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31664236"/>
        <w:docPartObj>
          <w:docPartGallery w:val="Cover Pages"/>
          <w:docPartUnique/>
        </w:docPartObj>
      </w:sdtPr>
      <w:sdtEndPr/>
      <w:sdtContent>
        <w:p w14:paraId="78C4C557" w14:textId="7B220C3C" w:rsidR="003C41D3" w:rsidRDefault="003C41D3">
          <w:r>
            <w:rPr>
              <w:noProof/>
            </w:rPr>
            <mc:AlternateContent>
              <mc:Choice Requires="wpg">
                <w:drawing>
                  <wp:anchor distT="0" distB="0" distL="114300" distR="114300" simplePos="0" relativeHeight="251662336" behindDoc="0" locked="0" layoutInCell="1" allowOverlap="1" wp14:anchorId="2FD389CD" wp14:editId="615A463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9F4BB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F450738" wp14:editId="7632DB9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2C24C3" w14:textId="4E86F6B6" w:rsidR="003C41D3" w:rsidRDefault="003C41D3">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F45073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6B2C24C3" w14:textId="4E86F6B6" w:rsidR="003C41D3" w:rsidRDefault="003C41D3">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82001EF" wp14:editId="1EF6F6E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3471F6" w14:textId="77777777" w:rsidR="003C41D3" w:rsidRDefault="003C41D3">
                                <w:pPr>
                                  <w:pStyle w:val="NoSpacing"/>
                                  <w:jc w:val="right"/>
                                  <w:rPr>
                                    <w:color w:val="4472C4" w:themeColor="accent1"/>
                                    <w:sz w:val="28"/>
                                    <w:szCs w:val="28"/>
                                  </w:rPr>
                                </w:pPr>
                                <w:r>
                                  <w:rPr>
                                    <w:color w:val="4472C4" w:themeColor="accent1"/>
                                    <w:sz w:val="28"/>
                                    <w:szCs w:val="28"/>
                                  </w:rPr>
                                  <w:t>Abstract</w:t>
                                </w:r>
                              </w:p>
                              <w:sdt>
                                <w:sdtPr>
                                  <w:rPr>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804D451" w14:textId="64A4804C" w:rsidR="003C41D3" w:rsidRPr="00005FA7" w:rsidRDefault="008265B0">
                                    <w:pPr>
                                      <w:pStyle w:val="NoSpacing"/>
                                      <w:jc w:val="right"/>
                                      <w:rPr>
                                        <w:sz w:val="20"/>
                                        <w:szCs w:val="20"/>
                                      </w:rPr>
                                    </w:pPr>
                                    <w:r w:rsidRPr="00005FA7">
                                      <w:rPr>
                                        <w:sz w:val="20"/>
                                        <w:szCs w:val="20"/>
                                      </w:rPr>
                                      <w:t xml:space="preserve">This report details the </w:t>
                                    </w:r>
                                    <w:r w:rsidR="000E60B1" w:rsidRPr="00005FA7">
                                      <w:rPr>
                                        <w:sz w:val="20"/>
                                        <w:szCs w:val="20"/>
                                      </w:rPr>
                                      <w:t xml:space="preserve">investigation into the impact of </w:t>
                                    </w:r>
                                    <w:r w:rsidR="00005FA7" w:rsidRPr="00005FA7">
                                      <w:rPr>
                                        <w:sz w:val="20"/>
                                        <w:szCs w:val="20"/>
                                      </w:rPr>
                                      <w:t xml:space="preserve">Gaussian white noise on the error rate for ASK, PSK, QPSK and QAM systems.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82001EF"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53471F6" w14:textId="77777777" w:rsidR="003C41D3" w:rsidRDefault="003C41D3">
                          <w:pPr>
                            <w:pStyle w:val="NoSpacing"/>
                            <w:jc w:val="right"/>
                            <w:rPr>
                              <w:color w:val="4472C4" w:themeColor="accent1"/>
                              <w:sz w:val="28"/>
                              <w:szCs w:val="28"/>
                            </w:rPr>
                          </w:pPr>
                          <w:r>
                            <w:rPr>
                              <w:color w:val="4472C4" w:themeColor="accent1"/>
                              <w:sz w:val="28"/>
                              <w:szCs w:val="28"/>
                            </w:rPr>
                            <w:t>Abstract</w:t>
                          </w:r>
                        </w:p>
                        <w:sdt>
                          <w:sdtPr>
                            <w:rPr>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804D451" w14:textId="64A4804C" w:rsidR="003C41D3" w:rsidRPr="00005FA7" w:rsidRDefault="008265B0">
                              <w:pPr>
                                <w:pStyle w:val="NoSpacing"/>
                                <w:jc w:val="right"/>
                                <w:rPr>
                                  <w:sz w:val="20"/>
                                  <w:szCs w:val="20"/>
                                </w:rPr>
                              </w:pPr>
                              <w:r w:rsidRPr="00005FA7">
                                <w:rPr>
                                  <w:sz w:val="20"/>
                                  <w:szCs w:val="20"/>
                                </w:rPr>
                                <w:t xml:space="preserve">This report details the </w:t>
                              </w:r>
                              <w:r w:rsidR="000E60B1" w:rsidRPr="00005FA7">
                                <w:rPr>
                                  <w:sz w:val="20"/>
                                  <w:szCs w:val="20"/>
                                </w:rPr>
                                <w:t xml:space="preserve">investigation into the impact of </w:t>
                              </w:r>
                              <w:r w:rsidR="00005FA7" w:rsidRPr="00005FA7">
                                <w:rPr>
                                  <w:sz w:val="20"/>
                                  <w:szCs w:val="20"/>
                                </w:rPr>
                                <w:t xml:space="preserve">Gaussian white noise on the error rate for ASK, PSK, QPSK and QAM systems.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369F367" wp14:editId="12AB6BD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1BA9FC" w14:textId="15210C06" w:rsidR="003C41D3" w:rsidRDefault="004E70A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32D6E">
                                      <w:rPr>
                                        <w:caps/>
                                        <w:color w:val="4472C4" w:themeColor="accent1"/>
                                        <w:sz w:val="64"/>
                                        <w:szCs w:val="64"/>
                                      </w:rPr>
                                      <w:t>Digital signal processing and communication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054D43B" w14:textId="51B3DA2B" w:rsidR="003C41D3" w:rsidRDefault="00531A82">
                                    <w:pPr>
                                      <w:jc w:val="right"/>
                                      <w:rPr>
                                        <w:smallCaps/>
                                        <w:color w:val="404040" w:themeColor="text1" w:themeTint="BF"/>
                                        <w:sz w:val="36"/>
                                        <w:szCs w:val="36"/>
                                      </w:rPr>
                                    </w:pPr>
                                    <w:r w:rsidRPr="00531A82">
                                      <w:rPr>
                                        <w:color w:val="404040" w:themeColor="text1" w:themeTint="BF"/>
                                        <w:sz w:val="36"/>
                                        <w:szCs w:val="36"/>
                                      </w:rPr>
                                      <w:t>ACDA5008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369F367"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01BA9FC" w14:textId="15210C06" w:rsidR="003C41D3" w:rsidRDefault="004D502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32D6E">
                                <w:rPr>
                                  <w:caps/>
                                  <w:color w:val="4472C4" w:themeColor="accent1"/>
                                  <w:sz w:val="64"/>
                                  <w:szCs w:val="64"/>
                                </w:rPr>
                                <w:t>Digital signal processing and communication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054D43B" w14:textId="51B3DA2B" w:rsidR="003C41D3" w:rsidRDefault="00531A82">
                              <w:pPr>
                                <w:jc w:val="right"/>
                                <w:rPr>
                                  <w:smallCaps/>
                                  <w:color w:val="404040" w:themeColor="text1" w:themeTint="BF"/>
                                  <w:sz w:val="36"/>
                                  <w:szCs w:val="36"/>
                                </w:rPr>
                              </w:pPr>
                              <w:r w:rsidRPr="00531A82">
                                <w:rPr>
                                  <w:color w:val="404040" w:themeColor="text1" w:themeTint="BF"/>
                                  <w:sz w:val="36"/>
                                  <w:szCs w:val="36"/>
                                </w:rPr>
                                <w:t>ACDA5008</w:t>
                              </w:r>
                            </w:p>
                          </w:sdtContent>
                        </w:sdt>
                      </w:txbxContent>
                    </v:textbox>
                    <w10:wrap type="square" anchorx="page" anchory="page"/>
                  </v:shape>
                </w:pict>
              </mc:Fallback>
            </mc:AlternateContent>
          </w:r>
        </w:p>
        <w:p w14:paraId="05E30D93" w14:textId="55550480" w:rsidR="003C41D3" w:rsidRDefault="003C41D3">
          <w:r>
            <w:br w:type="page"/>
          </w:r>
        </w:p>
      </w:sdtContent>
    </w:sdt>
    <w:sdt>
      <w:sdtPr>
        <w:rPr>
          <w:rFonts w:asciiTheme="minorHAnsi" w:eastAsiaTheme="minorHAnsi" w:hAnsiTheme="minorHAnsi" w:cstheme="minorBidi"/>
          <w:color w:val="auto"/>
          <w:sz w:val="22"/>
          <w:szCs w:val="22"/>
          <w:lang w:val="en-GB"/>
        </w:rPr>
        <w:id w:val="-2074887265"/>
        <w:docPartObj>
          <w:docPartGallery w:val="Table of Contents"/>
          <w:docPartUnique/>
        </w:docPartObj>
      </w:sdtPr>
      <w:sdtEndPr>
        <w:rPr>
          <w:b/>
          <w:bCs/>
          <w:noProof/>
        </w:rPr>
      </w:sdtEndPr>
      <w:sdtContent>
        <w:p w14:paraId="1D8B12D9" w14:textId="1055AF12" w:rsidR="003C41D3" w:rsidRDefault="003C41D3">
          <w:pPr>
            <w:pStyle w:val="TOCHeading"/>
          </w:pPr>
          <w:r>
            <w:t>Table of Contents</w:t>
          </w:r>
        </w:p>
        <w:p w14:paraId="724DDE44" w14:textId="5D58C359" w:rsidR="00854C52" w:rsidRDefault="00E40BD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9097831" w:history="1">
            <w:r w:rsidR="00854C52" w:rsidRPr="00844D3F">
              <w:rPr>
                <w:rStyle w:val="Hyperlink"/>
                <w:noProof/>
              </w:rPr>
              <w:t>Introduction</w:t>
            </w:r>
            <w:r w:rsidR="00854C52">
              <w:rPr>
                <w:noProof/>
                <w:webHidden/>
              </w:rPr>
              <w:tab/>
            </w:r>
            <w:r w:rsidR="00854C52">
              <w:rPr>
                <w:noProof/>
                <w:webHidden/>
              </w:rPr>
              <w:fldChar w:fldCharType="begin"/>
            </w:r>
            <w:r w:rsidR="00854C52">
              <w:rPr>
                <w:noProof/>
                <w:webHidden/>
              </w:rPr>
              <w:instrText xml:space="preserve"> PAGEREF _Toc59097831 \h </w:instrText>
            </w:r>
            <w:r w:rsidR="00854C52">
              <w:rPr>
                <w:noProof/>
                <w:webHidden/>
              </w:rPr>
            </w:r>
            <w:r w:rsidR="00854C52">
              <w:rPr>
                <w:noProof/>
                <w:webHidden/>
              </w:rPr>
              <w:fldChar w:fldCharType="separate"/>
            </w:r>
            <w:r w:rsidR="00854C52">
              <w:rPr>
                <w:noProof/>
                <w:webHidden/>
              </w:rPr>
              <w:t>2</w:t>
            </w:r>
            <w:r w:rsidR="00854C52">
              <w:rPr>
                <w:noProof/>
                <w:webHidden/>
              </w:rPr>
              <w:fldChar w:fldCharType="end"/>
            </w:r>
          </w:hyperlink>
        </w:p>
        <w:p w14:paraId="3054C91F" w14:textId="61A35CFB" w:rsidR="00854C52" w:rsidRDefault="00854C52">
          <w:pPr>
            <w:pStyle w:val="TOC1"/>
            <w:tabs>
              <w:tab w:val="right" w:leader="dot" w:pos="9016"/>
            </w:tabs>
            <w:rPr>
              <w:rFonts w:eastAsiaTheme="minorEastAsia"/>
              <w:noProof/>
              <w:lang w:eastAsia="en-GB"/>
            </w:rPr>
          </w:pPr>
          <w:hyperlink w:anchor="_Toc59097832" w:history="1">
            <w:r w:rsidRPr="00844D3F">
              <w:rPr>
                <w:rStyle w:val="Hyperlink"/>
                <w:noProof/>
              </w:rPr>
              <w:t>Background information</w:t>
            </w:r>
            <w:r>
              <w:rPr>
                <w:noProof/>
                <w:webHidden/>
              </w:rPr>
              <w:tab/>
            </w:r>
            <w:r>
              <w:rPr>
                <w:noProof/>
                <w:webHidden/>
              </w:rPr>
              <w:fldChar w:fldCharType="begin"/>
            </w:r>
            <w:r>
              <w:rPr>
                <w:noProof/>
                <w:webHidden/>
              </w:rPr>
              <w:instrText xml:space="preserve"> PAGEREF _Toc59097832 \h </w:instrText>
            </w:r>
            <w:r>
              <w:rPr>
                <w:noProof/>
                <w:webHidden/>
              </w:rPr>
            </w:r>
            <w:r>
              <w:rPr>
                <w:noProof/>
                <w:webHidden/>
              </w:rPr>
              <w:fldChar w:fldCharType="separate"/>
            </w:r>
            <w:r>
              <w:rPr>
                <w:noProof/>
                <w:webHidden/>
              </w:rPr>
              <w:t>3</w:t>
            </w:r>
            <w:r>
              <w:rPr>
                <w:noProof/>
                <w:webHidden/>
              </w:rPr>
              <w:fldChar w:fldCharType="end"/>
            </w:r>
          </w:hyperlink>
        </w:p>
        <w:p w14:paraId="3FB46BD3" w14:textId="2C3025C7" w:rsidR="00854C52" w:rsidRDefault="00854C52">
          <w:pPr>
            <w:pStyle w:val="TOC2"/>
            <w:tabs>
              <w:tab w:val="right" w:leader="dot" w:pos="9016"/>
            </w:tabs>
            <w:rPr>
              <w:rFonts w:eastAsiaTheme="minorEastAsia"/>
              <w:noProof/>
              <w:lang w:eastAsia="en-GB"/>
            </w:rPr>
          </w:pPr>
          <w:hyperlink w:anchor="_Toc59097833" w:history="1">
            <w:r w:rsidRPr="00844D3F">
              <w:rPr>
                <w:rStyle w:val="Hyperlink"/>
                <w:noProof/>
              </w:rPr>
              <w:t>Communications system</w:t>
            </w:r>
            <w:r>
              <w:rPr>
                <w:noProof/>
                <w:webHidden/>
              </w:rPr>
              <w:tab/>
            </w:r>
            <w:r>
              <w:rPr>
                <w:noProof/>
                <w:webHidden/>
              </w:rPr>
              <w:fldChar w:fldCharType="begin"/>
            </w:r>
            <w:r>
              <w:rPr>
                <w:noProof/>
                <w:webHidden/>
              </w:rPr>
              <w:instrText xml:space="preserve"> PAGEREF _Toc59097833 \h </w:instrText>
            </w:r>
            <w:r>
              <w:rPr>
                <w:noProof/>
                <w:webHidden/>
              </w:rPr>
            </w:r>
            <w:r>
              <w:rPr>
                <w:noProof/>
                <w:webHidden/>
              </w:rPr>
              <w:fldChar w:fldCharType="separate"/>
            </w:r>
            <w:r>
              <w:rPr>
                <w:noProof/>
                <w:webHidden/>
              </w:rPr>
              <w:t>3</w:t>
            </w:r>
            <w:r>
              <w:rPr>
                <w:noProof/>
                <w:webHidden/>
              </w:rPr>
              <w:fldChar w:fldCharType="end"/>
            </w:r>
          </w:hyperlink>
        </w:p>
        <w:p w14:paraId="07995506" w14:textId="38094E91" w:rsidR="00854C52" w:rsidRDefault="00854C52">
          <w:pPr>
            <w:pStyle w:val="TOC2"/>
            <w:tabs>
              <w:tab w:val="right" w:leader="dot" w:pos="9016"/>
            </w:tabs>
            <w:rPr>
              <w:rFonts w:eastAsiaTheme="minorEastAsia"/>
              <w:noProof/>
              <w:lang w:eastAsia="en-GB"/>
            </w:rPr>
          </w:pPr>
          <w:hyperlink w:anchor="_Toc59097834" w:history="1">
            <w:r w:rsidRPr="00844D3F">
              <w:rPr>
                <w:rStyle w:val="Hyperlink"/>
                <w:noProof/>
              </w:rPr>
              <w:t>Digital modulation</w:t>
            </w:r>
            <w:r>
              <w:rPr>
                <w:noProof/>
                <w:webHidden/>
              </w:rPr>
              <w:tab/>
            </w:r>
            <w:r>
              <w:rPr>
                <w:noProof/>
                <w:webHidden/>
              </w:rPr>
              <w:fldChar w:fldCharType="begin"/>
            </w:r>
            <w:r>
              <w:rPr>
                <w:noProof/>
                <w:webHidden/>
              </w:rPr>
              <w:instrText xml:space="preserve"> PAGEREF _Toc59097834 \h </w:instrText>
            </w:r>
            <w:r>
              <w:rPr>
                <w:noProof/>
                <w:webHidden/>
              </w:rPr>
            </w:r>
            <w:r>
              <w:rPr>
                <w:noProof/>
                <w:webHidden/>
              </w:rPr>
              <w:fldChar w:fldCharType="separate"/>
            </w:r>
            <w:r>
              <w:rPr>
                <w:noProof/>
                <w:webHidden/>
              </w:rPr>
              <w:t>3</w:t>
            </w:r>
            <w:r>
              <w:rPr>
                <w:noProof/>
                <w:webHidden/>
              </w:rPr>
              <w:fldChar w:fldCharType="end"/>
            </w:r>
          </w:hyperlink>
        </w:p>
        <w:p w14:paraId="205F72B7" w14:textId="19E2AEF2" w:rsidR="00854C52" w:rsidRDefault="00854C52">
          <w:pPr>
            <w:pStyle w:val="TOC2"/>
            <w:tabs>
              <w:tab w:val="right" w:leader="dot" w:pos="9016"/>
            </w:tabs>
            <w:rPr>
              <w:rFonts w:eastAsiaTheme="minorEastAsia"/>
              <w:noProof/>
              <w:lang w:eastAsia="en-GB"/>
            </w:rPr>
          </w:pPr>
          <w:hyperlink w:anchor="_Toc59097835" w:history="1">
            <w:r w:rsidRPr="00844D3F">
              <w:rPr>
                <w:rStyle w:val="Hyperlink"/>
                <w:noProof/>
              </w:rPr>
              <w:t>Amplitude shift keying (ASK)</w:t>
            </w:r>
            <w:r>
              <w:rPr>
                <w:noProof/>
                <w:webHidden/>
              </w:rPr>
              <w:tab/>
            </w:r>
            <w:r>
              <w:rPr>
                <w:noProof/>
                <w:webHidden/>
              </w:rPr>
              <w:fldChar w:fldCharType="begin"/>
            </w:r>
            <w:r>
              <w:rPr>
                <w:noProof/>
                <w:webHidden/>
              </w:rPr>
              <w:instrText xml:space="preserve"> PAGEREF _Toc59097835 \h </w:instrText>
            </w:r>
            <w:r>
              <w:rPr>
                <w:noProof/>
                <w:webHidden/>
              </w:rPr>
            </w:r>
            <w:r>
              <w:rPr>
                <w:noProof/>
                <w:webHidden/>
              </w:rPr>
              <w:fldChar w:fldCharType="separate"/>
            </w:r>
            <w:r>
              <w:rPr>
                <w:noProof/>
                <w:webHidden/>
              </w:rPr>
              <w:t>3</w:t>
            </w:r>
            <w:r>
              <w:rPr>
                <w:noProof/>
                <w:webHidden/>
              </w:rPr>
              <w:fldChar w:fldCharType="end"/>
            </w:r>
          </w:hyperlink>
        </w:p>
        <w:p w14:paraId="08C09E6A" w14:textId="38DC3025" w:rsidR="00854C52" w:rsidRDefault="00854C52">
          <w:pPr>
            <w:pStyle w:val="TOC2"/>
            <w:tabs>
              <w:tab w:val="right" w:leader="dot" w:pos="9016"/>
            </w:tabs>
            <w:rPr>
              <w:rFonts w:eastAsiaTheme="minorEastAsia"/>
              <w:noProof/>
              <w:lang w:eastAsia="en-GB"/>
            </w:rPr>
          </w:pPr>
          <w:hyperlink w:anchor="_Toc59097836" w:history="1">
            <w:r w:rsidRPr="00844D3F">
              <w:rPr>
                <w:rStyle w:val="Hyperlink"/>
                <w:noProof/>
              </w:rPr>
              <w:t>Phase shift keying (PSK)</w:t>
            </w:r>
            <w:r>
              <w:rPr>
                <w:noProof/>
                <w:webHidden/>
              </w:rPr>
              <w:tab/>
            </w:r>
            <w:r>
              <w:rPr>
                <w:noProof/>
                <w:webHidden/>
              </w:rPr>
              <w:fldChar w:fldCharType="begin"/>
            </w:r>
            <w:r>
              <w:rPr>
                <w:noProof/>
                <w:webHidden/>
              </w:rPr>
              <w:instrText xml:space="preserve"> PAGEREF _Toc59097836 \h </w:instrText>
            </w:r>
            <w:r>
              <w:rPr>
                <w:noProof/>
                <w:webHidden/>
              </w:rPr>
            </w:r>
            <w:r>
              <w:rPr>
                <w:noProof/>
                <w:webHidden/>
              </w:rPr>
              <w:fldChar w:fldCharType="separate"/>
            </w:r>
            <w:r>
              <w:rPr>
                <w:noProof/>
                <w:webHidden/>
              </w:rPr>
              <w:t>3</w:t>
            </w:r>
            <w:r>
              <w:rPr>
                <w:noProof/>
                <w:webHidden/>
              </w:rPr>
              <w:fldChar w:fldCharType="end"/>
            </w:r>
          </w:hyperlink>
        </w:p>
        <w:p w14:paraId="608A0A5E" w14:textId="3F38EF8B" w:rsidR="00854C52" w:rsidRDefault="00854C52">
          <w:pPr>
            <w:pStyle w:val="TOC2"/>
            <w:tabs>
              <w:tab w:val="right" w:leader="dot" w:pos="9016"/>
            </w:tabs>
            <w:rPr>
              <w:rFonts w:eastAsiaTheme="minorEastAsia"/>
              <w:noProof/>
              <w:lang w:eastAsia="en-GB"/>
            </w:rPr>
          </w:pPr>
          <w:hyperlink w:anchor="_Toc59097837" w:history="1">
            <w:r w:rsidRPr="00844D3F">
              <w:rPr>
                <w:rStyle w:val="Hyperlink"/>
                <w:noProof/>
              </w:rPr>
              <w:t>Quadrature phase shift keying (QPSK)</w:t>
            </w:r>
            <w:r>
              <w:rPr>
                <w:noProof/>
                <w:webHidden/>
              </w:rPr>
              <w:tab/>
            </w:r>
            <w:r>
              <w:rPr>
                <w:noProof/>
                <w:webHidden/>
              </w:rPr>
              <w:fldChar w:fldCharType="begin"/>
            </w:r>
            <w:r>
              <w:rPr>
                <w:noProof/>
                <w:webHidden/>
              </w:rPr>
              <w:instrText xml:space="preserve"> PAGEREF _Toc59097837 \h </w:instrText>
            </w:r>
            <w:r>
              <w:rPr>
                <w:noProof/>
                <w:webHidden/>
              </w:rPr>
            </w:r>
            <w:r>
              <w:rPr>
                <w:noProof/>
                <w:webHidden/>
              </w:rPr>
              <w:fldChar w:fldCharType="separate"/>
            </w:r>
            <w:r>
              <w:rPr>
                <w:noProof/>
                <w:webHidden/>
              </w:rPr>
              <w:t>3</w:t>
            </w:r>
            <w:r>
              <w:rPr>
                <w:noProof/>
                <w:webHidden/>
              </w:rPr>
              <w:fldChar w:fldCharType="end"/>
            </w:r>
          </w:hyperlink>
        </w:p>
        <w:p w14:paraId="2ABCAB64" w14:textId="057C87B8" w:rsidR="00854C52" w:rsidRDefault="00854C52">
          <w:pPr>
            <w:pStyle w:val="TOC2"/>
            <w:tabs>
              <w:tab w:val="right" w:leader="dot" w:pos="9016"/>
            </w:tabs>
            <w:rPr>
              <w:rFonts w:eastAsiaTheme="minorEastAsia"/>
              <w:noProof/>
              <w:lang w:eastAsia="en-GB"/>
            </w:rPr>
          </w:pPr>
          <w:hyperlink w:anchor="_Toc59097838" w:history="1">
            <w:r w:rsidRPr="00844D3F">
              <w:rPr>
                <w:rStyle w:val="Hyperlink"/>
                <w:noProof/>
              </w:rPr>
              <w:t>Quadrature amplitude modulation (QAM)</w:t>
            </w:r>
            <w:r>
              <w:rPr>
                <w:noProof/>
                <w:webHidden/>
              </w:rPr>
              <w:tab/>
            </w:r>
            <w:r>
              <w:rPr>
                <w:noProof/>
                <w:webHidden/>
              </w:rPr>
              <w:fldChar w:fldCharType="begin"/>
            </w:r>
            <w:r>
              <w:rPr>
                <w:noProof/>
                <w:webHidden/>
              </w:rPr>
              <w:instrText xml:space="preserve"> PAGEREF _Toc59097838 \h </w:instrText>
            </w:r>
            <w:r>
              <w:rPr>
                <w:noProof/>
                <w:webHidden/>
              </w:rPr>
            </w:r>
            <w:r>
              <w:rPr>
                <w:noProof/>
                <w:webHidden/>
              </w:rPr>
              <w:fldChar w:fldCharType="separate"/>
            </w:r>
            <w:r>
              <w:rPr>
                <w:noProof/>
                <w:webHidden/>
              </w:rPr>
              <w:t>3</w:t>
            </w:r>
            <w:r>
              <w:rPr>
                <w:noProof/>
                <w:webHidden/>
              </w:rPr>
              <w:fldChar w:fldCharType="end"/>
            </w:r>
          </w:hyperlink>
        </w:p>
        <w:p w14:paraId="2307DCBE" w14:textId="5BCED9CC" w:rsidR="00854C52" w:rsidRDefault="00854C52">
          <w:pPr>
            <w:pStyle w:val="TOC2"/>
            <w:tabs>
              <w:tab w:val="right" w:leader="dot" w:pos="9016"/>
            </w:tabs>
            <w:rPr>
              <w:rFonts w:eastAsiaTheme="minorEastAsia"/>
              <w:noProof/>
              <w:lang w:eastAsia="en-GB"/>
            </w:rPr>
          </w:pPr>
          <w:hyperlink w:anchor="_Toc59097839" w:history="1">
            <w:r w:rsidRPr="00844D3F">
              <w:rPr>
                <w:rStyle w:val="Hyperlink"/>
                <w:noProof/>
              </w:rPr>
              <w:t>Gaussian White Noise</w:t>
            </w:r>
            <w:r>
              <w:rPr>
                <w:noProof/>
                <w:webHidden/>
              </w:rPr>
              <w:tab/>
            </w:r>
            <w:r>
              <w:rPr>
                <w:noProof/>
                <w:webHidden/>
              </w:rPr>
              <w:fldChar w:fldCharType="begin"/>
            </w:r>
            <w:r>
              <w:rPr>
                <w:noProof/>
                <w:webHidden/>
              </w:rPr>
              <w:instrText xml:space="preserve"> PAGEREF _Toc59097839 \h </w:instrText>
            </w:r>
            <w:r>
              <w:rPr>
                <w:noProof/>
                <w:webHidden/>
              </w:rPr>
            </w:r>
            <w:r>
              <w:rPr>
                <w:noProof/>
                <w:webHidden/>
              </w:rPr>
              <w:fldChar w:fldCharType="separate"/>
            </w:r>
            <w:r>
              <w:rPr>
                <w:noProof/>
                <w:webHidden/>
              </w:rPr>
              <w:t>3</w:t>
            </w:r>
            <w:r>
              <w:rPr>
                <w:noProof/>
                <w:webHidden/>
              </w:rPr>
              <w:fldChar w:fldCharType="end"/>
            </w:r>
          </w:hyperlink>
        </w:p>
        <w:p w14:paraId="7FAC2E73" w14:textId="01C53AFD" w:rsidR="00854C52" w:rsidRDefault="00854C52">
          <w:pPr>
            <w:pStyle w:val="TOC2"/>
            <w:tabs>
              <w:tab w:val="right" w:leader="dot" w:pos="9016"/>
            </w:tabs>
            <w:rPr>
              <w:rFonts w:eastAsiaTheme="minorEastAsia"/>
              <w:noProof/>
              <w:lang w:eastAsia="en-GB"/>
            </w:rPr>
          </w:pPr>
          <w:hyperlink w:anchor="_Toc59097840" w:history="1">
            <w:r w:rsidRPr="00844D3F">
              <w:rPr>
                <w:rStyle w:val="Hyperlink"/>
                <w:noProof/>
              </w:rPr>
              <w:t>Bit Error Rate</w:t>
            </w:r>
            <w:r>
              <w:rPr>
                <w:noProof/>
                <w:webHidden/>
              </w:rPr>
              <w:tab/>
            </w:r>
            <w:r>
              <w:rPr>
                <w:noProof/>
                <w:webHidden/>
              </w:rPr>
              <w:fldChar w:fldCharType="begin"/>
            </w:r>
            <w:r>
              <w:rPr>
                <w:noProof/>
                <w:webHidden/>
              </w:rPr>
              <w:instrText xml:space="preserve"> PAGEREF _Toc59097840 \h </w:instrText>
            </w:r>
            <w:r>
              <w:rPr>
                <w:noProof/>
                <w:webHidden/>
              </w:rPr>
            </w:r>
            <w:r>
              <w:rPr>
                <w:noProof/>
                <w:webHidden/>
              </w:rPr>
              <w:fldChar w:fldCharType="separate"/>
            </w:r>
            <w:r>
              <w:rPr>
                <w:noProof/>
                <w:webHidden/>
              </w:rPr>
              <w:t>3</w:t>
            </w:r>
            <w:r>
              <w:rPr>
                <w:noProof/>
                <w:webHidden/>
              </w:rPr>
              <w:fldChar w:fldCharType="end"/>
            </w:r>
          </w:hyperlink>
        </w:p>
        <w:p w14:paraId="0B7EF248" w14:textId="79704E1D" w:rsidR="00854C52" w:rsidRDefault="00854C52">
          <w:pPr>
            <w:pStyle w:val="TOC1"/>
            <w:tabs>
              <w:tab w:val="right" w:leader="dot" w:pos="9016"/>
            </w:tabs>
            <w:rPr>
              <w:rFonts w:eastAsiaTheme="minorEastAsia"/>
              <w:noProof/>
              <w:lang w:eastAsia="en-GB"/>
            </w:rPr>
          </w:pPr>
          <w:hyperlink w:anchor="_Toc59097841" w:history="1">
            <w:r w:rsidRPr="00844D3F">
              <w:rPr>
                <w:rStyle w:val="Hyperlink"/>
                <w:noProof/>
              </w:rPr>
              <w:t>Models</w:t>
            </w:r>
            <w:r>
              <w:rPr>
                <w:noProof/>
                <w:webHidden/>
              </w:rPr>
              <w:tab/>
            </w:r>
            <w:r>
              <w:rPr>
                <w:noProof/>
                <w:webHidden/>
              </w:rPr>
              <w:fldChar w:fldCharType="begin"/>
            </w:r>
            <w:r>
              <w:rPr>
                <w:noProof/>
                <w:webHidden/>
              </w:rPr>
              <w:instrText xml:space="preserve"> PAGEREF _Toc59097841 \h </w:instrText>
            </w:r>
            <w:r>
              <w:rPr>
                <w:noProof/>
                <w:webHidden/>
              </w:rPr>
            </w:r>
            <w:r>
              <w:rPr>
                <w:noProof/>
                <w:webHidden/>
              </w:rPr>
              <w:fldChar w:fldCharType="separate"/>
            </w:r>
            <w:r>
              <w:rPr>
                <w:noProof/>
                <w:webHidden/>
              </w:rPr>
              <w:t>4</w:t>
            </w:r>
            <w:r>
              <w:rPr>
                <w:noProof/>
                <w:webHidden/>
              </w:rPr>
              <w:fldChar w:fldCharType="end"/>
            </w:r>
          </w:hyperlink>
        </w:p>
        <w:p w14:paraId="20217B6A" w14:textId="293F93E3" w:rsidR="00854C52" w:rsidRDefault="00854C52">
          <w:pPr>
            <w:pStyle w:val="TOC2"/>
            <w:tabs>
              <w:tab w:val="right" w:leader="dot" w:pos="9016"/>
            </w:tabs>
            <w:rPr>
              <w:rFonts w:eastAsiaTheme="minorEastAsia"/>
              <w:noProof/>
              <w:lang w:eastAsia="en-GB"/>
            </w:rPr>
          </w:pPr>
          <w:hyperlink w:anchor="_Toc59097842" w:history="1">
            <w:r w:rsidRPr="00844D3F">
              <w:rPr>
                <w:rStyle w:val="Hyperlink"/>
                <w:noProof/>
              </w:rPr>
              <w:t>ASK</w:t>
            </w:r>
            <w:r>
              <w:rPr>
                <w:noProof/>
                <w:webHidden/>
              </w:rPr>
              <w:tab/>
            </w:r>
            <w:r>
              <w:rPr>
                <w:noProof/>
                <w:webHidden/>
              </w:rPr>
              <w:fldChar w:fldCharType="begin"/>
            </w:r>
            <w:r>
              <w:rPr>
                <w:noProof/>
                <w:webHidden/>
              </w:rPr>
              <w:instrText xml:space="preserve"> PAGEREF _Toc59097842 \h </w:instrText>
            </w:r>
            <w:r>
              <w:rPr>
                <w:noProof/>
                <w:webHidden/>
              </w:rPr>
            </w:r>
            <w:r>
              <w:rPr>
                <w:noProof/>
                <w:webHidden/>
              </w:rPr>
              <w:fldChar w:fldCharType="separate"/>
            </w:r>
            <w:r>
              <w:rPr>
                <w:noProof/>
                <w:webHidden/>
              </w:rPr>
              <w:t>4</w:t>
            </w:r>
            <w:r>
              <w:rPr>
                <w:noProof/>
                <w:webHidden/>
              </w:rPr>
              <w:fldChar w:fldCharType="end"/>
            </w:r>
          </w:hyperlink>
        </w:p>
        <w:p w14:paraId="3F886162" w14:textId="02239EE6" w:rsidR="00854C52" w:rsidRDefault="00854C52">
          <w:pPr>
            <w:pStyle w:val="TOC2"/>
            <w:tabs>
              <w:tab w:val="right" w:leader="dot" w:pos="9016"/>
            </w:tabs>
            <w:rPr>
              <w:rFonts w:eastAsiaTheme="minorEastAsia"/>
              <w:noProof/>
              <w:lang w:eastAsia="en-GB"/>
            </w:rPr>
          </w:pPr>
          <w:hyperlink w:anchor="_Toc59097843" w:history="1">
            <w:r w:rsidRPr="00844D3F">
              <w:rPr>
                <w:rStyle w:val="Hyperlink"/>
                <w:noProof/>
              </w:rPr>
              <w:t>PSK</w:t>
            </w:r>
            <w:r>
              <w:rPr>
                <w:noProof/>
                <w:webHidden/>
              </w:rPr>
              <w:tab/>
            </w:r>
            <w:r>
              <w:rPr>
                <w:noProof/>
                <w:webHidden/>
              </w:rPr>
              <w:fldChar w:fldCharType="begin"/>
            </w:r>
            <w:r>
              <w:rPr>
                <w:noProof/>
                <w:webHidden/>
              </w:rPr>
              <w:instrText xml:space="preserve"> PAGEREF _Toc59097843 \h </w:instrText>
            </w:r>
            <w:r>
              <w:rPr>
                <w:noProof/>
                <w:webHidden/>
              </w:rPr>
            </w:r>
            <w:r>
              <w:rPr>
                <w:noProof/>
                <w:webHidden/>
              </w:rPr>
              <w:fldChar w:fldCharType="separate"/>
            </w:r>
            <w:r>
              <w:rPr>
                <w:noProof/>
                <w:webHidden/>
              </w:rPr>
              <w:t>6</w:t>
            </w:r>
            <w:r>
              <w:rPr>
                <w:noProof/>
                <w:webHidden/>
              </w:rPr>
              <w:fldChar w:fldCharType="end"/>
            </w:r>
          </w:hyperlink>
        </w:p>
        <w:p w14:paraId="6E0CB834" w14:textId="745080F8" w:rsidR="00854C52" w:rsidRDefault="00854C52">
          <w:pPr>
            <w:pStyle w:val="TOC2"/>
            <w:tabs>
              <w:tab w:val="right" w:leader="dot" w:pos="9016"/>
            </w:tabs>
            <w:rPr>
              <w:rFonts w:eastAsiaTheme="minorEastAsia"/>
              <w:noProof/>
              <w:lang w:eastAsia="en-GB"/>
            </w:rPr>
          </w:pPr>
          <w:hyperlink w:anchor="_Toc59097844" w:history="1">
            <w:r w:rsidRPr="00844D3F">
              <w:rPr>
                <w:rStyle w:val="Hyperlink"/>
                <w:noProof/>
              </w:rPr>
              <w:t>QPSK</w:t>
            </w:r>
            <w:r>
              <w:rPr>
                <w:noProof/>
                <w:webHidden/>
              </w:rPr>
              <w:tab/>
            </w:r>
            <w:r>
              <w:rPr>
                <w:noProof/>
                <w:webHidden/>
              </w:rPr>
              <w:fldChar w:fldCharType="begin"/>
            </w:r>
            <w:r>
              <w:rPr>
                <w:noProof/>
                <w:webHidden/>
              </w:rPr>
              <w:instrText xml:space="preserve"> PAGEREF _Toc59097844 \h </w:instrText>
            </w:r>
            <w:r>
              <w:rPr>
                <w:noProof/>
                <w:webHidden/>
              </w:rPr>
            </w:r>
            <w:r>
              <w:rPr>
                <w:noProof/>
                <w:webHidden/>
              </w:rPr>
              <w:fldChar w:fldCharType="separate"/>
            </w:r>
            <w:r>
              <w:rPr>
                <w:noProof/>
                <w:webHidden/>
              </w:rPr>
              <w:t>8</w:t>
            </w:r>
            <w:r>
              <w:rPr>
                <w:noProof/>
                <w:webHidden/>
              </w:rPr>
              <w:fldChar w:fldCharType="end"/>
            </w:r>
          </w:hyperlink>
        </w:p>
        <w:p w14:paraId="7903874B" w14:textId="7D23986C" w:rsidR="00854C52" w:rsidRDefault="00854C52">
          <w:pPr>
            <w:pStyle w:val="TOC2"/>
            <w:tabs>
              <w:tab w:val="right" w:leader="dot" w:pos="9016"/>
            </w:tabs>
            <w:rPr>
              <w:rFonts w:eastAsiaTheme="minorEastAsia"/>
              <w:noProof/>
              <w:lang w:eastAsia="en-GB"/>
            </w:rPr>
          </w:pPr>
          <w:hyperlink w:anchor="_Toc59097845" w:history="1">
            <w:r w:rsidRPr="00844D3F">
              <w:rPr>
                <w:rStyle w:val="Hyperlink"/>
                <w:noProof/>
              </w:rPr>
              <w:t>QAM</w:t>
            </w:r>
            <w:r>
              <w:rPr>
                <w:noProof/>
                <w:webHidden/>
              </w:rPr>
              <w:tab/>
            </w:r>
            <w:r>
              <w:rPr>
                <w:noProof/>
                <w:webHidden/>
              </w:rPr>
              <w:fldChar w:fldCharType="begin"/>
            </w:r>
            <w:r>
              <w:rPr>
                <w:noProof/>
                <w:webHidden/>
              </w:rPr>
              <w:instrText xml:space="preserve"> PAGEREF _Toc59097845 \h </w:instrText>
            </w:r>
            <w:r>
              <w:rPr>
                <w:noProof/>
                <w:webHidden/>
              </w:rPr>
            </w:r>
            <w:r>
              <w:rPr>
                <w:noProof/>
                <w:webHidden/>
              </w:rPr>
              <w:fldChar w:fldCharType="separate"/>
            </w:r>
            <w:r>
              <w:rPr>
                <w:noProof/>
                <w:webHidden/>
              </w:rPr>
              <w:t>10</w:t>
            </w:r>
            <w:r>
              <w:rPr>
                <w:noProof/>
                <w:webHidden/>
              </w:rPr>
              <w:fldChar w:fldCharType="end"/>
            </w:r>
          </w:hyperlink>
        </w:p>
        <w:p w14:paraId="176A3160" w14:textId="7E9B03AF" w:rsidR="00854C52" w:rsidRDefault="00854C52">
          <w:pPr>
            <w:pStyle w:val="TOC1"/>
            <w:tabs>
              <w:tab w:val="right" w:leader="dot" w:pos="9016"/>
            </w:tabs>
            <w:rPr>
              <w:rFonts w:eastAsiaTheme="minorEastAsia"/>
              <w:noProof/>
              <w:lang w:eastAsia="en-GB"/>
            </w:rPr>
          </w:pPr>
          <w:hyperlink w:anchor="_Toc59097846" w:history="1">
            <w:r w:rsidRPr="00844D3F">
              <w:rPr>
                <w:rStyle w:val="Hyperlink"/>
                <w:noProof/>
              </w:rPr>
              <w:t>Results</w:t>
            </w:r>
            <w:r>
              <w:rPr>
                <w:noProof/>
                <w:webHidden/>
              </w:rPr>
              <w:tab/>
            </w:r>
            <w:r>
              <w:rPr>
                <w:noProof/>
                <w:webHidden/>
              </w:rPr>
              <w:fldChar w:fldCharType="begin"/>
            </w:r>
            <w:r>
              <w:rPr>
                <w:noProof/>
                <w:webHidden/>
              </w:rPr>
              <w:instrText xml:space="preserve"> PAGEREF _Toc59097846 \h </w:instrText>
            </w:r>
            <w:r>
              <w:rPr>
                <w:noProof/>
                <w:webHidden/>
              </w:rPr>
            </w:r>
            <w:r>
              <w:rPr>
                <w:noProof/>
                <w:webHidden/>
              </w:rPr>
              <w:fldChar w:fldCharType="separate"/>
            </w:r>
            <w:r>
              <w:rPr>
                <w:noProof/>
                <w:webHidden/>
              </w:rPr>
              <w:t>12</w:t>
            </w:r>
            <w:r>
              <w:rPr>
                <w:noProof/>
                <w:webHidden/>
              </w:rPr>
              <w:fldChar w:fldCharType="end"/>
            </w:r>
          </w:hyperlink>
        </w:p>
        <w:p w14:paraId="5FF4DD5B" w14:textId="21718A04" w:rsidR="00854C52" w:rsidRDefault="00854C52">
          <w:pPr>
            <w:pStyle w:val="TOC2"/>
            <w:tabs>
              <w:tab w:val="right" w:leader="dot" w:pos="9016"/>
            </w:tabs>
            <w:rPr>
              <w:rFonts w:eastAsiaTheme="minorEastAsia"/>
              <w:noProof/>
              <w:lang w:eastAsia="en-GB"/>
            </w:rPr>
          </w:pPr>
          <w:hyperlink w:anchor="_Toc59097847" w:history="1">
            <w:r w:rsidRPr="00844D3F">
              <w:rPr>
                <w:rStyle w:val="Hyperlink"/>
                <w:noProof/>
              </w:rPr>
              <w:t>ASK</w:t>
            </w:r>
            <w:r>
              <w:rPr>
                <w:noProof/>
                <w:webHidden/>
              </w:rPr>
              <w:tab/>
            </w:r>
            <w:r>
              <w:rPr>
                <w:noProof/>
                <w:webHidden/>
              </w:rPr>
              <w:fldChar w:fldCharType="begin"/>
            </w:r>
            <w:r>
              <w:rPr>
                <w:noProof/>
                <w:webHidden/>
              </w:rPr>
              <w:instrText xml:space="preserve"> PAGEREF _Toc59097847 \h </w:instrText>
            </w:r>
            <w:r>
              <w:rPr>
                <w:noProof/>
                <w:webHidden/>
              </w:rPr>
            </w:r>
            <w:r>
              <w:rPr>
                <w:noProof/>
                <w:webHidden/>
              </w:rPr>
              <w:fldChar w:fldCharType="separate"/>
            </w:r>
            <w:r>
              <w:rPr>
                <w:noProof/>
                <w:webHidden/>
              </w:rPr>
              <w:t>12</w:t>
            </w:r>
            <w:r>
              <w:rPr>
                <w:noProof/>
                <w:webHidden/>
              </w:rPr>
              <w:fldChar w:fldCharType="end"/>
            </w:r>
          </w:hyperlink>
        </w:p>
        <w:p w14:paraId="4FDCCFB6" w14:textId="66494095" w:rsidR="00854C52" w:rsidRDefault="00854C52">
          <w:pPr>
            <w:pStyle w:val="TOC2"/>
            <w:tabs>
              <w:tab w:val="right" w:leader="dot" w:pos="9016"/>
            </w:tabs>
            <w:rPr>
              <w:rFonts w:eastAsiaTheme="minorEastAsia"/>
              <w:noProof/>
              <w:lang w:eastAsia="en-GB"/>
            </w:rPr>
          </w:pPr>
          <w:hyperlink w:anchor="_Toc59097848" w:history="1">
            <w:r w:rsidRPr="00844D3F">
              <w:rPr>
                <w:rStyle w:val="Hyperlink"/>
                <w:noProof/>
              </w:rPr>
              <w:t>PSK</w:t>
            </w:r>
            <w:r>
              <w:rPr>
                <w:noProof/>
                <w:webHidden/>
              </w:rPr>
              <w:tab/>
            </w:r>
            <w:r>
              <w:rPr>
                <w:noProof/>
                <w:webHidden/>
              </w:rPr>
              <w:fldChar w:fldCharType="begin"/>
            </w:r>
            <w:r>
              <w:rPr>
                <w:noProof/>
                <w:webHidden/>
              </w:rPr>
              <w:instrText xml:space="preserve"> PAGEREF _Toc59097848 \h </w:instrText>
            </w:r>
            <w:r>
              <w:rPr>
                <w:noProof/>
                <w:webHidden/>
              </w:rPr>
            </w:r>
            <w:r>
              <w:rPr>
                <w:noProof/>
                <w:webHidden/>
              </w:rPr>
              <w:fldChar w:fldCharType="separate"/>
            </w:r>
            <w:r>
              <w:rPr>
                <w:noProof/>
                <w:webHidden/>
              </w:rPr>
              <w:t>13</w:t>
            </w:r>
            <w:r>
              <w:rPr>
                <w:noProof/>
                <w:webHidden/>
              </w:rPr>
              <w:fldChar w:fldCharType="end"/>
            </w:r>
          </w:hyperlink>
        </w:p>
        <w:p w14:paraId="65196948" w14:textId="23276582" w:rsidR="00854C52" w:rsidRDefault="00854C52">
          <w:pPr>
            <w:pStyle w:val="TOC2"/>
            <w:tabs>
              <w:tab w:val="right" w:leader="dot" w:pos="9016"/>
            </w:tabs>
            <w:rPr>
              <w:rFonts w:eastAsiaTheme="minorEastAsia"/>
              <w:noProof/>
              <w:lang w:eastAsia="en-GB"/>
            </w:rPr>
          </w:pPr>
          <w:hyperlink w:anchor="_Toc59097849" w:history="1">
            <w:r w:rsidRPr="00844D3F">
              <w:rPr>
                <w:rStyle w:val="Hyperlink"/>
                <w:noProof/>
              </w:rPr>
              <w:t>QPSK</w:t>
            </w:r>
            <w:r>
              <w:rPr>
                <w:noProof/>
                <w:webHidden/>
              </w:rPr>
              <w:tab/>
            </w:r>
            <w:r>
              <w:rPr>
                <w:noProof/>
                <w:webHidden/>
              </w:rPr>
              <w:fldChar w:fldCharType="begin"/>
            </w:r>
            <w:r>
              <w:rPr>
                <w:noProof/>
                <w:webHidden/>
              </w:rPr>
              <w:instrText xml:space="preserve"> PAGEREF _Toc59097849 \h </w:instrText>
            </w:r>
            <w:r>
              <w:rPr>
                <w:noProof/>
                <w:webHidden/>
              </w:rPr>
            </w:r>
            <w:r>
              <w:rPr>
                <w:noProof/>
                <w:webHidden/>
              </w:rPr>
              <w:fldChar w:fldCharType="separate"/>
            </w:r>
            <w:r>
              <w:rPr>
                <w:noProof/>
                <w:webHidden/>
              </w:rPr>
              <w:t>14</w:t>
            </w:r>
            <w:r>
              <w:rPr>
                <w:noProof/>
                <w:webHidden/>
              </w:rPr>
              <w:fldChar w:fldCharType="end"/>
            </w:r>
          </w:hyperlink>
        </w:p>
        <w:p w14:paraId="1AE8EC24" w14:textId="0AB31D53" w:rsidR="00854C52" w:rsidRDefault="00854C52">
          <w:pPr>
            <w:pStyle w:val="TOC2"/>
            <w:tabs>
              <w:tab w:val="right" w:leader="dot" w:pos="9016"/>
            </w:tabs>
            <w:rPr>
              <w:rFonts w:eastAsiaTheme="minorEastAsia"/>
              <w:noProof/>
              <w:lang w:eastAsia="en-GB"/>
            </w:rPr>
          </w:pPr>
          <w:hyperlink w:anchor="_Toc59097850" w:history="1">
            <w:r w:rsidRPr="00844D3F">
              <w:rPr>
                <w:rStyle w:val="Hyperlink"/>
                <w:noProof/>
              </w:rPr>
              <w:t>QAM</w:t>
            </w:r>
            <w:r>
              <w:rPr>
                <w:noProof/>
                <w:webHidden/>
              </w:rPr>
              <w:tab/>
            </w:r>
            <w:r>
              <w:rPr>
                <w:noProof/>
                <w:webHidden/>
              </w:rPr>
              <w:fldChar w:fldCharType="begin"/>
            </w:r>
            <w:r>
              <w:rPr>
                <w:noProof/>
                <w:webHidden/>
              </w:rPr>
              <w:instrText xml:space="preserve"> PAGEREF _Toc59097850 \h </w:instrText>
            </w:r>
            <w:r>
              <w:rPr>
                <w:noProof/>
                <w:webHidden/>
              </w:rPr>
            </w:r>
            <w:r>
              <w:rPr>
                <w:noProof/>
                <w:webHidden/>
              </w:rPr>
              <w:fldChar w:fldCharType="separate"/>
            </w:r>
            <w:r>
              <w:rPr>
                <w:noProof/>
                <w:webHidden/>
              </w:rPr>
              <w:t>15</w:t>
            </w:r>
            <w:r>
              <w:rPr>
                <w:noProof/>
                <w:webHidden/>
              </w:rPr>
              <w:fldChar w:fldCharType="end"/>
            </w:r>
          </w:hyperlink>
        </w:p>
        <w:p w14:paraId="74B7D3A7" w14:textId="288AA3BC" w:rsidR="00854C52" w:rsidRDefault="00854C52">
          <w:pPr>
            <w:pStyle w:val="TOC1"/>
            <w:tabs>
              <w:tab w:val="right" w:leader="dot" w:pos="9016"/>
            </w:tabs>
            <w:rPr>
              <w:rFonts w:eastAsiaTheme="minorEastAsia"/>
              <w:noProof/>
              <w:lang w:eastAsia="en-GB"/>
            </w:rPr>
          </w:pPr>
          <w:hyperlink w:anchor="_Toc59097851" w:history="1">
            <w:r w:rsidRPr="00844D3F">
              <w:rPr>
                <w:rStyle w:val="Hyperlink"/>
                <w:noProof/>
              </w:rPr>
              <w:t>Discussion</w:t>
            </w:r>
            <w:r>
              <w:rPr>
                <w:noProof/>
                <w:webHidden/>
              </w:rPr>
              <w:tab/>
            </w:r>
            <w:r>
              <w:rPr>
                <w:noProof/>
                <w:webHidden/>
              </w:rPr>
              <w:fldChar w:fldCharType="begin"/>
            </w:r>
            <w:r>
              <w:rPr>
                <w:noProof/>
                <w:webHidden/>
              </w:rPr>
              <w:instrText xml:space="preserve"> PAGEREF _Toc59097851 \h </w:instrText>
            </w:r>
            <w:r>
              <w:rPr>
                <w:noProof/>
                <w:webHidden/>
              </w:rPr>
            </w:r>
            <w:r>
              <w:rPr>
                <w:noProof/>
                <w:webHidden/>
              </w:rPr>
              <w:fldChar w:fldCharType="separate"/>
            </w:r>
            <w:r>
              <w:rPr>
                <w:noProof/>
                <w:webHidden/>
              </w:rPr>
              <w:t>16</w:t>
            </w:r>
            <w:r>
              <w:rPr>
                <w:noProof/>
                <w:webHidden/>
              </w:rPr>
              <w:fldChar w:fldCharType="end"/>
            </w:r>
          </w:hyperlink>
        </w:p>
        <w:p w14:paraId="4B3F9ECF" w14:textId="316B861B" w:rsidR="00854C52" w:rsidRDefault="00854C52">
          <w:pPr>
            <w:pStyle w:val="TOC1"/>
            <w:tabs>
              <w:tab w:val="right" w:leader="dot" w:pos="9016"/>
            </w:tabs>
            <w:rPr>
              <w:rFonts w:eastAsiaTheme="minorEastAsia"/>
              <w:noProof/>
              <w:lang w:eastAsia="en-GB"/>
            </w:rPr>
          </w:pPr>
          <w:hyperlink w:anchor="_Toc59097852" w:history="1">
            <w:r w:rsidRPr="00844D3F">
              <w:rPr>
                <w:rStyle w:val="Hyperlink"/>
                <w:noProof/>
              </w:rPr>
              <w:t>Conclusion</w:t>
            </w:r>
            <w:r>
              <w:rPr>
                <w:noProof/>
                <w:webHidden/>
              </w:rPr>
              <w:tab/>
            </w:r>
            <w:r>
              <w:rPr>
                <w:noProof/>
                <w:webHidden/>
              </w:rPr>
              <w:fldChar w:fldCharType="begin"/>
            </w:r>
            <w:r>
              <w:rPr>
                <w:noProof/>
                <w:webHidden/>
              </w:rPr>
              <w:instrText xml:space="preserve"> PAGEREF _Toc59097852 \h </w:instrText>
            </w:r>
            <w:r>
              <w:rPr>
                <w:noProof/>
                <w:webHidden/>
              </w:rPr>
            </w:r>
            <w:r>
              <w:rPr>
                <w:noProof/>
                <w:webHidden/>
              </w:rPr>
              <w:fldChar w:fldCharType="separate"/>
            </w:r>
            <w:r>
              <w:rPr>
                <w:noProof/>
                <w:webHidden/>
              </w:rPr>
              <w:t>16</w:t>
            </w:r>
            <w:r>
              <w:rPr>
                <w:noProof/>
                <w:webHidden/>
              </w:rPr>
              <w:fldChar w:fldCharType="end"/>
            </w:r>
          </w:hyperlink>
        </w:p>
        <w:p w14:paraId="62BC4FD3" w14:textId="011CC830" w:rsidR="00854C52" w:rsidRDefault="00854C52">
          <w:pPr>
            <w:pStyle w:val="TOC1"/>
            <w:tabs>
              <w:tab w:val="right" w:leader="dot" w:pos="9016"/>
            </w:tabs>
            <w:rPr>
              <w:rFonts w:eastAsiaTheme="minorEastAsia"/>
              <w:noProof/>
              <w:lang w:eastAsia="en-GB"/>
            </w:rPr>
          </w:pPr>
          <w:hyperlink w:anchor="_Toc59097853" w:history="1">
            <w:r w:rsidRPr="00844D3F">
              <w:rPr>
                <w:rStyle w:val="Hyperlink"/>
                <w:noProof/>
              </w:rPr>
              <w:t>References</w:t>
            </w:r>
            <w:r>
              <w:rPr>
                <w:noProof/>
                <w:webHidden/>
              </w:rPr>
              <w:tab/>
            </w:r>
            <w:r>
              <w:rPr>
                <w:noProof/>
                <w:webHidden/>
              </w:rPr>
              <w:fldChar w:fldCharType="begin"/>
            </w:r>
            <w:r>
              <w:rPr>
                <w:noProof/>
                <w:webHidden/>
              </w:rPr>
              <w:instrText xml:space="preserve"> PAGEREF _Toc59097853 \h </w:instrText>
            </w:r>
            <w:r>
              <w:rPr>
                <w:noProof/>
                <w:webHidden/>
              </w:rPr>
            </w:r>
            <w:r>
              <w:rPr>
                <w:noProof/>
                <w:webHidden/>
              </w:rPr>
              <w:fldChar w:fldCharType="separate"/>
            </w:r>
            <w:r>
              <w:rPr>
                <w:noProof/>
                <w:webHidden/>
              </w:rPr>
              <w:t>17</w:t>
            </w:r>
            <w:r>
              <w:rPr>
                <w:noProof/>
                <w:webHidden/>
              </w:rPr>
              <w:fldChar w:fldCharType="end"/>
            </w:r>
          </w:hyperlink>
        </w:p>
        <w:p w14:paraId="6D4F4FAE" w14:textId="6CAE3B6A" w:rsidR="00854C52" w:rsidRDefault="00854C52">
          <w:pPr>
            <w:pStyle w:val="TOC1"/>
            <w:tabs>
              <w:tab w:val="right" w:leader="dot" w:pos="9016"/>
            </w:tabs>
            <w:rPr>
              <w:rFonts w:eastAsiaTheme="minorEastAsia"/>
              <w:noProof/>
              <w:lang w:eastAsia="en-GB"/>
            </w:rPr>
          </w:pPr>
          <w:hyperlink w:anchor="_Toc59097854" w:history="1">
            <w:r w:rsidRPr="00844D3F">
              <w:rPr>
                <w:rStyle w:val="Hyperlink"/>
                <w:noProof/>
              </w:rPr>
              <w:t>Annex A: ASK results</w:t>
            </w:r>
            <w:r>
              <w:rPr>
                <w:noProof/>
                <w:webHidden/>
              </w:rPr>
              <w:tab/>
            </w:r>
            <w:r>
              <w:rPr>
                <w:noProof/>
                <w:webHidden/>
              </w:rPr>
              <w:fldChar w:fldCharType="begin"/>
            </w:r>
            <w:r>
              <w:rPr>
                <w:noProof/>
                <w:webHidden/>
              </w:rPr>
              <w:instrText xml:space="preserve"> PAGEREF _Toc59097854 \h </w:instrText>
            </w:r>
            <w:r>
              <w:rPr>
                <w:noProof/>
                <w:webHidden/>
              </w:rPr>
            </w:r>
            <w:r>
              <w:rPr>
                <w:noProof/>
                <w:webHidden/>
              </w:rPr>
              <w:fldChar w:fldCharType="separate"/>
            </w:r>
            <w:r>
              <w:rPr>
                <w:noProof/>
                <w:webHidden/>
              </w:rPr>
              <w:t>18</w:t>
            </w:r>
            <w:r>
              <w:rPr>
                <w:noProof/>
                <w:webHidden/>
              </w:rPr>
              <w:fldChar w:fldCharType="end"/>
            </w:r>
          </w:hyperlink>
        </w:p>
        <w:p w14:paraId="16B0B3FC" w14:textId="34D46E9A" w:rsidR="00854C52" w:rsidRDefault="00854C52">
          <w:pPr>
            <w:pStyle w:val="TOC1"/>
            <w:tabs>
              <w:tab w:val="right" w:leader="dot" w:pos="9016"/>
            </w:tabs>
            <w:rPr>
              <w:rFonts w:eastAsiaTheme="minorEastAsia"/>
              <w:noProof/>
              <w:lang w:eastAsia="en-GB"/>
            </w:rPr>
          </w:pPr>
          <w:hyperlink w:anchor="_Toc59097855" w:history="1">
            <w:r w:rsidRPr="00844D3F">
              <w:rPr>
                <w:rStyle w:val="Hyperlink"/>
                <w:noProof/>
              </w:rPr>
              <w:t>Annex B: PSK results</w:t>
            </w:r>
            <w:r>
              <w:rPr>
                <w:noProof/>
                <w:webHidden/>
              </w:rPr>
              <w:tab/>
            </w:r>
            <w:r>
              <w:rPr>
                <w:noProof/>
                <w:webHidden/>
              </w:rPr>
              <w:fldChar w:fldCharType="begin"/>
            </w:r>
            <w:r>
              <w:rPr>
                <w:noProof/>
                <w:webHidden/>
              </w:rPr>
              <w:instrText xml:space="preserve"> PAGEREF _Toc59097855 \h </w:instrText>
            </w:r>
            <w:r>
              <w:rPr>
                <w:noProof/>
                <w:webHidden/>
              </w:rPr>
            </w:r>
            <w:r>
              <w:rPr>
                <w:noProof/>
                <w:webHidden/>
              </w:rPr>
              <w:fldChar w:fldCharType="separate"/>
            </w:r>
            <w:r>
              <w:rPr>
                <w:noProof/>
                <w:webHidden/>
              </w:rPr>
              <w:t>21</w:t>
            </w:r>
            <w:r>
              <w:rPr>
                <w:noProof/>
                <w:webHidden/>
              </w:rPr>
              <w:fldChar w:fldCharType="end"/>
            </w:r>
          </w:hyperlink>
        </w:p>
        <w:p w14:paraId="13F58212" w14:textId="236D3045" w:rsidR="00854C52" w:rsidRDefault="00854C52">
          <w:pPr>
            <w:pStyle w:val="TOC1"/>
            <w:tabs>
              <w:tab w:val="right" w:leader="dot" w:pos="9016"/>
            </w:tabs>
            <w:rPr>
              <w:rFonts w:eastAsiaTheme="minorEastAsia"/>
              <w:noProof/>
              <w:lang w:eastAsia="en-GB"/>
            </w:rPr>
          </w:pPr>
          <w:hyperlink w:anchor="_Toc59097856" w:history="1">
            <w:r w:rsidRPr="00844D3F">
              <w:rPr>
                <w:rStyle w:val="Hyperlink"/>
                <w:noProof/>
              </w:rPr>
              <w:t>Annex C: QPSK results</w:t>
            </w:r>
            <w:r>
              <w:rPr>
                <w:noProof/>
                <w:webHidden/>
              </w:rPr>
              <w:tab/>
            </w:r>
            <w:r>
              <w:rPr>
                <w:noProof/>
                <w:webHidden/>
              </w:rPr>
              <w:fldChar w:fldCharType="begin"/>
            </w:r>
            <w:r>
              <w:rPr>
                <w:noProof/>
                <w:webHidden/>
              </w:rPr>
              <w:instrText xml:space="preserve"> PAGEREF _Toc59097856 \h </w:instrText>
            </w:r>
            <w:r>
              <w:rPr>
                <w:noProof/>
                <w:webHidden/>
              </w:rPr>
            </w:r>
            <w:r>
              <w:rPr>
                <w:noProof/>
                <w:webHidden/>
              </w:rPr>
              <w:fldChar w:fldCharType="separate"/>
            </w:r>
            <w:r>
              <w:rPr>
                <w:noProof/>
                <w:webHidden/>
              </w:rPr>
              <w:t>24</w:t>
            </w:r>
            <w:r>
              <w:rPr>
                <w:noProof/>
                <w:webHidden/>
              </w:rPr>
              <w:fldChar w:fldCharType="end"/>
            </w:r>
          </w:hyperlink>
        </w:p>
        <w:p w14:paraId="4C8BB6DE" w14:textId="10A7BAD3" w:rsidR="00854C52" w:rsidRDefault="00854C52">
          <w:pPr>
            <w:pStyle w:val="TOC1"/>
            <w:tabs>
              <w:tab w:val="right" w:leader="dot" w:pos="9016"/>
            </w:tabs>
            <w:rPr>
              <w:rFonts w:eastAsiaTheme="minorEastAsia"/>
              <w:noProof/>
              <w:lang w:eastAsia="en-GB"/>
            </w:rPr>
          </w:pPr>
          <w:hyperlink w:anchor="_Toc59097857" w:history="1">
            <w:r w:rsidRPr="00844D3F">
              <w:rPr>
                <w:rStyle w:val="Hyperlink"/>
                <w:noProof/>
              </w:rPr>
              <w:t>Annex D: QAM results</w:t>
            </w:r>
            <w:r>
              <w:rPr>
                <w:noProof/>
                <w:webHidden/>
              </w:rPr>
              <w:tab/>
            </w:r>
            <w:r>
              <w:rPr>
                <w:noProof/>
                <w:webHidden/>
              </w:rPr>
              <w:fldChar w:fldCharType="begin"/>
            </w:r>
            <w:r>
              <w:rPr>
                <w:noProof/>
                <w:webHidden/>
              </w:rPr>
              <w:instrText xml:space="preserve"> PAGEREF _Toc59097857 \h </w:instrText>
            </w:r>
            <w:r>
              <w:rPr>
                <w:noProof/>
                <w:webHidden/>
              </w:rPr>
            </w:r>
            <w:r>
              <w:rPr>
                <w:noProof/>
                <w:webHidden/>
              </w:rPr>
              <w:fldChar w:fldCharType="separate"/>
            </w:r>
            <w:r>
              <w:rPr>
                <w:noProof/>
                <w:webHidden/>
              </w:rPr>
              <w:t>27</w:t>
            </w:r>
            <w:r>
              <w:rPr>
                <w:noProof/>
                <w:webHidden/>
              </w:rPr>
              <w:fldChar w:fldCharType="end"/>
            </w:r>
          </w:hyperlink>
        </w:p>
        <w:p w14:paraId="7B5EDCE8" w14:textId="26F343AF" w:rsidR="003C41D3" w:rsidRDefault="00E40BD7">
          <w:r>
            <w:rPr>
              <w:b/>
              <w:bCs/>
              <w:noProof/>
              <w:lang w:val="en-US"/>
            </w:rPr>
            <w:fldChar w:fldCharType="end"/>
          </w:r>
        </w:p>
      </w:sdtContent>
    </w:sdt>
    <w:p w14:paraId="64B2DF07" w14:textId="1221A91F" w:rsidR="00D0669E" w:rsidRDefault="00D0669E"/>
    <w:p w14:paraId="3061CE86" w14:textId="45DEC5B6" w:rsidR="003C41D3" w:rsidRDefault="003C41D3">
      <w:r>
        <w:br w:type="page"/>
      </w:r>
    </w:p>
    <w:p w14:paraId="0E53B3A8" w14:textId="60FA6C8E" w:rsidR="003C41D3" w:rsidRDefault="003C41D3" w:rsidP="003C41D3">
      <w:pPr>
        <w:pStyle w:val="Heading1"/>
      </w:pPr>
      <w:bookmarkStart w:id="0" w:name="_Toc59097831"/>
      <w:r>
        <w:lastRenderedPageBreak/>
        <w:t>Introduction</w:t>
      </w:r>
      <w:bookmarkEnd w:id="0"/>
    </w:p>
    <w:p w14:paraId="59F9967A" w14:textId="170F9A4C" w:rsidR="00E5208D" w:rsidRPr="00782C1E" w:rsidRDefault="007309C9" w:rsidP="00A21312">
      <w:r w:rsidRPr="00782C1E">
        <w:t xml:space="preserve">In this report the author will compare the performances of </w:t>
      </w:r>
      <w:r w:rsidR="003C338B" w:rsidRPr="00782C1E">
        <w:t xml:space="preserve">variants of amplitude shift keying (ASK) and phase shift keying (PSK) in the presence of additive white Gaussian noise (AWGN). </w:t>
      </w:r>
      <w:proofErr w:type="gramStart"/>
      <w:r w:rsidR="003C338B" w:rsidRPr="00782C1E">
        <w:t>In or</w:t>
      </w:r>
      <w:r w:rsidR="005359BE" w:rsidRPr="00782C1E">
        <w:t>der to</w:t>
      </w:r>
      <w:proofErr w:type="gramEnd"/>
      <w:r w:rsidR="005359BE" w:rsidRPr="00782C1E">
        <w:t xml:space="preserve"> do this the author will </w:t>
      </w:r>
      <w:r w:rsidR="00EB6D55" w:rsidRPr="00782C1E">
        <w:t>explain the</w:t>
      </w:r>
      <w:r w:rsidR="003A5F2B" w:rsidRPr="00782C1E">
        <w:t xml:space="preserve"> principles behind ASK and PSK then </w:t>
      </w:r>
      <w:r w:rsidR="004D6D76" w:rsidRPr="00782C1E">
        <w:t xml:space="preserve">create models of ASK, PSK and more advanced variants such as </w:t>
      </w:r>
      <w:r w:rsidR="00E30917" w:rsidRPr="00782C1E">
        <w:t>q</w:t>
      </w:r>
      <w:r w:rsidR="00827B4B" w:rsidRPr="00782C1E">
        <w:t>uadrature phase shift keying (</w:t>
      </w:r>
      <w:r w:rsidR="004D6D76" w:rsidRPr="00782C1E">
        <w:t>QPSK</w:t>
      </w:r>
      <w:r w:rsidR="00827B4B" w:rsidRPr="00782C1E">
        <w:t>)</w:t>
      </w:r>
      <w:r w:rsidR="004D6D76" w:rsidRPr="00782C1E">
        <w:t xml:space="preserve"> and </w:t>
      </w:r>
      <w:r w:rsidR="00E30917" w:rsidRPr="00782C1E">
        <w:t>quadrature amplitude modulation (</w:t>
      </w:r>
      <w:r w:rsidR="004D6D76" w:rsidRPr="00782C1E">
        <w:t>QAM</w:t>
      </w:r>
      <w:r w:rsidR="00E30917" w:rsidRPr="00782C1E">
        <w:t>)</w:t>
      </w:r>
      <w:r w:rsidR="000846A7" w:rsidRPr="00782C1E">
        <w:t xml:space="preserve"> in Simulink and compare the performances.</w:t>
      </w:r>
      <w:r w:rsidR="009E681E">
        <w:t xml:space="preserve"> The system </w:t>
      </w:r>
      <w:proofErr w:type="gramStart"/>
      <w:r w:rsidR="009E681E">
        <w:t xml:space="preserve">was considered to </w:t>
      </w:r>
      <w:r w:rsidR="00EC2003">
        <w:t>be</w:t>
      </w:r>
      <w:proofErr w:type="gramEnd"/>
      <w:r w:rsidR="00EC2003">
        <w:t xml:space="preserve"> failing when the percentage of bit error rate failure reached 50%. </w:t>
      </w:r>
    </w:p>
    <w:p w14:paraId="23ACC0C0" w14:textId="356B4644" w:rsidR="000846A7" w:rsidRDefault="000846A7" w:rsidP="001210F3">
      <w:pPr>
        <w:ind w:left="720"/>
        <w:rPr>
          <w:rFonts w:ascii="Arial" w:hAnsi="Arial" w:cs="Arial"/>
          <w:sz w:val="24"/>
          <w:szCs w:val="24"/>
        </w:rPr>
      </w:pPr>
    </w:p>
    <w:p w14:paraId="6F73613D" w14:textId="38664664" w:rsidR="000846A7" w:rsidRDefault="000846A7">
      <w:pPr>
        <w:rPr>
          <w:rFonts w:ascii="Arial" w:hAnsi="Arial" w:cs="Arial"/>
          <w:sz w:val="24"/>
          <w:szCs w:val="24"/>
          <w:highlight w:val="yellow"/>
        </w:rPr>
      </w:pPr>
      <w:r>
        <w:rPr>
          <w:rFonts w:ascii="Arial" w:hAnsi="Arial" w:cs="Arial"/>
          <w:sz w:val="24"/>
          <w:szCs w:val="24"/>
          <w:highlight w:val="yellow"/>
        </w:rPr>
        <w:br w:type="page"/>
      </w:r>
    </w:p>
    <w:p w14:paraId="46A72D17" w14:textId="4D76F60D" w:rsidR="000846A7" w:rsidRDefault="005D4A60" w:rsidP="000846A7">
      <w:pPr>
        <w:pStyle w:val="Heading1"/>
      </w:pPr>
      <w:bookmarkStart w:id="1" w:name="_Toc59097832"/>
      <w:r>
        <w:lastRenderedPageBreak/>
        <w:t>Background information</w:t>
      </w:r>
      <w:bookmarkEnd w:id="1"/>
    </w:p>
    <w:p w14:paraId="67CA2564" w14:textId="14E09AD8" w:rsidR="00306C60" w:rsidRDefault="00306C60" w:rsidP="00306C60">
      <w:pPr>
        <w:pStyle w:val="Heading2"/>
      </w:pPr>
      <w:bookmarkStart w:id="2" w:name="_Toc59097833"/>
      <w:r>
        <w:t>Communications system</w:t>
      </w:r>
      <w:bookmarkEnd w:id="2"/>
    </w:p>
    <w:p w14:paraId="07A10140" w14:textId="654C659B" w:rsidR="00306C60" w:rsidRPr="00306C60" w:rsidRDefault="00306C60" w:rsidP="00306C60">
      <w:r>
        <w:t xml:space="preserve">Each of the systems simulated in this report are communication systems and as such they </w:t>
      </w:r>
      <w:r w:rsidR="00E02D97">
        <w:t>each</w:t>
      </w:r>
      <w:r>
        <w:t xml:space="preserve"> have three core </w:t>
      </w:r>
      <w:r w:rsidR="001171A2">
        <w:t xml:space="preserve">elements, the transmitter, the </w:t>
      </w:r>
      <w:proofErr w:type="gramStart"/>
      <w:r w:rsidR="001171A2">
        <w:t>channel</w:t>
      </w:r>
      <w:proofErr w:type="gramEnd"/>
      <w:r w:rsidR="001171A2">
        <w:t xml:space="preserve"> and the receiver. The transmitter converts the message to be suitable for transmission over the channel, the channel is the means through which the signal is </w:t>
      </w:r>
      <w:r w:rsidR="00231389">
        <w:t>transmitted,</w:t>
      </w:r>
      <w:r w:rsidR="001171A2">
        <w:t xml:space="preserve"> and the receiver reconstructs the original message so it can be used. </w:t>
      </w:r>
      <w:sdt>
        <w:sdtPr>
          <w:id w:val="246311395"/>
          <w:citation/>
        </w:sdtPr>
        <w:sdtEndPr/>
        <w:sdtContent>
          <w:r w:rsidR="00E30BBD">
            <w:fldChar w:fldCharType="begin"/>
          </w:r>
          <w:r w:rsidR="00E30BBD">
            <w:instrText xml:space="preserve">CITATION Sim14 \p 3 \l 2057 </w:instrText>
          </w:r>
          <w:r w:rsidR="00E30BBD">
            <w:fldChar w:fldCharType="separate"/>
          </w:r>
          <w:r w:rsidR="00854C52" w:rsidRPr="00854C52">
            <w:rPr>
              <w:noProof/>
            </w:rPr>
            <w:t>[1, p. 3]</w:t>
          </w:r>
          <w:r w:rsidR="00E30BBD">
            <w:fldChar w:fldCharType="end"/>
          </w:r>
        </w:sdtContent>
      </w:sdt>
    </w:p>
    <w:p w14:paraId="4B3E002B" w14:textId="784A7204" w:rsidR="00290607" w:rsidRDefault="00290607" w:rsidP="00A21312">
      <w:pPr>
        <w:pStyle w:val="Heading2"/>
      </w:pPr>
      <w:bookmarkStart w:id="3" w:name="_Toc59097834"/>
      <w:r>
        <w:t>Digital modulation</w:t>
      </w:r>
      <w:bookmarkEnd w:id="3"/>
    </w:p>
    <w:p w14:paraId="5B04F3EB" w14:textId="740B4B1C" w:rsidR="00290607" w:rsidRPr="00290607" w:rsidRDefault="004F03BE" w:rsidP="00290607">
      <w:r>
        <w:t xml:space="preserve">Baseband signals are not </w:t>
      </w:r>
      <w:r w:rsidR="009271EE">
        <w:t xml:space="preserve">always suitable to be transmitted directly over </w:t>
      </w:r>
      <w:r w:rsidR="001E3CDF">
        <w:t xml:space="preserve">a channel. </w:t>
      </w:r>
      <w:r w:rsidR="00476F67">
        <w:t>T</w:t>
      </w:r>
      <w:r w:rsidR="00471F23">
        <w:t>he sign</w:t>
      </w:r>
      <w:r w:rsidR="00476F67">
        <w:t xml:space="preserve">als can be modified </w:t>
      </w:r>
      <w:r w:rsidR="001B667F">
        <w:t xml:space="preserve">in a process called modulation </w:t>
      </w:r>
      <w:r w:rsidR="00135261">
        <w:t>where the signal is</w:t>
      </w:r>
      <w:r w:rsidR="00F774F6">
        <w:t xml:space="preserve"> used to</w:t>
      </w:r>
      <w:r w:rsidR="00135261">
        <w:t xml:space="preserve"> modif</w:t>
      </w:r>
      <w:r w:rsidR="00F774F6">
        <w:t xml:space="preserve">y part of a </w:t>
      </w:r>
      <w:r w:rsidR="002378D4">
        <w:t xml:space="preserve">high frequency carrier signal. </w:t>
      </w:r>
      <w:sdt>
        <w:sdtPr>
          <w:id w:val="-57397583"/>
          <w:citation/>
        </w:sdtPr>
        <w:sdtEndPr/>
        <w:sdtContent>
          <w:r w:rsidR="002378D4">
            <w:fldChar w:fldCharType="begin"/>
          </w:r>
          <w:r w:rsidR="002378D4">
            <w:instrText xml:space="preserve">CITATION Lathi \p 10 \l 2057 </w:instrText>
          </w:r>
          <w:r w:rsidR="002378D4">
            <w:fldChar w:fldCharType="separate"/>
          </w:r>
          <w:r w:rsidR="00854C52" w:rsidRPr="00854C52">
            <w:rPr>
              <w:noProof/>
            </w:rPr>
            <w:t>[2, p. 10]</w:t>
          </w:r>
          <w:r w:rsidR="002378D4">
            <w:fldChar w:fldCharType="end"/>
          </w:r>
        </w:sdtContent>
      </w:sdt>
      <w:r w:rsidR="00135261">
        <w:t xml:space="preserve"> </w:t>
      </w:r>
    </w:p>
    <w:p w14:paraId="305DFCE4" w14:textId="3412AB2F" w:rsidR="00A21312" w:rsidRDefault="00A21312" w:rsidP="00A21312">
      <w:pPr>
        <w:pStyle w:val="Heading2"/>
      </w:pPr>
      <w:bookmarkStart w:id="4" w:name="_Toc59097835"/>
      <w:r>
        <w:t>Amplitude shift keying (ASK)</w:t>
      </w:r>
      <w:bookmarkEnd w:id="4"/>
    </w:p>
    <w:p w14:paraId="32D04AD3" w14:textId="2B95901A" w:rsidR="00A21312" w:rsidRDefault="00D21A17" w:rsidP="00A21312">
      <w:r>
        <w:t xml:space="preserve">Amplitude shift keying involves </w:t>
      </w:r>
      <w:r w:rsidR="009C1019">
        <w:t xml:space="preserve">changing the </w:t>
      </w:r>
      <w:r>
        <w:t xml:space="preserve">amplitude of the </w:t>
      </w:r>
      <w:r w:rsidR="00875E9C">
        <w:t>carrier wave between different, discrete levels according to the digital data.</w:t>
      </w:r>
      <w:r w:rsidR="00223F7C">
        <w:t xml:space="preserve"> It is </w:t>
      </w:r>
      <w:r w:rsidR="00BA0985">
        <w:t xml:space="preserve">used often in the transmission of digital data over optical </w:t>
      </w:r>
      <w:r w:rsidR="005D3230">
        <w:t>fibre.</w:t>
      </w:r>
      <w:sdt>
        <w:sdtPr>
          <w:id w:val="1183019165"/>
          <w:citation/>
        </w:sdtPr>
        <w:sdtEndPr/>
        <w:sdtContent>
          <w:r w:rsidR="00875E9C">
            <w:fldChar w:fldCharType="begin"/>
          </w:r>
          <w:r w:rsidR="005D3230">
            <w:instrText xml:space="preserve">CITATION DrS20 \p 3-7 \l 2057 </w:instrText>
          </w:r>
          <w:r w:rsidR="00875E9C">
            <w:fldChar w:fldCharType="separate"/>
          </w:r>
          <w:r w:rsidR="00854C52">
            <w:rPr>
              <w:noProof/>
            </w:rPr>
            <w:t xml:space="preserve"> </w:t>
          </w:r>
          <w:r w:rsidR="00854C52" w:rsidRPr="00854C52">
            <w:rPr>
              <w:noProof/>
            </w:rPr>
            <w:t>[3, pp. 3-7]</w:t>
          </w:r>
          <w:r w:rsidR="00875E9C">
            <w:fldChar w:fldCharType="end"/>
          </w:r>
        </w:sdtContent>
      </w:sdt>
      <w:r>
        <w:t xml:space="preserve"> </w:t>
      </w:r>
    </w:p>
    <w:p w14:paraId="521A978B" w14:textId="736C9B69" w:rsidR="00A21312" w:rsidRDefault="00A21312" w:rsidP="00A21312">
      <w:pPr>
        <w:pStyle w:val="Heading2"/>
      </w:pPr>
      <w:bookmarkStart w:id="5" w:name="_Toc59097836"/>
      <w:r>
        <w:t>Phase shift keying (PSK)</w:t>
      </w:r>
      <w:bookmarkEnd w:id="5"/>
    </w:p>
    <w:p w14:paraId="289300C9" w14:textId="6555825E" w:rsidR="00BB23B4" w:rsidRDefault="00D46077" w:rsidP="00BB23B4">
      <w:r>
        <w:t xml:space="preserve">Phased shift keying involves changing the </w:t>
      </w:r>
      <w:r w:rsidR="00957649">
        <w:t>phase of the carrier wave at the beginning of a pulse</w:t>
      </w:r>
      <w:r w:rsidR="00553642">
        <w:t xml:space="preserve">. </w:t>
      </w:r>
      <w:sdt>
        <w:sdtPr>
          <w:id w:val="848455722"/>
          <w:citation/>
        </w:sdtPr>
        <w:sdtEndPr/>
        <w:sdtContent>
          <w:r w:rsidR="00553642">
            <w:fldChar w:fldCharType="begin"/>
          </w:r>
          <w:r w:rsidR="00553642">
            <w:instrText xml:space="preserve">CITATION DrS20 \p 18 \l 2057 </w:instrText>
          </w:r>
          <w:r w:rsidR="00553642">
            <w:fldChar w:fldCharType="separate"/>
          </w:r>
          <w:r w:rsidR="00854C52" w:rsidRPr="00854C52">
            <w:rPr>
              <w:noProof/>
            </w:rPr>
            <w:t>[3, p. 18]</w:t>
          </w:r>
          <w:r w:rsidR="00553642">
            <w:fldChar w:fldCharType="end"/>
          </w:r>
        </w:sdtContent>
      </w:sdt>
    </w:p>
    <w:p w14:paraId="399362BC" w14:textId="4E716E4D" w:rsidR="00BB23B4" w:rsidRDefault="00E30917" w:rsidP="00BB23B4">
      <w:pPr>
        <w:pStyle w:val="Heading2"/>
      </w:pPr>
      <w:bookmarkStart w:id="6" w:name="_Toc59097837"/>
      <w:r>
        <w:t>Q</w:t>
      </w:r>
      <w:r w:rsidRPr="00E30917">
        <w:t xml:space="preserve">uadrature phase shift keying </w:t>
      </w:r>
      <w:r>
        <w:t>(</w:t>
      </w:r>
      <w:r w:rsidR="00BB23B4">
        <w:t>QPSK</w:t>
      </w:r>
      <w:r>
        <w:t>)</w:t>
      </w:r>
      <w:bookmarkEnd w:id="6"/>
    </w:p>
    <w:p w14:paraId="31F3F5E5" w14:textId="30A85870" w:rsidR="00BB23B4" w:rsidRDefault="00595922" w:rsidP="00C2273C">
      <w:r>
        <w:t xml:space="preserve">Quadrature phase shift keying </w:t>
      </w:r>
      <w:r w:rsidR="00103A2B">
        <w:t xml:space="preserve">is where two </w:t>
      </w:r>
      <w:r w:rsidR="0009555A">
        <w:t xml:space="preserve">binary </w:t>
      </w:r>
      <w:r w:rsidR="00103A2B">
        <w:t xml:space="preserve">PSK </w:t>
      </w:r>
      <w:r w:rsidR="00B16A2A">
        <w:t>waves</w:t>
      </w:r>
      <w:r w:rsidR="00103A2B">
        <w:t xml:space="preserve"> are combined</w:t>
      </w:r>
      <w:r w:rsidR="00B16A2A">
        <w:t xml:space="preserve">. One </w:t>
      </w:r>
      <w:r w:rsidR="0009555A">
        <w:t>of these waves represents odd numbered dibits while the second wave represents the even numbered dibits.</w:t>
      </w:r>
      <w:r w:rsidR="00484BAA">
        <w:t xml:space="preserve"> </w:t>
      </w:r>
      <w:sdt>
        <w:sdtPr>
          <w:id w:val="924151560"/>
          <w:citation/>
        </w:sdtPr>
        <w:sdtEndPr/>
        <w:sdtContent>
          <w:r w:rsidR="00484BAA">
            <w:fldChar w:fldCharType="begin"/>
          </w:r>
          <w:r w:rsidR="00484BAA">
            <w:instrText xml:space="preserve">CITATION Sim14 \p 360 \l 2057 </w:instrText>
          </w:r>
          <w:r w:rsidR="00484BAA">
            <w:fldChar w:fldCharType="separate"/>
          </w:r>
          <w:r w:rsidR="00854C52" w:rsidRPr="00854C52">
            <w:rPr>
              <w:noProof/>
            </w:rPr>
            <w:t>[1, p. 360]</w:t>
          </w:r>
          <w:r w:rsidR="00484BAA">
            <w:fldChar w:fldCharType="end"/>
          </w:r>
        </w:sdtContent>
      </w:sdt>
    </w:p>
    <w:p w14:paraId="1B71FB68" w14:textId="780AFD39" w:rsidR="00BB23B4" w:rsidRPr="00BB23B4" w:rsidRDefault="00E30917" w:rsidP="00BB23B4">
      <w:pPr>
        <w:pStyle w:val="Heading2"/>
      </w:pPr>
      <w:bookmarkStart w:id="7" w:name="_Toc59097838"/>
      <w:r>
        <w:t>Q</w:t>
      </w:r>
      <w:r w:rsidRPr="00E30917">
        <w:t xml:space="preserve">uadrature amplitude modulation </w:t>
      </w:r>
      <w:r>
        <w:t>(</w:t>
      </w:r>
      <w:r w:rsidR="00BB23B4">
        <w:t>QAM</w:t>
      </w:r>
      <w:r>
        <w:t>)</w:t>
      </w:r>
      <w:bookmarkEnd w:id="7"/>
    </w:p>
    <w:p w14:paraId="59C708D0" w14:textId="7F73F3CA" w:rsidR="003C338B" w:rsidRPr="00CF1EC8" w:rsidRDefault="00CF1EC8" w:rsidP="00CF1EC8">
      <w:r w:rsidRPr="00CF1EC8">
        <w:t>Quad</w:t>
      </w:r>
      <w:r>
        <w:t>rature amplitude modulation is a combination of both ASK and PSK</w:t>
      </w:r>
      <w:r w:rsidR="00AB4F98">
        <w:t xml:space="preserve"> where </w:t>
      </w:r>
      <w:r w:rsidR="006C6FC9">
        <w:t>two signals are sent at the same time on the same carrier wave</w:t>
      </w:r>
      <w:r w:rsidR="00885142">
        <w:t xml:space="preserve"> </w:t>
      </w:r>
      <w:r w:rsidR="00BB62E9">
        <w:t>with different amplitudes.</w:t>
      </w:r>
      <w:sdt>
        <w:sdtPr>
          <w:id w:val="265585340"/>
          <w:citation/>
        </w:sdtPr>
        <w:sdtEndPr/>
        <w:sdtContent>
          <w:r w:rsidR="005253B7">
            <w:fldChar w:fldCharType="begin"/>
          </w:r>
          <w:r w:rsidR="0094614B">
            <w:instrText xml:space="preserve">CITATION Sim14 \p 370-371 \l 2057 </w:instrText>
          </w:r>
          <w:r w:rsidR="005253B7">
            <w:fldChar w:fldCharType="separate"/>
          </w:r>
          <w:r w:rsidR="00854C52">
            <w:rPr>
              <w:noProof/>
            </w:rPr>
            <w:t xml:space="preserve"> </w:t>
          </w:r>
          <w:r w:rsidR="00854C52" w:rsidRPr="00854C52">
            <w:rPr>
              <w:noProof/>
            </w:rPr>
            <w:t>[1, pp. 370-371]</w:t>
          </w:r>
          <w:r w:rsidR="005253B7">
            <w:fldChar w:fldCharType="end"/>
          </w:r>
        </w:sdtContent>
      </w:sdt>
    </w:p>
    <w:p w14:paraId="300FF009" w14:textId="25510BF8" w:rsidR="00A42EB6" w:rsidRDefault="00A42EB6" w:rsidP="00A42EB6">
      <w:pPr>
        <w:pStyle w:val="Heading2"/>
      </w:pPr>
      <w:bookmarkStart w:id="8" w:name="_Toc59097839"/>
      <w:r>
        <w:t>Gaussian White Noise</w:t>
      </w:r>
      <w:bookmarkEnd w:id="8"/>
    </w:p>
    <w:p w14:paraId="2A8C3C79" w14:textId="27E2464A" w:rsidR="00E2033F" w:rsidRDefault="003A6745" w:rsidP="00C2273C">
      <w:r>
        <w:t>Noise within a system is when unwanted signals disturb the transmission and processing of signals.</w:t>
      </w:r>
      <w:r w:rsidR="009B7D0A">
        <w:t xml:space="preserve"> </w:t>
      </w:r>
      <w:sdt>
        <w:sdtPr>
          <w:id w:val="260269571"/>
          <w:citation/>
        </w:sdtPr>
        <w:sdtEndPr/>
        <w:sdtContent>
          <w:r w:rsidR="00E30BBD">
            <w:fldChar w:fldCharType="begin"/>
          </w:r>
          <w:r w:rsidR="00E30BBD">
            <w:instrText xml:space="preserve">CITATION Sim14 \p 179-180 \l 2057 </w:instrText>
          </w:r>
          <w:r w:rsidR="00E30BBD">
            <w:fldChar w:fldCharType="separate"/>
          </w:r>
          <w:r w:rsidR="00854C52" w:rsidRPr="00854C52">
            <w:rPr>
              <w:noProof/>
            </w:rPr>
            <w:t>[1, pp. 179-180]</w:t>
          </w:r>
          <w:r w:rsidR="00E30BBD">
            <w:fldChar w:fldCharType="end"/>
          </w:r>
        </w:sdtContent>
      </w:sdt>
      <w:r w:rsidR="00E30BBD">
        <w:t xml:space="preserve"> </w:t>
      </w:r>
      <w:r w:rsidR="004D5023">
        <w:t xml:space="preserve">In the modern world there is noise, both natural and manmade which can interfere with signals. </w:t>
      </w:r>
      <w:r>
        <w:t>Potential sources of this can include radio transmissions or atmospheric interference.</w:t>
      </w:r>
      <w:r w:rsidR="0013092A">
        <w:t xml:space="preserve"> </w:t>
      </w:r>
      <w:sdt>
        <w:sdtPr>
          <w:id w:val="1114021005"/>
          <w:citation/>
        </w:sdtPr>
        <w:sdtEndPr/>
        <w:sdtContent>
          <w:r w:rsidR="0013092A">
            <w:fldChar w:fldCharType="begin"/>
          </w:r>
          <w:r w:rsidR="0013092A">
            <w:instrText xml:space="preserve">CITATION Sim14 \p 3 \l 2057 </w:instrText>
          </w:r>
          <w:r w:rsidR="0013092A">
            <w:fldChar w:fldCharType="separate"/>
          </w:r>
          <w:r w:rsidR="00854C52" w:rsidRPr="00854C52">
            <w:rPr>
              <w:noProof/>
            </w:rPr>
            <w:t>[1, p. 3]</w:t>
          </w:r>
          <w:r w:rsidR="0013092A">
            <w:fldChar w:fldCharType="end"/>
          </w:r>
        </w:sdtContent>
      </w:sdt>
      <w:r w:rsidR="009B7D0A">
        <w:t xml:space="preserve"> Gaussian white noise “represents the ultimate in “randomness””. </w:t>
      </w:r>
      <w:sdt>
        <w:sdtPr>
          <w:id w:val="1277446786"/>
          <w:citation/>
        </w:sdtPr>
        <w:sdtEndPr/>
        <w:sdtContent>
          <w:r w:rsidR="009B7D0A">
            <w:fldChar w:fldCharType="begin"/>
          </w:r>
          <w:r w:rsidR="009B7D0A">
            <w:instrText xml:space="preserve">CITATION Sim14 \p 180 \l 2057 </w:instrText>
          </w:r>
          <w:r w:rsidR="009B7D0A">
            <w:fldChar w:fldCharType="separate"/>
          </w:r>
          <w:r w:rsidR="00854C52" w:rsidRPr="00854C52">
            <w:rPr>
              <w:noProof/>
            </w:rPr>
            <w:t>[1, p. 180]</w:t>
          </w:r>
          <w:r w:rsidR="009B7D0A">
            <w:fldChar w:fldCharType="end"/>
          </w:r>
        </w:sdtContent>
      </w:sdt>
      <w:r w:rsidR="006150E2">
        <w:t xml:space="preserve"> </w:t>
      </w:r>
      <w:r w:rsidR="00E2033F">
        <w:t>As</w:t>
      </w:r>
      <w:r w:rsidR="00523F22">
        <w:t xml:space="preserve"> a </w:t>
      </w:r>
      <w:r w:rsidR="000F56CA">
        <w:t>result,</w:t>
      </w:r>
      <w:r w:rsidR="00523F22">
        <w:t xml:space="preserve"> in the presence of noise in the channel the</w:t>
      </w:r>
      <w:r w:rsidR="00306C60">
        <w:t xml:space="preserve"> receiver will make errors</w:t>
      </w:r>
      <w:r w:rsidR="006150E2">
        <w:t xml:space="preserve"> in the reconstruction of the signal. </w:t>
      </w:r>
      <w:sdt>
        <w:sdtPr>
          <w:id w:val="-1708947968"/>
          <w:citation/>
        </w:sdtPr>
        <w:sdtEndPr/>
        <w:sdtContent>
          <w:r w:rsidR="006150E2">
            <w:fldChar w:fldCharType="begin"/>
          </w:r>
          <w:r w:rsidR="006150E2">
            <w:instrText xml:space="preserve">CITATION Sim14 \p 324 \l 2057 </w:instrText>
          </w:r>
          <w:r w:rsidR="006150E2">
            <w:fldChar w:fldCharType="separate"/>
          </w:r>
          <w:r w:rsidR="00854C52" w:rsidRPr="00854C52">
            <w:rPr>
              <w:noProof/>
            </w:rPr>
            <w:t>[1, p. 324]</w:t>
          </w:r>
          <w:r w:rsidR="006150E2">
            <w:fldChar w:fldCharType="end"/>
          </w:r>
        </w:sdtContent>
      </w:sdt>
      <w:r w:rsidR="006150E2">
        <w:t xml:space="preserve"> </w:t>
      </w:r>
    </w:p>
    <w:p w14:paraId="10B42021" w14:textId="02131289" w:rsidR="007B5774" w:rsidRPr="00A42EB6" w:rsidRDefault="007B5774" w:rsidP="007B5774">
      <w:pPr>
        <w:pStyle w:val="Heading2"/>
      </w:pPr>
      <w:bookmarkStart w:id="9" w:name="_Toc59097840"/>
      <w:r>
        <w:t>Bit Error Rate</w:t>
      </w:r>
      <w:bookmarkEnd w:id="9"/>
    </w:p>
    <w:p w14:paraId="4A21A466" w14:textId="360B7467" w:rsidR="00484BAA" w:rsidRDefault="00986F3D" w:rsidP="00C2273C">
      <w:pPr>
        <w:rPr>
          <w:rFonts w:ascii="Arial" w:hAnsi="Arial" w:cs="Arial"/>
          <w:sz w:val="24"/>
          <w:szCs w:val="24"/>
        </w:rPr>
      </w:pPr>
      <w:r w:rsidRPr="00EC49EA">
        <w:t xml:space="preserve">The bit error rate is the </w:t>
      </w:r>
      <w:r w:rsidR="00EC49EA" w:rsidRPr="00EC49EA">
        <w:t>number</w:t>
      </w:r>
      <w:r w:rsidRPr="00EC49EA">
        <w:t xml:space="preserve"> of errors which occur </w:t>
      </w:r>
      <w:r w:rsidR="00047A74" w:rsidRPr="00EC49EA">
        <w:t xml:space="preserve">between the output signal and the </w:t>
      </w:r>
      <w:r w:rsidR="00EC49EA" w:rsidRPr="00EC49EA">
        <w:t>demodulated signal.</w:t>
      </w:r>
      <w:r w:rsidR="00EC49EA">
        <w:rPr>
          <w:rFonts w:ascii="Arial" w:hAnsi="Arial" w:cs="Arial"/>
          <w:sz w:val="24"/>
          <w:szCs w:val="24"/>
        </w:rPr>
        <w:t xml:space="preserve"> </w:t>
      </w:r>
      <w:r w:rsidR="00484BAA">
        <w:rPr>
          <w:rFonts w:ascii="Arial" w:hAnsi="Arial" w:cs="Arial"/>
          <w:sz w:val="24"/>
          <w:szCs w:val="24"/>
        </w:rPr>
        <w:br w:type="page"/>
      </w:r>
    </w:p>
    <w:p w14:paraId="4A122FF4" w14:textId="5FD61FF2" w:rsidR="003C338B" w:rsidRDefault="005D4A60" w:rsidP="005D4A60">
      <w:pPr>
        <w:pStyle w:val="Heading1"/>
      </w:pPr>
      <w:bookmarkStart w:id="10" w:name="_Toc59097841"/>
      <w:r>
        <w:lastRenderedPageBreak/>
        <w:t>Models</w:t>
      </w:r>
      <w:bookmarkEnd w:id="10"/>
    </w:p>
    <w:p w14:paraId="6E63E250" w14:textId="47A702F3" w:rsidR="007E06C4" w:rsidRDefault="005D4A60" w:rsidP="005D4A60">
      <w:r>
        <w:t xml:space="preserve">Each of the </w:t>
      </w:r>
      <w:r w:rsidR="00A42EB6">
        <w:t>system types were constructed in Simulink and simulations were run on each</w:t>
      </w:r>
      <w:r w:rsidR="00E00A7E">
        <w:t xml:space="preserve"> with no noise present</w:t>
      </w:r>
      <w:r w:rsidR="00D20F70">
        <w:t xml:space="preserve">. For each </w:t>
      </w:r>
      <w:proofErr w:type="gramStart"/>
      <w:r w:rsidR="00D20F70">
        <w:t>system</w:t>
      </w:r>
      <w:proofErr w:type="gramEnd"/>
      <w:r w:rsidR="00D20F70">
        <w:t xml:space="preserve"> the</w:t>
      </w:r>
      <w:r w:rsidR="00781F96">
        <w:t xml:space="preserve"> amount of Additive White Gaussian noise (AWGN) was varied </w:t>
      </w:r>
      <w:r w:rsidR="007B5774">
        <w:t>and the</w:t>
      </w:r>
      <w:r w:rsidR="00D20F70">
        <w:t xml:space="preserve"> number of errors </w:t>
      </w:r>
      <w:r w:rsidR="007B5774">
        <w:t xml:space="preserve">in the Bit Error Rate </w:t>
      </w:r>
      <w:r w:rsidR="00D20F70">
        <w:t xml:space="preserve">was </w:t>
      </w:r>
      <w:r w:rsidR="00781F96">
        <w:t>recorded</w:t>
      </w:r>
      <w:r w:rsidR="00E2033F">
        <w:t>.</w:t>
      </w:r>
      <w:r w:rsidR="00F20CF4">
        <w:t xml:space="preserve"> As a result of the randomness of the noise and the presence of a Bernoulli random binary generator the </w:t>
      </w:r>
      <w:r w:rsidR="00966FAA">
        <w:t>same results will not be observed when simulations are rerun with the same parameters.</w:t>
      </w:r>
      <w:r w:rsidR="00DF45C5">
        <w:t xml:space="preserve"> </w:t>
      </w:r>
      <w:sdt>
        <w:sdtPr>
          <w:id w:val="-1346637978"/>
          <w:citation/>
        </w:sdtPr>
        <w:sdtEndPr/>
        <w:sdtContent>
          <w:r w:rsidR="00DF45C5">
            <w:fldChar w:fldCharType="begin"/>
          </w:r>
          <w:r w:rsidR="00DF45C5">
            <w:instrText xml:space="preserve">CITATION Sim14 \p 333-336 \l 2057 </w:instrText>
          </w:r>
          <w:r w:rsidR="00DF45C5">
            <w:fldChar w:fldCharType="separate"/>
          </w:r>
          <w:r w:rsidR="00854C52" w:rsidRPr="00854C52">
            <w:rPr>
              <w:noProof/>
            </w:rPr>
            <w:t>[1, pp. 333-336]</w:t>
          </w:r>
          <w:r w:rsidR="00DF45C5">
            <w:fldChar w:fldCharType="end"/>
          </w:r>
        </w:sdtContent>
      </w:sdt>
      <w:r w:rsidR="00966FAA">
        <w:t xml:space="preserve"> As a </w:t>
      </w:r>
      <w:r w:rsidR="000F56CA">
        <w:t>result,</w:t>
      </w:r>
      <w:r w:rsidR="00966FAA">
        <w:t xml:space="preserve"> </w:t>
      </w:r>
      <w:r w:rsidR="00DA0923">
        <w:t>ten</w:t>
      </w:r>
      <w:r w:rsidR="00D17ECE">
        <w:t xml:space="preserve"> simulations were run on each, the results recorded</w:t>
      </w:r>
      <w:r w:rsidR="00DA0923">
        <w:t xml:space="preserve">, </w:t>
      </w:r>
      <w:r w:rsidR="00DF45C5">
        <w:t xml:space="preserve">an average </w:t>
      </w:r>
      <w:r w:rsidR="004E70A4">
        <w:t>taken,</w:t>
      </w:r>
      <w:r w:rsidR="00DA0923">
        <w:t xml:space="preserve"> and </w:t>
      </w:r>
      <w:r w:rsidR="00E001BD">
        <w:t>graphs produced</w:t>
      </w:r>
      <w:r w:rsidR="00DF45C5">
        <w:t>.</w:t>
      </w:r>
      <w:r w:rsidR="00E2033F">
        <w:t xml:space="preserve"> </w:t>
      </w:r>
      <w:r w:rsidR="005D5E32">
        <w:t>All simulations were run for 10 seconds.</w:t>
      </w:r>
      <w:r w:rsidR="008D00CF" w:rsidRPr="008D00CF">
        <w:t xml:space="preserve"> </w:t>
      </w:r>
      <w:r w:rsidR="008D00CF">
        <w:t xml:space="preserve">The Bernoulli random number generators </w:t>
      </w:r>
      <w:r w:rsidR="004E70A4">
        <w:t>were</w:t>
      </w:r>
      <w:r w:rsidR="008D00CF">
        <w:t xml:space="preserve"> set to a sample probability of 0.5, meaning there is a 50/50 probability of getting a “1” or a “0” generated. The </w:t>
      </w:r>
      <w:r w:rsidR="00231389">
        <w:t>additive</w:t>
      </w:r>
      <w:r w:rsidR="008D00CF">
        <w:t xml:space="preserve"> white Gaussian noise generators was set to Signal Noise Ratio (SNR) with an initial seed set to “67”.</w:t>
      </w:r>
      <w:r w:rsidR="00EB5E22" w:rsidRPr="00EB5E22">
        <w:t xml:space="preserve"> </w:t>
      </w:r>
    </w:p>
    <w:p w14:paraId="625F0403" w14:textId="1E158B30" w:rsidR="00507003" w:rsidRDefault="00EB5E22" w:rsidP="005D4A60">
      <w:r>
        <w:t xml:space="preserve">The error rate calculator </w:t>
      </w:r>
      <w:r w:rsidR="003D476A">
        <w:t xml:space="preserve">for each </w:t>
      </w:r>
      <w:r>
        <w:t xml:space="preserve">showed </w:t>
      </w:r>
      <w:r w:rsidR="007E06C4">
        <w:t>the following</w:t>
      </w:r>
      <w:r w:rsidR="00507003">
        <w:t>:</w:t>
      </w:r>
    </w:p>
    <w:p w14:paraId="030330AE" w14:textId="77777777" w:rsidR="00507003" w:rsidRPr="00507003" w:rsidRDefault="00507003" w:rsidP="00507003">
      <w:pPr>
        <w:pStyle w:val="ListParagraph"/>
        <w:numPr>
          <w:ilvl w:val="0"/>
          <w:numId w:val="5"/>
        </w:numPr>
        <w:rPr>
          <w:rFonts w:asciiTheme="minorHAnsi" w:eastAsiaTheme="minorHAnsi" w:hAnsiTheme="minorHAnsi" w:cstheme="minorBidi"/>
          <w:sz w:val="22"/>
          <w:szCs w:val="22"/>
          <w:lang w:eastAsia="en-US"/>
        </w:rPr>
      </w:pPr>
      <w:r w:rsidRPr="00507003">
        <w:rPr>
          <w:rFonts w:asciiTheme="minorHAnsi" w:eastAsiaTheme="minorHAnsi" w:hAnsiTheme="minorHAnsi" w:cstheme="minorBidi"/>
          <w:sz w:val="22"/>
          <w:szCs w:val="22"/>
          <w:lang w:eastAsia="en-US"/>
        </w:rPr>
        <w:t>Error rate</w:t>
      </w:r>
    </w:p>
    <w:p w14:paraId="34AC252A" w14:textId="77777777" w:rsidR="00507003" w:rsidRPr="00507003" w:rsidRDefault="00507003" w:rsidP="00507003">
      <w:pPr>
        <w:pStyle w:val="ListParagraph"/>
        <w:numPr>
          <w:ilvl w:val="0"/>
          <w:numId w:val="5"/>
        </w:numPr>
        <w:rPr>
          <w:rFonts w:asciiTheme="minorHAnsi" w:eastAsiaTheme="minorHAnsi" w:hAnsiTheme="minorHAnsi" w:cstheme="minorBidi"/>
          <w:sz w:val="22"/>
          <w:szCs w:val="22"/>
          <w:lang w:eastAsia="en-US"/>
        </w:rPr>
      </w:pPr>
      <w:r w:rsidRPr="00507003">
        <w:rPr>
          <w:rFonts w:asciiTheme="minorHAnsi" w:eastAsiaTheme="minorHAnsi" w:hAnsiTheme="minorHAnsi" w:cstheme="minorBidi"/>
          <w:sz w:val="22"/>
          <w:szCs w:val="22"/>
          <w:lang w:eastAsia="en-US"/>
        </w:rPr>
        <w:t>Number of errors detected</w:t>
      </w:r>
    </w:p>
    <w:p w14:paraId="34946FD1" w14:textId="52BBEB9E" w:rsidR="005D4A60" w:rsidRPr="00507003" w:rsidRDefault="00507003" w:rsidP="00507003">
      <w:pPr>
        <w:pStyle w:val="ListParagraph"/>
        <w:numPr>
          <w:ilvl w:val="0"/>
          <w:numId w:val="5"/>
        </w:numPr>
        <w:rPr>
          <w:rFonts w:asciiTheme="minorHAnsi" w:eastAsiaTheme="minorHAnsi" w:hAnsiTheme="minorHAnsi" w:cstheme="minorBidi"/>
          <w:sz w:val="22"/>
          <w:szCs w:val="22"/>
          <w:lang w:eastAsia="en-US"/>
        </w:rPr>
      </w:pPr>
      <w:r w:rsidRPr="00507003">
        <w:rPr>
          <w:rFonts w:asciiTheme="minorHAnsi" w:eastAsiaTheme="minorHAnsi" w:hAnsiTheme="minorHAnsi" w:cstheme="minorBidi"/>
          <w:sz w:val="22"/>
          <w:szCs w:val="22"/>
          <w:lang w:eastAsia="en-US"/>
        </w:rPr>
        <w:t>Total number of symbols transmitted</w:t>
      </w:r>
      <w:r w:rsidR="007E06C4" w:rsidRPr="00507003">
        <w:rPr>
          <w:rFonts w:asciiTheme="minorHAnsi" w:eastAsiaTheme="minorHAnsi" w:hAnsiTheme="minorHAnsi" w:cstheme="minorBidi"/>
          <w:sz w:val="22"/>
          <w:szCs w:val="22"/>
          <w:lang w:eastAsia="en-US"/>
        </w:rPr>
        <w:t xml:space="preserve"> </w:t>
      </w:r>
    </w:p>
    <w:p w14:paraId="2B91B409" w14:textId="2369673C" w:rsidR="001210F3" w:rsidRDefault="00E001BD" w:rsidP="00E001BD">
      <w:pPr>
        <w:pStyle w:val="Heading2"/>
      </w:pPr>
      <w:bookmarkStart w:id="11" w:name="_Toc59097842"/>
      <w:r>
        <w:t>ASK</w:t>
      </w:r>
      <w:bookmarkEnd w:id="11"/>
    </w:p>
    <w:p w14:paraId="1DAA3933" w14:textId="517606F6" w:rsidR="00E001BD" w:rsidRDefault="00E001BD" w:rsidP="00E001BD">
      <w:r>
        <w:t xml:space="preserve">The ASK </w:t>
      </w:r>
      <w:r w:rsidR="001944E3">
        <w:t xml:space="preserve">system </w:t>
      </w:r>
      <w:r w:rsidR="00EF5ACD">
        <w:t xml:space="preserve">was </w:t>
      </w:r>
      <w:r w:rsidR="001944E3">
        <w:t xml:space="preserve">constructed as shown in </w:t>
      </w:r>
      <w:r w:rsidR="001944E3" w:rsidRPr="001944E3">
        <w:fldChar w:fldCharType="begin"/>
      </w:r>
      <w:r w:rsidR="001944E3" w:rsidRPr="001944E3">
        <w:instrText xml:space="preserve"> REF _Ref58841399 \h  \* MERGEFORMAT </w:instrText>
      </w:r>
      <w:r w:rsidR="001944E3" w:rsidRPr="001944E3">
        <w:fldChar w:fldCharType="separate"/>
      </w:r>
      <w:r w:rsidR="00854C52" w:rsidRPr="001944E3">
        <w:t xml:space="preserve">Figure </w:t>
      </w:r>
      <w:r w:rsidR="00854C52" w:rsidRPr="00854C52">
        <w:rPr>
          <w:noProof/>
        </w:rPr>
        <w:t>1</w:t>
      </w:r>
      <w:r w:rsidR="001944E3" w:rsidRPr="001944E3">
        <w:fldChar w:fldCharType="end"/>
      </w:r>
      <w:r w:rsidR="001944E3">
        <w:t>.</w:t>
      </w:r>
      <w:r w:rsidR="00133D12">
        <w:t xml:space="preserve"> </w:t>
      </w:r>
      <w:r w:rsidR="008D00CF">
        <w:t xml:space="preserve">The </w:t>
      </w:r>
      <w:r w:rsidR="005C27D5">
        <w:t>sine wave generator was set to an amplitude of “1” and the frequency set to 2x</w:t>
      </w:r>
      <w:r w:rsidR="00955BE8">
        <w:rPr>
          <w:rFonts w:cstheme="minorHAnsi"/>
        </w:rPr>
        <w:t>πx100</w:t>
      </w:r>
      <w:r w:rsidR="009041DA">
        <w:rPr>
          <w:rFonts w:cstheme="minorHAnsi"/>
        </w:rPr>
        <w:t xml:space="preserve"> with a sample rate of 1/1000.</w:t>
      </w:r>
      <w:r w:rsidR="009F3820" w:rsidRPr="009F3820">
        <w:t xml:space="preserve"> </w:t>
      </w:r>
      <w:r w:rsidR="009F3820">
        <w:t xml:space="preserve">The filter was designed to be a low pass filter with the details set up as shown in </w:t>
      </w:r>
      <w:r w:rsidR="009F3820" w:rsidRPr="009F3820">
        <w:fldChar w:fldCharType="begin"/>
      </w:r>
      <w:r w:rsidR="009F3820" w:rsidRPr="009F3820">
        <w:instrText xml:space="preserve"> REF _Ref58841911 \h  \* MERGEFORMAT </w:instrText>
      </w:r>
      <w:r w:rsidR="009F3820" w:rsidRPr="009F3820">
        <w:fldChar w:fldCharType="separate"/>
      </w:r>
      <w:r w:rsidR="00854C52" w:rsidRPr="00D7397A">
        <w:t xml:space="preserve">Figure </w:t>
      </w:r>
      <w:r w:rsidR="00854C52" w:rsidRPr="00854C52">
        <w:rPr>
          <w:noProof/>
        </w:rPr>
        <w:t>2</w:t>
      </w:r>
      <w:r w:rsidR="009F3820" w:rsidRPr="009F3820">
        <w:fldChar w:fldCharType="end"/>
      </w:r>
      <w:r w:rsidR="009F3820" w:rsidRPr="009F3820">
        <w:t>.</w:t>
      </w:r>
      <w:r w:rsidR="00EB5E22">
        <w:t xml:space="preserve"> </w:t>
      </w:r>
      <w:r w:rsidR="005A5220">
        <w:t>The time delay added to the original signal as it passed into the error rate calculator was set to 0.055 and the sample time set for the signal specification was set to “1”.</w:t>
      </w:r>
    </w:p>
    <w:p w14:paraId="62E9E4B2" w14:textId="77777777" w:rsidR="001944E3" w:rsidRDefault="001944E3" w:rsidP="001944E3">
      <w:pPr>
        <w:keepNext/>
      </w:pPr>
      <w:r>
        <w:rPr>
          <w:noProof/>
        </w:rPr>
        <w:drawing>
          <wp:inline distT="0" distB="0" distL="0" distR="0" wp14:anchorId="201AC75F" wp14:editId="346AE149">
            <wp:extent cx="5981700" cy="2589745"/>
            <wp:effectExtent l="0" t="0" r="0" b="1270"/>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pic:nvPicPr>
                  <pic:blipFill rotWithShape="1">
                    <a:blip r:embed="rId9">
                      <a:extLst>
                        <a:ext uri="{28A0092B-C50C-407E-A947-70E740481C1C}">
                          <a14:useLocalDpi xmlns:a14="http://schemas.microsoft.com/office/drawing/2010/main" val="0"/>
                        </a:ext>
                      </a:extLst>
                    </a:blip>
                    <a:srcRect l="14643" t="22750" r="26265" b="29679"/>
                    <a:stretch/>
                  </pic:blipFill>
                  <pic:spPr bwMode="auto">
                    <a:xfrm>
                      <a:off x="0" y="0"/>
                      <a:ext cx="6000161" cy="2597738"/>
                    </a:xfrm>
                    <a:prstGeom prst="rect">
                      <a:avLst/>
                    </a:prstGeom>
                    <a:ln>
                      <a:noFill/>
                    </a:ln>
                    <a:extLst>
                      <a:ext uri="{53640926-AAD7-44D8-BBD7-CCE9431645EC}">
                        <a14:shadowObscured xmlns:a14="http://schemas.microsoft.com/office/drawing/2010/main"/>
                      </a:ext>
                    </a:extLst>
                  </pic:spPr>
                </pic:pic>
              </a:graphicData>
            </a:graphic>
          </wp:inline>
        </w:drawing>
      </w:r>
    </w:p>
    <w:p w14:paraId="7EE379A4" w14:textId="730F9D58" w:rsidR="001944E3" w:rsidRDefault="001944E3" w:rsidP="001944E3">
      <w:pPr>
        <w:pStyle w:val="Caption"/>
        <w:rPr>
          <w:i w:val="0"/>
          <w:iCs w:val="0"/>
          <w:color w:val="auto"/>
        </w:rPr>
      </w:pPr>
      <w:bookmarkStart w:id="12" w:name="_Ref58841399"/>
      <w:r w:rsidRPr="001944E3">
        <w:rPr>
          <w:i w:val="0"/>
          <w:iCs w:val="0"/>
          <w:color w:val="auto"/>
        </w:rPr>
        <w:t xml:space="preserve">Figure </w:t>
      </w:r>
      <w:r w:rsidRPr="001944E3">
        <w:rPr>
          <w:i w:val="0"/>
          <w:iCs w:val="0"/>
          <w:color w:val="auto"/>
        </w:rPr>
        <w:fldChar w:fldCharType="begin"/>
      </w:r>
      <w:r w:rsidRPr="001944E3">
        <w:rPr>
          <w:i w:val="0"/>
          <w:iCs w:val="0"/>
          <w:color w:val="auto"/>
        </w:rPr>
        <w:instrText xml:space="preserve"> SEQ Figure \* ARABIC </w:instrText>
      </w:r>
      <w:r w:rsidRPr="001944E3">
        <w:rPr>
          <w:i w:val="0"/>
          <w:iCs w:val="0"/>
          <w:color w:val="auto"/>
        </w:rPr>
        <w:fldChar w:fldCharType="separate"/>
      </w:r>
      <w:r w:rsidR="00854C52">
        <w:rPr>
          <w:i w:val="0"/>
          <w:iCs w:val="0"/>
          <w:noProof/>
          <w:color w:val="auto"/>
        </w:rPr>
        <w:t>1</w:t>
      </w:r>
      <w:r w:rsidRPr="001944E3">
        <w:rPr>
          <w:i w:val="0"/>
          <w:iCs w:val="0"/>
          <w:color w:val="auto"/>
        </w:rPr>
        <w:fldChar w:fldCharType="end"/>
      </w:r>
      <w:bookmarkEnd w:id="12"/>
      <w:r w:rsidRPr="001944E3">
        <w:rPr>
          <w:i w:val="0"/>
          <w:iCs w:val="0"/>
          <w:color w:val="auto"/>
        </w:rPr>
        <w:t>:      ASK block diagram</w:t>
      </w:r>
    </w:p>
    <w:p w14:paraId="03C00F0E" w14:textId="79874497" w:rsidR="001944E3" w:rsidRDefault="001944E3" w:rsidP="00133D12"/>
    <w:p w14:paraId="580A1412" w14:textId="77777777" w:rsidR="00D7397A" w:rsidRDefault="00D7397A" w:rsidP="00D7397A">
      <w:pPr>
        <w:keepNext/>
      </w:pPr>
      <w:r>
        <w:rPr>
          <w:noProof/>
        </w:rPr>
        <w:lastRenderedPageBreak/>
        <w:drawing>
          <wp:inline distT="0" distB="0" distL="0" distR="0" wp14:anchorId="2BE83EDF" wp14:editId="6894B6E1">
            <wp:extent cx="5731510" cy="4713605"/>
            <wp:effectExtent l="0" t="0" r="2540" b="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713605"/>
                    </a:xfrm>
                    <a:prstGeom prst="rect">
                      <a:avLst/>
                    </a:prstGeom>
                  </pic:spPr>
                </pic:pic>
              </a:graphicData>
            </a:graphic>
          </wp:inline>
        </w:drawing>
      </w:r>
    </w:p>
    <w:p w14:paraId="0DDD5DAE" w14:textId="408B192B" w:rsidR="001944E3" w:rsidRPr="00D7397A" w:rsidRDefault="00D7397A" w:rsidP="00D7397A">
      <w:pPr>
        <w:pStyle w:val="Caption"/>
        <w:rPr>
          <w:i w:val="0"/>
          <w:iCs w:val="0"/>
          <w:color w:val="auto"/>
        </w:rPr>
      </w:pPr>
      <w:bookmarkStart w:id="13" w:name="_Ref58841911"/>
      <w:r w:rsidRPr="00D7397A">
        <w:rPr>
          <w:i w:val="0"/>
          <w:iCs w:val="0"/>
          <w:color w:val="auto"/>
        </w:rPr>
        <w:t xml:space="preserve">Figure </w:t>
      </w:r>
      <w:r w:rsidRPr="00D7397A">
        <w:rPr>
          <w:i w:val="0"/>
          <w:iCs w:val="0"/>
          <w:color w:val="auto"/>
        </w:rPr>
        <w:fldChar w:fldCharType="begin"/>
      </w:r>
      <w:r w:rsidRPr="00D7397A">
        <w:rPr>
          <w:i w:val="0"/>
          <w:iCs w:val="0"/>
          <w:color w:val="auto"/>
        </w:rPr>
        <w:instrText xml:space="preserve"> SEQ Figure \* ARABIC </w:instrText>
      </w:r>
      <w:r w:rsidRPr="00D7397A">
        <w:rPr>
          <w:i w:val="0"/>
          <w:iCs w:val="0"/>
          <w:color w:val="auto"/>
        </w:rPr>
        <w:fldChar w:fldCharType="separate"/>
      </w:r>
      <w:r w:rsidR="00854C52">
        <w:rPr>
          <w:i w:val="0"/>
          <w:iCs w:val="0"/>
          <w:noProof/>
          <w:color w:val="auto"/>
        </w:rPr>
        <w:t>2</w:t>
      </w:r>
      <w:r w:rsidRPr="00D7397A">
        <w:rPr>
          <w:i w:val="0"/>
          <w:iCs w:val="0"/>
          <w:color w:val="auto"/>
        </w:rPr>
        <w:fldChar w:fldCharType="end"/>
      </w:r>
      <w:bookmarkEnd w:id="13"/>
      <w:r w:rsidRPr="00D7397A">
        <w:rPr>
          <w:i w:val="0"/>
          <w:iCs w:val="0"/>
          <w:color w:val="auto"/>
        </w:rPr>
        <w:t>:      ASK filter design</w:t>
      </w:r>
    </w:p>
    <w:p w14:paraId="75F1292F" w14:textId="71E6643B" w:rsidR="00001FF8" w:rsidRDefault="003D476A" w:rsidP="001944E3">
      <w:r>
        <w:t xml:space="preserve">The </w:t>
      </w:r>
      <w:r w:rsidR="00E90870">
        <w:t xml:space="preserve">graph derived from the oscilloscope </w:t>
      </w:r>
      <w:r w:rsidR="00844D1E">
        <w:t xml:space="preserve">of the system without any noise </w:t>
      </w:r>
      <w:r w:rsidR="00844D1E" w:rsidRPr="00844D1E">
        <w:t>added (</w:t>
      </w:r>
      <w:r w:rsidR="00844D1E" w:rsidRPr="00844D1E">
        <w:fldChar w:fldCharType="begin"/>
      </w:r>
      <w:r w:rsidR="00844D1E" w:rsidRPr="00844D1E">
        <w:instrText xml:space="preserve"> REF _Ref58842549 \h  \* MERGEFORMAT </w:instrText>
      </w:r>
      <w:r w:rsidR="00844D1E" w:rsidRPr="00844D1E">
        <w:fldChar w:fldCharType="separate"/>
      </w:r>
      <w:r w:rsidR="00854C52" w:rsidRPr="00844D1E">
        <w:t xml:space="preserve">Figure </w:t>
      </w:r>
      <w:r w:rsidR="00854C52" w:rsidRPr="00854C52">
        <w:rPr>
          <w:noProof/>
        </w:rPr>
        <w:t>3</w:t>
      </w:r>
      <w:r w:rsidR="00844D1E" w:rsidRPr="00844D1E">
        <w:fldChar w:fldCharType="end"/>
      </w:r>
      <w:r w:rsidR="00844D1E" w:rsidRPr="00844D1E">
        <w:t>)</w:t>
      </w:r>
      <w:r w:rsidR="00844D1E">
        <w:t xml:space="preserve"> </w:t>
      </w:r>
      <w:r w:rsidR="00E90870">
        <w:t>showed the following</w:t>
      </w:r>
      <w:r w:rsidR="00001FF8">
        <w:t xml:space="preserve"> information:</w:t>
      </w:r>
    </w:p>
    <w:p w14:paraId="557C3A7B" w14:textId="6032F46E" w:rsidR="00001FF8" w:rsidRPr="005A5220" w:rsidRDefault="00001FF8" w:rsidP="00001FF8">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 xml:space="preserve">Line 1: </w:t>
      </w:r>
      <w:r w:rsidR="00790541">
        <w:rPr>
          <w:rFonts w:asciiTheme="minorHAnsi" w:eastAsiaTheme="minorHAnsi" w:hAnsiTheme="minorHAnsi" w:cstheme="minorBidi"/>
          <w:sz w:val="22"/>
          <w:szCs w:val="22"/>
          <w:lang w:eastAsia="en-US"/>
        </w:rPr>
        <w:t>The c</w:t>
      </w:r>
      <w:r w:rsidRPr="005A5220">
        <w:rPr>
          <w:rFonts w:asciiTheme="minorHAnsi" w:eastAsiaTheme="minorHAnsi" w:hAnsiTheme="minorHAnsi" w:cstheme="minorBidi"/>
          <w:sz w:val="22"/>
          <w:szCs w:val="22"/>
          <w:lang w:eastAsia="en-US"/>
        </w:rPr>
        <w:t>arrier wave</w:t>
      </w:r>
    </w:p>
    <w:p w14:paraId="0D85F8C4" w14:textId="697771DF" w:rsidR="00001FF8" w:rsidRPr="005A5220" w:rsidRDefault="00001FF8" w:rsidP="00001FF8">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Line 2: The signal from the Bernoulli random number generator</w:t>
      </w:r>
    </w:p>
    <w:p w14:paraId="26587332" w14:textId="18286A70" w:rsidR="00001FF8" w:rsidRPr="005A5220" w:rsidRDefault="00001FF8" w:rsidP="00001FF8">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Line 3: The modulated signal</w:t>
      </w:r>
    </w:p>
    <w:p w14:paraId="61880A73" w14:textId="59AAA5DD" w:rsidR="00001FF8" w:rsidRPr="005A5220" w:rsidRDefault="00001FF8" w:rsidP="00001FF8">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Line 4: The transmitted signal including the added noise</w:t>
      </w:r>
    </w:p>
    <w:p w14:paraId="02A9ECA6" w14:textId="26299139" w:rsidR="00001FF8" w:rsidRPr="005A5220" w:rsidRDefault="00001FF8" w:rsidP="00001FF8">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 xml:space="preserve">Line 5: </w:t>
      </w:r>
      <w:r w:rsidR="009C2E1D" w:rsidRPr="005A5220">
        <w:rPr>
          <w:rFonts w:asciiTheme="minorHAnsi" w:eastAsiaTheme="minorHAnsi" w:hAnsiTheme="minorHAnsi" w:cstheme="minorBidi"/>
          <w:sz w:val="22"/>
          <w:szCs w:val="22"/>
          <w:lang w:eastAsia="en-US"/>
        </w:rPr>
        <w:t>The demodulated signal</w:t>
      </w:r>
    </w:p>
    <w:p w14:paraId="23B4F4C7" w14:textId="629AB168" w:rsidR="009C2E1D" w:rsidRPr="005A5220" w:rsidRDefault="009C2E1D" w:rsidP="00001FF8">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Line 6: The filtered signal</w:t>
      </w:r>
    </w:p>
    <w:p w14:paraId="6394CA1B" w14:textId="3BE29086" w:rsidR="009C2E1D" w:rsidRPr="005A5220" w:rsidRDefault="009C2E1D" w:rsidP="00001FF8">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Line 7: The output signal</w:t>
      </w:r>
    </w:p>
    <w:p w14:paraId="7DCF3E84" w14:textId="3936F947" w:rsidR="009C2E1D" w:rsidRPr="00AE6B45" w:rsidRDefault="005A5220" w:rsidP="00001FF8">
      <w:pPr>
        <w:pStyle w:val="ListParagraph"/>
        <w:numPr>
          <w:ilvl w:val="0"/>
          <w:numId w:val="5"/>
        </w:numP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Line 8: </w:t>
      </w:r>
      <w:r w:rsidRPr="005A5220">
        <w:rPr>
          <w:rFonts w:asciiTheme="minorHAnsi" w:eastAsiaTheme="minorHAnsi" w:hAnsiTheme="minorHAnsi" w:cstheme="minorBidi"/>
          <w:sz w:val="22"/>
          <w:szCs w:val="22"/>
          <w:lang w:eastAsia="en-US"/>
        </w:rPr>
        <w:t>The original</w:t>
      </w:r>
      <w:r w:rsidRPr="00AE6B45">
        <w:rPr>
          <w:rFonts w:asciiTheme="minorHAnsi" w:eastAsiaTheme="minorHAnsi" w:hAnsiTheme="minorHAnsi" w:cstheme="minorBidi"/>
          <w:sz w:val="22"/>
          <w:szCs w:val="22"/>
          <w:lang w:eastAsia="en-US"/>
        </w:rPr>
        <w:t xml:space="preserve"> </w:t>
      </w:r>
      <w:r w:rsidR="00AE6B45" w:rsidRPr="00AE6B45">
        <w:rPr>
          <w:rFonts w:asciiTheme="minorHAnsi" w:eastAsiaTheme="minorHAnsi" w:hAnsiTheme="minorHAnsi" w:cstheme="minorBidi"/>
          <w:sz w:val="22"/>
          <w:szCs w:val="22"/>
          <w:lang w:eastAsia="en-US"/>
        </w:rPr>
        <w:t>signal from the Bernoulli random number generator with a delay added</w:t>
      </w:r>
    </w:p>
    <w:p w14:paraId="70D2E930" w14:textId="77777777" w:rsidR="00844D1E" w:rsidRDefault="00AE6B45" w:rsidP="00844D1E">
      <w:pPr>
        <w:keepNext/>
      </w:pPr>
      <w:r>
        <w:rPr>
          <w:noProof/>
        </w:rPr>
        <w:lastRenderedPageBreak/>
        <w:drawing>
          <wp:inline distT="0" distB="0" distL="0" distR="0" wp14:anchorId="2B25A682" wp14:editId="4819823A">
            <wp:extent cx="5731510" cy="3065780"/>
            <wp:effectExtent l="0" t="0" r="2540" b="1270"/>
            <wp:docPr id="4" name="Picture 4" descr="A picture containing text,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ligh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65780"/>
                    </a:xfrm>
                    <a:prstGeom prst="rect">
                      <a:avLst/>
                    </a:prstGeom>
                  </pic:spPr>
                </pic:pic>
              </a:graphicData>
            </a:graphic>
          </wp:inline>
        </w:drawing>
      </w:r>
    </w:p>
    <w:p w14:paraId="5DC96B27" w14:textId="359DE9E1" w:rsidR="001944E3" w:rsidRPr="00844D1E" w:rsidRDefault="00844D1E" w:rsidP="00844D1E">
      <w:pPr>
        <w:pStyle w:val="Caption"/>
        <w:rPr>
          <w:i w:val="0"/>
          <w:iCs w:val="0"/>
          <w:color w:val="auto"/>
        </w:rPr>
      </w:pPr>
      <w:bookmarkStart w:id="14" w:name="_Ref58842549"/>
      <w:r w:rsidRPr="00844D1E">
        <w:rPr>
          <w:i w:val="0"/>
          <w:iCs w:val="0"/>
          <w:color w:val="auto"/>
        </w:rPr>
        <w:t xml:space="preserve">Figure </w:t>
      </w:r>
      <w:r w:rsidRPr="00844D1E">
        <w:rPr>
          <w:i w:val="0"/>
          <w:iCs w:val="0"/>
          <w:color w:val="auto"/>
        </w:rPr>
        <w:fldChar w:fldCharType="begin"/>
      </w:r>
      <w:r w:rsidRPr="00844D1E">
        <w:rPr>
          <w:i w:val="0"/>
          <w:iCs w:val="0"/>
          <w:color w:val="auto"/>
        </w:rPr>
        <w:instrText xml:space="preserve"> SEQ Figure \* ARABIC </w:instrText>
      </w:r>
      <w:r w:rsidRPr="00844D1E">
        <w:rPr>
          <w:i w:val="0"/>
          <w:iCs w:val="0"/>
          <w:color w:val="auto"/>
        </w:rPr>
        <w:fldChar w:fldCharType="separate"/>
      </w:r>
      <w:r w:rsidR="00854C52">
        <w:rPr>
          <w:i w:val="0"/>
          <w:iCs w:val="0"/>
          <w:noProof/>
          <w:color w:val="auto"/>
        </w:rPr>
        <w:t>3</w:t>
      </w:r>
      <w:r w:rsidRPr="00844D1E">
        <w:rPr>
          <w:i w:val="0"/>
          <w:iCs w:val="0"/>
          <w:color w:val="auto"/>
        </w:rPr>
        <w:fldChar w:fldCharType="end"/>
      </w:r>
      <w:bookmarkEnd w:id="14"/>
      <w:r w:rsidRPr="00844D1E">
        <w:rPr>
          <w:i w:val="0"/>
          <w:iCs w:val="0"/>
          <w:color w:val="auto"/>
        </w:rPr>
        <w:t>:      Oscilloscope of the ASK without noise</w:t>
      </w:r>
    </w:p>
    <w:p w14:paraId="64D1FB1A" w14:textId="581675F0" w:rsidR="001944E3" w:rsidRDefault="00844D1E" w:rsidP="00844D1E">
      <w:pPr>
        <w:pStyle w:val="Heading2"/>
      </w:pPr>
      <w:bookmarkStart w:id="15" w:name="_Toc59097843"/>
      <w:r>
        <w:t>PSK</w:t>
      </w:r>
      <w:bookmarkEnd w:id="15"/>
    </w:p>
    <w:p w14:paraId="70B75B51" w14:textId="2E78C047" w:rsidR="00844D1E" w:rsidRDefault="00671E8B" w:rsidP="00844D1E">
      <w:r>
        <w:t xml:space="preserve">The PSK system was </w:t>
      </w:r>
      <w:r w:rsidR="001D59EF">
        <w:t>constructed</w:t>
      </w:r>
      <w:r>
        <w:t xml:space="preserve"> as shown </w:t>
      </w:r>
      <w:r w:rsidRPr="00671E8B">
        <w:t xml:space="preserve">in </w:t>
      </w:r>
      <w:r w:rsidRPr="00671E8B">
        <w:fldChar w:fldCharType="begin"/>
      </w:r>
      <w:r w:rsidRPr="00671E8B">
        <w:instrText xml:space="preserve"> REF _Ref58842659 \h  \* MERGEFORMAT </w:instrText>
      </w:r>
      <w:r w:rsidRPr="00671E8B">
        <w:fldChar w:fldCharType="separate"/>
      </w:r>
      <w:r w:rsidR="00854C52" w:rsidRPr="00671E8B">
        <w:t xml:space="preserve">Figure </w:t>
      </w:r>
      <w:r w:rsidR="00854C52" w:rsidRPr="00854C52">
        <w:rPr>
          <w:noProof/>
        </w:rPr>
        <w:t>4</w:t>
      </w:r>
      <w:r w:rsidRPr="00671E8B">
        <w:fldChar w:fldCharType="end"/>
      </w:r>
      <w:r w:rsidR="002013B9">
        <w:t>. The two sine waves were both set to an amplitude of “1”, the frequency set to 2x</w:t>
      </w:r>
      <w:r w:rsidR="002013B9">
        <w:rPr>
          <w:rFonts w:cstheme="minorHAnsi"/>
        </w:rPr>
        <w:t xml:space="preserve">πx100 with a sample rate of 1/1000. </w:t>
      </w:r>
      <w:r w:rsidR="005035E1">
        <w:rPr>
          <w:rFonts w:cstheme="minorHAnsi"/>
        </w:rPr>
        <w:t>The phase of one of the sine waves was set to “0” whilst the other was set to “π”</w:t>
      </w:r>
      <w:r w:rsidR="001444C5">
        <w:rPr>
          <w:rFonts w:cstheme="minorHAnsi"/>
        </w:rPr>
        <w:t xml:space="preserve">. </w:t>
      </w:r>
      <w:r w:rsidR="001444C5">
        <w:t xml:space="preserve">The filter was designed to be a low pass filter with the details set up as shown </w:t>
      </w:r>
      <w:r w:rsidR="001444C5" w:rsidRPr="000F3ABC">
        <w:t xml:space="preserve">in </w:t>
      </w:r>
      <w:r w:rsidR="000F3ABC" w:rsidRPr="000F3ABC">
        <w:fldChar w:fldCharType="begin"/>
      </w:r>
      <w:r w:rsidR="000F3ABC" w:rsidRPr="000F3ABC">
        <w:instrText xml:space="preserve"> REF _Ref58842896 \h  \* MERGEFORMAT </w:instrText>
      </w:r>
      <w:r w:rsidR="000F3ABC" w:rsidRPr="000F3ABC">
        <w:fldChar w:fldCharType="separate"/>
      </w:r>
      <w:r w:rsidR="00854C52" w:rsidRPr="000F3ABC">
        <w:t xml:space="preserve">Figure </w:t>
      </w:r>
      <w:r w:rsidR="00854C52" w:rsidRPr="00854C52">
        <w:rPr>
          <w:noProof/>
        </w:rPr>
        <w:t>5</w:t>
      </w:r>
      <w:r w:rsidR="000F3ABC" w:rsidRPr="000F3ABC">
        <w:fldChar w:fldCharType="end"/>
      </w:r>
      <w:r w:rsidR="001444C5" w:rsidRPr="000F3ABC">
        <w:t>. Th</w:t>
      </w:r>
      <w:r w:rsidR="001444C5">
        <w:t>e time delay added to the original signal as it passed into the error rate calculator was set to 0.0</w:t>
      </w:r>
      <w:r w:rsidR="000F3ABC">
        <w:t>6</w:t>
      </w:r>
      <w:r w:rsidR="001444C5">
        <w:t xml:space="preserve"> and the sample time set for the signal specification was set to “1”.</w:t>
      </w:r>
    </w:p>
    <w:p w14:paraId="0D83BF5A" w14:textId="77777777" w:rsidR="00671E8B" w:rsidRDefault="00671E8B" w:rsidP="00671E8B">
      <w:pPr>
        <w:keepNext/>
      </w:pPr>
      <w:r>
        <w:rPr>
          <w:noProof/>
        </w:rPr>
        <w:drawing>
          <wp:inline distT="0" distB="0" distL="0" distR="0" wp14:anchorId="56C2BD60" wp14:editId="2B87E8EA">
            <wp:extent cx="5966460" cy="2348091"/>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rotWithShape="1">
                    <a:blip r:embed="rId12">
                      <a:extLst>
                        <a:ext uri="{28A0092B-C50C-407E-A947-70E740481C1C}">
                          <a14:useLocalDpi xmlns:a14="http://schemas.microsoft.com/office/drawing/2010/main" val="0"/>
                        </a:ext>
                      </a:extLst>
                    </a:blip>
                    <a:srcRect l="18347" t="19806" r="19831" b="34888"/>
                    <a:stretch/>
                  </pic:blipFill>
                  <pic:spPr bwMode="auto">
                    <a:xfrm>
                      <a:off x="0" y="0"/>
                      <a:ext cx="5996788" cy="2360027"/>
                    </a:xfrm>
                    <a:prstGeom prst="rect">
                      <a:avLst/>
                    </a:prstGeom>
                    <a:ln>
                      <a:noFill/>
                    </a:ln>
                    <a:extLst>
                      <a:ext uri="{53640926-AAD7-44D8-BBD7-CCE9431645EC}">
                        <a14:shadowObscured xmlns:a14="http://schemas.microsoft.com/office/drawing/2010/main"/>
                      </a:ext>
                    </a:extLst>
                  </pic:spPr>
                </pic:pic>
              </a:graphicData>
            </a:graphic>
          </wp:inline>
        </w:drawing>
      </w:r>
    </w:p>
    <w:p w14:paraId="7F977C87" w14:textId="5B5721F3" w:rsidR="00671E8B" w:rsidRDefault="00671E8B" w:rsidP="00671E8B">
      <w:pPr>
        <w:pStyle w:val="Caption"/>
        <w:rPr>
          <w:i w:val="0"/>
          <w:iCs w:val="0"/>
          <w:color w:val="auto"/>
        </w:rPr>
      </w:pPr>
      <w:bookmarkStart w:id="16" w:name="_Ref58842659"/>
      <w:r w:rsidRPr="00671E8B">
        <w:rPr>
          <w:i w:val="0"/>
          <w:iCs w:val="0"/>
          <w:color w:val="auto"/>
        </w:rPr>
        <w:t xml:space="preserve">Figure </w:t>
      </w:r>
      <w:r w:rsidRPr="00671E8B">
        <w:rPr>
          <w:i w:val="0"/>
          <w:iCs w:val="0"/>
          <w:color w:val="auto"/>
        </w:rPr>
        <w:fldChar w:fldCharType="begin"/>
      </w:r>
      <w:r w:rsidRPr="00671E8B">
        <w:rPr>
          <w:i w:val="0"/>
          <w:iCs w:val="0"/>
          <w:color w:val="auto"/>
        </w:rPr>
        <w:instrText xml:space="preserve"> SEQ Figure \* ARABIC </w:instrText>
      </w:r>
      <w:r w:rsidRPr="00671E8B">
        <w:rPr>
          <w:i w:val="0"/>
          <w:iCs w:val="0"/>
          <w:color w:val="auto"/>
        </w:rPr>
        <w:fldChar w:fldCharType="separate"/>
      </w:r>
      <w:r w:rsidR="00854C52">
        <w:rPr>
          <w:i w:val="0"/>
          <w:iCs w:val="0"/>
          <w:noProof/>
          <w:color w:val="auto"/>
        </w:rPr>
        <w:t>4</w:t>
      </w:r>
      <w:r w:rsidRPr="00671E8B">
        <w:rPr>
          <w:i w:val="0"/>
          <w:iCs w:val="0"/>
          <w:color w:val="auto"/>
        </w:rPr>
        <w:fldChar w:fldCharType="end"/>
      </w:r>
      <w:bookmarkEnd w:id="16"/>
      <w:r w:rsidRPr="00671E8B">
        <w:rPr>
          <w:i w:val="0"/>
          <w:iCs w:val="0"/>
          <w:color w:val="auto"/>
        </w:rPr>
        <w:t>:      PSK block diagram</w:t>
      </w:r>
    </w:p>
    <w:p w14:paraId="65F80B4F" w14:textId="77777777" w:rsidR="000F3ABC" w:rsidRDefault="000F3ABC" w:rsidP="000F3ABC">
      <w:pPr>
        <w:keepNext/>
      </w:pPr>
      <w:r>
        <w:rPr>
          <w:noProof/>
        </w:rPr>
        <w:lastRenderedPageBreak/>
        <w:drawing>
          <wp:inline distT="0" distB="0" distL="0" distR="0" wp14:anchorId="68183058" wp14:editId="4AEBD881">
            <wp:extent cx="5731510" cy="4688840"/>
            <wp:effectExtent l="0" t="0" r="2540"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4688840"/>
                    </a:xfrm>
                    <a:prstGeom prst="rect">
                      <a:avLst/>
                    </a:prstGeom>
                  </pic:spPr>
                </pic:pic>
              </a:graphicData>
            </a:graphic>
          </wp:inline>
        </w:drawing>
      </w:r>
    </w:p>
    <w:p w14:paraId="0AB0A807" w14:textId="18D96EF8" w:rsidR="000F3ABC" w:rsidRPr="000F3ABC" w:rsidRDefault="000F3ABC" w:rsidP="000F3ABC">
      <w:pPr>
        <w:pStyle w:val="Caption"/>
        <w:rPr>
          <w:i w:val="0"/>
          <w:iCs w:val="0"/>
          <w:color w:val="auto"/>
        </w:rPr>
      </w:pPr>
      <w:bookmarkStart w:id="17" w:name="_Ref58842896"/>
      <w:r w:rsidRPr="000F3ABC">
        <w:rPr>
          <w:i w:val="0"/>
          <w:iCs w:val="0"/>
          <w:color w:val="auto"/>
        </w:rPr>
        <w:t xml:space="preserve">Figure </w:t>
      </w:r>
      <w:r w:rsidRPr="000F3ABC">
        <w:rPr>
          <w:i w:val="0"/>
          <w:iCs w:val="0"/>
          <w:color w:val="auto"/>
        </w:rPr>
        <w:fldChar w:fldCharType="begin"/>
      </w:r>
      <w:r w:rsidRPr="000F3ABC">
        <w:rPr>
          <w:i w:val="0"/>
          <w:iCs w:val="0"/>
          <w:color w:val="auto"/>
        </w:rPr>
        <w:instrText xml:space="preserve"> SEQ Figure \* ARABIC </w:instrText>
      </w:r>
      <w:r w:rsidRPr="000F3ABC">
        <w:rPr>
          <w:i w:val="0"/>
          <w:iCs w:val="0"/>
          <w:color w:val="auto"/>
        </w:rPr>
        <w:fldChar w:fldCharType="separate"/>
      </w:r>
      <w:r w:rsidR="00854C52">
        <w:rPr>
          <w:i w:val="0"/>
          <w:iCs w:val="0"/>
          <w:noProof/>
          <w:color w:val="auto"/>
        </w:rPr>
        <w:t>5</w:t>
      </w:r>
      <w:r w:rsidRPr="000F3ABC">
        <w:rPr>
          <w:i w:val="0"/>
          <w:iCs w:val="0"/>
          <w:color w:val="auto"/>
        </w:rPr>
        <w:fldChar w:fldCharType="end"/>
      </w:r>
      <w:bookmarkEnd w:id="17"/>
      <w:r w:rsidRPr="000F3ABC">
        <w:rPr>
          <w:i w:val="0"/>
          <w:iCs w:val="0"/>
          <w:color w:val="auto"/>
        </w:rPr>
        <w:t>:      PSK filter design</w:t>
      </w:r>
    </w:p>
    <w:p w14:paraId="2317302E" w14:textId="2511126F" w:rsidR="000F3ABC" w:rsidRDefault="00AC59B2" w:rsidP="000F3ABC">
      <w:r>
        <w:t xml:space="preserve">The graph derived from the oscilloscope of the system without any noise </w:t>
      </w:r>
      <w:r w:rsidRPr="0068202C">
        <w:t>added</w:t>
      </w:r>
      <w:r w:rsidR="0068202C" w:rsidRPr="0068202C">
        <w:t xml:space="preserve"> (</w:t>
      </w:r>
      <w:r w:rsidR="0068202C" w:rsidRPr="0068202C">
        <w:fldChar w:fldCharType="begin"/>
      </w:r>
      <w:r w:rsidR="0068202C" w:rsidRPr="0068202C">
        <w:instrText xml:space="preserve"> REF _Ref58843008 \h  \* MERGEFORMAT </w:instrText>
      </w:r>
      <w:r w:rsidR="0068202C" w:rsidRPr="0068202C">
        <w:fldChar w:fldCharType="separate"/>
      </w:r>
      <w:r w:rsidR="00854C52" w:rsidRPr="00672673">
        <w:t xml:space="preserve">Figure </w:t>
      </w:r>
      <w:r w:rsidR="00854C52" w:rsidRPr="00854C52">
        <w:rPr>
          <w:noProof/>
        </w:rPr>
        <w:t>6</w:t>
      </w:r>
      <w:r w:rsidR="0068202C" w:rsidRPr="0068202C">
        <w:fldChar w:fldCharType="end"/>
      </w:r>
      <w:r w:rsidRPr="0068202C">
        <w:t>) showed</w:t>
      </w:r>
      <w:r>
        <w:t xml:space="preserve"> the following information:</w:t>
      </w:r>
    </w:p>
    <w:p w14:paraId="169DCE51" w14:textId="12FC8CD4" w:rsidR="0068202C" w:rsidRPr="005A5220" w:rsidRDefault="0068202C" w:rsidP="0068202C">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 xml:space="preserve">Line 1: </w:t>
      </w:r>
      <w:r w:rsidR="00790541" w:rsidRPr="005A5220">
        <w:rPr>
          <w:rFonts w:asciiTheme="minorHAnsi" w:eastAsiaTheme="minorHAnsi" w:hAnsiTheme="minorHAnsi" w:cstheme="minorBidi"/>
          <w:sz w:val="22"/>
          <w:szCs w:val="22"/>
          <w:lang w:eastAsia="en-US"/>
        </w:rPr>
        <w:t xml:space="preserve">The signal from the Bernoulli random number generator </w:t>
      </w:r>
    </w:p>
    <w:p w14:paraId="3F00B777" w14:textId="46AD5924" w:rsidR="0068202C" w:rsidRPr="005A5220" w:rsidRDefault="0068202C" w:rsidP="0068202C">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 xml:space="preserve">Line 2: </w:t>
      </w:r>
      <w:r w:rsidR="00790541">
        <w:rPr>
          <w:rFonts w:asciiTheme="minorHAnsi" w:eastAsiaTheme="minorHAnsi" w:hAnsiTheme="minorHAnsi" w:cstheme="minorBidi"/>
          <w:sz w:val="22"/>
          <w:szCs w:val="22"/>
          <w:lang w:eastAsia="en-US"/>
        </w:rPr>
        <w:t>The c</w:t>
      </w:r>
      <w:r w:rsidR="00790541" w:rsidRPr="005A5220">
        <w:rPr>
          <w:rFonts w:asciiTheme="minorHAnsi" w:eastAsiaTheme="minorHAnsi" w:hAnsiTheme="minorHAnsi" w:cstheme="minorBidi"/>
          <w:sz w:val="22"/>
          <w:szCs w:val="22"/>
          <w:lang w:eastAsia="en-US"/>
        </w:rPr>
        <w:t>arrier wave</w:t>
      </w:r>
    </w:p>
    <w:p w14:paraId="198B395C" w14:textId="1A8075CC" w:rsidR="0068202C" w:rsidRDefault="0068202C" w:rsidP="0068202C">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 xml:space="preserve">Line 3: The </w:t>
      </w:r>
      <w:r w:rsidR="00704469">
        <w:rPr>
          <w:rFonts w:asciiTheme="minorHAnsi" w:eastAsiaTheme="minorHAnsi" w:hAnsiTheme="minorHAnsi" w:cstheme="minorBidi"/>
          <w:sz w:val="22"/>
          <w:szCs w:val="22"/>
          <w:lang w:eastAsia="en-US"/>
        </w:rPr>
        <w:t>out of phase</w:t>
      </w:r>
      <w:r w:rsidRPr="005A5220">
        <w:rPr>
          <w:rFonts w:asciiTheme="minorHAnsi" w:eastAsiaTheme="minorHAnsi" w:hAnsiTheme="minorHAnsi" w:cstheme="minorBidi"/>
          <w:sz w:val="22"/>
          <w:szCs w:val="22"/>
          <w:lang w:eastAsia="en-US"/>
        </w:rPr>
        <w:t xml:space="preserve"> signal</w:t>
      </w:r>
    </w:p>
    <w:p w14:paraId="4D33D86B" w14:textId="259B91A3" w:rsidR="00487B68" w:rsidRPr="005A5220" w:rsidRDefault="00487B68" w:rsidP="0068202C">
      <w:pPr>
        <w:pStyle w:val="ListParagraph"/>
        <w:numPr>
          <w:ilvl w:val="0"/>
          <w:numId w:val="5"/>
        </w:numP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Line 4: The modulated signal </w:t>
      </w:r>
    </w:p>
    <w:p w14:paraId="0D242BD5" w14:textId="719A6F97" w:rsidR="0068202C" w:rsidRPr="005A5220" w:rsidRDefault="0068202C" w:rsidP="0068202C">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 xml:space="preserve">Line </w:t>
      </w:r>
      <w:r w:rsidR="001D59EF">
        <w:rPr>
          <w:rFonts w:asciiTheme="minorHAnsi" w:eastAsiaTheme="minorHAnsi" w:hAnsiTheme="minorHAnsi" w:cstheme="minorBidi"/>
          <w:sz w:val="22"/>
          <w:szCs w:val="22"/>
          <w:lang w:eastAsia="en-US"/>
        </w:rPr>
        <w:t>5</w:t>
      </w:r>
      <w:r w:rsidRPr="005A5220">
        <w:rPr>
          <w:rFonts w:asciiTheme="minorHAnsi" w:eastAsiaTheme="minorHAnsi" w:hAnsiTheme="minorHAnsi" w:cstheme="minorBidi"/>
          <w:sz w:val="22"/>
          <w:szCs w:val="22"/>
          <w:lang w:eastAsia="en-US"/>
        </w:rPr>
        <w:t>: The transmitted signal including the added noise</w:t>
      </w:r>
    </w:p>
    <w:p w14:paraId="3FB240B4" w14:textId="44941DCE" w:rsidR="0068202C" w:rsidRPr="005A5220" w:rsidRDefault="0068202C" w:rsidP="0068202C">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 xml:space="preserve">Line </w:t>
      </w:r>
      <w:r w:rsidR="001D59EF">
        <w:rPr>
          <w:rFonts w:asciiTheme="minorHAnsi" w:eastAsiaTheme="minorHAnsi" w:hAnsiTheme="minorHAnsi" w:cstheme="minorBidi"/>
          <w:sz w:val="22"/>
          <w:szCs w:val="22"/>
          <w:lang w:eastAsia="en-US"/>
        </w:rPr>
        <w:t>6</w:t>
      </w:r>
      <w:r w:rsidRPr="005A5220">
        <w:rPr>
          <w:rFonts w:asciiTheme="minorHAnsi" w:eastAsiaTheme="minorHAnsi" w:hAnsiTheme="minorHAnsi" w:cstheme="minorBidi"/>
          <w:sz w:val="22"/>
          <w:szCs w:val="22"/>
          <w:lang w:eastAsia="en-US"/>
        </w:rPr>
        <w:t>: The demodulated signal</w:t>
      </w:r>
    </w:p>
    <w:p w14:paraId="34690751" w14:textId="4B79C21D" w:rsidR="0068202C" w:rsidRPr="005A5220" w:rsidRDefault="0068202C" w:rsidP="0068202C">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 xml:space="preserve">Line </w:t>
      </w:r>
      <w:r w:rsidR="001D59EF">
        <w:rPr>
          <w:rFonts w:asciiTheme="minorHAnsi" w:eastAsiaTheme="minorHAnsi" w:hAnsiTheme="minorHAnsi" w:cstheme="minorBidi"/>
          <w:sz w:val="22"/>
          <w:szCs w:val="22"/>
          <w:lang w:eastAsia="en-US"/>
        </w:rPr>
        <w:t>7</w:t>
      </w:r>
      <w:r w:rsidRPr="005A5220">
        <w:rPr>
          <w:rFonts w:asciiTheme="minorHAnsi" w:eastAsiaTheme="minorHAnsi" w:hAnsiTheme="minorHAnsi" w:cstheme="minorBidi"/>
          <w:sz w:val="22"/>
          <w:szCs w:val="22"/>
          <w:lang w:eastAsia="en-US"/>
        </w:rPr>
        <w:t>: The filtered signal</w:t>
      </w:r>
    </w:p>
    <w:p w14:paraId="3C4A84AB" w14:textId="6548BD1A" w:rsidR="0068202C" w:rsidRPr="005A5220" w:rsidRDefault="0068202C" w:rsidP="0068202C">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 xml:space="preserve">Line </w:t>
      </w:r>
      <w:r w:rsidR="001D59EF">
        <w:rPr>
          <w:rFonts w:asciiTheme="minorHAnsi" w:eastAsiaTheme="minorHAnsi" w:hAnsiTheme="minorHAnsi" w:cstheme="minorBidi"/>
          <w:sz w:val="22"/>
          <w:szCs w:val="22"/>
          <w:lang w:eastAsia="en-US"/>
        </w:rPr>
        <w:t>8</w:t>
      </w:r>
      <w:r w:rsidRPr="005A5220">
        <w:rPr>
          <w:rFonts w:asciiTheme="minorHAnsi" w:eastAsiaTheme="minorHAnsi" w:hAnsiTheme="minorHAnsi" w:cstheme="minorBidi"/>
          <w:sz w:val="22"/>
          <w:szCs w:val="22"/>
          <w:lang w:eastAsia="en-US"/>
        </w:rPr>
        <w:t>: The output signal</w:t>
      </w:r>
    </w:p>
    <w:p w14:paraId="116F78F1" w14:textId="66A73F5E" w:rsidR="00AC59B2" w:rsidRDefault="0068202C" w:rsidP="0068202C">
      <w:pPr>
        <w:pStyle w:val="ListParagraph"/>
        <w:numPr>
          <w:ilvl w:val="0"/>
          <w:numId w:val="5"/>
        </w:numPr>
      </w:pPr>
      <w:r>
        <w:rPr>
          <w:rFonts w:asciiTheme="minorHAnsi" w:eastAsiaTheme="minorHAnsi" w:hAnsiTheme="minorHAnsi" w:cstheme="minorBidi"/>
          <w:sz w:val="22"/>
          <w:szCs w:val="22"/>
          <w:lang w:eastAsia="en-US"/>
        </w:rPr>
        <w:t xml:space="preserve">Line </w:t>
      </w:r>
      <w:r w:rsidR="001D59EF">
        <w:rPr>
          <w:rFonts w:asciiTheme="minorHAnsi" w:eastAsiaTheme="minorHAnsi" w:hAnsiTheme="minorHAnsi" w:cstheme="minorBidi"/>
          <w:sz w:val="22"/>
          <w:szCs w:val="22"/>
          <w:lang w:eastAsia="en-US"/>
        </w:rPr>
        <w:t>9</w:t>
      </w:r>
      <w:r>
        <w:rPr>
          <w:rFonts w:asciiTheme="minorHAnsi" w:eastAsiaTheme="minorHAnsi" w:hAnsiTheme="minorHAnsi" w:cstheme="minorBidi"/>
          <w:sz w:val="22"/>
          <w:szCs w:val="22"/>
          <w:lang w:eastAsia="en-US"/>
        </w:rPr>
        <w:t xml:space="preserve">: </w:t>
      </w:r>
      <w:r w:rsidRPr="005A5220">
        <w:rPr>
          <w:rFonts w:asciiTheme="minorHAnsi" w:eastAsiaTheme="minorHAnsi" w:hAnsiTheme="minorHAnsi" w:cstheme="minorBidi"/>
          <w:sz w:val="22"/>
          <w:szCs w:val="22"/>
          <w:lang w:eastAsia="en-US"/>
        </w:rPr>
        <w:t>The original</w:t>
      </w:r>
      <w:r w:rsidRPr="00AE6B45">
        <w:rPr>
          <w:rFonts w:asciiTheme="minorHAnsi" w:eastAsiaTheme="minorHAnsi" w:hAnsiTheme="minorHAnsi" w:cstheme="minorBidi"/>
          <w:sz w:val="22"/>
          <w:szCs w:val="22"/>
          <w:lang w:eastAsia="en-US"/>
        </w:rPr>
        <w:t xml:space="preserve"> signal from the Bernoulli random number generator with a delay added</w:t>
      </w:r>
    </w:p>
    <w:p w14:paraId="2D444FC5" w14:textId="0C803141" w:rsidR="0068202C" w:rsidRDefault="0068202C" w:rsidP="0068202C"/>
    <w:p w14:paraId="2CEE36BF" w14:textId="49B716B3" w:rsidR="0068202C" w:rsidRDefault="0068202C" w:rsidP="0068202C"/>
    <w:p w14:paraId="0FEEBEA7" w14:textId="77777777" w:rsidR="0068202C" w:rsidRDefault="0068202C" w:rsidP="0068202C"/>
    <w:p w14:paraId="39B90E2A" w14:textId="77777777" w:rsidR="00672673" w:rsidRDefault="00AC59B2" w:rsidP="00672673">
      <w:pPr>
        <w:keepNext/>
      </w:pPr>
      <w:r>
        <w:rPr>
          <w:noProof/>
        </w:rPr>
        <w:lastRenderedPageBreak/>
        <w:drawing>
          <wp:inline distT="0" distB="0" distL="0" distR="0" wp14:anchorId="5F118ACC" wp14:editId="2B678107">
            <wp:extent cx="5731510" cy="3080385"/>
            <wp:effectExtent l="0" t="0" r="2540" b="5715"/>
            <wp:docPr id="7" name="Picture 7" descr="A picture containing text, electronics,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electronics, screensho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80385"/>
                    </a:xfrm>
                    <a:prstGeom prst="rect">
                      <a:avLst/>
                    </a:prstGeom>
                  </pic:spPr>
                </pic:pic>
              </a:graphicData>
            </a:graphic>
          </wp:inline>
        </w:drawing>
      </w:r>
    </w:p>
    <w:p w14:paraId="42795A59" w14:textId="4721463C" w:rsidR="00AC59B2" w:rsidRDefault="00672673" w:rsidP="00672673">
      <w:pPr>
        <w:pStyle w:val="Caption"/>
        <w:rPr>
          <w:i w:val="0"/>
          <w:iCs w:val="0"/>
          <w:color w:val="auto"/>
        </w:rPr>
      </w:pPr>
      <w:bookmarkStart w:id="18" w:name="_Ref58843008"/>
      <w:r w:rsidRPr="00672673">
        <w:rPr>
          <w:i w:val="0"/>
          <w:iCs w:val="0"/>
          <w:color w:val="auto"/>
        </w:rPr>
        <w:t xml:space="preserve">Figure </w:t>
      </w:r>
      <w:r w:rsidRPr="00672673">
        <w:rPr>
          <w:i w:val="0"/>
          <w:iCs w:val="0"/>
          <w:color w:val="auto"/>
        </w:rPr>
        <w:fldChar w:fldCharType="begin"/>
      </w:r>
      <w:r w:rsidRPr="00672673">
        <w:rPr>
          <w:i w:val="0"/>
          <w:iCs w:val="0"/>
          <w:color w:val="auto"/>
        </w:rPr>
        <w:instrText xml:space="preserve"> SEQ Figure \* ARABIC </w:instrText>
      </w:r>
      <w:r w:rsidRPr="00672673">
        <w:rPr>
          <w:i w:val="0"/>
          <w:iCs w:val="0"/>
          <w:color w:val="auto"/>
        </w:rPr>
        <w:fldChar w:fldCharType="separate"/>
      </w:r>
      <w:r w:rsidR="00854C52">
        <w:rPr>
          <w:i w:val="0"/>
          <w:iCs w:val="0"/>
          <w:noProof/>
          <w:color w:val="auto"/>
        </w:rPr>
        <w:t>6</w:t>
      </w:r>
      <w:r w:rsidRPr="00672673">
        <w:rPr>
          <w:i w:val="0"/>
          <w:iCs w:val="0"/>
          <w:color w:val="auto"/>
        </w:rPr>
        <w:fldChar w:fldCharType="end"/>
      </w:r>
      <w:bookmarkEnd w:id="18"/>
      <w:r w:rsidRPr="00672673">
        <w:rPr>
          <w:i w:val="0"/>
          <w:iCs w:val="0"/>
          <w:color w:val="auto"/>
        </w:rPr>
        <w:t>:      Oscilloscope of the PSK without noise</w:t>
      </w:r>
    </w:p>
    <w:p w14:paraId="35F55CA6" w14:textId="4E55BADD" w:rsidR="001D59EF" w:rsidRDefault="001D59EF" w:rsidP="001D59EF">
      <w:pPr>
        <w:pStyle w:val="Heading2"/>
      </w:pPr>
      <w:bookmarkStart w:id="19" w:name="_Toc59097844"/>
      <w:r>
        <w:t>QPSK</w:t>
      </w:r>
      <w:bookmarkEnd w:id="19"/>
    </w:p>
    <w:p w14:paraId="49EEA03A" w14:textId="2F6746CC" w:rsidR="001D59EF" w:rsidRDefault="001D59EF" w:rsidP="001D59EF">
      <w:r>
        <w:t>The QPSK system was constructed as shown in</w:t>
      </w:r>
      <w:r w:rsidR="00E3778C">
        <w:t xml:space="preserve"> </w:t>
      </w:r>
      <w:r w:rsidR="00E3778C" w:rsidRPr="00E3778C">
        <w:fldChar w:fldCharType="begin"/>
      </w:r>
      <w:r w:rsidR="00E3778C" w:rsidRPr="00E3778C">
        <w:instrText xml:space="preserve"> REF _Ref58843441 \h  \* MERGEFORMAT </w:instrText>
      </w:r>
      <w:r w:rsidR="00E3778C" w:rsidRPr="00E3778C">
        <w:fldChar w:fldCharType="separate"/>
      </w:r>
      <w:r w:rsidR="00854C52" w:rsidRPr="00E3778C">
        <w:t xml:space="preserve">Figure </w:t>
      </w:r>
      <w:r w:rsidR="00854C52" w:rsidRPr="00854C52">
        <w:rPr>
          <w:noProof/>
        </w:rPr>
        <w:t>7</w:t>
      </w:r>
      <w:r w:rsidR="00E3778C" w:rsidRPr="00E3778C">
        <w:fldChar w:fldCharType="end"/>
      </w:r>
      <w:r w:rsidR="00E3778C" w:rsidRPr="00E3778C">
        <w:t>.</w:t>
      </w:r>
    </w:p>
    <w:p w14:paraId="5DC0589B" w14:textId="77777777" w:rsidR="00E3778C" w:rsidRDefault="00E3778C" w:rsidP="00E3778C">
      <w:pPr>
        <w:keepNext/>
      </w:pPr>
      <w:r>
        <w:rPr>
          <w:noProof/>
        </w:rPr>
        <w:drawing>
          <wp:inline distT="0" distB="0" distL="0" distR="0" wp14:anchorId="4D26415A" wp14:editId="25692DD1">
            <wp:extent cx="6019800" cy="1696784"/>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rotWithShape="1">
                    <a:blip r:embed="rId15">
                      <a:extLst>
                        <a:ext uri="{28A0092B-C50C-407E-A947-70E740481C1C}">
                          <a14:useLocalDpi xmlns:a14="http://schemas.microsoft.com/office/drawing/2010/main" val="0"/>
                        </a:ext>
                      </a:extLst>
                    </a:blip>
                    <a:srcRect l="5052" t="27212" r="20896" b="33951"/>
                    <a:stretch/>
                  </pic:blipFill>
                  <pic:spPr bwMode="auto">
                    <a:xfrm>
                      <a:off x="0" y="0"/>
                      <a:ext cx="6039828" cy="1702429"/>
                    </a:xfrm>
                    <a:prstGeom prst="rect">
                      <a:avLst/>
                    </a:prstGeom>
                    <a:ln>
                      <a:noFill/>
                    </a:ln>
                    <a:extLst>
                      <a:ext uri="{53640926-AAD7-44D8-BBD7-CCE9431645EC}">
                        <a14:shadowObscured xmlns:a14="http://schemas.microsoft.com/office/drawing/2010/main"/>
                      </a:ext>
                    </a:extLst>
                  </pic:spPr>
                </pic:pic>
              </a:graphicData>
            </a:graphic>
          </wp:inline>
        </w:drawing>
      </w:r>
    </w:p>
    <w:p w14:paraId="4E37549A" w14:textId="32FB8C6E" w:rsidR="001D59EF" w:rsidRDefault="00E3778C" w:rsidP="00E3778C">
      <w:pPr>
        <w:pStyle w:val="Caption"/>
        <w:rPr>
          <w:i w:val="0"/>
          <w:iCs w:val="0"/>
          <w:color w:val="auto"/>
        </w:rPr>
      </w:pPr>
      <w:bookmarkStart w:id="20" w:name="_Ref58843441"/>
      <w:r w:rsidRPr="00E3778C">
        <w:rPr>
          <w:i w:val="0"/>
          <w:iCs w:val="0"/>
          <w:color w:val="auto"/>
        </w:rPr>
        <w:t xml:space="preserve">Figure </w:t>
      </w:r>
      <w:r w:rsidRPr="00E3778C">
        <w:rPr>
          <w:i w:val="0"/>
          <w:iCs w:val="0"/>
          <w:color w:val="auto"/>
        </w:rPr>
        <w:fldChar w:fldCharType="begin"/>
      </w:r>
      <w:r w:rsidRPr="00E3778C">
        <w:rPr>
          <w:i w:val="0"/>
          <w:iCs w:val="0"/>
          <w:color w:val="auto"/>
        </w:rPr>
        <w:instrText xml:space="preserve"> SEQ Figure \* ARABIC </w:instrText>
      </w:r>
      <w:r w:rsidRPr="00E3778C">
        <w:rPr>
          <w:i w:val="0"/>
          <w:iCs w:val="0"/>
          <w:color w:val="auto"/>
        </w:rPr>
        <w:fldChar w:fldCharType="separate"/>
      </w:r>
      <w:r w:rsidR="00854C52">
        <w:rPr>
          <w:i w:val="0"/>
          <w:iCs w:val="0"/>
          <w:noProof/>
          <w:color w:val="auto"/>
        </w:rPr>
        <w:t>7</w:t>
      </w:r>
      <w:r w:rsidRPr="00E3778C">
        <w:rPr>
          <w:i w:val="0"/>
          <w:iCs w:val="0"/>
          <w:color w:val="auto"/>
        </w:rPr>
        <w:fldChar w:fldCharType="end"/>
      </w:r>
      <w:bookmarkEnd w:id="20"/>
      <w:r w:rsidRPr="00E3778C">
        <w:rPr>
          <w:i w:val="0"/>
          <w:iCs w:val="0"/>
          <w:color w:val="auto"/>
        </w:rPr>
        <w:t>:      QPSK block diagram</w:t>
      </w:r>
    </w:p>
    <w:p w14:paraId="1B24AA43" w14:textId="12A12863" w:rsidR="00BE6B1A" w:rsidRDefault="00BE6B1A" w:rsidP="00BE6B1A">
      <w:r>
        <w:t xml:space="preserve">The graph derived from the oscilloscope of the system without any noise </w:t>
      </w:r>
      <w:r w:rsidRPr="00BE6B1A">
        <w:t>added (</w:t>
      </w:r>
      <w:r w:rsidRPr="00BE6B1A">
        <w:fldChar w:fldCharType="begin"/>
      </w:r>
      <w:r w:rsidRPr="00BE6B1A">
        <w:instrText xml:space="preserve"> REF _Ref58843584 \h  \* MERGEFORMAT </w:instrText>
      </w:r>
      <w:r w:rsidRPr="00BE6B1A">
        <w:fldChar w:fldCharType="separate"/>
      </w:r>
      <w:r w:rsidR="00854C52" w:rsidRPr="00BE6B1A">
        <w:t xml:space="preserve">Figure </w:t>
      </w:r>
      <w:r w:rsidR="00854C52" w:rsidRPr="00854C52">
        <w:rPr>
          <w:noProof/>
        </w:rPr>
        <w:t>8</w:t>
      </w:r>
      <w:r w:rsidRPr="00BE6B1A">
        <w:fldChar w:fldCharType="end"/>
      </w:r>
      <w:r w:rsidRPr="00BE6B1A">
        <w:t>) showed</w:t>
      </w:r>
      <w:r>
        <w:t xml:space="preserve"> the following information:</w:t>
      </w:r>
    </w:p>
    <w:p w14:paraId="68A49A0A" w14:textId="77777777" w:rsidR="00BE6B1A" w:rsidRPr="005A5220" w:rsidRDefault="00BE6B1A" w:rsidP="00BE6B1A">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 xml:space="preserve">Line 1: The signal from the Bernoulli random number generator </w:t>
      </w:r>
    </w:p>
    <w:p w14:paraId="0DB65956" w14:textId="04FD4A41" w:rsidR="00BE6B1A" w:rsidRPr="005A5220" w:rsidRDefault="00BE6B1A" w:rsidP="00BE6B1A">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 xml:space="preserve">Line 2: </w:t>
      </w:r>
      <w:r>
        <w:rPr>
          <w:rFonts w:asciiTheme="minorHAnsi" w:eastAsiaTheme="minorHAnsi" w:hAnsiTheme="minorHAnsi" w:cstheme="minorBidi"/>
          <w:sz w:val="22"/>
          <w:szCs w:val="22"/>
          <w:lang w:eastAsia="en-US"/>
        </w:rPr>
        <w:t xml:space="preserve">The modulated signal </w:t>
      </w:r>
    </w:p>
    <w:p w14:paraId="4894327A" w14:textId="5A671E93" w:rsidR="00BE6B1A" w:rsidRPr="005A5220" w:rsidRDefault="00BE6B1A" w:rsidP="00BE6B1A">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 xml:space="preserve">Line </w:t>
      </w:r>
      <w:r>
        <w:rPr>
          <w:rFonts w:asciiTheme="minorHAnsi" w:eastAsiaTheme="minorHAnsi" w:hAnsiTheme="minorHAnsi" w:cstheme="minorBidi"/>
          <w:sz w:val="22"/>
          <w:szCs w:val="22"/>
          <w:lang w:eastAsia="en-US"/>
        </w:rPr>
        <w:t>3</w:t>
      </w:r>
      <w:r w:rsidRPr="005A5220">
        <w:rPr>
          <w:rFonts w:asciiTheme="minorHAnsi" w:eastAsiaTheme="minorHAnsi" w:hAnsiTheme="minorHAnsi" w:cstheme="minorBidi"/>
          <w:sz w:val="22"/>
          <w:szCs w:val="22"/>
          <w:lang w:eastAsia="en-US"/>
        </w:rPr>
        <w:t>: The transmitted signal including the added noise</w:t>
      </w:r>
    </w:p>
    <w:p w14:paraId="78613EBE" w14:textId="224D06CF" w:rsidR="00BE6B1A" w:rsidRPr="005A5220" w:rsidRDefault="00BE6B1A" w:rsidP="00BE6B1A">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 xml:space="preserve">Line </w:t>
      </w:r>
      <w:r>
        <w:rPr>
          <w:rFonts w:asciiTheme="minorHAnsi" w:eastAsiaTheme="minorHAnsi" w:hAnsiTheme="minorHAnsi" w:cstheme="minorBidi"/>
          <w:sz w:val="22"/>
          <w:szCs w:val="22"/>
          <w:lang w:eastAsia="en-US"/>
        </w:rPr>
        <w:t>4</w:t>
      </w:r>
      <w:r w:rsidRPr="005A5220">
        <w:rPr>
          <w:rFonts w:asciiTheme="minorHAnsi" w:eastAsiaTheme="minorHAnsi" w:hAnsiTheme="minorHAnsi" w:cstheme="minorBidi"/>
          <w:sz w:val="22"/>
          <w:szCs w:val="22"/>
          <w:lang w:eastAsia="en-US"/>
        </w:rPr>
        <w:t>: The demodulated signal</w:t>
      </w:r>
    </w:p>
    <w:p w14:paraId="54071AE9" w14:textId="08E0810A" w:rsidR="00BE6B1A" w:rsidRDefault="00BE6B1A" w:rsidP="00BE6B1A"/>
    <w:p w14:paraId="04629D06" w14:textId="77777777" w:rsidR="00BE6B1A" w:rsidRDefault="00BE6B1A" w:rsidP="00BE6B1A">
      <w:pPr>
        <w:keepNext/>
      </w:pPr>
      <w:r>
        <w:rPr>
          <w:noProof/>
        </w:rPr>
        <w:lastRenderedPageBreak/>
        <w:drawing>
          <wp:inline distT="0" distB="0" distL="0" distR="0" wp14:anchorId="1D332C2C" wp14:editId="7743AEE0">
            <wp:extent cx="5731510" cy="30734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73400"/>
                    </a:xfrm>
                    <a:prstGeom prst="rect">
                      <a:avLst/>
                    </a:prstGeom>
                  </pic:spPr>
                </pic:pic>
              </a:graphicData>
            </a:graphic>
          </wp:inline>
        </w:drawing>
      </w:r>
    </w:p>
    <w:p w14:paraId="27C31608" w14:textId="05E3C382" w:rsidR="00BE6B1A" w:rsidRDefault="00BE6B1A" w:rsidP="00BE6B1A">
      <w:pPr>
        <w:pStyle w:val="Caption"/>
        <w:rPr>
          <w:i w:val="0"/>
          <w:iCs w:val="0"/>
          <w:color w:val="auto"/>
        </w:rPr>
      </w:pPr>
      <w:bookmarkStart w:id="21" w:name="_Ref58843584"/>
      <w:r w:rsidRPr="00BE6B1A">
        <w:rPr>
          <w:i w:val="0"/>
          <w:iCs w:val="0"/>
          <w:color w:val="auto"/>
        </w:rPr>
        <w:t xml:space="preserve">Figure </w:t>
      </w:r>
      <w:r w:rsidRPr="00BE6B1A">
        <w:rPr>
          <w:i w:val="0"/>
          <w:iCs w:val="0"/>
          <w:color w:val="auto"/>
        </w:rPr>
        <w:fldChar w:fldCharType="begin"/>
      </w:r>
      <w:r w:rsidRPr="00BE6B1A">
        <w:rPr>
          <w:i w:val="0"/>
          <w:iCs w:val="0"/>
          <w:color w:val="auto"/>
        </w:rPr>
        <w:instrText xml:space="preserve"> SEQ Figure \* ARABIC </w:instrText>
      </w:r>
      <w:r w:rsidRPr="00BE6B1A">
        <w:rPr>
          <w:i w:val="0"/>
          <w:iCs w:val="0"/>
          <w:color w:val="auto"/>
        </w:rPr>
        <w:fldChar w:fldCharType="separate"/>
      </w:r>
      <w:r w:rsidR="00854C52">
        <w:rPr>
          <w:i w:val="0"/>
          <w:iCs w:val="0"/>
          <w:noProof/>
          <w:color w:val="auto"/>
        </w:rPr>
        <w:t>8</w:t>
      </w:r>
      <w:r w:rsidRPr="00BE6B1A">
        <w:rPr>
          <w:i w:val="0"/>
          <w:iCs w:val="0"/>
          <w:color w:val="auto"/>
        </w:rPr>
        <w:fldChar w:fldCharType="end"/>
      </w:r>
      <w:bookmarkEnd w:id="21"/>
      <w:r w:rsidRPr="00BE6B1A">
        <w:rPr>
          <w:i w:val="0"/>
          <w:iCs w:val="0"/>
          <w:color w:val="auto"/>
        </w:rPr>
        <w:t>:      Oscilloscope of the QPSK with no noise</w:t>
      </w:r>
    </w:p>
    <w:p w14:paraId="5A2DA2B6" w14:textId="653F5CC5" w:rsidR="00325EF7" w:rsidRDefault="00325EF7" w:rsidP="00325EF7">
      <w:r>
        <w:t xml:space="preserve">The constellation diagram for this system is shown in </w:t>
      </w:r>
      <w:r w:rsidRPr="00325EF7">
        <w:fldChar w:fldCharType="begin"/>
      </w:r>
      <w:r w:rsidRPr="00325EF7">
        <w:instrText xml:space="preserve"> REF _Ref58847006 \h  \* MERGEFORMAT </w:instrText>
      </w:r>
      <w:r w:rsidRPr="00325EF7">
        <w:fldChar w:fldCharType="separate"/>
      </w:r>
      <w:r w:rsidR="00854C52" w:rsidRPr="00325EF7">
        <w:t xml:space="preserve">Figure </w:t>
      </w:r>
      <w:r w:rsidR="00854C52" w:rsidRPr="00854C52">
        <w:rPr>
          <w:noProof/>
        </w:rPr>
        <w:t>9</w:t>
      </w:r>
      <w:r w:rsidRPr="00325EF7">
        <w:fldChar w:fldCharType="end"/>
      </w:r>
      <w:r>
        <w:t>.</w:t>
      </w:r>
    </w:p>
    <w:p w14:paraId="7B86BFC4" w14:textId="77777777" w:rsidR="00325EF7" w:rsidRDefault="00325EF7" w:rsidP="00325EF7">
      <w:pPr>
        <w:keepNext/>
      </w:pPr>
      <w:r>
        <w:rPr>
          <w:noProof/>
        </w:rPr>
        <w:drawing>
          <wp:inline distT="0" distB="0" distL="0" distR="0" wp14:anchorId="00D5EDB0" wp14:editId="1FF7CBC7">
            <wp:extent cx="4754880" cy="3997212"/>
            <wp:effectExtent l="0" t="0" r="7620" b="3810"/>
            <wp:docPr id="16" name="Picture 16" descr="Chart, scatter 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scatter chart, box and whisker chart&#10;&#10;Description automatically generated"/>
                    <pic:cNvPicPr/>
                  </pic:nvPicPr>
                  <pic:blipFill rotWithShape="1">
                    <a:blip r:embed="rId17">
                      <a:extLst>
                        <a:ext uri="{28A0092B-C50C-407E-A947-70E740481C1C}">
                          <a14:useLocalDpi xmlns:a14="http://schemas.microsoft.com/office/drawing/2010/main" val="0"/>
                        </a:ext>
                      </a:extLst>
                    </a:blip>
                    <a:srcRect l="26191" t="10211" r="22358"/>
                    <a:stretch/>
                  </pic:blipFill>
                  <pic:spPr bwMode="auto">
                    <a:xfrm>
                      <a:off x="0" y="0"/>
                      <a:ext cx="4760541" cy="4001971"/>
                    </a:xfrm>
                    <a:prstGeom prst="rect">
                      <a:avLst/>
                    </a:prstGeom>
                    <a:ln>
                      <a:noFill/>
                    </a:ln>
                    <a:extLst>
                      <a:ext uri="{53640926-AAD7-44D8-BBD7-CCE9431645EC}">
                        <a14:shadowObscured xmlns:a14="http://schemas.microsoft.com/office/drawing/2010/main"/>
                      </a:ext>
                    </a:extLst>
                  </pic:spPr>
                </pic:pic>
              </a:graphicData>
            </a:graphic>
          </wp:inline>
        </w:drawing>
      </w:r>
    </w:p>
    <w:p w14:paraId="57FF0A78" w14:textId="49D2875C" w:rsidR="00325EF7" w:rsidRDefault="00325EF7" w:rsidP="00325EF7">
      <w:pPr>
        <w:pStyle w:val="Caption"/>
        <w:rPr>
          <w:i w:val="0"/>
          <w:iCs w:val="0"/>
          <w:color w:val="auto"/>
        </w:rPr>
      </w:pPr>
      <w:bookmarkStart w:id="22" w:name="_Ref58847006"/>
      <w:r w:rsidRPr="00325EF7">
        <w:rPr>
          <w:i w:val="0"/>
          <w:iCs w:val="0"/>
          <w:color w:val="auto"/>
        </w:rPr>
        <w:t xml:space="preserve">Figure </w:t>
      </w:r>
      <w:r w:rsidRPr="00325EF7">
        <w:rPr>
          <w:i w:val="0"/>
          <w:iCs w:val="0"/>
          <w:color w:val="auto"/>
        </w:rPr>
        <w:fldChar w:fldCharType="begin"/>
      </w:r>
      <w:r w:rsidRPr="00325EF7">
        <w:rPr>
          <w:i w:val="0"/>
          <w:iCs w:val="0"/>
          <w:color w:val="auto"/>
        </w:rPr>
        <w:instrText xml:space="preserve"> SEQ Figure \* ARABIC </w:instrText>
      </w:r>
      <w:r w:rsidRPr="00325EF7">
        <w:rPr>
          <w:i w:val="0"/>
          <w:iCs w:val="0"/>
          <w:color w:val="auto"/>
        </w:rPr>
        <w:fldChar w:fldCharType="separate"/>
      </w:r>
      <w:r w:rsidR="00854C52">
        <w:rPr>
          <w:i w:val="0"/>
          <w:iCs w:val="0"/>
          <w:noProof/>
          <w:color w:val="auto"/>
        </w:rPr>
        <w:t>9</w:t>
      </w:r>
      <w:r w:rsidRPr="00325EF7">
        <w:rPr>
          <w:i w:val="0"/>
          <w:iCs w:val="0"/>
          <w:color w:val="auto"/>
        </w:rPr>
        <w:fldChar w:fldCharType="end"/>
      </w:r>
      <w:bookmarkEnd w:id="22"/>
      <w:r w:rsidRPr="00325EF7">
        <w:rPr>
          <w:i w:val="0"/>
          <w:iCs w:val="0"/>
          <w:color w:val="auto"/>
        </w:rPr>
        <w:t>:      QPSK constellation diagram</w:t>
      </w:r>
    </w:p>
    <w:p w14:paraId="5FCCC1EA" w14:textId="4D380693" w:rsidR="00EF28E3" w:rsidRDefault="00EF28E3" w:rsidP="00EF28E3"/>
    <w:p w14:paraId="796103B3" w14:textId="77777777" w:rsidR="00EF28E3" w:rsidRPr="00EF28E3" w:rsidRDefault="00EF28E3" w:rsidP="00EF28E3"/>
    <w:p w14:paraId="524BC477" w14:textId="685A24D3" w:rsidR="007375B6" w:rsidRDefault="007375B6" w:rsidP="007375B6">
      <w:pPr>
        <w:pStyle w:val="Heading2"/>
      </w:pPr>
      <w:bookmarkStart w:id="23" w:name="_Toc59097845"/>
      <w:r>
        <w:lastRenderedPageBreak/>
        <w:t>QAM</w:t>
      </w:r>
      <w:bookmarkEnd w:id="23"/>
    </w:p>
    <w:p w14:paraId="6D1967CA" w14:textId="20F3491C" w:rsidR="007375B6" w:rsidRDefault="007375B6" w:rsidP="007375B6">
      <w:r>
        <w:t xml:space="preserve">The QAM system was constructed as shown in </w:t>
      </w:r>
      <w:r w:rsidR="0088441F" w:rsidRPr="0088441F">
        <w:fldChar w:fldCharType="begin"/>
      </w:r>
      <w:r w:rsidR="0088441F" w:rsidRPr="0088441F">
        <w:instrText xml:space="preserve"> REF _Ref58843834 \h  \* MERGEFORMAT </w:instrText>
      </w:r>
      <w:r w:rsidR="0088441F" w:rsidRPr="0088441F">
        <w:fldChar w:fldCharType="separate"/>
      </w:r>
      <w:r w:rsidR="00854C52" w:rsidRPr="0088441F">
        <w:t xml:space="preserve">Figure </w:t>
      </w:r>
      <w:r w:rsidR="00854C52" w:rsidRPr="00854C52">
        <w:rPr>
          <w:noProof/>
        </w:rPr>
        <w:t>10</w:t>
      </w:r>
      <w:r w:rsidR="0088441F" w:rsidRPr="0088441F">
        <w:fldChar w:fldCharType="end"/>
      </w:r>
      <w:r w:rsidR="0088441F">
        <w:t xml:space="preserve">. </w:t>
      </w:r>
    </w:p>
    <w:p w14:paraId="33486C01" w14:textId="77777777" w:rsidR="0088441F" w:rsidRDefault="007375B6" w:rsidP="0088441F">
      <w:pPr>
        <w:keepNext/>
      </w:pPr>
      <w:r>
        <w:rPr>
          <w:noProof/>
        </w:rPr>
        <w:drawing>
          <wp:inline distT="0" distB="0" distL="0" distR="0" wp14:anchorId="2664D6EA" wp14:editId="32BAD140">
            <wp:extent cx="6102409" cy="1562100"/>
            <wp:effectExtent l="0" t="0" r="0" b="0"/>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rotWithShape="1">
                    <a:blip r:embed="rId18">
                      <a:extLst>
                        <a:ext uri="{28A0092B-C50C-407E-A947-70E740481C1C}">
                          <a14:useLocalDpi xmlns:a14="http://schemas.microsoft.com/office/drawing/2010/main" val="0"/>
                        </a:ext>
                      </a:extLst>
                    </a:blip>
                    <a:srcRect l="20075" t="23573" r="24352" b="49876"/>
                    <a:stretch/>
                  </pic:blipFill>
                  <pic:spPr bwMode="auto">
                    <a:xfrm>
                      <a:off x="0" y="0"/>
                      <a:ext cx="6126771" cy="1568336"/>
                    </a:xfrm>
                    <a:prstGeom prst="rect">
                      <a:avLst/>
                    </a:prstGeom>
                    <a:ln>
                      <a:noFill/>
                    </a:ln>
                    <a:extLst>
                      <a:ext uri="{53640926-AAD7-44D8-BBD7-CCE9431645EC}">
                        <a14:shadowObscured xmlns:a14="http://schemas.microsoft.com/office/drawing/2010/main"/>
                      </a:ext>
                    </a:extLst>
                  </pic:spPr>
                </pic:pic>
              </a:graphicData>
            </a:graphic>
          </wp:inline>
        </w:drawing>
      </w:r>
    </w:p>
    <w:p w14:paraId="486BF921" w14:textId="42CE28A3" w:rsidR="007375B6" w:rsidRDefault="0088441F" w:rsidP="0088441F">
      <w:pPr>
        <w:pStyle w:val="Caption"/>
        <w:rPr>
          <w:i w:val="0"/>
          <w:iCs w:val="0"/>
          <w:color w:val="auto"/>
        </w:rPr>
      </w:pPr>
      <w:bookmarkStart w:id="24" w:name="_Ref58843834"/>
      <w:r w:rsidRPr="0088441F">
        <w:rPr>
          <w:i w:val="0"/>
          <w:iCs w:val="0"/>
          <w:color w:val="auto"/>
        </w:rPr>
        <w:t xml:space="preserve">Figure </w:t>
      </w:r>
      <w:r w:rsidRPr="0088441F">
        <w:rPr>
          <w:i w:val="0"/>
          <w:iCs w:val="0"/>
          <w:color w:val="auto"/>
        </w:rPr>
        <w:fldChar w:fldCharType="begin"/>
      </w:r>
      <w:r w:rsidRPr="0088441F">
        <w:rPr>
          <w:i w:val="0"/>
          <w:iCs w:val="0"/>
          <w:color w:val="auto"/>
        </w:rPr>
        <w:instrText xml:space="preserve"> SEQ Figure \* ARABIC </w:instrText>
      </w:r>
      <w:r w:rsidRPr="0088441F">
        <w:rPr>
          <w:i w:val="0"/>
          <w:iCs w:val="0"/>
          <w:color w:val="auto"/>
        </w:rPr>
        <w:fldChar w:fldCharType="separate"/>
      </w:r>
      <w:r w:rsidR="00854C52">
        <w:rPr>
          <w:i w:val="0"/>
          <w:iCs w:val="0"/>
          <w:noProof/>
          <w:color w:val="auto"/>
        </w:rPr>
        <w:t>10</w:t>
      </w:r>
      <w:r w:rsidRPr="0088441F">
        <w:rPr>
          <w:i w:val="0"/>
          <w:iCs w:val="0"/>
          <w:color w:val="auto"/>
        </w:rPr>
        <w:fldChar w:fldCharType="end"/>
      </w:r>
      <w:bookmarkEnd w:id="24"/>
      <w:r w:rsidRPr="0088441F">
        <w:rPr>
          <w:i w:val="0"/>
          <w:iCs w:val="0"/>
          <w:color w:val="auto"/>
        </w:rPr>
        <w:t>:    QAM block diagram</w:t>
      </w:r>
    </w:p>
    <w:p w14:paraId="6A1CC900" w14:textId="17960EEC" w:rsidR="00EE01BC" w:rsidRDefault="00EE01BC" w:rsidP="00EE01BC">
      <w:r>
        <w:t xml:space="preserve">The graph derived from the oscilloscope of the system without any noise </w:t>
      </w:r>
      <w:r w:rsidRPr="00BE6B1A">
        <w:t>added (</w:t>
      </w:r>
      <w:r w:rsidRPr="00EE01BC">
        <w:fldChar w:fldCharType="begin"/>
      </w:r>
      <w:r w:rsidRPr="00EE01BC">
        <w:instrText xml:space="preserve"> REF _Ref58843926 \h  \* MERGEFORMAT </w:instrText>
      </w:r>
      <w:r w:rsidRPr="00EE01BC">
        <w:fldChar w:fldCharType="separate"/>
      </w:r>
      <w:r w:rsidR="00854C52" w:rsidRPr="00EE01BC">
        <w:t xml:space="preserve">Figure </w:t>
      </w:r>
      <w:r w:rsidR="00854C52" w:rsidRPr="00854C52">
        <w:rPr>
          <w:noProof/>
        </w:rPr>
        <w:t>11</w:t>
      </w:r>
      <w:r w:rsidRPr="00EE01BC">
        <w:fldChar w:fldCharType="end"/>
      </w:r>
      <w:r w:rsidRPr="00BE6B1A">
        <w:t>) showed</w:t>
      </w:r>
      <w:r>
        <w:t xml:space="preserve"> the following information:</w:t>
      </w:r>
    </w:p>
    <w:p w14:paraId="6D57EDAC" w14:textId="77777777" w:rsidR="00EE01BC" w:rsidRPr="005A5220" w:rsidRDefault="00EE01BC" w:rsidP="00EE01BC">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 xml:space="preserve">Line 1: The signal from the Bernoulli random number generator </w:t>
      </w:r>
    </w:p>
    <w:p w14:paraId="6145D62B" w14:textId="77777777" w:rsidR="00EE01BC" w:rsidRPr="005A5220" w:rsidRDefault="00EE01BC" w:rsidP="00EE01BC">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 xml:space="preserve">Line 2: </w:t>
      </w:r>
      <w:r>
        <w:rPr>
          <w:rFonts w:asciiTheme="minorHAnsi" w:eastAsiaTheme="minorHAnsi" w:hAnsiTheme="minorHAnsi" w:cstheme="minorBidi"/>
          <w:sz w:val="22"/>
          <w:szCs w:val="22"/>
          <w:lang w:eastAsia="en-US"/>
        </w:rPr>
        <w:t xml:space="preserve">The modulated signal </w:t>
      </w:r>
    </w:p>
    <w:p w14:paraId="4F362508" w14:textId="77777777" w:rsidR="00EE01BC" w:rsidRPr="005A5220" w:rsidRDefault="00EE01BC" w:rsidP="00EE01BC">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 xml:space="preserve">Line </w:t>
      </w:r>
      <w:r>
        <w:rPr>
          <w:rFonts w:asciiTheme="minorHAnsi" w:eastAsiaTheme="minorHAnsi" w:hAnsiTheme="minorHAnsi" w:cstheme="minorBidi"/>
          <w:sz w:val="22"/>
          <w:szCs w:val="22"/>
          <w:lang w:eastAsia="en-US"/>
        </w:rPr>
        <w:t>3</w:t>
      </w:r>
      <w:r w:rsidRPr="005A5220">
        <w:rPr>
          <w:rFonts w:asciiTheme="minorHAnsi" w:eastAsiaTheme="minorHAnsi" w:hAnsiTheme="minorHAnsi" w:cstheme="minorBidi"/>
          <w:sz w:val="22"/>
          <w:szCs w:val="22"/>
          <w:lang w:eastAsia="en-US"/>
        </w:rPr>
        <w:t>: The transmitted signal including the added noise</w:t>
      </w:r>
    </w:p>
    <w:p w14:paraId="6B3795F2" w14:textId="77777777" w:rsidR="00EE01BC" w:rsidRPr="005A5220" w:rsidRDefault="00EE01BC" w:rsidP="00EE01BC">
      <w:pPr>
        <w:pStyle w:val="ListParagraph"/>
        <w:numPr>
          <w:ilvl w:val="0"/>
          <w:numId w:val="5"/>
        </w:numPr>
        <w:rPr>
          <w:rFonts w:asciiTheme="minorHAnsi" w:eastAsiaTheme="minorHAnsi" w:hAnsiTheme="minorHAnsi" w:cstheme="minorBidi"/>
          <w:sz w:val="22"/>
          <w:szCs w:val="22"/>
          <w:lang w:eastAsia="en-US"/>
        </w:rPr>
      </w:pPr>
      <w:r w:rsidRPr="005A5220">
        <w:rPr>
          <w:rFonts w:asciiTheme="minorHAnsi" w:eastAsiaTheme="minorHAnsi" w:hAnsiTheme="minorHAnsi" w:cstheme="minorBidi"/>
          <w:sz w:val="22"/>
          <w:szCs w:val="22"/>
          <w:lang w:eastAsia="en-US"/>
        </w:rPr>
        <w:t xml:space="preserve">Line </w:t>
      </w:r>
      <w:r>
        <w:rPr>
          <w:rFonts w:asciiTheme="minorHAnsi" w:eastAsiaTheme="minorHAnsi" w:hAnsiTheme="minorHAnsi" w:cstheme="minorBidi"/>
          <w:sz w:val="22"/>
          <w:szCs w:val="22"/>
          <w:lang w:eastAsia="en-US"/>
        </w:rPr>
        <w:t>4</w:t>
      </w:r>
      <w:r w:rsidRPr="005A5220">
        <w:rPr>
          <w:rFonts w:asciiTheme="minorHAnsi" w:eastAsiaTheme="minorHAnsi" w:hAnsiTheme="minorHAnsi" w:cstheme="minorBidi"/>
          <w:sz w:val="22"/>
          <w:szCs w:val="22"/>
          <w:lang w:eastAsia="en-US"/>
        </w:rPr>
        <w:t>: The demodulated signal</w:t>
      </w:r>
    </w:p>
    <w:p w14:paraId="7D3162E8" w14:textId="77777777" w:rsidR="00EE01BC" w:rsidRDefault="00EE01BC" w:rsidP="00EE01BC">
      <w:pPr>
        <w:keepNext/>
      </w:pPr>
      <w:r>
        <w:rPr>
          <w:noProof/>
        </w:rPr>
        <w:drawing>
          <wp:inline distT="0" distB="0" distL="0" distR="0" wp14:anchorId="0A38F9B3" wp14:editId="38F8E025">
            <wp:extent cx="5731510" cy="307086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70860"/>
                    </a:xfrm>
                    <a:prstGeom prst="rect">
                      <a:avLst/>
                    </a:prstGeom>
                  </pic:spPr>
                </pic:pic>
              </a:graphicData>
            </a:graphic>
          </wp:inline>
        </w:drawing>
      </w:r>
    </w:p>
    <w:p w14:paraId="04AFCA82" w14:textId="3790F25B" w:rsidR="00EE01BC" w:rsidRDefault="00EE01BC" w:rsidP="00EE01BC">
      <w:pPr>
        <w:pStyle w:val="Caption"/>
        <w:rPr>
          <w:i w:val="0"/>
          <w:iCs w:val="0"/>
          <w:color w:val="auto"/>
        </w:rPr>
      </w:pPr>
      <w:bookmarkStart w:id="25" w:name="_Ref58843926"/>
      <w:r w:rsidRPr="00EE01BC">
        <w:rPr>
          <w:i w:val="0"/>
          <w:iCs w:val="0"/>
          <w:color w:val="auto"/>
        </w:rPr>
        <w:t xml:space="preserve">Figure </w:t>
      </w:r>
      <w:r w:rsidRPr="00EE01BC">
        <w:rPr>
          <w:i w:val="0"/>
          <w:iCs w:val="0"/>
          <w:color w:val="auto"/>
        </w:rPr>
        <w:fldChar w:fldCharType="begin"/>
      </w:r>
      <w:r w:rsidRPr="00EE01BC">
        <w:rPr>
          <w:i w:val="0"/>
          <w:iCs w:val="0"/>
          <w:color w:val="auto"/>
        </w:rPr>
        <w:instrText xml:space="preserve"> SEQ Figure \* ARABIC </w:instrText>
      </w:r>
      <w:r w:rsidRPr="00EE01BC">
        <w:rPr>
          <w:i w:val="0"/>
          <w:iCs w:val="0"/>
          <w:color w:val="auto"/>
        </w:rPr>
        <w:fldChar w:fldCharType="separate"/>
      </w:r>
      <w:r w:rsidR="00854C52">
        <w:rPr>
          <w:i w:val="0"/>
          <w:iCs w:val="0"/>
          <w:noProof/>
          <w:color w:val="auto"/>
        </w:rPr>
        <w:t>11</w:t>
      </w:r>
      <w:r w:rsidRPr="00EE01BC">
        <w:rPr>
          <w:i w:val="0"/>
          <w:iCs w:val="0"/>
          <w:color w:val="auto"/>
        </w:rPr>
        <w:fldChar w:fldCharType="end"/>
      </w:r>
      <w:bookmarkEnd w:id="25"/>
      <w:r w:rsidRPr="00EE01BC">
        <w:rPr>
          <w:i w:val="0"/>
          <w:iCs w:val="0"/>
          <w:color w:val="auto"/>
        </w:rPr>
        <w:t>:    Oscilloscope for the QAM with no noise</w:t>
      </w:r>
    </w:p>
    <w:p w14:paraId="500570AD" w14:textId="58275B50" w:rsidR="00FF46D0" w:rsidRDefault="00325EF7" w:rsidP="00FF46D0">
      <w:r>
        <w:t xml:space="preserve">The constellation diagram for this system is shown in </w:t>
      </w:r>
      <w:r w:rsidRPr="00325EF7">
        <w:fldChar w:fldCharType="begin"/>
      </w:r>
      <w:r w:rsidRPr="00325EF7">
        <w:instrText xml:space="preserve"> REF _Ref58847126 \h  \* MERGEFORMAT </w:instrText>
      </w:r>
      <w:r w:rsidRPr="00325EF7">
        <w:fldChar w:fldCharType="separate"/>
      </w:r>
      <w:r w:rsidR="00854C52" w:rsidRPr="00325EF7">
        <w:t xml:space="preserve">Figure </w:t>
      </w:r>
      <w:r w:rsidR="00854C52" w:rsidRPr="00854C52">
        <w:rPr>
          <w:noProof/>
        </w:rPr>
        <w:t>12</w:t>
      </w:r>
      <w:r w:rsidRPr="00325EF7">
        <w:fldChar w:fldCharType="end"/>
      </w:r>
      <w:r w:rsidRPr="00325EF7">
        <w:t>.</w:t>
      </w:r>
    </w:p>
    <w:p w14:paraId="1979CE7A" w14:textId="77777777" w:rsidR="00325EF7" w:rsidRDefault="00325EF7" w:rsidP="00325EF7">
      <w:pPr>
        <w:keepNext/>
      </w:pPr>
      <w:r>
        <w:rPr>
          <w:noProof/>
        </w:rPr>
        <w:lastRenderedPageBreak/>
        <w:drawing>
          <wp:inline distT="0" distB="0" distL="0" distR="0" wp14:anchorId="32FCD9DD" wp14:editId="3406E398">
            <wp:extent cx="4752000" cy="4401995"/>
            <wp:effectExtent l="0" t="0" r="0" b="0"/>
            <wp:docPr id="17" name="Picture 17"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chart&#10;&#10;Description automatically generated"/>
                    <pic:cNvPicPr/>
                  </pic:nvPicPr>
                  <pic:blipFill rotWithShape="1">
                    <a:blip r:embed="rId20">
                      <a:extLst>
                        <a:ext uri="{28A0092B-C50C-407E-A947-70E740481C1C}">
                          <a14:useLocalDpi xmlns:a14="http://schemas.microsoft.com/office/drawing/2010/main" val="0"/>
                        </a:ext>
                      </a:extLst>
                    </a:blip>
                    <a:srcRect l="27520" t="10411" r="25548"/>
                    <a:stretch/>
                  </pic:blipFill>
                  <pic:spPr bwMode="auto">
                    <a:xfrm>
                      <a:off x="0" y="0"/>
                      <a:ext cx="4752000" cy="4401995"/>
                    </a:xfrm>
                    <a:prstGeom prst="rect">
                      <a:avLst/>
                    </a:prstGeom>
                    <a:ln>
                      <a:noFill/>
                    </a:ln>
                    <a:extLst>
                      <a:ext uri="{53640926-AAD7-44D8-BBD7-CCE9431645EC}">
                        <a14:shadowObscured xmlns:a14="http://schemas.microsoft.com/office/drawing/2010/main"/>
                      </a:ext>
                    </a:extLst>
                  </pic:spPr>
                </pic:pic>
              </a:graphicData>
            </a:graphic>
          </wp:inline>
        </w:drawing>
      </w:r>
    </w:p>
    <w:p w14:paraId="70F2F05D" w14:textId="26E8A09E" w:rsidR="00325EF7" w:rsidRPr="00325EF7" w:rsidRDefault="00325EF7" w:rsidP="00325EF7">
      <w:pPr>
        <w:pStyle w:val="Caption"/>
        <w:rPr>
          <w:i w:val="0"/>
          <w:iCs w:val="0"/>
          <w:color w:val="auto"/>
        </w:rPr>
      </w:pPr>
      <w:bookmarkStart w:id="26" w:name="_Ref58847126"/>
      <w:r w:rsidRPr="00325EF7">
        <w:rPr>
          <w:i w:val="0"/>
          <w:iCs w:val="0"/>
          <w:color w:val="auto"/>
        </w:rPr>
        <w:t xml:space="preserve">Figure </w:t>
      </w:r>
      <w:r w:rsidRPr="00325EF7">
        <w:rPr>
          <w:i w:val="0"/>
          <w:iCs w:val="0"/>
          <w:color w:val="auto"/>
        </w:rPr>
        <w:fldChar w:fldCharType="begin"/>
      </w:r>
      <w:r w:rsidRPr="00325EF7">
        <w:rPr>
          <w:i w:val="0"/>
          <w:iCs w:val="0"/>
          <w:color w:val="auto"/>
        </w:rPr>
        <w:instrText xml:space="preserve"> SEQ Figure \* ARABIC </w:instrText>
      </w:r>
      <w:r w:rsidRPr="00325EF7">
        <w:rPr>
          <w:i w:val="0"/>
          <w:iCs w:val="0"/>
          <w:color w:val="auto"/>
        </w:rPr>
        <w:fldChar w:fldCharType="separate"/>
      </w:r>
      <w:r w:rsidR="00854C52">
        <w:rPr>
          <w:i w:val="0"/>
          <w:iCs w:val="0"/>
          <w:noProof/>
          <w:color w:val="auto"/>
        </w:rPr>
        <w:t>12</w:t>
      </w:r>
      <w:r w:rsidRPr="00325EF7">
        <w:rPr>
          <w:i w:val="0"/>
          <w:iCs w:val="0"/>
          <w:color w:val="auto"/>
        </w:rPr>
        <w:fldChar w:fldCharType="end"/>
      </w:r>
      <w:bookmarkEnd w:id="26"/>
      <w:r w:rsidRPr="00325EF7">
        <w:rPr>
          <w:i w:val="0"/>
          <w:iCs w:val="0"/>
          <w:color w:val="auto"/>
        </w:rPr>
        <w:t xml:space="preserve">:   </w:t>
      </w:r>
      <w:r>
        <w:rPr>
          <w:i w:val="0"/>
          <w:iCs w:val="0"/>
          <w:color w:val="auto"/>
        </w:rPr>
        <w:t xml:space="preserve"> </w:t>
      </w:r>
      <w:r w:rsidRPr="00325EF7">
        <w:rPr>
          <w:i w:val="0"/>
          <w:iCs w:val="0"/>
          <w:color w:val="auto"/>
        </w:rPr>
        <w:t>QAM constellation diagram</w:t>
      </w:r>
    </w:p>
    <w:p w14:paraId="22CC81A5" w14:textId="198B8BAB" w:rsidR="00FF46D0" w:rsidRDefault="00FF46D0">
      <w:pPr>
        <w:rPr>
          <w:rFonts w:asciiTheme="majorHAnsi" w:eastAsiaTheme="majorEastAsia" w:hAnsiTheme="majorHAnsi" w:cstheme="majorBidi"/>
          <w:color w:val="2F5496" w:themeColor="accent1" w:themeShade="BF"/>
          <w:sz w:val="32"/>
          <w:szCs w:val="32"/>
        </w:rPr>
      </w:pPr>
      <w:r>
        <w:br w:type="page"/>
      </w:r>
    </w:p>
    <w:p w14:paraId="14F0A2AE" w14:textId="3F40F201" w:rsidR="00FF46D0" w:rsidRDefault="00FF46D0" w:rsidP="00FF46D0">
      <w:pPr>
        <w:pStyle w:val="Heading1"/>
      </w:pPr>
      <w:bookmarkStart w:id="27" w:name="_Toc59097846"/>
      <w:r>
        <w:lastRenderedPageBreak/>
        <w:t>Results</w:t>
      </w:r>
      <w:bookmarkEnd w:id="27"/>
    </w:p>
    <w:p w14:paraId="587F91F1" w14:textId="0EEC71F7" w:rsidR="00561D9D" w:rsidRDefault="00FF46D0" w:rsidP="00FF46D0">
      <w:r>
        <w:t>The results</w:t>
      </w:r>
      <w:r w:rsidR="00825E82">
        <w:t xml:space="preserve"> for each simulation for </w:t>
      </w:r>
      <w:r w:rsidR="00D92A90">
        <w:t xml:space="preserve">all four </w:t>
      </w:r>
      <w:r w:rsidR="00362A36">
        <w:t>models are shown in Annex A-D.</w:t>
      </w:r>
      <w:r w:rsidR="00E85068">
        <w:t xml:space="preserve"> </w:t>
      </w:r>
      <w:r w:rsidR="00561D9D">
        <w:t xml:space="preserve">For each </w:t>
      </w:r>
      <w:proofErr w:type="gramStart"/>
      <w:r w:rsidR="00561D9D">
        <w:t>simulation</w:t>
      </w:r>
      <w:proofErr w:type="gramEnd"/>
      <w:r w:rsidR="00561D9D">
        <w:t xml:space="preserve"> the </w:t>
      </w:r>
      <w:r w:rsidR="00AA5976">
        <w:t xml:space="preserve">error rate and the </w:t>
      </w:r>
      <w:r w:rsidR="00561D9D">
        <w:t>number of errors w</w:t>
      </w:r>
      <w:r w:rsidR="00AA5976">
        <w:t>ere recorded. The averages were taken</w:t>
      </w:r>
      <w:r w:rsidR="004A0B99">
        <w:t>,</w:t>
      </w:r>
      <w:r w:rsidR="00AA5976">
        <w:t xml:space="preserve"> the percentage</w:t>
      </w:r>
      <w:r w:rsidR="00232B17">
        <w:t xml:space="preserve"> </w:t>
      </w:r>
      <w:r w:rsidR="0099233B">
        <w:t xml:space="preserve">of </w:t>
      </w:r>
      <w:r w:rsidR="00232B17">
        <w:t xml:space="preserve">failure </w:t>
      </w:r>
      <w:r w:rsidR="0099233B">
        <w:t>was calculated</w:t>
      </w:r>
      <w:r w:rsidR="004A0B99">
        <w:t xml:space="preserve"> and graphs of percentage failure against the noise were produced.</w:t>
      </w:r>
      <w:r w:rsidR="00E17CFF">
        <w:t xml:space="preserve"> </w:t>
      </w:r>
    </w:p>
    <w:p w14:paraId="4C6E8DAB" w14:textId="6EF3DA43" w:rsidR="00561D9D" w:rsidRDefault="00561D9D" w:rsidP="00561D9D">
      <w:pPr>
        <w:pStyle w:val="Heading2"/>
      </w:pPr>
      <w:bookmarkStart w:id="28" w:name="_Toc59097847"/>
      <w:r>
        <w:t>ASK</w:t>
      </w:r>
      <w:bookmarkEnd w:id="28"/>
    </w:p>
    <w:p w14:paraId="1C0922D8" w14:textId="0E59B346" w:rsidR="00561D9D" w:rsidRDefault="00561D9D" w:rsidP="00561D9D">
      <w:r>
        <w:t xml:space="preserve">The average </w:t>
      </w:r>
      <w:r w:rsidR="00D82C8C">
        <w:t xml:space="preserve">results for the ASK system are </w:t>
      </w:r>
      <w:r w:rsidR="00AD189D">
        <w:t xml:space="preserve">shown in </w:t>
      </w:r>
      <w:r w:rsidR="00AD189D" w:rsidRPr="00AD189D">
        <w:fldChar w:fldCharType="begin"/>
      </w:r>
      <w:r w:rsidR="00AD189D" w:rsidRPr="00AD189D">
        <w:instrText xml:space="preserve"> REF _Ref58844976 \h  \* MERGEFORMAT </w:instrText>
      </w:r>
      <w:r w:rsidR="00AD189D" w:rsidRPr="00AD189D">
        <w:fldChar w:fldCharType="separate"/>
      </w:r>
      <w:r w:rsidR="00854C52" w:rsidRPr="004D09D5">
        <w:t xml:space="preserve">Figure </w:t>
      </w:r>
      <w:r w:rsidR="00854C52" w:rsidRPr="00854C52">
        <w:rPr>
          <w:noProof/>
        </w:rPr>
        <w:t>13</w:t>
      </w:r>
      <w:r w:rsidR="00AD189D" w:rsidRPr="00AD189D">
        <w:fldChar w:fldCharType="end"/>
      </w:r>
      <w:r w:rsidR="00AD189D">
        <w:t xml:space="preserve"> and the </w:t>
      </w:r>
      <w:r w:rsidR="00E17CFF">
        <w:t xml:space="preserve">graph of </w:t>
      </w:r>
      <w:r w:rsidR="00952FCB">
        <w:t xml:space="preserve">the percentage of </w:t>
      </w:r>
      <w:r w:rsidR="00CB3B65">
        <w:t>failure</w:t>
      </w:r>
      <w:r w:rsidR="00E17CFF">
        <w:t xml:space="preserve"> against the </w:t>
      </w:r>
      <w:r w:rsidR="00CB3B65">
        <w:t xml:space="preserve">noise is shown </w:t>
      </w:r>
      <w:r w:rsidR="00CB3B65" w:rsidRPr="00F949B9">
        <w:t xml:space="preserve">in </w:t>
      </w:r>
      <w:r w:rsidR="00F949B9" w:rsidRPr="00F949B9">
        <w:fldChar w:fldCharType="begin"/>
      </w:r>
      <w:r w:rsidR="00F949B9" w:rsidRPr="00F949B9">
        <w:instrText xml:space="preserve"> REF _Ref58845458 \h  \* MERGEFORMAT </w:instrText>
      </w:r>
      <w:r w:rsidR="00F949B9" w:rsidRPr="00F949B9">
        <w:fldChar w:fldCharType="separate"/>
      </w:r>
      <w:r w:rsidR="00854C52" w:rsidRPr="00F949B9">
        <w:t xml:space="preserve">Figure </w:t>
      </w:r>
      <w:r w:rsidR="00854C52" w:rsidRPr="00854C52">
        <w:rPr>
          <w:noProof/>
        </w:rPr>
        <w:t>14</w:t>
      </w:r>
      <w:r w:rsidR="00F949B9" w:rsidRPr="00F949B9">
        <w:fldChar w:fldCharType="end"/>
      </w:r>
      <w:r w:rsidR="00F949B9">
        <w:t xml:space="preserve">. These results show that </w:t>
      </w:r>
      <w:r w:rsidR="00167372">
        <w:t xml:space="preserve">as the </w:t>
      </w:r>
      <w:r w:rsidR="003F711E">
        <w:t>noise increases</w:t>
      </w:r>
      <w:r w:rsidR="00860AFD">
        <w:t xml:space="preserve"> up to </w:t>
      </w:r>
      <w:r w:rsidR="00576A65">
        <w:t>100db</w:t>
      </w:r>
      <w:r w:rsidR="003F711E">
        <w:t xml:space="preserve"> the percentage of errors </w:t>
      </w:r>
      <w:r w:rsidR="00803502">
        <w:t xml:space="preserve">increases gradually and settles </w:t>
      </w:r>
      <w:r w:rsidR="00860AFD">
        <w:t>between 40-50%</w:t>
      </w:r>
      <w:r w:rsidR="00E2052B">
        <w:t xml:space="preserve"> at the 30db point.</w:t>
      </w:r>
    </w:p>
    <w:tbl>
      <w:tblPr>
        <w:tblW w:w="5243" w:type="dxa"/>
        <w:tblLook w:val="04A0" w:firstRow="1" w:lastRow="0" w:firstColumn="1" w:lastColumn="0" w:noHBand="0" w:noVBand="1"/>
      </w:tblPr>
      <w:tblGrid>
        <w:gridCol w:w="949"/>
        <w:gridCol w:w="899"/>
        <w:gridCol w:w="1730"/>
        <w:gridCol w:w="1665"/>
      </w:tblGrid>
      <w:tr w:rsidR="004D09D5" w:rsidRPr="004D09D5" w14:paraId="2766795F" w14:textId="77777777" w:rsidTr="004D09D5">
        <w:trPr>
          <w:trHeight w:val="300"/>
        </w:trPr>
        <w:tc>
          <w:tcPr>
            <w:tcW w:w="5243" w:type="dxa"/>
            <w:gridSpan w:val="4"/>
            <w:tcBorders>
              <w:top w:val="single" w:sz="8" w:space="0" w:color="auto"/>
              <w:left w:val="single" w:sz="8" w:space="0" w:color="auto"/>
              <w:bottom w:val="single" w:sz="8" w:space="0" w:color="auto"/>
              <w:right w:val="single" w:sz="8" w:space="0" w:color="000000"/>
            </w:tcBorders>
            <w:shd w:val="clear" w:color="000000" w:fill="D9D9D9"/>
            <w:noWrap/>
            <w:vAlign w:val="bottom"/>
            <w:hideMark/>
          </w:tcPr>
          <w:p w14:paraId="1300F93E" w14:textId="77777777" w:rsidR="004D09D5" w:rsidRPr="004D09D5" w:rsidRDefault="004D09D5" w:rsidP="004D09D5">
            <w:pPr>
              <w:spacing w:after="0" w:line="240" w:lineRule="auto"/>
              <w:jc w:val="center"/>
              <w:rPr>
                <w:rFonts w:ascii="Calibri" w:eastAsia="Times New Roman" w:hAnsi="Calibri" w:cs="Calibri"/>
                <w:color w:val="000000"/>
                <w:lang w:eastAsia="en-GB"/>
              </w:rPr>
            </w:pPr>
            <w:r w:rsidRPr="004D09D5">
              <w:rPr>
                <w:rFonts w:ascii="Calibri" w:eastAsia="Times New Roman" w:hAnsi="Calibri" w:cs="Calibri"/>
                <w:color w:val="000000"/>
                <w:lang w:eastAsia="en-GB"/>
              </w:rPr>
              <w:t>Averages</w:t>
            </w:r>
          </w:p>
        </w:tc>
      </w:tr>
      <w:tr w:rsidR="004D09D5" w:rsidRPr="004D09D5" w14:paraId="479CA30D" w14:textId="77777777" w:rsidTr="004D09D5">
        <w:trPr>
          <w:trHeight w:val="300"/>
        </w:trPr>
        <w:tc>
          <w:tcPr>
            <w:tcW w:w="949" w:type="dxa"/>
            <w:tcBorders>
              <w:top w:val="nil"/>
              <w:left w:val="single" w:sz="8" w:space="0" w:color="auto"/>
              <w:bottom w:val="nil"/>
              <w:right w:val="single" w:sz="8" w:space="0" w:color="auto"/>
            </w:tcBorders>
            <w:shd w:val="clear" w:color="000000" w:fill="D9D9D9"/>
            <w:noWrap/>
            <w:vAlign w:val="bottom"/>
            <w:hideMark/>
          </w:tcPr>
          <w:p w14:paraId="214AEDAE" w14:textId="77777777" w:rsidR="004D09D5" w:rsidRPr="004D09D5" w:rsidRDefault="004D09D5" w:rsidP="004D09D5">
            <w:pPr>
              <w:spacing w:after="0" w:line="240" w:lineRule="auto"/>
              <w:rPr>
                <w:rFonts w:ascii="Calibri" w:eastAsia="Times New Roman" w:hAnsi="Calibri" w:cs="Calibri"/>
                <w:color w:val="000000"/>
                <w:lang w:eastAsia="en-GB"/>
              </w:rPr>
            </w:pPr>
            <w:r w:rsidRPr="004D09D5">
              <w:rPr>
                <w:rFonts w:ascii="Calibri" w:eastAsia="Times New Roman" w:hAnsi="Calibri" w:cs="Calibri"/>
                <w:color w:val="000000"/>
                <w:lang w:eastAsia="en-GB"/>
              </w:rPr>
              <w:t>Noise (db)</w:t>
            </w:r>
          </w:p>
        </w:tc>
        <w:tc>
          <w:tcPr>
            <w:tcW w:w="899" w:type="dxa"/>
            <w:tcBorders>
              <w:top w:val="nil"/>
              <w:left w:val="nil"/>
              <w:bottom w:val="nil"/>
              <w:right w:val="single" w:sz="8" w:space="0" w:color="auto"/>
            </w:tcBorders>
            <w:shd w:val="clear" w:color="000000" w:fill="D9D9D9"/>
            <w:noWrap/>
            <w:vAlign w:val="bottom"/>
            <w:hideMark/>
          </w:tcPr>
          <w:p w14:paraId="528D0094" w14:textId="77777777" w:rsidR="004D09D5" w:rsidRPr="004D09D5" w:rsidRDefault="004D09D5" w:rsidP="004D09D5">
            <w:pPr>
              <w:spacing w:after="0" w:line="240" w:lineRule="auto"/>
              <w:rPr>
                <w:rFonts w:ascii="Calibri" w:eastAsia="Times New Roman" w:hAnsi="Calibri" w:cs="Calibri"/>
                <w:color w:val="000000"/>
                <w:lang w:eastAsia="en-GB"/>
              </w:rPr>
            </w:pPr>
            <w:r w:rsidRPr="004D09D5">
              <w:rPr>
                <w:rFonts w:ascii="Calibri" w:eastAsia="Times New Roman" w:hAnsi="Calibri" w:cs="Calibri"/>
                <w:color w:val="000000"/>
                <w:lang w:eastAsia="en-GB"/>
              </w:rPr>
              <w:t>Error rate</w:t>
            </w:r>
          </w:p>
        </w:tc>
        <w:tc>
          <w:tcPr>
            <w:tcW w:w="1730" w:type="dxa"/>
            <w:tcBorders>
              <w:top w:val="nil"/>
              <w:left w:val="nil"/>
              <w:bottom w:val="nil"/>
              <w:right w:val="single" w:sz="8" w:space="0" w:color="auto"/>
            </w:tcBorders>
            <w:shd w:val="clear" w:color="000000" w:fill="D9D9D9"/>
            <w:noWrap/>
            <w:vAlign w:val="bottom"/>
            <w:hideMark/>
          </w:tcPr>
          <w:p w14:paraId="065C1BD7" w14:textId="5C85F8C5" w:rsidR="004D09D5" w:rsidRPr="004D09D5" w:rsidRDefault="004D09D5" w:rsidP="004D09D5">
            <w:pPr>
              <w:spacing w:after="0" w:line="240" w:lineRule="auto"/>
              <w:rPr>
                <w:rFonts w:ascii="Calibri" w:eastAsia="Times New Roman" w:hAnsi="Calibri" w:cs="Calibri"/>
                <w:color w:val="000000"/>
                <w:lang w:eastAsia="en-GB"/>
              </w:rPr>
            </w:pPr>
            <w:r w:rsidRPr="004D09D5">
              <w:rPr>
                <w:rFonts w:ascii="Calibri" w:eastAsia="Times New Roman" w:hAnsi="Calibri" w:cs="Calibri"/>
                <w:color w:val="000000"/>
                <w:lang w:eastAsia="en-GB"/>
              </w:rPr>
              <w:t>N</w:t>
            </w:r>
            <w:r w:rsidR="00952FCB">
              <w:rPr>
                <w:rFonts w:ascii="Calibri" w:eastAsia="Times New Roman" w:hAnsi="Calibri" w:cs="Calibri"/>
                <w:color w:val="000000"/>
                <w:lang w:eastAsia="en-GB"/>
              </w:rPr>
              <w:t>umber of</w:t>
            </w:r>
            <w:r w:rsidRPr="004D09D5">
              <w:rPr>
                <w:rFonts w:ascii="Calibri" w:eastAsia="Times New Roman" w:hAnsi="Calibri" w:cs="Calibri"/>
                <w:color w:val="000000"/>
                <w:lang w:eastAsia="en-GB"/>
              </w:rPr>
              <w:t xml:space="preserve"> errors detected</w:t>
            </w:r>
          </w:p>
        </w:tc>
        <w:tc>
          <w:tcPr>
            <w:tcW w:w="1665" w:type="dxa"/>
            <w:tcBorders>
              <w:top w:val="nil"/>
              <w:left w:val="nil"/>
              <w:bottom w:val="nil"/>
              <w:right w:val="single" w:sz="8" w:space="0" w:color="auto"/>
            </w:tcBorders>
            <w:shd w:val="clear" w:color="000000" w:fill="D9D9D9"/>
            <w:noWrap/>
            <w:vAlign w:val="bottom"/>
            <w:hideMark/>
          </w:tcPr>
          <w:p w14:paraId="16A4B411" w14:textId="77777777" w:rsidR="004D09D5" w:rsidRPr="004D09D5" w:rsidRDefault="004D09D5" w:rsidP="004D09D5">
            <w:pPr>
              <w:spacing w:after="0" w:line="240" w:lineRule="auto"/>
              <w:rPr>
                <w:rFonts w:ascii="Calibri" w:eastAsia="Times New Roman" w:hAnsi="Calibri" w:cs="Calibri"/>
                <w:color w:val="000000"/>
                <w:lang w:eastAsia="en-GB"/>
              </w:rPr>
            </w:pPr>
            <w:r w:rsidRPr="004D09D5">
              <w:rPr>
                <w:rFonts w:ascii="Calibri" w:eastAsia="Times New Roman" w:hAnsi="Calibri" w:cs="Calibri"/>
                <w:color w:val="000000"/>
                <w:lang w:eastAsia="en-GB"/>
              </w:rPr>
              <w:t>Percentage failure</w:t>
            </w:r>
          </w:p>
        </w:tc>
      </w:tr>
      <w:tr w:rsidR="004D09D5" w:rsidRPr="004D09D5" w14:paraId="10DE035D" w14:textId="77777777" w:rsidTr="004D09D5">
        <w:trPr>
          <w:trHeight w:val="288"/>
        </w:trPr>
        <w:tc>
          <w:tcPr>
            <w:tcW w:w="949"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5F28105F"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0</w:t>
            </w:r>
          </w:p>
        </w:tc>
        <w:tc>
          <w:tcPr>
            <w:tcW w:w="899" w:type="dxa"/>
            <w:tcBorders>
              <w:top w:val="single" w:sz="8" w:space="0" w:color="auto"/>
              <w:left w:val="nil"/>
              <w:bottom w:val="single" w:sz="4" w:space="0" w:color="auto"/>
              <w:right w:val="single" w:sz="4" w:space="0" w:color="auto"/>
            </w:tcBorders>
            <w:shd w:val="clear" w:color="auto" w:fill="auto"/>
            <w:noWrap/>
            <w:vAlign w:val="bottom"/>
            <w:hideMark/>
          </w:tcPr>
          <w:p w14:paraId="1F0906DF"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0.09</w:t>
            </w:r>
          </w:p>
        </w:tc>
        <w:tc>
          <w:tcPr>
            <w:tcW w:w="1730" w:type="dxa"/>
            <w:tcBorders>
              <w:top w:val="single" w:sz="8" w:space="0" w:color="auto"/>
              <w:left w:val="nil"/>
              <w:bottom w:val="single" w:sz="4" w:space="0" w:color="auto"/>
              <w:right w:val="single" w:sz="4" w:space="0" w:color="auto"/>
            </w:tcBorders>
            <w:shd w:val="clear" w:color="auto" w:fill="auto"/>
            <w:noWrap/>
            <w:vAlign w:val="bottom"/>
            <w:hideMark/>
          </w:tcPr>
          <w:p w14:paraId="3859643E"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1</w:t>
            </w:r>
          </w:p>
        </w:tc>
        <w:tc>
          <w:tcPr>
            <w:tcW w:w="1665" w:type="dxa"/>
            <w:tcBorders>
              <w:top w:val="single" w:sz="8" w:space="0" w:color="auto"/>
              <w:left w:val="nil"/>
              <w:bottom w:val="single" w:sz="4" w:space="0" w:color="auto"/>
              <w:right w:val="single" w:sz="8" w:space="0" w:color="auto"/>
            </w:tcBorders>
            <w:shd w:val="clear" w:color="auto" w:fill="auto"/>
            <w:noWrap/>
            <w:vAlign w:val="bottom"/>
            <w:hideMark/>
          </w:tcPr>
          <w:p w14:paraId="58676016"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9.09</w:t>
            </w:r>
          </w:p>
        </w:tc>
      </w:tr>
      <w:tr w:rsidR="004D09D5" w:rsidRPr="004D09D5" w14:paraId="3DC7276F" w14:textId="77777777" w:rsidTr="004D09D5">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3033B252"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4A4CBBB8"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0.22</w:t>
            </w:r>
          </w:p>
        </w:tc>
        <w:tc>
          <w:tcPr>
            <w:tcW w:w="1730" w:type="dxa"/>
            <w:tcBorders>
              <w:top w:val="nil"/>
              <w:left w:val="nil"/>
              <w:bottom w:val="single" w:sz="4" w:space="0" w:color="auto"/>
              <w:right w:val="single" w:sz="4" w:space="0" w:color="auto"/>
            </w:tcBorders>
            <w:shd w:val="clear" w:color="auto" w:fill="auto"/>
            <w:noWrap/>
            <w:vAlign w:val="bottom"/>
            <w:hideMark/>
          </w:tcPr>
          <w:p w14:paraId="7CCA6A11"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2.4</w:t>
            </w:r>
          </w:p>
        </w:tc>
        <w:tc>
          <w:tcPr>
            <w:tcW w:w="1665" w:type="dxa"/>
            <w:tcBorders>
              <w:top w:val="nil"/>
              <w:left w:val="nil"/>
              <w:bottom w:val="single" w:sz="4" w:space="0" w:color="auto"/>
              <w:right w:val="single" w:sz="8" w:space="0" w:color="auto"/>
            </w:tcBorders>
            <w:shd w:val="clear" w:color="auto" w:fill="auto"/>
            <w:noWrap/>
            <w:vAlign w:val="bottom"/>
            <w:hideMark/>
          </w:tcPr>
          <w:p w14:paraId="7C54016A"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21.82</w:t>
            </w:r>
          </w:p>
        </w:tc>
      </w:tr>
      <w:tr w:rsidR="004D09D5" w:rsidRPr="004D09D5" w14:paraId="4A86A20D" w14:textId="77777777" w:rsidTr="004D09D5">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1C40A4C5"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76FDCC11"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018A925A"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4</w:t>
            </w:r>
          </w:p>
        </w:tc>
        <w:tc>
          <w:tcPr>
            <w:tcW w:w="1665" w:type="dxa"/>
            <w:tcBorders>
              <w:top w:val="nil"/>
              <w:left w:val="nil"/>
              <w:bottom w:val="single" w:sz="4" w:space="0" w:color="auto"/>
              <w:right w:val="single" w:sz="8" w:space="0" w:color="auto"/>
            </w:tcBorders>
            <w:shd w:val="clear" w:color="auto" w:fill="auto"/>
            <w:noWrap/>
            <w:vAlign w:val="bottom"/>
            <w:hideMark/>
          </w:tcPr>
          <w:p w14:paraId="3C1D4902"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36.36</w:t>
            </w:r>
          </w:p>
        </w:tc>
      </w:tr>
      <w:tr w:rsidR="004D09D5" w:rsidRPr="004D09D5" w14:paraId="3AFACCA8" w14:textId="77777777" w:rsidTr="004D09D5">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2A03A73D"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693392D1"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0.4</w:t>
            </w:r>
          </w:p>
        </w:tc>
        <w:tc>
          <w:tcPr>
            <w:tcW w:w="1730" w:type="dxa"/>
            <w:tcBorders>
              <w:top w:val="nil"/>
              <w:left w:val="nil"/>
              <w:bottom w:val="single" w:sz="4" w:space="0" w:color="auto"/>
              <w:right w:val="single" w:sz="4" w:space="0" w:color="auto"/>
            </w:tcBorders>
            <w:shd w:val="clear" w:color="auto" w:fill="auto"/>
            <w:noWrap/>
            <w:vAlign w:val="bottom"/>
            <w:hideMark/>
          </w:tcPr>
          <w:p w14:paraId="7A945CF3"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4.4</w:t>
            </w:r>
          </w:p>
        </w:tc>
        <w:tc>
          <w:tcPr>
            <w:tcW w:w="1665" w:type="dxa"/>
            <w:tcBorders>
              <w:top w:val="nil"/>
              <w:left w:val="nil"/>
              <w:bottom w:val="single" w:sz="4" w:space="0" w:color="auto"/>
              <w:right w:val="single" w:sz="8" w:space="0" w:color="auto"/>
            </w:tcBorders>
            <w:shd w:val="clear" w:color="auto" w:fill="auto"/>
            <w:noWrap/>
            <w:vAlign w:val="bottom"/>
            <w:hideMark/>
          </w:tcPr>
          <w:p w14:paraId="28BECE3D"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40.00</w:t>
            </w:r>
          </w:p>
        </w:tc>
      </w:tr>
      <w:tr w:rsidR="004D09D5" w:rsidRPr="004D09D5" w14:paraId="0C1C9C40" w14:textId="77777777" w:rsidTr="004D09D5">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428A2259"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48547797"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0.4</w:t>
            </w:r>
          </w:p>
        </w:tc>
        <w:tc>
          <w:tcPr>
            <w:tcW w:w="1730" w:type="dxa"/>
            <w:tcBorders>
              <w:top w:val="nil"/>
              <w:left w:val="nil"/>
              <w:bottom w:val="single" w:sz="4" w:space="0" w:color="auto"/>
              <w:right w:val="single" w:sz="4" w:space="0" w:color="auto"/>
            </w:tcBorders>
            <w:shd w:val="clear" w:color="auto" w:fill="auto"/>
            <w:noWrap/>
            <w:vAlign w:val="bottom"/>
            <w:hideMark/>
          </w:tcPr>
          <w:p w14:paraId="6B7CABBA"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4.4</w:t>
            </w:r>
          </w:p>
        </w:tc>
        <w:tc>
          <w:tcPr>
            <w:tcW w:w="1665" w:type="dxa"/>
            <w:tcBorders>
              <w:top w:val="nil"/>
              <w:left w:val="nil"/>
              <w:bottom w:val="single" w:sz="4" w:space="0" w:color="auto"/>
              <w:right w:val="single" w:sz="8" w:space="0" w:color="auto"/>
            </w:tcBorders>
            <w:shd w:val="clear" w:color="auto" w:fill="auto"/>
            <w:noWrap/>
            <w:vAlign w:val="bottom"/>
            <w:hideMark/>
          </w:tcPr>
          <w:p w14:paraId="28D4F08A"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40.00</w:t>
            </w:r>
          </w:p>
        </w:tc>
      </w:tr>
      <w:tr w:rsidR="004D09D5" w:rsidRPr="004D09D5" w14:paraId="4B7E6F24" w14:textId="77777777" w:rsidTr="004D09D5">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40A30CFB"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4A35C8D5"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0.47</w:t>
            </w:r>
          </w:p>
        </w:tc>
        <w:tc>
          <w:tcPr>
            <w:tcW w:w="1730" w:type="dxa"/>
            <w:tcBorders>
              <w:top w:val="nil"/>
              <w:left w:val="nil"/>
              <w:bottom w:val="single" w:sz="4" w:space="0" w:color="auto"/>
              <w:right w:val="single" w:sz="4" w:space="0" w:color="auto"/>
            </w:tcBorders>
            <w:shd w:val="clear" w:color="auto" w:fill="auto"/>
            <w:noWrap/>
            <w:vAlign w:val="bottom"/>
            <w:hideMark/>
          </w:tcPr>
          <w:p w14:paraId="0C667071"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5.2</w:t>
            </w:r>
          </w:p>
        </w:tc>
        <w:tc>
          <w:tcPr>
            <w:tcW w:w="1665" w:type="dxa"/>
            <w:tcBorders>
              <w:top w:val="nil"/>
              <w:left w:val="nil"/>
              <w:bottom w:val="single" w:sz="4" w:space="0" w:color="auto"/>
              <w:right w:val="single" w:sz="8" w:space="0" w:color="auto"/>
            </w:tcBorders>
            <w:shd w:val="clear" w:color="auto" w:fill="auto"/>
            <w:noWrap/>
            <w:vAlign w:val="bottom"/>
            <w:hideMark/>
          </w:tcPr>
          <w:p w14:paraId="50F46974"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47.27</w:t>
            </w:r>
          </w:p>
        </w:tc>
      </w:tr>
      <w:tr w:rsidR="004D09D5" w:rsidRPr="004D09D5" w14:paraId="29AD76B2" w14:textId="77777777" w:rsidTr="004D09D5">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4C7A966A"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15E92E49"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0.42</w:t>
            </w:r>
          </w:p>
        </w:tc>
        <w:tc>
          <w:tcPr>
            <w:tcW w:w="1730" w:type="dxa"/>
            <w:tcBorders>
              <w:top w:val="nil"/>
              <w:left w:val="nil"/>
              <w:bottom w:val="single" w:sz="4" w:space="0" w:color="auto"/>
              <w:right w:val="single" w:sz="4" w:space="0" w:color="auto"/>
            </w:tcBorders>
            <w:shd w:val="clear" w:color="auto" w:fill="auto"/>
            <w:noWrap/>
            <w:vAlign w:val="bottom"/>
            <w:hideMark/>
          </w:tcPr>
          <w:p w14:paraId="2DA16ED4"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4.6</w:t>
            </w:r>
          </w:p>
        </w:tc>
        <w:tc>
          <w:tcPr>
            <w:tcW w:w="1665" w:type="dxa"/>
            <w:tcBorders>
              <w:top w:val="nil"/>
              <w:left w:val="nil"/>
              <w:bottom w:val="single" w:sz="4" w:space="0" w:color="auto"/>
              <w:right w:val="single" w:sz="8" w:space="0" w:color="auto"/>
            </w:tcBorders>
            <w:shd w:val="clear" w:color="auto" w:fill="auto"/>
            <w:noWrap/>
            <w:vAlign w:val="bottom"/>
            <w:hideMark/>
          </w:tcPr>
          <w:p w14:paraId="2525795C"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41.82</w:t>
            </w:r>
          </w:p>
        </w:tc>
      </w:tr>
      <w:tr w:rsidR="004D09D5" w:rsidRPr="004D09D5" w14:paraId="2ABE72D7" w14:textId="77777777" w:rsidTr="004D09D5">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7EAF4DF2"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264E4177"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0.41</w:t>
            </w:r>
          </w:p>
        </w:tc>
        <w:tc>
          <w:tcPr>
            <w:tcW w:w="1730" w:type="dxa"/>
            <w:tcBorders>
              <w:top w:val="nil"/>
              <w:left w:val="nil"/>
              <w:bottom w:val="single" w:sz="4" w:space="0" w:color="auto"/>
              <w:right w:val="single" w:sz="4" w:space="0" w:color="auto"/>
            </w:tcBorders>
            <w:shd w:val="clear" w:color="auto" w:fill="auto"/>
            <w:noWrap/>
            <w:vAlign w:val="bottom"/>
            <w:hideMark/>
          </w:tcPr>
          <w:p w14:paraId="23323225"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4.5</w:t>
            </w:r>
          </w:p>
        </w:tc>
        <w:tc>
          <w:tcPr>
            <w:tcW w:w="1665" w:type="dxa"/>
            <w:tcBorders>
              <w:top w:val="nil"/>
              <w:left w:val="nil"/>
              <w:bottom w:val="single" w:sz="4" w:space="0" w:color="auto"/>
              <w:right w:val="single" w:sz="8" w:space="0" w:color="auto"/>
            </w:tcBorders>
            <w:shd w:val="clear" w:color="auto" w:fill="auto"/>
            <w:noWrap/>
            <w:vAlign w:val="bottom"/>
            <w:hideMark/>
          </w:tcPr>
          <w:p w14:paraId="57BA8CF5"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40.91</w:t>
            </w:r>
          </w:p>
        </w:tc>
      </w:tr>
      <w:tr w:rsidR="004D09D5" w:rsidRPr="004D09D5" w14:paraId="3A5A417D" w14:textId="77777777" w:rsidTr="004D09D5">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674861CB"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5EDC91B8"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0.44</w:t>
            </w:r>
          </w:p>
        </w:tc>
        <w:tc>
          <w:tcPr>
            <w:tcW w:w="1730" w:type="dxa"/>
            <w:tcBorders>
              <w:top w:val="nil"/>
              <w:left w:val="nil"/>
              <w:bottom w:val="single" w:sz="4" w:space="0" w:color="auto"/>
              <w:right w:val="single" w:sz="4" w:space="0" w:color="auto"/>
            </w:tcBorders>
            <w:shd w:val="clear" w:color="auto" w:fill="auto"/>
            <w:noWrap/>
            <w:vAlign w:val="bottom"/>
            <w:hideMark/>
          </w:tcPr>
          <w:p w14:paraId="4ECF2C0A"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4.8</w:t>
            </w:r>
          </w:p>
        </w:tc>
        <w:tc>
          <w:tcPr>
            <w:tcW w:w="1665" w:type="dxa"/>
            <w:tcBorders>
              <w:top w:val="nil"/>
              <w:left w:val="nil"/>
              <w:bottom w:val="single" w:sz="4" w:space="0" w:color="auto"/>
              <w:right w:val="single" w:sz="8" w:space="0" w:color="auto"/>
            </w:tcBorders>
            <w:shd w:val="clear" w:color="auto" w:fill="auto"/>
            <w:noWrap/>
            <w:vAlign w:val="bottom"/>
            <w:hideMark/>
          </w:tcPr>
          <w:p w14:paraId="7CD9608F"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43.64</w:t>
            </w:r>
          </w:p>
        </w:tc>
      </w:tr>
      <w:tr w:rsidR="004D09D5" w:rsidRPr="004D09D5" w14:paraId="7B9C76A8" w14:textId="77777777" w:rsidTr="004D09D5">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338F35D9"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18118CB8"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0.54</w:t>
            </w:r>
          </w:p>
        </w:tc>
        <w:tc>
          <w:tcPr>
            <w:tcW w:w="1730" w:type="dxa"/>
            <w:tcBorders>
              <w:top w:val="nil"/>
              <w:left w:val="nil"/>
              <w:bottom w:val="single" w:sz="4" w:space="0" w:color="auto"/>
              <w:right w:val="single" w:sz="4" w:space="0" w:color="auto"/>
            </w:tcBorders>
            <w:shd w:val="clear" w:color="auto" w:fill="auto"/>
            <w:noWrap/>
            <w:vAlign w:val="bottom"/>
            <w:hideMark/>
          </w:tcPr>
          <w:p w14:paraId="74501BDF"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5.9</w:t>
            </w:r>
          </w:p>
        </w:tc>
        <w:tc>
          <w:tcPr>
            <w:tcW w:w="1665" w:type="dxa"/>
            <w:tcBorders>
              <w:top w:val="nil"/>
              <w:left w:val="nil"/>
              <w:bottom w:val="single" w:sz="4" w:space="0" w:color="auto"/>
              <w:right w:val="single" w:sz="8" w:space="0" w:color="auto"/>
            </w:tcBorders>
            <w:shd w:val="clear" w:color="auto" w:fill="auto"/>
            <w:noWrap/>
            <w:vAlign w:val="bottom"/>
            <w:hideMark/>
          </w:tcPr>
          <w:p w14:paraId="404A4095"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53.64</w:t>
            </w:r>
          </w:p>
        </w:tc>
      </w:tr>
      <w:tr w:rsidR="004D09D5" w:rsidRPr="004D09D5" w14:paraId="396ED527" w14:textId="77777777" w:rsidTr="004D09D5">
        <w:trPr>
          <w:trHeight w:val="300"/>
        </w:trPr>
        <w:tc>
          <w:tcPr>
            <w:tcW w:w="949" w:type="dxa"/>
            <w:tcBorders>
              <w:top w:val="nil"/>
              <w:left w:val="single" w:sz="8" w:space="0" w:color="auto"/>
              <w:bottom w:val="single" w:sz="8" w:space="0" w:color="auto"/>
              <w:right w:val="single" w:sz="8" w:space="0" w:color="auto"/>
            </w:tcBorders>
            <w:shd w:val="clear" w:color="auto" w:fill="auto"/>
            <w:noWrap/>
            <w:vAlign w:val="bottom"/>
            <w:hideMark/>
          </w:tcPr>
          <w:p w14:paraId="3C8105C4"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-100</w:t>
            </w:r>
          </w:p>
        </w:tc>
        <w:tc>
          <w:tcPr>
            <w:tcW w:w="899" w:type="dxa"/>
            <w:tcBorders>
              <w:top w:val="nil"/>
              <w:left w:val="nil"/>
              <w:bottom w:val="single" w:sz="8" w:space="0" w:color="auto"/>
              <w:right w:val="single" w:sz="4" w:space="0" w:color="auto"/>
            </w:tcBorders>
            <w:shd w:val="clear" w:color="auto" w:fill="auto"/>
            <w:noWrap/>
            <w:vAlign w:val="bottom"/>
            <w:hideMark/>
          </w:tcPr>
          <w:p w14:paraId="3CC6F80F"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0.46</w:t>
            </w:r>
          </w:p>
        </w:tc>
        <w:tc>
          <w:tcPr>
            <w:tcW w:w="1730" w:type="dxa"/>
            <w:tcBorders>
              <w:top w:val="nil"/>
              <w:left w:val="nil"/>
              <w:bottom w:val="single" w:sz="8" w:space="0" w:color="auto"/>
              <w:right w:val="single" w:sz="4" w:space="0" w:color="auto"/>
            </w:tcBorders>
            <w:shd w:val="clear" w:color="auto" w:fill="auto"/>
            <w:noWrap/>
            <w:vAlign w:val="bottom"/>
            <w:hideMark/>
          </w:tcPr>
          <w:p w14:paraId="382738B5" w14:textId="77777777" w:rsidR="004D09D5" w:rsidRPr="004D09D5" w:rsidRDefault="004D09D5" w:rsidP="004D09D5">
            <w:pPr>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5.1</w:t>
            </w:r>
          </w:p>
        </w:tc>
        <w:tc>
          <w:tcPr>
            <w:tcW w:w="1665" w:type="dxa"/>
            <w:tcBorders>
              <w:top w:val="nil"/>
              <w:left w:val="nil"/>
              <w:bottom w:val="single" w:sz="8" w:space="0" w:color="auto"/>
              <w:right w:val="single" w:sz="8" w:space="0" w:color="auto"/>
            </w:tcBorders>
            <w:shd w:val="clear" w:color="auto" w:fill="auto"/>
            <w:noWrap/>
            <w:vAlign w:val="bottom"/>
            <w:hideMark/>
          </w:tcPr>
          <w:p w14:paraId="53B748C0" w14:textId="77777777" w:rsidR="004D09D5" w:rsidRPr="004D09D5" w:rsidRDefault="004D09D5" w:rsidP="004D09D5">
            <w:pPr>
              <w:keepNext/>
              <w:spacing w:after="0" w:line="240" w:lineRule="auto"/>
              <w:jc w:val="right"/>
              <w:rPr>
                <w:rFonts w:ascii="Calibri" w:eastAsia="Times New Roman" w:hAnsi="Calibri" w:cs="Calibri"/>
                <w:color w:val="000000"/>
                <w:lang w:eastAsia="en-GB"/>
              </w:rPr>
            </w:pPr>
            <w:r w:rsidRPr="004D09D5">
              <w:rPr>
                <w:rFonts w:ascii="Calibri" w:eastAsia="Times New Roman" w:hAnsi="Calibri" w:cs="Calibri"/>
                <w:color w:val="000000"/>
                <w:lang w:eastAsia="en-GB"/>
              </w:rPr>
              <w:t>46.36</w:t>
            </w:r>
          </w:p>
        </w:tc>
      </w:tr>
    </w:tbl>
    <w:p w14:paraId="56985BF5" w14:textId="43DEBE20" w:rsidR="004D09D5" w:rsidRDefault="004D09D5" w:rsidP="004D09D5">
      <w:pPr>
        <w:pStyle w:val="Caption"/>
        <w:rPr>
          <w:i w:val="0"/>
          <w:iCs w:val="0"/>
          <w:color w:val="auto"/>
        </w:rPr>
      </w:pPr>
      <w:bookmarkStart w:id="29" w:name="_Ref58844976"/>
      <w:r w:rsidRPr="004D09D5">
        <w:rPr>
          <w:i w:val="0"/>
          <w:iCs w:val="0"/>
          <w:color w:val="auto"/>
        </w:rPr>
        <w:t xml:space="preserve">Figure </w:t>
      </w:r>
      <w:r w:rsidRPr="004D09D5">
        <w:rPr>
          <w:i w:val="0"/>
          <w:iCs w:val="0"/>
          <w:color w:val="auto"/>
        </w:rPr>
        <w:fldChar w:fldCharType="begin"/>
      </w:r>
      <w:r w:rsidRPr="004D09D5">
        <w:rPr>
          <w:i w:val="0"/>
          <w:iCs w:val="0"/>
          <w:color w:val="auto"/>
        </w:rPr>
        <w:instrText xml:space="preserve"> SEQ Figure \* ARABIC </w:instrText>
      </w:r>
      <w:r w:rsidRPr="004D09D5">
        <w:rPr>
          <w:i w:val="0"/>
          <w:iCs w:val="0"/>
          <w:color w:val="auto"/>
        </w:rPr>
        <w:fldChar w:fldCharType="separate"/>
      </w:r>
      <w:r w:rsidR="00854C52">
        <w:rPr>
          <w:i w:val="0"/>
          <w:iCs w:val="0"/>
          <w:noProof/>
          <w:color w:val="auto"/>
        </w:rPr>
        <w:t>13</w:t>
      </w:r>
      <w:r w:rsidRPr="004D09D5">
        <w:rPr>
          <w:i w:val="0"/>
          <w:iCs w:val="0"/>
          <w:color w:val="auto"/>
        </w:rPr>
        <w:fldChar w:fldCharType="end"/>
      </w:r>
      <w:bookmarkEnd w:id="29"/>
      <w:r w:rsidRPr="004D09D5">
        <w:rPr>
          <w:i w:val="0"/>
          <w:iCs w:val="0"/>
          <w:color w:val="auto"/>
        </w:rPr>
        <w:t>:    ASK average results table</w:t>
      </w:r>
    </w:p>
    <w:p w14:paraId="25EBE4DA" w14:textId="77777777" w:rsidR="00E37AA4" w:rsidRDefault="00E37AA4" w:rsidP="00E37AA4">
      <w:pPr>
        <w:keepNext/>
      </w:pPr>
      <w:r>
        <w:rPr>
          <w:noProof/>
        </w:rPr>
        <w:drawing>
          <wp:inline distT="0" distB="0" distL="0" distR="0" wp14:anchorId="64C274F5" wp14:editId="6D8A69B7">
            <wp:extent cx="5731510" cy="3267075"/>
            <wp:effectExtent l="0" t="0" r="2540" b="9525"/>
            <wp:docPr id="12" name="Chart 12">
              <a:extLst xmlns:a="http://schemas.openxmlformats.org/drawingml/2006/main">
                <a:ext uri="{FF2B5EF4-FFF2-40B4-BE49-F238E27FC236}">
                  <a16:creationId xmlns:a16="http://schemas.microsoft.com/office/drawing/2014/main" id="{47208613-DFBC-4CBA-BD3F-2D8EC58203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D7D0BA4" w14:textId="5EAB8B95" w:rsidR="00CB3B65" w:rsidRDefault="00E37AA4" w:rsidP="00E37AA4">
      <w:pPr>
        <w:pStyle w:val="Caption"/>
        <w:rPr>
          <w:i w:val="0"/>
          <w:iCs w:val="0"/>
          <w:color w:val="auto"/>
        </w:rPr>
      </w:pPr>
      <w:bookmarkStart w:id="30" w:name="_Ref58845458"/>
      <w:r w:rsidRPr="00F949B9">
        <w:rPr>
          <w:i w:val="0"/>
          <w:iCs w:val="0"/>
          <w:color w:val="auto"/>
        </w:rPr>
        <w:t xml:space="preserve">Figure </w:t>
      </w:r>
      <w:r w:rsidRPr="00F949B9">
        <w:rPr>
          <w:i w:val="0"/>
          <w:iCs w:val="0"/>
          <w:color w:val="auto"/>
        </w:rPr>
        <w:fldChar w:fldCharType="begin"/>
      </w:r>
      <w:r w:rsidRPr="00F949B9">
        <w:rPr>
          <w:i w:val="0"/>
          <w:iCs w:val="0"/>
          <w:color w:val="auto"/>
        </w:rPr>
        <w:instrText xml:space="preserve"> SEQ Figure \* ARABIC </w:instrText>
      </w:r>
      <w:r w:rsidRPr="00F949B9">
        <w:rPr>
          <w:i w:val="0"/>
          <w:iCs w:val="0"/>
          <w:color w:val="auto"/>
        </w:rPr>
        <w:fldChar w:fldCharType="separate"/>
      </w:r>
      <w:r w:rsidR="00854C52">
        <w:rPr>
          <w:i w:val="0"/>
          <w:iCs w:val="0"/>
          <w:noProof/>
          <w:color w:val="auto"/>
        </w:rPr>
        <w:t>14</w:t>
      </w:r>
      <w:r w:rsidRPr="00F949B9">
        <w:rPr>
          <w:i w:val="0"/>
          <w:iCs w:val="0"/>
          <w:color w:val="auto"/>
        </w:rPr>
        <w:fldChar w:fldCharType="end"/>
      </w:r>
      <w:bookmarkEnd w:id="30"/>
      <w:r w:rsidRPr="00F949B9">
        <w:rPr>
          <w:i w:val="0"/>
          <w:iCs w:val="0"/>
          <w:color w:val="auto"/>
        </w:rPr>
        <w:t>:    Graph of noise against percentage failure for ASK</w:t>
      </w:r>
    </w:p>
    <w:p w14:paraId="66A4164C" w14:textId="3FF85C44" w:rsidR="00576A65" w:rsidRDefault="00576A65" w:rsidP="00576A65"/>
    <w:p w14:paraId="35F883CE" w14:textId="19E54D48" w:rsidR="00576A65" w:rsidRDefault="00576A65" w:rsidP="00576A65"/>
    <w:p w14:paraId="0CD275A9" w14:textId="4EF5C554" w:rsidR="00576A65" w:rsidRDefault="00576A65" w:rsidP="00576A65">
      <w:pPr>
        <w:pStyle w:val="Heading2"/>
      </w:pPr>
      <w:bookmarkStart w:id="31" w:name="_Toc59097848"/>
      <w:r>
        <w:lastRenderedPageBreak/>
        <w:t>PSK</w:t>
      </w:r>
      <w:bookmarkEnd w:id="31"/>
    </w:p>
    <w:p w14:paraId="45A00DB8" w14:textId="3A39D5D4" w:rsidR="00576A65" w:rsidRPr="00C26964" w:rsidRDefault="00576A65" w:rsidP="00576A65">
      <w:r>
        <w:t xml:space="preserve">The average results for the PSK system are shown in </w:t>
      </w:r>
      <w:r w:rsidR="00C26964" w:rsidRPr="00C26964">
        <w:fldChar w:fldCharType="begin"/>
      </w:r>
      <w:r w:rsidR="00C26964" w:rsidRPr="00C26964">
        <w:instrText xml:space="preserve"> REF _Ref58846037 \h  \* MERGEFORMAT </w:instrText>
      </w:r>
      <w:r w:rsidR="00C26964" w:rsidRPr="00C26964">
        <w:fldChar w:fldCharType="separate"/>
      </w:r>
      <w:r w:rsidR="00854C52" w:rsidRPr="00C26964">
        <w:t xml:space="preserve">Figure </w:t>
      </w:r>
      <w:r w:rsidR="00854C52" w:rsidRPr="00854C52">
        <w:rPr>
          <w:noProof/>
        </w:rPr>
        <w:t>15</w:t>
      </w:r>
      <w:r w:rsidR="00C26964" w:rsidRPr="00C26964">
        <w:fldChar w:fldCharType="end"/>
      </w:r>
      <w:r w:rsidR="00C26964" w:rsidRPr="00C26964">
        <w:t xml:space="preserve"> </w:t>
      </w:r>
      <w:r w:rsidRPr="00C26964">
        <w:t>and the graph of the percentage of failure against the noise is shown in</w:t>
      </w:r>
      <w:r w:rsidR="00C26964" w:rsidRPr="00C26964">
        <w:t xml:space="preserve"> </w:t>
      </w:r>
      <w:r w:rsidR="00C26964" w:rsidRPr="00C26964">
        <w:fldChar w:fldCharType="begin"/>
      </w:r>
      <w:r w:rsidR="00C26964" w:rsidRPr="00C26964">
        <w:instrText xml:space="preserve"> REF _Ref58846045 \h  \* MERGEFORMAT </w:instrText>
      </w:r>
      <w:r w:rsidR="00C26964" w:rsidRPr="00C26964">
        <w:fldChar w:fldCharType="separate"/>
      </w:r>
      <w:r w:rsidR="00854C52" w:rsidRPr="00C26964">
        <w:t xml:space="preserve">Figure </w:t>
      </w:r>
      <w:r w:rsidR="00854C52" w:rsidRPr="00854C52">
        <w:rPr>
          <w:noProof/>
        </w:rPr>
        <w:t>16</w:t>
      </w:r>
      <w:r w:rsidR="00C26964" w:rsidRPr="00C26964">
        <w:fldChar w:fldCharType="end"/>
      </w:r>
      <w:r w:rsidR="00C26964">
        <w:t>.</w:t>
      </w:r>
      <w:r w:rsidR="00E2052B">
        <w:t xml:space="preserve"> These results show that as the noise increases up to 100db the percentage of errors increases gradually and settles between 40-50% at the 40db point.</w:t>
      </w:r>
    </w:p>
    <w:tbl>
      <w:tblPr>
        <w:tblW w:w="5243" w:type="dxa"/>
        <w:tblLook w:val="04A0" w:firstRow="1" w:lastRow="0" w:firstColumn="1" w:lastColumn="0" w:noHBand="0" w:noVBand="1"/>
      </w:tblPr>
      <w:tblGrid>
        <w:gridCol w:w="949"/>
        <w:gridCol w:w="899"/>
        <w:gridCol w:w="1730"/>
        <w:gridCol w:w="1665"/>
      </w:tblGrid>
      <w:tr w:rsidR="00C26964" w:rsidRPr="00C26964" w14:paraId="3BE82F45" w14:textId="77777777" w:rsidTr="00C26964">
        <w:trPr>
          <w:trHeight w:val="300"/>
        </w:trPr>
        <w:tc>
          <w:tcPr>
            <w:tcW w:w="5243" w:type="dxa"/>
            <w:gridSpan w:val="4"/>
            <w:tcBorders>
              <w:top w:val="single" w:sz="8" w:space="0" w:color="auto"/>
              <w:left w:val="single" w:sz="8" w:space="0" w:color="auto"/>
              <w:bottom w:val="single" w:sz="8" w:space="0" w:color="auto"/>
              <w:right w:val="single" w:sz="8" w:space="0" w:color="000000"/>
            </w:tcBorders>
            <w:shd w:val="clear" w:color="000000" w:fill="D9D9D9"/>
            <w:noWrap/>
            <w:vAlign w:val="bottom"/>
            <w:hideMark/>
          </w:tcPr>
          <w:p w14:paraId="129010FB" w14:textId="77777777" w:rsidR="00C26964" w:rsidRPr="00C26964" w:rsidRDefault="00C26964" w:rsidP="00C26964">
            <w:pPr>
              <w:spacing w:after="0" w:line="240" w:lineRule="auto"/>
              <w:jc w:val="center"/>
              <w:rPr>
                <w:rFonts w:ascii="Calibri" w:eastAsia="Times New Roman" w:hAnsi="Calibri" w:cs="Calibri"/>
                <w:color w:val="000000"/>
                <w:lang w:eastAsia="en-GB"/>
              </w:rPr>
            </w:pPr>
            <w:r w:rsidRPr="00C26964">
              <w:rPr>
                <w:rFonts w:ascii="Calibri" w:eastAsia="Times New Roman" w:hAnsi="Calibri" w:cs="Calibri"/>
                <w:color w:val="000000"/>
                <w:lang w:eastAsia="en-GB"/>
              </w:rPr>
              <w:t>Averages</w:t>
            </w:r>
          </w:p>
        </w:tc>
      </w:tr>
      <w:tr w:rsidR="00C26964" w:rsidRPr="00C26964" w14:paraId="0D014439" w14:textId="77777777" w:rsidTr="00C26964">
        <w:trPr>
          <w:trHeight w:val="300"/>
        </w:trPr>
        <w:tc>
          <w:tcPr>
            <w:tcW w:w="949" w:type="dxa"/>
            <w:tcBorders>
              <w:top w:val="nil"/>
              <w:left w:val="single" w:sz="8" w:space="0" w:color="auto"/>
              <w:bottom w:val="single" w:sz="8" w:space="0" w:color="auto"/>
              <w:right w:val="single" w:sz="8" w:space="0" w:color="auto"/>
            </w:tcBorders>
            <w:shd w:val="clear" w:color="000000" w:fill="D9D9D9"/>
            <w:noWrap/>
            <w:vAlign w:val="bottom"/>
            <w:hideMark/>
          </w:tcPr>
          <w:p w14:paraId="556A4BD9" w14:textId="77777777" w:rsidR="00C26964" w:rsidRPr="00C26964" w:rsidRDefault="00C26964" w:rsidP="00C26964">
            <w:pPr>
              <w:spacing w:after="0" w:line="240" w:lineRule="auto"/>
              <w:rPr>
                <w:rFonts w:ascii="Calibri" w:eastAsia="Times New Roman" w:hAnsi="Calibri" w:cs="Calibri"/>
                <w:color w:val="000000"/>
                <w:lang w:eastAsia="en-GB"/>
              </w:rPr>
            </w:pPr>
            <w:r w:rsidRPr="00C26964">
              <w:rPr>
                <w:rFonts w:ascii="Calibri" w:eastAsia="Times New Roman" w:hAnsi="Calibri" w:cs="Calibri"/>
                <w:color w:val="000000"/>
                <w:lang w:eastAsia="en-GB"/>
              </w:rPr>
              <w:t>Noise (db)</w:t>
            </w:r>
          </w:p>
        </w:tc>
        <w:tc>
          <w:tcPr>
            <w:tcW w:w="899" w:type="dxa"/>
            <w:tcBorders>
              <w:top w:val="nil"/>
              <w:left w:val="nil"/>
              <w:bottom w:val="nil"/>
              <w:right w:val="single" w:sz="8" w:space="0" w:color="auto"/>
            </w:tcBorders>
            <w:shd w:val="clear" w:color="000000" w:fill="D9D9D9"/>
            <w:noWrap/>
            <w:vAlign w:val="bottom"/>
            <w:hideMark/>
          </w:tcPr>
          <w:p w14:paraId="69EC9F3E" w14:textId="77777777" w:rsidR="00C26964" w:rsidRPr="00C26964" w:rsidRDefault="00C26964" w:rsidP="00C26964">
            <w:pPr>
              <w:spacing w:after="0" w:line="240" w:lineRule="auto"/>
              <w:rPr>
                <w:rFonts w:ascii="Calibri" w:eastAsia="Times New Roman" w:hAnsi="Calibri" w:cs="Calibri"/>
                <w:color w:val="000000"/>
                <w:lang w:eastAsia="en-GB"/>
              </w:rPr>
            </w:pPr>
            <w:r w:rsidRPr="00C26964">
              <w:rPr>
                <w:rFonts w:ascii="Calibri" w:eastAsia="Times New Roman" w:hAnsi="Calibri" w:cs="Calibri"/>
                <w:color w:val="000000"/>
                <w:lang w:eastAsia="en-GB"/>
              </w:rPr>
              <w:t>Error rate</w:t>
            </w:r>
          </w:p>
        </w:tc>
        <w:tc>
          <w:tcPr>
            <w:tcW w:w="1730" w:type="dxa"/>
            <w:tcBorders>
              <w:top w:val="nil"/>
              <w:left w:val="nil"/>
              <w:bottom w:val="nil"/>
              <w:right w:val="single" w:sz="8" w:space="0" w:color="auto"/>
            </w:tcBorders>
            <w:shd w:val="clear" w:color="000000" w:fill="D9D9D9"/>
            <w:noWrap/>
            <w:vAlign w:val="bottom"/>
            <w:hideMark/>
          </w:tcPr>
          <w:p w14:paraId="35A5FE71" w14:textId="77777777" w:rsidR="00C26964" w:rsidRPr="00C26964" w:rsidRDefault="00C26964" w:rsidP="00C26964">
            <w:pPr>
              <w:spacing w:after="0" w:line="240" w:lineRule="auto"/>
              <w:rPr>
                <w:rFonts w:ascii="Calibri" w:eastAsia="Times New Roman" w:hAnsi="Calibri" w:cs="Calibri"/>
                <w:color w:val="000000"/>
                <w:lang w:eastAsia="en-GB"/>
              </w:rPr>
            </w:pPr>
            <w:r w:rsidRPr="00C26964">
              <w:rPr>
                <w:rFonts w:ascii="Calibri" w:eastAsia="Times New Roman" w:hAnsi="Calibri" w:cs="Calibri"/>
                <w:color w:val="000000"/>
                <w:lang w:eastAsia="en-GB"/>
              </w:rPr>
              <w:t>No errors detected</w:t>
            </w:r>
          </w:p>
        </w:tc>
        <w:tc>
          <w:tcPr>
            <w:tcW w:w="1665" w:type="dxa"/>
            <w:tcBorders>
              <w:top w:val="nil"/>
              <w:left w:val="nil"/>
              <w:bottom w:val="nil"/>
              <w:right w:val="single" w:sz="8" w:space="0" w:color="auto"/>
            </w:tcBorders>
            <w:shd w:val="clear" w:color="000000" w:fill="D9D9D9"/>
            <w:noWrap/>
            <w:vAlign w:val="bottom"/>
            <w:hideMark/>
          </w:tcPr>
          <w:p w14:paraId="3C1F04A0" w14:textId="77777777" w:rsidR="00C26964" w:rsidRPr="00C26964" w:rsidRDefault="00C26964" w:rsidP="00C26964">
            <w:pPr>
              <w:spacing w:after="0" w:line="240" w:lineRule="auto"/>
              <w:rPr>
                <w:rFonts w:ascii="Calibri" w:eastAsia="Times New Roman" w:hAnsi="Calibri" w:cs="Calibri"/>
                <w:color w:val="000000"/>
                <w:lang w:eastAsia="en-GB"/>
              </w:rPr>
            </w:pPr>
            <w:r w:rsidRPr="00C26964">
              <w:rPr>
                <w:rFonts w:ascii="Calibri" w:eastAsia="Times New Roman" w:hAnsi="Calibri" w:cs="Calibri"/>
                <w:color w:val="000000"/>
                <w:lang w:eastAsia="en-GB"/>
              </w:rPr>
              <w:t>Percentage failure</w:t>
            </w:r>
          </w:p>
        </w:tc>
      </w:tr>
      <w:tr w:rsidR="00C26964" w:rsidRPr="00C26964" w14:paraId="5553A717" w14:textId="77777777" w:rsidTr="00C26964">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04A2E6DF"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0</w:t>
            </w:r>
          </w:p>
        </w:tc>
        <w:tc>
          <w:tcPr>
            <w:tcW w:w="899" w:type="dxa"/>
            <w:tcBorders>
              <w:top w:val="single" w:sz="8" w:space="0" w:color="auto"/>
              <w:left w:val="nil"/>
              <w:bottom w:val="single" w:sz="4" w:space="0" w:color="auto"/>
              <w:right w:val="single" w:sz="4" w:space="0" w:color="auto"/>
            </w:tcBorders>
            <w:shd w:val="clear" w:color="auto" w:fill="auto"/>
            <w:noWrap/>
            <w:vAlign w:val="bottom"/>
            <w:hideMark/>
          </w:tcPr>
          <w:p w14:paraId="787FBA45"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0</w:t>
            </w:r>
          </w:p>
        </w:tc>
        <w:tc>
          <w:tcPr>
            <w:tcW w:w="1730" w:type="dxa"/>
            <w:tcBorders>
              <w:top w:val="single" w:sz="8" w:space="0" w:color="auto"/>
              <w:left w:val="nil"/>
              <w:bottom w:val="single" w:sz="4" w:space="0" w:color="auto"/>
              <w:right w:val="single" w:sz="4" w:space="0" w:color="auto"/>
            </w:tcBorders>
            <w:shd w:val="clear" w:color="auto" w:fill="auto"/>
            <w:noWrap/>
            <w:vAlign w:val="bottom"/>
            <w:hideMark/>
          </w:tcPr>
          <w:p w14:paraId="5719F149"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0</w:t>
            </w:r>
          </w:p>
        </w:tc>
        <w:tc>
          <w:tcPr>
            <w:tcW w:w="1665" w:type="dxa"/>
            <w:tcBorders>
              <w:top w:val="single" w:sz="8" w:space="0" w:color="auto"/>
              <w:left w:val="nil"/>
              <w:bottom w:val="single" w:sz="4" w:space="0" w:color="auto"/>
              <w:right w:val="single" w:sz="8" w:space="0" w:color="auto"/>
            </w:tcBorders>
            <w:shd w:val="clear" w:color="auto" w:fill="auto"/>
            <w:noWrap/>
            <w:vAlign w:val="bottom"/>
            <w:hideMark/>
          </w:tcPr>
          <w:p w14:paraId="194A600E"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0.00</w:t>
            </w:r>
          </w:p>
        </w:tc>
      </w:tr>
      <w:tr w:rsidR="00C26964" w:rsidRPr="00C26964" w14:paraId="03436227" w14:textId="77777777" w:rsidTr="00C26964">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053E0B6E"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384927EB"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0.144</w:t>
            </w:r>
          </w:p>
        </w:tc>
        <w:tc>
          <w:tcPr>
            <w:tcW w:w="1730" w:type="dxa"/>
            <w:tcBorders>
              <w:top w:val="nil"/>
              <w:left w:val="nil"/>
              <w:bottom w:val="single" w:sz="4" w:space="0" w:color="auto"/>
              <w:right w:val="single" w:sz="4" w:space="0" w:color="auto"/>
            </w:tcBorders>
            <w:shd w:val="clear" w:color="auto" w:fill="auto"/>
            <w:noWrap/>
            <w:vAlign w:val="bottom"/>
            <w:hideMark/>
          </w:tcPr>
          <w:p w14:paraId="698D3B9C"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1.6</w:t>
            </w:r>
          </w:p>
        </w:tc>
        <w:tc>
          <w:tcPr>
            <w:tcW w:w="1665" w:type="dxa"/>
            <w:tcBorders>
              <w:top w:val="nil"/>
              <w:left w:val="nil"/>
              <w:bottom w:val="single" w:sz="4" w:space="0" w:color="auto"/>
              <w:right w:val="single" w:sz="8" w:space="0" w:color="auto"/>
            </w:tcBorders>
            <w:shd w:val="clear" w:color="auto" w:fill="auto"/>
            <w:noWrap/>
            <w:vAlign w:val="bottom"/>
            <w:hideMark/>
          </w:tcPr>
          <w:p w14:paraId="6A34B652"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14.55</w:t>
            </w:r>
          </w:p>
        </w:tc>
      </w:tr>
      <w:tr w:rsidR="00C26964" w:rsidRPr="00C26964" w14:paraId="3F0E5CE2" w14:textId="77777777" w:rsidTr="00C26964">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4B191708"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1C9575D6"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0.261</w:t>
            </w:r>
          </w:p>
        </w:tc>
        <w:tc>
          <w:tcPr>
            <w:tcW w:w="1730" w:type="dxa"/>
            <w:tcBorders>
              <w:top w:val="nil"/>
              <w:left w:val="nil"/>
              <w:bottom w:val="single" w:sz="4" w:space="0" w:color="auto"/>
              <w:right w:val="single" w:sz="4" w:space="0" w:color="auto"/>
            </w:tcBorders>
            <w:shd w:val="clear" w:color="auto" w:fill="auto"/>
            <w:noWrap/>
            <w:vAlign w:val="bottom"/>
            <w:hideMark/>
          </w:tcPr>
          <w:p w14:paraId="2CD65AC0"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2.9</w:t>
            </w:r>
          </w:p>
        </w:tc>
        <w:tc>
          <w:tcPr>
            <w:tcW w:w="1665" w:type="dxa"/>
            <w:tcBorders>
              <w:top w:val="nil"/>
              <w:left w:val="nil"/>
              <w:bottom w:val="single" w:sz="4" w:space="0" w:color="auto"/>
              <w:right w:val="single" w:sz="8" w:space="0" w:color="auto"/>
            </w:tcBorders>
            <w:shd w:val="clear" w:color="auto" w:fill="auto"/>
            <w:noWrap/>
            <w:vAlign w:val="bottom"/>
            <w:hideMark/>
          </w:tcPr>
          <w:p w14:paraId="36644095"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26.36</w:t>
            </w:r>
          </w:p>
        </w:tc>
      </w:tr>
      <w:tr w:rsidR="00C26964" w:rsidRPr="00C26964" w14:paraId="11F64CEF" w14:textId="77777777" w:rsidTr="00C26964">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250E3241"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2CAAAD86"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0.352</w:t>
            </w:r>
          </w:p>
        </w:tc>
        <w:tc>
          <w:tcPr>
            <w:tcW w:w="1730" w:type="dxa"/>
            <w:tcBorders>
              <w:top w:val="nil"/>
              <w:left w:val="nil"/>
              <w:bottom w:val="single" w:sz="4" w:space="0" w:color="auto"/>
              <w:right w:val="single" w:sz="4" w:space="0" w:color="auto"/>
            </w:tcBorders>
            <w:shd w:val="clear" w:color="auto" w:fill="auto"/>
            <w:noWrap/>
            <w:vAlign w:val="bottom"/>
            <w:hideMark/>
          </w:tcPr>
          <w:p w14:paraId="2ACFB337"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3.9</w:t>
            </w:r>
          </w:p>
        </w:tc>
        <w:tc>
          <w:tcPr>
            <w:tcW w:w="1665" w:type="dxa"/>
            <w:tcBorders>
              <w:top w:val="nil"/>
              <w:left w:val="nil"/>
              <w:bottom w:val="single" w:sz="4" w:space="0" w:color="auto"/>
              <w:right w:val="single" w:sz="8" w:space="0" w:color="auto"/>
            </w:tcBorders>
            <w:shd w:val="clear" w:color="auto" w:fill="auto"/>
            <w:noWrap/>
            <w:vAlign w:val="bottom"/>
            <w:hideMark/>
          </w:tcPr>
          <w:p w14:paraId="7D1B0E08"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35.45</w:t>
            </w:r>
          </w:p>
        </w:tc>
      </w:tr>
      <w:tr w:rsidR="00C26964" w:rsidRPr="00C26964" w14:paraId="22B736E5" w14:textId="77777777" w:rsidTr="00C26964">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30F22266"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541E7806"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0.425</w:t>
            </w:r>
          </w:p>
        </w:tc>
        <w:tc>
          <w:tcPr>
            <w:tcW w:w="1730" w:type="dxa"/>
            <w:tcBorders>
              <w:top w:val="nil"/>
              <w:left w:val="nil"/>
              <w:bottom w:val="single" w:sz="4" w:space="0" w:color="auto"/>
              <w:right w:val="single" w:sz="4" w:space="0" w:color="auto"/>
            </w:tcBorders>
            <w:shd w:val="clear" w:color="auto" w:fill="auto"/>
            <w:noWrap/>
            <w:vAlign w:val="bottom"/>
            <w:hideMark/>
          </w:tcPr>
          <w:p w14:paraId="2FEF5745"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4.7</w:t>
            </w:r>
          </w:p>
        </w:tc>
        <w:tc>
          <w:tcPr>
            <w:tcW w:w="1665" w:type="dxa"/>
            <w:tcBorders>
              <w:top w:val="nil"/>
              <w:left w:val="nil"/>
              <w:bottom w:val="single" w:sz="4" w:space="0" w:color="auto"/>
              <w:right w:val="single" w:sz="8" w:space="0" w:color="auto"/>
            </w:tcBorders>
            <w:shd w:val="clear" w:color="auto" w:fill="auto"/>
            <w:noWrap/>
            <w:vAlign w:val="bottom"/>
            <w:hideMark/>
          </w:tcPr>
          <w:p w14:paraId="0BF3CAC9"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42.73</w:t>
            </w:r>
          </w:p>
        </w:tc>
      </w:tr>
      <w:tr w:rsidR="00C26964" w:rsidRPr="00C26964" w14:paraId="059F2F97" w14:textId="77777777" w:rsidTr="00C26964">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69C1B9AB"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47FCC417"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0.444</w:t>
            </w:r>
          </w:p>
        </w:tc>
        <w:tc>
          <w:tcPr>
            <w:tcW w:w="1730" w:type="dxa"/>
            <w:tcBorders>
              <w:top w:val="nil"/>
              <w:left w:val="nil"/>
              <w:bottom w:val="single" w:sz="4" w:space="0" w:color="auto"/>
              <w:right w:val="single" w:sz="4" w:space="0" w:color="auto"/>
            </w:tcBorders>
            <w:shd w:val="clear" w:color="auto" w:fill="auto"/>
            <w:noWrap/>
            <w:vAlign w:val="bottom"/>
            <w:hideMark/>
          </w:tcPr>
          <w:p w14:paraId="46FB8092"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4.9</w:t>
            </w:r>
          </w:p>
        </w:tc>
        <w:tc>
          <w:tcPr>
            <w:tcW w:w="1665" w:type="dxa"/>
            <w:tcBorders>
              <w:top w:val="nil"/>
              <w:left w:val="nil"/>
              <w:bottom w:val="single" w:sz="4" w:space="0" w:color="auto"/>
              <w:right w:val="single" w:sz="8" w:space="0" w:color="auto"/>
            </w:tcBorders>
            <w:shd w:val="clear" w:color="auto" w:fill="auto"/>
            <w:noWrap/>
            <w:vAlign w:val="bottom"/>
            <w:hideMark/>
          </w:tcPr>
          <w:p w14:paraId="39802F31"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44.55</w:t>
            </w:r>
          </w:p>
        </w:tc>
      </w:tr>
      <w:tr w:rsidR="00C26964" w:rsidRPr="00C26964" w14:paraId="5B6F801F" w14:textId="77777777" w:rsidTr="00C26964">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46F15D97"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34A04A5D"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0.471</w:t>
            </w:r>
          </w:p>
        </w:tc>
        <w:tc>
          <w:tcPr>
            <w:tcW w:w="1730" w:type="dxa"/>
            <w:tcBorders>
              <w:top w:val="nil"/>
              <w:left w:val="nil"/>
              <w:bottom w:val="single" w:sz="4" w:space="0" w:color="auto"/>
              <w:right w:val="single" w:sz="4" w:space="0" w:color="auto"/>
            </w:tcBorders>
            <w:shd w:val="clear" w:color="auto" w:fill="auto"/>
            <w:noWrap/>
            <w:vAlign w:val="bottom"/>
            <w:hideMark/>
          </w:tcPr>
          <w:p w14:paraId="0451A9D4"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5.2</w:t>
            </w:r>
          </w:p>
        </w:tc>
        <w:tc>
          <w:tcPr>
            <w:tcW w:w="1665" w:type="dxa"/>
            <w:tcBorders>
              <w:top w:val="nil"/>
              <w:left w:val="nil"/>
              <w:bottom w:val="single" w:sz="4" w:space="0" w:color="auto"/>
              <w:right w:val="single" w:sz="8" w:space="0" w:color="auto"/>
            </w:tcBorders>
            <w:shd w:val="clear" w:color="auto" w:fill="auto"/>
            <w:noWrap/>
            <w:vAlign w:val="bottom"/>
            <w:hideMark/>
          </w:tcPr>
          <w:p w14:paraId="4BECEDE6"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47.27</w:t>
            </w:r>
          </w:p>
        </w:tc>
      </w:tr>
      <w:tr w:rsidR="00C26964" w:rsidRPr="00C26964" w14:paraId="4F216B60" w14:textId="77777777" w:rsidTr="00C26964">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5F9310DB"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27FA9B78"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0.464</w:t>
            </w:r>
          </w:p>
        </w:tc>
        <w:tc>
          <w:tcPr>
            <w:tcW w:w="1730" w:type="dxa"/>
            <w:tcBorders>
              <w:top w:val="nil"/>
              <w:left w:val="nil"/>
              <w:bottom w:val="single" w:sz="4" w:space="0" w:color="auto"/>
              <w:right w:val="single" w:sz="4" w:space="0" w:color="auto"/>
            </w:tcBorders>
            <w:shd w:val="clear" w:color="auto" w:fill="auto"/>
            <w:noWrap/>
            <w:vAlign w:val="bottom"/>
            <w:hideMark/>
          </w:tcPr>
          <w:p w14:paraId="542B1260"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5.1</w:t>
            </w:r>
          </w:p>
        </w:tc>
        <w:tc>
          <w:tcPr>
            <w:tcW w:w="1665" w:type="dxa"/>
            <w:tcBorders>
              <w:top w:val="nil"/>
              <w:left w:val="nil"/>
              <w:bottom w:val="single" w:sz="4" w:space="0" w:color="auto"/>
              <w:right w:val="single" w:sz="8" w:space="0" w:color="auto"/>
            </w:tcBorders>
            <w:shd w:val="clear" w:color="auto" w:fill="auto"/>
            <w:noWrap/>
            <w:vAlign w:val="bottom"/>
            <w:hideMark/>
          </w:tcPr>
          <w:p w14:paraId="136CC72B"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46.36</w:t>
            </w:r>
          </w:p>
        </w:tc>
      </w:tr>
      <w:tr w:rsidR="00C26964" w:rsidRPr="00C26964" w14:paraId="6676A10B" w14:textId="77777777" w:rsidTr="00C26964">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502128E7"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232AF665"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0.509</w:t>
            </w:r>
          </w:p>
        </w:tc>
        <w:tc>
          <w:tcPr>
            <w:tcW w:w="1730" w:type="dxa"/>
            <w:tcBorders>
              <w:top w:val="nil"/>
              <w:left w:val="nil"/>
              <w:bottom w:val="single" w:sz="4" w:space="0" w:color="auto"/>
              <w:right w:val="single" w:sz="4" w:space="0" w:color="auto"/>
            </w:tcBorders>
            <w:shd w:val="clear" w:color="auto" w:fill="auto"/>
            <w:noWrap/>
            <w:vAlign w:val="bottom"/>
            <w:hideMark/>
          </w:tcPr>
          <w:p w14:paraId="423B3750"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5.6</w:t>
            </w:r>
          </w:p>
        </w:tc>
        <w:tc>
          <w:tcPr>
            <w:tcW w:w="1665" w:type="dxa"/>
            <w:tcBorders>
              <w:top w:val="nil"/>
              <w:left w:val="nil"/>
              <w:bottom w:val="single" w:sz="4" w:space="0" w:color="auto"/>
              <w:right w:val="single" w:sz="8" w:space="0" w:color="auto"/>
            </w:tcBorders>
            <w:shd w:val="clear" w:color="auto" w:fill="auto"/>
            <w:noWrap/>
            <w:vAlign w:val="bottom"/>
            <w:hideMark/>
          </w:tcPr>
          <w:p w14:paraId="74C5E1DC"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50.91</w:t>
            </w:r>
          </w:p>
        </w:tc>
      </w:tr>
      <w:tr w:rsidR="00C26964" w:rsidRPr="00C26964" w14:paraId="3A24C3DB" w14:textId="77777777" w:rsidTr="00C26964">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700D0107"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3DED682C"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0.49</w:t>
            </w:r>
          </w:p>
        </w:tc>
        <w:tc>
          <w:tcPr>
            <w:tcW w:w="1730" w:type="dxa"/>
            <w:tcBorders>
              <w:top w:val="nil"/>
              <w:left w:val="nil"/>
              <w:bottom w:val="single" w:sz="4" w:space="0" w:color="auto"/>
              <w:right w:val="single" w:sz="4" w:space="0" w:color="auto"/>
            </w:tcBorders>
            <w:shd w:val="clear" w:color="auto" w:fill="auto"/>
            <w:noWrap/>
            <w:vAlign w:val="bottom"/>
            <w:hideMark/>
          </w:tcPr>
          <w:p w14:paraId="57C238EC"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5.4</w:t>
            </w:r>
          </w:p>
        </w:tc>
        <w:tc>
          <w:tcPr>
            <w:tcW w:w="1665" w:type="dxa"/>
            <w:tcBorders>
              <w:top w:val="nil"/>
              <w:left w:val="nil"/>
              <w:bottom w:val="single" w:sz="4" w:space="0" w:color="auto"/>
              <w:right w:val="single" w:sz="8" w:space="0" w:color="auto"/>
            </w:tcBorders>
            <w:shd w:val="clear" w:color="auto" w:fill="auto"/>
            <w:noWrap/>
            <w:vAlign w:val="bottom"/>
            <w:hideMark/>
          </w:tcPr>
          <w:p w14:paraId="510EA6E0"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49.09</w:t>
            </w:r>
          </w:p>
        </w:tc>
      </w:tr>
      <w:tr w:rsidR="00C26964" w:rsidRPr="00C26964" w14:paraId="2C7AEDA4" w14:textId="77777777" w:rsidTr="00C26964">
        <w:trPr>
          <w:trHeight w:val="300"/>
        </w:trPr>
        <w:tc>
          <w:tcPr>
            <w:tcW w:w="949" w:type="dxa"/>
            <w:tcBorders>
              <w:top w:val="nil"/>
              <w:left w:val="single" w:sz="8" w:space="0" w:color="auto"/>
              <w:bottom w:val="single" w:sz="8" w:space="0" w:color="auto"/>
              <w:right w:val="single" w:sz="8" w:space="0" w:color="auto"/>
            </w:tcBorders>
            <w:shd w:val="clear" w:color="auto" w:fill="auto"/>
            <w:noWrap/>
            <w:vAlign w:val="bottom"/>
            <w:hideMark/>
          </w:tcPr>
          <w:p w14:paraId="2F7A724A"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-100</w:t>
            </w:r>
          </w:p>
        </w:tc>
        <w:tc>
          <w:tcPr>
            <w:tcW w:w="899" w:type="dxa"/>
            <w:tcBorders>
              <w:top w:val="nil"/>
              <w:left w:val="nil"/>
              <w:bottom w:val="single" w:sz="8" w:space="0" w:color="auto"/>
              <w:right w:val="single" w:sz="4" w:space="0" w:color="auto"/>
            </w:tcBorders>
            <w:shd w:val="clear" w:color="auto" w:fill="auto"/>
            <w:noWrap/>
            <w:vAlign w:val="bottom"/>
            <w:hideMark/>
          </w:tcPr>
          <w:p w14:paraId="077F5089"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0.519</w:t>
            </w:r>
          </w:p>
        </w:tc>
        <w:tc>
          <w:tcPr>
            <w:tcW w:w="1730" w:type="dxa"/>
            <w:tcBorders>
              <w:top w:val="nil"/>
              <w:left w:val="nil"/>
              <w:bottom w:val="single" w:sz="8" w:space="0" w:color="auto"/>
              <w:right w:val="single" w:sz="4" w:space="0" w:color="auto"/>
            </w:tcBorders>
            <w:shd w:val="clear" w:color="auto" w:fill="auto"/>
            <w:noWrap/>
            <w:vAlign w:val="bottom"/>
            <w:hideMark/>
          </w:tcPr>
          <w:p w14:paraId="3A414E78" w14:textId="77777777" w:rsidR="00C26964" w:rsidRPr="00C26964" w:rsidRDefault="00C26964" w:rsidP="00C26964">
            <w:pPr>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5.7</w:t>
            </w:r>
          </w:p>
        </w:tc>
        <w:tc>
          <w:tcPr>
            <w:tcW w:w="1665" w:type="dxa"/>
            <w:tcBorders>
              <w:top w:val="nil"/>
              <w:left w:val="nil"/>
              <w:bottom w:val="single" w:sz="8" w:space="0" w:color="auto"/>
              <w:right w:val="single" w:sz="8" w:space="0" w:color="auto"/>
            </w:tcBorders>
            <w:shd w:val="clear" w:color="auto" w:fill="auto"/>
            <w:noWrap/>
            <w:vAlign w:val="bottom"/>
            <w:hideMark/>
          </w:tcPr>
          <w:p w14:paraId="766C1BFF" w14:textId="77777777" w:rsidR="00C26964" w:rsidRPr="00C26964" w:rsidRDefault="00C26964" w:rsidP="00C26964">
            <w:pPr>
              <w:keepNext/>
              <w:spacing w:after="0" w:line="240" w:lineRule="auto"/>
              <w:jc w:val="right"/>
              <w:rPr>
                <w:rFonts w:ascii="Calibri" w:eastAsia="Times New Roman" w:hAnsi="Calibri" w:cs="Calibri"/>
                <w:color w:val="000000"/>
                <w:lang w:eastAsia="en-GB"/>
              </w:rPr>
            </w:pPr>
            <w:r w:rsidRPr="00C26964">
              <w:rPr>
                <w:rFonts w:ascii="Calibri" w:eastAsia="Times New Roman" w:hAnsi="Calibri" w:cs="Calibri"/>
                <w:color w:val="000000"/>
                <w:lang w:eastAsia="en-GB"/>
              </w:rPr>
              <w:t>51.82</w:t>
            </w:r>
          </w:p>
        </w:tc>
      </w:tr>
    </w:tbl>
    <w:p w14:paraId="2FD10156" w14:textId="6B37CCC6" w:rsidR="00C26964" w:rsidRPr="00C26964" w:rsidRDefault="00C26964" w:rsidP="00C26964">
      <w:pPr>
        <w:pStyle w:val="Caption"/>
        <w:rPr>
          <w:i w:val="0"/>
          <w:iCs w:val="0"/>
          <w:color w:val="auto"/>
        </w:rPr>
      </w:pPr>
      <w:bookmarkStart w:id="32" w:name="_Ref58846037"/>
      <w:r w:rsidRPr="00C26964">
        <w:rPr>
          <w:i w:val="0"/>
          <w:iCs w:val="0"/>
          <w:color w:val="auto"/>
        </w:rPr>
        <w:t xml:space="preserve">Figure </w:t>
      </w:r>
      <w:r w:rsidRPr="00C26964">
        <w:rPr>
          <w:i w:val="0"/>
          <w:iCs w:val="0"/>
          <w:color w:val="auto"/>
        </w:rPr>
        <w:fldChar w:fldCharType="begin"/>
      </w:r>
      <w:r w:rsidRPr="00C26964">
        <w:rPr>
          <w:i w:val="0"/>
          <w:iCs w:val="0"/>
          <w:color w:val="auto"/>
        </w:rPr>
        <w:instrText xml:space="preserve"> SEQ Figure \* ARABIC </w:instrText>
      </w:r>
      <w:r w:rsidRPr="00C26964">
        <w:rPr>
          <w:i w:val="0"/>
          <w:iCs w:val="0"/>
          <w:color w:val="auto"/>
        </w:rPr>
        <w:fldChar w:fldCharType="separate"/>
      </w:r>
      <w:r w:rsidR="00854C52">
        <w:rPr>
          <w:i w:val="0"/>
          <w:iCs w:val="0"/>
          <w:noProof/>
          <w:color w:val="auto"/>
        </w:rPr>
        <w:t>15</w:t>
      </w:r>
      <w:r w:rsidRPr="00C26964">
        <w:rPr>
          <w:i w:val="0"/>
          <w:iCs w:val="0"/>
          <w:color w:val="auto"/>
        </w:rPr>
        <w:fldChar w:fldCharType="end"/>
      </w:r>
      <w:bookmarkEnd w:id="32"/>
      <w:r w:rsidRPr="00C26964">
        <w:rPr>
          <w:i w:val="0"/>
          <w:iCs w:val="0"/>
          <w:color w:val="auto"/>
        </w:rPr>
        <w:t>:    PSK average results table</w:t>
      </w:r>
    </w:p>
    <w:p w14:paraId="040942EB" w14:textId="77777777" w:rsidR="00C26964" w:rsidRDefault="00C26964" w:rsidP="00C26964">
      <w:pPr>
        <w:keepNext/>
      </w:pPr>
      <w:r>
        <w:rPr>
          <w:noProof/>
        </w:rPr>
        <w:drawing>
          <wp:inline distT="0" distB="0" distL="0" distR="0" wp14:anchorId="33911755" wp14:editId="72067F19">
            <wp:extent cx="5731510" cy="3091180"/>
            <wp:effectExtent l="0" t="0" r="2540" b="13970"/>
            <wp:docPr id="13" name="Chart 13">
              <a:extLst xmlns:a="http://schemas.openxmlformats.org/drawingml/2006/main">
                <a:ext uri="{FF2B5EF4-FFF2-40B4-BE49-F238E27FC236}">
                  <a16:creationId xmlns:a16="http://schemas.microsoft.com/office/drawing/2014/main" id="{A1A8BCE4-5A69-4737-BAE6-E610A476D7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AA24814" w14:textId="79BD3988" w:rsidR="00C26964" w:rsidRPr="00C26964" w:rsidRDefault="00C26964" w:rsidP="00C26964">
      <w:pPr>
        <w:pStyle w:val="Caption"/>
        <w:rPr>
          <w:i w:val="0"/>
          <w:iCs w:val="0"/>
          <w:color w:val="auto"/>
        </w:rPr>
      </w:pPr>
      <w:bookmarkStart w:id="33" w:name="_Ref58846045"/>
      <w:r w:rsidRPr="00C26964">
        <w:rPr>
          <w:i w:val="0"/>
          <w:iCs w:val="0"/>
          <w:color w:val="auto"/>
        </w:rPr>
        <w:t xml:space="preserve">Figure </w:t>
      </w:r>
      <w:r w:rsidRPr="00C26964">
        <w:rPr>
          <w:i w:val="0"/>
          <w:iCs w:val="0"/>
          <w:color w:val="auto"/>
        </w:rPr>
        <w:fldChar w:fldCharType="begin"/>
      </w:r>
      <w:r w:rsidRPr="00C26964">
        <w:rPr>
          <w:i w:val="0"/>
          <w:iCs w:val="0"/>
          <w:color w:val="auto"/>
        </w:rPr>
        <w:instrText xml:space="preserve"> SEQ Figure \* ARABIC </w:instrText>
      </w:r>
      <w:r w:rsidRPr="00C26964">
        <w:rPr>
          <w:i w:val="0"/>
          <w:iCs w:val="0"/>
          <w:color w:val="auto"/>
        </w:rPr>
        <w:fldChar w:fldCharType="separate"/>
      </w:r>
      <w:r w:rsidR="00854C52">
        <w:rPr>
          <w:i w:val="0"/>
          <w:iCs w:val="0"/>
          <w:noProof/>
          <w:color w:val="auto"/>
        </w:rPr>
        <w:t>16</w:t>
      </w:r>
      <w:r w:rsidRPr="00C26964">
        <w:rPr>
          <w:i w:val="0"/>
          <w:iCs w:val="0"/>
          <w:color w:val="auto"/>
        </w:rPr>
        <w:fldChar w:fldCharType="end"/>
      </w:r>
      <w:bookmarkEnd w:id="33"/>
      <w:r w:rsidRPr="00C26964">
        <w:rPr>
          <w:i w:val="0"/>
          <w:iCs w:val="0"/>
          <w:color w:val="auto"/>
        </w:rPr>
        <w:t>:    Graph of noise against percentage failure for PSK</w:t>
      </w:r>
    </w:p>
    <w:p w14:paraId="2B6A4D84" w14:textId="77777777" w:rsidR="00EF28E3" w:rsidRDefault="00EF28E3">
      <w:pPr>
        <w:rPr>
          <w:rFonts w:asciiTheme="majorHAnsi" w:eastAsiaTheme="majorEastAsia" w:hAnsiTheme="majorHAnsi" w:cstheme="majorBidi"/>
          <w:color w:val="2F5496" w:themeColor="accent1" w:themeShade="BF"/>
          <w:sz w:val="26"/>
          <w:szCs w:val="26"/>
        </w:rPr>
      </w:pPr>
      <w:r>
        <w:br w:type="page"/>
      </w:r>
    </w:p>
    <w:p w14:paraId="7DCBA422" w14:textId="100859D0" w:rsidR="00C26964" w:rsidRDefault="00E2052B" w:rsidP="00E2052B">
      <w:pPr>
        <w:pStyle w:val="Heading2"/>
      </w:pPr>
      <w:bookmarkStart w:id="34" w:name="_Toc59097849"/>
      <w:r>
        <w:lastRenderedPageBreak/>
        <w:t>QPSK</w:t>
      </w:r>
      <w:bookmarkEnd w:id="34"/>
    </w:p>
    <w:p w14:paraId="1EED4B70" w14:textId="77AFBEF3" w:rsidR="00E2052B" w:rsidRPr="00E2052B" w:rsidRDefault="00E2052B" w:rsidP="00E2052B">
      <w:r>
        <w:t xml:space="preserve">The average results for the QPSK system are shown in </w:t>
      </w:r>
      <w:r w:rsidR="007C3292">
        <w:fldChar w:fldCharType="begin"/>
      </w:r>
      <w:r w:rsidR="007C3292">
        <w:instrText xml:space="preserve"> REF _Ref58846234 \h </w:instrText>
      </w:r>
      <w:r w:rsidR="007C3292">
        <w:fldChar w:fldCharType="separate"/>
      </w:r>
      <w:r w:rsidR="00854C52" w:rsidRPr="007C3292">
        <w:t xml:space="preserve">Figure </w:t>
      </w:r>
      <w:r w:rsidR="00854C52">
        <w:rPr>
          <w:i/>
          <w:iCs/>
          <w:noProof/>
        </w:rPr>
        <w:t>17</w:t>
      </w:r>
      <w:r w:rsidR="007C3292">
        <w:fldChar w:fldCharType="end"/>
      </w:r>
      <w:r w:rsidR="007C3292">
        <w:t xml:space="preserve"> </w:t>
      </w:r>
      <w:r w:rsidRPr="00C26964">
        <w:t>and the graph of the percentage of failure against the noise is shown in</w:t>
      </w:r>
      <w:r w:rsidR="007C3292">
        <w:t xml:space="preserve"> </w:t>
      </w:r>
      <w:r w:rsidR="007C3292">
        <w:fldChar w:fldCharType="begin"/>
      </w:r>
      <w:r w:rsidR="007C3292">
        <w:instrText xml:space="preserve"> REF _Ref58846244 \h </w:instrText>
      </w:r>
      <w:r w:rsidR="007C3292">
        <w:fldChar w:fldCharType="separate"/>
      </w:r>
      <w:r w:rsidR="00854C52" w:rsidRPr="007C3292">
        <w:t xml:space="preserve">Figure </w:t>
      </w:r>
      <w:r w:rsidR="00854C52">
        <w:rPr>
          <w:i/>
          <w:iCs/>
          <w:noProof/>
        </w:rPr>
        <w:t>18</w:t>
      </w:r>
      <w:r w:rsidR="007C3292">
        <w:fldChar w:fldCharType="end"/>
      </w:r>
      <w:r>
        <w:t xml:space="preserve">. These results show that as the noise increases up to 100db the percentage of errors increases </w:t>
      </w:r>
      <w:r w:rsidR="00E31373">
        <w:t>dramatically with a small amount of noise with a percentage failure of between 60-80% occurring with 10db of noise.</w:t>
      </w:r>
    </w:p>
    <w:p w14:paraId="414CA884" w14:textId="5FA28895" w:rsidR="00E2052B" w:rsidRDefault="00E2052B" w:rsidP="00E2052B"/>
    <w:p w14:paraId="795E9B36" w14:textId="77777777" w:rsidR="007C3292" w:rsidRDefault="007C3292" w:rsidP="00E2052B"/>
    <w:tbl>
      <w:tblPr>
        <w:tblW w:w="5243" w:type="dxa"/>
        <w:tblLook w:val="04A0" w:firstRow="1" w:lastRow="0" w:firstColumn="1" w:lastColumn="0" w:noHBand="0" w:noVBand="1"/>
      </w:tblPr>
      <w:tblGrid>
        <w:gridCol w:w="949"/>
        <w:gridCol w:w="899"/>
        <w:gridCol w:w="1730"/>
        <w:gridCol w:w="1665"/>
      </w:tblGrid>
      <w:tr w:rsidR="007C3292" w:rsidRPr="007C3292" w14:paraId="05C77182" w14:textId="77777777" w:rsidTr="007C3292">
        <w:trPr>
          <w:trHeight w:val="300"/>
        </w:trPr>
        <w:tc>
          <w:tcPr>
            <w:tcW w:w="5243" w:type="dxa"/>
            <w:gridSpan w:val="4"/>
            <w:tcBorders>
              <w:top w:val="single" w:sz="8" w:space="0" w:color="auto"/>
              <w:left w:val="single" w:sz="8" w:space="0" w:color="auto"/>
              <w:bottom w:val="single" w:sz="8" w:space="0" w:color="auto"/>
              <w:right w:val="single" w:sz="8" w:space="0" w:color="000000"/>
            </w:tcBorders>
            <w:shd w:val="clear" w:color="000000" w:fill="D9D9D9"/>
            <w:noWrap/>
            <w:vAlign w:val="bottom"/>
            <w:hideMark/>
          </w:tcPr>
          <w:p w14:paraId="00D851D1" w14:textId="77777777" w:rsidR="007C3292" w:rsidRPr="007C3292" w:rsidRDefault="007C3292" w:rsidP="007C3292">
            <w:pPr>
              <w:spacing w:after="0" w:line="240" w:lineRule="auto"/>
              <w:jc w:val="center"/>
              <w:rPr>
                <w:rFonts w:ascii="Calibri" w:eastAsia="Times New Roman" w:hAnsi="Calibri" w:cs="Calibri"/>
                <w:color w:val="000000"/>
                <w:lang w:eastAsia="en-GB"/>
              </w:rPr>
            </w:pPr>
            <w:r w:rsidRPr="007C3292">
              <w:rPr>
                <w:rFonts w:ascii="Calibri" w:eastAsia="Times New Roman" w:hAnsi="Calibri" w:cs="Calibri"/>
                <w:color w:val="000000"/>
                <w:lang w:eastAsia="en-GB"/>
              </w:rPr>
              <w:t>Averages</w:t>
            </w:r>
          </w:p>
        </w:tc>
      </w:tr>
      <w:tr w:rsidR="007C3292" w:rsidRPr="007C3292" w14:paraId="27BEB2B0" w14:textId="77777777" w:rsidTr="007C3292">
        <w:trPr>
          <w:trHeight w:val="300"/>
        </w:trPr>
        <w:tc>
          <w:tcPr>
            <w:tcW w:w="949" w:type="dxa"/>
            <w:tcBorders>
              <w:top w:val="nil"/>
              <w:left w:val="single" w:sz="8" w:space="0" w:color="auto"/>
              <w:bottom w:val="single" w:sz="8" w:space="0" w:color="auto"/>
              <w:right w:val="single" w:sz="8" w:space="0" w:color="auto"/>
            </w:tcBorders>
            <w:shd w:val="clear" w:color="000000" w:fill="D9D9D9"/>
            <w:noWrap/>
            <w:vAlign w:val="bottom"/>
            <w:hideMark/>
          </w:tcPr>
          <w:p w14:paraId="4F5A2CA4" w14:textId="77777777" w:rsidR="007C3292" w:rsidRPr="007C3292" w:rsidRDefault="007C3292" w:rsidP="007C3292">
            <w:pPr>
              <w:spacing w:after="0" w:line="240" w:lineRule="auto"/>
              <w:rPr>
                <w:rFonts w:ascii="Calibri" w:eastAsia="Times New Roman" w:hAnsi="Calibri" w:cs="Calibri"/>
                <w:color w:val="000000"/>
                <w:lang w:eastAsia="en-GB"/>
              </w:rPr>
            </w:pPr>
            <w:r w:rsidRPr="007C3292">
              <w:rPr>
                <w:rFonts w:ascii="Calibri" w:eastAsia="Times New Roman" w:hAnsi="Calibri" w:cs="Calibri"/>
                <w:color w:val="000000"/>
                <w:lang w:eastAsia="en-GB"/>
              </w:rPr>
              <w:t>Noise (db)</w:t>
            </w:r>
          </w:p>
        </w:tc>
        <w:tc>
          <w:tcPr>
            <w:tcW w:w="899" w:type="dxa"/>
            <w:tcBorders>
              <w:top w:val="nil"/>
              <w:left w:val="nil"/>
              <w:bottom w:val="nil"/>
              <w:right w:val="single" w:sz="8" w:space="0" w:color="auto"/>
            </w:tcBorders>
            <w:shd w:val="clear" w:color="000000" w:fill="D9D9D9"/>
            <w:noWrap/>
            <w:vAlign w:val="bottom"/>
            <w:hideMark/>
          </w:tcPr>
          <w:p w14:paraId="516F7F8E" w14:textId="77777777" w:rsidR="007C3292" w:rsidRPr="007C3292" w:rsidRDefault="007C3292" w:rsidP="007C3292">
            <w:pPr>
              <w:spacing w:after="0" w:line="240" w:lineRule="auto"/>
              <w:rPr>
                <w:rFonts w:ascii="Calibri" w:eastAsia="Times New Roman" w:hAnsi="Calibri" w:cs="Calibri"/>
                <w:color w:val="000000"/>
                <w:lang w:eastAsia="en-GB"/>
              </w:rPr>
            </w:pPr>
            <w:r w:rsidRPr="007C3292">
              <w:rPr>
                <w:rFonts w:ascii="Calibri" w:eastAsia="Times New Roman" w:hAnsi="Calibri" w:cs="Calibri"/>
                <w:color w:val="000000"/>
                <w:lang w:eastAsia="en-GB"/>
              </w:rPr>
              <w:t>Error rate</w:t>
            </w:r>
          </w:p>
        </w:tc>
        <w:tc>
          <w:tcPr>
            <w:tcW w:w="1730" w:type="dxa"/>
            <w:tcBorders>
              <w:top w:val="nil"/>
              <w:left w:val="nil"/>
              <w:bottom w:val="nil"/>
              <w:right w:val="single" w:sz="8" w:space="0" w:color="auto"/>
            </w:tcBorders>
            <w:shd w:val="clear" w:color="000000" w:fill="D9D9D9"/>
            <w:noWrap/>
            <w:vAlign w:val="bottom"/>
            <w:hideMark/>
          </w:tcPr>
          <w:p w14:paraId="3D7D3B5C" w14:textId="77777777" w:rsidR="007C3292" w:rsidRPr="007C3292" w:rsidRDefault="007C3292" w:rsidP="007C3292">
            <w:pPr>
              <w:spacing w:after="0" w:line="240" w:lineRule="auto"/>
              <w:rPr>
                <w:rFonts w:ascii="Calibri" w:eastAsia="Times New Roman" w:hAnsi="Calibri" w:cs="Calibri"/>
                <w:color w:val="000000"/>
                <w:lang w:eastAsia="en-GB"/>
              </w:rPr>
            </w:pPr>
            <w:r w:rsidRPr="007C3292">
              <w:rPr>
                <w:rFonts w:ascii="Calibri" w:eastAsia="Times New Roman" w:hAnsi="Calibri" w:cs="Calibri"/>
                <w:color w:val="000000"/>
                <w:lang w:eastAsia="en-GB"/>
              </w:rPr>
              <w:t>No errors detected</w:t>
            </w:r>
          </w:p>
        </w:tc>
        <w:tc>
          <w:tcPr>
            <w:tcW w:w="1665" w:type="dxa"/>
            <w:tcBorders>
              <w:top w:val="nil"/>
              <w:left w:val="nil"/>
              <w:bottom w:val="nil"/>
              <w:right w:val="single" w:sz="8" w:space="0" w:color="auto"/>
            </w:tcBorders>
            <w:shd w:val="clear" w:color="000000" w:fill="D9D9D9"/>
            <w:noWrap/>
            <w:vAlign w:val="bottom"/>
            <w:hideMark/>
          </w:tcPr>
          <w:p w14:paraId="085B0AEC" w14:textId="77777777" w:rsidR="007C3292" w:rsidRPr="007C3292" w:rsidRDefault="007C3292" w:rsidP="007C3292">
            <w:pPr>
              <w:spacing w:after="0" w:line="240" w:lineRule="auto"/>
              <w:rPr>
                <w:rFonts w:ascii="Calibri" w:eastAsia="Times New Roman" w:hAnsi="Calibri" w:cs="Calibri"/>
                <w:color w:val="000000"/>
                <w:lang w:eastAsia="en-GB"/>
              </w:rPr>
            </w:pPr>
            <w:r w:rsidRPr="007C3292">
              <w:rPr>
                <w:rFonts w:ascii="Calibri" w:eastAsia="Times New Roman" w:hAnsi="Calibri" w:cs="Calibri"/>
                <w:color w:val="000000"/>
                <w:lang w:eastAsia="en-GB"/>
              </w:rPr>
              <w:t>Percentage failure</w:t>
            </w:r>
          </w:p>
        </w:tc>
      </w:tr>
      <w:tr w:rsidR="007C3292" w:rsidRPr="007C3292" w14:paraId="3E6BB1A7" w14:textId="77777777" w:rsidTr="007C3292">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59D9D131"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0</w:t>
            </w:r>
          </w:p>
        </w:tc>
        <w:tc>
          <w:tcPr>
            <w:tcW w:w="899" w:type="dxa"/>
            <w:tcBorders>
              <w:top w:val="single" w:sz="8" w:space="0" w:color="auto"/>
              <w:left w:val="nil"/>
              <w:bottom w:val="single" w:sz="4" w:space="0" w:color="auto"/>
              <w:right w:val="single" w:sz="4" w:space="0" w:color="auto"/>
            </w:tcBorders>
            <w:shd w:val="clear" w:color="auto" w:fill="auto"/>
            <w:noWrap/>
            <w:vAlign w:val="bottom"/>
            <w:hideMark/>
          </w:tcPr>
          <w:p w14:paraId="143B3B0A"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0.108</w:t>
            </w:r>
          </w:p>
        </w:tc>
        <w:tc>
          <w:tcPr>
            <w:tcW w:w="1730" w:type="dxa"/>
            <w:tcBorders>
              <w:top w:val="single" w:sz="8" w:space="0" w:color="auto"/>
              <w:left w:val="nil"/>
              <w:bottom w:val="single" w:sz="4" w:space="0" w:color="auto"/>
              <w:right w:val="single" w:sz="4" w:space="0" w:color="auto"/>
            </w:tcBorders>
            <w:shd w:val="clear" w:color="auto" w:fill="auto"/>
            <w:noWrap/>
            <w:vAlign w:val="bottom"/>
            <w:hideMark/>
          </w:tcPr>
          <w:p w14:paraId="3F54BA3C"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1.2</w:t>
            </w:r>
          </w:p>
        </w:tc>
        <w:tc>
          <w:tcPr>
            <w:tcW w:w="1665" w:type="dxa"/>
            <w:tcBorders>
              <w:top w:val="single" w:sz="8" w:space="0" w:color="auto"/>
              <w:left w:val="nil"/>
              <w:bottom w:val="single" w:sz="4" w:space="0" w:color="auto"/>
              <w:right w:val="single" w:sz="8" w:space="0" w:color="auto"/>
            </w:tcBorders>
            <w:shd w:val="clear" w:color="auto" w:fill="auto"/>
            <w:noWrap/>
            <w:vAlign w:val="bottom"/>
            <w:hideMark/>
          </w:tcPr>
          <w:p w14:paraId="30797434"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10.91</w:t>
            </w:r>
          </w:p>
        </w:tc>
      </w:tr>
      <w:tr w:rsidR="007C3292" w:rsidRPr="007C3292" w14:paraId="1D9F9EF2" w14:textId="77777777" w:rsidTr="007C3292">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448B2770"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2974D060"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0.63</w:t>
            </w:r>
          </w:p>
        </w:tc>
        <w:tc>
          <w:tcPr>
            <w:tcW w:w="1730" w:type="dxa"/>
            <w:tcBorders>
              <w:top w:val="nil"/>
              <w:left w:val="nil"/>
              <w:bottom w:val="single" w:sz="4" w:space="0" w:color="auto"/>
              <w:right w:val="single" w:sz="4" w:space="0" w:color="auto"/>
            </w:tcBorders>
            <w:shd w:val="clear" w:color="auto" w:fill="auto"/>
            <w:noWrap/>
            <w:vAlign w:val="bottom"/>
            <w:hideMark/>
          </w:tcPr>
          <w:p w14:paraId="016AC0CE"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6.9</w:t>
            </w:r>
          </w:p>
        </w:tc>
        <w:tc>
          <w:tcPr>
            <w:tcW w:w="1665" w:type="dxa"/>
            <w:tcBorders>
              <w:top w:val="nil"/>
              <w:left w:val="nil"/>
              <w:bottom w:val="single" w:sz="4" w:space="0" w:color="auto"/>
              <w:right w:val="single" w:sz="8" w:space="0" w:color="auto"/>
            </w:tcBorders>
            <w:shd w:val="clear" w:color="auto" w:fill="auto"/>
            <w:noWrap/>
            <w:vAlign w:val="bottom"/>
            <w:hideMark/>
          </w:tcPr>
          <w:p w14:paraId="77734EB6"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62.73</w:t>
            </w:r>
          </w:p>
        </w:tc>
      </w:tr>
      <w:tr w:rsidR="007C3292" w:rsidRPr="007C3292" w14:paraId="75649977" w14:textId="77777777" w:rsidTr="007C3292">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0FA16E7A"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3F17F984"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0.639</w:t>
            </w:r>
          </w:p>
        </w:tc>
        <w:tc>
          <w:tcPr>
            <w:tcW w:w="1730" w:type="dxa"/>
            <w:tcBorders>
              <w:top w:val="nil"/>
              <w:left w:val="nil"/>
              <w:bottom w:val="single" w:sz="4" w:space="0" w:color="auto"/>
              <w:right w:val="single" w:sz="4" w:space="0" w:color="auto"/>
            </w:tcBorders>
            <w:shd w:val="clear" w:color="auto" w:fill="auto"/>
            <w:noWrap/>
            <w:vAlign w:val="bottom"/>
            <w:hideMark/>
          </w:tcPr>
          <w:p w14:paraId="15CC0377"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7</w:t>
            </w:r>
          </w:p>
        </w:tc>
        <w:tc>
          <w:tcPr>
            <w:tcW w:w="1665" w:type="dxa"/>
            <w:tcBorders>
              <w:top w:val="nil"/>
              <w:left w:val="nil"/>
              <w:bottom w:val="single" w:sz="4" w:space="0" w:color="auto"/>
              <w:right w:val="single" w:sz="8" w:space="0" w:color="auto"/>
            </w:tcBorders>
            <w:shd w:val="clear" w:color="auto" w:fill="auto"/>
            <w:noWrap/>
            <w:vAlign w:val="bottom"/>
            <w:hideMark/>
          </w:tcPr>
          <w:p w14:paraId="4EAD9CC9"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63.64</w:t>
            </w:r>
          </w:p>
        </w:tc>
      </w:tr>
      <w:tr w:rsidR="007C3292" w:rsidRPr="007C3292" w14:paraId="68030B60" w14:textId="77777777" w:rsidTr="007C3292">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2F607141"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21E58A61"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0.595</w:t>
            </w:r>
          </w:p>
        </w:tc>
        <w:tc>
          <w:tcPr>
            <w:tcW w:w="1730" w:type="dxa"/>
            <w:tcBorders>
              <w:top w:val="nil"/>
              <w:left w:val="nil"/>
              <w:bottom w:val="single" w:sz="4" w:space="0" w:color="auto"/>
              <w:right w:val="single" w:sz="4" w:space="0" w:color="auto"/>
            </w:tcBorders>
            <w:shd w:val="clear" w:color="auto" w:fill="auto"/>
            <w:noWrap/>
            <w:vAlign w:val="bottom"/>
            <w:hideMark/>
          </w:tcPr>
          <w:p w14:paraId="7DFA74D0"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6.5</w:t>
            </w:r>
          </w:p>
        </w:tc>
        <w:tc>
          <w:tcPr>
            <w:tcW w:w="1665" w:type="dxa"/>
            <w:tcBorders>
              <w:top w:val="nil"/>
              <w:left w:val="nil"/>
              <w:bottom w:val="single" w:sz="4" w:space="0" w:color="auto"/>
              <w:right w:val="single" w:sz="8" w:space="0" w:color="auto"/>
            </w:tcBorders>
            <w:shd w:val="clear" w:color="auto" w:fill="auto"/>
            <w:noWrap/>
            <w:vAlign w:val="bottom"/>
            <w:hideMark/>
          </w:tcPr>
          <w:p w14:paraId="0C605E01"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59.09</w:t>
            </w:r>
          </w:p>
        </w:tc>
      </w:tr>
      <w:tr w:rsidR="007C3292" w:rsidRPr="007C3292" w14:paraId="64AAF2A3" w14:textId="77777777" w:rsidTr="007C3292">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57D858DC"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21D5DAD9"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0.739</w:t>
            </w:r>
          </w:p>
        </w:tc>
        <w:tc>
          <w:tcPr>
            <w:tcW w:w="1730" w:type="dxa"/>
            <w:tcBorders>
              <w:top w:val="nil"/>
              <w:left w:val="nil"/>
              <w:bottom w:val="single" w:sz="4" w:space="0" w:color="auto"/>
              <w:right w:val="single" w:sz="4" w:space="0" w:color="auto"/>
            </w:tcBorders>
            <w:shd w:val="clear" w:color="auto" w:fill="auto"/>
            <w:noWrap/>
            <w:vAlign w:val="bottom"/>
            <w:hideMark/>
          </w:tcPr>
          <w:p w14:paraId="24397207"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8.1</w:t>
            </w:r>
          </w:p>
        </w:tc>
        <w:tc>
          <w:tcPr>
            <w:tcW w:w="1665" w:type="dxa"/>
            <w:tcBorders>
              <w:top w:val="nil"/>
              <w:left w:val="nil"/>
              <w:bottom w:val="single" w:sz="4" w:space="0" w:color="auto"/>
              <w:right w:val="single" w:sz="8" w:space="0" w:color="auto"/>
            </w:tcBorders>
            <w:shd w:val="clear" w:color="auto" w:fill="auto"/>
            <w:noWrap/>
            <w:vAlign w:val="bottom"/>
            <w:hideMark/>
          </w:tcPr>
          <w:p w14:paraId="4AD83D0D"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73.64</w:t>
            </w:r>
          </w:p>
        </w:tc>
      </w:tr>
      <w:tr w:rsidR="007C3292" w:rsidRPr="007C3292" w14:paraId="0C42D9F9" w14:textId="77777777" w:rsidTr="007C3292">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0D2B4C08"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51108933"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0.667</w:t>
            </w:r>
          </w:p>
        </w:tc>
        <w:tc>
          <w:tcPr>
            <w:tcW w:w="1730" w:type="dxa"/>
            <w:tcBorders>
              <w:top w:val="nil"/>
              <w:left w:val="nil"/>
              <w:bottom w:val="single" w:sz="4" w:space="0" w:color="auto"/>
              <w:right w:val="single" w:sz="4" w:space="0" w:color="auto"/>
            </w:tcBorders>
            <w:shd w:val="clear" w:color="auto" w:fill="auto"/>
            <w:noWrap/>
            <w:vAlign w:val="bottom"/>
            <w:hideMark/>
          </w:tcPr>
          <w:p w14:paraId="026C4F82"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7.2</w:t>
            </w:r>
          </w:p>
        </w:tc>
        <w:tc>
          <w:tcPr>
            <w:tcW w:w="1665" w:type="dxa"/>
            <w:tcBorders>
              <w:top w:val="nil"/>
              <w:left w:val="nil"/>
              <w:bottom w:val="single" w:sz="4" w:space="0" w:color="auto"/>
              <w:right w:val="single" w:sz="8" w:space="0" w:color="auto"/>
            </w:tcBorders>
            <w:shd w:val="clear" w:color="auto" w:fill="auto"/>
            <w:noWrap/>
            <w:vAlign w:val="bottom"/>
            <w:hideMark/>
          </w:tcPr>
          <w:p w14:paraId="1032E9DF"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65.45</w:t>
            </w:r>
          </w:p>
        </w:tc>
      </w:tr>
      <w:tr w:rsidR="007C3292" w:rsidRPr="007C3292" w14:paraId="256969F1" w14:textId="77777777" w:rsidTr="007C3292">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7BB0D449"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49CCE284"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541AAE4E"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8</w:t>
            </w:r>
          </w:p>
        </w:tc>
        <w:tc>
          <w:tcPr>
            <w:tcW w:w="1665" w:type="dxa"/>
            <w:tcBorders>
              <w:top w:val="nil"/>
              <w:left w:val="nil"/>
              <w:bottom w:val="single" w:sz="4" w:space="0" w:color="auto"/>
              <w:right w:val="single" w:sz="8" w:space="0" w:color="auto"/>
            </w:tcBorders>
            <w:shd w:val="clear" w:color="auto" w:fill="auto"/>
            <w:noWrap/>
            <w:vAlign w:val="bottom"/>
            <w:hideMark/>
          </w:tcPr>
          <w:p w14:paraId="1E9DC3B3"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72.73</w:t>
            </w:r>
          </w:p>
        </w:tc>
      </w:tr>
      <w:tr w:rsidR="007C3292" w:rsidRPr="007C3292" w14:paraId="218FA3E7" w14:textId="77777777" w:rsidTr="007C3292">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58121A11"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497EDE02"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0.676</w:t>
            </w:r>
          </w:p>
        </w:tc>
        <w:tc>
          <w:tcPr>
            <w:tcW w:w="1730" w:type="dxa"/>
            <w:tcBorders>
              <w:top w:val="nil"/>
              <w:left w:val="nil"/>
              <w:bottom w:val="single" w:sz="4" w:space="0" w:color="auto"/>
              <w:right w:val="single" w:sz="4" w:space="0" w:color="auto"/>
            </w:tcBorders>
            <w:shd w:val="clear" w:color="auto" w:fill="auto"/>
            <w:noWrap/>
            <w:vAlign w:val="bottom"/>
            <w:hideMark/>
          </w:tcPr>
          <w:p w14:paraId="2317D8C8"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7.4</w:t>
            </w:r>
          </w:p>
        </w:tc>
        <w:tc>
          <w:tcPr>
            <w:tcW w:w="1665" w:type="dxa"/>
            <w:tcBorders>
              <w:top w:val="nil"/>
              <w:left w:val="nil"/>
              <w:bottom w:val="single" w:sz="4" w:space="0" w:color="auto"/>
              <w:right w:val="single" w:sz="8" w:space="0" w:color="auto"/>
            </w:tcBorders>
            <w:shd w:val="clear" w:color="auto" w:fill="auto"/>
            <w:noWrap/>
            <w:vAlign w:val="bottom"/>
            <w:hideMark/>
          </w:tcPr>
          <w:p w14:paraId="64E43344"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67.27</w:t>
            </w:r>
          </w:p>
        </w:tc>
      </w:tr>
      <w:tr w:rsidR="007C3292" w:rsidRPr="007C3292" w14:paraId="5F7FCEC4" w14:textId="77777777" w:rsidTr="007C3292">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1E8F937C"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0519C93A"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0.702</w:t>
            </w:r>
          </w:p>
        </w:tc>
        <w:tc>
          <w:tcPr>
            <w:tcW w:w="1730" w:type="dxa"/>
            <w:tcBorders>
              <w:top w:val="nil"/>
              <w:left w:val="nil"/>
              <w:bottom w:val="single" w:sz="4" w:space="0" w:color="auto"/>
              <w:right w:val="single" w:sz="4" w:space="0" w:color="auto"/>
            </w:tcBorders>
            <w:shd w:val="clear" w:color="auto" w:fill="auto"/>
            <w:noWrap/>
            <w:vAlign w:val="bottom"/>
            <w:hideMark/>
          </w:tcPr>
          <w:p w14:paraId="49496CFE"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7.7</w:t>
            </w:r>
          </w:p>
        </w:tc>
        <w:tc>
          <w:tcPr>
            <w:tcW w:w="1665" w:type="dxa"/>
            <w:tcBorders>
              <w:top w:val="nil"/>
              <w:left w:val="nil"/>
              <w:bottom w:val="single" w:sz="4" w:space="0" w:color="auto"/>
              <w:right w:val="single" w:sz="8" w:space="0" w:color="auto"/>
            </w:tcBorders>
            <w:shd w:val="clear" w:color="auto" w:fill="auto"/>
            <w:noWrap/>
            <w:vAlign w:val="bottom"/>
            <w:hideMark/>
          </w:tcPr>
          <w:p w14:paraId="20E72B96"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70.00</w:t>
            </w:r>
          </w:p>
        </w:tc>
      </w:tr>
      <w:tr w:rsidR="007C3292" w:rsidRPr="007C3292" w14:paraId="33591C6E" w14:textId="77777777" w:rsidTr="007C3292">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452C14A9"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472180F8"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0.784</w:t>
            </w:r>
          </w:p>
        </w:tc>
        <w:tc>
          <w:tcPr>
            <w:tcW w:w="1730" w:type="dxa"/>
            <w:tcBorders>
              <w:top w:val="nil"/>
              <w:left w:val="nil"/>
              <w:bottom w:val="single" w:sz="4" w:space="0" w:color="auto"/>
              <w:right w:val="single" w:sz="4" w:space="0" w:color="auto"/>
            </w:tcBorders>
            <w:shd w:val="clear" w:color="auto" w:fill="auto"/>
            <w:noWrap/>
            <w:vAlign w:val="bottom"/>
            <w:hideMark/>
          </w:tcPr>
          <w:p w14:paraId="6B5D814F"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8.6</w:t>
            </w:r>
          </w:p>
        </w:tc>
        <w:tc>
          <w:tcPr>
            <w:tcW w:w="1665" w:type="dxa"/>
            <w:tcBorders>
              <w:top w:val="nil"/>
              <w:left w:val="nil"/>
              <w:bottom w:val="single" w:sz="4" w:space="0" w:color="auto"/>
              <w:right w:val="single" w:sz="8" w:space="0" w:color="auto"/>
            </w:tcBorders>
            <w:shd w:val="clear" w:color="auto" w:fill="auto"/>
            <w:noWrap/>
            <w:vAlign w:val="bottom"/>
            <w:hideMark/>
          </w:tcPr>
          <w:p w14:paraId="7D369E05"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78.18</w:t>
            </w:r>
          </w:p>
        </w:tc>
      </w:tr>
      <w:tr w:rsidR="007C3292" w:rsidRPr="007C3292" w14:paraId="2B420AC3" w14:textId="77777777" w:rsidTr="007C3292">
        <w:trPr>
          <w:trHeight w:val="300"/>
        </w:trPr>
        <w:tc>
          <w:tcPr>
            <w:tcW w:w="949" w:type="dxa"/>
            <w:tcBorders>
              <w:top w:val="nil"/>
              <w:left w:val="single" w:sz="8" w:space="0" w:color="auto"/>
              <w:bottom w:val="single" w:sz="8" w:space="0" w:color="auto"/>
              <w:right w:val="single" w:sz="8" w:space="0" w:color="auto"/>
            </w:tcBorders>
            <w:shd w:val="clear" w:color="auto" w:fill="auto"/>
            <w:noWrap/>
            <w:vAlign w:val="bottom"/>
            <w:hideMark/>
          </w:tcPr>
          <w:p w14:paraId="7CA4701D"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-100</w:t>
            </w:r>
          </w:p>
        </w:tc>
        <w:tc>
          <w:tcPr>
            <w:tcW w:w="899" w:type="dxa"/>
            <w:tcBorders>
              <w:top w:val="nil"/>
              <w:left w:val="nil"/>
              <w:bottom w:val="single" w:sz="8" w:space="0" w:color="auto"/>
              <w:right w:val="single" w:sz="4" w:space="0" w:color="auto"/>
            </w:tcBorders>
            <w:shd w:val="clear" w:color="auto" w:fill="auto"/>
            <w:noWrap/>
            <w:vAlign w:val="bottom"/>
            <w:hideMark/>
          </w:tcPr>
          <w:p w14:paraId="4B6E05AA"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0.685</w:t>
            </w:r>
          </w:p>
        </w:tc>
        <w:tc>
          <w:tcPr>
            <w:tcW w:w="1730" w:type="dxa"/>
            <w:tcBorders>
              <w:top w:val="nil"/>
              <w:left w:val="nil"/>
              <w:bottom w:val="single" w:sz="8" w:space="0" w:color="auto"/>
              <w:right w:val="single" w:sz="4" w:space="0" w:color="auto"/>
            </w:tcBorders>
            <w:shd w:val="clear" w:color="auto" w:fill="auto"/>
            <w:noWrap/>
            <w:vAlign w:val="bottom"/>
            <w:hideMark/>
          </w:tcPr>
          <w:p w14:paraId="56DC31C8" w14:textId="77777777" w:rsidR="007C3292" w:rsidRPr="007C3292" w:rsidRDefault="007C3292" w:rsidP="007C3292">
            <w:pPr>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7.5</w:t>
            </w:r>
          </w:p>
        </w:tc>
        <w:tc>
          <w:tcPr>
            <w:tcW w:w="1665" w:type="dxa"/>
            <w:tcBorders>
              <w:top w:val="nil"/>
              <w:left w:val="nil"/>
              <w:bottom w:val="single" w:sz="8" w:space="0" w:color="auto"/>
              <w:right w:val="single" w:sz="8" w:space="0" w:color="auto"/>
            </w:tcBorders>
            <w:shd w:val="clear" w:color="auto" w:fill="auto"/>
            <w:noWrap/>
            <w:vAlign w:val="bottom"/>
            <w:hideMark/>
          </w:tcPr>
          <w:p w14:paraId="586EBC7E" w14:textId="77777777" w:rsidR="007C3292" w:rsidRPr="007C3292" w:rsidRDefault="007C3292" w:rsidP="007C3292">
            <w:pPr>
              <w:keepNext/>
              <w:spacing w:after="0" w:line="240" w:lineRule="auto"/>
              <w:jc w:val="right"/>
              <w:rPr>
                <w:rFonts w:ascii="Calibri" w:eastAsia="Times New Roman" w:hAnsi="Calibri" w:cs="Calibri"/>
                <w:color w:val="000000"/>
                <w:lang w:eastAsia="en-GB"/>
              </w:rPr>
            </w:pPr>
            <w:r w:rsidRPr="007C3292">
              <w:rPr>
                <w:rFonts w:ascii="Calibri" w:eastAsia="Times New Roman" w:hAnsi="Calibri" w:cs="Calibri"/>
                <w:color w:val="000000"/>
                <w:lang w:eastAsia="en-GB"/>
              </w:rPr>
              <w:t>68.18</w:t>
            </w:r>
          </w:p>
        </w:tc>
      </w:tr>
    </w:tbl>
    <w:p w14:paraId="004F4303" w14:textId="7BB8ADA4" w:rsidR="00E2052B" w:rsidRPr="007C3292" w:rsidRDefault="007C3292" w:rsidP="007C3292">
      <w:pPr>
        <w:pStyle w:val="Caption"/>
        <w:rPr>
          <w:i w:val="0"/>
          <w:iCs w:val="0"/>
          <w:color w:val="auto"/>
        </w:rPr>
      </w:pPr>
      <w:bookmarkStart w:id="35" w:name="_Ref58846234"/>
      <w:r w:rsidRPr="007C3292">
        <w:rPr>
          <w:i w:val="0"/>
          <w:iCs w:val="0"/>
          <w:color w:val="auto"/>
        </w:rPr>
        <w:t xml:space="preserve">Figure </w:t>
      </w:r>
      <w:r w:rsidRPr="007C3292">
        <w:rPr>
          <w:i w:val="0"/>
          <w:iCs w:val="0"/>
          <w:color w:val="auto"/>
        </w:rPr>
        <w:fldChar w:fldCharType="begin"/>
      </w:r>
      <w:r w:rsidRPr="007C3292">
        <w:rPr>
          <w:i w:val="0"/>
          <w:iCs w:val="0"/>
          <w:color w:val="auto"/>
        </w:rPr>
        <w:instrText xml:space="preserve"> SEQ Figure \* ARABIC </w:instrText>
      </w:r>
      <w:r w:rsidRPr="007C3292">
        <w:rPr>
          <w:i w:val="0"/>
          <w:iCs w:val="0"/>
          <w:color w:val="auto"/>
        </w:rPr>
        <w:fldChar w:fldCharType="separate"/>
      </w:r>
      <w:r w:rsidR="00854C52">
        <w:rPr>
          <w:i w:val="0"/>
          <w:iCs w:val="0"/>
          <w:noProof/>
          <w:color w:val="auto"/>
        </w:rPr>
        <w:t>17</w:t>
      </w:r>
      <w:r w:rsidRPr="007C3292">
        <w:rPr>
          <w:i w:val="0"/>
          <w:iCs w:val="0"/>
          <w:color w:val="auto"/>
        </w:rPr>
        <w:fldChar w:fldCharType="end"/>
      </w:r>
      <w:bookmarkEnd w:id="35"/>
      <w:r w:rsidRPr="007C3292">
        <w:rPr>
          <w:i w:val="0"/>
          <w:iCs w:val="0"/>
          <w:color w:val="auto"/>
        </w:rPr>
        <w:t>:    QPSK average results table</w:t>
      </w:r>
    </w:p>
    <w:p w14:paraId="7E588D7B" w14:textId="77777777" w:rsidR="007C3292" w:rsidRDefault="007C3292" w:rsidP="007C3292">
      <w:pPr>
        <w:keepNext/>
      </w:pPr>
      <w:r>
        <w:rPr>
          <w:noProof/>
        </w:rPr>
        <w:drawing>
          <wp:inline distT="0" distB="0" distL="0" distR="0" wp14:anchorId="01DC1347" wp14:editId="7E46D864">
            <wp:extent cx="5731510" cy="3091180"/>
            <wp:effectExtent l="0" t="0" r="2540" b="13970"/>
            <wp:docPr id="14" name="Chart 14">
              <a:extLst xmlns:a="http://schemas.openxmlformats.org/drawingml/2006/main">
                <a:ext uri="{FF2B5EF4-FFF2-40B4-BE49-F238E27FC236}">
                  <a16:creationId xmlns:a16="http://schemas.microsoft.com/office/drawing/2014/main" id="{867E4A48-1841-4CA8-AB44-0D41367643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2FBCF8D" w14:textId="5E2E4377" w:rsidR="007C3292" w:rsidRPr="007C3292" w:rsidRDefault="007C3292" w:rsidP="007C3292">
      <w:pPr>
        <w:pStyle w:val="Caption"/>
        <w:rPr>
          <w:i w:val="0"/>
          <w:iCs w:val="0"/>
          <w:color w:val="auto"/>
        </w:rPr>
      </w:pPr>
      <w:bookmarkStart w:id="36" w:name="_Ref58846244"/>
      <w:r w:rsidRPr="007C3292">
        <w:rPr>
          <w:i w:val="0"/>
          <w:iCs w:val="0"/>
          <w:color w:val="auto"/>
        </w:rPr>
        <w:t xml:space="preserve">Figure </w:t>
      </w:r>
      <w:r w:rsidRPr="007C3292">
        <w:rPr>
          <w:i w:val="0"/>
          <w:iCs w:val="0"/>
          <w:color w:val="auto"/>
        </w:rPr>
        <w:fldChar w:fldCharType="begin"/>
      </w:r>
      <w:r w:rsidRPr="007C3292">
        <w:rPr>
          <w:i w:val="0"/>
          <w:iCs w:val="0"/>
          <w:color w:val="auto"/>
        </w:rPr>
        <w:instrText xml:space="preserve"> SEQ Figure \* ARABIC </w:instrText>
      </w:r>
      <w:r w:rsidRPr="007C3292">
        <w:rPr>
          <w:i w:val="0"/>
          <w:iCs w:val="0"/>
          <w:color w:val="auto"/>
        </w:rPr>
        <w:fldChar w:fldCharType="separate"/>
      </w:r>
      <w:r w:rsidR="00854C52">
        <w:rPr>
          <w:i w:val="0"/>
          <w:iCs w:val="0"/>
          <w:noProof/>
          <w:color w:val="auto"/>
        </w:rPr>
        <w:t>18</w:t>
      </w:r>
      <w:r w:rsidRPr="007C3292">
        <w:rPr>
          <w:i w:val="0"/>
          <w:iCs w:val="0"/>
          <w:color w:val="auto"/>
        </w:rPr>
        <w:fldChar w:fldCharType="end"/>
      </w:r>
      <w:bookmarkEnd w:id="36"/>
      <w:r w:rsidRPr="007C3292">
        <w:rPr>
          <w:i w:val="0"/>
          <w:iCs w:val="0"/>
          <w:color w:val="auto"/>
        </w:rPr>
        <w:t>:    Graph of noise against percentage failure for QPSK</w:t>
      </w:r>
    </w:p>
    <w:p w14:paraId="7739E493" w14:textId="77777777" w:rsidR="008100E9" w:rsidRDefault="008100E9">
      <w:pPr>
        <w:rPr>
          <w:rFonts w:asciiTheme="majorHAnsi" w:eastAsiaTheme="majorEastAsia" w:hAnsiTheme="majorHAnsi" w:cstheme="majorBidi"/>
          <w:color w:val="2F5496" w:themeColor="accent1" w:themeShade="BF"/>
          <w:sz w:val="26"/>
          <w:szCs w:val="26"/>
        </w:rPr>
      </w:pPr>
      <w:r>
        <w:br w:type="page"/>
      </w:r>
    </w:p>
    <w:p w14:paraId="22963179" w14:textId="1B3FBCC7" w:rsidR="00E2052B" w:rsidRDefault="0094436D" w:rsidP="0094436D">
      <w:pPr>
        <w:pStyle w:val="Heading2"/>
      </w:pPr>
      <w:bookmarkStart w:id="37" w:name="_Toc59097850"/>
      <w:r>
        <w:lastRenderedPageBreak/>
        <w:t>QAM</w:t>
      </w:r>
      <w:bookmarkEnd w:id="37"/>
    </w:p>
    <w:p w14:paraId="23B09F3C" w14:textId="4E3E91F9" w:rsidR="0094436D" w:rsidRPr="00E2052B" w:rsidRDefault="0094436D" w:rsidP="0094436D">
      <w:r>
        <w:t xml:space="preserve">The average results for the QPSK system are </w:t>
      </w:r>
      <w:r w:rsidRPr="008100E9">
        <w:t xml:space="preserve">shown in </w:t>
      </w:r>
      <w:r w:rsidR="008100E9" w:rsidRPr="008100E9">
        <w:fldChar w:fldCharType="begin"/>
      </w:r>
      <w:r w:rsidR="008100E9" w:rsidRPr="008100E9">
        <w:instrText xml:space="preserve"> REF _Ref58846462 \h  \* MERGEFORMAT </w:instrText>
      </w:r>
      <w:r w:rsidR="008100E9" w:rsidRPr="008100E9">
        <w:fldChar w:fldCharType="separate"/>
      </w:r>
      <w:r w:rsidR="00854C52" w:rsidRPr="008100E9">
        <w:t xml:space="preserve">Figure </w:t>
      </w:r>
      <w:r w:rsidR="00854C52" w:rsidRPr="00854C52">
        <w:rPr>
          <w:noProof/>
        </w:rPr>
        <w:t>19</w:t>
      </w:r>
      <w:r w:rsidR="008100E9" w:rsidRPr="008100E9">
        <w:fldChar w:fldCharType="end"/>
      </w:r>
      <w:r w:rsidR="008100E9" w:rsidRPr="008100E9">
        <w:t xml:space="preserve"> </w:t>
      </w:r>
      <w:r w:rsidRPr="008100E9">
        <w:t>and the graph of the percentage of failure against the noise is shown in</w:t>
      </w:r>
      <w:r w:rsidR="008100E9" w:rsidRPr="008100E9">
        <w:t xml:space="preserve"> </w:t>
      </w:r>
      <w:r w:rsidR="008100E9" w:rsidRPr="008100E9">
        <w:fldChar w:fldCharType="begin"/>
      </w:r>
      <w:r w:rsidR="008100E9" w:rsidRPr="008100E9">
        <w:instrText xml:space="preserve"> REF _Ref58846472 \h  \* MERGEFORMAT </w:instrText>
      </w:r>
      <w:r w:rsidR="008100E9" w:rsidRPr="008100E9">
        <w:fldChar w:fldCharType="separate"/>
      </w:r>
      <w:r w:rsidR="00854C52" w:rsidRPr="008100E9">
        <w:t xml:space="preserve">Figure </w:t>
      </w:r>
      <w:r w:rsidR="00854C52" w:rsidRPr="00854C52">
        <w:rPr>
          <w:noProof/>
        </w:rPr>
        <w:t>20</w:t>
      </w:r>
      <w:r w:rsidR="008100E9" w:rsidRPr="008100E9">
        <w:fldChar w:fldCharType="end"/>
      </w:r>
      <w:r w:rsidRPr="008100E9">
        <w:t>. These r</w:t>
      </w:r>
      <w:r>
        <w:t xml:space="preserve">esults show that as the noise increases up to 100db the percentage of errors increases dramatically with a small amount of noise with a percentage failure of </w:t>
      </w:r>
      <w:r w:rsidR="00107E1B">
        <w:t>over 80</w:t>
      </w:r>
      <w:r>
        <w:t>% occurring with 10db of noise</w:t>
      </w:r>
      <w:r w:rsidR="00107E1B">
        <w:t xml:space="preserve"> and over 90% with 20db of noise</w:t>
      </w:r>
      <w:r>
        <w:t>.</w:t>
      </w:r>
    </w:p>
    <w:tbl>
      <w:tblPr>
        <w:tblW w:w="5243" w:type="dxa"/>
        <w:tblLook w:val="04A0" w:firstRow="1" w:lastRow="0" w:firstColumn="1" w:lastColumn="0" w:noHBand="0" w:noVBand="1"/>
      </w:tblPr>
      <w:tblGrid>
        <w:gridCol w:w="949"/>
        <w:gridCol w:w="899"/>
        <w:gridCol w:w="1730"/>
        <w:gridCol w:w="1665"/>
      </w:tblGrid>
      <w:tr w:rsidR="0094436D" w:rsidRPr="0094436D" w14:paraId="3B0342E5" w14:textId="77777777" w:rsidTr="0094436D">
        <w:trPr>
          <w:trHeight w:val="300"/>
        </w:trPr>
        <w:tc>
          <w:tcPr>
            <w:tcW w:w="5243" w:type="dxa"/>
            <w:gridSpan w:val="4"/>
            <w:tcBorders>
              <w:top w:val="single" w:sz="8" w:space="0" w:color="auto"/>
              <w:left w:val="single" w:sz="8" w:space="0" w:color="auto"/>
              <w:bottom w:val="single" w:sz="8" w:space="0" w:color="auto"/>
              <w:right w:val="single" w:sz="8" w:space="0" w:color="000000"/>
            </w:tcBorders>
            <w:shd w:val="clear" w:color="000000" w:fill="D9D9D9"/>
            <w:noWrap/>
            <w:vAlign w:val="bottom"/>
            <w:hideMark/>
          </w:tcPr>
          <w:p w14:paraId="4DA4815A" w14:textId="77777777" w:rsidR="0094436D" w:rsidRPr="0094436D" w:rsidRDefault="0094436D" w:rsidP="0094436D">
            <w:pPr>
              <w:spacing w:after="0" w:line="240" w:lineRule="auto"/>
              <w:jc w:val="center"/>
              <w:rPr>
                <w:rFonts w:ascii="Calibri" w:eastAsia="Times New Roman" w:hAnsi="Calibri" w:cs="Calibri"/>
                <w:color w:val="000000"/>
                <w:lang w:eastAsia="en-GB"/>
              </w:rPr>
            </w:pPr>
            <w:r w:rsidRPr="0094436D">
              <w:rPr>
                <w:rFonts w:ascii="Calibri" w:eastAsia="Times New Roman" w:hAnsi="Calibri" w:cs="Calibri"/>
                <w:color w:val="000000"/>
                <w:lang w:eastAsia="en-GB"/>
              </w:rPr>
              <w:t>Averages</w:t>
            </w:r>
          </w:p>
        </w:tc>
      </w:tr>
      <w:tr w:rsidR="0094436D" w:rsidRPr="0094436D" w14:paraId="232FBA88" w14:textId="77777777" w:rsidTr="0094436D">
        <w:trPr>
          <w:trHeight w:val="300"/>
        </w:trPr>
        <w:tc>
          <w:tcPr>
            <w:tcW w:w="949" w:type="dxa"/>
            <w:tcBorders>
              <w:top w:val="nil"/>
              <w:left w:val="single" w:sz="8" w:space="0" w:color="auto"/>
              <w:bottom w:val="single" w:sz="8" w:space="0" w:color="auto"/>
              <w:right w:val="single" w:sz="8" w:space="0" w:color="auto"/>
            </w:tcBorders>
            <w:shd w:val="clear" w:color="000000" w:fill="D9D9D9"/>
            <w:noWrap/>
            <w:vAlign w:val="bottom"/>
            <w:hideMark/>
          </w:tcPr>
          <w:p w14:paraId="072A25EF" w14:textId="77777777" w:rsidR="0094436D" w:rsidRPr="0094436D" w:rsidRDefault="0094436D" w:rsidP="0094436D">
            <w:pPr>
              <w:spacing w:after="0" w:line="240" w:lineRule="auto"/>
              <w:rPr>
                <w:rFonts w:ascii="Calibri" w:eastAsia="Times New Roman" w:hAnsi="Calibri" w:cs="Calibri"/>
                <w:color w:val="000000"/>
                <w:lang w:eastAsia="en-GB"/>
              </w:rPr>
            </w:pPr>
            <w:r w:rsidRPr="0094436D">
              <w:rPr>
                <w:rFonts w:ascii="Calibri" w:eastAsia="Times New Roman" w:hAnsi="Calibri" w:cs="Calibri"/>
                <w:color w:val="000000"/>
                <w:lang w:eastAsia="en-GB"/>
              </w:rPr>
              <w:t>Noise (db)</w:t>
            </w:r>
          </w:p>
        </w:tc>
        <w:tc>
          <w:tcPr>
            <w:tcW w:w="899" w:type="dxa"/>
            <w:tcBorders>
              <w:top w:val="nil"/>
              <w:left w:val="nil"/>
              <w:bottom w:val="nil"/>
              <w:right w:val="single" w:sz="8" w:space="0" w:color="auto"/>
            </w:tcBorders>
            <w:shd w:val="clear" w:color="000000" w:fill="D9D9D9"/>
            <w:noWrap/>
            <w:vAlign w:val="bottom"/>
            <w:hideMark/>
          </w:tcPr>
          <w:p w14:paraId="76FDF406" w14:textId="77777777" w:rsidR="0094436D" w:rsidRPr="0094436D" w:rsidRDefault="0094436D" w:rsidP="0094436D">
            <w:pPr>
              <w:spacing w:after="0" w:line="240" w:lineRule="auto"/>
              <w:rPr>
                <w:rFonts w:ascii="Calibri" w:eastAsia="Times New Roman" w:hAnsi="Calibri" w:cs="Calibri"/>
                <w:color w:val="000000"/>
                <w:lang w:eastAsia="en-GB"/>
              </w:rPr>
            </w:pPr>
            <w:r w:rsidRPr="0094436D">
              <w:rPr>
                <w:rFonts w:ascii="Calibri" w:eastAsia="Times New Roman" w:hAnsi="Calibri" w:cs="Calibri"/>
                <w:color w:val="000000"/>
                <w:lang w:eastAsia="en-GB"/>
              </w:rPr>
              <w:t>Error rate</w:t>
            </w:r>
          </w:p>
        </w:tc>
        <w:tc>
          <w:tcPr>
            <w:tcW w:w="1730" w:type="dxa"/>
            <w:tcBorders>
              <w:top w:val="nil"/>
              <w:left w:val="nil"/>
              <w:bottom w:val="nil"/>
              <w:right w:val="single" w:sz="8" w:space="0" w:color="auto"/>
            </w:tcBorders>
            <w:shd w:val="clear" w:color="000000" w:fill="D9D9D9"/>
            <w:noWrap/>
            <w:vAlign w:val="bottom"/>
            <w:hideMark/>
          </w:tcPr>
          <w:p w14:paraId="07877ED9" w14:textId="77777777" w:rsidR="0094436D" w:rsidRPr="0094436D" w:rsidRDefault="0094436D" w:rsidP="0094436D">
            <w:pPr>
              <w:spacing w:after="0" w:line="240" w:lineRule="auto"/>
              <w:rPr>
                <w:rFonts w:ascii="Calibri" w:eastAsia="Times New Roman" w:hAnsi="Calibri" w:cs="Calibri"/>
                <w:color w:val="000000"/>
                <w:lang w:eastAsia="en-GB"/>
              </w:rPr>
            </w:pPr>
            <w:r w:rsidRPr="0094436D">
              <w:rPr>
                <w:rFonts w:ascii="Calibri" w:eastAsia="Times New Roman" w:hAnsi="Calibri" w:cs="Calibri"/>
                <w:color w:val="000000"/>
                <w:lang w:eastAsia="en-GB"/>
              </w:rPr>
              <w:t>No errors detected</w:t>
            </w:r>
          </w:p>
        </w:tc>
        <w:tc>
          <w:tcPr>
            <w:tcW w:w="1665" w:type="dxa"/>
            <w:tcBorders>
              <w:top w:val="nil"/>
              <w:left w:val="nil"/>
              <w:bottom w:val="nil"/>
              <w:right w:val="single" w:sz="8" w:space="0" w:color="auto"/>
            </w:tcBorders>
            <w:shd w:val="clear" w:color="000000" w:fill="D9D9D9"/>
            <w:noWrap/>
            <w:vAlign w:val="bottom"/>
            <w:hideMark/>
          </w:tcPr>
          <w:p w14:paraId="7419F743" w14:textId="77777777" w:rsidR="0094436D" w:rsidRPr="0094436D" w:rsidRDefault="0094436D" w:rsidP="0094436D">
            <w:pPr>
              <w:spacing w:after="0" w:line="240" w:lineRule="auto"/>
              <w:rPr>
                <w:rFonts w:ascii="Calibri" w:eastAsia="Times New Roman" w:hAnsi="Calibri" w:cs="Calibri"/>
                <w:color w:val="000000"/>
                <w:lang w:eastAsia="en-GB"/>
              </w:rPr>
            </w:pPr>
            <w:r w:rsidRPr="0094436D">
              <w:rPr>
                <w:rFonts w:ascii="Calibri" w:eastAsia="Times New Roman" w:hAnsi="Calibri" w:cs="Calibri"/>
                <w:color w:val="000000"/>
                <w:lang w:eastAsia="en-GB"/>
              </w:rPr>
              <w:t>Percentage failure</w:t>
            </w:r>
          </w:p>
        </w:tc>
      </w:tr>
      <w:tr w:rsidR="0094436D" w:rsidRPr="0094436D" w14:paraId="5EF66A39" w14:textId="77777777" w:rsidTr="0094436D">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7913AA2D"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0</w:t>
            </w:r>
          </w:p>
        </w:tc>
        <w:tc>
          <w:tcPr>
            <w:tcW w:w="899" w:type="dxa"/>
            <w:tcBorders>
              <w:top w:val="single" w:sz="8" w:space="0" w:color="auto"/>
              <w:left w:val="nil"/>
              <w:bottom w:val="single" w:sz="4" w:space="0" w:color="auto"/>
              <w:right w:val="single" w:sz="4" w:space="0" w:color="auto"/>
            </w:tcBorders>
            <w:shd w:val="clear" w:color="auto" w:fill="auto"/>
            <w:noWrap/>
            <w:vAlign w:val="bottom"/>
            <w:hideMark/>
          </w:tcPr>
          <w:p w14:paraId="02747816"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0.054</w:t>
            </w:r>
          </w:p>
        </w:tc>
        <w:tc>
          <w:tcPr>
            <w:tcW w:w="1730" w:type="dxa"/>
            <w:tcBorders>
              <w:top w:val="single" w:sz="8" w:space="0" w:color="auto"/>
              <w:left w:val="nil"/>
              <w:bottom w:val="single" w:sz="4" w:space="0" w:color="auto"/>
              <w:right w:val="single" w:sz="4" w:space="0" w:color="auto"/>
            </w:tcBorders>
            <w:shd w:val="clear" w:color="auto" w:fill="auto"/>
            <w:noWrap/>
            <w:vAlign w:val="bottom"/>
            <w:hideMark/>
          </w:tcPr>
          <w:p w14:paraId="492FA1A8"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0.6</w:t>
            </w:r>
          </w:p>
        </w:tc>
        <w:tc>
          <w:tcPr>
            <w:tcW w:w="1665" w:type="dxa"/>
            <w:tcBorders>
              <w:top w:val="single" w:sz="8" w:space="0" w:color="auto"/>
              <w:left w:val="nil"/>
              <w:bottom w:val="single" w:sz="4" w:space="0" w:color="auto"/>
              <w:right w:val="single" w:sz="8" w:space="0" w:color="auto"/>
            </w:tcBorders>
            <w:shd w:val="clear" w:color="auto" w:fill="auto"/>
            <w:noWrap/>
            <w:vAlign w:val="bottom"/>
            <w:hideMark/>
          </w:tcPr>
          <w:p w14:paraId="435996AE"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5.45</w:t>
            </w:r>
          </w:p>
        </w:tc>
      </w:tr>
      <w:tr w:rsidR="0094436D" w:rsidRPr="0094436D" w14:paraId="318BBC12" w14:textId="77777777" w:rsidTr="0094436D">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2E5604D2"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3503A649"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0.793</w:t>
            </w:r>
          </w:p>
        </w:tc>
        <w:tc>
          <w:tcPr>
            <w:tcW w:w="1730" w:type="dxa"/>
            <w:tcBorders>
              <w:top w:val="nil"/>
              <w:left w:val="nil"/>
              <w:bottom w:val="single" w:sz="4" w:space="0" w:color="auto"/>
              <w:right w:val="single" w:sz="4" w:space="0" w:color="auto"/>
            </w:tcBorders>
            <w:shd w:val="clear" w:color="auto" w:fill="auto"/>
            <w:noWrap/>
            <w:vAlign w:val="bottom"/>
            <w:hideMark/>
          </w:tcPr>
          <w:p w14:paraId="680F089F"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8.7</w:t>
            </w:r>
          </w:p>
        </w:tc>
        <w:tc>
          <w:tcPr>
            <w:tcW w:w="1665" w:type="dxa"/>
            <w:tcBorders>
              <w:top w:val="nil"/>
              <w:left w:val="nil"/>
              <w:bottom w:val="single" w:sz="4" w:space="0" w:color="auto"/>
              <w:right w:val="single" w:sz="8" w:space="0" w:color="auto"/>
            </w:tcBorders>
            <w:shd w:val="clear" w:color="auto" w:fill="auto"/>
            <w:noWrap/>
            <w:vAlign w:val="bottom"/>
            <w:hideMark/>
          </w:tcPr>
          <w:p w14:paraId="23CAAE41"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79.09</w:t>
            </w:r>
          </w:p>
        </w:tc>
      </w:tr>
      <w:tr w:rsidR="0094436D" w:rsidRPr="0094436D" w14:paraId="62D5B719" w14:textId="77777777" w:rsidTr="0094436D">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58BACAD1"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11038A52"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4FDE2FD3"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10</w:t>
            </w:r>
          </w:p>
        </w:tc>
        <w:tc>
          <w:tcPr>
            <w:tcW w:w="1665" w:type="dxa"/>
            <w:tcBorders>
              <w:top w:val="nil"/>
              <w:left w:val="nil"/>
              <w:bottom w:val="single" w:sz="4" w:space="0" w:color="auto"/>
              <w:right w:val="single" w:sz="8" w:space="0" w:color="auto"/>
            </w:tcBorders>
            <w:shd w:val="clear" w:color="auto" w:fill="auto"/>
            <w:noWrap/>
            <w:vAlign w:val="bottom"/>
            <w:hideMark/>
          </w:tcPr>
          <w:p w14:paraId="19DD88CC"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90.91</w:t>
            </w:r>
          </w:p>
        </w:tc>
      </w:tr>
      <w:tr w:rsidR="0094436D" w:rsidRPr="0094436D" w14:paraId="45570224" w14:textId="77777777" w:rsidTr="0094436D">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3BDE34BD"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569A1DC3"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71749947"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10</w:t>
            </w:r>
          </w:p>
        </w:tc>
        <w:tc>
          <w:tcPr>
            <w:tcW w:w="1665" w:type="dxa"/>
            <w:tcBorders>
              <w:top w:val="nil"/>
              <w:left w:val="nil"/>
              <w:bottom w:val="single" w:sz="4" w:space="0" w:color="auto"/>
              <w:right w:val="single" w:sz="8" w:space="0" w:color="auto"/>
            </w:tcBorders>
            <w:shd w:val="clear" w:color="auto" w:fill="auto"/>
            <w:noWrap/>
            <w:vAlign w:val="bottom"/>
            <w:hideMark/>
          </w:tcPr>
          <w:p w14:paraId="21293806"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90.91</w:t>
            </w:r>
          </w:p>
        </w:tc>
      </w:tr>
      <w:tr w:rsidR="0094436D" w:rsidRPr="0094436D" w14:paraId="08628CF5" w14:textId="77777777" w:rsidTr="0094436D">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35F9EF41"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505C51BA"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00B8207F"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10</w:t>
            </w:r>
          </w:p>
        </w:tc>
        <w:tc>
          <w:tcPr>
            <w:tcW w:w="1665" w:type="dxa"/>
            <w:tcBorders>
              <w:top w:val="nil"/>
              <w:left w:val="nil"/>
              <w:bottom w:val="single" w:sz="4" w:space="0" w:color="auto"/>
              <w:right w:val="single" w:sz="8" w:space="0" w:color="auto"/>
            </w:tcBorders>
            <w:shd w:val="clear" w:color="auto" w:fill="auto"/>
            <w:noWrap/>
            <w:vAlign w:val="bottom"/>
            <w:hideMark/>
          </w:tcPr>
          <w:p w14:paraId="32C34609"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90.91</w:t>
            </w:r>
          </w:p>
        </w:tc>
      </w:tr>
      <w:tr w:rsidR="0094436D" w:rsidRPr="0094436D" w14:paraId="5ADD4C4A" w14:textId="77777777" w:rsidTr="0094436D">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47C64F22"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1DD6AF6C"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0.928</w:t>
            </w:r>
          </w:p>
        </w:tc>
        <w:tc>
          <w:tcPr>
            <w:tcW w:w="1730" w:type="dxa"/>
            <w:tcBorders>
              <w:top w:val="nil"/>
              <w:left w:val="nil"/>
              <w:bottom w:val="single" w:sz="4" w:space="0" w:color="auto"/>
              <w:right w:val="single" w:sz="4" w:space="0" w:color="auto"/>
            </w:tcBorders>
            <w:shd w:val="clear" w:color="auto" w:fill="auto"/>
            <w:noWrap/>
            <w:vAlign w:val="bottom"/>
            <w:hideMark/>
          </w:tcPr>
          <w:p w14:paraId="501478C8"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10.2</w:t>
            </w:r>
          </w:p>
        </w:tc>
        <w:tc>
          <w:tcPr>
            <w:tcW w:w="1665" w:type="dxa"/>
            <w:tcBorders>
              <w:top w:val="nil"/>
              <w:left w:val="nil"/>
              <w:bottom w:val="single" w:sz="4" w:space="0" w:color="auto"/>
              <w:right w:val="single" w:sz="8" w:space="0" w:color="auto"/>
            </w:tcBorders>
            <w:shd w:val="clear" w:color="auto" w:fill="auto"/>
            <w:noWrap/>
            <w:vAlign w:val="bottom"/>
            <w:hideMark/>
          </w:tcPr>
          <w:p w14:paraId="3C6A737D"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92.73</w:t>
            </w:r>
          </w:p>
        </w:tc>
      </w:tr>
      <w:tr w:rsidR="0094436D" w:rsidRPr="0094436D" w14:paraId="4276910E" w14:textId="77777777" w:rsidTr="0094436D">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76C49077"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6DE72069"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0.928</w:t>
            </w:r>
          </w:p>
        </w:tc>
        <w:tc>
          <w:tcPr>
            <w:tcW w:w="1730" w:type="dxa"/>
            <w:tcBorders>
              <w:top w:val="nil"/>
              <w:left w:val="nil"/>
              <w:bottom w:val="single" w:sz="4" w:space="0" w:color="auto"/>
              <w:right w:val="single" w:sz="4" w:space="0" w:color="auto"/>
            </w:tcBorders>
            <w:shd w:val="clear" w:color="auto" w:fill="auto"/>
            <w:noWrap/>
            <w:vAlign w:val="bottom"/>
            <w:hideMark/>
          </w:tcPr>
          <w:p w14:paraId="56D34DA9"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10.2</w:t>
            </w:r>
          </w:p>
        </w:tc>
        <w:tc>
          <w:tcPr>
            <w:tcW w:w="1665" w:type="dxa"/>
            <w:tcBorders>
              <w:top w:val="nil"/>
              <w:left w:val="nil"/>
              <w:bottom w:val="single" w:sz="4" w:space="0" w:color="auto"/>
              <w:right w:val="single" w:sz="8" w:space="0" w:color="auto"/>
            </w:tcBorders>
            <w:shd w:val="clear" w:color="auto" w:fill="auto"/>
            <w:noWrap/>
            <w:vAlign w:val="bottom"/>
            <w:hideMark/>
          </w:tcPr>
          <w:p w14:paraId="03572D6E"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92.73</w:t>
            </w:r>
          </w:p>
        </w:tc>
      </w:tr>
      <w:tr w:rsidR="0094436D" w:rsidRPr="0094436D" w14:paraId="235A9316" w14:textId="77777777" w:rsidTr="0094436D">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59A7937C"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0CD1EE3E"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0.964</w:t>
            </w:r>
          </w:p>
        </w:tc>
        <w:tc>
          <w:tcPr>
            <w:tcW w:w="1730" w:type="dxa"/>
            <w:tcBorders>
              <w:top w:val="nil"/>
              <w:left w:val="nil"/>
              <w:bottom w:val="single" w:sz="4" w:space="0" w:color="auto"/>
              <w:right w:val="single" w:sz="4" w:space="0" w:color="auto"/>
            </w:tcBorders>
            <w:shd w:val="clear" w:color="auto" w:fill="auto"/>
            <w:noWrap/>
            <w:vAlign w:val="bottom"/>
            <w:hideMark/>
          </w:tcPr>
          <w:p w14:paraId="6CAD6D1A"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10.6</w:t>
            </w:r>
          </w:p>
        </w:tc>
        <w:tc>
          <w:tcPr>
            <w:tcW w:w="1665" w:type="dxa"/>
            <w:tcBorders>
              <w:top w:val="nil"/>
              <w:left w:val="nil"/>
              <w:bottom w:val="single" w:sz="4" w:space="0" w:color="auto"/>
              <w:right w:val="single" w:sz="8" w:space="0" w:color="auto"/>
            </w:tcBorders>
            <w:shd w:val="clear" w:color="auto" w:fill="auto"/>
            <w:noWrap/>
            <w:vAlign w:val="bottom"/>
            <w:hideMark/>
          </w:tcPr>
          <w:p w14:paraId="543F8192"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96.36</w:t>
            </w:r>
          </w:p>
        </w:tc>
      </w:tr>
      <w:tr w:rsidR="0094436D" w:rsidRPr="0094436D" w14:paraId="6221124B" w14:textId="77777777" w:rsidTr="0094436D">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64C96CAF"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1E5B7089"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0.919</w:t>
            </w:r>
          </w:p>
        </w:tc>
        <w:tc>
          <w:tcPr>
            <w:tcW w:w="1730" w:type="dxa"/>
            <w:tcBorders>
              <w:top w:val="nil"/>
              <w:left w:val="nil"/>
              <w:bottom w:val="single" w:sz="4" w:space="0" w:color="auto"/>
              <w:right w:val="single" w:sz="4" w:space="0" w:color="auto"/>
            </w:tcBorders>
            <w:shd w:val="clear" w:color="auto" w:fill="auto"/>
            <w:noWrap/>
            <w:vAlign w:val="bottom"/>
            <w:hideMark/>
          </w:tcPr>
          <w:p w14:paraId="34F8EE05"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10.1</w:t>
            </w:r>
          </w:p>
        </w:tc>
        <w:tc>
          <w:tcPr>
            <w:tcW w:w="1665" w:type="dxa"/>
            <w:tcBorders>
              <w:top w:val="nil"/>
              <w:left w:val="nil"/>
              <w:bottom w:val="single" w:sz="4" w:space="0" w:color="auto"/>
              <w:right w:val="single" w:sz="8" w:space="0" w:color="auto"/>
            </w:tcBorders>
            <w:shd w:val="clear" w:color="auto" w:fill="auto"/>
            <w:noWrap/>
            <w:vAlign w:val="bottom"/>
            <w:hideMark/>
          </w:tcPr>
          <w:p w14:paraId="4CCFFCC6"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91.82</w:t>
            </w:r>
          </w:p>
        </w:tc>
      </w:tr>
      <w:tr w:rsidR="0094436D" w:rsidRPr="0094436D" w14:paraId="12BAC89A" w14:textId="77777777" w:rsidTr="0094436D">
        <w:trPr>
          <w:trHeight w:val="288"/>
        </w:trPr>
        <w:tc>
          <w:tcPr>
            <w:tcW w:w="949" w:type="dxa"/>
            <w:tcBorders>
              <w:top w:val="nil"/>
              <w:left w:val="single" w:sz="8" w:space="0" w:color="auto"/>
              <w:bottom w:val="single" w:sz="4" w:space="0" w:color="auto"/>
              <w:right w:val="single" w:sz="8" w:space="0" w:color="auto"/>
            </w:tcBorders>
            <w:shd w:val="clear" w:color="auto" w:fill="auto"/>
            <w:noWrap/>
            <w:vAlign w:val="bottom"/>
            <w:hideMark/>
          </w:tcPr>
          <w:p w14:paraId="29C7A356"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6AD1D6C8"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0.919</w:t>
            </w:r>
          </w:p>
        </w:tc>
        <w:tc>
          <w:tcPr>
            <w:tcW w:w="1730" w:type="dxa"/>
            <w:tcBorders>
              <w:top w:val="nil"/>
              <w:left w:val="nil"/>
              <w:bottom w:val="single" w:sz="4" w:space="0" w:color="auto"/>
              <w:right w:val="single" w:sz="4" w:space="0" w:color="auto"/>
            </w:tcBorders>
            <w:shd w:val="clear" w:color="auto" w:fill="auto"/>
            <w:noWrap/>
            <w:vAlign w:val="bottom"/>
            <w:hideMark/>
          </w:tcPr>
          <w:p w14:paraId="0F29ADDF"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10.1</w:t>
            </w:r>
          </w:p>
        </w:tc>
        <w:tc>
          <w:tcPr>
            <w:tcW w:w="1665" w:type="dxa"/>
            <w:tcBorders>
              <w:top w:val="nil"/>
              <w:left w:val="nil"/>
              <w:bottom w:val="single" w:sz="4" w:space="0" w:color="auto"/>
              <w:right w:val="single" w:sz="8" w:space="0" w:color="auto"/>
            </w:tcBorders>
            <w:shd w:val="clear" w:color="auto" w:fill="auto"/>
            <w:noWrap/>
            <w:vAlign w:val="bottom"/>
            <w:hideMark/>
          </w:tcPr>
          <w:p w14:paraId="4CFFF730"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91.82</w:t>
            </w:r>
          </w:p>
        </w:tc>
      </w:tr>
      <w:tr w:rsidR="0094436D" w:rsidRPr="0094436D" w14:paraId="6D85C2D5" w14:textId="77777777" w:rsidTr="0094436D">
        <w:trPr>
          <w:trHeight w:val="300"/>
        </w:trPr>
        <w:tc>
          <w:tcPr>
            <w:tcW w:w="949" w:type="dxa"/>
            <w:tcBorders>
              <w:top w:val="nil"/>
              <w:left w:val="single" w:sz="8" w:space="0" w:color="auto"/>
              <w:bottom w:val="single" w:sz="8" w:space="0" w:color="auto"/>
              <w:right w:val="single" w:sz="8" w:space="0" w:color="auto"/>
            </w:tcBorders>
            <w:shd w:val="clear" w:color="auto" w:fill="auto"/>
            <w:noWrap/>
            <w:vAlign w:val="bottom"/>
            <w:hideMark/>
          </w:tcPr>
          <w:p w14:paraId="22AE7F75"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-100</w:t>
            </w:r>
          </w:p>
        </w:tc>
        <w:tc>
          <w:tcPr>
            <w:tcW w:w="899" w:type="dxa"/>
            <w:tcBorders>
              <w:top w:val="nil"/>
              <w:left w:val="nil"/>
              <w:bottom w:val="single" w:sz="8" w:space="0" w:color="auto"/>
              <w:right w:val="single" w:sz="4" w:space="0" w:color="auto"/>
            </w:tcBorders>
            <w:shd w:val="clear" w:color="auto" w:fill="auto"/>
            <w:noWrap/>
            <w:vAlign w:val="bottom"/>
            <w:hideMark/>
          </w:tcPr>
          <w:p w14:paraId="1B5C783C"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0.946</w:t>
            </w:r>
          </w:p>
        </w:tc>
        <w:tc>
          <w:tcPr>
            <w:tcW w:w="1730" w:type="dxa"/>
            <w:tcBorders>
              <w:top w:val="nil"/>
              <w:left w:val="nil"/>
              <w:bottom w:val="single" w:sz="8" w:space="0" w:color="auto"/>
              <w:right w:val="single" w:sz="4" w:space="0" w:color="auto"/>
            </w:tcBorders>
            <w:shd w:val="clear" w:color="auto" w:fill="auto"/>
            <w:noWrap/>
            <w:vAlign w:val="bottom"/>
            <w:hideMark/>
          </w:tcPr>
          <w:p w14:paraId="457D4946" w14:textId="77777777" w:rsidR="0094436D" w:rsidRPr="0094436D" w:rsidRDefault="0094436D" w:rsidP="0094436D">
            <w:pPr>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10.4</w:t>
            </w:r>
          </w:p>
        </w:tc>
        <w:tc>
          <w:tcPr>
            <w:tcW w:w="1665" w:type="dxa"/>
            <w:tcBorders>
              <w:top w:val="nil"/>
              <w:left w:val="nil"/>
              <w:bottom w:val="single" w:sz="8" w:space="0" w:color="auto"/>
              <w:right w:val="single" w:sz="8" w:space="0" w:color="auto"/>
            </w:tcBorders>
            <w:shd w:val="clear" w:color="auto" w:fill="auto"/>
            <w:noWrap/>
            <w:vAlign w:val="bottom"/>
            <w:hideMark/>
          </w:tcPr>
          <w:p w14:paraId="7270D419" w14:textId="77777777" w:rsidR="0094436D" w:rsidRPr="0094436D" w:rsidRDefault="0094436D" w:rsidP="008100E9">
            <w:pPr>
              <w:keepNext/>
              <w:spacing w:after="0" w:line="240" w:lineRule="auto"/>
              <w:jc w:val="right"/>
              <w:rPr>
                <w:rFonts w:ascii="Calibri" w:eastAsia="Times New Roman" w:hAnsi="Calibri" w:cs="Calibri"/>
                <w:color w:val="000000"/>
                <w:lang w:eastAsia="en-GB"/>
              </w:rPr>
            </w:pPr>
            <w:r w:rsidRPr="0094436D">
              <w:rPr>
                <w:rFonts w:ascii="Calibri" w:eastAsia="Times New Roman" w:hAnsi="Calibri" w:cs="Calibri"/>
                <w:color w:val="000000"/>
                <w:lang w:eastAsia="en-GB"/>
              </w:rPr>
              <w:t>94.55</w:t>
            </w:r>
          </w:p>
        </w:tc>
      </w:tr>
    </w:tbl>
    <w:p w14:paraId="74B8298D" w14:textId="416AE5E5" w:rsidR="0094436D" w:rsidRPr="008100E9" w:rsidRDefault="008100E9" w:rsidP="008100E9">
      <w:pPr>
        <w:pStyle w:val="Caption"/>
        <w:rPr>
          <w:i w:val="0"/>
          <w:iCs w:val="0"/>
          <w:color w:val="auto"/>
        </w:rPr>
      </w:pPr>
      <w:bookmarkStart w:id="38" w:name="_Ref58846462"/>
      <w:r w:rsidRPr="008100E9">
        <w:rPr>
          <w:i w:val="0"/>
          <w:iCs w:val="0"/>
          <w:color w:val="auto"/>
        </w:rPr>
        <w:t xml:space="preserve">Figure </w:t>
      </w:r>
      <w:r w:rsidRPr="008100E9">
        <w:rPr>
          <w:i w:val="0"/>
          <w:iCs w:val="0"/>
          <w:color w:val="auto"/>
        </w:rPr>
        <w:fldChar w:fldCharType="begin"/>
      </w:r>
      <w:r w:rsidRPr="008100E9">
        <w:rPr>
          <w:i w:val="0"/>
          <w:iCs w:val="0"/>
          <w:color w:val="auto"/>
        </w:rPr>
        <w:instrText xml:space="preserve"> SEQ Figure \* ARABIC </w:instrText>
      </w:r>
      <w:r w:rsidRPr="008100E9">
        <w:rPr>
          <w:i w:val="0"/>
          <w:iCs w:val="0"/>
          <w:color w:val="auto"/>
        </w:rPr>
        <w:fldChar w:fldCharType="separate"/>
      </w:r>
      <w:r w:rsidR="00854C52">
        <w:rPr>
          <w:i w:val="0"/>
          <w:iCs w:val="0"/>
          <w:noProof/>
          <w:color w:val="auto"/>
        </w:rPr>
        <w:t>19</w:t>
      </w:r>
      <w:r w:rsidRPr="008100E9">
        <w:rPr>
          <w:i w:val="0"/>
          <w:iCs w:val="0"/>
          <w:color w:val="auto"/>
        </w:rPr>
        <w:fldChar w:fldCharType="end"/>
      </w:r>
      <w:bookmarkEnd w:id="38"/>
      <w:r w:rsidRPr="008100E9">
        <w:rPr>
          <w:i w:val="0"/>
          <w:iCs w:val="0"/>
          <w:color w:val="auto"/>
        </w:rPr>
        <w:t>:    QAM average results table</w:t>
      </w:r>
    </w:p>
    <w:p w14:paraId="658DDCC9" w14:textId="77777777" w:rsidR="008100E9" w:rsidRDefault="008100E9" w:rsidP="008100E9">
      <w:pPr>
        <w:keepNext/>
      </w:pPr>
      <w:r>
        <w:rPr>
          <w:noProof/>
        </w:rPr>
        <w:drawing>
          <wp:inline distT="0" distB="0" distL="0" distR="0" wp14:anchorId="5484F632" wp14:editId="7EE86D55">
            <wp:extent cx="5731510" cy="3108960"/>
            <wp:effectExtent l="0" t="0" r="2540" b="15240"/>
            <wp:docPr id="15" name="Chart 15">
              <a:extLst xmlns:a="http://schemas.openxmlformats.org/drawingml/2006/main">
                <a:ext uri="{FF2B5EF4-FFF2-40B4-BE49-F238E27FC236}">
                  <a16:creationId xmlns:a16="http://schemas.microsoft.com/office/drawing/2014/main" id="{1E2C4B52-5C41-40BA-A977-A1CFBB2C2E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FDB2ACB" w14:textId="33DFDC45" w:rsidR="0094436D" w:rsidRDefault="008100E9" w:rsidP="008100E9">
      <w:pPr>
        <w:pStyle w:val="Caption"/>
        <w:rPr>
          <w:i w:val="0"/>
          <w:iCs w:val="0"/>
          <w:color w:val="auto"/>
        </w:rPr>
      </w:pPr>
      <w:bookmarkStart w:id="39" w:name="_Ref58846472"/>
      <w:r w:rsidRPr="008100E9">
        <w:rPr>
          <w:i w:val="0"/>
          <w:iCs w:val="0"/>
          <w:color w:val="auto"/>
        </w:rPr>
        <w:t xml:space="preserve">Figure </w:t>
      </w:r>
      <w:r w:rsidRPr="008100E9">
        <w:rPr>
          <w:i w:val="0"/>
          <w:iCs w:val="0"/>
          <w:color w:val="auto"/>
        </w:rPr>
        <w:fldChar w:fldCharType="begin"/>
      </w:r>
      <w:r w:rsidRPr="008100E9">
        <w:rPr>
          <w:i w:val="0"/>
          <w:iCs w:val="0"/>
          <w:color w:val="auto"/>
        </w:rPr>
        <w:instrText xml:space="preserve"> SEQ Figure \* ARABIC </w:instrText>
      </w:r>
      <w:r w:rsidRPr="008100E9">
        <w:rPr>
          <w:i w:val="0"/>
          <w:iCs w:val="0"/>
          <w:color w:val="auto"/>
        </w:rPr>
        <w:fldChar w:fldCharType="separate"/>
      </w:r>
      <w:r w:rsidR="00854C52">
        <w:rPr>
          <w:i w:val="0"/>
          <w:iCs w:val="0"/>
          <w:noProof/>
          <w:color w:val="auto"/>
        </w:rPr>
        <w:t>20</w:t>
      </w:r>
      <w:r w:rsidRPr="008100E9">
        <w:rPr>
          <w:i w:val="0"/>
          <w:iCs w:val="0"/>
          <w:color w:val="auto"/>
        </w:rPr>
        <w:fldChar w:fldCharType="end"/>
      </w:r>
      <w:bookmarkEnd w:id="39"/>
      <w:r w:rsidRPr="008100E9">
        <w:rPr>
          <w:i w:val="0"/>
          <w:iCs w:val="0"/>
          <w:color w:val="auto"/>
        </w:rPr>
        <w:t>:    Graph of noise against percentage failure for QAM</w:t>
      </w:r>
    </w:p>
    <w:p w14:paraId="5C72EF50" w14:textId="77777777" w:rsidR="00107E1B" w:rsidRPr="00107E1B" w:rsidRDefault="00107E1B" w:rsidP="00107E1B"/>
    <w:p w14:paraId="159CED30" w14:textId="150242E2" w:rsidR="00587C9A" w:rsidRDefault="00587C9A"/>
    <w:p w14:paraId="12CC9B17" w14:textId="354AC294" w:rsidR="00587C9A" w:rsidRDefault="00587C9A">
      <w:r>
        <w:br w:type="page"/>
      </w:r>
    </w:p>
    <w:p w14:paraId="22CDC923" w14:textId="2205C29B" w:rsidR="004F117E" w:rsidRDefault="004F117E" w:rsidP="004F117E">
      <w:pPr>
        <w:pStyle w:val="Heading1"/>
      </w:pPr>
      <w:bookmarkStart w:id="40" w:name="_Toc59097851"/>
      <w:r>
        <w:lastRenderedPageBreak/>
        <w:t>Discussion</w:t>
      </w:r>
      <w:bookmarkEnd w:id="40"/>
    </w:p>
    <w:p w14:paraId="52272F91" w14:textId="7D9446CC" w:rsidR="00DA59AD" w:rsidRDefault="00DA59AD" w:rsidP="004F117E">
      <w:r>
        <w:t xml:space="preserve">The results from the simulations show both the ASK and the PSK systems are more resilient to noise than the QPSK and the QAM systems. Although the </w:t>
      </w:r>
      <w:r w:rsidR="009E681E">
        <w:t xml:space="preserve">percentage of failure increased as the noise increased for the ASK and PSK simulations they </w:t>
      </w:r>
      <w:proofErr w:type="gramStart"/>
      <w:r w:rsidR="009E681E">
        <w:t>didn’t</w:t>
      </w:r>
      <w:proofErr w:type="gramEnd"/>
      <w:r w:rsidR="009E681E">
        <w:t xml:space="preserve"> reach the 50% failure rate </w:t>
      </w:r>
      <w:r w:rsidR="00EC2003">
        <w:t>until the</w:t>
      </w:r>
      <w:r w:rsidR="00FC02FD">
        <w:t xml:space="preserve"> noise reached around </w:t>
      </w:r>
      <w:r w:rsidR="001F20CE">
        <w:t>80-90db.</w:t>
      </w:r>
      <w:r w:rsidR="00DD05ED">
        <w:t xml:space="preserve"> The QPSK and QAM </w:t>
      </w:r>
      <w:r w:rsidR="00B77E85">
        <w:t>both suffered high failure rates</w:t>
      </w:r>
      <w:r w:rsidR="001D0F75">
        <w:t xml:space="preserve"> with very little noise introduced</w:t>
      </w:r>
      <w:r w:rsidR="00E05095">
        <w:t xml:space="preserve"> with the QPSK having a</w:t>
      </w:r>
      <w:r w:rsidR="00EE3D14">
        <w:t xml:space="preserve"> slightly lower percentage failure rate than the QAM. </w:t>
      </w:r>
      <w:r w:rsidR="00DE15F5">
        <w:t xml:space="preserve">This is to be expected due to the QAM </w:t>
      </w:r>
      <w:r w:rsidR="00B85D4A">
        <w:t>having</w:t>
      </w:r>
      <w:r w:rsidR="00DE15F5">
        <w:t xml:space="preserve"> a more complex </w:t>
      </w:r>
      <w:r w:rsidR="00B85D4A">
        <w:t>constellation than QPSK.</w:t>
      </w:r>
      <w:r w:rsidR="001E077E">
        <w:t xml:space="preserve"> </w:t>
      </w:r>
    </w:p>
    <w:p w14:paraId="3C6D034F" w14:textId="2206A293" w:rsidR="00246BF6" w:rsidRDefault="00246BF6" w:rsidP="004F117E">
      <w:r>
        <w:t xml:space="preserve">Some of the errors which occurred within the ASK and the PSK simulations may have </w:t>
      </w:r>
      <w:r w:rsidR="00604A71">
        <w:t xml:space="preserve">been a result of </w:t>
      </w:r>
      <w:r w:rsidR="00CF5A6B">
        <w:t xml:space="preserve">the demodulated signal and the original signal not being </w:t>
      </w:r>
      <w:r w:rsidR="00231389">
        <w:t>synchronised</w:t>
      </w:r>
      <w:r w:rsidR="00CF5A6B">
        <w:t xml:space="preserve"> as they enter the bit error calculator</w:t>
      </w:r>
      <w:r w:rsidR="00F267F8">
        <w:t xml:space="preserve"> or the</w:t>
      </w:r>
      <w:r w:rsidR="00967ED0">
        <w:t xml:space="preserve"> </w:t>
      </w:r>
      <w:r w:rsidR="00231389">
        <w:t>synchronisation</w:t>
      </w:r>
      <w:r w:rsidR="00967ED0">
        <w:t xml:space="preserve"> of the </w:t>
      </w:r>
      <w:r w:rsidR="007A68CC">
        <w:t>sine waves at the transmitter and the receiver</w:t>
      </w:r>
      <w:r w:rsidR="00CF5A6B">
        <w:t xml:space="preserve">. </w:t>
      </w:r>
      <w:r w:rsidR="00F267F8">
        <w:t xml:space="preserve">The </w:t>
      </w:r>
      <w:r w:rsidR="00231389">
        <w:t>synchronisation</w:t>
      </w:r>
      <w:r w:rsidR="00F267F8">
        <w:t xml:space="preserve"> of th</w:t>
      </w:r>
      <w:r w:rsidR="009C7B75">
        <w:t xml:space="preserve">ese waves </w:t>
      </w:r>
      <w:r w:rsidR="004E70A4">
        <w:t>is</w:t>
      </w:r>
      <w:r w:rsidR="009C7B75">
        <w:t xml:space="preserve"> essential to ensure that the </w:t>
      </w:r>
      <w:r w:rsidR="00B5212E">
        <w:t xml:space="preserve">bit error calculator </w:t>
      </w:r>
      <w:r w:rsidR="00B560E7">
        <w:t xml:space="preserve">calculates the error correctly and the </w:t>
      </w:r>
      <w:r w:rsidR="00E02D97">
        <w:t>signal can be demodulated correctly respectively.</w:t>
      </w:r>
    </w:p>
    <w:p w14:paraId="0CE82863" w14:textId="67EA3ED8" w:rsidR="00D43D40" w:rsidRDefault="00325EF7" w:rsidP="004F117E">
      <w:r>
        <w:t>QPSK and QAM systems</w:t>
      </w:r>
      <w:r w:rsidR="00E7238E">
        <w:t xml:space="preserve"> can transmit more symbols than ASK and PSK systems</w:t>
      </w:r>
      <w:r w:rsidR="00FD45C2">
        <w:t>.</w:t>
      </w:r>
      <w:r w:rsidR="002E48CC">
        <w:t xml:space="preserve"> </w:t>
      </w:r>
      <w:sdt>
        <w:sdtPr>
          <w:id w:val="1328707619"/>
          <w:citation/>
        </w:sdtPr>
        <w:sdtEndPr/>
        <w:sdtContent>
          <w:r w:rsidR="002E48CC">
            <w:fldChar w:fldCharType="begin"/>
          </w:r>
          <w:r w:rsidR="002E48CC">
            <w:instrText xml:space="preserve">CITATION Mic10 \p 81-82 \l 2057 </w:instrText>
          </w:r>
          <w:r w:rsidR="002E48CC">
            <w:fldChar w:fldCharType="separate"/>
          </w:r>
          <w:r w:rsidR="00854C52" w:rsidRPr="00854C52">
            <w:rPr>
              <w:noProof/>
            </w:rPr>
            <w:t>[4, pp. 81-82]</w:t>
          </w:r>
          <w:r w:rsidR="002E48CC">
            <w:fldChar w:fldCharType="end"/>
          </w:r>
        </w:sdtContent>
      </w:sdt>
      <w:r w:rsidR="00CD1A9F">
        <w:t xml:space="preserve"> </w:t>
      </w:r>
      <w:r w:rsidR="00FD45C2">
        <w:t>T</w:t>
      </w:r>
      <w:r w:rsidR="006B0DA7">
        <w:t xml:space="preserve">here is a </w:t>
      </w:r>
      <w:r w:rsidR="00231389">
        <w:t>trade-off</w:t>
      </w:r>
      <w:r w:rsidR="00FD45C2">
        <w:t>, however,</w:t>
      </w:r>
      <w:r w:rsidR="006B0DA7">
        <w:t xml:space="preserve"> </w:t>
      </w:r>
      <w:r w:rsidR="001752F9">
        <w:t xml:space="preserve">as </w:t>
      </w:r>
      <w:r w:rsidR="00FD45C2">
        <w:t>an</w:t>
      </w:r>
      <w:r w:rsidR="001752F9">
        <w:t xml:space="preserve"> increase in the number of symbols transmitted makes it more difficult for the receiver to detect each symbol in the constellation</w:t>
      </w:r>
      <w:r w:rsidR="00796892">
        <w:t xml:space="preserve"> which</w:t>
      </w:r>
      <w:r w:rsidR="00FD45C2">
        <w:t xml:space="preserve"> </w:t>
      </w:r>
      <w:r w:rsidR="00AF57D8">
        <w:t>can increase the number of errors</w:t>
      </w:r>
      <w:r w:rsidR="00796892">
        <w:t xml:space="preserve">. </w:t>
      </w:r>
      <w:sdt>
        <w:sdtPr>
          <w:id w:val="1234426972"/>
          <w:citation/>
        </w:sdtPr>
        <w:sdtEndPr/>
        <w:sdtContent>
          <w:r w:rsidR="00796892">
            <w:fldChar w:fldCharType="begin"/>
          </w:r>
          <w:r w:rsidR="00796892">
            <w:instrText xml:space="preserve">CITATION Mic10 \p 83 \l 2057 </w:instrText>
          </w:r>
          <w:r w:rsidR="00796892">
            <w:fldChar w:fldCharType="separate"/>
          </w:r>
          <w:r w:rsidR="00854C52" w:rsidRPr="00854C52">
            <w:rPr>
              <w:noProof/>
            </w:rPr>
            <w:t>[4, p. 83]</w:t>
          </w:r>
          <w:r w:rsidR="00796892">
            <w:fldChar w:fldCharType="end"/>
          </w:r>
        </w:sdtContent>
      </w:sdt>
      <w:r w:rsidR="00BB25AE">
        <w:t xml:space="preserve"> A slight error in the phase or frequency of the carrier wave at the demodulator will result in a loss or a distortion of the signal and increase the errors. </w:t>
      </w:r>
      <w:sdt>
        <w:sdtPr>
          <w:id w:val="2136132831"/>
          <w:citation/>
        </w:sdtPr>
        <w:sdtEndPr/>
        <w:sdtContent>
          <w:r w:rsidR="00BB25AE">
            <w:fldChar w:fldCharType="begin"/>
          </w:r>
          <w:r w:rsidR="00BB25AE">
            <w:instrText xml:space="preserve">CITATION Lathi \p 171 \l 2057 </w:instrText>
          </w:r>
          <w:r w:rsidR="00BB25AE">
            <w:fldChar w:fldCharType="separate"/>
          </w:r>
          <w:r w:rsidR="00854C52" w:rsidRPr="00854C52">
            <w:rPr>
              <w:noProof/>
            </w:rPr>
            <w:t>[2, p. 171]</w:t>
          </w:r>
          <w:r w:rsidR="00BB25AE">
            <w:fldChar w:fldCharType="end"/>
          </w:r>
        </w:sdtContent>
      </w:sdt>
    </w:p>
    <w:p w14:paraId="6AA8A055" w14:textId="44FD9BD9" w:rsidR="00255857" w:rsidRDefault="00255857" w:rsidP="004F117E">
      <w:r>
        <w:t xml:space="preserve">If </w:t>
      </w:r>
      <w:r w:rsidR="00AD57E3">
        <w:t xml:space="preserve">more </w:t>
      </w:r>
      <w:r>
        <w:t xml:space="preserve">results were taken at </w:t>
      </w:r>
      <w:r w:rsidR="00AD57E3">
        <w:t xml:space="preserve">smaller noise intervals it would </w:t>
      </w:r>
      <w:r w:rsidR="006C52AF">
        <w:t xml:space="preserve">be possible to determine the </w:t>
      </w:r>
      <w:r w:rsidR="007E18E1">
        <w:t>how little</w:t>
      </w:r>
      <w:r w:rsidR="00CC6C03">
        <w:t xml:space="preserve"> noise </w:t>
      </w:r>
      <w:r w:rsidR="00E55A62">
        <w:t xml:space="preserve">was required </w:t>
      </w:r>
      <w:r w:rsidR="00FD376B">
        <w:t xml:space="preserve">for the QAM and QPSK to </w:t>
      </w:r>
      <w:r w:rsidR="008F399C">
        <w:t xml:space="preserve">begin failure. </w:t>
      </w:r>
      <w:r w:rsidR="007D606D">
        <w:t xml:space="preserve">For the ASK and PSK </w:t>
      </w:r>
      <w:r w:rsidR="0090082A">
        <w:t xml:space="preserve">systems increasing the </w:t>
      </w:r>
      <w:r w:rsidR="00EE71EF">
        <w:t xml:space="preserve">noise over 100db </w:t>
      </w:r>
      <w:r w:rsidR="006B335E">
        <w:t xml:space="preserve">would </w:t>
      </w:r>
      <w:r w:rsidR="008B4ABE">
        <w:t xml:space="preserve">allow the </w:t>
      </w:r>
      <w:r w:rsidR="00055494">
        <w:t>point which the</w:t>
      </w:r>
      <w:r w:rsidR="002F11CB">
        <w:t>y both fail to be determined.</w:t>
      </w:r>
      <w:r w:rsidR="00BC3863">
        <w:t xml:space="preserve"> Increasing the time the simulation was run for would allow more data to be transmitted and therefore </w:t>
      </w:r>
      <w:r w:rsidR="00556E8F">
        <w:t>a</w:t>
      </w:r>
      <w:r w:rsidR="00B82FCC">
        <w:t>llow a</w:t>
      </w:r>
      <w:r w:rsidR="00556E8F">
        <w:t xml:space="preserve"> </w:t>
      </w:r>
      <w:r w:rsidR="00B82FCC">
        <w:t xml:space="preserve">more accurate representation of the percentage of failure to be determined. </w:t>
      </w:r>
    </w:p>
    <w:p w14:paraId="54F91F5E" w14:textId="25C579D8" w:rsidR="004F117E" w:rsidRPr="004F117E" w:rsidRDefault="004F117E" w:rsidP="004F117E">
      <w:pPr>
        <w:pStyle w:val="Heading1"/>
      </w:pPr>
      <w:bookmarkStart w:id="41" w:name="_Toc59097852"/>
      <w:r>
        <w:t>Conclusion</w:t>
      </w:r>
      <w:bookmarkEnd w:id="41"/>
    </w:p>
    <w:p w14:paraId="7051CBB4" w14:textId="4FCB41B5" w:rsidR="00587C9A" w:rsidRPr="00587C9A" w:rsidRDefault="00AD3FAA" w:rsidP="00587C9A">
      <w:r>
        <w:t>Although the QPSK and QAM systems can transmit more data than ASK and PSK systems the</w:t>
      </w:r>
      <w:r w:rsidR="00255857">
        <w:t xml:space="preserve">y are more </w:t>
      </w:r>
      <w:r w:rsidR="002F11CB">
        <w:t>susceptible</w:t>
      </w:r>
      <w:r w:rsidR="00255857">
        <w:t xml:space="preserve"> to noise</w:t>
      </w:r>
      <w:r w:rsidR="007F2705">
        <w:t xml:space="preserve"> with even small amounts causing a large percentage </w:t>
      </w:r>
      <w:r w:rsidR="009923DE">
        <w:t>o</w:t>
      </w:r>
      <w:r w:rsidR="00F36BA1">
        <w:t>f</w:t>
      </w:r>
      <w:r w:rsidR="009923DE">
        <w:t xml:space="preserve"> symbol errors</w:t>
      </w:r>
      <w:r w:rsidR="00F36BA1">
        <w:t xml:space="preserve">. </w:t>
      </w:r>
      <w:r w:rsidR="00FD3372">
        <w:t>QPSK and QAM systems would need to have shielding</w:t>
      </w:r>
      <w:r w:rsidR="00FA58EF">
        <w:t xml:space="preserve"> against noise</w:t>
      </w:r>
      <w:r w:rsidR="00FD3372">
        <w:t xml:space="preserve"> designed into </w:t>
      </w:r>
      <w:r w:rsidR="00062A6B">
        <w:t xml:space="preserve">the system to prevent noise from interfering with the </w:t>
      </w:r>
      <w:r w:rsidR="00591A63">
        <w:t xml:space="preserve">signal and </w:t>
      </w:r>
      <w:r w:rsidR="00EB33D5">
        <w:t>causing errors.</w:t>
      </w:r>
    </w:p>
    <w:p w14:paraId="762A09E4" w14:textId="45CA7161" w:rsidR="001D100D" w:rsidRDefault="001D100D">
      <w:pPr>
        <w:rPr>
          <w:rFonts w:asciiTheme="majorHAnsi" w:eastAsiaTheme="majorEastAsia" w:hAnsiTheme="majorHAnsi" w:cstheme="majorBidi"/>
          <w:color w:val="2F5496" w:themeColor="accent1" w:themeShade="BF"/>
          <w:sz w:val="32"/>
          <w:szCs w:val="32"/>
        </w:rPr>
      </w:pPr>
      <w:r>
        <w:br w:type="page"/>
      </w:r>
    </w:p>
    <w:bookmarkStart w:id="42" w:name="_Toc59097853" w:displacedByCustomXml="next"/>
    <w:sdt>
      <w:sdtPr>
        <w:rPr>
          <w:rFonts w:asciiTheme="minorHAnsi" w:eastAsiaTheme="minorHAnsi" w:hAnsiTheme="minorHAnsi" w:cstheme="minorBidi"/>
          <w:color w:val="auto"/>
          <w:sz w:val="22"/>
          <w:szCs w:val="22"/>
        </w:rPr>
        <w:id w:val="-1321114729"/>
        <w:docPartObj>
          <w:docPartGallery w:val="Bibliographies"/>
          <w:docPartUnique/>
        </w:docPartObj>
      </w:sdtPr>
      <w:sdtEndPr/>
      <w:sdtContent>
        <w:p w14:paraId="79B129DA" w14:textId="7C07F723" w:rsidR="00D807EC" w:rsidRDefault="00D807EC">
          <w:pPr>
            <w:pStyle w:val="Heading1"/>
          </w:pPr>
          <w:r>
            <w:t>References</w:t>
          </w:r>
          <w:bookmarkEnd w:id="42"/>
        </w:p>
        <w:sdt>
          <w:sdtPr>
            <w:id w:val="-573587230"/>
            <w:bibliography/>
          </w:sdtPr>
          <w:sdtEndPr/>
          <w:sdtContent>
            <w:p w14:paraId="27B50D89" w14:textId="77777777" w:rsidR="00854C52" w:rsidRDefault="00D807E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54C52" w14:paraId="4DA7AB07" w14:textId="77777777">
                <w:trPr>
                  <w:divId w:val="1110053835"/>
                  <w:tblCellSpacing w:w="15" w:type="dxa"/>
                </w:trPr>
                <w:tc>
                  <w:tcPr>
                    <w:tcW w:w="50" w:type="pct"/>
                    <w:hideMark/>
                  </w:tcPr>
                  <w:p w14:paraId="5551EF8D" w14:textId="6BD6BA46" w:rsidR="00854C52" w:rsidRDefault="00854C52">
                    <w:pPr>
                      <w:pStyle w:val="Bibliography"/>
                      <w:rPr>
                        <w:noProof/>
                        <w:sz w:val="24"/>
                        <w:szCs w:val="24"/>
                      </w:rPr>
                    </w:pPr>
                    <w:r>
                      <w:rPr>
                        <w:noProof/>
                      </w:rPr>
                      <w:t xml:space="preserve">[1] </w:t>
                    </w:r>
                  </w:p>
                </w:tc>
                <w:tc>
                  <w:tcPr>
                    <w:tcW w:w="0" w:type="auto"/>
                    <w:hideMark/>
                  </w:tcPr>
                  <w:p w14:paraId="435FCF7C" w14:textId="77777777" w:rsidR="00854C52" w:rsidRDefault="00854C52">
                    <w:pPr>
                      <w:pStyle w:val="Bibliography"/>
                      <w:rPr>
                        <w:noProof/>
                      </w:rPr>
                    </w:pPr>
                    <w:r>
                      <w:rPr>
                        <w:noProof/>
                      </w:rPr>
                      <w:t xml:space="preserve">S. Haykin, Digital Communication Systems, John Wiley &amp; Sons Inc, 2014. </w:t>
                    </w:r>
                  </w:p>
                </w:tc>
              </w:tr>
              <w:tr w:rsidR="00854C52" w14:paraId="7563F5C5" w14:textId="77777777">
                <w:trPr>
                  <w:divId w:val="1110053835"/>
                  <w:tblCellSpacing w:w="15" w:type="dxa"/>
                </w:trPr>
                <w:tc>
                  <w:tcPr>
                    <w:tcW w:w="50" w:type="pct"/>
                    <w:hideMark/>
                  </w:tcPr>
                  <w:p w14:paraId="3459035C" w14:textId="77777777" w:rsidR="00854C52" w:rsidRDefault="00854C52">
                    <w:pPr>
                      <w:pStyle w:val="Bibliography"/>
                      <w:rPr>
                        <w:noProof/>
                      </w:rPr>
                    </w:pPr>
                    <w:r>
                      <w:rPr>
                        <w:noProof/>
                      </w:rPr>
                      <w:t xml:space="preserve">[2] </w:t>
                    </w:r>
                  </w:p>
                </w:tc>
                <w:tc>
                  <w:tcPr>
                    <w:tcW w:w="0" w:type="auto"/>
                    <w:hideMark/>
                  </w:tcPr>
                  <w:p w14:paraId="55E2B5C4" w14:textId="77777777" w:rsidR="00854C52" w:rsidRDefault="00854C52">
                    <w:pPr>
                      <w:pStyle w:val="Bibliography"/>
                      <w:rPr>
                        <w:noProof/>
                      </w:rPr>
                    </w:pPr>
                    <w:r>
                      <w:rPr>
                        <w:noProof/>
                      </w:rPr>
                      <w:t xml:space="preserve">B.P.Lathi, Modern Digital and Analog Communication Systems, Oxford: Oxford University Press, 1998. </w:t>
                    </w:r>
                  </w:p>
                </w:tc>
              </w:tr>
              <w:tr w:rsidR="00854C52" w14:paraId="1B8FBA21" w14:textId="77777777">
                <w:trPr>
                  <w:divId w:val="1110053835"/>
                  <w:tblCellSpacing w:w="15" w:type="dxa"/>
                </w:trPr>
                <w:tc>
                  <w:tcPr>
                    <w:tcW w:w="50" w:type="pct"/>
                    <w:hideMark/>
                  </w:tcPr>
                  <w:p w14:paraId="16D8710B" w14:textId="77777777" w:rsidR="00854C52" w:rsidRDefault="00854C52">
                    <w:pPr>
                      <w:pStyle w:val="Bibliography"/>
                      <w:rPr>
                        <w:noProof/>
                      </w:rPr>
                    </w:pPr>
                    <w:r>
                      <w:rPr>
                        <w:noProof/>
                      </w:rPr>
                      <w:t xml:space="preserve">[3] </w:t>
                    </w:r>
                  </w:p>
                </w:tc>
                <w:tc>
                  <w:tcPr>
                    <w:tcW w:w="0" w:type="auto"/>
                    <w:hideMark/>
                  </w:tcPr>
                  <w:p w14:paraId="08756AD2" w14:textId="77777777" w:rsidR="00854C52" w:rsidRDefault="00854C52">
                    <w:pPr>
                      <w:pStyle w:val="Bibliography"/>
                      <w:rPr>
                        <w:noProof/>
                      </w:rPr>
                    </w:pPr>
                    <w:r>
                      <w:rPr>
                        <w:noProof/>
                      </w:rPr>
                      <w:t>D. S. Mosey, “UWTSD Moodle,” 2020. [Online]. Available: https://moodle.uwtsd.ac.uk/course/view.php?id=1984. [Accessed 28 11 2020].</w:t>
                    </w:r>
                  </w:p>
                </w:tc>
              </w:tr>
              <w:tr w:rsidR="00854C52" w14:paraId="28787209" w14:textId="77777777">
                <w:trPr>
                  <w:divId w:val="1110053835"/>
                  <w:tblCellSpacing w:w="15" w:type="dxa"/>
                </w:trPr>
                <w:tc>
                  <w:tcPr>
                    <w:tcW w:w="50" w:type="pct"/>
                    <w:hideMark/>
                  </w:tcPr>
                  <w:p w14:paraId="73E45489" w14:textId="77777777" w:rsidR="00854C52" w:rsidRDefault="00854C52">
                    <w:pPr>
                      <w:pStyle w:val="Bibliography"/>
                      <w:rPr>
                        <w:noProof/>
                      </w:rPr>
                    </w:pPr>
                    <w:r>
                      <w:rPr>
                        <w:noProof/>
                      </w:rPr>
                      <w:t xml:space="preserve">[4] </w:t>
                    </w:r>
                  </w:p>
                </w:tc>
                <w:tc>
                  <w:tcPr>
                    <w:tcW w:w="0" w:type="auto"/>
                    <w:hideMark/>
                  </w:tcPr>
                  <w:p w14:paraId="198BEFBA" w14:textId="77777777" w:rsidR="00854C52" w:rsidRDefault="00854C52">
                    <w:pPr>
                      <w:pStyle w:val="Bibliography"/>
                      <w:rPr>
                        <w:noProof/>
                      </w:rPr>
                    </w:pPr>
                    <w:r>
                      <w:rPr>
                        <w:noProof/>
                      </w:rPr>
                      <w:t xml:space="preserve">M. Parker, Digital SIgnal Processing, Oxford: Elsevier, 2010. </w:t>
                    </w:r>
                  </w:p>
                </w:tc>
              </w:tr>
            </w:tbl>
            <w:p w14:paraId="2FBB9757" w14:textId="77777777" w:rsidR="00854C52" w:rsidRDefault="00854C52">
              <w:pPr>
                <w:divId w:val="1110053835"/>
                <w:rPr>
                  <w:rFonts w:eastAsia="Times New Roman"/>
                  <w:noProof/>
                </w:rPr>
              </w:pPr>
            </w:p>
            <w:p w14:paraId="1C9F8C6E" w14:textId="1F07745E" w:rsidR="00D807EC" w:rsidRDefault="00D807EC">
              <w:r>
                <w:rPr>
                  <w:b/>
                  <w:bCs/>
                  <w:noProof/>
                </w:rPr>
                <w:fldChar w:fldCharType="end"/>
              </w:r>
            </w:p>
          </w:sdtContent>
        </w:sdt>
      </w:sdtContent>
    </w:sdt>
    <w:p w14:paraId="58E9E468" w14:textId="27FF6576" w:rsidR="00FF46D0" w:rsidRDefault="00FF46D0">
      <w:r>
        <w:br w:type="page"/>
      </w:r>
    </w:p>
    <w:p w14:paraId="3F4151A2" w14:textId="57F31969" w:rsidR="00FF46D0" w:rsidRDefault="00FF46D0" w:rsidP="00954716">
      <w:pPr>
        <w:pStyle w:val="Heading1"/>
      </w:pPr>
      <w:bookmarkStart w:id="43" w:name="_Toc59097854"/>
      <w:r>
        <w:lastRenderedPageBreak/>
        <w:t>Annex A: ASK</w:t>
      </w:r>
      <w:r w:rsidR="00954716">
        <w:t xml:space="preserve"> results</w:t>
      </w:r>
      <w:bookmarkEnd w:id="43"/>
    </w:p>
    <w:p w14:paraId="2422C5E3" w14:textId="77777777" w:rsidR="00954716" w:rsidRPr="00954716" w:rsidRDefault="00954716" w:rsidP="00954716"/>
    <w:tbl>
      <w:tblPr>
        <w:tblW w:w="6279" w:type="dxa"/>
        <w:tblLook w:val="04A0" w:firstRow="1" w:lastRow="0" w:firstColumn="1" w:lastColumn="0" w:noHBand="0" w:noVBand="1"/>
      </w:tblPr>
      <w:tblGrid>
        <w:gridCol w:w="948"/>
        <w:gridCol w:w="949"/>
        <w:gridCol w:w="899"/>
        <w:gridCol w:w="1730"/>
        <w:gridCol w:w="1777"/>
      </w:tblGrid>
      <w:tr w:rsidR="00A02CAA" w:rsidRPr="00A02CAA" w14:paraId="78D1F67E" w14:textId="77777777" w:rsidTr="00A02CAA">
        <w:trPr>
          <w:trHeight w:val="300"/>
        </w:trPr>
        <w:tc>
          <w:tcPr>
            <w:tcW w:w="6279" w:type="dxa"/>
            <w:gridSpan w:val="5"/>
            <w:tcBorders>
              <w:top w:val="single" w:sz="8" w:space="0" w:color="auto"/>
              <w:left w:val="single" w:sz="8" w:space="0" w:color="auto"/>
              <w:bottom w:val="single" w:sz="8" w:space="0" w:color="auto"/>
              <w:right w:val="single" w:sz="8" w:space="0" w:color="000000"/>
            </w:tcBorders>
            <w:shd w:val="clear" w:color="000000" w:fill="D9D9D9"/>
            <w:noWrap/>
            <w:vAlign w:val="bottom"/>
            <w:hideMark/>
          </w:tcPr>
          <w:p w14:paraId="64A3BE8C" w14:textId="77777777" w:rsidR="00A02CAA" w:rsidRPr="00A02CAA" w:rsidRDefault="00A02CAA" w:rsidP="00A02CAA">
            <w:pPr>
              <w:spacing w:after="0" w:line="240" w:lineRule="auto"/>
              <w:jc w:val="center"/>
              <w:rPr>
                <w:rFonts w:ascii="Calibri" w:eastAsia="Times New Roman" w:hAnsi="Calibri" w:cs="Calibri"/>
                <w:color w:val="000000"/>
                <w:lang w:eastAsia="en-GB"/>
              </w:rPr>
            </w:pPr>
            <w:r w:rsidRPr="00A02CAA">
              <w:rPr>
                <w:rFonts w:ascii="Calibri" w:eastAsia="Times New Roman" w:hAnsi="Calibri" w:cs="Calibri"/>
                <w:color w:val="000000"/>
                <w:lang w:eastAsia="en-GB"/>
              </w:rPr>
              <w:t>ASK</w:t>
            </w:r>
          </w:p>
        </w:tc>
      </w:tr>
      <w:tr w:rsidR="00A02CAA" w:rsidRPr="00A02CAA" w14:paraId="22B52467" w14:textId="77777777" w:rsidTr="00A02CAA">
        <w:trPr>
          <w:trHeight w:val="300"/>
        </w:trPr>
        <w:tc>
          <w:tcPr>
            <w:tcW w:w="924" w:type="dxa"/>
            <w:tcBorders>
              <w:top w:val="nil"/>
              <w:left w:val="single" w:sz="8" w:space="0" w:color="auto"/>
              <w:bottom w:val="single" w:sz="8" w:space="0" w:color="auto"/>
              <w:right w:val="single" w:sz="8" w:space="0" w:color="auto"/>
            </w:tcBorders>
            <w:shd w:val="clear" w:color="000000" w:fill="D9D9D9"/>
            <w:noWrap/>
            <w:vAlign w:val="bottom"/>
            <w:hideMark/>
          </w:tcPr>
          <w:p w14:paraId="29EA46B9"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Run Serial</w:t>
            </w:r>
          </w:p>
        </w:tc>
        <w:tc>
          <w:tcPr>
            <w:tcW w:w="949" w:type="dxa"/>
            <w:tcBorders>
              <w:top w:val="nil"/>
              <w:left w:val="nil"/>
              <w:bottom w:val="single" w:sz="8" w:space="0" w:color="auto"/>
              <w:right w:val="single" w:sz="8" w:space="0" w:color="auto"/>
            </w:tcBorders>
            <w:shd w:val="clear" w:color="000000" w:fill="D9D9D9"/>
            <w:noWrap/>
            <w:vAlign w:val="bottom"/>
            <w:hideMark/>
          </w:tcPr>
          <w:p w14:paraId="1BA7DFEE"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Noise (db)</w:t>
            </w:r>
          </w:p>
        </w:tc>
        <w:tc>
          <w:tcPr>
            <w:tcW w:w="899" w:type="dxa"/>
            <w:tcBorders>
              <w:top w:val="nil"/>
              <w:left w:val="nil"/>
              <w:bottom w:val="single" w:sz="8" w:space="0" w:color="auto"/>
              <w:right w:val="single" w:sz="8" w:space="0" w:color="auto"/>
            </w:tcBorders>
            <w:shd w:val="clear" w:color="000000" w:fill="D9D9D9"/>
            <w:noWrap/>
            <w:vAlign w:val="bottom"/>
            <w:hideMark/>
          </w:tcPr>
          <w:p w14:paraId="12467432"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Error rate</w:t>
            </w:r>
          </w:p>
        </w:tc>
        <w:tc>
          <w:tcPr>
            <w:tcW w:w="1730" w:type="dxa"/>
            <w:tcBorders>
              <w:top w:val="nil"/>
              <w:left w:val="nil"/>
              <w:bottom w:val="single" w:sz="8" w:space="0" w:color="auto"/>
              <w:right w:val="single" w:sz="8" w:space="0" w:color="auto"/>
            </w:tcBorders>
            <w:shd w:val="clear" w:color="000000" w:fill="D9D9D9"/>
            <w:noWrap/>
            <w:vAlign w:val="bottom"/>
            <w:hideMark/>
          </w:tcPr>
          <w:p w14:paraId="33E467A0" w14:textId="1657A9A4" w:rsidR="00A02CAA" w:rsidRPr="00A02CAA" w:rsidRDefault="000965CC" w:rsidP="00A02CAA">
            <w:pPr>
              <w:spacing w:after="0" w:line="240" w:lineRule="auto"/>
              <w:rPr>
                <w:rFonts w:ascii="Calibri" w:eastAsia="Times New Roman" w:hAnsi="Calibri" w:cs="Calibri"/>
                <w:color w:val="000000"/>
                <w:lang w:eastAsia="en-GB"/>
              </w:rPr>
            </w:pPr>
            <w:r w:rsidRPr="004D09D5">
              <w:rPr>
                <w:rFonts w:ascii="Calibri" w:eastAsia="Times New Roman" w:hAnsi="Calibri" w:cs="Calibri"/>
                <w:color w:val="000000"/>
                <w:lang w:eastAsia="en-GB"/>
              </w:rPr>
              <w:t>N</w:t>
            </w:r>
            <w:r>
              <w:rPr>
                <w:rFonts w:ascii="Calibri" w:eastAsia="Times New Roman" w:hAnsi="Calibri" w:cs="Calibri"/>
                <w:color w:val="000000"/>
                <w:lang w:eastAsia="en-GB"/>
              </w:rPr>
              <w:t>umber of</w:t>
            </w:r>
            <w:r w:rsidRPr="004D09D5">
              <w:rPr>
                <w:rFonts w:ascii="Calibri" w:eastAsia="Times New Roman" w:hAnsi="Calibri" w:cs="Calibri"/>
                <w:color w:val="000000"/>
                <w:lang w:eastAsia="en-GB"/>
              </w:rPr>
              <w:t xml:space="preserve"> errors detected</w:t>
            </w:r>
          </w:p>
        </w:tc>
        <w:tc>
          <w:tcPr>
            <w:tcW w:w="1777" w:type="dxa"/>
            <w:tcBorders>
              <w:top w:val="nil"/>
              <w:left w:val="nil"/>
              <w:bottom w:val="single" w:sz="8" w:space="0" w:color="auto"/>
              <w:right w:val="single" w:sz="8" w:space="0" w:color="auto"/>
            </w:tcBorders>
            <w:shd w:val="clear" w:color="000000" w:fill="D9D9D9"/>
            <w:noWrap/>
            <w:vAlign w:val="bottom"/>
            <w:hideMark/>
          </w:tcPr>
          <w:p w14:paraId="5C682736"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Total no of symbols</w:t>
            </w:r>
          </w:p>
        </w:tc>
      </w:tr>
      <w:tr w:rsidR="00A02CAA" w:rsidRPr="00A02CAA" w14:paraId="0E8F43D4"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A42387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797D1E2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4FFA676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545CCA7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06D0AD2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49D228B5"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929D84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455A375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3108E20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3CD360C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1434D4B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5AD3B4AE"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E707DA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5C901CB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1FAB990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1519E8D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1E05AD3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29134082"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6C767E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2AE9E9F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6AC0F1B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070686B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206A4CD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7D40D2FE"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29E719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7379DC0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24FA7DF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38BE3D0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7537EB0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419D2D04"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AEB5DE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727F061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0E1A8F8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2C00233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1C53457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2168AA75"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5D4C82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0F10120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769092C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235B95E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0B92FFB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5B3CAFAA"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7600CF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4ADE3DF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4AFD001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66F8F20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776AE76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28C086E5"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22BE4C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28F5505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6618A2A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5A23BFB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287EEFC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2B291298" w14:textId="77777777" w:rsidTr="00A02CA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7D03D97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17BB18C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w:t>
            </w:r>
          </w:p>
        </w:tc>
        <w:tc>
          <w:tcPr>
            <w:tcW w:w="899" w:type="dxa"/>
            <w:tcBorders>
              <w:top w:val="nil"/>
              <w:left w:val="nil"/>
              <w:bottom w:val="nil"/>
              <w:right w:val="single" w:sz="4" w:space="0" w:color="auto"/>
            </w:tcBorders>
            <w:shd w:val="clear" w:color="auto" w:fill="auto"/>
            <w:noWrap/>
            <w:vAlign w:val="bottom"/>
            <w:hideMark/>
          </w:tcPr>
          <w:p w14:paraId="7FB3577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0.09</w:t>
            </w:r>
          </w:p>
        </w:tc>
        <w:tc>
          <w:tcPr>
            <w:tcW w:w="1730" w:type="dxa"/>
            <w:tcBorders>
              <w:top w:val="nil"/>
              <w:left w:val="nil"/>
              <w:bottom w:val="nil"/>
              <w:right w:val="single" w:sz="4" w:space="0" w:color="auto"/>
            </w:tcBorders>
            <w:shd w:val="clear" w:color="auto" w:fill="auto"/>
            <w:noWrap/>
            <w:vAlign w:val="bottom"/>
            <w:hideMark/>
          </w:tcPr>
          <w:p w14:paraId="1E3099F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1777" w:type="dxa"/>
            <w:tcBorders>
              <w:top w:val="nil"/>
              <w:left w:val="nil"/>
              <w:bottom w:val="nil"/>
              <w:right w:val="single" w:sz="8" w:space="0" w:color="auto"/>
            </w:tcBorders>
            <w:shd w:val="clear" w:color="auto" w:fill="auto"/>
            <w:noWrap/>
            <w:vAlign w:val="bottom"/>
            <w:hideMark/>
          </w:tcPr>
          <w:p w14:paraId="498FC29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77750B41" w14:textId="77777777" w:rsidTr="00A02CA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61BB0EBC"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60312101"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57CC13F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0.09</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4B275E3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40577D77"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 </w:t>
            </w:r>
          </w:p>
        </w:tc>
      </w:tr>
      <w:tr w:rsidR="00A02CAA" w:rsidRPr="00A02CAA" w14:paraId="22EF7EF6"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03DB25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39EF01C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2124112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0.18</w:t>
            </w:r>
          </w:p>
        </w:tc>
        <w:tc>
          <w:tcPr>
            <w:tcW w:w="1730" w:type="dxa"/>
            <w:tcBorders>
              <w:top w:val="nil"/>
              <w:left w:val="nil"/>
              <w:bottom w:val="single" w:sz="4" w:space="0" w:color="auto"/>
              <w:right w:val="single" w:sz="4" w:space="0" w:color="auto"/>
            </w:tcBorders>
            <w:shd w:val="clear" w:color="auto" w:fill="auto"/>
            <w:noWrap/>
            <w:vAlign w:val="bottom"/>
            <w:hideMark/>
          </w:tcPr>
          <w:p w14:paraId="7FB2C12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w:t>
            </w:r>
          </w:p>
        </w:tc>
        <w:tc>
          <w:tcPr>
            <w:tcW w:w="1777" w:type="dxa"/>
            <w:tcBorders>
              <w:top w:val="nil"/>
              <w:left w:val="nil"/>
              <w:bottom w:val="single" w:sz="4" w:space="0" w:color="auto"/>
              <w:right w:val="single" w:sz="8" w:space="0" w:color="auto"/>
            </w:tcBorders>
            <w:shd w:val="clear" w:color="auto" w:fill="auto"/>
            <w:noWrap/>
            <w:vAlign w:val="bottom"/>
            <w:hideMark/>
          </w:tcPr>
          <w:p w14:paraId="07AA14E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0EFA5105"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8E675F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1C47587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7819DD1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1343B1F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270F3F4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427E920D"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402ED5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6F57986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0E7EFFB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3925B86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7720DB0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62080D19"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CB5CAB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352EF86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65FCF93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0.18</w:t>
            </w:r>
          </w:p>
        </w:tc>
        <w:tc>
          <w:tcPr>
            <w:tcW w:w="1730" w:type="dxa"/>
            <w:tcBorders>
              <w:top w:val="nil"/>
              <w:left w:val="nil"/>
              <w:bottom w:val="single" w:sz="4" w:space="0" w:color="auto"/>
              <w:right w:val="single" w:sz="4" w:space="0" w:color="auto"/>
            </w:tcBorders>
            <w:shd w:val="clear" w:color="auto" w:fill="auto"/>
            <w:noWrap/>
            <w:vAlign w:val="bottom"/>
            <w:hideMark/>
          </w:tcPr>
          <w:p w14:paraId="34F16C6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w:t>
            </w:r>
          </w:p>
        </w:tc>
        <w:tc>
          <w:tcPr>
            <w:tcW w:w="1777" w:type="dxa"/>
            <w:tcBorders>
              <w:top w:val="nil"/>
              <w:left w:val="nil"/>
              <w:bottom w:val="single" w:sz="4" w:space="0" w:color="auto"/>
              <w:right w:val="single" w:sz="8" w:space="0" w:color="auto"/>
            </w:tcBorders>
            <w:shd w:val="clear" w:color="auto" w:fill="auto"/>
            <w:noWrap/>
            <w:vAlign w:val="bottom"/>
            <w:hideMark/>
          </w:tcPr>
          <w:p w14:paraId="2CD77DF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36A6D61C"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9EB63E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06647D5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582A60E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6CD565D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51B20CE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1958763A"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970CD3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377E413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0198298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0.18</w:t>
            </w:r>
          </w:p>
        </w:tc>
        <w:tc>
          <w:tcPr>
            <w:tcW w:w="1730" w:type="dxa"/>
            <w:tcBorders>
              <w:top w:val="nil"/>
              <w:left w:val="nil"/>
              <w:bottom w:val="single" w:sz="4" w:space="0" w:color="auto"/>
              <w:right w:val="single" w:sz="4" w:space="0" w:color="auto"/>
            </w:tcBorders>
            <w:shd w:val="clear" w:color="auto" w:fill="auto"/>
            <w:noWrap/>
            <w:vAlign w:val="bottom"/>
            <w:hideMark/>
          </w:tcPr>
          <w:p w14:paraId="457DFE6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w:t>
            </w:r>
          </w:p>
        </w:tc>
        <w:tc>
          <w:tcPr>
            <w:tcW w:w="1777" w:type="dxa"/>
            <w:tcBorders>
              <w:top w:val="nil"/>
              <w:left w:val="nil"/>
              <w:bottom w:val="single" w:sz="4" w:space="0" w:color="auto"/>
              <w:right w:val="single" w:sz="8" w:space="0" w:color="auto"/>
            </w:tcBorders>
            <w:shd w:val="clear" w:color="auto" w:fill="auto"/>
            <w:noWrap/>
            <w:vAlign w:val="bottom"/>
            <w:hideMark/>
          </w:tcPr>
          <w:p w14:paraId="0D949D0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6FDA4F0E"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1BC456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5EBF019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60ADE0A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098FD00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6D2CEF0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01549604"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517CDC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1D3E820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020FBAA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3078B6F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221100B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1E9466A1"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50BD9C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52AE048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78F0899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3EDB669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01FB3E5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13E58493" w14:textId="77777777" w:rsidTr="00A02CA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3E31F71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1DE144F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w:t>
            </w:r>
          </w:p>
        </w:tc>
        <w:tc>
          <w:tcPr>
            <w:tcW w:w="899" w:type="dxa"/>
            <w:tcBorders>
              <w:top w:val="nil"/>
              <w:left w:val="nil"/>
              <w:bottom w:val="nil"/>
              <w:right w:val="single" w:sz="4" w:space="0" w:color="auto"/>
            </w:tcBorders>
            <w:shd w:val="clear" w:color="auto" w:fill="auto"/>
            <w:noWrap/>
            <w:vAlign w:val="bottom"/>
            <w:hideMark/>
          </w:tcPr>
          <w:p w14:paraId="661E704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0.18</w:t>
            </w:r>
          </w:p>
        </w:tc>
        <w:tc>
          <w:tcPr>
            <w:tcW w:w="1730" w:type="dxa"/>
            <w:tcBorders>
              <w:top w:val="nil"/>
              <w:left w:val="nil"/>
              <w:bottom w:val="nil"/>
              <w:right w:val="single" w:sz="4" w:space="0" w:color="auto"/>
            </w:tcBorders>
            <w:shd w:val="clear" w:color="auto" w:fill="auto"/>
            <w:noWrap/>
            <w:vAlign w:val="bottom"/>
            <w:hideMark/>
          </w:tcPr>
          <w:p w14:paraId="38C5F30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w:t>
            </w:r>
          </w:p>
        </w:tc>
        <w:tc>
          <w:tcPr>
            <w:tcW w:w="1777" w:type="dxa"/>
            <w:tcBorders>
              <w:top w:val="nil"/>
              <w:left w:val="nil"/>
              <w:bottom w:val="nil"/>
              <w:right w:val="single" w:sz="8" w:space="0" w:color="auto"/>
            </w:tcBorders>
            <w:shd w:val="clear" w:color="auto" w:fill="auto"/>
            <w:noWrap/>
            <w:vAlign w:val="bottom"/>
            <w:hideMark/>
          </w:tcPr>
          <w:p w14:paraId="1D0996A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68BD1146" w14:textId="77777777" w:rsidTr="00A02CA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671BB133"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2C69DB67"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7412CB2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0.216</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1008244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2.4</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2364AFE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70246C84"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84C9AE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6DDF35A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271B430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5BE7564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54E4FF5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23CF13F0"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06401D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57A7283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42BE85A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221ADA1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7B2DB6E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575D8F34"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A3CAB7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6489CBF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1561B7B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60D2A9A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0CC4076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0DE02411"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B4B96F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5DEBF3E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3FF89AC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3F57283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0DAF01A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4A6F2F5F"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AD447F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6CD9938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71FCFF3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11D7360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0841413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35693D7C"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679344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12D7E07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7ECBDA9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6D8D17F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58DD1B3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1E9ED5AF"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1687C3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407300D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16F4C37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46FAF03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23DE34D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1C64CDDF"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E78546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794B6F6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5DFD96C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648E8B3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4B80846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15AA2194"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23AA50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7EDAB0A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26B8A53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14A78DE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7AFB4C4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266AFC59" w14:textId="77777777" w:rsidTr="00A02CA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3AD6DFE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6057FF5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-20</w:t>
            </w:r>
          </w:p>
        </w:tc>
        <w:tc>
          <w:tcPr>
            <w:tcW w:w="899" w:type="dxa"/>
            <w:tcBorders>
              <w:top w:val="nil"/>
              <w:left w:val="nil"/>
              <w:bottom w:val="nil"/>
              <w:right w:val="single" w:sz="4" w:space="0" w:color="auto"/>
            </w:tcBorders>
            <w:shd w:val="clear" w:color="auto" w:fill="auto"/>
            <w:noWrap/>
            <w:vAlign w:val="bottom"/>
            <w:hideMark/>
          </w:tcPr>
          <w:p w14:paraId="2AEBEB2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0.18</w:t>
            </w:r>
          </w:p>
        </w:tc>
        <w:tc>
          <w:tcPr>
            <w:tcW w:w="1730" w:type="dxa"/>
            <w:tcBorders>
              <w:top w:val="nil"/>
              <w:left w:val="nil"/>
              <w:bottom w:val="nil"/>
              <w:right w:val="single" w:sz="4" w:space="0" w:color="auto"/>
            </w:tcBorders>
            <w:shd w:val="clear" w:color="auto" w:fill="auto"/>
            <w:noWrap/>
            <w:vAlign w:val="bottom"/>
            <w:hideMark/>
          </w:tcPr>
          <w:p w14:paraId="37A8E74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w:t>
            </w:r>
          </w:p>
        </w:tc>
        <w:tc>
          <w:tcPr>
            <w:tcW w:w="1777" w:type="dxa"/>
            <w:tcBorders>
              <w:top w:val="nil"/>
              <w:left w:val="nil"/>
              <w:bottom w:val="nil"/>
              <w:right w:val="single" w:sz="8" w:space="0" w:color="auto"/>
            </w:tcBorders>
            <w:shd w:val="clear" w:color="auto" w:fill="auto"/>
            <w:noWrap/>
            <w:vAlign w:val="bottom"/>
            <w:hideMark/>
          </w:tcPr>
          <w:p w14:paraId="65BD336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30293397" w14:textId="77777777" w:rsidTr="00A02CA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715F9FB2"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7C7E66CC"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183A991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0.361</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1B10FB3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7582A60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31BFBF44"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7ACECD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0007BF4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44424E0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3EB83BB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3CD77C1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1F14B3C6"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4196FC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7EE27B4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51A096B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18C35D7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19E5C71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0DB686F6"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8417FA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03CB29E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241221C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66A5EFD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06EEAED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2CF9F0C7"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E6453D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59F091E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7D1B2DD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16BAEE9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1C60145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353B6168"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B96D69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34B31F9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56CFE1A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0010E94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23D1732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2D28B0C1"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214A9C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2DC1E65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02AEC0D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0.18</w:t>
            </w:r>
          </w:p>
        </w:tc>
        <w:tc>
          <w:tcPr>
            <w:tcW w:w="1730" w:type="dxa"/>
            <w:tcBorders>
              <w:top w:val="nil"/>
              <w:left w:val="nil"/>
              <w:bottom w:val="single" w:sz="4" w:space="0" w:color="auto"/>
              <w:right w:val="single" w:sz="4" w:space="0" w:color="auto"/>
            </w:tcBorders>
            <w:shd w:val="clear" w:color="auto" w:fill="auto"/>
            <w:noWrap/>
            <w:vAlign w:val="bottom"/>
            <w:hideMark/>
          </w:tcPr>
          <w:p w14:paraId="0529EB0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w:t>
            </w:r>
          </w:p>
        </w:tc>
        <w:tc>
          <w:tcPr>
            <w:tcW w:w="1777" w:type="dxa"/>
            <w:tcBorders>
              <w:top w:val="nil"/>
              <w:left w:val="nil"/>
              <w:bottom w:val="single" w:sz="4" w:space="0" w:color="auto"/>
              <w:right w:val="single" w:sz="8" w:space="0" w:color="auto"/>
            </w:tcBorders>
            <w:shd w:val="clear" w:color="auto" w:fill="auto"/>
            <w:noWrap/>
            <w:vAlign w:val="bottom"/>
            <w:hideMark/>
          </w:tcPr>
          <w:p w14:paraId="34293D7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7B1E4FDF"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D11AA3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79BC478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4711D19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11A161C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772FAD7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41F31870"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4EB0D4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lastRenderedPageBreak/>
              <w:t>8</w:t>
            </w:r>
          </w:p>
        </w:tc>
        <w:tc>
          <w:tcPr>
            <w:tcW w:w="949" w:type="dxa"/>
            <w:tcBorders>
              <w:top w:val="nil"/>
              <w:left w:val="nil"/>
              <w:bottom w:val="single" w:sz="4" w:space="0" w:color="auto"/>
              <w:right w:val="single" w:sz="4" w:space="0" w:color="auto"/>
            </w:tcBorders>
            <w:shd w:val="clear" w:color="auto" w:fill="auto"/>
            <w:noWrap/>
            <w:vAlign w:val="bottom"/>
            <w:hideMark/>
          </w:tcPr>
          <w:p w14:paraId="586952F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5BA045A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2E9C66B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411E496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206121B7"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5FD4B9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014AB87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2A92FBA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63CC1FE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28F028F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05265759" w14:textId="77777777" w:rsidTr="00A02CA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49573EF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3317B9F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-30</w:t>
            </w:r>
          </w:p>
        </w:tc>
        <w:tc>
          <w:tcPr>
            <w:tcW w:w="899" w:type="dxa"/>
            <w:tcBorders>
              <w:top w:val="nil"/>
              <w:left w:val="nil"/>
              <w:bottom w:val="nil"/>
              <w:right w:val="single" w:sz="4" w:space="0" w:color="auto"/>
            </w:tcBorders>
            <w:shd w:val="clear" w:color="auto" w:fill="auto"/>
            <w:noWrap/>
            <w:vAlign w:val="bottom"/>
            <w:hideMark/>
          </w:tcPr>
          <w:p w14:paraId="3045F49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nil"/>
              <w:right w:val="single" w:sz="4" w:space="0" w:color="auto"/>
            </w:tcBorders>
            <w:shd w:val="clear" w:color="auto" w:fill="auto"/>
            <w:noWrap/>
            <w:vAlign w:val="bottom"/>
            <w:hideMark/>
          </w:tcPr>
          <w:p w14:paraId="06C5707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nil"/>
              <w:right w:val="single" w:sz="8" w:space="0" w:color="auto"/>
            </w:tcBorders>
            <w:shd w:val="clear" w:color="auto" w:fill="auto"/>
            <w:noWrap/>
            <w:vAlign w:val="bottom"/>
            <w:hideMark/>
          </w:tcPr>
          <w:p w14:paraId="5F77773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0FB297CE" w14:textId="77777777" w:rsidTr="00A02CA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2AF1B24C"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1551D398"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7F2F3AB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0.398</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51EC902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4.4</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7B62931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77DAC530"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1766C6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4729E94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2DE77A0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24401BB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4A74A49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36BE977A"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ECBB33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07A6B9F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22391E0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044208E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745D34C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27D2F780"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8C5ED6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6C323AB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5E03BA0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50046AE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5485B08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1D2D9673"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36DC10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0492964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069C549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36654E0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676EB54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6897CB4A"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8F186F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64D31BE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11E3327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54147B4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30CAA13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3C92E10B"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25ECFF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2A5C264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2C34F71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06F8E96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161EF46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624BE467"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9D043B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75C3238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5A365CD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72946E8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4360593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44133F44"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486378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7C0E314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47846F5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3EAF551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675F0A1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00E31241"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16EF9E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097609D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1063EDF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64AD28C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6201FA1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1303F9DA" w14:textId="77777777" w:rsidTr="00A02CA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2240044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0CF2032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-40</w:t>
            </w:r>
          </w:p>
        </w:tc>
        <w:tc>
          <w:tcPr>
            <w:tcW w:w="899" w:type="dxa"/>
            <w:tcBorders>
              <w:top w:val="nil"/>
              <w:left w:val="nil"/>
              <w:bottom w:val="nil"/>
              <w:right w:val="single" w:sz="4" w:space="0" w:color="auto"/>
            </w:tcBorders>
            <w:shd w:val="clear" w:color="auto" w:fill="auto"/>
            <w:noWrap/>
            <w:vAlign w:val="bottom"/>
            <w:hideMark/>
          </w:tcPr>
          <w:p w14:paraId="3B6E98F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nil"/>
              <w:right w:val="single" w:sz="4" w:space="0" w:color="auto"/>
            </w:tcBorders>
            <w:shd w:val="clear" w:color="auto" w:fill="auto"/>
            <w:noWrap/>
            <w:vAlign w:val="bottom"/>
            <w:hideMark/>
          </w:tcPr>
          <w:p w14:paraId="1CEFE02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nil"/>
              <w:right w:val="single" w:sz="8" w:space="0" w:color="auto"/>
            </w:tcBorders>
            <w:shd w:val="clear" w:color="auto" w:fill="auto"/>
            <w:noWrap/>
            <w:vAlign w:val="bottom"/>
            <w:hideMark/>
          </w:tcPr>
          <w:p w14:paraId="3976861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36F12623" w14:textId="77777777" w:rsidTr="00A02CA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1A94E894"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5DAB3B13"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0D06226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0.398</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3F63268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4.4</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59CA0A1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0089CEBB"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C50DF2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258D141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3047753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4067A84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63B0611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3B888C7D"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1CC9CD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61A909A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2CE4C13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5ED4F12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2A3482B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713E174F"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0826C9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268D3DF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138E12E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4C7810C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3528973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3DAB119F"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61114F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085EAE9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335C7C6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7E1D089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3ADFFAF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403987E8"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6CFD65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4E5E3EF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10A34E0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63F4F50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4769C86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7C202ECC"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A1FB87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2DF5216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301004E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7197DAA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69ABBA8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648854FB"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9B0532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7C73C3F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00325DE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2749728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47BACE4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73B655D8"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D30FD3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3B6E431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1011116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79D5E89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1E490E4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0B075229"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508305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163235D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1F477B1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1449742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60FAA7E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00FC5F30" w14:textId="77777777" w:rsidTr="00A02CA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32E7A63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7BDF819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-50</w:t>
            </w:r>
          </w:p>
        </w:tc>
        <w:tc>
          <w:tcPr>
            <w:tcW w:w="899" w:type="dxa"/>
            <w:tcBorders>
              <w:top w:val="nil"/>
              <w:left w:val="nil"/>
              <w:bottom w:val="nil"/>
              <w:right w:val="single" w:sz="4" w:space="0" w:color="auto"/>
            </w:tcBorders>
            <w:shd w:val="clear" w:color="auto" w:fill="auto"/>
            <w:noWrap/>
            <w:vAlign w:val="bottom"/>
            <w:hideMark/>
          </w:tcPr>
          <w:p w14:paraId="487B44E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0.27</w:t>
            </w:r>
          </w:p>
        </w:tc>
        <w:tc>
          <w:tcPr>
            <w:tcW w:w="1730" w:type="dxa"/>
            <w:tcBorders>
              <w:top w:val="nil"/>
              <w:left w:val="nil"/>
              <w:bottom w:val="nil"/>
              <w:right w:val="single" w:sz="4" w:space="0" w:color="auto"/>
            </w:tcBorders>
            <w:shd w:val="clear" w:color="auto" w:fill="auto"/>
            <w:noWrap/>
            <w:vAlign w:val="bottom"/>
            <w:hideMark/>
          </w:tcPr>
          <w:p w14:paraId="3C0E99C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1777" w:type="dxa"/>
            <w:tcBorders>
              <w:top w:val="nil"/>
              <w:left w:val="nil"/>
              <w:bottom w:val="nil"/>
              <w:right w:val="single" w:sz="8" w:space="0" w:color="auto"/>
            </w:tcBorders>
            <w:shd w:val="clear" w:color="auto" w:fill="auto"/>
            <w:noWrap/>
            <w:vAlign w:val="bottom"/>
            <w:hideMark/>
          </w:tcPr>
          <w:p w14:paraId="172EFF1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5142EAB1" w14:textId="77777777" w:rsidTr="00A02CA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6CDC5B66"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5CAB4347"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3140DD7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0.472</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207D4D4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5.2</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0209E92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61B1BE07"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F325A8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19C6B4F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7718769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008A4E0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54E148C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73B73EE3"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AD3FFA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3202FC0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378BCDC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0962CD8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2E72586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08F389D9"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7F47CE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5967ABA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7931701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78A74D8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4555D5B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0CE12F49"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1FBF33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39AD82D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5080EBA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7CDDB1C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5FF9CAA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11710F2E"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5DFAE3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612BD57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69A818E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70CF5ED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5E76DFB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442C3944"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96004D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33A5AD1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75EE9CD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5E04524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66D63E9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475C6E3E"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F9DBCB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115CCE1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305AD82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2823A99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7B2EA42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42489162"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FFE26F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14291DB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0866668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0.18</w:t>
            </w:r>
          </w:p>
        </w:tc>
        <w:tc>
          <w:tcPr>
            <w:tcW w:w="1730" w:type="dxa"/>
            <w:tcBorders>
              <w:top w:val="nil"/>
              <w:left w:val="nil"/>
              <w:bottom w:val="single" w:sz="4" w:space="0" w:color="auto"/>
              <w:right w:val="single" w:sz="4" w:space="0" w:color="auto"/>
            </w:tcBorders>
            <w:shd w:val="clear" w:color="auto" w:fill="auto"/>
            <w:noWrap/>
            <w:vAlign w:val="bottom"/>
            <w:hideMark/>
          </w:tcPr>
          <w:p w14:paraId="5B78097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w:t>
            </w:r>
          </w:p>
        </w:tc>
        <w:tc>
          <w:tcPr>
            <w:tcW w:w="1777" w:type="dxa"/>
            <w:tcBorders>
              <w:top w:val="nil"/>
              <w:left w:val="nil"/>
              <w:bottom w:val="single" w:sz="4" w:space="0" w:color="auto"/>
              <w:right w:val="single" w:sz="8" w:space="0" w:color="auto"/>
            </w:tcBorders>
            <w:shd w:val="clear" w:color="auto" w:fill="auto"/>
            <w:noWrap/>
            <w:vAlign w:val="bottom"/>
            <w:hideMark/>
          </w:tcPr>
          <w:p w14:paraId="2710959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0D9AD6EA"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4FE454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59B4851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7D639EF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71D59BF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2ACCCB2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28008381" w14:textId="77777777" w:rsidTr="00A02CA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08337B8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3A164CB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-60</w:t>
            </w:r>
          </w:p>
        </w:tc>
        <w:tc>
          <w:tcPr>
            <w:tcW w:w="899" w:type="dxa"/>
            <w:tcBorders>
              <w:top w:val="nil"/>
              <w:left w:val="nil"/>
              <w:bottom w:val="nil"/>
              <w:right w:val="single" w:sz="4" w:space="0" w:color="auto"/>
            </w:tcBorders>
            <w:shd w:val="clear" w:color="auto" w:fill="auto"/>
            <w:noWrap/>
            <w:vAlign w:val="bottom"/>
            <w:hideMark/>
          </w:tcPr>
          <w:p w14:paraId="048B146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0.55</w:t>
            </w:r>
          </w:p>
        </w:tc>
        <w:tc>
          <w:tcPr>
            <w:tcW w:w="1730" w:type="dxa"/>
            <w:tcBorders>
              <w:top w:val="nil"/>
              <w:left w:val="nil"/>
              <w:bottom w:val="nil"/>
              <w:right w:val="single" w:sz="4" w:space="0" w:color="auto"/>
            </w:tcBorders>
            <w:shd w:val="clear" w:color="auto" w:fill="auto"/>
            <w:noWrap/>
            <w:vAlign w:val="bottom"/>
            <w:hideMark/>
          </w:tcPr>
          <w:p w14:paraId="669A852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1777" w:type="dxa"/>
            <w:tcBorders>
              <w:top w:val="nil"/>
              <w:left w:val="nil"/>
              <w:bottom w:val="nil"/>
              <w:right w:val="single" w:sz="8" w:space="0" w:color="auto"/>
            </w:tcBorders>
            <w:shd w:val="clear" w:color="auto" w:fill="auto"/>
            <w:noWrap/>
            <w:vAlign w:val="bottom"/>
            <w:hideMark/>
          </w:tcPr>
          <w:p w14:paraId="50F37C9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2F2E58C5" w14:textId="77777777" w:rsidTr="00A02CA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36C1B7FE"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40BC53BB"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13E4F93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0.417</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5239630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4.6</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7E982E1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43F8E436"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0103AA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29A6341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682A1F8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3307E2C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509374E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3CD3B38D"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E57D61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4ABD0E7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51E0CA7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37C40BE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77095A2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7AF8C0C4"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09C02F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1C2A6FE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2314F22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7599885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1E10863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3BE68E5D"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4081D8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3661CDD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6122660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7FB0175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217C62C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20191677"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6F05B5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1DED762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39DB2DB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28763E2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5B3BCC4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348E7A98"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D7F961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22ACE4E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5DD6BDA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12365E9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4AD6FC0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6AA09506"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901F6F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3B6BD16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324CF8F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4DF7FD7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3DC2862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28520FE9"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D81FCB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6EC9DEA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516EF65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28ED73C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38802D2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4E8BEF39"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F391B1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7CD0F2B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76FCE4B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5EE0541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5F07EFE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3426F21E" w14:textId="77777777" w:rsidTr="00A02CA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69654A4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lastRenderedPageBreak/>
              <w:t>10</w:t>
            </w:r>
          </w:p>
        </w:tc>
        <w:tc>
          <w:tcPr>
            <w:tcW w:w="949" w:type="dxa"/>
            <w:tcBorders>
              <w:top w:val="nil"/>
              <w:left w:val="nil"/>
              <w:bottom w:val="nil"/>
              <w:right w:val="single" w:sz="4" w:space="0" w:color="auto"/>
            </w:tcBorders>
            <w:shd w:val="clear" w:color="auto" w:fill="auto"/>
            <w:noWrap/>
            <w:vAlign w:val="bottom"/>
            <w:hideMark/>
          </w:tcPr>
          <w:p w14:paraId="6DDF673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-70</w:t>
            </w:r>
          </w:p>
        </w:tc>
        <w:tc>
          <w:tcPr>
            <w:tcW w:w="899" w:type="dxa"/>
            <w:tcBorders>
              <w:top w:val="nil"/>
              <w:left w:val="nil"/>
              <w:bottom w:val="nil"/>
              <w:right w:val="single" w:sz="4" w:space="0" w:color="auto"/>
            </w:tcBorders>
            <w:shd w:val="clear" w:color="auto" w:fill="auto"/>
            <w:noWrap/>
            <w:vAlign w:val="bottom"/>
            <w:hideMark/>
          </w:tcPr>
          <w:p w14:paraId="2E86EE7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nil"/>
              <w:right w:val="single" w:sz="4" w:space="0" w:color="auto"/>
            </w:tcBorders>
            <w:shd w:val="clear" w:color="auto" w:fill="auto"/>
            <w:noWrap/>
            <w:vAlign w:val="bottom"/>
            <w:hideMark/>
          </w:tcPr>
          <w:p w14:paraId="0977041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nil"/>
              <w:right w:val="single" w:sz="8" w:space="0" w:color="auto"/>
            </w:tcBorders>
            <w:shd w:val="clear" w:color="auto" w:fill="auto"/>
            <w:noWrap/>
            <w:vAlign w:val="bottom"/>
            <w:hideMark/>
          </w:tcPr>
          <w:p w14:paraId="35E52E1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1ADA2DA6" w14:textId="77777777" w:rsidTr="00A02CA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55232BBC"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4151A609"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745B7FD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0.406</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7544030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4.5</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4D358FC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5534D858"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F15F70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48B3549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22C1C8E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7F46074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3C92578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650F28DF"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75C7CE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6231DC4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2DDC688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7BA21F7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159DE2B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23349DF5"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19FDB2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3CA7A02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05B8572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0BF4629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3976F22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5C6A3C3D"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49C870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73F5459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237BFCE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66A25A1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7D66662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52439554"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295C80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7728770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666B65B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412A086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049138F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6E5B28E6"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5C48E7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609906C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69A5BA9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15F3F27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4AA9C79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5D5E71DE"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A3CE41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4D07D70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40D0B44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21A1035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390A5B5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35374C55"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B432F0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2B6F460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66DD6BE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5780769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7651A51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49B0844F"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5781EC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0C41F0E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58C4306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7982A34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23BDF6C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633E11B4" w14:textId="77777777" w:rsidTr="00A02CA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13D0B30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486FDAD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-80</w:t>
            </w:r>
          </w:p>
        </w:tc>
        <w:tc>
          <w:tcPr>
            <w:tcW w:w="899" w:type="dxa"/>
            <w:tcBorders>
              <w:top w:val="nil"/>
              <w:left w:val="nil"/>
              <w:bottom w:val="nil"/>
              <w:right w:val="single" w:sz="4" w:space="0" w:color="auto"/>
            </w:tcBorders>
            <w:shd w:val="clear" w:color="auto" w:fill="auto"/>
            <w:noWrap/>
            <w:vAlign w:val="bottom"/>
            <w:hideMark/>
          </w:tcPr>
          <w:p w14:paraId="062B742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nil"/>
              <w:right w:val="single" w:sz="4" w:space="0" w:color="auto"/>
            </w:tcBorders>
            <w:shd w:val="clear" w:color="auto" w:fill="auto"/>
            <w:noWrap/>
            <w:vAlign w:val="bottom"/>
            <w:hideMark/>
          </w:tcPr>
          <w:p w14:paraId="4C12B96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nil"/>
              <w:right w:val="single" w:sz="8" w:space="0" w:color="auto"/>
            </w:tcBorders>
            <w:shd w:val="clear" w:color="auto" w:fill="auto"/>
            <w:noWrap/>
            <w:vAlign w:val="bottom"/>
            <w:hideMark/>
          </w:tcPr>
          <w:p w14:paraId="0560879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358EC7AE" w14:textId="77777777" w:rsidTr="00A02CA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5F3A1788"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52A5A0E2"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3719EE3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0.435</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78D3C3C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4.8</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6F0BDF9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2B9ED9C4"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18F2DD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2CDF2DF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08F3E6F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0FEFE04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007BE22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719C0438"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814FC8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2827F76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204C243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2417489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2C486D7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380D2911"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95AD15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7C1CE11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7AF5542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30AA399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0D70B64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07D52EE8"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BED4D4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09B9E64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3BC2CFB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3BA838C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3F96660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0366BE73"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875204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6063D46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70D93FD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59744BE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5D9049A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39134919"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7A5046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30A6362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7378A7D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76CB16D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6837A07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1E6CCCD7"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3E81E7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6AE4D78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682C2C6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01B062A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66C493F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6B2A1FF5"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EFB0C6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1016A88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504BFAD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0DE3D67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78A849F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4D455C5F"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A18DFD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374FC28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09E667D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672AA92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6AA8154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12DF5CB7" w14:textId="77777777" w:rsidTr="00A02CA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78F593F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003A09F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-90</w:t>
            </w:r>
          </w:p>
        </w:tc>
        <w:tc>
          <w:tcPr>
            <w:tcW w:w="899" w:type="dxa"/>
            <w:tcBorders>
              <w:top w:val="nil"/>
              <w:left w:val="nil"/>
              <w:bottom w:val="nil"/>
              <w:right w:val="single" w:sz="4" w:space="0" w:color="auto"/>
            </w:tcBorders>
            <w:shd w:val="clear" w:color="auto" w:fill="auto"/>
            <w:noWrap/>
            <w:vAlign w:val="bottom"/>
            <w:hideMark/>
          </w:tcPr>
          <w:p w14:paraId="4D9D8BE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nil"/>
              <w:right w:val="single" w:sz="4" w:space="0" w:color="auto"/>
            </w:tcBorders>
            <w:shd w:val="clear" w:color="auto" w:fill="auto"/>
            <w:noWrap/>
            <w:vAlign w:val="bottom"/>
            <w:hideMark/>
          </w:tcPr>
          <w:p w14:paraId="300D96E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nil"/>
              <w:right w:val="single" w:sz="8" w:space="0" w:color="auto"/>
            </w:tcBorders>
            <w:shd w:val="clear" w:color="auto" w:fill="auto"/>
            <w:noWrap/>
            <w:vAlign w:val="bottom"/>
            <w:hideMark/>
          </w:tcPr>
          <w:p w14:paraId="14621C2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09139BB5" w14:textId="77777777" w:rsidTr="00A02CA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1DF489B6"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4953CB8E"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2EB4E88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0.538</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6D48F94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5.9</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2390E7A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38EEA566"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0491E6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202069B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1683E3C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0.18</w:t>
            </w:r>
          </w:p>
        </w:tc>
        <w:tc>
          <w:tcPr>
            <w:tcW w:w="1730" w:type="dxa"/>
            <w:tcBorders>
              <w:top w:val="nil"/>
              <w:left w:val="nil"/>
              <w:bottom w:val="single" w:sz="4" w:space="0" w:color="auto"/>
              <w:right w:val="single" w:sz="4" w:space="0" w:color="auto"/>
            </w:tcBorders>
            <w:shd w:val="clear" w:color="auto" w:fill="auto"/>
            <w:noWrap/>
            <w:vAlign w:val="bottom"/>
            <w:hideMark/>
          </w:tcPr>
          <w:p w14:paraId="5CC6046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w:t>
            </w:r>
          </w:p>
        </w:tc>
        <w:tc>
          <w:tcPr>
            <w:tcW w:w="1777" w:type="dxa"/>
            <w:tcBorders>
              <w:top w:val="nil"/>
              <w:left w:val="nil"/>
              <w:bottom w:val="single" w:sz="4" w:space="0" w:color="auto"/>
              <w:right w:val="single" w:sz="8" w:space="0" w:color="auto"/>
            </w:tcBorders>
            <w:shd w:val="clear" w:color="auto" w:fill="auto"/>
            <w:noWrap/>
            <w:vAlign w:val="bottom"/>
            <w:hideMark/>
          </w:tcPr>
          <w:p w14:paraId="33A4160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445583D9"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64C082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1DE0BE2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51EC4BD7"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7126573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66ED9AB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5239A3D1"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FAFF11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3BC1410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7FE9319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30204B9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6200C2A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27A665DB"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84E668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42BF846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48477B4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7951F39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57F9DD2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009A87B3"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59E54F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162EF38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224173C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4403B58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5D577E7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0C4C1CB6"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3549EE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20615C6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52221E0D"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01E7BBA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3215E05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7A066ACC"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EF637F3"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26CD4A3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2CA4A06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42AB793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4757453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3C7CCBCA"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33C19EE"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13BBA93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2156553B"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0810742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7A44CD1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45068477" w14:textId="77777777" w:rsidTr="00A02CA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AA2D588"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73E6916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6F64214F"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6F5EC34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2175F361"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21E9EA72" w14:textId="77777777" w:rsidTr="00A02CA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261493DC"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7E793576"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-100</w:t>
            </w:r>
          </w:p>
        </w:tc>
        <w:tc>
          <w:tcPr>
            <w:tcW w:w="899" w:type="dxa"/>
            <w:tcBorders>
              <w:top w:val="nil"/>
              <w:left w:val="nil"/>
              <w:bottom w:val="nil"/>
              <w:right w:val="single" w:sz="4" w:space="0" w:color="auto"/>
            </w:tcBorders>
            <w:shd w:val="clear" w:color="auto" w:fill="auto"/>
            <w:noWrap/>
            <w:vAlign w:val="bottom"/>
            <w:hideMark/>
          </w:tcPr>
          <w:p w14:paraId="0B04E835"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0.36</w:t>
            </w:r>
          </w:p>
        </w:tc>
        <w:tc>
          <w:tcPr>
            <w:tcW w:w="1730" w:type="dxa"/>
            <w:tcBorders>
              <w:top w:val="nil"/>
              <w:left w:val="nil"/>
              <w:bottom w:val="nil"/>
              <w:right w:val="single" w:sz="4" w:space="0" w:color="auto"/>
            </w:tcBorders>
            <w:shd w:val="clear" w:color="auto" w:fill="auto"/>
            <w:noWrap/>
            <w:vAlign w:val="bottom"/>
            <w:hideMark/>
          </w:tcPr>
          <w:p w14:paraId="564CE1F0"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4</w:t>
            </w:r>
          </w:p>
        </w:tc>
        <w:tc>
          <w:tcPr>
            <w:tcW w:w="1777" w:type="dxa"/>
            <w:tcBorders>
              <w:top w:val="nil"/>
              <w:left w:val="nil"/>
              <w:bottom w:val="nil"/>
              <w:right w:val="single" w:sz="8" w:space="0" w:color="auto"/>
            </w:tcBorders>
            <w:shd w:val="clear" w:color="auto" w:fill="auto"/>
            <w:noWrap/>
            <w:vAlign w:val="bottom"/>
            <w:hideMark/>
          </w:tcPr>
          <w:p w14:paraId="5E84A63A"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r w:rsidR="00A02CAA" w:rsidRPr="00A02CAA" w14:paraId="59EB2B24" w14:textId="77777777" w:rsidTr="00A02CA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25D3D60E"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4AC7AB3B" w14:textId="77777777" w:rsidR="00A02CAA" w:rsidRPr="00A02CAA" w:rsidRDefault="00A02CAA" w:rsidP="00A02CAA">
            <w:pPr>
              <w:spacing w:after="0" w:line="240" w:lineRule="auto"/>
              <w:rPr>
                <w:rFonts w:ascii="Calibri" w:eastAsia="Times New Roman" w:hAnsi="Calibri" w:cs="Calibri"/>
                <w:color w:val="000000"/>
                <w:lang w:eastAsia="en-GB"/>
              </w:rPr>
            </w:pPr>
            <w:r w:rsidRPr="00A02CAA">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6900CF99"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0.463</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5F290044"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5.1</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42FC08D2" w14:textId="77777777" w:rsidR="00A02CAA" w:rsidRPr="00A02CAA" w:rsidRDefault="00A02CAA" w:rsidP="00A02CAA">
            <w:pPr>
              <w:spacing w:after="0" w:line="240" w:lineRule="auto"/>
              <w:jc w:val="right"/>
              <w:rPr>
                <w:rFonts w:ascii="Calibri" w:eastAsia="Times New Roman" w:hAnsi="Calibri" w:cs="Calibri"/>
                <w:color w:val="000000"/>
                <w:lang w:eastAsia="en-GB"/>
              </w:rPr>
            </w:pPr>
            <w:r w:rsidRPr="00A02CAA">
              <w:rPr>
                <w:rFonts w:ascii="Calibri" w:eastAsia="Times New Roman" w:hAnsi="Calibri" w:cs="Calibri"/>
                <w:color w:val="000000"/>
                <w:lang w:eastAsia="en-GB"/>
              </w:rPr>
              <w:t>11</w:t>
            </w:r>
          </w:p>
        </w:tc>
      </w:tr>
    </w:tbl>
    <w:p w14:paraId="4B993A84" w14:textId="2DE2EF87" w:rsidR="00FF46D0" w:rsidRDefault="00FF46D0" w:rsidP="00FF46D0"/>
    <w:p w14:paraId="760BD3A6" w14:textId="3EC37DB1" w:rsidR="00A02CAA" w:rsidRDefault="00A02CAA">
      <w:r>
        <w:br w:type="page"/>
      </w:r>
    </w:p>
    <w:p w14:paraId="6CB9C8D6" w14:textId="361A66FE" w:rsidR="00A02CAA" w:rsidRDefault="00A02CAA" w:rsidP="00954716">
      <w:pPr>
        <w:pStyle w:val="Heading1"/>
      </w:pPr>
      <w:bookmarkStart w:id="44" w:name="_Toc59097855"/>
      <w:r>
        <w:lastRenderedPageBreak/>
        <w:t>Annex B: PSK</w:t>
      </w:r>
      <w:r w:rsidR="00954716">
        <w:t xml:space="preserve"> results</w:t>
      </w:r>
      <w:bookmarkEnd w:id="44"/>
    </w:p>
    <w:p w14:paraId="2DEDFFA5" w14:textId="77777777" w:rsidR="00954716" w:rsidRPr="00954716" w:rsidRDefault="00954716" w:rsidP="00954716"/>
    <w:tbl>
      <w:tblPr>
        <w:tblW w:w="6279" w:type="dxa"/>
        <w:tblLook w:val="04A0" w:firstRow="1" w:lastRow="0" w:firstColumn="1" w:lastColumn="0" w:noHBand="0" w:noVBand="1"/>
      </w:tblPr>
      <w:tblGrid>
        <w:gridCol w:w="948"/>
        <w:gridCol w:w="949"/>
        <w:gridCol w:w="899"/>
        <w:gridCol w:w="1730"/>
        <w:gridCol w:w="1777"/>
      </w:tblGrid>
      <w:tr w:rsidR="000D0E6A" w:rsidRPr="000D0E6A" w14:paraId="3958CD61" w14:textId="77777777" w:rsidTr="000D0E6A">
        <w:trPr>
          <w:trHeight w:val="300"/>
        </w:trPr>
        <w:tc>
          <w:tcPr>
            <w:tcW w:w="6279" w:type="dxa"/>
            <w:gridSpan w:val="5"/>
            <w:tcBorders>
              <w:top w:val="single" w:sz="8" w:space="0" w:color="auto"/>
              <w:left w:val="single" w:sz="8" w:space="0" w:color="auto"/>
              <w:bottom w:val="single" w:sz="8" w:space="0" w:color="auto"/>
              <w:right w:val="single" w:sz="8" w:space="0" w:color="000000"/>
            </w:tcBorders>
            <w:shd w:val="clear" w:color="000000" w:fill="D9D9D9"/>
            <w:noWrap/>
            <w:vAlign w:val="bottom"/>
            <w:hideMark/>
          </w:tcPr>
          <w:p w14:paraId="1AF16267" w14:textId="77777777" w:rsidR="000D0E6A" w:rsidRPr="000D0E6A" w:rsidRDefault="000D0E6A" w:rsidP="000D0E6A">
            <w:pPr>
              <w:spacing w:after="0" w:line="240" w:lineRule="auto"/>
              <w:jc w:val="center"/>
              <w:rPr>
                <w:rFonts w:ascii="Calibri" w:eastAsia="Times New Roman" w:hAnsi="Calibri" w:cs="Calibri"/>
                <w:color w:val="000000"/>
                <w:lang w:eastAsia="en-GB"/>
              </w:rPr>
            </w:pPr>
            <w:r w:rsidRPr="000D0E6A">
              <w:rPr>
                <w:rFonts w:ascii="Calibri" w:eastAsia="Times New Roman" w:hAnsi="Calibri" w:cs="Calibri"/>
                <w:color w:val="000000"/>
                <w:lang w:eastAsia="en-GB"/>
              </w:rPr>
              <w:t>PSK</w:t>
            </w:r>
          </w:p>
        </w:tc>
      </w:tr>
      <w:tr w:rsidR="000D0E6A" w:rsidRPr="000D0E6A" w14:paraId="43C5AC97" w14:textId="77777777" w:rsidTr="000D0E6A">
        <w:trPr>
          <w:trHeight w:val="300"/>
        </w:trPr>
        <w:tc>
          <w:tcPr>
            <w:tcW w:w="924" w:type="dxa"/>
            <w:tcBorders>
              <w:top w:val="nil"/>
              <w:left w:val="single" w:sz="8" w:space="0" w:color="auto"/>
              <w:bottom w:val="nil"/>
              <w:right w:val="single" w:sz="8" w:space="0" w:color="auto"/>
            </w:tcBorders>
            <w:shd w:val="clear" w:color="000000" w:fill="D9D9D9"/>
            <w:noWrap/>
            <w:vAlign w:val="bottom"/>
            <w:hideMark/>
          </w:tcPr>
          <w:p w14:paraId="1ECBD26A"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Run Serial</w:t>
            </w:r>
          </w:p>
        </w:tc>
        <w:tc>
          <w:tcPr>
            <w:tcW w:w="949" w:type="dxa"/>
            <w:tcBorders>
              <w:top w:val="nil"/>
              <w:left w:val="nil"/>
              <w:bottom w:val="single" w:sz="8" w:space="0" w:color="auto"/>
              <w:right w:val="single" w:sz="8" w:space="0" w:color="auto"/>
            </w:tcBorders>
            <w:shd w:val="clear" w:color="000000" w:fill="D9D9D9"/>
            <w:noWrap/>
            <w:vAlign w:val="bottom"/>
            <w:hideMark/>
          </w:tcPr>
          <w:p w14:paraId="0C53EDA0"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Noise (db)</w:t>
            </w:r>
          </w:p>
        </w:tc>
        <w:tc>
          <w:tcPr>
            <w:tcW w:w="899" w:type="dxa"/>
            <w:tcBorders>
              <w:top w:val="nil"/>
              <w:left w:val="nil"/>
              <w:bottom w:val="single" w:sz="8" w:space="0" w:color="auto"/>
              <w:right w:val="single" w:sz="8" w:space="0" w:color="auto"/>
            </w:tcBorders>
            <w:shd w:val="clear" w:color="000000" w:fill="D9D9D9"/>
            <w:noWrap/>
            <w:vAlign w:val="bottom"/>
            <w:hideMark/>
          </w:tcPr>
          <w:p w14:paraId="0ACFC0AF"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Error rate</w:t>
            </w:r>
          </w:p>
        </w:tc>
        <w:tc>
          <w:tcPr>
            <w:tcW w:w="1730" w:type="dxa"/>
            <w:tcBorders>
              <w:top w:val="nil"/>
              <w:left w:val="nil"/>
              <w:bottom w:val="single" w:sz="8" w:space="0" w:color="auto"/>
              <w:right w:val="single" w:sz="8" w:space="0" w:color="auto"/>
            </w:tcBorders>
            <w:shd w:val="clear" w:color="000000" w:fill="D9D9D9"/>
            <w:noWrap/>
            <w:vAlign w:val="bottom"/>
            <w:hideMark/>
          </w:tcPr>
          <w:p w14:paraId="5F1FBDD5" w14:textId="5BDBAE50" w:rsidR="000D0E6A" w:rsidRPr="000D0E6A" w:rsidRDefault="000965CC" w:rsidP="000D0E6A">
            <w:pPr>
              <w:spacing w:after="0" w:line="240" w:lineRule="auto"/>
              <w:rPr>
                <w:rFonts w:ascii="Calibri" w:eastAsia="Times New Roman" w:hAnsi="Calibri" w:cs="Calibri"/>
                <w:color w:val="000000"/>
                <w:lang w:eastAsia="en-GB"/>
              </w:rPr>
            </w:pPr>
            <w:r w:rsidRPr="004D09D5">
              <w:rPr>
                <w:rFonts w:ascii="Calibri" w:eastAsia="Times New Roman" w:hAnsi="Calibri" w:cs="Calibri"/>
                <w:color w:val="000000"/>
                <w:lang w:eastAsia="en-GB"/>
              </w:rPr>
              <w:t>N</w:t>
            </w:r>
            <w:r>
              <w:rPr>
                <w:rFonts w:ascii="Calibri" w:eastAsia="Times New Roman" w:hAnsi="Calibri" w:cs="Calibri"/>
                <w:color w:val="000000"/>
                <w:lang w:eastAsia="en-GB"/>
              </w:rPr>
              <w:t>umber of</w:t>
            </w:r>
            <w:r w:rsidRPr="004D09D5">
              <w:rPr>
                <w:rFonts w:ascii="Calibri" w:eastAsia="Times New Roman" w:hAnsi="Calibri" w:cs="Calibri"/>
                <w:color w:val="000000"/>
                <w:lang w:eastAsia="en-GB"/>
              </w:rPr>
              <w:t xml:space="preserve"> errors detected</w:t>
            </w:r>
          </w:p>
        </w:tc>
        <w:tc>
          <w:tcPr>
            <w:tcW w:w="1777" w:type="dxa"/>
            <w:tcBorders>
              <w:top w:val="nil"/>
              <w:left w:val="nil"/>
              <w:bottom w:val="single" w:sz="8" w:space="0" w:color="auto"/>
              <w:right w:val="single" w:sz="8" w:space="0" w:color="auto"/>
            </w:tcBorders>
            <w:shd w:val="clear" w:color="000000" w:fill="D9D9D9"/>
            <w:noWrap/>
            <w:vAlign w:val="bottom"/>
            <w:hideMark/>
          </w:tcPr>
          <w:p w14:paraId="5FC2806D"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Total no of symbols</w:t>
            </w:r>
          </w:p>
        </w:tc>
      </w:tr>
      <w:tr w:rsidR="000D0E6A" w:rsidRPr="000D0E6A" w14:paraId="08CA8430" w14:textId="77777777" w:rsidTr="000D0E6A">
        <w:trPr>
          <w:trHeight w:val="288"/>
        </w:trPr>
        <w:tc>
          <w:tcPr>
            <w:tcW w:w="92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117AF24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34AD43F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7615411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30" w:type="dxa"/>
            <w:tcBorders>
              <w:top w:val="nil"/>
              <w:left w:val="nil"/>
              <w:bottom w:val="single" w:sz="4" w:space="0" w:color="auto"/>
              <w:right w:val="single" w:sz="4" w:space="0" w:color="auto"/>
            </w:tcBorders>
            <w:shd w:val="clear" w:color="auto" w:fill="auto"/>
            <w:noWrap/>
            <w:vAlign w:val="bottom"/>
            <w:hideMark/>
          </w:tcPr>
          <w:p w14:paraId="286EA11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77" w:type="dxa"/>
            <w:tcBorders>
              <w:top w:val="nil"/>
              <w:left w:val="nil"/>
              <w:bottom w:val="single" w:sz="4" w:space="0" w:color="auto"/>
              <w:right w:val="single" w:sz="4" w:space="0" w:color="auto"/>
            </w:tcBorders>
            <w:shd w:val="clear" w:color="auto" w:fill="auto"/>
            <w:noWrap/>
            <w:vAlign w:val="bottom"/>
            <w:hideMark/>
          </w:tcPr>
          <w:p w14:paraId="3727B15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4EE7C05B"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C3DE06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4CD6CDB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679FFBA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30" w:type="dxa"/>
            <w:tcBorders>
              <w:top w:val="nil"/>
              <w:left w:val="nil"/>
              <w:bottom w:val="single" w:sz="4" w:space="0" w:color="auto"/>
              <w:right w:val="single" w:sz="4" w:space="0" w:color="auto"/>
            </w:tcBorders>
            <w:shd w:val="clear" w:color="auto" w:fill="auto"/>
            <w:noWrap/>
            <w:vAlign w:val="bottom"/>
            <w:hideMark/>
          </w:tcPr>
          <w:p w14:paraId="7F869C7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77" w:type="dxa"/>
            <w:tcBorders>
              <w:top w:val="nil"/>
              <w:left w:val="nil"/>
              <w:bottom w:val="single" w:sz="4" w:space="0" w:color="auto"/>
              <w:right w:val="single" w:sz="4" w:space="0" w:color="auto"/>
            </w:tcBorders>
            <w:shd w:val="clear" w:color="auto" w:fill="auto"/>
            <w:noWrap/>
            <w:vAlign w:val="bottom"/>
            <w:hideMark/>
          </w:tcPr>
          <w:p w14:paraId="6A2CACA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5E4B6F0D"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BCB466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305924C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66E5B39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30" w:type="dxa"/>
            <w:tcBorders>
              <w:top w:val="nil"/>
              <w:left w:val="nil"/>
              <w:bottom w:val="single" w:sz="4" w:space="0" w:color="auto"/>
              <w:right w:val="single" w:sz="4" w:space="0" w:color="auto"/>
            </w:tcBorders>
            <w:shd w:val="clear" w:color="auto" w:fill="auto"/>
            <w:noWrap/>
            <w:vAlign w:val="bottom"/>
            <w:hideMark/>
          </w:tcPr>
          <w:p w14:paraId="1526E5D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77" w:type="dxa"/>
            <w:tcBorders>
              <w:top w:val="nil"/>
              <w:left w:val="nil"/>
              <w:bottom w:val="single" w:sz="4" w:space="0" w:color="auto"/>
              <w:right w:val="single" w:sz="4" w:space="0" w:color="auto"/>
            </w:tcBorders>
            <w:shd w:val="clear" w:color="auto" w:fill="auto"/>
            <w:noWrap/>
            <w:vAlign w:val="bottom"/>
            <w:hideMark/>
          </w:tcPr>
          <w:p w14:paraId="104C685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436869E3"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EF02E5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2F2DEF8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104A216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30" w:type="dxa"/>
            <w:tcBorders>
              <w:top w:val="nil"/>
              <w:left w:val="nil"/>
              <w:bottom w:val="single" w:sz="4" w:space="0" w:color="auto"/>
              <w:right w:val="single" w:sz="4" w:space="0" w:color="auto"/>
            </w:tcBorders>
            <w:shd w:val="clear" w:color="auto" w:fill="auto"/>
            <w:noWrap/>
            <w:vAlign w:val="bottom"/>
            <w:hideMark/>
          </w:tcPr>
          <w:p w14:paraId="06F0115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77" w:type="dxa"/>
            <w:tcBorders>
              <w:top w:val="nil"/>
              <w:left w:val="nil"/>
              <w:bottom w:val="single" w:sz="4" w:space="0" w:color="auto"/>
              <w:right w:val="single" w:sz="4" w:space="0" w:color="auto"/>
            </w:tcBorders>
            <w:shd w:val="clear" w:color="auto" w:fill="auto"/>
            <w:noWrap/>
            <w:vAlign w:val="bottom"/>
            <w:hideMark/>
          </w:tcPr>
          <w:p w14:paraId="42D6BEF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412EE6AA"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7B2FBB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4870461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163CF42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30" w:type="dxa"/>
            <w:tcBorders>
              <w:top w:val="nil"/>
              <w:left w:val="nil"/>
              <w:bottom w:val="single" w:sz="4" w:space="0" w:color="auto"/>
              <w:right w:val="single" w:sz="4" w:space="0" w:color="auto"/>
            </w:tcBorders>
            <w:shd w:val="clear" w:color="auto" w:fill="auto"/>
            <w:noWrap/>
            <w:vAlign w:val="bottom"/>
            <w:hideMark/>
          </w:tcPr>
          <w:p w14:paraId="3B6F97A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77" w:type="dxa"/>
            <w:tcBorders>
              <w:top w:val="nil"/>
              <w:left w:val="nil"/>
              <w:bottom w:val="single" w:sz="4" w:space="0" w:color="auto"/>
              <w:right w:val="single" w:sz="4" w:space="0" w:color="auto"/>
            </w:tcBorders>
            <w:shd w:val="clear" w:color="auto" w:fill="auto"/>
            <w:noWrap/>
            <w:vAlign w:val="bottom"/>
            <w:hideMark/>
          </w:tcPr>
          <w:p w14:paraId="43196B1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4235E295"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F53EB4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11754B9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5BE0FEE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30" w:type="dxa"/>
            <w:tcBorders>
              <w:top w:val="nil"/>
              <w:left w:val="nil"/>
              <w:bottom w:val="single" w:sz="4" w:space="0" w:color="auto"/>
              <w:right w:val="single" w:sz="4" w:space="0" w:color="auto"/>
            </w:tcBorders>
            <w:shd w:val="clear" w:color="auto" w:fill="auto"/>
            <w:noWrap/>
            <w:vAlign w:val="bottom"/>
            <w:hideMark/>
          </w:tcPr>
          <w:p w14:paraId="619F95B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77" w:type="dxa"/>
            <w:tcBorders>
              <w:top w:val="nil"/>
              <w:left w:val="nil"/>
              <w:bottom w:val="single" w:sz="4" w:space="0" w:color="auto"/>
              <w:right w:val="single" w:sz="4" w:space="0" w:color="auto"/>
            </w:tcBorders>
            <w:shd w:val="clear" w:color="auto" w:fill="auto"/>
            <w:noWrap/>
            <w:vAlign w:val="bottom"/>
            <w:hideMark/>
          </w:tcPr>
          <w:p w14:paraId="4240923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4047738B"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842341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0ED6090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4425899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30" w:type="dxa"/>
            <w:tcBorders>
              <w:top w:val="nil"/>
              <w:left w:val="nil"/>
              <w:bottom w:val="single" w:sz="4" w:space="0" w:color="auto"/>
              <w:right w:val="single" w:sz="4" w:space="0" w:color="auto"/>
            </w:tcBorders>
            <w:shd w:val="clear" w:color="auto" w:fill="auto"/>
            <w:noWrap/>
            <w:vAlign w:val="bottom"/>
            <w:hideMark/>
          </w:tcPr>
          <w:p w14:paraId="6F1B5DB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77" w:type="dxa"/>
            <w:tcBorders>
              <w:top w:val="nil"/>
              <w:left w:val="nil"/>
              <w:bottom w:val="single" w:sz="4" w:space="0" w:color="auto"/>
              <w:right w:val="single" w:sz="4" w:space="0" w:color="auto"/>
            </w:tcBorders>
            <w:shd w:val="clear" w:color="auto" w:fill="auto"/>
            <w:noWrap/>
            <w:vAlign w:val="bottom"/>
            <w:hideMark/>
          </w:tcPr>
          <w:p w14:paraId="07E6E76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4725356D"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028664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78E86FE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081A076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30" w:type="dxa"/>
            <w:tcBorders>
              <w:top w:val="nil"/>
              <w:left w:val="nil"/>
              <w:bottom w:val="single" w:sz="4" w:space="0" w:color="auto"/>
              <w:right w:val="single" w:sz="4" w:space="0" w:color="auto"/>
            </w:tcBorders>
            <w:shd w:val="clear" w:color="auto" w:fill="auto"/>
            <w:noWrap/>
            <w:vAlign w:val="bottom"/>
            <w:hideMark/>
          </w:tcPr>
          <w:p w14:paraId="6999BD8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77" w:type="dxa"/>
            <w:tcBorders>
              <w:top w:val="nil"/>
              <w:left w:val="nil"/>
              <w:bottom w:val="single" w:sz="4" w:space="0" w:color="auto"/>
              <w:right w:val="single" w:sz="4" w:space="0" w:color="auto"/>
            </w:tcBorders>
            <w:shd w:val="clear" w:color="auto" w:fill="auto"/>
            <w:noWrap/>
            <w:vAlign w:val="bottom"/>
            <w:hideMark/>
          </w:tcPr>
          <w:p w14:paraId="4A089AB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41D50236"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97F7E9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2B2891E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4E72B23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30" w:type="dxa"/>
            <w:tcBorders>
              <w:top w:val="nil"/>
              <w:left w:val="nil"/>
              <w:bottom w:val="single" w:sz="4" w:space="0" w:color="auto"/>
              <w:right w:val="single" w:sz="4" w:space="0" w:color="auto"/>
            </w:tcBorders>
            <w:shd w:val="clear" w:color="auto" w:fill="auto"/>
            <w:noWrap/>
            <w:vAlign w:val="bottom"/>
            <w:hideMark/>
          </w:tcPr>
          <w:p w14:paraId="212C03F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77" w:type="dxa"/>
            <w:tcBorders>
              <w:top w:val="nil"/>
              <w:left w:val="nil"/>
              <w:bottom w:val="single" w:sz="4" w:space="0" w:color="auto"/>
              <w:right w:val="single" w:sz="4" w:space="0" w:color="auto"/>
            </w:tcBorders>
            <w:shd w:val="clear" w:color="auto" w:fill="auto"/>
            <w:noWrap/>
            <w:vAlign w:val="bottom"/>
            <w:hideMark/>
          </w:tcPr>
          <w:p w14:paraId="30A194C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1098612F" w14:textId="77777777" w:rsidTr="000D0E6A">
        <w:trPr>
          <w:trHeight w:val="300"/>
        </w:trPr>
        <w:tc>
          <w:tcPr>
            <w:tcW w:w="924" w:type="dxa"/>
            <w:tcBorders>
              <w:top w:val="nil"/>
              <w:left w:val="single" w:sz="8" w:space="0" w:color="auto"/>
              <w:bottom w:val="single" w:sz="8" w:space="0" w:color="auto"/>
              <w:right w:val="single" w:sz="8" w:space="0" w:color="auto"/>
            </w:tcBorders>
            <w:shd w:val="clear" w:color="auto" w:fill="auto"/>
            <w:noWrap/>
            <w:vAlign w:val="bottom"/>
            <w:hideMark/>
          </w:tcPr>
          <w:p w14:paraId="23C2B7B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000FE3F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899" w:type="dxa"/>
            <w:tcBorders>
              <w:top w:val="nil"/>
              <w:left w:val="nil"/>
              <w:bottom w:val="nil"/>
              <w:right w:val="single" w:sz="4" w:space="0" w:color="auto"/>
            </w:tcBorders>
            <w:shd w:val="clear" w:color="auto" w:fill="auto"/>
            <w:noWrap/>
            <w:vAlign w:val="bottom"/>
            <w:hideMark/>
          </w:tcPr>
          <w:p w14:paraId="7CA962C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30" w:type="dxa"/>
            <w:tcBorders>
              <w:top w:val="nil"/>
              <w:left w:val="nil"/>
              <w:bottom w:val="nil"/>
              <w:right w:val="single" w:sz="4" w:space="0" w:color="auto"/>
            </w:tcBorders>
            <w:shd w:val="clear" w:color="auto" w:fill="auto"/>
            <w:noWrap/>
            <w:vAlign w:val="bottom"/>
            <w:hideMark/>
          </w:tcPr>
          <w:p w14:paraId="09405E2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77" w:type="dxa"/>
            <w:tcBorders>
              <w:top w:val="nil"/>
              <w:left w:val="nil"/>
              <w:bottom w:val="nil"/>
              <w:right w:val="single" w:sz="4" w:space="0" w:color="auto"/>
            </w:tcBorders>
            <w:shd w:val="clear" w:color="auto" w:fill="auto"/>
            <w:noWrap/>
            <w:vAlign w:val="bottom"/>
            <w:hideMark/>
          </w:tcPr>
          <w:p w14:paraId="0568628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392F5C25" w14:textId="77777777" w:rsidTr="000D0E6A">
        <w:trPr>
          <w:trHeight w:val="300"/>
        </w:trPr>
        <w:tc>
          <w:tcPr>
            <w:tcW w:w="924" w:type="dxa"/>
            <w:tcBorders>
              <w:top w:val="nil"/>
              <w:left w:val="single" w:sz="8" w:space="0" w:color="auto"/>
              <w:bottom w:val="nil"/>
              <w:right w:val="single" w:sz="8" w:space="0" w:color="auto"/>
            </w:tcBorders>
            <w:shd w:val="clear" w:color="000000" w:fill="D9D9D9"/>
            <w:noWrap/>
            <w:vAlign w:val="bottom"/>
            <w:hideMark/>
          </w:tcPr>
          <w:p w14:paraId="40D50BE2"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4835C5B4"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51EE53B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3F0F998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5482CE4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07ED94E6" w14:textId="77777777" w:rsidTr="000D0E6A">
        <w:trPr>
          <w:trHeight w:val="288"/>
        </w:trPr>
        <w:tc>
          <w:tcPr>
            <w:tcW w:w="92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68EECAA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2BE29436"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2E5CA007"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3274002A"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27371A02"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3E58F6D6"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075EAA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06B91F15"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06EA2480"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0.18</w:t>
            </w:r>
          </w:p>
        </w:tc>
        <w:tc>
          <w:tcPr>
            <w:tcW w:w="1730" w:type="dxa"/>
            <w:tcBorders>
              <w:top w:val="nil"/>
              <w:left w:val="nil"/>
              <w:bottom w:val="single" w:sz="4" w:space="0" w:color="auto"/>
              <w:right w:val="single" w:sz="4" w:space="0" w:color="auto"/>
            </w:tcBorders>
            <w:shd w:val="clear" w:color="auto" w:fill="auto"/>
            <w:noWrap/>
            <w:vAlign w:val="bottom"/>
            <w:hideMark/>
          </w:tcPr>
          <w:p w14:paraId="5F86FAFF"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2</w:t>
            </w:r>
          </w:p>
        </w:tc>
        <w:tc>
          <w:tcPr>
            <w:tcW w:w="1777" w:type="dxa"/>
            <w:tcBorders>
              <w:top w:val="nil"/>
              <w:left w:val="nil"/>
              <w:bottom w:val="single" w:sz="4" w:space="0" w:color="auto"/>
              <w:right w:val="single" w:sz="8" w:space="0" w:color="auto"/>
            </w:tcBorders>
            <w:shd w:val="clear" w:color="auto" w:fill="auto"/>
            <w:noWrap/>
            <w:vAlign w:val="bottom"/>
            <w:hideMark/>
          </w:tcPr>
          <w:p w14:paraId="5857E0D3"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12492B84"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602571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52D31385"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06A0C856"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613237BF"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5E91968B"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2FC7FB05"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C17125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3C274D9A"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4AD8D70D"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7BBED9D9"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63B848A6"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5638614A"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5F5CC2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61A6C09F"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553891A4"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76382069"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62404232"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5501F9DA"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BF927A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30730E5B"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48FA86FC"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4E1947CA"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3AE3ECD8"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048E9F65"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7DB02C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38074DD0"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0B40E827"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5416CD80"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09D67D39"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57E0CC0C"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E85953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15B97F26"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084FA282"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0.18</w:t>
            </w:r>
          </w:p>
        </w:tc>
        <w:tc>
          <w:tcPr>
            <w:tcW w:w="1730" w:type="dxa"/>
            <w:tcBorders>
              <w:top w:val="nil"/>
              <w:left w:val="nil"/>
              <w:bottom w:val="single" w:sz="4" w:space="0" w:color="auto"/>
              <w:right w:val="single" w:sz="4" w:space="0" w:color="auto"/>
            </w:tcBorders>
            <w:shd w:val="clear" w:color="auto" w:fill="auto"/>
            <w:noWrap/>
            <w:vAlign w:val="bottom"/>
            <w:hideMark/>
          </w:tcPr>
          <w:p w14:paraId="721A1690"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2</w:t>
            </w:r>
          </w:p>
        </w:tc>
        <w:tc>
          <w:tcPr>
            <w:tcW w:w="1777" w:type="dxa"/>
            <w:tcBorders>
              <w:top w:val="nil"/>
              <w:left w:val="nil"/>
              <w:bottom w:val="single" w:sz="4" w:space="0" w:color="auto"/>
              <w:right w:val="single" w:sz="8" w:space="0" w:color="auto"/>
            </w:tcBorders>
            <w:shd w:val="clear" w:color="auto" w:fill="auto"/>
            <w:noWrap/>
            <w:vAlign w:val="bottom"/>
            <w:hideMark/>
          </w:tcPr>
          <w:p w14:paraId="6DE07B22"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58F33149"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600DC9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4A1AC2AD"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7FAB476D"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68E025F8"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7A1D8138"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490E3D1B" w14:textId="77777777" w:rsidTr="000D0E6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04B6A5C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6E015D43"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-10</w:t>
            </w:r>
          </w:p>
        </w:tc>
        <w:tc>
          <w:tcPr>
            <w:tcW w:w="899" w:type="dxa"/>
            <w:tcBorders>
              <w:top w:val="nil"/>
              <w:left w:val="nil"/>
              <w:bottom w:val="nil"/>
              <w:right w:val="single" w:sz="4" w:space="0" w:color="auto"/>
            </w:tcBorders>
            <w:shd w:val="clear" w:color="auto" w:fill="auto"/>
            <w:noWrap/>
            <w:vAlign w:val="bottom"/>
            <w:hideMark/>
          </w:tcPr>
          <w:p w14:paraId="4563BB1E"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0.09</w:t>
            </w:r>
          </w:p>
        </w:tc>
        <w:tc>
          <w:tcPr>
            <w:tcW w:w="1730" w:type="dxa"/>
            <w:tcBorders>
              <w:top w:val="nil"/>
              <w:left w:val="nil"/>
              <w:bottom w:val="nil"/>
              <w:right w:val="single" w:sz="4" w:space="0" w:color="auto"/>
            </w:tcBorders>
            <w:shd w:val="clear" w:color="auto" w:fill="auto"/>
            <w:noWrap/>
            <w:vAlign w:val="bottom"/>
            <w:hideMark/>
          </w:tcPr>
          <w:p w14:paraId="1E0E3768"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22704B87"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7626AA5C" w14:textId="77777777" w:rsidTr="000D0E6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424AFE17"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5202848F" w14:textId="77777777" w:rsidR="000D0E6A" w:rsidRPr="000D0E6A" w:rsidRDefault="000D0E6A" w:rsidP="000D0E6A">
            <w:pPr>
              <w:spacing w:after="0" w:line="240" w:lineRule="auto"/>
              <w:rPr>
                <w:rFonts w:ascii="Calibri" w:eastAsia="Times New Roman" w:hAnsi="Calibri" w:cs="Calibri"/>
                <w:lang w:eastAsia="en-GB"/>
              </w:rPr>
            </w:pPr>
            <w:r w:rsidRPr="000D0E6A">
              <w:rPr>
                <w:rFonts w:ascii="Calibri" w:eastAsia="Times New Roman" w:hAnsi="Calibri" w:cs="Calibri"/>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45A43160"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0.144</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4706F808"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1.6</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716621AC"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6CAC8A80"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462746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101832F7"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0B67F344"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2DEC40C2"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5B7D3023"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11814222"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24A3DE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65355B85"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4B04FBA5"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1936CC39"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66457408"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6B151EBB"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6D2C30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7E91CC78"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3A5E1660"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468D213D"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2F40FC20"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2DA4E641"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448D43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1902D5A5"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1CCAD83C"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2CD63F9A"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3252CD90"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03074934"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A22166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78C1DECE"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408D74EE"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0.18</w:t>
            </w:r>
          </w:p>
        </w:tc>
        <w:tc>
          <w:tcPr>
            <w:tcW w:w="1730" w:type="dxa"/>
            <w:tcBorders>
              <w:top w:val="nil"/>
              <w:left w:val="nil"/>
              <w:bottom w:val="single" w:sz="4" w:space="0" w:color="auto"/>
              <w:right w:val="single" w:sz="4" w:space="0" w:color="auto"/>
            </w:tcBorders>
            <w:shd w:val="clear" w:color="auto" w:fill="auto"/>
            <w:noWrap/>
            <w:vAlign w:val="bottom"/>
            <w:hideMark/>
          </w:tcPr>
          <w:p w14:paraId="0DCB9E1D"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2</w:t>
            </w:r>
          </w:p>
        </w:tc>
        <w:tc>
          <w:tcPr>
            <w:tcW w:w="1777" w:type="dxa"/>
            <w:tcBorders>
              <w:top w:val="nil"/>
              <w:left w:val="nil"/>
              <w:bottom w:val="single" w:sz="4" w:space="0" w:color="auto"/>
              <w:right w:val="single" w:sz="8" w:space="0" w:color="auto"/>
            </w:tcBorders>
            <w:shd w:val="clear" w:color="auto" w:fill="auto"/>
            <w:noWrap/>
            <w:vAlign w:val="bottom"/>
            <w:hideMark/>
          </w:tcPr>
          <w:p w14:paraId="577D753B"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4A0FAE98"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990118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36FD4662"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2D81DC05"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69E26B0E"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2E31DD9D"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2CDBE8DA"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6A9DFE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4DFF5CDC"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589A49C0"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320C1ED2"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1607307D"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541B10F5"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B80CAF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66F6278F"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0C589901"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3DF27F19"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1B02C3B7"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2985ABD8"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D6659C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4A8FDC4C"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0C032CC0"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0.18</w:t>
            </w:r>
          </w:p>
        </w:tc>
        <w:tc>
          <w:tcPr>
            <w:tcW w:w="1730" w:type="dxa"/>
            <w:tcBorders>
              <w:top w:val="nil"/>
              <w:left w:val="nil"/>
              <w:bottom w:val="single" w:sz="4" w:space="0" w:color="auto"/>
              <w:right w:val="single" w:sz="4" w:space="0" w:color="auto"/>
            </w:tcBorders>
            <w:shd w:val="clear" w:color="auto" w:fill="auto"/>
            <w:noWrap/>
            <w:vAlign w:val="bottom"/>
            <w:hideMark/>
          </w:tcPr>
          <w:p w14:paraId="70D86CC2"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2</w:t>
            </w:r>
          </w:p>
        </w:tc>
        <w:tc>
          <w:tcPr>
            <w:tcW w:w="1777" w:type="dxa"/>
            <w:tcBorders>
              <w:top w:val="nil"/>
              <w:left w:val="nil"/>
              <w:bottom w:val="single" w:sz="4" w:space="0" w:color="auto"/>
              <w:right w:val="single" w:sz="8" w:space="0" w:color="auto"/>
            </w:tcBorders>
            <w:shd w:val="clear" w:color="auto" w:fill="auto"/>
            <w:noWrap/>
            <w:vAlign w:val="bottom"/>
            <w:hideMark/>
          </w:tcPr>
          <w:p w14:paraId="39D1325B"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0A52BEE7" w14:textId="77777777" w:rsidTr="000D0E6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081E4EB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0DBDB23F"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-20</w:t>
            </w:r>
          </w:p>
        </w:tc>
        <w:tc>
          <w:tcPr>
            <w:tcW w:w="899" w:type="dxa"/>
            <w:tcBorders>
              <w:top w:val="nil"/>
              <w:left w:val="nil"/>
              <w:bottom w:val="nil"/>
              <w:right w:val="single" w:sz="4" w:space="0" w:color="auto"/>
            </w:tcBorders>
            <w:shd w:val="clear" w:color="auto" w:fill="auto"/>
            <w:noWrap/>
            <w:vAlign w:val="bottom"/>
            <w:hideMark/>
          </w:tcPr>
          <w:p w14:paraId="416BDB7A"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0.36</w:t>
            </w:r>
          </w:p>
        </w:tc>
        <w:tc>
          <w:tcPr>
            <w:tcW w:w="1730" w:type="dxa"/>
            <w:tcBorders>
              <w:top w:val="nil"/>
              <w:left w:val="nil"/>
              <w:bottom w:val="nil"/>
              <w:right w:val="single" w:sz="4" w:space="0" w:color="auto"/>
            </w:tcBorders>
            <w:shd w:val="clear" w:color="auto" w:fill="auto"/>
            <w:noWrap/>
            <w:vAlign w:val="bottom"/>
            <w:hideMark/>
          </w:tcPr>
          <w:p w14:paraId="61CFA0D3"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4</w:t>
            </w:r>
          </w:p>
        </w:tc>
        <w:tc>
          <w:tcPr>
            <w:tcW w:w="1777" w:type="dxa"/>
            <w:tcBorders>
              <w:top w:val="nil"/>
              <w:left w:val="nil"/>
              <w:bottom w:val="nil"/>
              <w:right w:val="single" w:sz="8" w:space="0" w:color="auto"/>
            </w:tcBorders>
            <w:shd w:val="clear" w:color="auto" w:fill="auto"/>
            <w:noWrap/>
            <w:vAlign w:val="bottom"/>
            <w:hideMark/>
          </w:tcPr>
          <w:p w14:paraId="75599FC2"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34F5C415" w14:textId="77777777" w:rsidTr="000D0E6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23726D46"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77D6E999" w14:textId="77777777" w:rsidR="000D0E6A" w:rsidRPr="000D0E6A" w:rsidRDefault="000D0E6A" w:rsidP="000D0E6A">
            <w:pPr>
              <w:spacing w:after="0" w:line="240" w:lineRule="auto"/>
              <w:rPr>
                <w:rFonts w:ascii="Calibri" w:eastAsia="Times New Roman" w:hAnsi="Calibri" w:cs="Calibri"/>
                <w:lang w:eastAsia="en-GB"/>
              </w:rPr>
            </w:pPr>
            <w:r w:rsidRPr="000D0E6A">
              <w:rPr>
                <w:rFonts w:ascii="Calibri" w:eastAsia="Times New Roman" w:hAnsi="Calibri" w:cs="Calibri"/>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0ACC8440"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0.261</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62FA53DB"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2.9</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386FD2C6" w14:textId="77777777" w:rsidR="000D0E6A" w:rsidRPr="000D0E6A" w:rsidRDefault="000D0E6A" w:rsidP="000D0E6A">
            <w:pPr>
              <w:spacing w:after="0" w:line="240" w:lineRule="auto"/>
              <w:jc w:val="right"/>
              <w:rPr>
                <w:rFonts w:ascii="Calibri" w:eastAsia="Times New Roman" w:hAnsi="Calibri" w:cs="Calibri"/>
                <w:lang w:eastAsia="en-GB"/>
              </w:rPr>
            </w:pPr>
            <w:r w:rsidRPr="000D0E6A">
              <w:rPr>
                <w:rFonts w:ascii="Calibri" w:eastAsia="Times New Roman" w:hAnsi="Calibri" w:cs="Calibri"/>
                <w:lang w:eastAsia="en-GB"/>
              </w:rPr>
              <w:t>11</w:t>
            </w:r>
          </w:p>
        </w:tc>
      </w:tr>
      <w:tr w:rsidR="000D0E6A" w:rsidRPr="000D0E6A" w14:paraId="7D584A63"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3701E6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0F4B989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622A52D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0CB7F3F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081734F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0988298C"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F2AA39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61D19ED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41C825B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365B44A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66669C5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0EB2D878"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7AE89F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0DEFCC1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4375051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7B5022E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4C5908C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3E81FCA2"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E27381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419F31D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1348694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5BFB0CD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4928D50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03705674"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BC5B37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0A81885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26580B0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1AAB154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305D396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1309F27D"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7B1437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3674C20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3843818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10CDA1E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3BC86CF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5B4690B2"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FA8714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7C0FE3F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08A9C67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742F723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5B3D572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7C60A890"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D29E8B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lastRenderedPageBreak/>
              <w:t>8</w:t>
            </w:r>
          </w:p>
        </w:tc>
        <w:tc>
          <w:tcPr>
            <w:tcW w:w="949" w:type="dxa"/>
            <w:tcBorders>
              <w:top w:val="nil"/>
              <w:left w:val="nil"/>
              <w:bottom w:val="single" w:sz="4" w:space="0" w:color="auto"/>
              <w:right w:val="single" w:sz="4" w:space="0" w:color="auto"/>
            </w:tcBorders>
            <w:shd w:val="clear" w:color="auto" w:fill="auto"/>
            <w:noWrap/>
            <w:vAlign w:val="bottom"/>
            <w:hideMark/>
          </w:tcPr>
          <w:p w14:paraId="0BD1651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7B20B89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3156556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5816C3C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57BDCB88"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32F9A4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743E099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0B025BA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74836DF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711F459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13C61323" w14:textId="77777777" w:rsidTr="000D0E6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27360F3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5FF2F05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-30</w:t>
            </w:r>
          </w:p>
        </w:tc>
        <w:tc>
          <w:tcPr>
            <w:tcW w:w="899" w:type="dxa"/>
            <w:tcBorders>
              <w:top w:val="nil"/>
              <w:left w:val="nil"/>
              <w:bottom w:val="nil"/>
              <w:right w:val="single" w:sz="4" w:space="0" w:color="auto"/>
            </w:tcBorders>
            <w:shd w:val="clear" w:color="auto" w:fill="auto"/>
            <w:noWrap/>
            <w:vAlign w:val="bottom"/>
            <w:hideMark/>
          </w:tcPr>
          <w:p w14:paraId="05FB5CB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nil"/>
              <w:right w:val="single" w:sz="4" w:space="0" w:color="auto"/>
            </w:tcBorders>
            <w:shd w:val="clear" w:color="auto" w:fill="auto"/>
            <w:noWrap/>
            <w:vAlign w:val="bottom"/>
            <w:hideMark/>
          </w:tcPr>
          <w:p w14:paraId="17210F9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nil"/>
              <w:right w:val="single" w:sz="8" w:space="0" w:color="auto"/>
            </w:tcBorders>
            <w:shd w:val="clear" w:color="auto" w:fill="auto"/>
            <w:noWrap/>
            <w:vAlign w:val="bottom"/>
            <w:hideMark/>
          </w:tcPr>
          <w:p w14:paraId="6A60847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785BAC4A" w14:textId="77777777" w:rsidTr="000D0E6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30D8D3A6"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093C480C"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68A4A56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0.352</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0F6B928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3.9</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2CE2156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5550F09A"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FED829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05B8213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03DE272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7C90A82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5490E29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76943B3C"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D2B1D9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1A19DA1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6CD0170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060FE7E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2B40F8C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3EE94CBE"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FB16A4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4447EF6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16B81DA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30577F3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27B7529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5A717DEF"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731EA9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71018D5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6397ADA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0.18</w:t>
            </w:r>
          </w:p>
        </w:tc>
        <w:tc>
          <w:tcPr>
            <w:tcW w:w="1730" w:type="dxa"/>
            <w:tcBorders>
              <w:top w:val="nil"/>
              <w:left w:val="nil"/>
              <w:bottom w:val="single" w:sz="4" w:space="0" w:color="auto"/>
              <w:right w:val="single" w:sz="4" w:space="0" w:color="auto"/>
            </w:tcBorders>
            <w:shd w:val="clear" w:color="auto" w:fill="auto"/>
            <w:noWrap/>
            <w:vAlign w:val="bottom"/>
            <w:hideMark/>
          </w:tcPr>
          <w:p w14:paraId="4CECB25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2</w:t>
            </w:r>
          </w:p>
        </w:tc>
        <w:tc>
          <w:tcPr>
            <w:tcW w:w="1777" w:type="dxa"/>
            <w:tcBorders>
              <w:top w:val="nil"/>
              <w:left w:val="nil"/>
              <w:bottom w:val="single" w:sz="4" w:space="0" w:color="auto"/>
              <w:right w:val="single" w:sz="8" w:space="0" w:color="auto"/>
            </w:tcBorders>
            <w:shd w:val="clear" w:color="auto" w:fill="auto"/>
            <w:noWrap/>
            <w:vAlign w:val="bottom"/>
            <w:hideMark/>
          </w:tcPr>
          <w:p w14:paraId="2F83481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65D39535"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EF9230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46C177E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07224AF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49A1A77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59A3392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026C503D"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10FF38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5BFDB99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2FC596E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4A3AA79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473CCC0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7CF4F28B"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04ED4E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3B4A8A3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35A5713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26F43F6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0330A9F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12A8A132"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C09B6D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7BB7EF5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5A66581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234D4E2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67BB2C8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677BF7CC"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A3CC6B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389F51B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530F868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15A955E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1C50EC0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482733E6" w14:textId="77777777" w:rsidTr="000D0E6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19DE47D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7F76F12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-40</w:t>
            </w:r>
          </w:p>
        </w:tc>
        <w:tc>
          <w:tcPr>
            <w:tcW w:w="899" w:type="dxa"/>
            <w:tcBorders>
              <w:top w:val="nil"/>
              <w:left w:val="nil"/>
              <w:bottom w:val="nil"/>
              <w:right w:val="single" w:sz="4" w:space="0" w:color="auto"/>
            </w:tcBorders>
            <w:shd w:val="clear" w:color="auto" w:fill="auto"/>
            <w:noWrap/>
            <w:vAlign w:val="bottom"/>
            <w:hideMark/>
          </w:tcPr>
          <w:p w14:paraId="110F1EA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0.18</w:t>
            </w:r>
          </w:p>
        </w:tc>
        <w:tc>
          <w:tcPr>
            <w:tcW w:w="1730" w:type="dxa"/>
            <w:tcBorders>
              <w:top w:val="nil"/>
              <w:left w:val="nil"/>
              <w:bottom w:val="nil"/>
              <w:right w:val="single" w:sz="4" w:space="0" w:color="auto"/>
            </w:tcBorders>
            <w:shd w:val="clear" w:color="auto" w:fill="auto"/>
            <w:noWrap/>
            <w:vAlign w:val="bottom"/>
            <w:hideMark/>
          </w:tcPr>
          <w:p w14:paraId="0C185F5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2</w:t>
            </w:r>
          </w:p>
        </w:tc>
        <w:tc>
          <w:tcPr>
            <w:tcW w:w="1777" w:type="dxa"/>
            <w:tcBorders>
              <w:top w:val="nil"/>
              <w:left w:val="nil"/>
              <w:bottom w:val="single" w:sz="4" w:space="0" w:color="auto"/>
              <w:right w:val="single" w:sz="8" w:space="0" w:color="auto"/>
            </w:tcBorders>
            <w:shd w:val="clear" w:color="auto" w:fill="auto"/>
            <w:noWrap/>
            <w:vAlign w:val="bottom"/>
            <w:hideMark/>
          </w:tcPr>
          <w:p w14:paraId="1E0F331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7DF57FC0" w14:textId="77777777" w:rsidTr="000D0E6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22FEC9C9"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238FE595"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62675C7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0.425</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3254460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4.7</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660F8F3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0F8F46D3"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E32DBF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102E60D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5E45C91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3641091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7805BF7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6C4B1BA5"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69CB33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449519E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270F9E9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1D43E15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5029BD2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29182FEC"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87080E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2F0DF06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44CCEBD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047FC4E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34B1EE8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3312FCCE"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FF32EC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4F564B0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3C8A2BD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1BC14D3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61BD37C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51ED0B18"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A79474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19B10DF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3872ABF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223B91F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625AD6B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234071F0"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DCF69E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691F19C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692E184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286736B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1AAABDC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6289A410"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A5FBF7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4640B8F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3C05482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31ACF6C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5382F8A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4065FEDE"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567D6A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0BA27A2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7335919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69205DF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19C1F1C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45B4142E"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3EF69B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32B8180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5B7EB05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2640C83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1E4E879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7F07F683" w14:textId="77777777" w:rsidTr="000D0E6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2876F34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765F474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-50</w:t>
            </w:r>
          </w:p>
        </w:tc>
        <w:tc>
          <w:tcPr>
            <w:tcW w:w="899" w:type="dxa"/>
            <w:tcBorders>
              <w:top w:val="nil"/>
              <w:left w:val="nil"/>
              <w:bottom w:val="nil"/>
              <w:right w:val="single" w:sz="4" w:space="0" w:color="auto"/>
            </w:tcBorders>
            <w:shd w:val="clear" w:color="auto" w:fill="auto"/>
            <w:noWrap/>
            <w:vAlign w:val="bottom"/>
            <w:hideMark/>
          </w:tcPr>
          <w:p w14:paraId="403E44E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0.55</w:t>
            </w:r>
          </w:p>
        </w:tc>
        <w:tc>
          <w:tcPr>
            <w:tcW w:w="1730" w:type="dxa"/>
            <w:tcBorders>
              <w:top w:val="nil"/>
              <w:left w:val="nil"/>
              <w:bottom w:val="nil"/>
              <w:right w:val="single" w:sz="4" w:space="0" w:color="auto"/>
            </w:tcBorders>
            <w:shd w:val="clear" w:color="auto" w:fill="auto"/>
            <w:noWrap/>
            <w:vAlign w:val="bottom"/>
            <w:hideMark/>
          </w:tcPr>
          <w:p w14:paraId="2FE5871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1777" w:type="dxa"/>
            <w:tcBorders>
              <w:top w:val="nil"/>
              <w:left w:val="nil"/>
              <w:bottom w:val="nil"/>
              <w:right w:val="single" w:sz="8" w:space="0" w:color="auto"/>
            </w:tcBorders>
            <w:shd w:val="clear" w:color="auto" w:fill="auto"/>
            <w:noWrap/>
            <w:vAlign w:val="bottom"/>
            <w:hideMark/>
          </w:tcPr>
          <w:p w14:paraId="137B5F6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48615AA3" w14:textId="77777777" w:rsidTr="000D0E6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6F8908B5"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771FF12D"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1F743B1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0.444</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490ACE6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4.9</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3E9DD78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2C0B1DBC"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9DEF2D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5916CA7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5A6319F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26E7080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082C718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3D88BEFD"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1806DC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7700DCE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7728B50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6FB4F50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0C29E02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4A11BF4D"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213B7B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097ADB9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494704F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4496AB7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633D848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229E6EA4"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5E4D6C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57102FB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230250E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2AE658D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61EB801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08D9E7FF"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307537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3B198D1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5E46802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51B0098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6969547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73C295B3"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AA5CCC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35AE799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017A5FC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0.18</w:t>
            </w:r>
          </w:p>
        </w:tc>
        <w:tc>
          <w:tcPr>
            <w:tcW w:w="1730" w:type="dxa"/>
            <w:tcBorders>
              <w:top w:val="nil"/>
              <w:left w:val="nil"/>
              <w:bottom w:val="single" w:sz="4" w:space="0" w:color="auto"/>
              <w:right w:val="single" w:sz="4" w:space="0" w:color="auto"/>
            </w:tcBorders>
            <w:shd w:val="clear" w:color="auto" w:fill="auto"/>
            <w:noWrap/>
            <w:vAlign w:val="bottom"/>
            <w:hideMark/>
          </w:tcPr>
          <w:p w14:paraId="4EB946A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2</w:t>
            </w:r>
          </w:p>
        </w:tc>
        <w:tc>
          <w:tcPr>
            <w:tcW w:w="1777" w:type="dxa"/>
            <w:tcBorders>
              <w:top w:val="nil"/>
              <w:left w:val="nil"/>
              <w:bottom w:val="single" w:sz="4" w:space="0" w:color="auto"/>
              <w:right w:val="single" w:sz="8" w:space="0" w:color="auto"/>
            </w:tcBorders>
            <w:shd w:val="clear" w:color="auto" w:fill="auto"/>
            <w:noWrap/>
            <w:vAlign w:val="bottom"/>
            <w:hideMark/>
          </w:tcPr>
          <w:p w14:paraId="34D8946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2911A454"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AF5E32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1617EAA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2E926F0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42B9146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5150EFF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3BCA9D6B"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4D9F1B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581A28E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7EA1288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079D66E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3C80FF3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21E39A2B"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705E89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68B7BC3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6BBC9D5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3DEDDDA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695CA2E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376A892D" w14:textId="77777777" w:rsidTr="000D0E6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339E3A5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582FEEF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-60</w:t>
            </w:r>
          </w:p>
        </w:tc>
        <w:tc>
          <w:tcPr>
            <w:tcW w:w="899" w:type="dxa"/>
            <w:tcBorders>
              <w:top w:val="nil"/>
              <w:left w:val="nil"/>
              <w:bottom w:val="nil"/>
              <w:right w:val="single" w:sz="4" w:space="0" w:color="auto"/>
            </w:tcBorders>
            <w:shd w:val="clear" w:color="auto" w:fill="auto"/>
            <w:noWrap/>
            <w:vAlign w:val="bottom"/>
            <w:hideMark/>
          </w:tcPr>
          <w:p w14:paraId="41EF8D1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0.64</w:t>
            </w:r>
          </w:p>
        </w:tc>
        <w:tc>
          <w:tcPr>
            <w:tcW w:w="1730" w:type="dxa"/>
            <w:tcBorders>
              <w:top w:val="nil"/>
              <w:left w:val="nil"/>
              <w:bottom w:val="nil"/>
              <w:right w:val="single" w:sz="4" w:space="0" w:color="auto"/>
            </w:tcBorders>
            <w:shd w:val="clear" w:color="auto" w:fill="auto"/>
            <w:noWrap/>
            <w:vAlign w:val="bottom"/>
            <w:hideMark/>
          </w:tcPr>
          <w:p w14:paraId="1E05766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1777" w:type="dxa"/>
            <w:tcBorders>
              <w:top w:val="nil"/>
              <w:left w:val="nil"/>
              <w:bottom w:val="nil"/>
              <w:right w:val="single" w:sz="8" w:space="0" w:color="auto"/>
            </w:tcBorders>
            <w:shd w:val="clear" w:color="auto" w:fill="auto"/>
            <w:noWrap/>
            <w:vAlign w:val="bottom"/>
            <w:hideMark/>
          </w:tcPr>
          <w:p w14:paraId="529BA08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53C44027" w14:textId="77777777" w:rsidTr="000D0E6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0D1D6249"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3B504351"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1133482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0.471</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7762DB5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5.2</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2684E7F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4E203504"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ADE0C4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238AFB0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25CC3A1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26DC7CD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73ACFAD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78F954FB"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49EC0B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19549D7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5E29249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6B6E5AB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039B543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376EBE03"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03E0D1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3788A7A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1095C23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5C49539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0418688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6D22FAAD"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E7C510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723E695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5F5D087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0F1AF52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183CBCC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1B90B919"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1F7BDA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483289D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55DF4B3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72560AD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69EBF13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1F0F5AD5"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A19B4D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673AB3B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520DE5C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7A35AD4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78458BC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7972DDF8"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B1C70A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7D197C6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55C6197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2BCBBDE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424202D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5AEF2AD7"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6BA6F5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794DA34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327E031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2749154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39C1CD5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7C6D9D0E"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44B68B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7BFC78C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1FB1B39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7F43B7A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63E8FE3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770DD6A2" w14:textId="77777777" w:rsidTr="000D0E6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142F25D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lastRenderedPageBreak/>
              <w:t>10</w:t>
            </w:r>
          </w:p>
        </w:tc>
        <w:tc>
          <w:tcPr>
            <w:tcW w:w="949" w:type="dxa"/>
            <w:tcBorders>
              <w:top w:val="nil"/>
              <w:left w:val="nil"/>
              <w:bottom w:val="nil"/>
              <w:right w:val="single" w:sz="4" w:space="0" w:color="auto"/>
            </w:tcBorders>
            <w:shd w:val="clear" w:color="auto" w:fill="auto"/>
            <w:noWrap/>
            <w:vAlign w:val="bottom"/>
            <w:hideMark/>
          </w:tcPr>
          <w:p w14:paraId="6FCA5CA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-70</w:t>
            </w:r>
          </w:p>
        </w:tc>
        <w:tc>
          <w:tcPr>
            <w:tcW w:w="899" w:type="dxa"/>
            <w:tcBorders>
              <w:top w:val="nil"/>
              <w:left w:val="nil"/>
              <w:bottom w:val="nil"/>
              <w:right w:val="single" w:sz="4" w:space="0" w:color="auto"/>
            </w:tcBorders>
            <w:shd w:val="clear" w:color="auto" w:fill="auto"/>
            <w:noWrap/>
            <w:vAlign w:val="bottom"/>
            <w:hideMark/>
          </w:tcPr>
          <w:p w14:paraId="41504B9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nil"/>
              <w:right w:val="single" w:sz="4" w:space="0" w:color="auto"/>
            </w:tcBorders>
            <w:shd w:val="clear" w:color="auto" w:fill="auto"/>
            <w:noWrap/>
            <w:vAlign w:val="bottom"/>
            <w:hideMark/>
          </w:tcPr>
          <w:p w14:paraId="4070448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nil"/>
              <w:right w:val="single" w:sz="8" w:space="0" w:color="auto"/>
            </w:tcBorders>
            <w:shd w:val="clear" w:color="auto" w:fill="auto"/>
            <w:noWrap/>
            <w:vAlign w:val="bottom"/>
            <w:hideMark/>
          </w:tcPr>
          <w:p w14:paraId="2E00FD9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56F3D191" w14:textId="77777777" w:rsidTr="000D0E6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68EFEEF3"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57AEC1E8"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6651D51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0.464</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6C69D90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5.1</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33B8E34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0EA443C9"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2BB790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4D1FA53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5212F3D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3C227C4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120616C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1F16D287"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EC91CA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145E34E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7D21294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7C39B06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4C316C5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707CAB87"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99734F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48D8FE1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4797AD7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20E584A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201F6BF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3659DE9A"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9CD55F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55681C1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160A176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1C300EE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7AB96B6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0F3C08A0"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0BD9CC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7534482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71C19D9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2BC6BEE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0297A90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798C6158"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D23938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28DEA13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7FDC982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4CC5AE5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56BF076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5D7C9CE7"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97F662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477DCEE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4076BE9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2679B44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26065F2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2B9D1BE5"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09C25E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5167F76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1C8AD90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15B4944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4BA8F3C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6874BA97"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543EAA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598E911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4D60F99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1C53243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3CA0309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7A5EB077" w14:textId="77777777" w:rsidTr="000D0E6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6127135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331EAED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-80</w:t>
            </w:r>
          </w:p>
        </w:tc>
        <w:tc>
          <w:tcPr>
            <w:tcW w:w="899" w:type="dxa"/>
            <w:tcBorders>
              <w:top w:val="nil"/>
              <w:left w:val="nil"/>
              <w:bottom w:val="nil"/>
              <w:right w:val="single" w:sz="4" w:space="0" w:color="auto"/>
            </w:tcBorders>
            <w:shd w:val="clear" w:color="auto" w:fill="auto"/>
            <w:noWrap/>
            <w:vAlign w:val="bottom"/>
            <w:hideMark/>
          </w:tcPr>
          <w:p w14:paraId="3B25BEE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nil"/>
              <w:right w:val="single" w:sz="4" w:space="0" w:color="auto"/>
            </w:tcBorders>
            <w:shd w:val="clear" w:color="auto" w:fill="auto"/>
            <w:noWrap/>
            <w:vAlign w:val="bottom"/>
            <w:hideMark/>
          </w:tcPr>
          <w:p w14:paraId="32196D2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nil"/>
              <w:right w:val="single" w:sz="8" w:space="0" w:color="auto"/>
            </w:tcBorders>
            <w:shd w:val="clear" w:color="auto" w:fill="auto"/>
            <w:noWrap/>
            <w:vAlign w:val="bottom"/>
            <w:hideMark/>
          </w:tcPr>
          <w:p w14:paraId="147C29D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1552F30E" w14:textId="77777777" w:rsidTr="000D0E6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1DA4B361"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52824450"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6A83941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0.509</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54D621A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5.6</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35D707C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199A8DF2"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A4320A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6C49565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54829BC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319FF0E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5FE970D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5A008D8E"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9444C5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2C316DC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7F4CA89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3AED293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3751D90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4A536625"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243658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4E9A462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0F813D4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6C1885B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03CF7F4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79893F6A"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C82639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31349DD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4A98C55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61D7217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152CFA4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3758554B"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152C15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7ED0F05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30A208F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533F864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470F771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624EF542"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2CCF0F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1B4521F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4634488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5ECF80C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598BC69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2B160364"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A23D3B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1B7E258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5172137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2061A64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5D33E64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0AAD3A14"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68CE5C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6656C91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2A6D8F7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4825715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5F7AF24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38D76928"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299D22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5220078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31CE567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53D8979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373CF6D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0C0DF87A" w14:textId="77777777" w:rsidTr="000D0E6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3AE9FA7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3D39DC3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-90</w:t>
            </w:r>
          </w:p>
        </w:tc>
        <w:tc>
          <w:tcPr>
            <w:tcW w:w="899" w:type="dxa"/>
            <w:tcBorders>
              <w:top w:val="nil"/>
              <w:left w:val="nil"/>
              <w:bottom w:val="nil"/>
              <w:right w:val="single" w:sz="4" w:space="0" w:color="auto"/>
            </w:tcBorders>
            <w:shd w:val="clear" w:color="auto" w:fill="auto"/>
            <w:noWrap/>
            <w:vAlign w:val="bottom"/>
            <w:hideMark/>
          </w:tcPr>
          <w:p w14:paraId="6FC27DB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0.45</w:t>
            </w:r>
          </w:p>
        </w:tc>
        <w:tc>
          <w:tcPr>
            <w:tcW w:w="1730" w:type="dxa"/>
            <w:tcBorders>
              <w:top w:val="nil"/>
              <w:left w:val="nil"/>
              <w:bottom w:val="nil"/>
              <w:right w:val="single" w:sz="4" w:space="0" w:color="auto"/>
            </w:tcBorders>
            <w:shd w:val="clear" w:color="auto" w:fill="auto"/>
            <w:noWrap/>
            <w:vAlign w:val="bottom"/>
            <w:hideMark/>
          </w:tcPr>
          <w:p w14:paraId="135E2E8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1777" w:type="dxa"/>
            <w:tcBorders>
              <w:top w:val="nil"/>
              <w:left w:val="nil"/>
              <w:bottom w:val="nil"/>
              <w:right w:val="single" w:sz="8" w:space="0" w:color="auto"/>
            </w:tcBorders>
            <w:shd w:val="clear" w:color="auto" w:fill="auto"/>
            <w:noWrap/>
            <w:vAlign w:val="bottom"/>
            <w:hideMark/>
          </w:tcPr>
          <w:p w14:paraId="1F2C92F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6CA118A1" w14:textId="77777777" w:rsidTr="000D0E6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0F021A65"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5EBB3F66"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507C1A6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0.49</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440E906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5.4</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7DC794B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43C474E1"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B3AC4E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18A0F231"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717809A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2517534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0AE30F0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4D48DB81"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2C4C6C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320BE2B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0D0484E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0.18</w:t>
            </w:r>
          </w:p>
        </w:tc>
        <w:tc>
          <w:tcPr>
            <w:tcW w:w="1730" w:type="dxa"/>
            <w:tcBorders>
              <w:top w:val="nil"/>
              <w:left w:val="nil"/>
              <w:bottom w:val="single" w:sz="4" w:space="0" w:color="auto"/>
              <w:right w:val="single" w:sz="4" w:space="0" w:color="auto"/>
            </w:tcBorders>
            <w:shd w:val="clear" w:color="auto" w:fill="auto"/>
            <w:noWrap/>
            <w:vAlign w:val="bottom"/>
            <w:hideMark/>
          </w:tcPr>
          <w:p w14:paraId="016C762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2</w:t>
            </w:r>
          </w:p>
        </w:tc>
        <w:tc>
          <w:tcPr>
            <w:tcW w:w="1777" w:type="dxa"/>
            <w:tcBorders>
              <w:top w:val="nil"/>
              <w:left w:val="nil"/>
              <w:bottom w:val="single" w:sz="4" w:space="0" w:color="auto"/>
              <w:right w:val="single" w:sz="8" w:space="0" w:color="auto"/>
            </w:tcBorders>
            <w:shd w:val="clear" w:color="auto" w:fill="auto"/>
            <w:noWrap/>
            <w:vAlign w:val="bottom"/>
            <w:hideMark/>
          </w:tcPr>
          <w:p w14:paraId="38FC976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046CA99B"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F19B2A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17E8E71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5CF59559"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546F622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5016594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1B35B535"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7B34F7D"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14FD406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529BBE80"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3BE8189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5204BF8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760B2B70"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675671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11004648"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5294EDBB"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3670F3E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2649BE02"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4ADEC775"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58E6A4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6390636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35438F4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7BDBD36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3B4B17D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6FB50676"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F96B55C"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33B86CC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4532E14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4BF8E40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2650400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7C15A604"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EC5C65F"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5457D46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487C152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5B43AF8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4EB11F9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7931AC8E" w14:textId="77777777" w:rsidTr="000D0E6A">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58ED03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32D63255"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5E55BFBE"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1AA9C63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7E2554C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2DA1630D" w14:textId="77777777" w:rsidTr="000D0E6A">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01B5BD3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3427F98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-100</w:t>
            </w:r>
          </w:p>
        </w:tc>
        <w:tc>
          <w:tcPr>
            <w:tcW w:w="899" w:type="dxa"/>
            <w:tcBorders>
              <w:top w:val="nil"/>
              <w:left w:val="nil"/>
              <w:bottom w:val="nil"/>
              <w:right w:val="single" w:sz="4" w:space="0" w:color="auto"/>
            </w:tcBorders>
            <w:shd w:val="clear" w:color="auto" w:fill="auto"/>
            <w:noWrap/>
            <w:vAlign w:val="bottom"/>
            <w:hideMark/>
          </w:tcPr>
          <w:p w14:paraId="7C9BE1F7"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0.73</w:t>
            </w:r>
          </w:p>
        </w:tc>
        <w:tc>
          <w:tcPr>
            <w:tcW w:w="1730" w:type="dxa"/>
            <w:tcBorders>
              <w:top w:val="nil"/>
              <w:left w:val="nil"/>
              <w:bottom w:val="nil"/>
              <w:right w:val="single" w:sz="4" w:space="0" w:color="auto"/>
            </w:tcBorders>
            <w:shd w:val="clear" w:color="auto" w:fill="auto"/>
            <w:noWrap/>
            <w:vAlign w:val="bottom"/>
            <w:hideMark/>
          </w:tcPr>
          <w:p w14:paraId="0338CD9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8</w:t>
            </w:r>
          </w:p>
        </w:tc>
        <w:tc>
          <w:tcPr>
            <w:tcW w:w="1777" w:type="dxa"/>
            <w:tcBorders>
              <w:top w:val="nil"/>
              <w:left w:val="nil"/>
              <w:bottom w:val="nil"/>
              <w:right w:val="single" w:sz="8" w:space="0" w:color="auto"/>
            </w:tcBorders>
            <w:shd w:val="clear" w:color="auto" w:fill="auto"/>
            <w:noWrap/>
            <w:vAlign w:val="bottom"/>
            <w:hideMark/>
          </w:tcPr>
          <w:p w14:paraId="35342CA4"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r w:rsidR="000D0E6A" w:rsidRPr="000D0E6A" w14:paraId="201F86C7" w14:textId="77777777" w:rsidTr="000D0E6A">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2361C18A"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784AA079" w14:textId="77777777" w:rsidR="000D0E6A" w:rsidRPr="000D0E6A" w:rsidRDefault="000D0E6A" w:rsidP="000D0E6A">
            <w:pPr>
              <w:spacing w:after="0" w:line="240" w:lineRule="auto"/>
              <w:rPr>
                <w:rFonts w:ascii="Calibri" w:eastAsia="Times New Roman" w:hAnsi="Calibri" w:cs="Calibri"/>
                <w:color w:val="000000"/>
                <w:lang w:eastAsia="en-GB"/>
              </w:rPr>
            </w:pPr>
            <w:r w:rsidRPr="000D0E6A">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61FB3DE3"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0.519</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7E821816"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5.7</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5FE2F00A" w14:textId="77777777" w:rsidR="000D0E6A" w:rsidRPr="000D0E6A" w:rsidRDefault="000D0E6A" w:rsidP="000D0E6A">
            <w:pPr>
              <w:spacing w:after="0" w:line="240" w:lineRule="auto"/>
              <w:jc w:val="right"/>
              <w:rPr>
                <w:rFonts w:ascii="Calibri" w:eastAsia="Times New Roman" w:hAnsi="Calibri" w:cs="Calibri"/>
                <w:color w:val="000000"/>
                <w:lang w:eastAsia="en-GB"/>
              </w:rPr>
            </w:pPr>
            <w:r w:rsidRPr="000D0E6A">
              <w:rPr>
                <w:rFonts w:ascii="Calibri" w:eastAsia="Times New Roman" w:hAnsi="Calibri" w:cs="Calibri"/>
                <w:color w:val="000000"/>
                <w:lang w:eastAsia="en-GB"/>
              </w:rPr>
              <w:t>11</w:t>
            </w:r>
          </w:p>
        </w:tc>
      </w:tr>
    </w:tbl>
    <w:p w14:paraId="19238FCE" w14:textId="240CFA45" w:rsidR="00D32D98" w:rsidRDefault="00D32D98" w:rsidP="00A02CAA"/>
    <w:p w14:paraId="20E9DDE5" w14:textId="77777777" w:rsidR="00D32D98" w:rsidRDefault="00D32D98">
      <w:r>
        <w:br w:type="page"/>
      </w:r>
    </w:p>
    <w:p w14:paraId="01B8A7E0" w14:textId="7B462BAA" w:rsidR="00A02CAA" w:rsidRDefault="00D32D98" w:rsidP="000D0E6A">
      <w:pPr>
        <w:pStyle w:val="Heading1"/>
      </w:pPr>
      <w:bookmarkStart w:id="45" w:name="_Toc59097856"/>
      <w:r>
        <w:lastRenderedPageBreak/>
        <w:t>Annex C: QPSK</w:t>
      </w:r>
      <w:r w:rsidR="000D0E6A">
        <w:t xml:space="preserve"> results</w:t>
      </w:r>
      <w:bookmarkEnd w:id="45"/>
    </w:p>
    <w:p w14:paraId="4E061B0F" w14:textId="77777777" w:rsidR="000D0E6A" w:rsidRPr="000D0E6A" w:rsidRDefault="000D0E6A" w:rsidP="000D0E6A"/>
    <w:tbl>
      <w:tblPr>
        <w:tblW w:w="6279" w:type="dxa"/>
        <w:tblLook w:val="04A0" w:firstRow="1" w:lastRow="0" w:firstColumn="1" w:lastColumn="0" w:noHBand="0" w:noVBand="1"/>
      </w:tblPr>
      <w:tblGrid>
        <w:gridCol w:w="948"/>
        <w:gridCol w:w="949"/>
        <w:gridCol w:w="899"/>
        <w:gridCol w:w="1730"/>
        <w:gridCol w:w="1777"/>
      </w:tblGrid>
      <w:tr w:rsidR="00B83F01" w:rsidRPr="00B83F01" w14:paraId="7B358910" w14:textId="77777777" w:rsidTr="00B83F01">
        <w:trPr>
          <w:trHeight w:val="300"/>
        </w:trPr>
        <w:tc>
          <w:tcPr>
            <w:tcW w:w="6279" w:type="dxa"/>
            <w:gridSpan w:val="5"/>
            <w:tcBorders>
              <w:top w:val="single" w:sz="8" w:space="0" w:color="auto"/>
              <w:left w:val="single" w:sz="8" w:space="0" w:color="auto"/>
              <w:bottom w:val="single" w:sz="8" w:space="0" w:color="auto"/>
              <w:right w:val="single" w:sz="8" w:space="0" w:color="000000"/>
            </w:tcBorders>
            <w:shd w:val="clear" w:color="000000" w:fill="D9D9D9"/>
            <w:noWrap/>
            <w:vAlign w:val="bottom"/>
            <w:hideMark/>
          </w:tcPr>
          <w:p w14:paraId="3DDDA5FC" w14:textId="77777777" w:rsidR="00B83F01" w:rsidRPr="00B83F01" w:rsidRDefault="00B83F01" w:rsidP="00B83F01">
            <w:pPr>
              <w:spacing w:after="0" w:line="240" w:lineRule="auto"/>
              <w:jc w:val="center"/>
              <w:rPr>
                <w:rFonts w:ascii="Calibri" w:eastAsia="Times New Roman" w:hAnsi="Calibri" w:cs="Calibri"/>
                <w:color w:val="000000"/>
                <w:lang w:eastAsia="en-GB"/>
              </w:rPr>
            </w:pPr>
            <w:r w:rsidRPr="00B83F01">
              <w:rPr>
                <w:rFonts w:ascii="Calibri" w:eastAsia="Times New Roman" w:hAnsi="Calibri" w:cs="Calibri"/>
                <w:color w:val="000000"/>
                <w:lang w:eastAsia="en-GB"/>
              </w:rPr>
              <w:t>QPSK</w:t>
            </w:r>
          </w:p>
        </w:tc>
      </w:tr>
      <w:tr w:rsidR="00B83F01" w:rsidRPr="00B83F01" w14:paraId="790CEC50" w14:textId="77777777" w:rsidTr="00B83F01">
        <w:trPr>
          <w:trHeight w:val="300"/>
        </w:trPr>
        <w:tc>
          <w:tcPr>
            <w:tcW w:w="924" w:type="dxa"/>
            <w:tcBorders>
              <w:top w:val="nil"/>
              <w:left w:val="single" w:sz="8" w:space="0" w:color="auto"/>
              <w:bottom w:val="nil"/>
              <w:right w:val="single" w:sz="8" w:space="0" w:color="auto"/>
            </w:tcBorders>
            <w:shd w:val="clear" w:color="000000" w:fill="D9D9D9"/>
            <w:noWrap/>
            <w:vAlign w:val="bottom"/>
            <w:hideMark/>
          </w:tcPr>
          <w:p w14:paraId="4FD826D1"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Run Serial</w:t>
            </w:r>
          </w:p>
        </w:tc>
        <w:tc>
          <w:tcPr>
            <w:tcW w:w="949" w:type="dxa"/>
            <w:tcBorders>
              <w:top w:val="nil"/>
              <w:left w:val="nil"/>
              <w:bottom w:val="nil"/>
              <w:right w:val="single" w:sz="8" w:space="0" w:color="auto"/>
            </w:tcBorders>
            <w:shd w:val="clear" w:color="000000" w:fill="D9D9D9"/>
            <w:noWrap/>
            <w:vAlign w:val="bottom"/>
            <w:hideMark/>
          </w:tcPr>
          <w:p w14:paraId="32561171"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Noise (db)</w:t>
            </w:r>
          </w:p>
        </w:tc>
        <w:tc>
          <w:tcPr>
            <w:tcW w:w="899" w:type="dxa"/>
            <w:tcBorders>
              <w:top w:val="nil"/>
              <w:left w:val="nil"/>
              <w:bottom w:val="single" w:sz="8" w:space="0" w:color="auto"/>
              <w:right w:val="single" w:sz="8" w:space="0" w:color="auto"/>
            </w:tcBorders>
            <w:shd w:val="clear" w:color="000000" w:fill="D9D9D9"/>
            <w:noWrap/>
            <w:vAlign w:val="bottom"/>
            <w:hideMark/>
          </w:tcPr>
          <w:p w14:paraId="2AE7FD02"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Error rate</w:t>
            </w:r>
          </w:p>
        </w:tc>
        <w:tc>
          <w:tcPr>
            <w:tcW w:w="1730" w:type="dxa"/>
            <w:tcBorders>
              <w:top w:val="nil"/>
              <w:left w:val="nil"/>
              <w:bottom w:val="single" w:sz="8" w:space="0" w:color="auto"/>
              <w:right w:val="single" w:sz="8" w:space="0" w:color="auto"/>
            </w:tcBorders>
            <w:shd w:val="clear" w:color="000000" w:fill="D9D9D9"/>
            <w:noWrap/>
            <w:vAlign w:val="bottom"/>
            <w:hideMark/>
          </w:tcPr>
          <w:p w14:paraId="20E21137" w14:textId="47DBBE32" w:rsidR="00B83F01" w:rsidRPr="00B83F01" w:rsidRDefault="000965CC" w:rsidP="00B83F01">
            <w:pPr>
              <w:spacing w:after="0" w:line="240" w:lineRule="auto"/>
              <w:rPr>
                <w:rFonts w:ascii="Calibri" w:eastAsia="Times New Roman" w:hAnsi="Calibri" w:cs="Calibri"/>
                <w:color w:val="000000"/>
                <w:lang w:eastAsia="en-GB"/>
              </w:rPr>
            </w:pPr>
            <w:r w:rsidRPr="004D09D5">
              <w:rPr>
                <w:rFonts w:ascii="Calibri" w:eastAsia="Times New Roman" w:hAnsi="Calibri" w:cs="Calibri"/>
                <w:color w:val="000000"/>
                <w:lang w:eastAsia="en-GB"/>
              </w:rPr>
              <w:t>N</w:t>
            </w:r>
            <w:r>
              <w:rPr>
                <w:rFonts w:ascii="Calibri" w:eastAsia="Times New Roman" w:hAnsi="Calibri" w:cs="Calibri"/>
                <w:color w:val="000000"/>
                <w:lang w:eastAsia="en-GB"/>
              </w:rPr>
              <w:t>umber of</w:t>
            </w:r>
            <w:r w:rsidRPr="004D09D5">
              <w:rPr>
                <w:rFonts w:ascii="Calibri" w:eastAsia="Times New Roman" w:hAnsi="Calibri" w:cs="Calibri"/>
                <w:color w:val="000000"/>
                <w:lang w:eastAsia="en-GB"/>
              </w:rPr>
              <w:t xml:space="preserve"> errors detected</w:t>
            </w:r>
          </w:p>
        </w:tc>
        <w:tc>
          <w:tcPr>
            <w:tcW w:w="1777" w:type="dxa"/>
            <w:tcBorders>
              <w:top w:val="nil"/>
              <w:left w:val="nil"/>
              <w:bottom w:val="nil"/>
              <w:right w:val="single" w:sz="8" w:space="0" w:color="auto"/>
            </w:tcBorders>
            <w:shd w:val="clear" w:color="000000" w:fill="D9D9D9"/>
            <w:noWrap/>
            <w:vAlign w:val="bottom"/>
            <w:hideMark/>
          </w:tcPr>
          <w:p w14:paraId="1BBB3C81"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Total no of symbols</w:t>
            </w:r>
          </w:p>
        </w:tc>
      </w:tr>
      <w:tr w:rsidR="00B83F01" w:rsidRPr="00B83F01" w14:paraId="7A5164D9" w14:textId="77777777" w:rsidTr="00B83F01">
        <w:trPr>
          <w:trHeight w:val="288"/>
        </w:trPr>
        <w:tc>
          <w:tcPr>
            <w:tcW w:w="92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7FD2B5E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w:t>
            </w:r>
          </w:p>
        </w:tc>
        <w:tc>
          <w:tcPr>
            <w:tcW w:w="949" w:type="dxa"/>
            <w:tcBorders>
              <w:top w:val="single" w:sz="8" w:space="0" w:color="auto"/>
              <w:left w:val="nil"/>
              <w:bottom w:val="single" w:sz="4" w:space="0" w:color="auto"/>
              <w:right w:val="single" w:sz="4" w:space="0" w:color="auto"/>
            </w:tcBorders>
            <w:shd w:val="clear" w:color="auto" w:fill="auto"/>
            <w:noWrap/>
            <w:vAlign w:val="bottom"/>
            <w:hideMark/>
          </w:tcPr>
          <w:p w14:paraId="5198DD5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70705A0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0.18</w:t>
            </w:r>
          </w:p>
        </w:tc>
        <w:tc>
          <w:tcPr>
            <w:tcW w:w="1730" w:type="dxa"/>
            <w:tcBorders>
              <w:top w:val="nil"/>
              <w:left w:val="nil"/>
              <w:bottom w:val="single" w:sz="4" w:space="0" w:color="auto"/>
              <w:right w:val="single" w:sz="4" w:space="0" w:color="auto"/>
            </w:tcBorders>
            <w:shd w:val="clear" w:color="auto" w:fill="auto"/>
            <w:noWrap/>
            <w:vAlign w:val="bottom"/>
            <w:hideMark/>
          </w:tcPr>
          <w:p w14:paraId="21399475"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w:t>
            </w:r>
          </w:p>
        </w:tc>
        <w:tc>
          <w:tcPr>
            <w:tcW w:w="1777" w:type="dxa"/>
            <w:tcBorders>
              <w:top w:val="single" w:sz="8" w:space="0" w:color="auto"/>
              <w:left w:val="nil"/>
              <w:bottom w:val="single" w:sz="4" w:space="0" w:color="auto"/>
              <w:right w:val="single" w:sz="8" w:space="0" w:color="auto"/>
            </w:tcBorders>
            <w:shd w:val="clear" w:color="auto" w:fill="auto"/>
            <w:noWrap/>
            <w:vAlign w:val="bottom"/>
            <w:hideMark/>
          </w:tcPr>
          <w:p w14:paraId="39011A0E"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16738AC2"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F96C9E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76CC5A2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18AAEBE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w:t>
            </w:r>
          </w:p>
        </w:tc>
        <w:tc>
          <w:tcPr>
            <w:tcW w:w="1730" w:type="dxa"/>
            <w:tcBorders>
              <w:top w:val="nil"/>
              <w:left w:val="nil"/>
              <w:bottom w:val="single" w:sz="4" w:space="0" w:color="auto"/>
              <w:right w:val="single" w:sz="4" w:space="0" w:color="auto"/>
            </w:tcBorders>
            <w:shd w:val="clear" w:color="auto" w:fill="auto"/>
            <w:noWrap/>
            <w:vAlign w:val="bottom"/>
            <w:hideMark/>
          </w:tcPr>
          <w:p w14:paraId="7028A1B5"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w:t>
            </w:r>
          </w:p>
        </w:tc>
        <w:tc>
          <w:tcPr>
            <w:tcW w:w="1777" w:type="dxa"/>
            <w:tcBorders>
              <w:top w:val="nil"/>
              <w:left w:val="nil"/>
              <w:bottom w:val="single" w:sz="4" w:space="0" w:color="auto"/>
              <w:right w:val="single" w:sz="8" w:space="0" w:color="auto"/>
            </w:tcBorders>
            <w:shd w:val="clear" w:color="auto" w:fill="auto"/>
            <w:noWrap/>
            <w:vAlign w:val="bottom"/>
            <w:hideMark/>
          </w:tcPr>
          <w:p w14:paraId="61D07DB6"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299D7BE1"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99EED9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110CE39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3684D54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0.18</w:t>
            </w:r>
          </w:p>
        </w:tc>
        <w:tc>
          <w:tcPr>
            <w:tcW w:w="1730" w:type="dxa"/>
            <w:tcBorders>
              <w:top w:val="nil"/>
              <w:left w:val="nil"/>
              <w:bottom w:val="single" w:sz="4" w:space="0" w:color="auto"/>
              <w:right w:val="single" w:sz="4" w:space="0" w:color="auto"/>
            </w:tcBorders>
            <w:shd w:val="clear" w:color="auto" w:fill="auto"/>
            <w:noWrap/>
            <w:vAlign w:val="bottom"/>
            <w:hideMark/>
          </w:tcPr>
          <w:p w14:paraId="20F5E29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w:t>
            </w:r>
          </w:p>
        </w:tc>
        <w:tc>
          <w:tcPr>
            <w:tcW w:w="1777" w:type="dxa"/>
            <w:tcBorders>
              <w:top w:val="nil"/>
              <w:left w:val="nil"/>
              <w:bottom w:val="single" w:sz="4" w:space="0" w:color="auto"/>
              <w:right w:val="single" w:sz="8" w:space="0" w:color="auto"/>
            </w:tcBorders>
            <w:shd w:val="clear" w:color="auto" w:fill="auto"/>
            <w:noWrap/>
            <w:vAlign w:val="bottom"/>
            <w:hideMark/>
          </w:tcPr>
          <w:p w14:paraId="1401F194"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4BBC869"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9A63AA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192529A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41BBD7B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0.27</w:t>
            </w:r>
          </w:p>
        </w:tc>
        <w:tc>
          <w:tcPr>
            <w:tcW w:w="1730" w:type="dxa"/>
            <w:tcBorders>
              <w:top w:val="nil"/>
              <w:left w:val="nil"/>
              <w:bottom w:val="single" w:sz="4" w:space="0" w:color="auto"/>
              <w:right w:val="single" w:sz="4" w:space="0" w:color="auto"/>
            </w:tcBorders>
            <w:shd w:val="clear" w:color="auto" w:fill="auto"/>
            <w:noWrap/>
            <w:vAlign w:val="bottom"/>
            <w:hideMark/>
          </w:tcPr>
          <w:p w14:paraId="5E4F5E7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w:t>
            </w:r>
          </w:p>
        </w:tc>
        <w:tc>
          <w:tcPr>
            <w:tcW w:w="1777" w:type="dxa"/>
            <w:tcBorders>
              <w:top w:val="nil"/>
              <w:left w:val="nil"/>
              <w:bottom w:val="single" w:sz="4" w:space="0" w:color="auto"/>
              <w:right w:val="single" w:sz="8" w:space="0" w:color="auto"/>
            </w:tcBorders>
            <w:shd w:val="clear" w:color="auto" w:fill="auto"/>
            <w:noWrap/>
            <w:vAlign w:val="bottom"/>
            <w:hideMark/>
          </w:tcPr>
          <w:p w14:paraId="25E81D61"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DCC0CAE"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3044A7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16AAC8A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30DF577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032BA36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3C27CC0E"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1914CF55"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80F46A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7D164D8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5BA944B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07BE8A3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33C7F528"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44F7E94A"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E62B48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3BB3EE1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00C2B74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w:t>
            </w:r>
          </w:p>
        </w:tc>
        <w:tc>
          <w:tcPr>
            <w:tcW w:w="1730" w:type="dxa"/>
            <w:tcBorders>
              <w:top w:val="nil"/>
              <w:left w:val="nil"/>
              <w:bottom w:val="single" w:sz="4" w:space="0" w:color="auto"/>
              <w:right w:val="single" w:sz="4" w:space="0" w:color="auto"/>
            </w:tcBorders>
            <w:shd w:val="clear" w:color="auto" w:fill="auto"/>
            <w:noWrap/>
            <w:vAlign w:val="bottom"/>
            <w:hideMark/>
          </w:tcPr>
          <w:p w14:paraId="48FE42D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w:t>
            </w:r>
          </w:p>
        </w:tc>
        <w:tc>
          <w:tcPr>
            <w:tcW w:w="1777" w:type="dxa"/>
            <w:tcBorders>
              <w:top w:val="nil"/>
              <w:left w:val="nil"/>
              <w:bottom w:val="single" w:sz="4" w:space="0" w:color="auto"/>
              <w:right w:val="single" w:sz="8" w:space="0" w:color="auto"/>
            </w:tcBorders>
            <w:shd w:val="clear" w:color="auto" w:fill="auto"/>
            <w:noWrap/>
            <w:vAlign w:val="bottom"/>
            <w:hideMark/>
          </w:tcPr>
          <w:p w14:paraId="5D55F07E"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7B1EF631"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5BD9BB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060BA18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0740C78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0.18</w:t>
            </w:r>
          </w:p>
        </w:tc>
        <w:tc>
          <w:tcPr>
            <w:tcW w:w="1730" w:type="dxa"/>
            <w:tcBorders>
              <w:top w:val="nil"/>
              <w:left w:val="nil"/>
              <w:bottom w:val="single" w:sz="4" w:space="0" w:color="auto"/>
              <w:right w:val="single" w:sz="4" w:space="0" w:color="auto"/>
            </w:tcBorders>
            <w:shd w:val="clear" w:color="auto" w:fill="auto"/>
            <w:noWrap/>
            <w:vAlign w:val="bottom"/>
            <w:hideMark/>
          </w:tcPr>
          <w:p w14:paraId="5B33802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w:t>
            </w:r>
          </w:p>
        </w:tc>
        <w:tc>
          <w:tcPr>
            <w:tcW w:w="1777" w:type="dxa"/>
            <w:tcBorders>
              <w:top w:val="nil"/>
              <w:left w:val="nil"/>
              <w:bottom w:val="single" w:sz="4" w:space="0" w:color="auto"/>
              <w:right w:val="single" w:sz="8" w:space="0" w:color="auto"/>
            </w:tcBorders>
            <w:shd w:val="clear" w:color="auto" w:fill="auto"/>
            <w:noWrap/>
            <w:vAlign w:val="bottom"/>
            <w:hideMark/>
          </w:tcPr>
          <w:p w14:paraId="61C91B08"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642C8BBC"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DD7B26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06E41C5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781F35D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w:t>
            </w:r>
          </w:p>
        </w:tc>
        <w:tc>
          <w:tcPr>
            <w:tcW w:w="1730" w:type="dxa"/>
            <w:tcBorders>
              <w:top w:val="nil"/>
              <w:left w:val="nil"/>
              <w:bottom w:val="single" w:sz="4" w:space="0" w:color="auto"/>
              <w:right w:val="single" w:sz="4" w:space="0" w:color="auto"/>
            </w:tcBorders>
            <w:shd w:val="clear" w:color="auto" w:fill="auto"/>
            <w:noWrap/>
            <w:vAlign w:val="bottom"/>
            <w:hideMark/>
          </w:tcPr>
          <w:p w14:paraId="6061D1A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w:t>
            </w:r>
          </w:p>
        </w:tc>
        <w:tc>
          <w:tcPr>
            <w:tcW w:w="1777" w:type="dxa"/>
            <w:tcBorders>
              <w:top w:val="nil"/>
              <w:left w:val="nil"/>
              <w:bottom w:val="single" w:sz="4" w:space="0" w:color="auto"/>
              <w:right w:val="single" w:sz="8" w:space="0" w:color="auto"/>
            </w:tcBorders>
            <w:shd w:val="clear" w:color="auto" w:fill="auto"/>
            <w:noWrap/>
            <w:vAlign w:val="bottom"/>
            <w:hideMark/>
          </w:tcPr>
          <w:p w14:paraId="23B4A50C"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11F6498" w14:textId="77777777" w:rsidTr="00B83F01">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1BF984F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4E6FA1A5"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w:t>
            </w:r>
          </w:p>
        </w:tc>
        <w:tc>
          <w:tcPr>
            <w:tcW w:w="899" w:type="dxa"/>
            <w:tcBorders>
              <w:top w:val="nil"/>
              <w:left w:val="nil"/>
              <w:bottom w:val="nil"/>
              <w:right w:val="single" w:sz="4" w:space="0" w:color="auto"/>
            </w:tcBorders>
            <w:shd w:val="clear" w:color="auto" w:fill="auto"/>
            <w:noWrap/>
            <w:vAlign w:val="bottom"/>
            <w:hideMark/>
          </w:tcPr>
          <w:p w14:paraId="2B99189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0.09</w:t>
            </w:r>
          </w:p>
        </w:tc>
        <w:tc>
          <w:tcPr>
            <w:tcW w:w="1730" w:type="dxa"/>
            <w:tcBorders>
              <w:top w:val="nil"/>
              <w:left w:val="nil"/>
              <w:bottom w:val="nil"/>
              <w:right w:val="single" w:sz="4" w:space="0" w:color="auto"/>
            </w:tcBorders>
            <w:shd w:val="clear" w:color="auto" w:fill="auto"/>
            <w:noWrap/>
            <w:vAlign w:val="bottom"/>
            <w:hideMark/>
          </w:tcPr>
          <w:p w14:paraId="2B508CE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w:t>
            </w:r>
          </w:p>
        </w:tc>
        <w:tc>
          <w:tcPr>
            <w:tcW w:w="1777" w:type="dxa"/>
            <w:tcBorders>
              <w:top w:val="nil"/>
              <w:left w:val="nil"/>
              <w:bottom w:val="nil"/>
              <w:right w:val="single" w:sz="8" w:space="0" w:color="auto"/>
            </w:tcBorders>
            <w:shd w:val="clear" w:color="auto" w:fill="auto"/>
            <w:noWrap/>
            <w:vAlign w:val="bottom"/>
            <w:hideMark/>
          </w:tcPr>
          <w:p w14:paraId="4C396689"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41B557C6" w14:textId="77777777" w:rsidTr="00B83F01">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3C62F85B"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3BDE8C6E"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63BE3BD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0.108</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140A85D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1.2</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72BC6D2D"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47F6EB4B"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4F52DA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2CE560F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76C6DDB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4635AA5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13D40600"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22228178"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6AD660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2530D75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5DC1FD8B"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7628AEA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11C087B2"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18186CCB"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0CDAF3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0DC7838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3A0ECFB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6543F70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7B697773"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274824CE"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C125E8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67C0E5B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6E3874F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0.36</w:t>
            </w:r>
          </w:p>
        </w:tc>
        <w:tc>
          <w:tcPr>
            <w:tcW w:w="1730" w:type="dxa"/>
            <w:tcBorders>
              <w:top w:val="nil"/>
              <w:left w:val="nil"/>
              <w:bottom w:val="single" w:sz="4" w:space="0" w:color="auto"/>
              <w:right w:val="single" w:sz="4" w:space="0" w:color="auto"/>
            </w:tcBorders>
            <w:shd w:val="clear" w:color="auto" w:fill="auto"/>
            <w:noWrap/>
            <w:vAlign w:val="bottom"/>
            <w:hideMark/>
          </w:tcPr>
          <w:p w14:paraId="06EC146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w:t>
            </w:r>
          </w:p>
        </w:tc>
        <w:tc>
          <w:tcPr>
            <w:tcW w:w="1777" w:type="dxa"/>
            <w:tcBorders>
              <w:top w:val="nil"/>
              <w:left w:val="nil"/>
              <w:bottom w:val="single" w:sz="4" w:space="0" w:color="auto"/>
              <w:right w:val="single" w:sz="8" w:space="0" w:color="auto"/>
            </w:tcBorders>
            <w:shd w:val="clear" w:color="auto" w:fill="auto"/>
            <w:noWrap/>
            <w:vAlign w:val="bottom"/>
            <w:hideMark/>
          </w:tcPr>
          <w:p w14:paraId="29D68F67"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0B08043E"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5B8CA2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6D2F1EE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43C1E96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0124BC2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79534842"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24BA8ADE"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D976BB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450BC68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6FCC500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0C28249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7B0FB5B3"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8CD3B84"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36E1D6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526B899B"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028AE33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253A872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515F870F"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62EA635A"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471147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112AE71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35EFDFE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4E6D818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5A0DEA82"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C937263"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4F263A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71E54C4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04AC983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6C57331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684FE866"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162977EE" w14:textId="77777777" w:rsidTr="00B83F01">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1F9817E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28DAE8B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899" w:type="dxa"/>
            <w:tcBorders>
              <w:top w:val="nil"/>
              <w:left w:val="nil"/>
              <w:bottom w:val="nil"/>
              <w:right w:val="single" w:sz="4" w:space="0" w:color="auto"/>
            </w:tcBorders>
            <w:shd w:val="clear" w:color="auto" w:fill="auto"/>
            <w:noWrap/>
            <w:vAlign w:val="bottom"/>
            <w:hideMark/>
          </w:tcPr>
          <w:p w14:paraId="711F8E5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0.82</w:t>
            </w:r>
          </w:p>
        </w:tc>
        <w:tc>
          <w:tcPr>
            <w:tcW w:w="1730" w:type="dxa"/>
            <w:tcBorders>
              <w:top w:val="nil"/>
              <w:left w:val="nil"/>
              <w:bottom w:val="nil"/>
              <w:right w:val="single" w:sz="4" w:space="0" w:color="auto"/>
            </w:tcBorders>
            <w:shd w:val="clear" w:color="auto" w:fill="auto"/>
            <w:noWrap/>
            <w:vAlign w:val="bottom"/>
            <w:hideMark/>
          </w:tcPr>
          <w:p w14:paraId="62A4D78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1777" w:type="dxa"/>
            <w:tcBorders>
              <w:top w:val="nil"/>
              <w:left w:val="nil"/>
              <w:bottom w:val="nil"/>
              <w:right w:val="single" w:sz="8" w:space="0" w:color="auto"/>
            </w:tcBorders>
            <w:shd w:val="clear" w:color="auto" w:fill="auto"/>
            <w:noWrap/>
            <w:vAlign w:val="bottom"/>
            <w:hideMark/>
          </w:tcPr>
          <w:p w14:paraId="68EE39BA"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05B2DE03" w14:textId="77777777" w:rsidTr="00B83F01">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4FEA9364"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75254A6D"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32A5356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0.63</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06FE895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6.9</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6DE85933"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4BC4E544"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9FBBC8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097C840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08E1B32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55A1770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2E609F1D"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35DF9D6A"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B9C315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121E26C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29C1AAE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05C561B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00436E00"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7D5A22F4"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EA6B3D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3C4D25A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76AA518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7F05B9E5"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19B98619"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723919E3"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5FBDB7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2A1FECC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25CC5CA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2C0A2C0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1D481ACE"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059C2311"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3A31D7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73AF205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2078CB4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551C223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33595845"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1611CEA3"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1F9E80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7B47AF8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0826D85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55456D7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638590D3"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44918937"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43110D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295FE8D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5F7446B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0AC8ABD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4F7487FB"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1493A9D0"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E49E57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13F3C71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0A29893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7680A30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3FFAD394"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24C04BB4"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FE64A4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40BB9A9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7825AFB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58D3407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3B5E1E61"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6E041BAF" w14:textId="77777777" w:rsidTr="00B83F01">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0024F16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244E2BC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-20</w:t>
            </w:r>
          </w:p>
        </w:tc>
        <w:tc>
          <w:tcPr>
            <w:tcW w:w="899" w:type="dxa"/>
            <w:tcBorders>
              <w:top w:val="nil"/>
              <w:left w:val="nil"/>
              <w:bottom w:val="nil"/>
              <w:right w:val="single" w:sz="4" w:space="0" w:color="auto"/>
            </w:tcBorders>
            <w:shd w:val="clear" w:color="auto" w:fill="auto"/>
            <w:noWrap/>
            <w:vAlign w:val="bottom"/>
            <w:hideMark/>
          </w:tcPr>
          <w:p w14:paraId="65F1401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0.45</w:t>
            </w:r>
          </w:p>
        </w:tc>
        <w:tc>
          <w:tcPr>
            <w:tcW w:w="1730" w:type="dxa"/>
            <w:tcBorders>
              <w:top w:val="nil"/>
              <w:left w:val="nil"/>
              <w:bottom w:val="nil"/>
              <w:right w:val="single" w:sz="4" w:space="0" w:color="auto"/>
            </w:tcBorders>
            <w:shd w:val="clear" w:color="auto" w:fill="auto"/>
            <w:noWrap/>
            <w:vAlign w:val="bottom"/>
            <w:hideMark/>
          </w:tcPr>
          <w:p w14:paraId="7334845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w:t>
            </w:r>
          </w:p>
        </w:tc>
        <w:tc>
          <w:tcPr>
            <w:tcW w:w="1777" w:type="dxa"/>
            <w:tcBorders>
              <w:top w:val="nil"/>
              <w:left w:val="nil"/>
              <w:bottom w:val="nil"/>
              <w:right w:val="single" w:sz="8" w:space="0" w:color="auto"/>
            </w:tcBorders>
            <w:shd w:val="clear" w:color="auto" w:fill="auto"/>
            <w:noWrap/>
            <w:vAlign w:val="bottom"/>
            <w:hideMark/>
          </w:tcPr>
          <w:p w14:paraId="40C5596A"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00BD9F42" w14:textId="77777777" w:rsidTr="00B83F01">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2EA70329"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5830F5AA"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694D565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0.639</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56F5604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1E7B717E"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6B12D85"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593481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7E41A57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3776EA3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6804EC5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1FECB38F"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221C958C"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62C267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46CCE405"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3D547B85"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6D135FC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1B4E338E"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7DABE41D"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DA1CFD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03B0070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1309BAA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7749A9B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6000117D"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4891F50C"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65B287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322C47DB"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67CD623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4D3EBB8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7AAC8C5E"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0F101B94"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272B3C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25680B7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238CF88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7227F9A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02A1AA54"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44D6FA76"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7FEC60B"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04009D9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26A98A0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5121444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044421F2"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24E6F286"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653478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43EBC48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46DF81F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078A353B"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5C28D101"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35DFBD4B"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AF2CC6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lastRenderedPageBreak/>
              <w:t>8</w:t>
            </w:r>
          </w:p>
        </w:tc>
        <w:tc>
          <w:tcPr>
            <w:tcW w:w="949" w:type="dxa"/>
            <w:tcBorders>
              <w:top w:val="nil"/>
              <w:left w:val="nil"/>
              <w:bottom w:val="single" w:sz="4" w:space="0" w:color="auto"/>
              <w:right w:val="single" w:sz="4" w:space="0" w:color="auto"/>
            </w:tcBorders>
            <w:shd w:val="clear" w:color="auto" w:fill="auto"/>
            <w:noWrap/>
            <w:vAlign w:val="bottom"/>
            <w:hideMark/>
          </w:tcPr>
          <w:p w14:paraId="5F978CF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5406BC0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21679D5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1F0C4C81"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75899F58"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36DA43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00418DC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6DE8BCD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14A0A09B"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713E13C7"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6C1E9CCB" w14:textId="77777777" w:rsidTr="00B83F01">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3BB2DC1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57B2589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-30</w:t>
            </w:r>
          </w:p>
        </w:tc>
        <w:tc>
          <w:tcPr>
            <w:tcW w:w="899" w:type="dxa"/>
            <w:tcBorders>
              <w:top w:val="nil"/>
              <w:left w:val="nil"/>
              <w:bottom w:val="nil"/>
              <w:right w:val="single" w:sz="4" w:space="0" w:color="auto"/>
            </w:tcBorders>
            <w:shd w:val="clear" w:color="auto" w:fill="auto"/>
            <w:noWrap/>
            <w:vAlign w:val="bottom"/>
            <w:hideMark/>
          </w:tcPr>
          <w:p w14:paraId="6FFC6FF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0.55</w:t>
            </w:r>
          </w:p>
        </w:tc>
        <w:tc>
          <w:tcPr>
            <w:tcW w:w="1730" w:type="dxa"/>
            <w:tcBorders>
              <w:top w:val="nil"/>
              <w:left w:val="nil"/>
              <w:bottom w:val="nil"/>
              <w:right w:val="single" w:sz="4" w:space="0" w:color="auto"/>
            </w:tcBorders>
            <w:shd w:val="clear" w:color="auto" w:fill="auto"/>
            <w:noWrap/>
            <w:vAlign w:val="bottom"/>
            <w:hideMark/>
          </w:tcPr>
          <w:p w14:paraId="426046E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1777" w:type="dxa"/>
            <w:tcBorders>
              <w:top w:val="nil"/>
              <w:left w:val="nil"/>
              <w:bottom w:val="nil"/>
              <w:right w:val="single" w:sz="8" w:space="0" w:color="auto"/>
            </w:tcBorders>
            <w:shd w:val="clear" w:color="auto" w:fill="auto"/>
            <w:noWrap/>
            <w:vAlign w:val="bottom"/>
            <w:hideMark/>
          </w:tcPr>
          <w:p w14:paraId="028CBC40"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03A84369" w14:textId="77777777" w:rsidTr="00B83F01">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6D7204C4"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4A2DCF0F"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5A6D560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0.595</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2F8A33B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6.5</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63EFDAC2"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69145A9C"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92EBB1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40CBE75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69772F8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1C68157B"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600CE0AE"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6D5FA79"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CE505F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0923834B"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3270998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24BFB71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69E0241A"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46B18B3B"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9F6C58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3B05AB0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637E3E1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7D202A4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5602DBA7"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04D518E0"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437300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743B1F7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1B33E42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30C4EC8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0DB21B7C"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731F0750"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E27FF05"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5F6F651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4F8704F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09D5719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5C744244"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0E6306E8"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868756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2A6C0B0B"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0DF061B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59E07BB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13F7396F"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048F9E3D"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80CB2E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6A36DE8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56034F0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57FCDBD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1A8BE9A8"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79D44C8"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4B6333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2CD7D9D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6FCDCA0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44CD3B9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1074458F"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3AE8D4A0"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764919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7831F4A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2F84216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7B02722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27E297DE"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6558A975" w14:textId="77777777" w:rsidTr="00B83F01">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1131C1B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3CE136D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-40</w:t>
            </w:r>
          </w:p>
        </w:tc>
        <w:tc>
          <w:tcPr>
            <w:tcW w:w="899" w:type="dxa"/>
            <w:tcBorders>
              <w:top w:val="nil"/>
              <w:left w:val="nil"/>
              <w:bottom w:val="nil"/>
              <w:right w:val="single" w:sz="4" w:space="0" w:color="auto"/>
            </w:tcBorders>
            <w:shd w:val="clear" w:color="auto" w:fill="auto"/>
            <w:noWrap/>
            <w:vAlign w:val="bottom"/>
            <w:hideMark/>
          </w:tcPr>
          <w:p w14:paraId="27009F4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0.55</w:t>
            </w:r>
          </w:p>
        </w:tc>
        <w:tc>
          <w:tcPr>
            <w:tcW w:w="1730" w:type="dxa"/>
            <w:tcBorders>
              <w:top w:val="nil"/>
              <w:left w:val="nil"/>
              <w:bottom w:val="nil"/>
              <w:right w:val="single" w:sz="4" w:space="0" w:color="auto"/>
            </w:tcBorders>
            <w:shd w:val="clear" w:color="auto" w:fill="auto"/>
            <w:noWrap/>
            <w:vAlign w:val="bottom"/>
            <w:hideMark/>
          </w:tcPr>
          <w:p w14:paraId="5DEB5F3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1777" w:type="dxa"/>
            <w:tcBorders>
              <w:top w:val="nil"/>
              <w:left w:val="nil"/>
              <w:bottom w:val="nil"/>
              <w:right w:val="single" w:sz="8" w:space="0" w:color="auto"/>
            </w:tcBorders>
            <w:shd w:val="clear" w:color="auto" w:fill="auto"/>
            <w:noWrap/>
            <w:vAlign w:val="bottom"/>
            <w:hideMark/>
          </w:tcPr>
          <w:p w14:paraId="29B023C3"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67E757D2" w14:textId="77777777" w:rsidTr="00B83F01">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1569E17F"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19FC7F82"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06B464D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0.739</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518C3715"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8.1</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0B2A1153"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1A59C6F3"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120F5B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58806DC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5200AA3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7E8EAC8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427EED13"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0703F715"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13211F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78E8520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03A0995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43274AB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556B0DF9"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197BEFBC"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E2A8A2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010252A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512AC19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70528D2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29FE3D21"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07B2698"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2A8C37B"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5F602AC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075555F5"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6FCF46A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7DD787A1"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713254EE"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F847FD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3929472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7F9B7A2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0AAA4C5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423E7599"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15DA0BF5"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2F1334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6A4A397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3C8C377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6A37CB6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79824690"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4B595D81"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909836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2D02F89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66084B9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6749C92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14B6FECB"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270FEAE8"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E64FAB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42F280E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6C4778D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0CF33A3B"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6A0D9B69"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28C0710F"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8B37F0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091C101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14A2548B"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32921A9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2A12A7E9"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BF0CEBE" w14:textId="77777777" w:rsidTr="00B83F01">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79BE170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0C8550F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-50</w:t>
            </w:r>
          </w:p>
        </w:tc>
        <w:tc>
          <w:tcPr>
            <w:tcW w:w="899" w:type="dxa"/>
            <w:tcBorders>
              <w:top w:val="nil"/>
              <w:left w:val="nil"/>
              <w:bottom w:val="nil"/>
              <w:right w:val="single" w:sz="4" w:space="0" w:color="auto"/>
            </w:tcBorders>
            <w:shd w:val="clear" w:color="auto" w:fill="auto"/>
            <w:noWrap/>
            <w:vAlign w:val="bottom"/>
            <w:hideMark/>
          </w:tcPr>
          <w:p w14:paraId="717EDD6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nil"/>
              <w:right w:val="single" w:sz="4" w:space="0" w:color="auto"/>
            </w:tcBorders>
            <w:shd w:val="clear" w:color="auto" w:fill="auto"/>
            <w:noWrap/>
            <w:vAlign w:val="bottom"/>
            <w:hideMark/>
          </w:tcPr>
          <w:p w14:paraId="2B01A16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nil"/>
              <w:right w:val="single" w:sz="8" w:space="0" w:color="auto"/>
            </w:tcBorders>
            <w:shd w:val="clear" w:color="auto" w:fill="auto"/>
            <w:noWrap/>
            <w:vAlign w:val="bottom"/>
            <w:hideMark/>
          </w:tcPr>
          <w:p w14:paraId="789A8BC4"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BF0E602" w14:textId="77777777" w:rsidTr="00B83F01">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403848A2"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4A47411F"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2A9A2D0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0.667</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77BE85E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7.2</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63234A93"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31CAC0F8"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3B4B73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06E48BD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08D4D9E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68B8018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761F81FD"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22802A5C"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A59BFE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7023407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136D806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6AE4DC6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68E7DFC3"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39B7B0DE"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9E5E23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7323325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284E0FF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55C7359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565FF144"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7A7E7906"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709157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1288F70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2B7AADD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1C6C4EE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021BAB12"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45E04A93"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0F5D0D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5158D99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58A02C6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13D44E4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52CAB721"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7E77BAAB"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899BE3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4D235BD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6087E7E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58D77E3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5E124897"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7F5E6BCA"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2412EF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29B311C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55BE79B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074FC9E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1B008E43"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1B76BB9B"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45A213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70B9062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052D275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3049DD5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1CBD0BB4"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6F69D15C"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507DA2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0949413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5A57D18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760D9C6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0336FBE2"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222E56F3" w14:textId="77777777" w:rsidTr="00B83F01">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4991A27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7312C3A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31E9241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nil"/>
              <w:right w:val="single" w:sz="4" w:space="0" w:color="auto"/>
            </w:tcBorders>
            <w:shd w:val="clear" w:color="auto" w:fill="auto"/>
            <w:noWrap/>
            <w:vAlign w:val="bottom"/>
            <w:hideMark/>
          </w:tcPr>
          <w:p w14:paraId="5819EC8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nil"/>
              <w:right w:val="single" w:sz="8" w:space="0" w:color="auto"/>
            </w:tcBorders>
            <w:shd w:val="clear" w:color="auto" w:fill="auto"/>
            <w:noWrap/>
            <w:vAlign w:val="bottom"/>
            <w:hideMark/>
          </w:tcPr>
          <w:p w14:paraId="7592F783"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D9028D1" w14:textId="77777777" w:rsidTr="00B83F01">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66CA7394"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7FC0E3A8"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25EA9DA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34AE6EE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22E2457A"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62E31223"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E7ACF6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4873E82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219E077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4692591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7771C6C3"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4CD45D4D"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C3BA6C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5778EC0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55032E3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7611E3B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275A434B"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4D4985CC"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A0C30A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10B292A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2DB0649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6310960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0E577C55"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2087B099"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89EB07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1AE37D8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24543AE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4E65727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24E5D777"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090F2FA4"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08E922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488ADC2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122DB90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7F1F7BE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75E2637A"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15C23E92"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6A364D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65608A2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43A0281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72300B1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38259B44"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68977F37"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7E729B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5A38915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472DCA5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42B7795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13B6D85F"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14AB6FD6"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6F83E7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4C8235A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3A500A6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2BABCBA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78B00B39"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ADEDD27"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FEE2E6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3F76C7B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4AD9587B"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0F2430B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7A6DA1A3"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312567BB" w14:textId="77777777" w:rsidTr="00B83F01">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32D7139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lastRenderedPageBreak/>
              <w:t>10</w:t>
            </w:r>
          </w:p>
        </w:tc>
        <w:tc>
          <w:tcPr>
            <w:tcW w:w="949" w:type="dxa"/>
            <w:tcBorders>
              <w:top w:val="nil"/>
              <w:left w:val="nil"/>
              <w:bottom w:val="nil"/>
              <w:right w:val="single" w:sz="4" w:space="0" w:color="auto"/>
            </w:tcBorders>
            <w:shd w:val="clear" w:color="auto" w:fill="auto"/>
            <w:noWrap/>
            <w:vAlign w:val="bottom"/>
            <w:hideMark/>
          </w:tcPr>
          <w:p w14:paraId="001722F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-70</w:t>
            </w:r>
          </w:p>
        </w:tc>
        <w:tc>
          <w:tcPr>
            <w:tcW w:w="899" w:type="dxa"/>
            <w:tcBorders>
              <w:top w:val="nil"/>
              <w:left w:val="nil"/>
              <w:bottom w:val="nil"/>
              <w:right w:val="single" w:sz="4" w:space="0" w:color="auto"/>
            </w:tcBorders>
            <w:shd w:val="clear" w:color="auto" w:fill="auto"/>
            <w:noWrap/>
            <w:vAlign w:val="bottom"/>
            <w:hideMark/>
          </w:tcPr>
          <w:p w14:paraId="12A5C79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nil"/>
              <w:right w:val="single" w:sz="4" w:space="0" w:color="auto"/>
            </w:tcBorders>
            <w:shd w:val="clear" w:color="auto" w:fill="auto"/>
            <w:noWrap/>
            <w:vAlign w:val="bottom"/>
            <w:hideMark/>
          </w:tcPr>
          <w:p w14:paraId="7CE67525"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nil"/>
              <w:right w:val="single" w:sz="8" w:space="0" w:color="auto"/>
            </w:tcBorders>
            <w:shd w:val="clear" w:color="auto" w:fill="auto"/>
            <w:noWrap/>
            <w:vAlign w:val="bottom"/>
            <w:hideMark/>
          </w:tcPr>
          <w:p w14:paraId="30290805"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128278A5" w14:textId="77777777" w:rsidTr="00B83F01">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03094874"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162D439D"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61879DB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0.676</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2ABAC23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7.4</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59B86834"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43858F5"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25B1F0B"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6CC2BF5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0632437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5154141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2194601F"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6675E51E"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0B984B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38257F4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118FB67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51586CA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484DA9BF"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97EC9FD"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3E39CD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5E04E85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7D52B56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690577F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11D9542C"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29285F7F"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017DCF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5E855C8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3D3A9A1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0.45</w:t>
            </w:r>
          </w:p>
        </w:tc>
        <w:tc>
          <w:tcPr>
            <w:tcW w:w="1730" w:type="dxa"/>
            <w:tcBorders>
              <w:top w:val="nil"/>
              <w:left w:val="nil"/>
              <w:bottom w:val="single" w:sz="4" w:space="0" w:color="auto"/>
              <w:right w:val="single" w:sz="4" w:space="0" w:color="auto"/>
            </w:tcBorders>
            <w:shd w:val="clear" w:color="auto" w:fill="auto"/>
            <w:noWrap/>
            <w:vAlign w:val="bottom"/>
            <w:hideMark/>
          </w:tcPr>
          <w:p w14:paraId="0C36BE1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w:t>
            </w:r>
          </w:p>
        </w:tc>
        <w:tc>
          <w:tcPr>
            <w:tcW w:w="1777" w:type="dxa"/>
            <w:tcBorders>
              <w:top w:val="nil"/>
              <w:left w:val="nil"/>
              <w:bottom w:val="single" w:sz="4" w:space="0" w:color="auto"/>
              <w:right w:val="single" w:sz="8" w:space="0" w:color="auto"/>
            </w:tcBorders>
            <w:shd w:val="clear" w:color="auto" w:fill="auto"/>
            <w:noWrap/>
            <w:vAlign w:val="bottom"/>
            <w:hideMark/>
          </w:tcPr>
          <w:p w14:paraId="2B279914"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01745AC4"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CE44CB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2D5F4665"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3B1C629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4AFF02C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341AC13F"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4BB05DDC"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7CAD29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6AFEC0D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4A386A9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715F14E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67B2A6A8"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29594B5"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80DB12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505275D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067FB44B"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6C34460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2C6FA83A"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4CCAB4B5"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F76C33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1A2BD83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1F11A705"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03412EC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76AC5877"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4B18D164"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7836EA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2839C46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4B30904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211C3DC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537BAFEC"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48958EA8" w14:textId="77777777" w:rsidTr="00B83F01">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1225CF4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4F8EC55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-80</w:t>
            </w:r>
          </w:p>
        </w:tc>
        <w:tc>
          <w:tcPr>
            <w:tcW w:w="899" w:type="dxa"/>
            <w:tcBorders>
              <w:top w:val="nil"/>
              <w:left w:val="nil"/>
              <w:bottom w:val="nil"/>
              <w:right w:val="single" w:sz="4" w:space="0" w:color="auto"/>
            </w:tcBorders>
            <w:shd w:val="clear" w:color="auto" w:fill="auto"/>
            <w:noWrap/>
            <w:vAlign w:val="bottom"/>
            <w:hideMark/>
          </w:tcPr>
          <w:p w14:paraId="33358AE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0.82</w:t>
            </w:r>
          </w:p>
        </w:tc>
        <w:tc>
          <w:tcPr>
            <w:tcW w:w="1730" w:type="dxa"/>
            <w:tcBorders>
              <w:top w:val="nil"/>
              <w:left w:val="nil"/>
              <w:bottom w:val="nil"/>
              <w:right w:val="single" w:sz="4" w:space="0" w:color="auto"/>
            </w:tcBorders>
            <w:shd w:val="clear" w:color="auto" w:fill="auto"/>
            <w:noWrap/>
            <w:vAlign w:val="bottom"/>
            <w:hideMark/>
          </w:tcPr>
          <w:p w14:paraId="281F644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1777" w:type="dxa"/>
            <w:tcBorders>
              <w:top w:val="nil"/>
              <w:left w:val="nil"/>
              <w:bottom w:val="nil"/>
              <w:right w:val="single" w:sz="8" w:space="0" w:color="auto"/>
            </w:tcBorders>
            <w:shd w:val="clear" w:color="auto" w:fill="auto"/>
            <w:noWrap/>
            <w:vAlign w:val="bottom"/>
            <w:hideMark/>
          </w:tcPr>
          <w:p w14:paraId="57573B94"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189BE8DB" w14:textId="77777777" w:rsidTr="00B83F01">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2C8EA078"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76AEE279"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2E3335B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0.702</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7DA08DC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7.7</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136B5B58"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0AE4419D"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040E1A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441D206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2C6FEDE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5D056C8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3421AC85"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26D6BAD9"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1B5C89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65DD87F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7EB7298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53C250A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609DF541"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13651C5D"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6CAD07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7DABBFC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40E8A2F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37BF97D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4C311E52"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276C6F96"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8FDD6D5"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2D2761F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5AE5866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3263446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254371AB"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797E614"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601856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0367142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247C4F25"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4FF4FC6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048403F1"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4907ECDB"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962699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4F79243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756F168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41C08DB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130885F6"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739ED0B"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0167A2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0958256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159F72A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20FD434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2F0B1539"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0F39E06A"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447A7D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2BFE018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4A8E450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4EFB1055"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10AE7136"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6C3E9FD1"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A62F40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0138D99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7CFFFA9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033CC44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4D41B160"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1574B4E8" w14:textId="77777777" w:rsidTr="00B83F01">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3986140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67BA469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-90</w:t>
            </w:r>
          </w:p>
        </w:tc>
        <w:tc>
          <w:tcPr>
            <w:tcW w:w="899" w:type="dxa"/>
            <w:tcBorders>
              <w:top w:val="nil"/>
              <w:left w:val="nil"/>
              <w:bottom w:val="nil"/>
              <w:right w:val="single" w:sz="4" w:space="0" w:color="auto"/>
            </w:tcBorders>
            <w:shd w:val="clear" w:color="auto" w:fill="auto"/>
            <w:noWrap/>
            <w:vAlign w:val="bottom"/>
            <w:hideMark/>
          </w:tcPr>
          <w:p w14:paraId="70334C6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nil"/>
              <w:right w:val="single" w:sz="4" w:space="0" w:color="auto"/>
            </w:tcBorders>
            <w:shd w:val="clear" w:color="auto" w:fill="auto"/>
            <w:noWrap/>
            <w:vAlign w:val="bottom"/>
            <w:hideMark/>
          </w:tcPr>
          <w:p w14:paraId="7B07BA3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nil"/>
              <w:right w:val="single" w:sz="8" w:space="0" w:color="auto"/>
            </w:tcBorders>
            <w:shd w:val="clear" w:color="auto" w:fill="auto"/>
            <w:noWrap/>
            <w:vAlign w:val="bottom"/>
            <w:hideMark/>
          </w:tcPr>
          <w:p w14:paraId="727F372D"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69C7058" w14:textId="77777777" w:rsidTr="00B83F01">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394CEFFD"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nil"/>
            </w:tcBorders>
            <w:shd w:val="clear" w:color="000000" w:fill="D9D9D9"/>
            <w:noWrap/>
            <w:vAlign w:val="bottom"/>
            <w:hideMark/>
          </w:tcPr>
          <w:p w14:paraId="579F903B"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c>
          <w:tcPr>
            <w:tcW w:w="899"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1F6D00A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0.784</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33BFAD2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8.6</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5B61EBB5"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38BD200E"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A8EC7E5"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6297738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673906D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11C87AC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531A7310"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0EDD2EA"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A837A7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30FF49EE"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4CC4099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0.55</w:t>
            </w:r>
          </w:p>
        </w:tc>
        <w:tc>
          <w:tcPr>
            <w:tcW w:w="1730" w:type="dxa"/>
            <w:tcBorders>
              <w:top w:val="nil"/>
              <w:left w:val="nil"/>
              <w:bottom w:val="single" w:sz="4" w:space="0" w:color="auto"/>
              <w:right w:val="single" w:sz="4" w:space="0" w:color="auto"/>
            </w:tcBorders>
            <w:shd w:val="clear" w:color="auto" w:fill="auto"/>
            <w:noWrap/>
            <w:vAlign w:val="bottom"/>
            <w:hideMark/>
          </w:tcPr>
          <w:p w14:paraId="17B1202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1777" w:type="dxa"/>
            <w:tcBorders>
              <w:top w:val="nil"/>
              <w:left w:val="nil"/>
              <w:bottom w:val="single" w:sz="4" w:space="0" w:color="auto"/>
              <w:right w:val="single" w:sz="8" w:space="0" w:color="auto"/>
            </w:tcBorders>
            <w:shd w:val="clear" w:color="auto" w:fill="auto"/>
            <w:noWrap/>
            <w:vAlign w:val="bottom"/>
            <w:hideMark/>
          </w:tcPr>
          <w:p w14:paraId="012A5AE6"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19FB80A2"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EC13F0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669C346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11924D99"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34B7B0B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06021C12"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1D5046AD"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0829320"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0C532F6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6E4D86A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2F32F25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5088707D"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5DBDCE2C"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BB4177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36F5080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714289B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20A993F6"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249E08A1"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4C1878F9"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59B44F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40B2003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07C000B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6BE7930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2DFFDEF0"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65AADBF1"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1E5D5D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4949ED87"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342A2C0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50E72C0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4F90160D"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65B6D416"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6C4A9FB"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21B9DE93"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729C5F7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7406CBD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43C7DEB0"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06415A75" w14:textId="77777777" w:rsidTr="00B83F01">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1F33B24"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5B30A42D"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741732D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0.64</w:t>
            </w:r>
          </w:p>
        </w:tc>
        <w:tc>
          <w:tcPr>
            <w:tcW w:w="1730" w:type="dxa"/>
            <w:tcBorders>
              <w:top w:val="nil"/>
              <w:left w:val="nil"/>
              <w:bottom w:val="single" w:sz="4" w:space="0" w:color="auto"/>
              <w:right w:val="single" w:sz="4" w:space="0" w:color="auto"/>
            </w:tcBorders>
            <w:shd w:val="clear" w:color="auto" w:fill="auto"/>
            <w:noWrap/>
            <w:vAlign w:val="bottom"/>
            <w:hideMark/>
          </w:tcPr>
          <w:p w14:paraId="3906D39A"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w:t>
            </w:r>
          </w:p>
        </w:tc>
        <w:tc>
          <w:tcPr>
            <w:tcW w:w="1777" w:type="dxa"/>
            <w:tcBorders>
              <w:top w:val="nil"/>
              <w:left w:val="nil"/>
              <w:bottom w:val="single" w:sz="4" w:space="0" w:color="auto"/>
              <w:right w:val="single" w:sz="8" w:space="0" w:color="auto"/>
            </w:tcBorders>
            <w:shd w:val="clear" w:color="auto" w:fill="auto"/>
            <w:noWrap/>
            <w:vAlign w:val="bottom"/>
            <w:hideMark/>
          </w:tcPr>
          <w:p w14:paraId="55F07EE7"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1C352B5A" w14:textId="77777777" w:rsidTr="00B83F01">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1437FB9F"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42BCB051"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-100</w:t>
            </w:r>
          </w:p>
        </w:tc>
        <w:tc>
          <w:tcPr>
            <w:tcW w:w="899" w:type="dxa"/>
            <w:tcBorders>
              <w:top w:val="nil"/>
              <w:left w:val="nil"/>
              <w:bottom w:val="nil"/>
              <w:right w:val="single" w:sz="4" w:space="0" w:color="auto"/>
            </w:tcBorders>
            <w:shd w:val="clear" w:color="auto" w:fill="auto"/>
            <w:noWrap/>
            <w:vAlign w:val="bottom"/>
            <w:hideMark/>
          </w:tcPr>
          <w:p w14:paraId="5BC4FE0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0.73</w:t>
            </w:r>
          </w:p>
        </w:tc>
        <w:tc>
          <w:tcPr>
            <w:tcW w:w="1730" w:type="dxa"/>
            <w:tcBorders>
              <w:top w:val="nil"/>
              <w:left w:val="nil"/>
              <w:bottom w:val="nil"/>
              <w:right w:val="single" w:sz="4" w:space="0" w:color="auto"/>
            </w:tcBorders>
            <w:shd w:val="clear" w:color="auto" w:fill="auto"/>
            <w:noWrap/>
            <w:vAlign w:val="bottom"/>
            <w:hideMark/>
          </w:tcPr>
          <w:p w14:paraId="2F52FE68"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8</w:t>
            </w:r>
          </w:p>
        </w:tc>
        <w:tc>
          <w:tcPr>
            <w:tcW w:w="1777" w:type="dxa"/>
            <w:tcBorders>
              <w:top w:val="nil"/>
              <w:left w:val="nil"/>
              <w:bottom w:val="nil"/>
              <w:right w:val="single" w:sz="8" w:space="0" w:color="auto"/>
            </w:tcBorders>
            <w:shd w:val="clear" w:color="auto" w:fill="auto"/>
            <w:noWrap/>
            <w:vAlign w:val="bottom"/>
            <w:hideMark/>
          </w:tcPr>
          <w:p w14:paraId="1DF6B2C7"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r w:rsidR="00B83F01" w:rsidRPr="00B83F01" w14:paraId="13657960" w14:textId="77777777" w:rsidTr="00B83F01">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3ECCD1DE"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529C1800"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4951967C"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0.685</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5A06EEC2" w14:textId="77777777" w:rsidR="00B83F01" w:rsidRPr="00B83F01" w:rsidRDefault="00B83F01" w:rsidP="00B83F01">
            <w:pPr>
              <w:spacing w:after="0" w:line="240" w:lineRule="auto"/>
              <w:jc w:val="right"/>
              <w:rPr>
                <w:rFonts w:ascii="Calibri" w:eastAsia="Times New Roman" w:hAnsi="Calibri" w:cs="Calibri"/>
                <w:color w:val="000000"/>
                <w:lang w:eastAsia="en-GB"/>
              </w:rPr>
            </w:pPr>
            <w:r w:rsidRPr="00B83F01">
              <w:rPr>
                <w:rFonts w:ascii="Calibri" w:eastAsia="Times New Roman" w:hAnsi="Calibri" w:cs="Calibri"/>
                <w:color w:val="000000"/>
                <w:lang w:eastAsia="en-GB"/>
              </w:rPr>
              <w:t>7.5</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57026EE7" w14:textId="77777777" w:rsidR="00B83F01" w:rsidRPr="00B83F01" w:rsidRDefault="00B83F01" w:rsidP="00B83F01">
            <w:pPr>
              <w:spacing w:after="0" w:line="240" w:lineRule="auto"/>
              <w:rPr>
                <w:rFonts w:ascii="Calibri" w:eastAsia="Times New Roman" w:hAnsi="Calibri" w:cs="Calibri"/>
                <w:color w:val="000000"/>
                <w:lang w:eastAsia="en-GB"/>
              </w:rPr>
            </w:pPr>
            <w:r w:rsidRPr="00B83F01">
              <w:rPr>
                <w:rFonts w:ascii="Calibri" w:eastAsia="Times New Roman" w:hAnsi="Calibri" w:cs="Calibri"/>
                <w:color w:val="000000"/>
                <w:lang w:eastAsia="en-GB"/>
              </w:rPr>
              <w:t> </w:t>
            </w:r>
          </w:p>
        </w:tc>
      </w:tr>
    </w:tbl>
    <w:p w14:paraId="078CF0F6" w14:textId="36EE091B" w:rsidR="00D32D98" w:rsidRDefault="00D32D98" w:rsidP="00D32D98"/>
    <w:p w14:paraId="64E0113F" w14:textId="03027FD2" w:rsidR="00B83F01" w:rsidRDefault="00B83F01">
      <w:r>
        <w:br w:type="page"/>
      </w:r>
    </w:p>
    <w:p w14:paraId="11EE5E47" w14:textId="57F38B8E" w:rsidR="00B83F01" w:rsidRDefault="00B83F01" w:rsidP="000D0E6A">
      <w:pPr>
        <w:pStyle w:val="Heading1"/>
      </w:pPr>
      <w:bookmarkStart w:id="46" w:name="_Toc59097857"/>
      <w:r>
        <w:lastRenderedPageBreak/>
        <w:t>Annex D: QAM</w:t>
      </w:r>
      <w:r w:rsidR="000D0E6A">
        <w:t xml:space="preserve"> results</w:t>
      </w:r>
      <w:bookmarkEnd w:id="46"/>
    </w:p>
    <w:p w14:paraId="353D9CAE" w14:textId="77777777" w:rsidR="000D0E6A" w:rsidRPr="000D0E6A" w:rsidRDefault="000D0E6A" w:rsidP="000D0E6A"/>
    <w:tbl>
      <w:tblPr>
        <w:tblW w:w="6279" w:type="dxa"/>
        <w:tblLook w:val="04A0" w:firstRow="1" w:lastRow="0" w:firstColumn="1" w:lastColumn="0" w:noHBand="0" w:noVBand="1"/>
      </w:tblPr>
      <w:tblGrid>
        <w:gridCol w:w="948"/>
        <w:gridCol w:w="949"/>
        <w:gridCol w:w="899"/>
        <w:gridCol w:w="1730"/>
        <w:gridCol w:w="1777"/>
      </w:tblGrid>
      <w:tr w:rsidR="00954716" w:rsidRPr="00954716" w14:paraId="43CF7BBC" w14:textId="77777777" w:rsidTr="00954716">
        <w:trPr>
          <w:trHeight w:val="300"/>
        </w:trPr>
        <w:tc>
          <w:tcPr>
            <w:tcW w:w="6279" w:type="dxa"/>
            <w:gridSpan w:val="5"/>
            <w:tcBorders>
              <w:top w:val="single" w:sz="8" w:space="0" w:color="auto"/>
              <w:left w:val="single" w:sz="8" w:space="0" w:color="auto"/>
              <w:bottom w:val="single" w:sz="8" w:space="0" w:color="auto"/>
              <w:right w:val="single" w:sz="8" w:space="0" w:color="000000"/>
            </w:tcBorders>
            <w:shd w:val="clear" w:color="000000" w:fill="D9D9D9"/>
            <w:noWrap/>
            <w:vAlign w:val="bottom"/>
            <w:hideMark/>
          </w:tcPr>
          <w:p w14:paraId="6887FBB0" w14:textId="77777777" w:rsidR="00954716" w:rsidRPr="00954716" w:rsidRDefault="00954716" w:rsidP="00954716">
            <w:pPr>
              <w:spacing w:after="0" w:line="240" w:lineRule="auto"/>
              <w:jc w:val="center"/>
              <w:rPr>
                <w:rFonts w:ascii="Calibri" w:eastAsia="Times New Roman" w:hAnsi="Calibri" w:cs="Calibri"/>
                <w:color w:val="000000"/>
                <w:lang w:eastAsia="en-GB"/>
              </w:rPr>
            </w:pPr>
            <w:r w:rsidRPr="00954716">
              <w:rPr>
                <w:rFonts w:ascii="Calibri" w:eastAsia="Times New Roman" w:hAnsi="Calibri" w:cs="Calibri"/>
                <w:color w:val="000000"/>
                <w:lang w:eastAsia="en-GB"/>
              </w:rPr>
              <w:t>QAM</w:t>
            </w:r>
          </w:p>
        </w:tc>
      </w:tr>
      <w:tr w:rsidR="00954716" w:rsidRPr="00954716" w14:paraId="771ADAC1" w14:textId="77777777" w:rsidTr="00954716">
        <w:trPr>
          <w:trHeight w:val="300"/>
        </w:trPr>
        <w:tc>
          <w:tcPr>
            <w:tcW w:w="924" w:type="dxa"/>
            <w:tcBorders>
              <w:top w:val="nil"/>
              <w:left w:val="single" w:sz="8" w:space="0" w:color="auto"/>
              <w:bottom w:val="nil"/>
              <w:right w:val="single" w:sz="8" w:space="0" w:color="auto"/>
            </w:tcBorders>
            <w:shd w:val="clear" w:color="000000" w:fill="D9D9D9"/>
            <w:noWrap/>
            <w:vAlign w:val="bottom"/>
            <w:hideMark/>
          </w:tcPr>
          <w:p w14:paraId="09CAAB40"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Run Serial</w:t>
            </w:r>
          </w:p>
        </w:tc>
        <w:tc>
          <w:tcPr>
            <w:tcW w:w="949" w:type="dxa"/>
            <w:tcBorders>
              <w:top w:val="nil"/>
              <w:left w:val="nil"/>
              <w:bottom w:val="nil"/>
              <w:right w:val="single" w:sz="8" w:space="0" w:color="auto"/>
            </w:tcBorders>
            <w:shd w:val="clear" w:color="000000" w:fill="D9D9D9"/>
            <w:noWrap/>
            <w:vAlign w:val="bottom"/>
            <w:hideMark/>
          </w:tcPr>
          <w:p w14:paraId="3F186275"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Noise (db)</w:t>
            </w:r>
          </w:p>
        </w:tc>
        <w:tc>
          <w:tcPr>
            <w:tcW w:w="899" w:type="dxa"/>
            <w:tcBorders>
              <w:top w:val="nil"/>
              <w:left w:val="nil"/>
              <w:bottom w:val="nil"/>
              <w:right w:val="single" w:sz="8" w:space="0" w:color="auto"/>
            </w:tcBorders>
            <w:shd w:val="clear" w:color="000000" w:fill="D9D9D9"/>
            <w:noWrap/>
            <w:vAlign w:val="bottom"/>
            <w:hideMark/>
          </w:tcPr>
          <w:p w14:paraId="258602CA"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Error rate</w:t>
            </w:r>
          </w:p>
        </w:tc>
        <w:tc>
          <w:tcPr>
            <w:tcW w:w="1730" w:type="dxa"/>
            <w:tcBorders>
              <w:top w:val="nil"/>
              <w:left w:val="nil"/>
              <w:bottom w:val="nil"/>
              <w:right w:val="single" w:sz="8" w:space="0" w:color="auto"/>
            </w:tcBorders>
            <w:shd w:val="clear" w:color="000000" w:fill="D9D9D9"/>
            <w:noWrap/>
            <w:vAlign w:val="bottom"/>
            <w:hideMark/>
          </w:tcPr>
          <w:p w14:paraId="2125C285" w14:textId="417D49E7" w:rsidR="00954716" w:rsidRPr="00954716" w:rsidRDefault="000965CC" w:rsidP="00954716">
            <w:pPr>
              <w:spacing w:after="0" w:line="240" w:lineRule="auto"/>
              <w:rPr>
                <w:rFonts w:ascii="Calibri" w:eastAsia="Times New Roman" w:hAnsi="Calibri" w:cs="Calibri"/>
                <w:color w:val="000000"/>
                <w:lang w:eastAsia="en-GB"/>
              </w:rPr>
            </w:pPr>
            <w:r w:rsidRPr="004D09D5">
              <w:rPr>
                <w:rFonts w:ascii="Calibri" w:eastAsia="Times New Roman" w:hAnsi="Calibri" w:cs="Calibri"/>
                <w:color w:val="000000"/>
                <w:lang w:eastAsia="en-GB"/>
              </w:rPr>
              <w:t>N</w:t>
            </w:r>
            <w:r>
              <w:rPr>
                <w:rFonts w:ascii="Calibri" w:eastAsia="Times New Roman" w:hAnsi="Calibri" w:cs="Calibri"/>
                <w:color w:val="000000"/>
                <w:lang w:eastAsia="en-GB"/>
              </w:rPr>
              <w:t>umber of</w:t>
            </w:r>
            <w:r w:rsidRPr="004D09D5">
              <w:rPr>
                <w:rFonts w:ascii="Calibri" w:eastAsia="Times New Roman" w:hAnsi="Calibri" w:cs="Calibri"/>
                <w:color w:val="000000"/>
                <w:lang w:eastAsia="en-GB"/>
              </w:rPr>
              <w:t xml:space="preserve"> errors detected</w:t>
            </w:r>
          </w:p>
        </w:tc>
        <w:tc>
          <w:tcPr>
            <w:tcW w:w="1777" w:type="dxa"/>
            <w:tcBorders>
              <w:top w:val="nil"/>
              <w:left w:val="nil"/>
              <w:bottom w:val="nil"/>
              <w:right w:val="single" w:sz="8" w:space="0" w:color="auto"/>
            </w:tcBorders>
            <w:shd w:val="clear" w:color="000000" w:fill="D9D9D9"/>
            <w:noWrap/>
            <w:vAlign w:val="bottom"/>
            <w:hideMark/>
          </w:tcPr>
          <w:p w14:paraId="40A43891"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Total no of symbols</w:t>
            </w:r>
          </w:p>
        </w:tc>
      </w:tr>
      <w:tr w:rsidR="00954716" w:rsidRPr="00954716" w14:paraId="529E53E6" w14:textId="77777777" w:rsidTr="00954716">
        <w:trPr>
          <w:trHeight w:val="288"/>
        </w:trPr>
        <w:tc>
          <w:tcPr>
            <w:tcW w:w="92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5C47144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949" w:type="dxa"/>
            <w:tcBorders>
              <w:top w:val="single" w:sz="8" w:space="0" w:color="auto"/>
              <w:left w:val="nil"/>
              <w:bottom w:val="single" w:sz="4" w:space="0" w:color="auto"/>
              <w:right w:val="single" w:sz="4" w:space="0" w:color="auto"/>
            </w:tcBorders>
            <w:shd w:val="clear" w:color="auto" w:fill="auto"/>
            <w:noWrap/>
            <w:vAlign w:val="bottom"/>
            <w:hideMark/>
          </w:tcPr>
          <w:p w14:paraId="2DE1AC8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w:t>
            </w:r>
          </w:p>
        </w:tc>
        <w:tc>
          <w:tcPr>
            <w:tcW w:w="899" w:type="dxa"/>
            <w:tcBorders>
              <w:top w:val="single" w:sz="8" w:space="0" w:color="auto"/>
              <w:left w:val="nil"/>
              <w:bottom w:val="single" w:sz="4" w:space="0" w:color="auto"/>
              <w:right w:val="single" w:sz="4" w:space="0" w:color="auto"/>
            </w:tcBorders>
            <w:shd w:val="clear" w:color="auto" w:fill="auto"/>
            <w:noWrap/>
            <w:vAlign w:val="bottom"/>
            <w:hideMark/>
          </w:tcPr>
          <w:p w14:paraId="45A399F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w:t>
            </w:r>
          </w:p>
        </w:tc>
        <w:tc>
          <w:tcPr>
            <w:tcW w:w="1730" w:type="dxa"/>
            <w:tcBorders>
              <w:top w:val="single" w:sz="8" w:space="0" w:color="auto"/>
              <w:left w:val="nil"/>
              <w:bottom w:val="single" w:sz="4" w:space="0" w:color="auto"/>
              <w:right w:val="single" w:sz="4" w:space="0" w:color="auto"/>
            </w:tcBorders>
            <w:shd w:val="clear" w:color="auto" w:fill="auto"/>
            <w:noWrap/>
            <w:vAlign w:val="bottom"/>
            <w:hideMark/>
          </w:tcPr>
          <w:p w14:paraId="305789E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w:t>
            </w:r>
          </w:p>
        </w:tc>
        <w:tc>
          <w:tcPr>
            <w:tcW w:w="1777" w:type="dxa"/>
            <w:tcBorders>
              <w:top w:val="single" w:sz="8" w:space="0" w:color="auto"/>
              <w:left w:val="nil"/>
              <w:bottom w:val="single" w:sz="4" w:space="0" w:color="auto"/>
              <w:right w:val="single" w:sz="8" w:space="0" w:color="auto"/>
            </w:tcBorders>
            <w:shd w:val="clear" w:color="auto" w:fill="auto"/>
            <w:noWrap/>
            <w:vAlign w:val="bottom"/>
            <w:hideMark/>
          </w:tcPr>
          <w:p w14:paraId="29523A96"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10A8708E"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F057C5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3080E58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5BF1916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w:t>
            </w:r>
          </w:p>
        </w:tc>
        <w:tc>
          <w:tcPr>
            <w:tcW w:w="1730" w:type="dxa"/>
            <w:tcBorders>
              <w:top w:val="nil"/>
              <w:left w:val="nil"/>
              <w:bottom w:val="single" w:sz="4" w:space="0" w:color="auto"/>
              <w:right w:val="single" w:sz="4" w:space="0" w:color="auto"/>
            </w:tcBorders>
            <w:shd w:val="clear" w:color="auto" w:fill="auto"/>
            <w:noWrap/>
            <w:vAlign w:val="bottom"/>
            <w:hideMark/>
          </w:tcPr>
          <w:p w14:paraId="5D63185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w:t>
            </w:r>
          </w:p>
        </w:tc>
        <w:tc>
          <w:tcPr>
            <w:tcW w:w="1777" w:type="dxa"/>
            <w:tcBorders>
              <w:top w:val="nil"/>
              <w:left w:val="nil"/>
              <w:bottom w:val="single" w:sz="4" w:space="0" w:color="auto"/>
              <w:right w:val="single" w:sz="8" w:space="0" w:color="auto"/>
            </w:tcBorders>
            <w:shd w:val="clear" w:color="auto" w:fill="auto"/>
            <w:noWrap/>
            <w:vAlign w:val="bottom"/>
            <w:hideMark/>
          </w:tcPr>
          <w:p w14:paraId="3DA8D2B6"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39C77EEA"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8F2A24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7F49059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2F69473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74DE6B3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13C2F897"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1894D2DB"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55CAA7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3F04F17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3BB1738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21AA969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28607C7F"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6343ADBF"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069D04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16693BB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5E25C81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w:t>
            </w:r>
          </w:p>
        </w:tc>
        <w:tc>
          <w:tcPr>
            <w:tcW w:w="1730" w:type="dxa"/>
            <w:tcBorders>
              <w:top w:val="nil"/>
              <w:left w:val="nil"/>
              <w:bottom w:val="single" w:sz="4" w:space="0" w:color="auto"/>
              <w:right w:val="single" w:sz="4" w:space="0" w:color="auto"/>
            </w:tcBorders>
            <w:shd w:val="clear" w:color="auto" w:fill="auto"/>
            <w:noWrap/>
            <w:vAlign w:val="bottom"/>
            <w:hideMark/>
          </w:tcPr>
          <w:p w14:paraId="6A79A23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w:t>
            </w:r>
          </w:p>
        </w:tc>
        <w:tc>
          <w:tcPr>
            <w:tcW w:w="1777" w:type="dxa"/>
            <w:tcBorders>
              <w:top w:val="nil"/>
              <w:left w:val="nil"/>
              <w:bottom w:val="single" w:sz="4" w:space="0" w:color="auto"/>
              <w:right w:val="single" w:sz="8" w:space="0" w:color="auto"/>
            </w:tcBorders>
            <w:shd w:val="clear" w:color="auto" w:fill="auto"/>
            <w:noWrap/>
            <w:vAlign w:val="bottom"/>
            <w:hideMark/>
          </w:tcPr>
          <w:p w14:paraId="57514151"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12B810C"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66D52C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1B0C6BD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4691D3A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6371582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0E4FA9A3"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7B13D540"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D0270F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01B58CA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2CE0B37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4352825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4F5E98AC"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7F3A98A"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2E8DF2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7AC4B79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67C454C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w:t>
            </w:r>
          </w:p>
        </w:tc>
        <w:tc>
          <w:tcPr>
            <w:tcW w:w="1730" w:type="dxa"/>
            <w:tcBorders>
              <w:top w:val="nil"/>
              <w:left w:val="nil"/>
              <w:bottom w:val="single" w:sz="4" w:space="0" w:color="auto"/>
              <w:right w:val="single" w:sz="4" w:space="0" w:color="auto"/>
            </w:tcBorders>
            <w:shd w:val="clear" w:color="auto" w:fill="auto"/>
            <w:noWrap/>
            <w:vAlign w:val="bottom"/>
            <w:hideMark/>
          </w:tcPr>
          <w:p w14:paraId="71F53B3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w:t>
            </w:r>
          </w:p>
        </w:tc>
        <w:tc>
          <w:tcPr>
            <w:tcW w:w="1777" w:type="dxa"/>
            <w:tcBorders>
              <w:top w:val="nil"/>
              <w:left w:val="nil"/>
              <w:bottom w:val="single" w:sz="4" w:space="0" w:color="auto"/>
              <w:right w:val="single" w:sz="8" w:space="0" w:color="auto"/>
            </w:tcBorders>
            <w:shd w:val="clear" w:color="auto" w:fill="auto"/>
            <w:noWrap/>
            <w:vAlign w:val="bottom"/>
            <w:hideMark/>
          </w:tcPr>
          <w:p w14:paraId="67EDC6E2"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5F8B1431"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9BBDA0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46A79ED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w:t>
            </w:r>
          </w:p>
        </w:tc>
        <w:tc>
          <w:tcPr>
            <w:tcW w:w="899" w:type="dxa"/>
            <w:tcBorders>
              <w:top w:val="nil"/>
              <w:left w:val="nil"/>
              <w:bottom w:val="single" w:sz="4" w:space="0" w:color="auto"/>
              <w:right w:val="single" w:sz="4" w:space="0" w:color="auto"/>
            </w:tcBorders>
            <w:shd w:val="clear" w:color="auto" w:fill="auto"/>
            <w:noWrap/>
            <w:vAlign w:val="bottom"/>
            <w:hideMark/>
          </w:tcPr>
          <w:p w14:paraId="2785CB0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0.09</w:t>
            </w:r>
          </w:p>
        </w:tc>
        <w:tc>
          <w:tcPr>
            <w:tcW w:w="1730" w:type="dxa"/>
            <w:tcBorders>
              <w:top w:val="nil"/>
              <w:left w:val="nil"/>
              <w:bottom w:val="single" w:sz="4" w:space="0" w:color="auto"/>
              <w:right w:val="single" w:sz="4" w:space="0" w:color="auto"/>
            </w:tcBorders>
            <w:shd w:val="clear" w:color="auto" w:fill="auto"/>
            <w:noWrap/>
            <w:vAlign w:val="bottom"/>
            <w:hideMark/>
          </w:tcPr>
          <w:p w14:paraId="52CB212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77" w:type="dxa"/>
            <w:tcBorders>
              <w:top w:val="nil"/>
              <w:left w:val="nil"/>
              <w:bottom w:val="single" w:sz="4" w:space="0" w:color="auto"/>
              <w:right w:val="single" w:sz="8" w:space="0" w:color="auto"/>
            </w:tcBorders>
            <w:shd w:val="clear" w:color="auto" w:fill="auto"/>
            <w:noWrap/>
            <w:vAlign w:val="bottom"/>
            <w:hideMark/>
          </w:tcPr>
          <w:p w14:paraId="55C41CA0"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12E0B147" w14:textId="77777777" w:rsidTr="00954716">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7592957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137D8F4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w:t>
            </w:r>
          </w:p>
        </w:tc>
        <w:tc>
          <w:tcPr>
            <w:tcW w:w="899" w:type="dxa"/>
            <w:tcBorders>
              <w:top w:val="nil"/>
              <w:left w:val="nil"/>
              <w:bottom w:val="nil"/>
              <w:right w:val="single" w:sz="4" w:space="0" w:color="auto"/>
            </w:tcBorders>
            <w:shd w:val="clear" w:color="auto" w:fill="auto"/>
            <w:noWrap/>
            <w:vAlign w:val="bottom"/>
            <w:hideMark/>
          </w:tcPr>
          <w:p w14:paraId="52EECA3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0.09</w:t>
            </w:r>
          </w:p>
        </w:tc>
        <w:tc>
          <w:tcPr>
            <w:tcW w:w="1730" w:type="dxa"/>
            <w:tcBorders>
              <w:top w:val="nil"/>
              <w:left w:val="nil"/>
              <w:bottom w:val="nil"/>
              <w:right w:val="single" w:sz="4" w:space="0" w:color="auto"/>
            </w:tcBorders>
            <w:shd w:val="clear" w:color="auto" w:fill="auto"/>
            <w:noWrap/>
            <w:vAlign w:val="bottom"/>
            <w:hideMark/>
          </w:tcPr>
          <w:p w14:paraId="2DD1ADD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77" w:type="dxa"/>
            <w:tcBorders>
              <w:top w:val="nil"/>
              <w:left w:val="nil"/>
              <w:bottom w:val="nil"/>
              <w:right w:val="single" w:sz="8" w:space="0" w:color="auto"/>
            </w:tcBorders>
            <w:shd w:val="clear" w:color="auto" w:fill="auto"/>
            <w:noWrap/>
            <w:vAlign w:val="bottom"/>
            <w:hideMark/>
          </w:tcPr>
          <w:p w14:paraId="60074B4D"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8C0CC5F" w14:textId="77777777" w:rsidTr="00954716">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50FD9E46"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2CADC716"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21BB60C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0.054</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2C7D48B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0.6</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5D5BE082"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4C1360D5"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76D16A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7F09E83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3A1E7BF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3E879C6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73883984"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60F549AC"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E76AA2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496ADE7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23E5EAA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4666E31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74223FC4"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6C9FD362"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D1834E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64B297E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327B2B4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3A38F86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369E2936"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1CC51ADC"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A7D3D7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41AC5A4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0C10DB7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7DBF62F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3245045C"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BABC55B"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0A430C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45F1223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4EBB11A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79A0A31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229E3D8B"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045D84AC"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7BEEEF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72E1D7A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5D1A6FB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5A3BAD4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3E7407D6"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43F2C9D6"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2B76B7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21A36C4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157EDAA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3E963AB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24574B5C"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5AC3DE6F"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435E02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31E5D22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58BADCC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0.73</w:t>
            </w:r>
          </w:p>
        </w:tc>
        <w:tc>
          <w:tcPr>
            <w:tcW w:w="1730" w:type="dxa"/>
            <w:tcBorders>
              <w:top w:val="nil"/>
              <w:left w:val="nil"/>
              <w:bottom w:val="single" w:sz="4" w:space="0" w:color="auto"/>
              <w:right w:val="single" w:sz="4" w:space="0" w:color="auto"/>
            </w:tcBorders>
            <w:shd w:val="clear" w:color="auto" w:fill="auto"/>
            <w:noWrap/>
            <w:vAlign w:val="bottom"/>
            <w:hideMark/>
          </w:tcPr>
          <w:p w14:paraId="13B5BA1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w:t>
            </w:r>
          </w:p>
        </w:tc>
        <w:tc>
          <w:tcPr>
            <w:tcW w:w="1777" w:type="dxa"/>
            <w:tcBorders>
              <w:top w:val="nil"/>
              <w:left w:val="nil"/>
              <w:bottom w:val="single" w:sz="4" w:space="0" w:color="auto"/>
              <w:right w:val="single" w:sz="8" w:space="0" w:color="auto"/>
            </w:tcBorders>
            <w:shd w:val="clear" w:color="auto" w:fill="auto"/>
            <w:noWrap/>
            <w:vAlign w:val="bottom"/>
            <w:hideMark/>
          </w:tcPr>
          <w:p w14:paraId="3DB16D88"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01270769"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73934F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58B1F67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899" w:type="dxa"/>
            <w:tcBorders>
              <w:top w:val="nil"/>
              <w:left w:val="nil"/>
              <w:bottom w:val="single" w:sz="4" w:space="0" w:color="auto"/>
              <w:right w:val="single" w:sz="4" w:space="0" w:color="auto"/>
            </w:tcBorders>
            <w:shd w:val="clear" w:color="auto" w:fill="auto"/>
            <w:noWrap/>
            <w:vAlign w:val="bottom"/>
            <w:hideMark/>
          </w:tcPr>
          <w:p w14:paraId="3E49346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196C595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6CAB429A"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196EDFD" w14:textId="77777777" w:rsidTr="00954716">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5153E53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1A8C5C6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899" w:type="dxa"/>
            <w:tcBorders>
              <w:top w:val="nil"/>
              <w:left w:val="nil"/>
              <w:bottom w:val="nil"/>
              <w:right w:val="single" w:sz="4" w:space="0" w:color="auto"/>
            </w:tcBorders>
            <w:shd w:val="clear" w:color="auto" w:fill="auto"/>
            <w:noWrap/>
            <w:vAlign w:val="bottom"/>
            <w:hideMark/>
          </w:tcPr>
          <w:p w14:paraId="15C2757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nil"/>
              <w:right w:val="single" w:sz="4" w:space="0" w:color="auto"/>
            </w:tcBorders>
            <w:shd w:val="clear" w:color="auto" w:fill="auto"/>
            <w:noWrap/>
            <w:vAlign w:val="bottom"/>
            <w:hideMark/>
          </w:tcPr>
          <w:p w14:paraId="60208AE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nil"/>
              <w:right w:val="single" w:sz="8" w:space="0" w:color="auto"/>
            </w:tcBorders>
            <w:shd w:val="clear" w:color="auto" w:fill="auto"/>
            <w:noWrap/>
            <w:vAlign w:val="bottom"/>
            <w:hideMark/>
          </w:tcPr>
          <w:p w14:paraId="5B7E913E"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07F0C555" w14:textId="77777777" w:rsidTr="00954716">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3634BD0E"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20459A21"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2936A7E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0.793</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30D3059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8.7</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2A89EA5D"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7F19DDE5"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ACF15A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357ECEA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5CCBE4B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1511415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520403FD"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6E3CEB7B"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E6283F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446E6D0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5B59A9D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19D67AF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543772D3"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16CA1BC2"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222BDE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79DD0AD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2FF5702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75DBB1C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083FE894"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71B253A5"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297987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6CC1403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4CCA155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7FA07DE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4B0AA03E"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5FE31393"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13FDB1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69C444B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298DE28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4337FCA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55E57C6C"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035F8404"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572CE2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405BD9F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1EC638E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358254D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63FD3177"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175752D0"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258428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0EFC196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7867ED7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460D1B8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7FE5360B"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D254EEC"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C10B12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7768285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71E053E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46002EC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100F11AA"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05B840C9"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B51750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4F023C7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23D7902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1FC214F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73AB17AD"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E0D5859" w14:textId="77777777" w:rsidTr="00954716">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089A191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1AC1586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-20</w:t>
            </w:r>
          </w:p>
        </w:tc>
        <w:tc>
          <w:tcPr>
            <w:tcW w:w="899" w:type="dxa"/>
            <w:tcBorders>
              <w:top w:val="nil"/>
              <w:left w:val="nil"/>
              <w:bottom w:val="single" w:sz="4" w:space="0" w:color="auto"/>
              <w:right w:val="single" w:sz="4" w:space="0" w:color="auto"/>
            </w:tcBorders>
            <w:shd w:val="clear" w:color="auto" w:fill="auto"/>
            <w:noWrap/>
            <w:vAlign w:val="bottom"/>
            <w:hideMark/>
          </w:tcPr>
          <w:p w14:paraId="066A3BF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nil"/>
              <w:right w:val="single" w:sz="4" w:space="0" w:color="auto"/>
            </w:tcBorders>
            <w:shd w:val="clear" w:color="auto" w:fill="auto"/>
            <w:noWrap/>
            <w:vAlign w:val="bottom"/>
            <w:hideMark/>
          </w:tcPr>
          <w:p w14:paraId="348B61E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nil"/>
              <w:right w:val="single" w:sz="8" w:space="0" w:color="auto"/>
            </w:tcBorders>
            <w:shd w:val="clear" w:color="auto" w:fill="auto"/>
            <w:noWrap/>
            <w:vAlign w:val="bottom"/>
            <w:hideMark/>
          </w:tcPr>
          <w:p w14:paraId="623889DA"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5CB55A84" w14:textId="77777777" w:rsidTr="00954716">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5103143D"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7E2C540E"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05A18C8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21980E9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6174E656"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4F240D1D"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45E5BA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22EF36D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4E17A4C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7C195BD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73E5BA2C"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1ECB97CE"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517F75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73797ED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170469C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1F59F4F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591892FB"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7F4C90A7"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38B6D8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16F6075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7784AE5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3821CEC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04064332"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6ED2C828"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7565F6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07972C0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4D806C5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52CA46F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35112C07"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44E8EDA0"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755888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1763E01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6D98908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10EE1B8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19A4088E"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0CC0A97"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6F0FC4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5609F70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5756578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2667BDC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74E8C49F"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022E4A97"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EBEFC0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0FD762B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54F3264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0F1142A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24378D23"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495CBEFF"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4F0324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lastRenderedPageBreak/>
              <w:t>8</w:t>
            </w:r>
          </w:p>
        </w:tc>
        <w:tc>
          <w:tcPr>
            <w:tcW w:w="949" w:type="dxa"/>
            <w:tcBorders>
              <w:top w:val="nil"/>
              <w:left w:val="nil"/>
              <w:bottom w:val="single" w:sz="4" w:space="0" w:color="auto"/>
              <w:right w:val="single" w:sz="4" w:space="0" w:color="auto"/>
            </w:tcBorders>
            <w:shd w:val="clear" w:color="auto" w:fill="auto"/>
            <w:noWrap/>
            <w:vAlign w:val="bottom"/>
            <w:hideMark/>
          </w:tcPr>
          <w:p w14:paraId="4DC5F38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3E1CB78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6EB9409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53F06B99"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55C93B9A"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618247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673C9FC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-30</w:t>
            </w:r>
          </w:p>
        </w:tc>
        <w:tc>
          <w:tcPr>
            <w:tcW w:w="899" w:type="dxa"/>
            <w:tcBorders>
              <w:top w:val="nil"/>
              <w:left w:val="nil"/>
              <w:bottom w:val="single" w:sz="4" w:space="0" w:color="auto"/>
              <w:right w:val="single" w:sz="4" w:space="0" w:color="auto"/>
            </w:tcBorders>
            <w:shd w:val="clear" w:color="auto" w:fill="auto"/>
            <w:noWrap/>
            <w:vAlign w:val="bottom"/>
            <w:hideMark/>
          </w:tcPr>
          <w:p w14:paraId="1BCB9E3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6D8191E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1EC7104E"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3213077E" w14:textId="77777777" w:rsidTr="00954716">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240076C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40D9CFD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-30</w:t>
            </w:r>
          </w:p>
        </w:tc>
        <w:tc>
          <w:tcPr>
            <w:tcW w:w="899" w:type="dxa"/>
            <w:tcBorders>
              <w:top w:val="nil"/>
              <w:left w:val="nil"/>
              <w:bottom w:val="nil"/>
              <w:right w:val="single" w:sz="4" w:space="0" w:color="auto"/>
            </w:tcBorders>
            <w:shd w:val="clear" w:color="auto" w:fill="auto"/>
            <w:noWrap/>
            <w:vAlign w:val="bottom"/>
            <w:hideMark/>
          </w:tcPr>
          <w:p w14:paraId="7F0653B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nil"/>
              <w:right w:val="single" w:sz="4" w:space="0" w:color="auto"/>
            </w:tcBorders>
            <w:shd w:val="clear" w:color="auto" w:fill="auto"/>
            <w:noWrap/>
            <w:vAlign w:val="bottom"/>
            <w:hideMark/>
          </w:tcPr>
          <w:p w14:paraId="30C7C9E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nil"/>
              <w:right w:val="single" w:sz="8" w:space="0" w:color="auto"/>
            </w:tcBorders>
            <w:shd w:val="clear" w:color="auto" w:fill="auto"/>
            <w:noWrap/>
            <w:vAlign w:val="bottom"/>
            <w:hideMark/>
          </w:tcPr>
          <w:p w14:paraId="7B98DAE9"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0A90C33C" w14:textId="77777777" w:rsidTr="00954716">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1F134784"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41AB4528"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6288DDD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37B3071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6A24384D"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38AA6EAB"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E9E7F6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518B865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70AE6AB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6E419D0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66327474"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4308C63C"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D64588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0DA44A8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72CB9B5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08126BD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45BEC7EE"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4255C3D1"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2A9BE4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04F61C9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70B2879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0C07BBE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1FC0CBC3"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743F6F8D"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F4609C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6CF31EB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45EE4E7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6245DC9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2D2B6145"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792E9B14"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0A76C1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71EB399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680E859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1027E36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654A9478"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1E36F3A2"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C00462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019011A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0F00D73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2E4DBD7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77695035"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064F248A"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D2D5F2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10A811B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1ABC7C5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4BF9D2F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4A1E4523"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3A92CC4"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53966E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262E4CB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5940FDC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2D54FFE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30EA32BC"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5047AE79"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C27263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74F1924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-40</w:t>
            </w:r>
          </w:p>
        </w:tc>
        <w:tc>
          <w:tcPr>
            <w:tcW w:w="899" w:type="dxa"/>
            <w:tcBorders>
              <w:top w:val="nil"/>
              <w:left w:val="nil"/>
              <w:bottom w:val="single" w:sz="4" w:space="0" w:color="auto"/>
              <w:right w:val="single" w:sz="4" w:space="0" w:color="auto"/>
            </w:tcBorders>
            <w:shd w:val="clear" w:color="auto" w:fill="auto"/>
            <w:noWrap/>
            <w:vAlign w:val="bottom"/>
            <w:hideMark/>
          </w:tcPr>
          <w:p w14:paraId="72856B2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036CD4B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012A5691"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0998473" w14:textId="77777777" w:rsidTr="00954716">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68FD41D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56D3609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-40</w:t>
            </w:r>
          </w:p>
        </w:tc>
        <w:tc>
          <w:tcPr>
            <w:tcW w:w="899" w:type="dxa"/>
            <w:tcBorders>
              <w:top w:val="nil"/>
              <w:left w:val="nil"/>
              <w:bottom w:val="nil"/>
              <w:right w:val="single" w:sz="4" w:space="0" w:color="auto"/>
            </w:tcBorders>
            <w:shd w:val="clear" w:color="auto" w:fill="auto"/>
            <w:noWrap/>
            <w:vAlign w:val="bottom"/>
            <w:hideMark/>
          </w:tcPr>
          <w:p w14:paraId="062C92D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nil"/>
              <w:right w:val="single" w:sz="4" w:space="0" w:color="auto"/>
            </w:tcBorders>
            <w:shd w:val="clear" w:color="auto" w:fill="auto"/>
            <w:noWrap/>
            <w:vAlign w:val="bottom"/>
            <w:hideMark/>
          </w:tcPr>
          <w:p w14:paraId="770AE93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nil"/>
              <w:right w:val="single" w:sz="8" w:space="0" w:color="auto"/>
            </w:tcBorders>
            <w:shd w:val="clear" w:color="auto" w:fill="auto"/>
            <w:noWrap/>
            <w:vAlign w:val="bottom"/>
            <w:hideMark/>
          </w:tcPr>
          <w:p w14:paraId="78A3023B"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58F7D8E2" w14:textId="77777777" w:rsidTr="00954716">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3C7B02B9"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56244FF8"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4A1CB1F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49E5090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729854BD"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71AEC7B3"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7484A9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6B63542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5CA15F2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35CCFB9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13DBC8B0"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7AC83DAA"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9300DF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2394CB5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1E48D5A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6B39C28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21E8CB34"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1F465FC"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EF2904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6A96C96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35B8DF1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10524B9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4029E2F3"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4087D349"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7F948F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717206F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3E81677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056B8D0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0A0D6FD4"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6F50579C"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5C164F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574C5D6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27A93A2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2228A0F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0BB30EED"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19805A65"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83E00B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7DAF69A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4D7492B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0C2D641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44660952"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4FF08291"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C1892B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05C1F91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7D7C884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2D8588E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76E1CFDF"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955B870"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8CDC58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691F7F2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785D83A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368FCBD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458C102F"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66911A5B"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891609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5C33CB7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-50</w:t>
            </w:r>
          </w:p>
        </w:tc>
        <w:tc>
          <w:tcPr>
            <w:tcW w:w="899" w:type="dxa"/>
            <w:tcBorders>
              <w:top w:val="nil"/>
              <w:left w:val="nil"/>
              <w:bottom w:val="single" w:sz="4" w:space="0" w:color="auto"/>
              <w:right w:val="single" w:sz="4" w:space="0" w:color="auto"/>
            </w:tcBorders>
            <w:shd w:val="clear" w:color="auto" w:fill="auto"/>
            <w:noWrap/>
            <w:vAlign w:val="bottom"/>
            <w:hideMark/>
          </w:tcPr>
          <w:p w14:paraId="4A114DB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14DEB21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3E62923E"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679F1FFA" w14:textId="77777777" w:rsidTr="00954716">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67ACF9F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71FF2C1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-50</w:t>
            </w:r>
          </w:p>
        </w:tc>
        <w:tc>
          <w:tcPr>
            <w:tcW w:w="899" w:type="dxa"/>
            <w:tcBorders>
              <w:top w:val="nil"/>
              <w:left w:val="nil"/>
              <w:bottom w:val="nil"/>
              <w:right w:val="single" w:sz="4" w:space="0" w:color="auto"/>
            </w:tcBorders>
            <w:shd w:val="clear" w:color="auto" w:fill="auto"/>
            <w:noWrap/>
            <w:vAlign w:val="bottom"/>
            <w:hideMark/>
          </w:tcPr>
          <w:p w14:paraId="654B254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nil"/>
              <w:right w:val="single" w:sz="4" w:space="0" w:color="auto"/>
            </w:tcBorders>
            <w:shd w:val="clear" w:color="auto" w:fill="auto"/>
            <w:noWrap/>
            <w:vAlign w:val="bottom"/>
            <w:hideMark/>
          </w:tcPr>
          <w:p w14:paraId="0EE1F42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nil"/>
              <w:right w:val="single" w:sz="8" w:space="0" w:color="auto"/>
            </w:tcBorders>
            <w:shd w:val="clear" w:color="auto" w:fill="auto"/>
            <w:noWrap/>
            <w:vAlign w:val="bottom"/>
            <w:hideMark/>
          </w:tcPr>
          <w:p w14:paraId="0D6144F5"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0AA6F55A" w14:textId="77777777" w:rsidTr="00954716">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5E9AA3C4"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6D899042"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5170300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0.928</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57F0817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10.2</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40A4BB01"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7B2430FC"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21F24F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3FD9ABB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1C9E383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7CE0806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4BAB0679"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10569ABD"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6783C5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3DB0AFB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3E513FC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4E09197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4E222E4A"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48E48799"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57AED9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37F8DA9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60E7E4C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3B403FB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2AD8593F"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1C2D7600"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232DDE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7477171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17BEC8F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0D2FBDD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7B919C7E"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58F91723"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714AAF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0EEF1B0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05EC7A7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5C23E7E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688532C1"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C415352"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6F991A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0F566C4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0184656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4F335EE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00CBF9F8"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590B854A"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1263B6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12C259E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450046A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36A3CDB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4518874E"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365DE8D7"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A054C7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2852356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74D6E27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72BBD93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2B88B393"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308D17B0"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BBA632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487AFAA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-60</w:t>
            </w:r>
          </w:p>
        </w:tc>
        <w:tc>
          <w:tcPr>
            <w:tcW w:w="899" w:type="dxa"/>
            <w:tcBorders>
              <w:top w:val="nil"/>
              <w:left w:val="nil"/>
              <w:bottom w:val="single" w:sz="4" w:space="0" w:color="auto"/>
              <w:right w:val="single" w:sz="4" w:space="0" w:color="auto"/>
            </w:tcBorders>
            <w:shd w:val="clear" w:color="auto" w:fill="auto"/>
            <w:noWrap/>
            <w:vAlign w:val="bottom"/>
            <w:hideMark/>
          </w:tcPr>
          <w:p w14:paraId="30EFB66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7736964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042F95A9"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B59FBA9" w14:textId="77777777" w:rsidTr="00954716">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2FD2839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3A10259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-60</w:t>
            </w:r>
          </w:p>
        </w:tc>
        <w:tc>
          <w:tcPr>
            <w:tcW w:w="899" w:type="dxa"/>
            <w:tcBorders>
              <w:top w:val="nil"/>
              <w:left w:val="nil"/>
              <w:bottom w:val="nil"/>
              <w:right w:val="single" w:sz="4" w:space="0" w:color="auto"/>
            </w:tcBorders>
            <w:shd w:val="clear" w:color="auto" w:fill="auto"/>
            <w:noWrap/>
            <w:vAlign w:val="bottom"/>
            <w:hideMark/>
          </w:tcPr>
          <w:p w14:paraId="187E8F2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nil"/>
              <w:right w:val="single" w:sz="4" w:space="0" w:color="auto"/>
            </w:tcBorders>
            <w:shd w:val="clear" w:color="auto" w:fill="auto"/>
            <w:noWrap/>
            <w:vAlign w:val="bottom"/>
            <w:hideMark/>
          </w:tcPr>
          <w:p w14:paraId="4A46DD0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nil"/>
              <w:right w:val="single" w:sz="8" w:space="0" w:color="auto"/>
            </w:tcBorders>
            <w:shd w:val="clear" w:color="auto" w:fill="auto"/>
            <w:noWrap/>
            <w:vAlign w:val="bottom"/>
            <w:hideMark/>
          </w:tcPr>
          <w:p w14:paraId="1B9B2EAA"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0AD3AB76" w14:textId="77777777" w:rsidTr="00954716">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36185C4F"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5F9A1B56"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3617ADE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0.928</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457638F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10.2</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6374970D"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03F6BD8C"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5658A4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5375EF4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6E684C0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3239AA5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6947D657"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75B4E64C"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BD2539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3EDD966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55DEEED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647E762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62872575"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D10CA28"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7F3E7E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23151B6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7BC83F7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4C3883C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2F24AD15"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0AD4AE9D"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8283DF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3ADE19F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75975F5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4B3260E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66BD64E6"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0D6A921C"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C3B757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3015DAB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5174E78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0CE2738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66776500"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499163A"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C73FF3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19136A1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18D94D7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637DC40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6AD5BBF8"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324A0026"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FF66FB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4C294FC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67E6158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00D5AC0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203527F1"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4E959EED"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BF48E9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500F958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00E7591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4650CDE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24F7B98A"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4FD8CEA0"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CFEC1F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3464E33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-70</w:t>
            </w:r>
          </w:p>
        </w:tc>
        <w:tc>
          <w:tcPr>
            <w:tcW w:w="899" w:type="dxa"/>
            <w:tcBorders>
              <w:top w:val="nil"/>
              <w:left w:val="nil"/>
              <w:bottom w:val="single" w:sz="4" w:space="0" w:color="auto"/>
              <w:right w:val="single" w:sz="4" w:space="0" w:color="auto"/>
            </w:tcBorders>
            <w:shd w:val="clear" w:color="auto" w:fill="auto"/>
            <w:noWrap/>
            <w:vAlign w:val="bottom"/>
            <w:hideMark/>
          </w:tcPr>
          <w:p w14:paraId="1D6DD32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194A6A0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56D1F60A"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5AF832CA" w14:textId="77777777" w:rsidTr="00954716">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4B7BA6A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lastRenderedPageBreak/>
              <w:t>10</w:t>
            </w:r>
          </w:p>
        </w:tc>
        <w:tc>
          <w:tcPr>
            <w:tcW w:w="949" w:type="dxa"/>
            <w:tcBorders>
              <w:top w:val="nil"/>
              <w:left w:val="nil"/>
              <w:bottom w:val="nil"/>
              <w:right w:val="single" w:sz="4" w:space="0" w:color="auto"/>
            </w:tcBorders>
            <w:shd w:val="clear" w:color="auto" w:fill="auto"/>
            <w:noWrap/>
            <w:vAlign w:val="bottom"/>
            <w:hideMark/>
          </w:tcPr>
          <w:p w14:paraId="61B5C01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-70</w:t>
            </w:r>
          </w:p>
        </w:tc>
        <w:tc>
          <w:tcPr>
            <w:tcW w:w="899" w:type="dxa"/>
            <w:tcBorders>
              <w:top w:val="nil"/>
              <w:left w:val="nil"/>
              <w:bottom w:val="nil"/>
              <w:right w:val="single" w:sz="4" w:space="0" w:color="auto"/>
            </w:tcBorders>
            <w:shd w:val="clear" w:color="auto" w:fill="auto"/>
            <w:noWrap/>
            <w:vAlign w:val="bottom"/>
            <w:hideMark/>
          </w:tcPr>
          <w:p w14:paraId="1497279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nil"/>
              <w:right w:val="single" w:sz="4" w:space="0" w:color="auto"/>
            </w:tcBorders>
            <w:shd w:val="clear" w:color="auto" w:fill="auto"/>
            <w:noWrap/>
            <w:vAlign w:val="bottom"/>
            <w:hideMark/>
          </w:tcPr>
          <w:p w14:paraId="05D7BC8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nil"/>
              <w:right w:val="single" w:sz="8" w:space="0" w:color="auto"/>
            </w:tcBorders>
            <w:shd w:val="clear" w:color="auto" w:fill="auto"/>
            <w:noWrap/>
            <w:vAlign w:val="bottom"/>
            <w:hideMark/>
          </w:tcPr>
          <w:p w14:paraId="40676E1D"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7D014F16" w14:textId="77777777" w:rsidTr="00954716">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7EC14A91"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58569F0D"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0E2091A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0.964</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1280D55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10.6</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738629DF"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431D22AB"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644019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69FDEEC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4DBDF18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0AE6B7F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502C0087"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42F5CEBC"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FC7DBF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414EE83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0B2ED95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1F54151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77BA5903"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5CE657C2"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B08EBD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504DA13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4D2F186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22C7AAD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60F2C7C2"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426E421C"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BC1981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1CF4E32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79BA3FF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7935559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0E21D17C"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104F3C49"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AEB11A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470FFEB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4BAB994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1124411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36E1D258"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3EC1B6F6"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4AC8667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05104BB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5D3636F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03E7D9D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709C7F04"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45D295B6"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894D49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70AD24F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3D6FC55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03F34C1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27BAD6E3"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9C79E46"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AC6396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619475B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1775A74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179F43E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53FCF173"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52619480"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A0FA09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748FE34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-80</w:t>
            </w:r>
          </w:p>
        </w:tc>
        <w:tc>
          <w:tcPr>
            <w:tcW w:w="899" w:type="dxa"/>
            <w:tcBorders>
              <w:top w:val="nil"/>
              <w:left w:val="nil"/>
              <w:bottom w:val="single" w:sz="4" w:space="0" w:color="auto"/>
              <w:right w:val="single" w:sz="4" w:space="0" w:color="auto"/>
            </w:tcBorders>
            <w:shd w:val="clear" w:color="auto" w:fill="auto"/>
            <w:noWrap/>
            <w:vAlign w:val="bottom"/>
            <w:hideMark/>
          </w:tcPr>
          <w:p w14:paraId="4F0EACE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010CD87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64D82072"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14E5D18" w14:textId="77777777" w:rsidTr="00954716">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048AC4B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5AA8C47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-80</w:t>
            </w:r>
          </w:p>
        </w:tc>
        <w:tc>
          <w:tcPr>
            <w:tcW w:w="899" w:type="dxa"/>
            <w:tcBorders>
              <w:top w:val="nil"/>
              <w:left w:val="nil"/>
              <w:bottom w:val="nil"/>
              <w:right w:val="single" w:sz="4" w:space="0" w:color="auto"/>
            </w:tcBorders>
            <w:shd w:val="clear" w:color="auto" w:fill="auto"/>
            <w:noWrap/>
            <w:vAlign w:val="bottom"/>
            <w:hideMark/>
          </w:tcPr>
          <w:p w14:paraId="1786075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nil"/>
              <w:right w:val="single" w:sz="4" w:space="0" w:color="auto"/>
            </w:tcBorders>
            <w:shd w:val="clear" w:color="auto" w:fill="auto"/>
            <w:noWrap/>
            <w:vAlign w:val="bottom"/>
            <w:hideMark/>
          </w:tcPr>
          <w:p w14:paraId="0BD43C9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nil"/>
              <w:right w:val="single" w:sz="8" w:space="0" w:color="auto"/>
            </w:tcBorders>
            <w:shd w:val="clear" w:color="auto" w:fill="auto"/>
            <w:noWrap/>
            <w:vAlign w:val="bottom"/>
            <w:hideMark/>
          </w:tcPr>
          <w:p w14:paraId="68265316"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06257AA4" w14:textId="77777777" w:rsidTr="00954716">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56561CFC"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40A2E363"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43FA1FC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0.919</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6DA14AA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10.1</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5FBA38E4"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5A0742E0"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6DEAA0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072F026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317BF40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7B4E46E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0502DDE5"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47D25793"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39D7D6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2BE136E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7A033AB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68F15F2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0EDCCDDD"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7E4BDF70"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B76766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3AA8F24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7E639C1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4E67A8F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79CB10AE"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40C2C686"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FC7D22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6FD730B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2D74959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6C9B122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14133AC8"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72142ABC"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B46E18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3947435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7DEE98F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456F6FC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5F203813"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6778ADFE"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AB8557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5CB3E171"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7BDC87C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56512A4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02CF583C"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30CD3E1"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1BB7CBF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751848F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3FB36F0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0.82</w:t>
            </w:r>
          </w:p>
        </w:tc>
        <w:tc>
          <w:tcPr>
            <w:tcW w:w="1730" w:type="dxa"/>
            <w:tcBorders>
              <w:top w:val="nil"/>
              <w:left w:val="nil"/>
              <w:bottom w:val="single" w:sz="4" w:space="0" w:color="auto"/>
              <w:right w:val="single" w:sz="4" w:space="0" w:color="auto"/>
            </w:tcBorders>
            <w:shd w:val="clear" w:color="auto" w:fill="auto"/>
            <w:noWrap/>
            <w:vAlign w:val="bottom"/>
            <w:hideMark/>
          </w:tcPr>
          <w:p w14:paraId="61B7A7A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1777" w:type="dxa"/>
            <w:tcBorders>
              <w:top w:val="nil"/>
              <w:left w:val="nil"/>
              <w:bottom w:val="single" w:sz="4" w:space="0" w:color="auto"/>
              <w:right w:val="single" w:sz="8" w:space="0" w:color="auto"/>
            </w:tcBorders>
            <w:shd w:val="clear" w:color="auto" w:fill="auto"/>
            <w:noWrap/>
            <w:vAlign w:val="bottom"/>
            <w:hideMark/>
          </w:tcPr>
          <w:p w14:paraId="5DA877E7"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61EBE176"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E2914FD"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4916F4D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10BCC30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3492262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65CF6F40"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76E51B09"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3135455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63B1A31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-90</w:t>
            </w:r>
          </w:p>
        </w:tc>
        <w:tc>
          <w:tcPr>
            <w:tcW w:w="899" w:type="dxa"/>
            <w:tcBorders>
              <w:top w:val="nil"/>
              <w:left w:val="nil"/>
              <w:bottom w:val="single" w:sz="4" w:space="0" w:color="auto"/>
              <w:right w:val="single" w:sz="4" w:space="0" w:color="auto"/>
            </w:tcBorders>
            <w:shd w:val="clear" w:color="auto" w:fill="auto"/>
            <w:noWrap/>
            <w:vAlign w:val="bottom"/>
            <w:hideMark/>
          </w:tcPr>
          <w:p w14:paraId="30C9D78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4A5E6F1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23D9D5A0"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01853A65" w14:textId="77777777" w:rsidTr="00954716">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4E4B262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34035FA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-90</w:t>
            </w:r>
          </w:p>
        </w:tc>
        <w:tc>
          <w:tcPr>
            <w:tcW w:w="899" w:type="dxa"/>
            <w:tcBorders>
              <w:top w:val="nil"/>
              <w:left w:val="nil"/>
              <w:bottom w:val="nil"/>
              <w:right w:val="single" w:sz="4" w:space="0" w:color="auto"/>
            </w:tcBorders>
            <w:shd w:val="clear" w:color="auto" w:fill="auto"/>
            <w:noWrap/>
            <w:vAlign w:val="bottom"/>
            <w:hideMark/>
          </w:tcPr>
          <w:p w14:paraId="0078D64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nil"/>
              <w:right w:val="single" w:sz="4" w:space="0" w:color="auto"/>
            </w:tcBorders>
            <w:shd w:val="clear" w:color="auto" w:fill="auto"/>
            <w:noWrap/>
            <w:vAlign w:val="bottom"/>
            <w:hideMark/>
          </w:tcPr>
          <w:p w14:paraId="36C0D7A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nil"/>
              <w:right w:val="single" w:sz="8" w:space="0" w:color="auto"/>
            </w:tcBorders>
            <w:shd w:val="clear" w:color="auto" w:fill="auto"/>
            <w:noWrap/>
            <w:vAlign w:val="bottom"/>
            <w:hideMark/>
          </w:tcPr>
          <w:p w14:paraId="1F1EF40C"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586D95DC" w14:textId="77777777" w:rsidTr="00954716">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6F1DD37C"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66472EFC"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53E2775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0.919</w:t>
            </w:r>
          </w:p>
        </w:tc>
        <w:tc>
          <w:tcPr>
            <w:tcW w:w="1730" w:type="dxa"/>
            <w:tcBorders>
              <w:top w:val="single" w:sz="8" w:space="0" w:color="auto"/>
              <w:left w:val="nil"/>
              <w:bottom w:val="single" w:sz="8" w:space="0" w:color="auto"/>
              <w:right w:val="single" w:sz="8" w:space="0" w:color="auto"/>
            </w:tcBorders>
            <w:shd w:val="clear" w:color="000000" w:fill="D9D9D9"/>
            <w:noWrap/>
            <w:vAlign w:val="bottom"/>
            <w:hideMark/>
          </w:tcPr>
          <w:p w14:paraId="3209909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10.1</w:t>
            </w:r>
          </w:p>
        </w:tc>
        <w:tc>
          <w:tcPr>
            <w:tcW w:w="1777" w:type="dxa"/>
            <w:tcBorders>
              <w:top w:val="single" w:sz="8" w:space="0" w:color="auto"/>
              <w:left w:val="nil"/>
              <w:bottom w:val="single" w:sz="8" w:space="0" w:color="auto"/>
              <w:right w:val="single" w:sz="8" w:space="0" w:color="auto"/>
            </w:tcBorders>
            <w:shd w:val="clear" w:color="000000" w:fill="D9D9D9"/>
            <w:noWrap/>
            <w:vAlign w:val="bottom"/>
            <w:hideMark/>
          </w:tcPr>
          <w:p w14:paraId="33FBA820"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725CD89E"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7F1B08A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949" w:type="dxa"/>
            <w:tcBorders>
              <w:top w:val="nil"/>
              <w:left w:val="nil"/>
              <w:bottom w:val="single" w:sz="4" w:space="0" w:color="auto"/>
              <w:right w:val="single" w:sz="4" w:space="0" w:color="auto"/>
            </w:tcBorders>
            <w:shd w:val="clear" w:color="auto" w:fill="auto"/>
            <w:noWrap/>
            <w:vAlign w:val="bottom"/>
            <w:hideMark/>
          </w:tcPr>
          <w:p w14:paraId="4B274EC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3E04E73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5D268C5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2AE3706D"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6B2CB3B2"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EEF0920"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2</w:t>
            </w:r>
          </w:p>
        </w:tc>
        <w:tc>
          <w:tcPr>
            <w:tcW w:w="949" w:type="dxa"/>
            <w:tcBorders>
              <w:top w:val="nil"/>
              <w:left w:val="nil"/>
              <w:bottom w:val="single" w:sz="4" w:space="0" w:color="auto"/>
              <w:right w:val="single" w:sz="4" w:space="0" w:color="auto"/>
            </w:tcBorders>
            <w:shd w:val="clear" w:color="auto" w:fill="auto"/>
            <w:noWrap/>
            <w:vAlign w:val="bottom"/>
            <w:hideMark/>
          </w:tcPr>
          <w:p w14:paraId="633E07D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5DBF764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1529845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74C6014C"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4F5C58E5"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CF6B3DE"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3</w:t>
            </w:r>
          </w:p>
        </w:tc>
        <w:tc>
          <w:tcPr>
            <w:tcW w:w="949" w:type="dxa"/>
            <w:tcBorders>
              <w:top w:val="nil"/>
              <w:left w:val="nil"/>
              <w:bottom w:val="single" w:sz="4" w:space="0" w:color="auto"/>
              <w:right w:val="single" w:sz="4" w:space="0" w:color="auto"/>
            </w:tcBorders>
            <w:shd w:val="clear" w:color="auto" w:fill="auto"/>
            <w:noWrap/>
            <w:vAlign w:val="bottom"/>
            <w:hideMark/>
          </w:tcPr>
          <w:p w14:paraId="0F5F1D6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4EF78C0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09C498D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5627C924"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0ECDC572"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4CB3BD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4</w:t>
            </w:r>
          </w:p>
        </w:tc>
        <w:tc>
          <w:tcPr>
            <w:tcW w:w="949" w:type="dxa"/>
            <w:tcBorders>
              <w:top w:val="nil"/>
              <w:left w:val="nil"/>
              <w:bottom w:val="single" w:sz="4" w:space="0" w:color="auto"/>
              <w:right w:val="single" w:sz="4" w:space="0" w:color="auto"/>
            </w:tcBorders>
            <w:shd w:val="clear" w:color="auto" w:fill="auto"/>
            <w:noWrap/>
            <w:vAlign w:val="bottom"/>
            <w:hideMark/>
          </w:tcPr>
          <w:p w14:paraId="23C330C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1232DFF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44C6DDD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1C3A975F"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504ADF86"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071C672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bottom"/>
            <w:hideMark/>
          </w:tcPr>
          <w:p w14:paraId="67AE1A9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1D3FAB8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2EA490F2"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7A595626"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31C1395E"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636DEAE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6</w:t>
            </w:r>
          </w:p>
        </w:tc>
        <w:tc>
          <w:tcPr>
            <w:tcW w:w="949" w:type="dxa"/>
            <w:tcBorders>
              <w:top w:val="nil"/>
              <w:left w:val="nil"/>
              <w:bottom w:val="single" w:sz="4" w:space="0" w:color="auto"/>
              <w:right w:val="single" w:sz="4" w:space="0" w:color="auto"/>
            </w:tcBorders>
            <w:shd w:val="clear" w:color="auto" w:fill="auto"/>
            <w:noWrap/>
            <w:vAlign w:val="bottom"/>
            <w:hideMark/>
          </w:tcPr>
          <w:p w14:paraId="0ADA585F"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757CF8E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5666495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2D18F6CF"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8891666"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CC2A0A4"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7</w:t>
            </w:r>
          </w:p>
        </w:tc>
        <w:tc>
          <w:tcPr>
            <w:tcW w:w="949" w:type="dxa"/>
            <w:tcBorders>
              <w:top w:val="nil"/>
              <w:left w:val="nil"/>
              <w:bottom w:val="single" w:sz="4" w:space="0" w:color="auto"/>
              <w:right w:val="single" w:sz="4" w:space="0" w:color="auto"/>
            </w:tcBorders>
            <w:shd w:val="clear" w:color="auto" w:fill="auto"/>
            <w:noWrap/>
            <w:vAlign w:val="bottom"/>
            <w:hideMark/>
          </w:tcPr>
          <w:p w14:paraId="3199971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6C45E2D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501CF0C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014E0100"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3AD3338A"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2E2CFFC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8</w:t>
            </w:r>
          </w:p>
        </w:tc>
        <w:tc>
          <w:tcPr>
            <w:tcW w:w="949" w:type="dxa"/>
            <w:tcBorders>
              <w:top w:val="nil"/>
              <w:left w:val="nil"/>
              <w:bottom w:val="single" w:sz="4" w:space="0" w:color="auto"/>
              <w:right w:val="single" w:sz="4" w:space="0" w:color="auto"/>
            </w:tcBorders>
            <w:shd w:val="clear" w:color="auto" w:fill="auto"/>
            <w:noWrap/>
            <w:vAlign w:val="bottom"/>
            <w:hideMark/>
          </w:tcPr>
          <w:p w14:paraId="0F5D4788"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088DDA27"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44F6CCAB"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single" w:sz="4" w:space="0" w:color="auto"/>
              <w:right w:val="single" w:sz="8" w:space="0" w:color="auto"/>
            </w:tcBorders>
            <w:shd w:val="clear" w:color="auto" w:fill="auto"/>
            <w:noWrap/>
            <w:vAlign w:val="bottom"/>
            <w:hideMark/>
          </w:tcPr>
          <w:p w14:paraId="4B168AAF"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38E49BBD" w14:textId="77777777" w:rsidTr="00954716">
        <w:trPr>
          <w:trHeight w:val="288"/>
        </w:trPr>
        <w:tc>
          <w:tcPr>
            <w:tcW w:w="924" w:type="dxa"/>
            <w:tcBorders>
              <w:top w:val="nil"/>
              <w:left w:val="single" w:sz="8" w:space="0" w:color="auto"/>
              <w:bottom w:val="single" w:sz="4" w:space="0" w:color="auto"/>
              <w:right w:val="single" w:sz="8" w:space="0" w:color="auto"/>
            </w:tcBorders>
            <w:shd w:val="clear" w:color="auto" w:fill="auto"/>
            <w:noWrap/>
            <w:vAlign w:val="bottom"/>
            <w:hideMark/>
          </w:tcPr>
          <w:p w14:paraId="536D186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9</w:t>
            </w:r>
          </w:p>
        </w:tc>
        <w:tc>
          <w:tcPr>
            <w:tcW w:w="949" w:type="dxa"/>
            <w:tcBorders>
              <w:top w:val="nil"/>
              <w:left w:val="nil"/>
              <w:bottom w:val="single" w:sz="4" w:space="0" w:color="auto"/>
              <w:right w:val="single" w:sz="4" w:space="0" w:color="auto"/>
            </w:tcBorders>
            <w:shd w:val="clear" w:color="auto" w:fill="auto"/>
            <w:noWrap/>
            <w:vAlign w:val="bottom"/>
            <w:hideMark/>
          </w:tcPr>
          <w:p w14:paraId="1B4E67D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29F2419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0.91</w:t>
            </w:r>
          </w:p>
        </w:tc>
        <w:tc>
          <w:tcPr>
            <w:tcW w:w="1730" w:type="dxa"/>
            <w:tcBorders>
              <w:top w:val="nil"/>
              <w:left w:val="nil"/>
              <w:bottom w:val="single" w:sz="4" w:space="0" w:color="auto"/>
              <w:right w:val="single" w:sz="4" w:space="0" w:color="auto"/>
            </w:tcBorders>
            <w:shd w:val="clear" w:color="auto" w:fill="auto"/>
            <w:noWrap/>
            <w:vAlign w:val="bottom"/>
            <w:hideMark/>
          </w:tcPr>
          <w:p w14:paraId="4DCB8803"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1777" w:type="dxa"/>
            <w:tcBorders>
              <w:top w:val="nil"/>
              <w:left w:val="nil"/>
              <w:bottom w:val="single" w:sz="4" w:space="0" w:color="auto"/>
              <w:right w:val="single" w:sz="8" w:space="0" w:color="auto"/>
            </w:tcBorders>
            <w:shd w:val="clear" w:color="auto" w:fill="auto"/>
            <w:noWrap/>
            <w:vAlign w:val="bottom"/>
            <w:hideMark/>
          </w:tcPr>
          <w:p w14:paraId="142DB77B"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299A6E51" w14:textId="77777777" w:rsidTr="00954716">
        <w:trPr>
          <w:trHeight w:val="300"/>
        </w:trPr>
        <w:tc>
          <w:tcPr>
            <w:tcW w:w="924" w:type="dxa"/>
            <w:tcBorders>
              <w:top w:val="nil"/>
              <w:left w:val="single" w:sz="8" w:space="0" w:color="auto"/>
              <w:bottom w:val="nil"/>
              <w:right w:val="single" w:sz="8" w:space="0" w:color="auto"/>
            </w:tcBorders>
            <w:shd w:val="clear" w:color="auto" w:fill="auto"/>
            <w:noWrap/>
            <w:vAlign w:val="bottom"/>
            <w:hideMark/>
          </w:tcPr>
          <w:p w14:paraId="35376206"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w:t>
            </w:r>
          </w:p>
        </w:tc>
        <w:tc>
          <w:tcPr>
            <w:tcW w:w="949" w:type="dxa"/>
            <w:tcBorders>
              <w:top w:val="nil"/>
              <w:left w:val="nil"/>
              <w:bottom w:val="nil"/>
              <w:right w:val="single" w:sz="4" w:space="0" w:color="auto"/>
            </w:tcBorders>
            <w:shd w:val="clear" w:color="auto" w:fill="auto"/>
            <w:noWrap/>
            <w:vAlign w:val="bottom"/>
            <w:hideMark/>
          </w:tcPr>
          <w:p w14:paraId="28B85B25"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14:paraId="438D618C"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w:t>
            </w:r>
          </w:p>
        </w:tc>
        <w:tc>
          <w:tcPr>
            <w:tcW w:w="1730" w:type="dxa"/>
            <w:tcBorders>
              <w:top w:val="nil"/>
              <w:left w:val="nil"/>
              <w:bottom w:val="single" w:sz="4" w:space="0" w:color="auto"/>
              <w:right w:val="single" w:sz="4" w:space="0" w:color="auto"/>
            </w:tcBorders>
            <w:shd w:val="clear" w:color="auto" w:fill="auto"/>
            <w:noWrap/>
            <w:vAlign w:val="bottom"/>
            <w:hideMark/>
          </w:tcPr>
          <w:p w14:paraId="21E4202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11</w:t>
            </w:r>
          </w:p>
        </w:tc>
        <w:tc>
          <w:tcPr>
            <w:tcW w:w="1777" w:type="dxa"/>
            <w:tcBorders>
              <w:top w:val="nil"/>
              <w:left w:val="nil"/>
              <w:bottom w:val="nil"/>
              <w:right w:val="single" w:sz="8" w:space="0" w:color="auto"/>
            </w:tcBorders>
            <w:shd w:val="clear" w:color="auto" w:fill="auto"/>
            <w:noWrap/>
            <w:vAlign w:val="bottom"/>
            <w:hideMark/>
          </w:tcPr>
          <w:p w14:paraId="47B298BD"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r w:rsidR="00954716" w:rsidRPr="00954716" w14:paraId="5FAD2CFA" w14:textId="77777777" w:rsidTr="00954716">
        <w:trPr>
          <w:trHeight w:val="300"/>
        </w:trPr>
        <w:tc>
          <w:tcPr>
            <w:tcW w:w="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2486E33B"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Average</w:t>
            </w:r>
          </w:p>
        </w:tc>
        <w:tc>
          <w:tcPr>
            <w:tcW w:w="949" w:type="dxa"/>
            <w:tcBorders>
              <w:top w:val="single" w:sz="8" w:space="0" w:color="auto"/>
              <w:left w:val="nil"/>
              <w:bottom w:val="single" w:sz="8" w:space="0" w:color="auto"/>
              <w:right w:val="single" w:sz="8" w:space="0" w:color="auto"/>
            </w:tcBorders>
            <w:shd w:val="clear" w:color="000000" w:fill="D9D9D9"/>
            <w:noWrap/>
            <w:vAlign w:val="bottom"/>
            <w:hideMark/>
          </w:tcPr>
          <w:p w14:paraId="65C8250C"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c>
          <w:tcPr>
            <w:tcW w:w="899" w:type="dxa"/>
            <w:tcBorders>
              <w:top w:val="single" w:sz="8" w:space="0" w:color="auto"/>
              <w:left w:val="nil"/>
              <w:bottom w:val="single" w:sz="8" w:space="0" w:color="auto"/>
              <w:right w:val="single" w:sz="8" w:space="0" w:color="auto"/>
            </w:tcBorders>
            <w:shd w:val="clear" w:color="000000" w:fill="D9D9D9"/>
            <w:noWrap/>
            <w:vAlign w:val="bottom"/>
            <w:hideMark/>
          </w:tcPr>
          <w:p w14:paraId="4A423CAA"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0.946</w:t>
            </w:r>
          </w:p>
        </w:tc>
        <w:tc>
          <w:tcPr>
            <w:tcW w:w="1730" w:type="dxa"/>
            <w:tcBorders>
              <w:top w:val="nil"/>
              <w:left w:val="nil"/>
              <w:bottom w:val="single" w:sz="8" w:space="0" w:color="auto"/>
              <w:right w:val="nil"/>
            </w:tcBorders>
            <w:shd w:val="clear" w:color="000000" w:fill="D9D9D9"/>
            <w:noWrap/>
            <w:vAlign w:val="bottom"/>
            <w:hideMark/>
          </w:tcPr>
          <w:p w14:paraId="6A1E1089" w14:textId="77777777" w:rsidR="00954716" w:rsidRPr="00954716" w:rsidRDefault="00954716" w:rsidP="00954716">
            <w:pPr>
              <w:spacing w:after="0" w:line="240" w:lineRule="auto"/>
              <w:jc w:val="right"/>
              <w:rPr>
                <w:rFonts w:ascii="Calibri" w:eastAsia="Times New Roman" w:hAnsi="Calibri" w:cs="Calibri"/>
                <w:color w:val="000000"/>
                <w:lang w:eastAsia="en-GB"/>
              </w:rPr>
            </w:pPr>
            <w:r w:rsidRPr="00954716">
              <w:rPr>
                <w:rFonts w:ascii="Calibri" w:eastAsia="Times New Roman" w:hAnsi="Calibri" w:cs="Calibri"/>
                <w:color w:val="000000"/>
                <w:lang w:eastAsia="en-GB"/>
              </w:rPr>
              <w:t>10.4</w:t>
            </w:r>
          </w:p>
        </w:tc>
        <w:tc>
          <w:tcPr>
            <w:tcW w:w="1777"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1E6D3C40" w14:textId="77777777" w:rsidR="00954716" w:rsidRPr="00954716" w:rsidRDefault="00954716" w:rsidP="00954716">
            <w:pPr>
              <w:spacing w:after="0" w:line="240" w:lineRule="auto"/>
              <w:rPr>
                <w:rFonts w:ascii="Calibri" w:eastAsia="Times New Roman" w:hAnsi="Calibri" w:cs="Calibri"/>
                <w:color w:val="000000"/>
                <w:lang w:eastAsia="en-GB"/>
              </w:rPr>
            </w:pPr>
            <w:r w:rsidRPr="00954716">
              <w:rPr>
                <w:rFonts w:ascii="Calibri" w:eastAsia="Times New Roman" w:hAnsi="Calibri" w:cs="Calibri"/>
                <w:color w:val="000000"/>
                <w:lang w:eastAsia="en-GB"/>
              </w:rPr>
              <w:t> </w:t>
            </w:r>
          </w:p>
        </w:tc>
      </w:tr>
    </w:tbl>
    <w:p w14:paraId="5208470B" w14:textId="77777777" w:rsidR="00B83F01" w:rsidRPr="00B83F01" w:rsidRDefault="00B83F01" w:rsidP="00B83F01"/>
    <w:sectPr w:rsidR="00B83F01" w:rsidRPr="00B83F01" w:rsidSect="003C41D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10C46C3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1AC9B7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BEA104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410B7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57E60C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4EE049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96608F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426B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3968CA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CEE98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56A6910"/>
    <w:multiLevelType w:val="hybridMultilevel"/>
    <w:tmpl w:val="3230D6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52717A4B"/>
    <w:multiLevelType w:val="hybridMultilevel"/>
    <w:tmpl w:val="014E7984"/>
    <w:lvl w:ilvl="0" w:tplc="4B324E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3F2472"/>
    <w:multiLevelType w:val="hybridMultilevel"/>
    <w:tmpl w:val="E850EE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D691EA4"/>
    <w:multiLevelType w:val="hybridMultilevel"/>
    <w:tmpl w:val="A6024D5E"/>
    <w:lvl w:ilvl="0" w:tplc="83F85E3C">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2"/>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1D3"/>
    <w:rsid w:val="00000792"/>
    <w:rsid w:val="00001FF8"/>
    <w:rsid w:val="00003FA6"/>
    <w:rsid w:val="00005FA7"/>
    <w:rsid w:val="0001357E"/>
    <w:rsid w:val="00017A19"/>
    <w:rsid w:val="000208E4"/>
    <w:rsid w:val="00021AF9"/>
    <w:rsid w:val="00022A13"/>
    <w:rsid w:val="0002585E"/>
    <w:rsid w:val="00027866"/>
    <w:rsid w:val="000316AD"/>
    <w:rsid w:val="00034E96"/>
    <w:rsid w:val="00036C80"/>
    <w:rsid w:val="00047117"/>
    <w:rsid w:val="00047A74"/>
    <w:rsid w:val="0005194B"/>
    <w:rsid w:val="00055494"/>
    <w:rsid w:val="000558A2"/>
    <w:rsid w:val="000566B9"/>
    <w:rsid w:val="00056BC8"/>
    <w:rsid w:val="00061872"/>
    <w:rsid w:val="00061968"/>
    <w:rsid w:val="000619E9"/>
    <w:rsid w:val="00062A6B"/>
    <w:rsid w:val="000762CE"/>
    <w:rsid w:val="00076807"/>
    <w:rsid w:val="000846A7"/>
    <w:rsid w:val="000856B2"/>
    <w:rsid w:val="00086150"/>
    <w:rsid w:val="0008637B"/>
    <w:rsid w:val="000901B6"/>
    <w:rsid w:val="0009555A"/>
    <w:rsid w:val="00095E04"/>
    <w:rsid w:val="000965CC"/>
    <w:rsid w:val="000A1D6C"/>
    <w:rsid w:val="000A24AD"/>
    <w:rsid w:val="000A2744"/>
    <w:rsid w:val="000A2840"/>
    <w:rsid w:val="000A3D7C"/>
    <w:rsid w:val="000A485D"/>
    <w:rsid w:val="000A52C6"/>
    <w:rsid w:val="000A66E0"/>
    <w:rsid w:val="000B08CC"/>
    <w:rsid w:val="000B3F75"/>
    <w:rsid w:val="000B56B6"/>
    <w:rsid w:val="000D0E6A"/>
    <w:rsid w:val="000D7BE5"/>
    <w:rsid w:val="000E0F08"/>
    <w:rsid w:val="000E60B1"/>
    <w:rsid w:val="000F3ABC"/>
    <w:rsid w:val="000F56CA"/>
    <w:rsid w:val="000F78DA"/>
    <w:rsid w:val="000F798B"/>
    <w:rsid w:val="00103A2B"/>
    <w:rsid w:val="00105A72"/>
    <w:rsid w:val="00107E1B"/>
    <w:rsid w:val="001135F1"/>
    <w:rsid w:val="001171A2"/>
    <w:rsid w:val="00117515"/>
    <w:rsid w:val="001210F3"/>
    <w:rsid w:val="00121F89"/>
    <w:rsid w:val="00122752"/>
    <w:rsid w:val="0013092A"/>
    <w:rsid w:val="001328C2"/>
    <w:rsid w:val="00133D12"/>
    <w:rsid w:val="00135261"/>
    <w:rsid w:val="0014053F"/>
    <w:rsid w:val="001411DA"/>
    <w:rsid w:val="00141697"/>
    <w:rsid w:val="001444C5"/>
    <w:rsid w:val="00145D12"/>
    <w:rsid w:val="00162992"/>
    <w:rsid w:val="00164571"/>
    <w:rsid w:val="001650A5"/>
    <w:rsid w:val="00167372"/>
    <w:rsid w:val="001675C1"/>
    <w:rsid w:val="00174875"/>
    <w:rsid w:val="001752F9"/>
    <w:rsid w:val="001809BC"/>
    <w:rsid w:val="00181BD9"/>
    <w:rsid w:val="00183095"/>
    <w:rsid w:val="00185635"/>
    <w:rsid w:val="00191AB0"/>
    <w:rsid w:val="001944E3"/>
    <w:rsid w:val="00194B7C"/>
    <w:rsid w:val="0019705C"/>
    <w:rsid w:val="001A183A"/>
    <w:rsid w:val="001A638D"/>
    <w:rsid w:val="001A6B4D"/>
    <w:rsid w:val="001B10EE"/>
    <w:rsid w:val="001B56A5"/>
    <w:rsid w:val="001B667F"/>
    <w:rsid w:val="001B6742"/>
    <w:rsid w:val="001B6A7A"/>
    <w:rsid w:val="001B7275"/>
    <w:rsid w:val="001B7B2E"/>
    <w:rsid w:val="001C13C8"/>
    <w:rsid w:val="001C1413"/>
    <w:rsid w:val="001C4B56"/>
    <w:rsid w:val="001D0F75"/>
    <w:rsid w:val="001D100D"/>
    <w:rsid w:val="001D13C2"/>
    <w:rsid w:val="001D1543"/>
    <w:rsid w:val="001D16B5"/>
    <w:rsid w:val="001D4B32"/>
    <w:rsid w:val="001D59EF"/>
    <w:rsid w:val="001E077E"/>
    <w:rsid w:val="001E15A0"/>
    <w:rsid w:val="001E3CDF"/>
    <w:rsid w:val="001E5085"/>
    <w:rsid w:val="001E5364"/>
    <w:rsid w:val="001E5663"/>
    <w:rsid w:val="001E6375"/>
    <w:rsid w:val="001F20CE"/>
    <w:rsid w:val="001F5AC6"/>
    <w:rsid w:val="002008B9"/>
    <w:rsid w:val="002013B9"/>
    <w:rsid w:val="002043E1"/>
    <w:rsid w:val="0020746B"/>
    <w:rsid w:val="0021214F"/>
    <w:rsid w:val="00212FCD"/>
    <w:rsid w:val="00217720"/>
    <w:rsid w:val="00223030"/>
    <w:rsid w:val="00223F7C"/>
    <w:rsid w:val="00231389"/>
    <w:rsid w:val="00232B17"/>
    <w:rsid w:val="00233290"/>
    <w:rsid w:val="002336B6"/>
    <w:rsid w:val="00235595"/>
    <w:rsid w:val="002378D4"/>
    <w:rsid w:val="00237DA5"/>
    <w:rsid w:val="00240ED9"/>
    <w:rsid w:val="00241C2B"/>
    <w:rsid w:val="00243B7E"/>
    <w:rsid w:val="00246BF6"/>
    <w:rsid w:val="00255857"/>
    <w:rsid w:val="002570F2"/>
    <w:rsid w:val="0027055C"/>
    <w:rsid w:val="00271A0A"/>
    <w:rsid w:val="00275B2C"/>
    <w:rsid w:val="00277459"/>
    <w:rsid w:val="0028566C"/>
    <w:rsid w:val="002877A5"/>
    <w:rsid w:val="00290607"/>
    <w:rsid w:val="002909B8"/>
    <w:rsid w:val="00290F10"/>
    <w:rsid w:val="00291F44"/>
    <w:rsid w:val="0029277A"/>
    <w:rsid w:val="0029577F"/>
    <w:rsid w:val="00295BFB"/>
    <w:rsid w:val="00297303"/>
    <w:rsid w:val="002B1DE1"/>
    <w:rsid w:val="002B41B6"/>
    <w:rsid w:val="002D2312"/>
    <w:rsid w:val="002D3C0A"/>
    <w:rsid w:val="002D798C"/>
    <w:rsid w:val="002E00A1"/>
    <w:rsid w:val="002E1EE0"/>
    <w:rsid w:val="002E4251"/>
    <w:rsid w:val="002E48CC"/>
    <w:rsid w:val="002F11CB"/>
    <w:rsid w:val="002F14A6"/>
    <w:rsid w:val="003011CE"/>
    <w:rsid w:val="00301920"/>
    <w:rsid w:val="003038CC"/>
    <w:rsid w:val="00306C60"/>
    <w:rsid w:val="00306D91"/>
    <w:rsid w:val="00307A57"/>
    <w:rsid w:val="00316A56"/>
    <w:rsid w:val="003213CC"/>
    <w:rsid w:val="00325EF7"/>
    <w:rsid w:val="00327EAA"/>
    <w:rsid w:val="00331305"/>
    <w:rsid w:val="00331EED"/>
    <w:rsid w:val="00337A6D"/>
    <w:rsid w:val="00341F4D"/>
    <w:rsid w:val="0035551A"/>
    <w:rsid w:val="00361633"/>
    <w:rsid w:val="00362A16"/>
    <w:rsid w:val="00362A36"/>
    <w:rsid w:val="00364028"/>
    <w:rsid w:val="00370C23"/>
    <w:rsid w:val="0037197C"/>
    <w:rsid w:val="0037374C"/>
    <w:rsid w:val="003743D4"/>
    <w:rsid w:val="00375BB1"/>
    <w:rsid w:val="00382B08"/>
    <w:rsid w:val="00383FE4"/>
    <w:rsid w:val="003844F8"/>
    <w:rsid w:val="00391150"/>
    <w:rsid w:val="00397A3C"/>
    <w:rsid w:val="003A1C24"/>
    <w:rsid w:val="003A24B9"/>
    <w:rsid w:val="003A41EC"/>
    <w:rsid w:val="003A5F2B"/>
    <w:rsid w:val="003A6745"/>
    <w:rsid w:val="003B2983"/>
    <w:rsid w:val="003C2A54"/>
    <w:rsid w:val="003C338B"/>
    <w:rsid w:val="003C41D3"/>
    <w:rsid w:val="003D0B6F"/>
    <w:rsid w:val="003D1368"/>
    <w:rsid w:val="003D2673"/>
    <w:rsid w:val="003D3BB8"/>
    <w:rsid w:val="003D476A"/>
    <w:rsid w:val="003D49E5"/>
    <w:rsid w:val="003D6856"/>
    <w:rsid w:val="003D7750"/>
    <w:rsid w:val="003F0A98"/>
    <w:rsid w:val="003F45CA"/>
    <w:rsid w:val="003F711E"/>
    <w:rsid w:val="003F7F67"/>
    <w:rsid w:val="00400611"/>
    <w:rsid w:val="00410B13"/>
    <w:rsid w:val="0041130D"/>
    <w:rsid w:val="00414F45"/>
    <w:rsid w:val="00415EB6"/>
    <w:rsid w:val="0042174C"/>
    <w:rsid w:val="0042496F"/>
    <w:rsid w:val="00425411"/>
    <w:rsid w:val="004340CD"/>
    <w:rsid w:val="00434DE4"/>
    <w:rsid w:val="00447253"/>
    <w:rsid w:val="00451EEF"/>
    <w:rsid w:val="0045257B"/>
    <w:rsid w:val="00456917"/>
    <w:rsid w:val="00457917"/>
    <w:rsid w:val="0046653D"/>
    <w:rsid w:val="00466927"/>
    <w:rsid w:val="00467E32"/>
    <w:rsid w:val="00471F23"/>
    <w:rsid w:val="00472595"/>
    <w:rsid w:val="00476AF0"/>
    <w:rsid w:val="00476F67"/>
    <w:rsid w:val="0048154D"/>
    <w:rsid w:val="00484BAA"/>
    <w:rsid w:val="00484ED7"/>
    <w:rsid w:val="004850C6"/>
    <w:rsid w:val="00487B68"/>
    <w:rsid w:val="00491FE0"/>
    <w:rsid w:val="00492C03"/>
    <w:rsid w:val="0049693F"/>
    <w:rsid w:val="004A0B99"/>
    <w:rsid w:val="004A1A1A"/>
    <w:rsid w:val="004A20F4"/>
    <w:rsid w:val="004A532F"/>
    <w:rsid w:val="004B6D88"/>
    <w:rsid w:val="004B7533"/>
    <w:rsid w:val="004C04DF"/>
    <w:rsid w:val="004C3EDA"/>
    <w:rsid w:val="004C4CE3"/>
    <w:rsid w:val="004D09D5"/>
    <w:rsid w:val="004D5023"/>
    <w:rsid w:val="004D67C4"/>
    <w:rsid w:val="004D6D76"/>
    <w:rsid w:val="004E70A4"/>
    <w:rsid w:val="004E79FF"/>
    <w:rsid w:val="004F03BE"/>
    <w:rsid w:val="004F117E"/>
    <w:rsid w:val="004F4672"/>
    <w:rsid w:val="005035E1"/>
    <w:rsid w:val="00507003"/>
    <w:rsid w:val="00511776"/>
    <w:rsid w:val="00523F22"/>
    <w:rsid w:val="005253B7"/>
    <w:rsid w:val="00525610"/>
    <w:rsid w:val="00525E24"/>
    <w:rsid w:val="005261FA"/>
    <w:rsid w:val="00531A82"/>
    <w:rsid w:val="00533DB4"/>
    <w:rsid w:val="005359BE"/>
    <w:rsid w:val="0053681F"/>
    <w:rsid w:val="00541E79"/>
    <w:rsid w:val="00542DE1"/>
    <w:rsid w:val="005449D7"/>
    <w:rsid w:val="005503EA"/>
    <w:rsid w:val="0055228F"/>
    <w:rsid w:val="00553642"/>
    <w:rsid w:val="00553C55"/>
    <w:rsid w:val="00556E8F"/>
    <w:rsid w:val="00560966"/>
    <w:rsid w:val="00561D9D"/>
    <w:rsid w:val="00565412"/>
    <w:rsid w:val="0057191D"/>
    <w:rsid w:val="00572001"/>
    <w:rsid w:val="005739FE"/>
    <w:rsid w:val="00575093"/>
    <w:rsid w:val="00576A65"/>
    <w:rsid w:val="00587C1D"/>
    <w:rsid w:val="00587C9A"/>
    <w:rsid w:val="005904F1"/>
    <w:rsid w:val="0059071C"/>
    <w:rsid w:val="00591A63"/>
    <w:rsid w:val="00595922"/>
    <w:rsid w:val="005A077C"/>
    <w:rsid w:val="005A5220"/>
    <w:rsid w:val="005A6659"/>
    <w:rsid w:val="005B0D4B"/>
    <w:rsid w:val="005B2E3F"/>
    <w:rsid w:val="005B593D"/>
    <w:rsid w:val="005B7417"/>
    <w:rsid w:val="005C1001"/>
    <w:rsid w:val="005C27D5"/>
    <w:rsid w:val="005C3446"/>
    <w:rsid w:val="005D3230"/>
    <w:rsid w:val="005D4A60"/>
    <w:rsid w:val="005D5E32"/>
    <w:rsid w:val="005D7A62"/>
    <w:rsid w:val="005F00FD"/>
    <w:rsid w:val="005F1B10"/>
    <w:rsid w:val="005F2B60"/>
    <w:rsid w:val="0060046A"/>
    <w:rsid w:val="00604A71"/>
    <w:rsid w:val="00604FA7"/>
    <w:rsid w:val="0061260B"/>
    <w:rsid w:val="00613F90"/>
    <w:rsid w:val="006150E2"/>
    <w:rsid w:val="00624FDE"/>
    <w:rsid w:val="00625515"/>
    <w:rsid w:val="00627C39"/>
    <w:rsid w:val="006416AB"/>
    <w:rsid w:val="006422BF"/>
    <w:rsid w:val="00646D1A"/>
    <w:rsid w:val="00651F8F"/>
    <w:rsid w:val="006525FE"/>
    <w:rsid w:val="00652B52"/>
    <w:rsid w:val="006575A4"/>
    <w:rsid w:val="00657C1C"/>
    <w:rsid w:val="00665172"/>
    <w:rsid w:val="006660CF"/>
    <w:rsid w:val="0066698D"/>
    <w:rsid w:val="00671E8B"/>
    <w:rsid w:val="00672673"/>
    <w:rsid w:val="006735BB"/>
    <w:rsid w:val="00676004"/>
    <w:rsid w:val="0068202C"/>
    <w:rsid w:val="006855EE"/>
    <w:rsid w:val="006A28C8"/>
    <w:rsid w:val="006A3C70"/>
    <w:rsid w:val="006B0DA7"/>
    <w:rsid w:val="006B1520"/>
    <w:rsid w:val="006B18CE"/>
    <w:rsid w:val="006B335E"/>
    <w:rsid w:val="006B58D5"/>
    <w:rsid w:val="006C1349"/>
    <w:rsid w:val="006C1C9B"/>
    <w:rsid w:val="006C52AF"/>
    <w:rsid w:val="006C6FC9"/>
    <w:rsid w:val="006D33D4"/>
    <w:rsid w:val="006D4D8B"/>
    <w:rsid w:val="006D6030"/>
    <w:rsid w:val="006E0FBA"/>
    <w:rsid w:val="006E6DFC"/>
    <w:rsid w:val="006F31EA"/>
    <w:rsid w:val="0070185F"/>
    <w:rsid w:val="00704408"/>
    <w:rsid w:val="00704469"/>
    <w:rsid w:val="00704E62"/>
    <w:rsid w:val="00711155"/>
    <w:rsid w:val="00712939"/>
    <w:rsid w:val="00713D4B"/>
    <w:rsid w:val="00724D85"/>
    <w:rsid w:val="007309C9"/>
    <w:rsid w:val="007359DD"/>
    <w:rsid w:val="007373C0"/>
    <w:rsid w:val="007375B6"/>
    <w:rsid w:val="007430DF"/>
    <w:rsid w:val="0075204C"/>
    <w:rsid w:val="00762021"/>
    <w:rsid w:val="00764406"/>
    <w:rsid w:val="00765F24"/>
    <w:rsid w:val="00766360"/>
    <w:rsid w:val="00767262"/>
    <w:rsid w:val="00771689"/>
    <w:rsid w:val="007810B2"/>
    <w:rsid w:val="00781F96"/>
    <w:rsid w:val="00782C1E"/>
    <w:rsid w:val="00790541"/>
    <w:rsid w:val="0079657F"/>
    <w:rsid w:val="00796892"/>
    <w:rsid w:val="00796C97"/>
    <w:rsid w:val="00796D94"/>
    <w:rsid w:val="007A5B05"/>
    <w:rsid w:val="007A5C0C"/>
    <w:rsid w:val="007A68CC"/>
    <w:rsid w:val="007A6DC6"/>
    <w:rsid w:val="007B05C1"/>
    <w:rsid w:val="007B3D7F"/>
    <w:rsid w:val="007B5774"/>
    <w:rsid w:val="007B6E46"/>
    <w:rsid w:val="007C130C"/>
    <w:rsid w:val="007C3292"/>
    <w:rsid w:val="007C4234"/>
    <w:rsid w:val="007C5789"/>
    <w:rsid w:val="007D1FCC"/>
    <w:rsid w:val="007D606D"/>
    <w:rsid w:val="007E03BA"/>
    <w:rsid w:val="007E06C4"/>
    <w:rsid w:val="007E18E1"/>
    <w:rsid w:val="007F2705"/>
    <w:rsid w:val="007F2BAF"/>
    <w:rsid w:val="007F4153"/>
    <w:rsid w:val="00803502"/>
    <w:rsid w:val="00803B9C"/>
    <w:rsid w:val="0080720C"/>
    <w:rsid w:val="00807CEB"/>
    <w:rsid w:val="008100E9"/>
    <w:rsid w:val="008173EB"/>
    <w:rsid w:val="0082223C"/>
    <w:rsid w:val="00825E82"/>
    <w:rsid w:val="008260E6"/>
    <w:rsid w:val="008265B0"/>
    <w:rsid w:val="008269C2"/>
    <w:rsid w:val="00827B4B"/>
    <w:rsid w:val="008318CB"/>
    <w:rsid w:val="00833F87"/>
    <w:rsid w:val="00836F03"/>
    <w:rsid w:val="008372FB"/>
    <w:rsid w:val="00840144"/>
    <w:rsid w:val="00844C5C"/>
    <w:rsid w:val="00844D1E"/>
    <w:rsid w:val="00850B10"/>
    <w:rsid w:val="00854C52"/>
    <w:rsid w:val="00855A0D"/>
    <w:rsid w:val="00860AFD"/>
    <w:rsid w:val="00860D30"/>
    <w:rsid w:val="00864122"/>
    <w:rsid w:val="00870BA3"/>
    <w:rsid w:val="00871AE6"/>
    <w:rsid w:val="00875E9C"/>
    <w:rsid w:val="008760F3"/>
    <w:rsid w:val="0088441F"/>
    <w:rsid w:val="00885142"/>
    <w:rsid w:val="00894B7A"/>
    <w:rsid w:val="008978F4"/>
    <w:rsid w:val="008A32BB"/>
    <w:rsid w:val="008B1997"/>
    <w:rsid w:val="008B462D"/>
    <w:rsid w:val="008B4ABE"/>
    <w:rsid w:val="008C1047"/>
    <w:rsid w:val="008C4296"/>
    <w:rsid w:val="008C598D"/>
    <w:rsid w:val="008D00CF"/>
    <w:rsid w:val="008D3369"/>
    <w:rsid w:val="008D6240"/>
    <w:rsid w:val="008D6A1E"/>
    <w:rsid w:val="008E1F32"/>
    <w:rsid w:val="008E3071"/>
    <w:rsid w:val="008E3516"/>
    <w:rsid w:val="008E4DA7"/>
    <w:rsid w:val="008E5ABF"/>
    <w:rsid w:val="008F2918"/>
    <w:rsid w:val="008F399C"/>
    <w:rsid w:val="0090082A"/>
    <w:rsid w:val="009041DA"/>
    <w:rsid w:val="009061DD"/>
    <w:rsid w:val="0091175B"/>
    <w:rsid w:val="00912007"/>
    <w:rsid w:val="00912BA7"/>
    <w:rsid w:val="00914DC4"/>
    <w:rsid w:val="009154D7"/>
    <w:rsid w:val="009165FA"/>
    <w:rsid w:val="00926781"/>
    <w:rsid w:val="009271EE"/>
    <w:rsid w:val="00927CFE"/>
    <w:rsid w:val="00932A09"/>
    <w:rsid w:val="00932DCF"/>
    <w:rsid w:val="00937BF9"/>
    <w:rsid w:val="00941683"/>
    <w:rsid w:val="0094436D"/>
    <w:rsid w:val="0094614B"/>
    <w:rsid w:val="00946EE7"/>
    <w:rsid w:val="00952FCB"/>
    <w:rsid w:val="00954716"/>
    <w:rsid w:val="00955BE8"/>
    <w:rsid w:val="00957649"/>
    <w:rsid w:val="00957B0E"/>
    <w:rsid w:val="009611D2"/>
    <w:rsid w:val="009612C8"/>
    <w:rsid w:val="00966FAA"/>
    <w:rsid w:val="00967ED0"/>
    <w:rsid w:val="0097502F"/>
    <w:rsid w:val="00980F4E"/>
    <w:rsid w:val="00981D38"/>
    <w:rsid w:val="00986F3D"/>
    <w:rsid w:val="00987836"/>
    <w:rsid w:val="0099233B"/>
    <w:rsid w:val="009923DE"/>
    <w:rsid w:val="00992AEA"/>
    <w:rsid w:val="0099588D"/>
    <w:rsid w:val="009A4625"/>
    <w:rsid w:val="009A7F0A"/>
    <w:rsid w:val="009B3755"/>
    <w:rsid w:val="009B48FE"/>
    <w:rsid w:val="009B6421"/>
    <w:rsid w:val="009B7AD0"/>
    <w:rsid w:val="009B7D0A"/>
    <w:rsid w:val="009C096F"/>
    <w:rsid w:val="009C1019"/>
    <w:rsid w:val="009C2264"/>
    <w:rsid w:val="009C2E1D"/>
    <w:rsid w:val="009C6EE4"/>
    <w:rsid w:val="009C7B75"/>
    <w:rsid w:val="009D0059"/>
    <w:rsid w:val="009D1F36"/>
    <w:rsid w:val="009D2775"/>
    <w:rsid w:val="009D2A66"/>
    <w:rsid w:val="009D386C"/>
    <w:rsid w:val="009E45DF"/>
    <w:rsid w:val="009E6486"/>
    <w:rsid w:val="009E681E"/>
    <w:rsid w:val="009F03FD"/>
    <w:rsid w:val="009F08D0"/>
    <w:rsid w:val="009F3820"/>
    <w:rsid w:val="009F6FFB"/>
    <w:rsid w:val="009F78DF"/>
    <w:rsid w:val="00A02CAA"/>
    <w:rsid w:val="00A05EAF"/>
    <w:rsid w:val="00A06203"/>
    <w:rsid w:val="00A07FEA"/>
    <w:rsid w:val="00A105ED"/>
    <w:rsid w:val="00A121C4"/>
    <w:rsid w:val="00A12827"/>
    <w:rsid w:val="00A16E2C"/>
    <w:rsid w:val="00A21312"/>
    <w:rsid w:val="00A22F51"/>
    <w:rsid w:val="00A26481"/>
    <w:rsid w:val="00A30ECF"/>
    <w:rsid w:val="00A31FED"/>
    <w:rsid w:val="00A3758D"/>
    <w:rsid w:val="00A42EB6"/>
    <w:rsid w:val="00A43181"/>
    <w:rsid w:val="00A4396F"/>
    <w:rsid w:val="00A43A43"/>
    <w:rsid w:val="00A442D8"/>
    <w:rsid w:val="00A57FD6"/>
    <w:rsid w:val="00A604F6"/>
    <w:rsid w:val="00A64063"/>
    <w:rsid w:val="00A645EA"/>
    <w:rsid w:val="00A662FB"/>
    <w:rsid w:val="00A756D9"/>
    <w:rsid w:val="00A80ACE"/>
    <w:rsid w:val="00A81125"/>
    <w:rsid w:val="00A8196C"/>
    <w:rsid w:val="00A82C2B"/>
    <w:rsid w:val="00A837B7"/>
    <w:rsid w:val="00A83B5E"/>
    <w:rsid w:val="00A84297"/>
    <w:rsid w:val="00A85385"/>
    <w:rsid w:val="00A860C4"/>
    <w:rsid w:val="00A8660B"/>
    <w:rsid w:val="00A9078F"/>
    <w:rsid w:val="00A91D42"/>
    <w:rsid w:val="00A94735"/>
    <w:rsid w:val="00A95018"/>
    <w:rsid w:val="00AA3286"/>
    <w:rsid w:val="00AA3587"/>
    <w:rsid w:val="00AA49A9"/>
    <w:rsid w:val="00AA5976"/>
    <w:rsid w:val="00AA6A40"/>
    <w:rsid w:val="00AB16B4"/>
    <w:rsid w:val="00AB498A"/>
    <w:rsid w:val="00AB4F98"/>
    <w:rsid w:val="00AB7977"/>
    <w:rsid w:val="00AC59B2"/>
    <w:rsid w:val="00AD189D"/>
    <w:rsid w:val="00AD3564"/>
    <w:rsid w:val="00AD3FAA"/>
    <w:rsid w:val="00AD4F65"/>
    <w:rsid w:val="00AD50BF"/>
    <w:rsid w:val="00AD57E3"/>
    <w:rsid w:val="00AD69C0"/>
    <w:rsid w:val="00AD6BBE"/>
    <w:rsid w:val="00AE122D"/>
    <w:rsid w:val="00AE5CB3"/>
    <w:rsid w:val="00AE5D06"/>
    <w:rsid w:val="00AE6B45"/>
    <w:rsid w:val="00AF57D8"/>
    <w:rsid w:val="00AF6E28"/>
    <w:rsid w:val="00AF7B3C"/>
    <w:rsid w:val="00B00D84"/>
    <w:rsid w:val="00B0112B"/>
    <w:rsid w:val="00B013DD"/>
    <w:rsid w:val="00B016B6"/>
    <w:rsid w:val="00B06265"/>
    <w:rsid w:val="00B07048"/>
    <w:rsid w:val="00B10AD0"/>
    <w:rsid w:val="00B13053"/>
    <w:rsid w:val="00B16A2A"/>
    <w:rsid w:val="00B20A02"/>
    <w:rsid w:val="00B20F51"/>
    <w:rsid w:val="00B21716"/>
    <w:rsid w:val="00B21930"/>
    <w:rsid w:val="00B2682A"/>
    <w:rsid w:val="00B2745E"/>
    <w:rsid w:val="00B27B55"/>
    <w:rsid w:val="00B27E2D"/>
    <w:rsid w:val="00B3051A"/>
    <w:rsid w:val="00B34091"/>
    <w:rsid w:val="00B36577"/>
    <w:rsid w:val="00B411D5"/>
    <w:rsid w:val="00B4403A"/>
    <w:rsid w:val="00B44179"/>
    <w:rsid w:val="00B456D0"/>
    <w:rsid w:val="00B45BDE"/>
    <w:rsid w:val="00B47177"/>
    <w:rsid w:val="00B50F28"/>
    <w:rsid w:val="00B51305"/>
    <w:rsid w:val="00B51F50"/>
    <w:rsid w:val="00B5212E"/>
    <w:rsid w:val="00B560E7"/>
    <w:rsid w:val="00B5625C"/>
    <w:rsid w:val="00B60FA0"/>
    <w:rsid w:val="00B62A19"/>
    <w:rsid w:val="00B6350A"/>
    <w:rsid w:val="00B7267C"/>
    <w:rsid w:val="00B76596"/>
    <w:rsid w:val="00B77591"/>
    <w:rsid w:val="00B77E85"/>
    <w:rsid w:val="00B82FCC"/>
    <w:rsid w:val="00B83F01"/>
    <w:rsid w:val="00B85A7D"/>
    <w:rsid w:val="00B85D4A"/>
    <w:rsid w:val="00B8610F"/>
    <w:rsid w:val="00B930AB"/>
    <w:rsid w:val="00B949E3"/>
    <w:rsid w:val="00B951D6"/>
    <w:rsid w:val="00B96F01"/>
    <w:rsid w:val="00BA046A"/>
    <w:rsid w:val="00BA0985"/>
    <w:rsid w:val="00BA6192"/>
    <w:rsid w:val="00BB227F"/>
    <w:rsid w:val="00BB23B4"/>
    <w:rsid w:val="00BB25AE"/>
    <w:rsid w:val="00BB2CA4"/>
    <w:rsid w:val="00BB59A8"/>
    <w:rsid w:val="00BB62E9"/>
    <w:rsid w:val="00BB6C7C"/>
    <w:rsid w:val="00BB7F5D"/>
    <w:rsid w:val="00BC0910"/>
    <w:rsid w:val="00BC0DC5"/>
    <w:rsid w:val="00BC3863"/>
    <w:rsid w:val="00BC6DE2"/>
    <w:rsid w:val="00BD57F7"/>
    <w:rsid w:val="00BD6ED7"/>
    <w:rsid w:val="00BE0500"/>
    <w:rsid w:val="00BE6B1A"/>
    <w:rsid w:val="00BF20A7"/>
    <w:rsid w:val="00BF58C1"/>
    <w:rsid w:val="00C00380"/>
    <w:rsid w:val="00C01C02"/>
    <w:rsid w:val="00C034D0"/>
    <w:rsid w:val="00C108D8"/>
    <w:rsid w:val="00C14FE7"/>
    <w:rsid w:val="00C167CF"/>
    <w:rsid w:val="00C17D08"/>
    <w:rsid w:val="00C2273C"/>
    <w:rsid w:val="00C22A95"/>
    <w:rsid w:val="00C23486"/>
    <w:rsid w:val="00C239F1"/>
    <w:rsid w:val="00C26964"/>
    <w:rsid w:val="00C314D7"/>
    <w:rsid w:val="00C3564B"/>
    <w:rsid w:val="00C414B5"/>
    <w:rsid w:val="00C43B55"/>
    <w:rsid w:val="00C454F8"/>
    <w:rsid w:val="00C45FAA"/>
    <w:rsid w:val="00C57475"/>
    <w:rsid w:val="00C574F4"/>
    <w:rsid w:val="00C62FE9"/>
    <w:rsid w:val="00C661CF"/>
    <w:rsid w:val="00C679A3"/>
    <w:rsid w:val="00C75EA5"/>
    <w:rsid w:val="00C77C11"/>
    <w:rsid w:val="00C77FF7"/>
    <w:rsid w:val="00C82796"/>
    <w:rsid w:val="00C84823"/>
    <w:rsid w:val="00C87089"/>
    <w:rsid w:val="00C9305F"/>
    <w:rsid w:val="00C935EE"/>
    <w:rsid w:val="00C94467"/>
    <w:rsid w:val="00CA6E7F"/>
    <w:rsid w:val="00CB0554"/>
    <w:rsid w:val="00CB3B65"/>
    <w:rsid w:val="00CB6AB7"/>
    <w:rsid w:val="00CC6C03"/>
    <w:rsid w:val="00CD1A9F"/>
    <w:rsid w:val="00CD3908"/>
    <w:rsid w:val="00CD6A2C"/>
    <w:rsid w:val="00CE01D4"/>
    <w:rsid w:val="00CE1230"/>
    <w:rsid w:val="00CE54DA"/>
    <w:rsid w:val="00CE6BE3"/>
    <w:rsid w:val="00CE79E5"/>
    <w:rsid w:val="00CF1345"/>
    <w:rsid w:val="00CF1EC8"/>
    <w:rsid w:val="00CF5A6B"/>
    <w:rsid w:val="00D030EE"/>
    <w:rsid w:val="00D03AA6"/>
    <w:rsid w:val="00D0669E"/>
    <w:rsid w:val="00D10D3F"/>
    <w:rsid w:val="00D11F4D"/>
    <w:rsid w:val="00D15342"/>
    <w:rsid w:val="00D174DE"/>
    <w:rsid w:val="00D17ECE"/>
    <w:rsid w:val="00D20F70"/>
    <w:rsid w:val="00D21521"/>
    <w:rsid w:val="00D21A17"/>
    <w:rsid w:val="00D22BB3"/>
    <w:rsid w:val="00D2464F"/>
    <w:rsid w:val="00D26E12"/>
    <w:rsid w:val="00D32D98"/>
    <w:rsid w:val="00D33754"/>
    <w:rsid w:val="00D33D0E"/>
    <w:rsid w:val="00D34DC9"/>
    <w:rsid w:val="00D35058"/>
    <w:rsid w:val="00D41285"/>
    <w:rsid w:val="00D4168A"/>
    <w:rsid w:val="00D43D40"/>
    <w:rsid w:val="00D44470"/>
    <w:rsid w:val="00D4561F"/>
    <w:rsid w:val="00D46077"/>
    <w:rsid w:val="00D558AF"/>
    <w:rsid w:val="00D6788B"/>
    <w:rsid w:val="00D70F23"/>
    <w:rsid w:val="00D725B3"/>
    <w:rsid w:val="00D72D28"/>
    <w:rsid w:val="00D732E2"/>
    <w:rsid w:val="00D7397A"/>
    <w:rsid w:val="00D74717"/>
    <w:rsid w:val="00D76554"/>
    <w:rsid w:val="00D807EC"/>
    <w:rsid w:val="00D82C8C"/>
    <w:rsid w:val="00D82F6E"/>
    <w:rsid w:val="00D8358E"/>
    <w:rsid w:val="00D92A90"/>
    <w:rsid w:val="00D93702"/>
    <w:rsid w:val="00D95F93"/>
    <w:rsid w:val="00D968A5"/>
    <w:rsid w:val="00DA0923"/>
    <w:rsid w:val="00DA193A"/>
    <w:rsid w:val="00DA21EE"/>
    <w:rsid w:val="00DA4422"/>
    <w:rsid w:val="00DA47FF"/>
    <w:rsid w:val="00DA50A3"/>
    <w:rsid w:val="00DA59AD"/>
    <w:rsid w:val="00DB1C6B"/>
    <w:rsid w:val="00DB1D3A"/>
    <w:rsid w:val="00DB250B"/>
    <w:rsid w:val="00DB3C09"/>
    <w:rsid w:val="00DC2247"/>
    <w:rsid w:val="00DC4370"/>
    <w:rsid w:val="00DD05ED"/>
    <w:rsid w:val="00DE15F5"/>
    <w:rsid w:val="00DE291A"/>
    <w:rsid w:val="00DF0B13"/>
    <w:rsid w:val="00DF2A16"/>
    <w:rsid w:val="00DF2B45"/>
    <w:rsid w:val="00DF45C5"/>
    <w:rsid w:val="00E001BD"/>
    <w:rsid w:val="00E00A7E"/>
    <w:rsid w:val="00E02D97"/>
    <w:rsid w:val="00E05095"/>
    <w:rsid w:val="00E10CE0"/>
    <w:rsid w:val="00E12AFF"/>
    <w:rsid w:val="00E174FD"/>
    <w:rsid w:val="00E17CFF"/>
    <w:rsid w:val="00E2033F"/>
    <w:rsid w:val="00E2052B"/>
    <w:rsid w:val="00E20E48"/>
    <w:rsid w:val="00E30917"/>
    <w:rsid w:val="00E30BBD"/>
    <w:rsid w:val="00E31373"/>
    <w:rsid w:val="00E31DC2"/>
    <w:rsid w:val="00E335D1"/>
    <w:rsid w:val="00E337C7"/>
    <w:rsid w:val="00E34BFF"/>
    <w:rsid w:val="00E3778C"/>
    <w:rsid w:val="00E37AA4"/>
    <w:rsid w:val="00E40BD7"/>
    <w:rsid w:val="00E42497"/>
    <w:rsid w:val="00E4308B"/>
    <w:rsid w:val="00E45863"/>
    <w:rsid w:val="00E50392"/>
    <w:rsid w:val="00E5208D"/>
    <w:rsid w:val="00E52E39"/>
    <w:rsid w:val="00E5433E"/>
    <w:rsid w:val="00E55A62"/>
    <w:rsid w:val="00E6037D"/>
    <w:rsid w:val="00E62F30"/>
    <w:rsid w:val="00E65C73"/>
    <w:rsid w:val="00E7238E"/>
    <w:rsid w:val="00E74C7E"/>
    <w:rsid w:val="00E7520A"/>
    <w:rsid w:val="00E754ED"/>
    <w:rsid w:val="00E80F62"/>
    <w:rsid w:val="00E85068"/>
    <w:rsid w:val="00E90870"/>
    <w:rsid w:val="00E917F6"/>
    <w:rsid w:val="00E9182B"/>
    <w:rsid w:val="00E92EB2"/>
    <w:rsid w:val="00E938CB"/>
    <w:rsid w:val="00E94933"/>
    <w:rsid w:val="00EB33D5"/>
    <w:rsid w:val="00EB359F"/>
    <w:rsid w:val="00EB5E22"/>
    <w:rsid w:val="00EB63C2"/>
    <w:rsid w:val="00EB6D55"/>
    <w:rsid w:val="00EC2003"/>
    <w:rsid w:val="00EC24EA"/>
    <w:rsid w:val="00EC3950"/>
    <w:rsid w:val="00EC49EA"/>
    <w:rsid w:val="00EC567A"/>
    <w:rsid w:val="00ED246E"/>
    <w:rsid w:val="00ED518E"/>
    <w:rsid w:val="00ED5811"/>
    <w:rsid w:val="00ED6ED7"/>
    <w:rsid w:val="00EE01BC"/>
    <w:rsid w:val="00EE3207"/>
    <w:rsid w:val="00EE3C84"/>
    <w:rsid w:val="00EE3D14"/>
    <w:rsid w:val="00EE4671"/>
    <w:rsid w:val="00EE71EF"/>
    <w:rsid w:val="00EF03B4"/>
    <w:rsid w:val="00EF141B"/>
    <w:rsid w:val="00EF1F2F"/>
    <w:rsid w:val="00EF28E3"/>
    <w:rsid w:val="00EF4161"/>
    <w:rsid w:val="00EF5ACD"/>
    <w:rsid w:val="00EF74A6"/>
    <w:rsid w:val="00F02A20"/>
    <w:rsid w:val="00F05D67"/>
    <w:rsid w:val="00F076B0"/>
    <w:rsid w:val="00F07C3F"/>
    <w:rsid w:val="00F106DC"/>
    <w:rsid w:val="00F12FD0"/>
    <w:rsid w:val="00F1636F"/>
    <w:rsid w:val="00F16D56"/>
    <w:rsid w:val="00F174EA"/>
    <w:rsid w:val="00F20CF4"/>
    <w:rsid w:val="00F2541D"/>
    <w:rsid w:val="00F25911"/>
    <w:rsid w:val="00F267F8"/>
    <w:rsid w:val="00F32D6E"/>
    <w:rsid w:val="00F36BA1"/>
    <w:rsid w:val="00F37996"/>
    <w:rsid w:val="00F419C8"/>
    <w:rsid w:val="00F43C9C"/>
    <w:rsid w:val="00F53667"/>
    <w:rsid w:val="00F56907"/>
    <w:rsid w:val="00F56D66"/>
    <w:rsid w:val="00F6696A"/>
    <w:rsid w:val="00F7067C"/>
    <w:rsid w:val="00F7230E"/>
    <w:rsid w:val="00F774F6"/>
    <w:rsid w:val="00F8177B"/>
    <w:rsid w:val="00F949B9"/>
    <w:rsid w:val="00F95E55"/>
    <w:rsid w:val="00FA0095"/>
    <w:rsid w:val="00FA1D44"/>
    <w:rsid w:val="00FA4B4E"/>
    <w:rsid w:val="00FA58EF"/>
    <w:rsid w:val="00FA6010"/>
    <w:rsid w:val="00FA6CB4"/>
    <w:rsid w:val="00FB0DF5"/>
    <w:rsid w:val="00FB2972"/>
    <w:rsid w:val="00FC02FD"/>
    <w:rsid w:val="00FC0779"/>
    <w:rsid w:val="00FC0F24"/>
    <w:rsid w:val="00FC22D0"/>
    <w:rsid w:val="00FD3372"/>
    <w:rsid w:val="00FD376B"/>
    <w:rsid w:val="00FD3C6E"/>
    <w:rsid w:val="00FD45C2"/>
    <w:rsid w:val="00FD4FE3"/>
    <w:rsid w:val="00FE3232"/>
    <w:rsid w:val="00FE41B7"/>
    <w:rsid w:val="00FE6C2B"/>
    <w:rsid w:val="00FF3765"/>
    <w:rsid w:val="00FF3C48"/>
    <w:rsid w:val="00FF46D0"/>
    <w:rsid w:val="00FF5179"/>
    <w:rsid w:val="00FF686B"/>
    <w:rsid w:val="00FF7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826F9"/>
  <w15:chartTrackingRefBased/>
  <w15:docId w15:val="{041B59B1-2497-4B5A-9969-1945C96AB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C24"/>
  </w:style>
  <w:style w:type="paragraph" w:styleId="Heading1">
    <w:name w:val="heading 1"/>
    <w:basedOn w:val="Normal"/>
    <w:next w:val="Normal"/>
    <w:link w:val="Heading1Char"/>
    <w:uiPriority w:val="9"/>
    <w:qFormat/>
    <w:rsid w:val="003C41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4B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F51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318C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C41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41D3"/>
    <w:rPr>
      <w:rFonts w:eastAsiaTheme="minorEastAsia"/>
      <w:lang w:val="en-US"/>
    </w:rPr>
  </w:style>
  <w:style w:type="character" w:customStyle="1" w:styleId="Heading1Char">
    <w:name w:val="Heading 1 Char"/>
    <w:basedOn w:val="DefaultParagraphFont"/>
    <w:link w:val="Heading1"/>
    <w:uiPriority w:val="9"/>
    <w:rsid w:val="003C41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C41D3"/>
    <w:pPr>
      <w:outlineLvl w:val="9"/>
    </w:pPr>
    <w:rPr>
      <w:lang w:val="en-US"/>
    </w:rPr>
  </w:style>
  <w:style w:type="paragraph" w:styleId="ListParagraph">
    <w:name w:val="List Paragraph"/>
    <w:basedOn w:val="Normal"/>
    <w:uiPriority w:val="34"/>
    <w:qFormat/>
    <w:rsid w:val="003C41D3"/>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E34BF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F517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318CB"/>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D807EC"/>
  </w:style>
  <w:style w:type="character" w:styleId="PlaceholderText">
    <w:name w:val="Placeholder Text"/>
    <w:basedOn w:val="DefaultParagraphFont"/>
    <w:uiPriority w:val="99"/>
    <w:semiHidden/>
    <w:rsid w:val="00836F03"/>
    <w:rPr>
      <w:color w:val="808080"/>
    </w:rPr>
  </w:style>
  <w:style w:type="character" w:customStyle="1" w:styleId="mwe-math-mathml-inline">
    <w:name w:val="mwe-math-mathml-inline"/>
    <w:basedOn w:val="DefaultParagraphFont"/>
    <w:rsid w:val="006D4D8B"/>
  </w:style>
  <w:style w:type="paragraph" w:styleId="TOC1">
    <w:name w:val="toc 1"/>
    <w:basedOn w:val="Normal"/>
    <w:next w:val="Normal"/>
    <w:autoRedefine/>
    <w:uiPriority w:val="39"/>
    <w:unhideWhenUsed/>
    <w:rsid w:val="001D100D"/>
    <w:pPr>
      <w:spacing w:after="100"/>
    </w:pPr>
  </w:style>
  <w:style w:type="paragraph" w:styleId="TOC2">
    <w:name w:val="toc 2"/>
    <w:basedOn w:val="Normal"/>
    <w:next w:val="Normal"/>
    <w:autoRedefine/>
    <w:uiPriority w:val="39"/>
    <w:unhideWhenUsed/>
    <w:rsid w:val="001D100D"/>
    <w:pPr>
      <w:spacing w:after="100"/>
      <w:ind w:left="220"/>
    </w:pPr>
  </w:style>
  <w:style w:type="paragraph" w:styleId="TOC3">
    <w:name w:val="toc 3"/>
    <w:basedOn w:val="Normal"/>
    <w:next w:val="Normal"/>
    <w:autoRedefine/>
    <w:uiPriority w:val="39"/>
    <w:unhideWhenUsed/>
    <w:rsid w:val="001D100D"/>
    <w:pPr>
      <w:spacing w:after="100"/>
      <w:ind w:left="440"/>
    </w:pPr>
  </w:style>
  <w:style w:type="character" w:styleId="Hyperlink">
    <w:name w:val="Hyperlink"/>
    <w:basedOn w:val="DefaultParagraphFont"/>
    <w:uiPriority w:val="99"/>
    <w:unhideWhenUsed/>
    <w:rsid w:val="001D100D"/>
    <w:rPr>
      <w:color w:val="0563C1" w:themeColor="hyperlink"/>
      <w:u w:val="single"/>
    </w:rPr>
  </w:style>
  <w:style w:type="paragraph" w:styleId="Caption">
    <w:name w:val="caption"/>
    <w:basedOn w:val="Normal"/>
    <w:next w:val="Normal"/>
    <w:uiPriority w:val="35"/>
    <w:unhideWhenUsed/>
    <w:qFormat/>
    <w:rsid w:val="001944E3"/>
    <w:pPr>
      <w:spacing w:after="200" w:line="240" w:lineRule="auto"/>
    </w:pPr>
    <w:rPr>
      <w:i/>
      <w:iCs/>
      <w:color w:val="44546A" w:themeColor="text2"/>
      <w:sz w:val="18"/>
      <w:szCs w:val="18"/>
    </w:rPr>
  </w:style>
  <w:style w:type="table" w:styleId="TableGrid">
    <w:name w:val="Table Grid"/>
    <w:basedOn w:val="TableNormal"/>
    <w:uiPriority w:val="39"/>
    <w:rsid w:val="00627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433602">
      <w:bodyDiv w:val="1"/>
      <w:marLeft w:val="0"/>
      <w:marRight w:val="0"/>
      <w:marTop w:val="0"/>
      <w:marBottom w:val="0"/>
      <w:divBdr>
        <w:top w:val="none" w:sz="0" w:space="0" w:color="auto"/>
        <w:left w:val="none" w:sz="0" w:space="0" w:color="auto"/>
        <w:bottom w:val="none" w:sz="0" w:space="0" w:color="auto"/>
        <w:right w:val="none" w:sz="0" w:space="0" w:color="auto"/>
      </w:divBdr>
    </w:div>
    <w:div w:id="38012909">
      <w:bodyDiv w:val="1"/>
      <w:marLeft w:val="0"/>
      <w:marRight w:val="0"/>
      <w:marTop w:val="0"/>
      <w:marBottom w:val="0"/>
      <w:divBdr>
        <w:top w:val="none" w:sz="0" w:space="0" w:color="auto"/>
        <w:left w:val="none" w:sz="0" w:space="0" w:color="auto"/>
        <w:bottom w:val="none" w:sz="0" w:space="0" w:color="auto"/>
        <w:right w:val="none" w:sz="0" w:space="0" w:color="auto"/>
      </w:divBdr>
    </w:div>
    <w:div w:id="45958920">
      <w:bodyDiv w:val="1"/>
      <w:marLeft w:val="0"/>
      <w:marRight w:val="0"/>
      <w:marTop w:val="0"/>
      <w:marBottom w:val="0"/>
      <w:divBdr>
        <w:top w:val="none" w:sz="0" w:space="0" w:color="auto"/>
        <w:left w:val="none" w:sz="0" w:space="0" w:color="auto"/>
        <w:bottom w:val="none" w:sz="0" w:space="0" w:color="auto"/>
        <w:right w:val="none" w:sz="0" w:space="0" w:color="auto"/>
      </w:divBdr>
    </w:div>
    <w:div w:id="53815190">
      <w:bodyDiv w:val="1"/>
      <w:marLeft w:val="0"/>
      <w:marRight w:val="0"/>
      <w:marTop w:val="0"/>
      <w:marBottom w:val="0"/>
      <w:divBdr>
        <w:top w:val="none" w:sz="0" w:space="0" w:color="auto"/>
        <w:left w:val="none" w:sz="0" w:space="0" w:color="auto"/>
        <w:bottom w:val="none" w:sz="0" w:space="0" w:color="auto"/>
        <w:right w:val="none" w:sz="0" w:space="0" w:color="auto"/>
      </w:divBdr>
    </w:div>
    <w:div w:id="57943124">
      <w:bodyDiv w:val="1"/>
      <w:marLeft w:val="0"/>
      <w:marRight w:val="0"/>
      <w:marTop w:val="0"/>
      <w:marBottom w:val="0"/>
      <w:divBdr>
        <w:top w:val="none" w:sz="0" w:space="0" w:color="auto"/>
        <w:left w:val="none" w:sz="0" w:space="0" w:color="auto"/>
        <w:bottom w:val="none" w:sz="0" w:space="0" w:color="auto"/>
        <w:right w:val="none" w:sz="0" w:space="0" w:color="auto"/>
      </w:divBdr>
    </w:div>
    <w:div w:id="86580024">
      <w:bodyDiv w:val="1"/>
      <w:marLeft w:val="0"/>
      <w:marRight w:val="0"/>
      <w:marTop w:val="0"/>
      <w:marBottom w:val="0"/>
      <w:divBdr>
        <w:top w:val="none" w:sz="0" w:space="0" w:color="auto"/>
        <w:left w:val="none" w:sz="0" w:space="0" w:color="auto"/>
        <w:bottom w:val="none" w:sz="0" w:space="0" w:color="auto"/>
        <w:right w:val="none" w:sz="0" w:space="0" w:color="auto"/>
      </w:divBdr>
    </w:div>
    <w:div w:id="87044170">
      <w:bodyDiv w:val="1"/>
      <w:marLeft w:val="0"/>
      <w:marRight w:val="0"/>
      <w:marTop w:val="0"/>
      <w:marBottom w:val="0"/>
      <w:divBdr>
        <w:top w:val="none" w:sz="0" w:space="0" w:color="auto"/>
        <w:left w:val="none" w:sz="0" w:space="0" w:color="auto"/>
        <w:bottom w:val="none" w:sz="0" w:space="0" w:color="auto"/>
        <w:right w:val="none" w:sz="0" w:space="0" w:color="auto"/>
      </w:divBdr>
    </w:div>
    <w:div w:id="113720123">
      <w:bodyDiv w:val="1"/>
      <w:marLeft w:val="0"/>
      <w:marRight w:val="0"/>
      <w:marTop w:val="0"/>
      <w:marBottom w:val="0"/>
      <w:divBdr>
        <w:top w:val="none" w:sz="0" w:space="0" w:color="auto"/>
        <w:left w:val="none" w:sz="0" w:space="0" w:color="auto"/>
        <w:bottom w:val="none" w:sz="0" w:space="0" w:color="auto"/>
        <w:right w:val="none" w:sz="0" w:space="0" w:color="auto"/>
      </w:divBdr>
    </w:div>
    <w:div w:id="119156467">
      <w:bodyDiv w:val="1"/>
      <w:marLeft w:val="0"/>
      <w:marRight w:val="0"/>
      <w:marTop w:val="0"/>
      <w:marBottom w:val="0"/>
      <w:divBdr>
        <w:top w:val="none" w:sz="0" w:space="0" w:color="auto"/>
        <w:left w:val="none" w:sz="0" w:space="0" w:color="auto"/>
        <w:bottom w:val="none" w:sz="0" w:space="0" w:color="auto"/>
        <w:right w:val="none" w:sz="0" w:space="0" w:color="auto"/>
      </w:divBdr>
    </w:div>
    <w:div w:id="128212729">
      <w:bodyDiv w:val="1"/>
      <w:marLeft w:val="0"/>
      <w:marRight w:val="0"/>
      <w:marTop w:val="0"/>
      <w:marBottom w:val="0"/>
      <w:divBdr>
        <w:top w:val="none" w:sz="0" w:space="0" w:color="auto"/>
        <w:left w:val="none" w:sz="0" w:space="0" w:color="auto"/>
        <w:bottom w:val="none" w:sz="0" w:space="0" w:color="auto"/>
        <w:right w:val="none" w:sz="0" w:space="0" w:color="auto"/>
      </w:divBdr>
    </w:div>
    <w:div w:id="156069645">
      <w:bodyDiv w:val="1"/>
      <w:marLeft w:val="0"/>
      <w:marRight w:val="0"/>
      <w:marTop w:val="0"/>
      <w:marBottom w:val="0"/>
      <w:divBdr>
        <w:top w:val="none" w:sz="0" w:space="0" w:color="auto"/>
        <w:left w:val="none" w:sz="0" w:space="0" w:color="auto"/>
        <w:bottom w:val="none" w:sz="0" w:space="0" w:color="auto"/>
        <w:right w:val="none" w:sz="0" w:space="0" w:color="auto"/>
      </w:divBdr>
    </w:div>
    <w:div w:id="163979917">
      <w:bodyDiv w:val="1"/>
      <w:marLeft w:val="0"/>
      <w:marRight w:val="0"/>
      <w:marTop w:val="0"/>
      <w:marBottom w:val="0"/>
      <w:divBdr>
        <w:top w:val="none" w:sz="0" w:space="0" w:color="auto"/>
        <w:left w:val="none" w:sz="0" w:space="0" w:color="auto"/>
        <w:bottom w:val="none" w:sz="0" w:space="0" w:color="auto"/>
        <w:right w:val="none" w:sz="0" w:space="0" w:color="auto"/>
      </w:divBdr>
    </w:div>
    <w:div w:id="188377164">
      <w:bodyDiv w:val="1"/>
      <w:marLeft w:val="0"/>
      <w:marRight w:val="0"/>
      <w:marTop w:val="0"/>
      <w:marBottom w:val="0"/>
      <w:divBdr>
        <w:top w:val="none" w:sz="0" w:space="0" w:color="auto"/>
        <w:left w:val="none" w:sz="0" w:space="0" w:color="auto"/>
        <w:bottom w:val="none" w:sz="0" w:space="0" w:color="auto"/>
        <w:right w:val="none" w:sz="0" w:space="0" w:color="auto"/>
      </w:divBdr>
    </w:div>
    <w:div w:id="191310101">
      <w:bodyDiv w:val="1"/>
      <w:marLeft w:val="0"/>
      <w:marRight w:val="0"/>
      <w:marTop w:val="0"/>
      <w:marBottom w:val="0"/>
      <w:divBdr>
        <w:top w:val="none" w:sz="0" w:space="0" w:color="auto"/>
        <w:left w:val="none" w:sz="0" w:space="0" w:color="auto"/>
        <w:bottom w:val="none" w:sz="0" w:space="0" w:color="auto"/>
        <w:right w:val="none" w:sz="0" w:space="0" w:color="auto"/>
      </w:divBdr>
    </w:div>
    <w:div w:id="192308818">
      <w:bodyDiv w:val="1"/>
      <w:marLeft w:val="0"/>
      <w:marRight w:val="0"/>
      <w:marTop w:val="0"/>
      <w:marBottom w:val="0"/>
      <w:divBdr>
        <w:top w:val="none" w:sz="0" w:space="0" w:color="auto"/>
        <w:left w:val="none" w:sz="0" w:space="0" w:color="auto"/>
        <w:bottom w:val="none" w:sz="0" w:space="0" w:color="auto"/>
        <w:right w:val="none" w:sz="0" w:space="0" w:color="auto"/>
      </w:divBdr>
    </w:div>
    <w:div w:id="199052434">
      <w:bodyDiv w:val="1"/>
      <w:marLeft w:val="0"/>
      <w:marRight w:val="0"/>
      <w:marTop w:val="0"/>
      <w:marBottom w:val="0"/>
      <w:divBdr>
        <w:top w:val="none" w:sz="0" w:space="0" w:color="auto"/>
        <w:left w:val="none" w:sz="0" w:space="0" w:color="auto"/>
        <w:bottom w:val="none" w:sz="0" w:space="0" w:color="auto"/>
        <w:right w:val="none" w:sz="0" w:space="0" w:color="auto"/>
      </w:divBdr>
    </w:div>
    <w:div w:id="203256624">
      <w:bodyDiv w:val="1"/>
      <w:marLeft w:val="0"/>
      <w:marRight w:val="0"/>
      <w:marTop w:val="0"/>
      <w:marBottom w:val="0"/>
      <w:divBdr>
        <w:top w:val="none" w:sz="0" w:space="0" w:color="auto"/>
        <w:left w:val="none" w:sz="0" w:space="0" w:color="auto"/>
        <w:bottom w:val="none" w:sz="0" w:space="0" w:color="auto"/>
        <w:right w:val="none" w:sz="0" w:space="0" w:color="auto"/>
      </w:divBdr>
    </w:div>
    <w:div w:id="215894394">
      <w:bodyDiv w:val="1"/>
      <w:marLeft w:val="0"/>
      <w:marRight w:val="0"/>
      <w:marTop w:val="0"/>
      <w:marBottom w:val="0"/>
      <w:divBdr>
        <w:top w:val="none" w:sz="0" w:space="0" w:color="auto"/>
        <w:left w:val="none" w:sz="0" w:space="0" w:color="auto"/>
        <w:bottom w:val="none" w:sz="0" w:space="0" w:color="auto"/>
        <w:right w:val="none" w:sz="0" w:space="0" w:color="auto"/>
      </w:divBdr>
    </w:div>
    <w:div w:id="230046773">
      <w:bodyDiv w:val="1"/>
      <w:marLeft w:val="0"/>
      <w:marRight w:val="0"/>
      <w:marTop w:val="0"/>
      <w:marBottom w:val="0"/>
      <w:divBdr>
        <w:top w:val="none" w:sz="0" w:space="0" w:color="auto"/>
        <w:left w:val="none" w:sz="0" w:space="0" w:color="auto"/>
        <w:bottom w:val="none" w:sz="0" w:space="0" w:color="auto"/>
        <w:right w:val="none" w:sz="0" w:space="0" w:color="auto"/>
      </w:divBdr>
    </w:div>
    <w:div w:id="279726041">
      <w:bodyDiv w:val="1"/>
      <w:marLeft w:val="0"/>
      <w:marRight w:val="0"/>
      <w:marTop w:val="0"/>
      <w:marBottom w:val="0"/>
      <w:divBdr>
        <w:top w:val="none" w:sz="0" w:space="0" w:color="auto"/>
        <w:left w:val="none" w:sz="0" w:space="0" w:color="auto"/>
        <w:bottom w:val="none" w:sz="0" w:space="0" w:color="auto"/>
        <w:right w:val="none" w:sz="0" w:space="0" w:color="auto"/>
      </w:divBdr>
    </w:div>
    <w:div w:id="289165926">
      <w:bodyDiv w:val="1"/>
      <w:marLeft w:val="0"/>
      <w:marRight w:val="0"/>
      <w:marTop w:val="0"/>
      <w:marBottom w:val="0"/>
      <w:divBdr>
        <w:top w:val="none" w:sz="0" w:space="0" w:color="auto"/>
        <w:left w:val="none" w:sz="0" w:space="0" w:color="auto"/>
        <w:bottom w:val="none" w:sz="0" w:space="0" w:color="auto"/>
        <w:right w:val="none" w:sz="0" w:space="0" w:color="auto"/>
      </w:divBdr>
    </w:div>
    <w:div w:id="290788171">
      <w:bodyDiv w:val="1"/>
      <w:marLeft w:val="0"/>
      <w:marRight w:val="0"/>
      <w:marTop w:val="0"/>
      <w:marBottom w:val="0"/>
      <w:divBdr>
        <w:top w:val="none" w:sz="0" w:space="0" w:color="auto"/>
        <w:left w:val="none" w:sz="0" w:space="0" w:color="auto"/>
        <w:bottom w:val="none" w:sz="0" w:space="0" w:color="auto"/>
        <w:right w:val="none" w:sz="0" w:space="0" w:color="auto"/>
      </w:divBdr>
    </w:div>
    <w:div w:id="303894734">
      <w:bodyDiv w:val="1"/>
      <w:marLeft w:val="0"/>
      <w:marRight w:val="0"/>
      <w:marTop w:val="0"/>
      <w:marBottom w:val="0"/>
      <w:divBdr>
        <w:top w:val="none" w:sz="0" w:space="0" w:color="auto"/>
        <w:left w:val="none" w:sz="0" w:space="0" w:color="auto"/>
        <w:bottom w:val="none" w:sz="0" w:space="0" w:color="auto"/>
        <w:right w:val="none" w:sz="0" w:space="0" w:color="auto"/>
      </w:divBdr>
    </w:div>
    <w:div w:id="342129147">
      <w:bodyDiv w:val="1"/>
      <w:marLeft w:val="0"/>
      <w:marRight w:val="0"/>
      <w:marTop w:val="0"/>
      <w:marBottom w:val="0"/>
      <w:divBdr>
        <w:top w:val="none" w:sz="0" w:space="0" w:color="auto"/>
        <w:left w:val="none" w:sz="0" w:space="0" w:color="auto"/>
        <w:bottom w:val="none" w:sz="0" w:space="0" w:color="auto"/>
        <w:right w:val="none" w:sz="0" w:space="0" w:color="auto"/>
      </w:divBdr>
    </w:div>
    <w:div w:id="390542538">
      <w:bodyDiv w:val="1"/>
      <w:marLeft w:val="0"/>
      <w:marRight w:val="0"/>
      <w:marTop w:val="0"/>
      <w:marBottom w:val="0"/>
      <w:divBdr>
        <w:top w:val="none" w:sz="0" w:space="0" w:color="auto"/>
        <w:left w:val="none" w:sz="0" w:space="0" w:color="auto"/>
        <w:bottom w:val="none" w:sz="0" w:space="0" w:color="auto"/>
        <w:right w:val="none" w:sz="0" w:space="0" w:color="auto"/>
      </w:divBdr>
    </w:div>
    <w:div w:id="396050018">
      <w:bodyDiv w:val="1"/>
      <w:marLeft w:val="0"/>
      <w:marRight w:val="0"/>
      <w:marTop w:val="0"/>
      <w:marBottom w:val="0"/>
      <w:divBdr>
        <w:top w:val="none" w:sz="0" w:space="0" w:color="auto"/>
        <w:left w:val="none" w:sz="0" w:space="0" w:color="auto"/>
        <w:bottom w:val="none" w:sz="0" w:space="0" w:color="auto"/>
        <w:right w:val="none" w:sz="0" w:space="0" w:color="auto"/>
      </w:divBdr>
    </w:div>
    <w:div w:id="408968275">
      <w:bodyDiv w:val="1"/>
      <w:marLeft w:val="0"/>
      <w:marRight w:val="0"/>
      <w:marTop w:val="0"/>
      <w:marBottom w:val="0"/>
      <w:divBdr>
        <w:top w:val="none" w:sz="0" w:space="0" w:color="auto"/>
        <w:left w:val="none" w:sz="0" w:space="0" w:color="auto"/>
        <w:bottom w:val="none" w:sz="0" w:space="0" w:color="auto"/>
        <w:right w:val="none" w:sz="0" w:space="0" w:color="auto"/>
      </w:divBdr>
    </w:div>
    <w:div w:id="410322506">
      <w:bodyDiv w:val="1"/>
      <w:marLeft w:val="0"/>
      <w:marRight w:val="0"/>
      <w:marTop w:val="0"/>
      <w:marBottom w:val="0"/>
      <w:divBdr>
        <w:top w:val="none" w:sz="0" w:space="0" w:color="auto"/>
        <w:left w:val="none" w:sz="0" w:space="0" w:color="auto"/>
        <w:bottom w:val="none" w:sz="0" w:space="0" w:color="auto"/>
        <w:right w:val="none" w:sz="0" w:space="0" w:color="auto"/>
      </w:divBdr>
    </w:div>
    <w:div w:id="411658127">
      <w:bodyDiv w:val="1"/>
      <w:marLeft w:val="0"/>
      <w:marRight w:val="0"/>
      <w:marTop w:val="0"/>
      <w:marBottom w:val="0"/>
      <w:divBdr>
        <w:top w:val="none" w:sz="0" w:space="0" w:color="auto"/>
        <w:left w:val="none" w:sz="0" w:space="0" w:color="auto"/>
        <w:bottom w:val="none" w:sz="0" w:space="0" w:color="auto"/>
        <w:right w:val="none" w:sz="0" w:space="0" w:color="auto"/>
      </w:divBdr>
    </w:div>
    <w:div w:id="429401078">
      <w:bodyDiv w:val="1"/>
      <w:marLeft w:val="0"/>
      <w:marRight w:val="0"/>
      <w:marTop w:val="0"/>
      <w:marBottom w:val="0"/>
      <w:divBdr>
        <w:top w:val="none" w:sz="0" w:space="0" w:color="auto"/>
        <w:left w:val="none" w:sz="0" w:space="0" w:color="auto"/>
        <w:bottom w:val="none" w:sz="0" w:space="0" w:color="auto"/>
        <w:right w:val="none" w:sz="0" w:space="0" w:color="auto"/>
      </w:divBdr>
    </w:div>
    <w:div w:id="456946749">
      <w:bodyDiv w:val="1"/>
      <w:marLeft w:val="0"/>
      <w:marRight w:val="0"/>
      <w:marTop w:val="0"/>
      <w:marBottom w:val="0"/>
      <w:divBdr>
        <w:top w:val="none" w:sz="0" w:space="0" w:color="auto"/>
        <w:left w:val="none" w:sz="0" w:space="0" w:color="auto"/>
        <w:bottom w:val="none" w:sz="0" w:space="0" w:color="auto"/>
        <w:right w:val="none" w:sz="0" w:space="0" w:color="auto"/>
      </w:divBdr>
    </w:div>
    <w:div w:id="477261587">
      <w:bodyDiv w:val="1"/>
      <w:marLeft w:val="0"/>
      <w:marRight w:val="0"/>
      <w:marTop w:val="0"/>
      <w:marBottom w:val="0"/>
      <w:divBdr>
        <w:top w:val="none" w:sz="0" w:space="0" w:color="auto"/>
        <w:left w:val="none" w:sz="0" w:space="0" w:color="auto"/>
        <w:bottom w:val="none" w:sz="0" w:space="0" w:color="auto"/>
        <w:right w:val="none" w:sz="0" w:space="0" w:color="auto"/>
      </w:divBdr>
    </w:div>
    <w:div w:id="477570404">
      <w:bodyDiv w:val="1"/>
      <w:marLeft w:val="0"/>
      <w:marRight w:val="0"/>
      <w:marTop w:val="0"/>
      <w:marBottom w:val="0"/>
      <w:divBdr>
        <w:top w:val="none" w:sz="0" w:space="0" w:color="auto"/>
        <w:left w:val="none" w:sz="0" w:space="0" w:color="auto"/>
        <w:bottom w:val="none" w:sz="0" w:space="0" w:color="auto"/>
        <w:right w:val="none" w:sz="0" w:space="0" w:color="auto"/>
      </w:divBdr>
    </w:div>
    <w:div w:id="495070268">
      <w:bodyDiv w:val="1"/>
      <w:marLeft w:val="0"/>
      <w:marRight w:val="0"/>
      <w:marTop w:val="0"/>
      <w:marBottom w:val="0"/>
      <w:divBdr>
        <w:top w:val="none" w:sz="0" w:space="0" w:color="auto"/>
        <w:left w:val="none" w:sz="0" w:space="0" w:color="auto"/>
        <w:bottom w:val="none" w:sz="0" w:space="0" w:color="auto"/>
        <w:right w:val="none" w:sz="0" w:space="0" w:color="auto"/>
      </w:divBdr>
    </w:div>
    <w:div w:id="495345081">
      <w:bodyDiv w:val="1"/>
      <w:marLeft w:val="0"/>
      <w:marRight w:val="0"/>
      <w:marTop w:val="0"/>
      <w:marBottom w:val="0"/>
      <w:divBdr>
        <w:top w:val="none" w:sz="0" w:space="0" w:color="auto"/>
        <w:left w:val="none" w:sz="0" w:space="0" w:color="auto"/>
        <w:bottom w:val="none" w:sz="0" w:space="0" w:color="auto"/>
        <w:right w:val="none" w:sz="0" w:space="0" w:color="auto"/>
      </w:divBdr>
    </w:div>
    <w:div w:id="506097706">
      <w:bodyDiv w:val="1"/>
      <w:marLeft w:val="0"/>
      <w:marRight w:val="0"/>
      <w:marTop w:val="0"/>
      <w:marBottom w:val="0"/>
      <w:divBdr>
        <w:top w:val="none" w:sz="0" w:space="0" w:color="auto"/>
        <w:left w:val="none" w:sz="0" w:space="0" w:color="auto"/>
        <w:bottom w:val="none" w:sz="0" w:space="0" w:color="auto"/>
        <w:right w:val="none" w:sz="0" w:space="0" w:color="auto"/>
      </w:divBdr>
    </w:div>
    <w:div w:id="509370095">
      <w:bodyDiv w:val="1"/>
      <w:marLeft w:val="0"/>
      <w:marRight w:val="0"/>
      <w:marTop w:val="0"/>
      <w:marBottom w:val="0"/>
      <w:divBdr>
        <w:top w:val="none" w:sz="0" w:space="0" w:color="auto"/>
        <w:left w:val="none" w:sz="0" w:space="0" w:color="auto"/>
        <w:bottom w:val="none" w:sz="0" w:space="0" w:color="auto"/>
        <w:right w:val="none" w:sz="0" w:space="0" w:color="auto"/>
      </w:divBdr>
    </w:div>
    <w:div w:id="597755902">
      <w:bodyDiv w:val="1"/>
      <w:marLeft w:val="0"/>
      <w:marRight w:val="0"/>
      <w:marTop w:val="0"/>
      <w:marBottom w:val="0"/>
      <w:divBdr>
        <w:top w:val="none" w:sz="0" w:space="0" w:color="auto"/>
        <w:left w:val="none" w:sz="0" w:space="0" w:color="auto"/>
        <w:bottom w:val="none" w:sz="0" w:space="0" w:color="auto"/>
        <w:right w:val="none" w:sz="0" w:space="0" w:color="auto"/>
      </w:divBdr>
    </w:div>
    <w:div w:id="600145566">
      <w:bodyDiv w:val="1"/>
      <w:marLeft w:val="0"/>
      <w:marRight w:val="0"/>
      <w:marTop w:val="0"/>
      <w:marBottom w:val="0"/>
      <w:divBdr>
        <w:top w:val="none" w:sz="0" w:space="0" w:color="auto"/>
        <w:left w:val="none" w:sz="0" w:space="0" w:color="auto"/>
        <w:bottom w:val="none" w:sz="0" w:space="0" w:color="auto"/>
        <w:right w:val="none" w:sz="0" w:space="0" w:color="auto"/>
      </w:divBdr>
    </w:div>
    <w:div w:id="644311178">
      <w:bodyDiv w:val="1"/>
      <w:marLeft w:val="0"/>
      <w:marRight w:val="0"/>
      <w:marTop w:val="0"/>
      <w:marBottom w:val="0"/>
      <w:divBdr>
        <w:top w:val="none" w:sz="0" w:space="0" w:color="auto"/>
        <w:left w:val="none" w:sz="0" w:space="0" w:color="auto"/>
        <w:bottom w:val="none" w:sz="0" w:space="0" w:color="auto"/>
        <w:right w:val="none" w:sz="0" w:space="0" w:color="auto"/>
      </w:divBdr>
    </w:div>
    <w:div w:id="701901850">
      <w:bodyDiv w:val="1"/>
      <w:marLeft w:val="0"/>
      <w:marRight w:val="0"/>
      <w:marTop w:val="0"/>
      <w:marBottom w:val="0"/>
      <w:divBdr>
        <w:top w:val="none" w:sz="0" w:space="0" w:color="auto"/>
        <w:left w:val="none" w:sz="0" w:space="0" w:color="auto"/>
        <w:bottom w:val="none" w:sz="0" w:space="0" w:color="auto"/>
        <w:right w:val="none" w:sz="0" w:space="0" w:color="auto"/>
      </w:divBdr>
    </w:div>
    <w:div w:id="745151046">
      <w:bodyDiv w:val="1"/>
      <w:marLeft w:val="0"/>
      <w:marRight w:val="0"/>
      <w:marTop w:val="0"/>
      <w:marBottom w:val="0"/>
      <w:divBdr>
        <w:top w:val="none" w:sz="0" w:space="0" w:color="auto"/>
        <w:left w:val="none" w:sz="0" w:space="0" w:color="auto"/>
        <w:bottom w:val="none" w:sz="0" w:space="0" w:color="auto"/>
        <w:right w:val="none" w:sz="0" w:space="0" w:color="auto"/>
      </w:divBdr>
    </w:div>
    <w:div w:id="772014341">
      <w:bodyDiv w:val="1"/>
      <w:marLeft w:val="0"/>
      <w:marRight w:val="0"/>
      <w:marTop w:val="0"/>
      <w:marBottom w:val="0"/>
      <w:divBdr>
        <w:top w:val="none" w:sz="0" w:space="0" w:color="auto"/>
        <w:left w:val="none" w:sz="0" w:space="0" w:color="auto"/>
        <w:bottom w:val="none" w:sz="0" w:space="0" w:color="auto"/>
        <w:right w:val="none" w:sz="0" w:space="0" w:color="auto"/>
      </w:divBdr>
    </w:div>
    <w:div w:id="776101151">
      <w:bodyDiv w:val="1"/>
      <w:marLeft w:val="0"/>
      <w:marRight w:val="0"/>
      <w:marTop w:val="0"/>
      <w:marBottom w:val="0"/>
      <w:divBdr>
        <w:top w:val="none" w:sz="0" w:space="0" w:color="auto"/>
        <w:left w:val="none" w:sz="0" w:space="0" w:color="auto"/>
        <w:bottom w:val="none" w:sz="0" w:space="0" w:color="auto"/>
        <w:right w:val="none" w:sz="0" w:space="0" w:color="auto"/>
      </w:divBdr>
    </w:div>
    <w:div w:id="806629006">
      <w:bodyDiv w:val="1"/>
      <w:marLeft w:val="0"/>
      <w:marRight w:val="0"/>
      <w:marTop w:val="0"/>
      <w:marBottom w:val="0"/>
      <w:divBdr>
        <w:top w:val="none" w:sz="0" w:space="0" w:color="auto"/>
        <w:left w:val="none" w:sz="0" w:space="0" w:color="auto"/>
        <w:bottom w:val="none" w:sz="0" w:space="0" w:color="auto"/>
        <w:right w:val="none" w:sz="0" w:space="0" w:color="auto"/>
      </w:divBdr>
    </w:div>
    <w:div w:id="831608139">
      <w:bodyDiv w:val="1"/>
      <w:marLeft w:val="0"/>
      <w:marRight w:val="0"/>
      <w:marTop w:val="0"/>
      <w:marBottom w:val="0"/>
      <w:divBdr>
        <w:top w:val="none" w:sz="0" w:space="0" w:color="auto"/>
        <w:left w:val="none" w:sz="0" w:space="0" w:color="auto"/>
        <w:bottom w:val="none" w:sz="0" w:space="0" w:color="auto"/>
        <w:right w:val="none" w:sz="0" w:space="0" w:color="auto"/>
      </w:divBdr>
    </w:div>
    <w:div w:id="838621464">
      <w:bodyDiv w:val="1"/>
      <w:marLeft w:val="0"/>
      <w:marRight w:val="0"/>
      <w:marTop w:val="0"/>
      <w:marBottom w:val="0"/>
      <w:divBdr>
        <w:top w:val="none" w:sz="0" w:space="0" w:color="auto"/>
        <w:left w:val="none" w:sz="0" w:space="0" w:color="auto"/>
        <w:bottom w:val="none" w:sz="0" w:space="0" w:color="auto"/>
        <w:right w:val="none" w:sz="0" w:space="0" w:color="auto"/>
      </w:divBdr>
    </w:div>
    <w:div w:id="872887259">
      <w:bodyDiv w:val="1"/>
      <w:marLeft w:val="0"/>
      <w:marRight w:val="0"/>
      <w:marTop w:val="0"/>
      <w:marBottom w:val="0"/>
      <w:divBdr>
        <w:top w:val="none" w:sz="0" w:space="0" w:color="auto"/>
        <w:left w:val="none" w:sz="0" w:space="0" w:color="auto"/>
        <w:bottom w:val="none" w:sz="0" w:space="0" w:color="auto"/>
        <w:right w:val="none" w:sz="0" w:space="0" w:color="auto"/>
      </w:divBdr>
    </w:div>
    <w:div w:id="886455415">
      <w:bodyDiv w:val="1"/>
      <w:marLeft w:val="0"/>
      <w:marRight w:val="0"/>
      <w:marTop w:val="0"/>
      <w:marBottom w:val="0"/>
      <w:divBdr>
        <w:top w:val="none" w:sz="0" w:space="0" w:color="auto"/>
        <w:left w:val="none" w:sz="0" w:space="0" w:color="auto"/>
        <w:bottom w:val="none" w:sz="0" w:space="0" w:color="auto"/>
        <w:right w:val="none" w:sz="0" w:space="0" w:color="auto"/>
      </w:divBdr>
    </w:div>
    <w:div w:id="938413345">
      <w:bodyDiv w:val="1"/>
      <w:marLeft w:val="0"/>
      <w:marRight w:val="0"/>
      <w:marTop w:val="0"/>
      <w:marBottom w:val="0"/>
      <w:divBdr>
        <w:top w:val="none" w:sz="0" w:space="0" w:color="auto"/>
        <w:left w:val="none" w:sz="0" w:space="0" w:color="auto"/>
        <w:bottom w:val="none" w:sz="0" w:space="0" w:color="auto"/>
        <w:right w:val="none" w:sz="0" w:space="0" w:color="auto"/>
      </w:divBdr>
    </w:div>
    <w:div w:id="952131782">
      <w:bodyDiv w:val="1"/>
      <w:marLeft w:val="0"/>
      <w:marRight w:val="0"/>
      <w:marTop w:val="0"/>
      <w:marBottom w:val="0"/>
      <w:divBdr>
        <w:top w:val="none" w:sz="0" w:space="0" w:color="auto"/>
        <w:left w:val="none" w:sz="0" w:space="0" w:color="auto"/>
        <w:bottom w:val="none" w:sz="0" w:space="0" w:color="auto"/>
        <w:right w:val="none" w:sz="0" w:space="0" w:color="auto"/>
      </w:divBdr>
    </w:div>
    <w:div w:id="957833097">
      <w:bodyDiv w:val="1"/>
      <w:marLeft w:val="0"/>
      <w:marRight w:val="0"/>
      <w:marTop w:val="0"/>
      <w:marBottom w:val="0"/>
      <w:divBdr>
        <w:top w:val="none" w:sz="0" w:space="0" w:color="auto"/>
        <w:left w:val="none" w:sz="0" w:space="0" w:color="auto"/>
        <w:bottom w:val="none" w:sz="0" w:space="0" w:color="auto"/>
        <w:right w:val="none" w:sz="0" w:space="0" w:color="auto"/>
      </w:divBdr>
    </w:div>
    <w:div w:id="965888707">
      <w:bodyDiv w:val="1"/>
      <w:marLeft w:val="0"/>
      <w:marRight w:val="0"/>
      <w:marTop w:val="0"/>
      <w:marBottom w:val="0"/>
      <w:divBdr>
        <w:top w:val="none" w:sz="0" w:space="0" w:color="auto"/>
        <w:left w:val="none" w:sz="0" w:space="0" w:color="auto"/>
        <w:bottom w:val="none" w:sz="0" w:space="0" w:color="auto"/>
        <w:right w:val="none" w:sz="0" w:space="0" w:color="auto"/>
      </w:divBdr>
    </w:div>
    <w:div w:id="992683827">
      <w:bodyDiv w:val="1"/>
      <w:marLeft w:val="0"/>
      <w:marRight w:val="0"/>
      <w:marTop w:val="0"/>
      <w:marBottom w:val="0"/>
      <w:divBdr>
        <w:top w:val="none" w:sz="0" w:space="0" w:color="auto"/>
        <w:left w:val="none" w:sz="0" w:space="0" w:color="auto"/>
        <w:bottom w:val="none" w:sz="0" w:space="0" w:color="auto"/>
        <w:right w:val="none" w:sz="0" w:space="0" w:color="auto"/>
      </w:divBdr>
    </w:div>
    <w:div w:id="1055007090">
      <w:bodyDiv w:val="1"/>
      <w:marLeft w:val="0"/>
      <w:marRight w:val="0"/>
      <w:marTop w:val="0"/>
      <w:marBottom w:val="0"/>
      <w:divBdr>
        <w:top w:val="none" w:sz="0" w:space="0" w:color="auto"/>
        <w:left w:val="none" w:sz="0" w:space="0" w:color="auto"/>
        <w:bottom w:val="none" w:sz="0" w:space="0" w:color="auto"/>
        <w:right w:val="none" w:sz="0" w:space="0" w:color="auto"/>
      </w:divBdr>
    </w:div>
    <w:div w:id="1101494155">
      <w:bodyDiv w:val="1"/>
      <w:marLeft w:val="0"/>
      <w:marRight w:val="0"/>
      <w:marTop w:val="0"/>
      <w:marBottom w:val="0"/>
      <w:divBdr>
        <w:top w:val="none" w:sz="0" w:space="0" w:color="auto"/>
        <w:left w:val="none" w:sz="0" w:space="0" w:color="auto"/>
        <w:bottom w:val="none" w:sz="0" w:space="0" w:color="auto"/>
        <w:right w:val="none" w:sz="0" w:space="0" w:color="auto"/>
      </w:divBdr>
    </w:div>
    <w:div w:id="1110053835">
      <w:bodyDiv w:val="1"/>
      <w:marLeft w:val="0"/>
      <w:marRight w:val="0"/>
      <w:marTop w:val="0"/>
      <w:marBottom w:val="0"/>
      <w:divBdr>
        <w:top w:val="none" w:sz="0" w:space="0" w:color="auto"/>
        <w:left w:val="none" w:sz="0" w:space="0" w:color="auto"/>
        <w:bottom w:val="none" w:sz="0" w:space="0" w:color="auto"/>
        <w:right w:val="none" w:sz="0" w:space="0" w:color="auto"/>
      </w:divBdr>
    </w:div>
    <w:div w:id="1130047858">
      <w:bodyDiv w:val="1"/>
      <w:marLeft w:val="0"/>
      <w:marRight w:val="0"/>
      <w:marTop w:val="0"/>
      <w:marBottom w:val="0"/>
      <w:divBdr>
        <w:top w:val="none" w:sz="0" w:space="0" w:color="auto"/>
        <w:left w:val="none" w:sz="0" w:space="0" w:color="auto"/>
        <w:bottom w:val="none" w:sz="0" w:space="0" w:color="auto"/>
        <w:right w:val="none" w:sz="0" w:space="0" w:color="auto"/>
      </w:divBdr>
    </w:div>
    <w:div w:id="1143547108">
      <w:bodyDiv w:val="1"/>
      <w:marLeft w:val="0"/>
      <w:marRight w:val="0"/>
      <w:marTop w:val="0"/>
      <w:marBottom w:val="0"/>
      <w:divBdr>
        <w:top w:val="none" w:sz="0" w:space="0" w:color="auto"/>
        <w:left w:val="none" w:sz="0" w:space="0" w:color="auto"/>
        <w:bottom w:val="none" w:sz="0" w:space="0" w:color="auto"/>
        <w:right w:val="none" w:sz="0" w:space="0" w:color="auto"/>
      </w:divBdr>
    </w:div>
    <w:div w:id="1152984456">
      <w:bodyDiv w:val="1"/>
      <w:marLeft w:val="0"/>
      <w:marRight w:val="0"/>
      <w:marTop w:val="0"/>
      <w:marBottom w:val="0"/>
      <w:divBdr>
        <w:top w:val="none" w:sz="0" w:space="0" w:color="auto"/>
        <w:left w:val="none" w:sz="0" w:space="0" w:color="auto"/>
        <w:bottom w:val="none" w:sz="0" w:space="0" w:color="auto"/>
        <w:right w:val="none" w:sz="0" w:space="0" w:color="auto"/>
      </w:divBdr>
    </w:div>
    <w:div w:id="1156990107">
      <w:bodyDiv w:val="1"/>
      <w:marLeft w:val="0"/>
      <w:marRight w:val="0"/>
      <w:marTop w:val="0"/>
      <w:marBottom w:val="0"/>
      <w:divBdr>
        <w:top w:val="none" w:sz="0" w:space="0" w:color="auto"/>
        <w:left w:val="none" w:sz="0" w:space="0" w:color="auto"/>
        <w:bottom w:val="none" w:sz="0" w:space="0" w:color="auto"/>
        <w:right w:val="none" w:sz="0" w:space="0" w:color="auto"/>
      </w:divBdr>
    </w:div>
    <w:div w:id="1234513406">
      <w:bodyDiv w:val="1"/>
      <w:marLeft w:val="0"/>
      <w:marRight w:val="0"/>
      <w:marTop w:val="0"/>
      <w:marBottom w:val="0"/>
      <w:divBdr>
        <w:top w:val="none" w:sz="0" w:space="0" w:color="auto"/>
        <w:left w:val="none" w:sz="0" w:space="0" w:color="auto"/>
        <w:bottom w:val="none" w:sz="0" w:space="0" w:color="auto"/>
        <w:right w:val="none" w:sz="0" w:space="0" w:color="auto"/>
      </w:divBdr>
    </w:div>
    <w:div w:id="1250844309">
      <w:bodyDiv w:val="1"/>
      <w:marLeft w:val="0"/>
      <w:marRight w:val="0"/>
      <w:marTop w:val="0"/>
      <w:marBottom w:val="0"/>
      <w:divBdr>
        <w:top w:val="none" w:sz="0" w:space="0" w:color="auto"/>
        <w:left w:val="none" w:sz="0" w:space="0" w:color="auto"/>
        <w:bottom w:val="none" w:sz="0" w:space="0" w:color="auto"/>
        <w:right w:val="none" w:sz="0" w:space="0" w:color="auto"/>
      </w:divBdr>
    </w:div>
    <w:div w:id="1316642234">
      <w:bodyDiv w:val="1"/>
      <w:marLeft w:val="0"/>
      <w:marRight w:val="0"/>
      <w:marTop w:val="0"/>
      <w:marBottom w:val="0"/>
      <w:divBdr>
        <w:top w:val="none" w:sz="0" w:space="0" w:color="auto"/>
        <w:left w:val="none" w:sz="0" w:space="0" w:color="auto"/>
        <w:bottom w:val="none" w:sz="0" w:space="0" w:color="auto"/>
        <w:right w:val="none" w:sz="0" w:space="0" w:color="auto"/>
      </w:divBdr>
    </w:div>
    <w:div w:id="1318458243">
      <w:bodyDiv w:val="1"/>
      <w:marLeft w:val="0"/>
      <w:marRight w:val="0"/>
      <w:marTop w:val="0"/>
      <w:marBottom w:val="0"/>
      <w:divBdr>
        <w:top w:val="none" w:sz="0" w:space="0" w:color="auto"/>
        <w:left w:val="none" w:sz="0" w:space="0" w:color="auto"/>
        <w:bottom w:val="none" w:sz="0" w:space="0" w:color="auto"/>
        <w:right w:val="none" w:sz="0" w:space="0" w:color="auto"/>
      </w:divBdr>
    </w:div>
    <w:div w:id="1333335036">
      <w:bodyDiv w:val="1"/>
      <w:marLeft w:val="0"/>
      <w:marRight w:val="0"/>
      <w:marTop w:val="0"/>
      <w:marBottom w:val="0"/>
      <w:divBdr>
        <w:top w:val="none" w:sz="0" w:space="0" w:color="auto"/>
        <w:left w:val="none" w:sz="0" w:space="0" w:color="auto"/>
        <w:bottom w:val="none" w:sz="0" w:space="0" w:color="auto"/>
        <w:right w:val="none" w:sz="0" w:space="0" w:color="auto"/>
      </w:divBdr>
    </w:div>
    <w:div w:id="1339187387">
      <w:bodyDiv w:val="1"/>
      <w:marLeft w:val="0"/>
      <w:marRight w:val="0"/>
      <w:marTop w:val="0"/>
      <w:marBottom w:val="0"/>
      <w:divBdr>
        <w:top w:val="none" w:sz="0" w:space="0" w:color="auto"/>
        <w:left w:val="none" w:sz="0" w:space="0" w:color="auto"/>
        <w:bottom w:val="none" w:sz="0" w:space="0" w:color="auto"/>
        <w:right w:val="none" w:sz="0" w:space="0" w:color="auto"/>
      </w:divBdr>
    </w:div>
    <w:div w:id="1339381280">
      <w:bodyDiv w:val="1"/>
      <w:marLeft w:val="0"/>
      <w:marRight w:val="0"/>
      <w:marTop w:val="0"/>
      <w:marBottom w:val="0"/>
      <w:divBdr>
        <w:top w:val="none" w:sz="0" w:space="0" w:color="auto"/>
        <w:left w:val="none" w:sz="0" w:space="0" w:color="auto"/>
        <w:bottom w:val="none" w:sz="0" w:space="0" w:color="auto"/>
        <w:right w:val="none" w:sz="0" w:space="0" w:color="auto"/>
      </w:divBdr>
    </w:div>
    <w:div w:id="1354110869">
      <w:bodyDiv w:val="1"/>
      <w:marLeft w:val="0"/>
      <w:marRight w:val="0"/>
      <w:marTop w:val="0"/>
      <w:marBottom w:val="0"/>
      <w:divBdr>
        <w:top w:val="none" w:sz="0" w:space="0" w:color="auto"/>
        <w:left w:val="none" w:sz="0" w:space="0" w:color="auto"/>
        <w:bottom w:val="none" w:sz="0" w:space="0" w:color="auto"/>
        <w:right w:val="none" w:sz="0" w:space="0" w:color="auto"/>
      </w:divBdr>
    </w:div>
    <w:div w:id="1362710671">
      <w:bodyDiv w:val="1"/>
      <w:marLeft w:val="0"/>
      <w:marRight w:val="0"/>
      <w:marTop w:val="0"/>
      <w:marBottom w:val="0"/>
      <w:divBdr>
        <w:top w:val="none" w:sz="0" w:space="0" w:color="auto"/>
        <w:left w:val="none" w:sz="0" w:space="0" w:color="auto"/>
        <w:bottom w:val="none" w:sz="0" w:space="0" w:color="auto"/>
        <w:right w:val="none" w:sz="0" w:space="0" w:color="auto"/>
      </w:divBdr>
    </w:div>
    <w:div w:id="1366441529">
      <w:bodyDiv w:val="1"/>
      <w:marLeft w:val="0"/>
      <w:marRight w:val="0"/>
      <w:marTop w:val="0"/>
      <w:marBottom w:val="0"/>
      <w:divBdr>
        <w:top w:val="none" w:sz="0" w:space="0" w:color="auto"/>
        <w:left w:val="none" w:sz="0" w:space="0" w:color="auto"/>
        <w:bottom w:val="none" w:sz="0" w:space="0" w:color="auto"/>
        <w:right w:val="none" w:sz="0" w:space="0" w:color="auto"/>
      </w:divBdr>
    </w:div>
    <w:div w:id="1414165597">
      <w:bodyDiv w:val="1"/>
      <w:marLeft w:val="0"/>
      <w:marRight w:val="0"/>
      <w:marTop w:val="0"/>
      <w:marBottom w:val="0"/>
      <w:divBdr>
        <w:top w:val="none" w:sz="0" w:space="0" w:color="auto"/>
        <w:left w:val="none" w:sz="0" w:space="0" w:color="auto"/>
        <w:bottom w:val="none" w:sz="0" w:space="0" w:color="auto"/>
        <w:right w:val="none" w:sz="0" w:space="0" w:color="auto"/>
      </w:divBdr>
    </w:div>
    <w:div w:id="1417744504">
      <w:bodyDiv w:val="1"/>
      <w:marLeft w:val="0"/>
      <w:marRight w:val="0"/>
      <w:marTop w:val="0"/>
      <w:marBottom w:val="0"/>
      <w:divBdr>
        <w:top w:val="none" w:sz="0" w:space="0" w:color="auto"/>
        <w:left w:val="none" w:sz="0" w:space="0" w:color="auto"/>
        <w:bottom w:val="none" w:sz="0" w:space="0" w:color="auto"/>
        <w:right w:val="none" w:sz="0" w:space="0" w:color="auto"/>
      </w:divBdr>
    </w:div>
    <w:div w:id="1440028638">
      <w:bodyDiv w:val="1"/>
      <w:marLeft w:val="0"/>
      <w:marRight w:val="0"/>
      <w:marTop w:val="0"/>
      <w:marBottom w:val="0"/>
      <w:divBdr>
        <w:top w:val="none" w:sz="0" w:space="0" w:color="auto"/>
        <w:left w:val="none" w:sz="0" w:space="0" w:color="auto"/>
        <w:bottom w:val="none" w:sz="0" w:space="0" w:color="auto"/>
        <w:right w:val="none" w:sz="0" w:space="0" w:color="auto"/>
      </w:divBdr>
    </w:div>
    <w:div w:id="1459952269">
      <w:bodyDiv w:val="1"/>
      <w:marLeft w:val="0"/>
      <w:marRight w:val="0"/>
      <w:marTop w:val="0"/>
      <w:marBottom w:val="0"/>
      <w:divBdr>
        <w:top w:val="none" w:sz="0" w:space="0" w:color="auto"/>
        <w:left w:val="none" w:sz="0" w:space="0" w:color="auto"/>
        <w:bottom w:val="none" w:sz="0" w:space="0" w:color="auto"/>
        <w:right w:val="none" w:sz="0" w:space="0" w:color="auto"/>
      </w:divBdr>
    </w:div>
    <w:div w:id="1481727505">
      <w:bodyDiv w:val="1"/>
      <w:marLeft w:val="0"/>
      <w:marRight w:val="0"/>
      <w:marTop w:val="0"/>
      <w:marBottom w:val="0"/>
      <w:divBdr>
        <w:top w:val="none" w:sz="0" w:space="0" w:color="auto"/>
        <w:left w:val="none" w:sz="0" w:space="0" w:color="auto"/>
        <w:bottom w:val="none" w:sz="0" w:space="0" w:color="auto"/>
        <w:right w:val="none" w:sz="0" w:space="0" w:color="auto"/>
      </w:divBdr>
    </w:div>
    <w:div w:id="1488665570">
      <w:bodyDiv w:val="1"/>
      <w:marLeft w:val="0"/>
      <w:marRight w:val="0"/>
      <w:marTop w:val="0"/>
      <w:marBottom w:val="0"/>
      <w:divBdr>
        <w:top w:val="none" w:sz="0" w:space="0" w:color="auto"/>
        <w:left w:val="none" w:sz="0" w:space="0" w:color="auto"/>
        <w:bottom w:val="none" w:sz="0" w:space="0" w:color="auto"/>
        <w:right w:val="none" w:sz="0" w:space="0" w:color="auto"/>
      </w:divBdr>
    </w:div>
    <w:div w:id="1494444265">
      <w:bodyDiv w:val="1"/>
      <w:marLeft w:val="0"/>
      <w:marRight w:val="0"/>
      <w:marTop w:val="0"/>
      <w:marBottom w:val="0"/>
      <w:divBdr>
        <w:top w:val="none" w:sz="0" w:space="0" w:color="auto"/>
        <w:left w:val="none" w:sz="0" w:space="0" w:color="auto"/>
        <w:bottom w:val="none" w:sz="0" w:space="0" w:color="auto"/>
        <w:right w:val="none" w:sz="0" w:space="0" w:color="auto"/>
      </w:divBdr>
    </w:div>
    <w:div w:id="1495224724">
      <w:bodyDiv w:val="1"/>
      <w:marLeft w:val="0"/>
      <w:marRight w:val="0"/>
      <w:marTop w:val="0"/>
      <w:marBottom w:val="0"/>
      <w:divBdr>
        <w:top w:val="none" w:sz="0" w:space="0" w:color="auto"/>
        <w:left w:val="none" w:sz="0" w:space="0" w:color="auto"/>
        <w:bottom w:val="none" w:sz="0" w:space="0" w:color="auto"/>
        <w:right w:val="none" w:sz="0" w:space="0" w:color="auto"/>
      </w:divBdr>
    </w:div>
    <w:div w:id="1523088877">
      <w:bodyDiv w:val="1"/>
      <w:marLeft w:val="0"/>
      <w:marRight w:val="0"/>
      <w:marTop w:val="0"/>
      <w:marBottom w:val="0"/>
      <w:divBdr>
        <w:top w:val="none" w:sz="0" w:space="0" w:color="auto"/>
        <w:left w:val="none" w:sz="0" w:space="0" w:color="auto"/>
        <w:bottom w:val="none" w:sz="0" w:space="0" w:color="auto"/>
        <w:right w:val="none" w:sz="0" w:space="0" w:color="auto"/>
      </w:divBdr>
    </w:div>
    <w:div w:id="1552501393">
      <w:bodyDiv w:val="1"/>
      <w:marLeft w:val="0"/>
      <w:marRight w:val="0"/>
      <w:marTop w:val="0"/>
      <w:marBottom w:val="0"/>
      <w:divBdr>
        <w:top w:val="none" w:sz="0" w:space="0" w:color="auto"/>
        <w:left w:val="none" w:sz="0" w:space="0" w:color="auto"/>
        <w:bottom w:val="none" w:sz="0" w:space="0" w:color="auto"/>
        <w:right w:val="none" w:sz="0" w:space="0" w:color="auto"/>
      </w:divBdr>
    </w:div>
    <w:div w:id="1574896683">
      <w:bodyDiv w:val="1"/>
      <w:marLeft w:val="0"/>
      <w:marRight w:val="0"/>
      <w:marTop w:val="0"/>
      <w:marBottom w:val="0"/>
      <w:divBdr>
        <w:top w:val="none" w:sz="0" w:space="0" w:color="auto"/>
        <w:left w:val="none" w:sz="0" w:space="0" w:color="auto"/>
        <w:bottom w:val="none" w:sz="0" w:space="0" w:color="auto"/>
        <w:right w:val="none" w:sz="0" w:space="0" w:color="auto"/>
      </w:divBdr>
    </w:div>
    <w:div w:id="1583759236">
      <w:bodyDiv w:val="1"/>
      <w:marLeft w:val="0"/>
      <w:marRight w:val="0"/>
      <w:marTop w:val="0"/>
      <w:marBottom w:val="0"/>
      <w:divBdr>
        <w:top w:val="none" w:sz="0" w:space="0" w:color="auto"/>
        <w:left w:val="none" w:sz="0" w:space="0" w:color="auto"/>
        <w:bottom w:val="none" w:sz="0" w:space="0" w:color="auto"/>
        <w:right w:val="none" w:sz="0" w:space="0" w:color="auto"/>
      </w:divBdr>
    </w:div>
    <w:div w:id="1586961421">
      <w:bodyDiv w:val="1"/>
      <w:marLeft w:val="0"/>
      <w:marRight w:val="0"/>
      <w:marTop w:val="0"/>
      <w:marBottom w:val="0"/>
      <w:divBdr>
        <w:top w:val="none" w:sz="0" w:space="0" w:color="auto"/>
        <w:left w:val="none" w:sz="0" w:space="0" w:color="auto"/>
        <w:bottom w:val="none" w:sz="0" w:space="0" w:color="auto"/>
        <w:right w:val="none" w:sz="0" w:space="0" w:color="auto"/>
      </w:divBdr>
    </w:div>
    <w:div w:id="1598630820">
      <w:bodyDiv w:val="1"/>
      <w:marLeft w:val="0"/>
      <w:marRight w:val="0"/>
      <w:marTop w:val="0"/>
      <w:marBottom w:val="0"/>
      <w:divBdr>
        <w:top w:val="none" w:sz="0" w:space="0" w:color="auto"/>
        <w:left w:val="none" w:sz="0" w:space="0" w:color="auto"/>
        <w:bottom w:val="none" w:sz="0" w:space="0" w:color="auto"/>
        <w:right w:val="none" w:sz="0" w:space="0" w:color="auto"/>
      </w:divBdr>
    </w:div>
    <w:div w:id="1606960413">
      <w:bodyDiv w:val="1"/>
      <w:marLeft w:val="0"/>
      <w:marRight w:val="0"/>
      <w:marTop w:val="0"/>
      <w:marBottom w:val="0"/>
      <w:divBdr>
        <w:top w:val="none" w:sz="0" w:space="0" w:color="auto"/>
        <w:left w:val="none" w:sz="0" w:space="0" w:color="auto"/>
        <w:bottom w:val="none" w:sz="0" w:space="0" w:color="auto"/>
        <w:right w:val="none" w:sz="0" w:space="0" w:color="auto"/>
      </w:divBdr>
    </w:div>
    <w:div w:id="1615676671">
      <w:bodyDiv w:val="1"/>
      <w:marLeft w:val="0"/>
      <w:marRight w:val="0"/>
      <w:marTop w:val="0"/>
      <w:marBottom w:val="0"/>
      <w:divBdr>
        <w:top w:val="none" w:sz="0" w:space="0" w:color="auto"/>
        <w:left w:val="none" w:sz="0" w:space="0" w:color="auto"/>
        <w:bottom w:val="none" w:sz="0" w:space="0" w:color="auto"/>
        <w:right w:val="none" w:sz="0" w:space="0" w:color="auto"/>
      </w:divBdr>
    </w:div>
    <w:div w:id="1620600155">
      <w:bodyDiv w:val="1"/>
      <w:marLeft w:val="0"/>
      <w:marRight w:val="0"/>
      <w:marTop w:val="0"/>
      <w:marBottom w:val="0"/>
      <w:divBdr>
        <w:top w:val="none" w:sz="0" w:space="0" w:color="auto"/>
        <w:left w:val="none" w:sz="0" w:space="0" w:color="auto"/>
        <w:bottom w:val="none" w:sz="0" w:space="0" w:color="auto"/>
        <w:right w:val="none" w:sz="0" w:space="0" w:color="auto"/>
      </w:divBdr>
    </w:div>
    <w:div w:id="1636177505">
      <w:bodyDiv w:val="1"/>
      <w:marLeft w:val="0"/>
      <w:marRight w:val="0"/>
      <w:marTop w:val="0"/>
      <w:marBottom w:val="0"/>
      <w:divBdr>
        <w:top w:val="none" w:sz="0" w:space="0" w:color="auto"/>
        <w:left w:val="none" w:sz="0" w:space="0" w:color="auto"/>
        <w:bottom w:val="none" w:sz="0" w:space="0" w:color="auto"/>
        <w:right w:val="none" w:sz="0" w:space="0" w:color="auto"/>
      </w:divBdr>
    </w:div>
    <w:div w:id="1641225473">
      <w:bodyDiv w:val="1"/>
      <w:marLeft w:val="0"/>
      <w:marRight w:val="0"/>
      <w:marTop w:val="0"/>
      <w:marBottom w:val="0"/>
      <w:divBdr>
        <w:top w:val="none" w:sz="0" w:space="0" w:color="auto"/>
        <w:left w:val="none" w:sz="0" w:space="0" w:color="auto"/>
        <w:bottom w:val="none" w:sz="0" w:space="0" w:color="auto"/>
        <w:right w:val="none" w:sz="0" w:space="0" w:color="auto"/>
      </w:divBdr>
    </w:div>
    <w:div w:id="1652565567">
      <w:bodyDiv w:val="1"/>
      <w:marLeft w:val="0"/>
      <w:marRight w:val="0"/>
      <w:marTop w:val="0"/>
      <w:marBottom w:val="0"/>
      <w:divBdr>
        <w:top w:val="none" w:sz="0" w:space="0" w:color="auto"/>
        <w:left w:val="none" w:sz="0" w:space="0" w:color="auto"/>
        <w:bottom w:val="none" w:sz="0" w:space="0" w:color="auto"/>
        <w:right w:val="none" w:sz="0" w:space="0" w:color="auto"/>
      </w:divBdr>
    </w:div>
    <w:div w:id="1659111617">
      <w:bodyDiv w:val="1"/>
      <w:marLeft w:val="0"/>
      <w:marRight w:val="0"/>
      <w:marTop w:val="0"/>
      <w:marBottom w:val="0"/>
      <w:divBdr>
        <w:top w:val="none" w:sz="0" w:space="0" w:color="auto"/>
        <w:left w:val="none" w:sz="0" w:space="0" w:color="auto"/>
        <w:bottom w:val="none" w:sz="0" w:space="0" w:color="auto"/>
        <w:right w:val="none" w:sz="0" w:space="0" w:color="auto"/>
      </w:divBdr>
    </w:div>
    <w:div w:id="1679652897">
      <w:bodyDiv w:val="1"/>
      <w:marLeft w:val="0"/>
      <w:marRight w:val="0"/>
      <w:marTop w:val="0"/>
      <w:marBottom w:val="0"/>
      <w:divBdr>
        <w:top w:val="none" w:sz="0" w:space="0" w:color="auto"/>
        <w:left w:val="none" w:sz="0" w:space="0" w:color="auto"/>
        <w:bottom w:val="none" w:sz="0" w:space="0" w:color="auto"/>
        <w:right w:val="none" w:sz="0" w:space="0" w:color="auto"/>
      </w:divBdr>
    </w:div>
    <w:div w:id="1692410933">
      <w:bodyDiv w:val="1"/>
      <w:marLeft w:val="0"/>
      <w:marRight w:val="0"/>
      <w:marTop w:val="0"/>
      <w:marBottom w:val="0"/>
      <w:divBdr>
        <w:top w:val="none" w:sz="0" w:space="0" w:color="auto"/>
        <w:left w:val="none" w:sz="0" w:space="0" w:color="auto"/>
        <w:bottom w:val="none" w:sz="0" w:space="0" w:color="auto"/>
        <w:right w:val="none" w:sz="0" w:space="0" w:color="auto"/>
      </w:divBdr>
    </w:div>
    <w:div w:id="1718623969">
      <w:bodyDiv w:val="1"/>
      <w:marLeft w:val="0"/>
      <w:marRight w:val="0"/>
      <w:marTop w:val="0"/>
      <w:marBottom w:val="0"/>
      <w:divBdr>
        <w:top w:val="none" w:sz="0" w:space="0" w:color="auto"/>
        <w:left w:val="none" w:sz="0" w:space="0" w:color="auto"/>
        <w:bottom w:val="none" w:sz="0" w:space="0" w:color="auto"/>
        <w:right w:val="none" w:sz="0" w:space="0" w:color="auto"/>
      </w:divBdr>
    </w:div>
    <w:div w:id="1766070891">
      <w:bodyDiv w:val="1"/>
      <w:marLeft w:val="0"/>
      <w:marRight w:val="0"/>
      <w:marTop w:val="0"/>
      <w:marBottom w:val="0"/>
      <w:divBdr>
        <w:top w:val="none" w:sz="0" w:space="0" w:color="auto"/>
        <w:left w:val="none" w:sz="0" w:space="0" w:color="auto"/>
        <w:bottom w:val="none" w:sz="0" w:space="0" w:color="auto"/>
        <w:right w:val="none" w:sz="0" w:space="0" w:color="auto"/>
      </w:divBdr>
    </w:div>
    <w:div w:id="1769542979">
      <w:bodyDiv w:val="1"/>
      <w:marLeft w:val="0"/>
      <w:marRight w:val="0"/>
      <w:marTop w:val="0"/>
      <w:marBottom w:val="0"/>
      <w:divBdr>
        <w:top w:val="none" w:sz="0" w:space="0" w:color="auto"/>
        <w:left w:val="none" w:sz="0" w:space="0" w:color="auto"/>
        <w:bottom w:val="none" w:sz="0" w:space="0" w:color="auto"/>
        <w:right w:val="none" w:sz="0" w:space="0" w:color="auto"/>
      </w:divBdr>
    </w:div>
    <w:div w:id="1774781760">
      <w:bodyDiv w:val="1"/>
      <w:marLeft w:val="0"/>
      <w:marRight w:val="0"/>
      <w:marTop w:val="0"/>
      <w:marBottom w:val="0"/>
      <w:divBdr>
        <w:top w:val="none" w:sz="0" w:space="0" w:color="auto"/>
        <w:left w:val="none" w:sz="0" w:space="0" w:color="auto"/>
        <w:bottom w:val="none" w:sz="0" w:space="0" w:color="auto"/>
        <w:right w:val="none" w:sz="0" w:space="0" w:color="auto"/>
      </w:divBdr>
    </w:div>
    <w:div w:id="1811051192">
      <w:bodyDiv w:val="1"/>
      <w:marLeft w:val="0"/>
      <w:marRight w:val="0"/>
      <w:marTop w:val="0"/>
      <w:marBottom w:val="0"/>
      <w:divBdr>
        <w:top w:val="none" w:sz="0" w:space="0" w:color="auto"/>
        <w:left w:val="none" w:sz="0" w:space="0" w:color="auto"/>
        <w:bottom w:val="none" w:sz="0" w:space="0" w:color="auto"/>
        <w:right w:val="none" w:sz="0" w:space="0" w:color="auto"/>
      </w:divBdr>
    </w:div>
    <w:div w:id="1813055173">
      <w:bodyDiv w:val="1"/>
      <w:marLeft w:val="0"/>
      <w:marRight w:val="0"/>
      <w:marTop w:val="0"/>
      <w:marBottom w:val="0"/>
      <w:divBdr>
        <w:top w:val="none" w:sz="0" w:space="0" w:color="auto"/>
        <w:left w:val="none" w:sz="0" w:space="0" w:color="auto"/>
        <w:bottom w:val="none" w:sz="0" w:space="0" w:color="auto"/>
        <w:right w:val="none" w:sz="0" w:space="0" w:color="auto"/>
      </w:divBdr>
    </w:div>
    <w:div w:id="1866211918">
      <w:bodyDiv w:val="1"/>
      <w:marLeft w:val="0"/>
      <w:marRight w:val="0"/>
      <w:marTop w:val="0"/>
      <w:marBottom w:val="0"/>
      <w:divBdr>
        <w:top w:val="none" w:sz="0" w:space="0" w:color="auto"/>
        <w:left w:val="none" w:sz="0" w:space="0" w:color="auto"/>
        <w:bottom w:val="none" w:sz="0" w:space="0" w:color="auto"/>
        <w:right w:val="none" w:sz="0" w:space="0" w:color="auto"/>
      </w:divBdr>
    </w:div>
    <w:div w:id="1871843078">
      <w:bodyDiv w:val="1"/>
      <w:marLeft w:val="0"/>
      <w:marRight w:val="0"/>
      <w:marTop w:val="0"/>
      <w:marBottom w:val="0"/>
      <w:divBdr>
        <w:top w:val="none" w:sz="0" w:space="0" w:color="auto"/>
        <w:left w:val="none" w:sz="0" w:space="0" w:color="auto"/>
        <w:bottom w:val="none" w:sz="0" w:space="0" w:color="auto"/>
        <w:right w:val="none" w:sz="0" w:space="0" w:color="auto"/>
      </w:divBdr>
    </w:div>
    <w:div w:id="1880624544">
      <w:bodyDiv w:val="1"/>
      <w:marLeft w:val="0"/>
      <w:marRight w:val="0"/>
      <w:marTop w:val="0"/>
      <w:marBottom w:val="0"/>
      <w:divBdr>
        <w:top w:val="none" w:sz="0" w:space="0" w:color="auto"/>
        <w:left w:val="none" w:sz="0" w:space="0" w:color="auto"/>
        <w:bottom w:val="none" w:sz="0" w:space="0" w:color="auto"/>
        <w:right w:val="none" w:sz="0" w:space="0" w:color="auto"/>
      </w:divBdr>
    </w:div>
    <w:div w:id="1883516875">
      <w:bodyDiv w:val="1"/>
      <w:marLeft w:val="0"/>
      <w:marRight w:val="0"/>
      <w:marTop w:val="0"/>
      <w:marBottom w:val="0"/>
      <w:divBdr>
        <w:top w:val="none" w:sz="0" w:space="0" w:color="auto"/>
        <w:left w:val="none" w:sz="0" w:space="0" w:color="auto"/>
        <w:bottom w:val="none" w:sz="0" w:space="0" w:color="auto"/>
        <w:right w:val="none" w:sz="0" w:space="0" w:color="auto"/>
      </w:divBdr>
    </w:div>
    <w:div w:id="1888834866">
      <w:bodyDiv w:val="1"/>
      <w:marLeft w:val="0"/>
      <w:marRight w:val="0"/>
      <w:marTop w:val="0"/>
      <w:marBottom w:val="0"/>
      <w:divBdr>
        <w:top w:val="none" w:sz="0" w:space="0" w:color="auto"/>
        <w:left w:val="none" w:sz="0" w:space="0" w:color="auto"/>
        <w:bottom w:val="none" w:sz="0" w:space="0" w:color="auto"/>
        <w:right w:val="none" w:sz="0" w:space="0" w:color="auto"/>
      </w:divBdr>
    </w:div>
    <w:div w:id="1913663175">
      <w:bodyDiv w:val="1"/>
      <w:marLeft w:val="0"/>
      <w:marRight w:val="0"/>
      <w:marTop w:val="0"/>
      <w:marBottom w:val="0"/>
      <w:divBdr>
        <w:top w:val="none" w:sz="0" w:space="0" w:color="auto"/>
        <w:left w:val="none" w:sz="0" w:space="0" w:color="auto"/>
        <w:bottom w:val="none" w:sz="0" w:space="0" w:color="auto"/>
        <w:right w:val="none" w:sz="0" w:space="0" w:color="auto"/>
      </w:divBdr>
    </w:div>
    <w:div w:id="1919825190">
      <w:bodyDiv w:val="1"/>
      <w:marLeft w:val="0"/>
      <w:marRight w:val="0"/>
      <w:marTop w:val="0"/>
      <w:marBottom w:val="0"/>
      <w:divBdr>
        <w:top w:val="none" w:sz="0" w:space="0" w:color="auto"/>
        <w:left w:val="none" w:sz="0" w:space="0" w:color="auto"/>
        <w:bottom w:val="none" w:sz="0" w:space="0" w:color="auto"/>
        <w:right w:val="none" w:sz="0" w:space="0" w:color="auto"/>
      </w:divBdr>
    </w:div>
    <w:div w:id="1944606857">
      <w:bodyDiv w:val="1"/>
      <w:marLeft w:val="0"/>
      <w:marRight w:val="0"/>
      <w:marTop w:val="0"/>
      <w:marBottom w:val="0"/>
      <w:divBdr>
        <w:top w:val="none" w:sz="0" w:space="0" w:color="auto"/>
        <w:left w:val="none" w:sz="0" w:space="0" w:color="auto"/>
        <w:bottom w:val="none" w:sz="0" w:space="0" w:color="auto"/>
        <w:right w:val="none" w:sz="0" w:space="0" w:color="auto"/>
      </w:divBdr>
    </w:div>
    <w:div w:id="1956986873">
      <w:bodyDiv w:val="1"/>
      <w:marLeft w:val="0"/>
      <w:marRight w:val="0"/>
      <w:marTop w:val="0"/>
      <w:marBottom w:val="0"/>
      <w:divBdr>
        <w:top w:val="none" w:sz="0" w:space="0" w:color="auto"/>
        <w:left w:val="none" w:sz="0" w:space="0" w:color="auto"/>
        <w:bottom w:val="none" w:sz="0" w:space="0" w:color="auto"/>
        <w:right w:val="none" w:sz="0" w:space="0" w:color="auto"/>
      </w:divBdr>
    </w:div>
    <w:div w:id="1967932114">
      <w:bodyDiv w:val="1"/>
      <w:marLeft w:val="0"/>
      <w:marRight w:val="0"/>
      <w:marTop w:val="0"/>
      <w:marBottom w:val="0"/>
      <w:divBdr>
        <w:top w:val="none" w:sz="0" w:space="0" w:color="auto"/>
        <w:left w:val="none" w:sz="0" w:space="0" w:color="auto"/>
        <w:bottom w:val="none" w:sz="0" w:space="0" w:color="auto"/>
        <w:right w:val="none" w:sz="0" w:space="0" w:color="auto"/>
      </w:divBdr>
    </w:div>
    <w:div w:id="1988632348">
      <w:bodyDiv w:val="1"/>
      <w:marLeft w:val="0"/>
      <w:marRight w:val="0"/>
      <w:marTop w:val="0"/>
      <w:marBottom w:val="0"/>
      <w:divBdr>
        <w:top w:val="none" w:sz="0" w:space="0" w:color="auto"/>
        <w:left w:val="none" w:sz="0" w:space="0" w:color="auto"/>
        <w:bottom w:val="none" w:sz="0" w:space="0" w:color="auto"/>
        <w:right w:val="none" w:sz="0" w:space="0" w:color="auto"/>
      </w:divBdr>
    </w:div>
    <w:div w:id="1989823491">
      <w:bodyDiv w:val="1"/>
      <w:marLeft w:val="0"/>
      <w:marRight w:val="0"/>
      <w:marTop w:val="0"/>
      <w:marBottom w:val="0"/>
      <w:divBdr>
        <w:top w:val="none" w:sz="0" w:space="0" w:color="auto"/>
        <w:left w:val="none" w:sz="0" w:space="0" w:color="auto"/>
        <w:bottom w:val="none" w:sz="0" w:space="0" w:color="auto"/>
        <w:right w:val="none" w:sz="0" w:space="0" w:color="auto"/>
      </w:divBdr>
    </w:div>
    <w:div w:id="2041391801">
      <w:bodyDiv w:val="1"/>
      <w:marLeft w:val="0"/>
      <w:marRight w:val="0"/>
      <w:marTop w:val="0"/>
      <w:marBottom w:val="0"/>
      <w:divBdr>
        <w:top w:val="none" w:sz="0" w:space="0" w:color="auto"/>
        <w:left w:val="none" w:sz="0" w:space="0" w:color="auto"/>
        <w:bottom w:val="none" w:sz="0" w:space="0" w:color="auto"/>
        <w:right w:val="none" w:sz="0" w:space="0" w:color="auto"/>
      </w:divBdr>
    </w:div>
    <w:div w:id="2042322407">
      <w:bodyDiv w:val="1"/>
      <w:marLeft w:val="0"/>
      <w:marRight w:val="0"/>
      <w:marTop w:val="0"/>
      <w:marBottom w:val="0"/>
      <w:divBdr>
        <w:top w:val="none" w:sz="0" w:space="0" w:color="auto"/>
        <w:left w:val="none" w:sz="0" w:space="0" w:color="auto"/>
        <w:bottom w:val="none" w:sz="0" w:space="0" w:color="auto"/>
        <w:right w:val="none" w:sz="0" w:space="0" w:color="auto"/>
      </w:divBdr>
    </w:div>
    <w:div w:id="2046639673">
      <w:bodyDiv w:val="1"/>
      <w:marLeft w:val="0"/>
      <w:marRight w:val="0"/>
      <w:marTop w:val="0"/>
      <w:marBottom w:val="0"/>
      <w:divBdr>
        <w:top w:val="none" w:sz="0" w:space="0" w:color="auto"/>
        <w:left w:val="none" w:sz="0" w:space="0" w:color="auto"/>
        <w:bottom w:val="none" w:sz="0" w:space="0" w:color="auto"/>
        <w:right w:val="none" w:sz="0" w:space="0" w:color="auto"/>
      </w:divBdr>
    </w:div>
    <w:div w:id="2060744754">
      <w:bodyDiv w:val="1"/>
      <w:marLeft w:val="0"/>
      <w:marRight w:val="0"/>
      <w:marTop w:val="0"/>
      <w:marBottom w:val="0"/>
      <w:divBdr>
        <w:top w:val="none" w:sz="0" w:space="0" w:color="auto"/>
        <w:left w:val="none" w:sz="0" w:space="0" w:color="auto"/>
        <w:bottom w:val="none" w:sz="0" w:space="0" w:color="auto"/>
        <w:right w:val="none" w:sz="0" w:space="0" w:color="auto"/>
      </w:divBdr>
    </w:div>
    <w:div w:id="2063559163">
      <w:bodyDiv w:val="1"/>
      <w:marLeft w:val="0"/>
      <w:marRight w:val="0"/>
      <w:marTop w:val="0"/>
      <w:marBottom w:val="0"/>
      <w:divBdr>
        <w:top w:val="none" w:sz="0" w:space="0" w:color="auto"/>
        <w:left w:val="none" w:sz="0" w:space="0" w:color="auto"/>
        <w:bottom w:val="none" w:sz="0" w:space="0" w:color="auto"/>
        <w:right w:val="none" w:sz="0" w:space="0" w:color="auto"/>
      </w:divBdr>
    </w:div>
    <w:div w:id="2109497181">
      <w:bodyDiv w:val="1"/>
      <w:marLeft w:val="0"/>
      <w:marRight w:val="0"/>
      <w:marTop w:val="0"/>
      <w:marBottom w:val="0"/>
      <w:divBdr>
        <w:top w:val="none" w:sz="0" w:space="0" w:color="auto"/>
        <w:left w:val="none" w:sz="0" w:space="0" w:color="auto"/>
        <w:bottom w:val="none" w:sz="0" w:space="0" w:color="auto"/>
        <w:right w:val="none" w:sz="0" w:space="0" w:color="auto"/>
      </w:divBdr>
    </w:div>
    <w:div w:id="2121683840">
      <w:bodyDiv w:val="1"/>
      <w:marLeft w:val="0"/>
      <w:marRight w:val="0"/>
      <w:marTop w:val="0"/>
      <w:marBottom w:val="0"/>
      <w:divBdr>
        <w:top w:val="none" w:sz="0" w:space="0" w:color="auto"/>
        <w:left w:val="none" w:sz="0" w:space="0" w:color="auto"/>
        <w:bottom w:val="none" w:sz="0" w:space="0" w:color="auto"/>
        <w:right w:val="none" w:sz="0" w:space="0" w:color="auto"/>
      </w:divBdr>
    </w:div>
    <w:div w:id="21381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chart" Target="charts/chart1.xml"/><Relationship Id="rId7" Type="http://schemas.openxmlformats.org/officeDocument/2006/relationships/image" Target="media/image1.png"/><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chart" Target="charts/chart4.xml"/><Relationship Id="rId5" Type="http://schemas.openxmlformats.org/officeDocument/2006/relationships/settings" Target="settings.xml"/><Relationship Id="rId15" Type="http://schemas.openxmlformats.org/officeDocument/2006/relationships/image" Target="media/image8.jpg"/><Relationship Id="rId23" Type="http://schemas.openxmlformats.org/officeDocument/2006/relationships/chart" Target="charts/chart3.xml"/><Relationship Id="rId10" Type="http://schemas.openxmlformats.org/officeDocument/2006/relationships/image" Target="media/image3.jpg"/><Relationship Id="rId19" Type="http://schemas.openxmlformats.org/officeDocument/2006/relationships/image" Target="media/image12.jpeg"/><Relationship Id="rId4" Type="http://schemas.openxmlformats.org/officeDocument/2006/relationships/styles" Target="style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810347_student_uwtsd_ac_uk/Documents/DSP/20201203%20-%20DSP%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1810347_student_uwtsd_ac_uk/Documents/DSP/20201203%20-%20DSP%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1810347_student_uwtsd_ac_uk/Documents/DSP/20201203%20-%20DSP%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1810347_student_uwtsd_ac_uk/Documents/DSP/20201203%20-%20DSP%20result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[20201203 - DSP results.xlsx]ASK chart!PivotTable1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Percentage of</a:t>
            </a:r>
            <a:r>
              <a:rPr lang="en-US" baseline="0"/>
              <a:t> errors against noise for ASK</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'ASK chart'!$B$3</c:f>
              <c:strCache>
                <c:ptCount val="1"/>
                <c:pt idx="0">
                  <c:v>Total</c:v>
                </c:pt>
              </c:strCache>
            </c:strRef>
          </c:tx>
          <c:spPr>
            <a:solidFill>
              <a:schemeClr val="accent1"/>
            </a:solidFill>
            <a:ln>
              <a:noFill/>
            </a:ln>
            <a:effectLst/>
          </c:spPr>
          <c:invertIfNegative val="0"/>
          <c:cat>
            <c:strRef>
              <c:f>'ASK chart'!$A$4:$A$15</c:f>
              <c:strCache>
                <c:ptCount val="11"/>
                <c:pt idx="0">
                  <c:v>0</c:v>
                </c:pt>
                <c:pt idx="1">
                  <c:v>-10</c:v>
                </c:pt>
                <c:pt idx="2">
                  <c:v>-20</c:v>
                </c:pt>
                <c:pt idx="3">
                  <c:v>-30</c:v>
                </c:pt>
                <c:pt idx="4">
                  <c:v>-40</c:v>
                </c:pt>
                <c:pt idx="5">
                  <c:v>-50</c:v>
                </c:pt>
                <c:pt idx="6">
                  <c:v>-60</c:v>
                </c:pt>
                <c:pt idx="7">
                  <c:v>-70</c:v>
                </c:pt>
                <c:pt idx="8">
                  <c:v>-80</c:v>
                </c:pt>
                <c:pt idx="9">
                  <c:v>-90</c:v>
                </c:pt>
                <c:pt idx="10">
                  <c:v>-100</c:v>
                </c:pt>
              </c:strCache>
            </c:strRef>
          </c:cat>
          <c:val>
            <c:numRef>
              <c:f>'ASK chart'!$B$4:$B$15</c:f>
              <c:numCache>
                <c:formatCode>0.00</c:formatCode>
                <c:ptCount val="11"/>
                <c:pt idx="0">
                  <c:v>9.0909090909090917</c:v>
                </c:pt>
                <c:pt idx="1">
                  <c:v>21.818181818181817</c:v>
                </c:pt>
                <c:pt idx="2">
                  <c:v>36.363636363636367</c:v>
                </c:pt>
                <c:pt idx="3">
                  <c:v>40</c:v>
                </c:pt>
                <c:pt idx="4">
                  <c:v>40</c:v>
                </c:pt>
                <c:pt idx="5">
                  <c:v>47.272727272727273</c:v>
                </c:pt>
                <c:pt idx="6">
                  <c:v>41.818181818181813</c:v>
                </c:pt>
                <c:pt idx="7">
                  <c:v>40.909090909090914</c:v>
                </c:pt>
                <c:pt idx="8">
                  <c:v>43.636363636363633</c:v>
                </c:pt>
                <c:pt idx="9">
                  <c:v>53.63636363636364</c:v>
                </c:pt>
                <c:pt idx="10">
                  <c:v>46.36363636363636</c:v>
                </c:pt>
              </c:numCache>
            </c:numRef>
          </c:val>
          <c:extLst>
            <c:ext xmlns:c16="http://schemas.microsoft.com/office/drawing/2014/chart" uri="{C3380CC4-5D6E-409C-BE32-E72D297353CC}">
              <c16:uniqueId val="{00000000-9CDD-4CFD-BDE2-EBB10C1E414B}"/>
            </c:ext>
          </c:extLst>
        </c:ser>
        <c:dLbls>
          <c:showLegendKey val="0"/>
          <c:showVal val="0"/>
          <c:showCatName val="0"/>
          <c:showSerName val="0"/>
          <c:showPercent val="0"/>
          <c:showBubbleSize val="0"/>
        </c:dLbls>
        <c:gapWidth val="219"/>
        <c:overlap val="-27"/>
        <c:axId val="449606472"/>
        <c:axId val="449601552"/>
      </c:barChart>
      <c:catAx>
        <c:axId val="449606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601552"/>
        <c:crosses val="autoZero"/>
        <c:auto val="1"/>
        <c:lblAlgn val="ctr"/>
        <c:lblOffset val="100"/>
        <c:noMultiLvlLbl val="0"/>
      </c:catAx>
      <c:valAx>
        <c:axId val="4496015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6064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[20201203 - DSP results.xlsx]PSK chart!PivotTable2</c:name>
    <c:fmtId val="-1"/>
  </c:pivotSource>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800" b="0" i="0" baseline="0">
                <a:effectLst/>
              </a:rPr>
              <a:t>Percentage of errors against noise for PSK</a:t>
            </a: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'PSK chart'!$B$1</c:f>
              <c:strCache>
                <c:ptCount val="1"/>
                <c:pt idx="0">
                  <c:v>Total</c:v>
                </c:pt>
              </c:strCache>
            </c:strRef>
          </c:tx>
          <c:spPr>
            <a:solidFill>
              <a:schemeClr val="accent1"/>
            </a:solidFill>
            <a:ln>
              <a:noFill/>
            </a:ln>
            <a:effectLst/>
          </c:spPr>
          <c:invertIfNegative val="0"/>
          <c:cat>
            <c:strRef>
              <c:f>'PSK chart'!$A$2:$A$13</c:f>
              <c:strCache>
                <c:ptCount val="11"/>
                <c:pt idx="0">
                  <c:v>0</c:v>
                </c:pt>
                <c:pt idx="1">
                  <c:v>-10</c:v>
                </c:pt>
                <c:pt idx="2">
                  <c:v>-20</c:v>
                </c:pt>
                <c:pt idx="3">
                  <c:v>-30</c:v>
                </c:pt>
                <c:pt idx="4">
                  <c:v>-40</c:v>
                </c:pt>
                <c:pt idx="5">
                  <c:v>-50</c:v>
                </c:pt>
                <c:pt idx="6">
                  <c:v>-60</c:v>
                </c:pt>
                <c:pt idx="7">
                  <c:v>-70</c:v>
                </c:pt>
                <c:pt idx="8">
                  <c:v>-80</c:v>
                </c:pt>
                <c:pt idx="9">
                  <c:v>-90</c:v>
                </c:pt>
                <c:pt idx="10">
                  <c:v>-100</c:v>
                </c:pt>
              </c:strCache>
            </c:strRef>
          </c:cat>
          <c:val>
            <c:numRef>
              <c:f>'PSK chart'!$B$2:$B$13</c:f>
              <c:numCache>
                <c:formatCode>0.00</c:formatCode>
                <c:ptCount val="11"/>
                <c:pt idx="0">
                  <c:v>0</c:v>
                </c:pt>
                <c:pt idx="1">
                  <c:v>14.545454545454547</c:v>
                </c:pt>
                <c:pt idx="2">
                  <c:v>26.36363636363636</c:v>
                </c:pt>
                <c:pt idx="3">
                  <c:v>35.454545454545453</c:v>
                </c:pt>
                <c:pt idx="4">
                  <c:v>42.727272727272734</c:v>
                </c:pt>
                <c:pt idx="5">
                  <c:v>44.545454545454547</c:v>
                </c:pt>
                <c:pt idx="6">
                  <c:v>47.272727272727273</c:v>
                </c:pt>
                <c:pt idx="7">
                  <c:v>46.36363636363636</c:v>
                </c:pt>
                <c:pt idx="8">
                  <c:v>50.909090909090907</c:v>
                </c:pt>
                <c:pt idx="9">
                  <c:v>49.090909090909093</c:v>
                </c:pt>
                <c:pt idx="10">
                  <c:v>51.81818181818182</c:v>
                </c:pt>
              </c:numCache>
            </c:numRef>
          </c:val>
          <c:extLst>
            <c:ext xmlns:c16="http://schemas.microsoft.com/office/drawing/2014/chart" uri="{C3380CC4-5D6E-409C-BE32-E72D297353CC}">
              <c16:uniqueId val="{00000000-F4F7-4BDA-AEFA-CB372A96D286}"/>
            </c:ext>
          </c:extLst>
        </c:ser>
        <c:dLbls>
          <c:showLegendKey val="0"/>
          <c:showVal val="0"/>
          <c:showCatName val="0"/>
          <c:showSerName val="0"/>
          <c:showPercent val="0"/>
          <c:showBubbleSize val="0"/>
        </c:dLbls>
        <c:gapWidth val="219"/>
        <c:overlap val="-27"/>
        <c:axId val="689977032"/>
        <c:axId val="689977360"/>
      </c:barChart>
      <c:catAx>
        <c:axId val="689977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9977360"/>
        <c:crosses val="autoZero"/>
        <c:auto val="1"/>
        <c:lblAlgn val="ctr"/>
        <c:lblOffset val="100"/>
        <c:noMultiLvlLbl val="0"/>
      </c:catAx>
      <c:valAx>
        <c:axId val="68997736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99770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[20201203 - DSP results.xlsx]QPSK chart!PivotTable1</c:name>
    <c:fmtId val="-1"/>
  </c:pivotSource>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800" b="0" i="0" baseline="0">
                <a:effectLst/>
              </a:rPr>
              <a:t>Percentage of errors against noise for QPSK</a:t>
            </a:r>
            <a:endParaRPr lang="en-GB">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'QPSK chart'!$B$1</c:f>
              <c:strCache>
                <c:ptCount val="1"/>
                <c:pt idx="0">
                  <c:v>Total</c:v>
                </c:pt>
              </c:strCache>
            </c:strRef>
          </c:tx>
          <c:spPr>
            <a:solidFill>
              <a:schemeClr val="accent1"/>
            </a:solidFill>
            <a:ln>
              <a:noFill/>
            </a:ln>
            <a:effectLst/>
          </c:spPr>
          <c:invertIfNegative val="0"/>
          <c:cat>
            <c:strRef>
              <c:f>'QPSK chart'!$A$2:$A$13</c:f>
              <c:strCache>
                <c:ptCount val="11"/>
                <c:pt idx="0">
                  <c:v>0</c:v>
                </c:pt>
                <c:pt idx="1">
                  <c:v>-10</c:v>
                </c:pt>
                <c:pt idx="2">
                  <c:v>-20</c:v>
                </c:pt>
                <c:pt idx="3">
                  <c:v>-30</c:v>
                </c:pt>
                <c:pt idx="4">
                  <c:v>-40</c:v>
                </c:pt>
                <c:pt idx="5">
                  <c:v>-50</c:v>
                </c:pt>
                <c:pt idx="6">
                  <c:v>-60</c:v>
                </c:pt>
                <c:pt idx="7">
                  <c:v>-70</c:v>
                </c:pt>
                <c:pt idx="8">
                  <c:v>-80</c:v>
                </c:pt>
                <c:pt idx="9">
                  <c:v>-90</c:v>
                </c:pt>
                <c:pt idx="10">
                  <c:v>-100</c:v>
                </c:pt>
              </c:strCache>
            </c:strRef>
          </c:cat>
          <c:val>
            <c:numRef>
              <c:f>'QPSK chart'!$B$2:$B$13</c:f>
              <c:numCache>
                <c:formatCode>0.00</c:formatCode>
                <c:ptCount val="11"/>
                <c:pt idx="0">
                  <c:v>10.909090909090908</c:v>
                </c:pt>
                <c:pt idx="1">
                  <c:v>62.727272727272734</c:v>
                </c:pt>
                <c:pt idx="2">
                  <c:v>63.636363636363633</c:v>
                </c:pt>
                <c:pt idx="3">
                  <c:v>59.090909090909093</c:v>
                </c:pt>
                <c:pt idx="4">
                  <c:v>73.636363636363626</c:v>
                </c:pt>
                <c:pt idx="5">
                  <c:v>65.454545454545453</c:v>
                </c:pt>
                <c:pt idx="6">
                  <c:v>72.727272727272734</c:v>
                </c:pt>
                <c:pt idx="7">
                  <c:v>67.272727272727266</c:v>
                </c:pt>
                <c:pt idx="8">
                  <c:v>70</c:v>
                </c:pt>
                <c:pt idx="9">
                  <c:v>78.181818181818173</c:v>
                </c:pt>
                <c:pt idx="10">
                  <c:v>68.181818181818173</c:v>
                </c:pt>
              </c:numCache>
            </c:numRef>
          </c:val>
          <c:extLst>
            <c:ext xmlns:c16="http://schemas.microsoft.com/office/drawing/2014/chart" uri="{C3380CC4-5D6E-409C-BE32-E72D297353CC}">
              <c16:uniqueId val="{00000000-0A67-4312-AC40-2671ED7A8B4F}"/>
            </c:ext>
          </c:extLst>
        </c:ser>
        <c:dLbls>
          <c:showLegendKey val="0"/>
          <c:showVal val="0"/>
          <c:showCatName val="0"/>
          <c:showSerName val="0"/>
          <c:showPercent val="0"/>
          <c:showBubbleSize val="0"/>
        </c:dLbls>
        <c:gapWidth val="219"/>
        <c:overlap val="-27"/>
        <c:axId val="581319368"/>
        <c:axId val="581315760"/>
      </c:barChart>
      <c:catAx>
        <c:axId val="581319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1315760"/>
        <c:crosses val="autoZero"/>
        <c:auto val="1"/>
        <c:lblAlgn val="ctr"/>
        <c:lblOffset val="100"/>
        <c:noMultiLvlLbl val="0"/>
      </c:catAx>
      <c:valAx>
        <c:axId val="58131576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13193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[20201203 - DSP results.xlsx]QAM chart!PivotTable2</c:name>
    <c:fmtId val="-1"/>
  </c:pivotSource>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800" b="0" i="0" baseline="0">
                <a:effectLst/>
              </a:rPr>
              <a:t>Percentage of errors against noise for QAM</a:t>
            </a:r>
            <a:endParaRPr lang="en-GB">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'QAM chart'!$B$1</c:f>
              <c:strCache>
                <c:ptCount val="1"/>
                <c:pt idx="0">
                  <c:v>Total</c:v>
                </c:pt>
              </c:strCache>
            </c:strRef>
          </c:tx>
          <c:spPr>
            <a:solidFill>
              <a:schemeClr val="accent1"/>
            </a:solidFill>
            <a:ln>
              <a:noFill/>
            </a:ln>
            <a:effectLst/>
          </c:spPr>
          <c:invertIfNegative val="0"/>
          <c:cat>
            <c:strRef>
              <c:f>'QAM chart'!$A$2:$A$13</c:f>
              <c:strCache>
                <c:ptCount val="11"/>
                <c:pt idx="0">
                  <c:v>0</c:v>
                </c:pt>
                <c:pt idx="1">
                  <c:v>-10</c:v>
                </c:pt>
                <c:pt idx="2">
                  <c:v>-20</c:v>
                </c:pt>
                <c:pt idx="3">
                  <c:v>-30</c:v>
                </c:pt>
                <c:pt idx="4">
                  <c:v>-40</c:v>
                </c:pt>
                <c:pt idx="5">
                  <c:v>-50</c:v>
                </c:pt>
                <c:pt idx="6">
                  <c:v>-60</c:v>
                </c:pt>
                <c:pt idx="7">
                  <c:v>-70</c:v>
                </c:pt>
                <c:pt idx="8">
                  <c:v>-80</c:v>
                </c:pt>
                <c:pt idx="9">
                  <c:v>-90</c:v>
                </c:pt>
                <c:pt idx="10">
                  <c:v>-100</c:v>
                </c:pt>
              </c:strCache>
            </c:strRef>
          </c:cat>
          <c:val>
            <c:numRef>
              <c:f>'QAM chart'!$B$2:$B$13</c:f>
              <c:numCache>
                <c:formatCode>0.00</c:formatCode>
                <c:ptCount val="11"/>
                <c:pt idx="0">
                  <c:v>5.4545454545454541</c:v>
                </c:pt>
                <c:pt idx="1">
                  <c:v>79.090909090909093</c:v>
                </c:pt>
                <c:pt idx="2">
                  <c:v>90.909090909090907</c:v>
                </c:pt>
                <c:pt idx="3">
                  <c:v>90.909090909090907</c:v>
                </c:pt>
                <c:pt idx="4">
                  <c:v>90.909090909090907</c:v>
                </c:pt>
                <c:pt idx="5">
                  <c:v>92.72727272727272</c:v>
                </c:pt>
                <c:pt idx="6">
                  <c:v>92.72727272727272</c:v>
                </c:pt>
                <c:pt idx="7">
                  <c:v>96.36363636363636</c:v>
                </c:pt>
                <c:pt idx="8">
                  <c:v>91.818181818181813</c:v>
                </c:pt>
                <c:pt idx="9">
                  <c:v>91.818181818181813</c:v>
                </c:pt>
                <c:pt idx="10">
                  <c:v>94.545454545454547</c:v>
                </c:pt>
              </c:numCache>
            </c:numRef>
          </c:val>
          <c:extLst>
            <c:ext xmlns:c16="http://schemas.microsoft.com/office/drawing/2014/chart" uri="{C3380CC4-5D6E-409C-BE32-E72D297353CC}">
              <c16:uniqueId val="{00000000-1209-47AC-8D67-43B51647ADD9}"/>
            </c:ext>
          </c:extLst>
        </c:ser>
        <c:dLbls>
          <c:showLegendKey val="0"/>
          <c:showVal val="0"/>
          <c:showCatName val="0"/>
          <c:showSerName val="0"/>
          <c:showPercent val="0"/>
          <c:showBubbleSize val="0"/>
        </c:dLbls>
        <c:gapWidth val="219"/>
        <c:overlap val="-27"/>
        <c:axId val="750226128"/>
        <c:axId val="750226456"/>
      </c:barChart>
      <c:catAx>
        <c:axId val="750226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0226456"/>
        <c:crosses val="autoZero"/>
        <c:auto val="1"/>
        <c:lblAlgn val="ctr"/>
        <c:lblOffset val="100"/>
        <c:noMultiLvlLbl val="0"/>
      </c:catAx>
      <c:valAx>
        <c:axId val="750226456"/>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02261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details the investigation into the impact of Gaussian white noise on the error rate for ASK, PSK, QPSK and QAM systems.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Lathi</b:Tag>
    <b:SourceType>Book</b:SourceType>
    <b:Guid>{B56AC70A-1716-4918-85BA-5D503D3D971C}</b:Guid>
    <b:Title>Modern Digital and Analog Communication Systems </b:Title>
    <b:Year>1998</b:Year>
    <b:City>Oxford</b:City>
    <b:Publisher>Oxford University Press</b:Publisher>
    <b:Author>
      <b:Author>
        <b:NameList>
          <b:Person>
            <b:Last>B.P.Lathi</b:Last>
          </b:Person>
        </b:NameList>
      </b:Author>
    </b:Author>
    <b:RefOrder>2</b:RefOrder>
  </b:Source>
  <b:Source>
    <b:Tag>DrS20</b:Tag>
    <b:SourceType>DocumentFromInternetSite</b:SourceType>
    <b:Guid>{9CC8A0DE-EB8A-4360-B63C-5A6C687FBA3F}</b:Guid>
    <b:Title>UWTSD Moodle</b:Title>
    <b:Year>2020</b:Year>
    <b:Author>
      <b:Author>
        <b:NameList>
          <b:Person>
            <b:Last>Mosey</b:Last>
            <b:First>Dr</b:First>
            <b:Middle>Steven</b:Middle>
          </b:Person>
        </b:NameList>
      </b:Author>
    </b:Author>
    <b:YearAccessed>2020</b:YearAccessed>
    <b:MonthAccessed>11</b:MonthAccessed>
    <b:DayAccessed>28</b:DayAccessed>
    <b:URL>https://moodle.uwtsd.ac.uk/course/view.php?id=1984</b:URL>
    <b:RefOrder>3</b:RefOrder>
  </b:Source>
  <b:Source>
    <b:Tag>Sim14</b:Tag>
    <b:SourceType>Book</b:SourceType>
    <b:Guid>{9155DA4D-DF01-4373-897B-0F402E3EC1FE}</b:Guid>
    <b:Title>Digital Communication Systems</b:Title>
    <b:Year>2014</b:Year>
    <b:Author>
      <b:Author>
        <b:NameList>
          <b:Person>
            <b:Last>Haykin</b:Last>
            <b:First>Simon</b:First>
          </b:Person>
        </b:NameList>
      </b:Author>
    </b:Author>
    <b:Publisher>John Wiley &amp; Sons Inc</b:Publisher>
    <b:RefOrder>1</b:RefOrder>
  </b:Source>
  <b:Source>
    <b:Tag>Mic10</b:Tag>
    <b:SourceType>Book</b:SourceType>
    <b:Guid>{B7D866A3-4276-4181-B2EA-ECCE391DC0EC}</b:Guid>
    <b:Author>
      <b:Author>
        <b:NameList>
          <b:Person>
            <b:Last>Parker</b:Last>
            <b:First>Michael</b:First>
          </b:Person>
        </b:NameList>
      </b:Author>
    </b:Author>
    <b:Title>Digital SIgnal Processing</b:Title>
    <b:Year>2010</b:Year>
    <b:City>Oxford</b:City>
    <b:Publisher>Elsevier</b:Publishe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FF31A0-A4FB-4DBF-9C46-0CA8489C2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30</Pages>
  <Words>5570</Words>
  <Characters>20220</Characters>
  <Application>Microsoft Office Word</Application>
  <DocSecurity>0</DocSecurity>
  <Lines>4044</Lines>
  <Paragraphs>3684</Paragraphs>
  <ScaleCrop>false</ScaleCrop>
  <HeadingPairs>
    <vt:vector size="2" baseType="variant">
      <vt:variant>
        <vt:lpstr>Title</vt:lpstr>
      </vt:variant>
      <vt:variant>
        <vt:i4>1</vt:i4>
      </vt:variant>
    </vt:vector>
  </HeadingPairs>
  <TitlesOfParts>
    <vt:vector size="1" baseType="lpstr">
      <vt:lpstr>Principles of ome</vt:lpstr>
    </vt:vector>
  </TitlesOfParts>
  <Company/>
  <LinksUpToDate>false</LinksUpToDate>
  <CharactersWithSpaces>22106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signal processing and communication</dc:title>
  <dc:subject>ACDA5008</dc:subject>
  <dc:creator>chris peacock</dc:creator>
  <cp:keywords/>
  <dc:description/>
  <cp:lastModifiedBy>chris peacock</cp:lastModifiedBy>
  <cp:revision>247</cp:revision>
  <dcterms:created xsi:type="dcterms:W3CDTF">2020-11-17T20:47:00Z</dcterms:created>
  <dcterms:modified xsi:type="dcterms:W3CDTF">2020-12-17T11:44:00Z</dcterms:modified>
</cp:coreProperties>
</file>