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3445F7F" wp14:paraId="5E5787A5" wp14:textId="2BD66505">
      <w:pPr>
        <w:pStyle w:val="Heading1"/>
        <w:jc w:val="center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</w:pPr>
      <w:r w:rsidRPr="73445F7F" w:rsidR="3824D3DC">
        <w:rPr>
          <w:rFonts w:ascii="Times New Roman" w:hAnsi="Times New Roman" w:eastAsia="Times New Roman" w:cs="Times New Roman"/>
        </w:rPr>
        <w:t xml:space="preserve">       </w:t>
      </w:r>
      <w:r w:rsidRPr="73445F7F" w:rsidR="3824D3D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73445F7F" w:rsidR="50B750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 xml:space="preserve">Comprehensive Health and fitness </w:t>
      </w:r>
      <w:r w:rsidRPr="73445F7F" w:rsidR="6D4F555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>Assessment</w:t>
      </w:r>
      <w:r w:rsidRPr="73445F7F" w:rsidR="50B750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 xml:space="preserve"> Report </w:t>
      </w:r>
    </w:p>
    <w:p w:rsidR="40D47359" w:rsidP="73445F7F" w:rsidRDefault="40D47359" w14:paraId="733AEFE7" w14:textId="08DE6C8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A4C0820" w:rsidP="73445F7F" w:rsidRDefault="3A4C0820" w14:paraId="181FE17F" w14:textId="4A822479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3A4C08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Part 1 - </w:t>
      </w:r>
      <w:r w:rsidRPr="73445F7F" w:rsidR="143017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2A07A7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36248DFD">
        <w:rPr>
          <w:rFonts w:ascii="Times New Roman" w:hAnsi="Times New Roman" w:eastAsia="Times New Roman" w:cs="Times New Roman"/>
          <w:color w:val="auto"/>
          <w:sz w:val="24"/>
          <w:szCs w:val="24"/>
        </w:rPr>
        <w:t>Health and fitness Assessment desig</w:t>
      </w:r>
      <w:r w:rsidRPr="73445F7F" w:rsidR="1C5C117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 </w:t>
      </w:r>
    </w:p>
    <w:p w:rsidR="23A70823" w:rsidP="73445F7F" w:rsidRDefault="23A70823" w14:paraId="00436EE9" w14:textId="51686A1D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23A708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first </w:t>
      </w:r>
      <w:r w:rsidRPr="73445F7F" w:rsidR="35614E24">
        <w:rPr>
          <w:rFonts w:ascii="Times New Roman" w:hAnsi="Times New Roman" w:eastAsia="Times New Roman" w:cs="Times New Roman"/>
          <w:color w:val="auto"/>
          <w:sz w:val="24"/>
          <w:szCs w:val="24"/>
        </w:rPr>
        <w:t>test will</w:t>
      </w:r>
      <w:r w:rsidRPr="73445F7F" w:rsidR="6D56AF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4D7F0496">
        <w:rPr>
          <w:rFonts w:ascii="Times New Roman" w:hAnsi="Times New Roman" w:eastAsia="Times New Roman" w:cs="Times New Roman"/>
          <w:color w:val="auto"/>
          <w:sz w:val="24"/>
          <w:szCs w:val="24"/>
        </w:rPr>
        <w:t>undertake Body</w:t>
      </w:r>
      <w:r w:rsidRPr="73445F7F" w:rsidR="6D56AF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compositio</w:t>
      </w:r>
      <w:r w:rsidRPr="73445F7F" w:rsidR="61CE11CE">
        <w:rPr>
          <w:rFonts w:ascii="Times New Roman" w:hAnsi="Times New Roman" w:eastAsia="Times New Roman" w:cs="Times New Roman"/>
          <w:color w:val="auto"/>
          <w:sz w:val="24"/>
          <w:szCs w:val="24"/>
        </w:rPr>
        <w:t>n. Normally body composition is measured by fat, muscle, and bone</w:t>
      </w:r>
      <w:r w:rsidRPr="73445F7F" w:rsidR="45553D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3445F7F" w:rsidR="6322D5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68415A03">
        <w:rPr>
          <w:rFonts w:ascii="Times New Roman" w:hAnsi="Times New Roman" w:eastAsia="Times New Roman" w:cs="Times New Roman"/>
          <w:color w:val="auto"/>
          <w:sz w:val="24"/>
          <w:szCs w:val="24"/>
        </w:rPr>
        <w:t>O</w:t>
      </w:r>
      <w:r w:rsidRPr="73445F7F" w:rsidR="6E493976">
        <w:rPr>
          <w:rFonts w:ascii="Times New Roman" w:hAnsi="Times New Roman" w:eastAsia="Times New Roman" w:cs="Times New Roman"/>
          <w:color w:val="auto"/>
          <w:sz w:val="24"/>
          <w:szCs w:val="24"/>
        </w:rPr>
        <w:t>nly weighing yourself will only tell you one thing your overall weight</w:t>
      </w:r>
      <w:r w:rsidRPr="73445F7F" w:rsidR="73213C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On the other </w:t>
      </w:r>
      <w:r w:rsidRPr="73445F7F" w:rsidR="0768F05F">
        <w:rPr>
          <w:rFonts w:ascii="Times New Roman" w:hAnsi="Times New Roman" w:eastAsia="Times New Roman" w:cs="Times New Roman"/>
          <w:color w:val="auto"/>
          <w:sz w:val="24"/>
          <w:szCs w:val="24"/>
        </w:rPr>
        <w:t>hand,</w:t>
      </w:r>
      <w:r w:rsidRPr="73445F7F" w:rsidR="73213C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521B89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doing this test gives you much more of a </w:t>
      </w:r>
      <w:r w:rsidRPr="73445F7F" w:rsidR="27DA51C1">
        <w:rPr>
          <w:rFonts w:ascii="Times New Roman" w:hAnsi="Times New Roman" w:eastAsia="Times New Roman" w:cs="Times New Roman"/>
          <w:color w:val="auto"/>
          <w:sz w:val="24"/>
          <w:szCs w:val="24"/>
        </w:rPr>
        <w:t>detailed</w:t>
      </w:r>
      <w:r w:rsidRPr="73445F7F" w:rsidR="521B89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picture </w:t>
      </w:r>
      <w:r w:rsidRPr="73445F7F" w:rsidR="009545A9">
        <w:rPr>
          <w:rFonts w:ascii="Times New Roman" w:hAnsi="Times New Roman" w:eastAsia="Times New Roman" w:cs="Times New Roman"/>
          <w:color w:val="auto"/>
          <w:sz w:val="24"/>
          <w:szCs w:val="24"/>
        </w:rPr>
        <w:t>of</w:t>
      </w:r>
      <w:r w:rsidRPr="73445F7F" w:rsidR="521B89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your w</w:t>
      </w:r>
      <w:r w:rsidRPr="73445F7F" w:rsidR="1CCFC16A">
        <w:rPr>
          <w:rFonts w:ascii="Times New Roman" w:hAnsi="Times New Roman" w:eastAsia="Times New Roman" w:cs="Times New Roman"/>
          <w:color w:val="auto"/>
          <w:sz w:val="24"/>
          <w:szCs w:val="24"/>
        </w:rPr>
        <w:t>eight health as muscle is denser than fat</w:t>
      </w:r>
      <w:r w:rsidRPr="73445F7F" w:rsidR="1CCFC1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3445F7F" w:rsidR="6BCB1E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6BCB1EC3">
        <w:rPr>
          <w:rFonts w:ascii="Times New Roman" w:hAnsi="Times New Roman" w:eastAsia="Times New Roman" w:cs="Times New Roman"/>
          <w:color w:val="auto"/>
          <w:sz w:val="24"/>
          <w:szCs w:val="24"/>
        </w:rPr>
        <w:t>For example, someone with a lot of muscle can weigh more than someone with a lot of extra fat</w:t>
      </w:r>
      <w:r w:rsidRPr="73445F7F" w:rsidR="00255C14">
        <w:rPr>
          <w:rFonts w:ascii="Times New Roman" w:hAnsi="Times New Roman" w:eastAsia="Times New Roman" w:cs="Times New Roman"/>
          <w:color w:val="auto"/>
          <w:sz w:val="24"/>
          <w:szCs w:val="24"/>
        </w:rPr>
        <w:t>, even though they look leaner</w:t>
      </w:r>
      <w:r w:rsidRPr="73445F7F" w:rsidR="766597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445F7F" w:rsidR="5AAF90A7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3445F7F" w:rsidR="766597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Braverman, J. 2023)</w:t>
      </w:r>
      <w:r w:rsidRPr="73445F7F" w:rsidR="766597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73445F7F" w:rsidR="766597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766597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Good body compo</w:t>
      </w:r>
      <w:r w:rsidRPr="73445F7F" w:rsidR="5FCD85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sition is important in anyone’s life as it helps prevent </w:t>
      </w:r>
      <w:r w:rsidRPr="73445F7F" w:rsidR="43BD7F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health risks such as </w:t>
      </w:r>
      <w:r w:rsidRPr="73445F7F" w:rsidR="7DA413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diabetes, obesity, cardiovascular</w:t>
      </w:r>
      <w:r w:rsidRPr="73445F7F" w:rsidR="43BD7F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disease, </w:t>
      </w:r>
      <w:r w:rsidRPr="73445F7F" w:rsidR="697056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hypertension</w:t>
      </w:r>
      <w:r w:rsidRPr="73445F7F" w:rsidR="15D5E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16E72A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15D5E6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Healthline. 2017).</w:t>
      </w:r>
      <w:r w:rsidRPr="73445F7F" w:rsidR="6FD692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participants used for body composition </w:t>
      </w:r>
      <w:r w:rsidRPr="73445F7F" w:rsidR="7FFC9D5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are weight, height</w:t>
      </w:r>
      <w:r w:rsidRPr="73445F7F" w:rsidR="6FD692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and waist circ</w:t>
      </w:r>
      <w:r w:rsidRPr="73445F7F" w:rsidR="4CAACC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umference </w:t>
      </w:r>
      <w:r w:rsidRPr="73445F7F" w:rsidR="4E7431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 measure body mass index (BMI) </w:t>
      </w:r>
      <w:r w:rsidRPr="73445F7F" w:rsidR="41B493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 addition although BMI is not </w:t>
      </w:r>
      <w:r w:rsidRPr="73445F7F" w:rsidR="329142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</w:t>
      </w:r>
      <w:r w:rsidRPr="73445F7F" w:rsidR="41B493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accura</w:t>
      </w:r>
      <w:r w:rsidRPr="73445F7F" w:rsidR="447187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te measurement </w:t>
      </w:r>
      <w:r w:rsidRPr="73445F7F" w:rsidR="76D0FB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of the participants body mass it is now </w:t>
      </w:r>
      <w:r w:rsidRPr="73445F7F" w:rsidR="2A63A4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looked upon that the body mass index (BMI)</w:t>
      </w:r>
      <w:r w:rsidRPr="73445F7F" w:rsidR="732E36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is a poor indicator of</w:t>
      </w:r>
      <w:r w:rsidRPr="73445F7F" w:rsidR="0AD6FC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fat distribution across the body which can also lead to inaccurate </w:t>
      </w:r>
      <w:r w:rsidRPr="73445F7F" w:rsidR="6F38AA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results with metabolic Health</w:t>
      </w:r>
      <w:r w:rsidRPr="73445F7F" w:rsidR="501302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501302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(Nordqvist, C. 2022).</w:t>
      </w:r>
    </w:p>
    <w:p w:rsidR="658CDF1D" w:rsidP="73445F7F" w:rsidRDefault="658CDF1D" w14:paraId="636A5307" w14:textId="115986A1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658CDF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This test is muscular fitness testing this involves measuring two </w:t>
      </w:r>
      <w:r w:rsidRPr="73445F7F" w:rsidR="4DD47D0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components:</w:t>
      </w:r>
      <w:r w:rsidRPr="73445F7F" w:rsidR="214E02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 endurance and muscular strength</w:t>
      </w:r>
      <w:r w:rsidRPr="73445F7F" w:rsidR="33CEF7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The element of muscular strength is when the participant moves or </w:t>
      </w:r>
      <w:r w:rsidRPr="73445F7F" w:rsidR="633AE3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lifts objects with maximal force for short periods of time</w:t>
      </w:r>
      <w:r w:rsidRPr="73445F7F" w:rsidR="5ED978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5ED978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(Study.com. 2022).</w:t>
      </w:r>
      <w:r w:rsidRPr="73445F7F" w:rsidR="5ED978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0F0431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Furthermore, when it comes to muscular endurance is the ability </w:t>
      </w:r>
      <w:r w:rsidRPr="73445F7F" w:rsidR="4A4A94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 </w:t>
      </w:r>
      <w:r w:rsidRPr="73445F7F" w:rsidR="79015B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perform repetitive motions for an extended </w:t>
      </w:r>
      <w:bookmarkStart w:name="_Int_wdEzxuva" w:id="1849877895"/>
      <w:r w:rsidRPr="73445F7F" w:rsidR="55BA30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period of time</w:t>
      </w:r>
      <w:bookmarkEnd w:id="1849877895"/>
      <w:r w:rsidRPr="73445F7F" w:rsidR="55BA30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This is often </w:t>
      </w:r>
      <w:r w:rsidRPr="73445F7F" w:rsidR="55BA30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stated</w:t>
      </w:r>
      <w:r w:rsidRPr="73445F7F" w:rsidR="55BA30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as the ability of a specific muscle or muscle groups </w:t>
      </w:r>
      <w:r w:rsidRPr="73445F7F" w:rsidR="136FFE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to repeat an exercise with submaximal resistance</w:t>
      </w:r>
      <w:r w:rsidRPr="73445F7F" w:rsidR="016BE0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016BE0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(Study.com. 2022).</w:t>
      </w:r>
      <w:r w:rsidRPr="73445F7F" w:rsidR="016BE0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046BD1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Both components of muscular fitness are imperative as they help prevent </w:t>
      </w:r>
      <w:r w:rsidRPr="73445F7F" w:rsidR="448981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reduce musculoskeletal injuries and help towards </w:t>
      </w:r>
      <w:r w:rsidRPr="73445F7F" w:rsidR="1E7D30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prevention of degeneration of bone d</w:t>
      </w:r>
      <w:r w:rsidRPr="73445F7F" w:rsidR="29EB18C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ensity </w:t>
      </w:r>
      <w:r w:rsidRPr="73445F7F" w:rsidR="589BA9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which is vital as you age and get older</w:t>
      </w:r>
      <w:r w:rsidRPr="73445F7F" w:rsidR="05EE9F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(Distefano, G. and Goodpaster, B.H. 2017).</w:t>
      </w:r>
    </w:p>
    <w:p w:rsidR="412D8D16" w:rsidP="73445F7F" w:rsidRDefault="412D8D16" w14:paraId="5FD2B24B" w14:textId="32AC9C38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412D8D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There will be a test of flexibility which will evaluate the participants </w:t>
      </w:r>
      <w:r w:rsidRPr="73445F7F" w:rsidR="2F25AA4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ability on full range of motion and movement for joint angles</w:t>
      </w:r>
      <w:r w:rsidRPr="73445F7F" w:rsidR="215AE6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73445F7F" w:rsidR="215AE6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Physiopedia</w:t>
      </w:r>
      <w:r w:rsidRPr="73445F7F" w:rsidR="215AE6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2024).</w:t>
      </w:r>
      <w:r w:rsidRPr="73445F7F" w:rsidR="215AE6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import</w:t>
      </w:r>
      <w:r w:rsidRPr="73445F7F" w:rsidR="3FA261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ance of flexibility on the joints can help to prevent skeletal muscular injuries</w:t>
      </w:r>
      <w:r w:rsidRPr="73445F7F" w:rsidR="0C9BD3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Although flexibility can be affected naturally as not everyone is structurally built </w:t>
      </w:r>
      <w:r w:rsidRPr="73445F7F" w:rsidR="7F4AD7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same this over time can have </w:t>
      </w:r>
      <w:r w:rsidRPr="73445F7F" w:rsidR="7F4AD7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 large impact</w:t>
      </w:r>
      <w:r w:rsidRPr="73445F7F" w:rsidR="7F4AD7A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7E7154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 the</w:t>
      </w:r>
      <w:r w:rsidRPr="73445F7F" w:rsidR="727AFF4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range of motion one can achieve also affecting </w:t>
      </w:r>
      <w:r w:rsidRPr="73445F7F" w:rsidR="452FC9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positions and day to day life. </w:t>
      </w:r>
    </w:p>
    <w:p w:rsidR="070C8ED1" w:rsidP="73445F7F" w:rsidRDefault="070C8ED1" w14:paraId="38F64D8B" w14:textId="7295B435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070C8E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</w:t>
      </w:r>
      <w:r w:rsidRPr="73445F7F" w:rsidR="71FB0E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next test is Cardiovascular system</w:t>
      </w:r>
      <w:r w:rsidRPr="73445F7F" w:rsidR="105DD6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To test the cardiovascular system, it involves </w:t>
      </w:r>
      <w:r w:rsidRPr="73445F7F" w:rsidR="654C12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cardiovascular fitness this can be done by performing </w:t>
      </w:r>
      <w:r w:rsidRPr="73445F7F" w:rsidR="0D43BE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aerobic tests such as treadmill, yo-yo </w:t>
      </w:r>
      <w:r w:rsidRPr="73445F7F" w:rsidR="0EA244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endurance test, </w:t>
      </w:r>
      <w:r w:rsidRPr="73445F7F" w:rsidR="0EA244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vmax</w:t>
      </w:r>
      <w:r w:rsidRPr="73445F7F" w:rsidR="0EA244B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73445F7F" w:rsidR="34E8E40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many others</w:t>
      </w:r>
      <w:r w:rsidRPr="73445F7F" w:rsidR="785434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785434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(Wood, R. 2007).</w:t>
      </w:r>
      <w:r w:rsidRPr="73445F7F" w:rsidR="785434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499DFB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With having a healthy cardiovascular system, it helps prevent the chances of cardiovascular disease </w:t>
      </w:r>
      <w:r w:rsidRPr="73445F7F" w:rsidR="16FEEE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lowers the mortality risk.</w:t>
      </w:r>
      <w:r w:rsidRPr="73445F7F" w:rsidR="296B61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On the other </w:t>
      </w:r>
      <w:r w:rsidRPr="73445F7F" w:rsidR="56AAA3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hand,</w:t>
      </w:r>
      <w:r w:rsidRPr="73445F7F" w:rsidR="296B61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there are factors that can </w:t>
      </w:r>
      <w:r w:rsidRPr="73445F7F" w:rsidR="33726D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increase the chances of cardiovascular disease such as genetics, </w:t>
      </w:r>
      <w:r w:rsidRPr="73445F7F" w:rsidR="33726D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age</w:t>
      </w:r>
      <w:r w:rsidRPr="73445F7F" w:rsidR="33726D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</w:t>
      </w:r>
      <w:r w:rsidRPr="73445F7F" w:rsidR="0FECAD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smoking drinking too much alcohol and being overweight all </w:t>
      </w:r>
      <w:r w:rsidRPr="73445F7F" w:rsidR="695C99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boost your chances of a cardiovascular condition</w:t>
      </w:r>
      <w:r w:rsidRPr="73445F7F" w:rsidR="6CB47C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(www.wpa.org.uk. 2022)</w:t>
      </w:r>
      <w:r w:rsidRPr="73445F7F" w:rsidR="6CB47C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73445F7F" w:rsidR="39EE35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39EE35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test </w:t>
      </w:r>
      <w:r w:rsidRPr="73445F7F" w:rsidR="7168AC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will involve aerobic training for </w:t>
      </w:r>
      <w:r w:rsidRPr="73445F7F" w:rsidR="7168AC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 short time</w:t>
      </w:r>
      <w:r w:rsidRPr="73445F7F" w:rsidR="7168AC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 </w:t>
      </w:r>
      <w:r w:rsidRPr="73445F7F" w:rsidR="5531DC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gain information and results on the participants maximum </w:t>
      </w:r>
      <w:r w:rsidRPr="73445F7F" w:rsidR="54668C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oxygen consumption</w:t>
      </w:r>
      <w:r w:rsidRPr="73445F7F" w:rsidR="746772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(V02 max test). </w:t>
      </w:r>
      <w:r w:rsidRPr="73445F7F" w:rsidR="0E5BB7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V</w:t>
      </w:r>
      <w:r w:rsidRPr="73445F7F" w:rsidR="257BCF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02, or maximal oxygen consumption refers to the </w:t>
      </w:r>
      <w:r w:rsidRPr="73445F7F" w:rsidR="257BCF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maximum</w:t>
      </w:r>
      <w:r w:rsidRPr="73445F7F" w:rsidR="257BCF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amount of oxygen that an </w:t>
      </w:r>
      <w:r w:rsidRPr="73445F7F" w:rsidR="0C89D7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individual can utilise during intense or maximal exercise</w:t>
      </w:r>
      <w:r w:rsidRPr="73445F7F" w:rsidR="001133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University of Virginia (2015).</w:t>
      </w:r>
    </w:p>
    <w:p w:rsidR="73445F7F" w:rsidP="73445F7F" w:rsidRDefault="73445F7F" w14:paraId="5EC8B4FC" w14:textId="60B258E3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75964E43" w:rsidP="73445F7F" w:rsidRDefault="75964E43" w14:paraId="4544BF07" w14:textId="3B57E0FC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75964E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Part 2 </w:t>
      </w:r>
      <w:r w:rsidRPr="73445F7F" w:rsidR="39ECF0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- Assessment</w:t>
      </w:r>
      <w:r w:rsidRPr="73445F7F" w:rsidR="75964E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procedures and data collection </w:t>
      </w:r>
    </w:p>
    <w:p w:rsidR="4751A17B" w:rsidP="73445F7F" w:rsidRDefault="4751A17B" w14:paraId="04C2AB4C" w14:textId="08C3A221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4751A17B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>Body composition</w:t>
      </w:r>
      <w:r w:rsidRPr="73445F7F" w:rsidR="4751A1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- </w:t>
      </w:r>
      <w:r w:rsidRPr="73445F7F" w:rsidR="055105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</w:t>
      </w:r>
      <w:r w:rsidRPr="73445F7F" w:rsidR="2EFDF4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first test for body composition was carried out </w:t>
      </w:r>
      <w:r w:rsidRPr="73445F7F" w:rsidR="6854C1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as followed: firstly, started with </w:t>
      </w:r>
      <w:r w:rsidRPr="73445F7F" w:rsidR="332ADD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weighing the participant using a Seca weighing scale</w:t>
      </w:r>
      <w:r w:rsidRPr="73445F7F" w:rsidR="7C862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73445F7F" w:rsidR="7C862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seca</w:t>
      </w:r>
      <w:r w:rsidRPr="73445F7F" w:rsidR="7C862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 n.d.)</w:t>
      </w:r>
      <w:r w:rsidRPr="73445F7F" w:rsidR="7C862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73445F7F" w:rsidR="7C862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593219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593219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took this weight in kilograms</w:t>
      </w:r>
      <w:r w:rsidRPr="73445F7F" w:rsidR="676955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Then </w:t>
      </w:r>
      <w:r w:rsidRPr="73445F7F" w:rsidR="569509A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 will do the height measured using the stadiometer in cent</w:t>
      </w:r>
      <w:r w:rsidRPr="73445F7F" w:rsidR="7BE7842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73445F7F" w:rsidR="064DD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metres. </w:t>
      </w:r>
      <w:r w:rsidRPr="73445F7F" w:rsidR="675D05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 measure the waist circumference a Seca waist circumference measuring tape </w:t>
      </w:r>
      <w:r w:rsidRPr="73445F7F" w:rsidR="45F607E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was applied to gather the result. </w:t>
      </w:r>
      <w:r w:rsidRPr="73445F7F" w:rsidR="7CE005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Before taking these </w:t>
      </w:r>
      <w:r w:rsidRPr="73445F7F" w:rsidR="1120BA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tests,</w:t>
      </w:r>
      <w:r w:rsidRPr="73445F7F" w:rsidR="7CE005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correct procedure was applied so that the results would not be affected by any </w:t>
      </w:r>
      <w:r w:rsidRPr="73445F7F" w:rsidR="3E79AD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slack on the measuring tape</w:t>
      </w:r>
      <w:r w:rsidRPr="73445F7F" w:rsidR="3F8F10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no shoes that could adjust the participants height</w:t>
      </w:r>
      <w:r w:rsidRPr="73445F7F" w:rsidR="3F8F10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73445F7F" w:rsidR="3E79AD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6253D0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when it came to measuring the waist and hip ratio </w:t>
      </w:r>
      <w:r w:rsidRPr="73445F7F" w:rsidR="330126A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there were pinpoint locations marked out for accuracy for the waist it was from the smallest point of the waist. </w:t>
      </w:r>
      <w:r w:rsidRPr="73445F7F" w:rsidR="68F9E4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For the hip it was the widest point of the hip. </w:t>
      </w:r>
      <w:r w:rsidRPr="73445F7F" w:rsidR="45D080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73445F7F" w:rsidR="50D078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</w:t>
      </w:r>
      <w:r w:rsidRPr="73445F7F" w:rsidR="3E79AD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tests were perform</w:t>
      </w:r>
      <w:r w:rsidRPr="73445F7F" w:rsidR="2DBD1B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ed </w:t>
      </w:r>
      <w:r w:rsidRPr="73445F7F" w:rsidR="3E79AD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 total of 3 times to get the best and most </w:t>
      </w:r>
      <w:r w:rsidRPr="73445F7F" w:rsidR="3E79AD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accurate</w:t>
      </w:r>
      <w:r w:rsidRPr="73445F7F" w:rsidR="3E79AD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results</w:t>
      </w:r>
      <w:r w:rsidRPr="73445F7F" w:rsidR="419ED5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73445F7F" w:rsidR="46DCF7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Figures for body composition found on </w:t>
      </w:r>
      <w:r w:rsidRPr="73445F7F" w:rsidR="659BF6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(Figure 1)</w:t>
      </w:r>
      <w:r w:rsidRPr="73445F7F" w:rsidR="7DF62B7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(Figure 2). </w:t>
      </w:r>
    </w:p>
    <w:p w:rsidR="55CADAEF" w:rsidP="73445F7F" w:rsidRDefault="55CADAEF" w14:paraId="0190CA86" w14:textId="58D3D11A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3445F7F" w:rsidR="55CADAEF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 xml:space="preserve">Muscular Strength and Endurance – </w:t>
      </w:r>
      <w:r w:rsidRPr="73445F7F" w:rsidR="55CADA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The second </w:t>
      </w:r>
      <w:r w:rsidRPr="73445F7F" w:rsidR="0639B7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procedure taken was measuring muscular strength and endurance </w:t>
      </w:r>
      <w:r w:rsidRPr="73445F7F" w:rsidR="04780A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to gather a reading of the participants strength the grip strength </w:t>
      </w:r>
      <w:r w:rsidRPr="73445F7F" w:rsidR="7D0CC3F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test was </w:t>
      </w:r>
      <w:r w:rsidRPr="73445F7F" w:rsidR="7D0CC3F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required</w:t>
      </w:r>
      <w:r w:rsidRPr="73445F7F" w:rsidR="7D0CC3F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to perform this test </w:t>
      </w:r>
      <w:r w:rsidRPr="73445F7F" w:rsidR="023695C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is as followed: </w:t>
      </w:r>
      <w:r w:rsidRPr="73445F7F" w:rsidR="4ADDFB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the participant will hold a handgrip dynamometer then with the </w:t>
      </w:r>
      <w:r w:rsidRPr="73445F7F" w:rsidR="3FB332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adjustment of the handle until it feels comfortable for the participant. </w:t>
      </w:r>
      <w:r w:rsidRPr="73445F7F" w:rsidR="3310EC3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It will start with the participant holding the dynamometer palm facing up </w:t>
      </w:r>
      <w:r w:rsidRPr="73445F7F" w:rsidR="77E89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the participant should then squeeze the dynamometer 3</w:t>
      </w:r>
      <w:r w:rsidRPr="73445F7F" w:rsidR="46C6CFF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to </w:t>
      </w:r>
      <w:r w:rsidRPr="73445F7F" w:rsidR="08095E5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5 seconds</w:t>
      </w:r>
      <w:r w:rsidRPr="73445F7F" w:rsidR="77E89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3445F7F" w:rsidR="7E1F2CA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with maximal force. </w:t>
      </w:r>
      <w:r w:rsidRPr="73445F7F" w:rsidR="5E6EC13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Then the participant will follow the same procedure with the other hand. </w:t>
      </w:r>
      <w:r w:rsidRPr="73445F7F" w:rsidR="60982F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Furthermore, the next test is for muscular endurance </w:t>
      </w:r>
      <w:r w:rsidRPr="73445F7F" w:rsidR="3E9B4E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this will be tested with a push-up test the participant will start with their hands shoulder</w:t>
      </w:r>
      <w:r w:rsidRPr="73445F7F" w:rsidR="6C3FA49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-</w:t>
      </w:r>
      <w:r w:rsidRPr="73445F7F" w:rsidR="3E9B4E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width apart </w:t>
      </w:r>
      <w:r w:rsidRPr="73445F7F" w:rsidR="306DCB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with the hand placement </w:t>
      </w:r>
      <w:r w:rsidRPr="73445F7F" w:rsidR="27803A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anterior to</w:t>
      </w:r>
      <w:r w:rsidRPr="73445F7F" w:rsidR="306DCB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 shoulders with the feet being hip width </w:t>
      </w:r>
      <w:r w:rsidRPr="73445F7F" w:rsidR="0B20BFB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apart. The participant </w:t>
      </w:r>
      <w:r w:rsidRPr="73445F7F" w:rsidR="4619E28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must do this test with the correct form including that the chin coming right down to the g</w:t>
      </w:r>
      <w:r w:rsidRPr="73445F7F" w:rsidR="0457854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round on the eccentric phase of the movement and the arms to be fully ext</w:t>
      </w:r>
      <w:r w:rsidRPr="73445F7F" w:rsidR="2E0791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ended on the concentric phase to be </w:t>
      </w:r>
      <w:r w:rsidRPr="73445F7F" w:rsidR="2A3C2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classed as a complete repetition. Continue to do th</w:t>
      </w:r>
      <w:r w:rsidRPr="73445F7F" w:rsidR="06C11D3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is until the participant can no longer complete the full range of m</w:t>
      </w:r>
      <w:r w:rsidRPr="73445F7F" w:rsidR="65F4F1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ovement this will then </w:t>
      </w:r>
      <w:r w:rsidRPr="73445F7F" w:rsidR="65F4F1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identify</w:t>
      </w:r>
      <w:r w:rsidRPr="73445F7F" w:rsidR="65F4F1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 point of failure and give a result for muscular endurance</w:t>
      </w:r>
      <w:r w:rsidRPr="73445F7F" w:rsidR="2096B5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 participant achieved 36 push ups with correct form. </w:t>
      </w:r>
      <w:r w:rsidRPr="73445F7F" w:rsidR="46E378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Figures for muscular endurance and strength are found in (Figure </w:t>
      </w:r>
      <w:r w:rsidRPr="73445F7F" w:rsidR="4BD1D2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5</w:t>
      </w:r>
      <w:r w:rsidRPr="73445F7F" w:rsidR="50FEB32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) and (Figure </w:t>
      </w:r>
      <w:r w:rsidRPr="73445F7F" w:rsidR="54E756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6</w:t>
      </w:r>
      <w:r w:rsidRPr="73445F7F" w:rsidR="50FEB32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)</w:t>
      </w:r>
    </w:p>
    <w:p w:rsidR="2B35447F" w:rsidP="73445F7F" w:rsidRDefault="2B35447F" w14:paraId="79104047" w14:textId="0C1B0E9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3445F7F" w:rsidR="2B35447F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>Flexibility Testing</w:t>
      </w:r>
      <w:r w:rsidRPr="73445F7F" w:rsidR="2B35447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– The third test is for flexibility </w:t>
      </w:r>
      <w:r w:rsidRPr="73445F7F" w:rsidR="311988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to measure this a sit and reach test is applied </w:t>
      </w:r>
      <w:r w:rsidRPr="73445F7F" w:rsidR="4EABBF2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using a sit and reach box the participant will need to do some form a warm –up before testing </w:t>
      </w:r>
      <w:r w:rsidRPr="73445F7F" w:rsidR="302015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so the muscles get warm to reach max potential and get the best result. All foot</w:t>
      </w:r>
      <w:r w:rsidRPr="73445F7F" w:rsidR="178213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wear removed the participant tucks their legs under the box with the </w:t>
      </w:r>
      <w:r w:rsidRPr="73445F7F" w:rsidR="2D1A657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underneath of the feet up against the box the arms are then fully extended </w:t>
      </w:r>
      <w:r w:rsidRPr="73445F7F" w:rsidR="2F12F37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palms flat on top of the box the participant</w:t>
      </w:r>
      <w:r w:rsidRPr="73445F7F" w:rsidR="7703AC0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will the reach as far forward as possible while holding the max reach for 2 seconds. This </w:t>
      </w:r>
      <w:r w:rsidRPr="73445F7F" w:rsidR="4E7AC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will be done for a total of 3 attempts </w:t>
      </w:r>
      <w:r w:rsidRPr="73445F7F" w:rsidR="4E7AC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with the best attempt being taken</w:t>
      </w:r>
      <w:r w:rsidRPr="73445F7F" w:rsidR="53163ED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 participant best attempt was 31</w:t>
      </w:r>
      <w:r w:rsidRPr="73445F7F" w:rsidR="53163ED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73445F7F" w:rsidR="4E7AC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3445F7F" w:rsidR="4B7FDA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Figures for flexibility can be found on (Figure 7)</w:t>
      </w:r>
    </w:p>
    <w:p w:rsidR="1FB7E4D0" w:rsidP="73445F7F" w:rsidRDefault="1FB7E4D0" w14:paraId="5C3CC329" w14:textId="39D62130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3445F7F" w:rsidR="1FB7E4D0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>card</w:t>
      </w:r>
      <w:r w:rsidRPr="73445F7F" w:rsidR="5E064D7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>iovascular Testing</w:t>
      </w:r>
      <w:r w:rsidRPr="73445F7F" w:rsidR="42E832A4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GB"/>
        </w:rPr>
        <w:t xml:space="preserve"> – </w:t>
      </w:r>
      <w:r w:rsidRPr="73445F7F" w:rsidR="5E064D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T</w:t>
      </w:r>
      <w:r w:rsidRPr="73445F7F" w:rsidR="42E832A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he last test is cardiovascular fitness </w:t>
      </w:r>
      <w:r w:rsidRPr="73445F7F" w:rsidR="7C12F5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an </w:t>
      </w:r>
      <w:r w:rsidRPr="73445F7F" w:rsidR="7C12F5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astrand</w:t>
      </w:r>
      <w:r w:rsidRPr="73445F7F" w:rsidR="7C12F5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bike test is performed to measure cardiovascular fitness the bike will be set to the participant he</w:t>
      </w:r>
      <w:r w:rsidRPr="73445F7F" w:rsidR="0C13ED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ight for comfortability and full range of movement for the legs and knee joints. </w:t>
      </w:r>
      <w:r w:rsidRPr="73445F7F" w:rsidR="6040E9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The participant will then </w:t>
      </w:r>
      <w:r w:rsidRPr="73445F7F" w:rsidR="6040E9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be required</w:t>
      </w:r>
      <w:r w:rsidRPr="73445F7F" w:rsidR="6040E9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to wear a polar heart rate chest strap </w:t>
      </w:r>
      <w:r w:rsidRPr="73445F7F" w:rsidR="1C082DC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which will be </w:t>
      </w:r>
      <w:r w:rsidRPr="73445F7F" w:rsidR="1C082DC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in sync</w:t>
      </w:r>
      <w:r w:rsidRPr="73445F7F" w:rsidR="1C082DC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with the watt-bike pro</w:t>
      </w:r>
      <w:r w:rsidRPr="73445F7F" w:rsidR="37099A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The test can last up to 6 </w:t>
      </w:r>
      <w:r w:rsidRPr="73445F7F" w:rsidR="3A5488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minutes,</w:t>
      </w:r>
      <w:r w:rsidRPr="73445F7F" w:rsidR="37099A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but this can very </w:t>
      </w:r>
      <w:r w:rsidRPr="73445F7F" w:rsidR="7497E6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depend</w:t>
      </w:r>
      <w:r w:rsidRPr="73445F7F" w:rsidR="37099A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on the cardiov</w:t>
      </w:r>
      <w:r w:rsidRPr="73445F7F" w:rsidR="664F837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ascular fitness of the participant</w:t>
      </w:r>
      <w:r w:rsidRPr="73445F7F" w:rsidR="1C082DC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3445F7F" w:rsidR="07CEF6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the aim of the test is to </w:t>
      </w:r>
      <w:r w:rsidRPr="73445F7F" w:rsidR="07CEF6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maintain</w:t>
      </w:r>
      <w:r w:rsidRPr="73445F7F" w:rsidR="07CEF6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a HR of 120 – 170. </w:t>
      </w:r>
      <w:r w:rsidRPr="73445F7F" w:rsidR="0066EF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Just before 2 minutes all the way to 6 minutes will be recorded </w:t>
      </w:r>
      <w:r w:rsidRPr="73445F7F" w:rsidR="5881EB5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when the participant reaches the 3</w:t>
      </w:r>
      <w:r w:rsidRPr="73445F7F" w:rsidR="5881EB5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vertAlign w:val="superscript"/>
          <w:lang w:val="en-GB"/>
        </w:rPr>
        <w:t>rd</w:t>
      </w:r>
      <w:r w:rsidRPr="73445F7F" w:rsidR="5881EB5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minute adjust the wattage based on the heart rate of the participant if </w:t>
      </w:r>
      <w:r w:rsidRPr="73445F7F" w:rsidR="75582DB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the HR is still 120 then the wattage goes up until we reach the desired HR</w:t>
      </w:r>
      <w:r w:rsidRPr="73445F7F" w:rsidR="79F2E7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 participants Vo2 max was 56.3. </w:t>
      </w:r>
      <w:r w:rsidRPr="73445F7F" w:rsidR="03CA529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Figures for cardiovascular training can be found in (Figure </w:t>
      </w:r>
      <w:r w:rsidRPr="73445F7F" w:rsidR="64949C8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3</w:t>
      </w:r>
      <w:r w:rsidRPr="73445F7F" w:rsidR="03CA529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).</w:t>
      </w:r>
    </w:p>
    <w:p w:rsidR="73445F7F" w:rsidP="73445F7F" w:rsidRDefault="73445F7F" w14:paraId="107047ED" w14:textId="32FE90B9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1D4F49FA" w:rsidP="73445F7F" w:rsidRDefault="1D4F49FA" w14:paraId="4CA8F4DF" w14:textId="35384554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3445F7F" w:rsidR="1D4F49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Part 3 – Data Analysis and Interpretation</w:t>
      </w:r>
    </w:p>
    <w:p w:rsidR="25CFC4C3" w:rsidP="73445F7F" w:rsidRDefault="25CFC4C3" w14:paraId="3D7C7DAE" w14:textId="01012A98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73445F7F" w:rsidR="25CFC4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For the</w:t>
      </w:r>
      <w:r w:rsidRPr="73445F7F" w:rsidR="3197AA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3445F7F" w:rsidR="3197AA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results</w:t>
      </w:r>
      <w:r w:rsidRPr="73445F7F" w:rsidR="3197AAF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 first examination was the body composition test. The participant</w:t>
      </w:r>
      <w:r w:rsidRPr="73445F7F" w:rsidR="0DC7E5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weighed 86kg (Kilograms) </w:t>
      </w:r>
      <w:r w:rsidRPr="73445F7F" w:rsidR="360C49E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And for height it was 178cm (centimetres) h</w:t>
      </w:r>
      <w:r w:rsidRPr="73445F7F" w:rsidR="6DE184A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ad a waist circumference of 85cm </w:t>
      </w:r>
      <w:r w:rsidRPr="73445F7F" w:rsidR="3237B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with the hips measured at 103cm</w:t>
      </w:r>
      <w:r w:rsidRPr="73445F7F" w:rsidR="55D9CEA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To first analyse the waist –to-hip ratio a calculation is </w:t>
      </w:r>
      <w:r w:rsidRPr="73445F7F" w:rsidR="01F56D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needed by dividing the waist measurement by the hip measurement </w:t>
      </w:r>
      <w:r w:rsidRPr="73445F7F" w:rsidR="276B36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for example it would be 85 divided by 103 this will then </w:t>
      </w:r>
      <w:r w:rsidRPr="73445F7F" w:rsidR="134065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give a result of 0.82</w:t>
      </w:r>
      <w:r w:rsidRPr="73445F7F" w:rsidR="74D0B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Then focus on finding out the participants BMI, this can be done by </w:t>
      </w:r>
      <w:r w:rsidRPr="73445F7F" w:rsidR="5E2849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dividing the participants weight in (KG) and the height in (</w:t>
      </w:r>
      <w:r w:rsidRPr="73445F7F" w:rsidR="4F5124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meter squared</w:t>
      </w:r>
      <w:r w:rsidRPr="73445F7F" w:rsidR="5E2849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) </w:t>
      </w:r>
      <w:r w:rsidRPr="73445F7F" w:rsidR="69073AB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after going through these calculations of </w:t>
      </w:r>
      <w:r w:rsidRPr="73445F7F" w:rsidR="061FB0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86 </w:t>
      </w:r>
      <w:r w:rsidRPr="73445F7F" w:rsidR="69073AB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divid</w:t>
      </w:r>
      <w:r w:rsidRPr="73445F7F" w:rsidR="0E24D85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ed by </w:t>
      </w:r>
      <w:r w:rsidRPr="73445F7F" w:rsidR="1B16EAD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1.78 </w:t>
      </w:r>
      <w:r w:rsidRPr="73445F7F" w:rsidR="45A252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the result was 27.1</w:t>
      </w:r>
      <w:r w:rsidRPr="73445F7F" w:rsidR="05BF69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</w:p>
    <w:p w:rsidR="73445F7F" w:rsidP="73445F7F" w:rsidRDefault="73445F7F" w14:paraId="13FA12A0" w14:textId="2F3629A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5BF697B" w:rsidP="73445F7F" w:rsidRDefault="05BF697B" w14:paraId="5A1881A7" w14:textId="0E367A15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05BF69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Part 4 – recommendations </w:t>
      </w:r>
    </w:p>
    <w:p w:rsidR="6F79459D" w:rsidP="73445F7F" w:rsidRDefault="6F79459D" w14:paraId="2C444C4D" w14:textId="68E83E6E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6F79459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With the participants body composition results showing a (Low) </w:t>
      </w:r>
      <w:r w:rsidRPr="73445F7F" w:rsidR="7CCAECA5">
        <w:rPr>
          <w:rFonts w:ascii="Times New Roman" w:hAnsi="Times New Roman" w:eastAsia="Times New Roman" w:cs="Times New Roman"/>
          <w:color w:val="auto"/>
          <w:sz w:val="24"/>
          <w:szCs w:val="24"/>
        </w:rPr>
        <w:t>result for the waist-to-hip ratio but showing on (Figure 2) that</w:t>
      </w:r>
      <w:r w:rsidRPr="73445F7F" w:rsidR="4B37C51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participants BMI is classed as overweight. The recommendation would be to </w:t>
      </w:r>
      <w:r w:rsidRPr="73445F7F" w:rsidR="451287A1">
        <w:rPr>
          <w:rFonts w:ascii="Times New Roman" w:hAnsi="Times New Roman" w:eastAsia="Times New Roman" w:cs="Times New Roman"/>
          <w:color w:val="auto"/>
          <w:sz w:val="24"/>
          <w:szCs w:val="24"/>
        </w:rPr>
        <w:t>be in a caloric restriction</w:t>
      </w:r>
      <w:r w:rsidRPr="73445F7F" w:rsidR="5970DE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3445F7F" w:rsidR="5970DE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(www.sciencedirect.com. n.d.).</w:t>
      </w:r>
    </w:p>
    <w:p w:rsidR="06B4129E" w:rsidP="73445F7F" w:rsidRDefault="06B4129E" w14:paraId="48C91A2D" w14:textId="05C58887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06B4129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results from the Vo2 max testing shows that the participant was </w:t>
      </w:r>
      <w:r w:rsidRPr="73445F7F" w:rsidR="60C9A117">
        <w:rPr>
          <w:rFonts w:ascii="Times New Roman" w:hAnsi="Times New Roman" w:eastAsia="Times New Roman" w:cs="Times New Roman"/>
          <w:color w:val="auto"/>
          <w:sz w:val="24"/>
          <w:szCs w:val="24"/>
        </w:rPr>
        <w:t>well above excellent recommendations would be to sustain cardiovascular exercise.</w:t>
      </w:r>
      <w:r w:rsidRPr="73445F7F" w:rsidR="5F9E94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5801C323" w:rsidP="73445F7F" w:rsidRDefault="5801C323" w14:paraId="6788438E" w14:textId="4482C0B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5801C3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participant grip strength was 47(kg) on each hand </w:t>
      </w:r>
      <w:r w:rsidRPr="73445F7F" w:rsidR="79FFE4E2">
        <w:rPr>
          <w:rFonts w:ascii="Times New Roman" w:hAnsi="Times New Roman" w:eastAsia="Times New Roman" w:cs="Times New Roman"/>
          <w:color w:val="auto"/>
          <w:sz w:val="24"/>
          <w:szCs w:val="24"/>
        </w:rPr>
        <w:t>a combined score of 94 which shows the participant needs improvement in grip strength thus can be done regular strength trainin</w:t>
      </w:r>
      <w:r w:rsidRPr="73445F7F" w:rsidR="0F4F67B6">
        <w:rPr>
          <w:rFonts w:ascii="Times New Roman" w:hAnsi="Times New Roman" w:eastAsia="Times New Roman" w:cs="Times New Roman"/>
          <w:color w:val="auto"/>
          <w:sz w:val="24"/>
          <w:szCs w:val="24"/>
        </w:rPr>
        <w:t>g.</w:t>
      </w:r>
    </w:p>
    <w:p w:rsidR="2C323554" w:rsidP="73445F7F" w:rsidRDefault="2C323554" w14:paraId="77DFC99D" w14:textId="4F7DB1B6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2C323554">
        <w:rPr>
          <w:rFonts w:ascii="Times New Roman" w:hAnsi="Times New Roman" w:eastAsia="Times New Roman" w:cs="Times New Roman"/>
          <w:color w:val="auto"/>
          <w:sz w:val="24"/>
          <w:szCs w:val="24"/>
        </w:rPr>
        <w:t>The participant was able to do 36 push ups which is classed as a high amount recommendation</w:t>
      </w:r>
      <w:r w:rsidRPr="73445F7F" w:rsidR="22C0A16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 to sustain and continue muscular training. </w:t>
      </w:r>
    </w:p>
    <w:p w:rsidR="0F4F67B6" w:rsidP="73445F7F" w:rsidRDefault="0F4F67B6" w14:paraId="7B501772" w14:textId="739F4114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0F4F67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73445F7F" w:rsidP="73445F7F" w:rsidRDefault="73445F7F" w14:paraId="43A273CE" w14:textId="1DFD609B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7EA32A29" w14:textId="346FC8A4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136E21F2" w14:textId="7287DA5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4BBF1D0C" w14:textId="70D88735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75CFBC17" w14:textId="3195266B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6BE87649" w14:textId="4C5AF880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08339E46" w14:textId="1971D31C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3DA8A0CB" w14:textId="1B00E561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44F293DF" w14:textId="1E09347C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7A2922F7" w14:textId="108DD3F6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5BF37A4D" w14:textId="3C0AAEAA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52B9CDA0" w14:textId="49371ED3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3445F7F" w:rsidP="73445F7F" w:rsidRDefault="73445F7F" w14:paraId="32630617" w14:textId="13FFB286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390D955" w:rsidP="73445F7F" w:rsidRDefault="1390D955" w14:paraId="1422BCEA" w14:textId="40476F10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1390D9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Body </w:t>
      </w:r>
      <w:r w:rsidRPr="73445F7F" w:rsidR="62A7A0C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composition </w:t>
      </w:r>
      <w:r w:rsidRPr="73445F7F" w:rsidR="167D5750">
        <w:rPr>
          <w:rFonts w:ascii="Times New Roman" w:hAnsi="Times New Roman" w:eastAsia="Times New Roman" w:cs="Times New Roman"/>
          <w:color w:val="auto"/>
          <w:sz w:val="24"/>
          <w:szCs w:val="24"/>
        </w:rPr>
        <w:t>Table (</w:t>
      </w:r>
      <w:r w:rsidRPr="73445F7F" w:rsidR="1390D9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Figure 1)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80"/>
        <w:gridCol w:w="1410"/>
        <w:gridCol w:w="1875"/>
        <w:gridCol w:w="1647"/>
        <w:gridCol w:w="1803"/>
      </w:tblGrid>
      <w:tr w:rsidR="73445F7F" w:rsidTr="73445F7F" w14:paraId="7F86EF33">
        <w:trPr>
          <w:trHeight w:val="300"/>
        </w:trPr>
        <w:tc>
          <w:tcPr>
            <w:tcW w:w="2280" w:type="dxa"/>
            <w:tcMar/>
          </w:tcPr>
          <w:p w:rsidR="1390D955" w:rsidP="73445F7F" w:rsidRDefault="1390D955" w14:paraId="42955CCA" w14:textId="328C9BC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Age (Years)</w:t>
            </w:r>
          </w:p>
        </w:tc>
        <w:tc>
          <w:tcPr>
            <w:tcW w:w="1410" w:type="dxa"/>
            <w:tcMar/>
          </w:tcPr>
          <w:p w:rsidR="1390D955" w:rsidP="73445F7F" w:rsidRDefault="1390D955" w14:paraId="380AB37E" w14:textId="1E239D3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Low</w:t>
            </w:r>
          </w:p>
        </w:tc>
        <w:tc>
          <w:tcPr>
            <w:tcW w:w="1875" w:type="dxa"/>
            <w:tcMar/>
          </w:tcPr>
          <w:p w:rsidR="1390D955" w:rsidP="73445F7F" w:rsidRDefault="1390D955" w14:paraId="73B8AD48" w14:textId="3DDCACE3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Moderate </w:t>
            </w:r>
          </w:p>
        </w:tc>
        <w:tc>
          <w:tcPr>
            <w:tcW w:w="1647" w:type="dxa"/>
            <w:tcMar/>
          </w:tcPr>
          <w:p w:rsidR="1390D955" w:rsidP="73445F7F" w:rsidRDefault="1390D955" w14:paraId="4B49245A" w14:textId="4FEFA365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High </w:t>
            </w:r>
          </w:p>
        </w:tc>
        <w:tc>
          <w:tcPr>
            <w:tcW w:w="1803" w:type="dxa"/>
            <w:tcMar/>
          </w:tcPr>
          <w:p w:rsidR="1390D955" w:rsidP="73445F7F" w:rsidRDefault="1390D955" w14:paraId="604F2352" w14:textId="03ECECDB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Very High </w:t>
            </w:r>
          </w:p>
        </w:tc>
      </w:tr>
      <w:tr w:rsidR="73445F7F" w:rsidTr="73445F7F" w14:paraId="4D020B1F">
        <w:trPr>
          <w:trHeight w:val="300"/>
        </w:trPr>
        <w:tc>
          <w:tcPr>
            <w:tcW w:w="2280" w:type="dxa"/>
            <w:tcMar/>
          </w:tcPr>
          <w:p w:rsidR="1390D955" w:rsidP="73445F7F" w:rsidRDefault="1390D955" w14:paraId="4E8E8AEE" w14:textId="50DAD51E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20 - 29</w:t>
            </w:r>
          </w:p>
        </w:tc>
        <w:tc>
          <w:tcPr>
            <w:tcW w:w="1410" w:type="dxa"/>
            <w:tcMar/>
          </w:tcPr>
          <w:p w:rsidR="1390D955" w:rsidP="73445F7F" w:rsidRDefault="1390D955" w14:paraId="2E99FB55" w14:textId="4A40BFC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&lt;0.83</w:t>
            </w:r>
          </w:p>
        </w:tc>
        <w:tc>
          <w:tcPr>
            <w:tcW w:w="1875" w:type="dxa"/>
            <w:tcMar/>
          </w:tcPr>
          <w:p w:rsidR="1390D955" w:rsidP="73445F7F" w:rsidRDefault="1390D955" w14:paraId="5CC87AE1" w14:textId="3AFF07F2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0.83-0.88</w:t>
            </w:r>
          </w:p>
        </w:tc>
        <w:tc>
          <w:tcPr>
            <w:tcW w:w="1647" w:type="dxa"/>
            <w:tcMar/>
          </w:tcPr>
          <w:p w:rsidR="1390D955" w:rsidP="73445F7F" w:rsidRDefault="1390D955" w14:paraId="284EAF83" w14:textId="781EE299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0.89-0.94</w:t>
            </w:r>
          </w:p>
        </w:tc>
        <w:tc>
          <w:tcPr>
            <w:tcW w:w="1803" w:type="dxa"/>
            <w:tcMar/>
          </w:tcPr>
          <w:p w:rsidR="1390D955" w:rsidP="73445F7F" w:rsidRDefault="1390D955" w14:paraId="723D43BE" w14:textId="26F6AB6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&gt;0.94</w:t>
            </w:r>
          </w:p>
        </w:tc>
      </w:tr>
      <w:tr w:rsidR="73445F7F" w:rsidTr="73445F7F" w14:paraId="68C4A27A">
        <w:trPr>
          <w:trHeight w:val="330"/>
        </w:trPr>
        <w:tc>
          <w:tcPr>
            <w:tcW w:w="2280" w:type="dxa"/>
            <w:tcMar/>
          </w:tcPr>
          <w:p w:rsidR="1390D955" w:rsidP="73445F7F" w:rsidRDefault="1390D955" w14:paraId="48D1BC56" w14:textId="5019788F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30 – 39 </w:t>
            </w:r>
          </w:p>
        </w:tc>
        <w:tc>
          <w:tcPr>
            <w:tcW w:w="1410" w:type="dxa"/>
            <w:tcMar/>
          </w:tcPr>
          <w:p w:rsidR="1390D955" w:rsidP="73445F7F" w:rsidRDefault="1390D955" w14:paraId="1B83304A" w14:textId="41D6B52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&lt;0.84</w:t>
            </w:r>
          </w:p>
        </w:tc>
        <w:tc>
          <w:tcPr>
            <w:tcW w:w="1875" w:type="dxa"/>
            <w:tcMar/>
          </w:tcPr>
          <w:p w:rsidR="1390D955" w:rsidP="73445F7F" w:rsidRDefault="1390D955" w14:paraId="7CE3895C" w14:textId="2DBACD41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0.84-0.91</w:t>
            </w:r>
          </w:p>
        </w:tc>
        <w:tc>
          <w:tcPr>
            <w:tcW w:w="1647" w:type="dxa"/>
            <w:tcMar/>
          </w:tcPr>
          <w:p w:rsidR="1390D955" w:rsidP="73445F7F" w:rsidRDefault="1390D955" w14:paraId="2AD58E9B" w14:textId="35456A51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0.92-0.96</w:t>
            </w:r>
          </w:p>
        </w:tc>
        <w:tc>
          <w:tcPr>
            <w:tcW w:w="1803" w:type="dxa"/>
            <w:tcMar/>
          </w:tcPr>
          <w:p w:rsidR="1390D955" w:rsidP="73445F7F" w:rsidRDefault="1390D955" w14:paraId="73638816" w14:textId="2A408578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&gt;0.96</w:t>
            </w:r>
          </w:p>
        </w:tc>
      </w:tr>
      <w:tr w:rsidR="73445F7F" w:rsidTr="73445F7F" w14:paraId="4478EC70">
        <w:trPr>
          <w:trHeight w:val="345"/>
        </w:trPr>
        <w:tc>
          <w:tcPr>
            <w:tcW w:w="2280" w:type="dxa"/>
            <w:tcMar/>
          </w:tcPr>
          <w:p w:rsidR="1390D955" w:rsidP="73445F7F" w:rsidRDefault="1390D955" w14:paraId="5A12F157" w14:textId="6E25A9F8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40 – 49</w:t>
            </w:r>
          </w:p>
        </w:tc>
        <w:tc>
          <w:tcPr>
            <w:tcW w:w="1410" w:type="dxa"/>
            <w:tcMar/>
          </w:tcPr>
          <w:p w:rsidR="1390D955" w:rsidP="73445F7F" w:rsidRDefault="1390D955" w14:paraId="147C9741" w14:textId="1DB4AEF0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&lt;0.88</w:t>
            </w:r>
          </w:p>
        </w:tc>
        <w:tc>
          <w:tcPr>
            <w:tcW w:w="1875" w:type="dxa"/>
            <w:tcMar/>
          </w:tcPr>
          <w:p w:rsidR="1390D955" w:rsidP="73445F7F" w:rsidRDefault="1390D955" w14:paraId="3CB003A9" w14:textId="689A9442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0.88-0.95</w:t>
            </w:r>
          </w:p>
        </w:tc>
        <w:tc>
          <w:tcPr>
            <w:tcW w:w="1647" w:type="dxa"/>
            <w:tcMar/>
          </w:tcPr>
          <w:p w:rsidR="1390D955" w:rsidP="73445F7F" w:rsidRDefault="1390D955" w14:paraId="3E60412D" w14:textId="5C5A56A6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0.97-1.02</w:t>
            </w:r>
          </w:p>
        </w:tc>
        <w:tc>
          <w:tcPr>
            <w:tcW w:w="1803" w:type="dxa"/>
            <w:tcMar/>
          </w:tcPr>
          <w:p w:rsidR="1390D955" w:rsidP="73445F7F" w:rsidRDefault="1390D955" w14:paraId="611843E3" w14:textId="404294A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1390D955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&gt;1.00</w:t>
            </w:r>
          </w:p>
        </w:tc>
      </w:tr>
    </w:tbl>
    <w:p w:rsidR="7F57EC04" w:rsidP="73445F7F" w:rsidRDefault="7F57EC04" w14:paraId="275D605D" w14:textId="2BA3AB16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7F57EC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1304C0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Liguori, G. 2018).</w:t>
      </w:r>
    </w:p>
    <w:p w:rsidR="558420F3" w:rsidP="73445F7F" w:rsidRDefault="558420F3" w14:paraId="49D62F21" w14:textId="4007341F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558420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BMI table </w:t>
      </w:r>
      <w:r w:rsidRPr="73445F7F" w:rsidR="24C1630C">
        <w:rPr>
          <w:rFonts w:ascii="Times New Roman" w:hAnsi="Times New Roman" w:eastAsia="Times New Roman" w:cs="Times New Roman"/>
          <w:color w:val="auto"/>
          <w:sz w:val="24"/>
          <w:szCs w:val="24"/>
        </w:rPr>
        <w:t>(Figure 2)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3445F7F" w:rsidTr="73445F7F" w14:paraId="36452A2B">
        <w:trPr>
          <w:trHeight w:val="300"/>
        </w:trPr>
        <w:tc>
          <w:tcPr>
            <w:tcW w:w="3005" w:type="dxa"/>
            <w:tcMar/>
          </w:tcPr>
          <w:p w:rsidR="558420F3" w:rsidP="73445F7F" w:rsidRDefault="558420F3" w14:paraId="0EA790E0" w14:textId="43FAF466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BMI </w:t>
            </w:r>
          </w:p>
        </w:tc>
        <w:tc>
          <w:tcPr>
            <w:tcW w:w="3005" w:type="dxa"/>
            <w:tcMar/>
          </w:tcPr>
          <w:p w:rsidR="558420F3" w:rsidP="73445F7F" w:rsidRDefault="558420F3" w14:paraId="1B8E6FF0" w14:textId="7E2C9466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Weight </w:t>
            </w:r>
          </w:p>
        </w:tc>
        <w:tc>
          <w:tcPr>
            <w:tcW w:w="3005" w:type="dxa"/>
            <w:tcMar/>
          </w:tcPr>
          <w:p w:rsidR="558420F3" w:rsidP="73445F7F" w:rsidRDefault="558420F3" w14:paraId="7025AA88" w14:textId="50EAF5A3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Health Risk </w:t>
            </w:r>
          </w:p>
        </w:tc>
      </w:tr>
      <w:tr w:rsidR="73445F7F" w:rsidTr="73445F7F" w14:paraId="5D6DCF78">
        <w:trPr>
          <w:trHeight w:val="300"/>
        </w:trPr>
        <w:tc>
          <w:tcPr>
            <w:tcW w:w="3005" w:type="dxa"/>
            <w:tcMar/>
          </w:tcPr>
          <w:p w:rsidR="558420F3" w:rsidP="73445F7F" w:rsidRDefault="558420F3" w14:paraId="59757F3C" w14:textId="23519CF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&lt;18.5 </w:t>
            </w:r>
          </w:p>
        </w:tc>
        <w:tc>
          <w:tcPr>
            <w:tcW w:w="3005" w:type="dxa"/>
            <w:tcMar/>
          </w:tcPr>
          <w:p w:rsidR="558420F3" w:rsidP="73445F7F" w:rsidRDefault="558420F3" w14:paraId="2457B6B1" w14:textId="383C7C3A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Underweight </w:t>
            </w:r>
          </w:p>
        </w:tc>
        <w:tc>
          <w:tcPr>
            <w:tcW w:w="3005" w:type="dxa"/>
            <w:tcMar/>
          </w:tcPr>
          <w:p w:rsidR="558420F3" w:rsidP="73445F7F" w:rsidRDefault="558420F3" w14:paraId="4E520708" w14:textId="212C6A8D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Increased </w:t>
            </w:r>
          </w:p>
        </w:tc>
      </w:tr>
      <w:tr w:rsidR="73445F7F" w:rsidTr="73445F7F" w14:paraId="4CC2F21A">
        <w:trPr>
          <w:trHeight w:val="300"/>
        </w:trPr>
        <w:tc>
          <w:tcPr>
            <w:tcW w:w="3005" w:type="dxa"/>
            <w:tcMar/>
          </w:tcPr>
          <w:p w:rsidR="558420F3" w:rsidP="73445F7F" w:rsidRDefault="558420F3" w14:paraId="52E65A4A" w14:textId="7486193F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18.5-24.9</w:t>
            </w:r>
          </w:p>
        </w:tc>
        <w:tc>
          <w:tcPr>
            <w:tcW w:w="3005" w:type="dxa"/>
            <w:tcMar/>
          </w:tcPr>
          <w:p w:rsidR="558420F3" w:rsidP="73445F7F" w:rsidRDefault="558420F3" w14:paraId="7F2632FC" w14:textId="01CCCBE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Normal weight </w:t>
            </w:r>
          </w:p>
        </w:tc>
        <w:tc>
          <w:tcPr>
            <w:tcW w:w="3005" w:type="dxa"/>
            <w:tcMar/>
          </w:tcPr>
          <w:p w:rsidR="558420F3" w:rsidP="73445F7F" w:rsidRDefault="558420F3" w14:paraId="07093097" w14:textId="33B54B1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Average </w:t>
            </w:r>
          </w:p>
        </w:tc>
      </w:tr>
      <w:tr w:rsidR="73445F7F" w:rsidTr="73445F7F" w14:paraId="27DCF89D">
        <w:trPr>
          <w:trHeight w:val="300"/>
        </w:trPr>
        <w:tc>
          <w:tcPr>
            <w:tcW w:w="3005" w:type="dxa"/>
            <w:tcMar/>
          </w:tcPr>
          <w:p w:rsidR="558420F3" w:rsidP="73445F7F" w:rsidRDefault="558420F3" w14:paraId="79DCE738" w14:textId="5DC34EB3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25.0-29.9</w:t>
            </w:r>
          </w:p>
        </w:tc>
        <w:tc>
          <w:tcPr>
            <w:tcW w:w="3005" w:type="dxa"/>
            <w:tcMar/>
          </w:tcPr>
          <w:p w:rsidR="558420F3" w:rsidP="73445F7F" w:rsidRDefault="558420F3" w14:paraId="347CDC13" w14:textId="6CD2498E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Overweight </w:t>
            </w:r>
          </w:p>
        </w:tc>
        <w:tc>
          <w:tcPr>
            <w:tcW w:w="3005" w:type="dxa"/>
            <w:tcMar/>
          </w:tcPr>
          <w:p w:rsidR="558420F3" w:rsidP="73445F7F" w:rsidRDefault="558420F3" w14:paraId="5E56C6B9" w14:textId="3FEC7628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Increased </w:t>
            </w:r>
          </w:p>
        </w:tc>
      </w:tr>
      <w:tr w:rsidR="73445F7F" w:rsidTr="73445F7F" w14:paraId="27A25B85">
        <w:trPr>
          <w:trHeight w:val="300"/>
        </w:trPr>
        <w:tc>
          <w:tcPr>
            <w:tcW w:w="3005" w:type="dxa"/>
            <w:tcMar/>
          </w:tcPr>
          <w:p w:rsidR="558420F3" w:rsidP="73445F7F" w:rsidRDefault="558420F3" w14:paraId="304E3DDF" w14:textId="5DA4F72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30&gt;</w:t>
            </w:r>
          </w:p>
        </w:tc>
        <w:tc>
          <w:tcPr>
            <w:tcW w:w="3005" w:type="dxa"/>
            <w:tcMar/>
          </w:tcPr>
          <w:p w:rsidR="558420F3" w:rsidP="73445F7F" w:rsidRDefault="558420F3" w14:paraId="39CB8765" w14:textId="35E0B6F7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Obese</w:t>
            </w:r>
          </w:p>
        </w:tc>
        <w:tc>
          <w:tcPr>
            <w:tcW w:w="3005" w:type="dxa"/>
            <w:tcMar/>
          </w:tcPr>
          <w:p w:rsidR="558420F3" w:rsidP="73445F7F" w:rsidRDefault="558420F3" w14:paraId="3111A6E9" w14:textId="7DF5D40B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58420F3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High </w:t>
            </w:r>
          </w:p>
        </w:tc>
      </w:tr>
    </w:tbl>
    <w:p w:rsidR="73DECF20" w:rsidP="73445F7F" w:rsidRDefault="73DECF20" w14:paraId="21939F9D" w14:textId="3C825E37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73DECF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3C3C0D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Liguori, G. 2018).</w:t>
      </w:r>
    </w:p>
    <w:p w:rsidR="0B9D4A3C" w:rsidP="73445F7F" w:rsidRDefault="0B9D4A3C" w14:paraId="60981CB9" w14:textId="4A85D8B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0B9D4A3C">
        <w:rPr>
          <w:rFonts w:ascii="Times New Roman" w:hAnsi="Times New Roman" w:eastAsia="Times New Roman" w:cs="Times New Roman"/>
          <w:color w:val="auto"/>
          <w:sz w:val="24"/>
          <w:szCs w:val="24"/>
        </w:rPr>
        <w:t>Cardiovascular Table (</w:t>
      </w:r>
      <w:r w:rsidRPr="73445F7F" w:rsidR="082F7C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Figure </w:t>
      </w:r>
      <w:r w:rsidRPr="73445F7F" w:rsidR="37F8D0CA">
        <w:rPr>
          <w:rFonts w:ascii="Times New Roman" w:hAnsi="Times New Roman" w:eastAsia="Times New Roman" w:cs="Times New Roman"/>
          <w:color w:val="auto"/>
          <w:sz w:val="24"/>
          <w:szCs w:val="24"/>
        </w:rPr>
        <w:t>3)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3445F7F" w:rsidTr="73445F7F" w14:paraId="77A3F3C5">
        <w:trPr>
          <w:trHeight w:val="300"/>
        </w:trPr>
        <w:tc>
          <w:tcPr>
            <w:tcW w:w="3005" w:type="dxa"/>
            <w:tcMar/>
          </w:tcPr>
          <w:p w:rsidR="399B348D" w:rsidP="73445F7F" w:rsidRDefault="399B348D" w14:paraId="74CD0A97" w14:textId="3D723A0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Category </w:t>
            </w:r>
          </w:p>
        </w:tc>
        <w:tc>
          <w:tcPr>
            <w:tcW w:w="3005" w:type="dxa"/>
            <w:tcMar/>
          </w:tcPr>
          <w:p w:rsidR="399B348D" w:rsidP="73445F7F" w:rsidRDefault="399B348D" w14:paraId="533DE470" w14:textId="73AE0A61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Measure</w:t>
            </w:r>
          </w:p>
        </w:tc>
        <w:tc>
          <w:tcPr>
            <w:tcW w:w="3005" w:type="dxa"/>
            <w:tcMar/>
          </w:tcPr>
          <w:p w:rsidR="399B348D" w:rsidP="73445F7F" w:rsidRDefault="399B348D" w14:paraId="37B729FA" w14:textId="3F789DDD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20-29 (age)</w:t>
            </w:r>
          </w:p>
        </w:tc>
      </w:tr>
      <w:tr w:rsidR="73445F7F" w:rsidTr="73445F7F" w14:paraId="2CC4E773">
        <w:trPr>
          <w:trHeight w:val="300"/>
        </w:trPr>
        <w:tc>
          <w:tcPr>
            <w:tcW w:w="3005" w:type="dxa"/>
            <w:tcMar/>
          </w:tcPr>
          <w:p w:rsidR="399B348D" w:rsidP="73445F7F" w:rsidRDefault="399B348D" w14:paraId="62375E1C" w14:textId="55E9FD57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Very Poor </w:t>
            </w:r>
          </w:p>
        </w:tc>
        <w:tc>
          <w:tcPr>
            <w:tcW w:w="3005" w:type="dxa"/>
            <w:tcMar/>
          </w:tcPr>
          <w:p w:rsidR="7C557ECF" w:rsidP="73445F7F" w:rsidRDefault="7C557ECF" w14:paraId="00B282E6" w14:textId="62D12B98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7C557ECF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Vo2 max (mL/kg-1/min-1</w:t>
            </w:r>
          </w:p>
        </w:tc>
        <w:tc>
          <w:tcPr>
            <w:tcW w:w="3005" w:type="dxa"/>
            <w:tcMar/>
          </w:tcPr>
          <w:p w:rsidR="6CAE4202" w:rsidP="73445F7F" w:rsidRDefault="6CAE4202" w14:paraId="2889EC85" w14:textId="16F4D32E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6CAE4202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&lt;33.0</w:t>
            </w:r>
          </w:p>
        </w:tc>
      </w:tr>
      <w:tr w:rsidR="73445F7F" w:rsidTr="73445F7F" w14:paraId="57F89659">
        <w:trPr>
          <w:trHeight w:val="300"/>
        </w:trPr>
        <w:tc>
          <w:tcPr>
            <w:tcW w:w="3005" w:type="dxa"/>
            <w:tcMar/>
          </w:tcPr>
          <w:p w:rsidR="399B348D" w:rsidP="73445F7F" w:rsidRDefault="399B348D" w14:paraId="3A31D770" w14:textId="6D217469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Poor</w:t>
            </w:r>
          </w:p>
        </w:tc>
        <w:tc>
          <w:tcPr>
            <w:tcW w:w="3005" w:type="dxa"/>
            <w:tcMar/>
          </w:tcPr>
          <w:p w:rsidR="0910DE9F" w:rsidP="73445F7F" w:rsidRDefault="0910DE9F" w14:paraId="54EA52BA" w14:textId="362DE9F9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0910DE9F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Vo2 max (mL/kg-1/min-1</w:t>
            </w:r>
          </w:p>
        </w:tc>
        <w:tc>
          <w:tcPr>
            <w:tcW w:w="3005" w:type="dxa"/>
            <w:tcMar/>
          </w:tcPr>
          <w:p w:rsidR="6C946581" w:rsidP="73445F7F" w:rsidRDefault="6C946581" w14:paraId="6217A286" w14:textId="19A4FD21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6C946581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33.0-36.4</w:t>
            </w:r>
          </w:p>
        </w:tc>
      </w:tr>
      <w:tr w:rsidR="73445F7F" w:rsidTr="73445F7F" w14:paraId="24D8CE3E">
        <w:trPr>
          <w:trHeight w:val="300"/>
        </w:trPr>
        <w:tc>
          <w:tcPr>
            <w:tcW w:w="3005" w:type="dxa"/>
            <w:tcMar/>
          </w:tcPr>
          <w:p w:rsidR="399B348D" w:rsidP="73445F7F" w:rsidRDefault="399B348D" w14:paraId="700526D2" w14:textId="07E9D4B0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Fair</w:t>
            </w:r>
          </w:p>
        </w:tc>
        <w:tc>
          <w:tcPr>
            <w:tcW w:w="3005" w:type="dxa"/>
            <w:tcMar/>
          </w:tcPr>
          <w:p w:rsidR="25D229A1" w:rsidP="73445F7F" w:rsidRDefault="25D229A1" w14:paraId="7E20F20C" w14:textId="6E3000AE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25D229A1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Vo2 max (mL/kg-1/min-1</w:t>
            </w:r>
          </w:p>
        </w:tc>
        <w:tc>
          <w:tcPr>
            <w:tcW w:w="3005" w:type="dxa"/>
            <w:tcMar/>
          </w:tcPr>
          <w:p w:rsidR="20BDC9C9" w:rsidP="73445F7F" w:rsidRDefault="20BDC9C9" w14:paraId="7714901F" w14:textId="2C479527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20BDC9C9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36.5-46.4</w:t>
            </w:r>
          </w:p>
        </w:tc>
      </w:tr>
      <w:tr w:rsidR="73445F7F" w:rsidTr="73445F7F" w14:paraId="2046F0A3">
        <w:trPr>
          <w:trHeight w:val="300"/>
        </w:trPr>
        <w:tc>
          <w:tcPr>
            <w:tcW w:w="3005" w:type="dxa"/>
            <w:tcMar/>
          </w:tcPr>
          <w:p w:rsidR="399B348D" w:rsidP="73445F7F" w:rsidRDefault="399B348D" w14:paraId="40873511" w14:textId="7DA89C1D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Good </w:t>
            </w:r>
          </w:p>
        </w:tc>
        <w:tc>
          <w:tcPr>
            <w:tcW w:w="3005" w:type="dxa"/>
            <w:tcMar/>
          </w:tcPr>
          <w:p w:rsidR="5A7D808C" w:rsidP="73445F7F" w:rsidRDefault="5A7D808C" w14:paraId="39AC20A2" w14:textId="2FD7A93B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A7D808C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Vo2 max (mL/kg-1/min-1</w:t>
            </w:r>
          </w:p>
        </w:tc>
        <w:tc>
          <w:tcPr>
            <w:tcW w:w="3005" w:type="dxa"/>
            <w:tcMar/>
          </w:tcPr>
          <w:p w:rsidR="28A19A20" w:rsidP="73445F7F" w:rsidRDefault="28A19A20" w14:paraId="2B85E207" w14:textId="4A48AFC2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28A19A20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42.5-46.4</w:t>
            </w:r>
          </w:p>
        </w:tc>
      </w:tr>
      <w:tr w:rsidR="73445F7F" w:rsidTr="73445F7F" w14:paraId="5CC523E9">
        <w:trPr>
          <w:trHeight w:val="300"/>
        </w:trPr>
        <w:tc>
          <w:tcPr>
            <w:tcW w:w="3005" w:type="dxa"/>
            <w:tcMar/>
          </w:tcPr>
          <w:p w:rsidR="399B348D" w:rsidP="73445F7F" w:rsidRDefault="399B348D" w14:paraId="08711D0E" w14:textId="1E8964FB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99B348D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Excellent </w:t>
            </w:r>
          </w:p>
        </w:tc>
        <w:tc>
          <w:tcPr>
            <w:tcW w:w="3005" w:type="dxa"/>
            <w:tcMar/>
          </w:tcPr>
          <w:p w:rsidR="591049E1" w:rsidP="73445F7F" w:rsidRDefault="591049E1" w14:paraId="7E041C3A" w14:textId="0DED2982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591049E1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Vo2 max (mL/kg-1/min-1</w:t>
            </w:r>
          </w:p>
        </w:tc>
        <w:tc>
          <w:tcPr>
            <w:tcW w:w="3005" w:type="dxa"/>
            <w:tcMar/>
          </w:tcPr>
          <w:p w:rsidR="32303A60" w:rsidP="73445F7F" w:rsidRDefault="32303A60" w14:paraId="17FE385F" w14:textId="3AF29352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2303A60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46.5-52.4</w:t>
            </w:r>
          </w:p>
        </w:tc>
      </w:tr>
    </w:tbl>
    <w:p w:rsidR="14079F2E" w:rsidP="73445F7F" w:rsidRDefault="14079F2E" w14:paraId="29ED8514" w14:textId="71162F45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14079F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4AFE62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Liguori, G. 2018).</w:t>
      </w:r>
    </w:p>
    <w:p w:rsidR="63DDAA0E" w:rsidP="73445F7F" w:rsidRDefault="63DDAA0E" w14:paraId="25479CE7" w14:textId="1BE701D5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63DDAA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Dynamometer </w:t>
      </w:r>
      <w:r w:rsidRPr="73445F7F" w:rsidR="5C408C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Grip Table (Figure </w:t>
      </w:r>
      <w:r w:rsidRPr="73445F7F" w:rsidR="4593A42C">
        <w:rPr>
          <w:rFonts w:ascii="Times New Roman" w:hAnsi="Times New Roman" w:eastAsia="Times New Roman" w:cs="Times New Roman"/>
          <w:color w:val="auto"/>
          <w:sz w:val="24"/>
          <w:szCs w:val="24"/>
        </w:rPr>
        <w:t>5</w:t>
      </w:r>
      <w:r w:rsidRPr="73445F7F" w:rsidR="5C408C51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3445F7F" w:rsidTr="73445F7F" w14:paraId="2885436C">
        <w:trPr>
          <w:trHeight w:val="300"/>
        </w:trPr>
        <w:tc>
          <w:tcPr>
            <w:tcW w:w="3005" w:type="dxa"/>
            <w:tcMar/>
          </w:tcPr>
          <w:p w:rsidR="336C5138" w:rsidP="73445F7F" w:rsidRDefault="336C5138" w14:paraId="59E0CAFD" w14:textId="5EB7040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Percentile Ranking </w:t>
            </w:r>
          </w:p>
        </w:tc>
        <w:tc>
          <w:tcPr>
            <w:tcW w:w="3005" w:type="dxa"/>
            <w:tcMar/>
          </w:tcPr>
          <w:p w:rsidR="336C5138" w:rsidP="73445F7F" w:rsidRDefault="336C5138" w14:paraId="54CABA0B" w14:textId="7E8F7B12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Age </w:t>
            </w:r>
          </w:p>
        </w:tc>
        <w:tc>
          <w:tcPr>
            <w:tcW w:w="3005" w:type="dxa"/>
            <w:tcMar/>
          </w:tcPr>
          <w:p w:rsidR="336C5138" w:rsidP="73445F7F" w:rsidRDefault="336C5138" w14:paraId="4F7C9A15" w14:textId="51DC08B1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Norm Produced Force </w:t>
            </w:r>
          </w:p>
        </w:tc>
      </w:tr>
      <w:tr w:rsidR="73445F7F" w:rsidTr="73445F7F" w14:paraId="34E99400">
        <w:trPr>
          <w:trHeight w:val="300"/>
        </w:trPr>
        <w:tc>
          <w:tcPr>
            <w:tcW w:w="3005" w:type="dxa"/>
            <w:tcMar/>
          </w:tcPr>
          <w:p w:rsidR="336C5138" w:rsidP="73445F7F" w:rsidRDefault="336C5138" w14:paraId="5D252792" w14:textId="15634B5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80</w:t>
            </w: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vertAlign w:val="superscript"/>
              </w:rPr>
              <w:t>th</w:t>
            </w: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 </w:t>
            </w:r>
          </w:p>
        </w:tc>
        <w:tc>
          <w:tcPr>
            <w:tcW w:w="3005" w:type="dxa"/>
            <w:tcMar/>
          </w:tcPr>
          <w:p w:rsidR="336C5138" w:rsidP="73445F7F" w:rsidRDefault="336C5138" w14:paraId="036CB6E7" w14:textId="056AE30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25-29</w:t>
            </w:r>
          </w:p>
        </w:tc>
        <w:tc>
          <w:tcPr>
            <w:tcW w:w="3005" w:type="dxa"/>
            <w:tcMar/>
          </w:tcPr>
          <w:p w:rsidR="336C5138" w:rsidP="73445F7F" w:rsidRDefault="336C5138" w14:paraId="1BBD194D" w14:textId="758DDB8A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115-122kg </w:t>
            </w:r>
          </w:p>
        </w:tc>
      </w:tr>
    </w:tbl>
    <w:p w:rsidR="5A81D1E6" w:rsidP="73445F7F" w:rsidRDefault="5A81D1E6" w14:paraId="46F3A205" w14:textId="0C021508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5A81D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7B8FE0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Liguori, G. 2018).</w:t>
      </w:r>
    </w:p>
    <w:p w:rsidR="73445F7F" w:rsidP="73445F7F" w:rsidRDefault="73445F7F" w14:paraId="07F8747A" w14:textId="4A52ABFF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B6F5A9" w:rsidP="73445F7F" w:rsidRDefault="26B6F5A9" w14:paraId="744B0808" w14:textId="1D7DD2D1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445F7F" w:rsidR="26B6F5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Push-up Table (figure </w:t>
      </w:r>
      <w:r w:rsidRPr="73445F7F" w:rsidR="4DA7EDE8">
        <w:rPr>
          <w:rFonts w:ascii="Times New Roman" w:hAnsi="Times New Roman" w:eastAsia="Times New Roman" w:cs="Times New Roman"/>
          <w:color w:val="auto"/>
          <w:sz w:val="24"/>
          <w:szCs w:val="24"/>
        </w:rPr>
        <w:t>6</w:t>
      </w:r>
      <w:r w:rsidRPr="73445F7F" w:rsidR="26B6F5A9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3445F7F" w:rsidTr="73445F7F" w14:paraId="4A0EF839">
        <w:trPr>
          <w:trHeight w:val="300"/>
        </w:trPr>
        <w:tc>
          <w:tcPr>
            <w:tcW w:w="3005" w:type="dxa"/>
            <w:tcMar/>
          </w:tcPr>
          <w:p w:rsidR="336C5138" w:rsidP="73445F7F" w:rsidRDefault="336C5138" w14:paraId="4262B7D5" w14:textId="2465379F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Category </w:t>
            </w:r>
          </w:p>
        </w:tc>
        <w:tc>
          <w:tcPr>
            <w:tcW w:w="3005" w:type="dxa"/>
            <w:tcMar/>
          </w:tcPr>
          <w:p w:rsidR="336C5138" w:rsidP="73445F7F" w:rsidRDefault="336C5138" w14:paraId="782525A5" w14:textId="5F587604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Age</w:t>
            </w:r>
          </w:p>
        </w:tc>
        <w:tc>
          <w:tcPr>
            <w:tcW w:w="3005" w:type="dxa"/>
            <w:tcMar/>
          </w:tcPr>
          <w:p w:rsidR="336C5138" w:rsidP="73445F7F" w:rsidRDefault="336C5138" w14:paraId="36EBF0C6" w14:textId="3734F3CA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Male</w:t>
            </w:r>
          </w:p>
        </w:tc>
      </w:tr>
      <w:tr w:rsidR="73445F7F" w:rsidTr="73445F7F" w14:paraId="24DCED92">
        <w:trPr>
          <w:trHeight w:val="300"/>
        </w:trPr>
        <w:tc>
          <w:tcPr>
            <w:tcW w:w="3005" w:type="dxa"/>
            <w:tcMar/>
          </w:tcPr>
          <w:p w:rsidR="336C5138" w:rsidP="73445F7F" w:rsidRDefault="336C5138" w14:paraId="06D07A98" w14:textId="4E91FE7C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 xml:space="preserve">Excellent </w:t>
            </w:r>
          </w:p>
        </w:tc>
        <w:tc>
          <w:tcPr>
            <w:tcW w:w="3005" w:type="dxa"/>
            <w:tcMar/>
          </w:tcPr>
          <w:p w:rsidR="336C5138" w:rsidP="73445F7F" w:rsidRDefault="336C5138" w14:paraId="3C2B0370" w14:textId="122267EE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20-29</w:t>
            </w:r>
          </w:p>
        </w:tc>
        <w:tc>
          <w:tcPr>
            <w:tcW w:w="3005" w:type="dxa"/>
            <w:tcMar/>
          </w:tcPr>
          <w:p w:rsidR="336C5138" w:rsidP="73445F7F" w:rsidRDefault="336C5138" w14:paraId="09EC91A8" w14:textId="47E89F6D">
            <w:pPr>
              <w:pStyle w:val="Normal"/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</w:pPr>
            <w:r w:rsidRPr="73445F7F" w:rsidR="336C5138"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</w:rPr>
              <w:t>36&gt;</w:t>
            </w:r>
          </w:p>
        </w:tc>
      </w:tr>
    </w:tbl>
    <w:p w:rsidR="564973EC" w:rsidP="73445F7F" w:rsidRDefault="564973EC" w14:paraId="6D038439" w14:textId="591D1A50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564973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1F297F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Liguori, G. 2018).</w:t>
      </w:r>
    </w:p>
    <w:p w:rsidR="7D105092" w:rsidP="73445F7F" w:rsidRDefault="7D105092" w14:paraId="6B52B597" w14:textId="5B0491D9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7D1050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Flexibility Table (Figure </w:t>
      </w:r>
      <w:r w:rsidRPr="73445F7F" w:rsidR="4874E3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7)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73445F7F" w:rsidTr="73445F7F" w14:paraId="2A1555CA">
        <w:trPr>
          <w:trHeight w:val="300"/>
        </w:trPr>
        <w:tc>
          <w:tcPr>
            <w:tcW w:w="3005" w:type="dxa"/>
            <w:tcMar/>
          </w:tcPr>
          <w:p w:rsidR="4874E3C6" w:rsidP="73445F7F" w:rsidRDefault="4874E3C6" w14:paraId="59770271" w14:textId="543D6005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3445F7F" w:rsidR="4874E3C6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 xml:space="preserve">Percentile Rank </w:t>
            </w:r>
          </w:p>
        </w:tc>
        <w:tc>
          <w:tcPr>
            <w:tcW w:w="3005" w:type="dxa"/>
            <w:tcMar/>
          </w:tcPr>
          <w:p w:rsidR="4874E3C6" w:rsidP="73445F7F" w:rsidRDefault="4874E3C6" w14:paraId="45A3C1A6" w14:textId="39FC333C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3445F7F" w:rsidR="4874E3C6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Age</w:t>
            </w:r>
          </w:p>
        </w:tc>
        <w:tc>
          <w:tcPr>
            <w:tcW w:w="3005" w:type="dxa"/>
            <w:tcMar/>
          </w:tcPr>
          <w:p w:rsidR="4874E3C6" w:rsidP="73445F7F" w:rsidRDefault="4874E3C6" w14:paraId="4AD982DE" w14:textId="23F89E79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3445F7F" w:rsidR="4874E3C6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 xml:space="preserve"> Score </w:t>
            </w:r>
          </w:p>
        </w:tc>
      </w:tr>
      <w:tr w:rsidR="73445F7F" w:rsidTr="73445F7F" w14:paraId="2AC2551B">
        <w:trPr>
          <w:trHeight w:val="300"/>
        </w:trPr>
        <w:tc>
          <w:tcPr>
            <w:tcW w:w="3005" w:type="dxa"/>
            <w:tcMar/>
          </w:tcPr>
          <w:p w:rsidR="4874E3C6" w:rsidP="73445F7F" w:rsidRDefault="4874E3C6" w14:paraId="03906877" w14:textId="1123C92E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3445F7F" w:rsidR="4874E3C6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90th</w:t>
            </w:r>
          </w:p>
        </w:tc>
        <w:tc>
          <w:tcPr>
            <w:tcW w:w="3005" w:type="dxa"/>
            <w:tcMar/>
          </w:tcPr>
          <w:p w:rsidR="4874E3C6" w:rsidP="73445F7F" w:rsidRDefault="4874E3C6" w14:paraId="22AA5F39" w14:textId="19F3347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3445F7F" w:rsidR="4874E3C6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20-29</w:t>
            </w:r>
          </w:p>
        </w:tc>
        <w:tc>
          <w:tcPr>
            <w:tcW w:w="3005" w:type="dxa"/>
            <w:tcMar/>
          </w:tcPr>
          <w:p w:rsidR="4874E3C6" w:rsidP="73445F7F" w:rsidRDefault="4874E3C6" w14:paraId="1117D65C" w14:textId="5D866D32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73445F7F" w:rsidR="4874E3C6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39&gt;</w:t>
            </w:r>
          </w:p>
        </w:tc>
      </w:tr>
    </w:tbl>
    <w:p w:rsidR="178D0D20" w:rsidP="73445F7F" w:rsidRDefault="178D0D20" w14:paraId="10A88095" w14:textId="6A1156DD">
      <w:p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178D0D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73445F7F" w:rsidR="174A21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Liguori, G. 2018).</w:t>
      </w:r>
    </w:p>
    <w:p w:rsidR="73445F7F" w:rsidP="73445F7F" w:rsidRDefault="73445F7F" w14:paraId="01CD4423" w14:textId="2A662EEA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73445F7F" w:rsidP="73445F7F" w:rsidRDefault="73445F7F" w14:paraId="4B008286" w14:textId="528CE63C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73445F7F" w:rsidP="73445F7F" w:rsidRDefault="73445F7F" w14:paraId="0A43FAA6" w14:textId="29B47F24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73445F7F" w:rsidP="73445F7F" w:rsidRDefault="73445F7F" w14:paraId="50B0E7E5" w14:textId="0FD1D8F6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445F7F" w:rsidP="73445F7F" w:rsidRDefault="73445F7F" w14:paraId="59706E18" w14:textId="2AF1F2B6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F0FA935" w:rsidP="73445F7F" w:rsidRDefault="4F0FA935" w14:paraId="79785241" w14:textId="6B87A1DB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Braverman, J. (2023). What is body composition? [online] WebMD. Available at: </w:t>
      </w:r>
      <w:hyperlink r:id="R4b3dbf0b90314c7d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https://www.webmd.com/fitness-exercise/what-is-body-composition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14D139A3" w14:textId="59D808FE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Distefano, G. and Goodpaster, B.H. (2017). Effects of Exercise and Aging on Skeletal Muscle. </w:t>
      </w:r>
      <w:r w:rsidRPr="73445F7F" w:rsidR="4F0FA93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Cold Spring Harbor Perspectives in Medicine</w:t>
      </w: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8(3). doi: </w:t>
      </w:r>
      <w:hyperlink r:id="R47e4980e31964fc8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https://doi.org/10.1101/cshperspect.a029785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F0FA935" w:rsidP="73445F7F" w:rsidRDefault="4F0FA935" w14:paraId="6EC459E5" w14:textId="39EF69C8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Healthline. (2017). How to Improve Body Composition, Based on Science. [online] Available at: </w:t>
      </w:r>
      <w:hyperlink w:anchor="TOC_TITLE_HDR_3" r:id="Rcf6ab9df606140c8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https://www.healthline.com/nutrition/improve-body-composition#TOC_TITLE_HDR_3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60A990D4" w14:textId="36724ABF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Liguori, G. (2018). </w:t>
      </w:r>
      <w:r w:rsidRPr="73445F7F" w:rsidR="4F0FA93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ACSM’s Health-Related Physical Fitness Assessment Manual</w:t>
      </w: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5th ed. Philadelphia: Wolters Kluwer.</w:t>
      </w:r>
    </w:p>
    <w:p w:rsidR="4F0FA935" w:rsidP="73445F7F" w:rsidRDefault="4F0FA935" w14:paraId="60EEC1D9" w14:textId="21B627BE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Nordqvist, C. (2022). Why BMI is inaccurate and misleading. [online] </w:t>
      </w:r>
      <w:hyperlink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www.medicalnewstoday.com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5f82db305c04d80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https://www.medicalnewstoday.com/articles/265215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67FBF630" w14:textId="78A2B557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Physiopedia (2024). Range of Motion. [online] Physiopedia. Available at: </w:t>
      </w:r>
      <w:hyperlink r:id="Re2e8060b7d774b4e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https://www.physio-pedia.com/Range_of_Motion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39291934" w14:textId="0DECBDBF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seca. (n.d.). Medical measurement systems and scales. [online] Available at: </w:t>
      </w:r>
      <w:hyperlink r:id="R3ab806eb4ef542a1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https://www.seca.com/en_gb.html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160F754B" w14:textId="7BA11EB4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Study.com. (2022). Muscular Strength &amp; Endurance | Overview &amp; Principles. [online] Available at: </w:t>
      </w:r>
      <w:hyperlink r:id="R627f0fd09b694a60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https://study.com/learn/lesson/muscular-strength-endurance-overview-principles-development.html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63E38371" w14:textId="0CECF4A5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Virginia (2015). VO2 Max Testing. [online] Exercise Physiology Core Laboratory. Available at: </w:t>
      </w:r>
      <w:hyperlink r:id="R4add0901a37c42e6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https://med.virginia.edu/exercise-physiology-core-laboratory/fitness-assessment-for-community-members/vo2-max-testing/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17FE529A" w14:textId="694149BE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WebMD. (2022). Why </w:t>
      </w: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important to look after your cardiovascular health. [online] Available at: </w:t>
      </w:r>
      <w:hyperlink r:id="Rde49c76e9ce34025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https://www.wpa.org.uk/health-wellbeing/articles/cardiovascular-health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346DA61F" w14:textId="52A02623">
      <w:pPr>
        <w:spacing w:before="240" w:beforeAutospacing="off" w:after="240" w:afterAutospacing="off"/>
        <w:jc w:val="left"/>
      </w:pPr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Wood, R. (2007). Cardiovascular / Aerobic Endurance Fitness Tests. [online] Topendsports.com. Available at: </w:t>
      </w:r>
      <w:hyperlink r:id="Rdcbe877f39604335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https://www.topendsports.com/testing/aerobic.htm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27 Mar. 2025].</w:t>
      </w:r>
    </w:p>
    <w:p w:rsidR="4F0FA935" w:rsidP="73445F7F" w:rsidRDefault="4F0FA935" w14:paraId="261E7F5C" w14:textId="09073280">
      <w:pPr>
        <w:spacing w:before="240" w:beforeAutospacing="off" w:after="240" w:afterAutospacing="off"/>
        <w:jc w:val="left"/>
      </w:pPr>
      <w:hyperlink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www.sciencedirect.com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Caloric Restriction - an overview | ScienceDirect Topics. [online] Available at: </w:t>
      </w:r>
      <w:hyperlink r:id="Rb0af3e0898404394">
        <w:r w:rsidRPr="73445F7F" w:rsidR="4F0FA935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https://www.sciencedirect.com/topics/medicine-and-dentistry/caloric-restriction</w:t>
        </w:r>
      </w:hyperlink>
      <w:r w:rsidRPr="73445F7F" w:rsidR="4F0FA9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28 Mar. 2025].</w:t>
      </w:r>
    </w:p>
    <w:p w:rsidR="73445F7F" w:rsidP="73445F7F" w:rsidRDefault="73445F7F" w14:paraId="1A98657F" w14:textId="6B3077A9">
      <w:pPr>
        <w:pStyle w:val="Normal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445F7F" w:rsidP="73445F7F" w:rsidRDefault="73445F7F" w14:paraId="41A7CAA4" w14:textId="038A0B74">
      <w:pPr>
        <w:jc w:val="left"/>
      </w:pPr>
    </w:p>
    <w:p w:rsidR="73445F7F" w:rsidP="73445F7F" w:rsidRDefault="73445F7F" w14:paraId="2F26C235" w14:textId="774F5C03">
      <w:pPr>
        <w:pStyle w:val="Normal"/>
        <w:spacing w:before="270" w:beforeAutospacing="off" w:after="270" w:afterAutospacing="off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6b04799b7d84e3c"/>
      <w:footerReference w:type="default" r:id="R8fad67a42d6147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D47359" w:rsidTr="40D47359" w14:paraId="428B9C12">
      <w:trPr>
        <w:trHeight w:val="300"/>
      </w:trPr>
      <w:tc>
        <w:tcPr>
          <w:tcW w:w="3005" w:type="dxa"/>
          <w:tcMar/>
        </w:tcPr>
        <w:p w:rsidR="40D47359" w:rsidP="40D47359" w:rsidRDefault="40D47359" w14:paraId="5BE69E21" w14:textId="2858B1B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D47359" w:rsidP="40D47359" w:rsidRDefault="40D47359" w14:paraId="3A43E121" w14:textId="1CADAA0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D47359" w:rsidP="40D47359" w:rsidRDefault="40D47359" w14:paraId="4C100849" w14:textId="688C5F10">
          <w:pPr>
            <w:pStyle w:val="Header"/>
            <w:bidi w:val="0"/>
            <w:ind w:right="-115"/>
            <w:jc w:val="right"/>
          </w:pPr>
        </w:p>
      </w:tc>
    </w:tr>
  </w:tbl>
  <w:p w:rsidR="40D47359" w:rsidP="40D47359" w:rsidRDefault="40D47359" w14:paraId="2EF9DF5C" w14:textId="02B0FA2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D47359" w:rsidTr="40D47359" w14:paraId="6403F471">
      <w:trPr>
        <w:trHeight w:val="300"/>
      </w:trPr>
      <w:tc>
        <w:tcPr>
          <w:tcW w:w="3005" w:type="dxa"/>
          <w:tcMar/>
        </w:tcPr>
        <w:p w:rsidR="40D47359" w:rsidP="40D47359" w:rsidRDefault="40D47359" w14:paraId="68E30F68" w14:textId="780FF1E8">
          <w:pPr>
            <w:pStyle w:val="Header"/>
            <w:bidi w:val="0"/>
            <w:ind w:left="-115"/>
            <w:jc w:val="left"/>
          </w:pPr>
          <w:r w:rsidR="40D47359">
            <w:rPr/>
            <w:t xml:space="preserve">Callum Boyce </w:t>
          </w:r>
        </w:p>
      </w:tc>
      <w:tc>
        <w:tcPr>
          <w:tcW w:w="3005" w:type="dxa"/>
          <w:tcMar/>
        </w:tcPr>
        <w:p w:rsidR="40D47359" w:rsidP="40D47359" w:rsidRDefault="40D47359" w14:paraId="2FAA955B" w14:textId="5DC27AF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D47359" w:rsidP="40D47359" w:rsidRDefault="40D47359" w14:paraId="21604336" w14:textId="74DD2E64">
          <w:pPr>
            <w:pStyle w:val="Header"/>
            <w:bidi w:val="0"/>
            <w:ind w:right="-115"/>
            <w:jc w:val="right"/>
          </w:pPr>
        </w:p>
      </w:tc>
    </w:tr>
  </w:tbl>
  <w:p w:rsidR="40D47359" w:rsidP="40D47359" w:rsidRDefault="40D47359" w14:paraId="0E457FDD" w14:textId="60C4EC7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wdEzxuva" int2:invalidationBookmarkName="" int2:hashCode="PP+Hh7LqQ7YUGl" int2:id="enYdrzox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e93d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937966"/>
    <w:rsid w:val="00113313"/>
    <w:rsid w:val="00255C14"/>
    <w:rsid w:val="00562124"/>
    <w:rsid w:val="0066EF09"/>
    <w:rsid w:val="009545A9"/>
    <w:rsid w:val="00AF571A"/>
    <w:rsid w:val="00D2B5EF"/>
    <w:rsid w:val="012B0133"/>
    <w:rsid w:val="016072D1"/>
    <w:rsid w:val="016BE074"/>
    <w:rsid w:val="01F56DB7"/>
    <w:rsid w:val="022619D6"/>
    <w:rsid w:val="023695C6"/>
    <w:rsid w:val="024137EC"/>
    <w:rsid w:val="02EEC1B4"/>
    <w:rsid w:val="02F3592D"/>
    <w:rsid w:val="02FBA038"/>
    <w:rsid w:val="031EF420"/>
    <w:rsid w:val="0331F73D"/>
    <w:rsid w:val="03A5FF9F"/>
    <w:rsid w:val="03CA529E"/>
    <w:rsid w:val="03E1994E"/>
    <w:rsid w:val="04578544"/>
    <w:rsid w:val="046BD179"/>
    <w:rsid w:val="04780AC3"/>
    <w:rsid w:val="04926FBB"/>
    <w:rsid w:val="04B0BF07"/>
    <w:rsid w:val="0524661D"/>
    <w:rsid w:val="053E4A62"/>
    <w:rsid w:val="055105F5"/>
    <w:rsid w:val="05B4D3D1"/>
    <w:rsid w:val="05BF697B"/>
    <w:rsid w:val="05EE9F39"/>
    <w:rsid w:val="060FF55E"/>
    <w:rsid w:val="061FB08F"/>
    <w:rsid w:val="0639B780"/>
    <w:rsid w:val="064DD231"/>
    <w:rsid w:val="06B4129E"/>
    <w:rsid w:val="06C11D3A"/>
    <w:rsid w:val="070C8ED1"/>
    <w:rsid w:val="0768F05F"/>
    <w:rsid w:val="077A1830"/>
    <w:rsid w:val="078B20DB"/>
    <w:rsid w:val="07B57FAF"/>
    <w:rsid w:val="07CEF6A7"/>
    <w:rsid w:val="07E1F3DE"/>
    <w:rsid w:val="08095E5A"/>
    <w:rsid w:val="082AABE5"/>
    <w:rsid w:val="082DAAE2"/>
    <w:rsid w:val="082F7C0C"/>
    <w:rsid w:val="0910DE9F"/>
    <w:rsid w:val="09263C32"/>
    <w:rsid w:val="09898861"/>
    <w:rsid w:val="0A7148A5"/>
    <w:rsid w:val="0AB90ADA"/>
    <w:rsid w:val="0AD6FCFC"/>
    <w:rsid w:val="0B0373AF"/>
    <w:rsid w:val="0B20BFBC"/>
    <w:rsid w:val="0B29DB3E"/>
    <w:rsid w:val="0B2F73EE"/>
    <w:rsid w:val="0B68DECC"/>
    <w:rsid w:val="0B9D4A3C"/>
    <w:rsid w:val="0C13ED74"/>
    <w:rsid w:val="0C5F2830"/>
    <w:rsid w:val="0C89D7FF"/>
    <w:rsid w:val="0C9BD345"/>
    <w:rsid w:val="0CFF47F8"/>
    <w:rsid w:val="0D43BE93"/>
    <w:rsid w:val="0DBAE1F3"/>
    <w:rsid w:val="0DC7E509"/>
    <w:rsid w:val="0DD3B75D"/>
    <w:rsid w:val="0DE20639"/>
    <w:rsid w:val="0E0F08AE"/>
    <w:rsid w:val="0E241C45"/>
    <w:rsid w:val="0E24D850"/>
    <w:rsid w:val="0E5BB7E4"/>
    <w:rsid w:val="0EA244BB"/>
    <w:rsid w:val="0EB5B99E"/>
    <w:rsid w:val="0F043127"/>
    <w:rsid w:val="0F4F67B6"/>
    <w:rsid w:val="0F64F3E5"/>
    <w:rsid w:val="0F730F6E"/>
    <w:rsid w:val="0F89DC38"/>
    <w:rsid w:val="0FC7F6E3"/>
    <w:rsid w:val="0FECADEE"/>
    <w:rsid w:val="0FF5E273"/>
    <w:rsid w:val="10110AF5"/>
    <w:rsid w:val="105DD62A"/>
    <w:rsid w:val="10D6B0F5"/>
    <w:rsid w:val="11006015"/>
    <w:rsid w:val="1120BA61"/>
    <w:rsid w:val="115CECC2"/>
    <w:rsid w:val="12758F60"/>
    <w:rsid w:val="12AA82A3"/>
    <w:rsid w:val="1304C06C"/>
    <w:rsid w:val="1340653E"/>
    <w:rsid w:val="136FFEA9"/>
    <w:rsid w:val="1390D955"/>
    <w:rsid w:val="13D51F46"/>
    <w:rsid w:val="13DFF9E6"/>
    <w:rsid w:val="14079F2E"/>
    <w:rsid w:val="1409928E"/>
    <w:rsid w:val="14301754"/>
    <w:rsid w:val="14394ED5"/>
    <w:rsid w:val="147192E4"/>
    <w:rsid w:val="149B8E19"/>
    <w:rsid w:val="1502CA42"/>
    <w:rsid w:val="15624A32"/>
    <w:rsid w:val="15AE60C9"/>
    <w:rsid w:val="15D5E657"/>
    <w:rsid w:val="15E0A3DF"/>
    <w:rsid w:val="16297355"/>
    <w:rsid w:val="167D5750"/>
    <w:rsid w:val="1695A315"/>
    <w:rsid w:val="16BDFCA9"/>
    <w:rsid w:val="16D1AE95"/>
    <w:rsid w:val="16E591D2"/>
    <w:rsid w:val="16E72A2F"/>
    <w:rsid w:val="16FEEE69"/>
    <w:rsid w:val="17392B38"/>
    <w:rsid w:val="174A215A"/>
    <w:rsid w:val="176CD65C"/>
    <w:rsid w:val="178213D2"/>
    <w:rsid w:val="178D0D20"/>
    <w:rsid w:val="17B0A63A"/>
    <w:rsid w:val="17D9C786"/>
    <w:rsid w:val="1821A650"/>
    <w:rsid w:val="18D9D4AD"/>
    <w:rsid w:val="18FE0C84"/>
    <w:rsid w:val="1906E424"/>
    <w:rsid w:val="19C1BF58"/>
    <w:rsid w:val="19DF2E68"/>
    <w:rsid w:val="1AA0B93F"/>
    <w:rsid w:val="1AF51D41"/>
    <w:rsid w:val="1B16EAD5"/>
    <w:rsid w:val="1B1D7C6A"/>
    <w:rsid w:val="1B364443"/>
    <w:rsid w:val="1BC35515"/>
    <w:rsid w:val="1C03E081"/>
    <w:rsid w:val="1C082DCE"/>
    <w:rsid w:val="1C5C117A"/>
    <w:rsid w:val="1C675EB1"/>
    <w:rsid w:val="1C97C579"/>
    <w:rsid w:val="1CCFC16A"/>
    <w:rsid w:val="1CD2FC99"/>
    <w:rsid w:val="1CE7EC21"/>
    <w:rsid w:val="1D03FFD2"/>
    <w:rsid w:val="1D4F49FA"/>
    <w:rsid w:val="1D90CFC1"/>
    <w:rsid w:val="1D9314DF"/>
    <w:rsid w:val="1DAF3C0E"/>
    <w:rsid w:val="1DDC8650"/>
    <w:rsid w:val="1E11D854"/>
    <w:rsid w:val="1E69BE0F"/>
    <w:rsid w:val="1E7D3056"/>
    <w:rsid w:val="1E9DF7A5"/>
    <w:rsid w:val="1EDA2050"/>
    <w:rsid w:val="1F297F72"/>
    <w:rsid w:val="1FB7E4D0"/>
    <w:rsid w:val="1FC328D1"/>
    <w:rsid w:val="202F3F11"/>
    <w:rsid w:val="206319BD"/>
    <w:rsid w:val="2096B566"/>
    <w:rsid w:val="20B4A881"/>
    <w:rsid w:val="20BDC9C9"/>
    <w:rsid w:val="20F675C4"/>
    <w:rsid w:val="20FA659B"/>
    <w:rsid w:val="214E022D"/>
    <w:rsid w:val="215A380C"/>
    <w:rsid w:val="215AE66E"/>
    <w:rsid w:val="21766667"/>
    <w:rsid w:val="21E30CAF"/>
    <w:rsid w:val="2206C152"/>
    <w:rsid w:val="221C270B"/>
    <w:rsid w:val="22480468"/>
    <w:rsid w:val="22A07B21"/>
    <w:rsid w:val="22C0A165"/>
    <w:rsid w:val="22F554AF"/>
    <w:rsid w:val="22FD7AEB"/>
    <w:rsid w:val="234E0409"/>
    <w:rsid w:val="23625057"/>
    <w:rsid w:val="23666AE7"/>
    <w:rsid w:val="23A70823"/>
    <w:rsid w:val="24301A8C"/>
    <w:rsid w:val="24649DD7"/>
    <w:rsid w:val="249A3B0E"/>
    <w:rsid w:val="24A44244"/>
    <w:rsid w:val="24B1A6A9"/>
    <w:rsid w:val="24C1630C"/>
    <w:rsid w:val="257BCF27"/>
    <w:rsid w:val="25C5B9D4"/>
    <w:rsid w:val="25CFC4C3"/>
    <w:rsid w:val="25D229A1"/>
    <w:rsid w:val="25F7AD3D"/>
    <w:rsid w:val="26127AB7"/>
    <w:rsid w:val="26B6F5A9"/>
    <w:rsid w:val="26DA78E8"/>
    <w:rsid w:val="2707EC92"/>
    <w:rsid w:val="271D6999"/>
    <w:rsid w:val="271E3FF2"/>
    <w:rsid w:val="276B3686"/>
    <w:rsid w:val="27803ACF"/>
    <w:rsid w:val="27D6B022"/>
    <w:rsid w:val="27D978CD"/>
    <w:rsid w:val="27DA51C1"/>
    <w:rsid w:val="27DE18E0"/>
    <w:rsid w:val="281287D0"/>
    <w:rsid w:val="281721EE"/>
    <w:rsid w:val="28176993"/>
    <w:rsid w:val="283F1EDF"/>
    <w:rsid w:val="28A19A20"/>
    <w:rsid w:val="28A60EA0"/>
    <w:rsid w:val="28E779E1"/>
    <w:rsid w:val="296B61FE"/>
    <w:rsid w:val="29E9F647"/>
    <w:rsid w:val="29EB18CC"/>
    <w:rsid w:val="2A07A742"/>
    <w:rsid w:val="2A3C2ED1"/>
    <w:rsid w:val="2A63A43E"/>
    <w:rsid w:val="2B04C11A"/>
    <w:rsid w:val="2B0E74AB"/>
    <w:rsid w:val="2B30C780"/>
    <w:rsid w:val="2B35447F"/>
    <w:rsid w:val="2B43FC36"/>
    <w:rsid w:val="2B50E774"/>
    <w:rsid w:val="2B54A31B"/>
    <w:rsid w:val="2B751C9A"/>
    <w:rsid w:val="2BA1BC56"/>
    <w:rsid w:val="2BB3647C"/>
    <w:rsid w:val="2C323554"/>
    <w:rsid w:val="2C5B3D0D"/>
    <w:rsid w:val="2CBA2355"/>
    <w:rsid w:val="2CC645CF"/>
    <w:rsid w:val="2D06ADA0"/>
    <w:rsid w:val="2D1A657D"/>
    <w:rsid w:val="2D48778B"/>
    <w:rsid w:val="2DBD1B37"/>
    <w:rsid w:val="2DC88885"/>
    <w:rsid w:val="2E0272D6"/>
    <w:rsid w:val="2E0791C5"/>
    <w:rsid w:val="2E0EEBB0"/>
    <w:rsid w:val="2EAE03BD"/>
    <w:rsid w:val="2ECB3EA1"/>
    <w:rsid w:val="2EF1B396"/>
    <w:rsid w:val="2EFDF45D"/>
    <w:rsid w:val="2F12F373"/>
    <w:rsid w:val="2F25AA47"/>
    <w:rsid w:val="2F304573"/>
    <w:rsid w:val="2F53FBD9"/>
    <w:rsid w:val="2F5DF42D"/>
    <w:rsid w:val="2F673002"/>
    <w:rsid w:val="2FF803F3"/>
    <w:rsid w:val="3020154F"/>
    <w:rsid w:val="3059B33B"/>
    <w:rsid w:val="306DCB99"/>
    <w:rsid w:val="30B034A0"/>
    <w:rsid w:val="30B0F0ED"/>
    <w:rsid w:val="311988D4"/>
    <w:rsid w:val="312898A1"/>
    <w:rsid w:val="3197AAF4"/>
    <w:rsid w:val="31BAF677"/>
    <w:rsid w:val="321BDD8B"/>
    <w:rsid w:val="32303A60"/>
    <w:rsid w:val="3237B996"/>
    <w:rsid w:val="3290385A"/>
    <w:rsid w:val="32914296"/>
    <w:rsid w:val="330126A1"/>
    <w:rsid w:val="3310EC34"/>
    <w:rsid w:val="332ADD83"/>
    <w:rsid w:val="336C5138"/>
    <w:rsid w:val="33726D64"/>
    <w:rsid w:val="33807A85"/>
    <w:rsid w:val="33CEF789"/>
    <w:rsid w:val="33D7BBEC"/>
    <w:rsid w:val="33E6AFD3"/>
    <w:rsid w:val="34DAE253"/>
    <w:rsid w:val="34E8E402"/>
    <w:rsid w:val="35030F09"/>
    <w:rsid w:val="35407D32"/>
    <w:rsid w:val="35614E24"/>
    <w:rsid w:val="35641D2F"/>
    <w:rsid w:val="3587E85A"/>
    <w:rsid w:val="3599EC94"/>
    <w:rsid w:val="35EEBD0E"/>
    <w:rsid w:val="35F47462"/>
    <w:rsid w:val="360C49E3"/>
    <w:rsid w:val="36248DFD"/>
    <w:rsid w:val="364581FC"/>
    <w:rsid w:val="36A06FC7"/>
    <w:rsid w:val="36BA788D"/>
    <w:rsid w:val="37099AD4"/>
    <w:rsid w:val="371A15A9"/>
    <w:rsid w:val="3722C226"/>
    <w:rsid w:val="37D6070E"/>
    <w:rsid w:val="37E9E74C"/>
    <w:rsid w:val="37F8D0CA"/>
    <w:rsid w:val="3824D3DC"/>
    <w:rsid w:val="3933C3F9"/>
    <w:rsid w:val="39937966"/>
    <w:rsid w:val="399B348D"/>
    <w:rsid w:val="39ECF0B8"/>
    <w:rsid w:val="39EE35D9"/>
    <w:rsid w:val="3A1510EA"/>
    <w:rsid w:val="3A4C0820"/>
    <w:rsid w:val="3A548836"/>
    <w:rsid w:val="3A8CD8AD"/>
    <w:rsid w:val="3ABAA467"/>
    <w:rsid w:val="3AC2DF92"/>
    <w:rsid w:val="3B0A9E53"/>
    <w:rsid w:val="3B0B5295"/>
    <w:rsid w:val="3B5651D5"/>
    <w:rsid w:val="3BA308DB"/>
    <w:rsid w:val="3BB9A7A4"/>
    <w:rsid w:val="3C3C0D05"/>
    <w:rsid w:val="3C71DABD"/>
    <w:rsid w:val="3D71B377"/>
    <w:rsid w:val="3DAC92D1"/>
    <w:rsid w:val="3DC426AD"/>
    <w:rsid w:val="3E383420"/>
    <w:rsid w:val="3E79ADAB"/>
    <w:rsid w:val="3E9B4E31"/>
    <w:rsid w:val="3ECA61A7"/>
    <w:rsid w:val="3EE79ADB"/>
    <w:rsid w:val="3F06B0AE"/>
    <w:rsid w:val="3F328292"/>
    <w:rsid w:val="3F8F1060"/>
    <w:rsid w:val="3FA261D2"/>
    <w:rsid w:val="3FA53B8E"/>
    <w:rsid w:val="3FB33200"/>
    <w:rsid w:val="407B1309"/>
    <w:rsid w:val="40C1536C"/>
    <w:rsid w:val="40D47359"/>
    <w:rsid w:val="40EDC510"/>
    <w:rsid w:val="4111F822"/>
    <w:rsid w:val="412D8D16"/>
    <w:rsid w:val="417B71C1"/>
    <w:rsid w:val="417D7CF3"/>
    <w:rsid w:val="419ED544"/>
    <w:rsid w:val="41B49372"/>
    <w:rsid w:val="41CBB6C6"/>
    <w:rsid w:val="420CB85D"/>
    <w:rsid w:val="42524566"/>
    <w:rsid w:val="42E832A4"/>
    <w:rsid w:val="42FD1547"/>
    <w:rsid w:val="4305FF55"/>
    <w:rsid w:val="43B244ED"/>
    <w:rsid w:val="43BD7FC5"/>
    <w:rsid w:val="43E34F38"/>
    <w:rsid w:val="44277474"/>
    <w:rsid w:val="4439E45D"/>
    <w:rsid w:val="444ED124"/>
    <w:rsid w:val="44718711"/>
    <w:rsid w:val="4489810F"/>
    <w:rsid w:val="448DB07B"/>
    <w:rsid w:val="4494BD9D"/>
    <w:rsid w:val="450FC03D"/>
    <w:rsid w:val="451287A1"/>
    <w:rsid w:val="452FC928"/>
    <w:rsid w:val="45517BD9"/>
    <w:rsid w:val="45553D89"/>
    <w:rsid w:val="457F1424"/>
    <w:rsid w:val="4593A42C"/>
    <w:rsid w:val="45A252F7"/>
    <w:rsid w:val="45B00C24"/>
    <w:rsid w:val="45D08084"/>
    <w:rsid w:val="45F607E4"/>
    <w:rsid w:val="4619E28A"/>
    <w:rsid w:val="4680C1C5"/>
    <w:rsid w:val="46859E81"/>
    <w:rsid w:val="46C6CFFF"/>
    <w:rsid w:val="46DCF7AB"/>
    <w:rsid w:val="46E378FE"/>
    <w:rsid w:val="470518D8"/>
    <w:rsid w:val="470E3C75"/>
    <w:rsid w:val="4751A17B"/>
    <w:rsid w:val="476B9466"/>
    <w:rsid w:val="4780D32B"/>
    <w:rsid w:val="48292D94"/>
    <w:rsid w:val="4839326C"/>
    <w:rsid w:val="48636E4E"/>
    <w:rsid w:val="4874E3C6"/>
    <w:rsid w:val="48D2CD7C"/>
    <w:rsid w:val="495306B2"/>
    <w:rsid w:val="4994B879"/>
    <w:rsid w:val="499DFBFE"/>
    <w:rsid w:val="4A019A8B"/>
    <w:rsid w:val="4A2A4E50"/>
    <w:rsid w:val="4A4A943E"/>
    <w:rsid w:val="4A59C9A2"/>
    <w:rsid w:val="4ADDFB23"/>
    <w:rsid w:val="4AE93AD5"/>
    <w:rsid w:val="4AEA5FDC"/>
    <w:rsid w:val="4AFE62B1"/>
    <w:rsid w:val="4B37C51B"/>
    <w:rsid w:val="4B6BD393"/>
    <w:rsid w:val="4B7FDA59"/>
    <w:rsid w:val="4B9069EB"/>
    <w:rsid w:val="4B91D276"/>
    <w:rsid w:val="4BD1D20B"/>
    <w:rsid w:val="4C7690EB"/>
    <w:rsid w:val="4CAACC24"/>
    <w:rsid w:val="4CF1090F"/>
    <w:rsid w:val="4CFF2522"/>
    <w:rsid w:val="4D4779A5"/>
    <w:rsid w:val="4D7F0496"/>
    <w:rsid w:val="4D9C306B"/>
    <w:rsid w:val="4DA7EDE8"/>
    <w:rsid w:val="4DAEA6C1"/>
    <w:rsid w:val="4DD47D0B"/>
    <w:rsid w:val="4E25A874"/>
    <w:rsid w:val="4E297381"/>
    <w:rsid w:val="4E7431C7"/>
    <w:rsid w:val="4E7AC03C"/>
    <w:rsid w:val="4EABBF2C"/>
    <w:rsid w:val="4F0FA935"/>
    <w:rsid w:val="4F323AFF"/>
    <w:rsid w:val="4F5124B2"/>
    <w:rsid w:val="4F762C9C"/>
    <w:rsid w:val="4F88067E"/>
    <w:rsid w:val="4FB7983F"/>
    <w:rsid w:val="5013027B"/>
    <w:rsid w:val="50587273"/>
    <w:rsid w:val="50631080"/>
    <w:rsid w:val="506E933E"/>
    <w:rsid w:val="50B750B9"/>
    <w:rsid w:val="50C12960"/>
    <w:rsid w:val="50D078A2"/>
    <w:rsid w:val="50FEB32F"/>
    <w:rsid w:val="51052494"/>
    <w:rsid w:val="5129F888"/>
    <w:rsid w:val="5198A297"/>
    <w:rsid w:val="521B8946"/>
    <w:rsid w:val="524C279A"/>
    <w:rsid w:val="53163ED7"/>
    <w:rsid w:val="533B8D36"/>
    <w:rsid w:val="5353511C"/>
    <w:rsid w:val="5364E17E"/>
    <w:rsid w:val="539ABD8F"/>
    <w:rsid w:val="53E88DAB"/>
    <w:rsid w:val="53EB111B"/>
    <w:rsid w:val="53ECD330"/>
    <w:rsid w:val="5408825F"/>
    <w:rsid w:val="541CE803"/>
    <w:rsid w:val="54668C20"/>
    <w:rsid w:val="54770131"/>
    <w:rsid w:val="54E756A6"/>
    <w:rsid w:val="5516233E"/>
    <w:rsid w:val="5531DCCE"/>
    <w:rsid w:val="5573944E"/>
    <w:rsid w:val="558420F3"/>
    <w:rsid w:val="5585F528"/>
    <w:rsid w:val="55BA30D6"/>
    <w:rsid w:val="55CADAEF"/>
    <w:rsid w:val="55D9CEA0"/>
    <w:rsid w:val="560AE17A"/>
    <w:rsid w:val="560FE662"/>
    <w:rsid w:val="564973EC"/>
    <w:rsid w:val="569509A9"/>
    <w:rsid w:val="56A8EB54"/>
    <w:rsid w:val="56AAA360"/>
    <w:rsid w:val="57A31D96"/>
    <w:rsid w:val="57C415AC"/>
    <w:rsid w:val="5801C323"/>
    <w:rsid w:val="58374F33"/>
    <w:rsid w:val="584FAD86"/>
    <w:rsid w:val="5881EB5D"/>
    <w:rsid w:val="589BA998"/>
    <w:rsid w:val="591049E1"/>
    <w:rsid w:val="59321938"/>
    <w:rsid w:val="59649714"/>
    <w:rsid w:val="5970DE20"/>
    <w:rsid w:val="5A2B51EC"/>
    <w:rsid w:val="5A7D808C"/>
    <w:rsid w:val="5A81D1E6"/>
    <w:rsid w:val="5A8784D3"/>
    <w:rsid w:val="5AAF90A7"/>
    <w:rsid w:val="5AB4007C"/>
    <w:rsid w:val="5BE104F2"/>
    <w:rsid w:val="5C1E4324"/>
    <w:rsid w:val="5C408C51"/>
    <w:rsid w:val="5C7F1661"/>
    <w:rsid w:val="5C8EAFF3"/>
    <w:rsid w:val="5CADE8A0"/>
    <w:rsid w:val="5D229BA1"/>
    <w:rsid w:val="5D7761B1"/>
    <w:rsid w:val="5E024AD5"/>
    <w:rsid w:val="5E064D7C"/>
    <w:rsid w:val="5E2385CA"/>
    <w:rsid w:val="5E28494F"/>
    <w:rsid w:val="5E6EC134"/>
    <w:rsid w:val="5E90B6B2"/>
    <w:rsid w:val="5E9EBC90"/>
    <w:rsid w:val="5ED978A3"/>
    <w:rsid w:val="5F3D0A1B"/>
    <w:rsid w:val="5F42CE4B"/>
    <w:rsid w:val="5F559537"/>
    <w:rsid w:val="5F67176F"/>
    <w:rsid w:val="5F7B4560"/>
    <w:rsid w:val="5F95BEDD"/>
    <w:rsid w:val="5F9E94DA"/>
    <w:rsid w:val="5FAF660B"/>
    <w:rsid w:val="5FCD8578"/>
    <w:rsid w:val="5FDF94C4"/>
    <w:rsid w:val="5FED101B"/>
    <w:rsid w:val="603D5B58"/>
    <w:rsid w:val="6040E911"/>
    <w:rsid w:val="60982F8D"/>
    <w:rsid w:val="60BD14BF"/>
    <w:rsid w:val="60C9A117"/>
    <w:rsid w:val="6114E272"/>
    <w:rsid w:val="617930D1"/>
    <w:rsid w:val="6182E61E"/>
    <w:rsid w:val="61CE11CE"/>
    <w:rsid w:val="620EEACF"/>
    <w:rsid w:val="6225CE95"/>
    <w:rsid w:val="62287C14"/>
    <w:rsid w:val="6253D01F"/>
    <w:rsid w:val="6295B22A"/>
    <w:rsid w:val="62A7A0CF"/>
    <w:rsid w:val="62ECE040"/>
    <w:rsid w:val="62F3D096"/>
    <w:rsid w:val="630072B3"/>
    <w:rsid w:val="63184547"/>
    <w:rsid w:val="631E668B"/>
    <w:rsid w:val="6322D582"/>
    <w:rsid w:val="632C953B"/>
    <w:rsid w:val="633AE328"/>
    <w:rsid w:val="638FC1A5"/>
    <w:rsid w:val="63DDAA0E"/>
    <w:rsid w:val="64800519"/>
    <w:rsid w:val="64949C89"/>
    <w:rsid w:val="649AB64C"/>
    <w:rsid w:val="6510B0F9"/>
    <w:rsid w:val="653AC5D0"/>
    <w:rsid w:val="654C125B"/>
    <w:rsid w:val="658CDF1D"/>
    <w:rsid w:val="6590A472"/>
    <w:rsid w:val="659BF6C9"/>
    <w:rsid w:val="65C847E9"/>
    <w:rsid w:val="65F4F164"/>
    <w:rsid w:val="66015628"/>
    <w:rsid w:val="664037E8"/>
    <w:rsid w:val="6642F383"/>
    <w:rsid w:val="664F8373"/>
    <w:rsid w:val="6682ACBC"/>
    <w:rsid w:val="669D3E8A"/>
    <w:rsid w:val="671A805A"/>
    <w:rsid w:val="675D0558"/>
    <w:rsid w:val="676955B9"/>
    <w:rsid w:val="676EF352"/>
    <w:rsid w:val="67E5D456"/>
    <w:rsid w:val="67E69064"/>
    <w:rsid w:val="67F09600"/>
    <w:rsid w:val="67F6885B"/>
    <w:rsid w:val="68415A03"/>
    <w:rsid w:val="6854C1AE"/>
    <w:rsid w:val="68F9E43D"/>
    <w:rsid w:val="6904B7EA"/>
    <w:rsid w:val="69073ABB"/>
    <w:rsid w:val="695C993A"/>
    <w:rsid w:val="69705646"/>
    <w:rsid w:val="69E13423"/>
    <w:rsid w:val="6A081D3C"/>
    <w:rsid w:val="6A2933CF"/>
    <w:rsid w:val="6BA26757"/>
    <w:rsid w:val="6BCB1EC3"/>
    <w:rsid w:val="6C3FA498"/>
    <w:rsid w:val="6C5BE94C"/>
    <w:rsid w:val="6C946581"/>
    <w:rsid w:val="6CAE4202"/>
    <w:rsid w:val="6CB47CAD"/>
    <w:rsid w:val="6CB7E858"/>
    <w:rsid w:val="6D227AF4"/>
    <w:rsid w:val="6D4F5551"/>
    <w:rsid w:val="6D56AFD1"/>
    <w:rsid w:val="6DAC292E"/>
    <w:rsid w:val="6DD1BED3"/>
    <w:rsid w:val="6DE184AD"/>
    <w:rsid w:val="6E493976"/>
    <w:rsid w:val="6E5C3505"/>
    <w:rsid w:val="6E7035E7"/>
    <w:rsid w:val="6E8EF22B"/>
    <w:rsid w:val="6EAFCBFF"/>
    <w:rsid w:val="6F38AA59"/>
    <w:rsid w:val="6F3F25E3"/>
    <w:rsid w:val="6F493B00"/>
    <w:rsid w:val="6F79459D"/>
    <w:rsid w:val="6F905737"/>
    <w:rsid w:val="6F9DDB06"/>
    <w:rsid w:val="6FD69223"/>
    <w:rsid w:val="6FEC5E0F"/>
    <w:rsid w:val="70286CC5"/>
    <w:rsid w:val="7033C58F"/>
    <w:rsid w:val="7168ACF2"/>
    <w:rsid w:val="71697F68"/>
    <w:rsid w:val="7186E797"/>
    <w:rsid w:val="71BDAFAE"/>
    <w:rsid w:val="71C27584"/>
    <w:rsid w:val="71FB0E23"/>
    <w:rsid w:val="72114C7A"/>
    <w:rsid w:val="7221205B"/>
    <w:rsid w:val="727AFF41"/>
    <w:rsid w:val="72A938A2"/>
    <w:rsid w:val="72C72337"/>
    <w:rsid w:val="72D1DEF1"/>
    <w:rsid w:val="73213CE7"/>
    <w:rsid w:val="732E3681"/>
    <w:rsid w:val="7338DB9E"/>
    <w:rsid w:val="73445F7F"/>
    <w:rsid w:val="73DECF20"/>
    <w:rsid w:val="73DF0C65"/>
    <w:rsid w:val="74053844"/>
    <w:rsid w:val="7414EE08"/>
    <w:rsid w:val="7423EE37"/>
    <w:rsid w:val="74381E5C"/>
    <w:rsid w:val="7456D6CA"/>
    <w:rsid w:val="746772AF"/>
    <w:rsid w:val="7469DF87"/>
    <w:rsid w:val="7487059D"/>
    <w:rsid w:val="7497E6EF"/>
    <w:rsid w:val="74D0B421"/>
    <w:rsid w:val="74E323FC"/>
    <w:rsid w:val="75068CF0"/>
    <w:rsid w:val="75582DB9"/>
    <w:rsid w:val="75964E43"/>
    <w:rsid w:val="75AAC3A6"/>
    <w:rsid w:val="75BAE136"/>
    <w:rsid w:val="7665970F"/>
    <w:rsid w:val="76D0FBA3"/>
    <w:rsid w:val="7703AC0F"/>
    <w:rsid w:val="77A38FFA"/>
    <w:rsid w:val="77C54B02"/>
    <w:rsid w:val="77DCDA86"/>
    <w:rsid w:val="77E89564"/>
    <w:rsid w:val="7814BDF3"/>
    <w:rsid w:val="785434B4"/>
    <w:rsid w:val="78F36305"/>
    <w:rsid w:val="79015B98"/>
    <w:rsid w:val="7942B266"/>
    <w:rsid w:val="7987D432"/>
    <w:rsid w:val="79F2E74C"/>
    <w:rsid w:val="79FFE4E2"/>
    <w:rsid w:val="7A23DD5E"/>
    <w:rsid w:val="7A8B2C7C"/>
    <w:rsid w:val="7B1E1405"/>
    <w:rsid w:val="7B32516B"/>
    <w:rsid w:val="7B511E08"/>
    <w:rsid w:val="7B8FE0FF"/>
    <w:rsid w:val="7BD46B33"/>
    <w:rsid w:val="7BE78425"/>
    <w:rsid w:val="7C12F5FA"/>
    <w:rsid w:val="7C487718"/>
    <w:rsid w:val="7C52C970"/>
    <w:rsid w:val="7C557ECF"/>
    <w:rsid w:val="7C862BF4"/>
    <w:rsid w:val="7CB1C784"/>
    <w:rsid w:val="7CCAECA5"/>
    <w:rsid w:val="7CE0052F"/>
    <w:rsid w:val="7CF09E4F"/>
    <w:rsid w:val="7D0CC3F6"/>
    <w:rsid w:val="7D105092"/>
    <w:rsid w:val="7D411929"/>
    <w:rsid w:val="7DA41391"/>
    <w:rsid w:val="7DB8A69B"/>
    <w:rsid w:val="7DC4A279"/>
    <w:rsid w:val="7DF1A6C2"/>
    <w:rsid w:val="7DF62B7A"/>
    <w:rsid w:val="7E1B0F7D"/>
    <w:rsid w:val="7E1F2CA5"/>
    <w:rsid w:val="7E24DF16"/>
    <w:rsid w:val="7E5DFDD4"/>
    <w:rsid w:val="7E71541B"/>
    <w:rsid w:val="7E881C73"/>
    <w:rsid w:val="7EFFF87E"/>
    <w:rsid w:val="7F4AD7A6"/>
    <w:rsid w:val="7F57EC04"/>
    <w:rsid w:val="7F926AF7"/>
    <w:rsid w:val="7F9F7A37"/>
    <w:rsid w:val="7FF74429"/>
    <w:rsid w:val="7FFC9D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37966"/>
  <w15:chartTrackingRefBased/>
  <w15:docId w15:val="{402AD6E1-452D-4F48-84B0-F75456B295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0D4735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D4735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3445F7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3445F7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6b04799b7d84e3c" /><Relationship Type="http://schemas.openxmlformats.org/officeDocument/2006/relationships/footer" Target="/word/footer.xml" Id="R8fad67a42d61475d" /><Relationship Type="http://schemas.openxmlformats.org/officeDocument/2006/relationships/hyperlink" Target="https://www.webmd.com/fitness-exercise/what-is-body-composition" TargetMode="External" Id="R4b3dbf0b90314c7d" /><Relationship Type="http://schemas.openxmlformats.org/officeDocument/2006/relationships/hyperlink" Target="https://doi.org/10.1101/cshperspect.a029785" TargetMode="External" Id="R47e4980e31964fc8" /><Relationship Type="http://schemas.openxmlformats.org/officeDocument/2006/relationships/hyperlink" Target="https://www.healthline.com/nutrition/improve-body-composition" TargetMode="External" Id="Rcf6ab9df606140c8" /><Relationship Type="http://schemas.openxmlformats.org/officeDocument/2006/relationships/hyperlink" Target="https://www.medicalnewstoday.com/articles/265215" TargetMode="External" Id="R75f82db305c04d80" /><Relationship Type="http://schemas.openxmlformats.org/officeDocument/2006/relationships/hyperlink" Target="https://www.physio-pedia.com/Range_of_Motion" TargetMode="External" Id="Re2e8060b7d774b4e" /><Relationship Type="http://schemas.openxmlformats.org/officeDocument/2006/relationships/hyperlink" Target="https://www.seca.com/en_gb.html" TargetMode="External" Id="R3ab806eb4ef542a1" /><Relationship Type="http://schemas.openxmlformats.org/officeDocument/2006/relationships/hyperlink" Target="https://study.com/learn/lesson/muscular-strength-endurance-overview-principles-development.html" TargetMode="External" Id="R627f0fd09b694a60" /><Relationship Type="http://schemas.openxmlformats.org/officeDocument/2006/relationships/hyperlink" Target="https://med.virginia.edu/exercise-physiology-core-laboratory/fitness-assessment-for-community-members/vo2-max-testing/" TargetMode="External" Id="R4add0901a37c42e6" /><Relationship Type="http://schemas.openxmlformats.org/officeDocument/2006/relationships/hyperlink" Target="https://www.wpa.org.uk/health-wellbeing/articles/cardiovascular-health" TargetMode="External" Id="Rde49c76e9ce34025" /><Relationship Type="http://schemas.openxmlformats.org/officeDocument/2006/relationships/hyperlink" Target="https://www.topendsports.com/testing/aerobic.htm" TargetMode="External" Id="Rdcbe877f39604335" /><Relationship Type="http://schemas.openxmlformats.org/officeDocument/2006/relationships/hyperlink" Target="https://www.sciencedirect.com/topics/medicine-and-dentistry/caloric-restriction" TargetMode="External" Id="Rb0af3e0898404394" /><Relationship Type="http://schemas.microsoft.com/office/2020/10/relationships/intelligence" Target="/word/intelligence2.xml" Id="R619247b60b2d40a4" /><Relationship Type="http://schemas.openxmlformats.org/officeDocument/2006/relationships/numbering" Target="/word/numbering.xml" Id="R6cca1add9d9f4c2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3</revision>
  <dcterms:created xsi:type="dcterms:W3CDTF">2025-03-09T14:40:09.2045700Z</dcterms:created>
  <dcterms:modified xsi:type="dcterms:W3CDTF">2025-03-28T13:24:17.6089411Z</dcterms:modified>
</coreProperties>
</file>