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853A2" w14:textId="77777777" w:rsidR="001E5483" w:rsidRPr="00A85BFE" w:rsidRDefault="001E5483" w:rsidP="001E548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0EF73E1" wp14:editId="3D3D47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B3D52EE" w14:textId="77777777" w:rsidR="001E5483" w:rsidRPr="00A406E5" w:rsidRDefault="001E5483" w:rsidP="001E548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E5483" w:rsidRPr="00A406E5" w14:paraId="26308F73" w14:textId="77777777" w:rsidTr="00FD1B1B">
        <w:tc>
          <w:tcPr>
            <w:tcW w:w="9922" w:type="dxa"/>
            <w:shd w:val="clear" w:color="auto" w:fill="C0C0C0"/>
          </w:tcPr>
          <w:p w14:paraId="3AA34F93" w14:textId="77777777" w:rsidR="001E5483" w:rsidRPr="00A406E5" w:rsidRDefault="001E5483" w:rsidP="00FD1B1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FFBE879" w14:textId="77777777" w:rsidR="001E5483" w:rsidRPr="00A406E5" w:rsidRDefault="001E5483" w:rsidP="001E548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5483" w:rsidRPr="00A406E5" w14:paraId="0609D86B" w14:textId="77777777" w:rsidTr="00FD1B1B">
        <w:tc>
          <w:tcPr>
            <w:tcW w:w="2093" w:type="dxa"/>
            <w:shd w:val="pct15" w:color="auto" w:fill="auto"/>
          </w:tcPr>
          <w:p w14:paraId="6E123E8C"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F683D5" w14:textId="5A77348D" w:rsidR="001E5483" w:rsidRPr="00A406E5" w:rsidRDefault="001E5483" w:rsidP="00FD1B1B">
            <w:pPr>
              <w:spacing w:before="120" w:after="120"/>
              <w:jc w:val="both"/>
              <w:rPr>
                <w:rFonts w:ascii="Arial" w:hAnsi="Arial" w:cs="Arial"/>
                <w:b/>
                <w:sz w:val="22"/>
                <w:szCs w:val="22"/>
              </w:rPr>
            </w:pPr>
          </w:p>
        </w:tc>
        <w:tc>
          <w:tcPr>
            <w:tcW w:w="2268" w:type="dxa"/>
            <w:shd w:val="clear" w:color="auto" w:fill="D9D9D9"/>
          </w:tcPr>
          <w:p w14:paraId="282C6FB3"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BC60064" w14:textId="77777777" w:rsidR="001E5483" w:rsidRPr="00A406E5" w:rsidRDefault="001E5483" w:rsidP="00FD1B1B">
            <w:pPr>
              <w:spacing w:before="120" w:after="120"/>
              <w:jc w:val="both"/>
              <w:rPr>
                <w:rFonts w:ascii="Arial" w:hAnsi="Arial" w:cs="Arial"/>
                <w:b/>
                <w:sz w:val="22"/>
                <w:szCs w:val="22"/>
              </w:rPr>
            </w:pPr>
          </w:p>
        </w:tc>
      </w:tr>
      <w:tr w:rsidR="001E5483" w:rsidRPr="00A406E5" w14:paraId="10126887" w14:textId="77777777" w:rsidTr="00FD1B1B">
        <w:tc>
          <w:tcPr>
            <w:tcW w:w="2093" w:type="dxa"/>
            <w:shd w:val="pct15" w:color="auto" w:fill="auto"/>
          </w:tcPr>
          <w:p w14:paraId="42C03D6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00DC5B" w14:textId="7144C15D" w:rsidR="001E5483" w:rsidRPr="00A406E5" w:rsidRDefault="001E5483" w:rsidP="00FD1B1B">
            <w:pPr>
              <w:spacing w:before="120" w:after="120"/>
              <w:rPr>
                <w:rFonts w:ascii="Arial" w:hAnsi="Arial" w:cs="Arial"/>
                <w:b/>
                <w:sz w:val="22"/>
                <w:szCs w:val="22"/>
              </w:rPr>
            </w:pPr>
            <w:r>
              <w:rPr>
                <w:rFonts w:ascii="Arial" w:hAnsi="Arial" w:cs="Arial"/>
                <w:b/>
                <w:sz w:val="22"/>
                <w:szCs w:val="22"/>
              </w:rPr>
              <w:t>Level 4 Diploma Therapy Assistant Practitioner</w:t>
            </w:r>
            <w:r w:rsidR="003D2CC4">
              <w:rPr>
                <w:rFonts w:ascii="Arial" w:hAnsi="Arial" w:cs="Arial"/>
                <w:b/>
                <w:sz w:val="22"/>
                <w:szCs w:val="22"/>
              </w:rPr>
              <w:t xml:space="preserve"> (Cohort 3)</w:t>
            </w:r>
          </w:p>
        </w:tc>
      </w:tr>
      <w:tr w:rsidR="001E5483" w:rsidRPr="00A406E5" w14:paraId="35916714" w14:textId="77777777" w:rsidTr="00FD1B1B">
        <w:tc>
          <w:tcPr>
            <w:tcW w:w="2093" w:type="dxa"/>
            <w:shd w:val="pct15" w:color="auto" w:fill="auto"/>
          </w:tcPr>
          <w:p w14:paraId="2D40B1E0"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F4A602"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Role of the Therapy Assistant Practitioner</w:t>
            </w:r>
          </w:p>
        </w:tc>
      </w:tr>
      <w:tr w:rsidR="001E5483" w:rsidRPr="00A406E5" w14:paraId="6A465015" w14:textId="77777777" w:rsidTr="00FD1B1B">
        <w:tc>
          <w:tcPr>
            <w:tcW w:w="2093" w:type="dxa"/>
            <w:shd w:val="pct15" w:color="auto" w:fill="auto"/>
          </w:tcPr>
          <w:p w14:paraId="262C47A1"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C4AB68" w14:textId="008C7CE0" w:rsidR="001E5483" w:rsidRPr="00A406E5" w:rsidRDefault="001E5483" w:rsidP="00FD1B1B">
            <w:pPr>
              <w:spacing w:before="120" w:after="120"/>
              <w:rPr>
                <w:rFonts w:ascii="Arial" w:hAnsi="Arial" w:cs="Arial"/>
                <w:b/>
                <w:sz w:val="22"/>
                <w:szCs w:val="22"/>
              </w:rPr>
            </w:pPr>
            <w:r>
              <w:rPr>
                <w:rFonts w:ascii="Arial" w:hAnsi="Arial" w:cs="Arial"/>
                <w:b/>
                <w:sz w:val="22"/>
                <w:szCs w:val="22"/>
              </w:rPr>
              <w:t>PJ14CY01</w:t>
            </w:r>
            <w:r w:rsidR="00005FA1">
              <w:rPr>
                <w:rFonts w:ascii="Arial" w:hAnsi="Arial" w:cs="Arial"/>
                <w:b/>
                <w:sz w:val="22"/>
                <w:szCs w:val="22"/>
              </w:rPr>
              <w:t>8</w:t>
            </w:r>
            <w:r>
              <w:rPr>
                <w:rFonts w:ascii="Arial" w:hAnsi="Arial" w:cs="Arial"/>
                <w:b/>
                <w:sz w:val="22"/>
                <w:szCs w:val="22"/>
              </w:rPr>
              <w:t>:CD</w:t>
            </w:r>
            <w:r w:rsidR="00005FA1">
              <w:rPr>
                <w:rFonts w:ascii="Arial" w:hAnsi="Arial" w:cs="Arial"/>
                <w:b/>
                <w:sz w:val="22"/>
                <w:szCs w:val="22"/>
              </w:rPr>
              <w:t>Q098</w:t>
            </w:r>
            <w:r>
              <w:rPr>
                <w:rFonts w:ascii="Arial" w:hAnsi="Arial" w:cs="Arial"/>
                <w:b/>
                <w:sz w:val="22"/>
                <w:szCs w:val="22"/>
              </w:rPr>
              <w:t xml:space="preserve"> / BMAC4017</w:t>
            </w:r>
          </w:p>
        </w:tc>
        <w:tc>
          <w:tcPr>
            <w:tcW w:w="2268" w:type="dxa"/>
            <w:shd w:val="clear" w:color="auto" w:fill="D9D9D9"/>
          </w:tcPr>
          <w:p w14:paraId="12F065F0" w14:textId="77777777" w:rsidR="001E5483" w:rsidRPr="004D5E9B" w:rsidRDefault="001E5483" w:rsidP="00FD1B1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361A9" w14:textId="2A6BBB77" w:rsidR="001E5483" w:rsidRPr="00A406E5" w:rsidRDefault="004565B6" w:rsidP="00FD1B1B">
            <w:pPr>
              <w:spacing w:before="120" w:after="120"/>
              <w:jc w:val="both"/>
              <w:rPr>
                <w:rFonts w:ascii="Arial" w:hAnsi="Arial" w:cs="Arial"/>
                <w:b/>
                <w:sz w:val="22"/>
                <w:szCs w:val="22"/>
              </w:rPr>
            </w:pPr>
            <w:r>
              <w:rPr>
                <w:rFonts w:ascii="Arial" w:hAnsi="Arial" w:cs="Arial"/>
                <w:b/>
                <w:sz w:val="22"/>
                <w:szCs w:val="22"/>
              </w:rPr>
              <w:t>n/a</w:t>
            </w:r>
          </w:p>
        </w:tc>
      </w:tr>
      <w:tr w:rsidR="001E5483" w:rsidRPr="00A406E5" w14:paraId="33EF2834" w14:textId="77777777" w:rsidTr="00FD1B1B">
        <w:tc>
          <w:tcPr>
            <w:tcW w:w="2093" w:type="dxa"/>
            <w:shd w:val="pct15" w:color="auto" w:fill="auto"/>
          </w:tcPr>
          <w:p w14:paraId="267B1E9B"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51E624"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4CF6D802"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4C991E7"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Donna Morgan</w:t>
            </w:r>
          </w:p>
        </w:tc>
      </w:tr>
      <w:tr w:rsidR="001E5483" w:rsidRPr="00A406E5" w14:paraId="3F41E432" w14:textId="77777777" w:rsidTr="00FD1B1B">
        <w:tc>
          <w:tcPr>
            <w:tcW w:w="2093" w:type="dxa"/>
            <w:shd w:val="pct15" w:color="auto" w:fill="auto"/>
          </w:tcPr>
          <w:p w14:paraId="78E63232"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0F99AC" w14:textId="05B94CCA" w:rsidR="00923746" w:rsidRDefault="00923746" w:rsidP="005F5D02">
            <w:pPr>
              <w:spacing w:before="120" w:after="120"/>
              <w:rPr>
                <w:rFonts w:ascii="Arial" w:hAnsi="Arial" w:cs="Arial"/>
                <w:b/>
                <w:sz w:val="22"/>
                <w:szCs w:val="22"/>
              </w:rPr>
            </w:pPr>
            <w:r>
              <w:rPr>
                <w:rFonts w:ascii="Arial" w:hAnsi="Arial" w:cs="Arial"/>
                <w:b/>
                <w:sz w:val="22"/>
                <w:szCs w:val="22"/>
              </w:rPr>
              <w:t xml:space="preserve">Assignment </w:t>
            </w:r>
            <w:r w:rsidR="00AB73A0">
              <w:rPr>
                <w:rFonts w:ascii="Arial" w:hAnsi="Arial" w:cs="Arial"/>
                <w:b/>
                <w:sz w:val="22"/>
                <w:szCs w:val="22"/>
              </w:rPr>
              <w:t>2</w:t>
            </w:r>
            <w:r>
              <w:rPr>
                <w:rFonts w:ascii="Arial" w:hAnsi="Arial" w:cs="Arial"/>
                <w:b/>
                <w:sz w:val="22"/>
                <w:szCs w:val="22"/>
              </w:rPr>
              <w:t>:</w:t>
            </w:r>
          </w:p>
          <w:p w14:paraId="3220AA2A" w14:textId="655335B3" w:rsidR="001E5483" w:rsidRPr="00A406E5" w:rsidRDefault="001E5483" w:rsidP="005F5D02">
            <w:pPr>
              <w:spacing w:before="120" w:after="120"/>
              <w:rPr>
                <w:rFonts w:ascii="Arial" w:hAnsi="Arial" w:cs="Arial"/>
                <w:b/>
                <w:sz w:val="22"/>
                <w:szCs w:val="22"/>
              </w:rPr>
            </w:pPr>
            <w:r>
              <w:rPr>
                <w:rFonts w:ascii="Arial" w:hAnsi="Arial" w:cs="Arial"/>
                <w:b/>
                <w:sz w:val="22"/>
                <w:szCs w:val="22"/>
              </w:rPr>
              <w:t xml:space="preserve">Academic </w:t>
            </w:r>
            <w:r w:rsidR="007066F2">
              <w:rPr>
                <w:rFonts w:ascii="Arial" w:hAnsi="Arial" w:cs="Arial"/>
                <w:b/>
                <w:sz w:val="22"/>
                <w:szCs w:val="22"/>
              </w:rPr>
              <w:t>D</w:t>
            </w:r>
            <w:r>
              <w:rPr>
                <w:rFonts w:ascii="Arial" w:hAnsi="Arial" w:cs="Arial"/>
                <w:b/>
                <w:sz w:val="22"/>
                <w:szCs w:val="22"/>
              </w:rPr>
              <w:t xml:space="preserve">iscussion </w:t>
            </w:r>
            <w:r w:rsidR="004054DF">
              <w:rPr>
                <w:rFonts w:ascii="Arial" w:hAnsi="Arial" w:cs="Arial"/>
                <w:b/>
                <w:sz w:val="22"/>
                <w:szCs w:val="22"/>
              </w:rPr>
              <w:t>(</w:t>
            </w:r>
            <w:r w:rsidR="007066F2">
              <w:rPr>
                <w:rFonts w:ascii="Arial" w:hAnsi="Arial" w:cs="Arial"/>
                <w:b/>
                <w:sz w:val="22"/>
                <w:szCs w:val="22"/>
              </w:rPr>
              <w:t>O</w:t>
            </w:r>
            <w:r w:rsidR="004054DF">
              <w:rPr>
                <w:rFonts w:ascii="Arial" w:hAnsi="Arial" w:cs="Arial"/>
                <w:b/>
                <w:sz w:val="22"/>
                <w:szCs w:val="22"/>
              </w:rPr>
              <w:t>ne)</w:t>
            </w:r>
            <w:r>
              <w:rPr>
                <w:rFonts w:ascii="Arial" w:hAnsi="Arial" w:cs="Arial"/>
                <w:b/>
                <w:sz w:val="22"/>
                <w:szCs w:val="22"/>
              </w:rPr>
              <w:t xml:space="preserve"> </w:t>
            </w:r>
            <w:r w:rsidRPr="00F4128F">
              <w:rPr>
                <w:rFonts w:ascii="Arial" w:hAnsi="Arial" w:cs="Arial"/>
                <w:b/>
                <w:bCs/>
                <w:sz w:val="22"/>
                <w:szCs w:val="22"/>
              </w:rPr>
              <w:t xml:space="preserve"> </w:t>
            </w:r>
          </w:p>
        </w:tc>
        <w:tc>
          <w:tcPr>
            <w:tcW w:w="2268" w:type="dxa"/>
            <w:shd w:val="pct15" w:color="auto" w:fill="auto"/>
          </w:tcPr>
          <w:p w14:paraId="2A2CECCB"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84F1EE" w14:textId="6E323BF1" w:rsidR="001E5483" w:rsidRPr="00A406E5" w:rsidRDefault="001E5483" w:rsidP="000C4D07">
            <w:pPr>
              <w:spacing w:before="120" w:after="120"/>
              <w:rPr>
                <w:rFonts w:ascii="Arial" w:hAnsi="Arial" w:cs="Arial"/>
                <w:b/>
                <w:sz w:val="22"/>
                <w:szCs w:val="22"/>
              </w:rPr>
            </w:pPr>
            <w:r>
              <w:rPr>
                <w:rFonts w:ascii="Arial" w:hAnsi="Arial" w:cs="Arial"/>
                <w:b/>
                <w:sz w:val="22"/>
                <w:szCs w:val="22"/>
              </w:rPr>
              <w:t>500 words</w:t>
            </w:r>
            <w:r w:rsidR="005F5D02">
              <w:rPr>
                <w:rFonts w:ascii="Arial" w:hAnsi="Arial" w:cs="Arial"/>
                <w:b/>
                <w:sz w:val="22"/>
                <w:szCs w:val="22"/>
              </w:rPr>
              <w:t xml:space="preserve"> equivalent</w:t>
            </w:r>
          </w:p>
        </w:tc>
      </w:tr>
      <w:tr w:rsidR="001E5483" w:rsidRPr="00A406E5" w14:paraId="01172F9E" w14:textId="77777777" w:rsidTr="00FD1B1B">
        <w:tc>
          <w:tcPr>
            <w:tcW w:w="2093" w:type="dxa"/>
            <w:shd w:val="pct15" w:color="auto" w:fill="auto"/>
          </w:tcPr>
          <w:p w14:paraId="5DDC167F"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8AA28B" w14:textId="77777777" w:rsidR="00206775" w:rsidRDefault="000C4D07" w:rsidP="000C4D07">
            <w:pPr>
              <w:spacing w:before="120" w:after="120"/>
              <w:rPr>
                <w:rFonts w:ascii="Arial" w:hAnsi="Arial" w:cs="Arial"/>
                <w:b/>
                <w:sz w:val="22"/>
                <w:szCs w:val="22"/>
              </w:rPr>
            </w:pPr>
            <w:r>
              <w:rPr>
                <w:rFonts w:ascii="Arial" w:hAnsi="Arial" w:cs="Arial"/>
                <w:b/>
                <w:sz w:val="22"/>
                <w:szCs w:val="22"/>
              </w:rPr>
              <w:t xml:space="preserve">In-class assessment </w:t>
            </w:r>
          </w:p>
          <w:p w14:paraId="5F57F926" w14:textId="43BEC4A4" w:rsidR="001E5483" w:rsidRPr="00A406E5" w:rsidRDefault="00AB73A0" w:rsidP="000C4D07">
            <w:pPr>
              <w:spacing w:before="120" w:after="120"/>
              <w:rPr>
                <w:rFonts w:ascii="Arial" w:hAnsi="Arial" w:cs="Arial"/>
                <w:b/>
                <w:sz w:val="22"/>
                <w:szCs w:val="22"/>
              </w:rPr>
            </w:pPr>
            <w:r>
              <w:rPr>
                <w:rFonts w:ascii="Arial" w:hAnsi="Arial" w:cs="Arial"/>
                <w:b/>
                <w:sz w:val="22"/>
                <w:szCs w:val="22"/>
              </w:rPr>
              <w:t>2</w:t>
            </w:r>
            <w:r w:rsidR="00C175DC">
              <w:rPr>
                <w:rFonts w:ascii="Arial" w:hAnsi="Arial" w:cs="Arial"/>
                <w:b/>
                <w:sz w:val="22"/>
                <w:szCs w:val="22"/>
              </w:rPr>
              <w:t>9</w:t>
            </w:r>
            <w:r>
              <w:rPr>
                <w:rFonts w:ascii="Arial" w:hAnsi="Arial" w:cs="Arial"/>
                <w:b/>
                <w:sz w:val="22"/>
                <w:szCs w:val="22"/>
              </w:rPr>
              <w:t>th</w:t>
            </w:r>
            <w:r w:rsidR="00253050">
              <w:rPr>
                <w:rFonts w:ascii="Arial" w:hAnsi="Arial" w:cs="Arial"/>
                <w:b/>
                <w:sz w:val="22"/>
                <w:szCs w:val="22"/>
              </w:rPr>
              <w:t xml:space="preserve"> </w:t>
            </w:r>
            <w:r w:rsidR="009821BA">
              <w:rPr>
                <w:rFonts w:ascii="Arial" w:hAnsi="Arial" w:cs="Arial"/>
                <w:b/>
                <w:sz w:val="22"/>
                <w:szCs w:val="22"/>
              </w:rPr>
              <w:t xml:space="preserve">October </w:t>
            </w:r>
            <w:r w:rsidR="001E5483">
              <w:rPr>
                <w:rFonts w:ascii="Arial" w:hAnsi="Arial" w:cs="Arial"/>
                <w:b/>
                <w:sz w:val="22"/>
                <w:szCs w:val="22"/>
              </w:rPr>
              <w:t>202</w:t>
            </w:r>
            <w:r w:rsidR="00C175DC">
              <w:rPr>
                <w:rFonts w:ascii="Arial" w:hAnsi="Arial" w:cs="Arial"/>
                <w:b/>
                <w:sz w:val="22"/>
                <w:szCs w:val="22"/>
              </w:rPr>
              <w:t>4</w:t>
            </w:r>
          </w:p>
        </w:tc>
        <w:tc>
          <w:tcPr>
            <w:tcW w:w="2268" w:type="dxa"/>
            <w:shd w:val="pct15" w:color="auto" w:fill="auto"/>
          </w:tcPr>
          <w:p w14:paraId="4CFE200A"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FF56D" w14:textId="13DB5242" w:rsidR="001E5483" w:rsidRPr="00A406E5" w:rsidRDefault="005F5D02" w:rsidP="000C4D07">
            <w:pPr>
              <w:spacing w:before="120" w:after="120"/>
              <w:rPr>
                <w:rFonts w:ascii="Arial" w:hAnsi="Arial" w:cs="Arial"/>
                <w:b/>
                <w:sz w:val="22"/>
                <w:szCs w:val="22"/>
              </w:rPr>
            </w:pPr>
            <w:r>
              <w:rPr>
                <w:rFonts w:ascii="Arial" w:hAnsi="Arial" w:cs="Arial"/>
                <w:b/>
                <w:sz w:val="22"/>
                <w:szCs w:val="22"/>
              </w:rPr>
              <w:t xml:space="preserve">Within </w:t>
            </w:r>
            <w:r w:rsidR="00923746">
              <w:rPr>
                <w:rFonts w:ascii="Arial" w:hAnsi="Arial" w:cs="Arial"/>
                <w:b/>
                <w:sz w:val="22"/>
                <w:szCs w:val="22"/>
              </w:rPr>
              <w:t>20 working days</w:t>
            </w:r>
          </w:p>
        </w:tc>
      </w:tr>
      <w:tr w:rsidR="001E5483" w:rsidRPr="00A406E5" w14:paraId="7D7CDFE2" w14:textId="77777777" w:rsidTr="00FD1B1B">
        <w:tc>
          <w:tcPr>
            <w:tcW w:w="2093" w:type="dxa"/>
            <w:shd w:val="pct15" w:color="auto" w:fill="auto"/>
          </w:tcPr>
          <w:p w14:paraId="718A6BC7"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55B803" w14:textId="77777777" w:rsidR="001E5483" w:rsidRPr="00A406E5" w:rsidRDefault="001E5483" w:rsidP="00FD1B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81471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915529"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E5483" w:rsidRPr="00A406E5" w14:paraId="7F0D43D1" w14:textId="77777777" w:rsidTr="00FD1B1B">
        <w:tc>
          <w:tcPr>
            <w:tcW w:w="2093" w:type="dxa"/>
            <w:shd w:val="pct15" w:color="auto" w:fill="auto"/>
          </w:tcPr>
          <w:p w14:paraId="3AA5CC2D"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96A38E" w14:textId="77777777" w:rsidR="001E5483" w:rsidRPr="00A406E5" w:rsidRDefault="001E5483" w:rsidP="00FD1B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AEFA2D6" w14:textId="77777777" w:rsidR="001E5483" w:rsidRPr="00A406E5" w:rsidRDefault="001E5483" w:rsidP="001E5483">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1E5483" w:rsidRPr="00A406E5" w14:paraId="50149455" w14:textId="77777777" w:rsidTr="003D2CC4">
        <w:tc>
          <w:tcPr>
            <w:tcW w:w="9951" w:type="dxa"/>
            <w:shd w:val="pct10" w:color="auto" w:fill="auto"/>
          </w:tcPr>
          <w:p w14:paraId="4D854015" w14:textId="77777777" w:rsidR="001E5483" w:rsidRPr="00A406E5" w:rsidRDefault="001E5483" w:rsidP="00FD1B1B">
            <w:pPr>
              <w:rPr>
                <w:rFonts w:ascii="Arial" w:hAnsi="Arial" w:cs="Arial"/>
                <w:b/>
                <w:sz w:val="22"/>
                <w:szCs w:val="22"/>
              </w:rPr>
            </w:pPr>
            <w:r w:rsidRPr="00A406E5">
              <w:rPr>
                <w:rFonts w:ascii="Arial" w:hAnsi="Arial" w:cs="Arial"/>
                <w:b/>
                <w:sz w:val="22"/>
                <w:szCs w:val="22"/>
              </w:rPr>
              <w:t xml:space="preserve">Module Learning Outcomes </w:t>
            </w:r>
          </w:p>
          <w:p w14:paraId="0BF84FA8" w14:textId="77777777" w:rsidR="001E5483" w:rsidRPr="00A406E5" w:rsidRDefault="001E5483" w:rsidP="00FD1B1B">
            <w:pPr>
              <w:rPr>
                <w:rFonts w:ascii="Arial" w:hAnsi="Arial" w:cs="Arial"/>
                <w:sz w:val="22"/>
                <w:szCs w:val="22"/>
              </w:rPr>
            </w:pPr>
            <w:r w:rsidRPr="00A406E5">
              <w:rPr>
                <w:rFonts w:ascii="Arial" w:hAnsi="Arial" w:cs="Arial"/>
                <w:b/>
                <w:sz w:val="22"/>
                <w:szCs w:val="22"/>
              </w:rPr>
              <w:t>(from module syllabus)</w:t>
            </w:r>
          </w:p>
        </w:tc>
      </w:tr>
      <w:tr w:rsidR="001E5483" w:rsidRPr="00A406E5" w14:paraId="35E5AA2F" w14:textId="77777777" w:rsidTr="003D2CC4">
        <w:tc>
          <w:tcPr>
            <w:tcW w:w="9951" w:type="dxa"/>
          </w:tcPr>
          <w:p w14:paraId="408B527A" w14:textId="77777777" w:rsidR="001E5483" w:rsidRDefault="001E5483" w:rsidP="00FD1B1B">
            <w:pPr>
              <w:rPr>
                <w:rFonts w:ascii="Arial" w:hAnsi="Arial" w:cs="Arial"/>
                <w:b/>
                <w:bCs/>
                <w:sz w:val="22"/>
                <w:szCs w:val="22"/>
                <w:u w:val="single"/>
              </w:rPr>
            </w:pPr>
            <w:r w:rsidRPr="008A6128">
              <w:rPr>
                <w:rFonts w:ascii="Arial" w:hAnsi="Arial" w:cs="Arial"/>
                <w:b/>
                <w:bCs/>
                <w:sz w:val="22"/>
                <w:szCs w:val="22"/>
                <w:u w:val="single"/>
              </w:rPr>
              <w:t>Learning Outcomes</w:t>
            </w:r>
          </w:p>
          <w:p w14:paraId="390902D7" w14:textId="77777777" w:rsidR="00005FA1" w:rsidRPr="008A6128" w:rsidRDefault="00005FA1" w:rsidP="00FD1B1B">
            <w:pPr>
              <w:rPr>
                <w:rFonts w:ascii="Arial" w:hAnsi="Arial" w:cs="Arial"/>
                <w:b/>
                <w:bCs/>
                <w:sz w:val="22"/>
                <w:szCs w:val="22"/>
                <w:u w:val="single"/>
              </w:rPr>
            </w:pPr>
          </w:p>
          <w:p w14:paraId="4AA2181B" w14:textId="0259E6AF" w:rsidR="00005FA1" w:rsidRDefault="009E66F6" w:rsidP="009E66F6">
            <w:pPr>
              <w:rPr>
                <w:rFonts w:ascii="Arial" w:hAnsi="Arial" w:cs="Arial"/>
                <w:sz w:val="22"/>
                <w:szCs w:val="22"/>
              </w:rPr>
            </w:pPr>
            <w:r>
              <w:rPr>
                <w:rFonts w:ascii="Arial" w:hAnsi="Arial" w:cs="Arial"/>
                <w:sz w:val="22"/>
                <w:szCs w:val="22"/>
              </w:rPr>
              <w:t xml:space="preserve"> </w:t>
            </w:r>
            <w:r w:rsidR="003D2CC4">
              <w:rPr>
                <w:rFonts w:ascii="Arial" w:hAnsi="Arial" w:cs="Arial"/>
                <w:sz w:val="22"/>
                <w:szCs w:val="22"/>
              </w:rPr>
              <w:t xml:space="preserve">LO4 - </w:t>
            </w:r>
            <w:r w:rsidRPr="00311F85">
              <w:rPr>
                <w:rFonts w:ascii="Arial" w:hAnsi="Arial" w:cs="Arial"/>
                <w:sz w:val="22"/>
                <w:szCs w:val="22"/>
              </w:rPr>
              <w:t>Understand how standards of quality and safety practices are maintained.</w:t>
            </w:r>
          </w:p>
          <w:p w14:paraId="3D063664" w14:textId="77777777" w:rsidR="009E66F6" w:rsidRPr="00005FA1" w:rsidRDefault="009E66F6" w:rsidP="009E66F6">
            <w:pPr>
              <w:rPr>
                <w:rFonts w:ascii="Arial" w:hAnsi="Arial" w:cs="Arial"/>
                <w:sz w:val="22"/>
                <w:szCs w:val="22"/>
              </w:rPr>
            </w:pPr>
          </w:p>
          <w:p w14:paraId="3A1D51B7" w14:textId="77777777" w:rsidR="001E5483" w:rsidRPr="008A6128" w:rsidRDefault="001E5483" w:rsidP="00FD1B1B">
            <w:pPr>
              <w:rPr>
                <w:rFonts w:ascii="Arial" w:hAnsi="Arial" w:cs="Arial"/>
                <w:b/>
                <w:bCs/>
                <w:sz w:val="22"/>
                <w:szCs w:val="22"/>
                <w:u w:val="single"/>
              </w:rPr>
            </w:pPr>
            <w:r w:rsidRPr="008A6128">
              <w:rPr>
                <w:rFonts w:ascii="Arial" w:hAnsi="Arial" w:cs="Arial"/>
                <w:b/>
                <w:bCs/>
                <w:sz w:val="22"/>
                <w:szCs w:val="22"/>
                <w:u w:val="single"/>
              </w:rPr>
              <w:t>Assessment Criteria</w:t>
            </w:r>
          </w:p>
          <w:p w14:paraId="48A6C194" w14:textId="05E49FEA" w:rsidR="00AB73A0" w:rsidRPr="00A406E5" w:rsidRDefault="00AB73A0" w:rsidP="00AB73A0">
            <w:pPr>
              <w:rPr>
                <w:rFonts w:ascii="Arial" w:hAnsi="Arial" w:cs="Arial"/>
                <w:sz w:val="22"/>
                <w:szCs w:val="22"/>
              </w:rPr>
            </w:pPr>
          </w:p>
          <w:p w14:paraId="5AB827D0" w14:textId="0CB0D1C1" w:rsidR="001E5483" w:rsidRDefault="00C32015" w:rsidP="00AB73A0">
            <w:pPr>
              <w:rPr>
                <w:rFonts w:ascii="Arial" w:hAnsi="Arial" w:cs="Arial"/>
                <w:sz w:val="22"/>
                <w:szCs w:val="22"/>
              </w:rPr>
            </w:pPr>
            <w:r w:rsidRPr="00C32015">
              <w:rPr>
                <w:rFonts w:ascii="Arial" w:hAnsi="Arial" w:cs="Arial"/>
                <w:sz w:val="22"/>
                <w:szCs w:val="22"/>
              </w:rPr>
              <w:t>4.1</w:t>
            </w:r>
            <w:r w:rsidR="003D2CC4">
              <w:rPr>
                <w:rFonts w:ascii="Arial" w:hAnsi="Arial" w:cs="Arial"/>
                <w:sz w:val="22"/>
                <w:szCs w:val="22"/>
              </w:rPr>
              <w:t xml:space="preserve"> - </w:t>
            </w:r>
            <w:r w:rsidRPr="00C32015">
              <w:rPr>
                <w:rFonts w:ascii="Arial" w:hAnsi="Arial" w:cs="Arial"/>
                <w:sz w:val="22"/>
                <w:szCs w:val="22"/>
              </w:rPr>
              <w:t>Evaluate how quality and safety is maintained in practice.</w:t>
            </w:r>
          </w:p>
          <w:p w14:paraId="791F03E7" w14:textId="6F66EBF6" w:rsidR="00FF0A64" w:rsidRPr="00A406E5" w:rsidRDefault="00FF0A64" w:rsidP="00AB73A0">
            <w:pPr>
              <w:rPr>
                <w:rFonts w:ascii="Arial" w:hAnsi="Arial" w:cs="Arial"/>
                <w:sz w:val="22"/>
                <w:szCs w:val="22"/>
              </w:rPr>
            </w:pPr>
          </w:p>
        </w:tc>
      </w:tr>
    </w:tbl>
    <w:p w14:paraId="46BE8AE4" w14:textId="77777777" w:rsidR="001E5483" w:rsidRPr="00A406E5" w:rsidRDefault="001E5483" w:rsidP="001E5483">
      <w:pPr>
        <w:rPr>
          <w:rFonts w:ascii="Arial" w:hAnsi="Arial" w:cs="Arial"/>
          <w:b/>
        </w:rPr>
      </w:pPr>
    </w:p>
    <w:p w14:paraId="16E3210D" w14:textId="77777777" w:rsidR="001E5483" w:rsidRPr="00A406E5" w:rsidRDefault="001E5483" w:rsidP="001E5483">
      <w:pPr>
        <w:rPr>
          <w:rFonts w:ascii="Arial" w:hAnsi="Arial" w:cs="Arial"/>
          <w:b/>
        </w:rPr>
      </w:pPr>
    </w:p>
    <w:p w14:paraId="2277A97F" w14:textId="77777777" w:rsidR="001E5483" w:rsidRPr="00A406E5" w:rsidRDefault="001E5483" w:rsidP="001E548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E5483" w:rsidRPr="00A406E5" w14:paraId="2A6815BC" w14:textId="77777777" w:rsidTr="00FD1B1B">
        <w:tc>
          <w:tcPr>
            <w:tcW w:w="9781" w:type="dxa"/>
            <w:shd w:val="clear" w:color="auto" w:fill="C0C0C0"/>
          </w:tcPr>
          <w:p w14:paraId="63AE2255" w14:textId="77777777" w:rsidR="001E5483" w:rsidRPr="00A406E5" w:rsidRDefault="001E5483" w:rsidP="00FD1B1B">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61694A0" w14:textId="77777777" w:rsidR="001E5483" w:rsidRPr="00A406E5" w:rsidRDefault="001E5483" w:rsidP="001E5483">
      <w:pPr>
        <w:jc w:val="both"/>
        <w:rPr>
          <w:rFonts w:ascii="Arial" w:hAnsi="Arial" w:cs="Arial"/>
          <w:sz w:val="22"/>
          <w:szCs w:val="22"/>
        </w:rPr>
      </w:pPr>
    </w:p>
    <w:p w14:paraId="17813EB5" w14:textId="52BB3AA7" w:rsidR="00C279C7" w:rsidRDefault="001E5483" w:rsidP="00CD3CD9">
      <w:pPr>
        <w:rPr>
          <w:rFonts w:ascii="Arial" w:hAnsi="Arial" w:cs="Arial"/>
          <w:b/>
          <w:bCs/>
          <w:sz w:val="24"/>
          <w:szCs w:val="24"/>
          <w:lang w:val="en-US"/>
        </w:rPr>
      </w:pPr>
      <w:r>
        <w:rPr>
          <w:rFonts w:ascii="Arial" w:hAnsi="Arial" w:cs="Arial"/>
          <w:b/>
          <w:bCs/>
          <w:sz w:val="24"/>
          <w:szCs w:val="24"/>
        </w:rPr>
        <w:t xml:space="preserve"> </w:t>
      </w:r>
      <w:r w:rsidR="00D52C8B">
        <w:rPr>
          <w:rFonts w:ascii="Arial" w:hAnsi="Arial" w:cs="Arial"/>
          <w:b/>
          <w:bCs/>
          <w:sz w:val="24"/>
          <w:szCs w:val="24"/>
        </w:rPr>
        <w:tab/>
      </w:r>
    </w:p>
    <w:p w14:paraId="360DC9BA" w14:textId="77777777" w:rsidR="001E5483" w:rsidRPr="00A73E84" w:rsidRDefault="001E5483" w:rsidP="001E5483">
      <w:pPr>
        <w:spacing w:after="204"/>
        <w:rPr>
          <w:rFonts w:asciiTheme="minorHAnsi" w:hAnsiTheme="minorHAnsi" w:cstheme="minorHAnsi"/>
          <w:sz w:val="24"/>
          <w:szCs w:val="24"/>
        </w:rPr>
      </w:pPr>
    </w:p>
    <w:p w14:paraId="1221369B" w14:textId="6DABFB32" w:rsidR="00E274B5" w:rsidRPr="00EA6F66" w:rsidRDefault="009B7BC9" w:rsidP="00CD3CD9">
      <w:pPr>
        <w:spacing w:after="204"/>
        <w:ind w:firstLine="720"/>
        <w:rPr>
          <w:rFonts w:asciiTheme="minorHAnsi" w:hAnsiTheme="minorHAnsi" w:cstheme="minorHAnsi"/>
          <w:b/>
          <w:bCs/>
          <w:sz w:val="24"/>
          <w:szCs w:val="24"/>
          <w:u w:val="single"/>
        </w:rPr>
      </w:pPr>
      <w:r w:rsidRPr="00EA6F66">
        <w:rPr>
          <w:rFonts w:asciiTheme="minorHAnsi" w:hAnsiTheme="minorHAnsi" w:cstheme="minorHAnsi"/>
          <w:b/>
          <w:bCs/>
          <w:sz w:val="24"/>
          <w:szCs w:val="24"/>
          <w:u w:val="single"/>
        </w:rPr>
        <w:t xml:space="preserve"> TASK - </w:t>
      </w:r>
      <w:r w:rsidR="00E274B5" w:rsidRPr="00EA6F66">
        <w:rPr>
          <w:rFonts w:asciiTheme="minorHAnsi" w:hAnsiTheme="minorHAnsi" w:cstheme="minorHAnsi"/>
          <w:b/>
          <w:bCs/>
          <w:sz w:val="24"/>
          <w:szCs w:val="24"/>
          <w:u w:val="single"/>
        </w:rPr>
        <w:t xml:space="preserve">Academic </w:t>
      </w:r>
      <w:r w:rsidR="00CD3CD9" w:rsidRPr="00EA6F66">
        <w:rPr>
          <w:rFonts w:asciiTheme="minorHAnsi" w:hAnsiTheme="minorHAnsi" w:cstheme="minorHAnsi"/>
          <w:b/>
          <w:bCs/>
          <w:sz w:val="24"/>
          <w:szCs w:val="24"/>
          <w:u w:val="single"/>
        </w:rPr>
        <w:t>D</w:t>
      </w:r>
      <w:r w:rsidR="00E274B5" w:rsidRPr="00EA6F66">
        <w:rPr>
          <w:rFonts w:asciiTheme="minorHAnsi" w:hAnsiTheme="minorHAnsi" w:cstheme="minorHAnsi"/>
          <w:b/>
          <w:bCs/>
          <w:sz w:val="24"/>
          <w:szCs w:val="24"/>
          <w:u w:val="single"/>
        </w:rPr>
        <w:t xml:space="preserve">iscussion </w:t>
      </w:r>
      <w:r w:rsidRPr="00EA6F66">
        <w:rPr>
          <w:rFonts w:asciiTheme="minorHAnsi" w:hAnsiTheme="minorHAnsi" w:cstheme="minorHAnsi"/>
          <w:b/>
          <w:bCs/>
          <w:sz w:val="24"/>
          <w:szCs w:val="24"/>
          <w:u w:val="single"/>
        </w:rPr>
        <w:t>(one)</w:t>
      </w:r>
    </w:p>
    <w:p w14:paraId="1F389D52" w14:textId="77777777" w:rsidR="00E274B5" w:rsidRPr="00EA6F66" w:rsidRDefault="00E274B5" w:rsidP="00E274B5">
      <w:pPr>
        <w:spacing w:after="204"/>
        <w:rPr>
          <w:rFonts w:asciiTheme="minorHAnsi" w:hAnsiTheme="minorHAnsi" w:cstheme="minorHAnsi"/>
          <w:b/>
          <w:bCs/>
          <w:sz w:val="24"/>
          <w:szCs w:val="24"/>
        </w:rPr>
      </w:pPr>
    </w:p>
    <w:p w14:paraId="59F8116E" w14:textId="6EF13DEA" w:rsidR="00E274B5" w:rsidRPr="00EA6F66" w:rsidRDefault="00E274B5" w:rsidP="00CD3CD9">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You are required to work within a small group to identify</w:t>
      </w:r>
      <w:r w:rsidR="000D64E1" w:rsidRPr="00EA6F66">
        <w:rPr>
          <w:rFonts w:asciiTheme="minorHAnsi" w:hAnsiTheme="minorHAnsi" w:cstheme="minorHAnsi"/>
          <w:b/>
          <w:bCs/>
          <w:sz w:val="24"/>
          <w:szCs w:val="24"/>
        </w:rPr>
        <w:t>, discuss,</w:t>
      </w:r>
      <w:r w:rsidRPr="00EA6F66">
        <w:rPr>
          <w:rFonts w:asciiTheme="minorHAnsi" w:hAnsiTheme="minorHAnsi" w:cstheme="minorHAnsi"/>
          <w:b/>
          <w:bCs/>
          <w:sz w:val="24"/>
          <w:szCs w:val="24"/>
        </w:rPr>
        <w:t xml:space="preserve"> and present examples of safety and quality practice </w:t>
      </w:r>
      <w:r w:rsidR="00DB57D9" w:rsidRPr="00EA6F66">
        <w:rPr>
          <w:rFonts w:asciiTheme="minorHAnsi" w:hAnsiTheme="minorHAnsi" w:cstheme="minorHAnsi"/>
          <w:b/>
          <w:bCs/>
          <w:sz w:val="24"/>
          <w:szCs w:val="24"/>
        </w:rPr>
        <w:t xml:space="preserve">that exist </w:t>
      </w:r>
      <w:r w:rsidRPr="00EA6F66">
        <w:rPr>
          <w:rFonts w:asciiTheme="minorHAnsi" w:hAnsiTheme="minorHAnsi" w:cstheme="minorHAnsi"/>
          <w:b/>
          <w:bCs/>
          <w:sz w:val="24"/>
          <w:szCs w:val="24"/>
        </w:rPr>
        <w:t xml:space="preserve">within your </w:t>
      </w:r>
      <w:r w:rsidR="00A73E84" w:rsidRPr="00EA6F66">
        <w:rPr>
          <w:rFonts w:asciiTheme="minorHAnsi" w:hAnsiTheme="minorHAnsi" w:cstheme="minorHAnsi"/>
          <w:b/>
          <w:bCs/>
          <w:sz w:val="24"/>
          <w:szCs w:val="24"/>
        </w:rPr>
        <w:t xml:space="preserve">working TAP </w:t>
      </w:r>
      <w:r w:rsidRPr="00EA6F66">
        <w:rPr>
          <w:rFonts w:asciiTheme="minorHAnsi" w:hAnsiTheme="minorHAnsi" w:cstheme="minorHAnsi"/>
          <w:b/>
          <w:bCs/>
          <w:sz w:val="24"/>
          <w:szCs w:val="24"/>
        </w:rPr>
        <w:t xml:space="preserve">roles. </w:t>
      </w:r>
    </w:p>
    <w:p w14:paraId="1CC17D1C" w14:textId="77777777" w:rsidR="00E274B5" w:rsidRPr="00EA6F66" w:rsidRDefault="00E274B5" w:rsidP="00E274B5">
      <w:pPr>
        <w:spacing w:after="204"/>
        <w:rPr>
          <w:rFonts w:asciiTheme="minorHAnsi" w:hAnsiTheme="minorHAnsi" w:cstheme="minorHAnsi"/>
          <w:b/>
          <w:bCs/>
          <w:sz w:val="24"/>
          <w:szCs w:val="24"/>
        </w:rPr>
      </w:pPr>
    </w:p>
    <w:p w14:paraId="45E94DF9" w14:textId="480DEBAE" w:rsidR="00E274B5" w:rsidRPr="00EA6F66" w:rsidRDefault="00275A69" w:rsidP="00AC029D">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Your lecturer will allocate you to a group at the beginning </w:t>
      </w:r>
      <w:r w:rsidR="00AC029D" w:rsidRPr="00EA6F66">
        <w:rPr>
          <w:rFonts w:asciiTheme="minorHAnsi" w:hAnsiTheme="minorHAnsi" w:cstheme="minorHAnsi"/>
          <w:b/>
          <w:bCs/>
          <w:sz w:val="24"/>
          <w:szCs w:val="24"/>
        </w:rPr>
        <w:t xml:space="preserve">of the session.  </w:t>
      </w:r>
      <w:r w:rsidR="00E274B5" w:rsidRPr="00EA6F66">
        <w:rPr>
          <w:rFonts w:asciiTheme="minorHAnsi" w:hAnsiTheme="minorHAnsi" w:cstheme="minorHAnsi"/>
          <w:b/>
          <w:bCs/>
          <w:sz w:val="24"/>
          <w:szCs w:val="24"/>
        </w:rPr>
        <w:t>Your group discussion and presentation must include</w:t>
      </w:r>
      <w:r w:rsidR="00DF1CB0" w:rsidRPr="00EA6F66">
        <w:rPr>
          <w:rFonts w:asciiTheme="minorHAnsi" w:hAnsiTheme="minorHAnsi" w:cstheme="minorHAnsi"/>
          <w:b/>
          <w:bCs/>
          <w:sz w:val="24"/>
          <w:szCs w:val="24"/>
        </w:rPr>
        <w:t xml:space="preserve"> the following</w:t>
      </w:r>
      <w:r w:rsidR="00E274B5" w:rsidRPr="00EA6F66">
        <w:rPr>
          <w:rFonts w:asciiTheme="minorHAnsi" w:hAnsiTheme="minorHAnsi" w:cstheme="minorHAnsi"/>
          <w:b/>
          <w:bCs/>
          <w:sz w:val="24"/>
          <w:szCs w:val="24"/>
        </w:rPr>
        <w:t xml:space="preserve">: </w:t>
      </w:r>
    </w:p>
    <w:p w14:paraId="1AF17E34" w14:textId="77777777" w:rsidR="0058272F" w:rsidRPr="00EA6F66" w:rsidRDefault="0058272F" w:rsidP="00AC029D">
      <w:pPr>
        <w:spacing w:after="204"/>
        <w:ind w:left="720"/>
        <w:rPr>
          <w:rFonts w:asciiTheme="minorHAnsi" w:hAnsiTheme="minorHAnsi" w:cstheme="minorHAnsi"/>
          <w:b/>
          <w:bCs/>
          <w:sz w:val="24"/>
          <w:szCs w:val="24"/>
        </w:rPr>
      </w:pPr>
    </w:p>
    <w:p w14:paraId="22612925"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What safety systems are in place? </w:t>
      </w:r>
    </w:p>
    <w:p w14:paraId="04742233"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What formal and informal assessments are used?</w:t>
      </w:r>
    </w:p>
    <w:p w14:paraId="7650A304"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What governance and policies are adhered to?</w:t>
      </w:r>
    </w:p>
    <w:p w14:paraId="0E8ABBE7" w14:textId="3A078751"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How </w:t>
      </w:r>
      <w:r w:rsidR="00717D2B" w:rsidRPr="00EA6F66">
        <w:rPr>
          <w:rFonts w:asciiTheme="minorHAnsi" w:hAnsiTheme="minorHAnsi" w:cstheme="minorHAnsi"/>
          <w:b/>
          <w:bCs/>
          <w:sz w:val="24"/>
          <w:szCs w:val="24"/>
        </w:rPr>
        <w:t>are</w:t>
      </w:r>
      <w:r w:rsidRPr="00EA6F66">
        <w:rPr>
          <w:rFonts w:asciiTheme="minorHAnsi" w:hAnsiTheme="minorHAnsi" w:cstheme="minorHAnsi"/>
          <w:b/>
          <w:bCs/>
          <w:sz w:val="24"/>
          <w:szCs w:val="24"/>
        </w:rPr>
        <w:t xml:space="preserve"> quality and outcomes measured? </w:t>
      </w:r>
    </w:p>
    <w:p w14:paraId="7B5752AC" w14:textId="1BB1353D"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What data is used to inform safety and quality? </w:t>
      </w:r>
    </w:p>
    <w:p w14:paraId="600B94CE" w14:textId="77777777" w:rsidR="00E274B5" w:rsidRPr="00EA6F66" w:rsidRDefault="00E274B5" w:rsidP="00E274B5">
      <w:pPr>
        <w:numPr>
          <w:ilvl w:val="0"/>
          <w:numId w:val="8"/>
        </w:numPr>
        <w:tabs>
          <w:tab w:val="clear" w:pos="1080"/>
          <w:tab w:val="num" w:pos="720"/>
        </w:tabs>
        <w:spacing w:after="204"/>
        <w:rPr>
          <w:rFonts w:asciiTheme="minorHAnsi" w:hAnsiTheme="minorHAnsi" w:cstheme="minorHAnsi"/>
          <w:b/>
          <w:bCs/>
          <w:sz w:val="24"/>
          <w:szCs w:val="24"/>
        </w:rPr>
      </w:pPr>
      <w:r w:rsidRPr="00EA6F66">
        <w:rPr>
          <w:rFonts w:asciiTheme="minorHAnsi" w:hAnsiTheme="minorHAnsi" w:cstheme="minorHAnsi"/>
          <w:b/>
          <w:bCs/>
          <w:sz w:val="24"/>
          <w:szCs w:val="24"/>
        </w:rPr>
        <w:t xml:space="preserve">What can be done to improve safety and quality in practice? </w:t>
      </w:r>
    </w:p>
    <w:p w14:paraId="37589AA6" w14:textId="77777777" w:rsidR="00E274B5" w:rsidRPr="00EA6F66" w:rsidRDefault="00E274B5" w:rsidP="00E274B5">
      <w:pPr>
        <w:spacing w:after="204"/>
        <w:rPr>
          <w:rFonts w:asciiTheme="minorHAnsi" w:hAnsiTheme="minorHAnsi" w:cstheme="minorHAnsi"/>
          <w:b/>
          <w:bCs/>
          <w:sz w:val="24"/>
          <w:szCs w:val="24"/>
        </w:rPr>
      </w:pPr>
    </w:p>
    <w:p w14:paraId="527A8E83" w14:textId="77777777" w:rsidR="000E3823" w:rsidRPr="00EA6F66" w:rsidRDefault="0030679A"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All groups </w:t>
      </w:r>
      <w:r w:rsidR="00E274B5" w:rsidRPr="00EA6F66">
        <w:rPr>
          <w:rFonts w:asciiTheme="minorHAnsi" w:hAnsiTheme="minorHAnsi" w:cstheme="minorHAnsi"/>
          <w:b/>
          <w:bCs/>
          <w:sz w:val="24"/>
          <w:szCs w:val="24"/>
        </w:rPr>
        <w:t xml:space="preserve">will have one hour to prepare and </w:t>
      </w:r>
      <w:r w:rsidRPr="00EA6F66">
        <w:rPr>
          <w:rFonts w:asciiTheme="minorHAnsi" w:hAnsiTheme="minorHAnsi" w:cstheme="minorHAnsi"/>
          <w:b/>
          <w:bCs/>
          <w:sz w:val="24"/>
          <w:szCs w:val="24"/>
        </w:rPr>
        <w:t xml:space="preserve">an additional </w:t>
      </w:r>
      <w:r w:rsidR="00E274B5" w:rsidRPr="00EA6F66">
        <w:rPr>
          <w:rFonts w:asciiTheme="minorHAnsi" w:hAnsiTheme="minorHAnsi" w:cstheme="minorHAnsi"/>
          <w:b/>
          <w:bCs/>
          <w:sz w:val="24"/>
          <w:szCs w:val="24"/>
        </w:rPr>
        <w:t>20</w:t>
      </w:r>
      <w:r w:rsidR="00CD3CD9" w:rsidRPr="00EA6F66">
        <w:rPr>
          <w:rFonts w:asciiTheme="minorHAnsi" w:hAnsiTheme="minorHAnsi" w:cstheme="minorHAnsi"/>
          <w:b/>
          <w:bCs/>
          <w:sz w:val="24"/>
          <w:szCs w:val="24"/>
        </w:rPr>
        <w:t xml:space="preserve"> </w:t>
      </w:r>
      <w:r w:rsidR="00E274B5" w:rsidRPr="00EA6F66">
        <w:rPr>
          <w:rFonts w:asciiTheme="minorHAnsi" w:hAnsiTheme="minorHAnsi" w:cstheme="minorHAnsi"/>
          <w:b/>
          <w:bCs/>
          <w:sz w:val="24"/>
          <w:szCs w:val="24"/>
        </w:rPr>
        <w:t>min</w:t>
      </w:r>
      <w:r w:rsidRPr="00EA6F66">
        <w:rPr>
          <w:rFonts w:asciiTheme="minorHAnsi" w:hAnsiTheme="minorHAnsi" w:cstheme="minorHAnsi"/>
          <w:b/>
          <w:bCs/>
          <w:sz w:val="24"/>
          <w:szCs w:val="24"/>
        </w:rPr>
        <w:t>utes</w:t>
      </w:r>
      <w:r w:rsidR="00E274B5" w:rsidRPr="00EA6F66">
        <w:rPr>
          <w:rFonts w:asciiTheme="minorHAnsi" w:hAnsiTheme="minorHAnsi" w:cstheme="minorHAnsi"/>
          <w:b/>
          <w:bCs/>
          <w:sz w:val="24"/>
          <w:szCs w:val="24"/>
        </w:rPr>
        <w:t xml:space="preserve"> to present</w:t>
      </w:r>
      <w:r w:rsidRPr="00EA6F66">
        <w:rPr>
          <w:rFonts w:asciiTheme="minorHAnsi" w:hAnsiTheme="minorHAnsi" w:cstheme="minorHAnsi"/>
          <w:b/>
          <w:bCs/>
          <w:sz w:val="24"/>
          <w:szCs w:val="24"/>
        </w:rPr>
        <w:t xml:space="preserve"> the discussion</w:t>
      </w:r>
      <w:r w:rsidR="00E833FB" w:rsidRPr="00EA6F66">
        <w:rPr>
          <w:rFonts w:asciiTheme="minorHAnsi" w:hAnsiTheme="minorHAnsi" w:cstheme="minorHAnsi"/>
          <w:b/>
          <w:bCs/>
          <w:sz w:val="24"/>
          <w:szCs w:val="24"/>
        </w:rPr>
        <w:t xml:space="preserve">.  </w:t>
      </w:r>
    </w:p>
    <w:p w14:paraId="02CEB4AE" w14:textId="4EF61B1A" w:rsidR="000E3823" w:rsidRPr="00EA6F66" w:rsidRDefault="00E833FB"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Each </w:t>
      </w:r>
      <w:r w:rsidR="00E274B5" w:rsidRPr="00EA6F66">
        <w:rPr>
          <w:rFonts w:asciiTheme="minorHAnsi" w:hAnsiTheme="minorHAnsi" w:cstheme="minorHAnsi"/>
          <w:b/>
          <w:bCs/>
          <w:sz w:val="24"/>
          <w:szCs w:val="24"/>
        </w:rPr>
        <w:t xml:space="preserve">participant will need to contribute </w:t>
      </w:r>
      <w:r w:rsidRPr="00EA6F66">
        <w:rPr>
          <w:rFonts w:asciiTheme="minorHAnsi" w:hAnsiTheme="minorHAnsi" w:cstheme="minorHAnsi"/>
          <w:b/>
          <w:bCs/>
          <w:sz w:val="24"/>
          <w:szCs w:val="24"/>
        </w:rPr>
        <w:t>at least</w:t>
      </w:r>
      <w:r w:rsidR="00E274B5" w:rsidRPr="00EA6F66">
        <w:rPr>
          <w:rFonts w:asciiTheme="minorHAnsi" w:hAnsiTheme="minorHAnsi" w:cstheme="minorHAnsi"/>
          <w:b/>
          <w:bCs/>
          <w:sz w:val="24"/>
          <w:szCs w:val="24"/>
        </w:rPr>
        <w:t xml:space="preserve"> one example for each </w:t>
      </w:r>
      <w:r w:rsidRPr="00EA6F66">
        <w:rPr>
          <w:rFonts w:asciiTheme="minorHAnsi" w:hAnsiTheme="minorHAnsi" w:cstheme="minorHAnsi"/>
          <w:b/>
          <w:bCs/>
          <w:sz w:val="24"/>
          <w:szCs w:val="24"/>
        </w:rPr>
        <w:t xml:space="preserve">of the above </w:t>
      </w:r>
      <w:r w:rsidR="00E274B5" w:rsidRPr="00EA6F66">
        <w:rPr>
          <w:rFonts w:asciiTheme="minorHAnsi" w:hAnsiTheme="minorHAnsi" w:cstheme="minorHAnsi"/>
          <w:b/>
          <w:bCs/>
          <w:sz w:val="24"/>
          <w:szCs w:val="24"/>
        </w:rPr>
        <w:t>point</w:t>
      </w:r>
      <w:r w:rsidRPr="00EA6F66">
        <w:rPr>
          <w:rFonts w:asciiTheme="minorHAnsi" w:hAnsiTheme="minorHAnsi" w:cstheme="minorHAnsi"/>
          <w:b/>
          <w:bCs/>
          <w:sz w:val="24"/>
          <w:szCs w:val="24"/>
        </w:rPr>
        <w:t>s</w:t>
      </w:r>
      <w:r w:rsidR="00ED23CE" w:rsidRPr="00EA6F66">
        <w:rPr>
          <w:rFonts w:asciiTheme="minorHAnsi" w:hAnsiTheme="minorHAnsi" w:cstheme="minorHAnsi"/>
          <w:b/>
          <w:bCs/>
          <w:sz w:val="24"/>
          <w:szCs w:val="24"/>
        </w:rPr>
        <w:t xml:space="preserve">.  </w:t>
      </w:r>
    </w:p>
    <w:p w14:paraId="692C3688" w14:textId="76D6DF28" w:rsidR="00E274B5" w:rsidRPr="00EA6F66" w:rsidRDefault="00ED23CE"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Each participant must </w:t>
      </w:r>
      <w:r w:rsidR="000E3823" w:rsidRPr="00EA6F66">
        <w:rPr>
          <w:rFonts w:asciiTheme="minorHAnsi" w:hAnsiTheme="minorHAnsi" w:cstheme="minorHAnsi"/>
          <w:b/>
          <w:bCs/>
          <w:sz w:val="24"/>
          <w:szCs w:val="24"/>
        </w:rPr>
        <w:t>refer</w:t>
      </w:r>
      <w:r w:rsidRPr="00EA6F66">
        <w:rPr>
          <w:rFonts w:asciiTheme="minorHAnsi" w:hAnsiTheme="minorHAnsi" w:cstheme="minorHAnsi"/>
          <w:b/>
          <w:bCs/>
          <w:sz w:val="24"/>
          <w:szCs w:val="24"/>
        </w:rPr>
        <w:t xml:space="preserve"> to </w:t>
      </w:r>
      <w:r w:rsidR="00E036E5" w:rsidRPr="00EA6F66">
        <w:rPr>
          <w:rFonts w:asciiTheme="minorHAnsi" w:hAnsiTheme="minorHAnsi" w:cstheme="minorHAnsi"/>
          <w:b/>
          <w:bCs/>
          <w:sz w:val="24"/>
          <w:szCs w:val="24"/>
        </w:rPr>
        <w:t>at least one credible academic resource</w:t>
      </w:r>
      <w:r w:rsidR="006B0436" w:rsidRPr="00EA6F66">
        <w:rPr>
          <w:rFonts w:asciiTheme="minorHAnsi" w:hAnsiTheme="minorHAnsi" w:cstheme="minorHAnsi"/>
          <w:b/>
          <w:bCs/>
          <w:sz w:val="24"/>
          <w:szCs w:val="24"/>
        </w:rPr>
        <w:t xml:space="preserve"> by providing a citation </w:t>
      </w:r>
      <w:r w:rsidR="00E274B5" w:rsidRPr="00EA6F66">
        <w:rPr>
          <w:rFonts w:asciiTheme="minorHAnsi" w:hAnsiTheme="minorHAnsi" w:cstheme="minorHAnsi"/>
          <w:b/>
          <w:bCs/>
          <w:sz w:val="24"/>
          <w:szCs w:val="24"/>
        </w:rPr>
        <w:t xml:space="preserve">to support </w:t>
      </w:r>
      <w:r w:rsidR="006B0436" w:rsidRPr="00EA6F66">
        <w:rPr>
          <w:rFonts w:asciiTheme="minorHAnsi" w:hAnsiTheme="minorHAnsi" w:cstheme="minorHAnsi"/>
          <w:b/>
          <w:bCs/>
          <w:sz w:val="24"/>
          <w:szCs w:val="24"/>
        </w:rPr>
        <w:t>their</w:t>
      </w:r>
      <w:r w:rsidR="00E274B5" w:rsidRPr="00EA6F66">
        <w:rPr>
          <w:rFonts w:asciiTheme="minorHAnsi" w:hAnsiTheme="minorHAnsi" w:cstheme="minorHAnsi"/>
          <w:b/>
          <w:bCs/>
          <w:sz w:val="24"/>
          <w:szCs w:val="24"/>
        </w:rPr>
        <w:t xml:space="preserve"> contribution.</w:t>
      </w:r>
    </w:p>
    <w:p w14:paraId="647A40E0" w14:textId="77777777" w:rsidR="00320BAE" w:rsidRPr="00EA6F66" w:rsidRDefault="00320BAE" w:rsidP="006B0436">
      <w:pPr>
        <w:spacing w:after="204"/>
        <w:ind w:left="720"/>
        <w:rPr>
          <w:rFonts w:asciiTheme="minorHAnsi" w:hAnsiTheme="minorHAnsi" w:cstheme="minorHAnsi"/>
          <w:b/>
          <w:bCs/>
          <w:sz w:val="24"/>
          <w:szCs w:val="24"/>
        </w:rPr>
      </w:pPr>
    </w:p>
    <w:p w14:paraId="444F6BCF" w14:textId="77777777" w:rsidR="00320BAE" w:rsidRPr="00EA6F66" w:rsidRDefault="00320BAE" w:rsidP="006B0436">
      <w:pPr>
        <w:spacing w:after="204"/>
        <w:ind w:left="720"/>
        <w:rPr>
          <w:rFonts w:asciiTheme="minorHAnsi" w:hAnsiTheme="minorHAnsi" w:cstheme="minorHAnsi"/>
          <w:b/>
          <w:bCs/>
          <w:sz w:val="24"/>
          <w:szCs w:val="24"/>
        </w:rPr>
      </w:pPr>
    </w:p>
    <w:p w14:paraId="144A7023" w14:textId="480F1DFB" w:rsidR="00320BAE" w:rsidRPr="00EA6F66" w:rsidRDefault="00320BAE"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Discussions will take place during class time </w:t>
      </w:r>
      <w:r w:rsidR="00FF0A64" w:rsidRPr="00EA6F66">
        <w:rPr>
          <w:rFonts w:asciiTheme="minorHAnsi" w:hAnsiTheme="minorHAnsi" w:cstheme="minorHAnsi"/>
          <w:b/>
          <w:bCs/>
          <w:sz w:val="24"/>
          <w:szCs w:val="24"/>
        </w:rPr>
        <w:t>on the 29</w:t>
      </w:r>
      <w:r w:rsidR="00FF0A64" w:rsidRPr="00EA6F66">
        <w:rPr>
          <w:rFonts w:asciiTheme="minorHAnsi" w:hAnsiTheme="minorHAnsi" w:cstheme="minorHAnsi"/>
          <w:b/>
          <w:bCs/>
          <w:sz w:val="24"/>
          <w:szCs w:val="24"/>
          <w:vertAlign w:val="superscript"/>
        </w:rPr>
        <w:t>th</w:t>
      </w:r>
      <w:r w:rsidR="00FF0A64" w:rsidRPr="00EA6F66">
        <w:rPr>
          <w:rFonts w:asciiTheme="minorHAnsi" w:hAnsiTheme="minorHAnsi" w:cstheme="minorHAnsi"/>
          <w:b/>
          <w:bCs/>
          <w:sz w:val="24"/>
          <w:szCs w:val="24"/>
        </w:rPr>
        <w:t xml:space="preserve"> of October 2024.</w:t>
      </w:r>
    </w:p>
    <w:p w14:paraId="6034F7BD" w14:textId="77777777" w:rsidR="00E274B5" w:rsidRPr="00E274B5" w:rsidRDefault="00E274B5" w:rsidP="00E274B5">
      <w:pPr>
        <w:spacing w:after="204"/>
        <w:rPr>
          <w:rFonts w:asciiTheme="majorHAnsi" w:hAnsiTheme="majorHAnsi" w:cstheme="majorHAnsi"/>
          <w:sz w:val="24"/>
          <w:szCs w:val="24"/>
        </w:rPr>
      </w:pPr>
    </w:p>
    <w:p w14:paraId="4A00B9B0" w14:textId="77777777" w:rsidR="001E5483" w:rsidRPr="00A73E84" w:rsidRDefault="001E5483" w:rsidP="001E5483">
      <w:pPr>
        <w:spacing w:after="204"/>
        <w:rPr>
          <w:rFonts w:asciiTheme="majorHAnsi" w:hAnsiTheme="majorHAnsi" w:cstheme="majorHAnsi"/>
          <w:sz w:val="24"/>
          <w:szCs w:val="24"/>
        </w:rPr>
      </w:pPr>
    </w:p>
    <w:p w14:paraId="35CAD238" w14:textId="77777777" w:rsidR="001E5483" w:rsidRPr="00A73E84" w:rsidRDefault="001E5483" w:rsidP="001E5483"/>
    <w:p w14:paraId="5B1C1D5A" w14:textId="77777777" w:rsidR="000A5670" w:rsidRDefault="000A5670"/>
    <w:sectPr w:rsidR="000A5670" w:rsidSect="00253050">
      <w:footerReference w:type="default" r:id="rId9"/>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80D2F" w14:textId="77777777" w:rsidR="00B5652E" w:rsidRDefault="00B5652E">
      <w:r>
        <w:separator/>
      </w:r>
    </w:p>
  </w:endnote>
  <w:endnote w:type="continuationSeparator" w:id="0">
    <w:p w14:paraId="0D1549FE" w14:textId="77777777" w:rsidR="00B5652E" w:rsidRDefault="00B565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398BE" w14:textId="77777777" w:rsidR="00D52C8B" w:rsidRDefault="00D52C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5C85F" w14:textId="77777777" w:rsidR="00B5652E" w:rsidRDefault="00B5652E">
      <w:r>
        <w:separator/>
      </w:r>
    </w:p>
  </w:footnote>
  <w:footnote w:type="continuationSeparator" w:id="0">
    <w:p w14:paraId="00B0BB14" w14:textId="77777777" w:rsidR="00B5652E" w:rsidRDefault="00B565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672"/>
    <w:multiLevelType w:val="hybridMultilevel"/>
    <w:tmpl w:val="F3E4F778"/>
    <w:lvl w:ilvl="0" w:tplc="3AECC232">
      <w:start w:val="1"/>
      <w:numFmt w:val="bullet"/>
      <w:lvlText w:val="•"/>
      <w:lvlJc w:val="left"/>
      <w:pPr>
        <w:tabs>
          <w:tab w:val="num" w:pos="720"/>
        </w:tabs>
        <w:ind w:left="720" w:hanging="360"/>
      </w:pPr>
      <w:rPr>
        <w:rFonts w:ascii="Times New Roman" w:hAnsi="Times New Roman" w:hint="default"/>
      </w:rPr>
    </w:lvl>
    <w:lvl w:ilvl="1" w:tplc="A7C827B8" w:tentative="1">
      <w:start w:val="1"/>
      <w:numFmt w:val="bullet"/>
      <w:lvlText w:val="•"/>
      <w:lvlJc w:val="left"/>
      <w:pPr>
        <w:tabs>
          <w:tab w:val="num" w:pos="1440"/>
        </w:tabs>
        <w:ind w:left="1440" w:hanging="360"/>
      </w:pPr>
      <w:rPr>
        <w:rFonts w:ascii="Times New Roman" w:hAnsi="Times New Roman" w:hint="default"/>
      </w:rPr>
    </w:lvl>
    <w:lvl w:ilvl="2" w:tplc="35600E6E" w:tentative="1">
      <w:start w:val="1"/>
      <w:numFmt w:val="bullet"/>
      <w:lvlText w:val="•"/>
      <w:lvlJc w:val="left"/>
      <w:pPr>
        <w:tabs>
          <w:tab w:val="num" w:pos="2160"/>
        </w:tabs>
        <w:ind w:left="2160" w:hanging="360"/>
      </w:pPr>
      <w:rPr>
        <w:rFonts w:ascii="Times New Roman" w:hAnsi="Times New Roman" w:hint="default"/>
      </w:rPr>
    </w:lvl>
    <w:lvl w:ilvl="3" w:tplc="CF8239B2" w:tentative="1">
      <w:start w:val="1"/>
      <w:numFmt w:val="bullet"/>
      <w:lvlText w:val="•"/>
      <w:lvlJc w:val="left"/>
      <w:pPr>
        <w:tabs>
          <w:tab w:val="num" w:pos="2880"/>
        </w:tabs>
        <w:ind w:left="2880" w:hanging="360"/>
      </w:pPr>
      <w:rPr>
        <w:rFonts w:ascii="Times New Roman" w:hAnsi="Times New Roman" w:hint="default"/>
      </w:rPr>
    </w:lvl>
    <w:lvl w:ilvl="4" w:tplc="B9D014F2" w:tentative="1">
      <w:start w:val="1"/>
      <w:numFmt w:val="bullet"/>
      <w:lvlText w:val="•"/>
      <w:lvlJc w:val="left"/>
      <w:pPr>
        <w:tabs>
          <w:tab w:val="num" w:pos="3600"/>
        </w:tabs>
        <w:ind w:left="3600" w:hanging="360"/>
      </w:pPr>
      <w:rPr>
        <w:rFonts w:ascii="Times New Roman" w:hAnsi="Times New Roman" w:hint="default"/>
      </w:rPr>
    </w:lvl>
    <w:lvl w:ilvl="5" w:tplc="D1EAB4C0" w:tentative="1">
      <w:start w:val="1"/>
      <w:numFmt w:val="bullet"/>
      <w:lvlText w:val="•"/>
      <w:lvlJc w:val="left"/>
      <w:pPr>
        <w:tabs>
          <w:tab w:val="num" w:pos="4320"/>
        </w:tabs>
        <w:ind w:left="4320" w:hanging="360"/>
      </w:pPr>
      <w:rPr>
        <w:rFonts w:ascii="Times New Roman" w:hAnsi="Times New Roman" w:hint="default"/>
      </w:rPr>
    </w:lvl>
    <w:lvl w:ilvl="6" w:tplc="9826880C" w:tentative="1">
      <w:start w:val="1"/>
      <w:numFmt w:val="bullet"/>
      <w:lvlText w:val="•"/>
      <w:lvlJc w:val="left"/>
      <w:pPr>
        <w:tabs>
          <w:tab w:val="num" w:pos="5040"/>
        </w:tabs>
        <w:ind w:left="5040" w:hanging="360"/>
      </w:pPr>
      <w:rPr>
        <w:rFonts w:ascii="Times New Roman" w:hAnsi="Times New Roman" w:hint="default"/>
      </w:rPr>
    </w:lvl>
    <w:lvl w:ilvl="7" w:tplc="9A3EC0E6" w:tentative="1">
      <w:start w:val="1"/>
      <w:numFmt w:val="bullet"/>
      <w:lvlText w:val="•"/>
      <w:lvlJc w:val="left"/>
      <w:pPr>
        <w:tabs>
          <w:tab w:val="num" w:pos="5760"/>
        </w:tabs>
        <w:ind w:left="5760" w:hanging="360"/>
      </w:pPr>
      <w:rPr>
        <w:rFonts w:ascii="Times New Roman" w:hAnsi="Times New Roman" w:hint="default"/>
      </w:rPr>
    </w:lvl>
    <w:lvl w:ilvl="8" w:tplc="D096AB3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0876F2"/>
    <w:multiLevelType w:val="hybridMultilevel"/>
    <w:tmpl w:val="13004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E6C22"/>
    <w:multiLevelType w:val="hybridMultilevel"/>
    <w:tmpl w:val="6AA2239C"/>
    <w:lvl w:ilvl="0" w:tplc="9E4A20CE">
      <w:start w:val="1"/>
      <w:numFmt w:val="bullet"/>
      <w:lvlText w:val="•"/>
      <w:lvlJc w:val="left"/>
      <w:pPr>
        <w:tabs>
          <w:tab w:val="num" w:pos="720"/>
        </w:tabs>
        <w:ind w:left="720" w:hanging="360"/>
      </w:pPr>
      <w:rPr>
        <w:rFonts w:ascii="Times New Roman" w:hAnsi="Times New Roman" w:hint="default"/>
      </w:rPr>
    </w:lvl>
    <w:lvl w:ilvl="1" w:tplc="E78A14EC" w:tentative="1">
      <w:start w:val="1"/>
      <w:numFmt w:val="bullet"/>
      <w:lvlText w:val="•"/>
      <w:lvlJc w:val="left"/>
      <w:pPr>
        <w:tabs>
          <w:tab w:val="num" w:pos="1440"/>
        </w:tabs>
        <w:ind w:left="1440" w:hanging="360"/>
      </w:pPr>
      <w:rPr>
        <w:rFonts w:ascii="Times New Roman" w:hAnsi="Times New Roman" w:hint="default"/>
      </w:rPr>
    </w:lvl>
    <w:lvl w:ilvl="2" w:tplc="E33AA93E" w:tentative="1">
      <w:start w:val="1"/>
      <w:numFmt w:val="bullet"/>
      <w:lvlText w:val="•"/>
      <w:lvlJc w:val="left"/>
      <w:pPr>
        <w:tabs>
          <w:tab w:val="num" w:pos="2160"/>
        </w:tabs>
        <w:ind w:left="2160" w:hanging="360"/>
      </w:pPr>
      <w:rPr>
        <w:rFonts w:ascii="Times New Roman" w:hAnsi="Times New Roman" w:hint="default"/>
      </w:rPr>
    </w:lvl>
    <w:lvl w:ilvl="3" w:tplc="52C82DFE" w:tentative="1">
      <w:start w:val="1"/>
      <w:numFmt w:val="bullet"/>
      <w:lvlText w:val="•"/>
      <w:lvlJc w:val="left"/>
      <w:pPr>
        <w:tabs>
          <w:tab w:val="num" w:pos="2880"/>
        </w:tabs>
        <w:ind w:left="2880" w:hanging="360"/>
      </w:pPr>
      <w:rPr>
        <w:rFonts w:ascii="Times New Roman" w:hAnsi="Times New Roman" w:hint="default"/>
      </w:rPr>
    </w:lvl>
    <w:lvl w:ilvl="4" w:tplc="B70E2BDA" w:tentative="1">
      <w:start w:val="1"/>
      <w:numFmt w:val="bullet"/>
      <w:lvlText w:val="•"/>
      <w:lvlJc w:val="left"/>
      <w:pPr>
        <w:tabs>
          <w:tab w:val="num" w:pos="3600"/>
        </w:tabs>
        <w:ind w:left="3600" w:hanging="360"/>
      </w:pPr>
      <w:rPr>
        <w:rFonts w:ascii="Times New Roman" w:hAnsi="Times New Roman" w:hint="default"/>
      </w:rPr>
    </w:lvl>
    <w:lvl w:ilvl="5" w:tplc="8DA4774C" w:tentative="1">
      <w:start w:val="1"/>
      <w:numFmt w:val="bullet"/>
      <w:lvlText w:val="•"/>
      <w:lvlJc w:val="left"/>
      <w:pPr>
        <w:tabs>
          <w:tab w:val="num" w:pos="4320"/>
        </w:tabs>
        <w:ind w:left="4320" w:hanging="360"/>
      </w:pPr>
      <w:rPr>
        <w:rFonts w:ascii="Times New Roman" w:hAnsi="Times New Roman" w:hint="default"/>
      </w:rPr>
    </w:lvl>
    <w:lvl w:ilvl="6" w:tplc="209EB162" w:tentative="1">
      <w:start w:val="1"/>
      <w:numFmt w:val="bullet"/>
      <w:lvlText w:val="•"/>
      <w:lvlJc w:val="left"/>
      <w:pPr>
        <w:tabs>
          <w:tab w:val="num" w:pos="5040"/>
        </w:tabs>
        <w:ind w:left="5040" w:hanging="360"/>
      </w:pPr>
      <w:rPr>
        <w:rFonts w:ascii="Times New Roman" w:hAnsi="Times New Roman" w:hint="default"/>
      </w:rPr>
    </w:lvl>
    <w:lvl w:ilvl="7" w:tplc="AA621CB2" w:tentative="1">
      <w:start w:val="1"/>
      <w:numFmt w:val="bullet"/>
      <w:lvlText w:val="•"/>
      <w:lvlJc w:val="left"/>
      <w:pPr>
        <w:tabs>
          <w:tab w:val="num" w:pos="5760"/>
        </w:tabs>
        <w:ind w:left="5760" w:hanging="360"/>
      </w:pPr>
      <w:rPr>
        <w:rFonts w:ascii="Times New Roman" w:hAnsi="Times New Roman" w:hint="default"/>
      </w:rPr>
    </w:lvl>
    <w:lvl w:ilvl="8" w:tplc="58508F2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05A1723"/>
    <w:multiLevelType w:val="hybridMultilevel"/>
    <w:tmpl w:val="A17EE5FC"/>
    <w:lvl w:ilvl="0" w:tplc="AFA6066E">
      <w:start w:val="1"/>
      <w:numFmt w:val="bullet"/>
      <w:lvlText w:val="•"/>
      <w:lvlJc w:val="left"/>
      <w:pPr>
        <w:tabs>
          <w:tab w:val="num" w:pos="720"/>
        </w:tabs>
        <w:ind w:left="720" w:hanging="360"/>
      </w:pPr>
      <w:rPr>
        <w:rFonts w:ascii="Times New Roman" w:hAnsi="Times New Roman" w:hint="default"/>
      </w:rPr>
    </w:lvl>
    <w:lvl w:ilvl="1" w:tplc="ED94E6EC" w:tentative="1">
      <w:start w:val="1"/>
      <w:numFmt w:val="bullet"/>
      <w:lvlText w:val="•"/>
      <w:lvlJc w:val="left"/>
      <w:pPr>
        <w:tabs>
          <w:tab w:val="num" w:pos="1440"/>
        </w:tabs>
        <w:ind w:left="1440" w:hanging="360"/>
      </w:pPr>
      <w:rPr>
        <w:rFonts w:ascii="Times New Roman" w:hAnsi="Times New Roman" w:hint="default"/>
      </w:rPr>
    </w:lvl>
    <w:lvl w:ilvl="2" w:tplc="8BB65618" w:tentative="1">
      <w:start w:val="1"/>
      <w:numFmt w:val="bullet"/>
      <w:lvlText w:val="•"/>
      <w:lvlJc w:val="left"/>
      <w:pPr>
        <w:tabs>
          <w:tab w:val="num" w:pos="2160"/>
        </w:tabs>
        <w:ind w:left="2160" w:hanging="360"/>
      </w:pPr>
      <w:rPr>
        <w:rFonts w:ascii="Times New Roman" w:hAnsi="Times New Roman" w:hint="default"/>
      </w:rPr>
    </w:lvl>
    <w:lvl w:ilvl="3" w:tplc="2A0085D2" w:tentative="1">
      <w:start w:val="1"/>
      <w:numFmt w:val="bullet"/>
      <w:lvlText w:val="•"/>
      <w:lvlJc w:val="left"/>
      <w:pPr>
        <w:tabs>
          <w:tab w:val="num" w:pos="2880"/>
        </w:tabs>
        <w:ind w:left="2880" w:hanging="360"/>
      </w:pPr>
      <w:rPr>
        <w:rFonts w:ascii="Times New Roman" w:hAnsi="Times New Roman" w:hint="default"/>
      </w:rPr>
    </w:lvl>
    <w:lvl w:ilvl="4" w:tplc="65EEEE42" w:tentative="1">
      <w:start w:val="1"/>
      <w:numFmt w:val="bullet"/>
      <w:lvlText w:val="•"/>
      <w:lvlJc w:val="left"/>
      <w:pPr>
        <w:tabs>
          <w:tab w:val="num" w:pos="3600"/>
        </w:tabs>
        <w:ind w:left="3600" w:hanging="360"/>
      </w:pPr>
      <w:rPr>
        <w:rFonts w:ascii="Times New Roman" w:hAnsi="Times New Roman" w:hint="default"/>
      </w:rPr>
    </w:lvl>
    <w:lvl w:ilvl="5" w:tplc="ED36B9D2" w:tentative="1">
      <w:start w:val="1"/>
      <w:numFmt w:val="bullet"/>
      <w:lvlText w:val="•"/>
      <w:lvlJc w:val="left"/>
      <w:pPr>
        <w:tabs>
          <w:tab w:val="num" w:pos="4320"/>
        </w:tabs>
        <w:ind w:left="4320" w:hanging="360"/>
      </w:pPr>
      <w:rPr>
        <w:rFonts w:ascii="Times New Roman" w:hAnsi="Times New Roman" w:hint="default"/>
      </w:rPr>
    </w:lvl>
    <w:lvl w:ilvl="6" w:tplc="457E7522" w:tentative="1">
      <w:start w:val="1"/>
      <w:numFmt w:val="bullet"/>
      <w:lvlText w:val="•"/>
      <w:lvlJc w:val="left"/>
      <w:pPr>
        <w:tabs>
          <w:tab w:val="num" w:pos="5040"/>
        </w:tabs>
        <w:ind w:left="5040" w:hanging="360"/>
      </w:pPr>
      <w:rPr>
        <w:rFonts w:ascii="Times New Roman" w:hAnsi="Times New Roman" w:hint="default"/>
      </w:rPr>
    </w:lvl>
    <w:lvl w:ilvl="7" w:tplc="21DC4D10" w:tentative="1">
      <w:start w:val="1"/>
      <w:numFmt w:val="bullet"/>
      <w:lvlText w:val="•"/>
      <w:lvlJc w:val="left"/>
      <w:pPr>
        <w:tabs>
          <w:tab w:val="num" w:pos="5760"/>
        </w:tabs>
        <w:ind w:left="5760" w:hanging="360"/>
      </w:pPr>
      <w:rPr>
        <w:rFonts w:ascii="Times New Roman" w:hAnsi="Times New Roman" w:hint="default"/>
      </w:rPr>
    </w:lvl>
    <w:lvl w:ilvl="8" w:tplc="F886B60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A8B5F53"/>
    <w:multiLevelType w:val="hybridMultilevel"/>
    <w:tmpl w:val="7E340DB8"/>
    <w:lvl w:ilvl="0" w:tplc="9614E156">
      <w:start w:val="1"/>
      <w:numFmt w:val="bullet"/>
      <w:lvlText w:val="•"/>
      <w:lvlJc w:val="left"/>
      <w:pPr>
        <w:tabs>
          <w:tab w:val="num" w:pos="1080"/>
        </w:tabs>
        <w:ind w:left="1080" w:hanging="360"/>
      </w:pPr>
      <w:rPr>
        <w:rFonts w:ascii="Times New Roman" w:hAnsi="Times New Roman" w:hint="default"/>
      </w:rPr>
    </w:lvl>
    <w:lvl w:ilvl="1" w:tplc="57E67426" w:tentative="1">
      <w:start w:val="1"/>
      <w:numFmt w:val="bullet"/>
      <w:lvlText w:val="•"/>
      <w:lvlJc w:val="left"/>
      <w:pPr>
        <w:tabs>
          <w:tab w:val="num" w:pos="1800"/>
        </w:tabs>
        <w:ind w:left="1800" w:hanging="360"/>
      </w:pPr>
      <w:rPr>
        <w:rFonts w:ascii="Times New Roman" w:hAnsi="Times New Roman" w:hint="default"/>
      </w:rPr>
    </w:lvl>
    <w:lvl w:ilvl="2" w:tplc="684CBB5A" w:tentative="1">
      <w:start w:val="1"/>
      <w:numFmt w:val="bullet"/>
      <w:lvlText w:val="•"/>
      <w:lvlJc w:val="left"/>
      <w:pPr>
        <w:tabs>
          <w:tab w:val="num" w:pos="2520"/>
        </w:tabs>
        <w:ind w:left="2520" w:hanging="360"/>
      </w:pPr>
      <w:rPr>
        <w:rFonts w:ascii="Times New Roman" w:hAnsi="Times New Roman" w:hint="default"/>
      </w:rPr>
    </w:lvl>
    <w:lvl w:ilvl="3" w:tplc="E30E18A0" w:tentative="1">
      <w:start w:val="1"/>
      <w:numFmt w:val="bullet"/>
      <w:lvlText w:val="•"/>
      <w:lvlJc w:val="left"/>
      <w:pPr>
        <w:tabs>
          <w:tab w:val="num" w:pos="3240"/>
        </w:tabs>
        <w:ind w:left="3240" w:hanging="360"/>
      </w:pPr>
      <w:rPr>
        <w:rFonts w:ascii="Times New Roman" w:hAnsi="Times New Roman" w:hint="default"/>
      </w:rPr>
    </w:lvl>
    <w:lvl w:ilvl="4" w:tplc="F34E99B4" w:tentative="1">
      <w:start w:val="1"/>
      <w:numFmt w:val="bullet"/>
      <w:lvlText w:val="•"/>
      <w:lvlJc w:val="left"/>
      <w:pPr>
        <w:tabs>
          <w:tab w:val="num" w:pos="3960"/>
        </w:tabs>
        <w:ind w:left="3960" w:hanging="360"/>
      </w:pPr>
      <w:rPr>
        <w:rFonts w:ascii="Times New Roman" w:hAnsi="Times New Roman" w:hint="default"/>
      </w:rPr>
    </w:lvl>
    <w:lvl w:ilvl="5" w:tplc="0E985E54" w:tentative="1">
      <w:start w:val="1"/>
      <w:numFmt w:val="bullet"/>
      <w:lvlText w:val="•"/>
      <w:lvlJc w:val="left"/>
      <w:pPr>
        <w:tabs>
          <w:tab w:val="num" w:pos="4680"/>
        </w:tabs>
        <w:ind w:left="4680" w:hanging="360"/>
      </w:pPr>
      <w:rPr>
        <w:rFonts w:ascii="Times New Roman" w:hAnsi="Times New Roman" w:hint="default"/>
      </w:rPr>
    </w:lvl>
    <w:lvl w:ilvl="6" w:tplc="3496B8DC" w:tentative="1">
      <w:start w:val="1"/>
      <w:numFmt w:val="bullet"/>
      <w:lvlText w:val="•"/>
      <w:lvlJc w:val="left"/>
      <w:pPr>
        <w:tabs>
          <w:tab w:val="num" w:pos="5400"/>
        </w:tabs>
        <w:ind w:left="5400" w:hanging="360"/>
      </w:pPr>
      <w:rPr>
        <w:rFonts w:ascii="Times New Roman" w:hAnsi="Times New Roman" w:hint="default"/>
      </w:rPr>
    </w:lvl>
    <w:lvl w:ilvl="7" w:tplc="65585264" w:tentative="1">
      <w:start w:val="1"/>
      <w:numFmt w:val="bullet"/>
      <w:lvlText w:val="•"/>
      <w:lvlJc w:val="left"/>
      <w:pPr>
        <w:tabs>
          <w:tab w:val="num" w:pos="6120"/>
        </w:tabs>
        <w:ind w:left="6120" w:hanging="360"/>
      </w:pPr>
      <w:rPr>
        <w:rFonts w:ascii="Times New Roman" w:hAnsi="Times New Roman" w:hint="default"/>
      </w:rPr>
    </w:lvl>
    <w:lvl w:ilvl="8" w:tplc="42342F9A" w:tentative="1">
      <w:start w:val="1"/>
      <w:numFmt w:val="bullet"/>
      <w:lvlText w:val="•"/>
      <w:lvlJc w:val="left"/>
      <w:pPr>
        <w:tabs>
          <w:tab w:val="num" w:pos="6840"/>
        </w:tabs>
        <w:ind w:left="6840" w:hanging="360"/>
      </w:pPr>
      <w:rPr>
        <w:rFonts w:ascii="Times New Roman" w:hAnsi="Times New Roman"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4451AB"/>
    <w:multiLevelType w:val="hybridMultilevel"/>
    <w:tmpl w:val="BA6A1D0A"/>
    <w:lvl w:ilvl="0" w:tplc="7474FF70">
      <w:start w:val="1"/>
      <w:numFmt w:val="bullet"/>
      <w:lvlText w:val="•"/>
      <w:lvlJc w:val="left"/>
      <w:pPr>
        <w:tabs>
          <w:tab w:val="num" w:pos="720"/>
        </w:tabs>
        <w:ind w:left="720" w:hanging="360"/>
      </w:pPr>
      <w:rPr>
        <w:rFonts w:ascii="Times New Roman" w:hAnsi="Times New Roman" w:hint="default"/>
      </w:rPr>
    </w:lvl>
    <w:lvl w:ilvl="1" w:tplc="0DC23CE6" w:tentative="1">
      <w:start w:val="1"/>
      <w:numFmt w:val="bullet"/>
      <w:lvlText w:val="•"/>
      <w:lvlJc w:val="left"/>
      <w:pPr>
        <w:tabs>
          <w:tab w:val="num" w:pos="1440"/>
        </w:tabs>
        <w:ind w:left="1440" w:hanging="360"/>
      </w:pPr>
      <w:rPr>
        <w:rFonts w:ascii="Times New Roman" w:hAnsi="Times New Roman" w:hint="default"/>
      </w:rPr>
    </w:lvl>
    <w:lvl w:ilvl="2" w:tplc="C82A6BAA" w:tentative="1">
      <w:start w:val="1"/>
      <w:numFmt w:val="bullet"/>
      <w:lvlText w:val="•"/>
      <w:lvlJc w:val="left"/>
      <w:pPr>
        <w:tabs>
          <w:tab w:val="num" w:pos="2160"/>
        </w:tabs>
        <w:ind w:left="2160" w:hanging="360"/>
      </w:pPr>
      <w:rPr>
        <w:rFonts w:ascii="Times New Roman" w:hAnsi="Times New Roman" w:hint="default"/>
      </w:rPr>
    </w:lvl>
    <w:lvl w:ilvl="3" w:tplc="C60AF80E" w:tentative="1">
      <w:start w:val="1"/>
      <w:numFmt w:val="bullet"/>
      <w:lvlText w:val="•"/>
      <w:lvlJc w:val="left"/>
      <w:pPr>
        <w:tabs>
          <w:tab w:val="num" w:pos="2880"/>
        </w:tabs>
        <w:ind w:left="2880" w:hanging="360"/>
      </w:pPr>
      <w:rPr>
        <w:rFonts w:ascii="Times New Roman" w:hAnsi="Times New Roman" w:hint="default"/>
      </w:rPr>
    </w:lvl>
    <w:lvl w:ilvl="4" w:tplc="F7DEB772" w:tentative="1">
      <w:start w:val="1"/>
      <w:numFmt w:val="bullet"/>
      <w:lvlText w:val="•"/>
      <w:lvlJc w:val="left"/>
      <w:pPr>
        <w:tabs>
          <w:tab w:val="num" w:pos="3600"/>
        </w:tabs>
        <w:ind w:left="3600" w:hanging="360"/>
      </w:pPr>
      <w:rPr>
        <w:rFonts w:ascii="Times New Roman" w:hAnsi="Times New Roman" w:hint="default"/>
      </w:rPr>
    </w:lvl>
    <w:lvl w:ilvl="5" w:tplc="424CE696" w:tentative="1">
      <w:start w:val="1"/>
      <w:numFmt w:val="bullet"/>
      <w:lvlText w:val="•"/>
      <w:lvlJc w:val="left"/>
      <w:pPr>
        <w:tabs>
          <w:tab w:val="num" w:pos="4320"/>
        </w:tabs>
        <w:ind w:left="4320" w:hanging="360"/>
      </w:pPr>
      <w:rPr>
        <w:rFonts w:ascii="Times New Roman" w:hAnsi="Times New Roman" w:hint="default"/>
      </w:rPr>
    </w:lvl>
    <w:lvl w:ilvl="6" w:tplc="9158612A" w:tentative="1">
      <w:start w:val="1"/>
      <w:numFmt w:val="bullet"/>
      <w:lvlText w:val="•"/>
      <w:lvlJc w:val="left"/>
      <w:pPr>
        <w:tabs>
          <w:tab w:val="num" w:pos="5040"/>
        </w:tabs>
        <w:ind w:left="5040" w:hanging="360"/>
      </w:pPr>
      <w:rPr>
        <w:rFonts w:ascii="Times New Roman" w:hAnsi="Times New Roman" w:hint="default"/>
      </w:rPr>
    </w:lvl>
    <w:lvl w:ilvl="7" w:tplc="00A4E26C" w:tentative="1">
      <w:start w:val="1"/>
      <w:numFmt w:val="bullet"/>
      <w:lvlText w:val="•"/>
      <w:lvlJc w:val="left"/>
      <w:pPr>
        <w:tabs>
          <w:tab w:val="num" w:pos="5760"/>
        </w:tabs>
        <w:ind w:left="5760" w:hanging="360"/>
      </w:pPr>
      <w:rPr>
        <w:rFonts w:ascii="Times New Roman" w:hAnsi="Times New Roman" w:hint="default"/>
      </w:rPr>
    </w:lvl>
    <w:lvl w:ilvl="8" w:tplc="F912DC00" w:tentative="1">
      <w:start w:val="1"/>
      <w:numFmt w:val="bullet"/>
      <w:lvlText w:val="•"/>
      <w:lvlJc w:val="left"/>
      <w:pPr>
        <w:tabs>
          <w:tab w:val="num" w:pos="6480"/>
        </w:tabs>
        <w:ind w:left="6480" w:hanging="360"/>
      </w:pPr>
      <w:rPr>
        <w:rFonts w:ascii="Times New Roman" w:hAnsi="Times New Roman" w:hint="default"/>
      </w:rPr>
    </w:lvl>
  </w:abstractNum>
  <w:num w:numId="1" w16cid:durableId="94790663">
    <w:abstractNumId w:val="1"/>
  </w:num>
  <w:num w:numId="2" w16cid:durableId="1855724629">
    <w:abstractNumId w:val="5"/>
  </w:num>
  <w:num w:numId="3" w16cid:durableId="1305086096">
    <w:abstractNumId w:val="4"/>
  </w:num>
  <w:num w:numId="4" w16cid:durableId="1108507368">
    <w:abstractNumId w:val="3"/>
  </w:num>
  <w:num w:numId="5" w16cid:durableId="1036194660">
    <w:abstractNumId w:val="2"/>
  </w:num>
  <w:num w:numId="6" w16cid:durableId="34620924">
    <w:abstractNumId w:val="0"/>
  </w:num>
  <w:num w:numId="7" w16cid:durableId="924732092">
    <w:abstractNumId w:val="6"/>
  </w:num>
  <w:num w:numId="8" w16cid:durableId="4982370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83"/>
    <w:rsid w:val="00005FA1"/>
    <w:rsid w:val="0002104F"/>
    <w:rsid w:val="000A5670"/>
    <w:rsid w:val="000C4D07"/>
    <w:rsid w:val="000D64E1"/>
    <w:rsid w:val="000E3823"/>
    <w:rsid w:val="001753C2"/>
    <w:rsid w:val="001E5483"/>
    <w:rsid w:val="00206775"/>
    <w:rsid w:val="002123D0"/>
    <w:rsid w:val="00253050"/>
    <w:rsid w:val="00275A69"/>
    <w:rsid w:val="0029356E"/>
    <w:rsid w:val="002D5A2B"/>
    <w:rsid w:val="0030679A"/>
    <w:rsid w:val="00320BAE"/>
    <w:rsid w:val="003B3698"/>
    <w:rsid w:val="003D2AB6"/>
    <w:rsid w:val="003D2CC4"/>
    <w:rsid w:val="003D37B7"/>
    <w:rsid w:val="004054DF"/>
    <w:rsid w:val="004057E6"/>
    <w:rsid w:val="004565B6"/>
    <w:rsid w:val="0058272F"/>
    <w:rsid w:val="00590BF9"/>
    <w:rsid w:val="005F5D02"/>
    <w:rsid w:val="00622858"/>
    <w:rsid w:val="00646E58"/>
    <w:rsid w:val="00666993"/>
    <w:rsid w:val="00685337"/>
    <w:rsid w:val="006B0436"/>
    <w:rsid w:val="007066F2"/>
    <w:rsid w:val="00717D2B"/>
    <w:rsid w:val="007B1641"/>
    <w:rsid w:val="007D2748"/>
    <w:rsid w:val="007E772C"/>
    <w:rsid w:val="0088523A"/>
    <w:rsid w:val="00923746"/>
    <w:rsid w:val="009821BA"/>
    <w:rsid w:val="009B7BC9"/>
    <w:rsid w:val="009E66F6"/>
    <w:rsid w:val="00A73E84"/>
    <w:rsid w:val="00AB73A0"/>
    <w:rsid w:val="00AC029D"/>
    <w:rsid w:val="00B51CFA"/>
    <w:rsid w:val="00B5652E"/>
    <w:rsid w:val="00BA6A0A"/>
    <w:rsid w:val="00C175DC"/>
    <w:rsid w:val="00C279C7"/>
    <w:rsid w:val="00C32015"/>
    <w:rsid w:val="00C7018D"/>
    <w:rsid w:val="00C724BF"/>
    <w:rsid w:val="00CB051B"/>
    <w:rsid w:val="00CD3CD9"/>
    <w:rsid w:val="00D52C8B"/>
    <w:rsid w:val="00DB57D9"/>
    <w:rsid w:val="00DF1CB0"/>
    <w:rsid w:val="00E036E5"/>
    <w:rsid w:val="00E274B5"/>
    <w:rsid w:val="00E833FB"/>
    <w:rsid w:val="00EA69D3"/>
    <w:rsid w:val="00EA6F66"/>
    <w:rsid w:val="00ED23CE"/>
    <w:rsid w:val="00FF0A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B3C5E"/>
  <w15:chartTrackingRefBased/>
  <w15:docId w15:val="{334B27F3-5991-4298-B88A-167CAA9D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8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1E5483"/>
    <w:pPr>
      <w:keepNext/>
      <w:jc w:val="both"/>
      <w:outlineLvl w:val="1"/>
    </w:pPr>
    <w:rPr>
      <w:b/>
      <w:sz w:val="24"/>
    </w:rPr>
  </w:style>
  <w:style w:type="paragraph" w:styleId="Heading4">
    <w:name w:val="heading 4"/>
    <w:basedOn w:val="Normal"/>
    <w:next w:val="Normal"/>
    <w:link w:val="Heading4Char"/>
    <w:qFormat/>
    <w:rsid w:val="001E548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E5483"/>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1E5483"/>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1E5483"/>
    <w:pPr>
      <w:tabs>
        <w:tab w:val="center" w:pos="4153"/>
        <w:tab w:val="right" w:pos="8306"/>
      </w:tabs>
    </w:pPr>
  </w:style>
  <w:style w:type="character" w:customStyle="1" w:styleId="HeaderChar">
    <w:name w:val="Header Char"/>
    <w:basedOn w:val="DefaultParagraphFont"/>
    <w:link w:val="Header"/>
    <w:rsid w:val="001E5483"/>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1E5483"/>
    <w:pPr>
      <w:ind w:left="720"/>
      <w:contextualSpacing/>
    </w:pPr>
  </w:style>
  <w:style w:type="paragraph" w:styleId="Footer">
    <w:name w:val="footer"/>
    <w:basedOn w:val="Normal"/>
    <w:link w:val="FooterChar"/>
    <w:uiPriority w:val="99"/>
    <w:rsid w:val="001E5483"/>
    <w:pPr>
      <w:tabs>
        <w:tab w:val="center" w:pos="4153"/>
        <w:tab w:val="right" w:pos="8306"/>
      </w:tabs>
    </w:pPr>
  </w:style>
  <w:style w:type="character" w:customStyle="1" w:styleId="FooterChar">
    <w:name w:val="Footer Char"/>
    <w:basedOn w:val="DefaultParagraphFont"/>
    <w:link w:val="Footer"/>
    <w:uiPriority w:val="99"/>
    <w:rsid w:val="001E5483"/>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1E5483"/>
    <w:pPr>
      <w:spacing w:before="100" w:after="100"/>
    </w:pPr>
    <w:rPr>
      <w:sz w:val="24"/>
      <w:lang w:eastAsia="en-US"/>
    </w:rPr>
  </w:style>
  <w:style w:type="table" w:styleId="TableGrid">
    <w:name w:val="Table Grid"/>
    <w:basedOn w:val="TableNormal"/>
    <w:uiPriority w:val="39"/>
    <w:rsid w:val="001E5483"/>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E548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2342442">
      <w:bodyDiv w:val="1"/>
      <w:marLeft w:val="0"/>
      <w:marRight w:val="0"/>
      <w:marTop w:val="0"/>
      <w:marBottom w:val="0"/>
      <w:divBdr>
        <w:top w:val="none" w:sz="0" w:space="0" w:color="auto"/>
        <w:left w:val="none" w:sz="0" w:space="0" w:color="auto"/>
        <w:bottom w:val="none" w:sz="0" w:space="0" w:color="auto"/>
        <w:right w:val="none" w:sz="0" w:space="0" w:color="auto"/>
      </w:divBdr>
    </w:div>
    <w:div w:id="742483843">
      <w:bodyDiv w:val="1"/>
      <w:marLeft w:val="0"/>
      <w:marRight w:val="0"/>
      <w:marTop w:val="0"/>
      <w:marBottom w:val="0"/>
      <w:divBdr>
        <w:top w:val="none" w:sz="0" w:space="0" w:color="auto"/>
        <w:left w:val="none" w:sz="0" w:space="0" w:color="auto"/>
        <w:bottom w:val="none" w:sz="0" w:space="0" w:color="auto"/>
        <w:right w:val="none" w:sz="0" w:space="0" w:color="auto"/>
      </w:divBdr>
      <w:divsChild>
        <w:div w:id="1678190769">
          <w:marLeft w:val="547"/>
          <w:marRight w:val="0"/>
          <w:marTop w:val="0"/>
          <w:marBottom w:val="0"/>
          <w:divBdr>
            <w:top w:val="none" w:sz="0" w:space="0" w:color="auto"/>
            <w:left w:val="none" w:sz="0" w:space="0" w:color="auto"/>
            <w:bottom w:val="none" w:sz="0" w:space="0" w:color="auto"/>
            <w:right w:val="none" w:sz="0" w:space="0" w:color="auto"/>
          </w:divBdr>
        </w:div>
      </w:divsChild>
    </w:div>
    <w:div w:id="749083964">
      <w:bodyDiv w:val="1"/>
      <w:marLeft w:val="0"/>
      <w:marRight w:val="0"/>
      <w:marTop w:val="0"/>
      <w:marBottom w:val="0"/>
      <w:divBdr>
        <w:top w:val="none" w:sz="0" w:space="0" w:color="auto"/>
        <w:left w:val="none" w:sz="0" w:space="0" w:color="auto"/>
        <w:bottom w:val="none" w:sz="0" w:space="0" w:color="auto"/>
        <w:right w:val="none" w:sz="0" w:space="0" w:color="auto"/>
      </w:divBdr>
      <w:divsChild>
        <w:div w:id="824473926">
          <w:marLeft w:val="547"/>
          <w:marRight w:val="0"/>
          <w:marTop w:val="0"/>
          <w:marBottom w:val="0"/>
          <w:divBdr>
            <w:top w:val="none" w:sz="0" w:space="0" w:color="auto"/>
            <w:left w:val="none" w:sz="0" w:space="0" w:color="auto"/>
            <w:bottom w:val="none" w:sz="0" w:space="0" w:color="auto"/>
            <w:right w:val="none" w:sz="0" w:space="0" w:color="auto"/>
          </w:divBdr>
        </w:div>
      </w:divsChild>
    </w:div>
    <w:div w:id="799566376">
      <w:bodyDiv w:val="1"/>
      <w:marLeft w:val="0"/>
      <w:marRight w:val="0"/>
      <w:marTop w:val="0"/>
      <w:marBottom w:val="0"/>
      <w:divBdr>
        <w:top w:val="none" w:sz="0" w:space="0" w:color="auto"/>
        <w:left w:val="none" w:sz="0" w:space="0" w:color="auto"/>
        <w:bottom w:val="none" w:sz="0" w:space="0" w:color="auto"/>
        <w:right w:val="none" w:sz="0" w:space="0" w:color="auto"/>
      </w:divBdr>
    </w:div>
    <w:div w:id="1616207521">
      <w:bodyDiv w:val="1"/>
      <w:marLeft w:val="0"/>
      <w:marRight w:val="0"/>
      <w:marTop w:val="0"/>
      <w:marBottom w:val="0"/>
      <w:divBdr>
        <w:top w:val="none" w:sz="0" w:space="0" w:color="auto"/>
        <w:left w:val="none" w:sz="0" w:space="0" w:color="auto"/>
        <w:bottom w:val="none" w:sz="0" w:space="0" w:color="auto"/>
        <w:right w:val="none" w:sz="0" w:space="0" w:color="auto"/>
      </w:divBdr>
      <w:divsChild>
        <w:div w:id="1222597117">
          <w:marLeft w:val="547"/>
          <w:marRight w:val="0"/>
          <w:marTop w:val="0"/>
          <w:marBottom w:val="0"/>
          <w:divBdr>
            <w:top w:val="none" w:sz="0" w:space="0" w:color="auto"/>
            <w:left w:val="none" w:sz="0" w:space="0" w:color="auto"/>
            <w:bottom w:val="none" w:sz="0" w:space="0" w:color="auto"/>
            <w:right w:val="none" w:sz="0" w:space="0" w:color="auto"/>
          </w:divBdr>
        </w:div>
      </w:divsChild>
    </w:div>
    <w:div w:id="1883056122">
      <w:bodyDiv w:val="1"/>
      <w:marLeft w:val="0"/>
      <w:marRight w:val="0"/>
      <w:marTop w:val="0"/>
      <w:marBottom w:val="0"/>
      <w:divBdr>
        <w:top w:val="none" w:sz="0" w:space="0" w:color="auto"/>
        <w:left w:val="none" w:sz="0" w:space="0" w:color="auto"/>
        <w:bottom w:val="none" w:sz="0" w:space="0" w:color="auto"/>
        <w:right w:val="none" w:sz="0" w:space="0" w:color="auto"/>
      </w:divBdr>
      <w:divsChild>
        <w:div w:id="15610899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421</Words>
  <Characters>2402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13</cp:revision>
  <dcterms:created xsi:type="dcterms:W3CDTF">2025-06-17T18:17:00Z</dcterms:created>
  <dcterms:modified xsi:type="dcterms:W3CDTF">2025-06-24T08:52:00Z</dcterms:modified>
</cp:coreProperties>
</file>