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6A5D7" w14:textId="77777777" w:rsidR="00B23DC8" w:rsidRDefault="00B23DC8" w:rsidP="00B23DC8">
      <w:pPr>
        <w:jc w:val="center"/>
        <w:rPr>
          <w:rFonts w:ascii="Times New Roman" w:hAnsi="Times New Roman" w:cs="Times New Roman"/>
          <w:b/>
          <w:bCs/>
          <w:lang w:val="en-GB"/>
        </w:rPr>
      </w:pPr>
    </w:p>
    <w:p w14:paraId="3D45D074" w14:textId="77777777" w:rsidR="00B23DC8" w:rsidRDefault="00B23DC8" w:rsidP="00B23DC8">
      <w:pPr>
        <w:jc w:val="center"/>
        <w:rPr>
          <w:rFonts w:ascii="Times New Roman" w:hAnsi="Times New Roman" w:cs="Times New Roman"/>
          <w:b/>
          <w:bCs/>
          <w:lang w:val="en-GB"/>
        </w:rPr>
      </w:pPr>
    </w:p>
    <w:p w14:paraId="4522B274" w14:textId="77777777" w:rsidR="00B23DC8" w:rsidRDefault="00B23DC8" w:rsidP="00B23DC8">
      <w:pPr>
        <w:jc w:val="center"/>
        <w:rPr>
          <w:rFonts w:ascii="Times New Roman" w:hAnsi="Times New Roman" w:cs="Times New Roman"/>
          <w:b/>
          <w:bCs/>
          <w:lang w:val="en-GB"/>
        </w:rPr>
      </w:pPr>
    </w:p>
    <w:p w14:paraId="27D3A61F" w14:textId="77777777" w:rsidR="00B23DC8" w:rsidRDefault="00B23DC8" w:rsidP="00B23DC8">
      <w:pPr>
        <w:jc w:val="center"/>
        <w:rPr>
          <w:rFonts w:ascii="Times New Roman" w:hAnsi="Times New Roman" w:cs="Times New Roman"/>
          <w:b/>
          <w:bCs/>
          <w:lang w:val="en-GB"/>
        </w:rPr>
      </w:pPr>
    </w:p>
    <w:p w14:paraId="67C529DA" w14:textId="77777777" w:rsidR="00B23DC8" w:rsidRDefault="00B23DC8" w:rsidP="00B23DC8">
      <w:pPr>
        <w:jc w:val="center"/>
        <w:rPr>
          <w:rFonts w:ascii="Times New Roman" w:hAnsi="Times New Roman" w:cs="Times New Roman"/>
          <w:b/>
          <w:bCs/>
          <w:lang w:val="en-GB"/>
        </w:rPr>
      </w:pPr>
    </w:p>
    <w:p w14:paraId="5E8414A0" w14:textId="77777777" w:rsidR="00B23DC8" w:rsidRDefault="00B23DC8" w:rsidP="00B23DC8">
      <w:pPr>
        <w:jc w:val="center"/>
        <w:rPr>
          <w:rFonts w:ascii="Times New Roman" w:hAnsi="Times New Roman" w:cs="Times New Roman"/>
          <w:b/>
          <w:bCs/>
          <w:lang w:val="en-GB"/>
        </w:rPr>
      </w:pPr>
    </w:p>
    <w:p w14:paraId="17EB3BE6" w14:textId="77777777" w:rsidR="00B23DC8" w:rsidRDefault="00B23DC8" w:rsidP="00B23DC8">
      <w:pPr>
        <w:jc w:val="center"/>
        <w:rPr>
          <w:rFonts w:ascii="Times New Roman" w:hAnsi="Times New Roman" w:cs="Times New Roman"/>
          <w:b/>
          <w:bCs/>
          <w:lang w:val="en-GB"/>
        </w:rPr>
      </w:pPr>
    </w:p>
    <w:p w14:paraId="74FADDBF" w14:textId="77777777" w:rsidR="00B23DC8" w:rsidRDefault="00B23DC8" w:rsidP="00B23DC8">
      <w:pPr>
        <w:jc w:val="center"/>
        <w:rPr>
          <w:rFonts w:ascii="Times New Roman" w:hAnsi="Times New Roman" w:cs="Times New Roman"/>
          <w:b/>
          <w:bCs/>
          <w:lang w:val="en-GB"/>
        </w:rPr>
      </w:pPr>
    </w:p>
    <w:p w14:paraId="1453A4C4" w14:textId="77777777" w:rsidR="00B23DC8" w:rsidRDefault="00B23DC8" w:rsidP="00B23DC8">
      <w:pPr>
        <w:jc w:val="center"/>
        <w:rPr>
          <w:rFonts w:ascii="Times New Roman" w:hAnsi="Times New Roman" w:cs="Times New Roman"/>
          <w:b/>
          <w:bCs/>
          <w:lang w:val="en-GB"/>
        </w:rPr>
      </w:pPr>
    </w:p>
    <w:p w14:paraId="4AF20656" w14:textId="77777777" w:rsidR="00B23DC8" w:rsidRDefault="00B23DC8" w:rsidP="00B23DC8">
      <w:pPr>
        <w:jc w:val="center"/>
        <w:rPr>
          <w:rFonts w:ascii="Times New Roman" w:hAnsi="Times New Roman" w:cs="Times New Roman"/>
          <w:b/>
          <w:bCs/>
          <w:lang w:val="en-GB"/>
        </w:rPr>
      </w:pPr>
    </w:p>
    <w:p w14:paraId="41EA00E3" w14:textId="77777777" w:rsidR="00B23DC8" w:rsidRPr="004F25A2" w:rsidRDefault="00B23DC8" w:rsidP="00B23DC8">
      <w:pPr>
        <w:spacing w:after="0" w:line="480" w:lineRule="auto"/>
        <w:jc w:val="center"/>
        <w:rPr>
          <w:rFonts w:ascii="Times New Roman" w:hAnsi="Times New Roman" w:cs="Times New Roman"/>
          <w:b/>
          <w:bCs/>
          <w:lang w:val="en-GB"/>
        </w:rPr>
      </w:pPr>
      <w:r w:rsidRPr="004F25A2">
        <w:rPr>
          <w:rFonts w:ascii="Times New Roman" w:hAnsi="Times New Roman" w:cs="Times New Roman"/>
          <w:b/>
          <w:bCs/>
          <w:lang w:val="en-GB"/>
        </w:rPr>
        <w:t>AKPerog Ltd. Information Systems Improvement Report</w:t>
      </w:r>
    </w:p>
    <w:p w14:paraId="2AAD1FEB" w14:textId="77777777" w:rsidR="00B23DC8" w:rsidRDefault="00B23DC8" w:rsidP="00B23DC8">
      <w:pPr>
        <w:jc w:val="center"/>
        <w:rPr>
          <w:rFonts w:ascii="Times New Roman" w:hAnsi="Times New Roman" w:cs="Times New Roman"/>
          <w:b/>
          <w:bCs/>
          <w:lang w:val="en-GB"/>
        </w:rPr>
      </w:pPr>
    </w:p>
    <w:p w14:paraId="3F642E35" w14:textId="77777777" w:rsidR="00B23DC8" w:rsidRDefault="00B23DC8" w:rsidP="00B23DC8">
      <w:pPr>
        <w:jc w:val="center"/>
        <w:rPr>
          <w:rFonts w:ascii="Times New Roman" w:hAnsi="Times New Roman" w:cs="Times New Roman"/>
          <w:b/>
          <w:bCs/>
          <w:lang w:val="en-GB"/>
        </w:rPr>
      </w:pPr>
    </w:p>
    <w:p w14:paraId="0F4EFF66" w14:textId="77777777" w:rsidR="00B23DC8" w:rsidRDefault="00B23DC8" w:rsidP="00B23DC8">
      <w:pPr>
        <w:jc w:val="center"/>
        <w:rPr>
          <w:rFonts w:ascii="Times New Roman" w:hAnsi="Times New Roman" w:cs="Times New Roman"/>
          <w:b/>
          <w:bCs/>
          <w:lang w:val="en-GB"/>
        </w:rPr>
      </w:pPr>
    </w:p>
    <w:p w14:paraId="34253445" w14:textId="77777777" w:rsidR="00B23DC8" w:rsidRDefault="00B23DC8" w:rsidP="00B23DC8">
      <w:pPr>
        <w:jc w:val="center"/>
        <w:rPr>
          <w:rFonts w:ascii="Times New Roman" w:hAnsi="Times New Roman" w:cs="Times New Roman"/>
          <w:b/>
          <w:bCs/>
          <w:lang w:val="en-GB"/>
        </w:rPr>
      </w:pPr>
    </w:p>
    <w:p w14:paraId="6388ED67" w14:textId="6702B90F" w:rsidR="00B23DC8" w:rsidRDefault="000D2331" w:rsidP="00B23DC8">
      <w:pPr>
        <w:jc w:val="center"/>
        <w:rPr>
          <w:rFonts w:ascii="Times New Roman" w:hAnsi="Times New Roman" w:cs="Times New Roman"/>
          <w:lang w:val="en-GB"/>
        </w:rPr>
      </w:pPr>
      <w:r>
        <w:rPr>
          <w:rFonts w:ascii="Times New Roman" w:hAnsi="Times New Roman" w:cs="Times New Roman"/>
          <w:lang w:val="en-GB"/>
        </w:rPr>
        <w:t>Stancu Petre 2330348</w:t>
      </w:r>
    </w:p>
    <w:p w14:paraId="6866103D" w14:textId="2FD35EDA" w:rsidR="00B23DC8" w:rsidRDefault="000D2331" w:rsidP="00B23DC8">
      <w:pPr>
        <w:jc w:val="center"/>
        <w:rPr>
          <w:rFonts w:ascii="Times New Roman" w:hAnsi="Times New Roman" w:cs="Times New Roman"/>
          <w:lang w:val="en-GB"/>
        </w:rPr>
      </w:pPr>
      <w:r>
        <w:rPr>
          <w:rFonts w:ascii="Times New Roman" w:hAnsi="Times New Roman" w:cs="Times New Roman"/>
          <w:lang w:val="en-GB"/>
        </w:rPr>
        <w:t>University of Wales Trinity Saint David</w:t>
      </w:r>
    </w:p>
    <w:p w14:paraId="31083B8B" w14:textId="0F7F2DE5" w:rsidR="00B23DC8" w:rsidRDefault="000D2331" w:rsidP="00B23DC8">
      <w:pPr>
        <w:jc w:val="center"/>
        <w:rPr>
          <w:rFonts w:ascii="Times New Roman" w:hAnsi="Times New Roman" w:cs="Times New Roman"/>
          <w:lang w:val="en-GB"/>
        </w:rPr>
      </w:pPr>
      <w:r>
        <w:rPr>
          <w:rFonts w:ascii="Times New Roman" w:hAnsi="Times New Roman" w:cs="Times New Roman"/>
          <w:lang w:val="en-GB"/>
        </w:rPr>
        <w:t>Managing Business Information (LCLM5004)</w:t>
      </w:r>
    </w:p>
    <w:p w14:paraId="4BC5F6DB" w14:textId="7537F14C" w:rsidR="00B23DC8" w:rsidRDefault="000D2331" w:rsidP="00B23DC8">
      <w:pPr>
        <w:jc w:val="center"/>
        <w:rPr>
          <w:rFonts w:ascii="Times New Roman" w:hAnsi="Times New Roman" w:cs="Times New Roman"/>
          <w:lang w:val="en-GB"/>
        </w:rPr>
      </w:pPr>
      <w:r>
        <w:rPr>
          <w:rFonts w:ascii="Times New Roman" w:hAnsi="Times New Roman" w:cs="Times New Roman"/>
          <w:lang w:val="en-GB"/>
        </w:rPr>
        <w:t>Olu Adegbite</w:t>
      </w:r>
    </w:p>
    <w:p w14:paraId="3242CFC2" w14:textId="77777777" w:rsidR="000B06E4" w:rsidRDefault="000B06E4" w:rsidP="00B23DC8">
      <w:pPr>
        <w:jc w:val="center"/>
        <w:rPr>
          <w:rFonts w:ascii="Times New Roman" w:hAnsi="Times New Roman" w:cs="Times New Roman"/>
          <w:lang w:val="en-GB"/>
        </w:rPr>
      </w:pPr>
    </w:p>
    <w:p w14:paraId="6B056288" w14:textId="4F615BA1" w:rsidR="00B23DC8" w:rsidRDefault="00B23DC8" w:rsidP="000D2331">
      <w:pPr>
        <w:rPr>
          <w:rFonts w:ascii="Times New Roman" w:hAnsi="Times New Roman" w:cs="Times New Roman"/>
          <w:b/>
          <w:bCs/>
          <w:lang w:val="en-GB"/>
        </w:rPr>
      </w:pPr>
      <w:r>
        <w:rPr>
          <w:rFonts w:ascii="Times New Roman" w:hAnsi="Times New Roman" w:cs="Times New Roman"/>
          <w:b/>
          <w:bCs/>
          <w:lang w:val="en-GB"/>
        </w:rPr>
        <w:br w:type="page"/>
      </w:r>
    </w:p>
    <w:p w14:paraId="798FF4D4" w14:textId="51209BCA" w:rsidR="004F25A2" w:rsidRPr="004F25A2" w:rsidRDefault="004F25A2" w:rsidP="00DC144A">
      <w:pPr>
        <w:spacing w:after="0" w:line="480" w:lineRule="auto"/>
        <w:jc w:val="center"/>
        <w:rPr>
          <w:rFonts w:ascii="Times New Roman" w:hAnsi="Times New Roman" w:cs="Times New Roman"/>
          <w:b/>
          <w:bCs/>
          <w:lang w:val="en-GB"/>
        </w:rPr>
      </w:pPr>
      <w:r w:rsidRPr="004F25A2">
        <w:rPr>
          <w:rFonts w:ascii="Times New Roman" w:hAnsi="Times New Roman" w:cs="Times New Roman"/>
          <w:b/>
          <w:bCs/>
          <w:lang w:val="en-GB"/>
        </w:rPr>
        <w:lastRenderedPageBreak/>
        <w:t>AKPerog Ltd. Information Systems Improvement Report</w:t>
      </w:r>
    </w:p>
    <w:p w14:paraId="22B05E95" w14:textId="77777777" w:rsidR="004F25A2" w:rsidRPr="004F25A2" w:rsidRDefault="004F25A2" w:rsidP="00B23DC8">
      <w:pPr>
        <w:spacing w:after="0" w:line="480" w:lineRule="auto"/>
        <w:jc w:val="center"/>
        <w:rPr>
          <w:rFonts w:ascii="Times New Roman" w:hAnsi="Times New Roman" w:cs="Times New Roman"/>
          <w:b/>
          <w:bCs/>
          <w:lang w:val="en-GB"/>
        </w:rPr>
      </w:pPr>
      <w:r w:rsidRPr="004F25A2">
        <w:rPr>
          <w:rFonts w:ascii="Times New Roman" w:hAnsi="Times New Roman" w:cs="Times New Roman"/>
          <w:b/>
          <w:bCs/>
          <w:lang w:val="en-GB"/>
        </w:rPr>
        <w:t>Introduction</w:t>
      </w:r>
    </w:p>
    <w:p w14:paraId="49A7DD24" w14:textId="0E8ACD51" w:rsidR="00DC144A" w:rsidRPr="00DC144A" w:rsidRDefault="00DC144A" w:rsidP="00DC144A">
      <w:pPr>
        <w:spacing w:after="0" w:line="480" w:lineRule="auto"/>
        <w:ind w:firstLine="720"/>
        <w:rPr>
          <w:rFonts w:ascii="Times New Roman" w:hAnsi="Times New Roman" w:cs="Times New Roman"/>
          <w:lang w:val="en-GB"/>
        </w:rPr>
      </w:pPr>
      <w:r w:rsidRPr="00DC144A">
        <w:rPr>
          <w:rFonts w:ascii="Times New Roman" w:hAnsi="Times New Roman" w:cs="Times New Roman"/>
          <w:lang w:val="en-GB"/>
        </w:rPr>
        <w:t xml:space="preserve">The AKPerog Ltd. is </w:t>
      </w:r>
      <w:r w:rsidR="00B23DC8" w:rsidRPr="00DC144A">
        <w:rPr>
          <w:rFonts w:ascii="Times New Roman" w:hAnsi="Times New Roman" w:cs="Times New Roman"/>
          <w:lang w:val="en-GB"/>
        </w:rPr>
        <w:t>innovative consumer electronics</w:t>
      </w:r>
      <w:r w:rsidRPr="00DC144A">
        <w:rPr>
          <w:rFonts w:ascii="Times New Roman" w:hAnsi="Times New Roman" w:cs="Times New Roman"/>
          <w:lang w:val="en-GB"/>
        </w:rPr>
        <w:t xml:space="preserve"> retailing company that currently has thirty brick and mortar stores along with a booming online shop. The company has seen its remarkable growth in sales in the last two years, which is significantly attributed to growth in online demand and the diversification of the products. Nevertheless, the expansion has also revealed some vulnerabilities in the information systems that are currently used in the organisation. The existing mechanisms are disjointed, old fashioned, and highly dependent on manual operations that do not </w:t>
      </w:r>
      <w:r w:rsidR="00B23DC8" w:rsidRPr="00DC144A">
        <w:rPr>
          <w:rFonts w:ascii="Times New Roman" w:hAnsi="Times New Roman" w:cs="Times New Roman"/>
          <w:lang w:val="en-GB"/>
        </w:rPr>
        <w:t>favour</w:t>
      </w:r>
      <w:r w:rsidRPr="00DC144A">
        <w:rPr>
          <w:rFonts w:ascii="Times New Roman" w:hAnsi="Times New Roman" w:cs="Times New Roman"/>
          <w:lang w:val="en-GB"/>
        </w:rPr>
        <w:t xml:space="preserve"> efficiency, accuracy and responsiveness. As an example, inventory control continues to be done using spreadsheets and store-level counts and as such, often results in discrepancies between online data and stock at the store. Clients frequently make online orders on items only to discover that they are out of stock leading to customer dissatisfaction, refunds and negative publicity.</w:t>
      </w:r>
    </w:p>
    <w:p w14:paraId="47DB7F60" w14:textId="77777777" w:rsidR="00DC144A" w:rsidRPr="00DC144A" w:rsidRDefault="00DC144A" w:rsidP="00DC144A">
      <w:pPr>
        <w:spacing w:after="0" w:line="480" w:lineRule="auto"/>
        <w:ind w:firstLine="720"/>
        <w:rPr>
          <w:rFonts w:ascii="Times New Roman" w:hAnsi="Times New Roman" w:cs="Times New Roman"/>
          <w:lang w:val="en-GB"/>
        </w:rPr>
      </w:pPr>
      <w:r w:rsidRPr="00DC144A">
        <w:rPr>
          <w:rFonts w:ascii="Times New Roman" w:hAnsi="Times New Roman" w:cs="Times New Roman"/>
          <w:lang w:val="en-GB"/>
        </w:rPr>
        <w:t xml:space="preserve">Moreover, individual stores have their own inventory and sales records, that are consolidated manually at headquarters, at the end of every month. Not only does this process slow down the reporting </w:t>
      </w:r>
      <w:proofErr w:type="gramStart"/>
      <w:r w:rsidRPr="00DC144A">
        <w:rPr>
          <w:rFonts w:ascii="Times New Roman" w:hAnsi="Times New Roman" w:cs="Times New Roman"/>
          <w:lang w:val="en-GB"/>
        </w:rPr>
        <w:t>process, but</w:t>
      </w:r>
      <w:proofErr w:type="gramEnd"/>
      <w:r w:rsidRPr="00DC144A">
        <w:rPr>
          <w:rFonts w:ascii="Times New Roman" w:hAnsi="Times New Roman" w:cs="Times New Roman"/>
          <w:lang w:val="en-GB"/>
        </w:rPr>
        <w:t xml:space="preserve"> also exposes the risk of data entry errors. It is also sluggish in making decisions and is normally </w:t>
      </w:r>
      <w:proofErr w:type="gramStart"/>
      <w:r w:rsidRPr="00DC144A">
        <w:rPr>
          <w:rFonts w:ascii="Times New Roman" w:hAnsi="Times New Roman" w:cs="Times New Roman"/>
          <w:lang w:val="en-GB"/>
        </w:rPr>
        <w:t>made out of</w:t>
      </w:r>
      <w:proofErr w:type="gramEnd"/>
      <w:r w:rsidRPr="00DC144A">
        <w:rPr>
          <w:rFonts w:ascii="Times New Roman" w:hAnsi="Times New Roman" w:cs="Times New Roman"/>
          <w:lang w:val="en-GB"/>
        </w:rPr>
        <w:t xml:space="preserve"> incomplete or obsolete information. Another area of concern is the customer relationship management (CRM) system in the company. The data of the customers is spread among various platforms such as the online store database, point-of-sale (POS) systems, and marketing lists, which do not provide AKPerog Ltd. with a single perspective on customer behaviour. In the absence of this integrated view the company finds it hard to personalise marketing activities, customer loyalty and to provide the same service experiences across channels.</w:t>
      </w:r>
    </w:p>
    <w:p w14:paraId="5E0FFE26" w14:textId="3F67FB03" w:rsidR="00DC144A" w:rsidRDefault="00DC144A" w:rsidP="00B23DC8">
      <w:pPr>
        <w:spacing w:after="0" w:line="480" w:lineRule="auto"/>
        <w:ind w:firstLine="720"/>
        <w:rPr>
          <w:rFonts w:ascii="Times New Roman" w:hAnsi="Times New Roman" w:cs="Times New Roman"/>
          <w:lang w:val="en-GB"/>
        </w:rPr>
      </w:pPr>
      <w:r w:rsidRPr="00DC144A">
        <w:rPr>
          <w:rFonts w:ascii="Times New Roman" w:hAnsi="Times New Roman" w:cs="Times New Roman"/>
          <w:lang w:val="en-GB"/>
        </w:rPr>
        <w:lastRenderedPageBreak/>
        <w:t xml:space="preserve">Besides the issue of operational inefficiencies there exists grave compliance and security issues. Access control mechanisms in the information systems of the company are weak and not protecting against unauthorised access to customer and </w:t>
      </w:r>
      <w:proofErr w:type="gramStart"/>
      <w:r w:rsidRPr="00DC144A">
        <w:rPr>
          <w:rFonts w:ascii="Times New Roman" w:hAnsi="Times New Roman" w:cs="Times New Roman"/>
          <w:lang w:val="en-GB"/>
        </w:rPr>
        <w:t>business related</w:t>
      </w:r>
      <w:proofErr w:type="gramEnd"/>
      <w:r w:rsidRPr="00DC144A">
        <w:rPr>
          <w:rFonts w:ascii="Times New Roman" w:hAnsi="Times New Roman" w:cs="Times New Roman"/>
          <w:lang w:val="en-GB"/>
        </w:rPr>
        <w:t xml:space="preserve"> information. Under the new tougher regulations on data protection like the General Data Protection Regulation (GDPR), the threat of non-compliance is very high and may result in fines or loss of patronage.</w:t>
      </w:r>
      <w:r>
        <w:rPr>
          <w:rFonts w:ascii="Times New Roman" w:hAnsi="Times New Roman" w:cs="Times New Roman"/>
          <w:lang w:val="en-GB"/>
        </w:rPr>
        <w:t xml:space="preserve"> </w:t>
      </w:r>
      <w:r w:rsidR="00B23DC8">
        <w:rPr>
          <w:rFonts w:ascii="Times New Roman" w:hAnsi="Times New Roman" w:cs="Times New Roman"/>
          <w:lang w:val="en-GB"/>
        </w:rPr>
        <w:t>It</w:t>
      </w:r>
      <w:r w:rsidRPr="00DC144A">
        <w:rPr>
          <w:rFonts w:ascii="Times New Roman" w:hAnsi="Times New Roman" w:cs="Times New Roman"/>
          <w:lang w:val="en-GB"/>
        </w:rPr>
        <w:t xml:space="preserve"> is evident that the information systems at AKPerog Ltd. require a massive upgrade. This report aims at assessing the status of these systems, uncovering the main inefficiencies and risks, and prescribing an incorporated, technology-directed answer that </w:t>
      </w:r>
      <w:proofErr w:type="gramStart"/>
      <w:r w:rsidRPr="00DC144A">
        <w:rPr>
          <w:rFonts w:ascii="Times New Roman" w:hAnsi="Times New Roman" w:cs="Times New Roman"/>
          <w:lang w:val="en-GB"/>
        </w:rPr>
        <w:t>is able to</w:t>
      </w:r>
      <w:proofErr w:type="gramEnd"/>
      <w:r w:rsidRPr="00DC144A">
        <w:rPr>
          <w:rFonts w:ascii="Times New Roman" w:hAnsi="Times New Roman" w:cs="Times New Roman"/>
          <w:lang w:val="en-GB"/>
        </w:rPr>
        <w:t xml:space="preserve"> improve operational performance, better decision-making, guaranteeing compliance, as well as intensifying customer interaction.</w:t>
      </w:r>
    </w:p>
    <w:p w14:paraId="1CDE9AC5" w14:textId="77777777" w:rsidR="00DC144A" w:rsidRDefault="004F25A2" w:rsidP="00DC144A">
      <w:pPr>
        <w:spacing w:after="0" w:line="480" w:lineRule="auto"/>
        <w:rPr>
          <w:rFonts w:ascii="Times New Roman" w:hAnsi="Times New Roman" w:cs="Times New Roman"/>
          <w:lang w:val="en-GB"/>
        </w:rPr>
      </w:pPr>
      <w:r w:rsidRPr="004F25A2">
        <w:rPr>
          <w:rFonts w:ascii="Times New Roman" w:hAnsi="Times New Roman" w:cs="Times New Roman"/>
          <w:b/>
          <w:bCs/>
          <w:lang w:val="en-GB"/>
        </w:rPr>
        <w:t>Evaluation of Existing Systems</w:t>
      </w:r>
    </w:p>
    <w:p w14:paraId="31B3DF02" w14:textId="77777777" w:rsidR="00DC144A" w:rsidRDefault="00DC144A" w:rsidP="00DC144A">
      <w:pPr>
        <w:spacing w:after="0" w:line="480" w:lineRule="auto"/>
        <w:ind w:firstLine="720"/>
        <w:rPr>
          <w:rFonts w:ascii="Times New Roman" w:hAnsi="Times New Roman" w:cs="Times New Roman"/>
          <w:lang w:val="en-GB"/>
        </w:rPr>
      </w:pPr>
      <w:r w:rsidRPr="00DC144A">
        <w:rPr>
          <w:rFonts w:ascii="Times New Roman" w:hAnsi="Times New Roman" w:cs="Times New Roman"/>
          <w:lang w:val="en-GB"/>
        </w:rPr>
        <w:t xml:space="preserve">An analysis of the existing information systems of AKPerog Ltd. indicates that there are various structural and procedural flaws that limit the capacity of the company to perform efficiently. The most problematic is the inventory management system. Each branch of the retail outlet currently logs the stock movements manually and reports on them by email or shared drives </w:t>
      </w:r>
      <w:proofErr w:type="gramStart"/>
      <w:r w:rsidRPr="00DC144A">
        <w:rPr>
          <w:rFonts w:ascii="Times New Roman" w:hAnsi="Times New Roman" w:cs="Times New Roman"/>
          <w:lang w:val="en-GB"/>
        </w:rPr>
        <w:t>on a daily basis</w:t>
      </w:r>
      <w:proofErr w:type="gramEnd"/>
      <w:r w:rsidRPr="00DC144A">
        <w:rPr>
          <w:rFonts w:ascii="Times New Roman" w:hAnsi="Times New Roman" w:cs="Times New Roman"/>
          <w:lang w:val="en-GB"/>
        </w:rPr>
        <w:t>. The method does not have real-time visibility and is prone to obsolete inventory data or inaccurate inventory data. As a result, the online store occasionally shows products as in stock in real stores which are out of stock or the opposite. The in-store point-of-sale systems are not linked to the e-commerce platform and central accounting software.</w:t>
      </w:r>
    </w:p>
    <w:p w14:paraId="3B68976A" w14:textId="77777777" w:rsidR="00DC144A" w:rsidRDefault="00DC144A" w:rsidP="00DC144A">
      <w:pPr>
        <w:spacing w:after="0" w:line="480" w:lineRule="auto"/>
        <w:ind w:firstLine="720"/>
        <w:rPr>
          <w:rFonts w:ascii="Times New Roman" w:hAnsi="Times New Roman" w:cs="Times New Roman"/>
          <w:lang w:val="en-GB"/>
        </w:rPr>
      </w:pPr>
      <w:r w:rsidRPr="00DC144A">
        <w:rPr>
          <w:rFonts w:ascii="Times New Roman" w:hAnsi="Times New Roman" w:cs="Times New Roman"/>
          <w:lang w:val="en-GB"/>
        </w:rPr>
        <w:t xml:space="preserve">Consequently, the financial system requires the entry of transaction data into the system manually on a daily business day basis. This monotonous activity adds to workload of employees and adds high chances of human error. It is also a concept which implies that financial performance reporting is never real time and as such, the management of such businesses can </w:t>
      </w:r>
      <w:r w:rsidRPr="00DC144A">
        <w:rPr>
          <w:rFonts w:ascii="Times New Roman" w:hAnsi="Times New Roman" w:cs="Times New Roman"/>
          <w:lang w:val="en-GB"/>
        </w:rPr>
        <w:lastRenderedPageBreak/>
        <w:t>hardly keep track of the profitability or cash flow in real time.</w:t>
      </w:r>
      <w:r>
        <w:rPr>
          <w:rFonts w:ascii="Times New Roman" w:hAnsi="Times New Roman" w:cs="Times New Roman"/>
          <w:lang w:val="en-GB"/>
        </w:rPr>
        <w:t xml:space="preserve"> </w:t>
      </w:r>
      <w:r w:rsidRPr="00DC144A">
        <w:rPr>
          <w:rFonts w:ascii="Times New Roman" w:hAnsi="Times New Roman" w:cs="Times New Roman"/>
          <w:lang w:val="en-GB"/>
        </w:rPr>
        <w:t xml:space="preserve">Management of customer data is also disjointed. The current CRM is a barebones legacy system that stores minimal information on customer purchase patterns and contact </w:t>
      </w:r>
      <w:proofErr w:type="gramStart"/>
      <w:r w:rsidRPr="00DC144A">
        <w:rPr>
          <w:rFonts w:ascii="Times New Roman" w:hAnsi="Times New Roman" w:cs="Times New Roman"/>
          <w:lang w:val="en-GB"/>
        </w:rPr>
        <w:t>data, but</w:t>
      </w:r>
      <w:proofErr w:type="gramEnd"/>
      <w:r w:rsidRPr="00DC144A">
        <w:rPr>
          <w:rFonts w:ascii="Times New Roman" w:hAnsi="Times New Roman" w:cs="Times New Roman"/>
          <w:lang w:val="en-GB"/>
        </w:rPr>
        <w:t xml:space="preserve"> fails to connect with marketing tools and e-commerce database. This renders the creation of correct customer insights or implementing information-driven marketing campaigns impossible. In the absence of built-in analytics, AKPerog Ltd. will be unable to detect patterns in customer behaviour or promote to certain segments. </w:t>
      </w:r>
    </w:p>
    <w:p w14:paraId="0E73696D" w14:textId="77777777" w:rsidR="00DC144A" w:rsidRDefault="00DC144A" w:rsidP="00DC144A">
      <w:pPr>
        <w:spacing w:after="0" w:line="480" w:lineRule="auto"/>
        <w:ind w:firstLine="720"/>
        <w:rPr>
          <w:rFonts w:ascii="Times New Roman" w:hAnsi="Times New Roman" w:cs="Times New Roman"/>
          <w:lang w:val="en-GB"/>
        </w:rPr>
      </w:pPr>
      <w:r>
        <w:rPr>
          <w:rFonts w:ascii="Times New Roman" w:hAnsi="Times New Roman" w:cs="Times New Roman"/>
          <w:lang w:val="en-GB"/>
        </w:rPr>
        <w:t>I</w:t>
      </w:r>
      <w:r w:rsidRPr="00DC144A">
        <w:rPr>
          <w:rFonts w:ascii="Times New Roman" w:hAnsi="Times New Roman" w:cs="Times New Roman"/>
          <w:lang w:val="en-GB"/>
        </w:rPr>
        <w:t>nternal reporting is mainly performed with the help of spreadsheets prepared by the department heads. Such reports come in different forms and levels of accuracy thus leading to differences when management tries to pull them together to formulate strategies. The lack of a single reporting structure implies that key performance indicators (KPIs) are usually obsolete and thus the decisions cannot be made in a timely manner.</w:t>
      </w:r>
      <w:r>
        <w:rPr>
          <w:rFonts w:ascii="Times New Roman" w:hAnsi="Times New Roman" w:cs="Times New Roman"/>
          <w:lang w:val="en-GB"/>
        </w:rPr>
        <w:t xml:space="preserve"> </w:t>
      </w:r>
      <w:r w:rsidRPr="00DC144A">
        <w:rPr>
          <w:rFonts w:ascii="Times New Roman" w:hAnsi="Times New Roman" w:cs="Times New Roman"/>
          <w:lang w:val="en-GB"/>
        </w:rPr>
        <w:t xml:space="preserve">Technically, the company does not have adequate data security measures. The storage of files is on local servers, which have small backup facilities and lacks any overall disaster recovery strategy. In certain departments, passwords are distributed among employees, which is incorrect according to the best practices in data security and the GDPR. </w:t>
      </w:r>
      <w:r>
        <w:rPr>
          <w:rFonts w:ascii="Times New Roman" w:hAnsi="Times New Roman" w:cs="Times New Roman"/>
          <w:lang w:val="en-GB"/>
        </w:rPr>
        <w:t>The</w:t>
      </w:r>
      <w:r w:rsidRPr="00DC144A">
        <w:rPr>
          <w:rFonts w:ascii="Times New Roman" w:hAnsi="Times New Roman" w:cs="Times New Roman"/>
          <w:lang w:val="en-GB"/>
        </w:rPr>
        <w:t xml:space="preserve"> systems employed by AKPerog Ltd. are not only </w:t>
      </w:r>
      <w:proofErr w:type="gramStart"/>
      <w:r w:rsidRPr="00DC144A">
        <w:rPr>
          <w:rFonts w:ascii="Times New Roman" w:hAnsi="Times New Roman" w:cs="Times New Roman"/>
          <w:lang w:val="en-GB"/>
        </w:rPr>
        <w:t>inefficient, but</w:t>
      </w:r>
      <w:proofErr w:type="gramEnd"/>
      <w:r w:rsidRPr="00DC144A">
        <w:rPr>
          <w:rFonts w:ascii="Times New Roman" w:hAnsi="Times New Roman" w:cs="Times New Roman"/>
          <w:lang w:val="en-GB"/>
        </w:rPr>
        <w:t xml:space="preserve"> also putting the organisation at a high risk of operating as well as regulatory risks.</w:t>
      </w:r>
    </w:p>
    <w:p w14:paraId="3A4E3CC0" w14:textId="77777777" w:rsidR="00DC144A" w:rsidRDefault="004F25A2" w:rsidP="00DC144A">
      <w:pPr>
        <w:spacing w:after="0" w:line="480" w:lineRule="auto"/>
        <w:rPr>
          <w:rFonts w:ascii="Times New Roman" w:hAnsi="Times New Roman" w:cs="Times New Roman"/>
          <w:lang w:val="en-GB"/>
        </w:rPr>
      </w:pPr>
      <w:r w:rsidRPr="004F25A2">
        <w:rPr>
          <w:rFonts w:ascii="Times New Roman" w:hAnsi="Times New Roman" w:cs="Times New Roman"/>
          <w:b/>
          <w:bCs/>
          <w:lang w:val="en-GB"/>
        </w:rPr>
        <w:t>Identification of Inefficiencies and Gaps</w:t>
      </w:r>
    </w:p>
    <w:p w14:paraId="010CE6D3" w14:textId="271A62D5" w:rsidR="00DC144A" w:rsidRPr="00DC144A" w:rsidRDefault="00DC144A" w:rsidP="00DC144A">
      <w:pPr>
        <w:spacing w:after="0" w:line="480" w:lineRule="auto"/>
        <w:ind w:firstLine="720"/>
        <w:rPr>
          <w:rFonts w:ascii="Times New Roman" w:hAnsi="Times New Roman" w:cs="Times New Roman"/>
          <w:lang w:val="en-GB"/>
        </w:rPr>
      </w:pPr>
      <w:r w:rsidRPr="00DC144A">
        <w:rPr>
          <w:rFonts w:ascii="Times New Roman" w:hAnsi="Times New Roman" w:cs="Times New Roman"/>
        </w:rPr>
        <w:t xml:space="preserve">This analysis has shown that there are serious inefficiencies and gaps in the system that AKPerog Ltd. needs to address </w:t>
      </w:r>
      <w:proofErr w:type="gramStart"/>
      <w:r w:rsidRPr="00DC144A">
        <w:rPr>
          <w:rFonts w:ascii="Times New Roman" w:hAnsi="Times New Roman" w:cs="Times New Roman"/>
        </w:rPr>
        <w:t>in order to</w:t>
      </w:r>
      <w:proofErr w:type="gramEnd"/>
      <w:r w:rsidRPr="00DC144A">
        <w:rPr>
          <w:rFonts w:ascii="Times New Roman" w:hAnsi="Times New Roman" w:cs="Times New Roman"/>
        </w:rPr>
        <w:t xml:space="preserve"> continue its growth and competitiveness.</w:t>
      </w:r>
    </w:p>
    <w:p w14:paraId="237813B8" w14:textId="2BBDE64D" w:rsidR="004F25A2" w:rsidRPr="00DC144A" w:rsidRDefault="004F25A2" w:rsidP="004F25A2">
      <w:pPr>
        <w:spacing w:after="0" w:line="480" w:lineRule="auto"/>
        <w:rPr>
          <w:rFonts w:ascii="Times New Roman" w:hAnsi="Times New Roman" w:cs="Times New Roman"/>
          <w:i/>
          <w:iCs/>
          <w:lang w:val="en-GB"/>
        </w:rPr>
      </w:pPr>
      <w:r w:rsidRPr="004F25A2">
        <w:rPr>
          <w:rFonts w:ascii="Times New Roman" w:hAnsi="Times New Roman" w:cs="Times New Roman"/>
          <w:b/>
          <w:bCs/>
          <w:i/>
          <w:iCs/>
          <w:lang w:val="en-GB"/>
        </w:rPr>
        <w:t>Lack of Integration</w:t>
      </w:r>
    </w:p>
    <w:p w14:paraId="3FE75AE8" w14:textId="4B60F24B" w:rsidR="00DC144A" w:rsidRDefault="00DC144A" w:rsidP="00DC144A">
      <w:pPr>
        <w:spacing w:after="0" w:line="480" w:lineRule="auto"/>
        <w:ind w:firstLine="720"/>
        <w:rPr>
          <w:rFonts w:ascii="Times New Roman" w:hAnsi="Times New Roman" w:cs="Times New Roman"/>
        </w:rPr>
      </w:pPr>
      <w:r w:rsidRPr="00DC144A">
        <w:rPr>
          <w:rFonts w:ascii="Times New Roman" w:hAnsi="Times New Roman" w:cs="Times New Roman"/>
        </w:rPr>
        <w:t xml:space="preserve">The greatest weakness in the structure is that there is no integration between the core business functions which are inventory, sales, finance and customer management. The different </w:t>
      </w:r>
      <w:r w:rsidRPr="00DC144A">
        <w:rPr>
          <w:rFonts w:ascii="Times New Roman" w:hAnsi="Times New Roman" w:cs="Times New Roman"/>
        </w:rPr>
        <w:lastRenderedPageBreak/>
        <w:t>departments engage in silo working and have their own datasets</w:t>
      </w:r>
      <w:r w:rsidR="00B23DC8">
        <w:rPr>
          <w:rFonts w:ascii="Times New Roman" w:hAnsi="Times New Roman" w:cs="Times New Roman"/>
        </w:rPr>
        <w:t xml:space="preserve"> </w:t>
      </w:r>
      <w:r w:rsidR="00B23DC8" w:rsidRPr="00DC144A">
        <w:rPr>
          <w:rFonts w:ascii="Times New Roman" w:hAnsi="Times New Roman" w:cs="Times New Roman"/>
        </w:rPr>
        <w:t>(Saini, 2025)</w:t>
      </w:r>
      <w:r w:rsidRPr="00DC144A">
        <w:rPr>
          <w:rFonts w:ascii="Times New Roman" w:hAnsi="Times New Roman" w:cs="Times New Roman"/>
        </w:rPr>
        <w:t>. The result of this issue of data silo is the duplication of work, inconsistencies of information, and delays in interdepartmental communication.</w:t>
      </w:r>
    </w:p>
    <w:p w14:paraId="470B1833" w14:textId="437076ED" w:rsidR="00DC144A" w:rsidRPr="00DC144A" w:rsidRDefault="004F25A2" w:rsidP="00DC144A">
      <w:pPr>
        <w:spacing w:after="0" w:line="480" w:lineRule="auto"/>
        <w:rPr>
          <w:rFonts w:ascii="Times New Roman" w:hAnsi="Times New Roman" w:cs="Times New Roman"/>
          <w:b/>
          <w:bCs/>
          <w:i/>
          <w:iCs/>
        </w:rPr>
      </w:pPr>
      <w:r w:rsidRPr="004F25A2">
        <w:rPr>
          <w:rFonts w:ascii="Times New Roman" w:hAnsi="Times New Roman" w:cs="Times New Roman"/>
          <w:b/>
          <w:bCs/>
          <w:i/>
          <w:iCs/>
          <w:lang w:val="en-GB"/>
        </w:rPr>
        <w:t>Manual Data Handling</w:t>
      </w:r>
    </w:p>
    <w:p w14:paraId="74F04C87" w14:textId="77777777" w:rsidR="00DC144A" w:rsidRDefault="00DC144A" w:rsidP="00DC144A">
      <w:pPr>
        <w:spacing w:after="0" w:line="480" w:lineRule="auto"/>
        <w:ind w:firstLine="720"/>
        <w:rPr>
          <w:rFonts w:ascii="Times New Roman" w:hAnsi="Times New Roman" w:cs="Times New Roman"/>
        </w:rPr>
      </w:pPr>
      <w:r w:rsidRPr="00DC144A">
        <w:rPr>
          <w:rFonts w:ascii="Times New Roman" w:hAnsi="Times New Roman" w:cs="Times New Roman"/>
        </w:rPr>
        <w:t xml:space="preserve">A lot of important functions are dependent on manual data entry like balancing stock levels and making sales reconciliation reports. Manual processes are also </w:t>
      </w:r>
      <w:proofErr w:type="gramStart"/>
      <w:r w:rsidRPr="00DC144A">
        <w:rPr>
          <w:rFonts w:ascii="Times New Roman" w:hAnsi="Times New Roman" w:cs="Times New Roman"/>
        </w:rPr>
        <w:t>time consuming</w:t>
      </w:r>
      <w:proofErr w:type="gramEnd"/>
      <w:r w:rsidRPr="00DC144A">
        <w:rPr>
          <w:rFonts w:ascii="Times New Roman" w:hAnsi="Times New Roman" w:cs="Times New Roman"/>
        </w:rPr>
        <w:t xml:space="preserve"> and likely to be full of errors. They also do not allow repetitive processes to be automated by modern systems which could have been easily done.</w:t>
      </w:r>
    </w:p>
    <w:p w14:paraId="15C94FAD" w14:textId="25617C04" w:rsidR="00DC144A" w:rsidRPr="00DC144A" w:rsidRDefault="004F25A2" w:rsidP="00DC144A">
      <w:pPr>
        <w:spacing w:after="0" w:line="480" w:lineRule="auto"/>
        <w:rPr>
          <w:rFonts w:ascii="Times New Roman" w:hAnsi="Times New Roman" w:cs="Times New Roman"/>
          <w:i/>
          <w:iCs/>
        </w:rPr>
      </w:pPr>
      <w:r w:rsidRPr="004F25A2">
        <w:rPr>
          <w:rFonts w:ascii="Times New Roman" w:hAnsi="Times New Roman" w:cs="Times New Roman"/>
          <w:b/>
          <w:bCs/>
          <w:i/>
          <w:iCs/>
          <w:lang w:val="en-GB"/>
        </w:rPr>
        <w:t>Poor Data Accuracy and Timeliness</w:t>
      </w:r>
    </w:p>
    <w:p w14:paraId="4D08ED0A" w14:textId="636DC9DA" w:rsidR="00DC144A" w:rsidRDefault="00DC144A" w:rsidP="00DC144A">
      <w:pPr>
        <w:spacing w:after="0" w:line="480" w:lineRule="auto"/>
        <w:ind w:firstLine="720"/>
        <w:rPr>
          <w:rFonts w:ascii="Times New Roman" w:hAnsi="Times New Roman" w:cs="Times New Roman"/>
        </w:rPr>
      </w:pPr>
      <w:r w:rsidRPr="00DC144A">
        <w:rPr>
          <w:rFonts w:ascii="Times New Roman" w:hAnsi="Times New Roman" w:cs="Times New Roman"/>
        </w:rPr>
        <w:t>Reporting is done manually and therefore the information is usually out of date when it gets to the management</w:t>
      </w:r>
      <w:r w:rsidR="00B23DC8">
        <w:rPr>
          <w:rFonts w:ascii="Times New Roman" w:hAnsi="Times New Roman" w:cs="Times New Roman"/>
        </w:rPr>
        <w:t xml:space="preserve"> </w:t>
      </w:r>
      <w:r w:rsidR="00B23DC8" w:rsidRPr="00DC144A">
        <w:rPr>
          <w:rFonts w:ascii="Times New Roman" w:hAnsi="Times New Roman" w:cs="Times New Roman"/>
        </w:rPr>
        <w:t>(Mukherjee, 2022)</w:t>
      </w:r>
      <w:r w:rsidRPr="00DC144A">
        <w:rPr>
          <w:rFonts w:ascii="Times New Roman" w:hAnsi="Times New Roman" w:cs="Times New Roman"/>
        </w:rPr>
        <w:t>. This generates a gap between the actual performance and reported performance and lowers the capability of the company to make timely and informed decisions.</w:t>
      </w:r>
    </w:p>
    <w:p w14:paraId="6A44AB91" w14:textId="0B7E2F3B" w:rsidR="00DC144A" w:rsidRPr="00DC144A" w:rsidRDefault="004F25A2" w:rsidP="00DC144A">
      <w:pPr>
        <w:spacing w:after="0" w:line="480" w:lineRule="auto"/>
        <w:rPr>
          <w:rFonts w:ascii="Times New Roman" w:hAnsi="Times New Roman" w:cs="Times New Roman"/>
          <w:i/>
          <w:iCs/>
        </w:rPr>
      </w:pPr>
      <w:r w:rsidRPr="004F25A2">
        <w:rPr>
          <w:rFonts w:ascii="Times New Roman" w:hAnsi="Times New Roman" w:cs="Times New Roman"/>
          <w:b/>
          <w:bCs/>
          <w:i/>
          <w:iCs/>
          <w:lang w:val="en-GB"/>
        </w:rPr>
        <w:t>Inadequate Customer Relationship Management</w:t>
      </w:r>
    </w:p>
    <w:p w14:paraId="32294BEC" w14:textId="5F572701" w:rsidR="00DC144A" w:rsidRDefault="00DC144A" w:rsidP="00DC144A">
      <w:pPr>
        <w:spacing w:after="0" w:line="480" w:lineRule="auto"/>
        <w:ind w:firstLine="720"/>
        <w:rPr>
          <w:rFonts w:ascii="Times New Roman" w:hAnsi="Times New Roman" w:cs="Times New Roman"/>
        </w:rPr>
      </w:pPr>
      <w:r w:rsidRPr="00DC144A">
        <w:rPr>
          <w:rFonts w:ascii="Times New Roman" w:hAnsi="Times New Roman" w:cs="Times New Roman"/>
        </w:rPr>
        <w:t xml:space="preserve">The information on customers is fragmented and partial without a unified CRM. The marketing teams </w:t>
      </w:r>
      <w:proofErr w:type="gramStart"/>
      <w:r w:rsidRPr="00DC144A">
        <w:rPr>
          <w:rFonts w:ascii="Times New Roman" w:hAnsi="Times New Roman" w:cs="Times New Roman"/>
        </w:rPr>
        <w:t>are not able to</w:t>
      </w:r>
      <w:proofErr w:type="gramEnd"/>
      <w:r w:rsidRPr="00DC144A">
        <w:rPr>
          <w:rFonts w:ascii="Times New Roman" w:hAnsi="Times New Roman" w:cs="Times New Roman"/>
        </w:rPr>
        <w:t xml:space="preserve"> precisely segment the customers and monitor their lifetime value</w:t>
      </w:r>
      <w:r w:rsidR="00B23DC8">
        <w:rPr>
          <w:rFonts w:ascii="Times New Roman" w:hAnsi="Times New Roman" w:cs="Times New Roman"/>
        </w:rPr>
        <w:t xml:space="preserve"> </w:t>
      </w:r>
      <w:r w:rsidR="00B23DC8" w:rsidRPr="00DC144A">
        <w:rPr>
          <w:rFonts w:ascii="Times New Roman" w:hAnsi="Times New Roman" w:cs="Times New Roman"/>
        </w:rPr>
        <w:t>(Carlton, 2017)</w:t>
      </w:r>
      <w:r w:rsidRPr="00DC144A">
        <w:rPr>
          <w:rFonts w:ascii="Times New Roman" w:hAnsi="Times New Roman" w:cs="Times New Roman"/>
        </w:rPr>
        <w:t>. This leads to campaigning generics and lost cross-selling.</w:t>
      </w:r>
    </w:p>
    <w:p w14:paraId="2286F330" w14:textId="54C0D01E" w:rsidR="00DC144A" w:rsidRPr="00DC144A" w:rsidRDefault="004F25A2" w:rsidP="00DC144A">
      <w:pPr>
        <w:spacing w:after="0" w:line="480" w:lineRule="auto"/>
        <w:rPr>
          <w:rFonts w:ascii="Times New Roman" w:hAnsi="Times New Roman" w:cs="Times New Roman"/>
          <w:b/>
          <w:bCs/>
          <w:i/>
          <w:iCs/>
        </w:rPr>
      </w:pPr>
      <w:r w:rsidRPr="004F25A2">
        <w:rPr>
          <w:rFonts w:ascii="Times New Roman" w:hAnsi="Times New Roman" w:cs="Times New Roman"/>
          <w:b/>
          <w:bCs/>
          <w:i/>
          <w:iCs/>
          <w:lang w:val="en-GB"/>
        </w:rPr>
        <w:t>Weak Compliance and Security Measures</w:t>
      </w:r>
    </w:p>
    <w:p w14:paraId="48523F38" w14:textId="77777777" w:rsidR="00DC144A" w:rsidRDefault="00DC144A" w:rsidP="00DC144A">
      <w:pPr>
        <w:spacing w:after="0" w:line="480" w:lineRule="auto"/>
        <w:ind w:firstLine="720"/>
        <w:rPr>
          <w:rFonts w:ascii="Times New Roman" w:hAnsi="Times New Roman" w:cs="Times New Roman"/>
        </w:rPr>
      </w:pPr>
      <w:r w:rsidRPr="00DC144A">
        <w:rPr>
          <w:rFonts w:ascii="Times New Roman" w:hAnsi="Times New Roman" w:cs="Times New Roman"/>
        </w:rPr>
        <w:t xml:space="preserve">The existing data protection system at the company is not adequate. The unprotected access controls, data encryption, and safe storage </w:t>
      </w:r>
      <w:proofErr w:type="gramStart"/>
      <w:r w:rsidRPr="00DC144A">
        <w:rPr>
          <w:rFonts w:ascii="Times New Roman" w:hAnsi="Times New Roman" w:cs="Times New Roman"/>
        </w:rPr>
        <w:t>puts</w:t>
      </w:r>
      <w:proofErr w:type="gramEnd"/>
      <w:r w:rsidRPr="00DC144A">
        <w:rPr>
          <w:rFonts w:ascii="Times New Roman" w:hAnsi="Times New Roman" w:cs="Times New Roman"/>
        </w:rPr>
        <w:t xml:space="preserve"> AKPerog Ltd. at risks of both legal and reputational damage in connection </w:t>
      </w:r>
      <w:proofErr w:type="gramStart"/>
      <w:r w:rsidRPr="00DC144A">
        <w:rPr>
          <w:rFonts w:ascii="Times New Roman" w:hAnsi="Times New Roman" w:cs="Times New Roman"/>
        </w:rPr>
        <w:t>to</w:t>
      </w:r>
      <w:proofErr w:type="gramEnd"/>
      <w:r w:rsidRPr="00DC144A">
        <w:rPr>
          <w:rFonts w:ascii="Times New Roman" w:hAnsi="Times New Roman" w:cs="Times New Roman"/>
        </w:rPr>
        <w:t xml:space="preserve"> the non-compliance with GDPR.</w:t>
      </w:r>
    </w:p>
    <w:p w14:paraId="20D9F30E" w14:textId="67603522" w:rsidR="00DC144A" w:rsidRPr="00DC144A" w:rsidRDefault="004F25A2" w:rsidP="00DC144A">
      <w:pPr>
        <w:spacing w:after="0" w:line="480" w:lineRule="auto"/>
        <w:rPr>
          <w:rFonts w:ascii="Times New Roman" w:hAnsi="Times New Roman" w:cs="Times New Roman"/>
          <w:b/>
          <w:bCs/>
          <w:i/>
          <w:iCs/>
        </w:rPr>
      </w:pPr>
      <w:r w:rsidRPr="004F25A2">
        <w:rPr>
          <w:rFonts w:ascii="Times New Roman" w:hAnsi="Times New Roman" w:cs="Times New Roman"/>
          <w:b/>
          <w:bCs/>
          <w:i/>
          <w:iCs/>
          <w:lang w:val="en-GB"/>
        </w:rPr>
        <w:t>Limited Scalability</w:t>
      </w:r>
    </w:p>
    <w:p w14:paraId="17F50A25" w14:textId="77777777" w:rsidR="00275FCE" w:rsidRDefault="00DC144A" w:rsidP="00275FCE">
      <w:pPr>
        <w:spacing w:after="0" w:line="480" w:lineRule="auto"/>
        <w:ind w:firstLine="720"/>
        <w:rPr>
          <w:rFonts w:ascii="Times New Roman" w:hAnsi="Times New Roman" w:cs="Times New Roman"/>
        </w:rPr>
      </w:pPr>
      <w:r w:rsidRPr="00DC144A">
        <w:rPr>
          <w:rFonts w:ascii="Times New Roman" w:hAnsi="Times New Roman" w:cs="Times New Roman"/>
        </w:rPr>
        <w:lastRenderedPageBreak/>
        <w:t xml:space="preserve">The existing systems </w:t>
      </w:r>
      <w:proofErr w:type="gramStart"/>
      <w:r w:rsidRPr="00DC144A">
        <w:rPr>
          <w:rFonts w:ascii="Times New Roman" w:hAnsi="Times New Roman" w:cs="Times New Roman"/>
        </w:rPr>
        <w:t>are not in a position to</w:t>
      </w:r>
      <w:proofErr w:type="gramEnd"/>
      <w:r w:rsidRPr="00DC144A">
        <w:rPr>
          <w:rFonts w:ascii="Times New Roman" w:hAnsi="Times New Roman" w:cs="Times New Roman"/>
        </w:rPr>
        <w:t xml:space="preserve"> support high volumes of data or transactions. Since AKPerog Ltd. will increase its e-commerce business and establish additional stores, the inefficiency of the data processing and systems capacity will only grow, restricting its further expansion. All these inefficiencies lower productivity, increase costs of operation, and leave customers with </w:t>
      </w:r>
      <w:proofErr w:type="gramStart"/>
      <w:r w:rsidRPr="00DC144A">
        <w:rPr>
          <w:rFonts w:ascii="Times New Roman" w:hAnsi="Times New Roman" w:cs="Times New Roman"/>
        </w:rPr>
        <w:t>a poor</w:t>
      </w:r>
      <w:proofErr w:type="gramEnd"/>
      <w:r w:rsidRPr="00DC144A">
        <w:rPr>
          <w:rFonts w:ascii="Times New Roman" w:hAnsi="Times New Roman" w:cs="Times New Roman"/>
        </w:rPr>
        <w:t xml:space="preserve"> experience. They also hinder strategic planning as the management team does not have real time information on the </w:t>
      </w:r>
      <w:proofErr w:type="gramStart"/>
      <w:r w:rsidRPr="00DC144A">
        <w:rPr>
          <w:rFonts w:ascii="Times New Roman" w:hAnsi="Times New Roman" w:cs="Times New Roman"/>
        </w:rPr>
        <w:t>business</w:t>
      </w:r>
      <w:proofErr w:type="gramEnd"/>
      <w:r w:rsidRPr="00DC144A">
        <w:rPr>
          <w:rFonts w:ascii="Times New Roman" w:hAnsi="Times New Roman" w:cs="Times New Roman"/>
        </w:rPr>
        <w:t xml:space="preserve"> performance.</w:t>
      </w:r>
    </w:p>
    <w:p w14:paraId="371A498E" w14:textId="77777777" w:rsidR="00275FCE" w:rsidRDefault="004F25A2" w:rsidP="00275FCE">
      <w:pPr>
        <w:spacing w:after="0" w:line="480" w:lineRule="auto"/>
        <w:rPr>
          <w:rFonts w:ascii="Times New Roman" w:hAnsi="Times New Roman" w:cs="Times New Roman"/>
        </w:rPr>
      </w:pPr>
      <w:r w:rsidRPr="004F25A2">
        <w:rPr>
          <w:rFonts w:ascii="Times New Roman" w:hAnsi="Times New Roman" w:cs="Times New Roman"/>
          <w:b/>
          <w:bCs/>
          <w:lang w:val="en-GB"/>
        </w:rPr>
        <w:t>Recommended Solution</w:t>
      </w:r>
    </w:p>
    <w:p w14:paraId="26C9B99D" w14:textId="33FA655A" w:rsidR="00275FCE" w:rsidRDefault="00275FCE" w:rsidP="00275FCE">
      <w:pPr>
        <w:spacing w:after="0" w:line="480" w:lineRule="auto"/>
        <w:ind w:firstLine="720"/>
        <w:rPr>
          <w:rFonts w:ascii="Times New Roman" w:hAnsi="Times New Roman" w:cs="Times New Roman"/>
        </w:rPr>
      </w:pPr>
      <w:proofErr w:type="gramStart"/>
      <w:r w:rsidRPr="00275FCE">
        <w:rPr>
          <w:rFonts w:ascii="Times New Roman" w:hAnsi="Times New Roman" w:cs="Times New Roman"/>
        </w:rPr>
        <w:t>In order to</w:t>
      </w:r>
      <w:proofErr w:type="gramEnd"/>
      <w:r w:rsidRPr="00275FCE">
        <w:rPr>
          <w:rFonts w:ascii="Times New Roman" w:hAnsi="Times New Roman" w:cs="Times New Roman"/>
        </w:rPr>
        <w:t xml:space="preserve"> address these challenges, one can suggest that AKPerog Ltd. adopts an integrated Enterprise Resource Planning (ERP) system with a modern Customer Relationship Management (CRM) platform. The two systems are supposed to be integrated in a way that they form a smooth flow of information between all the departments and touchpoints. The ERP system will streamline all the major business processes such as inventory management, purchasing, accounting, sales and human resources. This </w:t>
      </w:r>
      <w:r w:rsidR="00B23DC8" w:rsidRPr="00275FCE">
        <w:rPr>
          <w:rFonts w:ascii="Times New Roman" w:hAnsi="Times New Roman" w:cs="Times New Roman"/>
        </w:rPr>
        <w:t>centralization</w:t>
      </w:r>
      <w:r w:rsidRPr="00275FCE">
        <w:rPr>
          <w:rFonts w:ascii="Times New Roman" w:hAnsi="Times New Roman" w:cs="Times New Roman"/>
        </w:rPr>
        <w:t xml:space="preserve"> makes each department operate off the same real time data set</w:t>
      </w:r>
      <w:r w:rsidR="00B23DC8">
        <w:rPr>
          <w:rFonts w:ascii="Times New Roman" w:hAnsi="Times New Roman" w:cs="Times New Roman"/>
        </w:rPr>
        <w:t xml:space="preserve"> </w:t>
      </w:r>
      <w:r w:rsidR="00B23DC8" w:rsidRPr="00275FCE">
        <w:rPr>
          <w:rFonts w:ascii="Times New Roman" w:hAnsi="Times New Roman" w:cs="Times New Roman"/>
        </w:rPr>
        <w:t>(Panorama Consulting Group, 2024)</w:t>
      </w:r>
      <w:r w:rsidRPr="00275FCE">
        <w:rPr>
          <w:rFonts w:ascii="Times New Roman" w:hAnsi="Times New Roman" w:cs="Times New Roman"/>
        </w:rPr>
        <w:t xml:space="preserve">. As an illustration, when a customer orders something online the ERP system will automatically record changes in the inventory levels, send restock notices, and update financial records. This automation does not require any manual data transfers and provides data accuracy across the </w:t>
      </w:r>
      <w:r w:rsidR="00B23DC8" w:rsidRPr="00275FCE">
        <w:rPr>
          <w:rFonts w:ascii="Times New Roman" w:hAnsi="Times New Roman" w:cs="Times New Roman"/>
        </w:rPr>
        <w:t>organization</w:t>
      </w:r>
      <w:r w:rsidRPr="00275FCE">
        <w:rPr>
          <w:rFonts w:ascii="Times New Roman" w:hAnsi="Times New Roman" w:cs="Times New Roman"/>
        </w:rPr>
        <w:t xml:space="preserve">. </w:t>
      </w:r>
    </w:p>
    <w:p w14:paraId="4729A200" w14:textId="76B03937" w:rsidR="00275FCE" w:rsidRDefault="00275FCE" w:rsidP="00275FCE">
      <w:pPr>
        <w:spacing w:after="0" w:line="480" w:lineRule="auto"/>
        <w:ind w:firstLine="720"/>
        <w:rPr>
          <w:rFonts w:ascii="Times New Roman" w:hAnsi="Times New Roman" w:cs="Times New Roman"/>
        </w:rPr>
      </w:pPr>
      <w:r w:rsidRPr="00275FCE">
        <w:rPr>
          <w:rFonts w:ascii="Times New Roman" w:hAnsi="Times New Roman" w:cs="Times New Roman"/>
        </w:rPr>
        <w:t xml:space="preserve">The CRM system, in turn, will merge all the customer data into one database, which will be directly integrated with the ERP. This will enable AKPerog Ltd. to monitor customer interactions, purchase history, preference, and feedback under a single location. Targeted campaigns and </w:t>
      </w:r>
      <w:r w:rsidR="00B23DC8" w:rsidRPr="00275FCE">
        <w:rPr>
          <w:rFonts w:ascii="Times New Roman" w:hAnsi="Times New Roman" w:cs="Times New Roman"/>
        </w:rPr>
        <w:t>personalized</w:t>
      </w:r>
      <w:r w:rsidRPr="00275FCE">
        <w:rPr>
          <w:rFonts w:ascii="Times New Roman" w:hAnsi="Times New Roman" w:cs="Times New Roman"/>
        </w:rPr>
        <w:t xml:space="preserve"> offers can be designed by marketing teams, and full customer profiles can be accessed by the customer service agents to ensure the issues are resolved effectively. Cloud ERP-CRM is especially suggested, and it provides scalability and remote </w:t>
      </w:r>
      <w:r w:rsidRPr="00275FCE">
        <w:rPr>
          <w:rFonts w:ascii="Times New Roman" w:hAnsi="Times New Roman" w:cs="Times New Roman"/>
        </w:rPr>
        <w:lastRenderedPageBreak/>
        <w:t>access in addition to updates which are automatic</w:t>
      </w:r>
      <w:r w:rsidR="00B23DC8">
        <w:rPr>
          <w:rFonts w:ascii="Times New Roman" w:hAnsi="Times New Roman" w:cs="Times New Roman"/>
        </w:rPr>
        <w:t xml:space="preserve"> </w:t>
      </w:r>
      <w:r w:rsidR="00B23DC8" w:rsidRPr="00275FCE">
        <w:rPr>
          <w:rFonts w:ascii="Times New Roman" w:hAnsi="Times New Roman" w:cs="Times New Roman"/>
        </w:rPr>
        <w:t>(The Ledger Labs, 2024)</w:t>
      </w:r>
      <w:r w:rsidRPr="00275FCE">
        <w:rPr>
          <w:rFonts w:ascii="Times New Roman" w:hAnsi="Times New Roman" w:cs="Times New Roman"/>
        </w:rPr>
        <w:t xml:space="preserve">. </w:t>
      </w:r>
      <w:r w:rsidR="00B23DC8">
        <w:rPr>
          <w:rFonts w:ascii="Times New Roman" w:hAnsi="Times New Roman" w:cs="Times New Roman"/>
        </w:rPr>
        <w:t>The</w:t>
      </w:r>
      <w:r w:rsidRPr="00275FCE">
        <w:rPr>
          <w:rFonts w:ascii="Times New Roman" w:hAnsi="Times New Roman" w:cs="Times New Roman"/>
        </w:rPr>
        <w:t xml:space="preserve"> modern ERP and CRM systems have in-built analytics tools, which allow real-time performance monitoring, predictive insights and data-driven decision-making.</w:t>
      </w:r>
    </w:p>
    <w:p w14:paraId="1978A7F5" w14:textId="77777777" w:rsidR="00275FCE" w:rsidRDefault="004F25A2" w:rsidP="00275FCE">
      <w:pPr>
        <w:spacing w:after="0" w:line="480" w:lineRule="auto"/>
        <w:rPr>
          <w:rFonts w:ascii="Times New Roman" w:hAnsi="Times New Roman" w:cs="Times New Roman"/>
        </w:rPr>
      </w:pPr>
      <w:r w:rsidRPr="004F25A2">
        <w:rPr>
          <w:rFonts w:ascii="Times New Roman" w:hAnsi="Times New Roman" w:cs="Times New Roman"/>
          <w:b/>
          <w:bCs/>
          <w:lang w:val="en-GB"/>
        </w:rPr>
        <w:t>Justification</w:t>
      </w:r>
    </w:p>
    <w:p w14:paraId="00DFDE50" w14:textId="2ACC8B6E" w:rsidR="00275FCE" w:rsidRDefault="00275FCE" w:rsidP="00275FCE">
      <w:pPr>
        <w:spacing w:after="0" w:line="480" w:lineRule="auto"/>
        <w:ind w:firstLine="720"/>
        <w:rPr>
          <w:rFonts w:ascii="Times New Roman" w:hAnsi="Times New Roman" w:cs="Times New Roman"/>
        </w:rPr>
      </w:pPr>
      <w:r w:rsidRPr="00275FCE">
        <w:rPr>
          <w:rFonts w:ascii="Times New Roman" w:hAnsi="Times New Roman" w:cs="Times New Roman"/>
        </w:rPr>
        <w:t xml:space="preserve">The suggested ERP-CRM combination is explained by several strategic and operational reasons. To begin with, it handles the most urgent issue of fragmentation of data by establishing a unitary digital environment. This integration guarantees that there is an automatic flow of data between sales, inventory, finance and marketing functions and thus enhances coordination and accuracy. Operationally, automation will significantly decrease the amount of manual data keying in, allowing the employees to work on more valuable activities like customer interaction and process enhancement. </w:t>
      </w:r>
      <w:proofErr w:type="gramStart"/>
      <w:r w:rsidRPr="00275FCE">
        <w:rPr>
          <w:rFonts w:ascii="Times New Roman" w:hAnsi="Times New Roman" w:cs="Times New Roman"/>
        </w:rPr>
        <w:t>Such an</w:t>
      </w:r>
      <w:proofErr w:type="gramEnd"/>
      <w:r w:rsidRPr="00275FCE">
        <w:rPr>
          <w:rFonts w:ascii="Times New Roman" w:hAnsi="Times New Roman" w:cs="Times New Roman"/>
        </w:rPr>
        <w:t xml:space="preserve"> efficiency is reflected in </w:t>
      </w:r>
      <w:proofErr w:type="gramStart"/>
      <w:r w:rsidRPr="00275FCE">
        <w:rPr>
          <w:rFonts w:ascii="Times New Roman" w:hAnsi="Times New Roman" w:cs="Times New Roman"/>
        </w:rPr>
        <w:t>a real</w:t>
      </w:r>
      <w:proofErr w:type="gramEnd"/>
      <w:r w:rsidRPr="00275FCE">
        <w:rPr>
          <w:rFonts w:ascii="Times New Roman" w:hAnsi="Times New Roman" w:cs="Times New Roman"/>
        </w:rPr>
        <w:t xml:space="preserve"> cost savings and accelerated decision-making. According to Tupsakhare and Bansal (2023), firms that adopted integrated ERP systems in the retail setting </w:t>
      </w:r>
      <w:proofErr w:type="gramStart"/>
      <w:r w:rsidRPr="00275FCE">
        <w:rPr>
          <w:rFonts w:ascii="Times New Roman" w:hAnsi="Times New Roman" w:cs="Times New Roman"/>
        </w:rPr>
        <w:t>witnessed up to</w:t>
      </w:r>
      <w:proofErr w:type="gramEnd"/>
      <w:r w:rsidRPr="00275FCE">
        <w:rPr>
          <w:rFonts w:ascii="Times New Roman" w:hAnsi="Times New Roman" w:cs="Times New Roman"/>
        </w:rPr>
        <w:t xml:space="preserve"> a 30% decrease in the workload of the administrative staff. Strategically, the CRM will allow the use of data-driven marketing and enhanced customer retention via </w:t>
      </w:r>
      <w:r w:rsidR="00B23DC8" w:rsidRPr="00275FCE">
        <w:rPr>
          <w:rFonts w:ascii="Times New Roman" w:hAnsi="Times New Roman" w:cs="Times New Roman"/>
        </w:rPr>
        <w:t>personalization</w:t>
      </w:r>
      <w:r w:rsidRPr="00275FCE">
        <w:rPr>
          <w:rFonts w:ascii="Times New Roman" w:hAnsi="Times New Roman" w:cs="Times New Roman"/>
        </w:rPr>
        <w:t xml:space="preserve"> and loyalty programs. Having the correct, real-time information on customer </w:t>
      </w:r>
      <w:r w:rsidR="00B23DC8" w:rsidRPr="00275FCE">
        <w:rPr>
          <w:rFonts w:ascii="Times New Roman" w:hAnsi="Times New Roman" w:cs="Times New Roman"/>
        </w:rPr>
        <w:t>behavior</w:t>
      </w:r>
      <w:r w:rsidRPr="00275FCE">
        <w:rPr>
          <w:rFonts w:ascii="Times New Roman" w:hAnsi="Times New Roman" w:cs="Times New Roman"/>
        </w:rPr>
        <w:t xml:space="preserve"> AKPerog Ltd. </w:t>
      </w:r>
      <w:proofErr w:type="gramStart"/>
      <w:r w:rsidRPr="00275FCE">
        <w:rPr>
          <w:rFonts w:ascii="Times New Roman" w:hAnsi="Times New Roman" w:cs="Times New Roman"/>
        </w:rPr>
        <w:t>is able to</w:t>
      </w:r>
      <w:proofErr w:type="gramEnd"/>
      <w:r w:rsidRPr="00275FCE">
        <w:rPr>
          <w:rFonts w:ascii="Times New Roman" w:hAnsi="Times New Roman" w:cs="Times New Roman"/>
        </w:rPr>
        <w:t xml:space="preserve"> identify the trends in the purchase and react accordingly by offering promotions in a timely manner. </w:t>
      </w:r>
    </w:p>
    <w:p w14:paraId="7BF88F82" w14:textId="3A459FCA" w:rsidR="00275FCE" w:rsidRDefault="00275FCE" w:rsidP="00275FCE">
      <w:pPr>
        <w:spacing w:after="0" w:line="480" w:lineRule="auto"/>
        <w:ind w:firstLine="720"/>
        <w:rPr>
          <w:rFonts w:ascii="Times New Roman" w:hAnsi="Times New Roman" w:cs="Times New Roman"/>
        </w:rPr>
      </w:pPr>
      <w:r w:rsidRPr="00275FCE">
        <w:rPr>
          <w:rFonts w:ascii="Times New Roman" w:hAnsi="Times New Roman" w:cs="Times New Roman"/>
        </w:rPr>
        <w:t>Regarding compliance and security, ERP and CRM systems offer authorization, audit trail, and encryption measures that enhance the protection of data and compliance with GDPR. This minimizes the chances of punishment and increases customer confidence</w:t>
      </w:r>
      <w:r w:rsidR="00B23DC8">
        <w:rPr>
          <w:rFonts w:ascii="Times New Roman" w:hAnsi="Times New Roman" w:cs="Times New Roman"/>
        </w:rPr>
        <w:t xml:space="preserve"> </w:t>
      </w:r>
      <w:r w:rsidR="00B23DC8" w:rsidRPr="00275FCE">
        <w:rPr>
          <w:rFonts w:ascii="Times New Roman" w:hAnsi="Times New Roman" w:cs="Times New Roman"/>
        </w:rPr>
        <w:t>(Business Information Systems, 2025)</w:t>
      </w:r>
      <w:r w:rsidRPr="00275FCE">
        <w:rPr>
          <w:rFonts w:ascii="Times New Roman" w:hAnsi="Times New Roman" w:cs="Times New Roman"/>
        </w:rPr>
        <w:t xml:space="preserve">. Disaster recovery and backup </w:t>
      </w:r>
      <w:proofErr w:type="gramStart"/>
      <w:r w:rsidRPr="00275FCE">
        <w:rPr>
          <w:rFonts w:ascii="Times New Roman" w:hAnsi="Times New Roman" w:cs="Times New Roman"/>
        </w:rPr>
        <w:t>is</w:t>
      </w:r>
      <w:proofErr w:type="gramEnd"/>
      <w:r w:rsidRPr="00275FCE">
        <w:rPr>
          <w:rFonts w:ascii="Times New Roman" w:hAnsi="Times New Roman" w:cs="Times New Roman"/>
        </w:rPr>
        <w:t xml:space="preserve"> also provided through cloud-based deployment, minimizing the possibility of data loss. Lastly, one of the justifications is scalability. </w:t>
      </w:r>
      <w:r w:rsidRPr="00275FCE">
        <w:rPr>
          <w:rFonts w:ascii="Times New Roman" w:hAnsi="Times New Roman" w:cs="Times New Roman"/>
        </w:rPr>
        <w:lastRenderedPageBreak/>
        <w:t>With AKPerog Ltd. expanding, the integrated system will easily support the addition of new stores, more transactions and new lines without significant reconfiguration.</w:t>
      </w:r>
    </w:p>
    <w:p w14:paraId="705F62B5" w14:textId="77777777" w:rsidR="00275FCE" w:rsidRDefault="004F25A2" w:rsidP="00275FCE">
      <w:pPr>
        <w:spacing w:after="0" w:line="480" w:lineRule="auto"/>
        <w:rPr>
          <w:rFonts w:ascii="Times New Roman" w:hAnsi="Times New Roman" w:cs="Times New Roman"/>
        </w:rPr>
      </w:pPr>
      <w:r w:rsidRPr="004F25A2">
        <w:rPr>
          <w:rFonts w:ascii="Times New Roman" w:hAnsi="Times New Roman" w:cs="Times New Roman"/>
          <w:b/>
          <w:bCs/>
          <w:lang w:val="en-GB"/>
        </w:rPr>
        <w:t>Implementation Plan</w:t>
      </w:r>
    </w:p>
    <w:p w14:paraId="1DA555F1" w14:textId="77777777" w:rsidR="00275FCE" w:rsidRDefault="00275FCE" w:rsidP="00275FCE">
      <w:pPr>
        <w:spacing w:after="0" w:line="480" w:lineRule="auto"/>
        <w:ind w:firstLine="720"/>
        <w:rPr>
          <w:rFonts w:ascii="Times New Roman" w:hAnsi="Times New Roman" w:cs="Times New Roman"/>
        </w:rPr>
      </w:pPr>
      <w:r w:rsidRPr="00275FCE">
        <w:rPr>
          <w:rFonts w:ascii="Times New Roman" w:hAnsi="Times New Roman" w:cs="Times New Roman"/>
        </w:rPr>
        <w:t>The effective rollout of the ERP-CRM system will have to be conducted in a systematic, step-</w:t>
      </w:r>
      <w:proofErr w:type="gramStart"/>
      <w:r w:rsidRPr="00275FCE">
        <w:rPr>
          <w:rFonts w:ascii="Times New Roman" w:hAnsi="Times New Roman" w:cs="Times New Roman"/>
        </w:rPr>
        <w:t>by step</w:t>
      </w:r>
      <w:proofErr w:type="gramEnd"/>
      <w:r w:rsidRPr="00275FCE">
        <w:rPr>
          <w:rFonts w:ascii="Times New Roman" w:hAnsi="Times New Roman" w:cs="Times New Roman"/>
        </w:rPr>
        <w:t xml:space="preserve"> fashion to reduce the level of disruption and make the most of adoption.</w:t>
      </w:r>
    </w:p>
    <w:p w14:paraId="2FF0F886" w14:textId="77777777" w:rsidR="00275FCE" w:rsidRPr="00B23DC8" w:rsidRDefault="004F25A2" w:rsidP="00275FCE">
      <w:pPr>
        <w:spacing w:after="0" w:line="480" w:lineRule="auto"/>
        <w:rPr>
          <w:rFonts w:ascii="Times New Roman" w:hAnsi="Times New Roman" w:cs="Times New Roman"/>
          <w:i/>
          <w:iCs/>
        </w:rPr>
      </w:pPr>
      <w:r w:rsidRPr="004F25A2">
        <w:rPr>
          <w:rFonts w:ascii="Times New Roman" w:hAnsi="Times New Roman" w:cs="Times New Roman"/>
          <w:b/>
          <w:bCs/>
          <w:i/>
          <w:iCs/>
          <w:lang w:val="en-GB"/>
        </w:rPr>
        <w:t>Phase 1: Assessment and Requirement Gathering</w:t>
      </w:r>
    </w:p>
    <w:p w14:paraId="4E78D75E" w14:textId="77777777" w:rsidR="00275FCE" w:rsidRDefault="00275FCE" w:rsidP="00275FCE">
      <w:pPr>
        <w:spacing w:after="0" w:line="480" w:lineRule="auto"/>
        <w:ind w:firstLine="720"/>
        <w:rPr>
          <w:rFonts w:ascii="Times New Roman" w:hAnsi="Times New Roman" w:cs="Times New Roman"/>
        </w:rPr>
      </w:pPr>
      <w:r w:rsidRPr="00275FCE">
        <w:rPr>
          <w:rFonts w:ascii="Times New Roman" w:hAnsi="Times New Roman" w:cs="Times New Roman"/>
        </w:rPr>
        <w:t xml:space="preserve">This step will entail a thorough review of systems and workflow. All departments will be consulted to find functional requirements and performance expectations. The project team shall specify data transfer requirements, areas of integration, and user allocations. </w:t>
      </w:r>
    </w:p>
    <w:p w14:paraId="7400196C" w14:textId="77777777" w:rsidR="00275FCE" w:rsidRPr="00B23DC8" w:rsidRDefault="004F25A2" w:rsidP="00275FCE">
      <w:pPr>
        <w:spacing w:after="0" w:line="480" w:lineRule="auto"/>
        <w:rPr>
          <w:rFonts w:ascii="Times New Roman" w:hAnsi="Times New Roman" w:cs="Times New Roman"/>
          <w:i/>
          <w:iCs/>
        </w:rPr>
      </w:pPr>
      <w:r w:rsidRPr="004F25A2">
        <w:rPr>
          <w:rFonts w:ascii="Times New Roman" w:hAnsi="Times New Roman" w:cs="Times New Roman"/>
          <w:b/>
          <w:bCs/>
          <w:i/>
          <w:iCs/>
          <w:lang w:val="en-GB"/>
        </w:rPr>
        <w:t>Phase 2: Vendor Evaluation and Selection</w:t>
      </w:r>
    </w:p>
    <w:p w14:paraId="2B053580" w14:textId="77777777" w:rsidR="00275FCE" w:rsidRDefault="00275FCE" w:rsidP="00275FCE">
      <w:pPr>
        <w:spacing w:after="0" w:line="480" w:lineRule="auto"/>
        <w:ind w:firstLine="720"/>
        <w:rPr>
          <w:rFonts w:ascii="Times New Roman" w:hAnsi="Times New Roman" w:cs="Times New Roman"/>
        </w:rPr>
      </w:pPr>
      <w:r w:rsidRPr="00275FCE">
        <w:rPr>
          <w:rFonts w:ascii="Times New Roman" w:hAnsi="Times New Roman" w:cs="Times New Roman"/>
        </w:rPr>
        <w:t>AKPerog Ltd. would need to consider providers of the top ERP and CRM that include SAP Business One, Microsoft Dynamics 365, or Oracle NetSuite. The criteria used to select a vendor must be system compatibility, the cost of operations, user support, scalability and local understanding of the implementation.</w:t>
      </w:r>
    </w:p>
    <w:p w14:paraId="0A01611D" w14:textId="77777777" w:rsidR="00275FCE" w:rsidRPr="00B23DC8" w:rsidRDefault="004F25A2" w:rsidP="00275FCE">
      <w:pPr>
        <w:spacing w:after="0" w:line="480" w:lineRule="auto"/>
        <w:rPr>
          <w:rFonts w:ascii="Times New Roman" w:hAnsi="Times New Roman" w:cs="Times New Roman"/>
          <w:i/>
          <w:iCs/>
        </w:rPr>
      </w:pPr>
      <w:r w:rsidRPr="004F25A2">
        <w:rPr>
          <w:rFonts w:ascii="Times New Roman" w:hAnsi="Times New Roman" w:cs="Times New Roman"/>
          <w:b/>
          <w:bCs/>
          <w:i/>
          <w:iCs/>
          <w:lang w:val="en-GB"/>
        </w:rPr>
        <w:t>Phase 3: System Design and Planning</w:t>
      </w:r>
    </w:p>
    <w:p w14:paraId="0FC27ED2" w14:textId="6197721B" w:rsidR="00275FCE" w:rsidRDefault="00275FCE" w:rsidP="00275FCE">
      <w:pPr>
        <w:spacing w:after="0" w:line="480" w:lineRule="auto"/>
        <w:ind w:firstLine="720"/>
        <w:rPr>
          <w:rFonts w:ascii="Times New Roman" w:hAnsi="Times New Roman" w:cs="Times New Roman"/>
        </w:rPr>
      </w:pPr>
      <w:r w:rsidRPr="00275FCE">
        <w:rPr>
          <w:rFonts w:ascii="Times New Roman" w:hAnsi="Times New Roman" w:cs="Times New Roman"/>
        </w:rPr>
        <w:t>The system architecture will be developed once a vendor is chosen. This covers database structure, user permissions, workflow settings and integration of the ERP, CRM, and the e-commerce platform. Migration plans and data cleansing will be prepared to make sure that accuracy is maintained in the transition.</w:t>
      </w:r>
    </w:p>
    <w:p w14:paraId="6DB605A7" w14:textId="633BFF6A" w:rsidR="00945341" w:rsidRPr="00B23DC8" w:rsidRDefault="004F25A2" w:rsidP="00945341">
      <w:pPr>
        <w:spacing w:after="0" w:line="480" w:lineRule="auto"/>
        <w:rPr>
          <w:rFonts w:ascii="Times New Roman" w:hAnsi="Times New Roman" w:cs="Times New Roman"/>
          <w:i/>
          <w:iCs/>
          <w:lang w:val="en-GB"/>
        </w:rPr>
      </w:pPr>
      <w:r w:rsidRPr="004F25A2">
        <w:rPr>
          <w:rFonts w:ascii="Times New Roman" w:hAnsi="Times New Roman" w:cs="Times New Roman"/>
          <w:b/>
          <w:bCs/>
          <w:i/>
          <w:iCs/>
          <w:lang w:val="en-GB"/>
        </w:rPr>
        <w:t>Phase 4: Implementation and Integration</w:t>
      </w:r>
    </w:p>
    <w:p w14:paraId="06E34412" w14:textId="77777777" w:rsidR="00275FCE" w:rsidRDefault="004F25A2" w:rsidP="00275FCE">
      <w:pPr>
        <w:spacing w:after="0" w:line="480" w:lineRule="auto"/>
        <w:ind w:firstLine="720"/>
        <w:rPr>
          <w:rFonts w:ascii="Times New Roman" w:hAnsi="Times New Roman" w:cs="Times New Roman"/>
          <w:lang w:val="en-GB"/>
        </w:rPr>
      </w:pPr>
      <w:r w:rsidRPr="004F25A2">
        <w:rPr>
          <w:rFonts w:ascii="Times New Roman" w:hAnsi="Times New Roman" w:cs="Times New Roman"/>
          <w:lang w:val="en-GB"/>
        </w:rPr>
        <w:t xml:space="preserve">The system will be configured, and modules will be deployed in a controlled environment. Integration testing will confirm that data synchronises correctly across </w:t>
      </w:r>
      <w:r w:rsidRPr="004F25A2">
        <w:rPr>
          <w:rFonts w:ascii="Times New Roman" w:hAnsi="Times New Roman" w:cs="Times New Roman"/>
          <w:lang w:val="en-GB"/>
        </w:rPr>
        <w:lastRenderedPageBreak/>
        <w:t>departments. Staff will receive training sessions tailored to their roles, and user manuals will be distributed.</w:t>
      </w:r>
    </w:p>
    <w:p w14:paraId="4E4D921E" w14:textId="77777777" w:rsidR="00275FCE" w:rsidRPr="00B23DC8" w:rsidRDefault="004F25A2" w:rsidP="00275FCE">
      <w:pPr>
        <w:spacing w:after="0" w:line="480" w:lineRule="auto"/>
        <w:rPr>
          <w:rFonts w:ascii="Times New Roman" w:hAnsi="Times New Roman" w:cs="Times New Roman"/>
          <w:i/>
          <w:iCs/>
          <w:lang w:val="en-GB"/>
        </w:rPr>
      </w:pPr>
      <w:r w:rsidRPr="004F25A2">
        <w:rPr>
          <w:rFonts w:ascii="Times New Roman" w:hAnsi="Times New Roman" w:cs="Times New Roman"/>
          <w:b/>
          <w:bCs/>
          <w:i/>
          <w:iCs/>
          <w:lang w:val="en-GB"/>
        </w:rPr>
        <w:t>Phase 5: Pilot Rollout</w:t>
      </w:r>
    </w:p>
    <w:p w14:paraId="73A674F0" w14:textId="1C87E940" w:rsidR="00275FCE" w:rsidRDefault="00275FCE" w:rsidP="00275FCE">
      <w:pPr>
        <w:spacing w:after="0" w:line="480" w:lineRule="auto"/>
        <w:ind w:firstLine="720"/>
        <w:rPr>
          <w:rFonts w:ascii="Times New Roman" w:hAnsi="Times New Roman" w:cs="Times New Roman"/>
          <w:lang w:val="en-GB"/>
        </w:rPr>
      </w:pPr>
      <w:r w:rsidRPr="00275FCE">
        <w:rPr>
          <w:rFonts w:ascii="Times New Roman" w:hAnsi="Times New Roman" w:cs="Times New Roman"/>
        </w:rPr>
        <w:t xml:space="preserve">It will go through a pilot phase in a small number of selected stores and the online platform. Feedback will also be gathered to correct any problems prior to the rolling out of the system in the company. This </w:t>
      </w:r>
      <w:r w:rsidR="00B23DC8" w:rsidRPr="00275FCE">
        <w:rPr>
          <w:rFonts w:ascii="Times New Roman" w:hAnsi="Times New Roman" w:cs="Times New Roman"/>
        </w:rPr>
        <w:t>step-by-step</w:t>
      </w:r>
      <w:r w:rsidRPr="00275FCE">
        <w:rPr>
          <w:rFonts w:ascii="Times New Roman" w:hAnsi="Times New Roman" w:cs="Times New Roman"/>
        </w:rPr>
        <w:t xml:space="preserve"> implementation minimizes risk and makes fine-tuning. </w:t>
      </w:r>
    </w:p>
    <w:p w14:paraId="1D812411" w14:textId="77777777" w:rsidR="00275FCE" w:rsidRPr="00B23DC8" w:rsidRDefault="004F25A2" w:rsidP="00275FCE">
      <w:pPr>
        <w:spacing w:after="0" w:line="480" w:lineRule="auto"/>
        <w:rPr>
          <w:rFonts w:ascii="Times New Roman" w:hAnsi="Times New Roman" w:cs="Times New Roman"/>
          <w:b/>
          <w:bCs/>
          <w:i/>
          <w:iCs/>
          <w:lang w:val="en-GB"/>
        </w:rPr>
      </w:pPr>
      <w:r w:rsidRPr="004F25A2">
        <w:rPr>
          <w:rFonts w:ascii="Times New Roman" w:hAnsi="Times New Roman" w:cs="Times New Roman"/>
          <w:b/>
          <w:bCs/>
          <w:i/>
          <w:iCs/>
          <w:lang w:val="en-GB"/>
        </w:rPr>
        <w:t>Phase 6: Monitoring and Continuous Improvement</w:t>
      </w:r>
    </w:p>
    <w:p w14:paraId="7D9069AE" w14:textId="77777777" w:rsidR="00275FCE" w:rsidRDefault="00275FCE" w:rsidP="00275FCE">
      <w:pPr>
        <w:spacing w:after="0" w:line="480" w:lineRule="auto"/>
        <w:ind w:firstLine="720"/>
        <w:rPr>
          <w:rFonts w:ascii="Times New Roman" w:hAnsi="Times New Roman" w:cs="Times New Roman"/>
          <w:lang w:val="en-GB"/>
        </w:rPr>
      </w:pPr>
      <w:r w:rsidRPr="00275FCE">
        <w:rPr>
          <w:rFonts w:ascii="Times New Roman" w:hAnsi="Times New Roman" w:cs="Times New Roman"/>
          <w:lang w:val="en-GB"/>
        </w:rPr>
        <w:t>Monitoring of the system performance will be done after the implementation using key metrics like order processing time, stock accuracy, and customer satisfaction. Future optimisation will be informed by regular updates and feedback by users. The support staff will focus on troubleshooting and software updates.</w:t>
      </w:r>
    </w:p>
    <w:p w14:paraId="57B2F549" w14:textId="77777777" w:rsidR="00275FCE" w:rsidRDefault="004F25A2" w:rsidP="00B23DC8">
      <w:pPr>
        <w:spacing w:after="0" w:line="480" w:lineRule="auto"/>
        <w:rPr>
          <w:rFonts w:ascii="Times New Roman" w:hAnsi="Times New Roman" w:cs="Times New Roman"/>
          <w:lang w:val="en-GB"/>
        </w:rPr>
      </w:pPr>
      <w:r w:rsidRPr="004F25A2">
        <w:rPr>
          <w:rFonts w:ascii="Times New Roman" w:hAnsi="Times New Roman" w:cs="Times New Roman"/>
          <w:b/>
          <w:bCs/>
          <w:lang w:val="en-GB"/>
        </w:rPr>
        <w:t xml:space="preserve">Risk Management </w:t>
      </w:r>
    </w:p>
    <w:p w14:paraId="7E674531" w14:textId="77777777" w:rsidR="00B23DC8" w:rsidRDefault="00275FCE" w:rsidP="00B23DC8">
      <w:pPr>
        <w:spacing w:after="0" w:line="480" w:lineRule="auto"/>
        <w:ind w:firstLine="720"/>
        <w:rPr>
          <w:rFonts w:ascii="Times New Roman" w:hAnsi="Times New Roman" w:cs="Times New Roman"/>
          <w:lang w:val="en-GB"/>
        </w:rPr>
      </w:pPr>
      <w:r w:rsidRPr="00275FCE">
        <w:rPr>
          <w:rFonts w:ascii="Times New Roman" w:hAnsi="Times New Roman" w:cs="Times New Roman"/>
        </w:rPr>
        <w:t xml:space="preserve">The possibilities of risks are errors during data migration, employee resistance to the change, cost overruns, and delays in integration. They can be addressed by initiating stakeholder engagement early, communicating, extensive training, and having a fallback plan in place during the migration period. </w:t>
      </w:r>
    </w:p>
    <w:p w14:paraId="2F04909D" w14:textId="77777777" w:rsidR="00B23DC8" w:rsidRDefault="004F25A2" w:rsidP="00B23DC8">
      <w:pPr>
        <w:spacing w:after="0" w:line="480" w:lineRule="auto"/>
        <w:jc w:val="center"/>
        <w:rPr>
          <w:rFonts w:ascii="Times New Roman" w:hAnsi="Times New Roman" w:cs="Times New Roman"/>
          <w:lang w:val="en-GB"/>
        </w:rPr>
      </w:pPr>
      <w:r w:rsidRPr="004F25A2">
        <w:rPr>
          <w:rFonts w:ascii="Times New Roman" w:hAnsi="Times New Roman" w:cs="Times New Roman"/>
          <w:b/>
          <w:bCs/>
          <w:lang w:val="en-GB"/>
        </w:rPr>
        <w:t>Conclusion</w:t>
      </w:r>
    </w:p>
    <w:p w14:paraId="134E784C" w14:textId="566E5EF0" w:rsidR="00B23DC8" w:rsidRDefault="00B23DC8" w:rsidP="00B23DC8">
      <w:pPr>
        <w:spacing w:after="0" w:line="480" w:lineRule="auto"/>
        <w:ind w:firstLine="720"/>
        <w:rPr>
          <w:rFonts w:ascii="Times New Roman" w:hAnsi="Times New Roman" w:cs="Times New Roman"/>
        </w:rPr>
      </w:pPr>
      <w:r w:rsidRPr="00B23DC8">
        <w:rPr>
          <w:rFonts w:ascii="Times New Roman" w:hAnsi="Times New Roman" w:cs="Times New Roman"/>
        </w:rPr>
        <w:t xml:space="preserve">The outdated and fragmented information systems at AKPerog Ltd. are a major challenge to the company. The nature of the lack of integration, excessive use of manual data input, and low data accuracy has slowed down operational effectiveness, customer satisfaction, and compliance. The introduction of an ERP and CRM system is an opportunity to revitalize these problems on a global scale. The suggested solution will centralize information, automate processes and promote real-time visibility of all business processes. This will not merely </w:t>
      </w:r>
      <w:r w:rsidRPr="00B23DC8">
        <w:rPr>
          <w:rFonts w:ascii="Times New Roman" w:hAnsi="Times New Roman" w:cs="Times New Roman"/>
        </w:rPr>
        <w:lastRenderedPageBreak/>
        <w:t xml:space="preserve">simplify operations and save </w:t>
      </w:r>
      <w:proofErr w:type="gramStart"/>
      <w:r w:rsidRPr="00B23DC8">
        <w:rPr>
          <w:rFonts w:ascii="Times New Roman" w:hAnsi="Times New Roman" w:cs="Times New Roman"/>
        </w:rPr>
        <w:t>money, but</w:t>
      </w:r>
      <w:proofErr w:type="gramEnd"/>
      <w:r w:rsidRPr="00B23DC8">
        <w:rPr>
          <w:rFonts w:ascii="Times New Roman" w:hAnsi="Times New Roman" w:cs="Times New Roman"/>
        </w:rPr>
        <w:t xml:space="preserve"> enhance strategic decision making and customer interaction. </w:t>
      </w:r>
    </w:p>
    <w:p w14:paraId="7F5074B5" w14:textId="16D4EF54" w:rsidR="00945341" w:rsidRPr="00B23DC8" w:rsidRDefault="00B23DC8" w:rsidP="00B23DC8">
      <w:pPr>
        <w:spacing w:after="0" w:line="480" w:lineRule="auto"/>
        <w:ind w:firstLine="720"/>
        <w:rPr>
          <w:rFonts w:ascii="Times New Roman" w:hAnsi="Times New Roman" w:cs="Times New Roman"/>
          <w:lang w:val="en-GB"/>
        </w:rPr>
      </w:pPr>
      <w:r w:rsidRPr="00B23DC8">
        <w:rPr>
          <w:rFonts w:ascii="Times New Roman" w:hAnsi="Times New Roman" w:cs="Times New Roman"/>
        </w:rPr>
        <w:t xml:space="preserve">In addition, the data protection laws will be adhered to through robust access controls, data encryption, and audit trails. With a step-by-step implementation strategy starting with an analysis of the requirements and ending with the process of constant improvement, AKPerog Ltd. will be capable of switching to a modern digital infrastructure. The outcome will be a leaner, more dynamic and customer-oriented organization that is capable of growth over time in the competitive consumer electronics retail environment. The implementation of an ERP-CRM framework, in the long run, will make AKPerog Ltd. a data-based company capable of using technology to improve its performance, customer relationship, and compliance. Through </w:t>
      </w:r>
      <w:proofErr w:type="gramStart"/>
      <w:r w:rsidRPr="00B23DC8">
        <w:rPr>
          <w:rFonts w:ascii="Times New Roman" w:hAnsi="Times New Roman" w:cs="Times New Roman"/>
        </w:rPr>
        <w:t>matching up</w:t>
      </w:r>
      <w:proofErr w:type="gramEnd"/>
      <w:r w:rsidRPr="00B23DC8">
        <w:rPr>
          <w:rFonts w:ascii="Times New Roman" w:hAnsi="Times New Roman" w:cs="Times New Roman"/>
        </w:rPr>
        <w:t xml:space="preserve"> technology investment to business strategy, the company will not only have solved its existing </w:t>
      </w:r>
      <w:proofErr w:type="gramStart"/>
      <w:r w:rsidRPr="00B23DC8">
        <w:rPr>
          <w:rFonts w:ascii="Times New Roman" w:hAnsi="Times New Roman" w:cs="Times New Roman"/>
        </w:rPr>
        <w:t>inefficiencies</w:t>
      </w:r>
      <w:proofErr w:type="gramEnd"/>
      <w:r w:rsidRPr="00B23DC8">
        <w:rPr>
          <w:rFonts w:ascii="Times New Roman" w:hAnsi="Times New Roman" w:cs="Times New Roman"/>
        </w:rPr>
        <w:t xml:space="preserve"> but it will also gain a competitive edge in a </w:t>
      </w:r>
      <w:proofErr w:type="gramStart"/>
      <w:r w:rsidRPr="00B23DC8">
        <w:rPr>
          <w:rFonts w:ascii="Times New Roman" w:hAnsi="Times New Roman" w:cs="Times New Roman"/>
        </w:rPr>
        <w:t>more and more</w:t>
      </w:r>
      <w:proofErr w:type="gramEnd"/>
      <w:r w:rsidRPr="00B23DC8">
        <w:rPr>
          <w:rFonts w:ascii="Times New Roman" w:hAnsi="Times New Roman" w:cs="Times New Roman"/>
        </w:rPr>
        <w:t xml:space="preserve"> digital retail space.</w:t>
      </w:r>
      <w:r w:rsidR="00945341">
        <w:rPr>
          <w:rFonts w:ascii="Times New Roman" w:hAnsi="Times New Roman" w:cs="Times New Roman"/>
          <w:b/>
          <w:bCs/>
          <w:lang w:val="en-GB"/>
        </w:rPr>
        <w:br w:type="page"/>
      </w:r>
    </w:p>
    <w:p w14:paraId="7F5CB714" w14:textId="35866153" w:rsidR="004F25A2" w:rsidRPr="004F25A2" w:rsidRDefault="004F25A2" w:rsidP="00945341">
      <w:pPr>
        <w:spacing w:after="0" w:line="480" w:lineRule="auto"/>
        <w:jc w:val="center"/>
        <w:rPr>
          <w:rFonts w:ascii="Times New Roman" w:hAnsi="Times New Roman" w:cs="Times New Roman"/>
          <w:b/>
          <w:bCs/>
          <w:lang w:val="en-GB"/>
        </w:rPr>
      </w:pPr>
      <w:r w:rsidRPr="004F25A2">
        <w:rPr>
          <w:rFonts w:ascii="Times New Roman" w:hAnsi="Times New Roman" w:cs="Times New Roman"/>
          <w:b/>
          <w:bCs/>
          <w:lang w:val="en-GB"/>
        </w:rPr>
        <w:lastRenderedPageBreak/>
        <w:t>References</w:t>
      </w:r>
    </w:p>
    <w:p w14:paraId="4629CA1B" w14:textId="152478D6" w:rsidR="00945341" w:rsidRDefault="004F25A2" w:rsidP="00945341">
      <w:pPr>
        <w:spacing w:after="0" w:line="480" w:lineRule="auto"/>
        <w:ind w:left="720" w:hanging="720"/>
        <w:rPr>
          <w:rFonts w:ascii="Times New Roman" w:hAnsi="Times New Roman" w:cs="Times New Roman"/>
          <w:lang w:val="en-GB"/>
        </w:rPr>
      </w:pPr>
      <w:r w:rsidRPr="004F25A2">
        <w:rPr>
          <w:rFonts w:ascii="Times New Roman" w:hAnsi="Times New Roman" w:cs="Times New Roman"/>
          <w:lang w:val="en-GB"/>
        </w:rPr>
        <w:t xml:space="preserve">Business Information Systems: Types, Benefits &amp; Challenges (2025). </w:t>
      </w:r>
      <w:r w:rsidRPr="004F25A2">
        <w:rPr>
          <w:rFonts w:ascii="Times New Roman" w:hAnsi="Times New Roman" w:cs="Times New Roman"/>
          <w:i/>
          <w:iCs/>
          <w:lang w:val="en-GB"/>
        </w:rPr>
        <w:t>ITS Jack</w:t>
      </w:r>
      <w:r w:rsidRPr="004F25A2">
        <w:rPr>
          <w:rFonts w:ascii="Times New Roman" w:hAnsi="Times New Roman" w:cs="Times New Roman"/>
          <w:lang w:val="en-GB"/>
        </w:rPr>
        <w:t xml:space="preserve">. </w:t>
      </w:r>
      <w:hyperlink r:id="rId7" w:history="1">
        <w:r w:rsidR="00945341" w:rsidRPr="00CE41B9">
          <w:rPr>
            <w:rStyle w:val="Hyperlink"/>
            <w:rFonts w:ascii="Times New Roman" w:hAnsi="Times New Roman" w:cs="Times New Roman"/>
            <w:lang w:val="en-GB"/>
          </w:rPr>
          <w:t>https://blog.itsjack.com/business/business-information-systems/</w:t>
        </w:r>
      </w:hyperlink>
    </w:p>
    <w:p w14:paraId="65BFB43A" w14:textId="3F330273" w:rsidR="00945341" w:rsidRDefault="004F25A2" w:rsidP="00945341">
      <w:pPr>
        <w:spacing w:after="0" w:line="480" w:lineRule="auto"/>
        <w:ind w:left="720" w:hanging="720"/>
        <w:rPr>
          <w:rFonts w:ascii="Times New Roman" w:hAnsi="Times New Roman" w:cs="Times New Roman"/>
          <w:lang w:val="en-GB"/>
        </w:rPr>
      </w:pPr>
      <w:r w:rsidRPr="004F25A2">
        <w:rPr>
          <w:rFonts w:ascii="Times New Roman" w:hAnsi="Times New Roman" w:cs="Times New Roman"/>
          <w:lang w:val="en-GB"/>
        </w:rPr>
        <w:t xml:space="preserve">Carlton, R. (2017) </w:t>
      </w:r>
      <w:r w:rsidRPr="004F25A2">
        <w:rPr>
          <w:rFonts w:ascii="Times New Roman" w:hAnsi="Times New Roman" w:cs="Times New Roman"/>
          <w:i/>
          <w:iCs/>
          <w:lang w:val="en-GB"/>
        </w:rPr>
        <w:t>Three Benefits of ERP and e-Commerce Integration</w:t>
      </w:r>
      <w:r w:rsidRPr="004F25A2">
        <w:rPr>
          <w:rFonts w:ascii="Times New Roman" w:hAnsi="Times New Roman" w:cs="Times New Roman"/>
          <w:lang w:val="en-GB"/>
        </w:rPr>
        <w:t xml:space="preserve">. </w:t>
      </w:r>
      <w:r w:rsidRPr="004F25A2">
        <w:rPr>
          <w:rFonts w:ascii="Times New Roman" w:hAnsi="Times New Roman" w:cs="Times New Roman"/>
          <w:i/>
          <w:iCs/>
          <w:lang w:val="en-GB"/>
        </w:rPr>
        <w:t>ERP Focus</w:t>
      </w:r>
      <w:r w:rsidRPr="004F25A2">
        <w:rPr>
          <w:rFonts w:ascii="Times New Roman" w:hAnsi="Times New Roman" w:cs="Times New Roman"/>
          <w:lang w:val="en-GB"/>
        </w:rPr>
        <w:t xml:space="preserve">. </w:t>
      </w:r>
      <w:hyperlink r:id="rId8" w:history="1">
        <w:r w:rsidR="00945341" w:rsidRPr="00CE41B9">
          <w:rPr>
            <w:rStyle w:val="Hyperlink"/>
            <w:rFonts w:ascii="Times New Roman" w:hAnsi="Times New Roman" w:cs="Times New Roman"/>
            <w:lang w:val="en-GB"/>
          </w:rPr>
          <w:t>https://www.erpfocus.com/erp-ecommerce-integration-benefits.html</w:t>
        </w:r>
      </w:hyperlink>
    </w:p>
    <w:p w14:paraId="2AA1848C" w14:textId="3EE1567C" w:rsidR="00945341" w:rsidRDefault="004F25A2" w:rsidP="00945341">
      <w:pPr>
        <w:spacing w:after="0" w:line="480" w:lineRule="auto"/>
        <w:ind w:left="720" w:hanging="720"/>
        <w:rPr>
          <w:rFonts w:ascii="Times New Roman" w:hAnsi="Times New Roman" w:cs="Times New Roman"/>
          <w:lang w:val="en-GB"/>
        </w:rPr>
      </w:pPr>
      <w:r w:rsidRPr="004F25A2">
        <w:rPr>
          <w:rFonts w:ascii="Times New Roman" w:hAnsi="Times New Roman" w:cs="Times New Roman"/>
          <w:lang w:val="en-GB"/>
        </w:rPr>
        <w:t xml:space="preserve">Mukherjee, S. (2022) </w:t>
      </w:r>
      <w:r w:rsidRPr="004F25A2">
        <w:rPr>
          <w:rFonts w:ascii="Times New Roman" w:hAnsi="Times New Roman" w:cs="Times New Roman"/>
          <w:i/>
          <w:iCs/>
          <w:lang w:val="en-GB"/>
        </w:rPr>
        <w:t>The 6 Types of Information Systems and Their Applications</w:t>
      </w:r>
      <w:r w:rsidRPr="004F25A2">
        <w:rPr>
          <w:rFonts w:ascii="Times New Roman" w:hAnsi="Times New Roman" w:cs="Times New Roman"/>
          <w:lang w:val="en-GB"/>
        </w:rPr>
        <w:t xml:space="preserve">. </w:t>
      </w:r>
      <w:r w:rsidRPr="004F25A2">
        <w:rPr>
          <w:rFonts w:ascii="Times New Roman" w:hAnsi="Times New Roman" w:cs="Times New Roman"/>
          <w:i/>
          <w:iCs/>
          <w:lang w:val="en-GB"/>
        </w:rPr>
        <w:t>Emeritus</w:t>
      </w:r>
      <w:r w:rsidRPr="004F25A2">
        <w:rPr>
          <w:rFonts w:ascii="Times New Roman" w:hAnsi="Times New Roman" w:cs="Times New Roman"/>
          <w:lang w:val="en-GB"/>
        </w:rPr>
        <w:t>.</w:t>
      </w:r>
    </w:p>
    <w:p w14:paraId="3C8E9B06" w14:textId="605DA86A" w:rsidR="00945341" w:rsidRDefault="00945341" w:rsidP="00945341">
      <w:pPr>
        <w:spacing w:after="0" w:line="480" w:lineRule="auto"/>
        <w:ind w:left="720" w:hanging="720"/>
        <w:rPr>
          <w:rFonts w:ascii="Times New Roman" w:hAnsi="Times New Roman" w:cs="Times New Roman"/>
          <w:lang w:val="en-GB"/>
        </w:rPr>
      </w:pPr>
      <w:hyperlink r:id="rId9" w:history="1">
        <w:r w:rsidRPr="00CE41B9">
          <w:rPr>
            <w:rStyle w:val="Hyperlink"/>
            <w:rFonts w:ascii="Times New Roman" w:hAnsi="Times New Roman" w:cs="Times New Roman"/>
            <w:lang w:val="en-GB"/>
          </w:rPr>
          <w:t>https://emeritus.org/in/learn/the-6-types-of-information-systems-and-their-applications/</w:t>
        </w:r>
      </w:hyperlink>
    </w:p>
    <w:p w14:paraId="4937C89B" w14:textId="7BD178ED" w:rsidR="00945341" w:rsidRDefault="004F25A2" w:rsidP="00945341">
      <w:pPr>
        <w:spacing w:after="0" w:line="480" w:lineRule="auto"/>
        <w:ind w:left="720" w:hanging="720"/>
        <w:rPr>
          <w:rFonts w:ascii="Times New Roman" w:hAnsi="Times New Roman" w:cs="Times New Roman"/>
          <w:lang w:val="en-GB"/>
        </w:rPr>
      </w:pPr>
      <w:r w:rsidRPr="004F25A2">
        <w:rPr>
          <w:rFonts w:ascii="Times New Roman" w:hAnsi="Times New Roman" w:cs="Times New Roman"/>
          <w:lang w:val="en-GB"/>
        </w:rPr>
        <w:t xml:space="preserve">Panorama Consulting Group (2024) </w:t>
      </w:r>
      <w:r w:rsidRPr="004F25A2">
        <w:rPr>
          <w:rFonts w:ascii="Times New Roman" w:hAnsi="Times New Roman" w:cs="Times New Roman"/>
          <w:i/>
          <w:iCs/>
          <w:lang w:val="en-GB"/>
        </w:rPr>
        <w:t>ERP for Inventory Management: Five Strategic Benefits</w:t>
      </w:r>
      <w:r w:rsidRPr="004F25A2">
        <w:rPr>
          <w:rFonts w:ascii="Times New Roman" w:hAnsi="Times New Roman" w:cs="Times New Roman"/>
          <w:lang w:val="en-GB"/>
        </w:rPr>
        <w:t xml:space="preserve">. </w:t>
      </w:r>
      <w:hyperlink r:id="rId10" w:history="1">
        <w:r w:rsidR="00945341" w:rsidRPr="00CE41B9">
          <w:rPr>
            <w:rStyle w:val="Hyperlink"/>
            <w:rFonts w:ascii="Times New Roman" w:hAnsi="Times New Roman" w:cs="Times New Roman"/>
            <w:lang w:val="en-GB"/>
          </w:rPr>
          <w:t>https://www.panorama-consulting.com/erp-for-inventory-management-five-strategic-benefits/</w:t>
        </w:r>
      </w:hyperlink>
    </w:p>
    <w:p w14:paraId="70C2B20B" w14:textId="6E50113D" w:rsidR="00945341" w:rsidRDefault="004F25A2" w:rsidP="00945341">
      <w:pPr>
        <w:spacing w:after="0" w:line="480" w:lineRule="auto"/>
        <w:ind w:left="720" w:hanging="720"/>
        <w:rPr>
          <w:rFonts w:ascii="Times New Roman" w:hAnsi="Times New Roman" w:cs="Times New Roman"/>
          <w:lang w:val="en-GB"/>
        </w:rPr>
      </w:pPr>
      <w:r w:rsidRPr="004F25A2">
        <w:rPr>
          <w:rFonts w:ascii="Times New Roman" w:hAnsi="Times New Roman" w:cs="Times New Roman"/>
          <w:lang w:val="en-GB"/>
        </w:rPr>
        <w:t xml:space="preserve">Saini, K. (2025) </w:t>
      </w:r>
      <w:r w:rsidRPr="004F25A2">
        <w:rPr>
          <w:rFonts w:ascii="Times New Roman" w:hAnsi="Times New Roman" w:cs="Times New Roman"/>
          <w:i/>
          <w:iCs/>
          <w:lang w:val="en-GB"/>
        </w:rPr>
        <w:t xml:space="preserve">The Six Types of Information Systems </w:t>
      </w:r>
      <w:proofErr w:type="gramStart"/>
      <w:r w:rsidRPr="004F25A2">
        <w:rPr>
          <w:rFonts w:ascii="Times New Roman" w:hAnsi="Times New Roman" w:cs="Times New Roman"/>
          <w:i/>
          <w:iCs/>
          <w:lang w:val="en-GB"/>
        </w:rPr>
        <w:t>With</w:t>
      </w:r>
      <w:proofErr w:type="gramEnd"/>
      <w:r w:rsidRPr="004F25A2">
        <w:rPr>
          <w:rFonts w:ascii="Times New Roman" w:hAnsi="Times New Roman" w:cs="Times New Roman"/>
          <w:i/>
          <w:iCs/>
          <w:lang w:val="en-GB"/>
        </w:rPr>
        <w:t xml:space="preserve"> Examples and Uses</w:t>
      </w:r>
      <w:r w:rsidRPr="004F25A2">
        <w:rPr>
          <w:rFonts w:ascii="Times New Roman" w:hAnsi="Times New Roman" w:cs="Times New Roman"/>
          <w:lang w:val="en-GB"/>
        </w:rPr>
        <w:t xml:space="preserve">. </w:t>
      </w:r>
      <w:r w:rsidRPr="004F25A2">
        <w:rPr>
          <w:rFonts w:ascii="Times New Roman" w:hAnsi="Times New Roman" w:cs="Times New Roman"/>
          <w:i/>
          <w:iCs/>
          <w:lang w:val="en-GB"/>
        </w:rPr>
        <w:t>Simplilearn</w:t>
      </w:r>
      <w:r w:rsidRPr="004F25A2">
        <w:rPr>
          <w:rFonts w:ascii="Times New Roman" w:hAnsi="Times New Roman" w:cs="Times New Roman"/>
          <w:lang w:val="en-GB"/>
        </w:rPr>
        <w:t xml:space="preserve">. </w:t>
      </w:r>
      <w:hyperlink r:id="rId11" w:history="1">
        <w:r w:rsidR="00945341" w:rsidRPr="00CE41B9">
          <w:rPr>
            <w:rStyle w:val="Hyperlink"/>
            <w:rFonts w:ascii="Times New Roman" w:hAnsi="Times New Roman" w:cs="Times New Roman"/>
            <w:lang w:val="en-GB"/>
          </w:rPr>
          <w:t>https://www.simplilearn.com/types-of-information-systems-and-applications-article</w:t>
        </w:r>
      </w:hyperlink>
    </w:p>
    <w:p w14:paraId="149EECAD" w14:textId="0EDE8AEF" w:rsidR="00945341" w:rsidRDefault="004F25A2" w:rsidP="00945341">
      <w:pPr>
        <w:spacing w:after="0" w:line="480" w:lineRule="auto"/>
        <w:ind w:left="720" w:hanging="720"/>
        <w:rPr>
          <w:rFonts w:ascii="Times New Roman" w:hAnsi="Times New Roman" w:cs="Times New Roman"/>
          <w:lang w:val="en-GB"/>
        </w:rPr>
      </w:pPr>
      <w:r w:rsidRPr="004F25A2">
        <w:rPr>
          <w:rFonts w:ascii="Times New Roman" w:hAnsi="Times New Roman" w:cs="Times New Roman"/>
          <w:lang w:val="en-GB"/>
        </w:rPr>
        <w:t xml:space="preserve">Syracuse University iSchool (2025) </w:t>
      </w:r>
      <w:r w:rsidRPr="004F25A2">
        <w:rPr>
          <w:rFonts w:ascii="Times New Roman" w:hAnsi="Times New Roman" w:cs="Times New Roman"/>
          <w:i/>
          <w:iCs/>
          <w:lang w:val="en-GB"/>
        </w:rPr>
        <w:t>All 8 Types of Information Systems: A Full Breakdown</w:t>
      </w:r>
      <w:r w:rsidRPr="004F25A2">
        <w:rPr>
          <w:rFonts w:ascii="Times New Roman" w:hAnsi="Times New Roman" w:cs="Times New Roman"/>
          <w:lang w:val="en-GB"/>
        </w:rPr>
        <w:t xml:space="preserve">. </w:t>
      </w:r>
      <w:hyperlink r:id="rId12" w:history="1">
        <w:r w:rsidR="00945341" w:rsidRPr="00CE41B9">
          <w:rPr>
            <w:rStyle w:val="Hyperlink"/>
            <w:rFonts w:ascii="Times New Roman" w:hAnsi="Times New Roman" w:cs="Times New Roman"/>
            <w:lang w:val="en-GB"/>
          </w:rPr>
          <w:t>https://ischool.syracuse.edu/types-of-information-systems/</w:t>
        </w:r>
      </w:hyperlink>
    </w:p>
    <w:p w14:paraId="0FED44C6" w14:textId="77777777" w:rsidR="00B23DC8" w:rsidRDefault="004F25A2" w:rsidP="00B23DC8">
      <w:pPr>
        <w:spacing w:after="0" w:line="480" w:lineRule="auto"/>
        <w:ind w:left="720" w:hanging="720"/>
        <w:rPr>
          <w:rFonts w:ascii="Times New Roman" w:hAnsi="Times New Roman" w:cs="Times New Roman"/>
          <w:lang w:val="en-GB"/>
        </w:rPr>
      </w:pPr>
      <w:r w:rsidRPr="004F25A2">
        <w:rPr>
          <w:rFonts w:ascii="Times New Roman" w:hAnsi="Times New Roman" w:cs="Times New Roman"/>
          <w:lang w:val="en-GB"/>
        </w:rPr>
        <w:t xml:space="preserve">The Ledger Labs (2024) </w:t>
      </w:r>
      <w:r w:rsidRPr="004F25A2">
        <w:rPr>
          <w:rFonts w:ascii="Times New Roman" w:hAnsi="Times New Roman" w:cs="Times New Roman"/>
          <w:i/>
          <w:iCs/>
          <w:lang w:val="en-GB"/>
        </w:rPr>
        <w:t>What is eCommerce ERP? Integration, Benefits, and Types</w:t>
      </w:r>
      <w:r w:rsidRPr="004F25A2">
        <w:rPr>
          <w:rFonts w:ascii="Times New Roman" w:hAnsi="Times New Roman" w:cs="Times New Roman"/>
          <w:lang w:val="en-GB"/>
        </w:rPr>
        <w:t xml:space="preserve">. </w:t>
      </w:r>
      <w:hyperlink r:id="rId13" w:history="1">
        <w:r w:rsidR="00945341" w:rsidRPr="00CE41B9">
          <w:rPr>
            <w:rStyle w:val="Hyperlink"/>
            <w:rFonts w:ascii="Times New Roman" w:hAnsi="Times New Roman" w:cs="Times New Roman"/>
            <w:lang w:val="en-GB"/>
          </w:rPr>
          <w:t>https://theledgerlabs.com/ecommerce-erp/</w:t>
        </w:r>
      </w:hyperlink>
    </w:p>
    <w:p w14:paraId="22E873E0" w14:textId="2ECC5EED" w:rsidR="004F25A2" w:rsidRDefault="004F25A2" w:rsidP="00B23DC8">
      <w:pPr>
        <w:spacing w:after="0" w:line="480" w:lineRule="auto"/>
        <w:ind w:left="720" w:hanging="720"/>
        <w:rPr>
          <w:rFonts w:ascii="Times New Roman" w:hAnsi="Times New Roman" w:cs="Times New Roman"/>
          <w:lang w:val="en-GB"/>
        </w:rPr>
      </w:pPr>
      <w:r w:rsidRPr="004F25A2">
        <w:rPr>
          <w:rFonts w:ascii="Times New Roman" w:hAnsi="Times New Roman" w:cs="Times New Roman"/>
          <w:lang w:val="en-GB"/>
        </w:rPr>
        <w:t xml:space="preserve">Tupsakhare, P. and Bansal, S. (2023) </w:t>
      </w:r>
      <w:r w:rsidRPr="004F25A2">
        <w:rPr>
          <w:rFonts w:ascii="Times New Roman" w:hAnsi="Times New Roman" w:cs="Times New Roman"/>
          <w:i/>
          <w:iCs/>
          <w:lang w:val="en-GB"/>
        </w:rPr>
        <w:t>Real-Time eCommerce Integrations with ERP: A Case Study of a Leading Manufacturing Company</w:t>
      </w:r>
      <w:r w:rsidRPr="004F25A2">
        <w:rPr>
          <w:rFonts w:ascii="Times New Roman" w:hAnsi="Times New Roman" w:cs="Times New Roman"/>
          <w:lang w:val="en-GB"/>
        </w:rPr>
        <w:t xml:space="preserve">. </w:t>
      </w:r>
      <w:r w:rsidRPr="004F25A2">
        <w:rPr>
          <w:rFonts w:ascii="Times New Roman" w:hAnsi="Times New Roman" w:cs="Times New Roman"/>
          <w:i/>
          <w:iCs/>
          <w:lang w:val="en-GB"/>
        </w:rPr>
        <w:t>International Journal of Science and Research</w:t>
      </w:r>
      <w:r w:rsidRPr="004F25A2">
        <w:rPr>
          <w:rFonts w:ascii="Times New Roman" w:hAnsi="Times New Roman" w:cs="Times New Roman"/>
          <w:lang w:val="en-GB"/>
        </w:rPr>
        <w:t>, 12(1), pp.1374–1376</w:t>
      </w:r>
    </w:p>
    <w:p w14:paraId="6C25C784" w14:textId="77777777" w:rsidR="00B23DC8" w:rsidRDefault="00B23DC8" w:rsidP="00B23DC8">
      <w:pPr>
        <w:spacing w:after="0" w:line="480" w:lineRule="auto"/>
        <w:ind w:left="720" w:hanging="720"/>
        <w:rPr>
          <w:rFonts w:ascii="Times New Roman" w:hAnsi="Times New Roman" w:cs="Times New Roman"/>
          <w:lang w:val="en-GB"/>
        </w:rPr>
      </w:pPr>
    </w:p>
    <w:p w14:paraId="2B712605" w14:textId="77777777" w:rsidR="00B23DC8" w:rsidRPr="004F25A2" w:rsidRDefault="00B23DC8" w:rsidP="00B23DC8">
      <w:pPr>
        <w:spacing w:after="0" w:line="480" w:lineRule="auto"/>
        <w:ind w:left="720" w:hanging="720"/>
        <w:rPr>
          <w:rFonts w:ascii="Times New Roman" w:hAnsi="Times New Roman" w:cs="Times New Roman"/>
          <w:lang w:val="en-GB"/>
        </w:rPr>
      </w:pPr>
    </w:p>
    <w:p w14:paraId="6D73D1C7" w14:textId="57E0023F" w:rsidR="008F4239" w:rsidRPr="004F25A2" w:rsidRDefault="008F4239" w:rsidP="00945341">
      <w:pPr>
        <w:spacing w:after="0" w:line="480" w:lineRule="auto"/>
        <w:ind w:left="720" w:hanging="720"/>
        <w:rPr>
          <w:rFonts w:ascii="Times New Roman" w:hAnsi="Times New Roman" w:cs="Times New Roman"/>
          <w:lang w:val="en-GB"/>
        </w:rPr>
      </w:pPr>
    </w:p>
    <w:sectPr w:rsidR="008F4239" w:rsidRPr="004F25A2">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52FEE8" w14:textId="77777777" w:rsidR="00D11AA6" w:rsidRDefault="00D11AA6" w:rsidP="00B23DC8">
      <w:pPr>
        <w:spacing w:after="0" w:line="240" w:lineRule="auto"/>
      </w:pPr>
      <w:r>
        <w:separator/>
      </w:r>
    </w:p>
  </w:endnote>
  <w:endnote w:type="continuationSeparator" w:id="0">
    <w:p w14:paraId="21C161A4" w14:textId="77777777" w:rsidR="00D11AA6" w:rsidRDefault="00D11AA6" w:rsidP="00B23D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6F468" w14:textId="77777777" w:rsidR="00D11AA6" w:rsidRDefault="00D11AA6" w:rsidP="00B23DC8">
      <w:pPr>
        <w:spacing w:after="0" w:line="240" w:lineRule="auto"/>
      </w:pPr>
      <w:r>
        <w:separator/>
      </w:r>
    </w:p>
  </w:footnote>
  <w:footnote w:type="continuationSeparator" w:id="0">
    <w:p w14:paraId="2C7B2E01" w14:textId="77777777" w:rsidR="00D11AA6" w:rsidRDefault="00D11AA6" w:rsidP="00B23D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159013"/>
      <w:docPartObj>
        <w:docPartGallery w:val="Page Numbers (Top of Page)"/>
        <w:docPartUnique/>
      </w:docPartObj>
    </w:sdtPr>
    <w:sdtEndPr>
      <w:rPr>
        <w:rFonts w:ascii="Times New Roman" w:hAnsi="Times New Roman" w:cs="Times New Roman"/>
        <w:noProof/>
      </w:rPr>
    </w:sdtEndPr>
    <w:sdtContent>
      <w:p w14:paraId="089C292B" w14:textId="25538B43" w:rsidR="00B23DC8" w:rsidRPr="00B23DC8" w:rsidRDefault="00B23DC8">
        <w:pPr>
          <w:pStyle w:val="Header"/>
          <w:jc w:val="right"/>
          <w:rPr>
            <w:rFonts w:ascii="Times New Roman" w:hAnsi="Times New Roman" w:cs="Times New Roman"/>
          </w:rPr>
        </w:pPr>
        <w:r w:rsidRPr="00B23DC8">
          <w:rPr>
            <w:rFonts w:ascii="Times New Roman" w:hAnsi="Times New Roman" w:cs="Times New Roman"/>
          </w:rPr>
          <w:fldChar w:fldCharType="begin"/>
        </w:r>
        <w:r w:rsidRPr="00B23DC8">
          <w:rPr>
            <w:rFonts w:ascii="Times New Roman" w:hAnsi="Times New Roman" w:cs="Times New Roman"/>
          </w:rPr>
          <w:instrText xml:space="preserve"> PAGE   \* MERGEFORMAT </w:instrText>
        </w:r>
        <w:r w:rsidRPr="00B23DC8">
          <w:rPr>
            <w:rFonts w:ascii="Times New Roman" w:hAnsi="Times New Roman" w:cs="Times New Roman"/>
          </w:rPr>
          <w:fldChar w:fldCharType="separate"/>
        </w:r>
        <w:r w:rsidRPr="00B23DC8">
          <w:rPr>
            <w:rFonts w:ascii="Times New Roman" w:hAnsi="Times New Roman" w:cs="Times New Roman"/>
            <w:noProof/>
          </w:rPr>
          <w:t>2</w:t>
        </w:r>
        <w:r w:rsidRPr="00B23DC8">
          <w:rPr>
            <w:rFonts w:ascii="Times New Roman" w:hAnsi="Times New Roman" w:cs="Times New Roman"/>
            <w:noProof/>
          </w:rPr>
          <w:fldChar w:fldCharType="end"/>
        </w:r>
      </w:p>
    </w:sdtContent>
  </w:sdt>
  <w:p w14:paraId="69FA2964" w14:textId="77777777" w:rsidR="00B23DC8" w:rsidRDefault="00B23D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E4EAC"/>
    <w:multiLevelType w:val="multilevel"/>
    <w:tmpl w:val="ADF643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CEC075D"/>
    <w:multiLevelType w:val="multilevel"/>
    <w:tmpl w:val="51442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986F41"/>
    <w:multiLevelType w:val="multilevel"/>
    <w:tmpl w:val="B83207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EC22F86"/>
    <w:multiLevelType w:val="multilevel"/>
    <w:tmpl w:val="B1885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3622690">
    <w:abstractNumId w:val="1"/>
  </w:num>
  <w:num w:numId="2" w16cid:durableId="149446033">
    <w:abstractNumId w:val="3"/>
  </w:num>
  <w:num w:numId="3" w16cid:durableId="41443934">
    <w:abstractNumId w:val="2"/>
  </w:num>
  <w:num w:numId="4" w16cid:durableId="17143065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5A2"/>
    <w:rsid w:val="00001BFA"/>
    <w:rsid w:val="000B06E4"/>
    <w:rsid w:val="000D2331"/>
    <w:rsid w:val="00275FCE"/>
    <w:rsid w:val="004F25A2"/>
    <w:rsid w:val="005962D8"/>
    <w:rsid w:val="008F4239"/>
    <w:rsid w:val="00945341"/>
    <w:rsid w:val="009D4E35"/>
    <w:rsid w:val="00B23DC8"/>
    <w:rsid w:val="00D11AA6"/>
    <w:rsid w:val="00D9533C"/>
    <w:rsid w:val="00DC144A"/>
    <w:rsid w:val="00FC38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54036"/>
  <w15:chartTrackingRefBased/>
  <w15:docId w15:val="{6FC6A9C3-1929-45B3-9EAA-A5C0A3846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
    <w:qFormat/>
    <w:rsid w:val="004F25A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F25A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F25A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F25A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F25A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F25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25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25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25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25A2"/>
    <w:rPr>
      <w:rFonts w:asciiTheme="majorHAnsi" w:eastAsiaTheme="majorEastAsia" w:hAnsiTheme="majorHAnsi" w:cstheme="majorBidi"/>
      <w:color w:val="2F5496" w:themeColor="accent1" w:themeShade="BF"/>
      <w:sz w:val="40"/>
      <w:szCs w:val="40"/>
      <w:lang w:val="en-US"/>
    </w:rPr>
  </w:style>
  <w:style w:type="character" w:customStyle="1" w:styleId="Heading2Char">
    <w:name w:val="Heading 2 Char"/>
    <w:basedOn w:val="DefaultParagraphFont"/>
    <w:link w:val="Heading2"/>
    <w:uiPriority w:val="9"/>
    <w:semiHidden/>
    <w:rsid w:val="004F25A2"/>
    <w:rPr>
      <w:rFonts w:asciiTheme="majorHAnsi" w:eastAsiaTheme="majorEastAsia" w:hAnsiTheme="majorHAnsi" w:cstheme="majorBidi"/>
      <w:color w:val="2F5496" w:themeColor="accent1" w:themeShade="BF"/>
      <w:sz w:val="32"/>
      <w:szCs w:val="32"/>
      <w:lang w:val="en-US"/>
    </w:rPr>
  </w:style>
  <w:style w:type="character" w:customStyle="1" w:styleId="Heading3Char">
    <w:name w:val="Heading 3 Char"/>
    <w:basedOn w:val="DefaultParagraphFont"/>
    <w:link w:val="Heading3"/>
    <w:uiPriority w:val="9"/>
    <w:semiHidden/>
    <w:rsid w:val="004F25A2"/>
    <w:rPr>
      <w:rFonts w:eastAsiaTheme="majorEastAsia" w:cstheme="majorBidi"/>
      <w:color w:val="2F5496" w:themeColor="accent1" w:themeShade="BF"/>
      <w:sz w:val="28"/>
      <w:szCs w:val="28"/>
      <w:lang w:val="en-US"/>
    </w:rPr>
  </w:style>
  <w:style w:type="character" w:customStyle="1" w:styleId="Heading4Char">
    <w:name w:val="Heading 4 Char"/>
    <w:basedOn w:val="DefaultParagraphFont"/>
    <w:link w:val="Heading4"/>
    <w:uiPriority w:val="9"/>
    <w:semiHidden/>
    <w:rsid w:val="004F25A2"/>
    <w:rPr>
      <w:rFonts w:eastAsiaTheme="majorEastAsia" w:cstheme="majorBidi"/>
      <w:i/>
      <w:iCs/>
      <w:color w:val="2F5496" w:themeColor="accent1" w:themeShade="BF"/>
      <w:lang w:val="en-US"/>
    </w:rPr>
  </w:style>
  <w:style w:type="character" w:customStyle="1" w:styleId="Heading5Char">
    <w:name w:val="Heading 5 Char"/>
    <w:basedOn w:val="DefaultParagraphFont"/>
    <w:link w:val="Heading5"/>
    <w:uiPriority w:val="9"/>
    <w:semiHidden/>
    <w:rsid w:val="004F25A2"/>
    <w:rPr>
      <w:rFonts w:eastAsiaTheme="majorEastAsia" w:cstheme="majorBidi"/>
      <w:color w:val="2F5496" w:themeColor="accent1" w:themeShade="BF"/>
      <w:lang w:val="en-US"/>
    </w:rPr>
  </w:style>
  <w:style w:type="character" w:customStyle="1" w:styleId="Heading6Char">
    <w:name w:val="Heading 6 Char"/>
    <w:basedOn w:val="DefaultParagraphFont"/>
    <w:link w:val="Heading6"/>
    <w:uiPriority w:val="9"/>
    <w:semiHidden/>
    <w:rsid w:val="004F25A2"/>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sid w:val="004F25A2"/>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sid w:val="004F25A2"/>
    <w:rPr>
      <w:rFonts w:eastAsiaTheme="majorEastAsia" w:cstheme="majorBidi"/>
      <w:i/>
      <w:iCs/>
      <w:color w:val="272727" w:themeColor="text1" w:themeTint="D8"/>
      <w:lang w:val="en-US"/>
    </w:rPr>
  </w:style>
  <w:style w:type="character" w:customStyle="1" w:styleId="Heading9Char">
    <w:name w:val="Heading 9 Char"/>
    <w:basedOn w:val="DefaultParagraphFont"/>
    <w:link w:val="Heading9"/>
    <w:uiPriority w:val="9"/>
    <w:semiHidden/>
    <w:rsid w:val="004F25A2"/>
    <w:rPr>
      <w:rFonts w:eastAsiaTheme="majorEastAsia" w:cstheme="majorBidi"/>
      <w:color w:val="272727" w:themeColor="text1" w:themeTint="D8"/>
      <w:lang w:val="en-US"/>
    </w:rPr>
  </w:style>
  <w:style w:type="paragraph" w:styleId="Title">
    <w:name w:val="Title"/>
    <w:basedOn w:val="Normal"/>
    <w:next w:val="Normal"/>
    <w:link w:val="TitleChar"/>
    <w:uiPriority w:val="10"/>
    <w:qFormat/>
    <w:rsid w:val="004F25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25A2"/>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4F25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25A2"/>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4F25A2"/>
    <w:pPr>
      <w:spacing w:before="160"/>
      <w:jc w:val="center"/>
    </w:pPr>
    <w:rPr>
      <w:i/>
      <w:iCs/>
      <w:color w:val="404040" w:themeColor="text1" w:themeTint="BF"/>
    </w:rPr>
  </w:style>
  <w:style w:type="character" w:customStyle="1" w:styleId="QuoteChar">
    <w:name w:val="Quote Char"/>
    <w:basedOn w:val="DefaultParagraphFont"/>
    <w:link w:val="Quote"/>
    <w:uiPriority w:val="29"/>
    <w:rsid w:val="004F25A2"/>
    <w:rPr>
      <w:i/>
      <w:iCs/>
      <w:color w:val="404040" w:themeColor="text1" w:themeTint="BF"/>
      <w:lang w:val="en-US"/>
    </w:rPr>
  </w:style>
  <w:style w:type="paragraph" w:styleId="ListParagraph">
    <w:name w:val="List Paragraph"/>
    <w:basedOn w:val="Normal"/>
    <w:uiPriority w:val="34"/>
    <w:qFormat/>
    <w:rsid w:val="004F25A2"/>
    <w:pPr>
      <w:ind w:left="720"/>
      <w:contextualSpacing/>
    </w:pPr>
  </w:style>
  <w:style w:type="character" w:styleId="IntenseEmphasis">
    <w:name w:val="Intense Emphasis"/>
    <w:basedOn w:val="DefaultParagraphFont"/>
    <w:uiPriority w:val="21"/>
    <w:qFormat/>
    <w:rsid w:val="004F25A2"/>
    <w:rPr>
      <w:i/>
      <w:iCs/>
      <w:color w:val="2F5496" w:themeColor="accent1" w:themeShade="BF"/>
    </w:rPr>
  </w:style>
  <w:style w:type="paragraph" w:styleId="IntenseQuote">
    <w:name w:val="Intense Quote"/>
    <w:basedOn w:val="Normal"/>
    <w:next w:val="Normal"/>
    <w:link w:val="IntenseQuoteChar"/>
    <w:uiPriority w:val="30"/>
    <w:qFormat/>
    <w:rsid w:val="004F25A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F25A2"/>
    <w:rPr>
      <w:i/>
      <w:iCs/>
      <w:color w:val="2F5496" w:themeColor="accent1" w:themeShade="BF"/>
      <w:lang w:val="en-US"/>
    </w:rPr>
  </w:style>
  <w:style w:type="character" w:styleId="IntenseReference">
    <w:name w:val="Intense Reference"/>
    <w:basedOn w:val="DefaultParagraphFont"/>
    <w:uiPriority w:val="32"/>
    <w:qFormat/>
    <w:rsid w:val="004F25A2"/>
    <w:rPr>
      <w:b/>
      <w:bCs/>
      <w:smallCaps/>
      <w:color w:val="2F5496" w:themeColor="accent1" w:themeShade="BF"/>
      <w:spacing w:val="5"/>
    </w:rPr>
  </w:style>
  <w:style w:type="character" w:styleId="Hyperlink">
    <w:name w:val="Hyperlink"/>
    <w:basedOn w:val="DefaultParagraphFont"/>
    <w:uiPriority w:val="99"/>
    <w:unhideWhenUsed/>
    <w:rsid w:val="004F25A2"/>
    <w:rPr>
      <w:color w:val="0563C1" w:themeColor="hyperlink"/>
      <w:u w:val="single"/>
    </w:rPr>
  </w:style>
  <w:style w:type="character" w:styleId="UnresolvedMention">
    <w:name w:val="Unresolved Mention"/>
    <w:basedOn w:val="DefaultParagraphFont"/>
    <w:uiPriority w:val="99"/>
    <w:semiHidden/>
    <w:unhideWhenUsed/>
    <w:rsid w:val="004F25A2"/>
    <w:rPr>
      <w:color w:val="605E5C"/>
      <w:shd w:val="clear" w:color="auto" w:fill="E1DFDD"/>
    </w:rPr>
  </w:style>
  <w:style w:type="character" w:styleId="FollowedHyperlink">
    <w:name w:val="FollowedHyperlink"/>
    <w:basedOn w:val="DefaultParagraphFont"/>
    <w:uiPriority w:val="99"/>
    <w:semiHidden/>
    <w:unhideWhenUsed/>
    <w:rsid w:val="00945341"/>
    <w:rPr>
      <w:color w:val="954F72" w:themeColor="followedHyperlink"/>
      <w:u w:val="single"/>
    </w:rPr>
  </w:style>
  <w:style w:type="paragraph" w:styleId="Header">
    <w:name w:val="header"/>
    <w:basedOn w:val="Normal"/>
    <w:link w:val="HeaderChar"/>
    <w:uiPriority w:val="99"/>
    <w:unhideWhenUsed/>
    <w:rsid w:val="00B23D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DC8"/>
    <w:rPr>
      <w:lang w:val="en-US"/>
    </w:rPr>
  </w:style>
  <w:style w:type="paragraph" w:styleId="Footer">
    <w:name w:val="footer"/>
    <w:basedOn w:val="Normal"/>
    <w:link w:val="FooterChar"/>
    <w:uiPriority w:val="99"/>
    <w:unhideWhenUsed/>
    <w:rsid w:val="00B23D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DC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rpfocus.com/erp-ecommerce-integration-benefits.html" TargetMode="External"/><Relationship Id="rId13" Type="http://schemas.openxmlformats.org/officeDocument/2006/relationships/hyperlink" Target="https://theledgerlabs.com/ecommerce-erp/" TargetMode="External"/><Relationship Id="rId3" Type="http://schemas.openxmlformats.org/officeDocument/2006/relationships/settings" Target="settings.xml"/><Relationship Id="rId7" Type="http://schemas.openxmlformats.org/officeDocument/2006/relationships/hyperlink" Target="https://blog.itsjack.com/business/business-information-systems/" TargetMode="External"/><Relationship Id="rId12" Type="http://schemas.openxmlformats.org/officeDocument/2006/relationships/hyperlink" Target="https://ischool.syracuse.edu/types-of-information-system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implilearn.com/types-of-information-systems-and-applications-articl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panorama-consulting.com/erp-for-inventory-management-five-strategic-benefits/" TargetMode="External"/><Relationship Id="rId4" Type="http://schemas.openxmlformats.org/officeDocument/2006/relationships/webSettings" Target="webSettings.xml"/><Relationship Id="rId9" Type="http://schemas.openxmlformats.org/officeDocument/2006/relationships/hyperlink" Target="https://emeritus.org/in/learn/the-6-types-of-information-systems-and-their-application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11</Pages>
  <Words>2612</Words>
  <Characters>14890</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nyamai</dc:creator>
  <cp:keywords/>
  <dc:description/>
  <cp:lastModifiedBy>Petre Stancu (2330348)</cp:lastModifiedBy>
  <cp:revision>2</cp:revision>
  <dcterms:created xsi:type="dcterms:W3CDTF">2025-11-13T10:13:00Z</dcterms:created>
  <dcterms:modified xsi:type="dcterms:W3CDTF">2025-11-19T18:22:00Z</dcterms:modified>
</cp:coreProperties>
</file>