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E153B" w:rsidRDefault="00CE153B" w:rsidP="0038351E">
      <w:pPr>
        <w:pStyle w:val="Title"/>
        <w:spacing w:before="240"/>
        <w:rPr>
          <w:rFonts w:asciiTheme="minorEastAsia" w:eastAsiaTheme="minorEastAsia" w:hAnsiTheme="minorEastAsia"/>
          <w:lang w:val="en-GB" w:eastAsia="zh-CN"/>
        </w:rPr>
      </w:pPr>
    </w:p>
    <w:p w:rsidR="00A24754" w:rsidRDefault="009D3116" w:rsidP="0038351E">
      <w:pPr>
        <w:pStyle w:val="Title"/>
        <w:spacing w:before="240"/>
        <w:rPr>
          <w:rFonts w:asciiTheme="minorEastAsia" w:eastAsiaTheme="minorEastAsia" w:hAnsiTheme="minorEastAsia"/>
          <w:lang w:val="en-GB" w:eastAsia="zh-CN"/>
        </w:rPr>
      </w:pPr>
      <w:r>
        <w:rPr>
          <w:rFonts w:asciiTheme="minorEastAsia" w:eastAsiaTheme="minorEastAsia" w:hAnsiTheme="minorEastAsia" w:hint="eastAsia"/>
          <w:lang w:val="en-GB" w:eastAsia="zh-CN"/>
        </w:rPr>
        <w:t xml:space="preserve">Name :- NIHAR GOPAL BHAI SHAH </w:t>
      </w:r>
    </w:p>
    <w:p w:rsidR="009D3116" w:rsidRPr="00952F31" w:rsidRDefault="00BC7FAD" w:rsidP="00167658">
      <w:pPr>
        <w:pStyle w:val="Normal1"/>
        <w:jc w:val="center"/>
        <w:rPr>
          <w:b/>
          <w:bCs/>
          <w:lang w:val="en-GB" w:eastAsia="zh-CN"/>
        </w:rPr>
      </w:pPr>
      <w:r w:rsidRPr="00952F31">
        <w:rPr>
          <w:rFonts w:hint="eastAsia"/>
          <w:b/>
          <w:bCs/>
          <w:lang w:val="en-GB" w:eastAsia="zh-CN"/>
        </w:rPr>
        <w:t xml:space="preserve">Student ID </w:t>
      </w:r>
      <w:r w:rsidR="000D0658" w:rsidRPr="00952F31">
        <w:rPr>
          <w:rFonts w:hint="eastAsia"/>
          <w:b/>
          <w:bCs/>
          <w:lang w:val="en-GB" w:eastAsia="zh-CN"/>
        </w:rPr>
        <w:t xml:space="preserve">:- </w:t>
      </w:r>
      <w:r w:rsidR="00952F31" w:rsidRPr="00952F31">
        <w:rPr>
          <w:rFonts w:hint="eastAsia"/>
          <w:b/>
          <w:bCs/>
          <w:lang w:val="en-GB" w:eastAsia="zh-CN"/>
        </w:rPr>
        <w:t>:- 2237234</w:t>
      </w:r>
    </w:p>
    <w:p w:rsidR="00A24754" w:rsidRDefault="00A43952" w:rsidP="0038351E">
      <w:pPr>
        <w:pStyle w:val="Title"/>
        <w:spacing w:before="240"/>
        <w:rPr>
          <w:lang w:val="en-GB"/>
        </w:rPr>
      </w:pPr>
      <w:bookmarkStart w:id="0" w:name="_7t5wl644hm83" w:colFirst="0" w:colLast="0"/>
      <w:bookmarkEnd w:id="0"/>
      <w:r>
        <w:rPr>
          <w:rFonts w:hint="eastAsia"/>
          <w:lang w:val="en-GB" w:eastAsia="zh-CN"/>
        </w:rPr>
        <w:t xml:space="preserve">Program :- masters of business administration </w:t>
      </w:r>
    </w:p>
    <w:p w:rsidR="00A43952" w:rsidRDefault="00FC08F9" w:rsidP="005A2E04">
      <w:pPr>
        <w:pStyle w:val="Normal1"/>
        <w:jc w:val="center"/>
        <w:rPr>
          <w:b/>
          <w:bCs/>
          <w:lang w:val="en-GB" w:eastAsia="zh-CN"/>
        </w:rPr>
      </w:pPr>
      <w:r w:rsidRPr="005A2E04">
        <w:rPr>
          <w:rFonts w:hint="eastAsia"/>
          <w:b/>
          <w:bCs/>
          <w:lang w:val="en-GB" w:eastAsia="zh-CN"/>
        </w:rPr>
        <w:t>Module :</w:t>
      </w:r>
      <w:r w:rsidR="00C01DB2" w:rsidRPr="005A2E04">
        <w:rPr>
          <w:rFonts w:hint="eastAsia"/>
          <w:b/>
          <w:bCs/>
          <w:lang w:val="en-GB" w:eastAsia="zh-CN"/>
        </w:rPr>
        <w:t xml:space="preserve"> :- Entrepreneurship</w:t>
      </w:r>
    </w:p>
    <w:p w:rsidR="005A2E04" w:rsidRPr="005A2E04" w:rsidRDefault="005A2E04" w:rsidP="005A2E04">
      <w:pPr>
        <w:pStyle w:val="Normal1"/>
        <w:jc w:val="center"/>
        <w:rPr>
          <w:b/>
          <w:bCs/>
          <w:lang w:val="en-GB"/>
        </w:rPr>
      </w:pPr>
    </w:p>
    <w:p w:rsidR="00A24754" w:rsidRDefault="0064302E" w:rsidP="0038351E">
      <w:pPr>
        <w:pStyle w:val="Title"/>
        <w:spacing w:before="240"/>
        <w:rPr>
          <w:lang w:val="en-GB"/>
        </w:rPr>
      </w:pPr>
      <w:bookmarkStart w:id="1" w:name="_clf3jf8tqes1" w:colFirst="0" w:colLast="0"/>
      <w:bookmarkEnd w:id="1"/>
      <w:r>
        <w:rPr>
          <w:rFonts w:hint="eastAsia"/>
          <w:lang w:val="en-GB" w:eastAsia="zh-CN"/>
        </w:rPr>
        <w:t xml:space="preserve">Module code :- LCMB </w:t>
      </w:r>
      <w:r w:rsidR="004B7FE9">
        <w:rPr>
          <w:rFonts w:hint="eastAsia"/>
          <w:lang w:val="en-GB" w:eastAsia="zh-CN"/>
        </w:rPr>
        <w:t>7004</w:t>
      </w:r>
    </w:p>
    <w:p w:rsidR="004B7FE9" w:rsidRPr="004B7FE9" w:rsidRDefault="004B7FE9" w:rsidP="004B7FE9">
      <w:pPr>
        <w:pStyle w:val="Normal1"/>
        <w:rPr>
          <w:lang w:val="en-GB"/>
        </w:rPr>
      </w:pPr>
    </w:p>
    <w:p w:rsidR="00A24754" w:rsidRPr="00345AA9" w:rsidRDefault="00A24754" w:rsidP="00392F5B">
      <w:pPr>
        <w:pStyle w:val="Title"/>
        <w:spacing w:before="240"/>
        <w:jc w:val="both"/>
        <w:rPr>
          <w:lang w:val="en-GB"/>
        </w:rPr>
      </w:pPr>
      <w:bookmarkStart w:id="2" w:name="_4cmsk35505n1" w:colFirst="0" w:colLast="0"/>
      <w:bookmarkStart w:id="3" w:name="_3t14v5m76ccu" w:colFirst="0" w:colLast="0"/>
      <w:bookmarkStart w:id="4" w:name="_uoa86p6xf75c" w:colFirst="0" w:colLast="0"/>
      <w:bookmarkEnd w:id="2"/>
      <w:bookmarkEnd w:id="3"/>
      <w:bookmarkEnd w:id="4"/>
    </w:p>
    <w:p w:rsidR="00A24754" w:rsidRPr="00345AA9" w:rsidRDefault="00A24754" w:rsidP="0038351E">
      <w:pPr>
        <w:pStyle w:val="Title"/>
        <w:spacing w:before="240"/>
        <w:rPr>
          <w:lang w:val="en-GB"/>
        </w:rPr>
      </w:pPr>
      <w:bookmarkStart w:id="5" w:name="_910t4mf836h4" w:colFirst="0" w:colLast="0"/>
      <w:bookmarkEnd w:id="5"/>
    </w:p>
    <w:p w:rsidR="008B4468" w:rsidRDefault="008B4468" w:rsidP="0038351E">
      <w:pPr>
        <w:pStyle w:val="Title"/>
        <w:spacing w:before="240"/>
        <w:rPr>
          <w:lang w:val="en-GB"/>
        </w:rPr>
      </w:pPr>
      <w:bookmarkStart w:id="6" w:name="_nhmml8rejz63" w:colFirst="0" w:colLast="0"/>
      <w:bookmarkEnd w:id="6"/>
    </w:p>
    <w:p w:rsidR="00C26689" w:rsidRDefault="00C26689" w:rsidP="0038351E">
      <w:pPr>
        <w:pStyle w:val="Title"/>
        <w:spacing w:before="240"/>
        <w:rPr>
          <w:lang w:val="en-GB"/>
        </w:rPr>
      </w:pPr>
    </w:p>
    <w:p w:rsidR="00C26689" w:rsidRDefault="00C26689" w:rsidP="0038351E">
      <w:pPr>
        <w:pStyle w:val="Title"/>
        <w:spacing w:before="240"/>
        <w:rPr>
          <w:lang w:val="en-GB"/>
        </w:rPr>
      </w:pPr>
    </w:p>
    <w:p w:rsidR="00C26689" w:rsidRDefault="00C26689" w:rsidP="0038351E">
      <w:pPr>
        <w:pStyle w:val="Title"/>
        <w:spacing w:before="240"/>
        <w:rPr>
          <w:lang w:val="en-GB"/>
        </w:rPr>
      </w:pPr>
    </w:p>
    <w:p w:rsidR="00C26689" w:rsidRDefault="00C26689" w:rsidP="0038351E">
      <w:pPr>
        <w:pStyle w:val="Title"/>
        <w:spacing w:before="240"/>
        <w:rPr>
          <w:lang w:val="en-GB"/>
        </w:rPr>
      </w:pPr>
    </w:p>
    <w:p w:rsidR="00C26689" w:rsidRDefault="00C26689" w:rsidP="0038351E">
      <w:pPr>
        <w:pStyle w:val="Title"/>
        <w:spacing w:before="240"/>
        <w:rPr>
          <w:lang w:val="en-GB"/>
        </w:rPr>
      </w:pPr>
    </w:p>
    <w:p w:rsidR="00C26689" w:rsidRDefault="00C26689" w:rsidP="0038351E">
      <w:pPr>
        <w:pStyle w:val="Title"/>
        <w:spacing w:before="240"/>
        <w:rPr>
          <w:lang w:val="en-GB"/>
        </w:rPr>
      </w:pPr>
    </w:p>
    <w:p w:rsidR="00A24754" w:rsidRPr="00345AA9" w:rsidRDefault="00EA467A" w:rsidP="0038351E">
      <w:pPr>
        <w:pStyle w:val="Title"/>
        <w:spacing w:before="240"/>
        <w:rPr>
          <w:lang w:val="en-GB"/>
        </w:rPr>
      </w:pPr>
      <w:r w:rsidRPr="00345AA9">
        <w:rPr>
          <w:lang w:val="en-GB"/>
        </w:rPr>
        <w:t>(HYDROPOWER SYSTEMS FOR GENERATING RENEWABLE ELECTRICITY)</w:t>
      </w:r>
    </w:p>
    <w:p w:rsidR="00A24754" w:rsidRPr="00345AA9" w:rsidRDefault="00EA467A" w:rsidP="0038351E">
      <w:pPr>
        <w:pStyle w:val="Normal1"/>
        <w:spacing w:before="240"/>
        <w:rPr>
          <w:lang w:val="en-GB"/>
        </w:rPr>
      </w:pPr>
      <w:r w:rsidRPr="00345AA9">
        <w:rPr>
          <w:lang w:val="en-GB"/>
        </w:rPr>
        <w:br w:type="page"/>
      </w:r>
    </w:p>
    <w:bookmarkStart w:id="7" w:name="_of8yqu16uuxn" w:colFirst="0" w:colLast="0" w:displacedByCustomXml="next"/>
    <w:bookmarkEnd w:id="7" w:displacedByCustomXml="next"/>
    <w:sdt>
      <w:sdtPr>
        <w:id w:val="526472017"/>
        <w:docPartObj>
          <w:docPartGallery w:val="Table of Contents"/>
          <w:docPartUnique/>
        </w:docPartObj>
      </w:sdtPr>
      <w:sdtEndPr/>
      <w:sdtContent>
        <w:p w:rsidR="00D977FB" w:rsidRDefault="00D977FB" w:rsidP="0038351E">
          <w:pPr>
            <w:spacing w:before="240"/>
            <w:jc w:val="center"/>
          </w:pPr>
          <w:r w:rsidRPr="00D977FB">
            <w:rPr>
              <w:b/>
            </w:rPr>
            <w:t>Table of Contents</w:t>
          </w:r>
        </w:p>
        <w:p w:rsidR="00D977FB" w:rsidRDefault="00D977FB" w:rsidP="0038351E">
          <w:pPr>
            <w:pStyle w:val="TOC1"/>
            <w:tabs>
              <w:tab w:val="right" w:leader="dot" w:pos="9019"/>
            </w:tabs>
            <w:spacing w:before="240"/>
            <w:rPr>
              <w:noProof/>
            </w:rPr>
          </w:pPr>
          <w:r>
            <w:fldChar w:fldCharType="begin"/>
          </w:r>
          <w:r>
            <w:instrText xml:space="preserve"> TOC \o "1-3" \h \z \u </w:instrText>
          </w:r>
          <w:r>
            <w:fldChar w:fldCharType="separate"/>
          </w:r>
          <w:hyperlink w:anchor="_Toc149317770" w:history="1">
            <w:r w:rsidRPr="00A811A8">
              <w:rPr>
                <w:rStyle w:val="Hyperlink"/>
                <w:noProof/>
                <w:lang w:val="en-GB"/>
              </w:rPr>
              <w:t>Introduction</w:t>
            </w:r>
            <w:r>
              <w:rPr>
                <w:noProof/>
                <w:webHidden/>
              </w:rPr>
              <w:tab/>
            </w:r>
            <w:r>
              <w:rPr>
                <w:noProof/>
                <w:webHidden/>
              </w:rPr>
              <w:fldChar w:fldCharType="begin"/>
            </w:r>
            <w:r>
              <w:rPr>
                <w:noProof/>
                <w:webHidden/>
              </w:rPr>
              <w:instrText xml:space="preserve"> PAGEREF _Toc149317770 \h </w:instrText>
            </w:r>
            <w:r>
              <w:rPr>
                <w:noProof/>
                <w:webHidden/>
              </w:rPr>
            </w:r>
            <w:r>
              <w:rPr>
                <w:noProof/>
                <w:webHidden/>
              </w:rPr>
              <w:fldChar w:fldCharType="separate"/>
            </w:r>
            <w:r>
              <w:rPr>
                <w:noProof/>
                <w:webHidden/>
              </w:rPr>
              <w:t>3</w:t>
            </w:r>
            <w:r>
              <w:rPr>
                <w:noProof/>
                <w:webHidden/>
              </w:rPr>
              <w:fldChar w:fldCharType="end"/>
            </w:r>
          </w:hyperlink>
        </w:p>
        <w:p w:rsidR="00D977FB" w:rsidRDefault="002C3B03" w:rsidP="0038351E">
          <w:pPr>
            <w:pStyle w:val="TOC1"/>
            <w:tabs>
              <w:tab w:val="right" w:leader="dot" w:pos="9019"/>
            </w:tabs>
            <w:spacing w:before="240"/>
            <w:rPr>
              <w:noProof/>
            </w:rPr>
          </w:pPr>
          <w:hyperlink w:anchor="_Toc149317771" w:history="1">
            <w:r w:rsidR="00D977FB" w:rsidRPr="00A811A8">
              <w:rPr>
                <w:rStyle w:val="Hyperlink"/>
                <w:noProof/>
                <w:lang w:val="en-GB"/>
              </w:rPr>
              <w:t>An overview of the proposed business idea (Product/Service)</w:t>
            </w:r>
            <w:r w:rsidR="00D977FB">
              <w:rPr>
                <w:noProof/>
                <w:webHidden/>
              </w:rPr>
              <w:tab/>
            </w:r>
            <w:r w:rsidR="00D977FB">
              <w:rPr>
                <w:noProof/>
                <w:webHidden/>
              </w:rPr>
              <w:fldChar w:fldCharType="begin"/>
            </w:r>
            <w:r w:rsidR="00D977FB">
              <w:rPr>
                <w:noProof/>
                <w:webHidden/>
              </w:rPr>
              <w:instrText xml:space="preserve"> PAGEREF _Toc149317771 \h </w:instrText>
            </w:r>
            <w:r w:rsidR="00D977FB">
              <w:rPr>
                <w:noProof/>
                <w:webHidden/>
              </w:rPr>
            </w:r>
            <w:r w:rsidR="00D977FB">
              <w:rPr>
                <w:noProof/>
                <w:webHidden/>
              </w:rPr>
              <w:fldChar w:fldCharType="separate"/>
            </w:r>
            <w:r w:rsidR="00D977FB">
              <w:rPr>
                <w:noProof/>
                <w:webHidden/>
              </w:rPr>
              <w:t>3</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2" w:history="1">
            <w:r w:rsidR="00D977FB" w:rsidRPr="00A811A8">
              <w:rPr>
                <w:rStyle w:val="Hyperlink"/>
                <w:noProof/>
                <w:lang w:val="en-GB"/>
              </w:rPr>
              <w:t>Identification of a gap in the market</w:t>
            </w:r>
            <w:r w:rsidR="00D977FB">
              <w:rPr>
                <w:noProof/>
                <w:webHidden/>
              </w:rPr>
              <w:tab/>
            </w:r>
            <w:r w:rsidR="00D977FB">
              <w:rPr>
                <w:noProof/>
                <w:webHidden/>
              </w:rPr>
              <w:fldChar w:fldCharType="begin"/>
            </w:r>
            <w:r w:rsidR="00D977FB">
              <w:rPr>
                <w:noProof/>
                <w:webHidden/>
              </w:rPr>
              <w:instrText xml:space="preserve"> PAGEREF _Toc149317772 \h </w:instrText>
            </w:r>
            <w:r w:rsidR="00D977FB">
              <w:rPr>
                <w:noProof/>
                <w:webHidden/>
              </w:rPr>
            </w:r>
            <w:r w:rsidR="00D977FB">
              <w:rPr>
                <w:noProof/>
                <w:webHidden/>
              </w:rPr>
              <w:fldChar w:fldCharType="separate"/>
            </w:r>
            <w:r w:rsidR="00D977FB">
              <w:rPr>
                <w:noProof/>
                <w:webHidden/>
              </w:rPr>
              <w:t>4</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3" w:history="1">
            <w:r w:rsidR="00D977FB" w:rsidRPr="00A811A8">
              <w:rPr>
                <w:rStyle w:val="Hyperlink"/>
                <w:noProof/>
                <w:lang w:val="en-GB"/>
              </w:rPr>
              <w:t>Brief discussion on how business idea/plan aims to address it</w:t>
            </w:r>
            <w:r w:rsidR="00D977FB">
              <w:rPr>
                <w:noProof/>
                <w:webHidden/>
              </w:rPr>
              <w:tab/>
            </w:r>
            <w:r w:rsidR="00D977FB">
              <w:rPr>
                <w:noProof/>
                <w:webHidden/>
              </w:rPr>
              <w:fldChar w:fldCharType="begin"/>
            </w:r>
            <w:r w:rsidR="00D977FB">
              <w:rPr>
                <w:noProof/>
                <w:webHidden/>
              </w:rPr>
              <w:instrText xml:space="preserve"> PAGEREF _Toc149317773 \h </w:instrText>
            </w:r>
            <w:r w:rsidR="00D977FB">
              <w:rPr>
                <w:noProof/>
                <w:webHidden/>
              </w:rPr>
            </w:r>
            <w:r w:rsidR="00D977FB">
              <w:rPr>
                <w:noProof/>
                <w:webHidden/>
              </w:rPr>
              <w:fldChar w:fldCharType="separate"/>
            </w:r>
            <w:r w:rsidR="00D977FB">
              <w:rPr>
                <w:noProof/>
                <w:webHidden/>
              </w:rPr>
              <w:t>5</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4" w:history="1">
            <w:r w:rsidR="00D977FB" w:rsidRPr="00A811A8">
              <w:rPr>
                <w:rStyle w:val="Hyperlink"/>
                <w:noProof/>
                <w:lang w:val="en-GB"/>
              </w:rPr>
              <w:t>The proposed location of the business and its legal entity</w:t>
            </w:r>
            <w:r w:rsidR="00D977FB">
              <w:rPr>
                <w:noProof/>
                <w:webHidden/>
              </w:rPr>
              <w:tab/>
            </w:r>
            <w:r w:rsidR="00D977FB">
              <w:rPr>
                <w:noProof/>
                <w:webHidden/>
              </w:rPr>
              <w:fldChar w:fldCharType="begin"/>
            </w:r>
            <w:r w:rsidR="00D977FB">
              <w:rPr>
                <w:noProof/>
                <w:webHidden/>
              </w:rPr>
              <w:instrText xml:space="preserve"> PAGEREF _Toc149317774 \h </w:instrText>
            </w:r>
            <w:r w:rsidR="00D977FB">
              <w:rPr>
                <w:noProof/>
                <w:webHidden/>
              </w:rPr>
            </w:r>
            <w:r w:rsidR="00D977FB">
              <w:rPr>
                <w:noProof/>
                <w:webHidden/>
              </w:rPr>
              <w:fldChar w:fldCharType="separate"/>
            </w:r>
            <w:r w:rsidR="00D977FB">
              <w:rPr>
                <w:noProof/>
                <w:webHidden/>
              </w:rPr>
              <w:t>6</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5" w:history="1">
            <w:r w:rsidR="00D977FB" w:rsidRPr="00A811A8">
              <w:rPr>
                <w:rStyle w:val="Hyperlink"/>
                <w:noProof/>
                <w:lang w:val="en-GB"/>
              </w:rPr>
              <w:t>SWOT analysis</w:t>
            </w:r>
            <w:r w:rsidR="00D977FB">
              <w:rPr>
                <w:noProof/>
                <w:webHidden/>
              </w:rPr>
              <w:tab/>
            </w:r>
            <w:r w:rsidR="00D977FB">
              <w:rPr>
                <w:noProof/>
                <w:webHidden/>
              </w:rPr>
              <w:fldChar w:fldCharType="begin"/>
            </w:r>
            <w:r w:rsidR="00D977FB">
              <w:rPr>
                <w:noProof/>
                <w:webHidden/>
              </w:rPr>
              <w:instrText xml:space="preserve"> PAGEREF _Toc149317775 \h </w:instrText>
            </w:r>
            <w:r w:rsidR="00D977FB">
              <w:rPr>
                <w:noProof/>
                <w:webHidden/>
              </w:rPr>
            </w:r>
            <w:r w:rsidR="00D977FB">
              <w:rPr>
                <w:noProof/>
                <w:webHidden/>
              </w:rPr>
              <w:fldChar w:fldCharType="separate"/>
            </w:r>
            <w:r w:rsidR="00D977FB">
              <w:rPr>
                <w:noProof/>
                <w:webHidden/>
              </w:rPr>
              <w:t>6</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6" w:history="1">
            <w:r w:rsidR="00D977FB" w:rsidRPr="00A811A8">
              <w:rPr>
                <w:rStyle w:val="Hyperlink"/>
                <w:noProof/>
                <w:lang w:val="en-GB"/>
              </w:rPr>
              <w:t>Explanation of target market and strategies</w:t>
            </w:r>
            <w:r w:rsidR="00D977FB">
              <w:rPr>
                <w:noProof/>
                <w:webHidden/>
              </w:rPr>
              <w:tab/>
            </w:r>
            <w:r w:rsidR="00D977FB">
              <w:rPr>
                <w:noProof/>
                <w:webHidden/>
              </w:rPr>
              <w:fldChar w:fldCharType="begin"/>
            </w:r>
            <w:r w:rsidR="00D977FB">
              <w:rPr>
                <w:noProof/>
                <w:webHidden/>
              </w:rPr>
              <w:instrText xml:space="preserve"> PAGEREF _Toc149317776 \h </w:instrText>
            </w:r>
            <w:r w:rsidR="00D977FB">
              <w:rPr>
                <w:noProof/>
                <w:webHidden/>
              </w:rPr>
            </w:r>
            <w:r w:rsidR="00D977FB">
              <w:rPr>
                <w:noProof/>
                <w:webHidden/>
              </w:rPr>
              <w:fldChar w:fldCharType="separate"/>
            </w:r>
            <w:r w:rsidR="00D977FB">
              <w:rPr>
                <w:noProof/>
                <w:webHidden/>
              </w:rPr>
              <w:t>8</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7" w:history="1">
            <w:r w:rsidR="00D977FB" w:rsidRPr="00A811A8">
              <w:rPr>
                <w:rStyle w:val="Hyperlink"/>
                <w:noProof/>
                <w:lang w:val="en-GB"/>
              </w:rPr>
              <w:t>Budgeting or financial plan and funding requirements</w:t>
            </w:r>
            <w:r w:rsidR="00D977FB">
              <w:rPr>
                <w:noProof/>
                <w:webHidden/>
              </w:rPr>
              <w:tab/>
            </w:r>
            <w:r w:rsidR="00D977FB">
              <w:rPr>
                <w:noProof/>
                <w:webHidden/>
              </w:rPr>
              <w:fldChar w:fldCharType="begin"/>
            </w:r>
            <w:r w:rsidR="00D977FB">
              <w:rPr>
                <w:noProof/>
                <w:webHidden/>
              </w:rPr>
              <w:instrText xml:space="preserve"> PAGEREF _Toc149317777 \h </w:instrText>
            </w:r>
            <w:r w:rsidR="00D977FB">
              <w:rPr>
                <w:noProof/>
                <w:webHidden/>
              </w:rPr>
            </w:r>
            <w:r w:rsidR="00D977FB">
              <w:rPr>
                <w:noProof/>
                <w:webHidden/>
              </w:rPr>
              <w:fldChar w:fldCharType="separate"/>
            </w:r>
            <w:r w:rsidR="00D977FB">
              <w:rPr>
                <w:noProof/>
                <w:webHidden/>
              </w:rPr>
              <w:t>9</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8" w:history="1">
            <w:r w:rsidR="00D977FB" w:rsidRPr="00A811A8">
              <w:rPr>
                <w:rStyle w:val="Hyperlink"/>
                <w:noProof/>
                <w:lang w:val="en-GB"/>
              </w:rPr>
              <w:t>External funding sources</w:t>
            </w:r>
            <w:r w:rsidR="00D977FB">
              <w:rPr>
                <w:noProof/>
                <w:webHidden/>
              </w:rPr>
              <w:tab/>
            </w:r>
            <w:r w:rsidR="00D977FB">
              <w:rPr>
                <w:noProof/>
                <w:webHidden/>
              </w:rPr>
              <w:fldChar w:fldCharType="begin"/>
            </w:r>
            <w:r w:rsidR="00D977FB">
              <w:rPr>
                <w:noProof/>
                <w:webHidden/>
              </w:rPr>
              <w:instrText xml:space="preserve"> PAGEREF _Toc149317778 \h </w:instrText>
            </w:r>
            <w:r w:rsidR="00D977FB">
              <w:rPr>
                <w:noProof/>
                <w:webHidden/>
              </w:rPr>
            </w:r>
            <w:r w:rsidR="00D977FB">
              <w:rPr>
                <w:noProof/>
                <w:webHidden/>
              </w:rPr>
              <w:fldChar w:fldCharType="separate"/>
            </w:r>
            <w:r w:rsidR="00D977FB">
              <w:rPr>
                <w:noProof/>
                <w:webHidden/>
              </w:rPr>
              <w:t>12</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79" w:history="1">
            <w:r w:rsidR="00D977FB" w:rsidRPr="00A811A8">
              <w:rPr>
                <w:rStyle w:val="Hyperlink"/>
                <w:noProof/>
                <w:lang w:val="en-GB"/>
              </w:rPr>
              <w:t>Conclusion</w:t>
            </w:r>
            <w:r w:rsidR="00D977FB">
              <w:rPr>
                <w:noProof/>
                <w:webHidden/>
              </w:rPr>
              <w:tab/>
            </w:r>
            <w:r w:rsidR="00D977FB">
              <w:rPr>
                <w:noProof/>
                <w:webHidden/>
              </w:rPr>
              <w:fldChar w:fldCharType="begin"/>
            </w:r>
            <w:r w:rsidR="00D977FB">
              <w:rPr>
                <w:noProof/>
                <w:webHidden/>
              </w:rPr>
              <w:instrText xml:space="preserve"> PAGEREF _Toc149317779 \h </w:instrText>
            </w:r>
            <w:r w:rsidR="00D977FB">
              <w:rPr>
                <w:noProof/>
                <w:webHidden/>
              </w:rPr>
            </w:r>
            <w:r w:rsidR="00D977FB">
              <w:rPr>
                <w:noProof/>
                <w:webHidden/>
              </w:rPr>
              <w:fldChar w:fldCharType="separate"/>
            </w:r>
            <w:r w:rsidR="00D977FB">
              <w:rPr>
                <w:noProof/>
                <w:webHidden/>
              </w:rPr>
              <w:t>12</w:t>
            </w:r>
            <w:r w:rsidR="00D977FB">
              <w:rPr>
                <w:noProof/>
                <w:webHidden/>
              </w:rPr>
              <w:fldChar w:fldCharType="end"/>
            </w:r>
          </w:hyperlink>
        </w:p>
        <w:p w:rsidR="00D977FB" w:rsidRDefault="002C3B03" w:rsidP="0038351E">
          <w:pPr>
            <w:pStyle w:val="TOC1"/>
            <w:tabs>
              <w:tab w:val="right" w:leader="dot" w:pos="9019"/>
            </w:tabs>
            <w:spacing w:before="240"/>
            <w:rPr>
              <w:noProof/>
            </w:rPr>
          </w:pPr>
          <w:hyperlink w:anchor="_Toc149317780" w:history="1">
            <w:r w:rsidR="00D977FB" w:rsidRPr="00A811A8">
              <w:rPr>
                <w:rStyle w:val="Hyperlink"/>
                <w:rFonts w:eastAsia="Arial"/>
                <w:noProof/>
                <w:lang w:val="en-GB"/>
              </w:rPr>
              <w:t>Reference</w:t>
            </w:r>
            <w:r w:rsidR="00D977FB">
              <w:rPr>
                <w:noProof/>
                <w:webHidden/>
              </w:rPr>
              <w:tab/>
            </w:r>
            <w:r w:rsidR="00D977FB">
              <w:rPr>
                <w:noProof/>
                <w:webHidden/>
              </w:rPr>
              <w:fldChar w:fldCharType="begin"/>
            </w:r>
            <w:r w:rsidR="00D977FB">
              <w:rPr>
                <w:noProof/>
                <w:webHidden/>
              </w:rPr>
              <w:instrText xml:space="preserve"> PAGEREF _Toc149317780 \h </w:instrText>
            </w:r>
            <w:r w:rsidR="00D977FB">
              <w:rPr>
                <w:noProof/>
                <w:webHidden/>
              </w:rPr>
            </w:r>
            <w:r w:rsidR="00D977FB">
              <w:rPr>
                <w:noProof/>
                <w:webHidden/>
              </w:rPr>
              <w:fldChar w:fldCharType="separate"/>
            </w:r>
            <w:r w:rsidR="00D977FB">
              <w:rPr>
                <w:noProof/>
                <w:webHidden/>
              </w:rPr>
              <w:t>13</w:t>
            </w:r>
            <w:r w:rsidR="00D977FB">
              <w:rPr>
                <w:noProof/>
                <w:webHidden/>
              </w:rPr>
              <w:fldChar w:fldCharType="end"/>
            </w:r>
          </w:hyperlink>
        </w:p>
        <w:p w:rsidR="00D977FB" w:rsidRDefault="00D977FB" w:rsidP="0038351E">
          <w:pPr>
            <w:spacing w:before="240"/>
          </w:pPr>
          <w:r>
            <w:fldChar w:fldCharType="end"/>
          </w:r>
        </w:p>
      </w:sdtContent>
    </w:sdt>
    <w:p w:rsidR="00D977FB" w:rsidRDefault="00D977FB" w:rsidP="0038351E">
      <w:pPr>
        <w:spacing w:before="240"/>
        <w:rPr>
          <w:b/>
          <w:lang w:val="en-GB"/>
        </w:rPr>
      </w:pPr>
      <w:r>
        <w:rPr>
          <w:lang w:val="en-GB"/>
        </w:rPr>
        <w:br w:type="page"/>
      </w:r>
    </w:p>
    <w:p w:rsidR="00A24754" w:rsidRPr="00345AA9" w:rsidRDefault="00EA467A" w:rsidP="0038351E">
      <w:pPr>
        <w:pStyle w:val="Heading1"/>
        <w:spacing w:before="240"/>
        <w:rPr>
          <w:lang w:val="en-GB"/>
        </w:rPr>
      </w:pPr>
      <w:bookmarkStart w:id="8" w:name="_Toc149317770"/>
      <w:r w:rsidRPr="00345AA9">
        <w:rPr>
          <w:lang w:val="en-GB"/>
        </w:rPr>
        <w:t>Introduction</w:t>
      </w:r>
      <w:bookmarkEnd w:id="8"/>
    </w:p>
    <w:p w:rsidR="00A24754" w:rsidRPr="00345AA9" w:rsidRDefault="00EA467A" w:rsidP="0038351E">
      <w:pPr>
        <w:pStyle w:val="Normal1"/>
        <w:spacing w:before="240"/>
        <w:rPr>
          <w:lang w:val="en-GB"/>
        </w:rPr>
      </w:pPr>
      <w:r w:rsidRPr="00345AA9">
        <w:rPr>
          <w:lang w:val="en-GB"/>
        </w:rPr>
        <w:t xml:space="preserve">Various parts of the world are facing natural disasters recently, which can be mitigated with effective renewable energy business plans. In this case, “Hydropower Systems for generating renewable electricity” is a potential business plan that has been developed to reduce natural disasters and develop a sustainable business environment. Different aspects of the Hydropower Systems business have been developed in this research study. </w:t>
      </w:r>
    </w:p>
    <w:p w:rsidR="00A24754" w:rsidRPr="00345AA9" w:rsidRDefault="00EA467A" w:rsidP="0038351E">
      <w:pPr>
        <w:pStyle w:val="Heading1"/>
        <w:spacing w:before="240"/>
        <w:rPr>
          <w:lang w:val="en-GB"/>
        </w:rPr>
      </w:pPr>
      <w:bookmarkStart w:id="9" w:name="_9dwnrl827609" w:colFirst="0" w:colLast="0"/>
      <w:bookmarkStart w:id="10" w:name="_Toc149317771"/>
      <w:bookmarkEnd w:id="9"/>
      <w:r w:rsidRPr="00345AA9">
        <w:rPr>
          <w:lang w:val="en-GB"/>
        </w:rPr>
        <w:t>An overview of the proposed business idea (Product/Service)</w:t>
      </w:r>
      <w:bookmarkEnd w:id="10"/>
      <w:r w:rsidRPr="00345AA9">
        <w:rPr>
          <w:lang w:val="en-GB"/>
        </w:rPr>
        <w:t xml:space="preserve"> </w:t>
      </w:r>
    </w:p>
    <w:p w:rsidR="00A24754" w:rsidRPr="00345AA9" w:rsidRDefault="00EA467A" w:rsidP="0038351E">
      <w:pPr>
        <w:pStyle w:val="Normal1"/>
        <w:spacing w:before="240"/>
        <w:rPr>
          <w:lang w:val="en-GB"/>
        </w:rPr>
      </w:pPr>
      <w:r w:rsidRPr="00345AA9">
        <w:rPr>
          <w:lang w:val="en-GB"/>
        </w:rPr>
        <w:t>Hydropower Systems is a potential method that uses moving water to produce electricity. Making a Hydropower Systems business can help small and medium-sized businesses make electricity with a sustainable process. Making “kinetic energy” is the main element of Hydropower Systems that help companies to develop renewable electricity with a lower carbon footprint (</w:t>
      </w:r>
      <w:proofErr w:type="spellStart"/>
      <w:r w:rsidRPr="00345AA9">
        <w:rPr>
          <w:lang w:val="en-GB"/>
        </w:rPr>
        <w:t>Chomać-Pierzecka</w:t>
      </w:r>
      <w:proofErr w:type="spellEnd"/>
      <w:r w:rsidRPr="00345AA9">
        <w:rPr>
          <w:lang w:val="en-GB"/>
        </w:rPr>
        <w:t xml:space="preserve"> </w:t>
      </w:r>
      <w:r w:rsidRPr="00345AA9">
        <w:rPr>
          <w:i/>
          <w:lang w:val="en-GB"/>
        </w:rPr>
        <w:t>et al.</w:t>
      </w:r>
      <w:r w:rsidRPr="00345AA9">
        <w:rPr>
          <w:lang w:val="en-GB"/>
        </w:rPr>
        <w:t xml:space="preserve"> 2022). Producing electricity by using Hydropower Systems and selling to other companies is the main aim of this business. “Implementing Hydropower Systems” on river sites and generating renewable electricity is the main objective of this business. This is a major market share in the UK and other countries (</w:t>
      </w:r>
      <w:proofErr w:type="spellStart"/>
      <w:r w:rsidRPr="00345AA9">
        <w:rPr>
          <w:lang w:val="en-GB"/>
        </w:rPr>
        <w:t>Azimov</w:t>
      </w:r>
      <w:proofErr w:type="spellEnd"/>
      <w:r w:rsidRPr="00345AA9">
        <w:rPr>
          <w:lang w:val="en-GB"/>
        </w:rPr>
        <w:t xml:space="preserve"> and </w:t>
      </w:r>
      <w:proofErr w:type="spellStart"/>
      <w:r w:rsidRPr="00345AA9">
        <w:rPr>
          <w:lang w:val="en-GB"/>
        </w:rPr>
        <w:t>Avezova</w:t>
      </w:r>
      <w:proofErr w:type="spellEnd"/>
      <w:r w:rsidRPr="00345AA9">
        <w:rPr>
          <w:lang w:val="en-GB"/>
        </w:rPr>
        <w:t>, 2022). “</w:t>
      </w:r>
      <w:proofErr w:type="spellStart"/>
      <w:r w:rsidRPr="00345AA9">
        <w:rPr>
          <w:lang w:val="en-GB"/>
        </w:rPr>
        <w:t>EcoHydro</w:t>
      </w:r>
      <w:proofErr w:type="spellEnd"/>
      <w:r w:rsidRPr="00345AA9">
        <w:rPr>
          <w:lang w:val="en-GB"/>
        </w:rPr>
        <w:t xml:space="preserve"> solution” providing and generating profit out of it is the main scope of this business.</w:t>
      </w:r>
    </w:p>
    <w:p w:rsidR="00A24754" w:rsidRPr="00345AA9" w:rsidRDefault="00EA467A" w:rsidP="0038351E">
      <w:pPr>
        <w:pStyle w:val="Normal1"/>
        <w:spacing w:before="240"/>
        <w:jc w:val="center"/>
        <w:rPr>
          <w:lang w:val="en-GB"/>
        </w:rPr>
      </w:pPr>
      <w:r w:rsidRPr="00345AA9">
        <w:rPr>
          <w:noProof/>
          <w:lang w:val="en-GB"/>
        </w:rPr>
        <w:drawing>
          <wp:inline distT="114300" distB="114300" distL="114300" distR="114300">
            <wp:extent cx="5731200" cy="2768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768600"/>
                    </a:xfrm>
                    <a:prstGeom prst="rect">
                      <a:avLst/>
                    </a:prstGeom>
                    <a:ln/>
                  </pic:spPr>
                </pic:pic>
              </a:graphicData>
            </a:graphic>
          </wp:inline>
        </w:drawing>
      </w:r>
    </w:p>
    <w:p w:rsidR="00A24754" w:rsidRPr="00345AA9" w:rsidRDefault="00EA467A" w:rsidP="0038351E">
      <w:pPr>
        <w:pStyle w:val="Normal1"/>
        <w:spacing w:before="240"/>
        <w:jc w:val="center"/>
        <w:rPr>
          <w:b/>
          <w:lang w:val="en-GB"/>
        </w:rPr>
      </w:pPr>
      <w:r w:rsidRPr="00345AA9">
        <w:rPr>
          <w:b/>
          <w:lang w:val="en-GB"/>
        </w:rPr>
        <w:t>Figure 1: Energy generation by using Hydropower System in the UK</w:t>
      </w:r>
    </w:p>
    <w:p w:rsidR="00A24754" w:rsidRPr="00345AA9" w:rsidRDefault="00EA467A" w:rsidP="0038351E">
      <w:pPr>
        <w:pStyle w:val="Normal1"/>
        <w:spacing w:before="240"/>
        <w:jc w:val="center"/>
        <w:rPr>
          <w:lang w:val="en-GB"/>
        </w:rPr>
      </w:pPr>
      <w:r w:rsidRPr="00345AA9">
        <w:rPr>
          <w:lang w:val="en-GB"/>
        </w:rPr>
        <w:t xml:space="preserve">(Source: </w:t>
      </w:r>
      <w:proofErr w:type="spellStart"/>
      <w:r w:rsidRPr="00345AA9">
        <w:rPr>
          <w:lang w:val="en-GB"/>
        </w:rPr>
        <w:t>Statista</w:t>
      </w:r>
      <w:proofErr w:type="spellEnd"/>
      <w:r w:rsidRPr="00345AA9">
        <w:rPr>
          <w:lang w:val="en-GB"/>
        </w:rPr>
        <w:t>, 2023)</w:t>
      </w:r>
    </w:p>
    <w:p w:rsidR="00A24754" w:rsidRPr="00345AA9" w:rsidRDefault="00EA467A" w:rsidP="0038351E">
      <w:pPr>
        <w:pStyle w:val="Normal1"/>
        <w:spacing w:before="240"/>
        <w:rPr>
          <w:lang w:val="en-GB"/>
        </w:rPr>
      </w:pPr>
      <w:r w:rsidRPr="00345AA9">
        <w:rPr>
          <w:lang w:val="en-GB"/>
        </w:rPr>
        <w:t>In recent years, the UK has developed a sustainable energy generation plan with the help of the Hydropower System as it is renewable and environment friendly. Electricity generation in the Hydropower market is projected to amount to “5.59 billion KWH in 2023” and the annual growth rate is 2.32% (</w:t>
      </w:r>
      <w:proofErr w:type="spellStart"/>
      <w:r w:rsidRPr="00345AA9">
        <w:rPr>
          <w:lang w:val="en-GB"/>
        </w:rPr>
        <w:t>Statista</w:t>
      </w:r>
      <w:proofErr w:type="spellEnd"/>
      <w:r w:rsidRPr="00345AA9">
        <w:rPr>
          <w:lang w:val="en-GB"/>
        </w:rPr>
        <w:t xml:space="preserve">, 2023). It has also been observed that the UK will produce 6.27 billion kWh of energy by the end of 2028. The above information suggests that the Hydropower System manufacturing and implementation business has a growth rate in the UK and it will help the business to make a high margin of profit. Residential and commercial electricity problems can be solved by using the Hydropower System implementation as it uses moving water to generate electricity or kinetic energy (Shen </w:t>
      </w:r>
      <w:r w:rsidRPr="00345AA9">
        <w:rPr>
          <w:i/>
          <w:lang w:val="en-GB"/>
        </w:rPr>
        <w:t>et al.</w:t>
      </w:r>
      <w:r w:rsidRPr="00345AA9">
        <w:rPr>
          <w:lang w:val="en-GB"/>
        </w:rPr>
        <w:t xml:space="preserve"> 2022). Another objective of the business is to design, install, and maintain a small Hydropower System to generate renewable energy. Sustainable electricity production can be possible by using the Hydropower System implementation. </w:t>
      </w:r>
    </w:p>
    <w:p w:rsidR="00A24754" w:rsidRPr="00345AA9" w:rsidRDefault="00EA467A" w:rsidP="0038351E">
      <w:pPr>
        <w:pStyle w:val="Heading1"/>
        <w:spacing w:before="240"/>
        <w:rPr>
          <w:lang w:val="en-GB"/>
        </w:rPr>
      </w:pPr>
      <w:bookmarkStart w:id="11" w:name="_tucwccrstsaz" w:colFirst="0" w:colLast="0"/>
      <w:bookmarkStart w:id="12" w:name="_Toc149317772"/>
      <w:bookmarkEnd w:id="11"/>
      <w:r w:rsidRPr="00345AA9">
        <w:rPr>
          <w:lang w:val="en-GB"/>
        </w:rPr>
        <w:t>Identification of a gap in the market</w:t>
      </w:r>
      <w:bookmarkEnd w:id="12"/>
      <w:r w:rsidRPr="00345AA9">
        <w:rPr>
          <w:lang w:val="en-GB"/>
        </w:rPr>
        <w:t xml:space="preserve"> </w:t>
      </w:r>
    </w:p>
    <w:p w:rsidR="00A24754" w:rsidRPr="00345AA9" w:rsidRDefault="00EA467A" w:rsidP="0038351E">
      <w:pPr>
        <w:pStyle w:val="Normal1"/>
        <w:spacing w:before="240"/>
        <w:jc w:val="center"/>
        <w:rPr>
          <w:lang w:val="en-GB"/>
        </w:rPr>
      </w:pPr>
      <w:r w:rsidRPr="00345AA9">
        <w:rPr>
          <w:noProof/>
          <w:lang w:val="en-GB"/>
        </w:rPr>
        <w:drawing>
          <wp:inline distT="114300" distB="114300" distL="114300" distR="114300">
            <wp:extent cx="5731200" cy="2857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857500"/>
                    </a:xfrm>
                    <a:prstGeom prst="rect">
                      <a:avLst/>
                    </a:prstGeom>
                    <a:ln/>
                  </pic:spPr>
                </pic:pic>
              </a:graphicData>
            </a:graphic>
          </wp:inline>
        </w:drawing>
      </w:r>
    </w:p>
    <w:p w:rsidR="00A24754" w:rsidRPr="00345AA9" w:rsidRDefault="00EA467A" w:rsidP="0038351E">
      <w:pPr>
        <w:pStyle w:val="Normal1"/>
        <w:spacing w:before="240"/>
        <w:jc w:val="center"/>
        <w:rPr>
          <w:b/>
          <w:lang w:val="en-GB"/>
        </w:rPr>
      </w:pPr>
      <w:r w:rsidRPr="00345AA9">
        <w:rPr>
          <w:b/>
          <w:lang w:val="en-GB"/>
        </w:rPr>
        <w:t xml:space="preserve">Figure 2: Production Growth of Hydropower System </w:t>
      </w:r>
    </w:p>
    <w:p w:rsidR="00A24754" w:rsidRPr="00345AA9" w:rsidRDefault="00EA467A" w:rsidP="0038351E">
      <w:pPr>
        <w:pStyle w:val="Normal1"/>
        <w:spacing w:before="240"/>
        <w:jc w:val="center"/>
        <w:rPr>
          <w:lang w:val="en-GB"/>
        </w:rPr>
      </w:pPr>
      <w:r w:rsidRPr="00345AA9">
        <w:rPr>
          <w:lang w:val="en-GB"/>
        </w:rPr>
        <w:t xml:space="preserve">(Source: </w:t>
      </w:r>
      <w:proofErr w:type="spellStart"/>
      <w:r w:rsidRPr="00345AA9">
        <w:rPr>
          <w:lang w:val="en-GB"/>
        </w:rPr>
        <w:t>Statista</w:t>
      </w:r>
      <w:proofErr w:type="spellEnd"/>
      <w:r w:rsidRPr="00345AA9">
        <w:rPr>
          <w:lang w:val="en-GB"/>
        </w:rPr>
        <w:t>, 2023)</w:t>
      </w:r>
    </w:p>
    <w:p w:rsidR="00A24754" w:rsidRPr="00345AA9" w:rsidRDefault="00EA467A" w:rsidP="0038351E">
      <w:pPr>
        <w:pStyle w:val="Normal1"/>
        <w:spacing w:before="240"/>
        <w:rPr>
          <w:lang w:val="en-GB"/>
        </w:rPr>
      </w:pPr>
      <w:r w:rsidRPr="00345AA9">
        <w:rPr>
          <w:lang w:val="en-GB"/>
        </w:rPr>
        <w:t>The Hydropower System development business had a high growth rate in 2019 and 2020 in the UK. However, the growth rate of producing energy by using a Hydropower System has decreased to -16.3% in 2021, which is developing a concern for this business. In 2022, it again increased to 8.4% and dropped to -7.8% in 2023 (</w:t>
      </w:r>
      <w:proofErr w:type="spellStart"/>
      <w:r w:rsidRPr="00345AA9">
        <w:rPr>
          <w:lang w:val="en-GB"/>
        </w:rPr>
        <w:t>Statista</w:t>
      </w:r>
      <w:proofErr w:type="spellEnd"/>
      <w:r w:rsidRPr="00345AA9">
        <w:rPr>
          <w:lang w:val="en-GB"/>
        </w:rPr>
        <w:t>, 2023). The above graph indicates that this Hydropower System implementation for the electricity production business’s growth rate is fluctuating and it increases future business risks for the company. “Reducing carbon emission” is the main priority that has been identified among different countries, which can be solved by implementing a Hydropower System for generating electricity. The shipping business has generated a high margin of carbon footprint and unregulated business policies can reach 10% by the end of 2050 (</w:t>
      </w:r>
      <w:proofErr w:type="spellStart"/>
      <w:r w:rsidRPr="00345AA9">
        <w:rPr>
          <w:lang w:val="en-GB"/>
        </w:rPr>
        <w:t>Unfoundation</w:t>
      </w:r>
      <w:proofErr w:type="spellEnd"/>
      <w:r w:rsidRPr="00345AA9">
        <w:rPr>
          <w:lang w:val="en-GB"/>
        </w:rPr>
        <w:t>, 2023). High carbon emission in energy generation is the biggest gap that can be filled with the Hydropower System business model. Reducing electricity consumption with a high carbon footprint is the main objective of this Hydropower System (</w:t>
      </w:r>
      <w:proofErr w:type="spellStart"/>
      <w:r w:rsidRPr="00345AA9">
        <w:rPr>
          <w:lang w:val="en-GB"/>
        </w:rPr>
        <w:t>Daneshgar</w:t>
      </w:r>
      <w:proofErr w:type="spellEnd"/>
      <w:r w:rsidRPr="00345AA9">
        <w:rPr>
          <w:lang w:val="en-GB"/>
        </w:rPr>
        <w:t xml:space="preserve"> and Zahedi, 2022). “</w:t>
      </w:r>
      <w:proofErr w:type="spellStart"/>
      <w:r w:rsidRPr="00345AA9">
        <w:rPr>
          <w:lang w:val="en-GB"/>
        </w:rPr>
        <w:t>EcoHydro</w:t>
      </w:r>
      <w:proofErr w:type="spellEnd"/>
      <w:r w:rsidRPr="00345AA9">
        <w:rPr>
          <w:lang w:val="en-GB"/>
        </w:rPr>
        <w:t>” aims to address this gap by offering “efficient, cost-effective, and eco-friendly hydropower systems”.</w:t>
      </w:r>
    </w:p>
    <w:p w:rsidR="00A24754" w:rsidRPr="00345AA9" w:rsidRDefault="00EA467A" w:rsidP="0038351E">
      <w:pPr>
        <w:pStyle w:val="Heading1"/>
        <w:spacing w:before="240"/>
        <w:rPr>
          <w:lang w:val="en-GB"/>
        </w:rPr>
      </w:pPr>
      <w:bookmarkStart w:id="13" w:name="_huiibkurihfp" w:colFirst="0" w:colLast="0"/>
      <w:bookmarkStart w:id="14" w:name="_Toc149317773"/>
      <w:bookmarkEnd w:id="13"/>
      <w:r w:rsidRPr="00345AA9">
        <w:rPr>
          <w:lang w:val="en-GB"/>
        </w:rPr>
        <w:t>Brief discussion on how business idea/plan aims to address it</w:t>
      </w:r>
      <w:bookmarkEnd w:id="14"/>
      <w:r w:rsidRPr="00345AA9">
        <w:rPr>
          <w:lang w:val="en-GB"/>
        </w:rPr>
        <w:t xml:space="preserve"> </w:t>
      </w:r>
    </w:p>
    <w:p w:rsidR="00A24754" w:rsidRPr="00345AA9" w:rsidRDefault="00EA467A" w:rsidP="0038351E">
      <w:pPr>
        <w:pStyle w:val="Normal1"/>
        <w:spacing w:before="240"/>
        <w:rPr>
          <w:lang w:val="en-GB"/>
        </w:rPr>
      </w:pPr>
      <w:r w:rsidRPr="00345AA9">
        <w:rPr>
          <w:lang w:val="en-GB"/>
        </w:rPr>
        <w:t>Hydropower System development and implementation for electricity generation is the aim of this business. Renewable and sustainable energy development is possible with Hydropower System development (</w:t>
      </w:r>
      <w:proofErr w:type="spellStart"/>
      <w:r w:rsidRPr="00345AA9">
        <w:rPr>
          <w:lang w:val="en-GB"/>
        </w:rPr>
        <w:t>Rospriandana</w:t>
      </w:r>
      <w:proofErr w:type="spellEnd"/>
      <w:r w:rsidRPr="00345AA9">
        <w:rPr>
          <w:lang w:val="en-GB"/>
        </w:rPr>
        <w:t xml:space="preserve"> </w:t>
      </w:r>
      <w:r w:rsidRPr="00345AA9">
        <w:rPr>
          <w:i/>
          <w:lang w:val="en-GB"/>
        </w:rPr>
        <w:t>et al.</w:t>
      </w:r>
      <w:r w:rsidRPr="00345AA9">
        <w:rPr>
          <w:lang w:val="en-GB"/>
        </w:rPr>
        <w:t xml:space="preserve"> 2023). It has been observed that reducing the carbon footprint and fulfilling the energy demand are two major objectives of this business. </w:t>
      </w:r>
    </w:p>
    <w:p w:rsidR="00A24754" w:rsidRPr="00345AA9" w:rsidRDefault="00EA467A" w:rsidP="0038351E">
      <w:pPr>
        <w:pStyle w:val="Normal1"/>
        <w:spacing w:before="240"/>
        <w:rPr>
          <w:b/>
          <w:i/>
          <w:lang w:val="en-GB"/>
        </w:rPr>
      </w:pPr>
      <w:r w:rsidRPr="00345AA9">
        <w:rPr>
          <w:b/>
          <w:i/>
          <w:lang w:val="en-GB"/>
        </w:rPr>
        <w:t>Providing cost-effective electricity</w:t>
      </w:r>
    </w:p>
    <w:p w:rsidR="00A24754" w:rsidRPr="00345AA9" w:rsidRDefault="00EA467A" w:rsidP="0038351E">
      <w:pPr>
        <w:pStyle w:val="Normal1"/>
        <w:spacing w:before="240"/>
        <w:rPr>
          <w:lang w:val="en-GB"/>
        </w:rPr>
      </w:pPr>
      <w:r w:rsidRPr="00345AA9">
        <w:rPr>
          <w:lang w:val="en-GB"/>
        </w:rPr>
        <w:t xml:space="preserve">The company aims to provide cost-effective electricity to small and medium-sized companies in the UK, which will be expanded after analysing its success “Hydropower </w:t>
      </w:r>
      <w:r w:rsidR="00AF7B28" w:rsidRPr="00345AA9">
        <w:rPr>
          <w:lang w:val="en-GB"/>
        </w:rPr>
        <w:t>System”,</w:t>
      </w:r>
      <w:r w:rsidRPr="00345AA9">
        <w:rPr>
          <w:lang w:val="en-GB"/>
        </w:rPr>
        <w:t xml:space="preserve"> is an “affordable source of electricity’ that costs less than most (</w:t>
      </w:r>
      <w:proofErr w:type="spellStart"/>
      <w:r w:rsidRPr="00345AA9">
        <w:rPr>
          <w:lang w:val="en-GB"/>
        </w:rPr>
        <w:t>Tefera</w:t>
      </w:r>
      <w:proofErr w:type="spellEnd"/>
      <w:r w:rsidRPr="00345AA9">
        <w:rPr>
          <w:lang w:val="en-GB"/>
        </w:rPr>
        <w:t xml:space="preserve"> and </w:t>
      </w:r>
      <w:proofErr w:type="spellStart"/>
      <w:r w:rsidRPr="00345AA9">
        <w:rPr>
          <w:lang w:val="en-GB"/>
        </w:rPr>
        <w:t>Kasiviswanathan</w:t>
      </w:r>
      <w:proofErr w:type="spellEnd"/>
      <w:r w:rsidRPr="00345AA9">
        <w:rPr>
          <w:lang w:val="en-GB"/>
        </w:rPr>
        <w:t xml:space="preserve">, 2022). Hydropower is a water-powered energy-generating process that can be installed on river sides of the UK to generate renewable electricity. The company is aiming to generate energy from river sites and supply it to small and medium-sized companies to generate profit.  </w:t>
      </w:r>
    </w:p>
    <w:p w:rsidR="00A24754" w:rsidRPr="00345AA9" w:rsidRDefault="00EA467A" w:rsidP="0038351E">
      <w:pPr>
        <w:pStyle w:val="Normal1"/>
        <w:spacing w:before="240"/>
        <w:rPr>
          <w:b/>
          <w:i/>
          <w:lang w:val="en-GB"/>
        </w:rPr>
      </w:pPr>
      <w:r w:rsidRPr="00345AA9">
        <w:rPr>
          <w:b/>
          <w:i/>
          <w:lang w:val="en-GB"/>
        </w:rPr>
        <w:t xml:space="preserve">Delivering Eco-friendly energy solutions </w:t>
      </w:r>
    </w:p>
    <w:p w:rsidR="00A24754" w:rsidRPr="00345AA9" w:rsidRDefault="00EA467A" w:rsidP="0038351E">
      <w:pPr>
        <w:pStyle w:val="Normal1"/>
        <w:spacing w:before="240"/>
        <w:rPr>
          <w:lang w:val="en-GB"/>
        </w:rPr>
      </w:pPr>
      <w:r w:rsidRPr="00345AA9">
        <w:rPr>
          <w:lang w:val="en-GB"/>
        </w:rPr>
        <w:t>Renewable energy generation is the main objective of this business to reduce global warming and natural disaster rates globally. “Delivering the eco-friendly energy solution” is the main idea of this business which will be fulfilled by implementing a Hydropower System in water sites. Hydropower “currently accounts for 28.7% of total U.S. renewable electricity generation” and about 6.2% of total U.S. electricity generation (</w:t>
      </w:r>
      <w:proofErr w:type="spellStart"/>
      <w:r w:rsidRPr="00345AA9">
        <w:rPr>
          <w:lang w:val="en-GB"/>
        </w:rPr>
        <w:t>Gov</w:t>
      </w:r>
      <w:proofErr w:type="spellEnd"/>
      <w:r w:rsidRPr="00345AA9">
        <w:rPr>
          <w:lang w:val="en-GB"/>
        </w:rPr>
        <w:t xml:space="preserve">, 2023). The company is aiming to provide renewable electricity to small and medium-sized companies for now and increase its capacity in the future. </w:t>
      </w:r>
    </w:p>
    <w:p w:rsidR="00A24754" w:rsidRPr="00345AA9" w:rsidRDefault="00EA467A" w:rsidP="0038351E">
      <w:pPr>
        <w:pStyle w:val="Normal1"/>
        <w:spacing w:before="240"/>
        <w:rPr>
          <w:b/>
          <w:i/>
          <w:lang w:val="en-GB"/>
        </w:rPr>
      </w:pPr>
      <w:r w:rsidRPr="00345AA9">
        <w:rPr>
          <w:b/>
          <w:i/>
          <w:lang w:val="en-GB"/>
        </w:rPr>
        <w:t xml:space="preserve">Efficient kinetic energy production </w:t>
      </w:r>
    </w:p>
    <w:p w:rsidR="00A24754" w:rsidRPr="00345AA9" w:rsidRDefault="00EA467A" w:rsidP="0038351E">
      <w:pPr>
        <w:pStyle w:val="Normal1"/>
        <w:spacing w:before="240"/>
        <w:rPr>
          <w:lang w:val="en-GB"/>
        </w:rPr>
      </w:pPr>
      <w:r w:rsidRPr="00345AA9">
        <w:rPr>
          <w:lang w:val="en-GB"/>
        </w:rPr>
        <w:t>The UK has different water bodies and rivers, which will be used for implementing hydropower energy systems and supplying them to different companies with low-cost margins. “Kinetic energy production” is possible by installing a Hydropower System into a moving river or water body (</w:t>
      </w:r>
      <w:proofErr w:type="spellStart"/>
      <w:r w:rsidRPr="00345AA9">
        <w:rPr>
          <w:lang w:val="en-GB"/>
        </w:rPr>
        <w:t>Bukar</w:t>
      </w:r>
      <w:proofErr w:type="spellEnd"/>
      <w:r w:rsidRPr="00345AA9">
        <w:rPr>
          <w:lang w:val="en-GB"/>
        </w:rPr>
        <w:t xml:space="preserve"> and Suleiman, 2022). The company will develop a high margin of kinetic energy by implementing the Hydropower System and meet its demand for renewable energy in the UK and other countries. </w:t>
      </w:r>
    </w:p>
    <w:p w:rsidR="00A24754" w:rsidRPr="00345AA9" w:rsidRDefault="00EA467A" w:rsidP="0038351E">
      <w:pPr>
        <w:pStyle w:val="Heading1"/>
        <w:spacing w:before="240"/>
        <w:rPr>
          <w:lang w:val="en-GB"/>
        </w:rPr>
      </w:pPr>
      <w:bookmarkStart w:id="15" w:name="_i98ge9gnoeif" w:colFirst="0" w:colLast="0"/>
      <w:bookmarkStart w:id="16" w:name="_Toc149317774"/>
      <w:bookmarkEnd w:id="15"/>
      <w:r w:rsidRPr="00345AA9">
        <w:rPr>
          <w:lang w:val="en-GB"/>
        </w:rPr>
        <w:t>The proposed location of the business and its legal entity</w:t>
      </w:r>
      <w:bookmarkEnd w:id="16"/>
    </w:p>
    <w:p w:rsidR="00A24754" w:rsidRPr="00345AA9" w:rsidRDefault="00EA467A" w:rsidP="0038351E">
      <w:pPr>
        <w:pStyle w:val="Normal1"/>
        <w:spacing w:before="240"/>
        <w:rPr>
          <w:lang w:val="en-GB"/>
        </w:rPr>
      </w:pPr>
      <w:r w:rsidRPr="00345AA9">
        <w:rPr>
          <w:b/>
          <w:i/>
          <w:lang w:val="en-GB"/>
        </w:rPr>
        <w:t>Proposed Location of the Business</w:t>
      </w:r>
      <w:r w:rsidRPr="00345AA9">
        <w:rPr>
          <w:lang w:val="en-GB"/>
        </w:rPr>
        <w:t xml:space="preserve"> </w:t>
      </w:r>
    </w:p>
    <w:p w:rsidR="00A24754" w:rsidRPr="00345AA9" w:rsidRDefault="00EA467A" w:rsidP="0038351E">
      <w:pPr>
        <w:pStyle w:val="Normal1"/>
        <w:spacing w:before="240"/>
        <w:rPr>
          <w:lang w:val="en-GB"/>
        </w:rPr>
      </w:pPr>
      <w:proofErr w:type="spellStart"/>
      <w:r w:rsidRPr="00345AA9">
        <w:rPr>
          <w:lang w:val="en-GB"/>
        </w:rPr>
        <w:t>EcoHydro</w:t>
      </w:r>
      <w:proofErr w:type="spellEnd"/>
      <w:r w:rsidRPr="00345AA9">
        <w:rPr>
          <w:lang w:val="en-GB"/>
        </w:rPr>
        <w:t xml:space="preserve"> Solution business required a headquarters and strategic operating location with proximity to water bodies suitable for hydropower installations. The main Hydropower System will be situated in “Mid Wales, West Midlands, South West, England and Wales”. River Severn Welsh is situated in the West Midlands, UK. Hydropower systems require high river flow to produce electricity and “River Severn Welsh” is the most powerful river that has 107.4 m/s mean flow and 180 miles/hour speed, which can help to generate high-powered electricity (Britannica, 2023). High river flow and water speed can help the company to produce a high margin of electricity within a minimum time period. The chosen location has skilled labour, potential clients, and necessary clients, which can help businesses to improve their business operations and generate high profitability margins. </w:t>
      </w:r>
    </w:p>
    <w:p w:rsidR="00A24754" w:rsidRPr="00345AA9" w:rsidRDefault="00EA467A" w:rsidP="0038351E">
      <w:pPr>
        <w:pStyle w:val="Normal1"/>
        <w:spacing w:before="240"/>
        <w:rPr>
          <w:b/>
          <w:i/>
          <w:lang w:val="en-GB"/>
        </w:rPr>
      </w:pPr>
      <w:r w:rsidRPr="00345AA9">
        <w:rPr>
          <w:b/>
          <w:i/>
          <w:lang w:val="en-GB"/>
        </w:rPr>
        <w:t>Legal Entity of the Business</w:t>
      </w:r>
    </w:p>
    <w:p w:rsidR="00A24754" w:rsidRPr="00345AA9" w:rsidRDefault="00EA467A" w:rsidP="0038351E">
      <w:pPr>
        <w:pStyle w:val="Normal1"/>
        <w:spacing w:before="240"/>
        <w:rPr>
          <w:lang w:val="en-GB"/>
        </w:rPr>
      </w:pPr>
      <w:r w:rsidRPr="00345AA9">
        <w:rPr>
          <w:lang w:val="en-GB"/>
        </w:rPr>
        <w:t>Company is majority operates in the sustainable and renewable energy development industry, which is required to follow some government policies to manage and operate its business. Hydropower System implementation businesses are required to register as a “Limited Liability Company (LLC)” to ensure “liability protection for the owners while allowing for flexible management structures” and “tax benefits” (</w:t>
      </w:r>
      <w:proofErr w:type="spellStart"/>
      <w:r w:rsidRPr="00345AA9">
        <w:rPr>
          <w:lang w:val="en-GB"/>
        </w:rPr>
        <w:t>Gov</w:t>
      </w:r>
      <w:proofErr w:type="spellEnd"/>
      <w:r w:rsidRPr="00345AA9">
        <w:rPr>
          <w:lang w:val="en-GB"/>
        </w:rPr>
        <w:t xml:space="preserve">, 2023). LLC is the legal entity of the business that can help the company in its tax reduction and develop sustainable business policies in its operational activities. The UK government can provide subsidies and a tax reduction process if the company registers as an LLC company. </w:t>
      </w:r>
    </w:p>
    <w:p w:rsidR="00A24754" w:rsidRPr="00345AA9" w:rsidRDefault="00EA467A" w:rsidP="0038351E">
      <w:pPr>
        <w:pStyle w:val="Heading1"/>
        <w:spacing w:before="240"/>
        <w:rPr>
          <w:lang w:val="en-GB"/>
        </w:rPr>
      </w:pPr>
      <w:bookmarkStart w:id="17" w:name="_vcirb94h5re0" w:colFirst="0" w:colLast="0"/>
      <w:bookmarkStart w:id="18" w:name="_Toc149317775"/>
      <w:bookmarkEnd w:id="17"/>
      <w:r w:rsidRPr="00345AA9">
        <w:rPr>
          <w:lang w:val="en-GB"/>
        </w:rPr>
        <w:t>SWOT analysis</w:t>
      </w:r>
      <w:bookmarkEnd w:id="18"/>
      <w:r w:rsidRPr="00345AA9">
        <w:rPr>
          <w:lang w:val="en-GB"/>
        </w:rPr>
        <w:t xml:space="preserve">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24754" w:rsidRPr="00345AA9" w:rsidTr="0055626D">
        <w:trPr>
          <w:cantSplit/>
          <w:tblHeader/>
          <w:jc w:val="center"/>
        </w:trPr>
        <w:tc>
          <w:tcPr>
            <w:tcW w:w="4514" w:type="dxa"/>
            <w:shd w:val="clear" w:color="auto" w:fill="F9CB9C"/>
            <w:tcMar>
              <w:top w:w="100" w:type="dxa"/>
              <w:left w:w="100" w:type="dxa"/>
              <w:bottom w:w="100" w:type="dxa"/>
              <w:right w:w="100" w:type="dxa"/>
            </w:tcMar>
          </w:tcPr>
          <w:p w:rsidR="00A24754" w:rsidRPr="00345AA9" w:rsidRDefault="00EA467A" w:rsidP="0038351E">
            <w:pPr>
              <w:pStyle w:val="Normal1"/>
              <w:spacing w:before="240"/>
              <w:jc w:val="center"/>
              <w:rPr>
                <w:b/>
                <w:lang w:val="en-GB"/>
              </w:rPr>
            </w:pPr>
            <w:r w:rsidRPr="00345AA9">
              <w:rPr>
                <w:b/>
                <w:lang w:val="en-GB"/>
              </w:rPr>
              <w:t>Strengths</w:t>
            </w:r>
          </w:p>
        </w:tc>
        <w:tc>
          <w:tcPr>
            <w:tcW w:w="4514" w:type="dxa"/>
            <w:shd w:val="clear" w:color="auto" w:fill="F9CB9C"/>
            <w:tcMar>
              <w:top w:w="100" w:type="dxa"/>
              <w:left w:w="100" w:type="dxa"/>
              <w:bottom w:w="100" w:type="dxa"/>
              <w:right w:w="100" w:type="dxa"/>
            </w:tcMar>
          </w:tcPr>
          <w:p w:rsidR="00A24754" w:rsidRPr="00345AA9" w:rsidRDefault="00EA467A" w:rsidP="0038351E">
            <w:pPr>
              <w:pStyle w:val="Normal1"/>
              <w:spacing w:before="240"/>
              <w:jc w:val="center"/>
              <w:rPr>
                <w:b/>
                <w:lang w:val="en-GB"/>
              </w:rPr>
            </w:pPr>
            <w:r w:rsidRPr="00345AA9">
              <w:rPr>
                <w:b/>
                <w:lang w:val="en-GB"/>
              </w:rPr>
              <w:t>Weaknesses</w:t>
            </w:r>
          </w:p>
        </w:tc>
      </w:tr>
      <w:tr w:rsidR="00A24754" w:rsidRPr="00345AA9" w:rsidTr="0055626D">
        <w:trPr>
          <w:cantSplit/>
          <w:tblHeader/>
          <w:jc w:val="center"/>
        </w:trPr>
        <w:tc>
          <w:tcPr>
            <w:tcW w:w="4514" w:type="dxa"/>
            <w:shd w:val="clear" w:color="auto" w:fill="auto"/>
            <w:tcMar>
              <w:top w:w="100" w:type="dxa"/>
              <w:left w:w="100" w:type="dxa"/>
              <w:bottom w:w="100" w:type="dxa"/>
              <w:right w:w="100" w:type="dxa"/>
            </w:tcMar>
          </w:tcPr>
          <w:p w:rsidR="00A24754" w:rsidRPr="00345AA9" w:rsidRDefault="00EA467A" w:rsidP="0038351E">
            <w:pPr>
              <w:pStyle w:val="Normal1"/>
              <w:numPr>
                <w:ilvl w:val="0"/>
                <w:numId w:val="4"/>
              </w:numPr>
              <w:spacing w:before="240"/>
              <w:rPr>
                <w:lang w:val="en-GB"/>
              </w:rPr>
            </w:pPr>
            <w:r w:rsidRPr="00345AA9">
              <w:rPr>
                <w:lang w:val="en-GB"/>
              </w:rPr>
              <w:t xml:space="preserve">Expertise in “Hydropower technology” </w:t>
            </w:r>
          </w:p>
          <w:p w:rsidR="00A24754" w:rsidRPr="00345AA9" w:rsidRDefault="00EA467A" w:rsidP="0038351E">
            <w:pPr>
              <w:pStyle w:val="Normal1"/>
              <w:numPr>
                <w:ilvl w:val="0"/>
                <w:numId w:val="4"/>
              </w:numPr>
              <w:spacing w:before="240"/>
              <w:rPr>
                <w:lang w:val="en-GB"/>
              </w:rPr>
            </w:pPr>
            <w:r w:rsidRPr="00345AA9">
              <w:rPr>
                <w:lang w:val="en-GB"/>
              </w:rPr>
              <w:t xml:space="preserve">Sustainable and Eco-friendly energy solutions </w:t>
            </w:r>
          </w:p>
          <w:p w:rsidR="00A24754" w:rsidRPr="00345AA9" w:rsidRDefault="00EA467A" w:rsidP="0038351E">
            <w:pPr>
              <w:pStyle w:val="Normal1"/>
              <w:numPr>
                <w:ilvl w:val="0"/>
                <w:numId w:val="4"/>
              </w:numPr>
              <w:spacing w:before="240"/>
              <w:rPr>
                <w:lang w:val="en-GB"/>
              </w:rPr>
            </w:pPr>
            <w:r w:rsidRPr="00345AA9">
              <w:rPr>
                <w:lang w:val="en-GB"/>
              </w:rPr>
              <w:t xml:space="preserve">High engagement research and development </w:t>
            </w:r>
          </w:p>
          <w:p w:rsidR="00A24754" w:rsidRPr="00345AA9" w:rsidRDefault="00EA467A" w:rsidP="0038351E">
            <w:pPr>
              <w:pStyle w:val="Normal1"/>
              <w:numPr>
                <w:ilvl w:val="0"/>
                <w:numId w:val="4"/>
              </w:numPr>
              <w:spacing w:before="240"/>
              <w:rPr>
                <w:lang w:val="en-GB"/>
              </w:rPr>
            </w:pPr>
            <w:r w:rsidRPr="00345AA9">
              <w:rPr>
                <w:lang w:val="en-GB"/>
              </w:rPr>
              <w:t xml:space="preserve">Skilled and motivated operating team </w:t>
            </w:r>
          </w:p>
        </w:tc>
        <w:tc>
          <w:tcPr>
            <w:tcW w:w="4514" w:type="dxa"/>
            <w:shd w:val="clear" w:color="auto" w:fill="auto"/>
            <w:tcMar>
              <w:top w:w="100" w:type="dxa"/>
              <w:left w:w="100" w:type="dxa"/>
              <w:bottom w:w="100" w:type="dxa"/>
              <w:right w:w="100" w:type="dxa"/>
            </w:tcMar>
          </w:tcPr>
          <w:p w:rsidR="00A24754" w:rsidRPr="00345AA9" w:rsidRDefault="00EA467A" w:rsidP="0038351E">
            <w:pPr>
              <w:pStyle w:val="Normal1"/>
              <w:numPr>
                <w:ilvl w:val="0"/>
                <w:numId w:val="5"/>
              </w:numPr>
              <w:spacing w:before="240"/>
              <w:rPr>
                <w:lang w:val="en-GB"/>
              </w:rPr>
            </w:pPr>
            <w:r w:rsidRPr="00345AA9">
              <w:rPr>
                <w:lang w:val="en-GB"/>
              </w:rPr>
              <w:t xml:space="preserve">High equipment set-up costs </w:t>
            </w:r>
          </w:p>
          <w:p w:rsidR="00A24754" w:rsidRPr="00345AA9" w:rsidRDefault="00EA467A" w:rsidP="0038351E">
            <w:pPr>
              <w:pStyle w:val="Normal1"/>
              <w:numPr>
                <w:ilvl w:val="0"/>
                <w:numId w:val="5"/>
              </w:numPr>
              <w:spacing w:before="240"/>
              <w:rPr>
                <w:lang w:val="en-GB"/>
              </w:rPr>
            </w:pPr>
            <w:r w:rsidRPr="00345AA9">
              <w:rPr>
                <w:lang w:val="en-GB"/>
              </w:rPr>
              <w:t>Less experience in Hydropower system business</w:t>
            </w:r>
          </w:p>
          <w:p w:rsidR="00A24754" w:rsidRPr="00345AA9" w:rsidRDefault="00EA467A" w:rsidP="0038351E">
            <w:pPr>
              <w:pStyle w:val="Normal1"/>
              <w:numPr>
                <w:ilvl w:val="0"/>
                <w:numId w:val="5"/>
              </w:numPr>
              <w:spacing w:before="240"/>
              <w:rPr>
                <w:lang w:val="en-GB"/>
              </w:rPr>
            </w:pPr>
            <w:r w:rsidRPr="00345AA9">
              <w:rPr>
                <w:lang w:val="en-GB"/>
              </w:rPr>
              <w:t xml:space="preserve">High rules and regulation requirements </w:t>
            </w:r>
          </w:p>
          <w:p w:rsidR="00A24754" w:rsidRPr="00345AA9" w:rsidRDefault="00EA467A" w:rsidP="0038351E">
            <w:pPr>
              <w:pStyle w:val="Normal1"/>
              <w:numPr>
                <w:ilvl w:val="0"/>
                <w:numId w:val="5"/>
              </w:numPr>
              <w:spacing w:before="240"/>
              <w:rPr>
                <w:lang w:val="en-GB"/>
              </w:rPr>
            </w:pPr>
            <w:r w:rsidRPr="00345AA9">
              <w:rPr>
                <w:lang w:val="en-GB"/>
              </w:rPr>
              <w:t>Dependence on natural water resources</w:t>
            </w:r>
          </w:p>
        </w:tc>
      </w:tr>
      <w:tr w:rsidR="00A24754" w:rsidRPr="00345AA9" w:rsidTr="0055626D">
        <w:trPr>
          <w:cantSplit/>
          <w:tblHeader/>
          <w:jc w:val="center"/>
        </w:trPr>
        <w:tc>
          <w:tcPr>
            <w:tcW w:w="4514" w:type="dxa"/>
            <w:shd w:val="clear" w:color="auto" w:fill="F9CB9C"/>
            <w:tcMar>
              <w:top w:w="100" w:type="dxa"/>
              <w:left w:w="100" w:type="dxa"/>
              <w:bottom w:w="100" w:type="dxa"/>
              <w:right w:w="100" w:type="dxa"/>
            </w:tcMar>
          </w:tcPr>
          <w:p w:rsidR="00A24754" w:rsidRPr="00345AA9" w:rsidRDefault="00EA467A" w:rsidP="0038351E">
            <w:pPr>
              <w:pStyle w:val="Normal1"/>
              <w:spacing w:before="240"/>
              <w:jc w:val="center"/>
              <w:rPr>
                <w:b/>
                <w:lang w:val="en-GB"/>
              </w:rPr>
            </w:pPr>
            <w:r w:rsidRPr="00345AA9">
              <w:rPr>
                <w:b/>
                <w:lang w:val="en-GB"/>
              </w:rPr>
              <w:t>Opportunities</w:t>
            </w:r>
          </w:p>
        </w:tc>
        <w:tc>
          <w:tcPr>
            <w:tcW w:w="4514" w:type="dxa"/>
            <w:shd w:val="clear" w:color="auto" w:fill="F9CB9C"/>
            <w:tcMar>
              <w:top w:w="100" w:type="dxa"/>
              <w:left w:w="100" w:type="dxa"/>
              <w:bottom w:w="100" w:type="dxa"/>
              <w:right w:w="100" w:type="dxa"/>
            </w:tcMar>
          </w:tcPr>
          <w:p w:rsidR="00A24754" w:rsidRPr="00345AA9" w:rsidRDefault="00EA467A" w:rsidP="0038351E">
            <w:pPr>
              <w:pStyle w:val="Normal1"/>
              <w:spacing w:before="240"/>
              <w:jc w:val="center"/>
              <w:rPr>
                <w:b/>
                <w:lang w:val="en-GB"/>
              </w:rPr>
            </w:pPr>
            <w:r w:rsidRPr="00345AA9">
              <w:rPr>
                <w:b/>
                <w:lang w:val="en-GB"/>
              </w:rPr>
              <w:t>Threats</w:t>
            </w:r>
          </w:p>
        </w:tc>
      </w:tr>
      <w:tr w:rsidR="00A24754" w:rsidRPr="00345AA9" w:rsidTr="0055626D">
        <w:trPr>
          <w:cantSplit/>
          <w:tblHeader/>
          <w:jc w:val="center"/>
        </w:trPr>
        <w:tc>
          <w:tcPr>
            <w:tcW w:w="4514" w:type="dxa"/>
            <w:shd w:val="clear" w:color="auto" w:fill="auto"/>
            <w:tcMar>
              <w:top w:w="100" w:type="dxa"/>
              <w:left w:w="100" w:type="dxa"/>
              <w:bottom w:w="100" w:type="dxa"/>
              <w:right w:w="100" w:type="dxa"/>
            </w:tcMar>
          </w:tcPr>
          <w:p w:rsidR="00A24754" w:rsidRPr="00345AA9" w:rsidRDefault="00EA467A" w:rsidP="0038351E">
            <w:pPr>
              <w:pStyle w:val="Normal1"/>
              <w:numPr>
                <w:ilvl w:val="0"/>
                <w:numId w:val="1"/>
              </w:numPr>
              <w:spacing w:before="240"/>
              <w:rPr>
                <w:lang w:val="en-GB"/>
              </w:rPr>
            </w:pPr>
            <w:r w:rsidRPr="00345AA9">
              <w:rPr>
                <w:lang w:val="en-GB"/>
              </w:rPr>
              <w:t>Low competition in the UK as LLC Company</w:t>
            </w:r>
          </w:p>
          <w:p w:rsidR="00A24754" w:rsidRPr="00345AA9" w:rsidRDefault="00EA467A" w:rsidP="0038351E">
            <w:pPr>
              <w:pStyle w:val="Normal1"/>
              <w:numPr>
                <w:ilvl w:val="0"/>
                <w:numId w:val="1"/>
              </w:numPr>
              <w:spacing w:before="240"/>
              <w:rPr>
                <w:lang w:val="en-GB"/>
              </w:rPr>
            </w:pPr>
            <w:r w:rsidRPr="00345AA9">
              <w:rPr>
                <w:lang w:val="en-GB"/>
              </w:rPr>
              <w:t>Growing demand in operating renewable energy</w:t>
            </w:r>
          </w:p>
          <w:p w:rsidR="00A24754" w:rsidRPr="00345AA9" w:rsidRDefault="00EA467A" w:rsidP="0038351E">
            <w:pPr>
              <w:pStyle w:val="Normal1"/>
              <w:numPr>
                <w:ilvl w:val="0"/>
                <w:numId w:val="1"/>
              </w:numPr>
              <w:spacing w:before="240"/>
              <w:rPr>
                <w:lang w:val="en-GB"/>
              </w:rPr>
            </w:pPr>
            <w:r w:rsidRPr="00345AA9">
              <w:rPr>
                <w:lang w:val="en-GB"/>
              </w:rPr>
              <w:t>Technology advancement in “hydropower system”</w:t>
            </w:r>
          </w:p>
          <w:p w:rsidR="00A24754" w:rsidRPr="00345AA9" w:rsidRDefault="00EA467A" w:rsidP="0038351E">
            <w:pPr>
              <w:pStyle w:val="Normal1"/>
              <w:numPr>
                <w:ilvl w:val="0"/>
                <w:numId w:val="1"/>
              </w:numPr>
              <w:spacing w:before="240"/>
              <w:rPr>
                <w:lang w:val="en-GB"/>
              </w:rPr>
            </w:pPr>
            <w:r w:rsidRPr="00345AA9">
              <w:rPr>
                <w:lang w:val="en-GB"/>
              </w:rPr>
              <w:t>Initiative of government to reduce carbon footprint</w:t>
            </w:r>
          </w:p>
        </w:tc>
        <w:tc>
          <w:tcPr>
            <w:tcW w:w="4514" w:type="dxa"/>
            <w:shd w:val="clear" w:color="auto" w:fill="auto"/>
            <w:tcMar>
              <w:top w:w="100" w:type="dxa"/>
              <w:left w:w="100" w:type="dxa"/>
              <w:bottom w:w="100" w:type="dxa"/>
              <w:right w:w="100" w:type="dxa"/>
            </w:tcMar>
          </w:tcPr>
          <w:p w:rsidR="00A24754" w:rsidRPr="00345AA9" w:rsidRDefault="00EA467A" w:rsidP="0038351E">
            <w:pPr>
              <w:pStyle w:val="Normal1"/>
              <w:numPr>
                <w:ilvl w:val="0"/>
                <w:numId w:val="3"/>
              </w:numPr>
              <w:spacing w:before="240"/>
              <w:rPr>
                <w:lang w:val="en-GB"/>
              </w:rPr>
            </w:pPr>
            <w:r w:rsidRPr="00345AA9">
              <w:rPr>
                <w:lang w:val="en-GB"/>
              </w:rPr>
              <w:t xml:space="preserve">Foreign competition in renewable energy sources </w:t>
            </w:r>
          </w:p>
          <w:p w:rsidR="00A24754" w:rsidRPr="00345AA9" w:rsidRDefault="00EA467A" w:rsidP="0038351E">
            <w:pPr>
              <w:pStyle w:val="Normal1"/>
              <w:numPr>
                <w:ilvl w:val="0"/>
                <w:numId w:val="3"/>
              </w:numPr>
              <w:spacing w:before="240"/>
              <w:rPr>
                <w:lang w:val="en-GB"/>
              </w:rPr>
            </w:pPr>
            <w:r w:rsidRPr="00345AA9">
              <w:rPr>
                <w:lang w:val="en-GB"/>
              </w:rPr>
              <w:t xml:space="preserve">Current economic downfall in the UK and other countries </w:t>
            </w:r>
          </w:p>
          <w:p w:rsidR="00A24754" w:rsidRPr="00345AA9" w:rsidRDefault="00EA467A" w:rsidP="0038351E">
            <w:pPr>
              <w:pStyle w:val="Normal1"/>
              <w:numPr>
                <w:ilvl w:val="0"/>
                <w:numId w:val="3"/>
              </w:numPr>
              <w:spacing w:before="240"/>
              <w:rPr>
                <w:lang w:val="en-GB"/>
              </w:rPr>
            </w:pPr>
            <w:r w:rsidRPr="00345AA9">
              <w:rPr>
                <w:lang w:val="en-GB"/>
              </w:rPr>
              <w:t xml:space="preserve">Fluctuating government policies regarding LLC registration </w:t>
            </w:r>
          </w:p>
          <w:p w:rsidR="00A24754" w:rsidRPr="00345AA9" w:rsidRDefault="00EA467A" w:rsidP="0038351E">
            <w:pPr>
              <w:pStyle w:val="Normal1"/>
              <w:numPr>
                <w:ilvl w:val="0"/>
                <w:numId w:val="3"/>
              </w:numPr>
              <w:spacing w:before="240"/>
              <w:rPr>
                <w:lang w:val="en-GB"/>
              </w:rPr>
            </w:pPr>
            <w:r w:rsidRPr="00345AA9">
              <w:rPr>
                <w:lang w:val="en-GB"/>
              </w:rPr>
              <w:t xml:space="preserve">Restrictions for environmental concerns </w:t>
            </w:r>
          </w:p>
          <w:p w:rsidR="00A24754" w:rsidRPr="00345AA9" w:rsidRDefault="00A24754" w:rsidP="0038351E">
            <w:pPr>
              <w:pStyle w:val="Normal1"/>
              <w:spacing w:before="240"/>
              <w:rPr>
                <w:lang w:val="en-GB"/>
              </w:rPr>
            </w:pPr>
          </w:p>
        </w:tc>
      </w:tr>
    </w:tbl>
    <w:p w:rsidR="00A24754" w:rsidRPr="00345AA9" w:rsidRDefault="00EA467A" w:rsidP="0038351E">
      <w:pPr>
        <w:pStyle w:val="Normal1"/>
        <w:spacing w:before="240"/>
        <w:jc w:val="center"/>
        <w:rPr>
          <w:b/>
          <w:lang w:val="en-GB"/>
        </w:rPr>
      </w:pPr>
      <w:r w:rsidRPr="00345AA9">
        <w:rPr>
          <w:b/>
          <w:lang w:val="en-GB"/>
        </w:rPr>
        <w:t>Table 1: SWOT Analysis</w:t>
      </w:r>
    </w:p>
    <w:p w:rsidR="00A24754" w:rsidRPr="00345AA9" w:rsidRDefault="00EA467A" w:rsidP="0038351E">
      <w:pPr>
        <w:pStyle w:val="Normal1"/>
        <w:spacing w:before="240"/>
        <w:jc w:val="center"/>
        <w:rPr>
          <w:lang w:val="en-GB"/>
        </w:rPr>
      </w:pPr>
      <w:r w:rsidRPr="00345AA9">
        <w:rPr>
          <w:lang w:val="en-GB"/>
        </w:rPr>
        <w:t>(Source: Created by Author)</w:t>
      </w:r>
    </w:p>
    <w:p w:rsidR="00A24754" w:rsidRPr="00345AA9" w:rsidRDefault="00EA467A" w:rsidP="0038351E">
      <w:pPr>
        <w:pStyle w:val="Normal1"/>
        <w:spacing w:before="240"/>
        <w:rPr>
          <w:b/>
          <w:i/>
          <w:lang w:val="en-GB"/>
        </w:rPr>
      </w:pPr>
      <w:r w:rsidRPr="00345AA9">
        <w:rPr>
          <w:b/>
          <w:i/>
          <w:lang w:val="en-GB"/>
        </w:rPr>
        <w:t xml:space="preserve">Strengths </w:t>
      </w:r>
    </w:p>
    <w:p w:rsidR="00A24754" w:rsidRPr="00345AA9" w:rsidRDefault="00EA467A" w:rsidP="0038351E">
      <w:pPr>
        <w:pStyle w:val="Normal1"/>
        <w:spacing w:before="240"/>
        <w:rPr>
          <w:lang w:val="en-GB"/>
        </w:rPr>
      </w:pPr>
      <w:r w:rsidRPr="00345AA9">
        <w:rPr>
          <w:lang w:val="en-GB"/>
        </w:rPr>
        <w:t>The Hydropower system implication is the main objective of the business and company only focusing on generating renewable energy. Expert labour and skilled employees have also been hired by the company to develop effective renewable energy to sell to small and medium-sized companies. Sustainability and eco-friendly energy solutions can reduce the carbon footprint and develop an environmentally friendly ecosystem (</w:t>
      </w:r>
      <w:proofErr w:type="spellStart"/>
      <w:r w:rsidRPr="00345AA9">
        <w:rPr>
          <w:lang w:val="en-GB"/>
        </w:rPr>
        <w:t>Raihan</w:t>
      </w:r>
      <w:proofErr w:type="spellEnd"/>
      <w:r w:rsidRPr="00345AA9">
        <w:rPr>
          <w:lang w:val="en-GB"/>
        </w:rPr>
        <w:t xml:space="preserve">, 2023). The overall business plan has been developed by focusing on engagement research and development. </w:t>
      </w:r>
    </w:p>
    <w:p w:rsidR="00A24754" w:rsidRPr="00345AA9" w:rsidRDefault="00EA467A" w:rsidP="0038351E">
      <w:pPr>
        <w:pStyle w:val="Normal1"/>
        <w:spacing w:before="240"/>
        <w:rPr>
          <w:b/>
          <w:i/>
          <w:lang w:val="en-GB"/>
        </w:rPr>
      </w:pPr>
      <w:r w:rsidRPr="00345AA9">
        <w:rPr>
          <w:b/>
          <w:i/>
          <w:lang w:val="en-GB"/>
        </w:rPr>
        <w:t>Weaknesses</w:t>
      </w:r>
    </w:p>
    <w:p w:rsidR="00A24754" w:rsidRPr="00345AA9" w:rsidRDefault="00EA467A" w:rsidP="0038351E">
      <w:pPr>
        <w:pStyle w:val="Normal1"/>
        <w:spacing w:before="240"/>
        <w:rPr>
          <w:lang w:val="en-GB"/>
        </w:rPr>
      </w:pPr>
      <w:r w:rsidRPr="00345AA9">
        <w:rPr>
          <w:lang w:val="en-GB"/>
        </w:rPr>
        <w:t>Hydropower System implication on river sites requires high initial capital, which can affect the initial profitability margin of the business. The company also has little experience in the Hydropower system implementation business, which is increasing the business risks of the company. Natural resources such as water and river flow or speed are the main components of the hydropower system implementation (</w:t>
      </w:r>
      <w:proofErr w:type="spellStart"/>
      <w:r w:rsidRPr="00345AA9">
        <w:rPr>
          <w:lang w:val="en-GB"/>
        </w:rPr>
        <w:t>Azimov</w:t>
      </w:r>
      <w:proofErr w:type="spellEnd"/>
      <w:r w:rsidRPr="00345AA9">
        <w:rPr>
          <w:lang w:val="en-GB"/>
        </w:rPr>
        <w:t xml:space="preserve"> and </w:t>
      </w:r>
      <w:proofErr w:type="spellStart"/>
      <w:r w:rsidRPr="00345AA9">
        <w:rPr>
          <w:lang w:val="en-GB"/>
        </w:rPr>
        <w:t>Avezova</w:t>
      </w:r>
      <w:proofErr w:type="spellEnd"/>
      <w:r w:rsidRPr="00345AA9">
        <w:rPr>
          <w:lang w:val="en-GB"/>
        </w:rPr>
        <w:t xml:space="preserve">, 2022). The company’s overall business model depends on natural resources. For example, low river speed can affect the overall energy manufacturing and production process. </w:t>
      </w:r>
    </w:p>
    <w:p w:rsidR="00A24754" w:rsidRPr="00345AA9" w:rsidRDefault="00EA467A" w:rsidP="0038351E">
      <w:pPr>
        <w:pStyle w:val="Normal1"/>
        <w:spacing w:before="240"/>
        <w:rPr>
          <w:b/>
          <w:i/>
          <w:lang w:val="en-GB"/>
        </w:rPr>
      </w:pPr>
      <w:r w:rsidRPr="00345AA9">
        <w:rPr>
          <w:b/>
          <w:i/>
          <w:lang w:val="en-GB"/>
        </w:rPr>
        <w:t xml:space="preserve">Opportunities </w:t>
      </w:r>
    </w:p>
    <w:p w:rsidR="00A24754" w:rsidRPr="00345AA9" w:rsidRDefault="00EA467A" w:rsidP="0038351E">
      <w:pPr>
        <w:pStyle w:val="Normal1"/>
        <w:spacing w:before="240"/>
        <w:rPr>
          <w:lang w:val="en-GB"/>
        </w:rPr>
      </w:pPr>
      <w:r w:rsidRPr="00345AA9">
        <w:rPr>
          <w:lang w:val="en-GB"/>
        </w:rPr>
        <w:t>Demand for renewable energy has increased in recent years, which is the main opportunity for the business. Hydropower system implementation can help to meet the demand for sustainable and renewable energy (</w:t>
      </w:r>
      <w:proofErr w:type="spellStart"/>
      <w:r w:rsidRPr="00345AA9">
        <w:rPr>
          <w:lang w:val="en-GB"/>
        </w:rPr>
        <w:t>Lohani</w:t>
      </w:r>
      <w:proofErr w:type="spellEnd"/>
      <w:r w:rsidRPr="00345AA9">
        <w:rPr>
          <w:lang w:val="en-GB"/>
        </w:rPr>
        <w:t xml:space="preserve"> </w:t>
      </w:r>
      <w:r w:rsidRPr="00345AA9">
        <w:rPr>
          <w:i/>
          <w:lang w:val="en-GB"/>
        </w:rPr>
        <w:t>et al.</w:t>
      </w:r>
      <w:r w:rsidRPr="00345AA9">
        <w:rPr>
          <w:lang w:val="en-GB"/>
        </w:rPr>
        <w:t xml:space="preserve"> 2023). The company also has low competition as an LLC company in the UK market, which can help the business to capture the overall market in a minimum period of time. Different techniques such as “hydropower flexibility, digitalisation”, “storage” and “variable speed turbines” can help the company to increase its energy production and reduce operating costs. </w:t>
      </w:r>
    </w:p>
    <w:p w:rsidR="00A24754" w:rsidRPr="00345AA9" w:rsidRDefault="00EA467A" w:rsidP="0038351E">
      <w:pPr>
        <w:pStyle w:val="Normal1"/>
        <w:spacing w:before="240"/>
        <w:rPr>
          <w:b/>
          <w:i/>
          <w:lang w:val="en-GB"/>
        </w:rPr>
      </w:pPr>
      <w:r w:rsidRPr="00345AA9">
        <w:rPr>
          <w:b/>
          <w:i/>
          <w:lang w:val="en-GB"/>
        </w:rPr>
        <w:t xml:space="preserve">Threats </w:t>
      </w:r>
    </w:p>
    <w:p w:rsidR="00A24754" w:rsidRPr="00345AA9" w:rsidRDefault="00EA467A" w:rsidP="0038351E">
      <w:pPr>
        <w:pStyle w:val="Normal1"/>
        <w:spacing w:before="240"/>
        <w:rPr>
          <w:lang w:val="en-GB"/>
        </w:rPr>
      </w:pPr>
      <w:r w:rsidRPr="00345AA9">
        <w:rPr>
          <w:lang w:val="en-GB"/>
        </w:rPr>
        <w:t xml:space="preserve">Hydropower system implementation for electricity production business is facing various threats in recent times, which can affect the overall business performance in the future. There are different foreign companies that operate in this business, which can reduce the competitive advantage of the business. Government policies are also fluctuating regarding this hydropower business, which can affect the business model and tax margin. </w:t>
      </w:r>
    </w:p>
    <w:p w:rsidR="00A24754" w:rsidRPr="00345AA9" w:rsidRDefault="00EA467A" w:rsidP="0038351E">
      <w:pPr>
        <w:pStyle w:val="Heading1"/>
        <w:spacing w:before="240"/>
        <w:rPr>
          <w:lang w:val="en-GB"/>
        </w:rPr>
      </w:pPr>
      <w:bookmarkStart w:id="19" w:name="_nl5e44j269g1" w:colFirst="0" w:colLast="0"/>
      <w:bookmarkStart w:id="20" w:name="_Toc149317776"/>
      <w:bookmarkEnd w:id="19"/>
      <w:r w:rsidRPr="00345AA9">
        <w:rPr>
          <w:lang w:val="en-GB"/>
        </w:rPr>
        <w:t>Explanation of target market and strategies</w:t>
      </w:r>
      <w:bookmarkEnd w:id="20"/>
      <w:r w:rsidRPr="00345AA9">
        <w:rPr>
          <w:lang w:val="en-GB"/>
        </w:rPr>
        <w:t xml:space="preserve"> </w:t>
      </w:r>
    </w:p>
    <w:p w:rsidR="00A24754" w:rsidRPr="00345AA9" w:rsidRDefault="00EA467A" w:rsidP="0038351E">
      <w:pPr>
        <w:pStyle w:val="Normal1"/>
        <w:spacing w:before="240"/>
        <w:rPr>
          <w:b/>
          <w:i/>
          <w:lang w:val="en-GB"/>
        </w:rPr>
      </w:pPr>
      <w:r w:rsidRPr="00345AA9">
        <w:rPr>
          <w:b/>
          <w:i/>
          <w:lang w:val="en-GB"/>
        </w:rPr>
        <w:t>Target market of the business</w:t>
      </w:r>
    </w:p>
    <w:p w:rsidR="00A24754" w:rsidRPr="00345AA9" w:rsidRDefault="00EA467A" w:rsidP="0038351E">
      <w:pPr>
        <w:pStyle w:val="Normal1"/>
        <w:numPr>
          <w:ilvl w:val="0"/>
          <w:numId w:val="2"/>
        </w:numPr>
        <w:spacing w:before="240"/>
        <w:rPr>
          <w:lang w:val="en-GB"/>
        </w:rPr>
      </w:pPr>
      <w:r w:rsidRPr="00345AA9">
        <w:rPr>
          <w:lang w:val="en-GB"/>
        </w:rPr>
        <w:t>Residential homeowners in the UK seeking a sustainable energy solution, who is the potential target customer of the business. Residential owners can use renewable electricity for their homes in order to reduce their carbon footprint and electricity bills (</w:t>
      </w:r>
      <w:proofErr w:type="spellStart"/>
      <w:r w:rsidRPr="00345AA9">
        <w:rPr>
          <w:lang w:val="en-GB"/>
        </w:rPr>
        <w:t>Energysavingtrust</w:t>
      </w:r>
      <w:proofErr w:type="spellEnd"/>
      <w:r w:rsidRPr="00345AA9">
        <w:rPr>
          <w:lang w:val="en-GB"/>
        </w:rPr>
        <w:t xml:space="preserve">, 2023). Companies are targeting high-end residents to provide renewable electricity at lower costs. </w:t>
      </w:r>
    </w:p>
    <w:p w:rsidR="00A24754" w:rsidRPr="00345AA9" w:rsidRDefault="00EA467A" w:rsidP="0038351E">
      <w:pPr>
        <w:pStyle w:val="Normal1"/>
        <w:numPr>
          <w:ilvl w:val="0"/>
          <w:numId w:val="2"/>
        </w:numPr>
        <w:spacing w:before="240"/>
        <w:rPr>
          <w:lang w:val="en-GB"/>
        </w:rPr>
      </w:pPr>
      <w:r w:rsidRPr="00345AA9">
        <w:rPr>
          <w:lang w:val="en-GB"/>
        </w:rPr>
        <w:t xml:space="preserve">Small and medium-sized businesses are also aiming to reduce their electricity bills in recent times. Companies can provide renewable energy or electricity to those businesses with low electricity margins. </w:t>
      </w:r>
    </w:p>
    <w:p w:rsidR="00A24754" w:rsidRPr="00345AA9" w:rsidRDefault="00EA467A" w:rsidP="0038351E">
      <w:pPr>
        <w:pStyle w:val="Normal1"/>
        <w:numPr>
          <w:ilvl w:val="0"/>
          <w:numId w:val="2"/>
        </w:numPr>
        <w:spacing w:before="240"/>
        <w:rPr>
          <w:lang w:val="en-GB"/>
        </w:rPr>
      </w:pPr>
      <w:r w:rsidRPr="00345AA9">
        <w:rPr>
          <w:lang w:val="en-GB"/>
        </w:rPr>
        <w:t xml:space="preserve">Industry sectors such as hospitality industries and retail industries also require sustainable electricity. These companies are also target customers of the company. </w:t>
      </w:r>
    </w:p>
    <w:p w:rsidR="00A24754" w:rsidRPr="00345AA9" w:rsidRDefault="00EA467A" w:rsidP="0038351E">
      <w:pPr>
        <w:pStyle w:val="Normal1"/>
        <w:numPr>
          <w:ilvl w:val="0"/>
          <w:numId w:val="2"/>
        </w:numPr>
        <w:spacing w:before="240"/>
        <w:rPr>
          <w:lang w:val="en-GB"/>
        </w:rPr>
      </w:pPr>
      <w:r w:rsidRPr="00345AA9">
        <w:rPr>
          <w:lang w:val="en-GB"/>
        </w:rPr>
        <w:t xml:space="preserve">Agriculture enterprises also require a consistent power supply for their production process (Fu and </w:t>
      </w:r>
      <w:proofErr w:type="spellStart"/>
      <w:r w:rsidRPr="00345AA9">
        <w:rPr>
          <w:lang w:val="en-GB"/>
        </w:rPr>
        <w:t>Niu</w:t>
      </w:r>
      <w:proofErr w:type="spellEnd"/>
      <w:r w:rsidRPr="00345AA9">
        <w:rPr>
          <w:lang w:val="en-GB"/>
        </w:rPr>
        <w:t xml:space="preserve">, 2023). Agriculture companies are also a potential target audience of the company. </w:t>
      </w:r>
    </w:p>
    <w:p w:rsidR="00A24754" w:rsidRPr="00345AA9" w:rsidRDefault="00EA467A" w:rsidP="0038351E">
      <w:pPr>
        <w:pStyle w:val="Normal1"/>
        <w:spacing w:before="240"/>
        <w:rPr>
          <w:b/>
          <w:i/>
          <w:lang w:val="en-GB"/>
        </w:rPr>
      </w:pPr>
      <w:r w:rsidRPr="00345AA9">
        <w:rPr>
          <w:b/>
          <w:i/>
          <w:lang w:val="en-GB"/>
        </w:rPr>
        <w:t>Business marketing strategies to capture your target Market</w:t>
      </w:r>
    </w:p>
    <w:p w:rsidR="00A24754" w:rsidRPr="00345AA9" w:rsidRDefault="00EA467A" w:rsidP="0038351E">
      <w:pPr>
        <w:pStyle w:val="Normal1"/>
        <w:numPr>
          <w:ilvl w:val="0"/>
          <w:numId w:val="6"/>
        </w:numPr>
        <w:spacing w:before="240"/>
        <w:rPr>
          <w:lang w:val="en-GB"/>
        </w:rPr>
      </w:pPr>
      <w:r w:rsidRPr="00345AA9">
        <w:rPr>
          <w:lang w:val="en-GB"/>
        </w:rPr>
        <w:t>Marketing strategies are required to capture the target market and improve the business performance (</w:t>
      </w:r>
      <w:proofErr w:type="spellStart"/>
      <w:r w:rsidRPr="00345AA9">
        <w:rPr>
          <w:lang w:val="en-GB"/>
        </w:rPr>
        <w:t>Rathore</w:t>
      </w:r>
      <w:proofErr w:type="spellEnd"/>
      <w:r w:rsidRPr="00345AA9">
        <w:rPr>
          <w:lang w:val="en-GB"/>
        </w:rPr>
        <w:t xml:space="preserve">, 2023). “Online and offline marketing campaigns” are the major business plans that will be used to capture the UK’s households and residential buildings. </w:t>
      </w:r>
    </w:p>
    <w:p w:rsidR="00A24754" w:rsidRPr="00345AA9" w:rsidRDefault="00EA467A" w:rsidP="0038351E">
      <w:pPr>
        <w:pStyle w:val="Normal1"/>
        <w:numPr>
          <w:ilvl w:val="0"/>
          <w:numId w:val="6"/>
        </w:numPr>
        <w:spacing w:before="240"/>
        <w:rPr>
          <w:lang w:val="en-GB"/>
        </w:rPr>
      </w:pPr>
      <w:r w:rsidRPr="00345AA9">
        <w:rPr>
          <w:lang w:val="en-GB"/>
        </w:rPr>
        <w:t xml:space="preserve">“Collaboration and partnering” with environmental organisations and local communities is a significant marketing strategy that can help businesses develop brand awareness among small and medium businesses. </w:t>
      </w:r>
    </w:p>
    <w:p w:rsidR="00A24754" w:rsidRPr="00345AA9" w:rsidRDefault="00EA467A" w:rsidP="0038351E">
      <w:pPr>
        <w:pStyle w:val="Normal1"/>
        <w:numPr>
          <w:ilvl w:val="0"/>
          <w:numId w:val="6"/>
        </w:numPr>
        <w:spacing w:before="240"/>
        <w:rPr>
          <w:lang w:val="en-GB"/>
        </w:rPr>
      </w:pPr>
      <w:r w:rsidRPr="00345AA9">
        <w:rPr>
          <w:lang w:val="en-GB"/>
        </w:rPr>
        <w:t xml:space="preserve">Social media marketing is also required for the business to capture different residential owners. As opined by </w:t>
      </w:r>
      <w:proofErr w:type="spellStart"/>
      <w:r w:rsidRPr="00345AA9">
        <w:rPr>
          <w:lang w:val="en-GB"/>
        </w:rPr>
        <w:t>Simbolon</w:t>
      </w:r>
      <w:proofErr w:type="spellEnd"/>
      <w:r w:rsidRPr="00345AA9">
        <w:rPr>
          <w:lang w:val="en-GB"/>
        </w:rPr>
        <w:t xml:space="preserve"> </w:t>
      </w:r>
      <w:r w:rsidRPr="00345AA9">
        <w:rPr>
          <w:i/>
          <w:lang w:val="en-GB"/>
        </w:rPr>
        <w:t>et al</w:t>
      </w:r>
      <w:r w:rsidRPr="00345AA9">
        <w:rPr>
          <w:lang w:val="en-GB"/>
        </w:rPr>
        <w:t xml:space="preserve">. (2022), social media marketing can improve brand visibility and service awareness. </w:t>
      </w:r>
    </w:p>
    <w:p w:rsidR="00A24754" w:rsidRPr="00345AA9" w:rsidRDefault="00EA467A" w:rsidP="0038351E">
      <w:pPr>
        <w:pStyle w:val="Heading1"/>
        <w:spacing w:before="240"/>
        <w:rPr>
          <w:lang w:val="en-GB"/>
        </w:rPr>
      </w:pPr>
      <w:bookmarkStart w:id="21" w:name="_vnopawssa4fk" w:colFirst="0" w:colLast="0"/>
      <w:bookmarkStart w:id="22" w:name="_Toc149317777"/>
      <w:bookmarkEnd w:id="21"/>
      <w:r w:rsidRPr="00345AA9">
        <w:rPr>
          <w:lang w:val="en-GB"/>
        </w:rPr>
        <w:t>Budgeting or financial plan and funding requirements</w:t>
      </w:r>
      <w:bookmarkEnd w:id="22"/>
      <w:r w:rsidRPr="00345AA9">
        <w:rPr>
          <w:lang w:val="en-GB"/>
        </w:rPr>
        <w:t xml:space="preserve"> </w:t>
      </w:r>
    </w:p>
    <w:p w:rsidR="00A24754" w:rsidRPr="00345AA9" w:rsidRDefault="00EA467A" w:rsidP="0038351E">
      <w:pPr>
        <w:pStyle w:val="Normal1"/>
        <w:spacing w:before="240"/>
        <w:rPr>
          <w:lang w:val="en-GB"/>
        </w:rPr>
      </w:pPr>
      <w:r w:rsidRPr="00345AA9">
        <w:rPr>
          <w:b/>
          <w:i/>
          <w:lang w:val="en-GB"/>
        </w:rPr>
        <w:t>Financial Budgeting</w:t>
      </w:r>
      <w:r w:rsidRPr="00345AA9">
        <w:rPr>
          <w:lang w:val="en-GB"/>
        </w:rPr>
        <w:t xml:space="preserve"> </w:t>
      </w:r>
    </w:p>
    <w:tbl>
      <w:tblPr>
        <w:tblStyle w:val="a0"/>
        <w:tblW w:w="5000" w:type="pct"/>
        <w:tblBorders>
          <w:top w:val="nil"/>
          <w:left w:val="nil"/>
          <w:bottom w:val="nil"/>
          <w:right w:val="nil"/>
          <w:insideH w:val="nil"/>
          <w:insideV w:val="nil"/>
        </w:tblBorders>
        <w:tblLook w:val="0600" w:firstRow="0" w:lastRow="0" w:firstColumn="0" w:lastColumn="0" w:noHBand="1" w:noVBand="1"/>
      </w:tblPr>
      <w:tblGrid>
        <w:gridCol w:w="6237"/>
        <w:gridCol w:w="2776"/>
      </w:tblGrid>
      <w:tr w:rsidR="00A24754" w:rsidRPr="00345AA9" w:rsidTr="0038351E">
        <w:trPr>
          <w:cantSplit/>
          <w:trHeight w:val="315"/>
          <w:tblHeader/>
        </w:trPr>
        <w:tc>
          <w:tcPr>
            <w:tcW w:w="5000" w:type="pct"/>
            <w:gridSpan w:val="2"/>
            <w:tcBorders>
              <w:top w:val="single" w:sz="6" w:space="0" w:color="000000"/>
              <w:left w:val="single" w:sz="6" w:space="0" w:color="000000"/>
              <w:bottom w:val="single" w:sz="6" w:space="0" w:color="000000"/>
              <w:right w:val="single" w:sz="6" w:space="0" w:color="000000"/>
            </w:tcBorders>
            <w:shd w:val="clear" w:color="auto" w:fill="FFFF00"/>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Budget for Small-Scale Hydropower System Implementation</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Particulars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Amount</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lang w:val="en-GB"/>
              </w:rPr>
            </w:pPr>
            <w:r w:rsidRPr="00345AA9">
              <w:rPr>
                <w:b/>
                <w:lang w:val="en-GB"/>
              </w:rPr>
              <w:t>Estimated Revenue from business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r w:rsidRPr="00345AA9">
              <w:rPr>
                <w:lang w:val="en-GB"/>
              </w:rPr>
              <w:tab/>
              <w:t>350, 000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“Site Assessment and Feasibility Study”</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“Site survey and assessment”</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20,000</w:t>
            </w:r>
          </w:p>
        </w:tc>
      </w:tr>
      <w:tr w:rsidR="00A24754" w:rsidRPr="00345AA9" w:rsidTr="0038351E">
        <w:trPr>
          <w:cantSplit/>
          <w:trHeight w:val="630"/>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“Feasibility study, including environmental impact assessment”</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35,000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“Permits and Regulatory Compliance”</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“Permit applications and processing fees”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“Environmental impact mitigation measures”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10,000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“Electro-Mechanical Equipment”</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“Turbine, generator, and control systems”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18,000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“Transformers and switchgear”</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13,000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“Civil Works and Infrastructure”</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“Construction of intake structure, penstock, and powerhouse”</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25,000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“Access roads and site preparation”</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19,000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“Installation and Labour”</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“Installation of hydropower equipment”</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17,000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“Skilled labour, engineers, and technicians”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45,000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“Transmission and Grid Connection”</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“Transmission lines and grid connection”</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65,000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“Contingency and Miscellaneous”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“Contingency fund”</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5,000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“Miscellaneous expenses”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10,000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lang w:val="en-GB"/>
              </w:rPr>
            </w:pPr>
            <w:r w:rsidRPr="00345AA9">
              <w:rPr>
                <w:b/>
                <w:lang w:val="en-GB"/>
              </w:rPr>
              <w:t>Total Estimated Budget</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2,97,000</w:t>
            </w:r>
          </w:p>
        </w:tc>
      </w:tr>
      <w:tr w:rsidR="00A24754" w:rsidRPr="00345AA9" w:rsidTr="0038351E">
        <w:trPr>
          <w:cantSplit/>
          <w:trHeight w:val="315"/>
          <w:tblHeader/>
        </w:trPr>
        <w:tc>
          <w:tcPr>
            <w:tcW w:w="3460"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lang w:val="en-GB"/>
              </w:rPr>
            </w:pPr>
            <w:r w:rsidRPr="00345AA9">
              <w:rPr>
                <w:b/>
                <w:lang w:val="en-GB"/>
              </w:rPr>
              <w:t>Total Income From the Business</w:t>
            </w:r>
          </w:p>
        </w:tc>
        <w:tc>
          <w:tcPr>
            <w:tcW w:w="1540"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r w:rsidRPr="00345AA9">
              <w:rPr>
                <w:lang w:val="en-GB"/>
              </w:rPr>
              <w:tab/>
              <w:t>53,000</w:t>
            </w:r>
          </w:p>
        </w:tc>
      </w:tr>
    </w:tbl>
    <w:p w:rsidR="00A24754" w:rsidRPr="00345AA9" w:rsidRDefault="00EA467A" w:rsidP="0038351E">
      <w:pPr>
        <w:pStyle w:val="Normal1"/>
        <w:spacing w:before="240"/>
        <w:jc w:val="center"/>
        <w:rPr>
          <w:b/>
          <w:lang w:val="en-GB"/>
        </w:rPr>
      </w:pPr>
      <w:r w:rsidRPr="00345AA9">
        <w:rPr>
          <w:b/>
          <w:lang w:val="en-GB"/>
        </w:rPr>
        <w:t xml:space="preserve">Table 2: Financial budgeting </w:t>
      </w:r>
    </w:p>
    <w:p w:rsidR="00A24754" w:rsidRPr="00345AA9" w:rsidRDefault="00EA467A" w:rsidP="0038351E">
      <w:pPr>
        <w:pStyle w:val="Normal1"/>
        <w:spacing w:before="240"/>
        <w:jc w:val="center"/>
        <w:rPr>
          <w:lang w:val="en-GB"/>
        </w:rPr>
      </w:pPr>
      <w:r w:rsidRPr="00345AA9">
        <w:rPr>
          <w:lang w:val="en-GB"/>
        </w:rPr>
        <w:t>(Source: Created by Author)</w:t>
      </w:r>
    </w:p>
    <w:p w:rsidR="00A24754" w:rsidRPr="00345AA9" w:rsidRDefault="00EA467A" w:rsidP="0038351E">
      <w:pPr>
        <w:pStyle w:val="Normal1"/>
        <w:spacing w:before="240"/>
        <w:rPr>
          <w:lang w:val="en-GB"/>
        </w:rPr>
      </w:pPr>
      <w:r w:rsidRPr="00345AA9">
        <w:rPr>
          <w:lang w:val="en-GB"/>
        </w:rPr>
        <w:t xml:space="preserve">The overall financial plan has been prepared to understand the financial contribution and objectives of the business. A budget is a financial plan that helps to determine the company’s cash inflow and outflow in order to manage the business decision-making process (Yao </w:t>
      </w:r>
      <w:r w:rsidRPr="00345AA9">
        <w:rPr>
          <w:i/>
          <w:lang w:val="en-GB"/>
        </w:rPr>
        <w:t>et al</w:t>
      </w:r>
      <w:r w:rsidRPr="00345AA9">
        <w:rPr>
          <w:lang w:val="en-GB"/>
        </w:rPr>
        <w:t xml:space="preserve">. 2022). Financial budding for the Hydropower </w:t>
      </w:r>
      <w:r w:rsidR="00AF7B28" w:rsidRPr="00345AA9">
        <w:rPr>
          <w:lang w:val="en-GB"/>
        </w:rPr>
        <w:t>Company</w:t>
      </w:r>
      <w:r w:rsidRPr="00345AA9">
        <w:rPr>
          <w:lang w:val="en-GB"/>
        </w:rPr>
        <w:t xml:space="preserve"> has been developed to understand its financial condition and income after a certain period of time. The above formulation indicated that the total estimated budget of the company is £297,000. On the other hand, a company can generate revenue of £350,000 after a financial year. It has been observed that the company is focusing on technology and equipment to improve its operational performance. The above table indicates that the company can generate £53,000 of profit after an accounting year. </w:t>
      </w:r>
    </w:p>
    <w:p w:rsidR="00A24754" w:rsidRPr="0038351E" w:rsidRDefault="00EA467A" w:rsidP="0038351E">
      <w:pPr>
        <w:pStyle w:val="Normal1"/>
        <w:spacing w:before="240"/>
        <w:rPr>
          <w:b/>
          <w:i/>
          <w:lang w:val="en-GB"/>
        </w:rPr>
      </w:pPr>
      <w:r w:rsidRPr="00345AA9">
        <w:rPr>
          <w:b/>
          <w:i/>
          <w:lang w:val="en-GB"/>
        </w:rPr>
        <w:t xml:space="preserve">Required Funding </w:t>
      </w:r>
    </w:p>
    <w:tbl>
      <w:tblPr>
        <w:tblStyle w:val="a1"/>
        <w:tblW w:w="5000" w:type="pct"/>
        <w:tblBorders>
          <w:top w:val="nil"/>
          <w:left w:val="nil"/>
          <w:bottom w:val="nil"/>
          <w:right w:val="nil"/>
          <w:insideH w:val="nil"/>
          <w:insideV w:val="nil"/>
        </w:tblBorders>
        <w:tblLook w:val="0600" w:firstRow="0" w:lastRow="0" w:firstColumn="0" w:lastColumn="0" w:noHBand="1" w:noVBand="1"/>
      </w:tblPr>
      <w:tblGrid>
        <w:gridCol w:w="5581"/>
        <w:gridCol w:w="3432"/>
      </w:tblGrid>
      <w:tr w:rsidR="00A24754" w:rsidRPr="00345AA9" w:rsidTr="0038351E">
        <w:trPr>
          <w:cantSplit/>
          <w:trHeight w:val="315"/>
          <w:tblHeader/>
        </w:trPr>
        <w:tc>
          <w:tcPr>
            <w:tcW w:w="5000" w:type="pct"/>
            <w:gridSpan w:val="2"/>
            <w:tcBorders>
              <w:top w:val="single" w:sz="6" w:space="0" w:color="000000"/>
              <w:left w:val="single" w:sz="6" w:space="0" w:color="000000"/>
              <w:bottom w:val="single" w:sz="6" w:space="0" w:color="000000"/>
              <w:right w:val="single" w:sz="6" w:space="0" w:color="000000"/>
            </w:tcBorders>
            <w:shd w:val="clear" w:color="auto" w:fill="FAC090"/>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Funding Requirement for Small-Scale Hydropower System Implementation</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Particulars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jc w:val="center"/>
              <w:rPr>
                <w:b/>
                <w:lang w:val="en-GB"/>
              </w:rPr>
            </w:pPr>
            <w:r w:rsidRPr="00345AA9">
              <w:rPr>
                <w:b/>
                <w:lang w:val="en-GB"/>
              </w:rPr>
              <w:t>Amount</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Equipment and Technology</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"Advanced turbines, generators, and control systems"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4,000</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"Innovative hydropower technologies"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3,265</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Infrastructure Development</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"Construction of dam, spillways, and water intake structures"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9,000</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"Installation of transmission lines and substations for electricity distribution"</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12,000</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Environmental Impact Mitigation</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"Implementation of environmental conservation measures based on the EIA recommendations"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27,800</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"Biodiversity preservation initiatives"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18,000</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Workforce and Training</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Training programs for local workforce</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15,000</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"Skill development initiatives for sustainable employment generation"</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11,000</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i/>
                <w:lang w:val="en-GB"/>
              </w:rPr>
            </w:pPr>
            <w:r w:rsidRPr="00345AA9">
              <w:rPr>
                <w:b/>
                <w:i/>
                <w:lang w:val="en-GB"/>
              </w:rPr>
              <w:t>Project Management and Contingency</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"Project management, monitoring, and evaluation costs"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13,000</w:t>
            </w:r>
          </w:p>
        </w:tc>
      </w:tr>
      <w:tr w:rsidR="00A24754" w:rsidRPr="00345AA9" w:rsidTr="0038351E">
        <w:trPr>
          <w:cantSplit/>
          <w:trHeight w:val="630"/>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"Contingency fund for unforeseen circumstances and cost overruns"</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16,000</w:t>
            </w:r>
          </w:p>
        </w:tc>
      </w:tr>
      <w:tr w:rsidR="00A24754" w:rsidRPr="00345AA9" w:rsidTr="0038351E">
        <w:trPr>
          <w:cantSplit/>
          <w:trHeight w:val="315"/>
          <w:tblHeader/>
        </w:trPr>
        <w:tc>
          <w:tcPr>
            <w:tcW w:w="3096" w:type="pct"/>
            <w:tcBorders>
              <w:top w:val="nil"/>
              <w:left w:val="single" w:sz="6" w:space="0" w:color="000000"/>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b/>
                <w:lang w:val="en-GB"/>
              </w:rPr>
            </w:pPr>
            <w:r w:rsidRPr="00345AA9">
              <w:rPr>
                <w:b/>
                <w:lang w:val="en-GB"/>
              </w:rPr>
              <w:t>Total Fund Required</w:t>
            </w:r>
          </w:p>
        </w:tc>
        <w:tc>
          <w:tcPr>
            <w:tcW w:w="1904" w:type="pct"/>
            <w:tcBorders>
              <w:top w:val="nil"/>
              <w:left w:val="nil"/>
              <w:bottom w:val="single" w:sz="6" w:space="0" w:color="000000"/>
              <w:right w:val="single" w:sz="6" w:space="0" w:color="000000"/>
            </w:tcBorders>
            <w:shd w:val="clear" w:color="auto" w:fill="auto"/>
            <w:tcMar>
              <w:top w:w="0" w:type="dxa"/>
              <w:left w:w="100" w:type="dxa"/>
              <w:bottom w:w="0" w:type="dxa"/>
              <w:right w:w="100" w:type="dxa"/>
            </w:tcMar>
            <w:vAlign w:val="bottom"/>
          </w:tcPr>
          <w:p w:rsidR="00A24754" w:rsidRPr="00345AA9" w:rsidRDefault="00EA467A" w:rsidP="0038351E">
            <w:pPr>
              <w:pStyle w:val="Normal1"/>
              <w:spacing w:before="240"/>
              <w:rPr>
                <w:lang w:val="en-GB"/>
              </w:rPr>
            </w:pPr>
            <w:r w:rsidRPr="00345AA9">
              <w:rPr>
                <w:lang w:val="en-GB"/>
              </w:rPr>
              <w:t xml:space="preserve"> £                          </w:t>
            </w:r>
            <w:r w:rsidRPr="00345AA9">
              <w:rPr>
                <w:lang w:val="en-GB"/>
              </w:rPr>
              <w:tab/>
              <w:t>1,29,065</w:t>
            </w:r>
          </w:p>
        </w:tc>
      </w:tr>
    </w:tbl>
    <w:p w:rsidR="00A24754" w:rsidRPr="00345AA9" w:rsidRDefault="00EA467A" w:rsidP="0038351E">
      <w:pPr>
        <w:pStyle w:val="Normal1"/>
        <w:spacing w:before="240"/>
        <w:jc w:val="center"/>
        <w:rPr>
          <w:b/>
          <w:lang w:val="en-GB"/>
        </w:rPr>
      </w:pPr>
      <w:r w:rsidRPr="00345AA9">
        <w:rPr>
          <w:b/>
          <w:lang w:val="en-GB"/>
        </w:rPr>
        <w:t xml:space="preserve">Table 3: Total Fund Required for Business Operation  </w:t>
      </w:r>
    </w:p>
    <w:p w:rsidR="00A24754" w:rsidRPr="00345AA9" w:rsidRDefault="00EA467A" w:rsidP="0038351E">
      <w:pPr>
        <w:pStyle w:val="Normal1"/>
        <w:spacing w:before="240"/>
        <w:jc w:val="center"/>
        <w:rPr>
          <w:lang w:val="en-GB"/>
        </w:rPr>
      </w:pPr>
      <w:r w:rsidRPr="00345AA9">
        <w:rPr>
          <w:lang w:val="en-GB"/>
        </w:rPr>
        <w:t>(Source: Created by Author)</w:t>
      </w:r>
    </w:p>
    <w:p w:rsidR="00A24754" w:rsidRPr="00345AA9" w:rsidRDefault="00AF7B28" w:rsidP="0038351E">
      <w:pPr>
        <w:pStyle w:val="Normal1"/>
        <w:spacing w:before="240"/>
        <w:rPr>
          <w:lang w:val="en-GB"/>
        </w:rPr>
      </w:pPr>
      <w:r w:rsidRPr="00345AA9">
        <w:rPr>
          <w:lang w:val="en-GB"/>
        </w:rPr>
        <w:t>The total funding requirement has also been determined in the adobe table in order to understa</w:t>
      </w:r>
      <w:r>
        <w:rPr>
          <w:lang w:val="en-GB"/>
        </w:rPr>
        <w:t>nd the capital margin that comp</w:t>
      </w:r>
      <w:r w:rsidRPr="00345AA9">
        <w:rPr>
          <w:lang w:val="en-GB"/>
        </w:rPr>
        <w:t xml:space="preserve">any needs to generate. </w:t>
      </w:r>
      <w:r w:rsidR="00EA467A" w:rsidRPr="00345AA9">
        <w:rPr>
          <w:lang w:val="en-GB"/>
        </w:rPr>
        <w:t>Capital funding is required in order to manage financial and non-financial operating activities (</w:t>
      </w:r>
      <w:proofErr w:type="spellStart"/>
      <w:r w:rsidR="00EA467A" w:rsidRPr="00345AA9">
        <w:rPr>
          <w:lang w:val="en-GB"/>
        </w:rPr>
        <w:t>Schillo</w:t>
      </w:r>
      <w:proofErr w:type="spellEnd"/>
      <w:r w:rsidR="00EA467A" w:rsidRPr="00345AA9">
        <w:rPr>
          <w:lang w:val="en-GB"/>
        </w:rPr>
        <w:t xml:space="preserve"> and </w:t>
      </w:r>
      <w:proofErr w:type="spellStart"/>
      <w:r w:rsidR="00EA467A" w:rsidRPr="00345AA9">
        <w:rPr>
          <w:lang w:val="en-GB"/>
        </w:rPr>
        <w:t>Ebrahimi</w:t>
      </w:r>
      <w:proofErr w:type="spellEnd"/>
      <w:r w:rsidR="00EA467A" w:rsidRPr="00345AA9">
        <w:rPr>
          <w:lang w:val="en-GB"/>
        </w:rPr>
        <w:t xml:space="preserve">, 2022). </w:t>
      </w:r>
      <w:proofErr w:type="spellStart"/>
      <w:r w:rsidR="00EA467A" w:rsidRPr="00345AA9">
        <w:rPr>
          <w:lang w:val="en-GB"/>
        </w:rPr>
        <w:t>EcoHydro</w:t>
      </w:r>
      <w:proofErr w:type="spellEnd"/>
      <w:r w:rsidR="00EA467A" w:rsidRPr="00345AA9">
        <w:rPr>
          <w:lang w:val="en-GB"/>
        </w:rPr>
        <w:t xml:space="preserve"> Energy Solutions required £129,065 in initial funding to establish the business equipment and manage the operational activities. </w:t>
      </w:r>
    </w:p>
    <w:p w:rsidR="00A24754" w:rsidRPr="00345AA9" w:rsidRDefault="00EA467A" w:rsidP="0038351E">
      <w:pPr>
        <w:pStyle w:val="Heading1"/>
        <w:spacing w:before="240"/>
        <w:rPr>
          <w:lang w:val="en-GB"/>
        </w:rPr>
      </w:pPr>
      <w:bookmarkStart w:id="23" w:name="_qnk8c4lrvtmo" w:colFirst="0" w:colLast="0"/>
      <w:bookmarkStart w:id="24" w:name="_Toc149317778"/>
      <w:bookmarkEnd w:id="23"/>
      <w:r w:rsidRPr="00345AA9">
        <w:rPr>
          <w:lang w:val="en-GB"/>
        </w:rPr>
        <w:t>External funding sources</w:t>
      </w:r>
      <w:bookmarkEnd w:id="24"/>
      <w:r w:rsidRPr="00345AA9">
        <w:rPr>
          <w:lang w:val="en-GB"/>
        </w:rPr>
        <w:t xml:space="preserve"> </w:t>
      </w:r>
    </w:p>
    <w:p w:rsidR="00A24754" w:rsidRPr="00345AA9" w:rsidRDefault="00EA467A" w:rsidP="0038351E">
      <w:pPr>
        <w:pStyle w:val="Normal1"/>
        <w:spacing w:before="240"/>
        <w:rPr>
          <w:lang w:val="en-GB"/>
        </w:rPr>
      </w:pPr>
      <w:r w:rsidRPr="00345AA9">
        <w:rPr>
          <w:b/>
          <w:i/>
          <w:lang w:val="en-GB"/>
        </w:rPr>
        <w:t>Venture Capital</w:t>
      </w:r>
      <w:r w:rsidRPr="00345AA9">
        <w:rPr>
          <w:lang w:val="en-GB"/>
        </w:rPr>
        <w:t xml:space="preserve"> </w:t>
      </w:r>
    </w:p>
    <w:p w:rsidR="00A24754" w:rsidRPr="00345AA9" w:rsidRDefault="00EA467A" w:rsidP="0038351E">
      <w:pPr>
        <w:pStyle w:val="Normal1"/>
        <w:spacing w:before="240"/>
        <w:rPr>
          <w:lang w:val="en-GB"/>
        </w:rPr>
      </w:pPr>
      <w:r w:rsidRPr="00345AA9">
        <w:rPr>
          <w:lang w:val="en-GB"/>
        </w:rPr>
        <w:t xml:space="preserve">Venture capital is a potential external funding source that </w:t>
      </w:r>
      <w:proofErr w:type="spellStart"/>
      <w:r w:rsidRPr="00345AA9">
        <w:rPr>
          <w:lang w:val="en-GB"/>
        </w:rPr>
        <w:t>EcoHydro</w:t>
      </w:r>
      <w:proofErr w:type="spellEnd"/>
      <w:r w:rsidRPr="00345AA9">
        <w:rPr>
          <w:lang w:val="en-GB"/>
        </w:rPr>
        <w:t xml:space="preserve"> Energy Solutions Company can use in order to generate capital for its business activities. Venture capital is the form of private equity that private investors provide to the </w:t>
      </w:r>
      <w:r w:rsidR="00AF7B28" w:rsidRPr="00345AA9">
        <w:rPr>
          <w:lang w:val="en-GB"/>
        </w:rPr>
        <w:t>start-up</w:t>
      </w:r>
      <w:r w:rsidRPr="00345AA9">
        <w:rPr>
          <w:lang w:val="en-GB"/>
        </w:rPr>
        <w:t xml:space="preserve"> companies to establish the business (</w:t>
      </w:r>
      <w:proofErr w:type="spellStart"/>
      <w:r w:rsidRPr="00345AA9">
        <w:rPr>
          <w:lang w:val="en-GB"/>
        </w:rPr>
        <w:t>Döll</w:t>
      </w:r>
      <w:proofErr w:type="spellEnd"/>
      <w:r w:rsidRPr="00345AA9">
        <w:rPr>
          <w:lang w:val="en-GB"/>
        </w:rPr>
        <w:t xml:space="preserve"> </w:t>
      </w:r>
      <w:r w:rsidRPr="00345AA9">
        <w:rPr>
          <w:i/>
          <w:lang w:val="en-GB"/>
        </w:rPr>
        <w:t>et al.</w:t>
      </w:r>
      <w:r w:rsidRPr="00345AA9">
        <w:rPr>
          <w:lang w:val="en-GB"/>
        </w:rPr>
        <w:t xml:space="preserve"> 2022). Hydropower System implementation for electricity businesses can use venture capital for technological development and marketing penetration. </w:t>
      </w:r>
    </w:p>
    <w:p w:rsidR="00A24754" w:rsidRPr="00345AA9" w:rsidRDefault="00EA467A" w:rsidP="0038351E">
      <w:pPr>
        <w:pStyle w:val="Normal1"/>
        <w:spacing w:before="240"/>
        <w:rPr>
          <w:b/>
          <w:i/>
          <w:lang w:val="en-GB"/>
        </w:rPr>
      </w:pPr>
      <w:r w:rsidRPr="00345AA9">
        <w:rPr>
          <w:b/>
          <w:i/>
          <w:lang w:val="en-GB"/>
        </w:rPr>
        <w:t>Business Loans</w:t>
      </w:r>
    </w:p>
    <w:p w:rsidR="00A24754" w:rsidRPr="00345AA9" w:rsidRDefault="00EA467A" w:rsidP="0038351E">
      <w:pPr>
        <w:pStyle w:val="Normal1"/>
        <w:spacing w:before="240"/>
        <w:rPr>
          <w:lang w:val="en-GB"/>
        </w:rPr>
      </w:pPr>
      <w:r w:rsidRPr="00345AA9">
        <w:rPr>
          <w:lang w:val="en-GB"/>
        </w:rPr>
        <w:t xml:space="preserve">Financial stability and equipment cost can be generated with business loans. Business loans offer capital for initial operational phases and managing day-to-day operational expenses (Gopal and </w:t>
      </w:r>
      <w:proofErr w:type="spellStart"/>
      <w:r w:rsidRPr="00345AA9">
        <w:rPr>
          <w:lang w:val="en-GB"/>
        </w:rPr>
        <w:t>Schnabl</w:t>
      </w:r>
      <w:proofErr w:type="spellEnd"/>
      <w:r w:rsidRPr="00345AA9">
        <w:rPr>
          <w:lang w:val="en-GB"/>
        </w:rPr>
        <w:t xml:space="preserve">, 2022). </w:t>
      </w:r>
      <w:proofErr w:type="spellStart"/>
      <w:r w:rsidRPr="00345AA9">
        <w:rPr>
          <w:lang w:val="en-GB"/>
        </w:rPr>
        <w:t>EcoHydro</w:t>
      </w:r>
      <w:proofErr w:type="spellEnd"/>
      <w:r w:rsidRPr="00345AA9">
        <w:rPr>
          <w:lang w:val="en-GB"/>
        </w:rPr>
        <w:t xml:space="preserve"> Energy Solutions Company can use this capital source to fund its initial business requirements and activities. </w:t>
      </w:r>
    </w:p>
    <w:p w:rsidR="00A24754" w:rsidRPr="00345AA9" w:rsidRDefault="00EA467A" w:rsidP="0038351E">
      <w:pPr>
        <w:pStyle w:val="Heading1"/>
        <w:spacing w:before="240"/>
        <w:rPr>
          <w:lang w:val="en-GB"/>
        </w:rPr>
      </w:pPr>
      <w:bookmarkStart w:id="25" w:name="_q7pkzn7j20u0" w:colFirst="0" w:colLast="0"/>
      <w:bookmarkStart w:id="26" w:name="_Toc149317779"/>
      <w:bookmarkEnd w:id="25"/>
      <w:r w:rsidRPr="00345AA9">
        <w:rPr>
          <w:lang w:val="en-GB"/>
        </w:rPr>
        <w:t>Conclusion</w:t>
      </w:r>
      <w:bookmarkEnd w:id="26"/>
      <w:r w:rsidRPr="00345AA9">
        <w:rPr>
          <w:lang w:val="en-GB"/>
        </w:rPr>
        <w:t xml:space="preserve"> </w:t>
      </w:r>
    </w:p>
    <w:p w:rsidR="00A24754" w:rsidRPr="00345AA9" w:rsidRDefault="00EA467A" w:rsidP="0038351E">
      <w:pPr>
        <w:pStyle w:val="Normal1"/>
        <w:spacing w:before="240"/>
        <w:rPr>
          <w:lang w:val="en-GB"/>
        </w:rPr>
      </w:pPr>
      <w:r w:rsidRPr="00345AA9">
        <w:rPr>
          <w:lang w:val="en-GB"/>
        </w:rPr>
        <w:t xml:space="preserve">Hydropower System implementation for electricity generation business plan has been developed in this research study. Financial, marketing, operating and sustainable factors of the business have been evaluated in this report to develop an effective business plan. SWOT analysis has also been integrated to understand the company’s strengths, weaknesses, opportunities, and threats. The financial objectives have been mitigated by developing budgeting and fund requirement processes. It has been concluded that Hydropower System implication is a profitable business, which can be initiated by the company to generate a high margin of profit. </w:t>
      </w:r>
    </w:p>
    <w:p w:rsidR="00A24754" w:rsidRPr="00345AA9" w:rsidRDefault="00A24754" w:rsidP="0038351E">
      <w:pPr>
        <w:pStyle w:val="Normal1"/>
        <w:spacing w:before="240" w:after="160"/>
        <w:rPr>
          <w:rFonts w:ascii="Arial" w:eastAsia="Arial" w:hAnsi="Arial" w:cs="Arial"/>
          <w:sz w:val="22"/>
          <w:szCs w:val="22"/>
          <w:lang w:val="en-GB"/>
        </w:rPr>
      </w:pPr>
    </w:p>
    <w:p w:rsidR="00B068DA" w:rsidRPr="00345AA9" w:rsidRDefault="00B068DA" w:rsidP="0038351E">
      <w:pPr>
        <w:spacing w:before="240"/>
        <w:rPr>
          <w:rFonts w:eastAsia="Arial"/>
          <w:lang w:val="en-GB"/>
        </w:rPr>
      </w:pPr>
      <w:r w:rsidRPr="00345AA9">
        <w:rPr>
          <w:rFonts w:eastAsia="Arial"/>
          <w:lang w:val="en-GB"/>
        </w:rPr>
        <w:br w:type="page"/>
      </w:r>
    </w:p>
    <w:p w:rsidR="00A24754" w:rsidRPr="00345AA9" w:rsidRDefault="00B068DA" w:rsidP="0038351E">
      <w:pPr>
        <w:pStyle w:val="Heading1"/>
        <w:spacing w:before="240"/>
        <w:rPr>
          <w:rFonts w:eastAsia="Arial"/>
          <w:lang w:val="en-GB"/>
        </w:rPr>
      </w:pPr>
      <w:bookmarkStart w:id="27" w:name="_Toc149317780"/>
      <w:r w:rsidRPr="00345AA9">
        <w:rPr>
          <w:rFonts w:eastAsia="Arial"/>
          <w:lang w:val="en-GB"/>
        </w:rPr>
        <w:t>Reference</w:t>
      </w:r>
      <w:bookmarkEnd w:id="27"/>
      <w:r w:rsidRPr="00345AA9">
        <w:rPr>
          <w:rFonts w:eastAsia="Arial"/>
          <w:lang w:val="en-GB"/>
        </w:rPr>
        <w:t xml:space="preserve"> </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Azimov</w:t>
      </w:r>
      <w:proofErr w:type="spellEnd"/>
      <w:r w:rsidRPr="00345AA9">
        <w:rPr>
          <w:color w:val="000000"/>
          <w:lang w:val="en-GB"/>
        </w:rPr>
        <w:t xml:space="preserve">, U. and </w:t>
      </w:r>
      <w:proofErr w:type="spellStart"/>
      <w:r w:rsidRPr="00345AA9">
        <w:rPr>
          <w:color w:val="000000"/>
          <w:lang w:val="en-GB"/>
        </w:rPr>
        <w:t>Avezova</w:t>
      </w:r>
      <w:proofErr w:type="spellEnd"/>
      <w:r w:rsidRPr="00345AA9">
        <w:rPr>
          <w:color w:val="000000"/>
          <w:lang w:val="en-GB"/>
        </w:rPr>
        <w:t xml:space="preserve">, N., (2022). Sustainable small-scale hydropower solutions in Central Asian countries for local and cross-border energy/water supply. </w:t>
      </w:r>
      <w:r w:rsidRPr="00345AA9">
        <w:rPr>
          <w:i/>
          <w:iCs/>
          <w:color w:val="000000"/>
          <w:lang w:val="en-GB"/>
        </w:rPr>
        <w:t>Renewable and Sustainable Energy Reviews, 167</w:t>
      </w:r>
      <w:r w:rsidRPr="00345AA9">
        <w:rPr>
          <w:color w:val="000000"/>
          <w:lang w:val="en-GB"/>
        </w:rPr>
        <w:t>, p.112726.</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Azimov</w:t>
      </w:r>
      <w:proofErr w:type="spellEnd"/>
      <w:r w:rsidRPr="00345AA9">
        <w:rPr>
          <w:color w:val="000000"/>
          <w:lang w:val="en-GB"/>
        </w:rPr>
        <w:t xml:space="preserve">, U. and </w:t>
      </w:r>
      <w:proofErr w:type="spellStart"/>
      <w:r w:rsidRPr="00345AA9">
        <w:rPr>
          <w:color w:val="000000"/>
          <w:lang w:val="en-GB"/>
        </w:rPr>
        <w:t>Avezova</w:t>
      </w:r>
      <w:proofErr w:type="spellEnd"/>
      <w:r w:rsidRPr="00345AA9">
        <w:rPr>
          <w:color w:val="000000"/>
          <w:lang w:val="en-GB"/>
        </w:rPr>
        <w:t xml:space="preserve">, N., (2022). Sustainable small-scale hydropower solutions in Central Asian countries for local and cross-border energy/water supply. </w:t>
      </w:r>
      <w:r w:rsidRPr="00345AA9">
        <w:rPr>
          <w:i/>
          <w:iCs/>
          <w:color w:val="000000"/>
          <w:lang w:val="en-GB"/>
        </w:rPr>
        <w:t>Renewable and Sustainable Energy Reviews, 167</w:t>
      </w:r>
      <w:r w:rsidRPr="00345AA9">
        <w:rPr>
          <w:color w:val="000000"/>
          <w:lang w:val="en-GB"/>
        </w:rPr>
        <w:t>, p.112726.</w:t>
      </w:r>
    </w:p>
    <w:p w:rsidR="00B068DA" w:rsidRPr="00345AA9" w:rsidRDefault="00B068DA" w:rsidP="0038351E">
      <w:pPr>
        <w:pStyle w:val="NormalWeb"/>
        <w:spacing w:before="240" w:beforeAutospacing="0" w:after="0" w:afterAutospacing="0" w:line="360" w:lineRule="auto"/>
        <w:jc w:val="both"/>
        <w:rPr>
          <w:lang w:val="en-GB"/>
        </w:rPr>
      </w:pPr>
      <w:r w:rsidRPr="00345AA9">
        <w:rPr>
          <w:color w:val="000000"/>
          <w:lang w:val="en-GB"/>
        </w:rPr>
        <w:t xml:space="preserve">Britannica, (2023), </w:t>
      </w:r>
      <w:r w:rsidRPr="00345AA9">
        <w:rPr>
          <w:i/>
          <w:iCs/>
          <w:color w:val="000000"/>
          <w:lang w:val="en-GB"/>
        </w:rPr>
        <w:t>River Severn,</w:t>
      </w:r>
      <w:r w:rsidRPr="00345AA9">
        <w:rPr>
          <w:color w:val="000000"/>
          <w:lang w:val="en-GB"/>
        </w:rPr>
        <w:t xml:space="preserve"> Available at: https://www.britannica.com/place/River-Severn, [Accessed on: 27/10/2023]</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Bukar</w:t>
      </w:r>
      <w:proofErr w:type="spellEnd"/>
      <w:r w:rsidRPr="00345AA9">
        <w:rPr>
          <w:color w:val="000000"/>
          <w:lang w:val="en-GB"/>
        </w:rPr>
        <w:t xml:space="preserve">, M. and Suleiman, A.A., (2022). Design and performance evaluation of </w:t>
      </w:r>
      <w:proofErr w:type="spellStart"/>
      <w:r w:rsidRPr="00345AA9">
        <w:rPr>
          <w:color w:val="000000"/>
          <w:lang w:val="en-GB"/>
        </w:rPr>
        <w:t>pico</w:t>
      </w:r>
      <w:proofErr w:type="spellEnd"/>
      <w:r w:rsidRPr="00345AA9">
        <w:rPr>
          <w:color w:val="000000"/>
          <w:lang w:val="en-GB"/>
        </w:rPr>
        <w:t xml:space="preserve"> hydropower generation. </w:t>
      </w:r>
      <w:r w:rsidRPr="00345AA9">
        <w:rPr>
          <w:i/>
          <w:iCs/>
          <w:color w:val="000000"/>
          <w:lang w:val="en-GB"/>
        </w:rPr>
        <w:t>International Journal of Information, Engineering &amp; Technology, 11</w:t>
      </w:r>
      <w:r w:rsidRPr="00345AA9">
        <w:rPr>
          <w:color w:val="000000"/>
          <w:lang w:val="en-GB"/>
        </w:rPr>
        <w:t>(7), pp.37-46.</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Chomać-Pierzecka</w:t>
      </w:r>
      <w:proofErr w:type="spellEnd"/>
      <w:r w:rsidRPr="00345AA9">
        <w:rPr>
          <w:color w:val="000000"/>
          <w:lang w:val="en-GB"/>
        </w:rPr>
        <w:t xml:space="preserve">, E., </w:t>
      </w:r>
      <w:proofErr w:type="spellStart"/>
      <w:r w:rsidRPr="00345AA9">
        <w:rPr>
          <w:color w:val="000000"/>
          <w:lang w:val="en-GB"/>
        </w:rPr>
        <w:t>Kokiel</w:t>
      </w:r>
      <w:proofErr w:type="spellEnd"/>
      <w:r w:rsidRPr="00345AA9">
        <w:rPr>
          <w:color w:val="000000"/>
          <w:lang w:val="en-GB"/>
        </w:rPr>
        <w:t xml:space="preserve">, A., </w:t>
      </w:r>
      <w:proofErr w:type="spellStart"/>
      <w:r w:rsidRPr="00345AA9">
        <w:rPr>
          <w:color w:val="000000"/>
          <w:lang w:val="en-GB"/>
        </w:rPr>
        <w:t>Rogozińska-Mitrut</w:t>
      </w:r>
      <w:proofErr w:type="spellEnd"/>
      <w:r w:rsidRPr="00345AA9">
        <w:rPr>
          <w:color w:val="000000"/>
          <w:lang w:val="en-GB"/>
        </w:rPr>
        <w:t xml:space="preserve">, J., </w:t>
      </w:r>
      <w:proofErr w:type="spellStart"/>
      <w:r w:rsidRPr="00345AA9">
        <w:rPr>
          <w:color w:val="000000"/>
          <w:lang w:val="en-GB"/>
        </w:rPr>
        <w:t>Sobczak</w:t>
      </w:r>
      <w:proofErr w:type="spellEnd"/>
      <w:r w:rsidRPr="00345AA9">
        <w:rPr>
          <w:color w:val="000000"/>
          <w:lang w:val="en-GB"/>
        </w:rPr>
        <w:t xml:space="preserve">, A., </w:t>
      </w:r>
      <w:proofErr w:type="spellStart"/>
      <w:r w:rsidRPr="00345AA9">
        <w:rPr>
          <w:color w:val="000000"/>
          <w:lang w:val="en-GB"/>
        </w:rPr>
        <w:t>Soboń</w:t>
      </w:r>
      <w:proofErr w:type="spellEnd"/>
      <w:r w:rsidRPr="00345AA9">
        <w:rPr>
          <w:color w:val="000000"/>
          <w:lang w:val="en-GB"/>
        </w:rPr>
        <w:t xml:space="preserve">, D. and </w:t>
      </w:r>
      <w:proofErr w:type="spellStart"/>
      <w:r w:rsidRPr="00345AA9">
        <w:rPr>
          <w:color w:val="000000"/>
          <w:lang w:val="en-GB"/>
        </w:rPr>
        <w:t>Stasiak</w:t>
      </w:r>
      <w:proofErr w:type="spellEnd"/>
      <w:r w:rsidRPr="00345AA9">
        <w:rPr>
          <w:color w:val="000000"/>
          <w:lang w:val="en-GB"/>
        </w:rPr>
        <w:t xml:space="preserve">, J., (2022). Hydropower in the Energy Market in Poland and the Baltic States in the Light of the Challenges of Sustainable Development-An Overview of the Current State and Development Potential. </w:t>
      </w:r>
      <w:r w:rsidRPr="00345AA9">
        <w:rPr>
          <w:i/>
          <w:iCs/>
          <w:color w:val="000000"/>
          <w:lang w:val="en-GB"/>
        </w:rPr>
        <w:t>Energies, 15</w:t>
      </w:r>
      <w:r w:rsidRPr="00345AA9">
        <w:rPr>
          <w:color w:val="000000"/>
          <w:lang w:val="en-GB"/>
        </w:rPr>
        <w:t>(19), p.7427.</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Daneshgar</w:t>
      </w:r>
      <w:proofErr w:type="spellEnd"/>
      <w:r w:rsidRPr="00345AA9">
        <w:rPr>
          <w:color w:val="000000"/>
          <w:lang w:val="en-GB"/>
        </w:rPr>
        <w:t xml:space="preserve">, S. and Zahedi, R., (2022). Investigating the hydropower plants production and profitability using system dynamics approach. </w:t>
      </w:r>
      <w:r w:rsidRPr="00345AA9">
        <w:rPr>
          <w:i/>
          <w:iCs/>
          <w:color w:val="000000"/>
          <w:lang w:val="en-GB"/>
        </w:rPr>
        <w:t>Journal of Energy Storage, 46</w:t>
      </w:r>
      <w:r w:rsidRPr="00345AA9">
        <w:rPr>
          <w:color w:val="000000"/>
          <w:lang w:val="en-GB"/>
        </w:rPr>
        <w:t>, p.103919.</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Döll</w:t>
      </w:r>
      <w:proofErr w:type="spellEnd"/>
      <w:r w:rsidRPr="00345AA9">
        <w:rPr>
          <w:color w:val="000000"/>
          <w:lang w:val="en-GB"/>
        </w:rPr>
        <w:t xml:space="preserve">, L.M., Ulloa, M.I.C., </w:t>
      </w:r>
      <w:proofErr w:type="spellStart"/>
      <w:r w:rsidRPr="00345AA9">
        <w:rPr>
          <w:color w:val="000000"/>
          <w:lang w:val="en-GB"/>
        </w:rPr>
        <w:t>Zammar</w:t>
      </w:r>
      <w:proofErr w:type="spellEnd"/>
      <w:r w:rsidRPr="00345AA9">
        <w:rPr>
          <w:color w:val="000000"/>
          <w:lang w:val="en-GB"/>
        </w:rPr>
        <w:t xml:space="preserve">, A., do Prado, G.F. and </w:t>
      </w:r>
      <w:proofErr w:type="spellStart"/>
      <w:r w:rsidRPr="00345AA9">
        <w:rPr>
          <w:color w:val="000000"/>
          <w:lang w:val="en-GB"/>
        </w:rPr>
        <w:t>Piekarski</w:t>
      </w:r>
      <w:proofErr w:type="spellEnd"/>
      <w:r w:rsidRPr="00345AA9">
        <w:rPr>
          <w:color w:val="000000"/>
          <w:lang w:val="en-GB"/>
        </w:rPr>
        <w:t xml:space="preserve">, C.M., (2022). Corporate Venture Capital and Sustainability. </w:t>
      </w:r>
      <w:r w:rsidRPr="00345AA9">
        <w:rPr>
          <w:i/>
          <w:iCs/>
          <w:color w:val="000000"/>
          <w:lang w:val="en-GB"/>
        </w:rPr>
        <w:t>Journal of Open Innovation: Technology, Market, and Complexity, 8</w:t>
      </w:r>
      <w:r w:rsidRPr="00345AA9">
        <w:rPr>
          <w:color w:val="000000"/>
          <w:lang w:val="en-GB"/>
        </w:rPr>
        <w:t>(3), p.132.</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Energysavingtrust</w:t>
      </w:r>
      <w:proofErr w:type="spellEnd"/>
      <w:r w:rsidRPr="00345AA9">
        <w:rPr>
          <w:color w:val="000000"/>
          <w:lang w:val="en-GB"/>
        </w:rPr>
        <w:t xml:space="preserve">, (2023), </w:t>
      </w:r>
      <w:r w:rsidRPr="00345AA9">
        <w:rPr>
          <w:i/>
          <w:iCs/>
          <w:color w:val="000000"/>
          <w:lang w:val="en-GB"/>
        </w:rPr>
        <w:t xml:space="preserve">Generating renewable electricity, </w:t>
      </w:r>
      <w:r w:rsidRPr="00345AA9">
        <w:rPr>
          <w:color w:val="000000"/>
          <w:lang w:val="en-GB"/>
        </w:rPr>
        <w:t>Available at: https://energysavingtrust.org.uk/energy-at-home/generating-renewable-electricity/, [Accessed on: 27/10/2023]</w:t>
      </w:r>
    </w:p>
    <w:p w:rsidR="00B068DA" w:rsidRPr="00345AA9" w:rsidRDefault="00B068DA" w:rsidP="0038351E">
      <w:pPr>
        <w:pStyle w:val="NormalWeb"/>
        <w:spacing w:before="240" w:beforeAutospacing="0" w:after="0" w:afterAutospacing="0" w:line="360" w:lineRule="auto"/>
        <w:jc w:val="both"/>
        <w:rPr>
          <w:lang w:val="en-GB"/>
        </w:rPr>
      </w:pPr>
      <w:r w:rsidRPr="00345AA9">
        <w:rPr>
          <w:color w:val="000000"/>
          <w:lang w:val="en-GB"/>
        </w:rPr>
        <w:t xml:space="preserve">Fu, X. and </w:t>
      </w:r>
      <w:proofErr w:type="spellStart"/>
      <w:r w:rsidRPr="00345AA9">
        <w:rPr>
          <w:color w:val="000000"/>
          <w:lang w:val="en-GB"/>
        </w:rPr>
        <w:t>Niu</w:t>
      </w:r>
      <w:proofErr w:type="spellEnd"/>
      <w:r w:rsidRPr="00345AA9">
        <w:rPr>
          <w:color w:val="000000"/>
          <w:lang w:val="en-GB"/>
        </w:rPr>
        <w:t xml:space="preserve">, H., (2023). Key technologies and applications of agricultural energy internet for agricultural planting and fisheries industry. </w:t>
      </w:r>
      <w:r w:rsidRPr="00345AA9">
        <w:rPr>
          <w:i/>
          <w:iCs/>
          <w:color w:val="000000"/>
          <w:lang w:val="en-GB"/>
        </w:rPr>
        <w:t>Information Processing in Agriculture, 10</w:t>
      </w:r>
      <w:r w:rsidRPr="00345AA9">
        <w:rPr>
          <w:color w:val="000000"/>
          <w:lang w:val="en-GB"/>
        </w:rPr>
        <w:t>(3), pp.416-437.</w:t>
      </w:r>
    </w:p>
    <w:p w:rsidR="00B068DA" w:rsidRPr="00345AA9" w:rsidRDefault="00B068DA" w:rsidP="0038351E">
      <w:pPr>
        <w:pStyle w:val="NormalWeb"/>
        <w:spacing w:before="240" w:beforeAutospacing="0" w:after="0" w:afterAutospacing="0" w:line="360" w:lineRule="auto"/>
        <w:jc w:val="both"/>
        <w:rPr>
          <w:lang w:val="en-GB"/>
        </w:rPr>
      </w:pPr>
      <w:r w:rsidRPr="00345AA9">
        <w:rPr>
          <w:color w:val="000000"/>
          <w:lang w:val="en-GB"/>
        </w:rPr>
        <w:t xml:space="preserve">Gopal, M. and </w:t>
      </w:r>
      <w:proofErr w:type="spellStart"/>
      <w:r w:rsidRPr="00345AA9">
        <w:rPr>
          <w:color w:val="000000"/>
          <w:lang w:val="en-GB"/>
        </w:rPr>
        <w:t>Schnabl</w:t>
      </w:r>
      <w:proofErr w:type="spellEnd"/>
      <w:r w:rsidRPr="00345AA9">
        <w:rPr>
          <w:color w:val="000000"/>
          <w:lang w:val="en-GB"/>
        </w:rPr>
        <w:t xml:space="preserve">, P., (2022). The rise of finance companies and </w:t>
      </w:r>
      <w:proofErr w:type="spellStart"/>
      <w:r w:rsidRPr="00345AA9">
        <w:rPr>
          <w:color w:val="000000"/>
          <w:lang w:val="en-GB"/>
        </w:rPr>
        <w:t>fintech</w:t>
      </w:r>
      <w:proofErr w:type="spellEnd"/>
      <w:r w:rsidRPr="00345AA9">
        <w:rPr>
          <w:color w:val="000000"/>
          <w:lang w:val="en-GB"/>
        </w:rPr>
        <w:t xml:space="preserve"> lenders in small business lending. </w:t>
      </w:r>
      <w:r w:rsidRPr="00345AA9">
        <w:rPr>
          <w:i/>
          <w:iCs/>
          <w:color w:val="000000"/>
          <w:lang w:val="en-GB"/>
        </w:rPr>
        <w:t>The Review of Financial Studies, 35</w:t>
      </w:r>
      <w:r w:rsidRPr="00345AA9">
        <w:rPr>
          <w:color w:val="000000"/>
          <w:lang w:val="en-GB"/>
        </w:rPr>
        <w:t>(11), pp.4859-4901.</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Gov</w:t>
      </w:r>
      <w:proofErr w:type="spellEnd"/>
      <w:r w:rsidRPr="00345AA9">
        <w:rPr>
          <w:color w:val="000000"/>
          <w:lang w:val="en-GB"/>
        </w:rPr>
        <w:t xml:space="preserve">, (2023), </w:t>
      </w:r>
      <w:r w:rsidRPr="00345AA9">
        <w:rPr>
          <w:i/>
          <w:iCs/>
          <w:color w:val="000000"/>
          <w:lang w:val="en-GB"/>
        </w:rPr>
        <w:t xml:space="preserve">Hydropower Basics, </w:t>
      </w:r>
      <w:r w:rsidRPr="00345AA9">
        <w:rPr>
          <w:color w:val="000000"/>
          <w:lang w:val="en-GB"/>
        </w:rPr>
        <w:t>Available at: https://www.energy.gov/eere/water/hydropower-basics#:~:text=Hydropower%20is%20an%20affordable%20source,the%20rest%20of%20the%20country, [Accessed on: 27/10/2023]</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Gov</w:t>
      </w:r>
      <w:proofErr w:type="spellEnd"/>
      <w:r w:rsidRPr="00345AA9">
        <w:rPr>
          <w:color w:val="000000"/>
          <w:lang w:val="en-GB"/>
        </w:rPr>
        <w:t xml:space="preserve">, (2023), </w:t>
      </w:r>
      <w:r w:rsidRPr="00345AA9">
        <w:rPr>
          <w:i/>
          <w:iCs/>
          <w:color w:val="000000"/>
          <w:lang w:val="en-GB"/>
        </w:rPr>
        <w:t>Limited companies,</w:t>
      </w:r>
      <w:r w:rsidRPr="00345AA9">
        <w:rPr>
          <w:color w:val="000000"/>
          <w:lang w:val="en-GB"/>
        </w:rPr>
        <w:t xml:space="preserve"> Available at: https://www.gov.uk/limited-company-formation, [Accessed on: 27/10/2023]</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Lohani</w:t>
      </w:r>
      <w:proofErr w:type="spellEnd"/>
      <w:r w:rsidRPr="00345AA9">
        <w:rPr>
          <w:color w:val="000000"/>
          <w:lang w:val="en-GB"/>
        </w:rPr>
        <w:t xml:space="preserve">, S.P., </w:t>
      </w:r>
      <w:proofErr w:type="spellStart"/>
      <w:r w:rsidRPr="00345AA9">
        <w:rPr>
          <w:color w:val="000000"/>
          <w:lang w:val="en-GB"/>
        </w:rPr>
        <w:t>Gurung</w:t>
      </w:r>
      <w:proofErr w:type="spellEnd"/>
      <w:r w:rsidRPr="00345AA9">
        <w:rPr>
          <w:color w:val="000000"/>
          <w:lang w:val="en-GB"/>
        </w:rPr>
        <w:t xml:space="preserve">, P., </w:t>
      </w:r>
      <w:proofErr w:type="spellStart"/>
      <w:r w:rsidRPr="00345AA9">
        <w:rPr>
          <w:color w:val="000000"/>
          <w:lang w:val="en-GB"/>
        </w:rPr>
        <w:t>Gautam</w:t>
      </w:r>
      <w:proofErr w:type="spellEnd"/>
      <w:r w:rsidRPr="00345AA9">
        <w:rPr>
          <w:color w:val="000000"/>
          <w:lang w:val="en-GB"/>
        </w:rPr>
        <w:t xml:space="preserve">, B., </w:t>
      </w:r>
      <w:proofErr w:type="spellStart"/>
      <w:r w:rsidRPr="00345AA9">
        <w:rPr>
          <w:color w:val="000000"/>
          <w:lang w:val="en-GB"/>
        </w:rPr>
        <w:t>Kafle</w:t>
      </w:r>
      <w:proofErr w:type="spellEnd"/>
      <w:r w:rsidRPr="00345AA9">
        <w:rPr>
          <w:color w:val="000000"/>
          <w:lang w:val="en-GB"/>
        </w:rPr>
        <w:t xml:space="preserve">, U., </w:t>
      </w:r>
      <w:proofErr w:type="spellStart"/>
      <w:r w:rsidRPr="00345AA9">
        <w:rPr>
          <w:color w:val="000000"/>
          <w:lang w:val="en-GB"/>
        </w:rPr>
        <w:t>Fulford</w:t>
      </w:r>
      <w:proofErr w:type="spellEnd"/>
      <w:r w:rsidRPr="00345AA9">
        <w:rPr>
          <w:color w:val="000000"/>
          <w:lang w:val="en-GB"/>
        </w:rPr>
        <w:t xml:space="preserve">, D. and </w:t>
      </w:r>
      <w:proofErr w:type="spellStart"/>
      <w:r w:rsidRPr="00345AA9">
        <w:rPr>
          <w:color w:val="000000"/>
          <w:lang w:val="en-GB"/>
        </w:rPr>
        <w:t>Jeuland</w:t>
      </w:r>
      <w:proofErr w:type="spellEnd"/>
      <w:r w:rsidRPr="00345AA9">
        <w:rPr>
          <w:color w:val="000000"/>
          <w:lang w:val="en-GB"/>
        </w:rPr>
        <w:t xml:space="preserve">, M., (2023). Current status, prospects, and implications of renewable energy for achieving sustainable development goals. </w:t>
      </w:r>
      <w:r w:rsidRPr="00345AA9">
        <w:rPr>
          <w:i/>
          <w:iCs/>
          <w:color w:val="000000"/>
          <w:lang w:val="en-GB"/>
        </w:rPr>
        <w:t>Sustainable Development, 31</w:t>
      </w:r>
      <w:r w:rsidRPr="00345AA9">
        <w:rPr>
          <w:color w:val="000000"/>
          <w:lang w:val="en-GB"/>
        </w:rPr>
        <w:t>(1), pp.572-585.</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Raihan</w:t>
      </w:r>
      <w:proofErr w:type="spellEnd"/>
      <w:r w:rsidRPr="00345AA9">
        <w:rPr>
          <w:color w:val="000000"/>
          <w:lang w:val="en-GB"/>
        </w:rPr>
        <w:t xml:space="preserve">, A., (2023). Toward sustainable and green development in Chile: dynamic influences of carbon emission reduction variables. </w:t>
      </w:r>
      <w:r w:rsidRPr="00345AA9">
        <w:rPr>
          <w:i/>
          <w:iCs/>
          <w:color w:val="000000"/>
          <w:lang w:val="en-GB"/>
        </w:rPr>
        <w:t>Innovation and Green Development, 2</w:t>
      </w:r>
      <w:r w:rsidRPr="00345AA9">
        <w:rPr>
          <w:color w:val="000000"/>
          <w:lang w:val="en-GB"/>
        </w:rPr>
        <w:t>(2), p.100038.</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Rathore</w:t>
      </w:r>
      <w:proofErr w:type="spellEnd"/>
      <w:r w:rsidRPr="00345AA9">
        <w:rPr>
          <w:color w:val="000000"/>
          <w:lang w:val="en-GB"/>
        </w:rPr>
        <w:t xml:space="preserve">, B., (2023). Digital Transformation 4.0: A Case Study of LK Bennett from Marketing Perspectives. </w:t>
      </w:r>
      <w:r w:rsidRPr="00345AA9">
        <w:rPr>
          <w:i/>
          <w:iCs/>
          <w:color w:val="000000"/>
          <w:lang w:val="en-GB"/>
        </w:rPr>
        <w:t>International Journal of Enhanced Research in Management &amp; Computer Applications, 10</w:t>
      </w:r>
      <w:r w:rsidRPr="00345AA9">
        <w:rPr>
          <w:color w:val="000000"/>
          <w:lang w:val="en-GB"/>
        </w:rPr>
        <w:t>(11), pp.45-54.</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Rospriandana</w:t>
      </w:r>
      <w:proofErr w:type="spellEnd"/>
      <w:r w:rsidRPr="00345AA9">
        <w:rPr>
          <w:color w:val="000000"/>
          <w:lang w:val="en-GB"/>
        </w:rPr>
        <w:t xml:space="preserve">, N., Burke, P.J., </w:t>
      </w:r>
      <w:proofErr w:type="spellStart"/>
      <w:r w:rsidRPr="00345AA9">
        <w:rPr>
          <w:color w:val="000000"/>
          <w:lang w:val="en-GB"/>
        </w:rPr>
        <w:t>Suryani</w:t>
      </w:r>
      <w:proofErr w:type="spellEnd"/>
      <w:r w:rsidRPr="00345AA9">
        <w:rPr>
          <w:color w:val="000000"/>
          <w:lang w:val="en-GB"/>
        </w:rPr>
        <w:t xml:space="preserve">, A., </w:t>
      </w:r>
      <w:proofErr w:type="spellStart"/>
      <w:r w:rsidRPr="00345AA9">
        <w:rPr>
          <w:color w:val="000000"/>
          <w:lang w:val="en-GB"/>
        </w:rPr>
        <w:t>Mubarok</w:t>
      </w:r>
      <w:proofErr w:type="spellEnd"/>
      <w:r w:rsidRPr="00345AA9">
        <w:rPr>
          <w:color w:val="000000"/>
          <w:lang w:val="en-GB"/>
        </w:rPr>
        <w:t xml:space="preserve">, M.H. and </w:t>
      </w:r>
      <w:proofErr w:type="spellStart"/>
      <w:r w:rsidRPr="00345AA9">
        <w:rPr>
          <w:color w:val="000000"/>
          <w:lang w:val="en-GB"/>
        </w:rPr>
        <w:t>Pangestu</w:t>
      </w:r>
      <w:proofErr w:type="spellEnd"/>
      <w:r w:rsidRPr="00345AA9">
        <w:rPr>
          <w:color w:val="000000"/>
          <w:lang w:val="en-GB"/>
        </w:rPr>
        <w:t xml:space="preserve">, M.A., (2023). Over a century of small hydropower projects in Indonesia: a historical review. </w:t>
      </w:r>
      <w:r w:rsidRPr="00345AA9">
        <w:rPr>
          <w:i/>
          <w:iCs/>
          <w:color w:val="000000"/>
          <w:lang w:val="en-GB"/>
        </w:rPr>
        <w:t>Energy, Sustainability and Society, 13</w:t>
      </w:r>
      <w:r w:rsidRPr="00345AA9">
        <w:rPr>
          <w:color w:val="000000"/>
          <w:lang w:val="en-GB"/>
        </w:rPr>
        <w:t>(1), p.30.</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Schillo</w:t>
      </w:r>
      <w:proofErr w:type="spellEnd"/>
      <w:r w:rsidRPr="00345AA9">
        <w:rPr>
          <w:color w:val="000000"/>
          <w:lang w:val="en-GB"/>
        </w:rPr>
        <w:t xml:space="preserve">, R.S. and </w:t>
      </w:r>
      <w:proofErr w:type="spellStart"/>
      <w:r w:rsidRPr="00345AA9">
        <w:rPr>
          <w:color w:val="000000"/>
          <w:lang w:val="en-GB"/>
        </w:rPr>
        <w:t>Ebrahimi</w:t>
      </w:r>
      <w:proofErr w:type="spellEnd"/>
      <w:r w:rsidRPr="00345AA9">
        <w:rPr>
          <w:color w:val="000000"/>
          <w:lang w:val="en-GB"/>
        </w:rPr>
        <w:t xml:space="preserve">, H., (2022). Gender dimensions of digitalisation: a comparison of Venture Capital backed start-ups across fields. </w:t>
      </w:r>
      <w:r w:rsidRPr="00345AA9">
        <w:rPr>
          <w:i/>
          <w:iCs/>
          <w:color w:val="000000"/>
          <w:lang w:val="en-GB"/>
        </w:rPr>
        <w:t>Technology Analysis &amp; Strategic Management, 34</w:t>
      </w:r>
      <w:r w:rsidRPr="00345AA9">
        <w:rPr>
          <w:color w:val="000000"/>
          <w:lang w:val="en-GB"/>
        </w:rPr>
        <w:t>(7), pp.733-745.</w:t>
      </w:r>
    </w:p>
    <w:p w:rsidR="00B068DA" w:rsidRPr="00345AA9" w:rsidRDefault="00B068DA" w:rsidP="0038351E">
      <w:pPr>
        <w:pStyle w:val="NormalWeb"/>
        <w:spacing w:before="240" w:beforeAutospacing="0" w:after="0" w:afterAutospacing="0" w:line="360" w:lineRule="auto"/>
        <w:jc w:val="both"/>
        <w:rPr>
          <w:lang w:val="en-GB"/>
        </w:rPr>
      </w:pPr>
      <w:r w:rsidRPr="00345AA9">
        <w:rPr>
          <w:color w:val="000000"/>
          <w:lang w:val="en-GB"/>
        </w:rPr>
        <w:t xml:space="preserve">Shen, J.J., Cheng, C.T., </w:t>
      </w:r>
      <w:proofErr w:type="spellStart"/>
      <w:r w:rsidRPr="00345AA9">
        <w:rPr>
          <w:color w:val="000000"/>
          <w:lang w:val="en-GB"/>
        </w:rPr>
        <w:t>Jia</w:t>
      </w:r>
      <w:proofErr w:type="spellEnd"/>
      <w:r w:rsidRPr="00345AA9">
        <w:rPr>
          <w:color w:val="000000"/>
          <w:lang w:val="en-GB"/>
        </w:rPr>
        <w:t xml:space="preserve">, Z.B., Zhang, Y., Lv, Q., </w:t>
      </w:r>
      <w:proofErr w:type="spellStart"/>
      <w:r w:rsidRPr="00345AA9">
        <w:rPr>
          <w:color w:val="000000"/>
          <w:lang w:val="en-GB"/>
        </w:rPr>
        <w:t>Cai</w:t>
      </w:r>
      <w:proofErr w:type="spellEnd"/>
      <w:r w:rsidRPr="00345AA9">
        <w:rPr>
          <w:color w:val="000000"/>
          <w:lang w:val="en-GB"/>
        </w:rPr>
        <w:t xml:space="preserve">, H.X., Wang, B.C. and </w:t>
      </w:r>
      <w:proofErr w:type="spellStart"/>
      <w:r w:rsidRPr="00345AA9">
        <w:rPr>
          <w:color w:val="000000"/>
          <w:lang w:val="en-GB"/>
        </w:rPr>
        <w:t>Xie</w:t>
      </w:r>
      <w:proofErr w:type="spellEnd"/>
      <w:r w:rsidRPr="00345AA9">
        <w:rPr>
          <w:color w:val="000000"/>
          <w:lang w:val="en-GB"/>
        </w:rPr>
        <w:t xml:space="preserve">, M.F., (2022). Impacts, challenges and suggestions of the electricity market for hydro-dominated power systems in China. </w:t>
      </w:r>
      <w:r w:rsidRPr="00345AA9">
        <w:rPr>
          <w:i/>
          <w:iCs/>
          <w:color w:val="000000"/>
          <w:lang w:val="en-GB"/>
        </w:rPr>
        <w:t>Renewable Energy</w:t>
      </w:r>
      <w:r w:rsidRPr="00345AA9">
        <w:rPr>
          <w:color w:val="000000"/>
          <w:lang w:val="en-GB"/>
        </w:rPr>
        <w:t xml:space="preserve">, </w:t>
      </w:r>
      <w:r w:rsidRPr="00345AA9">
        <w:rPr>
          <w:i/>
          <w:iCs/>
          <w:color w:val="000000"/>
          <w:lang w:val="en-GB"/>
        </w:rPr>
        <w:t>187</w:t>
      </w:r>
      <w:r w:rsidRPr="00345AA9">
        <w:rPr>
          <w:color w:val="000000"/>
          <w:lang w:val="en-GB"/>
        </w:rPr>
        <w:t>, pp.743-759.</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Simbolon</w:t>
      </w:r>
      <w:proofErr w:type="spellEnd"/>
      <w:r w:rsidRPr="00345AA9">
        <w:rPr>
          <w:color w:val="000000"/>
          <w:lang w:val="en-GB"/>
        </w:rPr>
        <w:t xml:space="preserve">, F.P., </w:t>
      </w:r>
      <w:proofErr w:type="spellStart"/>
      <w:r w:rsidRPr="00345AA9">
        <w:rPr>
          <w:color w:val="000000"/>
          <w:lang w:val="en-GB"/>
        </w:rPr>
        <w:t>Nurcholifa</w:t>
      </w:r>
      <w:proofErr w:type="spellEnd"/>
      <w:r w:rsidRPr="00345AA9">
        <w:rPr>
          <w:color w:val="000000"/>
          <w:lang w:val="en-GB"/>
        </w:rPr>
        <w:t xml:space="preserve">, R.A. and </w:t>
      </w:r>
      <w:proofErr w:type="spellStart"/>
      <w:r w:rsidRPr="00345AA9">
        <w:rPr>
          <w:color w:val="000000"/>
          <w:lang w:val="en-GB"/>
        </w:rPr>
        <w:t>Safarina</w:t>
      </w:r>
      <w:proofErr w:type="spellEnd"/>
      <w:r w:rsidRPr="00345AA9">
        <w:rPr>
          <w:color w:val="000000"/>
          <w:lang w:val="en-GB"/>
        </w:rPr>
        <w:t xml:space="preserve">, M., (2022). The Influence of Using Instagram as a Promotional Media in Building Brand Awareness and Its Impact on Purchase Decision of </w:t>
      </w:r>
      <w:proofErr w:type="spellStart"/>
      <w:r w:rsidRPr="00345AA9">
        <w:rPr>
          <w:color w:val="000000"/>
          <w:lang w:val="en-GB"/>
        </w:rPr>
        <w:t>Bulog</w:t>
      </w:r>
      <w:proofErr w:type="spellEnd"/>
      <w:r w:rsidRPr="00345AA9">
        <w:rPr>
          <w:color w:val="000000"/>
          <w:lang w:val="en-GB"/>
        </w:rPr>
        <w:t xml:space="preserve"> Products in </w:t>
      </w:r>
      <w:proofErr w:type="spellStart"/>
      <w:r w:rsidRPr="00345AA9">
        <w:rPr>
          <w:color w:val="000000"/>
          <w:lang w:val="en-GB"/>
        </w:rPr>
        <w:t>Shopee</w:t>
      </w:r>
      <w:proofErr w:type="spellEnd"/>
      <w:r w:rsidRPr="00345AA9">
        <w:rPr>
          <w:color w:val="000000"/>
          <w:lang w:val="en-GB"/>
        </w:rPr>
        <w:t xml:space="preserve">. </w:t>
      </w:r>
      <w:proofErr w:type="spellStart"/>
      <w:r w:rsidRPr="00345AA9">
        <w:rPr>
          <w:i/>
          <w:iCs/>
          <w:color w:val="000000"/>
          <w:lang w:val="en-GB"/>
        </w:rPr>
        <w:t>Binus</w:t>
      </w:r>
      <w:proofErr w:type="spellEnd"/>
      <w:r w:rsidRPr="00345AA9">
        <w:rPr>
          <w:i/>
          <w:iCs/>
          <w:color w:val="000000"/>
          <w:lang w:val="en-GB"/>
        </w:rPr>
        <w:t xml:space="preserve"> Business Review, 13</w:t>
      </w:r>
      <w:r w:rsidRPr="00345AA9">
        <w:rPr>
          <w:color w:val="000000"/>
          <w:lang w:val="en-GB"/>
        </w:rPr>
        <w:t>(1), pp.57-66.</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Statista</w:t>
      </w:r>
      <w:proofErr w:type="spellEnd"/>
      <w:r w:rsidRPr="00345AA9">
        <w:rPr>
          <w:color w:val="000000"/>
          <w:lang w:val="en-GB"/>
        </w:rPr>
        <w:t>, (2023),</w:t>
      </w:r>
      <w:r w:rsidRPr="00345AA9">
        <w:rPr>
          <w:i/>
          <w:iCs/>
          <w:color w:val="000000"/>
          <w:lang w:val="en-GB"/>
        </w:rPr>
        <w:t xml:space="preserve"> Hydropower - United Kingdom,</w:t>
      </w:r>
      <w:r w:rsidRPr="00345AA9">
        <w:rPr>
          <w:color w:val="000000"/>
          <w:lang w:val="en-GB"/>
        </w:rPr>
        <w:t xml:space="preserve"> Available at: https://www.statista.com/outlook/io/energy/renewable-energy/hydropower/united-kingdom, [Accessed on: 27/10/2023]</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Statista</w:t>
      </w:r>
      <w:proofErr w:type="spellEnd"/>
      <w:r w:rsidRPr="00345AA9">
        <w:rPr>
          <w:color w:val="000000"/>
          <w:lang w:val="en-GB"/>
        </w:rPr>
        <w:t xml:space="preserve">, (2023), </w:t>
      </w:r>
      <w:r w:rsidRPr="00345AA9">
        <w:rPr>
          <w:i/>
          <w:iCs/>
          <w:color w:val="000000"/>
          <w:lang w:val="en-GB"/>
        </w:rPr>
        <w:t>Production,</w:t>
      </w:r>
      <w:r w:rsidRPr="00345AA9">
        <w:rPr>
          <w:color w:val="000000"/>
          <w:lang w:val="en-GB"/>
        </w:rPr>
        <w:t xml:space="preserve"> Available at: https://www.statista.com/outlook/io/energy/renewable-energy/hydropower/united-kingdom#production, [Accessed on: 27/10/2023]</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Tefera</w:t>
      </w:r>
      <w:proofErr w:type="spellEnd"/>
      <w:r w:rsidRPr="00345AA9">
        <w:rPr>
          <w:color w:val="000000"/>
          <w:lang w:val="en-GB"/>
        </w:rPr>
        <w:t xml:space="preserve">, W.M. and </w:t>
      </w:r>
      <w:proofErr w:type="spellStart"/>
      <w:r w:rsidRPr="00345AA9">
        <w:rPr>
          <w:color w:val="000000"/>
          <w:lang w:val="en-GB"/>
        </w:rPr>
        <w:t>Kasiviswanathan</w:t>
      </w:r>
      <w:proofErr w:type="spellEnd"/>
      <w:r w:rsidRPr="00345AA9">
        <w:rPr>
          <w:color w:val="000000"/>
          <w:lang w:val="en-GB"/>
        </w:rPr>
        <w:t xml:space="preserve">, K.S., (2022). A global-scale hydropower potential assessment and feasibility evaluations. </w:t>
      </w:r>
      <w:r w:rsidRPr="00345AA9">
        <w:rPr>
          <w:i/>
          <w:iCs/>
          <w:color w:val="000000"/>
          <w:lang w:val="en-GB"/>
        </w:rPr>
        <w:t>Water Resources and Economics, 38</w:t>
      </w:r>
      <w:r w:rsidRPr="00345AA9">
        <w:rPr>
          <w:color w:val="000000"/>
          <w:lang w:val="en-GB"/>
        </w:rPr>
        <w:t>, p.100198.</w:t>
      </w:r>
    </w:p>
    <w:p w:rsidR="00B068DA" w:rsidRPr="00345AA9" w:rsidRDefault="00B068DA" w:rsidP="0038351E">
      <w:pPr>
        <w:pStyle w:val="NormalWeb"/>
        <w:spacing w:before="240" w:beforeAutospacing="0" w:after="0" w:afterAutospacing="0" w:line="360" w:lineRule="auto"/>
        <w:jc w:val="both"/>
        <w:rPr>
          <w:lang w:val="en-GB"/>
        </w:rPr>
      </w:pPr>
      <w:proofErr w:type="spellStart"/>
      <w:r w:rsidRPr="00345AA9">
        <w:rPr>
          <w:color w:val="000000"/>
          <w:lang w:val="en-GB"/>
        </w:rPr>
        <w:t>Unfoundation</w:t>
      </w:r>
      <w:proofErr w:type="spellEnd"/>
      <w:r w:rsidRPr="00345AA9">
        <w:rPr>
          <w:color w:val="000000"/>
          <w:lang w:val="en-GB"/>
        </w:rPr>
        <w:t xml:space="preserve">, (2023), </w:t>
      </w:r>
      <w:r w:rsidRPr="00345AA9">
        <w:rPr>
          <w:i/>
          <w:iCs/>
          <w:color w:val="000000"/>
          <w:lang w:val="en-GB"/>
        </w:rPr>
        <w:t xml:space="preserve">Q&amp;A: HOW THE IMO IS WORKING TO MAKE GLOBAL SHIPPING GREENER, </w:t>
      </w:r>
      <w:r w:rsidRPr="00345AA9">
        <w:rPr>
          <w:color w:val="000000"/>
          <w:lang w:val="en-GB"/>
        </w:rPr>
        <w:t>Available at: https://unfoundation.org/blog/post/qa-how-the-imo-is-working-to-make-global-shipping-greener/?gclid=CjwKCAjwv-2pBhB-EiwAtsQZFDZrklPxIB1plchj7-KzupTFfxqmDmFA6vi_snYdsoUnbWZxWVbUMRoCEqYQAvD_BwE, [Accessed on: 27/10/2023]</w:t>
      </w:r>
    </w:p>
    <w:p w:rsidR="00B068DA" w:rsidRPr="00345AA9" w:rsidRDefault="00B068DA" w:rsidP="0038351E">
      <w:pPr>
        <w:pStyle w:val="NormalWeb"/>
        <w:spacing w:before="240" w:beforeAutospacing="0" w:after="0" w:afterAutospacing="0" w:line="360" w:lineRule="auto"/>
        <w:jc w:val="both"/>
        <w:rPr>
          <w:lang w:val="en-GB"/>
        </w:rPr>
      </w:pPr>
      <w:r w:rsidRPr="00345AA9">
        <w:rPr>
          <w:color w:val="000000"/>
          <w:lang w:val="en-GB"/>
        </w:rPr>
        <w:t xml:space="preserve">Yao, Y., Li, J. and Yun, L., (2022). Application of Flexible Budget Based on Company Profit Model: Taking VK's Financial Data as an Example. </w:t>
      </w:r>
      <w:r w:rsidRPr="00345AA9">
        <w:rPr>
          <w:i/>
          <w:iCs/>
          <w:color w:val="000000"/>
          <w:lang w:val="en-GB"/>
        </w:rPr>
        <w:t>Asian Business Research, 7</w:t>
      </w:r>
      <w:r w:rsidRPr="00345AA9">
        <w:rPr>
          <w:color w:val="000000"/>
          <w:lang w:val="en-GB"/>
        </w:rPr>
        <w:t>(2), p.88.</w:t>
      </w:r>
    </w:p>
    <w:p w:rsidR="00B068DA" w:rsidRPr="00345AA9" w:rsidRDefault="00B068DA" w:rsidP="0038351E">
      <w:pPr>
        <w:pStyle w:val="Normal1"/>
        <w:spacing w:before="240"/>
        <w:rPr>
          <w:rFonts w:eastAsia="Arial"/>
          <w:lang w:val="en-GB"/>
        </w:rPr>
      </w:pPr>
    </w:p>
    <w:p w:rsidR="00A24754" w:rsidRPr="00345AA9" w:rsidRDefault="00A24754" w:rsidP="0038351E">
      <w:pPr>
        <w:pStyle w:val="Normal1"/>
        <w:spacing w:before="240" w:after="160"/>
        <w:rPr>
          <w:rFonts w:ascii="Arial" w:eastAsia="Arial" w:hAnsi="Arial" w:cs="Arial"/>
          <w:sz w:val="22"/>
          <w:szCs w:val="22"/>
          <w:lang w:val="en-GB"/>
        </w:rPr>
      </w:pPr>
    </w:p>
    <w:p w:rsidR="00A24754" w:rsidRPr="00345AA9" w:rsidRDefault="00A24754" w:rsidP="0038351E">
      <w:pPr>
        <w:pStyle w:val="Normal1"/>
        <w:spacing w:before="240"/>
        <w:rPr>
          <w:lang w:val="en-GB"/>
        </w:rPr>
      </w:pPr>
    </w:p>
    <w:sectPr w:rsidR="00A24754" w:rsidRPr="00345AA9" w:rsidSect="00A13098">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467A" w:rsidRDefault="00EA467A" w:rsidP="00A13098">
      <w:pPr>
        <w:spacing w:line="240" w:lineRule="auto"/>
      </w:pPr>
      <w:r>
        <w:separator/>
      </w:r>
    </w:p>
  </w:endnote>
  <w:endnote w:type="continuationSeparator" w:id="0">
    <w:p w:rsidR="00EA467A" w:rsidRDefault="00EA467A" w:rsidP="00A130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472016"/>
      <w:docPartObj>
        <w:docPartGallery w:val="Page Numbers (Bottom of Page)"/>
        <w:docPartUnique/>
      </w:docPartObj>
    </w:sdtPr>
    <w:sdtEndPr/>
    <w:sdtContent>
      <w:p w:rsidR="00A13098" w:rsidRDefault="00A13098">
        <w:pPr>
          <w:pStyle w:val="Footer"/>
          <w:jc w:val="right"/>
        </w:pPr>
        <w:r w:rsidRPr="00A13098">
          <w:rPr>
            <w:sz w:val="20"/>
            <w:szCs w:val="20"/>
          </w:rPr>
          <w:fldChar w:fldCharType="begin"/>
        </w:r>
        <w:r w:rsidRPr="00A13098">
          <w:rPr>
            <w:sz w:val="20"/>
            <w:szCs w:val="20"/>
          </w:rPr>
          <w:instrText xml:space="preserve"> PAGE   \* MERGEFORMAT </w:instrText>
        </w:r>
        <w:r w:rsidRPr="00A13098">
          <w:rPr>
            <w:sz w:val="20"/>
            <w:szCs w:val="20"/>
          </w:rPr>
          <w:fldChar w:fldCharType="separate"/>
        </w:r>
        <w:r w:rsidR="00FF41EB">
          <w:rPr>
            <w:noProof/>
            <w:sz w:val="20"/>
            <w:szCs w:val="20"/>
          </w:rPr>
          <w:t>14</w:t>
        </w:r>
        <w:r w:rsidRPr="00A13098">
          <w:rPr>
            <w:sz w:val="20"/>
            <w:szCs w:val="20"/>
          </w:rPr>
          <w:fldChar w:fldCharType="end"/>
        </w:r>
      </w:p>
    </w:sdtContent>
  </w:sdt>
  <w:p w:rsidR="00A13098" w:rsidRDefault="00A13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467A" w:rsidRDefault="00EA467A" w:rsidP="00A13098">
      <w:pPr>
        <w:spacing w:line="240" w:lineRule="auto"/>
      </w:pPr>
      <w:r>
        <w:separator/>
      </w:r>
    </w:p>
  </w:footnote>
  <w:footnote w:type="continuationSeparator" w:id="0">
    <w:p w:rsidR="00EA467A" w:rsidRDefault="00EA467A" w:rsidP="00A130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6C49"/>
    <w:multiLevelType w:val="multilevel"/>
    <w:tmpl w:val="D4EAC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D6224E"/>
    <w:multiLevelType w:val="multilevel"/>
    <w:tmpl w:val="7A4AE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430147"/>
    <w:multiLevelType w:val="multilevel"/>
    <w:tmpl w:val="678CB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E836DB"/>
    <w:multiLevelType w:val="multilevel"/>
    <w:tmpl w:val="660C7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840574"/>
    <w:multiLevelType w:val="multilevel"/>
    <w:tmpl w:val="B0DC6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D6E43C1"/>
    <w:multiLevelType w:val="multilevel"/>
    <w:tmpl w:val="06B0FC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8904055">
    <w:abstractNumId w:val="3"/>
  </w:num>
  <w:num w:numId="2" w16cid:durableId="64107682">
    <w:abstractNumId w:val="4"/>
  </w:num>
  <w:num w:numId="3" w16cid:durableId="63333378">
    <w:abstractNumId w:val="0"/>
  </w:num>
  <w:num w:numId="4" w16cid:durableId="1937638561">
    <w:abstractNumId w:val="1"/>
  </w:num>
  <w:num w:numId="5" w16cid:durableId="1592621651">
    <w:abstractNumId w:val="5"/>
  </w:num>
  <w:num w:numId="6" w16cid:durableId="21345207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754"/>
    <w:rsid w:val="000D0658"/>
    <w:rsid w:val="00167658"/>
    <w:rsid w:val="002C3B03"/>
    <w:rsid w:val="00345AA9"/>
    <w:rsid w:val="0038351E"/>
    <w:rsid w:val="00392F5B"/>
    <w:rsid w:val="004B7FE9"/>
    <w:rsid w:val="0055626D"/>
    <w:rsid w:val="005A2E04"/>
    <w:rsid w:val="0064302E"/>
    <w:rsid w:val="0071139D"/>
    <w:rsid w:val="008B4468"/>
    <w:rsid w:val="008F380A"/>
    <w:rsid w:val="00952F31"/>
    <w:rsid w:val="009D3116"/>
    <w:rsid w:val="00A13098"/>
    <w:rsid w:val="00A24754"/>
    <w:rsid w:val="00A43952"/>
    <w:rsid w:val="00AF7B28"/>
    <w:rsid w:val="00B068DA"/>
    <w:rsid w:val="00BC7FAD"/>
    <w:rsid w:val="00C01DB2"/>
    <w:rsid w:val="00C26689"/>
    <w:rsid w:val="00CE153B"/>
    <w:rsid w:val="00D977FB"/>
    <w:rsid w:val="00EA467A"/>
    <w:rsid w:val="00FA1D7F"/>
    <w:rsid w:val="00FC08F9"/>
    <w:rsid w:val="00FF41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0434AB2-AA15-AB43-9F6E-10ED3CA60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24754"/>
    <w:pPr>
      <w:keepNext/>
      <w:keepLines/>
      <w:spacing w:before="400" w:after="120"/>
      <w:outlineLvl w:val="0"/>
    </w:pPr>
    <w:rPr>
      <w:b/>
    </w:rPr>
  </w:style>
  <w:style w:type="paragraph" w:styleId="Heading2">
    <w:name w:val="heading 2"/>
    <w:basedOn w:val="Normal1"/>
    <w:next w:val="Normal1"/>
    <w:rsid w:val="00A24754"/>
    <w:pPr>
      <w:keepNext/>
      <w:keepLines/>
      <w:spacing w:before="360" w:after="120"/>
      <w:outlineLvl w:val="1"/>
    </w:pPr>
    <w:rPr>
      <w:b/>
    </w:rPr>
  </w:style>
  <w:style w:type="paragraph" w:styleId="Heading3">
    <w:name w:val="heading 3"/>
    <w:basedOn w:val="Normal1"/>
    <w:next w:val="Normal1"/>
    <w:rsid w:val="00A24754"/>
    <w:pPr>
      <w:keepNext/>
      <w:keepLines/>
      <w:spacing w:before="320" w:after="80"/>
      <w:outlineLvl w:val="2"/>
    </w:pPr>
    <w:rPr>
      <w:color w:val="434343"/>
      <w:sz w:val="28"/>
      <w:szCs w:val="28"/>
    </w:rPr>
  </w:style>
  <w:style w:type="paragraph" w:styleId="Heading4">
    <w:name w:val="heading 4"/>
    <w:basedOn w:val="Normal1"/>
    <w:next w:val="Normal1"/>
    <w:rsid w:val="00A24754"/>
    <w:pPr>
      <w:keepNext/>
      <w:keepLines/>
      <w:spacing w:before="280" w:after="80"/>
      <w:outlineLvl w:val="3"/>
    </w:pPr>
    <w:rPr>
      <w:color w:val="666666"/>
    </w:rPr>
  </w:style>
  <w:style w:type="paragraph" w:styleId="Heading5">
    <w:name w:val="heading 5"/>
    <w:basedOn w:val="Normal1"/>
    <w:next w:val="Normal1"/>
    <w:rsid w:val="00A24754"/>
    <w:pPr>
      <w:keepNext/>
      <w:keepLines/>
      <w:spacing w:before="240" w:after="80"/>
      <w:outlineLvl w:val="4"/>
    </w:pPr>
    <w:rPr>
      <w:color w:val="666666"/>
      <w:sz w:val="22"/>
      <w:szCs w:val="22"/>
    </w:rPr>
  </w:style>
  <w:style w:type="paragraph" w:styleId="Heading6">
    <w:name w:val="heading 6"/>
    <w:basedOn w:val="Normal1"/>
    <w:next w:val="Normal1"/>
    <w:rsid w:val="00A2475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4754"/>
  </w:style>
  <w:style w:type="paragraph" w:styleId="Title">
    <w:name w:val="Title"/>
    <w:basedOn w:val="Normal1"/>
    <w:next w:val="Normal1"/>
    <w:rsid w:val="00A24754"/>
    <w:pPr>
      <w:keepNext/>
      <w:keepLines/>
      <w:spacing w:after="60"/>
      <w:jc w:val="center"/>
    </w:pPr>
    <w:rPr>
      <w:b/>
      <w:sz w:val="32"/>
      <w:szCs w:val="32"/>
    </w:rPr>
  </w:style>
  <w:style w:type="paragraph" w:styleId="Subtitle">
    <w:name w:val="Subtitle"/>
    <w:basedOn w:val="Normal1"/>
    <w:next w:val="Normal1"/>
    <w:rsid w:val="00A24754"/>
    <w:pPr>
      <w:keepNext/>
      <w:keepLines/>
      <w:spacing w:after="320"/>
    </w:pPr>
    <w:rPr>
      <w:rFonts w:ascii="Arial" w:eastAsia="Arial" w:hAnsi="Arial" w:cs="Arial"/>
      <w:color w:val="666666"/>
      <w:sz w:val="30"/>
      <w:szCs w:val="30"/>
    </w:rPr>
  </w:style>
  <w:style w:type="table" w:customStyle="1" w:styleId="a">
    <w:basedOn w:val="TableNormal"/>
    <w:rsid w:val="00A24754"/>
    <w:tblPr>
      <w:tblStyleRowBandSize w:val="1"/>
      <w:tblStyleColBandSize w:val="1"/>
      <w:tblCellMar>
        <w:top w:w="100" w:type="dxa"/>
        <w:left w:w="100" w:type="dxa"/>
        <w:bottom w:w="100" w:type="dxa"/>
        <w:right w:w="100" w:type="dxa"/>
      </w:tblCellMar>
    </w:tblPr>
  </w:style>
  <w:style w:type="table" w:customStyle="1" w:styleId="a0">
    <w:basedOn w:val="TableNormal"/>
    <w:rsid w:val="00A24754"/>
    <w:tblPr>
      <w:tblStyleRowBandSize w:val="1"/>
      <w:tblStyleColBandSize w:val="1"/>
      <w:tblCellMar>
        <w:top w:w="100" w:type="dxa"/>
        <w:left w:w="100" w:type="dxa"/>
        <w:bottom w:w="100" w:type="dxa"/>
        <w:right w:w="100" w:type="dxa"/>
      </w:tblCellMar>
    </w:tblPr>
  </w:style>
  <w:style w:type="table" w:customStyle="1" w:styleId="a1">
    <w:basedOn w:val="TableNormal"/>
    <w:rsid w:val="00A2475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24754"/>
    <w:pPr>
      <w:spacing w:line="240" w:lineRule="auto"/>
    </w:pPr>
    <w:rPr>
      <w:sz w:val="20"/>
      <w:szCs w:val="20"/>
    </w:rPr>
  </w:style>
  <w:style w:type="character" w:customStyle="1" w:styleId="CommentTextChar">
    <w:name w:val="Comment Text Char"/>
    <w:basedOn w:val="DefaultParagraphFont"/>
    <w:link w:val="CommentText"/>
    <w:uiPriority w:val="99"/>
    <w:semiHidden/>
    <w:rsid w:val="00A24754"/>
    <w:rPr>
      <w:sz w:val="20"/>
      <w:szCs w:val="20"/>
    </w:rPr>
  </w:style>
  <w:style w:type="character" w:styleId="CommentReference">
    <w:name w:val="annotation reference"/>
    <w:basedOn w:val="DefaultParagraphFont"/>
    <w:uiPriority w:val="99"/>
    <w:semiHidden/>
    <w:unhideWhenUsed/>
    <w:rsid w:val="00A24754"/>
    <w:rPr>
      <w:sz w:val="16"/>
      <w:szCs w:val="16"/>
    </w:rPr>
  </w:style>
  <w:style w:type="paragraph" w:styleId="BalloonText">
    <w:name w:val="Balloon Text"/>
    <w:basedOn w:val="Normal"/>
    <w:link w:val="BalloonTextChar"/>
    <w:uiPriority w:val="99"/>
    <w:semiHidden/>
    <w:unhideWhenUsed/>
    <w:rsid w:val="00A1309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3098"/>
    <w:rPr>
      <w:rFonts w:ascii="Tahoma" w:hAnsi="Tahoma" w:cs="Tahoma"/>
      <w:sz w:val="16"/>
      <w:szCs w:val="16"/>
    </w:rPr>
  </w:style>
  <w:style w:type="paragraph" w:styleId="Header">
    <w:name w:val="header"/>
    <w:basedOn w:val="Normal"/>
    <w:link w:val="HeaderChar"/>
    <w:uiPriority w:val="99"/>
    <w:semiHidden/>
    <w:unhideWhenUsed/>
    <w:rsid w:val="00A130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13098"/>
  </w:style>
  <w:style w:type="paragraph" w:styleId="Footer">
    <w:name w:val="footer"/>
    <w:basedOn w:val="Normal"/>
    <w:link w:val="FooterChar"/>
    <w:uiPriority w:val="99"/>
    <w:unhideWhenUsed/>
    <w:rsid w:val="00A13098"/>
    <w:pPr>
      <w:tabs>
        <w:tab w:val="center" w:pos="4680"/>
        <w:tab w:val="right" w:pos="9360"/>
      </w:tabs>
      <w:spacing w:line="240" w:lineRule="auto"/>
    </w:pPr>
  </w:style>
  <w:style w:type="character" w:customStyle="1" w:styleId="FooterChar">
    <w:name w:val="Footer Char"/>
    <w:basedOn w:val="DefaultParagraphFont"/>
    <w:link w:val="Footer"/>
    <w:uiPriority w:val="99"/>
    <w:rsid w:val="00A13098"/>
  </w:style>
  <w:style w:type="paragraph" w:styleId="NormalWeb">
    <w:name w:val="Normal (Web)"/>
    <w:basedOn w:val="Normal"/>
    <w:uiPriority w:val="99"/>
    <w:semiHidden/>
    <w:unhideWhenUsed/>
    <w:rsid w:val="00B068DA"/>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D977F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977FB"/>
    <w:pPr>
      <w:spacing w:after="100"/>
    </w:pPr>
  </w:style>
  <w:style w:type="character" w:styleId="Hyperlink">
    <w:name w:val="Hyperlink"/>
    <w:basedOn w:val="DefaultParagraphFont"/>
    <w:uiPriority w:val="99"/>
    <w:unhideWhenUsed/>
    <w:rsid w:val="00D977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5081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804857-86A5-4F1F-9B68-EDEFB9FC90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3609</Words>
  <Characters>20577</Characters>
  <Application>Microsoft Office Word</Application>
  <DocSecurity>0</DocSecurity>
  <Lines>171</Lines>
  <Paragraphs>48</Paragraphs>
  <ScaleCrop>false</ScaleCrop>
  <Company/>
  <LinksUpToDate>false</LinksUpToDate>
  <CharactersWithSpaces>24138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Nihar Gopalbhai Shah</cp:lastModifiedBy>
  <cp:revision>2</cp:revision>
  <dcterms:created xsi:type="dcterms:W3CDTF">2023-11-05T10:09:00Z</dcterms:created>
  <dcterms:modified xsi:type="dcterms:W3CDTF">2023-11-05T10:09:00Z</dcterms:modified>
</cp:coreProperties>
</file>