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98E672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u w:val="single"/>
        </w:rPr>
        <w:t>Group Reference List:</w:t>
      </w:r>
      <w:r w:rsidRPr="0067082B">
        <w:rPr>
          <w:rStyle w:val="eop"/>
          <w:rFonts w:asciiTheme="minorBidi" w:hAnsiTheme="minorBidi" w:cstheme="minorBidi"/>
        </w:rPr>
        <w:t> </w:t>
      </w:r>
    </w:p>
    <w:p w14:paraId="5DCD7F0D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‌Bento, G. and Dias, G. (2017). The importance of outdoor play for young children's healthy development.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>Porto Biomedical Journal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, 2(5), pp.157–160. [online] Available at: </w:t>
      </w:r>
      <w:hyperlink r:id="rId4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https://doi.org/10.1016/j.pbj.2017.03.003</w:t>
        </w:r>
      </w:hyperlink>
      <w:r w:rsidRPr="0067082B">
        <w:rPr>
          <w:rStyle w:val="normaltextrun"/>
          <w:rFonts w:asciiTheme="minorBidi" w:hAnsiTheme="minorBidi" w:cstheme="minorBidi"/>
          <w:color w:val="000000"/>
        </w:rPr>
        <w:t>. (Accessed: 25</w:t>
      </w:r>
      <w:r w:rsidRPr="0067082B">
        <w:rPr>
          <w:rStyle w:val="normaltextrun"/>
          <w:rFonts w:asciiTheme="minorBidi" w:hAnsiTheme="minorBidi" w:cstheme="minorBidi"/>
          <w:color w:val="000000"/>
          <w:vertAlign w:val="superscript"/>
        </w:rPr>
        <w:t>th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 March 2023).</w:t>
      </w:r>
      <w:r w:rsidRPr="0067082B">
        <w:rPr>
          <w:rStyle w:val="eop"/>
          <w:rFonts w:asciiTheme="minorBidi" w:hAnsiTheme="minorBidi" w:cstheme="minorBidi"/>
          <w:color w:val="000000"/>
        </w:rPr>
        <w:t> </w:t>
      </w:r>
    </w:p>
    <w:p w14:paraId="2F8FF52F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Brennan, D. and Adamson, E. (2014).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>Site Search | childcarecanada.org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. [online] Available at: </w:t>
      </w:r>
      <w:hyperlink r:id="rId5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https://childcarecanada.org/sites/default/files/Financing%20the%20future-%20An%20equitable%20and%20sustainable%20%20approach%20to%20early%20childhood%20education%20and%20care-Aus.pdf</w:t>
        </w:r>
      </w:hyperlink>
      <w:r w:rsidRPr="0067082B">
        <w:rPr>
          <w:rStyle w:val="normaltextrun"/>
          <w:rFonts w:asciiTheme="minorBidi" w:hAnsiTheme="minorBidi" w:cstheme="minorBidi"/>
          <w:color w:val="000000"/>
        </w:rPr>
        <w:t>. (Accessed: 24</w:t>
      </w:r>
      <w:r w:rsidRPr="0067082B">
        <w:rPr>
          <w:rStyle w:val="normaltextrun"/>
          <w:rFonts w:asciiTheme="minorBidi" w:hAnsiTheme="minorBidi" w:cstheme="minorBidi"/>
          <w:color w:val="000000"/>
          <w:vertAlign w:val="superscript"/>
        </w:rPr>
        <w:t>th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 March 2023).</w:t>
      </w:r>
      <w:r w:rsidRPr="0067082B">
        <w:rPr>
          <w:rStyle w:val="eop"/>
          <w:rFonts w:asciiTheme="minorBidi" w:hAnsiTheme="minorBidi" w:cstheme="minorBidi"/>
          <w:color w:val="000000"/>
        </w:rPr>
        <w:t> </w:t>
      </w:r>
    </w:p>
    <w:p w14:paraId="40BDCF49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</w:rPr>
        <w:t xml:space="preserve">Burnham, L. (2016) </w:t>
      </w:r>
      <w:r w:rsidRPr="0067082B">
        <w:rPr>
          <w:rStyle w:val="normaltextrun"/>
          <w:rFonts w:asciiTheme="minorBidi" w:hAnsiTheme="minorBidi" w:cstheme="minorBidi"/>
          <w:i/>
          <w:iCs/>
        </w:rPr>
        <w:t xml:space="preserve">How to be an understanding early years practitioner. </w:t>
      </w:r>
      <w:r w:rsidRPr="0067082B">
        <w:rPr>
          <w:rStyle w:val="normaltextrun"/>
          <w:rFonts w:asciiTheme="minorBidi" w:hAnsiTheme="minorBidi" w:cstheme="minorBidi"/>
        </w:rPr>
        <w:t>London: Bloomsbury. </w:t>
      </w:r>
      <w:r w:rsidRPr="0067082B">
        <w:rPr>
          <w:rStyle w:val="eop"/>
          <w:rFonts w:asciiTheme="minorBidi" w:hAnsiTheme="minorBidi" w:cstheme="minorBidi"/>
        </w:rPr>
        <w:t> </w:t>
      </w:r>
    </w:p>
    <w:p w14:paraId="4CC5FABC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</w:rPr>
        <w:t xml:space="preserve">Busy Bees Training (2022) </w:t>
      </w:r>
      <w:r w:rsidRPr="0067082B">
        <w:rPr>
          <w:rStyle w:val="normaltextrun"/>
          <w:rFonts w:asciiTheme="minorBidi" w:hAnsiTheme="minorBidi" w:cstheme="minorBidi"/>
          <w:i/>
          <w:iCs/>
        </w:rPr>
        <w:t xml:space="preserve">Early Years Training Bundle: Benefits of Continuing Professional Development (CPD). </w:t>
      </w:r>
      <w:r w:rsidRPr="0067082B">
        <w:rPr>
          <w:rStyle w:val="normaltextrun"/>
          <w:rFonts w:asciiTheme="minorBidi" w:hAnsiTheme="minorBidi" w:cstheme="minorBidi"/>
        </w:rPr>
        <w:t xml:space="preserve">Available at: </w:t>
      </w:r>
      <w:hyperlink r:id="rId6" w:anchor=":~:text=Continuing%20or%20Continuous%20Professional%20Development,to%20date%20with%20latest%20developments.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Early Years Training Bundle: Benefits of Continuing Professional Development (CPD) (busybeestraining.co.uk)</w:t>
        </w:r>
      </w:hyperlink>
      <w:r w:rsidRPr="0067082B">
        <w:rPr>
          <w:rStyle w:val="normaltextrun"/>
          <w:rFonts w:asciiTheme="minorBidi" w:hAnsiTheme="minorBidi" w:cstheme="minorBidi"/>
        </w:rPr>
        <w:t xml:space="preserve"> (Accessed: 21</w:t>
      </w:r>
      <w:r w:rsidRPr="0067082B">
        <w:rPr>
          <w:rStyle w:val="normaltextrun"/>
          <w:rFonts w:asciiTheme="minorBidi" w:hAnsiTheme="minorBidi" w:cstheme="minorBidi"/>
          <w:vertAlign w:val="superscript"/>
        </w:rPr>
        <w:t>st</w:t>
      </w:r>
      <w:r w:rsidRPr="0067082B">
        <w:rPr>
          <w:rStyle w:val="normaltextrun"/>
          <w:rFonts w:asciiTheme="minorBidi" w:hAnsiTheme="minorBidi" w:cstheme="minorBidi"/>
        </w:rPr>
        <w:t xml:space="preserve"> March 2023).</w:t>
      </w:r>
      <w:r w:rsidRPr="0067082B">
        <w:rPr>
          <w:rStyle w:val="eop"/>
          <w:rFonts w:asciiTheme="minorBidi" w:hAnsiTheme="minorBidi" w:cstheme="minorBidi"/>
        </w:rPr>
        <w:t> </w:t>
      </w:r>
    </w:p>
    <w:p w14:paraId="6230E89E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proofErr w:type="spellStart"/>
      <w:r w:rsidRPr="0067082B">
        <w:rPr>
          <w:rStyle w:val="normaltextrun"/>
          <w:rFonts w:asciiTheme="minorBidi" w:hAnsiTheme="minorBidi" w:cstheme="minorBidi"/>
          <w:color w:val="000000"/>
        </w:rPr>
        <w:t>Caprino</w:t>
      </w:r>
      <w:proofErr w:type="spellEnd"/>
      <w:r w:rsidRPr="0067082B">
        <w:rPr>
          <w:rStyle w:val="normaltextrun"/>
          <w:rFonts w:asciiTheme="minorBidi" w:hAnsiTheme="minorBidi" w:cstheme="minorBidi"/>
          <w:color w:val="000000"/>
        </w:rPr>
        <w:t xml:space="preserve">, F. (2018)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 xml:space="preserve">When the risk is worth it: the inclusion of children with disabilities in free risky play. 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Available at: </w:t>
      </w:r>
      <w:hyperlink r:id="rId7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https://www.researchgate.net/publication/338067931_When_the_risk_is_worth_it_the_inclusion_of_children_with_disabilities_in_free_risky_play</w:t>
        </w:r>
      </w:hyperlink>
      <w:r w:rsidRPr="0067082B">
        <w:rPr>
          <w:rStyle w:val="normaltextrun"/>
          <w:rFonts w:asciiTheme="minorBidi" w:hAnsiTheme="minorBidi" w:cstheme="minorBidi"/>
          <w:color w:val="000000"/>
        </w:rPr>
        <w:t>(Accessed: 25 March 2023).</w:t>
      </w:r>
      <w:r w:rsidRPr="0067082B">
        <w:rPr>
          <w:rStyle w:val="eop"/>
          <w:rFonts w:asciiTheme="minorBidi" w:hAnsiTheme="minorBidi" w:cstheme="minorBidi"/>
          <w:color w:val="000000"/>
        </w:rPr>
        <w:t> </w:t>
      </w:r>
    </w:p>
    <w:p w14:paraId="0958EBF0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Care and Social Services Inspectorate Wales (2017)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>Quality of Care Review Template: Self Evaluation to support Self-Assessment of service statement (SASS)part two.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 Available at: </w:t>
      </w:r>
      <w:hyperlink r:id="rId8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https://estherchildminding.files.wordpress.com/2017/07/qoc-report-esowerby-20173.pdf</w:t>
        </w:r>
      </w:hyperlink>
      <w:r w:rsidRPr="0067082B">
        <w:rPr>
          <w:rStyle w:val="normaltextrun"/>
          <w:rFonts w:asciiTheme="minorBidi" w:hAnsiTheme="minorBidi" w:cstheme="minorBidi"/>
          <w:color w:val="000000"/>
        </w:rPr>
        <w:t xml:space="preserve"> (Accessed: 23 March 2023). </w:t>
      </w:r>
      <w:r w:rsidRPr="0067082B">
        <w:rPr>
          <w:rStyle w:val="eop"/>
          <w:rFonts w:asciiTheme="minorBidi" w:hAnsiTheme="minorBidi" w:cstheme="minorBidi"/>
          <w:color w:val="000000"/>
        </w:rPr>
        <w:t> </w:t>
      </w:r>
    </w:p>
    <w:p w14:paraId="3360174D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</w:rPr>
        <w:t xml:space="preserve">Care Council for Wales (2016) </w:t>
      </w:r>
      <w:r w:rsidRPr="0067082B">
        <w:rPr>
          <w:rStyle w:val="normaltextrun"/>
          <w:rFonts w:asciiTheme="minorBidi" w:hAnsiTheme="minorBidi" w:cstheme="minorBidi"/>
          <w:i/>
          <w:iCs/>
        </w:rPr>
        <w:t xml:space="preserve">Continuing Professional Development Principles for the early years and childcare workforce in Wales. </w:t>
      </w:r>
      <w:r w:rsidRPr="0067082B">
        <w:rPr>
          <w:rStyle w:val="normaltextrun"/>
          <w:rFonts w:asciiTheme="minorBidi" w:hAnsiTheme="minorBidi" w:cstheme="minorBidi"/>
        </w:rPr>
        <w:t xml:space="preserve">Available at: </w:t>
      </w:r>
      <w:hyperlink r:id="rId9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Early-years-CPD-principles.pdf (</w:t>
        </w:r>
        <w:proofErr w:type="spellStart"/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socialcare.wales</w:t>
        </w:r>
        <w:proofErr w:type="spellEnd"/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)</w:t>
        </w:r>
      </w:hyperlink>
      <w:r w:rsidRPr="0067082B">
        <w:rPr>
          <w:rStyle w:val="normaltextrun"/>
          <w:rFonts w:asciiTheme="minorBidi" w:hAnsiTheme="minorBidi" w:cstheme="minorBidi"/>
        </w:rPr>
        <w:t xml:space="preserve"> (Accessed: 24</w:t>
      </w:r>
      <w:r w:rsidRPr="0067082B">
        <w:rPr>
          <w:rStyle w:val="normaltextrun"/>
          <w:rFonts w:asciiTheme="minorBidi" w:hAnsiTheme="minorBidi" w:cstheme="minorBidi"/>
          <w:vertAlign w:val="superscript"/>
        </w:rPr>
        <w:t>th</w:t>
      </w:r>
      <w:r w:rsidRPr="0067082B">
        <w:rPr>
          <w:rStyle w:val="normaltextrun"/>
          <w:rFonts w:asciiTheme="minorBidi" w:hAnsiTheme="minorBidi" w:cstheme="minorBidi"/>
        </w:rPr>
        <w:t xml:space="preserve"> March 2023).</w:t>
      </w:r>
      <w:r w:rsidRPr="0067082B">
        <w:rPr>
          <w:rStyle w:val="eop"/>
          <w:rFonts w:asciiTheme="minorBidi" w:hAnsiTheme="minorBidi" w:cstheme="minorBidi"/>
        </w:rPr>
        <w:t> </w:t>
      </w:r>
    </w:p>
    <w:p w14:paraId="086AB8E5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Care Inspectorate Wales (2019)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 xml:space="preserve">Guidance on completing the quality-of-care review. 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Available at: </w:t>
      </w:r>
      <w:hyperlink r:id="rId10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https://www.careinspectorate.wales/sites/default/files/2019-06/190627-guidance-on-completing-the-quality-of-care-review-en.pdf</w:t>
        </w:r>
      </w:hyperlink>
      <w:r w:rsidRPr="0067082B">
        <w:rPr>
          <w:rStyle w:val="normaltextrun"/>
          <w:rFonts w:asciiTheme="minorBidi" w:hAnsiTheme="minorBidi" w:cstheme="minorBidi"/>
          <w:color w:val="000000"/>
        </w:rPr>
        <w:t xml:space="preserve"> (Accessed: 24 March 2023).</w:t>
      </w:r>
      <w:r w:rsidRPr="0067082B">
        <w:rPr>
          <w:rStyle w:val="eop"/>
          <w:rFonts w:asciiTheme="minorBidi" w:hAnsiTheme="minorBidi" w:cstheme="minorBidi"/>
          <w:color w:val="000000"/>
        </w:rPr>
        <w:t> </w:t>
      </w:r>
    </w:p>
    <w:p w14:paraId="0143ED75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Care Inspectorate Wales. (2016). Childcare Factsheet Information- Changes to Inspection of childcare from April 2016. Available at: </w:t>
      </w:r>
      <w:hyperlink r:id="rId11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https://www.careinspectorate.wales/sites/default/files/2018-02/160429factsheeten.pdf</w:t>
        </w:r>
      </w:hyperlink>
      <w:r w:rsidRPr="0067082B">
        <w:rPr>
          <w:rStyle w:val="normaltextrun"/>
          <w:rFonts w:asciiTheme="minorBidi" w:hAnsiTheme="minorBidi" w:cstheme="minorBidi"/>
          <w:color w:val="000000"/>
        </w:rPr>
        <w:t>. (Accessed: 23</w:t>
      </w:r>
      <w:r w:rsidRPr="0067082B">
        <w:rPr>
          <w:rStyle w:val="normaltextrun"/>
          <w:rFonts w:asciiTheme="minorBidi" w:hAnsiTheme="minorBidi" w:cstheme="minorBidi"/>
          <w:color w:val="000000"/>
          <w:vertAlign w:val="superscript"/>
        </w:rPr>
        <w:t>rd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 March 2023).</w:t>
      </w:r>
      <w:r w:rsidRPr="0067082B">
        <w:rPr>
          <w:rStyle w:val="eop"/>
          <w:rFonts w:asciiTheme="minorBidi" w:hAnsiTheme="minorBidi" w:cstheme="minorBidi"/>
          <w:color w:val="000000"/>
        </w:rPr>
        <w:t> </w:t>
      </w:r>
    </w:p>
    <w:p w14:paraId="25F940D3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Care Quality Commission (2016-17)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>Annual Report and Accounts.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 Available at: </w:t>
      </w:r>
      <w:hyperlink r:id="rId12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https://www.cqc.org.uk/sites/default/files/20170718_CQC-annual-report-and-accounts-201617.pdf</w:t>
        </w:r>
      </w:hyperlink>
      <w:r w:rsidRPr="0067082B">
        <w:rPr>
          <w:rStyle w:val="normaltextrun"/>
          <w:rFonts w:asciiTheme="minorBidi" w:hAnsiTheme="minorBidi" w:cstheme="minorBidi"/>
          <w:color w:val="FF0000"/>
        </w:rPr>
        <w:t xml:space="preserve"> </w:t>
      </w:r>
      <w:r w:rsidRPr="0067082B">
        <w:rPr>
          <w:rStyle w:val="normaltextrun"/>
          <w:rFonts w:asciiTheme="minorBidi" w:hAnsiTheme="minorBidi" w:cstheme="minorBidi"/>
          <w:color w:val="000000"/>
        </w:rPr>
        <w:t>(Accessed: 23 March 2023). </w:t>
      </w:r>
      <w:r w:rsidRPr="0067082B">
        <w:rPr>
          <w:rStyle w:val="eop"/>
          <w:rFonts w:asciiTheme="minorBidi" w:hAnsiTheme="minorBidi" w:cstheme="minorBidi"/>
          <w:color w:val="000000"/>
        </w:rPr>
        <w:t> </w:t>
      </w:r>
    </w:p>
    <w:p w14:paraId="6638B5A5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‌Children’s Commissioner for Wales. (n.d.).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>Organised Events and Provision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. [online] Available at: </w:t>
      </w:r>
      <w:hyperlink r:id="rId13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https://www.childcomwales.org.uk/faqs/organised-events-and-provision-3/</w:t>
        </w:r>
      </w:hyperlink>
      <w:r w:rsidRPr="0067082B">
        <w:rPr>
          <w:rStyle w:val="normaltextrun"/>
          <w:rFonts w:asciiTheme="minorBidi" w:hAnsiTheme="minorBidi" w:cstheme="minorBidi"/>
        </w:rPr>
        <w:t>. (Accessed: 26</w:t>
      </w:r>
      <w:r w:rsidRPr="0067082B">
        <w:rPr>
          <w:rStyle w:val="normaltextrun"/>
          <w:rFonts w:asciiTheme="minorBidi" w:hAnsiTheme="minorBidi" w:cstheme="minorBidi"/>
          <w:vertAlign w:val="superscript"/>
        </w:rPr>
        <w:t>th</w:t>
      </w:r>
      <w:r w:rsidRPr="0067082B">
        <w:rPr>
          <w:rStyle w:val="normaltextrun"/>
          <w:rFonts w:asciiTheme="minorBidi" w:hAnsiTheme="minorBidi" w:cstheme="minorBidi"/>
        </w:rPr>
        <w:t xml:space="preserve"> March 2023).</w:t>
      </w:r>
      <w:r w:rsidRPr="0067082B">
        <w:rPr>
          <w:rStyle w:val="eop"/>
          <w:rFonts w:asciiTheme="minorBidi" w:hAnsiTheme="minorBidi" w:cstheme="minorBidi"/>
        </w:rPr>
        <w:t> </w:t>
      </w:r>
    </w:p>
    <w:p w14:paraId="289D5BDD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</w:rPr>
        <w:t xml:space="preserve">Coram (2017) </w:t>
      </w:r>
      <w:r w:rsidRPr="0067082B">
        <w:rPr>
          <w:rStyle w:val="normaltextrun"/>
          <w:rFonts w:asciiTheme="minorBidi" w:hAnsiTheme="minorBidi" w:cstheme="minorBidi"/>
          <w:i/>
          <w:iCs/>
        </w:rPr>
        <w:t xml:space="preserve">Guide to childcare for children with special educational needs and disabilities in England. </w:t>
      </w:r>
      <w:r w:rsidRPr="0067082B">
        <w:rPr>
          <w:rStyle w:val="normaltextrun"/>
          <w:rFonts w:asciiTheme="minorBidi" w:hAnsiTheme="minorBidi" w:cstheme="minorBidi"/>
        </w:rPr>
        <w:t xml:space="preserve">Available at: </w:t>
      </w:r>
      <w:hyperlink r:id="rId14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Guide to childcare for children with special educational needs and disabilities in England | Family and Childcare Trust</w:t>
        </w:r>
      </w:hyperlink>
      <w:r w:rsidRPr="0067082B">
        <w:rPr>
          <w:rStyle w:val="normaltextrun"/>
          <w:rFonts w:asciiTheme="minorBidi" w:hAnsiTheme="minorBidi" w:cstheme="minorBidi"/>
        </w:rPr>
        <w:t xml:space="preserve"> (Accessed: 22</w:t>
      </w:r>
      <w:r w:rsidRPr="0067082B">
        <w:rPr>
          <w:rStyle w:val="normaltextrun"/>
          <w:rFonts w:asciiTheme="minorBidi" w:hAnsiTheme="minorBidi" w:cstheme="minorBidi"/>
          <w:vertAlign w:val="superscript"/>
        </w:rPr>
        <w:t>nd</w:t>
      </w:r>
      <w:r w:rsidRPr="0067082B">
        <w:rPr>
          <w:rStyle w:val="normaltextrun"/>
          <w:rFonts w:asciiTheme="minorBidi" w:hAnsiTheme="minorBidi" w:cstheme="minorBidi"/>
        </w:rPr>
        <w:t xml:space="preserve"> March 2023).</w:t>
      </w:r>
      <w:r w:rsidRPr="0067082B">
        <w:rPr>
          <w:rStyle w:val="eop"/>
          <w:rFonts w:asciiTheme="minorBidi" w:hAnsiTheme="minorBidi" w:cstheme="minorBidi"/>
        </w:rPr>
        <w:t> </w:t>
      </w:r>
    </w:p>
    <w:p w14:paraId="37D9F212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Cottle, M. and Alexander, E. (2012). Quality in early years settings: government, research, and practitioners’ perspectives.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>British Educational Research Journal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, 38(4), pp.635–654. [online] Available at: </w:t>
      </w:r>
      <w:hyperlink r:id="rId15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https://doi.org/10.1080/01411926.2011.571661</w:t>
        </w:r>
      </w:hyperlink>
      <w:r w:rsidRPr="0067082B">
        <w:rPr>
          <w:rStyle w:val="normaltextrun"/>
          <w:rFonts w:asciiTheme="minorBidi" w:hAnsiTheme="minorBidi" w:cstheme="minorBidi"/>
          <w:color w:val="000000"/>
        </w:rPr>
        <w:t>. (Accessed: 25</w:t>
      </w:r>
      <w:r w:rsidRPr="0067082B">
        <w:rPr>
          <w:rStyle w:val="normaltextrun"/>
          <w:rFonts w:asciiTheme="minorBidi" w:hAnsiTheme="minorBidi" w:cstheme="minorBidi"/>
          <w:color w:val="000000"/>
          <w:vertAlign w:val="superscript"/>
        </w:rPr>
        <w:t>th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 March 2023).</w:t>
      </w:r>
      <w:r w:rsidRPr="0067082B">
        <w:rPr>
          <w:rStyle w:val="eop"/>
          <w:rFonts w:asciiTheme="minorBidi" w:hAnsiTheme="minorBidi" w:cstheme="minorBidi"/>
          <w:color w:val="000000"/>
        </w:rPr>
        <w:t> </w:t>
      </w:r>
    </w:p>
    <w:p w14:paraId="3F286CA3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‌Cottle, M. and Alexander, E. (2013). Parent partnership and ‘quality’ early years services: practitioners’ perspectives.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>European Early Childhood Education Research Journal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, 22(5), pp.637–659. [online] Available at: </w:t>
      </w:r>
      <w:hyperlink r:id="rId16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https://pure.roehampton.ac.uk/ws/files/4870994/Cottle_and_Alexander_9_Mar_2013_author_accepted_manuscript.pdf</w:t>
        </w:r>
      </w:hyperlink>
      <w:r w:rsidRPr="0067082B">
        <w:rPr>
          <w:rStyle w:val="normaltextrun"/>
          <w:rFonts w:asciiTheme="minorBidi" w:hAnsiTheme="minorBidi" w:cstheme="minorBidi"/>
          <w:color w:val="000000"/>
        </w:rPr>
        <w:t>. (Accessed: 24</w:t>
      </w:r>
      <w:r w:rsidRPr="0067082B">
        <w:rPr>
          <w:rStyle w:val="normaltextrun"/>
          <w:rFonts w:asciiTheme="minorBidi" w:hAnsiTheme="minorBidi" w:cstheme="minorBidi"/>
          <w:color w:val="000000"/>
          <w:vertAlign w:val="superscript"/>
        </w:rPr>
        <w:t>th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 March 2023).</w:t>
      </w:r>
      <w:r w:rsidRPr="0067082B">
        <w:rPr>
          <w:rStyle w:val="eop"/>
          <w:rFonts w:asciiTheme="minorBidi" w:hAnsiTheme="minorBidi" w:cstheme="minorBidi"/>
          <w:color w:val="000000"/>
        </w:rPr>
        <w:t> </w:t>
      </w:r>
    </w:p>
    <w:p w14:paraId="0CDC89BA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</w:rPr>
        <w:t xml:space="preserve">Davies, R. and Hamilton, P. (2016) ‘Assessing learning in the early years’ outdoor classroom: examining challenges in practice’, International Journal of Primary, Elementary and Early Years Education, 20(10), pp. 1–13. </w:t>
      </w:r>
      <w:proofErr w:type="spellStart"/>
      <w:r w:rsidRPr="0067082B">
        <w:rPr>
          <w:rStyle w:val="normaltextrun"/>
          <w:rFonts w:asciiTheme="minorBidi" w:hAnsiTheme="minorBidi" w:cstheme="minorBidi"/>
        </w:rPr>
        <w:t>doi</w:t>
      </w:r>
      <w:proofErr w:type="spellEnd"/>
      <w:r w:rsidRPr="0067082B">
        <w:rPr>
          <w:rStyle w:val="normaltextrun"/>
          <w:rFonts w:asciiTheme="minorBidi" w:hAnsiTheme="minorBidi" w:cstheme="minorBidi"/>
        </w:rPr>
        <w:t>: 10.1080/03004279.2016.1194448</w:t>
      </w:r>
      <w:r w:rsidRPr="0067082B">
        <w:rPr>
          <w:rStyle w:val="eop"/>
          <w:rFonts w:asciiTheme="minorBidi" w:hAnsiTheme="minorBidi" w:cstheme="minorBidi"/>
        </w:rPr>
        <w:t> </w:t>
      </w:r>
    </w:p>
    <w:p w14:paraId="039C5640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Department for Education (2010)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>Review of best practice in parental engagement.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 Available at: </w:t>
      </w:r>
      <w:hyperlink r:id="rId17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https://assets.publishing.service.gov.uk/government/uploads/system/uploads/attachment_data/file/182508/DFE-RR156.pdf</w:t>
        </w:r>
      </w:hyperlink>
      <w:r w:rsidRPr="0067082B">
        <w:rPr>
          <w:rStyle w:val="normaltextrun"/>
          <w:rFonts w:asciiTheme="minorBidi" w:hAnsiTheme="minorBidi" w:cstheme="minorBidi"/>
          <w:color w:val="000000"/>
        </w:rPr>
        <w:t xml:space="preserve"> (Accessed: 24 March 2023). </w:t>
      </w:r>
      <w:r w:rsidRPr="0067082B">
        <w:rPr>
          <w:rStyle w:val="eop"/>
          <w:rFonts w:asciiTheme="minorBidi" w:hAnsiTheme="minorBidi" w:cstheme="minorBidi"/>
          <w:color w:val="000000"/>
        </w:rPr>
        <w:t> </w:t>
      </w:r>
    </w:p>
    <w:p w14:paraId="1FA59923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</w:rPr>
        <w:t xml:space="preserve">Department of Education (2021) </w:t>
      </w:r>
      <w:r w:rsidRPr="0067082B">
        <w:rPr>
          <w:rStyle w:val="normaltextrun"/>
          <w:rFonts w:asciiTheme="minorBidi" w:hAnsiTheme="minorBidi" w:cstheme="minorBidi"/>
          <w:i/>
          <w:iCs/>
        </w:rPr>
        <w:t xml:space="preserve">Statutory framework for the early years foundation stage. </w:t>
      </w:r>
      <w:r w:rsidRPr="0067082B">
        <w:rPr>
          <w:rStyle w:val="normaltextrun"/>
          <w:rFonts w:asciiTheme="minorBidi" w:hAnsiTheme="minorBidi" w:cstheme="minorBidi"/>
        </w:rPr>
        <w:t xml:space="preserve">Available at: </w:t>
      </w:r>
      <w:hyperlink r:id="rId18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Statutory framework for the early years foundation stage (publishing.service.gov.uk)</w:t>
        </w:r>
      </w:hyperlink>
      <w:r w:rsidRPr="0067082B">
        <w:rPr>
          <w:rStyle w:val="normaltextrun"/>
          <w:rFonts w:asciiTheme="minorBidi" w:hAnsiTheme="minorBidi" w:cstheme="minorBidi"/>
        </w:rPr>
        <w:t xml:space="preserve"> (Accessed: 24</w:t>
      </w:r>
      <w:r w:rsidRPr="0067082B">
        <w:rPr>
          <w:rStyle w:val="normaltextrun"/>
          <w:rFonts w:asciiTheme="minorBidi" w:hAnsiTheme="minorBidi" w:cstheme="minorBidi"/>
          <w:vertAlign w:val="superscript"/>
        </w:rPr>
        <w:t>th</w:t>
      </w:r>
      <w:r w:rsidRPr="0067082B">
        <w:rPr>
          <w:rStyle w:val="normaltextrun"/>
          <w:rFonts w:asciiTheme="minorBidi" w:hAnsiTheme="minorBidi" w:cstheme="minorBidi"/>
        </w:rPr>
        <w:t xml:space="preserve"> March 2023).</w:t>
      </w:r>
      <w:r w:rsidRPr="0067082B">
        <w:rPr>
          <w:rStyle w:val="eop"/>
          <w:rFonts w:asciiTheme="minorBidi" w:hAnsiTheme="minorBidi" w:cstheme="minorBidi"/>
        </w:rPr>
        <w:t> </w:t>
      </w:r>
    </w:p>
    <w:p w14:paraId="2EF09CEC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</w:rPr>
        <w:t xml:space="preserve">Early Years Alliance (2022) </w:t>
      </w:r>
      <w:r w:rsidRPr="0067082B">
        <w:rPr>
          <w:rStyle w:val="normaltextrun"/>
          <w:rFonts w:asciiTheme="minorBidi" w:hAnsiTheme="minorBidi" w:cstheme="minorBidi"/>
          <w:i/>
          <w:iCs/>
        </w:rPr>
        <w:t xml:space="preserve">Too little, too late. </w:t>
      </w:r>
      <w:r w:rsidRPr="0067082B">
        <w:rPr>
          <w:rStyle w:val="normaltextrun"/>
          <w:rFonts w:asciiTheme="minorBidi" w:hAnsiTheme="minorBidi" w:cstheme="minorBidi"/>
        </w:rPr>
        <w:t xml:space="preserve">Available at: </w:t>
      </w:r>
      <w:hyperlink r:id="rId19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Too Little, Too Late report Feb 2022 (eyalliance.org.uk)</w:t>
        </w:r>
      </w:hyperlink>
      <w:r w:rsidRPr="0067082B">
        <w:rPr>
          <w:rStyle w:val="normaltextrun"/>
          <w:rFonts w:asciiTheme="minorBidi" w:hAnsiTheme="minorBidi" w:cstheme="minorBidi"/>
        </w:rPr>
        <w:t xml:space="preserve"> (Accessed: 24</w:t>
      </w:r>
      <w:r w:rsidRPr="0067082B">
        <w:rPr>
          <w:rStyle w:val="normaltextrun"/>
          <w:rFonts w:asciiTheme="minorBidi" w:hAnsiTheme="minorBidi" w:cstheme="minorBidi"/>
          <w:vertAlign w:val="superscript"/>
        </w:rPr>
        <w:t>th</w:t>
      </w:r>
      <w:r w:rsidRPr="0067082B">
        <w:rPr>
          <w:rStyle w:val="normaltextrun"/>
          <w:rFonts w:asciiTheme="minorBidi" w:hAnsiTheme="minorBidi" w:cstheme="minorBidi"/>
        </w:rPr>
        <w:t xml:space="preserve"> March 2023).</w:t>
      </w:r>
      <w:r w:rsidRPr="0067082B">
        <w:rPr>
          <w:rStyle w:val="eop"/>
          <w:rFonts w:asciiTheme="minorBidi" w:hAnsiTheme="minorBidi" w:cstheme="minorBidi"/>
        </w:rPr>
        <w:t> </w:t>
      </w:r>
    </w:p>
    <w:p w14:paraId="5FC0CEF7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</w:rPr>
        <w:lastRenderedPageBreak/>
        <w:t xml:space="preserve">Early Years Matters (2023) </w:t>
      </w:r>
      <w:r w:rsidRPr="0067082B">
        <w:rPr>
          <w:rStyle w:val="normaltextrun"/>
          <w:rFonts w:asciiTheme="minorBidi" w:hAnsiTheme="minorBidi" w:cstheme="minorBidi"/>
          <w:i/>
          <w:iCs/>
        </w:rPr>
        <w:t xml:space="preserve">Observation, Assessment and Planning. </w:t>
      </w:r>
      <w:r w:rsidRPr="0067082B">
        <w:rPr>
          <w:rStyle w:val="normaltextrun"/>
          <w:rFonts w:asciiTheme="minorBidi" w:hAnsiTheme="minorBidi" w:cstheme="minorBidi"/>
        </w:rPr>
        <w:t xml:space="preserve">Available at: </w:t>
      </w:r>
      <w:hyperlink r:id="rId20" w:anchor=":~:text=Planning%20in%20the%20early%20years,of%20learning%20in%20the%20EYFS.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Observation, Assessment and Planning - Early Years Matters</w:t>
        </w:r>
      </w:hyperlink>
      <w:r w:rsidRPr="0067082B">
        <w:rPr>
          <w:rStyle w:val="normaltextrun"/>
          <w:rFonts w:asciiTheme="minorBidi" w:hAnsiTheme="minorBidi" w:cstheme="minorBidi"/>
        </w:rPr>
        <w:t xml:space="preserve"> (Accessed: 24</w:t>
      </w:r>
      <w:r w:rsidRPr="0067082B">
        <w:rPr>
          <w:rStyle w:val="normaltextrun"/>
          <w:rFonts w:asciiTheme="minorBidi" w:hAnsiTheme="minorBidi" w:cstheme="minorBidi"/>
          <w:vertAlign w:val="superscript"/>
        </w:rPr>
        <w:t>th</w:t>
      </w:r>
      <w:r w:rsidRPr="0067082B">
        <w:rPr>
          <w:rStyle w:val="normaltextrun"/>
          <w:rFonts w:asciiTheme="minorBidi" w:hAnsiTheme="minorBidi" w:cstheme="minorBidi"/>
        </w:rPr>
        <w:t xml:space="preserve"> March 2023).</w:t>
      </w:r>
      <w:r w:rsidRPr="0067082B">
        <w:rPr>
          <w:rStyle w:val="eop"/>
          <w:rFonts w:asciiTheme="minorBidi" w:hAnsiTheme="minorBidi" w:cstheme="minorBidi"/>
        </w:rPr>
        <w:t> </w:t>
      </w:r>
    </w:p>
    <w:p w14:paraId="02D0D3A5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  <w:lang w:val="fr-FR"/>
        </w:rPr>
        <w:t xml:space="preserve">Education Bureau (No Date)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  <w:lang w:val="fr-FR"/>
        </w:rPr>
        <w:t>Parent Questionnaire</w:t>
      </w:r>
      <w:r w:rsidRPr="0067082B">
        <w:rPr>
          <w:rStyle w:val="normaltextrun"/>
          <w:rFonts w:asciiTheme="minorBidi" w:hAnsiTheme="minorBidi" w:cstheme="minorBidi"/>
          <w:color w:val="000000"/>
          <w:lang w:val="fr-FR"/>
        </w:rPr>
        <w:t xml:space="preserve">. 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Available at: </w:t>
      </w:r>
      <w:hyperlink r:id="rId21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https://www.ncee.org/wp-content/uploads/2016/01/HK-Parent-questionnaire.pdf</w:t>
        </w:r>
      </w:hyperlink>
      <w:r w:rsidRPr="0067082B">
        <w:rPr>
          <w:rStyle w:val="normaltextrun"/>
          <w:rFonts w:asciiTheme="minorBidi" w:hAnsiTheme="minorBidi" w:cstheme="minorBidi"/>
          <w:color w:val="FF0000"/>
        </w:rPr>
        <w:t xml:space="preserve"> </w:t>
      </w:r>
      <w:r w:rsidRPr="0067082B">
        <w:rPr>
          <w:rStyle w:val="normaltextrun"/>
          <w:rFonts w:asciiTheme="minorBidi" w:hAnsiTheme="minorBidi" w:cstheme="minorBidi"/>
          <w:color w:val="000000"/>
        </w:rPr>
        <w:t>(Accessed: 24 March 2023). </w:t>
      </w:r>
      <w:r w:rsidRPr="0067082B">
        <w:rPr>
          <w:rStyle w:val="eop"/>
          <w:rFonts w:asciiTheme="minorBidi" w:hAnsiTheme="minorBidi" w:cstheme="minorBidi"/>
          <w:color w:val="000000"/>
        </w:rPr>
        <w:t> </w:t>
      </w:r>
    </w:p>
    <w:p w14:paraId="2054025D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Education Policy Institute (No Date)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>Improving the partnership between parents and teachers.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 Available at: </w:t>
      </w:r>
      <w:hyperlink r:id="rId22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https://epi.org.uk/wp-content/uploads/2021/03/EPI-Firefly-summary-note.pdf</w:t>
        </w:r>
      </w:hyperlink>
      <w:r w:rsidRPr="0067082B">
        <w:rPr>
          <w:rStyle w:val="normaltextrun"/>
          <w:rFonts w:asciiTheme="minorBidi" w:hAnsiTheme="minorBidi" w:cstheme="minorBidi"/>
          <w:color w:val="000000"/>
        </w:rPr>
        <w:t xml:space="preserve"> (Accessed: 24 March 2023). </w:t>
      </w:r>
      <w:r w:rsidRPr="0067082B">
        <w:rPr>
          <w:rStyle w:val="eop"/>
          <w:rFonts w:asciiTheme="minorBidi" w:hAnsiTheme="minorBidi" w:cstheme="minorBidi"/>
          <w:color w:val="000000"/>
        </w:rPr>
        <w:t> </w:t>
      </w:r>
    </w:p>
    <w:p w14:paraId="51EB5DB6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Estyn (2011)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>Outdoor Learning.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 Available at: </w:t>
      </w:r>
      <w:hyperlink r:id="rId23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https://www.estyn.gov.wales/system/files/2020-07/Outdoor%2520learning%253A%2520%2520an%2520evaluation%2520of%2520learning%2520in%2520the%2520outdoors%2520for%2520children%2520under%2520five%2520in%2520the%2520Foundation%2520Phase%2520-%2520September%25202011.pdf</w:t>
        </w:r>
      </w:hyperlink>
      <w:r w:rsidRPr="0067082B">
        <w:rPr>
          <w:rStyle w:val="normaltextrun"/>
          <w:rFonts w:asciiTheme="minorBidi" w:hAnsiTheme="minorBidi" w:cstheme="minorBidi"/>
          <w:color w:val="000000"/>
        </w:rPr>
        <w:t xml:space="preserve"> (Accessed: 25 March 2023).</w:t>
      </w:r>
      <w:r w:rsidRPr="0067082B">
        <w:rPr>
          <w:rStyle w:val="eop"/>
          <w:rFonts w:asciiTheme="minorBidi" w:hAnsiTheme="minorBidi" w:cstheme="minorBidi"/>
          <w:color w:val="000000"/>
        </w:rPr>
        <w:t> </w:t>
      </w:r>
    </w:p>
    <w:p w14:paraId="4D76FB3D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Estyn (2018)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>Readiness for additional learning needs reforms.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 Available at: </w:t>
      </w:r>
      <w:hyperlink r:id="rId24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https://www.estyn.gov.wales/system/files/2021-08/Readiness%2520for%2520ALN%2520reforms%2520-%2520en_0.pdf</w:t>
        </w:r>
      </w:hyperlink>
      <w:r w:rsidRPr="0067082B">
        <w:rPr>
          <w:rStyle w:val="normaltextrun"/>
          <w:rFonts w:asciiTheme="minorBidi" w:hAnsiTheme="minorBidi" w:cstheme="minorBidi"/>
          <w:color w:val="000000"/>
        </w:rPr>
        <w:t>  (Accessed: 25 March 2023).</w:t>
      </w:r>
      <w:r w:rsidRPr="0067082B">
        <w:rPr>
          <w:rStyle w:val="eop"/>
          <w:rFonts w:asciiTheme="minorBidi" w:hAnsiTheme="minorBidi" w:cstheme="minorBidi"/>
          <w:color w:val="000000"/>
        </w:rPr>
        <w:t> </w:t>
      </w:r>
    </w:p>
    <w:p w14:paraId="6891311E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Estyn (2021)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 xml:space="preserve">Supplementary guidance: learners with additional learning needs (ALN) September 2021. 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Available at: </w:t>
      </w:r>
      <w:hyperlink r:id="rId25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https://www.estyn.gov.wales/book/print/pdf/20862</w:t>
        </w:r>
      </w:hyperlink>
      <w:r w:rsidRPr="0067082B">
        <w:rPr>
          <w:rStyle w:val="normaltextrun"/>
          <w:rFonts w:asciiTheme="minorBidi" w:hAnsiTheme="minorBidi" w:cstheme="minorBidi"/>
          <w:color w:val="000000"/>
        </w:rPr>
        <w:t xml:space="preserve"> (Accessed: 24 March 2023). </w:t>
      </w:r>
      <w:r w:rsidRPr="0067082B">
        <w:rPr>
          <w:rStyle w:val="eop"/>
          <w:rFonts w:asciiTheme="minorBidi" w:hAnsiTheme="minorBidi" w:cstheme="minorBidi"/>
          <w:color w:val="000000"/>
        </w:rPr>
        <w:t> </w:t>
      </w:r>
    </w:p>
    <w:p w14:paraId="25164390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Ferdman, B.M., Prime, J. and Riggio, R.E. (2020).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>Inclusive Leadership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. New York: Routledge, 2020.: Routledge. [online]. Available at: </w:t>
      </w:r>
      <w:hyperlink r:id="rId26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https://doi.org/10.4324/9780429449673</w:t>
        </w:r>
      </w:hyperlink>
      <w:r w:rsidRPr="0067082B">
        <w:rPr>
          <w:rStyle w:val="normaltextrun"/>
          <w:rFonts w:asciiTheme="minorBidi" w:hAnsiTheme="minorBidi" w:cstheme="minorBidi"/>
          <w:color w:val="000000"/>
        </w:rPr>
        <w:t>. (Accessed: 23</w:t>
      </w:r>
      <w:r w:rsidRPr="0067082B">
        <w:rPr>
          <w:rStyle w:val="normaltextrun"/>
          <w:rFonts w:asciiTheme="minorBidi" w:hAnsiTheme="minorBidi" w:cstheme="minorBidi"/>
          <w:color w:val="000000"/>
          <w:vertAlign w:val="superscript"/>
        </w:rPr>
        <w:t>rd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 March 2023).</w:t>
      </w:r>
      <w:r w:rsidRPr="0067082B">
        <w:rPr>
          <w:rStyle w:val="eop"/>
          <w:rFonts w:asciiTheme="minorBidi" w:hAnsiTheme="minorBidi" w:cstheme="minorBidi"/>
          <w:color w:val="000000"/>
        </w:rPr>
        <w:t> </w:t>
      </w:r>
    </w:p>
    <w:p w14:paraId="622AA1DC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</w:rPr>
        <w:t xml:space="preserve">Foley, N. (2022) </w:t>
      </w:r>
      <w:r w:rsidRPr="0067082B">
        <w:rPr>
          <w:rStyle w:val="normaltextrun"/>
          <w:rFonts w:asciiTheme="minorBidi" w:hAnsiTheme="minorBidi" w:cstheme="minorBidi"/>
          <w:i/>
          <w:iCs/>
        </w:rPr>
        <w:t xml:space="preserve">Staff to child ratios in early years childcare. </w:t>
      </w:r>
      <w:r w:rsidRPr="0067082B">
        <w:rPr>
          <w:rStyle w:val="normaltextrun"/>
          <w:rFonts w:asciiTheme="minorBidi" w:hAnsiTheme="minorBidi" w:cstheme="minorBidi"/>
        </w:rPr>
        <w:t xml:space="preserve">Available at: </w:t>
      </w:r>
      <w:hyperlink r:id="rId27" w:anchor=":~:text=One%20adult%20for%20every%20three,if%20led%20by%20a%20teacher).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Staff to child ratios in early years childcare - House of Commons Library (parliament.uk)</w:t>
        </w:r>
      </w:hyperlink>
      <w:r w:rsidRPr="0067082B">
        <w:rPr>
          <w:rStyle w:val="normaltextrun"/>
          <w:rFonts w:asciiTheme="minorBidi" w:hAnsiTheme="minorBidi" w:cstheme="minorBidi"/>
        </w:rPr>
        <w:t xml:space="preserve"> (Accessed: 24</w:t>
      </w:r>
      <w:r w:rsidRPr="0067082B">
        <w:rPr>
          <w:rStyle w:val="normaltextrun"/>
          <w:rFonts w:asciiTheme="minorBidi" w:hAnsiTheme="minorBidi" w:cstheme="minorBidi"/>
          <w:vertAlign w:val="superscript"/>
        </w:rPr>
        <w:t>th</w:t>
      </w:r>
      <w:r w:rsidRPr="0067082B">
        <w:rPr>
          <w:rStyle w:val="normaltextrun"/>
          <w:rFonts w:asciiTheme="minorBidi" w:hAnsiTheme="minorBidi" w:cstheme="minorBidi"/>
        </w:rPr>
        <w:t xml:space="preserve"> March 2023).</w:t>
      </w:r>
      <w:r w:rsidRPr="0067082B">
        <w:rPr>
          <w:rStyle w:val="eop"/>
          <w:rFonts w:asciiTheme="minorBidi" w:hAnsiTheme="minorBidi" w:cstheme="minorBidi"/>
        </w:rPr>
        <w:t> </w:t>
      </w:r>
    </w:p>
    <w:p w14:paraId="189057C1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</w:rPr>
        <w:t xml:space="preserve">Freud, A. (2020) </w:t>
      </w:r>
      <w:r w:rsidRPr="0067082B">
        <w:rPr>
          <w:rStyle w:val="normaltextrun"/>
          <w:rFonts w:asciiTheme="minorBidi" w:hAnsiTheme="minorBidi" w:cstheme="minorBidi"/>
          <w:i/>
          <w:iCs/>
        </w:rPr>
        <w:t xml:space="preserve">ALN (Wales). </w:t>
      </w:r>
      <w:r w:rsidRPr="0067082B">
        <w:rPr>
          <w:rStyle w:val="normaltextrun"/>
          <w:rFonts w:asciiTheme="minorBidi" w:hAnsiTheme="minorBidi" w:cstheme="minorBidi"/>
        </w:rPr>
        <w:t xml:space="preserve">Available at: </w:t>
      </w:r>
      <w:hyperlink r:id="rId28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ALN (Wales) : Mentally Healthy Schools</w:t>
        </w:r>
      </w:hyperlink>
      <w:r w:rsidRPr="0067082B">
        <w:rPr>
          <w:rStyle w:val="normaltextrun"/>
          <w:rFonts w:asciiTheme="minorBidi" w:hAnsiTheme="minorBidi" w:cstheme="minorBidi"/>
        </w:rPr>
        <w:t xml:space="preserve"> (Accessed: 22</w:t>
      </w:r>
      <w:r w:rsidRPr="0067082B">
        <w:rPr>
          <w:rStyle w:val="normaltextrun"/>
          <w:rFonts w:asciiTheme="minorBidi" w:hAnsiTheme="minorBidi" w:cstheme="minorBidi"/>
          <w:vertAlign w:val="superscript"/>
        </w:rPr>
        <w:t>nd</w:t>
      </w:r>
      <w:r w:rsidRPr="0067082B">
        <w:rPr>
          <w:rStyle w:val="normaltextrun"/>
          <w:rFonts w:asciiTheme="minorBidi" w:hAnsiTheme="minorBidi" w:cstheme="minorBidi"/>
        </w:rPr>
        <w:t xml:space="preserve"> March).</w:t>
      </w:r>
      <w:r w:rsidRPr="0067082B">
        <w:rPr>
          <w:rStyle w:val="eop"/>
          <w:rFonts w:asciiTheme="minorBidi" w:hAnsiTheme="minorBidi" w:cstheme="minorBidi"/>
        </w:rPr>
        <w:t> </w:t>
      </w:r>
    </w:p>
    <w:p w14:paraId="748350FD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Gill, T. (No Date)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>Balancing Risks and benefits in outdoor learning and play.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 Available at: </w:t>
      </w:r>
      <w:hyperlink r:id="rId29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https://outdoorclassroomday.org.uk/wp-content/uploads/sites/2/2016/06/160606_PROJECTDIRT_ECD_BOOK7_A4-1.pdf</w:t>
        </w:r>
      </w:hyperlink>
      <w:r w:rsidRPr="0067082B">
        <w:rPr>
          <w:rStyle w:val="normaltextrun"/>
          <w:rFonts w:asciiTheme="minorBidi" w:hAnsiTheme="minorBidi" w:cstheme="minorBidi"/>
          <w:color w:val="000000"/>
        </w:rPr>
        <w:t xml:space="preserve"> (Accessed: 25 March 2023).</w:t>
      </w:r>
      <w:r w:rsidRPr="0067082B">
        <w:rPr>
          <w:rStyle w:val="eop"/>
          <w:rFonts w:asciiTheme="minorBidi" w:hAnsiTheme="minorBidi" w:cstheme="minorBidi"/>
          <w:color w:val="000000"/>
        </w:rPr>
        <w:t> </w:t>
      </w:r>
    </w:p>
    <w:p w14:paraId="6CC6FDDB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</w:rPr>
        <w:lastRenderedPageBreak/>
        <w:t xml:space="preserve">GOV.UK (no date) </w:t>
      </w:r>
      <w:r w:rsidRPr="0067082B">
        <w:rPr>
          <w:rStyle w:val="normaltextrun"/>
          <w:rFonts w:asciiTheme="minorBidi" w:hAnsiTheme="minorBidi" w:cstheme="minorBidi"/>
          <w:i/>
          <w:iCs/>
        </w:rPr>
        <w:t xml:space="preserve">Working in partnership with parents and carers. </w:t>
      </w:r>
      <w:r w:rsidRPr="0067082B">
        <w:rPr>
          <w:rStyle w:val="normaltextrun"/>
          <w:rFonts w:asciiTheme="minorBidi" w:hAnsiTheme="minorBidi" w:cstheme="minorBidi"/>
        </w:rPr>
        <w:t xml:space="preserve">Available at: </w:t>
      </w:r>
      <w:hyperlink r:id="rId30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Working in partnership with parents and carers - Help for early years providers - GOV.UK (education.gov.uk)</w:t>
        </w:r>
      </w:hyperlink>
      <w:r w:rsidRPr="0067082B">
        <w:rPr>
          <w:rStyle w:val="normaltextrun"/>
          <w:rFonts w:asciiTheme="minorBidi" w:hAnsiTheme="minorBidi" w:cstheme="minorBidi"/>
        </w:rPr>
        <w:t xml:space="preserve"> (Accessed: 21</w:t>
      </w:r>
      <w:r w:rsidRPr="0067082B">
        <w:rPr>
          <w:rStyle w:val="normaltextrun"/>
          <w:rFonts w:asciiTheme="minorBidi" w:hAnsiTheme="minorBidi" w:cstheme="minorBidi"/>
          <w:vertAlign w:val="superscript"/>
        </w:rPr>
        <w:t>st</w:t>
      </w:r>
      <w:r w:rsidRPr="0067082B">
        <w:rPr>
          <w:rStyle w:val="normaltextrun"/>
          <w:rFonts w:asciiTheme="minorBidi" w:hAnsiTheme="minorBidi" w:cstheme="minorBidi"/>
        </w:rPr>
        <w:t xml:space="preserve"> March 2023).</w:t>
      </w:r>
      <w:r w:rsidRPr="0067082B">
        <w:rPr>
          <w:rStyle w:val="eop"/>
          <w:rFonts w:asciiTheme="minorBidi" w:hAnsiTheme="minorBidi" w:cstheme="minorBidi"/>
        </w:rPr>
        <w:t> </w:t>
      </w:r>
    </w:p>
    <w:p w14:paraId="2905B5D1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Government (2022)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 xml:space="preserve">Inspecting schools: Guide for maintain and academy schools. 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Available at: </w:t>
      </w:r>
      <w:hyperlink r:id="rId31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https://www.gov.uk/guidance/inspecting-schools-guide-for-maintained-and-academy-schools</w:t>
        </w:r>
      </w:hyperlink>
      <w:r w:rsidRPr="0067082B">
        <w:rPr>
          <w:rStyle w:val="normaltextrun"/>
          <w:rFonts w:asciiTheme="minorBidi" w:hAnsiTheme="minorBidi" w:cstheme="minorBidi"/>
          <w:color w:val="FF0000"/>
        </w:rPr>
        <w:t xml:space="preserve"> </w:t>
      </w:r>
      <w:r w:rsidRPr="0067082B">
        <w:rPr>
          <w:rStyle w:val="normaltextrun"/>
          <w:rFonts w:asciiTheme="minorBidi" w:hAnsiTheme="minorBidi" w:cstheme="minorBidi"/>
          <w:color w:val="000000"/>
        </w:rPr>
        <w:t>(Accessed: 24 March 2023). </w:t>
      </w:r>
      <w:r w:rsidRPr="0067082B">
        <w:rPr>
          <w:rStyle w:val="eop"/>
          <w:rFonts w:asciiTheme="minorBidi" w:hAnsiTheme="minorBidi" w:cstheme="minorBidi"/>
          <w:color w:val="000000"/>
        </w:rPr>
        <w:t> </w:t>
      </w:r>
    </w:p>
    <w:p w14:paraId="5B1CE51F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</w:rPr>
        <w:t xml:space="preserve">Hawthorne, H. (2022) </w:t>
      </w:r>
      <w:r w:rsidRPr="0067082B">
        <w:rPr>
          <w:rStyle w:val="normaltextrun"/>
          <w:rFonts w:asciiTheme="minorBidi" w:hAnsiTheme="minorBidi" w:cstheme="minorBidi"/>
          <w:i/>
          <w:iCs/>
        </w:rPr>
        <w:t xml:space="preserve">Promoting Effective Communication with Parents in Education. </w:t>
      </w:r>
      <w:r w:rsidRPr="0067082B">
        <w:rPr>
          <w:rStyle w:val="normaltextrun"/>
          <w:rFonts w:asciiTheme="minorBidi" w:hAnsiTheme="minorBidi" w:cstheme="minorBidi"/>
        </w:rPr>
        <w:t xml:space="preserve">Available at: </w:t>
      </w:r>
      <w:hyperlink r:id="rId32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How to Communicate with Parents Effectively | Tips for Teachers (highspeedtraining.co.uk)</w:t>
        </w:r>
      </w:hyperlink>
      <w:r w:rsidRPr="0067082B">
        <w:rPr>
          <w:rStyle w:val="normaltextrun"/>
          <w:rFonts w:asciiTheme="minorBidi" w:hAnsiTheme="minorBidi" w:cstheme="minorBidi"/>
        </w:rPr>
        <w:t xml:space="preserve"> (Accessed: 21</w:t>
      </w:r>
      <w:r w:rsidRPr="0067082B">
        <w:rPr>
          <w:rStyle w:val="normaltextrun"/>
          <w:rFonts w:asciiTheme="minorBidi" w:hAnsiTheme="minorBidi" w:cstheme="minorBidi"/>
          <w:vertAlign w:val="superscript"/>
        </w:rPr>
        <w:t>st</w:t>
      </w:r>
      <w:r w:rsidRPr="0067082B">
        <w:rPr>
          <w:rStyle w:val="normaltextrun"/>
          <w:rFonts w:asciiTheme="minorBidi" w:hAnsiTheme="minorBidi" w:cstheme="minorBidi"/>
        </w:rPr>
        <w:t xml:space="preserve"> March 2023).</w:t>
      </w:r>
      <w:r w:rsidRPr="0067082B">
        <w:rPr>
          <w:rStyle w:val="eop"/>
          <w:rFonts w:asciiTheme="minorBidi" w:hAnsiTheme="minorBidi" w:cstheme="minorBidi"/>
        </w:rPr>
        <w:t> </w:t>
      </w:r>
    </w:p>
    <w:p w14:paraId="7E8EBA10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Health and Safety Executive (2012)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 xml:space="preserve">Children’s Play and Leisure - Promoting a balanced approach. 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Available at: </w:t>
      </w:r>
      <w:hyperlink r:id="rId33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https://www.hse.gov.uk/entertainment/childrens-play-july-2012.pdf</w:t>
        </w:r>
      </w:hyperlink>
      <w:r w:rsidRPr="0067082B">
        <w:rPr>
          <w:rStyle w:val="normaltextrun"/>
          <w:rFonts w:asciiTheme="minorBidi" w:hAnsiTheme="minorBidi" w:cstheme="minorBidi"/>
          <w:color w:val="000000"/>
        </w:rPr>
        <w:t xml:space="preserve"> (Accessed: 25 March 2023).</w:t>
      </w:r>
      <w:r w:rsidRPr="0067082B">
        <w:rPr>
          <w:rStyle w:val="eop"/>
          <w:rFonts w:asciiTheme="minorBidi" w:hAnsiTheme="minorBidi" w:cstheme="minorBidi"/>
          <w:color w:val="000000"/>
        </w:rPr>
        <w:t> </w:t>
      </w:r>
    </w:p>
    <w:p w14:paraId="4484F5EB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Health and Safety Executive (No Date)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>Management of moving and handling.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 Available at: </w:t>
      </w:r>
      <w:hyperlink r:id="rId34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https://www.hse.gov.uk/services/education/management-moving-handling.htm</w:t>
        </w:r>
      </w:hyperlink>
      <w:r w:rsidRPr="0067082B">
        <w:rPr>
          <w:rStyle w:val="normaltextrun"/>
          <w:rFonts w:asciiTheme="minorBidi" w:hAnsiTheme="minorBidi" w:cstheme="minorBidi"/>
          <w:color w:val="FF0000"/>
        </w:rPr>
        <w:t xml:space="preserve"> </w:t>
      </w:r>
      <w:r w:rsidRPr="0067082B">
        <w:rPr>
          <w:rStyle w:val="normaltextrun"/>
          <w:rFonts w:asciiTheme="minorBidi" w:hAnsiTheme="minorBidi" w:cstheme="minorBidi"/>
          <w:color w:val="000000"/>
        </w:rPr>
        <w:t>(Accessed: 23 March 2023).</w:t>
      </w:r>
      <w:r w:rsidRPr="0067082B">
        <w:rPr>
          <w:rStyle w:val="eop"/>
          <w:rFonts w:asciiTheme="minorBidi" w:hAnsiTheme="minorBidi" w:cstheme="minorBidi"/>
          <w:color w:val="000000"/>
        </w:rPr>
        <w:t> </w:t>
      </w:r>
    </w:p>
    <w:p w14:paraId="3BDB06D2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  <w:lang w:val="pl-PL"/>
        </w:rPr>
        <w:t xml:space="preserve">Hryniewicz, L. and Luff, P. (2020).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>Partnership with Parents in Early Childhood Settings: Insights from Five European Countries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. [online]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>Google Books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. Routledge. Available at: </w:t>
      </w:r>
      <w:hyperlink r:id="rId35" w:anchor="v=onepage&amp;q&amp;f=true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https://books.google.co.uk/books?hl=en&amp;lr=&amp;id=5hcHEAAAQBAJ&amp;oi=fnd&amp;pg=PA19&amp;ots=JfjSdbOkjJ&amp;sig=6OPz9Eu84VRDSuaXSmFWClMNNL4&amp;redir_esc=y#v=onepage&amp;q&amp;f=true</w:t>
        </w:r>
      </w:hyperlink>
      <w:r w:rsidRPr="0067082B">
        <w:rPr>
          <w:rStyle w:val="normaltextrun"/>
          <w:rFonts w:asciiTheme="minorBidi" w:hAnsiTheme="minorBidi" w:cstheme="minorBidi"/>
          <w:color w:val="000000"/>
        </w:rPr>
        <w:t>. (Accessed: 23</w:t>
      </w:r>
      <w:r w:rsidRPr="0067082B">
        <w:rPr>
          <w:rStyle w:val="normaltextrun"/>
          <w:rFonts w:asciiTheme="minorBidi" w:hAnsiTheme="minorBidi" w:cstheme="minorBidi"/>
          <w:color w:val="000000"/>
          <w:vertAlign w:val="superscript"/>
        </w:rPr>
        <w:t>rd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 March 2023).</w:t>
      </w:r>
      <w:r w:rsidRPr="0067082B">
        <w:rPr>
          <w:rStyle w:val="eop"/>
          <w:rFonts w:asciiTheme="minorBidi" w:hAnsiTheme="minorBidi" w:cstheme="minorBidi"/>
          <w:color w:val="000000"/>
        </w:rPr>
        <w:t> </w:t>
      </w:r>
    </w:p>
    <w:p w14:paraId="5CA186F2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</w:rPr>
        <w:t xml:space="preserve">Leana, C., </w:t>
      </w:r>
      <w:r w:rsidRPr="0067082B">
        <w:rPr>
          <w:rStyle w:val="normaltextrun"/>
          <w:rFonts w:asciiTheme="minorBidi" w:hAnsiTheme="minorBidi" w:cstheme="minorBidi"/>
          <w:i/>
          <w:iCs/>
        </w:rPr>
        <w:t xml:space="preserve">et al. </w:t>
      </w:r>
      <w:r w:rsidRPr="0067082B">
        <w:rPr>
          <w:rStyle w:val="normaltextrun"/>
          <w:rFonts w:asciiTheme="minorBidi" w:hAnsiTheme="minorBidi" w:cstheme="minorBidi"/>
        </w:rPr>
        <w:t xml:space="preserve">(2009) ‘Work Process and Quality of Care in Early Childhood Education: The Role of Job Crafting’, </w:t>
      </w:r>
      <w:r w:rsidRPr="0067082B">
        <w:rPr>
          <w:rStyle w:val="normaltextrun"/>
          <w:rFonts w:asciiTheme="minorBidi" w:hAnsiTheme="minorBidi" w:cstheme="minorBidi"/>
          <w:i/>
          <w:iCs/>
        </w:rPr>
        <w:t xml:space="preserve">The Academy of Management Journal, </w:t>
      </w:r>
      <w:r w:rsidRPr="0067082B">
        <w:rPr>
          <w:rStyle w:val="normaltextrun"/>
          <w:rFonts w:asciiTheme="minorBidi" w:hAnsiTheme="minorBidi" w:cstheme="minorBidi"/>
        </w:rPr>
        <w:t xml:space="preserve">52(6), pp. 1169-1192. Available at: </w:t>
      </w:r>
      <w:hyperlink r:id="rId36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Work Process and Quality of Care in Early Childhood Education: The Role of Job Crafting on JSTOR</w:t>
        </w:r>
      </w:hyperlink>
      <w:r w:rsidRPr="0067082B">
        <w:rPr>
          <w:rStyle w:val="normaltextrun"/>
          <w:rFonts w:asciiTheme="minorBidi" w:hAnsiTheme="minorBidi" w:cstheme="minorBidi"/>
        </w:rPr>
        <w:t xml:space="preserve"> (Accessed: 24</w:t>
      </w:r>
      <w:r w:rsidRPr="0067082B">
        <w:rPr>
          <w:rStyle w:val="normaltextrun"/>
          <w:rFonts w:asciiTheme="minorBidi" w:hAnsiTheme="minorBidi" w:cstheme="minorBidi"/>
          <w:vertAlign w:val="superscript"/>
        </w:rPr>
        <w:t>th</w:t>
      </w:r>
      <w:r w:rsidRPr="0067082B">
        <w:rPr>
          <w:rStyle w:val="normaltextrun"/>
          <w:rFonts w:asciiTheme="minorBidi" w:hAnsiTheme="minorBidi" w:cstheme="minorBidi"/>
        </w:rPr>
        <w:t xml:space="preserve"> March 2023).</w:t>
      </w:r>
      <w:r w:rsidRPr="0067082B">
        <w:rPr>
          <w:rStyle w:val="eop"/>
          <w:rFonts w:asciiTheme="minorBidi" w:hAnsiTheme="minorBidi" w:cstheme="minorBidi"/>
        </w:rPr>
        <w:t> </w:t>
      </w:r>
    </w:p>
    <w:p w14:paraId="3BC2D7E4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‌Lee, E.-Y., Bains, A., Hunter, S., Ament, A., </w:t>
      </w:r>
      <w:proofErr w:type="spellStart"/>
      <w:r w:rsidRPr="0067082B">
        <w:rPr>
          <w:rStyle w:val="normaltextrun"/>
          <w:rFonts w:asciiTheme="minorBidi" w:hAnsiTheme="minorBidi" w:cstheme="minorBidi"/>
          <w:color w:val="000000"/>
        </w:rPr>
        <w:t>Brazo-Sayavera</w:t>
      </w:r>
      <w:proofErr w:type="spellEnd"/>
      <w:r w:rsidRPr="0067082B">
        <w:rPr>
          <w:rStyle w:val="normaltextrun"/>
          <w:rFonts w:asciiTheme="minorBidi" w:hAnsiTheme="minorBidi" w:cstheme="minorBidi"/>
          <w:color w:val="000000"/>
        </w:rPr>
        <w:t xml:space="preserve">, J., Carson, V., Hakimi, S., Huang, W.Y., Janssen, I., Lee, M., Lim, H., Silva, D.A.S. and Tremblay, M.S. (2021). Systematic review of the correlates of outdoor play and time among children aged 3-12 years.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 xml:space="preserve">International Journal of </w:t>
      </w:r>
      <w:proofErr w:type="spellStart"/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>Behavioral</w:t>
      </w:r>
      <w:proofErr w:type="spellEnd"/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 xml:space="preserve"> Nutrition and Physical Activity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, 18(1). [online] Available at: </w:t>
      </w:r>
      <w:hyperlink r:id="rId37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https://ijbnpa.biomedcentral.com/articles/10.1186/s12966-021-01097-9</w:t>
        </w:r>
      </w:hyperlink>
      <w:r w:rsidRPr="0067082B">
        <w:rPr>
          <w:rStyle w:val="normaltextrun"/>
          <w:rFonts w:asciiTheme="minorBidi" w:hAnsiTheme="minorBidi" w:cstheme="minorBidi"/>
          <w:color w:val="000000"/>
        </w:rPr>
        <w:t>. (Accessed: 26</w:t>
      </w:r>
      <w:r w:rsidRPr="0067082B">
        <w:rPr>
          <w:rStyle w:val="normaltextrun"/>
          <w:rFonts w:asciiTheme="minorBidi" w:hAnsiTheme="minorBidi" w:cstheme="minorBidi"/>
          <w:color w:val="000000"/>
          <w:vertAlign w:val="superscript"/>
        </w:rPr>
        <w:t>th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 March 2023).</w:t>
      </w:r>
      <w:r w:rsidRPr="0067082B">
        <w:rPr>
          <w:rStyle w:val="eop"/>
          <w:rFonts w:asciiTheme="minorBidi" w:hAnsiTheme="minorBidi" w:cstheme="minorBidi"/>
          <w:color w:val="000000"/>
        </w:rPr>
        <w:t> </w:t>
      </w:r>
    </w:p>
    <w:p w14:paraId="3CE127D6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Marchant, E., Todd, C., Cooksey, R., Dredge, S., Jones, H., Reynolds, D., Stratton, G., Dwyer, R., Lyons, R. and Brophy, S. (2019). Curriculum-based outdoor learning </w:t>
      </w:r>
      <w:r w:rsidRPr="0067082B">
        <w:rPr>
          <w:rStyle w:val="normaltextrun"/>
          <w:rFonts w:asciiTheme="minorBidi" w:hAnsiTheme="minorBidi" w:cstheme="minorBidi"/>
          <w:color w:val="000000"/>
        </w:rPr>
        <w:lastRenderedPageBreak/>
        <w:t xml:space="preserve">for children aged 9-11: A qualitative analysis of pupils’ and teachers’ views.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>PLOS ONE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, [online] 14(5), pp.1–24. Available at: </w:t>
      </w:r>
      <w:hyperlink r:id="rId38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https://journals.plos.org/plosone/article?id=10.1371/journal.pone.0212242</w:t>
        </w:r>
      </w:hyperlink>
      <w:r w:rsidRPr="0067082B">
        <w:rPr>
          <w:rStyle w:val="normaltextrun"/>
          <w:rFonts w:asciiTheme="minorBidi" w:hAnsiTheme="minorBidi" w:cstheme="minorBidi"/>
          <w:color w:val="000000"/>
        </w:rPr>
        <w:t>. (Accessed: 24</w:t>
      </w:r>
      <w:r w:rsidRPr="0067082B">
        <w:rPr>
          <w:rStyle w:val="normaltextrun"/>
          <w:rFonts w:asciiTheme="minorBidi" w:hAnsiTheme="minorBidi" w:cstheme="minorBidi"/>
          <w:color w:val="000000"/>
          <w:vertAlign w:val="superscript"/>
        </w:rPr>
        <w:t>th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 March 2023).</w:t>
      </w:r>
      <w:r w:rsidRPr="0067082B">
        <w:rPr>
          <w:rStyle w:val="eop"/>
          <w:rFonts w:asciiTheme="minorBidi" w:hAnsiTheme="minorBidi" w:cstheme="minorBidi"/>
          <w:color w:val="000000"/>
        </w:rPr>
        <w:t> </w:t>
      </w:r>
    </w:p>
    <w:p w14:paraId="24C206B3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NASUWT (2018)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>Survey Report.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 Available at: </w:t>
      </w:r>
      <w:hyperlink r:id="rId39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https://www.nasuwt.org.uk/static/uploaded/843fe4e0-fb73-408f-b2d69e1c48a95dfe.pdf</w:t>
        </w:r>
      </w:hyperlink>
      <w:r w:rsidRPr="0067082B">
        <w:rPr>
          <w:rStyle w:val="normaltextrun"/>
          <w:rFonts w:asciiTheme="minorBidi" w:hAnsiTheme="minorBidi" w:cstheme="minorBidi"/>
          <w:color w:val="000000"/>
        </w:rPr>
        <w:t xml:space="preserve"> (Accessed: 25 March 2023).</w:t>
      </w:r>
      <w:r w:rsidRPr="0067082B">
        <w:rPr>
          <w:rStyle w:val="eop"/>
          <w:rFonts w:asciiTheme="minorBidi" w:hAnsiTheme="minorBidi" w:cstheme="minorBidi"/>
          <w:color w:val="000000"/>
        </w:rPr>
        <w:t> </w:t>
      </w:r>
    </w:p>
    <w:p w14:paraId="4287BF38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</w:rPr>
        <w:t xml:space="preserve">National Autism Resources (2023) </w:t>
      </w:r>
      <w:r w:rsidRPr="0067082B">
        <w:rPr>
          <w:rStyle w:val="normaltextrun"/>
          <w:rFonts w:asciiTheme="minorBidi" w:hAnsiTheme="minorBidi" w:cstheme="minorBidi"/>
          <w:i/>
          <w:iCs/>
        </w:rPr>
        <w:t xml:space="preserve">The Picture Exchange Communication System (PECS). </w:t>
      </w:r>
      <w:r w:rsidRPr="0067082B">
        <w:rPr>
          <w:rStyle w:val="normaltextrun"/>
          <w:rFonts w:asciiTheme="minorBidi" w:hAnsiTheme="minorBidi" w:cstheme="minorBidi"/>
        </w:rPr>
        <w:t xml:space="preserve">Available at: </w:t>
      </w:r>
      <w:hyperlink r:id="rId40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The Picture Exchange Communication System (PECS) (nationalautismresources.com)</w:t>
        </w:r>
      </w:hyperlink>
      <w:r w:rsidRPr="0067082B">
        <w:rPr>
          <w:rStyle w:val="normaltextrun"/>
          <w:rFonts w:asciiTheme="minorBidi" w:hAnsiTheme="minorBidi" w:cstheme="minorBidi"/>
        </w:rPr>
        <w:t xml:space="preserve"> (Accessed: 24</w:t>
      </w:r>
      <w:r w:rsidRPr="0067082B">
        <w:rPr>
          <w:rStyle w:val="normaltextrun"/>
          <w:rFonts w:asciiTheme="minorBidi" w:hAnsiTheme="minorBidi" w:cstheme="minorBidi"/>
          <w:vertAlign w:val="superscript"/>
        </w:rPr>
        <w:t>th</w:t>
      </w:r>
      <w:r w:rsidRPr="0067082B">
        <w:rPr>
          <w:rStyle w:val="normaltextrun"/>
          <w:rFonts w:asciiTheme="minorBidi" w:hAnsiTheme="minorBidi" w:cstheme="minorBidi"/>
        </w:rPr>
        <w:t xml:space="preserve"> March 2023).</w:t>
      </w:r>
      <w:r w:rsidRPr="0067082B">
        <w:rPr>
          <w:rStyle w:val="eop"/>
          <w:rFonts w:asciiTheme="minorBidi" w:hAnsiTheme="minorBidi" w:cstheme="minorBidi"/>
        </w:rPr>
        <w:t> </w:t>
      </w:r>
    </w:p>
    <w:p w14:paraId="6CBF980A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</w:rPr>
        <w:t xml:space="preserve">National Education Union (2019) </w:t>
      </w:r>
      <w:r w:rsidRPr="0067082B">
        <w:rPr>
          <w:rStyle w:val="normaltextrun"/>
          <w:rFonts w:asciiTheme="minorBidi" w:hAnsiTheme="minorBidi" w:cstheme="minorBidi"/>
          <w:i/>
          <w:iCs/>
        </w:rPr>
        <w:t xml:space="preserve">SEND crisis. </w:t>
      </w:r>
      <w:r w:rsidRPr="0067082B">
        <w:rPr>
          <w:rStyle w:val="normaltextrun"/>
          <w:rFonts w:asciiTheme="minorBidi" w:hAnsiTheme="minorBidi" w:cstheme="minorBidi"/>
        </w:rPr>
        <w:t xml:space="preserve">Available at: </w:t>
      </w:r>
      <w:hyperlink r:id="rId41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SEND crisis | NEU</w:t>
        </w:r>
      </w:hyperlink>
      <w:r w:rsidRPr="0067082B">
        <w:rPr>
          <w:rStyle w:val="normaltextrun"/>
          <w:rFonts w:asciiTheme="minorBidi" w:hAnsiTheme="minorBidi" w:cstheme="minorBidi"/>
        </w:rPr>
        <w:t xml:space="preserve"> (Accessed: 23</w:t>
      </w:r>
      <w:r w:rsidRPr="0067082B">
        <w:rPr>
          <w:rStyle w:val="normaltextrun"/>
          <w:rFonts w:asciiTheme="minorBidi" w:hAnsiTheme="minorBidi" w:cstheme="minorBidi"/>
          <w:vertAlign w:val="superscript"/>
        </w:rPr>
        <w:t>rd</w:t>
      </w:r>
      <w:r w:rsidRPr="0067082B">
        <w:rPr>
          <w:rStyle w:val="normaltextrun"/>
          <w:rFonts w:asciiTheme="minorBidi" w:hAnsiTheme="minorBidi" w:cstheme="minorBidi"/>
        </w:rPr>
        <w:t xml:space="preserve"> March 2023).</w:t>
      </w:r>
      <w:r w:rsidRPr="0067082B">
        <w:rPr>
          <w:rStyle w:val="eop"/>
          <w:rFonts w:asciiTheme="minorBidi" w:hAnsiTheme="minorBidi" w:cstheme="minorBidi"/>
        </w:rPr>
        <w:t> </w:t>
      </w:r>
    </w:p>
    <w:p w14:paraId="0D38A987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National Minimum Standards. (2016). National Minimum Standards for Regulated Childcare for children up to the age of 12 years. Available at: </w:t>
      </w:r>
      <w:hyperlink r:id="rId42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https://www.careinspectorate.wales/sites/default/files/2018-01/160411regchildcareen.pdf</w:t>
        </w:r>
      </w:hyperlink>
      <w:r w:rsidRPr="0067082B">
        <w:rPr>
          <w:rStyle w:val="normaltextrun"/>
          <w:rFonts w:asciiTheme="minorBidi" w:hAnsiTheme="minorBidi" w:cstheme="minorBidi"/>
          <w:color w:val="000000"/>
        </w:rPr>
        <w:t>. (Accessed: 23</w:t>
      </w:r>
      <w:r w:rsidRPr="0067082B">
        <w:rPr>
          <w:rStyle w:val="normaltextrun"/>
          <w:rFonts w:asciiTheme="minorBidi" w:hAnsiTheme="minorBidi" w:cstheme="minorBidi"/>
          <w:color w:val="000000"/>
          <w:vertAlign w:val="superscript"/>
        </w:rPr>
        <w:t>rd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 March 2023).</w:t>
      </w:r>
      <w:r w:rsidRPr="0067082B">
        <w:rPr>
          <w:rStyle w:val="eop"/>
          <w:rFonts w:asciiTheme="minorBidi" w:hAnsiTheme="minorBidi" w:cstheme="minorBidi"/>
          <w:color w:val="000000"/>
        </w:rPr>
        <w:t> </w:t>
      </w:r>
    </w:p>
    <w:p w14:paraId="51CC571D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</w:rPr>
        <w:t xml:space="preserve">Nottinghamshire County Council (2023) </w:t>
      </w:r>
      <w:r w:rsidRPr="0067082B">
        <w:rPr>
          <w:rStyle w:val="normaltextrun"/>
          <w:rFonts w:asciiTheme="minorBidi" w:hAnsiTheme="minorBidi" w:cstheme="minorBidi"/>
          <w:i/>
          <w:iCs/>
        </w:rPr>
        <w:t xml:space="preserve">Continuing professional development (CPD). </w:t>
      </w:r>
      <w:r w:rsidRPr="0067082B">
        <w:rPr>
          <w:rStyle w:val="normaltextrun"/>
          <w:rFonts w:asciiTheme="minorBidi" w:hAnsiTheme="minorBidi" w:cstheme="minorBidi"/>
        </w:rPr>
        <w:t xml:space="preserve">Available at: </w:t>
      </w:r>
      <w:hyperlink r:id="rId43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Continuing professional development (CPD) | Nottinghamshire County Council</w:t>
        </w:r>
      </w:hyperlink>
      <w:r w:rsidRPr="0067082B">
        <w:rPr>
          <w:rStyle w:val="normaltextrun"/>
          <w:rFonts w:asciiTheme="minorBidi" w:hAnsiTheme="minorBidi" w:cstheme="minorBidi"/>
        </w:rPr>
        <w:t xml:space="preserve"> (Accessed: 25</w:t>
      </w:r>
      <w:r w:rsidRPr="0067082B">
        <w:rPr>
          <w:rStyle w:val="normaltextrun"/>
          <w:rFonts w:asciiTheme="minorBidi" w:hAnsiTheme="minorBidi" w:cstheme="minorBidi"/>
          <w:vertAlign w:val="superscript"/>
        </w:rPr>
        <w:t>th</w:t>
      </w:r>
      <w:r w:rsidRPr="0067082B">
        <w:rPr>
          <w:rStyle w:val="normaltextrun"/>
          <w:rFonts w:asciiTheme="minorBidi" w:hAnsiTheme="minorBidi" w:cstheme="minorBidi"/>
        </w:rPr>
        <w:t xml:space="preserve"> March 2023).</w:t>
      </w:r>
      <w:r w:rsidRPr="0067082B">
        <w:rPr>
          <w:rStyle w:val="eop"/>
          <w:rFonts w:asciiTheme="minorBidi" w:hAnsiTheme="minorBidi" w:cstheme="minorBidi"/>
        </w:rPr>
        <w:t> </w:t>
      </w:r>
    </w:p>
    <w:p w14:paraId="2736E0C8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</w:rPr>
        <w:t xml:space="preserve">NSPCC (2019) </w:t>
      </w:r>
      <w:r w:rsidRPr="0067082B">
        <w:rPr>
          <w:rStyle w:val="normaltextrun"/>
          <w:rFonts w:asciiTheme="minorBidi" w:hAnsiTheme="minorBidi" w:cstheme="minorBidi"/>
          <w:i/>
          <w:iCs/>
        </w:rPr>
        <w:t xml:space="preserve">Recommended adult to child ratios for working with children. </w:t>
      </w:r>
      <w:r w:rsidRPr="0067082B">
        <w:rPr>
          <w:rStyle w:val="normaltextrun"/>
          <w:rFonts w:asciiTheme="minorBidi" w:hAnsiTheme="minorBidi" w:cstheme="minorBidi"/>
        </w:rPr>
        <w:t xml:space="preserve">Available at: </w:t>
      </w:r>
      <w:hyperlink r:id="rId44" w:anchor="article-top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Recommended adult to child ratios for working with children | NSPCC Learning</w:t>
        </w:r>
      </w:hyperlink>
      <w:r w:rsidRPr="0067082B">
        <w:rPr>
          <w:rStyle w:val="normaltextrun"/>
          <w:rFonts w:asciiTheme="minorBidi" w:hAnsiTheme="minorBidi" w:cstheme="minorBidi"/>
        </w:rPr>
        <w:t xml:space="preserve"> (Accessed: 22</w:t>
      </w:r>
      <w:r w:rsidRPr="0067082B">
        <w:rPr>
          <w:rStyle w:val="normaltextrun"/>
          <w:rFonts w:asciiTheme="minorBidi" w:hAnsiTheme="minorBidi" w:cstheme="minorBidi"/>
          <w:vertAlign w:val="superscript"/>
        </w:rPr>
        <w:t>nd</w:t>
      </w:r>
      <w:r w:rsidRPr="0067082B">
        <w:rPr>
          <w:rStyle w:val="normaltextrun"/>
          <w:rFonts w:asciiTheme="minorBidi" w:hAnsiTheme="minorBidi" w:cstheme="minorBidi"/>
        </w:rPr>
        <w:t xml:space="preserve"> March 2023).</w:t>
      </w:r>
      <w:r w:rsidRPr="0067082B">
        <w:rPr>
          <w:rStyle w:val="eop"/>
          <w:rFonts w:asciiTheme="minorBidi" w:hAnsiTheme="minorBidi" w:cstheme="minorBidi"/>
        </w:rPr>
        <w:t> </w:t>
      </w:r>
    </w:p>
    <w:p w14:paraId="7F5A2C0C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NSPCC (2022)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>How to have difficult conversations with children.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 Available at:</w:t>
      </w:r>
      <w:hyperlink r:id="rId45" w:anchor="article-top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https://learning.nspcc.org.uk/safeguarding-child-protection/how-to-have-difficult-conversations-with-children#article-top</w:t>
        </w:r>
      </w:hyperlink>
      <w:r w:rsidRPr="0067082B">
        <w:rPr>
          <w:rStyle w:val="normaltextrun"/>
          <w:rFonts w:asciiTheme="minorBidi" w:hAnsiTheme="minorBidi" w:cstheme="minorBidi"/>
          <w:color w:val="000000"/>
        </w:rPr>
        <w:t>  (Accessed: 24 March 2023).</w:t>
      </w:r>
      <w:r w:rsidRPr="0067082B">
        <w:rPr>
          <w:rStyle w:val="eop"/>
          <w:rFonts w:asciiTheme="minorBidi" w:hAnsiTheme="minorBidi" w:cstheme="minorBidi"/>
          <w:color w:val="000000"/>
        </w:rPr>
        <w:t> </w:t>
      </w:r>
    </w:p>
    <w:p w14:paraId="4158CEEE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Office for National Statistics (2020) </w:t>
      </w:r>
      <w:r w:rsidRPr="0067082B">
        <w:rPr>
          <w:rStyle w:val="normaltextrun"/>
          <w:rFonts w:asciiTheme="minorBidi" w:hAnsiTheme="minorBidi" w:cstheme="minorBidi"/>
          <w:i/>
          <w:iCs/>
          <w:color w:val="323132"/>
        </w:rPr>
        <w:t>Remote schooling through the coronavirus (COVID-19) pandemic, England: April 2020 to June 202.</w:t>
      </w:r>
      <w:r w:rsidRPr="0067082B">
        <w:rPr>
          <w:rStyle w:val="normaltextrun"/>
          <w:rFonts w:asciiTheme="minorBidi" w:hAnsiTheme="minorBidi" w:cstheme="minorBidi"/>
          <w:color w:val="323132"/>
        </w:rPr>
        <w:t xml:space="preserve"> Available at: </w:t>
      </w:r>
      <w:hyperlink r:id="rId46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https://www.ons.gov.uk/peoplepopulationandcommunity/educationandchildcare/articles/remoteschoolingthroughthecoronaviruscovid19pandemicengland/april2020tojune2021</w:t>
        </w:r>
      </w:hyperlink>
      <w:r w:rsidRPr="0067082B">
        <w:rPr>
          <w:rStyle w:val="normaltextrun"/>
          <w:rFonts w:asciiTheme="minorBidi" w:hAnsiTheme="minorBidi" w:cstheme="minorBidi"/>
          <w:color w:val="323132"/>
        </w:rPr>
        <w:t>(Accessed: 24 March 2023). </w:t>
      </w:r>
      <w:r w:rsidRPr="0067082B">
        <w:rPr>
          <w:rStyle w:val="eop"/>
          <w:rFonts w:asciiTheme="minorBidi" w:hAnsiTheme="minorBidi" w:cstheme="minorBidi"/>
          <w:color w:val="323132"/>
        </w:rPr>
        <w:t> </w:t>
      </w:r>
    </w:p>
    <w:p w14:paraId="070762FF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Ouvry, M. and Furtado, A. (2019).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>Exercising Muscles and Minds, Second Edition: Outdoor Play and the Early Years Curriculum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. [online]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>Google Books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. Jessica Kingsley Publishers. Available at: </w:t>
      </w:r>
      <w:hyperlink r:id="rId47" w:anchor="v=onepage&amp;q=outdoor%20play%20in%20early%20years&amp;f=true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https://books.google.co.uk/books?hl=en&amp;lr=&amp;id=nbKoDwAAQBAJ&amp;oi=fnd&amp;pg=PP2&amp;</w:t>
        </w:r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lastRenderedPageBreak/>
          <w:t>dq=outdoor+play+in+early+years&amp;ots=h1L-V-GG8Q&amp;sig=fmbhCTtTATfCxGfr6Z6TCaPsXj8&amp;redir_esc=y#v=onepage&amp;q=outdoor%20play%20in%20early%20years&amp;f=true</w:t>
        </w:r>
      </w:hyperlink>
      <w:r w:rsidRPr="0067082B">
        <w:rPr>
          <w:rStyle w:val="normaltextrun"/>
          <w:rFonts w:asciiTheme="minorBidi" w:hAnsiTheme="minorBidi" w:cstheme="minorBidi"/>
        </w:rPr>
        <w:t>. (Accessed: 25</w:t>
      </w:r>
      <w:r w:rsidRPr="0067082B">
        <w:rPr>
          <w:rStyle w:val="normaltextrun"/>
          <w:rFonts w:asciiTheme="minorBidi" w:hAnsiTheme="minorBidi" w:cstheme="minorBidi"/>
          <w:vertAlign w:val="superscript"/>
        </w:rPr>
        <w:t>th</w:t>
      </w:r>
      <w:r w:rsidRPr="0067082B">
        <w:rPr>
          <w:rStyle w:val="normaltextrun"/>
          <w:rFonts w:asciiTheme="minorBidi" w:hAnsiTheme="minorBidi" w:cstheme="minorBidi"/>
        </w:rPr>
        <w:t xml:space="preserve"> March 2023).</w:t>
      </w:r>
      <w:r w:rsidRPr="0067082B">
        <w:rPr>
          <w:rStyle w:val="eop"/>
          <w:rFonts w:asciiTheme="minorBidi" w:hAnsiTheme="minorBidi" w:cstheme="minorBidi"/>
        </w:rPr>
        <w:t> </w:t>
      </w:r>
    </w:p>
    <w:p w14:paraId="416D7EA5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</w:rPr>
        <w:t xml:space="preserve">Pacey (2023) </w:t>
      </w:r>
      <w:r w:rsidRPr="0067082B">
        <w:rPr>
          <w:rStyle w:val="normaltextrun"/>
          <w:rFonts w:asciiTheme="minorBidi" w:hAnsiTheme="minorBidi" w:cstheme="minorBidi"/>
          <w:i/>
          <w:iCs/>
        </w:rPr>
        <w:t>Partnership with parents</w:t>
      </w:r>
      <w:r w:rsidRPr="0067082B">
        <w:rPr>
          <w:rStyle w:val="normaltextrun"/>
          <w:rFonts w:asciiTheme="minorBidi" w:hAnsiTheme="minorBidi" w:cstheme="minorBidi"/>
        </w:rPr>
        <w:t>. Available at: https://www.pacey.org.uk/working-in-childcare/spotlight-on/partnerships-with-parents/  (Accessed: 19</w:t>
      </w:r>
      <w:r w:rsidRPr="0067082B">
        <w:rPr>
          <w:rStyle w:val="normaltextrun"/>
          <w:rFonts w:asciiTheme="minorBidi" w:hAnsiTheme="minorBidi" w:cstheme="minorBidi"/>
          <w:vertAlign w:val="superscript"/>
        </w:rPr>
        <w:t>th</w:t>
      </w:r>
      <w:r w:rsidRPr="0067082B">
        <w:rPr>
          <w:rStyle w:val="normaltextrun"/>
          <w:rFonts w:asciiTheme="minorBidi" w:hAnsiTheme="minorBidi" w:cstheme="minorBidi"/>
        </w:rPr>
        <w:t xml:space="preserve"> March 2023).</w:t>
      </w:r>
      <w:r w:rsidRPr="0067082B">
        <w:rPr>
          <w:rStyle w:val="eop"/>
          <w:rFonts w:asciiTheme="minorBidi" w:hAnsiTheme="minorBidi" w:cstheme="minorBidi"/>
        </w:rPr>
        <w:t> </w:t>
      </w:r>
    </w:p>
    <w:p w14:paraId="20A047A6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Parent Apps. (2023) </w:t>
      </w:r>
      <w:r w:rsidRPr="0067082B">
        <w:rPr>
          <w:rStyle w:val="normaltextrun"/>
          <w:rFonts w:asciiTheme="minorBidi" w:hAnsiTheme="minorBidi" w:cstheme="minorBidi"/>
          <w:i/>
          <w:iCs/>
        </w:rPr>
        <w:t>Looking for a School App or Website Supplier? Find Out More About Us</w:t>
      </w:r>
      <w:r w:rsidRPr="0067082B">
        <w:rPr>
          <w:rStyle w:val="normaltextrun"/>
          <w:rFonts w:asciiTheme="minorBidi" w:hAnsiTheme="minorBidi" w:cstheme="minorBidi"/>
        </w:rPr>
        <w:t xml:space="preserve">. [online] Available at: </w:t>
      </w:r>
      <w:hyperlink r:id="rId48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https://www.parentapps.co.uk/about/</w:t>
        </w:r>
      </w:hyperlink>
      <w:r w:rsidRPr="0067082B">
        <w:rPr>
          <w:rStyle w:val="normaltextrun"/>
          <w:rFonts w:asciiTheme="minorBidi" w:hAnsiTheme="minorBidi" w:cstheme="minorBidi"/>
        </w:rPr>
        <w:t>. (Accessed: 23</w:t>
      </w:r>
      <w:r w:rsidRPr="0067082B">
        <w:rPr>
          <w:rStyle w:val="normaltextrun"/>
          <w:rFonts w:asciiTheme="minorBidi" w:hAnsiTheme="minorBidi" w:cstheme="minorBidi"/>
          <w:vertAlign w:val="superscript"/>
        </w:rPr>
        <w:t>rd</w:t>
      </w:r>
      <w:r w:rsidRPr="0067082B">
        <w:rPr>
          <w:rStyle w:val="normaltextrun"/>
          <w:rFonts w:asciiTheme="minorBidi" w:hAnsiTheme="minorBidi" w:cstheme="minorBidi"/>
        </w:rPr>
        <w:t xml:space="preserve"> March 2023).</w:t>
      </w:r>
      <w:r w:rsidRPr="0067082B">
        <w:rPr>
          <w:rStyle w:val="eop"/>
          <w:rFonts w:asciiTheme="minorBidi" w:hAnsiTheme="minorBidi" w:cstheme="minorBidi"/>
        </w:rPr>
        <w:t> </w:t>
      </w:r>
    </w:p>
    <w:p w14:paraId="3FE97EA0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proofErr w:type="spellStart"/>
      <w:r w:rsidRPr="0067082B">
        <w:rPr>
          <w:rStyle w:val="normaltextrun"/>
          <w:rFonts w:asciiTheme="minorBidi" w:hAnsiTheme="minorBidi" w:cstheme="minorBidi"/>
        </w:rPr>
        <w:t>ParentApps</w:t>
      </w:r>
      <w:proofErr w:type="spellEnd"/>
      <w:r w:rsidRPr="0067082B">
        <w:rPr>
          <w:rStyle w:val="normaltextrun"/>
          <w:rFonts w:asciiTheme="minorBidi" w:hAnsiTheme="minorBidi" w:cstheme="minorBidi"/>
        </w:rPr>
        <w:t xml:space="preserve"> (2023) </w:t>
      </w:r>
      <w:r w:rsidRPr="0067082B">
        <w:rPr>
          <w:rStyle w:val="normaltextrun"/>
          <w:rFonts w:asciiTheme="minorBidi" w:hAnsiTheme="minorBidi" w:cstheme="minorBidi"/>
          <w:i/>
          <w:iCs/>
        </w:rPr>
        <w:t xml:space="preserve">The benefits of a school app. </w:t>
      </w:r>
      <w:r w:rsidRPr="0067082B">
        <w:rPr>
          <w:rStyle w:val="normaltextrun"/>
          <w:rFonts w:asciiTheme="minorBidi" w:hAnsiTheme="minorBidi" w:cstheme="minorBidi"/>
        </w:rPr>
        <w:t xml:space="preserve">Available at: </w:t>
      </w:r>
      <w:hyperlink r:id="rId49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Having a School App: The Advantages for Parents (parentapps.co.uk)</w:t>
        </w:r>
      </w:hyperlink>
      <w:r w:rsidRPr="0067082B">
        <w:rPr>
          <w:rStyle w:val="normaltextrun"/>
          <w:rFonts w:asciiTheme="minorBidi" w:hAnsiTheme="minorBidi" w:cstheme="minorBidi"/>
        </w:rPr>
        <w:t xml:space="preserve"> (Accessed: 21</w:t>
      </w:r>
      <w:r w:rsidRPr="0067082B">
        <w:rPr>
          <w:rStyle w:val="normaltextrun"/>
          <w:rFonts w:asciiTheme="minorBidi" w:hAnsiTheme="minorBidi" w:cstheme="minorBidi"/>
          <w:vertAlign w:val="superscript"/>
        </w:rPr>
        <w:t>st</w:t>
      </w:r>
      <w:r w:rsidRPr="0067082B">
        <w:rPr>
          <w:rStyle w:val="normaltextrun"/>
          <w:rFonts w:asciiTheme="minorBidi" w:hAnsiTheme="minorBidi" w:cstheme="minorBidi"/>
        </w:rPr>
        <w:t xml:space="preserve"> March 2023).</w:t>
      </w:r>
      <w:r w:rsidRPr="0067082B">
        <w:rPr>
          <w:rStyle w:val="eop"/>
          <w:rFonts w:asciiTheme="minorBidi" w:hAnsiTheme="minorBidi" w:cstheme="minorBidi"/>
        </w:rPr>
        <w:t> </w:t>
      </w:r>
    </w:p>
    <w:p w14:paraId="7BAB995C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</w:rPr>
        <w:t xml:space="preserve">Play Wales. (2023) </w:t>
      </w:r>
      <w:r w:rsidRPr="0067082B">
        <w:rPr>
          <w:rStyle w:val="normaltextrun"/>
          <w:rFonts w:asciiTheme="minorBidi" w:hAnsiTheme="minorBidi" w:cstheme="minorBidi"/>
          <w:i/>
          <w:iCs/>
        </w:rPr>
        <w:t>PlayWales.org.uk |Play work.</w:t>
      </w:r>
      <w:r w:rsidRPr="0067082B">
        <w:rPr>
          <w:rStyle w:val="normaltextrun"/>
          <w:rFonts w:asciiTheme="minorBidi" w:hAnsiTheme="minorBidi" w:cstheme="minorBidi"/>
        </w:rPr>
        <w:t xml:space="preserve"> [online] Available at: </w:t>
      </w:r>
      <w:hyperlink r:id="rId50" w:anchor=":~:text=In%20reality%20playworkers%20enable%20children,available%20in%20their%20own%20way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https://www.playwales.org.uk/eng/playwork#:~:text=In%20reality%20playworkers%20enable%20children,available%20in%20their%20own%20way</w:t>
        </w:r>
      </w:hyperlink>
      <w:r w:rsidRPr="0067082B">
        <w:rPr>
          <w:rStyle w:val="normaltextrun"/>
          <w:rFonts w:asciiTheme="minorBidi" w:hAnsiTheme="minorBidi" w:cstheme="minorBidi"/>
        </w:rPr>
        <w:t>. (Accessed: 22</w:t>
      </w:r>
      <w:r w:rsidRPr="0067082B">
        <w:rPr>
          <w:rStyle w:val="normaltextrun"/>
          <w:rFonts w:asciiTheme="minorBidi" w:hAnsiTheme="minorBidi" w:cstheme="minorBidi"/>
          <w:vertAlign w:val="superscript"/>
        </w:rPr>
        <w:t>nd</w:t>
      </w:r>
      <w:r w:rsidRPr="0067082B">
        <w:rPr>
          <w:rStyle w:val="normaltextrun"/>
          <w:rFonts w:asciiTheme="minorBidi" w:hAnsiTheme="minorBidi" w:cstheme="minorBidi"/>
        </w:rPr>
        <w:t xml:space="preserve"> March 2023).</w:t>
      </w:r>
      <w:r w:rsidRPr="0067082B">
        <w:rPr>
          <w:rStyle w:val="eop"/>
          <w:rFonts w:asciiTheme="minorBidi" w:hAnsiTheme="minorBidi" w:cstheme="minorBidi"/>
        </w:rPr>
        <w:t> </w:t>
      </w:r>
    </w:p>
    <w:p w14:paraId="01276B71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‌Pound, L. (2019)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>How Children Learn (New Edition)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. [online]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>Google Books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. Andrews UK Limited. Available at: </w:t>
      </w:r>
      <w:hyperlink r:id="rId51" w:anchor="v=onepage&amp;q=friedrich%20froebel%20early%20childhood%20education&amp;f=true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books.google.co.uk/books?hl=en&amp;lr=&amp;id=q-64DwAAQBAJ&amp;oi=fnd&amp;pg=PA17&amp;dq=friedrich+froebel+early+childhood+education&amp;ots=aOAVyJpaDg&amp;sig=Xjim_vwjv4xoHUWXo71zDRbcHuM&amp;redir_esc=y#v=onepage&amp;q=friedrich%20froebel%20early%20childhood%20education&amp;f=true</w:t>
        </w:r>
      </w:hyperlink>
      <w:r w:rsidRPr="0067082B">
        <w:rPr>
          <w:rStyle w:val="normaltextrun"/>
          <w:rFonts w:asciiTheme="minorBidi" w:hAnsiTheme="minorBidi" w:cstheme="minorBidi"/>
        </w:rPr>
        <w:t>. (Accessed: 25</w:t>
      </w:r>
      <w:r w:rsidRPr="0067082B">
        <w:rPr>
          <w:rStyle w:val="normaltextrun"/>
          <w:rFonts w:asciiTheme="minorBidi" w:hAnsiTheme="minorBidi" w:cstheme="minorBidi"/>
          <w:vertAlign w:val="superscript"/>
        </w:rPr>
        <w:t>th</w:t>
      </w:r>
      <w:r w:rsidRPr="0067082B">
        <w:rPr>
          <w:rStyle w:val="normaltextrun"/>
          <w:rFonts w:asciiTheme="minorBidi" w:hAnsiTheme="minorBidi" w:cstheme="minorBidi"/>
        </w:rPr>
        <w:t xml:space="preserve"> March 2023).</w:t>
      </w:r>
      <w:r w:rsidRPr="0067082B">
        <w:rPr>
          <w:rStyle w:val="eop"/>
          <w:rFonts w:asciiTheme="minorBidi" w:hAnsiTheme="minorBidi" w:cstheme="minorBidi"/>
        </w:rPr>
        <w:t> </w:t>
      </w:r>
    </w:p>
    <w:p w14:paraId="60517BD5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Pugh, G. and Duffy, B. (2013)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>Contemporary Issues in the Early Years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. [online]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>Google Books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. SAGE. Available at: </w:t>
      </w:r>
      <w:hyperlink r:id="rId52" w:anchor="v=onepage&amp;q&amp;f=false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https://books.google.co.uk/books?hl=en&amp;lr=&amp;id=9cHtAQAAQBAJ&amp;oi=fnd&amp;pg=PP1&amp;ots=3ld2L1uY12&amp;sig=6Z4klVdKSc9BEyqu1TDh7sQ_1bo&amp;redir_esc=y#v=onepage&amp;q&amp;f=false</w:t>
        </w:r>
      </w:hyperlink>
      <w:r w:rsidRPr="0067082B">
        <w:rPr>
          <w:rStyle w:val="normaltextrun"/>
          <w:rFonts w:asciiTheme="minorBidi" w:hAnsiTheme="minorBidi" w:cstheme="minorBidi"/>
          <w:color w:val="000000"/>
        </w:rPr>
        <w:t>. (Accessed: 24</w:t>
      </w:r>
      <w:r w:rsidRPr="0067082B">
        <w:rPr>
          <w:rStyle w:val="normaltextrun"/>
          <w:rFonts w:asciiTheme="minorBidi" w:hAnsiTheme="minorBidi" w:cstheme="minorBidi"/>
          <w:color w:val="000000"/>
          <w:vertAlign w:val="superscript"/>
        </w:rPr>
        <w:t>th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 March 2023).</w:t>
      </w:r>
      <w:r w:rsidRPr="0067082B">
        <w:rPr>
          <w:rStyle w:val="eop"/>
          <w:rFonts w:asciiTheme="minorBidi" w:hAnsiTheme="minorBidi" w:cstheme="minorBidi"/>
          <w:color w:val="000000"/>
        </w:rPr>
        <w:t> </w:t>
      </w:r>
    </w:p>
    <w:p w14:paraId="3108738C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>Quality for All (</w:t>
      </w:r>
      <w:proofErr w:type="spellStart"/>
      <w:r w:rsidRPr="0067082B">
        <w:rPr>
          <w:rStyle w:val="normaltextrun"/>
          <w:rFonts w:asciiTheme="minorBidi" w:hAnsiTheme="minorBidi" w:cstheme="minorBidi"/>
          <w:color w:val="000000"/>
        </w:rPr>
        <w:t>QfA</w:t>
      </w:r>
      <w:proofErr w:type="spellEnd"/>
      <w:r w:rsidRPr="0067082B">
        <w:rPr>
          <w:rStyle w:val="normaltextrun"/>
          <w:rFonts w:asciiTheme="minorBidi" w:hAnsiTheme="minorBidi" w:cstheme="minorBidi"/>
          <w:color w:val="000000"/>
        </w:rPr>
        <w:t xml:space="preserve">) Factsheet Early Years Wales quality assurance scheme. (No date). Available at: </w:t>
      </w:r>
      <w:hyperlink r:id="rId53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https://www.earlyyears.wales/sites/default/files/qfa-factsheet-2019.pdf</w:t>
        </w:r>
      </w:hyperlink>
      <w:r w:rsidRPr="0067082B">
        <w:rPr>
          <w:rStyle w:val="normaltextrun"/>
          <w:rFonts w:asciiTheme="minorBidi" w:hAnsiTheme="minorBidi" w:cstheme="minorBidi"/>
          <w:color w:val="000000"/>
        </w:rPr>
        <w:t>. (Accessed: 24</w:t>
      </w:r>
      <w:r w:rsidRPr="0067082B">
        <w:rPr>
          <w:rStyle w:val="normaltextrun"/>
          <w:rFonts w:asciiTheme="minorBidi" w:hAnsiTheme="minorBidi" w:cstheme="minorBidi"/>
          <w:color w:val="000000"/>
          <w:vertAlign w:val="superscript"/>
        </w:rPr>
        <w:t>th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 March 2023).</w:t>
      </w:r>
      <w:r w:rsidRPr="0067082B">
        <w:rPr>
          <w:rStyle w:val="eop"/>
          <w:rFonts w:asciiTheme="minorBidi" w:hAnsiTheme="minorBidi" w:cstheme="minorBidi"/>
          <w:color w:val="000000"/>
        </w:rPr>
        <w:t> </w:t>
      </w:r>
    </w:p>
    <w:p w14:paraId="2C4586A5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proofErr w:type="spellStart"/>
      <w:r w:rsidRPr="0067082B">
        <w:rPr>
          <w:rStyle w:val="normaltextrun"/>
          <w:rFonts w:asciiTheme="minorBidi" w:hAnsiTheme="minorBidi" w:cstheme="minorBidi"/>
        </w:rPr>
        <w:t>Rudoe</w:t>
      </w:r>
      <w:proofErr w:type="spellEnd"/>
      <w:r w:rsidRPr="0067082B">
        <w:rPr>
          <w:rStyle w:val="normaltextrun"/>
          <w:rFonts w:asciiTheme="minorBidi" w:hAnsiTheme="minorBidi" w:cstheme="minorBidi"/>
        </w:rPr>
        <w:t xml:space="preserve">, N. (2020) ‘We believe in every child as an individual’: Nursery school head teachers’ understandings of ‘quality’ in early years education’, </w:t>
      </w:r>
      <w:r w:rsidRPr="0067082B">
        <w:rPr>
          <w:rStyle w:val="normaltextrun"/>
          <w:rFonts w:asciiTheme="minorBidi" w:hAnsiTheme="minorBidi" w:cstheme="minorBidi"/>
          <w:i/>
          <w:iCs/>
        </w:rPr>
        <w:t xml:space="preserve">British Educational Research Journal, </w:t>
      </w:r>
      <w:r w:rsidRPr="0067082B">
        <w:rPr>
          <w:rStyle w:val="normaltextrun"/>
          <w:rFonts w:asciiTheme="minorBidi" w:hAnsiTheme="minorBidi" w:cstheme="minorBidi"/>
        </w:rPr>
        <w:t>46(5), pp. 1012-1025. DOI: 10.1002/berj.3610</w:t>
      </w:r>
      <w:r w:rsidRPr="0067082B">
        <w:rPr>
          <w:rStyle w:val="eop"/>
          <w:rFonts w:asciiTheme="minorBidi" w:hAnsiTheme="minorBidi" w:cstheme="minorBidi"/>
        </w:rPr>
        <w:t> </w:t>
      </w:r>
    </w:p>
    <w:p w14:paraId="024B380B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</w:rPr>
        <w:lastRenderedPageBreak/>
        <w:t xml:space="preserve">Social Care Wales (2017) </w:t>
      </w:r>
      <w:r w:rsidRPr="0067082B">
        <w:rPr>
          <w:rStyle w:val="normaltextrun"/>
          <w:rFonts w:asciiTheme="minorBidi" w:hAnsiTheme="minorBidi" w:cstheme="minorBidi"/>
          <w:i/>
          <w:iCs/>
        </w:rPr>
        <w:t xml:space="preserve">List of required qualifications. </w:t>
      </w:r>
      <w:r w:rsidRPr="0067082B">
        <w:rPr>
          <w:rStyle w:val="normaltextrun"/>
          <w:rFonts w:asciiTheme="minorBidi" w:hAnsiTheme="minorBidi" w:cstheme="minorBidi"/>
        </w:rPr>
        <w:t xml:space="preserve">Available at: </w:t>
      </w:r>
      <w:hyperlink r:id="rId54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List-of-required-qualifications-to-work-within-early-years-and-childcare-sector-in-Wales.pdf (</w:t>
        </w:r>
        <w:proofErr w:type="spellStart"/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socialcare.wales</w:t>
        </w:r>
        <w:proofErr w:type="spellEnd"/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)</w:t>
        </w:r>
      </w:hyperlink>
      <w:r w:rsidRPr="0067082B">
        <w:rPr>
          <w:rStyle w:val="normaltextrun"/>
          <w:rFonts w:asciiTheme="minorBidi" w:hAnsiTheme="minorBidi" w:cstheme="minorBidi"/>
        </w:rPr>
        <w:t xml:space="preserve"> (Accessed: 24</w:t>
      </w:r>
      <w:r w:rsidRPr="0067082B">
        <w:rPr>
          <w:rStyle w:val="normaltextrun"/>
          <w:rFonts w:asciiTheme="minorBidi" w:hAnsiTheme="minorBidi" w:cstheme="minorBidi"/>
          <w:vertAlign w:val="superscript"/>
        </w:rPr>
        <w:t>th</w:t>
      </w:r>
      <w:r w:rsidRPr="0067082B">
        <w:rPr>
          <w:rStyle w:val="normaltextrun"/>
          <w:rFonts w:asciiTheme="minorBidi" w:hAnsiTheme="minorBidi" w:cstheme="minorBidi"/>
        </w:rPr>
        <w:t xml:space="preserve"> March 2023).</w:t>
      </w:r>
      <w:r w:rsidRPr="0067082B">
        <w:rPr>
          <w:rStyle w:val="eop"/>
          <w:rFonts w:asciiTheme="minorBidi" w:hAnsiTheme="minorBidi" w:cstheme="minorBidi"/>
        </w:rPr>
        <w:t> </w:t>
      </w:r>
    </w:p>
    <w:p w14:paraId="1AB1B825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Stramash Outdoor Nurseries. (2020)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>Why you should choose outdoor nursery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. [online] Available at: </w:t>
      </w:r>
      <w:hyperlink r:id="rId55" w:anchor=":~:text=Child%20Health%3A%20When%20children%20are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https://stramash.org.uk/why-you-should-choose-outdoor-nursery/#:~:text=Child%20Health%3A%20When%20children%20are</w:t>
        </w:r>
      </w:hyperlink>
      <w:r w:rsidRPr="0067082B">
        <w:rPr>
          <w:rStyle w:val="normaltextrun"/>
          <w:rFonts w:asciiTheme="minorBidi" w:hAnsiTheme="minorBidi" w:cstheme="minorBidi"/>
        </w:rPr>
        <w:t>. (Accessed: 25</w:t>
      </w:r>
      <w:r w:rsidRPr="0067082B">
        <w:rPr>
          <w:rStyle w:val="normaltextrun"/>
          <w:rFonts w:asciiTheme="minorBidi" w:hAnsiTheme="minorBidi" w:cstheme="minorBidi"/>
          <w:vertAlign w:val="superscript"/>
        </w:rPr>
        <w:t>th</w:t>
      </w:r>
      <w:r w:rsidRPr="0067082B">
        <w:rPr>
          <w:rStyle w:val="normaltextrun"/>
          <w:rFonts w:asciiTheme="minorBidi" w:hAnsiTheme="minorBidi" w:cstheme="minorBidi"/>
        </w:rPr>
        <w:t xml:space="preserve"> March 2023).</w:t>
      </w:r>
      <w:r w:rsidRPr="0067082B">
        <w:rPr>
          <w:rStyle w:val="eop"/>
          <w:rFonts w:asciiTheme="minorBidi" w:hAnsiTheme="minorBidi" w:cstheme="minorBidi"/>
        </w:rPr>
        <w:t> </w:t>
      </w:r>
    </w:p>
    <w:p w14:paraId="2EF2151F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</w:rPr>
        <w:t xml:space="preserve">Sword, R. (2021) </w:t>
      </w:r>
      <w:r w:rsidRPr="0067082B">
        <w:rPr>
          <w:rStyle w:val="normaltextrun"/>
          <w:rFonts w:asciiTheme="minorBidi" w:hAnsiTheme="minorBidi" w:cstheme="minorBidi"/>
          <w:i/>
          <w:iCs/>
        </w:rPr>
        <w:t xml:space="preserve">Why is Child Development So Important in Early Years? </w:t>
      </w:r>
      <w:r w:rsidRPr="0067082B">
        <w:rPr>
          <w:rStyle w:val="normaltextrun"/>
          <w:rFonts w:asciiTheme="minorBidi" w:hAnsiTheme="minorBidi" w:cstheme="minorBidi"/>
        </w:rPr>
        <w:t xml:space="preserve">Available at: </w:t>
      </w:r>
      <w:hyperlink r:id="rId56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Early Child Development | Stages &amp; Characteristics (highspeedtraining.co.uk)</w:t>
        </w:r>
      </w:hyperlink>
      <w:r w:rsidRPr="0067082B">
        <w:rPr>
          <w:rStyle w:val="normaltextrun"/>
          <w:rFonts w:asciiTheme="minorBidi" w:hAnsiTheme="minorBidi" w:cstheme="minorBidi"/>
        </w:rPr>
        <w:t xml:space="preserve"> (Accessed: 24</w:t>
      </w:r>
      <w:r w:rsidRPr="0067082B">
        <w:rPr>
          <w:rStyle w:val="normaltextrun"/>
          <w:rFonts w:asciiTheme="minorBidi" w:hAnsiTheme="minorBidi" w:cstheme="minorBidi"/>
          <w:vertAlign w:val="superscript"/>
        </w:rPr>
        <w:t>th</w:t>
      </w:r>
      <w:r w:rsidRPr="0067082B">
        <w:rPr>
          <w:rStyle w:val="normaltextrun"/>
          <w:rFonts w:asciiTheme="minorBidi" w:hAnsiTheme="minorBidi" w:cstheme="minorBidi"/>
        </w:rPr>
        <w:t xml:space="preserve"> March 2023).</w:t>
      </w:r>
      <w:r w:rsidRPr="0067082B">
        <w:rPr>
          <w:rStyle w:val="eop"/>
          <w:rFonts w:asciiTheme="minorBidi" w:hAnsiTheme="minorBidi" w:cstheme="minorBidi"/>
        </w:rPr>
        <w:t> </w:t>
      </w:r>
    </w:p>
    <w:p w14:paraId="18212127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The Additional Learning Needs (ALN) Transformation Programme Frequently Asked Questions (FAQs). (No date). Available at: </w:t>
      </w:r>
      <w:hyperlink r:id="rId57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https://www.gov.wales/sites/default/files/publications/2018-03/aln-frequently-asked-questions-faqs.pdf</w:t>
        </w:r>
      </w:hyperlink>
      <w:r w:rsidRPr="0067082B">
        <w:rPr>
          <w:rStyle w:val="normaltextrun"/>
          <w:rFonts w:asciiTheme="minorBidi" w:hAnsiTheme="minorBidi" w:cstheme="minorBidi"/>
          <w:color w:val="000000"/>
        </w:rPr>
        <w:t>. (Accessed: 24</w:t>
      </w:r>
      <w:r w:rsidRPr="0067082B">
        <w:rPr>
          <w:rStyle w:val="normaltextrun"/>
          <w:rFonts w:asciiTheme="minorBidi" w:hAnsiTheme="minorBidi" w:cstheme="minorBidi"/>
          <w:color w:val="000000"/>
          <w:vertAlign w:val="superscript"/>
        </w:rPr>
        <w:t>th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 March 2023).</w:t>
      </w:r>
      <w:r w:rsidRPr="0067082B">
        <w:rPr>
          <w:rStyle w:val="eop"/>
          <w:rFonts w:asciiTheme="minorBidi" w:hAnsiTheme="minorBidi" w:cstheme="minorBidi"/>
          <w:color w:val="000000"/>
        </w:rPr>
        <w:t> </w:t>
      </w:r>
    </w:p>
    <w:p w14:paraId="4A01954E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UNICEF (2018)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>Learning through Play.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 Available at: </w:t>
      </w:r>
      <w:hyperlink r:id="rId58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https://www.unicef.org/sites/default/files/2018-12/UNICEF-Lego-Foundation-Learning-through-Play.pdf</w:t>
        </w:r>
      </w:hyperlink>
      <w:r w:rsidRPr="0067082B">
        <w:rPr>
          <w:rStyle w:val="normaltextrun"/>
          <w:rFonts w:asciiTheme="minorBidi" w:hAnsiTheme="minorBidi" w:cstheme="minorBidi"/>
          <w:color w:val="000000"/>
        </w:rPr>
        <w:t xml:space="preserve"> (Accessed: 24 March 2023). </w:t>
      </w:r>
      <w:r w:rsidRPr="0067082B">
        <w:rPr>
          <w:rStyle w:val="eop"/>
          <w:rFonts w:asciiTheme="minorBidi" w:hAnsiTheme="minorBidi" w:cstheme="minorBidi"/>
          <w:color w:val="000000"/>
        </w:rPr>
        <w:t> </w:t>
      </w:r>
    </w:p>
    <w:p w14:paraId="39C9BDC2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UNICEF (No Date)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>A summary of the Convention on the Rights of the Child.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 Available at: </w:t>
      </w:r>
      <w:hyperlink r:id="rId59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https://www.unicef.org.uk/wp-content/uploads/2019/10/UNCRC_summary-1_1.pdf</w:t>
        </w:r>
      </w:hyperlink>
      <w:r w:rsidRPr="0067082B">
        <w:rPr>
          <w:rStyle w:val="normaltextrun"/>
          <w:rFonts w:asciiTheme="minorBidi" w:hAnsiTheme="minorBidi" w:cstheme="minorBidi"/>
          <w:color w:val="000000"/>
        </w:rPr>
        <w:t xml:space="preserve"> (Accessed: 24 March 2023).</w:t>
      </w:r>
      <w:r w:rsidRPr="0067082B">
        <w:rPr>
          <w:rStyle w:val="eop"/>
          <w:rFonts w:asciiTheme="minorBidi" w:hAnsiTheme="minorBidi" w:cstheme="minorBidi"/>
          <w:color w:val="000000"/>
        </w:rPr>
        <w:t> </w:t>
      </w:r>
    </w:p>
    <w:p w14:paraId="0B818EF3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Welsh Government (2014)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 xml:space="preserve">Research on the IDP Expanded Testing Phase. 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Available at: </w:t>
      </w:r>
      <w:hyperlink r:id="rId60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https://dera.ioe.ac.uk/19883/1/140402-individual-development-plan-expanded-testing-phase-en.pdf</w:t>
        </w:r>
      </w:hyperlink>
      <w:r w:rsidRPr="0067082B">
        <w:rPr>
          <w:rStyle w:val="normaltextrun"/>
          <w:rFonts w:asciiTheme="minorBidi" w:hAnsiTheme="minorBidi" w:cstheme="minorBidi"/>
          <w:color w:val="7030A0"/>
        </w:rPr>
        <w:t xml:space="preserve"> </w:t>
      </w:r>
      <w:r w:rsidRPr="0067082B">
        <w:rPr>
          <w:rStyle w:val="normaltextrun"/>
          <w:rFonts w:asciiTheme="minorBidi" w:hAnsiTheme="minorBidi" w:cstheme="minorBidi"/>
          <w:color w:val="000000"/>
        </w:rPr>
        <w:t>(Accessed: 25 March 2023).</w:t>
      </w:r>
      <w:r w:rsidRPr="0067082B">
        <w:rPr>
          <w:rStyle w:val="eop"/>
          <w:rFonts w:asciiTheme="minorBidi" w:hAnsiTheme="minorBidi" w:cstheme="minorBidi"/>
          <w:color w:val="000000"/>
        </w:rPr>
        <w:t> </w:t>
      </w:r>
    </w:p>
    <w:p w14:paraId="0455C118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</w:rPr>
        <w:t xml:space="preserve">Welsh Government (2016) </w:t>
      </w:r>
      <w:r w:rsidRPr="0067082B">
        <w:rPr>
          <w:rStyle w:val="normaltextrun"/>
          <w:rFonts w:asciiTheme="minorBidi" w:hAnsiTheme="minorBidi" w:cstheme="minorBidi"/>
          <w:i/>
          <w:iCs/>
        </w:rPr>
        <w:t xml:space="preserve">National Minimum Standards for Regulated Childcare for children up to the age of 12 years. </w:t>
      </w:r>
      <w:r w:rsidRPr="0067082B">
        <w:rPr>
          <w:rStyle w:val="normaltextrun"/>
          <w:rFonts w:asciiTheme="minorBidi" w:hAnsiTheme="minorBidi" w:cstheme="minorBidi"/>
        </w:rPr>
        <w:t xml:space="preserve">Available at: </w:t>
      </w:r>
      <w:hyperlink r:id="rId61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National Minimum Standards for regulated childcare (</w:t>
        </w:r>
        <w:proofErr w:type="spellStart"/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gov.wales</w:t>
        </w:r>
        <w:proofErr w:type="spellEnd"/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)</w:t>
        </w:r>
      </w:hyperlink>
      <w:r w:rsidRPr="0067082B">
        <w:rPr>
          <w:rStyle w:val="normaltextrun"/>
          <w:rFonts w:asciiTheme="minorBidi" w:hAnsiTheme="minorBidi" w:cstheme="minorBidi"/>
        </w:rPr>
        <w:t xml:space="preserve"> (Accessed: 21</w:t>
      </w:r>
      <w:r w:rsidRPr="0067082B">
        <w:rPr>
          <w:rStyle w:val="normaltextrun"/>
          <w:rFonts w:asciiTheme="minorBidi" w:hAnsiTheme="minorBidi" w:cstheme="minorBidi"/>
          <w:vertAlign w:val="superscript"/>
        </w:rPr>
        <w:t>st</w:t>
      </w:r>
      <w:r w:rsidRPr="0067082B">
        <w:rPr>
          <w:rStyle w:val="normaltextrun"/>
          <w:rFonts w:asciiTheme="minorBidi" w:hAnsiTheme="minorBidi" w:cstheme="minorBidi"/>
        </w:rPr>
        <w:t xml:space="preserve"> March 2023).</w:t>
      </w:r>
      <w:r w:rsidRPr="0067082B">
        <w:rPr>
          <w:rStyle w:val="eop"/>
          <w:rFonts w:asciiTheme="minorBidi" w:hAnsiTheme="minorBidi" w:cstheme="minorBidi"/>
        </w:rPr>
        <w:t> </w:t>
      </w:r>
    </w:p>
    <w:p w14:paraId="68DD6DC3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Welsh Government (2021)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>Renew and reform: supporting learner’s wellbeing and progression.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 Available at: </w:t>
      </w:r>
      <w:hyperlink r:id="rId62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https://www.gov.wales/renew-and-reform-supporting-learners-wellbeing-and-progression-html</w:t>
        </w:r>
      </w:hyperlink>
      <w:r w:rsidRPr="0067082B">
        <w:rPr>
          <w:rStyle w:val="normaltextrun"/>
          <w:rFonts w:asciiTheme="minorBidi" w:hAnsiTheme="minorBidi" w:cstheme="minorBidi"/>
          <w:color w:val="000000"/>
        </w:rPr>
        <w:t xml:space="preserve"> (Accessed: 25 March 2023).</w:t>
      </w:r>
      <w:r w:rsidRPr="0067082B">
        <w:rPr>
          <w:rStyle w:val="eop"/>
          <w:rFonts w:asciiTheme="minorBidi" w:hAnsiTheme="minorBidi" w:cstheme="minorBidi"/>
          <w:color w:val="000000"/>
        </w:rPr>
        <w:t> </w:t>
      </w:r>
    </w:p>
    <w:p w14:paraId="11C8CCF3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Welsh Government (2021a)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>The Additional Learning Needs Code and Regulations: Children’s Rights impact assessment. Available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 at: </w:t>
      </w:r>
      <w:hyperlink r:id="rId63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https://www.gov.wales/additional-learning-needs-code-and-regulations-childrens-rights-impact-assessment-html</w:t>
        </w:r>
      </w:hyperlink>
      <w:r w:rsidRPr="0067082B">
        <w:rPr>
          <w:rStyle w:val="normaltextrun"/>
          <w:rFonts w:asciiTheme="minorBidi" w:hAnsiTheme="minorBidi" w:cstheme="minorBidi"/>
          <w:color w:val="000000"/>
        </w:rPr>
        <w:t>(Accessed: 25 March 2023)</w:t>
      </w:r>
      <w:r w:rsidRPr="0067082B">
        <w:rPr>
          <w:rStyle w:val="eop"/>
          <w:rFonts w:asciiTheme="minorBidi" w:hAnsiTheme="minorBidi" w:cstheme="minorBidi"/>
          <w:color w:val="000000"/>
        </w:rPr>
        <w:t> </w:t>
      </w:r>
    </w:p>
    <w:p w14:paraId="5F6B4A76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  <w:b/>
          <w:bCs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lastRenderedPageBreak/>
        <w:t xml:space="preserve">Welsh Government (2022)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 xml:space="preserve">The additional learning needs transformation programme: frequently asked questions. 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Available at: </w:t>
      </w:r>
      <w:hyperlink r:id="rId64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https://www.gov.wales/additional-learning-needs-transformation-programme-frequently-asked-questions-html</w:t>
        </w:r>
      </w:hyperlink>
      <w:r w:rsidRPr="0067082B">
        <w:rPr>
          <w:rStyle w:val="normaltextrun"/>
          <w:rFonts w:asciiTheme="minorBidi" w:hAnsiTheme="minorBidi" w:cstheme="minorBidi"/>
          <w:color w:val="000000"/>
        </w:rPr>
        <w:t xml:space="preserve"> (Accessed: 23 March 2023).</w:t>
      </w:r>
      <w:r w:rsidRPr="0067082B">
        <w:rPr>
          <w:rStyle w:val="eop"/>
          <w:rFonts w:asciiTheme="minorBidi" w:hAnsiTheme="minorBidi" w:cstheme="minorBidi"/>
          <w:b/>
          <w:bCs/>
          <w:color w:val="000000"/>
        </w:rPr>
        <w:t> </w:t>
      </w:r>
    </w:p>
    <w:p w14:paraId="321475F2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Welsh Government (2022a)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>A curriculum for funded non-maintained nursery settings.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 Available at: </w:t>
      </w:r>
      <w:hyperlink r:id="rId65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https://hwb.gov.wales/api/storage/b1801d78-38c3-4320-9818-d9996c21aef8/220914-a-curriculum-for-funded-non-maintained-nursery-settings.pdf</w:t>
        </w:r>
      </w:hyperlink>
      <w:r w:rsidRPr="0067082B">
        <w:rPr>
          <w:rStyle w:val="normaltextrun"/>
          <w:rFonts w:asciiTheme="minorBidi" w:hAnsiTheme="minorBidi" w:cstheme="minorBidi"/>
          <w:color w:val="000000"/>
        </w:rPr>
        <w:t xml:space="preserve"> (Accessed: 25 March 2023).</w:t>
      </w:r>
      <w:r w:rsidRPr="0067082B">
        <w:rPr>
          <w:rStyle w:val="eop"/>
          <w:rFonts w:asciiTheme="minorBidi" w:hAnsiTheme="minorBidi" w:cstheme="minorBidi"/>
          <w:color w:val="000000"/>
        </w:rPr>
        <w:t> </w:t>
      </w:r>
    </w:p>
    <w:p w14:paraId="55FDA007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Welsh Government (No Date) </w:t>
      </w:r>
      <w:r w:rsidRPr="0067082B">
        <w:rPr>
          <w:rStyle w:val="normaltextrun"/>
          <w:rFonts w:asciiTheme="minorBidi" w:hAnsiTheme="minorBidi" w:cstheme="minorBidi"/>
          <w:i/>
          <w:iCs/>
          <w:color w:val="000000"/>
        </w:rPr>
        <w:t>A guide to the new curriculum for Wales.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 Available at: </w:t>
      </w:r>
      <w:hyperlink r:id="rId66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https://hwb.gov.wales/api/storage/4e66c555-73aa-44ee-93e5-1e612906f1d2/220208-parents-carers.pdf</w:t>
        </w:r>
      </w:hyperlink>
      <w:r w:rsidRPr="0067082B">
        <w:rPr>
          <w:rStyle w:val="normaltextrun"/>
          <w:rFonts w:asciiTheme="minorBidi" w:hAnsiTheme="minorBidi" w:cstheme="minorBidi"/>
          <w:color w:val="000000"/>
        </w:rPr>
        <w:t xml:space="preserve"> (Accessed: 25 March 2023).</w:t>
      </w:r>
      <w:r w:rsidRPr="0067082B">
        <w:rPr>
          <w:rStyle w:val="eop"/>
          <w:rFonts w:asciiTheme="minorBidi" w:hAnsiTheme="minorBidi" w:cstheme="minorBidi"/>
          <w:color w:val="000000"/>
        </w:rPr>
        <w:t> </w:t>
      </w:r>
    </w:p>
    <w:p w14:paraId="7DF10195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  <w:color w:val="000000"/>
        </w:rPr>
        <w:t xml:space="preserve">Welsh Government. (No date). Theme 3: Welcoming families to engage with the school Resources 1-9 Family and community engagement toolkit 3. [online] Available at: </w:t>
      </w:r>
      <w:hyperlink r:id="rId67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https://www.gov.wales/sites/default/files/publications/2018-12/theme-3-welcoming-families-to-engage-with-the-school-resources-1-9.pdf</w:t>
        </w:r>
      </w:hyperlink>
      <w:r w:rsidRPr="0067082B">
        <w:rPr>
          <w:rStyle w:val="normaltextrun"/>
          <w:rFonts w:asciiTheme="minorBidi" w:hAnsiTheme="minorBidi" w:cstheme="minorBidi"/>
          <w:color w:val="000000"/>
        </w:rPr>
        <w:t>. (Accessed: 23</w:t>
      </w:r>
      <w:r w:rsidRPr="0067082B">
        <w:rPr>
          <w:rStyle w:val="normaltextrun"/>
          <w:rFonts w:asciiTheme="minorBidi" w:hAnsiTheme="minorBidi" w:cstheme="minorBidi"/>
          <w:color w:val="000000"/>
          <w:vertAlign w:val="superscript"/>
        </w:rPr>
        <w:t>rd</w:t>
      </w:r>
      <w:r w:rsidRPr="0067082B">
        <w:rPr>
          <w:rStyle w:val="normaltextrun"/>
          <w:rFonts w:asciiTheme="minorBidi" w:hAnsiTheme="minorBidi" w:cstheme="minorBidi"/>
          <w:color w:val="000000"/>
        </w:rPr>
        <w:t xml:space="preserve"> March 2023).</w:t>
      </w:r>
      <w:r w:rsidRPr="0067082B">
        <w:rPr>
          <w:rStyle w:val="eop"/>
          <w:rFonts w:asciiTheme="minorBidi" w:hAnsiTheme="minorBidi" w:cstheme="minorBidi"/>
          <w:color w:val="000000"/>
        </w:rPr>
        <w:t> </w:t>
      </w:r>
    </w:p>
    <w:p w14:paraId="21D6B78D" w14:textId="77777777" w:rsidR="0067082B" w:rsidRPr="0067082B" w:rsidRDefault="0067082B" w:rsidP="0067082B">
      <w:pPr>
        <w:pStyle w:val="paragraph"/>
        <w:spacing w:before="0" w:beforeAutospacing="0" w:after="0" w:afterAutospacing="0" w:line="360" w:lineRule="auto"/>
        <w:textAlignment w:val="baseline"/>
        <w:rPr>
          <w:rFonts w:asciiTheme="minorBidi" w:hAnsiTheme="minorBidi" w:cstheme="minorBidi"/>
        </w:rPr>
      </w:pPr>
      <w:r w:rsidRPr="0067082B">
        <w:rPr>
          <w:rStyle w:val="normaltextrun"/>
          <w:rFonts w:asciiTheme="minorBidi" w:hAnsiTheme="minorBidi" w:cstheme="minorBidi"/>
        </w:rPr>
        <w:t xml:space="preserve">WJEC (2019) </w:t>
      </w:r>
      <w:r w:rsidRPr="0067082B">
        <w:rPr>
          <w:rStyle w:val="normaltextrun"/>
          <w:rFonts w:asciiTheme="minorBidi" w:hAnsiTheme="minorBidi" w:cstheme="minorBidi"/>
          <w:i/>
          <w:iCs/>
        </w:rPr>
        <w:t xml:space="preserve">Professional Practice as a Childcare Worker. </w:t>
      </w:r>
      <w:r w:rsidRPr="0067082B">
        <w:rPr>
          <w:rStyle w:val="normaltextrun"/>
          <w:rFonts w:asciiTheme="minorBidi" w:hAnsiTheme="minorBidi" w:cstheme="minorBidi"/>
        </w:rPr>
        <w:t xml:space="preserve">Available at: </w:t>
      </w:r>
      <w:hyperlink r:id="rId68" w:tgtFrame="_blank" w:history="1">
        <w:r w:rsidRPr="0067082B">
          <w:rPr>
            <w:rStyle w:val="normaltextrun"/>
            <w:rFonts w:asciiTheme="minorBidi" w:hAnsiTheme="minorBidi" w:cstheme="minorBidi"/>
            <w:color w:val="0563C1"/>
            <w:u w:val="single"/>
          </w:rPr>
          <w:t>Seeking feedback on practice from children | Professional Practice (uk.s3-eu-west-1.amazonaws.com)</w:t>
        </w:r>
      </w:hyperlink>
      <w:r w:rsidRPr="0067082B">
        <w:rPr>
          <w:rStyle w:val="normaltextrun"/>
          <w:rFonts w:asciiTheme="minorBidi" w:hAnsiTheme="minorBidi" w:cstheme="minorBidi"/>
        </w:rPr>
        <w:t xml:space="preserve"> (Accessed: 24</w:t>
      </w:r>
      <w:r w:rsidRPr="0067082B">
        <w:rPr>
          <w:rStyle w:val="normaltextrun"/>
          <w:rFonts w:asciiTheme="minorBidi" w:hAnsiTheme="minorBidi" w:cstheme="minorBidi"/>
          <w:vertAlign w:val="superscript"/>
        </w:rPr>
        <w:t>th</w:t>
      </w:r>
      <w:r w:rsidRPr="0067082B">
        <w:rPr>
          <w:rStyle w:val="normaltextrun"/>
          <w:rFonts w:asciiTheme="minorBidi" w:hAnsiTheme="minorBidi" w:cstheme="minorBidi"/>
        </w:rPr>
        <w:t xml:space="preserve"> March 2023).</w:t>
      </w:r>
      <w:r w:rsidRPr="0067082B">
        <w:rPr>
          <w:rStyle w:val="eop"/>
          <w:rFonts w:asciiTheme="minorBidi" w:hAnsiTheme="minorBidi" w:cstheme="minorBidi"/>
        </w:rPr>
        <w:t> </w:t>
      </w:r>
    </w:p>
    <w:p w14:paraId="454C70F7" w14:textId="77777777" w:rsidR="0067082B" w:rsidRDefault="0067082B" w:rsidP="0067082B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2"/>
          <w:szCs w:val="22"/>
        </w:rPr>
        <w:t> </w:t>
      </w:r>
    </w:p>
    <w:p w14:paraId="17824706" w14:textId="77777777" w:rsidR="00E807D1" w:rsidRDefault="00E807D1"/>
    <w:sectPr w:rsidR="00E807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019"/>
    <w:rsid w:val="00180E08"/>
    <w:rsid w:val="0067082B"/>
    <w:rsid w:val="00E807D1"/>
    <w:rsid w:val="00EA1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F9E5B"/>
  <w15:chartTrackingRefBased/>
  <w15:docId w15:val="{9C2EEDC1-4124-406E-ADCA-C3C1020A2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6708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normaltextrun">
    <w:name w:val="normaltextrun"/>
    <w:basedOn w:val="DefaultParagraphFont"/>
    <w:rsid w:val="0067082B"/>
  </w:style>
  <w:style w:type="character" w:customStyle="1" w:styleId="eop">
    <w:name w:val="eop"/>
    <w:basedOn w:val="DefaultParagraphFont"/>
    <w:rsid w:val="006708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129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2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0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7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8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9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0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79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84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8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1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7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0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5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9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8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9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2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82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5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6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95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5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5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2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2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74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8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1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5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doi.org/10.4324/9780429449673" TargetMode="External"/><Relationship Id="rId21" Type="http://schemas.openxmlformats.org/officeDocument/2006/relationships/hyperlink" Target="https://www.ncee.org/wp-content/uploads/2016/01/HK-Parent-questionnaire.pdf" TargetMode="External"/><Relationship Id="rId42" Type="http://schemas.openxmlformats.org/officeDocument/2006/relationships/hyperlink" Target="https://www.careinspectorate.wales/sites/default/files/2018-01/160411regchildcareen.pdf" TargetMode="External"/><Relationship Id="rId47" Type="http://schemas.openxmlformats.org/officeDocument/2006/relationships/hyperlink" Target="https://books.google.co.uk/books?hl=en&amp;lr=&amp;id=nbKoDwAAQBAJ&amp;oi=fnd&amp;pg=PP2&amp;dq=outdoor+play+in+early+years&amp;ots=h1L-V-GG8Q&amp;sig=fmbhCTtTATfCxGfr6Z6TCaPsXj8&amp;redir_esc=y" TargetMode="External"/><Relationship Id="rId63" Type="http://schemas.openxmlformats.org/officeDocument/2006/relationships/hyperlink" Target="https://www.gov.wales/additional-learning-needs-code-and-regulations-childrens-rights-impact-assessment-html" TargetMode="External"/><Relationship Id="rId68" Type="http://schemas.openxmlformats.org/officeDocument/2006/relationships/hyperlink" Target="http://resource.download.wjec.co.uk.s3-eu-west-1.amazonaws.com/vtc/2018-19/hsc18-19_3-3/_multi-lang/unit06/06-learning-from-feedback-on-practice-from-children.html" TargetMode="External"/><Relationship Id="rId7" Type="http://schemas.openxmlformats.org/officeDocument/2006/relationships/hyperlink" Target="https://www.researchgate.net/publication/338067931_When_the_risk_is_worth_it_the_inclusion_of_children_with_disabilities_in_free_risky_play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pure.roehampton.ac.uk/ws/files/4870994/Cottle_and_Alexander_9_Mar_2013_author_accepted_manuscript.pdf" TargetMode="External"/><Relationship Id="rId29" Type="http://schemas.openxmlformats.org/officeDocument/2006/relationships/hyperlink" Target="https://outdoorclassroomday.org.uk/wp-content/uploads/sites/2/2016/06/160606_PROJECTDIRT_ECD_BOOK7_A4-1.pdf" TargetMode="External"/><Relationship Id="rId11" Type="http://schemas.openxmlformats.org/officeDocument/2006/relationships/hyperlink" Target="https://www.careinspectorate.wales/sites/default/files/2018-02/160429factsheeten.pdf" TargetMode="External"/><Relationship Id="rId24" Type="http://schemas.openxmlformats.org/officeDocument/2006/relationships/hyperlink" Target="https://www.estyn.gov.wales/system/files/2021-08/Readiness%2520for%2520ALN%2520reforms%2520-%2520en_0.pdf" TargetMode="External"/><Relationship Id="rId32" Type="http://schemas.openxmlformats.org/officeDocument/2006/relationships/hyperlink" Target="https://www.highspeedtraining.co.uk/hub/how-to-communicate-with-parents-effectively/" TargetMode="External"/><Relationship Id="rId37" Type="http://schemas.openxmlformats.org/officeDocument/2006/relationships/hyperlink" Target="https://ijbnpa.biomedcentral.com/articles/10.1186/s12966-021-01097-9" TargetMode="External"/><Relationship Id="rId40" Type="http://schemas.openxmlformats.org/officeDocument/2006/relationships/hyperlink" Target="https://nationalautismresources.com/the-picture-exchange-communication-system-pecs/" TargetMode="External"/><Relationship Id="rId45" Type="http://schemas.openxmlformats.org/officeDocument/2006/relationships/hyperlink" Target="https://learning.nspcc.org.uk/safeguarding-child-protection/how-to-have-difficult-conversations-with-children" TargetMode="External"/><Relationship Id="rId53" Type="http://schemas.openxmlformats.org/officeDocument/2006/relationships/hyperlink" Target="https://www.earlyyears.wales/sites/default/files/qfa-factsheet-2019.pdf" TargetMode="External"/><Relationship Id="rId58" Type="http://schemas.openxmlformats.org/officeDocument/2006/relationships/hyperlink" Target="https://www.unicef.org/sites/default/files/2018-12/UNICEF-Lego-Foundation-Learning-through-Play.pdf" TargetMode="External"/><Relationship Id="rId66" Type="http://schemas.openxmlformats.org/officeDocument/2006/relationships/hyperlink" Target="https://hwb.gov.wales/api/storage/4e66c555-73aa-44ee-93e5-1e612906f1d2/220208-parents-carers.pdf" TargetMode="External"/><Relationship Id="rId5" Type="http://schemas.openxmlformats.org/officeDocument/2006/relationships/hyperlink" Target="https://childcarecanada.org/sites/default/files/Financing%20the%20future-%20An%20equitable%20and%20sustainable%20%20approach%20to%20early%20childhood%20education%20and%20care-Aus.pdf" TargetMode="External"/><Relationship Id="rId61" Type="http://schemas.openxmlformats.org/officeDocument/2006/relationships/hyperlink" Target="https://www.gov.wales/sites/default/files/publications/2022-06/national-minimum-standards-for-regulated-childcare.pdf" TargetMode="External"/><Relationship Id="rId19" Type="http://schemas.openxmlformats.org/officeDocument/2006/relationships/hyperlink" Target="https://www.eyalliance.org.uk/sites/default/files/send_funding_eya_report_final_march_2022_2.pdf" TargetMode="External"/><Relationship Id="rId14" Type="http://schemas.openxmlformats.org/officeDocument/2006/relationships/hyperlink" Target="https://www.familyandchildcaretrust.org/guide-childcare-children-special-educational-needs-and-disabilities-england" TargetMode="External"/><Relationship Id="rId22" Type="http://schemas.openxmlformats.org/officeDocument/2006/relationships/hyperlink" Target="https://epi.org.uk/wp-content/uploads/2021/03/EPI-Firefly-summary-note.pdf" TargetMode="External"/><Relationship Id="rId27" Type="http://schemas.openxmlformats.org/officeDocument/2006/relationships/hyperlink" Target="https://commonslibrary.parliament.uk/research-briefings/cdp-2022-0195/" TargetMode="External"/><Relationship Id="rId30" Type="http://schemas.openxmlformats.org/officeDocument/2006/relationships/hyperlink" Target="https://help-for-early-years-providers.education.gov.uk/get-help-to-improve-your-practice/working-in-partnership-with-parents-and-carers" TargetMode="External"/><Relationship Id="rId35" Type="http://schemas.openxmlformats.org/officeDocument/2006/relationships/hyperlink" Target="https://books.google.co.uk/books?hl=en&amp;lr=&amp;id=5hcHEAAAQBAJ&amp;oi=fnd&amp;pg=PA19&amp;ots=JfjSdbOkjJ&amp;sig=6OPz9Eu84VRDSuaXSmFWClMNNL4&amp;redir_esc=y" TargetMode="External"/><Relationship Id="rId43" Type="http://schemas.openxmlformats.org/officeDocument/2006/relationships/hyperlink" Target="https://www.nottinghamshire.gov.uk/care/early-years-and-childcare/childcare-providers/cpd" TargetMode="External"/><Relationship Id="rId48" Type="http://schemas.openxmlformats.org/officeDocument/2006/relationships/hyperlink" Target="https://www.parentapps.co.uk/about/" TargetMode="External"/><Relationship Id="rId56" Type="http://schemas.openxmlformats.org/officeDocument/2006/relationships/hyperlink" Target="https://www.highspeedtraining.co.uk/hub/child-development-in-early-years/" TargetMode="External"/><Relationship Id="rId64" Type="http://schemas.openxmlformats.org/officeDocument/2006/relationships/hyperlink" Target="https://www.gov.wales/additional-learning-needs-transformation-programme-frequently-asked-questions-html" TargetMode="External"/><Relationship Id="rId69" Type="http://schemas.openxmlformats.org/officeDocument/2006/relationships/fontTable" Target="fontTable.xml"/><Relationship Id="rId8" Type="http://schemas.openxmlformats.org/officeDocument/2006/relationships/hyperlink" Target="https://estherchildminding.files.wordpress.com/2017/07/qoc-report-esowerby-20173.pdf" TargetMode="External"/><Relationship Id="rId51" Type="http://schemas.openxmlformats.org/officeDocument/2006/relationships/hyperlink" Target="https://books.google.co.uk/books?hl=en&amp;lr=&amp;id=q-64DwAAQBAJ&amp;oi=fnd&amp;pg=PA17&amp;dq=friedrich+froebel+early+childhood+education&amp;ots=aOAVyJpaDg&amp;sig=Xjim_vwjv4xoHUWXo71zDRbcHuM&amp;redir_esc=y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cqc.org.uk/sites/default/files/20170718_CQC-annual-report-and-accounts-201617.pdf" TargetMode="External"/><Relationship Id="rId17" Type="http://schemas.openxmlformats.org/officeDocument/2006/relationships/hyperlink" Target="https://assets.publishing.service.gov.uk/government/uploads/system/uploads/attachment_data/file/182508/DFE-RR156.pdf" TargetMode="External"/><Relationship Id="rId25" Type="http://schemas.openxmlformats.org/officeDocument/2006/relationships/hyperlink" Target="https://www.estyn.gov.wales/book/print/pdf/20862" TargetMode="External"/><Relationship Id="rId33" Type="http://schemas.openxmlformats.org/officeDocument/2006/relationships/hyperlink" Target="https://www.hse.gov.uk/entertainment/childrens-play-july-2012.pdf" TargetMode="External"/><Relationship Id="rId38" Type="http://schemas.openxmlformats.org/officeDocument/2006/relationships/hyperlink" Target="https://journals.plos.org/plosone/article?id=10.1371/journal.pone.0212242" TargetMode="External"/><Relationship Id="rId46" Type="http://schemas.openxmlformats.org/officeDocument/2006/relationships/hyperlink" Target="https://www.ons.gov.uk/peoplepopulationandcommunity/educationandchildcare/articles/remoteschoolingthroughthecoronaviruscovid19pandemicengland/april2020tojune2021" TargetMode="External"/><Relationship Id="rId59" Type="http://schemas.openxmlformats.org/officeDocument/2006/relationships/hyperlink" Target="https://www.unicef.org.uk/wp-content/uploads/2019/10/UNCRC_summary-1_1.pdf" TargetMode="External"/><Relationship Id="rId67" Type="http://schemas.openxmlformats.org/officeDocument/2006/relationships/hyperlink" Target="https://www.gov.wales/sites/default/files/publications/2018-12/theme-3-welcoming-families-to-engage-with-the-school-resources-1-9.pdf" TargetMode="External"/><Relationship Id="rId20" Type="http://schemas.openxmlformats.org/officeDocument/2006/relationships/hyperlink" Target="https://www.earlyyearsmatters.co.uk/eyfs/a-unique-child/planning/" TargetMode="External"/><Relationship Id="rId41" Type="http://schemas.openxmlformats.org/officeDocument/2006/relationships/hyperlink" Target="https://neu.org.uk/funding/send-crisis" TargetMode="External"/><Relationship Id="rId54" Type="http://schemas.openxmlformats.org/officeDocument/2006/relationships/hyperlink" Target="https://socialcare.wales/cms-assets/documents/List-of-required-qualifications-to-work-within-early-years-and-childcare-sector-in-Wales.pdf" TargetMode="External"/><Relationship Id="rId62" Type="http://schemas.openxmlformats.org/officeDocument/2006/relationships/hyperlink" Target="https://www.gov.wales/renew-and-reform-supporting-learners-wellbeing-and-progression-html" TargetMode="External"/><Relationship Id="rId7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busybeestraining.co.uk/blog/benefits-of-continuing-professional-development" TargetMode="External"/><Relationship Id="rId15" Type="http://schemas.openxmlformats.org/officeDocument/2006/relationships/hyperlink" Target="https://doi.org/10.1080/01411926.2011.571661" TargetMode="External"/><Relationship Id="rId23" Type="http://schemas.openxmlformats.org/officeDocument/2006/relationships/hyperlink" Target="https://www.estyn.gov.wales/system/files/2020-07/Outdoor%2520learning%253A%2520%2520an%2520evaluation%2520of%2520learning%2520in%2520the%2520outdoors%2520for%2520children%2520under%2520five%2520in%2520the%2520Foundation%2520Phase%2520-%2520September%25202011.pdf" TargetMode="External"/><Relationship Id="rId28" Type="http://schemas.openxmlformats.org/officeDocument/2006/relationships/hyperlink" Target="https://mentallyhealthyschools.org.uk/risks-and-protective-factors/vulnerable-children/children-with-additional-needs/aln-wales/" TargetMode="External"/><Relationship Id="rId36" Type="http://schemas.openxmlformats.org/officeDocument/2006/relationships/hyperlink" Target="https://www.jstor.org/stable/40390365" TargetMode="External"/><Relationship Id="rId49" Type="http://schemas.openxmlformats.org/officeDocument/2006/relationships/hyperlink" Target="https://www.parentapps.co.uk/school-app-advantages-parents/" TargetMode="External"/><Relationship Id="rId57" Type="http://schemas.openxmlformats.org/officeDocument/2006/relationships/hyperlink" Target="https://www.gov.wales/sites/default/files/publications/2018-03/aln-frequently-asked-questions-faqs.pdf" TargetMode="External"/><Relationship Id="rId10" Type="http://schemas.openxmlformats.org/officeDocument/2006/relationships/hyperlink" Target="https://www.careinspectorate.wales/sites/default/files/2019-06/190627-guidance-on-completing-the-quality-of-care-review-en.pdf" TargetMode="External"/><Relationship Id="rId31" Type="http://schemas.openxmlformats.org/officeDocument/2006/relationships/hyperlink" Target="https://www.gov.uk/guidance/inspecting-schools-guide-for-maintained-and-academy-schools" TargetMode="External"/><Relationship Id="rId44" Type="http://schemas.openxmlformats.org/officeDocument/2006/relationships/hyperlink" Target="https://learning.nspcc.org.uk/research-resources/briefings/recommended-adult-child-ratios-working-with-children" TargetMode="External"/><Relationship Id="rId52" Type="http://schemas.openxmlformats.org/officeDocument/2006/relationships/hyperlink" Target="https://books.google.co.uk/books?hl=en&amp;lr=&amp;id=9cHtAQAAQBAJ&amp;oi=fnd&amp;pg=PP1&amp;ots=3ld2L1uY12&amp;sig=6Z4klVdKSc9BEyqu1TDh7sQ_1bo&amp;redir_esc=y" TargetMode="External"/><Relationship Id="rId60" Type="http://schemas.openxmlformats.org/officeDocument/2006/relationships/hyperlink" Target="https://dera.ioe.ac.uk/19883/1/140402-individual-development-plan-expanded-testing-phase-en.pdf" TargetMode="External"/><Relationship Id="rId65" Type="http://schemas.openxmlformats.org/officeDocument/2006/relationships/hyperlink" Target="https://hwb.gov.wales/api/storage/b1801d78-38c3-4320-9818-d9996c21aef8/220914-a-curriculum-for-funded-non-maintained-nursery-settings.pdf" TargetMode="External"/><Relationship Id="rId4" Type="http://schemas.openxmlformats.org/officeDocument/2006/relationships/hyperlink" Target="https://doi.org/10.1016/j.pbj.2017.03.003" TargetMode="External"/><Relationship Id="rId9" Type="http://schemas.openxmlformats.org/officeDocument/2006/relationships/hyperlink" Target="https://socialcare.wales/cms-assets/documents/Early-years-CPD-principles.pdf" TargetMode="External"/><Relationship Id="rId13" Type="http://schemas.openxmlformats.org/officeDocument/2006/relationships/hyperlink" Target="https://www.childcomwales.org.uk/faqs/organised-events-and-provision-3/" TargetMode="External"/><Relationship Id="rId18" Type="http://schemas.openxmlformats.org/officeDocument/2006/relationships/hyperlink" Target="https://assets.publishing.service.gov.uk/government/uploads/system/uploads/attachment_data/file/974907/EYFS_framework_-_March_2021.pdf" TargetMode="External"/><Relationship Id="rId39" Type="http://schemas.openxmlformats.org/officeDocument/2006/relationships/hyperlink" Target="https://www.nasuwt.org.uk/static/uploaded/843fe4e0-fb73-408f-b2d69e1c48a95dfe.pdf" TargetMode="External"/><Relationship Id="rId34" Type="http://schemas.openxmlformats.org/officeDocument/2006/relationships/hyperlink" Target="https://www.hse.gov.uk/services/education/management-moving-handling.htm" TargetMode="External"/><Relationship Id="rId50" Type="http://schemas.openxmlformats.org/officeDocument/2006/relationships/hyperlink" Target="https://www.playwales.org.uk/eng/playwork" TargetMode="External"/><Relationship Id="rId55" Type="http://schemas.openxmlformats.org/officeDocument/2006/relationships/hyperlink" Target="https://stramash.org.uk/why-you-should-choose-outdoor-nurser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3778</Words>
  <Characters>21536</Characters>
  <Application>Microsoft Office Word</Application>
  <DocSecurity>0</DocSecurity>
  <Lines>179</Lines>
  <Paragraphs>50</Paragraphs>
  <ScaleCrop>false</ScaleCrop>
  <Company/>
  <LinksUpToDate>false</LinksUpToDate>
  <CharactersWithSpaces>25264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Alissa Gough (1706412)</dc:creator>
  <cp:keywords/>
  <dc:description/>
  <cp:lastModifiedBy>Alissa Gough (1706412)</cp:lastModifiedBy>
  <cp:revision>2</cp:revision>
  <dcterms:created xsi:type="dcterms:W3CDTF">2023-03-27T08:53:00Z</dcterms:created>
  <dcterms:modified xsi:type="dcterms:W3CDTF">2023-03-27T08:53:00Z</dcterms:modified>
</cp:coreProperties>
</file>