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03D5" w:rsidRDefault="00222140">
      <w:pPr>
        <w:rPr>
          <w:rFonts w:ascii="Times New Roman" w:hAnsi="Times New Roman" w:cs="Times New Roman"/>
          <w:b/>
          <w:sz w:val="24"/>
          <w:szCs w:val="24"/>
          <w:u w:val="single"/>
        </w:rPr>
      </w:pPr>
      <w:r w:rsidRPr="00222140">
        <w:rPr>
          <w:rFonts w:ascii="Times New Roman" w:hAnsi="Times New Roman" w:cs="Times New Roman"/>
          <w:b/>
          <w:sz w:val="24"/>
          <w:szCs w:val="24"/>
          <w:u w:val="single"/>
        </w:rPr>
        <w:t>Report on Dietary Analysis for Mrs Davies</w:t>
      </w:r>
    </w:p>
    <w:p w:rsidR="00222140" w:rsidRDefault="00222140">
      <w:pPr>
        <w:rPr>
          <w:rFonts w:ascii="Times New Roman" w:hAnsi="Times New Roman" w:cs="Times New Roman"/>
          <w:b/>
          <w:sz w:val="24"/>
          <w:szCs w:val="24"/>
          <w:u w:val="single"/>
        </w:rPr>
      </w:pPr>
    </w:p>
    <w:p w:rsidR="00222140" w:rsidRDefault="00222140">
      <w:pPr>
        <w:rPr>
          <w:rFonts w:ascii="Times New Roman" w:hAnsi="Times New Roman" w:cs="Times New Roman"/>
          <w:sz w:val="24"/>
          <w:szCs w:val="24"/>
        </w:rPr>
      </w:pPr>
      <w:r>
        <w:rPr>
          <w:rFonts w:ascii="Times New Roman" w:hAnsi="Times New Roman" w:cs="Times New Roman"/>
          <w:sz w:val="24"/>
          <w:szCs w:val="24"/>
        </w:rPr>
        <w:t>I have now had the opportunity to analyse your food diary using Nutritics Dietary Analysis Package.</w:t>
      </w:r>
      <w:r w:rsidR="007A4923">
        <w:rPr>
          <w:rFonts w:ascii="Times New Roman" w:hAnsi="Times New Roman" w:cs="Times New Roman"/>
          <w:sz w:val="24"/>
          <w:szCs w:val="24"/>
        </w:rPr>
        <w:t xml:space="preserve"> I have attached a copy of the analysis which </w:t>
      </w:r>
      <w:r w:rsidR="002407C6">
        <w:rPr>
          <w:rFonts w:ascii="Times New Roman" w:hAnsi="Times New Roman" w:cs="Times New Roman"/>
          <w:sz w:val="24"/>
          <w:szCs w:val="24"/>
        </w:rPr>
        <w:t>also</w:t>
      </w:r>
      <w:r w:rsidR="007A4923">
        <w:rPr>
          <w:rFonts w:ascii="Times New Roman" w:hAnsi="Times New Roman" w:cs="Times New Roman"/>
          <w:sz w:val="24"/>
          <w:szCs w:val="24"/>
        </w:rPr>
        <w:t xml:space="preserve"> shows the required intake of nutrients for each nutrient – known as Dietary Reference Values.</w:t>
      </w:r>
    </w:p>
    <w:p w:rsidR="00222140" w:rsidRDefault="00222140">
      <w:pPr>
        <w:rPr>
          <w:rFonts w:ascii="Times New Roman" w:hAnsi="Times New Roman" w:cs="Times New Roman"/>
          <w:sz w:val="24"/>
          <w:szCs w:val="24"/>
        </w:rPr>
      </w:pPr>
      <w:r>
        <w:rPr>
          <w:rFonts w:ascii="Times New Roman" w:hAnsi="Times New Roman" w:cs="Times New Roman"/>
          <w:sz w:val="24"/>
          <w:szCs w:val="24"/>
        </w:rPr>
        <w:t>The aim of the consultation was to help you to lose weight, in a way that would fit in with your busy lifestyle from work and family.</w:t>
      </w:r>
    </w:p>
    <w:p w:rsidR="00222140" w:rsidRDefault="00222140">
      <w:pPr>
        <w:rPr>
          <w:rFonts w:ascii="Times New Roman" w:hAnsi="Times New Roman" w:cs="Times New Roman"/>
          <w:sz w:val="24"/>
          <w:szCs w:val="24"/>
        </w:rPr>
      </w:pPr>
      <w:r>
        <w:rPr>
          <w:rFonts w:ascii="Times New Roman" w:hAnsi="Times New Roman" w:cs="Times New Roman"/>
          <w:sz w:val="24"/>
          <w:szCs w:val="24"/>
        </w:rPr>
        <w:t xml:space="preserve">Overall it is clear that your busy lifestyle is impacting on your meal times with many snack type meals during most of the 4 days analysed. During our conversation you had suggested that you found it difficult to cook at home and that you were relying upon snacks and processed foods especially as ready meals or take aways. </w:t>
      </w:r>
    </w:p>
    <w:p w:rsidR="00222140" w:rsidRPr="007A4923" w:rsidRDefault="00222140">
      <w:pPr>
        <w:rPr>
          <w:rFonts w:ascii="Times New Roman" w:hAnsi="Times New Roman" w:cs="Times New Roman"/>
          <w:b/>
          <w:sz w:val="24"/>
          <w:szCs w:val="24"/>
        </w:rPr>
      </w:pPr>
      <w:r w:rsidRPr="007A4923">
        <w:rPr>
          <w:rFonts w:ascii="Times New Roman" w:hAnsi="Times New Roman" w:cs="Times New Roman"/>
          <w:b/>
          <w:sz w:val="24"/>
          <w:szCs w:val="24"/>
        </w:rPr>
        <w:t>Calories/Energy</w:t>
      </w:r>
    </w:p>
    <w:p w:rsidR="00222140" w:rsidRDefault="00222140">
      <w:pPr>
        <w:rPr>
          <w:rFonts w:ascii="Times New Roman" w:hAnsi="Times New Roman" w:cs="Times New Roman"/>
          <w:sz w:val="24"/>
          <w:szCs w:val="24"/>
        </w:rPr>
      </w:pPr>
      <w:r>
        <w:rPr>
          <w:rFonts w:ascii="Times New Roman" w:hAnsi="Times New Roman" w:cs="Times New Roman"/>
          <w:sz w:val="24"/>
          <w:szCs w:val="24"/>
        </w:rPr>
        <w:t>The assessment has found that your intake of calories were much higher than your requirements. Over the 4 days you consumed an average of 4500 calories per day – you daily requirement is estimated at 2200. The excess calories were coming from a high intake of sugar and fat</w:t>
      </w:r>
      <w:r w:rsidR="007A4923">
        <w:rPr>
          <w:rFonts w:ascii="Times New Roman" w:hAnsi="Times New Roman" w:cs="Times New Roman"/>
          <w:sz w:val="24"/>
          <w:szCs w:val="24"/>
        </w:rPr>
        <w:t xml:space="preserve">, especially from a lot of processed food. </w:t>
      </w:r>
      <w:r>
        <w:rPr>
          <w:rFonts w:ascii="Times New Roman" w:hAnsi="Times New Roman" w:cs="Times New Roman"/>
          <w:sz w:val="24"/>
          <w:szCs w:val="24"/>
        </w:rPr>
        <w:t xml:space="preserve"> The intake of sugar was particularly high – around 60 teaspoons per day from energy type drinks that also </w:t>
      </w:r>
      <w:r w:rsidR="002407C6">
        <w:rPr>
          <w:rFonts w:ascii="Times New Roman" w:hAnsi="Times New Roman" w:cs="Times New Roman"/>
          <w:sz w:val="24"/>
          <w:szCs w:val="24"/>
        </w:rPr>
        <w:t>contained</w:t>
      </w:r>
      <w:r>
        <w:rPr>
          <w:rFonts w:ascii="Times New Roman" w:hAnsi="Times New Roman" w:cs="Times New Roman"/>
          <w:sz w:val="24"/>
          <w:szCs w:val="24"/>
        </w:rPr>
        <w:t xml:space="preserve"> a lot of caffeine.</w:t>
      </w:r>
    </w:p>
    <w:p w:rsidR="00222140" w:rsidRPr="007A4923" w:rsidRDefault="00222140">
      <w:pPr>
        <w:rPr>
          <w:rFonts w:ascii="Times New Roman" w:hAnsi="Times New Roman" w:cs="Times New Roman"/>
          <w:b/>
          <w:sz w:val="24"/>
          <w:szCs w:val="24"/>
        </w:rPr>
      </w:pPr>
      <w:r w:rsidRPr="007A4923">
        <w:rPr>
          <w:rFonts w:ascii="Times New Roman" w:hAnsi="Times New Roman" w:cs="Times New Roman"/>
          <w:b/>
          <w:sz w:val="24"/>
          <w:szCs w:val="24"/>
        </w:rPr>
        <w:t>Protein</w:t>
      </w:r>
    </w:p>
    <w:p w:rsidR="00222140" w:rsidRDefault="00222140">
      <w:pPr>
        <w:rPr>
          <w:rFonts w:ascii="Times New Roman" w:hAnsi="Times New Roman" w:cs="Times New Roman"/>
          <w:sz w:val="24"/>
          <w:szCs w:val="24"/>
        </w:rPr>
      </w:pPr>
      <w:r>
        <w:rPr>
          <w:rFonts w:ascii="Times New Roman" w:hAnsi="Times New Roman" w:cs="Times New Roman"/>
          <w:sz w:val="24"/>
          <w:szCs w:val="24"/>
        </w:rPr>
        <w:t xml:space="preserve">You are meeting your protein requirements of around 70g per day but most is provided from processed meats and sack type meals. </w:t>
      </w:r>
    </w:p>
    <w:p w:rsidR="00222140" w:rsidRPr="007A4923" w:rsidRDefault="00222140">
      <w:pPr>
        <w:rPr>
          <w:rFonts w:ascii="Times New Roman" w:hAnsi="Times New Roman" w:cs="Times New Roman"/>
          <w:b/>
          <w:sz w:val="24"/>
          <w:szCs w:val="24"/>
        </w:rPr>
      </w:pPr>
      <w:r w:rsidRPr="007A4923">
        <w:rPr>
          <w:rFonts w:ascii="Times New Roman" w:hAnsi="Times New Roman" w:cs="Times New Roman"/>
          <w:b/>
          <w:sz w:val="24"/>
          <w:szCs w:val="24"/>
        </w:rPr>
        <w:t>Other nutrients</w:t>
      </w:r>
      <w:r w:rsidR="007A4923">
        <w:rPr>
          <w:rFonts w:ascii="Times New Roman" w:hAnsi="Times New Roman" w:cs="Times New Roman"/>
          <w:b/>
          <w:sz w:val="24"/>
          <w:szCs w:val="24"/>
        </w:rPr>
        <w:t xml:space="preserve"> of note</w:t>
      </w:r>
    </w:p>
    <w:p w:rsidR="00222140" w:rsidRDefault="00222140">
      <w:pPr>
        <w:rPr>
          <w:rFonts w:ascii="Times New Roman" w:hAnsi="Times New Roman" w:cs="Times New Roman"/>
          <w:sz w:val="24"/>
          <w:szCs w:val="24"/>
        </w:rPr>
      </w:pPr>
      <w:r>
        <w:rPr>
          <w:rFonts w:ascii="Times New Roman" w:hAnsi="Times New Roman" w:cs="Times New Roman"/>
          <w:sz w:val="24"/>
          <w:szCs w:val="24"/>
        </w:rPr>
        <w:t xml:space="preserve">Your intake of Iron is around </w:t>
      </w:r>
      <w:r w:rsidR="007A4923">
        <w:rPr>
          <w:rFonts w:ascii="Times New Roman" w:hAnsi="Times New Roman" w:cs="Times New Roman"/>
          <w:sz w:val="24"/>
          <w:szCs w:val="24"/>
        </w:rPr>
        <w:t xml:space="preserve">30% lower than recommended and you told me during our discussion that your GP had </w:t>
      </w:r>
      <w:r w:rsidR="002407C6">
        <w:rPr>
          <w:rFonts w:ascii="Times New Roman" w:hAnsi="Times New Roman" w:cs="Times New Roman"/>
          <w:sz w:val="24"/>
          <w:szCs w:val="24"/>
        </w:rPr>
        <w:t>indicated</w:t>
      </w:r>
      <w:r w:rsidR="007A4923">
        <w:rPr>
          <w:rFonts w:ascii="Times New Roman" w:hAnsi="Times New Roman" w:cs="Times New Roman"/>
          <w:sz w:val="24"/>
          <w:szCs w:val="24"/>
        </w:rPr>
        <w:t xml:space="preserve"> that you had a low blood Iron level or </w:t>
      </w:r>
      <w:r w:rsidR="002407C6">
        <w:rPr>
          <w:rFonts w:ascii="Times New Roman" w:hAnsi="Times New Roman" w:cs="Times New Roman"/>
          <w:sz w:val="24"/>
          <w:szCs w:val="24"/>
        </w:rPr>
        <w:t>Haemoglobin</w:t>
      </w:r>
      <w:r w:rsidR="007A4923">
        <w:rPr>
          <w:rFonts w:ascii="Times New Roman" w:hAnsi="Times New Roman" w:cs="Times New Roman"/>
          <w:sz w:val="24"/>
          <w:szCs w:val="24"/>
        </w:rPr>
        <w:t xml:space="preserve"> – I have written to him asking for the level. This is not a surprise as your intake is lower than recommended.</w:t>
      </w:r>
    </w:p>
    <w:p w:rsidR="007A4923" w:rsidRDefault="007A4923">
      <w:pPr>
        <w:rPr>
          <w:rFonts w:ascii="Times New Roman" w:hAnsi="Times New Roman" w:cs="Times New Roman"/>
          <w:sz w:val="24"/>
          <w:szCs w:val="24"/>
        </w:rPr>
      </w:pPr>
      <w:r>
        <w:rPr>
          <w:rFonts w:ascii="Times New Roman" w:hAnsi="Times New Roman" w:cs="Times New Roman"/>
          <w:sz w:val="24"/>
          <w:szCs w:val="24"/>
        </w:rPr>
        <w:t>I am somewhat concerned about you intake of Calcium as it is around half the daily requirement. Although you like milk and dairy products they are rarely included and I think you are using energy drinks instead of having a hot beverage with milk.</w:t>
      </w:r>
    </w:p>
    <w:p w:rsidR="007A4923" w:rsidRDefault="007A4923">
      <w:pPr>
        <w:rPr>
          <w:rFonts w:ascii="Times New Roman" w:hAnsi="Times New Roman" w:cs="Times New Roman"/>
          <w:sz w:val="24"/>
          <w:szCs w:val="24"/>
        </w:rPr>
      </w:pPr>
      <w:r>
        <w:rPr>
          <w:rFonts w:ascii="Times New Roman" w:hAnsi="Times New Roman" w:cs="Times New Roman"/>
          <w:sz w:val="24"/>
          <w:szCs w:val="24"/>
        </w:rPr>
        <w:t>The other major vitamins and minerals are within the Dietary guidelines and not of concern at the moment.</w:t>
      </w:r>
    </w:p>
    <w:p w:rsidR="007A4923" w:rsidRDefault="007A4923">
      <w:pPr>
        <w:rPr>
          <w:rFonts w:ascii="Times New Roman" w:hAnsi="Times New Roman" w:cs="Times New Roman"/>
          <w:b/>
          <w:sz w:val="24"/>
          <w:szCs w:val="24"/>
        </w:rPr>
      </w:pPr>
      <w:r w:rsidRPr="007A4923">
        <w:rPr>
          <w:rFonts w:ascii="Times New Roman" w:hAnsi="Times New Roman" w:cs="Times New Roman"/>
          <w:b/>
          <w:sz w:val="24"/>
          <w:szCs w:val="24"/>
        </w:rPr>
        <w:t>Recommendations</w:t>
      </w:r>
    </w:p>
    <w:p w:rsidR="007A4923" w:rsidRDefault="007A4923" w:rsidP="007A492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Aim to change the types of snacks eaten daily – refer to pack provided</w:t>
      </w:r>
    </w:p>
    <w:p w:rsidR="007A4923" w:rsidRDefault="007A4923" w:rsidP="007A492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Start having a proper breakfast – not the biscuits that you are currently eating.</w:t>
      </w:r>
    </w:p>
    <w:p w:rsidR="007A4923" w:rsidRDefault="007A4923" w:rsidP="007A492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 xml:space="preserve">Replace the energy drinks with </w:t>
      </w:r>
      <w:r w:rsidR="002407C6">
        <w:rPr>
          <w:rFonts w:ascii="Times New Roman" w:hAnsi="Times New Roman" w:cs="Times New Roman"/>
          <w:sz w:val="24"/>
          <w:szCs w:val="24"/>
        </w:rPr>
        <w:t>water,</w:t>
      </w:r>
      <w:r>
        <w:rPr>
          <w:rFonts w:ascii="Times New Roman" w:hAnsi="Times New Roman" w:cs="Times New Roman"/>
          <w:sz w:val="24"/>
          <w:szCs w:val="24"/>
        </w:rPr>
        <w:t xml:space="preserve"> tea, coffee etc</w:t>
      </w:r>
      <w:r w:rsidR="002407C6">
        <w:rPr>
          <w:rFonts w:ascii="Times New Roman" w:hAnsi="Times New Roman" w:cs="Times New Roman"/>
          <w:sz w:val="24"/>
          <w:szCs w:val="24"/>
        </w:rPr>
        <w:t>.</w:t>
      </w:r>
      <w:r>
        <w:rPr>
          <w:rFonts w:ascii="Times New Roman" w:hAnsi="Times New Roman" w:cs="Times New Roman"/>
          <w:sz w:val="24"/>
          <w:szCs w:val="24"/>
        </w:rPr>
        <w:t xml:space="preserve"> – we can discuss this in more detail as it may be easy to slowly replace them</w:t>
      </w:r>
      <w:r w:rsidR="002407C6">
        <w:rPr>
          <w:rFonts w:ascii="Times New Roman" w:hAnsi="Times New Roman" w:cs="Times New Roman"/>
          <w:sz w:val="24"/>
          <w:szCs w:val="24"/>
        </w:rPr>
        <w:t>.</w:t>
      </w:r>
    </w:p>
    <w:p w:rsidR="002407C6" w:rsidRDefault="002407C6" w:rsidP="007A492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Aim to have a home cooked meal every evening – there are plenty of easy and quick recipes in the pack provided.</w:t>
      </w:r>
    </w:p>
    <w:p w:rsidR="002407C6" w:rsidRDefault="002407C6" w:rsidP="007A492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Plan a shopping tour in the next few weeks – this will help you to choose healthier options.</w:t>
      </w:r>
    </w:p>
    <w:p w:rsidR="002407C6" w:rsidRDefault="002407C6" w:rsidP="007A492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At our next consultation</w:t>
      </w:r>
      <w:bookmarkStart w:id="0" w:name="_GoBack"/>
      <w:bookmarkEnd w:id="0"/>
      <w:r>
        <w:rPr>
          <w:rFonts w:ascii="Times New Roman" w:hAnsi="Times New Roman" w:cs="Times New Roman"/>
          <w:sz w:val="24"/>
          <w:szCs w:val="24"/>
        </w:rPr>
        <w:t xml:space="preserve"> we can discuss how we can put all of these into operation.</w:t>
      </w:r>
    </w:p>
    <w:p w:rsidR="002407C6" w:rsidRDefault="002407C6" w:rsidP="002407C6">
      <w:pPr>
        <w:rPr>
          <w:rFonts w:ascii="Times New Roman" w:hAnsi="Times New Roman" w:cs="Times New Roman"/>
          <w:sz w:val="24"/>
          <w:szCs w:val="24"/>
        </w:rPr>
      </w:pPr>
    </w:p>
    <w:p w:rsidR="002407C6" w:rsidRDefault="002407C6" w:rsidP="002407C6">
      <w:pPr>
        <w:rPr>
          <w:rFonts w:ascii="Times New Roman" w:hAnsi="Times New Roman" w:cs="Times New Roman"/>
          <w:sz w:val="24"/>
          <w:szCs w:val="24"/>
        </w:rPr>
      </w:pPr>
      <w:r>
        <w:rPr>
          <w:rFonts w:ascii="Times New Roman" w:hAnsi="Times New Roman" w:cs="Times New Roman"/>
          <w:sz w:val="24"/>
          <w:szCs w:val="24"/>
        </w:rPr>
        <w:t xml:space="preserve">Chris Cashin </w:t>
      </w:r>
    </w:p>
    <w:p w:rsidR="002407C6" w:rsidRPr="002407C6" w:rsidRDefault="002407C6" w:rsidP="002407C6">
      <w:pPr>
        <w:rPr>
          <w:rFonts w:ascii="Times New Roman" w:hAnsi="Times New Roman" w:cs="Times New Roman"/>
          <w:sz w:val="24"/>
          <w:szCs w:val="24"/>
        </w:rPr>
      </w:pPr>
      <w:r>
        <w:rPr>
          <w:rFonts w:ascii="Times New Roman" w:hAnsi="Times New Roman" w:cs="Times New Roman"/>
          <w:sz w:val="24"/>
          <w:szCs w:val="24"/>
        </w:rPr>
        <w:t>November 2016</w:t>
      </w:r>
    </w:p>
    <w:p w:rsidR="007A4923" w:rsidRPr="007A4923" w:rsidRDefault="007A4923" w:rsidP="007A4923">
      <w:pPr>
        <w:ind w:left="360"/>
        <w:rPr>
          <w:rFonts w:ascii="Times New Roman" w:hAnsi="Times New Roman" w:cs="Times New Roman"/>
          <w:sz w:val="24"/>
          <w:szCs w:val="24"/>
        </w:rPr>
      </w:pPr>
    </w:p>
    <w:sectPr w:rsidR="007A4923" w:rsidRPr="007A49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D7C6D33"/>
    <w:multiLevelType w:val="hybridMultilevel"/>
    <w:tmpl w:val="56AEA7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2140"/>
    <w:rsid w:val="00222140"/>
    <w:rsid w:val="002407C6"/>
    <w:rsid w:val="007A4923"/>
    <w:rsid w:val="00CA0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92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9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2</Pages>
  <Words>393</Words>
  <Characters>2241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2016-11-17T09:04:00Z</dcterms:created>
  <dcterms:modified xsi:type="dcterms:W3CDTF">2016-11-17T09:31:00Z</dcterms:modified>
</cp:coreProperties>
</file>