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6F69" w:rsidRPr="00EA5A09" w:rsidRDefault="00A16F69"/>
    <w:p w:rsidR="003F2B20" w:rsidRPr="00EA5A09" w:rsidRDefault="003F2B20" w:rsidP="003F2B20">
      <w:pPr>
        <w:jc w:val="center"/>
      </w:pPr>
    </w:p>
    <w:p w:rsidR="0080504F" w:rsidRDefault="0080504F" w:rsidP="003F2B20">
      <w:pPr>
        <w:jc w:val="center"/>
        <w:rPr>
          <w:b/>
          <w:sz w:val="44"/>
          <w:szCs w:val="44"/>
        </w:rPr>
      </w:pPr>
    </w:p>
    <w:p w:rsidR="00AA0A12" w:rsidRPr="00AA0A12" w:rsidRDefault="00AA0A12" w:rsidP="00AA0A12">
      <w:pPr>
        <w:pStyle w:val="Header"/>
        <w:jc w:val="center"/>
        <w:rPr>
          <w:sz w:val="60"/>
          <w:szCs w:val="60"/>
        </w:rPr>
      </w:pPr>
    </w:p>
    <w:p w:rsidR="00AA0A12" w:rsidRPr="00AA0A12" w:rsidRDefault="00AA0A12" w:rsidP="00AA0A12">
      <w:pPr>
        <w:pStyle w:val="Header"/>
        <w:jc w:val="center"/>
        <w:rPr>
          <w:sz w:val="60"/>
          <w:szCs w:val="60"/>
        </w:rPr>
      </w:pPr>
      <w:r w:rsidRPr="00AA0A12">
        <w:rPr>
          <w:sz w:val="60"/>
          <w:szCs w:val="60"/>
        </w:rPr>
        <w:t xml:space="preserve">Digital Skills and Research Methods </w:t>
      </w:r>
    </w:p>
    <w:p w:rsidR="0080504F" w:rsidRDefault="00AA0A12" w:rsidP="003F2B20">
      <w:pPr>
        <w:jc w:val="center"/>
        <w:rPr>
          <w:b/>
          <w:sz w:val="44"/>
          <w:szCs w:val="44"/>
        </w:rPr>
      </w:pPr>
      <w:r w:rsidRPr="00AA0A12">
        <w:rPr>
          <w:b/>
          <w:sz w:val="44"/>
          <w:szCs w:val="44"/>
        </w:rPr>
        <w:t>BMSK4003</w:t>
      </w:r>
    </w:p>
    <w:p w:rsidR="0080504F" w:rsidRDefault="0080504F" w:rsidP="003F2B20">
      <w:pPr>
        <w:jc w:val="center"/>
        <w:rPr>
          <w:b/>
          <w:sz w:val="44"/>
          <w:szCs w:val="44"/>
        </w:rPr>
      </w:pPr>
    </w:p>
    <w:p w:rsidR="0080504F" w:rsidRDefault="0080504F" w:rsidP="003F2B20">
      <w:pPr>
        <w:jc w:val="center"/>
        <w:rPr>
          <w:b/>
          <w:sz w:val="44"/>
          <w:szCs w:val="44"/>
        </w:rPr>
      </w:pPr>
      <w:bookmarkStart w:id="0" w:name="_GoBack"/>
      <w:bookmarkEnd w:id="0"/>
    </w:p>
    <w:p w:rsidR="003F2B20" w:rsidRPr="00403A3B" w:rsidRDefault="003F2B20" w:rsidP="003F2B20">
      <w:pPr>
        <w:jc w:val="center"/>
        <w:rPr>
          <w:b/>
          <w:sz w:val="44"/>
          <w:szCs w:val="44"/>
        </w:rPr>
      </w:pPr>
      <w:r w:rsidRPr="00403A3B">
        <w:rPr>
          <w:b/>
          <w:sz w:val="44"/>
          <w:szCs w:val="44"/>
        </w:rPr>
        <w:t>Table of Contents</w:t>
      </w:r>
    </w:p>
    <w:p w:rsidR="00EA5A09" w:rsidRPr="00403A3B" w:rsidRDefault="00EA5A09" w:rsidP="00EA5A09">
      <w:pPr>
        <w:rPr>
          <w:b/>
        </w:rPr>
      </w:pPr>
    </w:p>
    <w:p w:rsidR="00EA5A09" w:rsidRPr="00403A3B" w:rsidRDefault="00EA5A09" w:rsidP="00EA5A09">
      <w:pPr>
        <w:rPr>
          <w:b/>
        </w:rPr>
      </w:pPr>
    </w:p>
    <w:p w:rsidR="00EA5A09" w:rsidRPr="00403A3B" w:rsidRDefault="00EA5A09" w:rsidP="00EA5A09">
      <w:pPr>
        <w:rPr>
          <w:b/>
        </w:rPr>
      </w:pPr>
    </w:p>
    <w:p w:rsidR="003F2B20" w:rsidRPr="00403A3B" w:rsidRDefault="003F2B20" w:rsidP="00EA5A09">
      <w:pPr>
        <w:rPr>
          <w:b/>
        </w:rPr>
      </w:pPr>
      <w:r w:rsidRPr="00403A3B">
        <w:rPr>
          <w:b/>
        </w:rPr>
        <w:t>Introduction…………………………………………………………………………………………………</w:t>
      </w:r>
      <w:r w:rsidR="00EA5A09" w:rsidRPr="00403A3B">
        <w:rPr>
          <w:b/>
        </w:rPr>
        <w:t>…………</w:t>
      </w:r>
      <w:r w:rsidR="00403A3B">
        <w:rPr>
          <w:b/>
        </w:rPr>
        <w:t>………</w:t>
      </w:r>
      <w:r w:rsidRPr="00403A3B">
        <w:rPr>
          <w:b/>
        </w:rPr>
        <w:t>………</w:t>
      </w:r>
      <w:r w:rsidR="00AD7C01">
        <w:rPr>
          <w:b/>
        </w:rPr>
        <w:t>.</w:t>
      </w:r>
      <w:r w:rsidRPr="00403A3B">
        <w:rPr>
          <w:b/>
        </w:rPr>
        <w:t>……1</w:t>
      </w:r>
    </w:p>
    <w:p w:rsidR="00EA5A09" w:rsidRPr="00403A3B" w:rsidRDefault="00EA5A09" w:rsidP="00EA5A09">
      <w:pPr>
        <w:rPr>
          <w:b/>
        </w:rPr>
      </w:pPr>
    </w:p>
    <w:p w:rsidR="00EA5A09" w:rsidRPr="00403A3B" w:rsidRDefault="00EA5A09" w:rsidP="00EA5A09">
      <w:pPr>
        <w:rPr>
          <w:b/>
        </w:rPr>
      </w:pPr>
    </w:p>
    <w:p w:rsidR="003F2B20" w:rsidRPr="00403A3B" w:rsidRDefault="00AD7C01" w:rsidP="00EA5A09">
      <w:pPr>
        <w:rPr>
          <w:b/>
        </w:rPr>
      </w:pPr>
      <w:r>
        <w:rPr>
          <w:b/>
        </w:rPr>
        <w:t>Working From Home – Good or Bad....</w:t>
      </w:r>
      <w:r w:rsidR="00FA0699" w:rsidRPr="00403A3B">
        <w:rPr>
          <w:b/>
        </w:rPr>
        <w:t>……</w:t>
      </w:r>
      <w:r w:rsidR="003F2B20" w:rsidRPr="00403A3B">
        <w:rPr>
          <w:b/>
        </w:rPr>
        <w:t>……………………………………</w:t>
      </w:r>
      <w:r w:rsidR="00EA5A09" w:rsidRPr="00403A3B">
        <w:rPr>
          <w:b/>
        </w:rPr>
        <w:t>.</w:t>
      </w:r>
      <w:r w:rsidR="00403A3B">
        <w:rPr>
          <w:b/>
        </w:rPr>
        <w:t>……………………</w:t>
      </w:r>
      <w:r w:rsidR="003F2B20" w:rsidRPr="00403A3B">
        <w:rPr>
          <w:b/>
        </w:rPr>
        <w:t>…………………………1</w:t>
      </w:r>
    </w:p>
    <w:p w:rsidR="00EA5A09" w:rsidRPr="00403A3B" w:rsidRDefault="00EA5A09" w:rsidP="00EA5A09">
      <w:pPr>
        <w:rPr>
          <w:b/>
        </w:rPr>
      </w:pPr>
    </w:p>
    <w:p w:rsidR="00EA5A09" w:rsidRPr="00403A3B" w:rsidRDefault="00EA5A09" w:rsidP="00EA5A09">
      <w:pPr>
        <w:rPr>
          <w:b/>
        </w:rPr>
      </w:pPr>
    </w:p>
    <w:p w:rsidR="003F2B20" w:rsidRPr="00403A3B" w:rsidRDefault="00EA5A09" w:rsidP="00EA5A09">
      <w:pPr>
        <w:rPr>
          <w:b/>
        </w:rPr>
      </w:pPr>
      <w:r w:rsidRPr="00403A3B">
        <w:rPr>
          <w:b/>
        </w:rPr>
        <w:t>Analysis</w:t>
      </w:r>
      <w:r w:rsidR="000A360C" w:rsidRPr="00403A3B">
        <w:rPr>
          <w:b/>
        </w:rPr>
        <w:t>…</w:t>
      </w:r>
      <w:r w:rsidR="00F800FD" w:rsidRPr="00403A3B">
        <w:rPr>
          <w:b/>
        </w:rPr>
        <w:t>……</w:t>
      </w:r>
      <w:r w:rsidR="00403A3B">
        <w:rPr>
          <w:b/>
        </w:rPr>
        <w:t>………………………………………………………………………………</w:t>
      </w:r>
      <w:r w:rsidR="00F800FD" w:rsidRPr="00403A3B">
        <w:rPr>
          <w:b/>
        </w:rPr>
        <w:t>…………………………………………….</w:t>
      </w:r>
      <w:r w:rsidR="00AD7C01">
        <w:rPr>
          <w:b/>
        </w:rPr>
        <w:t>....2</w:t>
      </w:r>
    </w:p>
    <w:p w:rsidR="00EA5A09" w:rsidRPr="00403A3B" w:rsidRDefault="00EA5A09" w:rsidP="003F2B20">
      <w:pPr>
        <w:rPr>
          <w:b/>
        </w:rPr>
      </w:pPr>
    </w:p>
    <w:p w:rsidR="00EA5A09" w:rsidRPr="00403A3B" w:rsidRDefault="00EA5A09" w:rsidP="003F2B20">
      <w:pPr>
        <w:rPr>
          <w:b/>
        </w:rPr>
      </w:pPr>
    </w:p>
    <w:p w:rsidR="00EA5A09" w:rsidRPr="00403A3B" w:rsidRDefault="00EA5A09" w:rsidP="00EA5A09">
      <w:pPr>
        <w:rPr>
          <w:b/>
        </w:rPr>
      </w:pPr>
      <w:r w:rsidRPr="00403A3B">
        <w:rPr>
          <w:b/>
        </w:rPr>
        <w:t>Conclusion…………………………</w:t>
      </w:r>
      <w:r w:rsidR="00403A3B">
        <w:rPr>
          <w:b/>
        </w:rPr>
        <w:t>………………………………………………………………</w:t>
      </w:r>
      <w:r w:rsidRPr="00403A3B">
        <w:rPr>
          <w:b/>
        </w:rPr>
        <w:t>………………………………………</w:t>
      </w:r>
      <w:r w:rsidR="00403A3B">
        <w:rPr>
          <w:b/>
        </w:rPr>
        <w:t>.</w:t>
      </w:r>
      <w:r w:rsidRPr="00403A3B">
        <w:rPr>
          <w:b/>
        </w:rPr>
        <w:t>…4</w:t>
      </w:r>
    </w:p>
    <w:p w:rsidR="00EA5A09" w:rsidRPr="00403A3B" w:rsidRDefault="00EA5A09" w:rsidP="003F2B20">
      <w:pPr>
        <w:rPr>
          <w:b/>
        </w:rPr>
      </w:pPr>
    </w:p>
    <w:p w:rsidR="00EA5A09" w:rsidRPr="00403A3B" w:rsidRDefault="00EA5A09" w:rsidP="003F2B20">
      <w:pPr>
        <w:rPr>
          <w:b/>
        </w:rPr>
      </w:pPr>
    </w:p>
    <w:p w:rsidR="003F2B20" w:rsidRDefault="003F2B20" w:rsidP="003F2B20">
      <w:pPr>
        <w:rPr>
          <w:b/>
        </w:rPr>
      </w:pPr>
      <w:r w:rsidRPr="00403A3B">
        <w:rPr>
          <w:b/>
        </w:rPr>
        <w:t>References………………</w:t>
      </w:r>
      <w:r w:rsidR="00EA5A09" w:rsidRPr="00403A3B">
        <w:rPr>
          <w:b/>
        </w:rPr>
        <w:t>…………</w:t>
      </w:r>
      <w:r w:rsidR="00403A3B">
        <w:rPr>
          <w:b/>
        </w:rPr>
        <w:t>…………………………………………………………</w:t>
      </w:r>
      <w:r w:rsidRPr="00403A3B">
        <w:rPr>
          <w:b/>
        </w:rPr>
        <w:t>…………………………………………</w:t>
      </w:r>
      <w:r w:rsidR="00403A3B">
        <w:rPr>
          <w:b/>
        </w:rPr>
        <w:t>.</w:t>
      </w:r>
      <w:r w:rsidRPr="00403A3B">
        <w:rPr>
          <w:b/>
        </w:rPr>
        <w:t>……</w:t>
      </w:r>
      <w:r w:rsidR="00EA5A09" w:rsidRPr="00403A3B">
        <w:rPr>
          <w:b/>
        </w:rPr>
        <w:t>5</w:t>
      </w:r>
    </w:p>
    <w:p w:rsidR="009D461D" w:rsidRDefault="009D461D" w:rsidP="003F2B20">
      <w:pPr>
        <w:rPr>
          <w:b/>
        </w:rPr>
      </w:pPr>
    </w:p>
    <w:p w:rsidR="009D461D" w:rsidRDefault="009D461D" w:rsidP="003F2B20">
      <w:pPr>
        <w:rPr>
          <w:b/>
        </w:rPr>
      </w:pPr>
    </w:p>
    <w:p w:rsidR="009D461D" w:rsidRDefault="009D461D" w:rsidP="003F2B20">
      <w:pPr>
        <w:rPr>
          <w:b/>
        </w:rPr>
      </w:pPr>
      <w:r>
        <w:rPr>
          <w:b/>
        </w:rPr>
        <w:t>Appendix A……………………………………………………………………………………………………………………………………6</w:t>
      </w:r>
    </w:p>
    <w:p w:rsidR="009D461D" w:rsidRDefault="009D461D" w:rsidP="003F2B20">
      <w:pPr>
        <w:rPr>
          <w:b/>
        </w:rPr>
      </w:pPr>
    </w:p>
    <w:p w:rsidR="009D461D" w:rsidRDefault="009D461D" w:rsidP="003F2B20">
      <w:pPr>
        <w:rPr>
          <w:b/>
        </w:rPr>
      </w:pPr>
    </w:p>
    <w:p w:rsidR="009D461D" w:rsidRDefault="009D461D" w:rsidP="003F2B20">
      <w:pPr>
        <w:rPr>
          <w:b/>
        </w:rPr>
      </w:pPr>
      <w:r>
        <w:rPr>
          <w:b/>
        </w:rPr>
        <w:t>Appendix B……………………………………………………………………………………………………………………………………7</w:t>
      </w:r>
    </w:p>
    <w:p w:rsidR="009D461D" w:rsidRDefault="009D461D" w:rsidP="003F2B20">
      <w:pPr>
        <w:rPr>
          <w:b/>
        </w:rPr>
      </w:pPr>
    </w:p>
    <w:p w:rsidR="009D461D" w:rsidRDefault="009D461D" w:rsidP="003F2B20">
      <w:pPr>
        <w:rPr>
          <w:b/>
        </w:rPr>
      </w:pPr>
    </w:p>
    <w:p w:rsidR="009D461D" w:rsidRPr="00403A3B" w:rsidRDefault="009D461D" w:rsidP="003F2B20">
      <w:pPr>
        <w:rPr>
          <w:b/>
        </w:rPr>
      </w:pPr>
      <w:r>
        <w:rPr>
          <w:b/>
        </w:rPr>
        <w:t>Appendix C………………………………………………………………………………………………………………………………......8</w:t>
      </w:r>
    </w:p>
    <w:p w:rsidR="003F2B20" w:rsidRPr="00403A3B" w:rsidRDefault="003F2B20" w:rsidP="003F2B20">
      <w:pPr>
        <w:rPr>
          <w:b/>
        </w:rPr>
      </w:pPr>
    </w:p>
    <w:p w:rsidR="003F2B20" w:rsidRPr="00403A3B" w:rsidRDefault="003F2B20" w:rsidP="003F2B20">
      <w:pPr>
        <w:rPr>
          <w:b/>
        </w:rPr>
      </w:pPr>
    </w:p>
    <w:p w:rsidR="003F2B20" w:rsidRPr="00403A3B" w:rsidRDefault="003F2B20">
      <w:pPr>
        <w:rPr>
          <w:b/>
        </w:rPr>
      </w:pPr>
    </w:p>
    <w:p w:rsidR="003F2B20" w:rsidRPr="00403A3B" w:rsidRDefault="003F2B20">
      <w:pPr>
        <w:rPr>
          <w:b/>
        </w:rPr>
      </w:pPr>
    </w:p>
    <w:p w:rsidR="003F2B20" w:rsidRPr="00403A3B" w:rsidRDefault="0001503B" w:rsidP="0001503B">
      <w:pPr>
        <w:jc w:val="center"/>
        <w:rPr>
          <w:b/>
        </w:rPr>
      </w:pPr>
      <w:r>
        <w:rPr>
          <w:b/>
        </w:rPr>
        <w:t>Total Word Count: 2143</w:t>
      </w:r>
    </w:p>
    <w:p w:rsidR="003F2B20" w:rsidRPr="00EA5A09" w:rsidRDefault="003F2B20"/>
    <w:p w:rsidR="003F2B20" w:rsidRPr="00EA5A09" w:rsidRDefault="003F2B20"/>
    <w:p w:rsidR="003F2B20" w:rsidRPr="00EA5A09" w:rsidRDefault="003F2B20"/>
    <w:p w:rsidR="00AA0A12" w:rsidRPr="00EA5A09" w:rsidRDefault="00AA0A12">
      <w:pPr>
        <w:sectPr w:rsidR="00AA0A12" w:rsidRPr="00EA5A09">
          <w:headerReference w:type="default" r:id="rId7"/>
          <w:pgSz w:w="11906" w:h="16838"/>
          <w:pgMar w:top="1440" w:right="1440" w:bottom="1440" w:left="1440" w:header="708" w:footer="708" w:gutter="0"/>
          <w:cols w:space="708"/>
          <w:docGrid w:linePitch="360"/>
        </w:sectPr>
      </w:pPr>
    </w:p>
    <w:p w:rsidR="00AA0A12" w:rsidRDefault="00AA0A12" w:rsidP="00B63FEB">
      <w:pPr>
        <w:spacing w:after="160" w:line="259" w:lineRule="auto"/>
        <w:jc w:val="both"/>
        <w:rPr>
          <w:rFonts w:eastAsiaTheme="minorHAnsi"/>
          <w:b/>
          <w:lang w:eastAsia="en-US"/>
        </w:rPr>
      </w:pPr>
    </w:p>
    <w:p w:rsidR="00D00C81" w:rsidRPr="00D00C81" w:rsidRDefault="00D00C81" w:rsidP="00B63FEB">
      <w:pPr>
        <w:spacing w:after="160" w:line="259" w:lineRule="auto"/>
        <w:jc w:val="both"/>
        <w:rPr>
          <w:rFonts w:eastAsiaTheme="minorHAnsi"/>
          <w:b/>
          <w:lang w:eastAsia="en-US"/>
        </w:rPr>
      </w:pPr>
      <w:r w:rsidRPr="00D00C81">
        <w:rPr>
          <w:rFonts w:eastAsiaTheme="minorHAnsi"/>
          <w:b/>
          <w:lang w:eastAsia="en-US"/>
        </w:rPr>
        <w:t>Introduction</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 xml:space="preserve">Working from home is a phenomenon in the 21st century, major organisations around the world implement a flexible working arrangement for their employees in order to attain a better work life balance. Technological changes over last decade has reduced barriers to work remotely. The question, however is, does working from home change productivity – negative or positive? This report aims to explore arguments for and against ‘working from home’, I will use a range of research methods, both quantitative and qualitative data gauge an understanding of this particular workplace topic.  </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The research process that is carried out in this study has a well-developed strategy. Research strategy consists broadly on two main sectors which includes qualitative research and quantitative research. Qualitative research deals with the understanding of human behaviour and it uses case studies, interviews and also personal experience (</w:t>
      </w:r>
      <w:proofErr w:type="gramStart"/>
      <w:r w:rsidRPr="00D00C81">
        <w:rPr>
          <w:rFonts w:eastAsiaTheme="minorHAnsi"/>
          <w:lang w:eastAsia="en-US"/>
        </w:rPr>
        <w:t>Marshall  &amp;</w:t>
      </w:r>
      <w:proofErr w:type="gramEnd"/>
      <w:r w:rsidRPr="00D00C81">
        <w:rPr>
          <w:rFonts w:eastAsiaTheme="minorHAnsi"/>
          <w:lang w:eastAsia="en-US"/>
        </w:rPr>
        <w:t xml:space="preserve"> </w:t>
      </w:r>
      <w:proofErr w:type="spellStart"/>
      <w:r w:rsidRPr="00D00C81">
        <w:rPr>
          <w:rFonts w:eastAsiaTheme="minorHAnsi"/>
          <w:lang w:eastAsia="en-US"/>
        </w:rPr>
        <w:t>Rossman</w:t>
      </w:r>
      <w:proofErr w:type="spellEnd"/>
      <w:r w:rsidRPr="00D00C81">
        <w:rPr>
          <w:rFonts w:eastAsiaTheme="minorHAnsi"/>
          <w:lang w:eastAsia="en-US"/>
        </w:rPr>
        <w:t>, 2010). On the other hand, qualitative research uses statistical methods (</w:t>
      </w:r>
      <w:proofErr w:type="spellStart"/>
      <w:r w:rsidRPr="00D00C81">
        <w:rPr>
          <w:rFonts w:eastAsiaTheme="minorHAnsi"/>
          <w:lang w:eastAsia="en-US"/>
        </w:rPr>
        <w:t>Muijs</w:t>
      </w:r>
      <w:proofErr w:type="spellEnd"/>
      <w:r w:rsidRPr="00D00C81">
        <w:rPr>
          <w:rFonts w:eastAsiaTheme="minorHAnsi"/>
          <w:lang w:eastAsia="en-US"/>
        </w:rPr>
        <w:t>, 2010) and it can be applied to large population which allows the generalisation of the results which are found. For my qualitative research I have handed out questionnaires to forty randomly selected people (Employed) in the City of London and for my qualitative research I have conducted interviews, with five individuals at Ford Motor Company, based in Brentwood.</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The first part of my report will talk about the potential benefits and drawbacks of working from home. The second part of the report will look into the results from the primary research that I have conducted. The final part of my report will be a conclusion based on what I have learned about this work place topic.</w:t>
      </w:r>
    </w:p>
    <w:p w:rsidR="00D00C81" w:rsidRPr="00D00C81" w:rsidRDefault="00D00C81" w:rsidP="00B63FEB">
      <w:pPr>
        <w:spacing w:after="160" w:line="259" w:lineRule="auto"/>
        <w:jc w:val="both"/>
        <w:rPr>
          <w:rFonts w:eastAsiaTheme="minorHAnsi"/>
          <w:b/>
          <w:lang w:eastAsia="en-US"/>
        </w:rPr>
      </w:pPr>
      <w:r w:rsidRPr="00D00C81">
        <w:rPr>
          <w:rFonts w:eastAsiaTheme="minorHAnsi"/>
          <w:b/>
          <w:lang w:eastAsia="en-US"/>
        </w:rPr>
        <w:t>Working from home- Good or Bad?</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 xml:space="preserve">With the current technological advancements ‘working from home’ or ‘telecommuting’ is becoming a hot topic. The market is very tight and competitive and organisations do their best to employ the best of the best, one way of enticing people is by offering a flexible working arrangement and empowerment, by allowing people to be in charge of their own working life. There are many positives for a flexible working arrangement however there could also be some negatives. </w:t>
      </w:r>
    </w:p>
    <w:p w:rsidR="00D00C81" w:rsidRPr="00D00C81" w:rsidRDefault="00D00C81" w:rsidP="00DF6B70">
      <w:pPr>
        <w:spacing w:after="160" w:line="259" w:lineRule="auto"/>
        <w:jc w:val="both"/>
        <w:rPr>
          <w:rFonts w:eastAsiaTheme="minorHAnsi"/>
          <w:lang w:eastAsia="en-US"/>
        </w:rPr>
      </w:pPr>
      <w:r w:rsidRPr="00D00C81">
        <w:rPr>
          <w:rFonts w:eastAsiaTheme="minorHAnsi"/>
          <w:lang w:eastAsia="en-US"/>
        </w:rPr>
        <w:t>One of the biggest advantages for working from home is the time saved from commuting to and from work. Some people can save up to four hours per day just by not traveling into work. It is beneficial especially for those who are living in a remote location where transportation is not readily available. If you have a working from home arrangement you do not have to worry about the climate or rely on transportation. Time is key, as most employees live a hectic schedule. Saving travel time in the morning means an individual can have more time to sleep and time for breakfast – allowing for a healthy lifestyle. Further to this, the time spent traveling back from work can be mitigated and can be spent on time at the gym or time out with some friends to keep one’s body and mind active through other means. A healthier and more active individual is likely to be more productive at work and therefore it is a positive for his/her employers</w:t>
      </w:r>
      <w:r w:rsidR="00DF6B70" w:rsidRPr="00DF6B70">
        <w:t xml:space="preserve"> </w:t>
      </w:r>
      <w:r w:rsidR="00DF6B70">
        <w:t>(</w:t>
      </w:r>
      <w:r w:rsidR="00DF6B70">
        <w:rPr>
          <w:rFonts w:eastAsiaTheme="minorHAnsi"/>
          <w:lang w:eastAsia="en-US"/>
        </w:rPr>
        <w:t xml:space="preserve">Halpern </w:t>
      </w:r>
      <w:r w:rsidR="00DF6B70" w:rsidRPr="00DF6B70">
        <w:rPr>
          <w:rFonts w:eastAsiaTheme="minorHAnsi"/>
          <w:lang w:eastAsia="en-US"/>
        </w:rPr>
        <w:t>2005)</w:t>
      </w:r>
      <w:r w:rsidRPr="00D00C81">
        <w:rPr>
          <w:rFonts w:eastAsiaTheme="minorHAnsi"/>
          <w:lang w:eastAsia="en-US"/>
        </w:rPr>
        <w:t>. Hours spent traveling in and out of work could mean individuals are more inclined to work for longer than their contracted hours which in turn increases their productivity.</w:t>
      </w:r>
    </w:p>
    <w:p w:rsidR="00D00C81" w:rsidRPr="00D00C81" w:rsidRDefault="00D00C81" w:rsidP="00DF6B70">
      <w:pPr>
        <w:spacing w:after="160" w:line="259" w:lineRule="auto"/>
        <w:jc w:val="both"/>
        <w:rPr>
          <w:rFonts w:eastAsiaTheme="minorHAnsi"/>
          <w:lang w:eastAsia="en-US"/>
        </w:rPr>
      </w:pPr>
      <w:r w:rsidRPr="00D00C81">
        <w:rPr>
          <w:rFonts w:eastAsiaTheme="minorHAnsi"/>
          <w:lang w:eastAsia="en-US"/>
        </w:rPr>
        <w:t>Cost saving is also another advantage of working from home, both public and private transport are becoming increasingly expensive and come the end of the month these costs take a huge toll on ones pay cheque</w:t>
      </w:r>
      <w:r w:rsidR="00DF6B70">
        <w:rPr>
          <w:rFonts w:eastAsiaTheme="minorHAnsi"/>
          <w:lang w:eastAsia="en-US"/>
        </w:rPr>
        <w:t xml:space="preserve"> </w:t>
      </w:r>
      <w:r w:rsidR="00DF6B70" w:rsidRPr="00DF6B70">
        <w:rPr>
          <w:rFonts w:eastAsiaTheme="minorHAnsi"/>
          <w:lang w:eastAsia="en-US"/>
        </w:rPr>
        <w:t>(Halpern, 2005; Church,</w:t>
      </w:r>
      <w:r w:rsidR="00DF6B70">
        <w:rPr>
          <w:rFonts w:eastAsiaTheme="minorHAnsi"/>
          <w:lang w:eastAsia="en-US"/>
        </w:rPr>
        <w:t xml:space="preserve"> </w:t>
      </w:r>
      <w:r w:rsidR="00DF6B70" w:rsidRPr="00DF6B70">
        <w:rPr>
          <w:rFonts w:eastAsiaTheme="minorHAnsi"/>
          <w:lang w:eastAsia="en-US"/>
        </w:rPr>
        <w:t xml:space="preserve">2015; </w:t>
      </w:r>
      <w:proofErr w:type="spellStart"/>
      <w:r w:rsidR="00DF6B70" w:rsidRPr="00DF6B70">
        <w:rPr>
          <w:rFonts w:eastAsiaTheme="minorHAnsi"/>
          <w:lang w:eastAsia="en-US"/>
        </w:rPr>
        <w:t>Teh</w:t>
      </w:r>
      <w:proofErr w:type="spellEnd"/>
      <w:r w:rsidR="00DF6B70" w:rsidRPr="00DF6B70">
        <w:rPr>
          <w:rFonts w:eastAsiaTheme="minorHAnsi"/>
          <w:lang w:eastAsia="en-US"/>
        </w:rPr>
        <w:t xml:space="preserve">, Ong &amp; </w:t>
      </w:r>
      <w:proofErr w:type="spellStart"/>
      <w:r w:rsidR="00DF6B70" w:rsidRPr="00DF6B70">
        <w:rPr>
          <w:rFonts w:eastAsiaTheme="minorHAnsi"/>
          <w:lang w:eastAsia="en-US"/>
        </w:rPr>
        <w:t>Loh</w:t>
      </w:r>
      <w:proofErr w:type="spellEnd"/>
      <w:r w:rsidR="00DF6B70" w:rsidRPr="00DF6B70">
        <w:rPr>
          <w:rFonts w:eastAsiaTheme="minorHAnsi"/>
          <w:lang w:eastAsia="en-US"/>
        </w:rPr>
        <w:t>, 2015)</w:t>
      </w:r>
      <w:r w:rsidRPr="00DF6B70">
        <w:rPr>
          <w:rFonts w:eastAsiaTheme="minorHAnsi"/>
          <w:lang w:eastAsia="en-US"/>
        </w:rPr>
        <w:t>.</w:t>
      </w:r>
      <w:r w:rsidRPr="00D00C81">
        <w:rPr>
          <w:rFonts w:eastAsiaTheme="minorHAnsi"/>
          <w:lang w:eastAsia="en-US"/>
        </w:rPr>
        <w:t xml:space="preserve"> Employees can benefit from saving money on transport, and spending it on other things that they desire. Some organisations can also </w:t>
      </w:r>
      <w:r w:rsidRPr="00D00C81">
        <w:rPr>
          <w:rFonts w:eastAsiaTheme="minorHAnsi"/>
          <w:lang w:eastAsia="en-US"/>
        </w:rPr>
        <w:lastRenderedPageBreak/>
        <w:t>benefit from this because some organisations pay for their employees to travel in to work. If an organisation has the infrastructure to enable their colleagues to work from home it may benefit them from a cost perspective.</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There are various benefits from working from home, benefits for both the organisation and also for people themselves. Morale is key within a workspace, organisations that tend to cater to flexible working arrangement inspire and motivate their employees. Working individuals like to have autonomy and the freedom to work from home, if required, increases an individual’s autonomy</w:t>
      </w:r>
      <w:r w:rsidR="00DF6B70">
        <w:rPr>
          <w:rFonts w:eastAsiaTheme="minorHAnsi"/>
          <w:lang w:eastAsia="en-US"/>
        </w:rPr>
        <w:t xml:space="preserve"> </w:t>
      </w:r>
      <w:r w:rsidR="00DF6B70" w:rsidRPr="00DF6B70">
        <w:rPr>
          <w:rFonts w:eastAsiaTheme="minorHAnsi"/>
          <w:lang w:eastAsia="en-US"/>
        </w:rPr>
        <w:t>(Kruse, 2012)</w:t>
      </w:r>
      <w:r w:rsidRPr="00D00C81">
        <w:rPr>
          <w:rFonts w:eastAsiaTheme="minorHAnsi"/>
          <w:lang w:eastAsia="en-US"/>
        </w:rPr>
        <w:t>. It makes them feel wanted and important, they believe that they are in charge of their own careers. A motivates workforce it likelier to be more productive. People are one of the most important assets within a workspace, so it is very important to keep them motivated. A working from home agreement can allow parents to still work whilst also looking after their children, it can reduce the stress levels of travelling in and out of work and also save time. A motivated workforce are less likely to have a high rate of absenteeism, which once again is a further benefit for a workplace.</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However working from home can also have some negatives. One of the biggest disadvantages of working from home is that most end up working longer hours, skipping lunch and forgetting to clock out. Employees tend not to have that separation of going to and from the office and their work day kind of blurs together into their home life. Time management is key when it comes to people working from home. Another downside of working from home is interaction, because employees are working from home, they are usually alone therefore they start lacking interaction with their own team. Employees can start to feel out of the loop when you go into the office after a while which can alter with ones ego. A lack of community can result to a difference in culture within the work place.</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Although some organisations offer flexible working arrangement not all organisations that offer working from home have the correct infrastructure to enable their employee’s full access. A lot of employees can do simple things such as send and receive emails but however cannot access certain things such as databases or joining meeting through an online service. This means that they are not able to efficiently do their work and can result in less productivity. Supervisors may also find that managing a colleague who is consistently working from can be difficult to manage and maintain accountability.</w:t>
      </w:r>
    </w:p>
    <w:p w:rsidR="00D00C81" w:rsidRPr="00D00C81" w:rsidRDefault="00D00C81" w:rsidP="00B63FEB">
      <w:pPr>
        <w:spacing w:after="160" w:line="259" w:lineRule="auto"/>
        <w:jc w:val="both"/>
        <w:rPr>
          <w:rFonts w:eastAsiaTheme="minorHAnsi"/>
          <w:b/>
          <w:lang w:eastAsia="en-US"/>
        </w:rPr>
      </w:pPr>
      <w:r w:rsidRPr="00D00C81">
        <w:rPr>
          <w:rFonts w:eastAsiaTheme="minorHAnsi"/>
          <w:b/>
          <w:lang w:eastAsia="en-US"/>
        </w:rPr>
        <w:t>Analysis</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The questionnaire (Appendix A) and semi structured interview (Appendix B) that was constructed, aimed to understand what the perception of a flexible working arrangement- ‘working from home’ is. The research carried out was extremely useful for me.</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 xml:space="preserve">From the questionnaire that I conducted I found that 95% if people (sample) who had completed it said that they spend some time working from home throughout the year. Which led me to believe that most people throughout the year spend some time working from home – whether it would be for convenience or productivity. This gives me the depiction that working from is quite an integral subject within a workplace. One of the surprising results of the survey was the fact that ALL forty individuals stated that their organisation allow them ‘working from home’ time, if needed – which would suggest that organisations probably invest a lot on a platform for employees to efficiently work from home. However, when the people were asked if they felt that their organisation had the right infrastructure for employees to work from home a staggering 40% of the sample disagreed. Further to this, 75% of the sample size agreed that employers who support a flexible working arrangement is more enticing to work for. This indicates the importance of organisations supporting ‘working from home’ within their workplace, especially if they want the best people working from them. </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lastRenderedPageBreak/>
        <w:t>I wanted to understand if the perception of ‘working from home’ has any link to (1) motivation and (2) productivity. From my qualitative research I found that a 55% of the sample size believed that organisations who allowed/supported working from home, have a more motivated workforce. On the other hand, 35% of people did not agree to this, and 10% stated that they did not know. From this result it is clearly that there is more of a link between ‘working from home’ and motivation, than not. Another key aspect is productivity – can working from home enhance productivity? Well, an overwhelming 70% of the sample believe that working from home can increase productivity, whilst only 17% disagree and 13% don’t know. So from my results it seems that there is a good correlation between sample opinion of ‘working from home’ and productivity.</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 xml:space="preserve">The semi structured interviews were conducted at Ford, where I interviewed 5 colleagues. The key for me was to understand if the results from the questionnaire were of similar opinion with the majority of the interviews. I wanted to see if I can link them in any way to try and get a better understanding. </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 xml:space="preserve">The first question was around the organisations perception of working from home- all five colleagues had similar thoughts about the organisations perception of working from home – which was, working from home was a norm, if needed. It was not looked down upon or hard to get authorisation for. If employees needed to work from then they could. </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The second question asked if their organisation encouraged working from home, all five individuals had the general perception the organisations ‘</w:t>
      </w:r>
      <w:proofErr w:type="spellStart"/>
      <w:r w:rsidRPr="00D00C81">
        <w:rPr>
          <w:rFonts w:eastAsiaTheme="minorHAnsi"/>
          <w:lang w:eastAsia="en-US"/>
        </w:rPr>
        <w:t>prefered</w:t>
      </w:r>
      <w:proofErr w:type="spellEnd"/>
      <w:r w:rsidRPr="00D00C81">
        <w:rPr>
          <w:rFonts w:eastAsiaTheme="minorHAnsi"/>
          <w:lang w:eastAsia="en-US"/>
        </w:rPr>
        <w:t>’ if colleagues were co-located with their teams. I.E working from the same space. However depending on the circumstances the organisation would push some people to work from home.  Here is what one individual had to say:</w:t>
      </w:r>
    </w:p>
    <w:p w:rsidR="00D00C81" w:rsidRPr="0001503B" w:rsidRDefault="00D00C81" w:rsidP="0001503B">
      <w:pPr>
        <w:spacing w:after="160" w:line="259" w:lineRule="auto"/>
        <w:jc w:val="center"/>
        <w:rPr>
          <w:rFonts w:eastAsiaTheme="minorHAnsi"/>
          <w:i/>
          <w:lang w:eastAsia="en-US"/>
        </w:rPr>
      </w:pPr>
      <w:r w:rsidRPr="0001503B">
        <w:rPr>
          <w:rFonts w:eastAsiaTheme="minorHAnsi"/>
          <w:i/>
          <w:lang w:eastAsia="en-US"/>
        </w:rPr>
        <w:t>‘’Ford is a global company, they have a great sense of commitment to their employees. The preferred strategy is to work as close to your team as possible and this is what Ford prefer, however in my case, my manager realised It was taking me two hours to travel into and out of work, he made arrangements so that I could effectively work from home three days out of five. For me, this was a huge relief and I found that I could get much more done at home’’</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In the interview I wanted to see the thoughts about productivity and working from home. The opinion that I got from all five of the interviewees was the fact that they feel that most people who work from home are more productive and efficient with their time. However, there were a small section of colleagues who were often difficult to reach when they were working from home. The next question was about the working from home infrastructure and if their organisation give them the right tools for them to be able to carry out their work efficiently. This was very interesting as I tried to relate this to the results from my quantitative results. Three out of the five believed that although the infrastructure is good and continuously improving, they do not believe some employees have complete access – as they still have issues connecting to certain databases whilst they were working remotely. When asked if the interviewees thought that their colleagues preferred working from home, all colleagues had a similar viewpoint. The majority had an opinion that colleague’s preference of working from home, within their organisation, was dependant on the team that they worked for, their role and their circumstances. Below is what one had to say:</w:t>
      </w:r>
    </w:p>
    <w:p w:rsidR="00D00C81" w:rsidRPr="0001503B" w:rsidRDefault="00D00C81" w:rsidP="0001503B">
      <w:pPr>
        <w:spacing w:after="160" w:line="259" w:lineRule="auto"/>
        <w:jc w:val="center"/>
        <w:rPr>
          <w:rFonts w:eastAsiaTheme="minorHAnsi"/>
          <w:i/>
          <w:lang w:eastAsia="en-US"/>
        </w:rPr>
      </w:pPr>
      <w:r w:rsidRPr="0001503B">
        <w:rPr>
          <w:rFonts w:eastAsiaTheme="minorHAnsi"/>
          <w:i/>
          <w:lang w:eastAsia="en-US"/>
        </w:rPr>
        <w:t>‘’I don’t think there is a clear cut preference of whether one wants to work from home or not, it is totally dependent on the team that they work for, their role within that team, and their circumstance. I think the fact that the idea of ‘working from home’ to accepted, especially if it is needed, is what colleagues at our organisation value most’’</w:t>
      </w:r>
    </w:p>
    <w:p w:rsidR="00AD7C01" w:rsidRDefault="00AD7C01" w:rsidP="00B63FEB">
      <w:pPr>
        <w:spacing w:after="160" w:line="259" w:lineRule="auto"/>
        <w:jc w:val="both"/>
        <w:rPr>
          <w:rFonts w:eastAsiaTheme="minorHAnsi"/>
          <w:b/>
          <w:lang w:eastAsia="en-US"/>
        </w:rPr>
      </w:pPr>
    </w:p>
    <w:p w:rsidR="009D461D" w:rsidRDefault="009D461D" w:rsidP="00B63FEB">
      <w:pPr>
        <w:spacing w:after="160" w:line="259" w:lineRule="auto"/>
        <w:jc w:val="both"/>
        <w:rPr>
          <w:rFonts w:eastAsiaTheme="minorHAnsi"/>
          <w:b/>
          <w:lang w:eastAsia="en-US"/>
        </w:rPr>
      </w:pPr>
    </w:p>
    <w:p w:rsidR="00D00C81" w:rsidRPr="00D00C81" w:rsidRDefault="00D00C81" w:rsidP="00B63FEB">
      <w:pPr>
        <w:spacing w:after="160" w:line="259" w:lineRule="auto"/>
        <w:jc w:val="both"/>
        <w:rPr>
          <w:rFonts w:eastAsiaTheme="minorHAnsi"/>
          <w:b/>
          <w:lang w:eastAsia="en-US"/>
        </w:rPr>
      </w:pPr>
      <w:r w:rsidRPr="00D00C81">
        <w:rPr>
          <w:rFonts w:eastAsiaTheme="minorHAnsi"/>
          <w:b/>
          <w:lang w:eastAsia="en-US"/>
        </w:rPr>
        <w:t>Conclusion</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Working from home, is clearly an integral workplace topic from the research that I have carried out it is clear that a ‘working from home’ policy in a workplace is essential. My research has shown that global organisations in this day and age need to have a platform and a policy for employees to ‘work from home’. From my research there is three conclusive points.</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It is evident from my research that I have conducted majority of employees who completed the interviews and questionnaires spend some time working from home. Whether that is for convenience or productivity, most people spend some time working from home throughout the year. A working from home policy is a norm and nearly all organisations offer the ability to work from home. However it is also evident from the research conducted that working from home can be hard to manage from an operational point of view.</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The second point that my research has proved is that employees generally are more productive working from home. In addition to this, organisations who offer flexible working arrangements have more of a motivated workforce. This is probably because employees feel empowered by their organisations to make decisions about how they work and manage their own career. Someone who is employable and highly sought after is more enticed to join an organisation that allows for flexible working.</w:t>
      </w:r>
    </w:p>
    <w:p w:rsidR="00D00C81" w:rsidRPr="00D00C81" w:rsidRDefault="00D00C81" w:rsidP="00B63FEB">
      <w:pPr>
        <w:spacing w:after="160" w:line="259" w:lineRule="auto"/>
        <w:jc w:val="both"/>
        <w:rPr>
          <w:rFonts w:eastAsiaTheme="minorHAnsi"/>
          <w:lang w:eastAsia="en-US"/>
        </w:rPr>
      </w:pPr>
      <w:r w:rsidRPr="00D00C81">
        <w:rPr>
          <w:rFonts w:eastAsiaTheme="minorHAnsi"/>
          <w:lang w:eastAsia="en-US"/>
        </w:rPr>
        <w:t>Although working from home is a hot topic in the modern working world and although it is something nearly all organisations offer, better infrastructure is needed in most organisations for colleagues to access remotely. Some colleagues have issues connecting to certain databases which may mean some colleagues may not have all the necessities to work remotely. From the research I have concluded, the importance of working from home in a workplace is evident, I have carried out both quantitative and qualitative research to gauge a better understanding of this specific work place topic. From my research I believe more will be done in the future for remote and flexible working as I believe technological advances will make remote working more accessible.</w:t>
      </w:r>
    </w:p>
    <w:p w:rsidR="00D00C81" w:rsidRPr="00D00C81" w:rsidRDefault="00D00C81" w:rsidP="00D00C81">
      <w:pPr>
        <w:spacing w:after="160" w:line="259" w:lineRule="auto"/>
        <w:rPr>
          <w:rFonts w:eastAsiaTheme="minorHAnsi"/>
          <w:b/>
          <w:lang w:eastAsia="en-US"/>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tabs>
          <w:tab w:val="left" w:pos="5175"/>
        </w:tabs>
        <w:rPr>
          <w:b/>
          <w:bCs/>
          <w:sz w:val="23"/>
          <w:szCs w:val="23"/>
        </w:rPr>
      </w:pPr>
      <w:r>
        <w:rPr>
          <w:b/>
          <w:bCs/>
          <w:sz w:val="23"/>
          <w:szCs w:val="23"/>
        </w:rPr>
        <w:tab/>
      </w: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AD7C01" w:rsidRDefault="00AD7C01" w:rsidP="00D00C81">
      <w:pPr>
        <w:pStyle w:val="Default"/>
        <w:rPr>
          <w:b/>
          <w:bCs/>
          <w:sz w:val="23"/>
          <w:szCs w:val="23"/>
        </w:rPr>
      </w:pPr>
    </w:p>
    <w:p w:rsidR="00AD7C01" w:rsidRDefault="00AD7C01" w:rsidP="00D00C81">
      <w:pPr>
        <w:pStyle w:val="Default"/>
        <w:rPr>
          <w:b/>
          <w:bCs/>
          <w:sz w:val="23"/>
          <w:szCs w:val="23"/>
        </w:rPr>
      </w:pPr>
    </w:p>
    <w:p w:rsidR="00AD7C01" w:rsidRDefault="00AD7C01" w:rsidP="00D00C81">
      <w:pPr>
        <w:pStyle w:val="Default"/>
        <w:rPr>
          <w:b/>
          <w:bCs/>
          <w:sz w:val="23"/>
          <w:szCs w:val="23"/>
        </w:rPr>
      </w:pPr>
    </w:p>
    <w:p w:rsidR="009D461D" w:rsidRDefault="009D461D" w:rsidP="00D00C81">
      <w:pPr>
        <w:pStyle w:val="Default"/>
        <w:rPr>
          <w:b/>
          <w:bCs/>
          <w:sz w:val="23"/>
          <w:szCs w:val="23"/>
        </w:rPr>
      </w:pPr>
      <w:r>
        <w:rPr>
          <w:b/>
          <w:bCs/>
          <w:sz w:val="23"/>
          <w:szCs w:val="23"/>
        </w:rPr>
        <w:t>References</w:t>
      </w:r>
    </w:p>
    <w:p w:rsidR="00256778" w:rsidRDefault="00256778" w:rsidP="00D00C81">
      <w:pPr>
        <w:pStyle w:val="Default"/>
        <w:rPr>
          <w:b/>
          <w:bCs/>
          <w:sz w:val="23"/>
          <w:szCs w:val="23"/>
        </w:rPr>
      </w:pPr>
    </w:p>
    <w:p w:rsidR="00DF6B70" w:rsidRPr="00DF6B70" w:rsidRDefault="00DF6B70" w:rsidP="00DF6B70">
      <w:pPr>
        <w:pStyle w:val="Default"/>
        <w:rPr>
          <w:bCs/>
          <w:i/>
          <w:sz w:val="23"/>
          <w:szCs w:val="23"/>
        </w:rPr>
      </w:pPr>
      <w:r w:rsidRPr="00DF6B70">
        <w:rPr>
          <w:bCs/>
          <w:i/>
          <w:sz w:val="23"/>
          <w:szCs w:val="23"/>
        </w:rPr>
        <w:t>Church, N. F. (2015). Gauging perceived benefits from working from home as a job benefit.</w:t>
      </w:r>
    </w:p>
    <w:p w:rsidR="00DF6B70" w:rsidRDefault="00DF6B70" w:rsidP="00DF6B70">
      <w:pPr>
        <w:pStyle w:val="Default"/>
        <w:rPr>
          <w:bCs/>
          <w:i/>
          <w:sz w:val="23"/>
          <w:szCs w:val="23"/>
        </w:rPr>
      </w:pPr>
      <w:r w:rsidRPr="00DF6B70">
        <w:rPr>
          <w:bCs/>
          <w:i/>
          <w:sz w:val="23"/>
          <w:szCs w:val="23"/>
        </w:rPr>
        <w:t>International Journal of Business and Economic Development, 3(3), 81-89</w:t>
      </w:r>
    </w:p>
    <w:p w:rsidR="00DF6B70" w:rsidRDefault="00DF6B70" w:rsidP="00DF6B70">
      <w:pPr>
        <w:pStyle w:val="Default"/>
        <w:rPr>
          <w:bCs/>
          <w:i/>
          <w:sz w:val="23"/>
          <w:szCs w:val="23"/>
        </w:rPr>
      </w:pPr>
    </w:p>
    <w:p w:rsidR="00DF6B70" w:rsidRDefault="00DF6B70" w:rsidP="00DF6B70">
      <w:pPr>
        <w:pStyle w:val="Default"/>
        <w:rPr>
          <w:bCs/>
          <w:i/>
          <w:sz w:val="23"/>
          <w:szCs w:val="23"/>
        </w:rPr>
      </w:pPr>
      <w:proofErr w:type="spellStart"/>
      <w:r w:rsidRPr="00DF6B70">
        <w:rPr>
          <w:bCs/>
          <w:i/>
          <w:sz w:val="23"/>
          <w:szCs w:val="23"/>
        </w:rPr>
        <w:t>Felstead</w:t>
      </w:r>
      <w:proofErr w:type="spellEnd"/>
      <w:r w:rsidRPr="00DF6B70">
        <w:rPr>
          <w:bCs/>
          <w:i/>
          <w:sz w:val="23"/>
          <w:szCs w:val="23"/>
        </w:rPr>
        <w:t xml:space="preserve">, A., Jewson, N., </w:t>
      </w:r>
      <w:proofErr w:type="spellStart"/>
      <w:r w:rsidRPr="00DF6B70">
        <w:rPr>
          <w:bCs/>
          <w:i/>
          <w:sz w:val="23"/>
          <w:szCs w:val="23"/>
        </w:rPr>
        <w:t>Phizacklea</w:t>
      </w:r>
      <w:proofErr w:type="spellEnd"/>
      <w:r w:rsidRPr="00DF6B70">
        <w:rPr>
          <w:bCs/>
          <w:i/>
          <w:sz w:val="23"/>
          <w:szCs w:val="23"/>
        </w:rPr>
        <w:t xml:space="preserve">, A., &amp; Walters, S. (2002). The </w:t>
      </w:r>
      <w:r>
        <w:rPr>
          <w:bCs/>
          <w:i/>
          <w:sz w:val="23"/>
          <w:szCs w:val="23"/>
        </w:rPr>
        <w:t xml:space="preserve">option to work at home: </w:t>
      </w:r>
      <w:proofErr w:type="spellStart"/>
      <w:r>
        <w:rPr>
          <w:bCs/>
          <w:i/>
          <w:sz w:val="23"/>
          <w:szCs w:val="23"/>
        </w:rPr>
        <w:t>another</w:t>
      </w:r>
      <w:r w:rsidRPr="00DF6B70">
        <w:rPr>
          <w:bCs/>
          <w:i/>
          <w:sz w:val="23"/>
          <w:szCs w:val="23"/>
        </w:rPr>
        <w:t>privilege</w:t>
      </w:r>
      <w:proofErr w:type="spellEnd"/>
      <w:r w:rsidRPr="00DF6B70">
        <w:rPr>
          <w:bCs/>
          <w:i/>
          <w:sz w:val="23"/>
          <w:szCs w:val="23"/>
        </w:rPr>
        <w:t xml:space="preserve"> for the favoured few? New Technology, Work and Employment, 17(3), 204-223</w:t>
      </w:r>
    </w:p>
    <w:p w:rsidR="00DF6B70" w:rsidRDefault="00DF6B70" w:rsidP="00A52EF2">
      <w:pPr>
        <w:pStyle w:val="Default"/>
        <w:rPr>
          <w:bCs/>
          <w:i/>
          <w:sz w:val="23"/>
          <w:szCs w:val="23"/>
        </w:rPr>
      </w:pPr>
    </w:p>
    <w:p w:rsidR="00A52EF2" w:rsidRDefault="00A52EF2" w:rsidP="00A52EF2">
      <w:pPr>
        <w:pStyle w:val="Default"/>
        <w:rPr>
          <w:bCs/>
          <w:i/>
          <w:sz w:val="23"/>
          <w:szCs w:val="23"/>
        </w:rPr>
      </w:pPr>
      <w:r w:rsidRPr="00A52EF2">
        <w:rPr>
          <w:bCs/>
          <w:i/>
          <w:sz w:val="23"/>
          <w:szCs w:val="23"/>
        </w:rPr>
        <w:t>Halpern, D. F. (2005). How time‐flexible work policies can reduce s</w:t>
      </w:r>
      <w:r w:rsidR="00DF6B70">
        <w:rPr>
          <w:bCs/>
          <w:i/>
          <w:sz w:val="23"/>
          <w:szCs w:val="23"/>
        </w:rPr>
        <w:t xml:space="preserve">tress, improve health, and </w:t>
      </w:r>
      <w:proofErr w:type="spellStart"/>
      <w:r w:rsidR="00DF6B70">
        <w:rPr>
          <w:bCs/>
          <w:i/>
          <w:sz w:val="23"/>
          <w:szCs w:val="23"/>
        </w:rPr>
        <w:t>save</w:t>
      </w:r>
      <w:r w:rsidRPr="00A52EF2">
        <w:rPr>
          <w:bCs/>
          <w:i/>
          <w:sz w:val="23"/>
          <w:szCs w:val="23"/>
        </w:rPr>
        <w:t>money</w:t>
      </w:r>
      <w:proofErr w:type="spellEnd"/>
      <w:r w:rsidRPr="00A52EF2">
        <w:rPr>
          <w:bCs/>
          <w:i/>
          <w:sz w:val="23"/>
          <w:szCs w:val="23"/>
        </w:rPr>
        <w:t>. Stress and Health, 21(3), 157-168.</w:t>
      </w:r>
    </w:p>
    <w:p w:rsidR="00A52EF2" w:rsidRDefault="00A52EF2" w:rsidP="00D00C81">
      <w:pPr>
        <w:pStyle w:val="Default"/>
        <w:rPr>
          <w:bCs/>
          <w:i/>
          <w:sz w:val="23"/>
          <w:szCs w:val="23"/>
        </w:rPr>
      </w:pPr>
    </w:p>
    <w:p w:rsidR="00DF6B70" w:rsidRPr="00DF6B70" w:rsidRDefault="00DF6B70" w:rsidP="00DF6B70">
      <w:pPr>
        <w:pStyle w:val="Default"/>
        <w:rPr>
          <w:bCs/>
          <w:i/>
          <w:sz w:val="23"/>
          <w:szCs w:val="23"/>
        </w:rPr>
      </w:pPr>
      <w:r w:rsidRPr="00DF6B70">
        <w:rPr>
          <w:bCs/>
          <w:i/>
          <w:sz w:val="23"/>
          <w:szCs w:val="23"/>
        </w:rPr>
        <w:t>Kruse, K. (2012). Top 10 benefits of working from home (Survey Results), Forbes. Retrieved from</w:t>
      </w:r>
    </w:p>
    <w:p w:rsidR="00DF6B70" w:rsidRPr="00DF6B70" w:rsidRDefault="00DF6B70" w:rsidP="00DF6B70">
      <w:pPr>
        <w:pStyle w:val="Default"/>
        <w:rPr>
          <w:bCs/>
          <w:i/>
          <w:sz w:val="23"/>
          <w:szCs w:val="23"/>
        </w:rPr>
      </w:pPr>
      <w:r w:rsidRPr="00DF6B70">
        <w:rPr>
          <w:bCs/>
          <w:i/>
          <w:sz w:val="23"/>
          <w:szCs w:val="23"/>
        </w:rPr>
        <w:t>http://www.forbes.com/sites/kevinkruse/2012/12/18/benefits-working-from-home/. [21 June</w:t>
      </w:r>
    </w:p>
    <w:p w:rsidR="00DF6B70" w:rsidRDefault="00DF6B70" w:rsidP="00DF6B70">
      <w:pPr>
        <w:pStyle w:val="Default"/>
        <w:rPr>
          <w:bCs/>
          <w:i/>
          <w:sz w:val="23"/>
          <w:szCs w:val="23"/>
        </w:rPr>
      </w:pPr>
      <w:r w:rsidRPr="00DF6B70">
        <w:rPr>
          <w:bCs/>
          <w:i/>
          <w:sz w:val="23"/>
          <w:szCs w:val="23"/>
        </w:rPr>
        <w:t>2016]</w:t>
      </w:r>
    </w:p>
    <w:p w:rsidR="00DF6B70" w:rsidRDefault="00DF6B70" w:rsidP="00DF6B70">
      <w:pPr>
        <w:pStyle w:val="Default"/>
        <w:rPr>
          <w:bCs/>
          <w:i/>
          <w:sz w:val="23"/>
          <w:szCs w:val="23"/>
        </w:rPr>
      </w:pPr>
    </w:p>
    <w:p w:rsidR="009D461D" w:rsidRPr="00256778" w:rsidRDefault="00256778" w:rsidP="00D00C81">
      <w:pPr>
        <w:pStyle w:val="Default"/>
        <w:rPr>
          <w:bCs/>
          <w:i/>
          <w:sz w:val="23"/>
          <w:szCs w:val="23"/>
        </w:rPr>
      </w:pPr>
      <w:r w:rsidRPr="00256778">
        <w:rPr>
          <w:bCs/>
          <w:i/>
          <w:sz w:val="23"/>
          <w:szCs w:val="23"/>
        </w:rPr>
        <w:t>Marshall, C. &amp;</w:t>
      </w:r>
      <w:proofErr w:type="spellStart"/>
      <w:r w:rsidRPr="00256778">
        <w:rPr>
          <w:bCs/>
          <w:i/>
          <w:sz w:val="23"/>
          <w:szCs w:val="23"/>
        </w:rPr>
        <w:t>Rossman</w:t>
      </w:r>
      <w:proofErr w:type="spellEnd"/>
      <w:r w:rsidRPr="00256778">
        <w:rPr>
          <w:bCs/>
          <w:i/>
          <w:sz w:val="23"/>
          <w:szCs w:val="23"/>
        </w:rPr>
        <w:t>, G. B. (2010). Designing Qualitative Research, 5th ed., US: SAGE.</w:t>
      </w:r>
    </w:p>
    <w:p w:rsidR="009D461D" w:rsidRDefault="009D461D" w:rsidP="00D00C81">
      <w:pPr>
        <w:pStyle w:val="Default"/>
        <w:rPr>
          <w:b/>
          <w:bCs/>
          <w:sz w:val="23"/>
          <w:szCs w:val="23"/>
        </w:rPr>
      </w:pPr>
    </w:p>
    <w:p w:rsidR="00256778" w:rsidRPr="00256778" w:rsidRDefault="00256778" w:rsidP="00256778">
      <w:pPr>
        <w:pStyle w:val="Default"/>
        <w:rPr>
          <w:bCs/>
          <w:i/>
          <w:sz w:val="23"/>
          <w:szCs w:val="23"/>
        </w:rPr>
      </w:pPr>
      <w:proofErr w:type="spellStart"/>
      <w:r w:rsidRPr="00256778">
        <w:rPr>
          <w:bCs/>
          <w:i/>
          <w:sz w:val="23"/>
          <w:szCs w:val="23"/>
        </w:rPr>
        <w:t>Muijs</w:t>
      </w:r>
      <w:proofErr w:type="spellEnd"/>
      <w:r w:rsidRPr="00256778">
        <w:rPr>
          <w:bCs/>
          <w:i/>
          <w:sz w:val="23"/>
          <w:szCs w:val="23"/>
        </w:rPr>
        <w:t>, D. (2010). Doing Quantitative Research in Education with SPSS, UK: SAGE</w:t>
      </w:r>
    </w:p>
    <w:p w:rsidR="009D461D" w:rsidRPr="00256778" w:rsidRDefault="00256778" w:rsidP="00256778">
      <w:pPr>
        <w:pStyle w:val="Default"/>
        <w:rPr>
          <w:bCs/>
          <w:i/>
          <w:sz w:val="23"/>
          <w:szCs w:val="23"/>
        </w:rPr>
      </w:pPr>
      <w:r w:rsidRPr="00256778">
        <w:rPr>
          <w:bCs/>
          <w:i/>
          <w:sz w:val="23"/>
          <w:szCs w:val="23"/>
        </w:rPr>
        <w:t>Publications.</w:t>
      </w:r>
    </w:p>
    <w:p w:rsidR="009D461D" w:rsidRPr="00DF6B70" w:rsidRDefault="009D461D" w:rsidP="00D00C81">
      <w:pPr>
        <w:pStyle w:val="Default"/>
        <w:rPr>
          <w:bCs/>
          <w:i/>
          <w:sz w:val="23"/>
          <w:szCs w:val="23"/>
        </w:rPr>
      </w:pPr>
    </w:p>
    <w:p w:rsidR="00DF6B70" w:rsidRPr="00DF6B70" w:rsidRDefault="00DF6B70" w:rsidP="00DF6B70">
      <w:pPr>
        <w:pStyle w:val="Default"/>
        <w:rPr>
          <w:bCs/>
          <w:i/>
          <w:sz w:val="23"/>
          <w:szCs w:val="23"/>
        </w:rPr>
      </w:pPr>
      <w:proofErr w:type="spellStart"/>
      <w:r w:rsidRPr="00DF6B70">
        <w:rPr>
          <w:bCs/>
          <w:i/>
          <w:sz w:val="23"/>
          <w:szCs w:val="23"/>
        </w:rPr>
        <w:t>Teh</w:t>
      </w:r>
      <w:proofErr w:type="spellEnd"/>
      <w:r w:rsidRPr="00DF6B70">
        <w:rPr>
          <w:bCs/>
          <w:i/>
          <w:sz w:val="23"/>
          <w:szCs w:val="23"/>
        </w:rPr>
        <w:t xml:space="preserve">, B. H., Ong, T. S., &amp; </w:t>
      </w:r>
      <w:proofErr w:type="spellStart"/>
      <w:r w:rsidRPr="00DF6B70">
        <w:rPr>
          <w:bCs/>
          <w:i/>
          <w:sz w:val="23"/>
          <w:szCs w:val="23"/>
        </w:rPr>
        <w:t>Loh</w:t>
      </w:r>
      <w:proofErr w:type="spellEnd"/>
      <w:r w:rsidRPr="00DF6B70">
        <w:rPr>
          <w:bCs/>
          <w:i/>
          <w:sz w:val="23"/>
          <w:szCs w:val="23"/>
        </w:rPr>
        <w:t>, Y. L. (2012). The acceptance and effec</w:t>
      </w:r>
      <w:r>
        <w:rPr>
          <w:bCs/>
          <w:i/>
          <w:sz w:val="23"/>
          <w:szCs w:val="23"/>
        </w:rPr>
        <w:t xml:space="preserve">tiveness of telecommuting (work </w:t>
      </w:r>
      <w:r w:rsidRPr="00DF6B70">
        <w:rPr>
          <w:bCs/>
          <w:i/>
          <w:sz w:val="23"/>
          <w:szCs w:val="23"/>
        </w:rPr>
        <w:t>from home) in Malaysia. Asia Pacific Journal of Research in Business Management, 3(3), 1-9.</w:t>
      </w: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9D461D" w:rsidRDefault="009D461D" w:rsidP="00D00C81">
      <w:pPr>
        <w:pStyle w:val="Default"/>
        <w:rPr>
          <w:b/>
          <w:bCs/>
          <w:sz w:val="23"/>
          <w:szCs w:val="23"/>
        </w:rPr>
      </w:pPr>
    </w:p>
    <w:p w:rsidR="00D00C81" w:rsidRDefault="00D00C81" w:rsidP="00D00C81">
      <w:pPr>
        <w:pStyle w:val="Default"/>
        <w:rPr>
          <w:sz w:val="23"/>
          <w:szCs w:val="23"/>
        </w:rPr>
      </w:pPr>
      <w:r>
        <w:rPr>
          <w:b/>
          <w:bCs/>
          <w:sz w:val="23"/>
          <w:szCs w:val="23"/>
        </w:rPr>
        <w:t>Appendix A</w:t>
      </w:r>
    </w:p>
    <w:p w:rsidR="00D00C81" w:rsidRDefault="00D00C81" w:rsidP="00D00C81">
      <w:pPr>
        <w:pStyle w:val="Default"/>
        <w:rPr>
          <w:b/>
          <w:bCs/>
          <w:sz w:val="18"/>
          <w:szCs w:val="18"/>
        </w:rPr>
      </w:pPr>
    </w:p>
    <w:p w:rsidR="00D00C81" w:rsidRPr="00F57DB2" w:rsidRDefault="00D00C81" w:rsidP="00D00C81">
      <w:pPr>
        <w:pStyle w:val="Default"/>
        <w:jc w:val="center"/>
        <w:rPr>
          <w:sz w:val="18"/>
          <w:szCs w:val="18"/>
        </w:rPr>
      </w:pPr>
      <w:r w:rsidRPr="00F57DB2">
        <w:rPr>
          <w:b/>
          <w:bCs/>
          <w:sz w:val="18"/>
          <w:szCs w:val="18"/>
        </w:rPr>
        <w:t>Section 1</w:t>
      </w:r>
    </w:p>
    <w:p w:rsidR="00D00C81" w:rsidRPr="00F57DB2" w:rsidRDefault="00D00C81" w:rsidP="00D00C81">
      <w:pPr>
        <w:pStyle w:val="Default"/>
        <w:jc w:val="center"/>
        <w:rPr>
          <w:b/>
          <w:bCs/>
          <w:i/>
          <w:iCs/>
          <w:sz w:val="18"/>
          <w:szCs w:val="18"/>
        </w:rPr>
      </w:pPr>
      <w:r w:rsidRPr="00F57DB2">
        <w:rPr>
          <w:i/>
          <w:iCs/>
          <w:sz w:val="18"/>
          <w:szCs w:val="18"/>
        </w:rPr>
        <w:t>Please fill in the details</w:t>
      </w:r>
    </w:p>
    <w:p w:rsidR="00D00C81" w:rsidRPr="00F57DB2" w:rsidRDefault="00D00C81" w:rsidP="00D00C81">
      <w:pPr>
        <w:pStyle w:val="Default"/>
        <w:rPr>
          <w:b/>
          <w:bCs/>
          <w:i/>
          <w:iCs/>
          <w:sz w:val="18"/>
          <w:szCs w:val="18"/>
        </w:rPr>
      </w:pPr>
    </w:p>
    <w:p w:rsidR="00D00C81" w:rsidRPr="00F57DB2" w:rsidRDefault="00D00C81" w:rsidP="00D00C81">
      <w:pPr>
        <w:pStyle w:val="Default"/>
        <w:rPr>
          <w:sz w:val="18"/>
          <w:szCs w:val="18"/>
        </w:rPr>
      </w:pPr>
      <w:r w:rsidRPr="00F57DB2">
        <w:rPr>
          <w:b/>
          <w:bCs/>
          <w:i/>
          <w:iCs/>
          <w:sz w:val="18"/>
          <w:szCs w:val="18"/>
        </w:rPr>
        <w:t xml:space="preserve">Date: </w:t>
      </w:r>
      <w:r w:rsidRPr="00F57DB2">
        <w:rPr>
          <w:b/>
          <w:bCs/>
          <w:sz w:val="18"/>
          <w:szCs w:val="18"/>
        </w:rPr>
        <w:t xml:space="preserve">__/__/__ </w:t>
      </w:r>
    </w:p>
    <w:p w:rsidR="00D00C81" w:rsidRPr="00F57DB2" w:rsidRDefault="00D00C81" w:rsidP="00D00C81">
      <w:pPr>
        <w:pStyle w:val="Default"/>
        <w:rPr>
          <w:sz w:val="18"/>
          <w:szCs w:val="18"/>
        </w:rPr>
      </w:pPr>
      <w:r w:rsidRPr="00F57DB2">
        <w:rPr>
          <w:b/>
          <w:bCs/>
          <w:i/>
          <w:iCs/>
          <w:sz w:val="18"/>
          <w:szCs w:val="18"/>
        </w:rPr>
        <w:t xml:space="preserve">Signed: ____________________________________________________ </w:t>
      </w:r>
    </w:p>
    <w:p w:rsidR="00D00C81" w:rsidRPr="00F57DB2" w:rsidRDefault="00D00C81" w:rsidP="00D00C81">
      <w:pPr>
        <w:pStyle w:val="Default"/>
        <w:rPr>
          <w:b/>
          <w:bCs/>
          <w:sz w:val="18"/>
          <w:szCs w:val="18"/>
        </w:rPr>
      </w:pPr>
    </w:p>
    <w:p w:rsidR="00D00C81" w:rsidRPr="00F57DB2" w:rsidRDefault="00D00C81" w:rsidP="00D00C81">
      <w:pPr>
        <w:pStyle w:val="Default"/>
        <w:jc w:val="center"/>
        <w:rPr>
          <w:sz w:val="18"/>
          <w:szCs w:val="18"/>
        </w:rPr>
      </w:pPr>
      <w:r w:rsidRPr="00F57DB2">
        <w:rPr>
          <w:b/>
          <w:bCs/>
          <w:sz w:val="18"/>
          <w:szCs w:val="18"/>
        </w:rPr>
        <w:t>Section 2</w:t>
      </w:r>
    </w:p>
    <w:p w:rsidR="00D00C81" w:rsidRPr="00F57DB2" w:rsidRDefault="00D00C81" w:rsidP="00D00C81">
      <w:pPr>
        <w:rPr>
          <w:b/>
          <w:sz w:val="18"/>
          <w:szCs w:val="18"/>
        </w:rPr>
      </w:pPr>
      <w:r w:rsidRPr="00F57DB2">
        <w:rPr>
          <w:i/>
          <w:iCs/>
          <w:sz w:val="18"/>
          <w:szCs w:val="18"/>
        </w:rPr>
        <w:t>After carefully reading each statement below please select one of the responses. Please refer to the scale below to help you answer the question using a tick</w:t>
      </w:r>
      <w:r>
        <w:rPr>
          <w:i/>
          <w:iCs/>
          <w:sz w:val="18"/>
          <w:szCs w:val="18"/>
        </w:rPr>
        <w:t xml:space="preserve"> or a circle</w:t>
      </w:r>
    </w:p>
    <w:p w:rsidR="00D00C81" w:rsidRPr="00F57DB2" w:rsidRDefault="00D00C81" w:rsidP="00D00C81">
      <w:pPr>
        <w:rPr>
          <w:b/>
          <w:sz w:val="18"/>
          <w:szCs w:val="18"/>
        </w:rPr>
      </w:pPr>
      <w:r w:rsidRPr="00F57DB2">
        <w:rPr>
          <w:b/>
          <w:sz w:val="18"/>
          <w:szCs w:val="18"/>
        </w:rPr>
        <w:t>Do you spend any time working from home, throughout the year?</w:t>
      </w:r>
    </w:p>
    <w:p w:rsidR="00D00C81" w:rsidRPr="00F57DB2" w:rsidRDefault="00D00C81" w:rsidP="00D00C81">
      <w:pPr>
        <w:rPr>
          <w:sz w:val="18"/>
          <w:szCs w:val="18"/>
        </w:rPr>
      </w:pPr>
      <w:r w:rsidRPr="00F57DB2">
        <w:rPr>
          <w:sz w:val="18"/>
          <w:szCs w:val="18"/>
        </w:rPr>
        <w:t>Yes                                     No</w:t>
      </w:r>
    </w:p>
    <w:p w:rsidR="00D00C81" w:rsidRPr="00F57DB2" w:rsidRDefault="00D00C81" w:rsidP="00D00C81">
      <w:pPr>
        <w:rPr>
          <w:b/>
          <w:sz w:val="18"/>
          <w:szCs w:val="18"/>
        </w:rPr>
      </w:pPr>
      <w:r>
        <w:rPr>
          <w:b/>
          <w:sz w:val="18"/>
          <w:szCs w:val="18"/>
        </w:rPr>
        <w:t>My Organisation allows for me to work from home, if needed</w:t>
      </w:r>
      <w:r w:rsidRPr="00F57DB2">
        <w:rPr>
          <w:b/>
          <w:sz w:val="18"/>
          <w:szCs w:val="18"/>
        </w:rPr>
        <w:t>:</w:t>
      </w:r>
    </w:p>
    <w:tbl>
      <w:tblPr>
        <w:tblStyle w:val="TableGrid"/>
        <w:tblW w:w="0" w:type="auto"/>
        <w:tblLook w:val="04A0" w:firstRow="1" w:lastRow="0" w:firstColumn="1" w:lastColumn="0" w:noHBand="0" w:noVBand="1"/>
      </w:tblPr>
      <w:tblGrid>
        <w:gridCol w:w="1803"/>
        <w:gridCol w:w="1803"/>
        <w:gridCol w:w="1803"/>
      </w:tblGrid>
      <w:tr w:rsidR="00D00C81" w:rsidRPr="00F57DB2" w:rsidTr="00713A4F">
        <w:tc>
          <w:tcPr>
            <w:tcW w:w="1803" w:type="dxa"/>
          </w:tcPr>
          <w:p w:rsidR="00D00C81" w:rsidRPr="00F57DB2" w:rsidRDefault="00D00C81" w:rsidP="00713A4F">
            <w:pPr>
              <w:jc w:val="center"/>
              <w:rPr>
                <w:sz w:val="18"/>
                <w:szCs w:val="18"/>
              </w:rPr>
            </w:pPr>
            <w:r>
              <w:rPr>
                <w:sz w:val="18"/>
                <w:szCs w:val="18"/>
              </w:rPr>
              <w:t>No</w:t>
            </w:r>
          </w:p>
        </w:tc>
        <w:tc>
          <w:tcPr>
            <w:tcW w:w="1803" w:type="dxa"/>
          </w:tcPr>
          <w:p w:rsidR="00D00C81" w:rsidRPr="00F57DB2" w:rsidRDefault="00D00C81" w:rsidP="00713A4F">
            <w:pPr>
              <w:jc w:val="center"/>
              <w:rPr>
                <w:sz w:val="18"/>
                <w:szCs w:val="18"/>
              </w:rPr>
            </w:pPr>
            <w:r>
              <w:rPr>
                <w:sz w:val="18"/>
                <w:szCs w:val="18"/>
              </w:rPr>
              <w:t>Don’t Know</w:t>
            </w:r>
          </w:p>
        </w:tc>
        <w:tc>
          <w:tcPr>
            <w:tcW w:w="1803" w:type="dxa"/>
          </w:tcPr>
          <w:p w:rsidR="00D00C81" w:rsidRPr="00F57DB2" w:rsidRDefault="00D00C81" w:rsidP="00713A4F">
            <w:pPr>
              <w:jc w:val="center"/>
              <w:rPr>
                <w:sz w:val="18"/>
                <w:szCs w:val="18"/>
              </w:rPr>
            </w:pPr>
            <w:r>
              <w:rPr>
                <w:sz w:val="18"/>
                <w:szCs w:val="18"/>
              </w:rPr>
              <w:t>Yes</w:t>
            </w:r>
          </w:p>
        </w:tc>
      </w:tr>
      <w:tr w:rsidR="00D00C81" w:rsidRPr="00F57DB2" w:rsidTr="00713A4F">
        <w:tc>
          <w:tcPr>
            <w:tcW w:w="1803" w:type="dxa"/>
          </w:tcPr>
          <w:p w:rsidR="00D00C81" w:rsidRPr="00F57DB2" w:rsidRDefault="00D00C81" w:rsidP="00713A4F">
            <w:pPr>
              <w:rPr>
                <w:sz w:val="18"/>
                <w:szCs w:val="18"/>
              </w:rPr>
            </w:pPr>
          </w:p>
        </w:tc>
        <w:tc>
          <w:tcPr>
            <w:tcW w:w="1803" w:type="dxa"/>
          </w:tcPr>
          <w:p w:rsidR="00D00C81" w:rsidRPr="00F57DB2" w:rsidRDefault="00D00C81" w:rsidP="00713A4F">
            <w:pPr>
              <w:rPr>
                <w:sz w:val="18"/>
                <w:szCs w:val="18"/>
              </w:rPr>
            </w:pPr>
          </w:p>
        </w:tc>
        <w:tc>
          <w:tcPr>
            <w:tcW w:w="1803" w:type="dxa"/>
          </w:tcPr>
          <w:p w:rsidR="00D00C81" w:rsidRPr="00F57DB2" w:rsidRDefault="00D00C81" w:rsidP="00713A4F">
            <w:pPr>
              <w:rPr>
                <w:sz w:val="18"/>
                <w:szCs w:val="18"/>
              </w:rPr>
            </w:pPr>
          </w:p>
        </w:tc>
      </w:tr>
    </w:tbl>
    <w:p w:rsidR="00D00C81" w:rsidRPr="00F57DB2" w:rsidRDefault="00D00C81" w:rsidP="00D00C81">
      <w:pPr>
        <w:rPr>
          <w:b/>
          <w:sz w:val="18"/>
          <w:szCs w:val="18"/>
        </w:rPr>
      </w:pPr>
    </w:p>
    <w:p w:rsidR="00D00C81" w:rsidRPr="00F57DB2" w:rsidRDefault="00D00C81" w:rsidP="00D00C81">
      <w:pPr>
        <w:rPr>
          <w:b/>
          <w:sz w:val="18"/>
          <w:szCs w:val="18"/>
        </w:rPr>
      </w:pPr>
      <w:r w:rsidRPr="00F57DB2">
        <w:rPr>
          <w:b/>
          <w:sz w:val="18"/>
          <w:szCs w:val="18"/>
        </w:rPr>
        <w:t>Working from home increases productivity:</w:t>
      </w:r>
    </w:p>
    <w:tbl>
      <w:tblPr>
        <w:tblStyle w:val="TableGrid"/>
        <w:tblW w:w="9070" w:type="dxa"/>
        <w:tblLook w:val="04A0" w:firstRow="1" w:lastRow="0" w:firstColumn="1" w:lastColumn="0" w:noHBand="0" w:noVBand="1"/>
      </w:tblPr>
      <w:tblGrid>
        <w:gridCol w:w="1814"/>
        <w:gridCol w:w="1814"/>
        <w:gridCol w:w="1814"/>
        <w:gridCol w:w="1814"/>
        <w:gridCol w:w="1814"/>
      </w:tblGrid>
      <w:tr w:rsidR="00D00C81" w:rsidRPr="00F57DB2" w:rsidTr="00713A4F">
        <w:trPr>
          <w:trHeight w:val="446"/>
        </w:trPr>
        <w:tc>
          <w:tcPr>
            <w:tcW w:w="1814" w:type="dxa"/>
          </w:tcPr>
          <w:p w:rsidR="00D00C81" w:rsidRPr="00F57DB2" w:rsidRDefault="00D00C81" w:rsidP="00713A4F">
            <w:pPr>
              <w:jc w:val="center"/>
              <w:rPr>
                <w:sz w:val="18"/>
                <w:szCs w:val="18"/>
              </w:rPr>
            </w:pPr>
            <w:r w:rsidRPr="00F57DB2">
              <w:rPr>
                <w:sz w:val="18"/>
                <w:szCs w:val="18"/>
              </w:rPr>
              <w:t>Strongly Disagree</w:t>
            </w:r>
          </w:p>
        </w:tc>
        <w:tc>
          <w:tcPr>
            <w:tcW w:w="1814" w:type="dxa"/>
          </w:tcPr>
          <w:p w:rsidR="00D00C81" w:rsidRPr="00F57DB2" w:rsidRDefault="00D00C81" w:rsidP="00713A4F">
            <w:pPr>
              <w:jc w:val="center"/>
              <w:rPr>
                <w:sz w:val="18"/>
                <w:szCs w:val="18"/>
              </w:rPr>
            </w:pPr>
            <w:r w:rsidRPr="00F57DB2">
              <w:rPr>
                <w:sz w:val="18"/>
                <w:szCs w:val="18"/>
              </w:rPr>
              <w:t>Somewhat Disagree</w:t>
            </w:r>
          </w:p>
        </w:tc>
        <w:tc>
          <w:tcPr>
            <w:tcW w:w="1814" w:type="dxa"/>
          </w:tcPr>
          <w:p w:rsidR="00D00C81" w:rsidRPr="00F57DB2" w:rsidRDefault="00D00C81" w:rsidP="00713A4F">
            <w:pPr>
              <w:jc w:val="center"/>
              <w:rPr>
                <w:sz w:val="18"/>
                <w:szCs w:val="18"/>
              </w:rPr>
            </w:pPr>
            <w:r w:rsidRPr="00F57DB2">
              <w:rPr>
                <w:sz w:val="18"/>
                <w:szCs w:val="18"/>
              </w:rPr>
              <w:t>Don’t know</w:t>
            </w:r>
          </w:p>
        </w:tc>
        <w:tc>
          <w:tcPr>
            <w:tcW w:w="1814" w:type="dxa"/>
          </w:tcPr>
          <w:p w:rsidR="00D00C81" w:rsidRPr="00F57DB2" w:rsidRDefault="00D00C81" w:rsidP="00713A4F">
            <w:pPr>
              <w:jc w:val="center"/>
              <w:rPr>
                <w:sz w:val="18"/>
                <w:szCs w:val="18"/>
              </w:rPr>
            </w:pPr>
            <w:r w:rsidRPr="00F57DB2">
              <w:rPr>
                <w:sz w:val="18"/>
                <w:szCs w:val="18"/>
              </w:rPr>
              <w:t>Somewhat</w:t>
            </w:r>
          </w:p>
          <w:p w:rsidR="00D00C81" w:rsidRPr="00F57DB2" w:rsidRDefault="00D00C81" w:rsidP="00713A4F">
            <w:pPr>
              <w:jc w:val="center"/>
              <w:rPr>
                <w:sz w:val="18"/>
                <w:szCs w:val="18"/>
              </w:rPr>
            </w:pPr>
            <w:r w:rsidRPr="00F57DB2">
              <w:rPr>
                <w:sz w:val="18"/>
                <w:szCs w:val="18"/>
              </w:rPr>
              <w:t>Agree</w:t>
            </w:r>
          </w:p>
        </w:tc>
        <w:tc>
          <w:tcPr>
            <w:tcW w:w="1814" w:type="dxa"/>
          </w:tcPr>
          <w:p w:rsidR="00D00C81" w:rsidRPr="00F57DB2" w:rsidRDefault="00D00C81" w:rsidP="00713A4F">
            <w:pPr>
              <w:jc w:val="center"/>
              <w:rPr>
                <w:sz w:val="18"/>
                <w:szCs w:val="18"/>
              </w:rPr>
            </w:pPr>
            <w:r w:rsidRPr="00F57DB2">
              <w:rPr>
                <w:sz w:val="18"/>
                <w:szCs w:val="18"/>
              </w:rPr>
              <w:t>Strongly</w:t>
            </w:r>
          </w:p>
          <w:p w:rsidR="00D00C81" w:rsidRPr="00F57DB2" w:rsidRDefault="00D00C81" w:rsidP="00713A4F">
            <w:pPr>
              <w:jc w:val="center"/>
              <w:rPr>
                <w:sz w:val="18"/>
                <w:szCs w:val="18"/>
              </w:rPr>
            </w:pPr>
            <w:r w:rsidRPr="00F57DB2">
              <w:rPr>
                <w:sz w:val="18"/>
                <w:szCs w:val="18"/>
              </w:rPr>
              <w:t>Agree</w:t>
            </w:r>
          </w:p>
        </w:tc>
      </w:tr>
      <w:tr w:rsidR="00D00C81" w:rsidRPr="00F57DB2" w:rsidTr="00713A4F">
        <w:trPr>
          <w:trHeight w:val="222"/>
        </w:trPr>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r>
    </w:tbl>
    <w:p w:rsidR="00D00C81" w:rsidRPr="00F57DB2" w:rsidRDefault="00D00C81" w:rsidP="00D00C81">
      <w:pPr>
        <w:rPr>
          <w:b/>
          <w:sz w:val="18"/>
          <w:szCs w:val="18"/>
        </w:rPr>
      </w:pPr>
    </w:p>
    <w:p w:rsidR="00D00C81" w:rsidRPr="00F57DB2" w:rsidRDefault="00D00C81" w:rsidP="00D00C81">
      <w:pPr>
        <w:rPr>
          <w:b/>
          <w:sz w:val="18"/>
          <w:szCs w:val="18"/>
        </w:rPr>
      </w:pPr>
      <w:r w:rsidRPr="00F57DB2">
        <w:rPr>
          <w:b/>
          <w:sz w:val="18"/>
          <w:szCs w:val="18"/>
        </w:rPr>
        <w:t>Employers who allow working from Home, have a more motivated workforce:</w:t>
      </w:r>
    </w:p>
    <w:tbl>
      <w:tblPr>
        <w:tblStyle w:val="TableGrid"/>
        <w:tblW w:w="9070" w:type="dxa"/>
        <w:tblLook w:val="04A0" w:firstRow="1" w:lastRow="0" w:firstColumn="1" w:lastColumn="0" w:noHBand="0" w:noVBand="1"/>
      </w:tblPr>
      <w:tblGrid>
        <w:gridCol w:w="1814"/>
        <w:gridCol w:w="1814"/>
        <w:gridCol w:w="1814"/>
        <w:gridCol w:w="1814"/>
        <w:gridCol w:w="1814"/>
      </w:tblGrid>
      <w:tr w:rsidR="00D00C81" w:rsidRPr="00F57DB2" w:rsidTr="00713A4F">
        <w:trPr>
          <w:trHeight w:val="446"/>
        </w:trPr>
        <w:tc>
          <w:tcPr>
            <w:tcW w:w="1814" w:type="dxa"/>
          </w:tcPr>
          <w:p w:rsidR="00D00C81" w:rsidRPr="00F57DB2" w:rsidRDefault="00D00C81" w:rsidP="00713A4F">
            <w:pPr>
              <w:jc w:val="center"/>
              <w:rPr>
                <w:sz w:val="18"/>
                <w:szCs w:val="18"/>
              </w:rPr>
            </w:pPr>
            <w:r w:rsidRPr="00F57DB2">
              <w:rPr>
                <w:sz w:val="18"/>
                <w:szCs w:val="18"/>
              </w:rPr>
              <w:t>Strongly Disagree</w:t>
            </w:r>
          </w:p>
        </w:tc>
        <w:tc>
          <w:tcPr>
            <w:tcW w:w="1814" w:type="dxa"/>
          </w:tcPr>
          <w:p w:rsidR="00D00C81" w:rsidRPr="00F57DB2" w:rsidRDefault="00D00C81" w:rsidP="00713A4F">
            <w:pPr>
              <w:jc w:val="center"/>
              <w:rPr>
                <w:sz w:val="18"/>
                <w:szCs w:val="18"/>
              </w:rPr>
            </w:pPr>
            <w:r w:rsidRPr="00F57DB2">
              <w:rPr>
                <w:sz w:val="18"/>
                <w:szCs w:val="18"/>
              </w:rPr>
              <w:t>Somewhat Disagree</w:t>
            </w:r>
          </w:p>
        </w:tc>
        <w:tc>
          <w:tcPr>
            <w:tcW w:w="1814" w:type="dxa"/>
          </w:tcPr>
          <w:p w:rsidR="00D00C81" w:rsidRPr="00F57DB2" w:rsidRDefault="00D00C81" w:rsidP="00713A4F">
            <w:pPr>
              <w:jc w:val="center"/>
              <w:rPr>
                <w:sz w:val="18"/>
                <w:szCs w:val="18"/>
              </w:rPr>
            </w:pPr>
            <w:r w:rsidRPr="00F57DB2">
              <w:rPr>
                <w:sz w:val="18"/>
                <w:szCs w:val="18"/>
              </w:rPr>
              <w:t>Don’t know</w:t>
            </w:r>
          </w:p>
        </w:tc>
        <w:tc>
          <w:tcPr>
            <w:tcW w:w="1814" w:type="dxa"/>
          </w:tcPr>
          <w:p w:rsidR="00D00C81" w:rsidRPr="00F57DB2" w:rsidRDefault="00D00C81" w:rsidP="00713A4F">
            <w:pPr>
              <w:jc w:val="center"/>
              <w:rPr>
                <w:sz w:val="18"/>
                <w:szCs w:val="18"/>
              </w:rPr>
            </w:pPr>
            <w:r w:rsidRPr="00F57DB2">
              <w:rPr>
                <w:sz w:val="18"/>
                <w:szCs w:val="18"/>
              </w:rPr>
              <w:t>Somewhat</w:t>
            </w:r>
          </w:p>
          <w:p w:rsidR="00D00C81" w:rsidRPr="00F57DB2" w:rsidRDefault="00D00C81" w:rsidP="00713A4F">
            <w:pPr>
              <w:jc w:val="center"/>
              <w:rPr>
                <w:sz w:val="18"/>
                <w:szCs w:val="18"/>
              </w:rPr>
            </w:pPr>
            <w:r w:rsidRPr="00F57DB2">
              <w:rPr>
                <w:sz w:val="18"/>
                <w:szCs w:val="18"/>
              </w:rPr>
              <w:t>Agree</w:t>
            </w:r>
          </w:p>
        </w:tc>
        <w:tc>
          <w:tcPr>
            <w:tcW w:w="1814" w:type="dxa"/>
          </w:tcPr>
          <w:p w:rsidR="00D00C81" w:rsidRPr="00F57DB2" w:rsidRDefault="00D00C81" w:rsidP="00713A4F">
            <w:pPr>
              <w:jc w:val="center"/>
              <w:rPr>
                <w:sz w:val="18"/>
                <w:szCs w:val="18"/>
              </w:rPr>
            </w:pPr>
            <w:r w:rsidRPr="00F57DB2">
              <w:rPr>
                <w:sz w:val="18"/>
                <w:szCs w:val="18"/>
              </w:rPr>
              <w:t>Strongly</w:t>
            </w:r>
          </w:p>
          <w:p w:rsidR="00D00C81" w:rsidRPr="00F57DB2" w:rsidRDefault="00D00C81" w:rsidP="00713A4F">
            <w:pPr>
              <w:jc w:val="center"/>
              <w:rPr>
                <w:sz w:val="18"/>
                <w:szCs w:val="18"/>
              </w:rPr>
            </w:pPr>
            <w:r w:rsidRPr="00F57DB2">
              <w:rPr>
                <w:sz w:val="18"/>
                <w:szCs w:val="18"/>
              </w:rPr>
              <w:t>Agree</w:t>
            </w:r>
          </w:p>
        </w:tc>
      </w:tr>
      <w:tr w:rsidR="00D00C81" w:rsidRPr="00F57DB2" w:rsidTr="00713A4F">
        <w:trPr>
          <w:trHeight w:val="222"/>
        </w:trPr>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r>
    </w:tbl>
    <w:p w:rsidR="00D00C81" w:rsidRPr="00F57DB2" w:rsidRDefault="00D00C81" w:rsidP="00D00C81">
      <w:pPr>
        <w:rPr>
          <w:b/>
          <w:sz w:val="18"/>
          <w:szCs w:val="18"/>
        </w:rPr>
      </w:pPr>
    </w:p>
    <w:p w:rsidR="00D00C81" w:rsidRPr="00F57DB2" w:rsidRDefault="00D00C81" w:rsidP="00D00C81">
      <w:pPr>
        <w:rPr>
          <w:b/>
          <w:sz w:val="18"/>
          <w:szCs w:val="18"/>
        </w:rPr>
      </w:pPr>
      <w:r w:rsidRPr="00F57DB2">
        <w:rPr>
          <w:b/>
          <w:sz w:val="18"/>
          <w:szCs w:val="18"/>
        </w:rPr>
        <w:t>Employers who allow working from Home, entice me more:</w:t>
      </w:r>
    </w:p>
    <w:tbl>
      <w:tblPr>
        <w:tblStyle w:val="TableGrid"/>
        <w:tblW w:w="9070" w:type="dxa"/>
        <w:tblLook w:val="04A0" w:firstRow="1" w:lastRow="0" w:firstColumn="1" w:lastColumn="0" w:noHBand="0" w:noVBand="1"/>
      </w:tblPr>
      <w:tblGrid>
        <w:gridCol w:w="1814"/>
        <w:gridCol w:w="1814"/>
        <w:gridCol w:w="1814"/>
        <w:gridCol w:w="1814"/>
        <w:gridCol w:w="1814"/>
      </w:tblGrid>
      <w:tr w:rsidR="00D00C81" w:rsidRPr="00F57DB2" w:rsidTr="00713A4F">
        <w:trPr>
          <w:trHeight w:val="446"/>
        </w:trPr>
        <w:tc>
          <w:tcPr>
            <w:tcW w:w="1814" w:type="dxa"/>
          </w:tcPr>
          <w:p w:rsidR="00D00C81" w:rsidRPr="00F57DB2" w:rsidRDefault="00D00C81" w:rsidP="00713A4F">
            <w:pPr>
              <w:jc w:val="center"/>
              <w:rPr>
                <w:sz w:val="18"/>
                <w:szCs w:val="18"/>
              </w:rPr>
            </w:pPr>
            <w:r w:rsidRPr="00F57DB2">
              <w:rPr>
                <w:sz w:val="18"/>
                <w:szCs w:val="18"/>
              </w:rPr>
              <w:t>Strongly Disagree</w:t>
            </w:r>
          </w:p>
        </w:tc>
        <w:tc>
          <w:tcPr>
            <w:tcW w:w="1814" w:type="dxa"/>
          </w:tcPr>
          <w:p w:rsidR="00D00C81" w:rsidRPr="00F57DB2" w:rsidRDefault="00D00C81" w:rsidP="00713A4F">
            <w:pPr>
              <w:jc w:val="center"/>
              <w:rPr>
                <w:sz w:val="18"/>
                <w:szCs w:val="18"/>
              </w:rPr>
            </w:pPr>
            <w:r w:rsidRPr="00F57DB2">
              <w:rPr>
                <w:sz w:val="18"/>
                <w:szCs w:val="18"/>
              </w:rPr>
              <w:t>Somewhat Disagree</w:t>
            </w:r>
          </w:p>
        </w:tc>
        <w:tc>
          <w:tcPr>
            <w:tcW w:w="1814" w:type="dxa"/>
          </w:tcPr>
          <w:p w:rsidR="00D00C81" w:rsidRPr="00F57DB2" w:rsidRDefault="00D00C81" w:rsidP="00713A4F">
            <w:pPr>
              <w:jc w:val="center"/>
              <w:rPr>
                <w:sz w:val="18"/>
                <w:szCs w:val="18"/>
              </w:rPr>
            </w:pPr>
            <w:r w:rsidRPr="00F57DB2">
              <w:rPr>
                <w:sz w:val="18"/>
                <w:szCs w:val="18"/>
              </w:rPr>
              <w:t>Don’t know</w:t>
            </w:r>
          </w:p>
        </w:tc>
        <w:tc>
          <w:tcPr>
            <w:tcW w:w="1814" w:type="dxa"/>
          </w:tcPr>
          <w:p w:rsidR="00D00C81" w:rsidRPr="00F57DB2" w:rsidRDefault="00D00C81" w:rsidP="00713A4F">
            <w:pPr>
              <w:jc w:val="center"/>
              <w:rPr>
                <w:sz w:val="18"/>
                <w:szCs w:val="18"/>
              </w:rPr>
            </w:pPr>
            <w:r w:rsidRPr="00F57DB2">
              <w:rPr>
                <w:sz w:val="18"/>
                <w:szCs w:val="18"/>
              </w:rPr>
              <w:t>Somewhat</w:t>
            </w:r>
          </w:p>
          <w:p w:rsidR="00D00C81" w:rsidRPr="00F57DB2" w:rsidRDefault="00D00C81" w:rsidP="00713A4F">
            <w:pPr>
              <w:jc w:val="center"/>
              <w:rPr>
                <w:sz w:val="18"/>
                <w:szCs w:val="18"/>
              </w:rPr>
            </w:pPr>
            <w:r w:rsidRPr="00F57DB2">
              <w:rPr>
                <w:sz w:val="18"/>
                <w:szCs w:val="18"/>
              </w:rPr>
              <w:t>Agree</w:t>
            </w:r>
          </w:p>
        </w:tc>
        <w:tc>
          <w:tcPr>
            <w:tcW w:w="1814" w:type="dxa"/>
          </w:tcPr>
          <w:p w:rsidR="00D00C81" w:rsidRPr="00F57DB2" w:rsidRDefault="00D00C81" w:rsidP="00713A4F">
            <w:pPr>
              <w:jc w:val="center"/>
              <w:rPr>
                <w:sz w:val="18"/>
                <w:szCs w:val="18"/>
              </w:rPr>
            </w:pPr>
            <w:r w:rsidRPr="00F57DB2">
              <w:rPr>
                <w:sz w:val="18"/>
                <w:szCs w:val="18"/>
              </w:rPr>
              <w:t>Strongly</w:t>
            </w:r>
          </w:p>
          <w:p w:rsidR="00D00C81" w:rsidRPr="00F57DB2" w:rsidRDefault="00D00C81" w:rsidP="00713A4F">
            <w:pPr>
              <w:jc w:val="center"/>
              <w:rPr>
                <w:sz w:val="18"/>
                <w:szCs w:val="18"/>
              </w:rPr>
            </w:pPr>
            <w:r w:rsidRPr="00F57DB2">
              <w:rPr>
                <w:sz w:val="18"/>
                <w:szCs w:val="18"/>
              </w:rPr>
              <w:t>Agree</w:t>
            </w:r>
          </w:p>
        </w:tc>
      </w:tr>
      <w:tr w:rsidR="00D00C81" w:rsidRPr="00F57DB2" w:rsidTr="00713A4F">
        <w:trPr>
          <w:trHeight w:val="222"/>
        </w:trPr>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r>
    </w:tbl>
    <w:p w:rsidR="00D00C81" w:rsidRPr="00F57DB2" w:rsidRDefault="00D00C81" w:rsidP="00D00C81">
      <w:pPr>
        <w:rPr>
          <w:b/>
          <w:sz w:val="18"/>
          <w:szCs w:val="18"/>
        </w:rPr>
      </w:pPr>
    </w:p>
    <w:p w:rsidR="00D00C81" w:rsidRPr="00F57DB2" w:rsidRDefault="00D00C81" w:rsidP="00D00C81">
      <w:pPr>
        <w:rPr>
          <w:b/>
          <w:sz w:val="18"/>
          <w:szCs w:val="18"/>
        </w:rPr>
      </w:pPr>
      <w:r w:rsidRPr="00F57DB2">
        <w:rPr>
          <w:b/>
          <w:sz w:val="18"/>
          <w:szCs w:val="18"/>
        </w:rPr>
        <w:t>My organisation has the right infrastructure for me to be able to work from home:</w:t>
      </w:r>
    </w:p>
    <w:tbl>
      <w:tblPr>
        <w:tblStyle w:val="TableGrid"/>
        <w:tblW w:w="5442" w:type="dxa"/>
        <w:tblLook w:val="04A0" w:firstRow="1" w:lastRow="0" w:firstColumn="1" w:lastColumn="0" w:noHBand="0" w:noVBand="1"/>
      </w:tblPr>
      <w:tblGrid>
        <w:gridCol w:w="1814"/>
        <w:gridCol w:w="1814"/>
        <w:gridCol w:w="1814"/>
      </w:tblGrid>
      <w:tr w:rsidR="00D00C81" w:rsidRPr="00F57DB2" w:rsidTr="00713A4F">
        <w:trPr>
          <w:trHeight w:val="446"/>
        </w:trPr>
        <w:tc>
          <w:tcPr>
            <w:tcW w:w="1814" w:type="dxa"/>
          </w:tcPr>
          <w:p w:rsidR="00D00C81" w:rsidRPr="00F57DB2" w:rsidRDefault="00D00C81" w:rsidP="00713A4F">
            <w:pPr>
              <w:jc w:val="center"/>
              <w:rPr>
                <w:sz w:val="18"/>
                <w:szCs w:val="18"/>
              </w:rPr>
            </w:pPr>
            <w:r w:rsidRPr="00F57DB2">
              <w:rPr>
                <w:sz w:val="18"/>
                <w:szCs w:val="18"/>
              </w:rPr>
              <w:t>Strongly Disagree</w:t>
            </w:r>
          </w:p>
        </w:tc>
        <w:tc>
          <w:tcPr>
            <w:tcW w:w="1814" w:type="dxa"/>
          </w:tcPr>
          <w:p w:rsidR="00D00C81" w:rsidRPr="00F57DB2" w:rsidRDefault="00D00C81" w:rsidP="00713A4F">
            <w:pPr>
              <w:jc w:val="center"/>
              <w:rPr>
                <w:sz w:val="18"/>
                <w:szCs w:val="18"/>
              </w:rPr>
            </w:pPr>
            <w:r w:rsidRPr="00F57DB2">
              <w:rPr>
                <w:sz w:val="18"/>
                <w:szCs w:val="18"/>
              </w:rPr>
              <w:t>Don’t know</w:t>
            </w:r>
          </w:p>
        </w:tc>
        <w:tc>
          <w:tcPr>
            <w:tcW w:w="1814" w:type="dxa"/>
          </w:tcPr>
          <w:p w:rsidR="00D00C81" w:rsidRPr="00F57DB2" w:rsidRDefault="00D00C81" w:rsidP="00713A4F">
            <w:pPr>
              <w:jc w:val="center"/>
              <w:rPr>
                <w:sz w:val="18"/>
                <w:szCs w:val="18"/>
              </w:rPr>
            </w:pPr>
            <w:r w:rsidRPr="00F57DB2">
              <w:rPr>
                <w:sz w:val="18"/>
                <w:szCs w:val="18"/>
              </w:rPr>
              <w:t>Somewhat</w:t>
            </w:r>
          </w:p>
          <w:p w:rsidR="00D00C81" w:rsidRPr="00F57DB2" w:rsidRDefault="00D00C81" w:rsidP="00713A4F">
            <w:pPr>
              <w:jc w:val="center"/>
              <w:rPr>
                <w:sz w:val="18"/>
                <w:szCs w:val="18"/>
              </w:rPr>
            </w:pPr>
            <w:r w:rsidRPr="00F57DB2">
              <w:rPr>
                <w:sz w:val="18"/>
                <w:szCs w:val="18"/>
              </w:rPr>
              <w:t>Agree</w:t>
            </w:r>
          </w:p>
        </w:tc>
      </w:tr>
      <w:tr w:rsidR="00D00C81" w:rsidRPr="00F57DB2" w:rsidTr="00713A4F">
        <w:trPr>
          <w:trHeight w:val="222"/>
        </w:trPr>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r>
    </w:tbl>
    <w:p w:rsidR="00D00C81" w:rsidRPr="00F57DB2" w:rsidRDefault="00D00C81" w:rsidP="00D00C81">
      <w:pPr>
        <w:rPr>
          <w:b/>
          <w:sz w:val="18"/>
          <w:szCs w:val="18"/>
        </w:rPr>
      </w:pPr>
    </w:p>
    <w:p w:rsidR="00D00C81" w:rsidRPr="00F57DB2" w:rsidRDefault="00D00C81" w:rsidP="00D00C81">
      <w:pPr>
        <w:rPr>
          <w:b/>
          <w:sz w:val="18"/>
          <w:szCs w:val="18"/>
        </w:rPr>
      </w:pPr>
      <w:r w:rsidRPr="00F57DB2">
        <w:rPr>
          <w:b/>
          <w:sz w:val="18"/>
          <w:szCs w:val="18"/>
        </w:rPr>
        <w:t>From your knowledge, working from home is hard to manage:</w:t>
      </w:r>
    </w:p>
    <w:tbl>
      <w:tblPr>
        <w:tblStyle w:val="TableGrid"/>
        <w:tblW w:w="7256" w:type="dxa"/>
        <w:tblLook w:val="04A0" w:firstRow="1" w:lastRow="0" w:firstColumn="1" w:lastColumn="0" w:noHBand="0" w:noVBand="1"/>
      </w:tblPr>
      <w:tblGrid>
        <w:gridCol w:w="1814"/>
        <w:gridCol w:w="1814"/>
        <w:gridCol w:w="1814"/>
        <w:gridCol w:w="1814"/>
      </w:tblGrid>
      <w:tr w:rsidR="00D00C81" w:rsidRPr="00F57DB2" w:rsidTr="00713A4F">
        <w:trPr>
          <w:trHeight w:val="446"/>
        </w:trPr>
        <w:tc>
          <w:tcPr>
            <w:tcW w:w="1814" w:type="dxa"/>
          </w:tcPr>
          <w:p w:rsidR="00D00C81" w:rsidRPr="00F57DB2" w:rsidRDefault="00D00C81" w:rsidP="00713A4F">
            <w:pPr>
              <w:jc w:val="center"/>
              <w:rPr>
                <w:sz w:val="18"/>
                <w:szCs w:val="18"/>
              </w:rPr>
            </w:pPr>
            <w:r w:rsidRPr="00F57DB2">
              <w:rPr>
                <w:sz w:val="18"/>
                <w:szCs w:val="18"/>
              </w:rPr>
              <w:t>Never</w:t>
            </w:r>
          </w:p>
        </w:tc>
        <w:tc>
          <w:tcPr>
            <w:tcW w:w="1814" w:type="dxa"/>
          </w:tcPr>
          <w:p w:rsidR="00D00C81" w:rsidRPr="00F57DB2" w:rsidRDefault="00D00C81" w:rsidP="00713A4F">
            <w:pPr>
              <w:jc w:val="center"/>
              <w:rPr>
                <w:sz w:val="18"/>
                <w:szCs w:val="18"/>
              </w:rPr>
            </w:pPr>
            <w:r w:rsidRPr="00F57DB2">
              <w:rPr>
                <w:sz w:val="18"/>
                <w:szCs w:val="18"/>
              </w:rPr>
              <w:t>Don’t Know</w:t>
            </w:r>
          </w:p>
        </w:tc>
        <w:tc>
          <w:tcPr>
            <w:tcW w:w="1814" w:type="dxa"/>
          </w:tcPr>
          <w:p w:rsidR="00D00C81" w:rsidRPr="00F57DB2" w:rsidRDefault="00D00C81" w:rsidP="00713A4F">
            <w:pPr>
              <w:jc w:val="center"/>
              <w:rPr>
                <w:sz w:val="18"/>
                <w:szCs w:val="18"/>
              </w:rPr>
            </w:pPr>
            <w:r w:rsidRPr="00F57DB2">
              <w:rPr>
                <w:sz w:val="18"/>
                <w:szCs w:val="18"/>
              </w:rPr>
              <w:t>Sometimes</w:t>
            </w:r>
          </w:p>
        </w:tc>
        <w:tc>
          <w:tcPr>
            <w:tcW w:w="1814" w:type="dxa"/>
          </w:tcPr>
          <w:p w:rsidR="00D00C81" w:rsidRPr="00F57DB2" w:rsidRDefault="00D00C81" w:rsidP="00713A4F">
            <w:pPr>
              <w:jc w:val="center"/>
              <w:rPr>
                <w:sz w:val="18"/>
                <w:szCs w:val="18"/>
              </w:rPr>
            </w:pPr>
            <w:r w:rsidRPr="00F57DB2">
              <w:rPr>
                <w:sz w:val="18"/>
                <w:szCs w:val="18"/>
              </w:rPr>
              <w:t>All the time</w:t>
            </w:r>
          </w:p>
        </w:tc>
      </w:tr>
      <w:tr w:rsidR="00D00C81" w:rsidRPr="00F57DB2" w:rsidTr="00713A4F">
        <w:trPr>
          <w:trHeight w:val="222"/>
        </w:trPr>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c>
          <w:tcPr>
            <w:tcW w:w="1814" w:type="dxa"/>
          </w:tcPr>
          <w:p w:rsidR="00D00C81" w:rsidRPr="00F57DB2" w:rsidRDefault="00D00C81" w:rsidP="00713A4F">
            <w:pPr>
              <w:rPr>
                <w:sz w:val="18"/>
                <w:szCs w:val="18"/>
              </w:rPr>
            </w:pPr>
          </w:p>
        </w:tc>
      </w:tr>
    </w:tbl>
    <w:p w:rsidR="00D00C81" w:rsidRDefault="00D00C81" w:rsidP="00D00C81">
      <w:pPr>
        <w:rPr>
          <w:b/>
        </w:rPr>
      </w:pPr>
    </w:p>
    <w:p w:rsidR="00D00C81" w:rsidRDefault="00D00C81" w:rsidP="00D00C81">
      <w:pPr>
        <w:rPr>
          <w:b/>
        </w:rPr>
      </w:pPr>
    </w:p>
    <w:p w:rsidR="00D00C81" w:rsidRDefault="00D00C81" w:rsidP="00D00C81">
      <w:pPr>
        <w:rPr>
          <w:b/>
        </w:rPr>
      </w:pPr>
    </w:p>
    <w:p w:rsidR="00D00C81" w:rsidRDefault="00D00C81" w:rsidP="00D00C81">
      <w:pPr>
        <w:rPr>
          <w:b/>
        </w:rPr>
      </w:pPr>
    </w:p>
    <w:p w:rsidR="00D00C81" w:rsidRDefault="00D00C81" w:rsidP="00D00C81">
      <w:pPr>
        <w:rPr>
          <w:b/>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9D461D" w:rsidRDefault="009D461D" w:rsidP="00D00C81">
      <w:pPr>
        <w:pStyle w:val="Default"/>
        <w:rPr>
          <w:b/>
          <w:bCs/>
          <w:sz w:val="23"/>
          <w:szCs w:val="23"/>
        </w:rPr>
      </w:pPr>
    </w:p>
    <w:p w:rsidR="00D00C81" w:rsidRDefault="00D00C81" w:rsidP="00D00C81">
      <w:pPr>
        <w:pStyle w:val="Default"/>
        <w:rPr>
          <w:sz w:val="23"/>
          <w:szCs w:val="23"/>
        </w:rPr>
      </w:pPr>
      <w:r>
        <w:rPr>
          <w:b/>
          <w:bCs/>
          <w:sz w:val="23"/>
          <w:szCs w:val="23"/>
        </w:rPr>
        <w:t xml:space="preserve">Appendix B </w:t>
      </w:r>
    </w:p>
    <w:p w:rsidR="00D00C81" w:rsidRDefault="00D00C81" w:rsidP="00D00C81">
      <w:pPr>
        <w:jc w:val="center"/>
        <w:rPr>
          <w:b/>
          <w:bCs/>
          <w:sz w:val="30"/>
          <w:szCs w:val="30"/>
        </w:rPr>
      </w:pPr>
    </w:p>
    <w:p w:rsidR="00D00C81" w:rsidRDefault="00D00C81" w:rsidP="00D00C81">
      <w:pPr>
        <w:jc w:val="center"/>
        <w:rPr>
          <w:b/>
          <w:bCs/>
          <w:sz w:val="30"/>
          <w:szCs w:val="30"/>
        </w:rPr>
      </w:pPr>
      <w:r>
        <w:rPr>
          <w:b/>
          <w:bCs/>
          <w:sz w:val="30"/>
          <w:szCs w:val="30"/>
        </w:rPr>
        <w:t>Semi Structured Interview Questions</w:t>
      </w:r>
    </w:p>
    <w:p w:rsidR="00D00C81" w:rsidRDefault="00D00C81" w:rsidP="00D00C81">
      <w:pPr>
        <w:rPr>
          <w:b/>
          <w:bCs/>
          <w:sz w:val="30"/>
          <w:szCs w:val="30"/>
        </w:rPr>
      </w:pPr>
    </w:p>
    <w:p w:rsidR="00D00C81" w:rsidRDefault="00D00C81" w:rsidP="00D00C81">
      <w:pPr>
        <w:pStyle w:val="ListParagraph"/>
        <w:numPr>
          <w:ilvl w:val="0"/>
          <w:numId w:val="5"/>
        </w:numPr>
        <w:jc w:val="both"/>
        <w:rPr>
          <w:b/>
        </w:rPr>
      </w:pPr>
      <w:r>
        <w:rPr>
          <w:b/>
        </w:rPr>
        <w:t>What is the perception of working from home in your organisation?</w:t>
      </w:r>
    </w:p>
    <w:p w:rsidR="00D00C81" w:rsidRDefault="00D00C81" w:rsidP="00D00C81">
      <w:pPr>
        <w:pStyle w:val="ListParagraph"/>
        <w:numPr>
          <w:ilvl w:val="0"/>
          <w:numId w:val="5"/>
        </w:numPr>
        <w:jc w:val="both"/>
        <w:rPr>
          <w:b/>
        </w:rPr>
      </w:pPr>
      <w:r>
        <w:rPr>
          <w:b/>
        </w:rPr>
        <w:t>Does your organisation encourage working from home?</w:t>
      </w:r>
    </w:p>
    <w:p w:rsidR="00D00C81" w:rsidRDefault="00D00C81" w:rsidP="00D00C81">
      <w:pPr>
        <w:pStyle w:val="ListParagraph"/>
        <w:numPr>
          <w:ilvl w:val="0"/>
          <w:numId w:val="5"/>
        </w:numPr>
        <w:jc w:val="both"/>
        <w:rPr>
          <w:b/>
        </w:rPr>
      </w:pPr>
      <w:r>
        <w:rPr>
          <w:b/>
        </w:rPr>
        <w:t>Do you feel like there is an impact to productivity when your colleagues work from home?</w:t>
      </w:r>
    </w:p>
    <w:p w:rsidR="00D00C81" w:rsidRDefault="00D00C81" w:rsidP="00D00C81">
      <w:pPr>
        <w:pStyle w:val="ListParagraph"/>
        <w:numPr>
          <w:ilvl w:val="0"/>
          <w:numId w:val="5"/>
        </w:numPr>
        <w:jc w:val="both"/>
        <w:rPr>
          <w:b/>
        </w:rPr>
      </w:pPr>
      <w:r>
        <w:rPr>
          <w:b/>
        </w:rPr>
        <w:t>Would your organisations infrastructure support employees working from home?</w:t>
      </w:r>
    </w:p>
    <w:p w:rsidR="00D00C81" w:rsidRDefault="00D00C81" w:rsidP="00D00C81">
      <w:pPr>
        <w:pStyle w:val="ListParagraph"/>
        <w:numPr>
          <w:ilvl w:val="0"/>
          <w:numId w:val="5"/>
        </w:numPr>
        <w:jc w:val="both"/>
        <w:rPr>
          <w:b/>
        </w:rPr>
      </w:pPr>
      <w:r>
        <w:rPr>
          <w:b/>
        </w:rPr>
        <w:t>Do employees in your organisation prefer working from home?</w:t>
      </w: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D00C81" w:rsidRDefault="00D00C81" w:rsidP="00D00C81">
      <w:pPr>
        <w:pStyle w:val="Default"/>
        <w:rPr>
          <w:b/>
          <w:bCs/>
          <w:sz w:val="23"/>
          <w:szCs w:val="23"/>
        </w:rPr>
      </w:pPr>
    </w:p>
    <w:p w:rsidR="00AD7C01" w:rsidRDefault="00AD7C01" w:rsidP="00D00C81">
      <w:pPr>
        <w:pStyle w:val="Default"/>
        <w:rPr>
          <w:b/>
          <w:bCs/>
          <w:sz w:val="23"/>
          <w:szCs w:val="23"/>
        </w:rPr>
      </w:pPr>
    </w:p>
    <w:p w:rsidR="009D461D" w:rsidRDefault="009D461D" w:rsidP="00D00C81">
      <w:pPr>
        <w:pStyle w:val="Default"/>
        <w:rPr>
          <w:b/>
          <w:bCs/>
          <w:sz w:val="23"/>
          <w:szCs w:val="23"/>
        </w:rPr>
      </w:pPr>
    </w:p>
    <w:p w:rsidR="00D00C81" w:rsidRDefault="00D00C81" w:rsidP="00D00C81">
      <w:pPr>
        <w:pStyle w:val="Default"/>
        <w:rPr>
          <w:b/>
          <w:bCs/>
          <w:sz w:val="23"/>
          <w:szCs w:val="23"/>
        </w:rPr>
      </w:pPr>
      <w:r>
        <w:rPr>
          <w:b/>
          <w:bCs/>
          <w:sz w:val="23"/>
          <w:szCs w:val="23"/>
        </w:rPr>
        <w:t>Appendix C – Questionnaire results</w:t>
      </w:r>
    </w:p>
    <w:p w:rsidR="00D00C81" w:rsidRDefault="00D00C81" w:rsidP="00D00C81">
      <w:pPr>
        <w:jc w:val="both"/>
        <w:rPr>
          <w:b/>
        </w:rPr>
      </w:pPr>
    </w:p>
    <w:p w:rsidR="00D00C81" w:rsidRDefault="00D00C81" w:rsidP="00D00C81">
      <w:pPr>
        <w:jc w:val="both"/>
        <w:rPr>
          <w:b/>
        </w:rPr>
      </w:pPr>
      <w:r>
        <w:rPr>
          <w:noProof/>
        </w:rPr>
        <w:drawing>
          <wp:inline distT="0" distB="0" distL="0" distR="0" wp14:anchorId="5BC228F4" wp14:editId="652E63B7">
            <wp:extent cx="3891280" cy="2530549"/>
            <wp:effectExtent l="0" t="0" r="13970" b="317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00C81" w:rsidRDefault="00D00C81" w:rsidP="00D00C81">
      <w:pPr>
        <w:jc w:val="both"/>
        <w:rPr>
          <w:b/>
        </w:rPr>
      </w:pPr>
    </w:p>
    <w:p w:rsidR="00D00C81" w:rsidRDefault="00D00C81" w:rsidP="00D00C81">
      <w:pPr>
        <w:jc w:val="both"/>
        <w:rPr>
          <w:b/>
        </w:rPr>
      </w:pPr>
      <w:r>
        <w:rPr>
          <w:noProof/>
        </w:rPr>
        <w:drawing>
          <wp:inline distT="0" distB="0" distL="0" distR="0" wp14:anchorId="0DC23F1C" wp14:editId="1562E5B5">
            <wp:extent cx="3891280" cy="257175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00C81" w:rsidRDefault="00D00C81" w:rsidP="00D00C81">
      <w:pPr>
        <w:jc w:val="both"/>
        <w:rPr>
          <w:b/>
        </w:rPr>
      </w:pPr>
    </w:p>
    <w:p w:rsidR="00D00C81" w:rsidRDefault="00D00C81" w:rsidP="00D00C81">
      <w:pPr>
        <w:jc w:val="both"/>
        <w:rPr>
          <w:b/>
        </w:rPr>
      </w:pPr>
      <w:r>
        <w:rPr>
          <w:noProof/>
        </w:rPr>
        <w:drawing>
          <wp:inline distT="0" distB="0" distL="0" distR="0" wp14:anchorId="273F51A5" wp14:editId="432BF34B">
            <wp:extent cx="3891280" cy="2552700"/>
            <wp:effectExtent l="0" t="0" r="1397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00C81" w:rsidRDefault="00D00C81" w:rsidP="00D00C81">
      <w:pPr>
        <w:jc w:val="both"/>
        <w:rPr>
          <w:b/>
        </w:rPr>
      </w:pPr>
    </w:p>
    <w:p w:rsidR="009D461D" w:rsidRDefault="009D461D" w:rsidP="00D00C81">
      <w:pPr>
        <w:jc w:val="both"/>
        <w:rPr>
          <w:b/>
        </w:rPr>
      </w:pPr>
    </w:p>
    <w:p w:rsidR="00D00C81" w:rsidRDefault="00D00C81" w:rsidP="00D00C81">
      <w:pPr>
        <w:jc w:val="both"/>
        <w:rPr>
          <w:b/>
        </w:rPr>
      </w:pPr>
      <w:r>
        <w:rPr>
          <w:noProof/>
        </w:rPr>
        <w:drawing>
          <wp:inline distT="0" distB="0" distL="0" distR="0" wp14:anchorId="0821619C" wp14:editId="58A5F611">
            <wp:extent cx="5018567" cy="3721395"/>
            <wp:effectExtent l="0" t="0" r="10795" b="127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00C81" w:rsidRDefault="00D00C81" w:rsidP="00D00C81">
      <w:pPr>
        <w:jc w:val="both"/>
        <w:rPr>
          <w:b/>
        </w:rPr>
      </w:pPr>
    </w:p>
    <w:p w:rsidR="00D00C81" w:rsidRDefault="00D00C81" w:rsidP="00D00C81">
      <w:pPr>
        <w:jc w:val="both"/>
        <w:rPr>
          <w:b/>
        </w:rPr>
      </w:pPr>
      <w:r>
        <w:rPr>
          <w:noProof/>
        </w:rPr>
        <w:drawing>
          <wp:inline distT="0" distB="0" distL="0" distR="0" wp14:anchorId="39D51B02" wp14:editId="240B6DB1">
            <wp:extent cx="5029200" cy="4082902"/>
            <wp:effectExtent l="0" t="0" r="0" b="1333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00C81" w:rsidRDefault="00D00C81" w:rsidP="00D00C81">
      <w:pPr>
        <w:jc w:val="both"/>
        <w:rPr>
          <w:b/>
        </w:rPr>
      </w:pPr>
    </w:p>
    <w:p w:rsidR="00D00C81" w:rsidRDefault="00D00C81" w:rsidP="00D00C81">
      <w:pPr>
        <w:jc w:val="both"/>
        <w:rPr>
          <w:b/>
        </w:rPr>
      </w:pPr>
    </w:p>
    <w:p w:rsidR="00D00C81" w:rsidRDefault="00D00C81" w:rsidP="00D00C81">
      <w:pPr>
        <w:jc w:val="both"/>
        <w:rPr>
          <w:b/>
        </w:rPr>
      </w:pPr>
    </w:p>
    <w:p w:rsidR="009D461D" w:rsidRDefault="009D461D" w:rsidP="00D00C81">
      <w:pPr>
        <w:jc w:val="both"/>
        <w:rPr>
          <w:b/>
        </w:rPr>
      </w:pPr>
    </w:p>
    <w:p w:rsidR="00D00C81" w:rsidRDefault="00D00C81" w:rsidP="00D00C81">
      <w:pPr>
        <w:jc w:val="both"/>
        <w:rPr>
          <w:b/>
        </w:rPr>
      </w:pPr>
      <w:r>
        <w:rPr>
          <w:noProof/>
        </w:rPr>
        <w:drawing>
          <wp:inline distT="0" distB="0" distL="0" distR="0" wp14:anchorId="45B48300" wp14:editId="4C615C71">
            <wp:extent cx="5155324" cy="4004441"/>
            <wp:effectExtent l="0" t="0" r="7620" b="1524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D461D" w:rsidRDefault="009D461D" w:rsidP="00D00C81">
      <w:pPr>
        <w:jc w:val="both"/>
        <w:rPr>
          <w:b/>
        </w:rPr>
      </w:pPr>
    </w:p>
    <w:p w:rsidR="00833E61" w:rsidRPr="00D00C81" w:rsidRDefault="00D00C81" w:rsidP="00D00C81">
      <w:pPr>
        <w:jc w:val="both"/>
        <w:rPr>
          <w:b/>
        </w:rPr>
      </w:pPr>
      <w:r>
        <w:rPr>
          <w:noProof/>
        </w:rPr>
        <w:drawing>
          <wp:inline distT="0" distB="0" distL="0" distR="0" wp14:anchorId="15C45FA8" wp14:editId="0B1DB0C3">
            <wp:extent cx="5186680" cy="3956685"/>
            <wp:effectExtent l="0" t="0" r="13970" b="571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sectPr w:rsidR="00833E61" w:rsidRPr="00D00C81" w:rsidSect="00B63FEB">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75A" w:rsidRDefault="0068475A" w:rsidP="003F2B20">
      <w:r>
        <w:separator/>
      </w:r>
    </w:p>
  </w:endnote>
  <w:endnote w:type="continuationSeparator" w:id="0">
    <w:p w:rsidR="0068475A" w:rsidRDefault="0068475A" w:rsidP="003F2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7289843"/>
      <w:docPartObj>
        <w:docPartGallery w:val="Page Numbers (Bottom of Page)"/>
        <w:docPartUnique/>
      </w:docPartObj>
    </w:sdtPr>
    <w:sdtEndPr>
      <w:rPr>
        <w:noProof/>
      </w:rPr>
    </w:sdtEndPr>
    <w:sdtContent>
      <w:p w:rsidR="00B63FEB" w:rsidRDefault="00B63FEB">
        <w:pPr>
          <w:pStyle w:val="Footer"/>
          <w:jc w:val="center"/>
        </w:pPr>
        <w:r>
          <w:fldChar w:fldCharType="begin"/>
        </w:r>
        <w:r>
          <w:instrText xml:space="preserve"> PAGE   \* MERGEFORMAT </w:instrText>
        </w:r>
        <w:r>
          <w:fldChar w:fldCharType="separate"/>
        </w:r>
        <w:r w:rsidR="008B2121">
          <w:rPr>
            <w:noProof/>
          </w:rPr>
          <w:t>10</w:t>
        </w:r>
        <w:r>
          <w:rPr>
            <w:noProof/>
          </w:rPr>
          <w:fldChar w:fldCharType="end"/>
        </w:r>
      </w:p>
    </w:sdtContent>
  </w:sdt>
  <w:p w:rsidR="00B63FEB" w:rsidRDefault="00B63F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75A" w:rsidRDefault="0068475A" w:rsidP="003F2B20">
      <w:r>
        <w:separator/>
      </w:r>
    </w:p>
  </w:footnote>
  <w:footnote w:type="continuationSeparator" w:id="0">
    <w:p w:rsidR="0068475A" w:rsidRDefault="0068475A" w:rsidP="003F2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062" w:rsidRDefault="001C0062" w:rsidP="001C0062">
    <w:pPr>
      <w:pStyle w:val="Header"/>
    </w:pPr>
    <w:r>
      <w:t xml:space="preserve">Name: </w:t>
    </w:r>
    <w:r w:rsidR="00AA0A12">
      <w:t xml:space="preserve">Mohammed </w:t>
    </w:r>
    <w:r>
      <w:t>Abdul</w:t>
    </w:r>
    <w:r w:rsidR="00AA0A12">
      <w:t xml:space="preserve"> </w:t>
    </w:r>
    <w:proofErr w:type="spellStart"/>
    <w:r w:rsidR="00AA0A12">
      <w:t>Basith</w:t>
    </w:r>
    <w:proofErr w:type="spellEnd"/>
    <w:r>
      <w:t xml:space="preserve"> Chowdhury</w:t>
    </w:r>
  </w:p>
  <w:p w:rsidR="001C0062" w:rsidRDefault="001C0062" w:rsidP="001C0062">
    <w:pPr>
      <w:pStyle w:val="Header"/>
    </w:pPr>
    <w:r>
      <w:t>ID Number:</w:t>
    </w:r>
    <w:r w:rsidR="00AA0A12">
      <w:t xml:space="preserve"> 1710683</w:t>
    </w:r>
  </w:p>
  <w:p w:rsidR="003949B3" w:rsidRDefault="003949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74A2F"/>
    <w:multiLevelType w:val="multilevel"/>
    <w:tmpl w:val="40763CA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4D20974"/>
    <w:multiLevelType w:val="hybridMultilevel"/>
    <w:tmpl w:val="176CD2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990FB8"/>
    <w:multiLevelType w:val="multilevel"/>
    <w:tmpl w:val="7CBE0E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32171B8"/>
    <w:multiLevelType w:val="hybridMultilevel"/>
    <w:tmpl w:val="357AF00A"/>
    <w:lvl w:ilvl="0" w:tplc="1ECE4B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8A3E84"/>
    <w:multiLevelType w:val="hybridMultilevel"/>
    <w:tmpl w:val="622EE22C"/>
    <w:lvl w:ilvl="0" w:tplc="464661D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470"/>
    <w:rsid w:val="000062BB"/>
    <w:rsid w:val="0001503B"/>
    <w:rsid w:val="000318DC"/>
    <w:rsid w:val="00074EC6"/>
    <w:rsid w:val="000A360C"/>
    <w:rsid w:val="000A7498"/>
    <w:rsid w:val="000A7D28"/>
    <w:rsid w:val="000B57D6"/>
    <w:rsid w:val="000B6E7A"/>
    <w:rsid w:val="000E2A9A"/>
    <w:rsid w:val="000F29D4"/>
    <w:rsid w:val="0010241C"/>
    <w:rsid w:val="001040D7"/>
    <w:rsid w:val="00141FD4"/>
    <w:rsid w:val="001474B7"/>
    <w:rsid w:val="00180619"/>
    <w:rsid w:val="001864DE"/>
    <w:rsid w:val="001A660F"/>
    <w:rsid w:val="001C0062"/>
    <w:rsid w:val="001D0A30"/>
    <w:rsid w:val="001F1170"/>
    <w:rsid w:val="00203D78"/>
    <w:rsid w:val="00217BA4"/>
    <w:rsid w:val="00220685"/>
    <w:rsid w:val="00232334"/>
    <w:rsid w:val="00256778"/>
    <w:rsid w:val="002C3E2D"/>
    <w:rsid w:val="002D3C26"/>
    <w:rsid w:val="002E45E0"/>
    <w:rsid w:val="003058F4"/>
    <w:rsid w:val="00313566"/>
    <w:rsid w:val="00314973"/>
    <w:rsid w:val="00347415"/>
    <w:rsid w:val="003505C4"/>
    <w:rsid w:val="00355C67"/>
    <w:rsid w:val="00374364"/>
    <w:rsid w:val="00386E88"/>
    <w:rsid w:val="003949B3"/>
    <w:rsid w:val="003A12E1"/>
    <w:rsid w:val="003B5419"/>
    <w:rsid w:val="003B7D79"/>
    <w:rsid w:val="003E3326"/>
    <w:rsid w:val="003E577E"/>
    <w:rsid w:val="003F2B20"/>
    <w:rsid w:val="00403A3B"/>
    <w:rsid w:val="00403E49"/>
    <w:rsid w:val="004276ED"/>
    <w:rsid w:val="0043064D"/>
    <w:rsid w:val="004430FF"/>
    <w:rsid w:val="00482265"/>
    <w:rsid w:val="00483C64"/>
    <w:rsid w:val="004F4E76"/>
    <w:rsid w:val="005217DD"/>
    <w:rsid w:val="00525950"/>
    <w:rsid w:val="0056294F"/>
    <w:rsid w:val="00564BF4"/>
    <w:rsid w:val="005656D3"/>
    <w:rsid w:val="00566733"/>
    <w:rsid w:val="00575EA9"/>
    <w:rsid w:val="00582B52"/>
    <w:rsid w:val="005D4FEF"/>
    <w:rsid w:val="005E2029"/>
    <w:rsid w:val="005E25E6"/>
    <w:rsid w:val="005E2981"/>
    <w:rsid w:val="00621097"/>
    <w:rsid w:val="006567D6"/>
    <w:rsid w:val="0068290C"/>
    <w:rsid w:val="006843E4"/>
    <w:rsid w:val="0068475A"/>
    <w:rsid w:val="00692470"/>
    <w:rsid w:val="006A5167"/>
    <w:rsid w:val="006A6D18"/>
    <w:rsid w:val="006B5D06"/>
    <w:rsid w:val="006D0358"/>
    <w:rsid w:val="006D07AA"/>
    <w:rsid w:val="006E61F8"/>
    <w:rsid w:val="006E77B0"/>
    <w:rsid w:val="00701B43"/>
    <w:rsid w:val="00760373"/>
    <w:rsid w:val="00795132"/>
    <w:rsid w:val="007D6185"/>
    <w:rsid w:val="0080504F"/>
    <w:rsid w:val="008108DF"/>
    <w:rsid w:val="00833E61"/>
    <w:rsid w:val="0085630A"/>
    <w:rsid w:val="0086707C"/>
    <w:rsid w:val="0087258A"/>
    <w:rsid w:val="00880C44"/>
    <w:rsid w:val="008A39DB"/>
    <w:rsid w:val="008B2121"/>
    <w:rsid w:val="008D071C"/>
    <w:rsid w:val="008D2CA9"/>
    <w:rsid w:val="008F1909"/>
    <w:rsid w:val="009458CE"/>
    <w:rsid w:val="0098084B"/>
    <w:rsid w:val="0098738F"/>
    <w:rsid w:val="009958F3"/>
    <w:rsid w:val="009B2B97"/>
    <w:rsid w:val="009B6720"/>
    <w:rsid w:val="009D1D0B"/>
    <w:rsid w:val="009D461D"/>
    <w:rsid w:val="009E6506"/>
    <w:rsid w:val="00A16F69"/>
    <w:rsid w:val="00A52EF2"/>
    <w:rsid w:val="00A540FF"/>
    <w:rsid w:val="00A66209"/>
    <w:rsid w:val="00A7013D"/>
    <w:rsid w:val="00A71F29"/>
    <w:rsid w:val="00AA0A12"/>
    <w:rsid w:val="00AC20BC"/>
    <w:rsid w:val="00AD7C01"/>
    <w:rsid w:val="00AF300C"/>
    <w:rsid w:val="00B15E4D"/>
    <w:rsid w:val="00B63FEB"/>
    <w:rsid w:val="00B83AE5"/>
    <w:rsid w:val="00BB04EE"/>
    <w:rsid w:val="00BD1255"/>
    <w:rsid w:val="00C1677F"/>
    <w:rsid w:val="00C21C5A"/>
    <w:rsid w:val="00C46CCD"/>
    <w:rsid w:val="00C4763D"/>
    <w:rsid w:val="00C519B0"/>
    <w:rsid w:val="00C9613F"/>
    <w:rsid w:val="00CA4F7D"/>
    <w:rsid w:val="00CB7C01"/>
    <w:rsid w:val="00CC6AFB"/>
    <w:rsid w:val="00CC70AC"/>
    <w:rsid w:val="00CD44DE"/>
    <w:rsid w:val="00CE1E83"/>
    <w:rsid w:val="00D00C81"/>
    <w:rsid w:val="00D01EE2"/>
    <w:rsid w:val="00D259C9"/>
    <w:rsid w:val="00D411AD"/>
    <w:rsid w:val="00D72700"/>
    <w:rsid w:val="00D72BC8"/>
    <w:rsid w:val="00D933B3"/>
    <w:rsid w:val="00DA3003"/>
    <w:rsid w:val="00DF6B70"/>
    <w:rsid w:val="00E019F8"/>
    <w:rsid w:val="00E03C1E"/>
    <w:rsid w:val="00E276CB"/>
    <w:rsid w:val="00E41E37"/>
    <w:rsid w:val="00E559C9"/>
    <w:rsid w:val="00E55C7D"/>
    <w:rsid w:val="00E849A6"/>
    <w:rsid w:val="00E95A92"/>
    <w:rsid w:val="00E96555"/>
    <w:rsid w:val="00EA5A09"/>
    <w:rsid w:val="00F0674A"/>
    <w:rsid w:val="00F15EF0"/>
    <w:rsid w:val="00F25351"/>
    <w:rsid w:val="00F57910"/>
    <w:rsid w:val="00F800FD"/>
    <w:rsid w:val="00F8522D"/>
    <w:rsid w:val="00FA0699"/>
    <w:rsid w:val="00FE3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3FFB5"/>
  <w15:chartTrackingRefBased/>
  <w15:docId w15:val="{EC26162A-2951-914B-869E-AF451E1E2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2B20"/>
    <w:pPr>
      <w:tabs>
        <w:tab w:val="center" w:pos="4513"/>
        <w:tab w:val="right" w:pos="9026"/>
      </w:tabs>
    </w:pPr>
  </w:style>
  <w:style w:type="character" w:customStyle="1" w:styleId="HeaderChar">
    <w:name w:val="Header Char"/>
    <w:basedOn w:val="DefaultParagraphFont"/>
    <w:link w:val="Header"/>
    <w:uiPriority w:val="99"/>
    <w:rsid w:val="003F2B20"/>
  </w:style>
  <w:style w:type="paragraph" w:styleId="Footer">
    <w:name w:val="footer"/>
    <w:basedOn w:val="Normal"/>
    <w:link w:val="FooterChar"/>
    <w:uiPriority w:val="99"/>
    <w:unhideWhenUsed/>
    <w:rsid w:val="003F2B20"/>
    <w:pPr>
      <w:tabs>
        <w:tab w:val="center" w:pos="4513"/>
        <w:tab w:val="right" w:pos="9026"/>
      </w:tabs>
    </w:pPr>
  </w:style>
  <w:style w:type="character" w:customStyle="1" w:styleId="FooterChar">
    <w:name w:val="Footer Char"/>
    <w:basedOn w:val="DefaultParagraphFont"/>
    <w:link w:val="Footer"/>
    <w:uiPriority w:val="99"/>
    <w:rsid w:val="003F2B20"/>
  </w:style>
  <w:style w:type="paragraph" w:styleId="ListParagraph">
    <w:name w:val="List Paragraph"/>
    <w:basedOn w:val="Normal"/>
    <w:uiPriority w:val="34"/>
    <w:qFormat/>
    <w:rsid w:val="003F2B20"/>
    <w:pPr>
      <w:spacing w:after="160" w:line="259" w:lineRule="auto"/>
      <w:ind w:left="720"/>
      <w:contextualSpacing/>
    </w:pPr>
    <w:rPr>
      <w:rFonts w:eastAsiaTheme="minorHAnsi"/>
      <w:lang w:eastAsia="en-US"/>
    </w:rPr>
  </w:style>
  <w:style w:type="character" w:styleId="Hyperlink">
    <w:name w:val="Hyperlink"/>
    <w:basedOn w:val="DefaultParagraphFont"/>
    <w:uiPriority w:val="99"/>
    <w:unhideWhenUsed/>
    <w:rsid w:val="00833E61"/>
    <w:rPr>
      <w:color w:val="0563C1" w:themeColor="hyperlink"/>
      <w:u w:val="single"/>
    </w:rPr>
  </w:style>
  <w:style w:type="character" w:customStyle="1" w:styleId="fc1">
    <w:name w:val="fc1"/>
    <w:basedOn w:val="DefaultParagraphFont"/>
    <w:rsid w:val="00833E61"/>
  </w:style>
  <w:style w:type="character" w:customStyle="1" w:styleId="a">
    <w:name w:val="_"/>
    <w:basedOn w:val="DefaultParagraphFont"/>
    <w:rsid w:val="00833E61"/>
  </w:style>
  <w:style w:type="character" w:customStyle="1" w:styleId="ff3">
    <w:name w:val="ff3"/>
    <w:basedOn w:val="DefaultParagraphFont"/>
    <w:rsid w:val="00833E61"/>
  </w:style>
  <w:style w:type="character" w:customStyle="1" w:styleId="ff1">
    <w:name w:val="ff1"/>
    <w:basedOn w:val="DefaultParagraphFont"/>
    <w:rsid w:val="00833E61"/>
  </w:style>
  <w:style w:type="character" w:customStyle="1" w:styleId="ls61">
    <w:name w:val="ls61"/>
    <w:basedOn w:val="DefaultParagraphFont"/>
    <w:rsid w:val="00833E61"/>
  </w:style>
  <w:style w:type="character" w:customStyle="1" w:styleId="ff2">
    <w:name w:val="ff2"/>
    <w:basedOn w:val="DefaultParagraphFont"/>
    <w:rsid w:val="00833E61"/>
  </w:style>
  <w:style w:type="character" w:customStyle="1" w:styleId="ws20">
    <w:name w:val="ws20"/>
    <w:basedOn w:val="DefaultParagraphFont"/>
    <w:rsid w:val="00833E61"/>
  </w:style>
  <w:style w:type="character" w:customStyle="1" w:styleId="ls65">
    <w:name w:val="ls65"/>
    <w:basedOn w:val="DefaultParagraphFont"/>
    <w:rsid w:val="00833E61"/>
  </w:style>
  <w:style w:type="character" w:customStyle="1" w:styleId="ff5">
    <w:name w:val="ff5"/>
    <w:basedOn w:val="DefaultParagraphFont"/>
    <w:rsid w:val="00833E61"/>
  </w:style>
  <w:style w:type="character" w:customStyle="1" w:styleId="ws2c5">
    <w:name w:val="ws2c5"/>
    <w:basedOn w:val="DefaultParagraphFont"/>
    <w:rsid w:val="00833E61"/>
  </w:style>
  <w:style w:type="character" w:customStyle="1" w:styleId="ls6">
    <w:name w:val="ls6"/>
    <w:basedOn w:val="DefaultParagraphFont"/>
    <w:rsid w:val="00833E61"/>
  </w:style>
  <w:style w:type="character" w:customStyle="1" w:styleId="ls12">
    <w:name w:val="ls12"/>
    <w:basedOn w:val="DefaultParagraphFont"/>
    <w:rsid w:val="00833E61"/>
  </w:style>
  <w:style w:type="character" w:customStyle="1" w:styleId="ws2d2">
    <w:name w:val="ws2d2"/>
    <w:basedOn w:val="DefaultParagraphFont"/>
    <w:rsid w:val="00833E61"/>
  </w:style>
  <w:style w:type="character" w:customStyle="1" w:styleId="ls55">
    <w:name w:val="ls55"/>
    <w:basedOn w:val="DefaultParagraphFont"/>
    <w:rsid w:val="00833E61"/>
  </w:style>
  <w:style w:type="character" w:customStyle="1" w:styleId="ls6b">
    <w:name w:val="ls6b"/>
    <w:basedOn w:val="DefaultParagraphFont"/>
    <w:rsid w:val="00833E61"/>
  </w:style>
  <w:style w:type="character" w:customStyle="1" w:styleId="ls5a">
    <w:name w:val="ls5a"/>
    <w:basedOn w:val="DefaultParagraphFont"/>
    <w:rsid w:val="00833E61"/>
  </w:style>
  <w:style w:type="character" w:customStyle="1" w:styleId="ws2f3">
    <w:name w:val="ws2f3"/>
    <w:basedOn w:val="DefaultParagraphFont"/>
    <w:rsid w:val="00833E61"/>
  </w:style>
  <w:style w:type="character" w:customStyle="1" w:styleId="ls5b">
    <w:name w:val="ls5b"/>
    <w:basedOn w:val="DefaultParagraphFont"/>
    <w:rsid w:val="00833E61"/>
  </w:style>
  <w:style w:type="character" w:customStyle="1" w:styleId="ls5c">
    <w:name w:val="ls5c"/>
    <w:basedOn w:val="DefaultParagraphFont"/>
    <w:rsid w:val="00833E61"/>
  </w:style>
  <w:style w:type="character" w:customStyle="1" w:styleId="ls23">
    <w:name w:val="ls23"/>
    <w:basedOn w:val="DefaultParagraphFont"/>
    <w:rsid w:val="00833E61"/>
  </w:style>
  <w:style w:type="character" w:customStyle="1" w:styleId="fc0">
    <w:name w:val="fc0"/>
    <w:basedOn w:val="DefaultParagraphFont"/>
    <w:rsid w:val="00833E61"/>
  </w:style>
  <w:style w:type="character" w:customStyle="1" w:styleId="ls5e">
    <w:name w:val="ls5e"/>
    <w:basedOn w:val="DefaultParagraphFont"/>
    <w:rsid w:val="00833E61"/>
  </w:style>
  <w:style w:type="character" w:customStyle="1" w:styleId="ws271">
    <w:name w:val="ws271"/>
    <w:basedOn w:val="DefaultParagraphFont"/>
    <w:rsid w:val="00833E61"/>
  </w:style>
  <w:style w:type="character" w:customStyle="1" w:styleId="ls64">
    <w:name w:val="ls64"/>
    <w:basedOn w:val="DefaultParagraphFont"/>
    <w:rsid w:val="00833E61"/>
  </w:style>
  <w:style w:type="character" w:customStyle="1" w:styleId="ls6a">
    <w:name w:val="ls6a"/>
    <w:basedOn w:val="DefaultParagraphFont"/>
    <w:rsid w:val="00833E61"/>
  </w:style>
  <w:style w:type="character" w:customStyle="1" w:styleId="ff8">
    <w:name w:val="ff8"/>
    <w:basedOn w:val="DefaultParagraphFont"/>
    <w:rsid w:val="00833E61"/>
  </w:style>
  <w:style w:type="paragraph" w:customStyle="1" w:styleId="Default">
    <w:name w:val="Default"/>
    <w:rsid w:val="00D00C81"/>
    <w:pPr>
      <w:autoSpaceDE w:val="0"/>
      <w:autoSpaceDN w:val="0"/>
      <w:adjustRightInd w:val="0"/>
    </w:pPr>
    <w:rPr>
      <w:rFonts w:ascii="Times New Roman" w:eastAsiaTheme="minorHAnsi" w:hAnsi="Times New Roman" w:cs="Times New Roman"/>
      <w:color w:val="000000"/>
      <w:sz w:val="24"/>
      <w:szCs w:val="24"/>
      <w:lang w:eastAsia="en-US"/>
    </w:rPr>
  </w:style>
  <w:style w:type="table" w:styleId="TableGrid">
    <w:name w:val="Table Grid"/>
    <w:basedOn w:val="TableNormal"/>
    <w:uiPriority w:val="39"/>
    <w:rsid w:val="00D00C81"/>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656573">
      <w:bodyDiv w:val="1"/>
      <w:marLeft w:val="0"/>
      <w:marRight w:val="0"/>
      <w:marTop w:val="0"/>
      <w:marBottom w:val="0"/>
      <w:divBdr>
        <w:top w:val="none" w:sz="0" w:space="0" w:color="auto"/>
        <w:left w:val="none" w:sz="0" w:space="0" w:color="auto"/>
        <w:bottom w:val="none" w:sz="0" w:space="0" w:color="auto"/>
        <w:right w:val="none" w:sz="0" w:space="0" w:color="auto"/>
      </w:divBdr>
      <w:divsChild>
        <w:div w:id="1255868261">
          <w:marLeft w:val="0"/>
          <w:marRight w:val="0"/>
          <w:marTop w:val="0"/>
          <w:marBottom w:val="0"/>
          <w:divBdr>
            <w:top w:val="none" w:sz="0" w:space="0" w:color="auto"/>
            <w:left w:val="none" w:sz="0" w:space="0" w:color="auto"/>
            <w:bottom w:val="none" w:sz="0" w:space="0" w:color="auto"/>
            <w:right w:val="none" w:sz="0" w:space="0" w:color="auto"/>
          </w:divBdr>
        </w:div>
        <w:div w:id="772092735">
          <w:marLeft w:val="0"/>
          <w:marRight w:val="0"/>
          <w:marTop w:val="0"/>
          <w:marBottom w:val="0"/>
          <w:divBdr>
            <w:top w:val="none" w:sz="0" w:space="0" w:color="auto"/>
            <w:left w:val="none" w:sz="0" w:space="0" w:color="auto"/>
            <w:bottom w:val="none" w:sz="0" w:space="0" w:color="auto"/>
            <w:right w:val="none" w:sz="0" w:space="0" w:color="auto"/>
          </w:divBdr>
        </w:div>
        <w:div w:id="60371107">
          <w:marLeft w:val="0"/>
          <w:marRight w:val="0"/>
          <w:marTop w:val="0"/>
          <w:marBottom w:val="0"/>
          <w:divBdr>
            <w:top w:val="none" w:sz="0" w:space="0" w:color="auto"/>
            <w:left w:val="none" w:sz="0" w:space="0" w:color="auto"/>
            <w:bottom w:val="none" w:sz="0" w:space="0" w:color="auto"/>
            <w:right w:val="none" w:sz="0" w:space="0" w:color="auto"/>
          </w:divBdr>
        </w:div>
        <w:div w:id="1748306952">
          <w:marLeft w:val="0"/>
          <w:marRight w:val="0"/>
          <w:marTop w:val="0"/>
          <w:marBottom w:val="0"/>
          <w:divBdr>
            <w:top w:val="none" w:sz="0" w:space="0" w:color="auto"/>
            <w:left w:val="none" w:sz="0" w:space="0" w:color="auto"/>
            <w:bottom w:val="none" w:sz="0" w:space="0" w:color="auto"/>
            <w:right w:val="none" w:sz="0" w:space="0" w:color="auto"/>
          </w:divBdr>
        </w:div>
        <w:div w:id="171409283">
          <w:marLeft w:val="0"/>
          <w:marRight w:val="0"/>
          <w:marTop w:val="0"/>
          <w:marBottom w:val="0"/>
          <w:divBdr>
            <w:top w:val="none" w:sz="0" w:space="0" w:color="auto"/>
            <w:left w:val="none" w:sz="0" w:space="0" w:color="auto"/>
            <w:bottom w:val="none" w:sz="0" w:space="0" w:color="auto"/>
            <w:right w:val="none" w:sz="0" w:space="0" w:color="auto"/>
          </w:divBdr>
        </w:div>
        <w:div w:id="1668365947">
          <w:marLeft w:val="0"/>
          <w:marRight w:val="0"/>
          <w:marTop w:val="0"/>
          <w:marBottom w:val="0"/>
          <w:divBdr>
            <w:top w:val="none" w:sz="0" w:space="0" w:color="auto"/>
            <w:left w:val="none" w:sz="0" w:space="0" w:color="auto"/>
            <w:bottom w:val="none" w:sz="0" w:space="0" w:color="auto"/>
            <w:right w:val="none" w:sz="0" w:space="0" w:color="auto"/>
          </w:divBdr>
        </w:div>
        <w:div w:id="558828498">
          <w:marLeft w:val="0"/>
          <w:marRight w:val="0"/>
          <w:marTop w:val="0"/>
          <w:marBottom w:val="0"/>
          <w:divBdr>
            <w:top w:val="none" w:sz="0" w:space="0" w:color="auto"/>
            <w:left w:val="none" w:sz="0" w:space="0" w:color="auto"/>
            <w:bottom w:val="none" w:sz="0" w:space="0" w:color="auto"/>
            <w:right w:val="none" w:sz="0" w:space="0" w:color="auto"/>
          </w:divBdr>
        </w:div>
        <w:div w:id="1925529938">
          <w:marLeft w:val="0"/>
          <w:marRight w:val="0"/>
          <w:marTop w:val="0"/>
          <w:marBottom w:val="0"/>
          <w:divBdr>
            <w:top w:val="none" w:sz="0" w:space="0" w:color="auto"/>
            <w:left w:val="none" w:sz="0" w:space="0" w:color="auto"/>
            <w:bottom w:val="none" w:sz="0" w:space="0" w:color="auto"/>
            <w:right w:val="none" w:sz="0" w:space="0" w:color="auto"/>
          </w:divBdr>
        </w:div>
        <w:div w:id="1869951999">
          <w:marLeft w:val="0"/>
          <w:marRight w:val="0"/>
          <w:marTop w:val="0"/>
          <w:marBottom w:val="0"/>
          <w:divBdr>
            <w:top w:val="none" w:sz="0" w:space="0" w:color="auto"/>
            <w:left w:val="none" w:sz="0" w:space="0" w:color="auto"/>
            <w:bottom w:val="none" w:sz="0" w:space="0" w:color="auto"/>
            <w:right w:val="none" w:sz="0" w:space="0" w:color="auto"/>
          </w:divBdr>
        </w:div>
        <w:div w:id="1412309235">
          <w:marLeft w:val="0"/>
          <w:marRight w:val="0"/>
          <w:marTop w:val="0"/>
          <w:marBottom w:val="0"/>
          <w:divBdr>
            <w:top w:val="none" w:sz="0" w:space="0" w:color="auto"/>
            <w:left w:val="none" w:sz="0" w:space="0" w:color="auto"/>
            <w:bottom w:val="none" w:sz="0" w:space="0" w:color="auto"/>
            <w:right w:val="none" w:sz="0" w:space="0" w:color="auto"/>
          </w:divBdr>
        </w:div>
        <w:div w:id="689524653">
          <w:marLeft w:val="0"/>
          <w:marRight w:val="0"/>
          <w:marTop w:val="0"/>
          <w:marBottom w:val="0"/>
          <w:divBdr>
            <w:top w:val="none" w:sz="0" w:space="0" w:color="auto"/>
            <w:left w:val="none" w:sz="0" w:space="0" w:color="auto"/>
            <w:bottom w:val="none" w:sz="0" w:space="0" w:color="auto"/>
            <w:right w:val="none" w:sz="0" w:space="0" w:color="auto"/>
          </w:divBdr>
        </w:div>
        <w:div w:id="1009411516">
          <w:marLeft w:val="0"/>
          <w:marRight w:val="0"/>
          <w:marTop w:val="0"/>
          <w:marBottom w:val="0"/>
          <w:divBdr>
            <w:top w:val="none" w:sz="0" w:space="0" w:color="auto"/>
            <w:left w:val="none" w:sz="0" w:space="0" w:color="auto"/>
            <w:bottom w:val="none" w:sz="0" w:space="0" w:color="auto"/>
            <w:right w:val="none" w:sz="0" w:space="0" w:color="auto"/>
          </w:divBdr>
        </w:div>
        <w:div w:id="242691378">
          <w:marLeft w:val="0"/>
          <w:marRight w:val="0"/>
          <w:marTop w:val="0"/>
          <w:marBottom w:val="0"/>
          <w:divBdr>
            <w:top w:val="none" w:sz="0" w:space="0" w:color="auto"/>
            <w:left w:val="none" w:sz="0" w:space="0" w:color="auto"/>
            <w:bottom w:val="none" w:sz="0" w:space="0" w:color="auto"/>
            <w:right w:val="none" w:sz="0" w:space="0" w:color="auto"/>
          </w:divBdr>
        </w:div>
        <w:div w:id="1611544621">
          <w:marLeft w:val="0"/>
          <w:marRight w:val="0"/>
          <w:marTop w:val="0"/>
          <w:marBottom w:val="0"/>
          <w:divBdr>
            <w:top w:val="none" w:sz="0" w:space="0" w:color="auto"/>
            <w:left w:val="none" w:sz="0" w:space="0" w:color="auto"/>
            <w:bottom w:val="none" w:sz="0" w:space="0" w:color="auto"/>
            <w:right w:val="none" w:sz="0" w:space="0" w:color="auto"/>
          </w:divBdr>
        </w:div>
        <w:div w:id="921182733">
          <w:marLeft w:val="0"/>
          <w:marRight w:val="0"/>
          <w:marTop w:val="0"/>
          <w:marBottom w:val="0"/>
          <w:divBdr>
            <w:top w:val="none" w:sz="0" w:space="0" w:color="auto"/>
            <w:left w:val="none" w:sz="0" w:space="0" w:color="auto"/>
            <w:bottom w:val="none" w:sz="0" w:space="0" w:color="auto"/>
            <w:right w:val="none" w:sz="0" w:space="0" w:color="auto"/>
          </w:divBdr>
        </w:div>
        <w:div w:id="1777945423">
          <w:marLeft w:val="0"/>
          <w:marRight w:val="0"/>
          <w:marTop w:val="0"/>
          <w:marBottom w:val="0"/>
          <w:divBdr>
            <w:top w:val="none" w:sz="0" w:space="0" w:color="auto"/>
            <w:left w:val="none" w:sz="0" w:space="0" w:color="auto"/>
            <w:bottom w:val="none" w:sz="0" w:space="0" w:color="auto"/>
            <w:right w:val="none" w:sz="0" w:space="0" w:color="auto"/>
          </w:divBdr>
        </w:div>
        <w:div w:id="645399312">
          <w:marLeft w:val="0"/>
          <w:marRight w:val="0"/>
          <w:marTop w:val="0"/>
          <w:marBottom w:val="0"/>
          <w:divBdr>
            <w:top w:val="none" w:sz="0" w:space="0" w:color="auto"/>
            <w:left w:val="none" w:sz="0" w:space="0" w:color="auto"/>
            <w:bottom w:val="none" w:sz="0" w:space="0" w:color="auto"/>
            <w:right w:val="none" w:sz="0" w:space="0" w:color="auto"/>
          </w:divBdr>
        </w:div>
        <w:div w:id="2106339981">
          <w:marLeft w:val="0"/>
          <w:marRight w:val="0"/>
          <w:marTop w:val="0"/>
          <w:marBottom w:val="0"/>
          <w:divBdr>
            <w:top w:val="none" w:sz="0" w:space="0" w:color="auto"/>
            <w:left w:val="none" w:sz="0" w:space="0" w:color="auto"/>
            <w:bottom w:val="none" w:sz="0" w:space="0" w:color="auto"/>
            <w:right w:val="none" w:sz="0" w:space="0" w:color="auto"/>
          </w:divBdr>
        </w:div>
        <w:div w:id="1921713262">
          <w:marLeft w:val="0"/>
          <w:marRight w:val="0"/>
          <w:marTop w:val="0"/>
          <w:marBottom w:val="0"/>
          <w:divBdr>
            <w:top w:val="none" w:sz="0" w:space="0" w:color="auto"/>
            <w:left w:val="none" w:sz="0" w:space="0" w:color="auto"/>
            <w:bottom w:val="none" w:sz="0" w:space="0" w:color="auto"/>
            <w:right w:val="none" w:sz="0" w:space="0" w:color="auto"/>
          </w:divBdr>
        </w:div>
        <w:div w:id="2063359966">
          <w:marLeft w:val="0"/>
          <w:marRight w:val="0"/>
          <w:marTop w:val="0"/>
          <w:marBottom w:val="0"/>
          <w:divBdr>
            <w:top w:val="none" w:sz="0" w:space="0" w:color="auto"/>
            <w:left w:val="none" w:sz="0" w:space="0" w:color="auto"/>
            <w:bottom w:val="none" w:sz="0" w:space="0" w:color="auto"/>
            <w:right w:val="none" w:sz="0" w:space="0" w:color="auto"/>
          </w:divBdr>
        </w:div>
        <w:div w:id="1813447868">
          <w:marLeft w:val="0"/>
          <w:marRight w:val="0"/>
          <w:marTop w:val="0"/>
          <w:marBottom w:val="0"/>
          <w:divBdr>
            <w:top w:val="none" w:sz="0" w:space="0" w:color="auto"/>
            <w:left w:val="none" w:sz="0" w:space="0" w:color="auto"/>
            <w:bottom w:val="none" w:sz="0" w:space="0" w:color="auto"/>
            <w:right w:val="none" w:sz="0" w:space="0" w:color="auto"/>
          </w:divBdr>
        </w:div>
        <w:div w:id="449281415">
          <w:marLeft w:val="0"/>
          <w:marRight w:val="0"/>
          <w:marTop w:val="0"/>
          <w:marBottom w:val="0"/>
          <w:divBdr>
            <w:top w:val="none" w:sz="0" w:space="0" w:color="auto"/>
            <w:left w:val="none" w:sz="0" w:space="0" w:color="auto"/>
            <w:bottom w:val="none" w:sz="0" w:space="0" w:color="auto"/>
            <w:right w:val="none" w:sz="0" w:space="0" w:color="auto"/>
          </w:divBdr>
        </w:div>
        <w:div w:id="1447044905">
          <w:marLeft w:val="0"/>
          <w:marRight w:val="0"/>
          <w:marTop w:val="0"/>
          <w:marBottom w:val="0"/>
          <w:divBdr>
            <w:top w:val="none" w:sz="0" w:space="0" w:color="auto"/>
            <w:left w:val="none" w:sz="0" w:space="0" w:color="auto"/>
            <w:bottom w:val="none" w:sz="0" w:space="0" w:color="auto"/>
            <w:right w:val="none" w:sz="0" w:space="0" w:color="auto"/>
          </w:divBdr>
        </w:div>
        <w:div w:id="1919484017">
          <w:marLeft w:val="0"/>
          <w:marRight w:val="0"/>
          <w:marTop w:val="0"/>
          <w:marBottom w:val="0"/>
          <w:divBdr>
            <w:top w:val="none" w:sz="0" w:space="0" w:color="auto"/>
            <w:left w:val="none" w:sz="0" w:space="0" w:color="auto"/>
            <w:bottom w:val="none" w:sz="0" w:space="0" w:color="auto"/>
            <w:right w:val="none" w:sz="0" w:space="0" w:color="auto"/>
          </w:divBdr>
        </w:div>
        <w:div w:id="1844124913">
          <w:marLeft w:val="0"/>
          <w:marRight w:val="0"/>
          <w:marTop w:val="0"/>
          <w:marBottom w:val="0"/>
          <w:divBdr>
            <w:top w:val="none" w:sz="0" w:space="0" w:color="auto"/>
            <w:left w:val="none" w:sz="0" w:space="0" w:color="auto"/>
            <w:bottom w:val="none" w:sz="0" w:space="0" w:color="auto"/>
            <w:right w:val="none" w:sz="0" w:space="0" w:color="auto"/>
          </w:divBdr>
        </w:div>
        <w:div w:id="1649899000">
          <w:marLeft w:val="0"/>
          <w:marRight w:val="0"/>
          <w:marTop w:val="0"/>
          <w:marBottom w:val="0"/>
          <w:divBdr>
            <w:top w:val="none" w:sz="0" w:space="0" w:color="auto"/>
            <w:left w:val="none" w:sz="0" w:space="0" w:color="auto"/>
            <w:bottom w:val="none" w:sz="0" w:space="0" w:color="auto"/>
            <w:right w:val="none" w:sz="0" w:space="0" w:color="auto"/>
          </w:divBdr>
        </w:div>
        <w:div w:id="1482847596">
          <w:marLeft w:val="0"/>
          <w:marRight w:val="0"/>
          <w:marTop w:val="0"/>
          <w:marBottom w:val="0"/>
          <w:divBdr>
            <w:top w:val="none" w:sz="0" w:space="0" w:color="auto"/>
            <w:left w:val="none" w:sz="0" w:space="0" w:color="auto"/>
            <w:bottom w:val="none" w:sz="0" w:space="0" w:color="auto"/>
            <w:right w:val="none" w:sz="0" w:space="0" w:color="auto"/>
          </w:divBdr>
        </w:div>
        <w:div w:id="1524827958">
          <w:marLeft w:val="0"/>
          <w:marRight w:val="0"/>
          <w:marTop w:val="0"/>
          <w:marBottom w:val="0"/>
          <w:divBdr>
            <w:top w:val="none" w:sz="0" w:space="0" w:color="auto"/>
            <w:left w:val="none" w:sz="0" w:space="0" w:color="auto"/>
            <w:bottom w:val="none" w:sz="0" w:space="0" w:color="auto"/>
            <w:right w:val="none" w:sz="0" w:space="0" w:color="auto"/>
          </w:divBdr>
        </w:div>
        <w:div w:id="678584373">
          <w:marLeft w:val="0"/>
          <w:marRight w:val="0"/>
          <w:marTop w:val="0"/>
          <w:marBottom w:val="0"/>
          <w:divBdr>
            <w:top w:val="none" w:sz="0" w:space="0" w:color="auto"/>
            <w:left w:val="none" w:sz="0" w:space="0" w:color="auto"/>
            <w:bottom w:val="none" w:sz="0" w:space="0" w:color="auto"/>
            <w:right w:val="none" w:sz="0" w:space="0" w:color="auto"/>
          </w:divBdr>
        </w:div>
        <w:div w:id="1676958407">
          <w:marLeft w:val="0"/>
          <w:marRight w:val="0"/>
          <w:marTop w:val="0"/>
          <w:marBottom w:val="0"/>
          <w:divBdr>
            <w:top w:val="none" w:sz="0" w:space="0" w:color="auto"/>
            <w:left w:val="none" w:sz="0" w:space="0" w:color="auto"/>
            <w:bottom w:val="none" w:sz="0" w:space="0" w:color="auto"/>
            <w:right w:val="none" w:sz="0" w:space="0" w:color="auto"/>
          </w:divBdr>
        </w:div>
        <w:div w:id="939263547">
          <w:marLeft w:val="0"/>
          <w:marRight w:val="0"/>
          <w:marTop w:val="0"/>
          <w:marBottom w:val="0"/>
          <w:divBdr>
            <w:top w:val="none" w:sz="0" w:space="0" w:color="auto"/>
            <w:left w:val="none" w:sz="0" w:space="0" w:color="auto"/>
            <w:bottom w:val="none" w:sz="0" w:space="0" w:color="auto"/>
            <w:right w:val="none" w:sz="0" w:space="0" w:color="auto"/>
          </w:divBdr>
        </w:div>
        <w:div w:id="2146308838">
          <w:marLeft w:val="0"/>
          <w:marRight w:val="0"/>
          <w:marTop w:val="0"/>
          <w:marBottom w:val="0"/>
          <w:divBdr>
            <w:top w:val="none" w:sz="0" w:space="0" w:color="auto"/>
            <w:left w:val="none" w:sz="0" w:space="0" w:color="auto"/>
            <w:bottom w:val="none" w:sz="0" w:space="0" w:color="auto"/>
            <w:right w:val="none" w:sz="0" w:space="0" w:color="auto"/>
          </w:divBdr>
        </w:div>
        <w:div w:id="496503221">
          <w:marLeft w:val="0"/>
          <w:marRight w:val="0"/>
          <w:marTop w:val="0"/>
          <w:marBottom w:val="0"/>
          <w:divBdr>
            <w:top w:val="none" w:sz="0" w:space="0" w:color="auto"/>
            <w:left w:val="none" w:sz="0" w:space="0" w:color="auto"/>
            <w:bottom w:val="none" w:sz="0" w:space="0" w:color="auto"/>
            <w:right w:val="none" w:sz="0" w:space="0" w:color="auto"/>
          </w:divBdr>
        </w:div>
        <w:div w:id="39598099">
          <w:marLeft w:val="0"/>
          <w:marRight w:val="0"/>
          <w:marTop w:val="0"/>
          <w:marBottom w:val="0"/>
          <w:divBdr>
            <w:top w:val="none" w:sz="0" w:space="0" w:color="auto"/>
            <w:left w:val="none" w:sz="0" w:space="0" w:color="auto"/>
            <w:bottom w:val="none" w:sz="0" w:space="0" w:color="auto"/>
            <w:right w:val="none" w:sz="0" w:space="0" w:color="auto"/>
          </w:divBdr>
        </w:div>
        <w:div w:id="1216358895">
          <w:marLeft w:val="0"/>
          <w:marRight w:val="0"/>
          <w:marTop w:val="0"/>
          <w:marBottom w:val="0"/>
          <w:divBdr>
            <w:top w:val="none" w:sz="0" w:space="0" w:color="auto"/>
            <w:left w:val="none" w:sz="0" w:space="0" w:color="auto"/>
            <w:bottom w:val="none" w:sz="0" w:space="0" w:color="auto"/>
            <w:right w:val="none" w:sz="0" w:space="0" w:color="auto"/>
          </w:divBdr>
        </w:div>
        <w:div w:id="1322002231">
          <w:marLeft w:val="0"/>
          <w:marRight w:val="0"/>
          <w:marTop w:val="0"/>
          <w:marBottom w:val="0"/>
          <w:divBdr>
            <w:top w:val="none" w:sz="0" w:space="0" w:color="auto"/>
            <w:left w:val="none" w:sz="0" w:space="0" w:color="auto"/>
            <w:bottom w:val="none" w:sz="0" w:space="0" w:color="auto"/>
            <w:right w:val="none" w:sz="0" w:space="0" w:color="auto"/>
          </w:divBdr>
        </w:div>
        <w:div w:id="128938817">
          <w:marLeft w:val="0"/>
          <w:marRight w:val="0"/>
          <w:marTop w:val="0"/>
          <w:marBottom w:val="0"/>
          <w:divBdr>
            <w:top w:val="none" w:sz="0" w:space="0" w:color="auto"/>
            <w:left w:val="none" w:sz="0" w:space="0" w:color="auto"/>
            <w:bottom w:val="none" w:sz="0" w:space="0" w:color="auto"/>
            <w:right w:val="none" w:sz="0" w:space="0" w:color="auto"/>
          </w:divBdr>
        </w:div>
        <w:div w:id="884566451">
          <w:marLeft w:val="0"/>
          <w:marRight w:val="0"/>
          <w:marTop w:val="0"/>
          <w:marBottom w:val="0"/>
          <w:divBdr>
            <w:top w:val="none" w:sz="0" w:space="0" w:color="auto"/>
            <w:left w:val="none" w:sz="0" w:space="0" w:color="auto"/>
            <w:bottom w:val="none" w:sz="0" w:space="0" w:color="auto"/>
            <w:right w:val="none" w:sz="0" w:space="0" w:color="auto"/>
          </w:divBdr>
        </w:div>
        <w:div w:id="270356479">
          <w:marLeft w:val="0"/>
          <w:marRight w:val="0"/>
          <w:marTop w:val="0"/>
          <w:marBottom w:val="0"/>
          <w:divBdr>
            <w:top w:val="none" w:sz="0" w:space="0" w:color="auto"/>
            <w:left w:val="none" w:sz="0" w:space="0" w:color="auto"/>
            <w:bottom w:val="none" w:sz="0" w:space="0" w:color="auto"/>
            <w:right w:val="none" w:sz="0" w:space="0" w:color="auto"/>
          </w:divBdr>
        </w:div>
        <w:div w:id="213741718">
          <w:marLeft w:val="0"/>
          <w:marRight w:val="0"/>
          <w:marTop w:val="0"/>
          <w:marBottom w:val="0"/>
          <w:divBdr>
            <w:top w:val="none" w:sz="0" w:space="0" w:color="auto"/>
            <w:left w:val="none" w:sz="0" w:space="0" w:color="auto"/>
            <w:bottom w:val="none" w:sz="0" w:space="0" w:color="auto"/>
            <w:right w:val="none" w:sz="0" w:space="0" w:color="auto"/>
          </w:divBdr>
        </w:div>
        <w:div w:id="1464343404">
          <w:marLeft w:val="0"/>
          <w:marRight w:val="0"/>
          <w:marTop w:val="0"/>
          <w:marBottom w:val="0"/>
          <w:divBdr>
            <w:top w:val="none" w:sz="0" w:space="0" w:color="auto"/>
            <w:left w:val="none" w:sz="0" w:space="0" w:color="auto"/>
            <w:bottom w:val="none" w:sz="0" w:space="0" w:color="auto"/>
            <w:right w:val="none" w:sz="0" w:space="0" w:color="auto"/>
          </w:divBdr>
        </w:div>
        <w:div w:id="2101442050">
          <w:marLeft w:val="0"/>
          <w:marRight w:val="0"/>
          <w:marTop w:val="0"/>
          <w:marBottom w:val="0"/>
          <w:divBdr>
            <w:top w:val="none" w:sz="0" w:space="0" w:color="auto"/>
            <w:left w:val="none" w:sz="0" w:space="0" w:color="auto"/>
            <w:bottom w:val="none" w:sz="0" w:space="0" w:color="auto"/>
            <w:right w:val="none" w:sz="0" w:space="0" w:color="auto"/>
          </w:divBdr>
        </w:div>
        <w:div w:id="1251237136">
          <w:marLeft w:val="0"/>
          <w:marRight w:val="0"/>
          <w:marTop w:val="0"/>
          <w:marBottom w:val="0"/>
          <w:divBdr>
            <w:top w:val="none" w:sz="0" w:space="0" w:color="auto"/>
            <w:left w:val="none" w:sz="0" w:space="0" w:color="auto"/>
            <w:bottom w:val="none" w:sz="0" w:space="0" w:color="auto"/>
            <w:right w:val="none" w:sz="0" w:space="0" w:color="auto"/>
          </w:divBdr>
        </w:div>
        <w:div w:id="1145464038">
          <w:marLeft w:val="0"/>
          <w:marRight w:val="0"/>
          <w:marTop w:val="0"/>
          <w:marBottom w:val="0"/>
          <w:divBdr>
            <w:top w:val="none" w:sz="0" w:space="0" w:color="auto"/>
            <w:left w:val="none" w:sz="0" w:space="0" w:color="auto"/>
            <w:bottom w:val="none" w:sz="0" w:space="0" w:color="auto"/>
            <w:right w:val="none" w:sz="0" w:space="0" w:color="auto"/>
          </w:divBdr>
        </w:div>
        <w:div w:id="1907102146">
          <w:marLeft w:val="0"/>
          <w:marRight w:val="0"/>
          <w:marTop w:val="0"/>
          <w:marBottom w:val="0"/>
          <w:divBdr>
            <w:top w:val="none" w:sz="0" w:space="0" w:color="auto"/>
            <w:left w:val="none" w:sz="0" w:space="0" w:color="auto"/>
            <w:bottom w:val="none" w:sz="0" w:space="0" w:color="auto"/>
            <w:right w:val="none" w:sz="0" w:space="0" w:color="auto"/>
          </w:divBdr>
        </w:div>
        <w:div w:id="1459836927">
          <w:marLeft w:val="0"/>
          <w:marRight w:val="0"/>
          <w:marTop w:val="0"/>
          <w:marBottom w:val="0"/>
          <w:divBdr>
            <w:top w:val="none" w:sz="0" w:space="0" w:color="auto"/>
            <w:left w:val="none" w:sz="0" w:space="0" w:color="auto"/>
            <w:bottom w:val="none" w:sz="0" w:space="0" w:color="auto"/>
            <w:right w:val="none" w:sz="0" w:space="0" w:color="auto"/>
          </w:divBdr>
        </w:div>
        <w:div w:id="1920358141">
          <w:marLeft w:val="0"/>
          <w:marRight w:val="0"/>
          <w:marTop w:val="0"/>
          <w:marBottom w:val="0"/>
          <w:divBdr>
            <w:top w:val="none" w:sz="0" w:space="0" w:color="auto"/>
            <w:left w:val="none" w:sz="0" w:space="0" w:color="auto"/>
            <w:bottom w:val="none" w:sz="0" w:space="0" w:color="auto"/>
            <w:right w:val="none" w:sz="0" w:space="0" w:color="auto"/>
          </w:divBdr>
        </w:div>
        <w:div w:id="1132331764">
          <w:marLeft w:val="0"/>
          <w:marRight w:val="0"/>
          <w:marTop w:val="0"/>
          <w:marBottom w:val="0"/>
          <w:divBdr>
            <w:top w:val="none" w:sz="0" w:space="0" w:color="auto"/>
            <w:left w:val="none" w:sz="0" w:space="0" w:color="auto"/>
            <w:bottom w:val="none" w:sz="0" w:space="0" w:color="auto"/>
            <w:right w:val="none" w:sz="0" w:space="0" w:color="auto"/>
          </w:divBdr>
        </w:div>
        <w:div w:id="1228030007">
          <w:marLeft w:val="0"/>
          <w:marRight w:val="0"/>
          <w:marTop w:val="0"/>
          <w:marBottom w:val="0"/>
          <w:divBdr>
            <w:top w:val="none" w:sz="0" w:space="0" w:color="auto"/>
            <w:left w:val="none" w:sz="0" w:space="0" w:color="auto"/>
            <w:bottom w:val="none" w:sz="0" w:space="0" w:color="auto"/>
            <w:right w:val="none" w:sz="0" w:space="0" w:color="auto"/>
          </w:divBdr>
        </w:div>
        <w:div w:id="721753323">
          <w:marLeft w:val="0"/>
          <w:marRight w:val="0"/>
          <w:marTop w:val="0"/>
          <w:marBottom w:val="0"/>
          <w:divBdr>
            <w:top w:val="none" w:sz="0" w:space="0" w:color="auto"/>
            <w:left w:val="none" w:sz="0" w:space="0" w:color="auto"/>
            <w:bottom w:val="none" w:sz="0" w:space="0" w:color="auto"/>
            <w:right w:val="none" w:sz="0" w:space="0" w:color="auto"/>
          </w:divBdr>
        </w:div>
        <w:div w:id="255477147">
          <w:marLeft w:val="0"/>
          <w:marRight w:val="0"/>
          <w:marTop w:val="0"/>
          <w:marBottom w:val="0"/>
          <w:divBdr>
            <w:top w:val="none" w:sz="0" w:space="0" w:color="auto"/>
            <w:left w:val="none" w:sz="0" w:space="0" w:color="auto"/>
            <w:bottom w:val="none" w:sz="0" w:space="0" w:color="auto"/>
            <w:right w:val="none" w:sz="0" w:space="0" w:color="auto"/>
          </w:divBdr>
        </w:div>
        <w:div w:id="1704088397">
          <w:marLeft w:val="0"/>
          <w:marRight w:val="0"/>
          <w:marTop w:val="0"/>
          <w:marBottom w:val="0"/>
          <w:divBdr>
            <w:top w:val="none" w:sz="0" w:space="0" w:color="auto"/>
            <w:left w:val="none" w:sz="0" w:space="0" w:color="auto"/>
            <w:bottom w:val="none" w:sz="0" w:space="0" w:color="auto"/>
            <w:right w:val="none" w:sz="0" w:space="0" w:color="auto"/>
          </w:divBdr>
        </w:div>
        <w:div w:id="1062944192">
          <w:marLeft w:val="0"/>
          <w:marRight w:val="0"/>
          <w:marTop w:val="0"/>
          <w:marBottom w:val="0"/>
          <w:divBdr>
            <w:top w:val="none" w:sz="0" w:space="0" w:color="auto"/>
            <w:left w:val="none" w:sz="0" w:space="0" w:color="auto"/>
            <w:bottom w:val="none" w:sz="0" w:space="0" w:color="auto"/>
            <w:right w:val="none" w:sz="0" w:space="0" w:color="auto"/>
          </w:divBdr>
        </w:div>
        <w:div w:id="2055808707">
          <w:marLeft w:val="0"/>
          <w:marRight w:val="0"/>
          <w:marTop w:val="0"/>
          <w:marBottom w:val="0"/>
          <w:divBdr>
            <w:top w:val="none" w:sz="0" w:space="0" w:color="auto"/>
            <w:left w:val="none" w:sz="0" w:space="0" w:color="auto"/>
            <w:bottom w:val="none" w:sz="0" w:space="0" w:color="auto"/>
            <w:right w:val="none" w:sz="0" w:space="0" w:color="auto"/>
          </w:divBdr>
        </w:div>
        <w:div w:id="684794640">
          <w:marLeft w:val="0"/>
          <w:marRight w:val="0"/>
          <w:marTop w:val="0"/>
          <w:marBottom w:val="0"/>
          <w:divBdr>
            <w:top w:val="none" w:sz="0" w:space="0" w:color="auto"/>
            <w:left w:val="none" w:sz="0" w:space="0" w:color="auto"/>
            <w:bottom w:val="none" w:sz="0" w:space="0" w:color="auto"/>
            <w:right w:val="none" w:sz="0" w:space="0" w:color="auto"/>
          </w:divBdr>
        </w:div>
        <w:div w:id="679624771">
          <w:marLeft w:val="0"/>
          <w:marRight w:val="0"/>
          <w:marTop w:val="0"/>
          <w:marBottom w:val="0"/>
          <w:divBdr>
            <w:top w:val="none" w:sz="0" w:space="0" w:color="auto"/>
            <w:left w:val="none" w:sz="0" w:space="0" w:color="auto"/>
            <w:bottom w:val="none" w:sz="0" w:space="0" w:color="auto"/>
            <w:right w:val="none" w:sz="0" w:space="0" w:color="auto"/>
          </w:divBdr>
        </w:div>
        <w:div w:id="1682659216">
          <w:marLeft w:val="0"/>
          <w:marRight w:val="0"/>
          <w:marTop w:val="0"/>
          <w:marBottom w:val="0"/>
          <w:divBdr>
            <w:top w:val="none" w:sz="0" w:space="0" w:color="auto"/>
            <w:left w:val="none" w:sz="0" w:space="0" w:color="auto"/>
            <w:bottom w:val="none" w:sz="0" w:space="0" w:color="auto"/>
            <w:right w:val="none" w:sz="0" w:space="0" w:color="auto"/>
          </w:divBdr>
        </w:div>
        <w:div w:id="1518498791">
          <w:marLeft w:val="0"/>
          <w:marRight w:val="0"/>
          <w:marTop w:val="0"/>
          <w:marBottom w:val="0"/>
          <w:divBdr>
            <w:top w:val="none" w:sz="0" w:space="0" w:color="auto"/>
            <w:left w:val="none" w:sz="0" w:space="0" w:color="auto"/>
            <w:bottom w:val="none" w:sz="0" w:space="0" w:color="auto"/>
            <w:right w:val="none" w:sz="0" w:space="0" w:color="auto"/>
          </w:divBdr>
        </w:div>
        <w:div w:id="392970933">
          <w:marLeft w:val="0"/>
          <w:marRight w:val="0"/>
          <w:marTop w:val="0"/>
          <w:marBottom w:val="0"/>
          <w:divBdr>
            <w:top w:val="none" w:sz="0" w:space="0" w:color="auto"/>
            <w:left w:val="none" w:sz="0" w:space="0" w:color="auto"/>
            <w:bottom w:val="none" w:sz="0" w:space="0" w:color="auto"/>
            <w:right w:val="none" w:sz="0" w:space="0" w:color="auto"/>
          </w:divBdr>
        </w:div>
        <w:div w:id="669407808">
          <w:marLeft w:val="0"/>
          <w:marRight w:val="0"/>
          <w:marTop w:val="0"/>
          <w:marBottom w:val="0"/>
          <w:divBdr>
            <w:top w:val="none" w:sz="0" w:space="0" w:color="auto"/>
            <w:left w:val="none" w:sz="0" w:space="0" w:color="auto"/>
            <w:bottom w:val="none" w:sz="0" w:space="0" w:color="auto"/>
            <w:right w:val="none" w:sz="0" w:space="0" w:color="auto"/>
          </w:divBdr>
        </w:div>
        <w:div w:id="1932160845">
          <w:marLeft w:val="0"/>
          <w:marRight w:val="0"/>
          <w:marTop w:val="0"/>
          <w:marBottom w:val="0"/>
          <w:divBdr>
            <w:top w:val="none" w:sz="0" w:space="0" w:color="auto"/>
            <w:left w:val="none" w:sz="0" w:space="0" w:color="auto"/>
            <w:bottom w:val="none" w:sz="0" w:space="0" w:color="auto"/>
            <w:right w:val="none" w:sz="0" w:space="0" w:color="auto"/>
          </w:divBdr>
        </w:div>
        <w:div w:id="95711306">
          <w:marLeft w:val="0"/>
          <w:marRight w:val="0"/>
          <w:marTop w:val="0"/>
          <w:marBottom w:val="0"/>
          <w:divBdr>
            <w:top w:val="none" w:sz="0" w:space="0" w:color="auto"/>
            <w:left w:val="none" w:sz="0" w:space="0" w:color="auto"/>
            <w:bottom w:val="none" w:sz="0" w:space="0" w:color="auto"/>
            <w:right w:val="none" w:sz="0" w:space="0" w:color="auto"/>
          </w:divBdr>
        </w:div>
        <w:div w:id="1925869923">
          <w:marLeft w:val="0"/>
          <w:marRight w:val="0"/>
          <w:marTop w:val="0"/>
          <w:marBottom w:val="0"/>
          <w:divBdr>
            <w:top w:val="none" w:sz="0" w:space="0" w:color="auto"/>
            <w:left w:val="none" w:sz="0" w:space="0" w:color="auto"/>
            <w:bottom w:val="none" w:sz="0" w:space="0" w:color="auto"/>
            <w:right w:val="none" w:sz="0" w:space="0" w:color="auto"/>
          </w:divBdr>
        </w:div>
        <w:div w:id="8877990">
          <w:marLeft w:val="0"/>
          <w:marRight w:val="0"/>
          <w:marTop w:val="0"/>
          <w:marBottom w:val="0"/>
          <w:divBdr>
            <w:top w:val="none" w:sz="0" w:space="0" w:color="auto"/>
            <w:left w:val="none" w:sz="0" w:space="0" w:color="auto"/>
            <w:bottom w:val="none" w:sz="0" w:space="0" w:color="auto"/>
            <w:right w:val="none" w:sz="0" w:space="0" w:color="auto"/>
          </w:divBdr>
        </w:div>
        <w:div w:id="1419325739">
          <w:marLeft w:val="0"/>
          <w:marRight w:val="0"/>
          <w:marTop w:val="0"/>
          <w:marBottom w:val="0"/>
          <w:divBdr>
            <w:top w:val="none" w:sz="0" w:space="0" w:color="auto"/>
            <w:left w:val="none" w:sz="0" w:space="0" w:color="auto"/>
            <w:bottom w:val="none" w:sz="0" w:space="0" w:color="auto"/>
            <w:right w:val="none" w:sz="0" w:space="0" w:color="auto"/>
          </w:divBdr>
        </w:div>
        <w:div w:id="1493789727">
          <w:marLeft w:val="0"/>
          <w:marRight w:val="0"/>
          <w:marTop w:val="0"/>
          <w:marBottom w:val="0"/>
          <w:divBdr>
            <w:top w:val="none" w:sz="0" w:space="0" w:color="auto"/>
            <w:left w:val="none" w:sz="0" w:space="0" w:color="auto"/>
            <w:bottom w:val="none" w:sz="0" w:space="0" w:color="auto"/>
            <w:right w:val="none" w:sz="0" w:space="0" w:color="auto"/>
          </w:divBdr>
        </w:div>
        <w:div w:id="265895106">
          <w:marLeft w:val="0"/>
          <w:marRight w:val="0"/>
          <w:marTop w:val="0"/>
          <w:marBottom w:val="0"/>
          <w:divBdr>
            <w:top w:val="none" w:sz="0" w:space="0" w:color="auto"/>
            <w:left w:val="none" w:sz="0" w:space="0" w:color="auto"/>
            <w:bottom w:val="none" w:sz="0" w:space="0" w:color="auto"/>
            <w:right w:val="none" w:sz="0" w:space="0" w:color="auto"/>
          </w:divBdr>
        </w:div>
        <w:div w:id="1975327085">
          <w:marLeft w:val="0"/>
          <w:marRight w:val="0"/>
          <w:marTop w:val="0"/>
          <w:marBottom w:val="0"/>
          <w:divBdr>
            <w:top w:val="none" w:sz="0" w:space="0" w:color="auto"/>
            <w:left w:val="none" w:sz="0" w:space="0" w:color="auto"/>
            <w:bottom w:val="none" w:sz="0" w:space="0" w:color="auto"/>
            <w:right w:val="none" w:sz="0" w:space="0" w:color="auto"/>
          </w:divBdr>
        </w:div>
        <w:div w:id="1940718873">
          <w:marLeft w:val="0"/>
          <w:marRight w:val="0"/>
          <w:marTop w:val="0"/>
          <w:marBottom w:val="0"/>
          <w:divBdr>
            <w:top w:val="none" w:sz="0" w:space="0" w:color="auto"/>
            <w:left w:val="none" w:sz="0" w:space="0" w:color="auto"/>
            <w:bottom w:val="none" w:sz="0" w:space="0" w:color="auto"/>
            <w:right w:val="none" w:sz="0" w:space="0" w:color="auto"/>
          </w:divBdr>
        </w:div>
        <w:div w:id="549150349">
          <w:marLeft w:val="0"/>
          <w:marRight w:val="0"/>
          <w:marTop w:val="0"/>
          <w:marBottom w:val="0"/>
          <w:divBdr>
            <w:top w:val="none" w:sz="0" w:space="0" w:color="auto"/>
            <w:left w:val="none" w:sz="0" w:space="0" w:color="auto"/>
            <w:bottom w:val="none" w:sz="0" w:space="0" w:color="auto"/>
            <w:right w:val="none" w:sz="0" w:space="0" w:color="auto"/>
          </w:divBdr>
        </w:div>
        <w:div w:id="2040080634">
          <w:marLeft w:val="0"/>
          <w:marRight w:val="0"/>
          <w:marTop w:val="0"/>
          <w:marBottom w:val="0"/>
          <w:divBdr>
            <w:top w:val="none" w:sz="0" w:space="0" w:color="auto"/>
            <w:left w:val="none" w:sz="0" w:space="0" w:color="auto"/>
            <w:bottom w:val="none" w:sz="0" w:space="0" w:color="auto"/>
            <w:right w:val="none" w:sz="0" w:space="0" w:color="auto"/>
          </w:divBdr>
        </w:div>
        <w:div w:id="108933914">
          <w:marLeft w:val="0"/>
          <w:marRight w:val="0"/>
          <w:marTop w:val="0"/>
          <w:marBottom w:val="0"/>
          <w:divBdr>
            <w:top w:val="none" w:sz="0" w:space="0" w:color="auto"/>
            <w:left w:val="none" w:sz="0" w:space="0" w:color="auto"/>
            <w:bottom w:val="none" w:sz="0" w:space="0" w:color="auto"/>
            <w:right w:val="none" w:sz="0" w:space="0" w:color="auto"/>
          </w:divBdr>
        </w:div>
        <w:div w:id="1889145876">
          <w:marLeft w:val="0"/>
          <w:marRight w:val="0"/>
          <w:marTop w:val="0"/>
          <w:marBottom w:val="0"/>
          <w:divBdr>
            <w:top w:val="none" w:sz="0" w:space="0" w:color="auto"/>
            <w:left w:val="none" w:sz="0" w:space="0" w:color="auto"/>
            <w:bottom w:val="none" w:sz="0" w:space="0" w:color="auto"/>
            <w:right w:val="none" w:sz="0" w:space="0" w:color="auto"/>
          </w:divBdr>
        </w:div>
        <w:div w:id="1281953716">
          <w:marLeft w:val="0"/>
          <w:marRight w:val="0"/>
          <w:marTop w:val="0"/>
          <w:marBottom w:val="0"/>
          <w:divBdr>
            <w:top w:val="none" w:sz="0" w:space="0" w:color="auto"/>
            <w:left w:val="none" w:sz="0" w:space="0" w:color="auto"/>
            <w:bottom w:val="none" w:sz="0" w:space="0" w:color="auto"/>
            <w:right w:val="none" w:sz="0" w:space="0" w:color="auto"/>
          </w:divBdr>
        </w:div>
        <w:div w:id="1817182213">
          <w:marLeft w:val="0"/>
          <w:marRight w:val="0"/>
          <w:marTop w:val="0"/>
          <w:marBottom w:val="0"/>
          <w:divBdr>
            <w:top w:val="none" w:sz="0" w:space="0" w:color="auto"/>
            <w:left w:val="none" w:sz="0" w:space="0" w:color="auto"/>
            <w:bottom w:val="none" w:sz="0" w:space="0" w:color="auto"/>
            <w:right w:val="none" w:sz="0" w:space="0" w:color="auto"/>
          </w:divBdr>
        </w:div>
        <w:div w:id="1154445994">
          <w:marLeft w:val="0"/>
          <w:marRight w:val="0"/>
          <w:marTop w:val="0"/>
          <w:marBottom w:val="0"/>
          <w:divBdr>
            <w:top w:val="none" w:sz="0" w:space="0" w:color="auto"/>
            <w:left w:val="none" w:sz="0" w:space="0" w:color="auto"/>
            <w:bottom w:val="none" w:sz="0" w:space="0" w:color="auto"/>
            <w:right w:val="none" w:sz="0" w:space="0" w:color="auto"/>
          </w:divBdr>
        </w:div>
        <w:div w:id="263224985">
          <w:marLeft w:val="0"/>
          <w:marRight w:val="0"/>
          <w:marTop w:val="0"/>
          <w:marBottom w:val="0"/>
          <w:divBdr>
            <w:top w:val="none" w:sz="0" w:space="0" w:color="auto"/>
            <w:left w:val="none" w:sz="0" w:space="0" w:color="auto"/>
            <w:bottom w:val="none" w:sz="0" w:space="0" w:color="auto"/>
            <w:right w:val="none" w:sz="0" w:space="0" w:color="auto"/>
          </w:divBdr>
        </w:div>
        <w:div w:id="1940479072">
          <w:marLeft w:val="0"/>
          <w:marRight w:val="0"/>
          <w:marTop w:val="0"/>
          <w:marBottom w:val="0"/>
          <w:divBdr>
            <w:top w:val="none" w:sz="0" w:space="0" w:color="auto"/>
            <w:left w:val="none" w:sz="0" w:space="0" w:color="auto"/>
            <w:bottom w:val="none" w:sz="0" w:space="0" w:color="auto"/>
            <w:right w:val="none" w:sz="0" w:space="0" w:color="auto"/>
          </w:divBdr>
        </w:div>
        <w:div w:id="1633826499">
          <w:marLeft w:val="0"/>
          <w:marRight w:val="0"/>
          <w:marTop w:val="0"/>
          <w:marBottom w:val="0"/>
          <w:divBdr>
            <w:top w:val="none" w:sz="0" w:space="0" w:color="auto"/>
            <w:left w:val="none" w:sz="0" w:space="0" w:color="auto"/>
            <w:bottom w:val="none" w:sz="0" w:space="0" w:color="auto"/>
            <w:right w:val="none" w:sz="0" w:space="0" w:color="auto"/>
          </w:divBdr>
        </w:div>
        <w:div w:id="2068452158">
          <w:marLeft w:val="0"/>
          <w:marRight w:val="0"/>
          <w:marTop w:val="0"/>
          <w:marBottom w:val="0"/>
          <w:divBdr>
            <w:top w:val="none" w:sz="0" w:space="0" w:color="auto"/>
            <w:left w:val="none" w:sz="0" w:space="0" w:color="auto"/>
            <w:bottom w:val="none" w:sz="0" w:space="0" w:color="auto"/>
            <w:right w:val="none" w:sz="0" w:space="0" w:color="auto"/>
          </w:divBdr>
        </w:div>
        <w:div w:id="869417216">
          <w:marLeft w:val="0"/>
          <w:marRight w:val="0"/>
          <w:marTop w:val="0"/>
          <w:marBottom w:val="0"/>
          <w:divBdr>
            <w:top w:val="none" w:sz="0" w:space="0" w:color="auto"/>
            <w:left w:val="none" w:sz="0" w:space="0" w:color="auto"/>
            <w:bottom w:val="none" w:sz="0" w:space="0" w:color="auto"/>
            <w:right w:val="none" w:sz="0" w:space="0" w:color="auto"/>
          </w:divBdr>
        </w:div>
        <w:div w:id="944113066">
          <w:marLeft w:val="0"/>
          <w:marRight w:val="0"/>
          <w:marTop w:val="0"/>
          <w:marBottom w:val="0"/>
          <w:divBdr>
            <w:top w:val="none" w:sz="0" w:space="0" w:color="auto"/>
            <w:left w:val="none" w:sz="0" w:space="0" w:color="auto"/>
            <w:bottom w:val="none" w:sz="0" w:space="0" w:color="auto"/>
            <w:right w:val="none" w:sz="0" w:space="0" w:color="auto"/>
          </w:divBdr>
        </w:div>
        <w:div w:id="1404332701">
          <w:marLeft w:val="0"/>
          <w:marRight w:val="0"/>
          <w:marTop w:val="0"/>
          <w:marBottom w:val="0"/>
          <w:divBdr>
            <w:top w:val="none" w:sz="0" w:space="0" w:color="auto"/>
            <w:left w:val="none" w:sz="0" w:space="0" w:color="auto"/>
            <w:bottom w:val="none" w:sz="0" w:space="0" w:color="auto"/>
            <w:right w:val="none" w:sz="0" w:space="0" w:color="auto"/>
          </w:divBdr>
        </w:div>
        <w:div w:id="913516133">
          <w:marLeft w:val="0"/>
          <w:marRight w:val="0"/>
          <w:marTop w:val="0"/>
          <w:marBottom w:val="0"/>
          <w:divBdr>
            <w:top w:val="none" w:sz="0" w:space="0" w:color="auto"/>
            <w:left w:val="none" w:sz="0" w:space="0" w:color="auto"/>
            <w:bottom w:val="none" w:sz="0" w:space="0" w:color="auto"/>
            <w:right w:val="none" w:sz="0" w:space="0" w:color="auto"/>
          </w:divBdr>
        </w:div>
        <w:div w:id="344284719">
          <w:marLeft w:val="0"/>
          <w:marRight w:val="0"/>
          <w:marTop w:val="0"/>
          <w:marBottom w:val="0"/>
          <w:divBdr>
            <w:top w:val="none" w:sz="0" w:space="0" w:color="auto"/>
            <w:left w:val="none" w:sz="0" w:space="0" w:color="auto"/>
            <w:bottom w:val="none" w:sz="0" w:space="0" w:color="auto"/>
            <w:right w:val="none" w:sz="0" w:space="0" w:color="auto"/>
          </w:divBdr>
        </w:div>
        <w:div w:id="1305967651">
          <w:marLeft w:val="0"/>
          <w:marRight w:val="0"/>
          <w:marTop w:val="0"/>
          <w:marBottom w:val="0"/>
          <w:divBdr>
            <w:top w:val="none" w:sz="0" w:space="0" w:color="auto"/>
            <w:left w:val="none" w:sz="0" w:space="0" w:color="auto"/>
            <w:bottom w:val="none" w:sz="0" w:space="0" w:color="auto"/>
            <w:right w:val="none" w:sz="0" w:space="0" w:color="auto"/>
          </w:divBdr>
        </w:div>
        <w:div w:id="1702316931">
          <w:marLeft w:val="0"/>
          <w:marRight w:val="0"/>
          <w:marTop w:val="0"/>
          <w:marBottom w:val="0"/>
          <w:divBdr>
            <w:top w:val="none" w:sz="0" w:space="0" w:color="auto"/>
            <w:left w:val="none" w:sz="0" w:space="0" w:color="auto"/>
            <w:bottom w:val="none" w:sz="0" w:space="0" w:color="auto"/>
            <w:right w:val="none" w:sz="0" w:space="0" w:color="auto"/>
          </w:divBdr>
        </w:div>
        <w:div w:id="1826430290">
          <w:marLeft w:val="0"/>
          <w:marRight w:val="0"/>
          <w:marTop w:val="0"/>
          <w:marBottom w:val="0"/>
          <w:divBdr>
            <w:top w:val="none" w:sz="0" w:space="0" w:color="auto"/>
            <w:left w:val="none" w:sz="0" w:space="0" w:color="auto"/>
            <w:bottom w:val="none" w:sz="0" w:space="0" w:color="auto"/>
            <w:right w:val="none" w:sz="0" w:space="0" w:color="auto"/>
          </w:divBdr>
        </w:div>
        <w:div w:id="1443266147">
          <w:marLeft w:val="0"/>
          <w:marRight w:val="0"/>
          <w:marTop w:val="0"/>
          <w:marBottom w:val="0"/>
          <w:divBdr>
            <w:top w:val="none" w:sz="0" w:space="0" w:color="auto"/>
            <w:left w:val="none" w:sz="0" w:space="0" w:color="auto"/>
            <w:bottom w:val="none" w:sz="0" w:space="0" w:color="auto"/>
            <w:right w:val="none" w:sz="0" w:space="0" w:color="auto"/>
          </w:divBdr>
        </w:div>
        <w:div w:id="1511681199">
          <w:marLeft w:val="0"/>
          <w:marRight w:val="0"/>
          <w:marTop w:val="0"/>
          <w:marBottom w:val="0"/>
          <w:divBdr>
            <w:top w:val="none" w:sz="0" w:space="0" w:color="auto"/>
            <w:left w:val="none" w:sz="0" w:space="0" w:color="auto"/>
            <w:bottom w:val="none" w:sz="0" w:space="0" w:color="auto"/>
            <w:right w:val="none" w:sz="0" w:space="0" w:color="auto"/>
          </w:divBdr>
        </w:div>
        <w:div w:id="668412408">
          <w:marLeft w:val="0"/>
          <w:marRight w:val="0"/>
          <w:marTop w:val="0"/>
          <w:marBottom w:val="0"/>
          <w:divBdr>
            <w:top w:val="none" w:sz="0" w:space="0" w:color="auto"/>
            <w:left w:val="none" w:sz="0" w:space="0" w:color="auto"/>
            <w:bottom w:val="none" w:sz="0" w:space="0" w:color="auto"/>
            <w:right w:val="none" w:sz="0" w:space="0" w:color="auto"/>
          </w:divBdr>
        </w:div>
        <w:div w:id="499276110">
          <w:marLeft w:val="0"/>
          <w:marRight w:val="0"/>
          <w:marTop w:val="0"/>
          <w:marBottom w:val="0"/>
          <w:divBdr>
            <w:top w:val="none" w:sz="0" w:space="0" w:color="auto"/>
            <w:left w:val="none" w:sz="0" w:space="0" w:color="auto"/>
            <w:bottom w:val="none" w:sz="0" w:space="0" w:color="auto"/>
            <w:right w:val="none" w:sz="0" w:space="0" w:color="auto"/>
          </w:divBdr>
        </w:div>
        <w:div w:id="739210557">
          <w:marLeft w:val="0"/>
          <w:marRight w:val="0"/>
          <w:marTop w:val="0"/>
          <w:marBottom w:val="0"/>
          <w:divBdr>
            <w:top w:val="none" w:sz="0" w:space="0" w:color="auto"/>
            <w:left w:val="none" w:sz="0" w:space="0" w:color="auto"/>
            <w:bottom w:val="none" w:sz="0" w:space="0" w:color="auto"/>
            <w:right w:val="none" w:sz="0" w:space="0" w:color="auto"/>
          </w:divBdr>
        </w:div>
        <w:div w:id="1611934982">
          <w:marLeft w:val="0"/>
          <w:marRight w:val="0"/>
          <w:marTop w:val="0"/>
          <w:marBottom w:val="0"/>
          <w:divBdr>
            <w:top w:val="none" w:sz="0" w:space="0" w:color="auto"/>
            <w:left w:val="none" w:sz="0" w:space="0" w:color="auto"/>
            <w:bottom w:val="none" w:sz="0" w:space="0" w:color="auto"/>
            <w:right w:val="none" w:sz="0" w:space="0" w:color="auto"/>
          </w:divBdr>
        </w:div>
        <w:div w:id="1698657638">
          <w:marLeft w:val="0"/>
          <w:marRight w:val="0"/>
          <w:marTop w:val="0"/>
          <w:marBottom w:val="0"/>
          <w:divBdr>
            <w:top w:val="none" w:sz="0" w:space="0" w:color="auto"/>
            <w:left w:val="none" w:sz="0" w:space="0" w:color="auto"/>
            <w:bottom w:val="none" w:sz="0" w:space="0" w:color="auto"/>
            <w:right w:val="none" w:sz="0" w:space="0" w:color="auto"/>
          </w:divBdr>
        </w:div>
        <w:div w:id="122044866">
          <w:marLeft w:val="0"/>
          <w:marRight w:val="0"/>
          <w:marTop w:val="0"/>
          <w:marBottom w:val="0"/>
          <w:divBdr>
            <w:top w:val="none" w:sz="0" w:space="0" w:color="auto"/>
            <w:left w:val="none" w:sz="0" w:space="0" w:color="auto"/>
            <w:bottom w:val="none" w:sz="0" w:space="0" w:color="auto"/>
            <w:right w:val="none" w:sz="0" w:space="0" w:color="auto"/>
          </w:divBdr>
        </w:div>
        <w:div w:id="1150362687">
          <w:marLeft w:val="0"/>
          <w:marRight w:val="0"/>
          <w:marTop w:val="0"/>
          <w:marBottom w:val="0"/>
          <w:divBdr>
            <w:top w:val="none" w:sz="0" w:space="0" w:color="auto"/>
            <w:left w:val="none" w:sz="0" w:space="0" w:color="auto"/>
            <w:bottom w:val="none" w:sz="0" w:space="0" w:color="auto"/>
            <w:right w:val="none" w:sz="0" w:space="0" w:color="auto"/>
          </w:divBdr>
        </w:div>
        <w:div w:id="480196303">
          <w:marLeft w:val="0"/>
          <w:marRight w:val="0"/>
          <w:marTop w:val="0"/>
          <w:marBottom w:val="0"/>
          <w:divBdr>
            <w:top w:val="none" w:sz="0" w:space="0" w:color="auto"/>
            <w:left w:val="none" w:sz="0" w:space="0" w:color="auto"/>
            <w:bottom w:val="none" w:sz="0" w:space="0" w:color="auto"/>
            <w:right w:val="none" w:sz="0" w:space="0" w:color="auto"/>
          </w:divBdr>
        </w:div>
        <w:div w:id="1107652878">
          <w:marLeft w:val="0"/>
          <w:marRight w:val="0"/>
          <w:marTop w:val="0"/>
          <w:marBottom w:val="0"/>
          <w:divBdr>
            <w:top w:val="none" w:sz="0" w:space="0" w:color="auto"/>
            <w:left w:val="none" w:sz="0" w:space="0" w:color="auto"/>
            <w:bottom w:val="none" w:sz="0" w:space="0" w:color="auto"/>
            <w:right w:val="none" w:sz="0" w:space="0" w:color="auto"/>
          </w:divBdr>
        </w:div>
        <w:div w:id="1018240634">
          <w:marLeft w:val="0"/>
          <w:marRight w:val="0"/>
          <w:marTop w:val="0"/>
          <w:marBottom w:val="0"/>
          <w:divBdr>
            <w:top w:val="none" w:sz="0" w:space="0" w:color="auto"/>
            <w:left w:val="none" w:sz="0" w:space="0" w:color="auto"/>
            <w:bottom w:val="none" w:sz="0" w:space="0" w:color="auto"/>
            <w:right w:val="none" w:sz="0" w:space="0" w:color="auto"/>
          </w:divBdr>
        </w:div>
        <w:div w:id="883709418">
          <w:marLeft w:val="0"/>
          <w:marRight w:val="0"/>
          <w:marTop w:val="0"/>
          <w:marBottom w:val="0"/>
          <w:divBdr>
            <w:top w:val="none" w:sz="0" w:space="0" w:color="auto"/>
            <w:left w:val="none" w:sz="0" w:space="0" w:color="auto"/>
            <w:bottom w:val="none" w:sz="0" w:space="0" w:color="auto"/>
            <w:right w:val="none" w:sz="0" w:space="0" w:color="auto"/>
          </w:divBdr>
        </w:div>
        <w:div w:id="573122057">
          <w:marLeft w:val="0"/>
          <w:marRight w:val="0"/>
          <w:marTop w:val="0"/>
          <w:marBottom w:val="0"/>
          <w:divBdr>
            <w:top w:val="none" w:sz="0" w:space="0" w:color="auto"/>
            <w:left w:val="none" w:sz="0" w:space="0" w:color="auto"/>
            <w:bottom w:val="none" w:sz="0" w:space="0" w:color="auto"/>
            <w:right w:val="none" w:sz="0" w:space="0" w:color="auto"/>
          </w:divBdr>
        </w:div>
        <w:div w:id="866332324">
          <w:marLeft w:val="0"/>
          <w:marRight w:val="0"/>
          <w:marTop w:val="0"/>
          <w:marBottom w:val="0"/>
          <w:divBdr>
            <w:top w:val="none" w:sz="0" w:space="0" w:color="auto"/>
            <w:left w:val="none" w:sz="0" w:space="0" w:color="auto"/>
            <w:bottom w:val="none" w:sz="0" w:space="0" w:color="auto"/>
            <w:right w:val="none" w:sz="0" w:space="0" w:color="auto"/>
          </w:divBdr>
        </w:div>
        <w:div w:id="1908758256">
          <w:marLeft w:val="0"/>
          <w:marRight w:val="0"/>
          <w:marTop w:val="0"/>
          <w:marBottom w:val="0"/>
          <w:divBdr>
            <w:top w:val="none" w:sz="0" w:space="0" w:color="auto"/>
            <w:left w:val="none" w:sz="0" w:space="0" w:color="auto"/>
            <w:bottom w:val="none" w:sz="0" w:space="0" w:color="auto"/>
            <w:right w:val="none" w:sz="0" w:space="0" w:color="auto"/>
          </w:divBdr>
        </w:div>
        <w:div w:id="1591042378">
          <w:marLeft w:val="0"/>
          <w:marRight w:val="0"/>
          <w:marTop w:val="0"/>
          <w:marBottom w:val="0"/>
          <w:divBdr>
            <w:top w:val="none" w:sz="0" w:space="0" w:color="auto"/>
            <w:left w:val="none" w:sz="0" w:space="0" w:color="auto"/>
            <w:bottom w:val="none" w:sz="0" w:space="0" w:color="auto"/>
            <w:right w:val="none" w:sz="0" w:space="0" w:color="auto"/>
          </w:divBdr>
        </w:div>
        <w:div w:id="2128892644">
          <w:marLeft w:val="0"/>
          <w:marRight w:val="0"/>
          <w:marTop w:val="0"/>
          <w:marBottom w:val="0"/>
          <w:divBdr>
            <w:top w:val="none" w:sz="0" w:space="0" w:color="auto"/>
            <w:left w:val="none" w:sz="0" w:space="0" w:color="auto"/>
            <w:bottom w:val="none" w:sz="0" w:space="0" w:color="auto"/>
            <w:right w:val="none" w:sz="0" w:space="0" w:color="auto"/>
          </w:divBdr>
        </w:div>
        <w:div w:id="251668304">
          <w:marLeft w:val="0"/>
          <w:marRight w:val="0"/>
          <w:marTop w:val="0"/>
          <w:marBottom w:val="0"/>
          <w:divBdr>
            <w:top w:val="none" w:sz="0" w:space="0" w:color="auto"/>
            <w:left w:val="none" w:sz="0" w:space="0" w:color="auto"/>
            <w:bottom w:val="none" w:sz="0" w:space="0" w:color="auto"/>
            <w:right w:val="none" w:sz="0" w:space="0" w:color="auto"/>
          </w:divBdr>
        </w:div>
        <w:div w:id="1013528432">
          <w:marLeft w:val="0"/>
          <w:marRight w:val="0"/>
          <w:marTop w:val="0"/>
          <w:marBottom w:val="0"/>
          <w:divBdr>
            <w:top w:val="none" w:sz="0" w:space="0" w:color="auto"/>
            <w:left w:val="none" w:sz="0" w:space="0" w:color="auto"/>
            <w:bottom w:val="none" w:sz="0" w:space="0" w:color="auto"/>
            <w:right w:val="none" w:sz="0" w:space="0" w:color="auto"/>
          </w:divBdr>
        </w:div>
        <w:div w:id="1756782611">
          <w:marLeft w:val="0"/>
          <w:marRight w:val="0"/>
          <w:marTop w:val="0"/>
          <w:marBottom w:val="0"/>
          <w:divBdr>
            <w:top w:val="none" w:sz="0" w:space="0" w:color="auto"/>
            <w:left w:val="none" w:sz="0" w:space="0" w:color="auto"/>
            <w:bottom w:val="none" w:sz="0" w:space="0" w:color="auto"/>
            <w:right w:val="none" w:sz="0" w:space="0" w:color="auto"/>
          </w:divBdr>
        </w:div>
        <w:div w:id="1522083481">
          <w:marLeft w:val="0"/>
          <w:marRight w:val="0"/>
          <w:marTop w:val="0"/>
          <w:marBottom w:val="0"/>
          <w:divBdr>
            <w:top w:val="none" w:sz="0" w:space="0" w:color="auto"/>
            <w:left w:val="none" w:sz="0" w:space="0" w:color="auto"/>
            <w:bottom w:val="none" w:sz="0" w:space="0" w:color="auto"/>
            <w:right w:val="none" w:sz="0" w:space="0" w:color="auto"/>
          </w:divBdr>
        </w:div>
        <w:div w:id="1619413588">
          <w:marLeft w:val="0"/>
          <w:marRight w:val="0"/>
          <w:marTop w:val="0"/>
          <w:marBottom w:val="0"/>
          <w:divBdr>
            <w:top w:val="none" w:sz="0" w:space="0" w:color="auto"/>
            <w:left w:val="none" w:sz="0" w:space="0" w:color="auto"/>
            <w:bottom w:val="none" w:sz="0" w:space="0" w:color="auto"/>
            <w:right w:val="none" w:sz="0" w:space="0" w:color="auto"/>
          </w:divBdr>
        </w:div>
        <w:div w:id="171460571">
          <w:marLeft w:val="0"/>
          <w:marRight w:val="0"/>
          <w:marTop w:val="0"/>
          <w:marBottom w:val="0"/>
          <w:divBdr>
            <w:top w:val="none" w:sz="0" w:space="0" w:color="auto"/>
            <w:left w:val="none" w:sz="0" w:space="0" w:color="auto"/>
            <w:bottom w:val="none" w:sz="0" w:space="0" w:color="auto"/>
            <w:right w:val="none" w:sz="0" w:space="0" w:color="auto"/>
          </w:divBdr>
        </w:div>
        <w:div w:id="893854723">
          <w:marLeft w:val="0"/>
          <w:marRight w:val="0"/>
          <w:marTop w:val="0"/>
          <w:marBottom w:val="0"/>
          <w:divBdr>
            <w:top w:val="none" w:sz="0" w:space="0" w:color="auto"/>
            <w:left w:val="none" w:sz="0" w:space="0" w:color="auto"/>
            <w:bottom w:val="none" w:sz="0" w:space="0" w:color="auto"/>
            <w:right w:val="none" w:sz="0" w:space="0" w:color="auto"/>
          </w:divBdr>
        </w:div>
        <w:div w:id="511532909">
          <w:marLeft w:val="0"/>
          <w:marRight w:val="0"/>
          <w:marTop w:val="0"/>
          <w:marBottom w:val="0"/>
          <w:divBdr>
            <w:top w:val="none" w:sz="0" w:space="0" w:color="auto"/>
            <w:left w:val="none" w:sz="0" w:space="0" w:color="auto"/>
            <w:bottom w:val="none" w:sz="0" w:space="0" w:color="auto"/>
            <w:right w:val="none" w:sz="0" w:space="0" w:color="auto"/>
          </w:divBdr>
        </w:div>
        <w:div w:id="2001611371">
          <w:marLeft w:val="0"/>
          <w:marRight w:val="0"/>
          <w:marTop w:val="0"/>
          <w:marBottom w:val="0"/>
          <w:divBdr>
            <w:top w:val="none" w:sz="0" w:space="0" w:color="auto"/>
            <w:left w:val="none" w:sz="0" w:space="0" w:color="auto"/>
            <w:bottom w:val="none" w:sz="0" w:space="0" w:color="auto"/>
            <w:right w:val="none" w:sz="0" w:space="0" w:color="auto"/>
          </w:divBdr>
        </w:div>
        <w:div w:id="1362517154">
          <w:marLeft w:val="0"/>
          <w:marRight w:val="0"/>
          <w:marTop w:val="0"/>
          <w:marBottom w:val="0"/>
          <w:divBdr>
            <w:top w:val="none" w:sz="0" w:space="0" w:color="auto"/>
            <w:left w:val="none" w:sz="0" w:space="0" w:color="auto"/>
            <w:bottom w:val="none" w:sz="0" w:space="0" w:color="auto"/>
            <w:right w:val="none" w:sz="0" w:space="0" w:color="auto"/>
          </w:divBdr>
        </w:div>
        <w:div w:id="1691252742">
          <w:marLeft w:val="0"/>
          <w:marRight w:val="0"/>
          <w:marTop w:val="0"/>
          <w:marBottom w:val="0"/>
          <w:divBdr>
            <w:top w:val="none" w:sz="0" w:space="0" w:color="auto"/>
            <w:left w:val="none" w:sz="0" w:space="0" w:color="auto"/>
            <w:bottom w:val="none" w:sz="0" w:space="0" w:color="auto"/>
            <w:right w:val="none" w:sz="0" w:space="0" w:color="auto"/>
          </w:divBdr>
        </w:div>
        <w:div w:id="717120762">
          <w:marLeft w:val="0"/>
          <w:marRight w:val="0"/>
          <w:marTop w:val="0"/>
          <w:marBottom w:val="0"/>
          <w:divBdr>
            <w:top w:val="none" w:sz="0" w:space="0" w:color="auto"/>
            <w:left w:val="none" w:sz="0" w:space="0" w:color="auto"/>
            <w:bottom w:val="none" w:sz="0" w:space="0" w:color="auto"/>
            <w:right w:val="none" w:sz="0" w:space="0" w:color="auto"/>
          </w:divBdr>
        </w:div>
        <w:div w:id="1905791566">
          <w:marLeft w:val="0"/>
          <w:marRight w:val="0"/>
          <w:marTop w:val="0"/>
          <w:marBottom w:val="0"/>
          <w:divBdr>
            <w:top w:val="none" w:sz="0" w:space="0" w:color="auto"/>
            <w:left w:val="none" w:sz="0" w:space="0" w:color="auto"/>
            <w:bottom w:val="none" w:sz="0" w:space="0" w:color="auto"/>
            <w:right w:val="none" w:sz="0" w:space="0" w:color="auto"/>
          </w:divBdr>
        </w:div>
        <w:div w:id="1078332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GB" sz="1200"/>
              <a:t>Do you spend any time working from home, throughout the year?</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27A-409B-9DF4-4FE0CD0B9F7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27A-409B-9DF4-4FE0CD0B9F7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Sheet1!$B$6:$C$6</c:f>
              <c:strCache>
                <c:ptCount val="2"/>
                <c:pt idx="0">
                  <c:v>Y</c:v>
                </c:pt>
                <c:pt idx="1">
                  <c:v>N</c:v>
                </c:pt>
              </c:strCache>
            </c:strRef>
          </c:cat>
          <c:val>
            <c:numRef>
              <c:f>Sheet1!$B$7:$C$7</c:f>
              <c:numCache>
                <c:formatCode>General</c:formatCode>
                <c:ptCount val="2"/>
                <c:pt idx="0">
                  <c:v>38</c:v>
                </c:pt>
                <c:pt idx="1">
                  <c:v>2</c:v>
                </c:pt>
              </c:numCache>
            </c:numRef>
          </c:val>
          <c:extLst>
            <c:ext xmlns:c16="http://schemas.microsoft.com/office/drawing/2014/chart" uri="{C3380CC4-5D6E-409C-BE32-E72D297353CC}">
              <c16:uniqueId val="{00000004-D27A-409B-9DF4-4FE0CD0B9F7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200"/>
              <a:t>My organisation allows me to work from home if needed</a:t>
            </a:r>
          </a:p>
        </c:rich>
      </c:tx>
      <c:overlay val="0"/>
      <c:spPr>
        <a:noFill/>
        <a:ln>
          <a:noFill/>
        </a:ln>
        <a:effectLst/>
      </c:spPr>
      <c:txPr>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5EC3-4DC9-AEC2-1565FD20EA0E}"/>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5EC3-4DC9-AEC2-1565FD20EA0E}"/>
              </c:ext>
            </c:extLst>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5EC3-4DC9-AEC2-1565FD20EA0E}"/>
              </c:ext>
            </c:extLst>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5EC3-4DC9-AEC2-1565FD20EA0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Sheet1!$B$23:$B$26</c:f>
              <c:strCache>
                <c:ptCount val="3"/>
                <c:pt idx="0">
                  <c:v>No</c:v>
                </c:pt>
                <c:pt idx="1">
                  <c:v>Don’t Know</c:v>
                </c:pt>
                <c:pt idx="2">
                  <c:v>Yes</c:v>
                </c:pt>
              </c:strCache>
            </c:strRef>
          </c:cat>
          <c:val>
            <c:numRef>
              <c:f>Sheet1!$C$23:$C$26</c:f>
              <c:numCache>
                <c:formatCode>General</c:formatCode>
                <c:ptCount val="4"/>
                <c:pt idx="0">
                  <c:v>0</c:v>
                </c:pt>
                <c:pt idx="1">
                  <c:v>0</c:v>
                </c:pt>
                <c:pt idx="2">
                  <c:v>40</c:v>
                </c:pt>
              </c:numCache>
            </c:numRef>
          </c:val>
          <c:extLst>
            <c:ext xmlns:c16="http://schemas.microsoft.com/office/drawing/2014/chart" uri="{C3380CC4-5D6E-409C-BE32-E72D297353CC}">
              <c16:uniqueId val="{00000008-5EC3-4DC9-AEC2-1565FD20EA0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GB" sz="1200"/>
              <a:t>Working from home can increase productivity</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29C-4BFC-923D-4ED733843CD0}"/>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29C-4BFC-923D-4ED733843CD0}"/>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29C-4BFC-923D-4ED733843CD0}"/>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29C-4BFC-923D-4ED733843CD0}"/>
              </c:ext>
            </c:extLst>
          </c:dPt>
          <c:dPt>
            <c:idx val="4"/>
            <c:bubble3D val="0"/>
            <c:spPr>
              <a:solidFill>
                <a:schemeClr val="accent4">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29C-4BFC-923D-4ED733843CD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Sheet1!$B$32:$B$36</c:f>
              <c:strCache>
                <c:ptCount val="5"/>
                <c:pt idx="0">
                  <c:v>Strongly Disagree</c:v>
                </c:pt>
                <c:pt idx="1">
                  <c:v>Somewhat Disagree</c:v>
                </c:pt>
                <c:pt idx="2">
                  <c:v>Don’t know</c:v>
                </c:pt>
                <c:pt idx="3">
                  <c:v>Somewhat Agree</c:v>
                </c:pt>
                <c:pt idx="4">
                  <c:v>Strongly Agree</c:v>
                </c:pt>
              </c:strCache>
            </c:strRef>
          </c:cat>
          <c:val>
            <c:numRef>
              <c:f>Sheet1!$C$32:$C$36</c:f>
              <c:numCache>
                <c:formatCode>General</c:formatCode>
                <c:ptCount val="5"/>
                <c:pt idx="0">
                  <c:v>0</c:v>
                </c:pt>
                <c:pt idx="1">
                  <c:v>7</c:v>
                </c:pt>
                <c:pt idx="2">
                  <c:v>5</c:v>
                </c:pt>
                <c:pt idx="3">
                  <c:v>16</c:v>
                </c:pt>
                <c:pt idx="4">
                  <c:v>12</c:v>
                </c:pt>
              </c:numCache>
            </c:numRef>
          </c:val>
          <c:extLst>
            <c:ext xmlns:c16="http://schemas.microsoft.com/office/drawing/2014/chart" uri="{C3380CC4-5D6E-409C-BE32-E72D297353CC}">
              <c16:uniqueId val="{0000000A-329C-4BFC-923D-4ED733843CD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GB" sz="1200"/>
              <a:t>Employers who allow working from Home, have a more motivated workforce</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FF4-41C9-9E7D-06E5BA30DFB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FF4-41C9-9E7D-06E5BA30DFB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FF4-41C9-9E7D-06E5BA30DFB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FF4-41C9-9E7D-06E5BA30DFB0}"/>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8FF4-41C9-9E7D-06E5BA30DFB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Sheet1!$B$41:$B$45</c:f>
              <c:strCache>
                <c:ptCount val="5"/>
                <c:pt idx="0">
                  <c:v>Strongly Disagree</c:v>
                </c:pt>
                <c:pt idx="1">
                  <c:v>Somewhat Disagree</c:v>
                </c:pt>
                <c:pt idx="2">
                  <c:v>Don’t know</c:v>
                </c:pt>
                <c:pt idx="3">
                  <c:v>Somewhat Agree</c:v>
                </c:pt>
                <c:pt idx="4">
                  <c:v>Strongly Agree</c:v>
                </c:pt>
              </c:strCache>
            </c:strRef>
          </c:cat>
          <c:val>
            <c:numRef>
              <c:f>Sheet1!$C$41:$C$45</c:f>
              <c:numCache>
                <c:formatCode>General</c:formatCode>
                <c:ptCount val="5"/>
                <c:pt idx="0">
                  <c:v>8</c:v>
                </c:pt>
                <c:pt idx="1">
                  <c:v>6</c:v>
                </c:pt>
                <c:pt idx="2">
                  <c:v>4</c:v>
                </c:pt>
                <c:pt idx="3">
                  <c:v>12</c:v>
                </c:pt>
                <c:pt idx="4">
                  <c:v>10</c:v>
                </c:pt>
              </c:numCache>
            </c:numRef>
          </c:val>
          <c:extLst>
            <c:ext xmlns:c16="http://schemas.microsoft.com/office/drawing/2014/chart" uri="{C3380CC4-5D6E-409C-BE32-E72D297353CC}">
              <c16:uniqueId val="{0000000A-8FF4-41C9-9E7D-06E5BA30DFB0}"/>
            </c:ext>
          </c:extLst>
        </c:ser>
        <c:dLbls>
          <c:dLblPos val="ctr"/>
          <c:showLegendKey val="0"/>
          <c:showVal val="0"/>
          <c:showCatName val="1"/>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GB" sz="1200"/>
              <a:t>Employers who allow working from Home, entice me more</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3B3-4921-A5A4-65B8300ADEB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3B3-4921-A5A4-65B8300ADEB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3B3-4921-A5A4-65B8300ADEB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3B3-4921-A5A4-65B8300ADEB1}"/>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3B3-4921-A5A4-65B8300ADEB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Sheet1!$B$50:$B$54</c:f>
              <c:strCache>
                <c:ptCount val="5"/>
                <c:pt idx="0">
                  <c:v>Strongly Disagree</c:v>
                </c:pt>
                <c:pt idx="1">
                  <c:v>Somewhat Disagree</c:v>
                </c:pt>
                <c:pt idx="2">
                  <c:v>Don’t know</c:v>
                </c:pt>
                <c:pt idx="3">
                  <c:v>Somewhat Agree</c:v>
                </c:pt>
                <c:pt idx="4">
                  <c:v>Strongly Agree</c:v>
                </c:pt>
              </c:strCache>
            </c:strRef>
          </c:cat>
          <c:val>
            <c:numRef>
              <c:f>Sheet1!$C$50:$C$54</c:f>
              <c:numCache>
                <c:formatCode>General</c:formatCode>
                <c:ptCount val="5"/>
                <c:pt idx="0">
                  <c:v>0</c:v>
                </c:pt>
                <c:pt idx="1">
                  <c:v>4</c:v>
                </c:pt>
                <c:pt idx="2">
                  <c:v>6</c:v>
                </c:pt>
                <c:pt idx="3">
                  <c:v>22</c:v>
                </c:pt>
                <c:pt idx="4">
                  <c:v>8</c:v>
                </c:pt>
              </c:numCache>
            </c:numRef>
          </c:val>
          <c:extLst>
            <c:ext xmlns:c16="http://schemas.microsoft.com/office/drawing/2014/chart" uri="{C3380CC4-5D6E-409C-BE32-E72D297353CC}">
              <c16:uniqueId val="{0000000A-D3B3-4921-A5A4-65B8300ADEB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GB" sz="1200"/>
              <a:t>My organisation has the right infrastructure for me to be able to work from home:</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903-420B-B2FE-17EFBD8A7F7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903-420B-B2FE-17EFBD8A7F7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903-420B-B2FE-17EFBD8A7F7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Sheet1!$B$59:$B$61</c:f>
              <c:strCache>
                <c:ptCount val="3"/>
                <c:pt idx="0">
                  <c:v>Disagree</c:v>
                </c:pt>
                <c:pt idx="1">
                  <c:v>Not Sure</c:v>
                </c:pt>
                <c:pt idx="2">
                  <c:v>Agree</c:v>
                </c:pt>
              </c:strCache>
            </c:strRef>
          </c:cat>
          <c:val>
            <c:numRef>
              <c:f>Sheet1!$C$59:$C$61</c:f>
              <c:numCache>
                <c:formatCode>General</c:formatCode>
                <c:ptCount val="3"/>
                <c:pt idx="0">
                  <c:v>16</c:v>
                </c:pt>
                <c:pt idx="1">
                  <c:v>2</c:v>
                </c:pt>
                <c:pt idx="2">
                  <c:v>22</c:v>
                </c:pt>
              </c:numCache>
            </c:numRef>
          </c:val>
          <c:extLst>
            <c:ext xmlns:c16="http://schemas.microsoft.com/office/drawing/2014/chart" uri="{C3380CC4-5D6E-409C-BE32-E72D297353CC}">
              <c16:uniqueId val="{00000006-9903-420B-B2FE-17EFBD8A7F7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normalizeH="0" baseline="0">
                <a:solidFill>
                  <a:schemeClr val="dk1">
                    <a:lumMod val="50000"/>
                    <a:lumOff val="50000"/>
                  </a:schemeClr>
                </a:solidFill>
                <a:latin typeface="+mj-lt"/>
                <a:ea typeface="+mj-ea"/>
                <a:cs typeface="+mj-cs"/>
              </a:defRPr>
            </a:pPr>
            <a:r>
              <a:rPr lang="en-GB" sz="1200"/>
              <a:t>From your knowledge, working from home is hard to manage</a:t>
            </a:r>
          </a:p>
        </c:rich>
      </c:tx>
      <c:overlay val="0"/>
      <c:spPr>
        <a:noFill/>
        <a:ln>
          <a:noFill/>
        </a:ln>
        <a:effectLst/>
      </c:spPr>
      <c:txPr>
        <a:bodyPr rot="0" spcFirstLastPara="1" vertOverflow="ellipsis" vert="horz" wrap="square" anchor="ctr" anchorCtr="1"/>
        <a:lstStyle/>
        <a:p>
          <a:pPr>
            <a:defRPr sz="12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22C3-4D91-981E-40B6482851DF}"/>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22C3-4D91-981E-40B6482851DF}"/>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22C3-4D91-981E-40B6482851DF}"/>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22C3-4D91-981E-40B6482851D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Sheet1!$B$66:$B$69</c:f>
              <c:strCache>
                <c:ptCount val="4"/>
                <c:pt idx="0">
                  <c:v>Never</c:v>
                </c:pt>
                <c:pt idx="1">
                  <c:v>Don’t Know</c:v>
                </c:pt>
                <c:pt idx="2">
                  <c:v>Sometimes</c:v>
                </c:pt>
                <c:pt idx="3">
                  <c:v>All the time</c:v>
                </c:pt>
              </c:strCache>
            </c:strRef>
          </c:cat>
          <c:val>
            <c:numRef>
              <c:f>Sheet1!$C$66:$C$69</c:f>
              <c:numCache>
                <c:formatCode>General</c:formatCode>
                <c:ptCount val="4"/>
                <c:pt idx="0">
                  <c:v>8</c:v>
                </c:pt>
                <c:pt idx="1">
                  <c:v>6</c:v>
                </c:pt>
                <c:pt idx="2">
                  <c:v>20</c:v>
                </c:pt>
                <c:pt idx="3">
                  <c:v>6</c:v>
                </c:pt>
              </c:numCache>
            </c:numRef>
          </c:val>
          <c:extLst>
            <c:ext xmlns:c16="http://schemas.microsoft.com/office/drawing/2014/chart" uri="{C3380CC4-5D6E-409C-BE32-E72D297353CC}">
              <c16:uniqueId val="{00000008-22C3-4D91-981E-40B6482851D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2574</Words>
  <Characters>14674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Chowdhury, Faz (F.)</cp:lastModifiedBy>
  <cp:revision>2</cp:revision>
  <dcterms:created xsi:type="dcterms:W3CDTF">2018-08-28T14:08:00Z</dcterms:created>
  <dcterms:modified xsi:type="dcterms:W3CDTF">2018-08-28T14:08:00Z</dcterms:modified>
</cp:coreProperties>
</file>