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9C00A" w14:textId="50659880" w:rsidR="00532263" w:rsidRPr="00C27348" w:rsidRDefault="00C2606C" w:rsidP="003D7A1D">
      <w:pPr>
        <w:spacing w:line="360" w:lineRule="auto"/>
        <w:jc w:val="center"/>
        <w:rPr>
          <w:rFonts w:ascii="Arial" w:hAnsi="Arial" w:cs="Arial"/>
          <w:b/>
          <w:bCs/>
          <w:sz w:val="32"/>
          <w:szCs w:val="32"/>
        </w:rPr>
      </w:pPr>
      <w:r w:rsidRPr="00C27348">
        <w:rPr>
          <w:rFonts w:ascii="Arial" w:hAnsi="Arial" w:cs="Arial"/>
          <w:b/>
          <w:bCs/>
          <w:sz w:val="32"/>
          <w:szCs w:val="32"/>
        </w:rPr>
        <w:t xml:space="preserve">A study to test the </w:t>
      </w:r>
      <w:r w:rsidR="00E06876" w:rsidRPr="00C27348">
        <w:rPr>
          <w:rFonts w:ascii="Arial" w:hAnsi="Arial" w:cs="Arial"/>
          <w:b/>
          <w:bCs/>
          <w:sz w:val="32"/>
          <w:szCs w:val="32"/>
        </w:rPr>
        <w:t xml:space="preserve">existence of the </w:t>
      </w:r>
      <w:r w:rsidR="00D53FB3" w:rsidRPr="00C27348">
        <w:rPr>
          <w:rFonts w:ascii="Arial" w:hAnsi="Arial" w:cs="Arial"/>
          <w:b/>
          <w:bCs/>
          <w:sz w:val="32"/>
          <w:szCs w:val="32"/>
        </w:rPr>
        <w:t>Stroop</w:t>
      </w:r>
      <w:r w:rsidR="00E06876" w:rsidRPr="00C27348">
        <w:rPr>
          <w:rFonts w:ascii="Arial" w:hAnsi="Arial" w:cs="Arial"/>
          <w:b/>
          <w:bCs/>
          <w:sz w:val="32"/>
          <w:szCs w:val="32"/>
        </w:rPr>
        <w:t xml:space="preserve"> effect</w:t>
      </w:r>
    </w:p>
    <w:p w14:paraId="285F2CB4" w14:textId="77777777" w:rsidR="000F326C" w:rsidRPr="00AC4C1A" w:rsidRDefault="000F326C" w:rsidP="003D7A1D">
      <w:pPr>
        <w:spacing w:line="360" w:lineRule="auto"/>
        <w:rPr>
          <w:rFonts w:ascii="Arial" w:hAnsi="Arial" w:cs="Arial"/>
          <w:b/>
          <w:bCs/>
        </w:rPr>
      </w:pPr>
    </w:p>
    <w:p w14:paraId="73D8EBF4" w14:textId="258A7B73" w:rsidR="009E73BD" w:rsidRPr="00943268" w:rsidRDefault="00CF029E" w:rsidP="00F9104C">
      <w:pPr>
        <w:spacing w:line="360" w:lineRule="auto"/>
        <w:jc w:val="center"/>
        <w:rPr>
          <w:rFonts w:ascii="Arial" w:hAnsi="Arial" w:cs="Arial"/>
          <w:b/>
          <w:bCs/>
          <w:color w:val="000000" w:themeColor="text1"/>
        </w:rPr>
      </w:pPr>
      <w:r w:rsidRPr="00943268">
        <w:rPr>
          <w:rFonts w:ascii="Arial" w:hAnsi="Arial" w:cs="Arial"/>
          <w:b/>
          <w:bCs/>
          <w:color w:val="000000" w:themeColor="text1"/>
        </w:rPr>
        <w:t>Abstract</w:t>
      </w:r>
    </w:p>
    <w:p w14:paraId="7C204E33" w14:textId="6C3BEFCF" w:rsidR="00CF029E" w:rsidRDefault="006C3449" w:rsidP="00943268">
      <w:pPr>
        <w:spacing w:line="360" w:lineRule="auto"/>
        <w:rPr>
          <w:rFonts w:ascii="Arial" w:hAnsi="Arial" w:cs="Arial"/>
        </w:rPr>
      </w:pPr>
      <w:r w:rsidRPr="006C3449">
        <w:rPr>
          <w:rFonts w:ascii="Arial" w:hAnsi="Arial" w:cs="Arial"/>
          <w:color w:val="000000" w:themeColor="text1"/>
        </w:rPr>
        <w:t xml:space="preserve">This </w:t>
      </w:r>
      <w:r>
        <w:rPr>
          <w:rFonts w:ascii="Arial" w:hAnsi="Arial" w:cs="Arial"/>
          <w:color w:val="000000" w:themeColor="text1"/>
        </w:rPr>
        <w:t xml:space="preserve">study was a partial replication of </w:t>
      </w:r>
      <w:r w:rsidR="0035299F">
        <w:rPr>
          <w:rFonts w:ascii="Arial" w:hAnsi="Arial" w:cs="Arial"/>
          <w:color w:val="000000" w:themeColor="text1"/>
          <w:shd w:val="clear" w:color="auto" w:fill="FFFFFF"/>
        </w:rPr>
        <w:t>Stroop</w:t>
      </w:r>
      <w:r w:rsidR="00FD461D">
        <w:rPr>
          <w:rFonts w:ascii="Arial" w:hAnsi="Arial" w:cs="Arial"/>
          <w:color w:val="000000" w:themeColor="text1"/>
          <w:shd w:val="clear" w:color="auto" w:fill="FFFFFF"/>
        </w:rPr>
        <w:t>’s study</w:t>
      </w:r>
      <w:r w:rsidR="0035299F">
        <w:rPr>
          <w:rFonts w:ascii="Arial" w:hAnsi="Arial" w:cs="Arial"/>
          <w:color w:val="000000" w:themeColor="text1"/>
          <w:shd w:val="clear" w:color="auto" w:fill="FFFFFF"/>
        </w:rPr>
        <w:t xml:space="preserve"> (1935)</w:t>
      </w:r>
      <w:r w:rsidR="00FD461D">
        <w:rPr>
          <w:rFonts w:ascii="Arial" w:hAnsi="Arial" w:cs="Arial"/>
          <w:color w:val="000000" w:themeColor="text1"/>
          <w:shd w:val="clear" w:color="auto" w:fill="FFFFFF"/>
        </w:rPr>
        <w:t>.</w:t>
      </w:r>
      <w:r w:rsidR="009D4048">
        <w:rPr>
          <w:rFonts w:ascii="Arial" w:hAnsi="Arial" w:cs="Arial"/>
          <w:color w:val="000000" w:themeColor="text1"/>
          <w:shd w:val="clear" w:color="auto" w:fill="FFFFFF"/>
        </w:rPr>
        <w:t xml:space="preserve"> The aim </w:t>
      </w:r>
      <w:r w:rsidR="00323A65">
        <w:rPr>
          <w:rFonts w:ascii="Arial" w:hAnsi="Arial" w:cs="Arial"/>
          <w:color w:val="000000" w:themeColor="text1"/>
          <w:shd w:val="clear" w:color="auto" w:fill="FFFFFF"/>
        </w:rPr>
        <w:t>w</w:t>
      </w:r>
      <w:r w:rsidR="009D4048">
        <w:rPr>
          <w:rFonts w:ascii="Arial" w:hAnsi="Arial" w:cs="Arial"/>
          <w:color w:val="000000" w:themeColor="text1"/>
          <w:shd w:val="clear" w:color="auto" w:fill="FFFFFF"/>
        </w:rPr>
        <w:t xml:space="preserve">as to examine if the congruency of the words and their colours </w:t>
      </w:r>
      <w:r w:rsidR="00323A65">
        <w:rPr>
          <w:rFonts w:ascii="Arial" w:hAnsi="Arial" w:cs="Arial"/>
          <w:color w:val="000000" w:themeColor="text1"/>
          <w:shd w:val="clear" w:color="auto" w:fill="FFFFFF"/>
        </w:rPr>
        <w:t>has an impact on the time taken to n</w:t>
      </w:r>
      <w:r w:rsidR="00940A9A">
        <w:rPr>
          <w:rFonts w:ascii="Arial" w:hAnsi="Arial" w:cs="Arial"/>
          <w:color w:val="000000" w:themeColor="text1"/>
          <w:shd w:val="clear" w:color="auto" w:fill="FFFFFF"/>
        </w:rPr>
        <w:t>a</w:t>
      </w:r>
      <w:r w:rsidR="00323A65">
        <w:rPr>
          <w:rFonts w:ascii="Arial" w:hAnsi="Arial" w:cs="Arial"/>
          <w:color w:val="000000" w:themeColor="text1"/>
          <w:shd w:val="clear" w:color="auto" w:fill="FFFFFF"/>
        </w:rPr>
        <w:t>me the colours</w:t>
      </w:r>
      <w:r w:rsidR="00940A9A">
        <w:rPr>
          <w:rFonts w:ascii="Arial" w:hAnsi="Arial" w:cs="Arial"/>
          <w:color w:val="000000" w:themeColor="text1"/>
          <w:shd w:val="clear" w:color="auto" w:fill="FFFFFF"/>
        </w:rPr>
        <w:t xml:space="preserve">. The hypothesis predicts </w:t>
      </w:r>
      <w:r w:rsidR="00417D19">
        <w:rPr>
          <w:rFonts w:ascii="Arial" w:hAnsi="Arial" w:cs="Arial"/>
        </w:rPr>
        <w:t>that c</w:t>
      </w:r>
      <w:r w:rsidR="00417D19" w:rsidRPr="00A91534">
        <w:rPr>
          <w:rFonts w:ascii="Arial" w:hAnsi="Arial" w:cs="Arial"/>
        </w:rPr>
        <w:t>olour naming times will be significantly longer in the incongruent condition</w:t>
      </w:r>
      <w:r w:rsidR="00417D19">
        <w:rPr>
          <w:rFonts w:ascii="Arial" w:hAnsi="Arial" w:cs="Arial"/>
        </w:rPr>
        <w:t xml:space="preserve">. A convenience sample of </w:t>
      </w:r>
      <w:r w:rsidR="00541F03">
        <w:rPr>
          <w:rFonts w:ascii="Arial" w:hAnsi="Arial" w:cs="Arial"/>
        </w:rPr>
        <w:t xml:space="preserve">33 (27 females &amp; 6 male) </w:t>
      </w:r>
      <w:r w:rsidR="00503C26">
        <w:rPr>
          <w:rFonts w:ascii="Arial" w:hAnsi="Arial" w:cs="Arial"/>
        </w:rPr>
        <w:t xml:space="preserve">students between the ages of 18-46 was recruited. A </w:t>
      </w:r>
      <w:r w:rsidR="005F35F3">
        <w:rPr>
          <w:rFonts w:ascii="Arial" w:hAnsi="Arial" w:cs="Arial"/>
        </w:rPr>
        <w:t xml:space="preserve">related subjects design was used. All participants </w:t>
      </w:r>
      <w:r w:rsidR="00575B07">
        <w:rPr>
          <w:rFonts w:ascii="Arial" w:hAnsi="Arial" w:cs="Arial"/>
        </w:rPr>
        <w:t xml:space="preserve">took part in both conditions of the experiment, </w:t>
      </w:r>
      <w:r w:rsidR="00190AFF">
        <w:rPr>
          <w:rFonts w:ascii="Arial" w:hAnsi="Arial" w:cs="Arial"/>
        </w:rPr>
        <w:t>with the wor</w:t>
      </w:r>
      <w:r w:rsidR="006B17B8">
        <w:rPr>
          <w:rFonts w:ascii="Arial" w:hAnsi="Arial" w:cs="Arial"/>
        </w:rPr>
        <w:t>d</w:t>
      </w:r>
      <w:r w:rsidR="00190AFF">
        <w:rPr>
          <w:rFonts w:ascii="Arial" w:hAnsi="Arial" w:cs="Arial"/>
        </w:rPr>
        <w:t>s and colours being congruent and incongruent and th</w:t>
      </w:r>
      <w:r w:rsidR="006B17B8">
        <w:rPr>
          <w:rFonts w:ascii="Arial" w:hAnsi="Arial" w:cs="Arial"/>
        </w:rPr>
        <w:t>e</w:t>
      </w:r>
      <w:r w:rsidR="00190AFF">
        <w:rPr>
          <w:rFonts w:ascii="Arial" w:hAnsi="Arial" w:cs="Arial"/>
        </w:rPr>
        <w:t xml:space="preserve">y were timed </w:t>
      </w:r>
      <w:r w:rsidR="006B17B8">
        <w:rPr>
          <w:rFonts w:ascii="Arial" w:hAnsi="Arial" w:cs="Arial"/>
        </w:rPr>
        <w:t>whilst naming the colours.</w:t>
      </w:r>
      <w:r w:rsidR="00203567">
        <w:rPr>
          <w:rFonts w:ascii="Arial" w:hAnsi="Arial" w:cs="Arial"/>
        </w:rPr>
        <w:t xml:space="preserve"> </w:t>
      </w:r>
      <w:r w:rsidR="00026453">
        <w:rPr>
          <w:rFonts w:ascii="Arial" w:hAnsi="Arial" w:cs="Arial"/>
        </w:rPr>
        <w:t>A related t-test was carried out and revealed a significant difference between the two conditions. Thus, supporting the hypothesis. The results indicate that the congruency of the words and colours affect the time taken to name the colours</w:t>
      </w:r>
      <w:r w:rsidR="004031E8">
        <w:rPr>
          <w:rFonts w:ascii="Arial" w:hAnsi="Arial" w:cs="Arial"/>
        </w:rPr>
        <w:t xml:space="preserve"> therefore indicating the existence of the Stroop effect.</w:t>
      </w:r>
    </w:p>
    <w:p w14:paraId="526BCE83" w14:textId="0CDE4A3D" w:rsidR="00943268" w:rsidRDefault="00943268" w:rsidP="00943268">
      <w:pPr>
        <w:spacing w:line="360" w:lineRule="auto"/>
        <w:rPr>
          <w:rFonts w:ascii="Arial" w:hAnsi="Arial" w:cs="Arial"/>
        </w:rPr>
      </w:pPr>
    </w:p>
    <w:p w14:paraId="46D2C70C" w14:textId="77777777" w:rsidR="00943268" w:rsidRPr="00943268" w:rsidRDefault="00943268" w:rsidP="00943268">
      <w:pPr>
        <w:spacing w:line="360" w:lineRule="auto"/>
        <w:rPr>
          <w:rFonts w:ascii="Arial" w:hAnsi="Arial" w:cs="Arial"/>
        </w:rPr>
      </w:pPr>
    </w:p>
    <w:p w14:paraId="156A28DF" w14:textId="17F7EB7A" w:rsidR="002543C8" w:rsidRPr="00AC4C1A" w:rsidRDefault="00CF029E" w:rsidP="00F9104C">
      <w:pPr>
        <w:spacing w:line="360" w:lineRule="auto"/>
        <w:jc w:val="center"/>
        <w:rPr>
          <w:rFonts w:ascii="Arial" w:hAnsi="Arial" w:cs="Arial"/>
          <w:b/>
          <w:bCs/>
          <w:color w:val="000000" w:themeColor="text1"/>
        </w:rPr>
      </w:pPr>
      <w:r w:rsidRPr="00AC4C1A">
        <w:rPr>
          <w:rFonts w:ascii="Arial" w:hAnsi="Arial" w:cs="Arial"/>
          <w:b/>
          <w:bCs/>
          <w:color w:val="000000" w:themeColor="text1"/>
        </w:rPr>
        <w:t xml:space="preserve">Introduction </w:t>
      </w:r>
    </w:p>
    <w:p w14:paraId="2F1CB919" w14:textId="77777777" w:rsidR="00C77F6B" w:rsidRDefault="0093475A" w:rsidP="003D7A1D">
      <w:pPr>
        <w:spacing w:line="360" w:lineRule="auto"/>
        <w:rPr>
          <w:rFonts w:ascii="Arial" w:hAnsi="Arial" w:cs="Arial"/>
          <w:color w:val="000000" w:themeColor="text1"/>
          <w:shd w:val="clear" w:color="auto" w:fill="FFFFFF"/>
        </w:rPr>
      </w:pPr>
      <w:r>
        <w:rPr>
          <w:rFonts w:ascii="Arial" w:hAnsi="Arial" w:cs="Arial"/>
          <w:color w:val="000000" w:themeColor="text1"/>
        </w:rPr>
        <w:t xml:space="preserve">Attention is the process </w:t>
      </w:r>
      <w:r w:rsidR="002543C8">
        <w:rPr>
          <w:rFonts w:ascii="Arial" w:hAnsi="Arial" w:cs="Arial"/>
          <w:color w:val="000000" w:themeColor="text1"/>
        </w:rPr>
        <w:t xml:space="preserve">in which the individual </w:t>
      </w:r>
      <w:r w:rsidR="00E33D82">
        <w:rPr>
          <w:rFonts w:ascii="Arial" w:hAnsi="Arial" w:cs="Arial"/>
          <w:color w:val="000000" w:themeColor="text1"/>
        </w:rPr>
        <w:t xml:space="preserve">focuses their concentration on </w:t>
      </w:r>
      <w:proofErr w:type="gramStart"/>
      <w:r w:rsidR="00AF3118">
        <w:rPr>
          <w:rFonts w:ascii="Arial" w:hAnsi="Arial" w:cs="Arial"/>
          <w:color w:val="000000" w:themeColor="text1"/>
        </w:rPr>
        <w:t>particular stimuli</w:t>
      </w:r>
      <w:proofErr w:type="gramEnd"/>
      <w:r w:rsidR="00A61277">
        <w:rPr>
          <w:rFonts w:ascii="Arial" w:hAnsi="Arial" w:cs="Arial"/>
          <w:color w:val="000000" w:themeColor="text1"/>
        </w:rPr>
        <w:t xml:space="preserve"> </w:t>
      </w:r>
      <w:r w:rsidR="00AF3118">
        <w:rPr>
          <w:rFonts w:ascii="Arial" w:hAnsi="Arial" w:cs="Arial"/>
          <w:color w:val="000000" w:themeColor="text1"/>
        </w:rPr>
        <w:t xml:space="preserve">in order to process limited amounts of information from the large amount of </w:t>
      </w:r>
      <w:r w:rsidR="001A79A3">
        <w:rPr>
          <w:rFonts w:ascii="Arial" w:hAnsi="Arial" w:cs="Arial"/>
          <w:color w:val="000000" w:themeColor="text1"/>
        </w:rPr>
        <w:t>information</w:t>
      </w:r>
      <w:r w:rsidR="00AF3118">
        <w:rPr>
          <w:rFonts w:ascii="Arial" w:hAnsi="Arial" w:cs="Arial"/>
          <w:color w:val="000000" w:themeColor="text1"/>
        </w:rPr>
        <w:t xml:space="preserve"> in the sensory world</w:t>
      </w:r>
      <w:r w:rsidR="001A79A3">
        <w:rPr>
          <w:rFonts w:ascii="Arial" w:hAnsi="Arial" w:cs="Arial"/>
          <w:color w:val="000000" w:themeColor="text1"/>
        </w:rPr>
        <w:t xml:space="preserve"> </w:t>
      </w:r>
      <w:r w:rsidR="001A79A3" w:rsidRPr="00371712">
        <w:rPr>
          <w:rFonts w:ascii="Arial" w:hAnsi="Arial" w:cs="Arial"/>
          <w:color w:val="000000" w:themeColor="text1"/>
        </w:rPr>
        <w:t>(</w:t>
      </w:r>
      <w:r w:rsidR="00371712" w:rsidRPr="00371712">
        <w:rPr>
          <w:rFonts w:ascii="Arial" w:hAnsi="Arial" w:cs="Arial"/>
          <w:color w:val="000000" w:themeColor="text1"/>
          <w:shd w:val="clear" w:color="auto" w:fill="FFFFFF"/>
        </w:rPr>
        <w:t>Ocasio, 2011).</w:t>
      </w:r>
      <w:r w:rsidR="00476C14">
        <w:rPr>
          <w:rFonts w:ascii="Arial" w:hAnsi="Arial" w:cs="Arial"/>
          <w:color w:val="000000" w:themeColor="text1"/>
          <w:shd w:val="clear" w:color="auto" w:fill="FFFFFF"/>
        </w:rPr>
        <w:t xml:space="preserve"> Attention is an integral part of everyday life</w:t>
      </w:r>
      <w:r w:rsidR="00CD688D">
        <w:rPr>
          <w:rFonts w:ascii="Arial" w:hAnsi="Arial" w:cs="Arial"/>
          <w:color w:val="000000" w:themeColor="text1"/>
          <w:shd w:val="clear" w:color="auto" w:fill="FFFFFF"/>
        </w:rPr>
        <w:t>, because it enables individuals t</w:t>
      </w:r>
      <w:r w:rsidR="001C3632">
        <w:rPr>
          <w:rFonts w:ascii="Arial" w:hAnsi="Arial" w:cs="Arial"/>
          <w:color w:val="000000" w:themeColor="text1"/>
          <w:shd w:val="clear" w:color="auto" w:fill="FFFFFF"/>
        </w:rPr>
        <w:t xml:space="preserve">o </w:t>
      </w:r>
      <w:r w:rsidR="00124BBA">
        <w:rPr>
          <w:rFonts w:ascii="Arial" w:hAnsi="Arial" w:cs="Arial"/>
          <w:color w:val="000000" w:themeColor="text1"/>
          <w:shd w:val="clear" w:color="auto" w:fill="FFFFFF"/>
        </w:rPr>
        <w:t xml:space="preserve">detect changes around them and </w:t>
      </w:r>
      <w:r w:rsidR="001C3632">
        <w:rPr>
          <w:rFonts w:ascii="Arial" w:hAnsi="Arial" w:cs="Arial"/>
          <w:color w:val="000000" w:themeColor="text1"/>
          <w:shd w:val="clear" w:color="auto" w:fill="FFFFFF"/>
        </w:rPr>
        <w:t xml:space="preserve">remain </w:t>
      </w:r>
      <w:r w:rsidR="0003384B">
        <w:rPr>
          <w:rFonts w:ascii="Arial" w:hAnsi="Arial" w:cs="Arial"/>
          <w:color w:val="000000" w:themeColor="text1"/>
          <w:shd w:val="clear" w:color="auto" w:fill="FFFFFF"/>
        </w:rPr>
        <w:t>vigilant</w:t>
      </w:r>
      <w:r w:rsidR="001C3632">
        <w:rPr>
          <w:rFonts w:ascii="Arial" w:hAnsi="Arial" w:cs="Arial"/>
          <w:color w:val="000000" w:themeColor="text1"/>
          <w:shd w:val="clear" w:color="auto" w:fill="FFFFFF"/>
        </w:rPr>
        <w:t xml:space="preserve"> </w:t>
      </w:r>
      <w:r w:rsidR="0003384B">
        <w:rPr>
          <w:rFonts w:ascii="Arial" w:hAnsi="Arial" w:cs="Arial"/>
          <w:color w:val="000000" w:themeColor="text1"/>
          <w:shd w:val="clear" w:color="auto" w:fill="FFFFFF"/>
        </w:rPr>
        <w:t>of their surroundings</w:t>
      </w:r>
      <w:r w:rsidR="003444A5">
        <w:rPr>
          <w:rFonts w:ascii="Arial" w:hAnsi="Arial" w:cs="Arial"/>
          <w:color w:val="000000" w:themeColor="text1"/>
          <w:shd w:val="clear" w:color="auto" w:fill="FFFFFF"/>
        </w:rPr>
        <w:t xml:space="preserve"> </w:t>
      </w:r>
      <w:r w:rsidR="00A54D4A">
        <w:rPr>
          <w:rFonts w:ascii="Arial" w:hAnsi="Arial" w:cs="Arial"/>
          <w:color w:val="000000" w:themeColor="text1"/>
          <w:shd w:val="clear" w:color="auto" w:fill="FFFFFF"/>
        </w:rPr>
        <w:t>and</w:t>
      </w:r>
      <w:r w:rsidR="003444A5">
        <w:rPr>
          <w:rFonts w:ascii="Arial" w:hAnsi="Arial" w:cs="Arial"/>
          <w:color w:val="000000" w:themeColor="text1"/>
          <w:shd w:val="clear" w:color="auto" w:fill="FFFFFF"/>
        </w:rPr>
        <w:t xml:space="preserve"> </w:t>
      </w:r>
      <w:r w:rsidR="0017028B">
        <w:rPr>
          <w:rFonts w:ascii="Arial" w:hAnsi="Arial" w:cs="Arial"/>
          <w:color w:val="000000" w:themeColor="text1"/>
          <w:shd w:val="clear" w:color="auto" w:fill="FFFFFF"/>
        </w:rPr>
        <w:t xml:space="preserve">allows people to </w:t>
      </w:r>
      <w:r w:rsidR="00F21D13">
        <w:rPr>
          <w:rFonts w:ascii="Arial" w:hAnsi="Arial" w:cs="Arial"/>
          <w:color w:val="000000" w:themeColor="text1"/>
          <w:shd w:val="clear" w:color="auto" w:fill="FFFFFF"/>
        </w:rPr>
        <w:t>engage in more than one task at a time using divided attention</w:t>
      </w:r>
      <w:r w:rsidR="00CD4707">
        <w:rPr>
          <w:rFonts w:ascii="Arial" w:hAnsi="Arial" w:cs="Arial"/>
          <w:color w:val="000000" w:themeColor="text1"/>
          <w:shd w:val="clear" w:color="auto" w:fill="FFFFFF"/>
        </w:rPr>
        <w:t xml:space="preserve"> (Sternberg, 2011).</w:t>
      </w:r>
      <w:r w:rsidR="00D03F73">
        <w:rPr>
          <w:rFonts w:ascii="Arial" w:hAnsi="Arial" w:cs="Arial"/>
          <w:color w:val="000000" w:themeColor="text1"/>
          <w:shd w:val="clear" w:color="auto" w:fill="FFFFFF"/>
        </w:rPr>
        <w:t xml:space="preserve"> </w:t>
      </w:r>
      <w:r w:rsidR="00C77F6B">
        <w:rPr>
          <w:rFonts w:ascii="Arial" w:hAnsi="Arial" w:cs="Arial"/>
          <w:color w:val="000000" w:themeColor="text1"/>
          <w:shd w:val="clear" w:color="auto" w:fill="FFFFFF"/>
        </w:rPr>
        <w:tab/>
      </w:r>
    </w:p>
    <w:p w14:paraId="5757439A" w14:textId="7BF5BEC8" w:rsidR="00476C14" w:rsidRDefault="00C77F6B" w:rsidP="003D7A1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r>
      <w:r w:rsidR="00D03F73">
        <w:rPr>
          <w:rFonts w:ascii="Arial" w:hAnsi="Arial" w:cs="Arial"/>
          <w:color w:val="000000" w:themeColor="text1"/>
          <w:shd w:val="clear" w:color="auto" w:fill="FFFFFF"/>
        </w:rPr>
        <w:t xml:space="preserve">There are </w:t>
      </w:r>
      <w:proofErr w:type="gramStart"/>
      <w:r w:rsidR="004B2BD4">
        <w:rPr>
          <w:rFonts w:ascii="Arial" w:hAnsi="Arial" w:cs="Arial"/>
          <w:color w:val="000000" w:themeColor="text1"/>
          <w:shd w:val="clear" w:color="auto" w:fill="FFFFFF"/>
        </w:rPr>
        <w:t>a number of</w:t>
      </w:r>
      <w:proofErr w:type="gramEnd"/>
      <w:r w:rsidR="004B2BD4">
        <w:rPr>
          <w:rFonts w:ascii="Arial" w:hAnsi="Arial" w:cs="Arial"/>
          <w:color w:val="000000" w:themeColor="text1"/>
          <w:shd w:val="clear" w:color="auto" w:fill="FFFFFF"/>
        </w:rPr>
        <w:t xml:space="preserve"> </w:t>
      </w:r>
      <w:r w:rsidR="00D03F73">
        <w:rPr>
          <w:rFonts w:ascii="Arial" w:hAnsi="Arial" w:cs="Arial"/>
          <w:color w:val="000000" w:themeColor="text1"/>
          <w:shd w:val="clear" w:color="auto" w:fill="FFFFFF"/>
        </w:rPr>
        <w:t xml:space="preserve">theories that </w:t>
      </w:r>
      <w:r w:rsidR="00272C43">
        <w:rPr>
          <w:rFonts w:ascii="Arial" w:hAnsi="Arial" w:cs="Arial"/>
          <w:color w:val="000000" w:themeColor="text1"/>
          <w:shd w:val="clear" w:color="auto" w:fill="FFFFFF"/>
        </w:rPr>
        <w:t xml:space="preserve">explain how </w:t>
      </w:r>
      <w:r w:rsidR="003A639A">
        <w:rPr>
          <w:rFonts w:ascii="Arial" w:hAnsi="Arial" w:cs="Arial"/>
          <w:color w:val="000000" w:themeColor="text1"/>
          <w:shd w:val="clear" w:color="auto" w:fill="FFFFFF"/>
        </w:rPr>
        <w:t>attention works. One of these theories is Broadbent</w:t>
      </w:r>
      <w:r w:rsidR="00B67A40">
        <w:rPr>
          <w:rFonts w:ascii="Arial" w:hAnsi="Arial" w:cs="Arial"/>
          <w:color w:val="000000" w:themeColor="text1"/>
          <w:shd w:val="clear" w:color="auto" w:fill="FFFFFF"/>
        </w:rPr>
        <w:t>’</w:t>
      </w:r>
      <w:r w:rsidR="003A639A">
        <w:rPr>
          <w:rFonts w:ascii="Arial" w:hAnsi="Arial" w:cs="Arial"/>
          <w:color w:val="000000" w:themeColor="text1"/>
          <w:shd w:val="clear" w:color="auto" w:fill="FFFFFF"/>
        </w:rPr>
        <w:t>s (</w:t>
      </w:r>
      <w:r w:rsidR="00B67A40">
        <w:rPr>
          <w:rFonts w:ascii="Arial" w:hAnsi="Arial" w:cs="Arial"/>
          <w:color w:val="000000" w:themeColor="text1"/>
          <w:shd w:val="clear" w:color="auto" w:fill="FFFFFF"/>
        </w:rPr>
        <w:t xml:space="preserve">1958) filter model of attention. </w:t>
      </w:r>
      <w:r w:rsidR="00D108DD">
        <w:rPr>
          <w:rFonts w:ascii="Arial" w:hAnsi="Arial" w:cs="Arial"/>
          <w:color w:val="000000" w:themeColor="text1"/>
          <w:shd w:val="clear" w:color="auto" w:fill="FFFFFF"/>
        </w:rPr>
        <w:t xml:space="preserve">Broadbent (1958) proposed that </w:t>
      </w:r>
      <w:r w:rsidR="00527D5A">
        <w:rPr>
          <w:rFonts w:ascii="Arial" w:hAnsi="Arial" w:cs="Arial"/>
          <w:color w:val="000000" w:themeColor="text1"/>
          <w:shd w:val="clear" w:color="auto" w:fill="FFFFFF"/>
        </w:rPr>
        <w:t xml:space="preserve">all </w:t>
      </w:r>
      <w:r w:rsidR="00F82305">
        <w:rPr>
          <w:rFonts w:ascii="Arial" w:hAnsi="Arial" w:cs="Arial"/>
          <w:color w:val="000000" w:themeColor="text1"/>
          <w:shd w:val="clear" w:color="auto" w:fill="FFFFFF"/>
        </w:rPr>
        <w:t>inputs</w:t>
      </w:r>
      <w:r w:rsidR="001C04D9">
        <w:rPr>
          <w:rFonts w:ascii="Arial" w:hAnsi="Arial" w:cs="Arial"/>
          <w:color w:val="000000" w:themeColor="text1"/>
          <w:shd w:val="clear" w:color="auto" w:fill="FFFFFF"/>
        </w:rPr>
        <w:t>,</w:t>
      </w:r>
      <w:r w:rsidR="00F82305">
        <w:rPr>
          <w:rFonts w:ascii="Arial" w:hAnsi="Arial" w:cs="Arial"/>
          <w:color w:val="000000" w:themeColor="text1"/>
          <w:shd w:val="clear" w:color="auto" w:fill="FFFFFF"/>
        </w:rPr>
        <w:t xml:space="preserve"> regardless of whether they are attended or unattended </w:t>
      </w:r>
      <w:r w:rsidR="001C04D9">
        <w:rPr>
          <w:rFonts w:ascii="Arial" w:hAnsi="Arial" w:cs="Arial"/>
          <w:color w:val="000000" w:themeColor="text1"/>
          <w:shd w:val="clear" w:color="auto" w:fill="FFFFFF"/>
        </w:rPr>
        <w:t xml:space="preserve">inputs, enter the </w:t>
      </w:r>
      <w:r w:rsidR="0073185B">
        <w:rPr>
          <w:rFonts w:ascii="Arial" w:hAnsi="Arial" w:cs="Arial"/>
          <w:color w:val="000000" w:themeColor="text1"/>
          <w:shd w:val="clear" w:color="auto" w:fill="FFFFFF"/>
        </w:rPr>
        <w:t xml:space="preserve">sensory store. No filtering of information takes place in this first store. The information then transfers through to the selective filter. </w:t>
      </w:r>
      <w:r w:rsidR="008B7E9D">
        <w:rPr>
          <w:rFonts w:ascii="Arial" w:hAnsi="Arial" w:cs="Arial"/>
          <w:color w:val="000000" w:themeColor="text1"/>
          <w:shd w:val="clear" w:color="auto" w:fill="FFFFFF"/>
        </w:rPr>
        <w:t>The role of the selective filter is to reject the unattended messages. This filtering is based on physical characteristics such as pitch</w:t>
      </w:r>
      <w:r w:rsidR="003045FF">
        <w:rPr>
          <w:rFonts w:ascii="Arial" w:hAnsi="Arial" w:cs="Arial"/>
          <w:color w:val="000000" w:themeColor="text1"/>
          <w:shd w:val="clear" w:color="auto" w:fill="FFFFFF"/>
        </w:rPr>
        <w:t xml:space="preserve"> and l</w:t>
      </w:r>
      <w:r w:rsidR="008B7E9D">
        <w:rPr>
          <w:rFonts w:ascii="Arial" w:hAnsi="Arial" w:cs="Arial"/>
          <w:color w:val="000000" w:themeColor="text1"/>
          <w:shd w:val="clear" w:color="auto" w:fill="FFFFFF"/>
        </w:rPr>
        <w:t>oudness</w:t>
      </w:r>
      <w:r w:rsidR="003045FF">
        <w:rPr>
          <w:rFonts w:ascii="Arial" w:hAnsi="Arial" w:cs="Arial"/>
          <w:color w:val="000000" w:themeColor="text1"/>
          <w:shd w:val="clear" w:color="auto" w:fill="FFFFFF"/>
        </w:rPr>
        <w:t>. The unattended message will be completely filtered out at this stage</w:t>
      </w:r>
      <w:r w:rsidR="00D00C6B">
        <w:rPr>
          <w:rFonts w:ascii="Arial" w:hAnsi="Arial" w:cs="Arial"/>
          <w:color w:val="000000" w:themeColor="text1"/>
          <w:shd w:val="clear" w:color="auto" w:fill="FFFFFF"/>
        </w:rPr>
        <w:t xml:space="preserve"> and s</w:t>
      </w:r>
      <w:r w:rsidR="00F37C99">
        <w:rPr>
          <w:rFonts w:ascii="Arial" w:hAnsi="Arial" w:cs="Arial"/>
          <w:color w:val="000000" w:themeColor="text1"/>
          <w:shd w:val="clear" w:color="auto" w:fill="FFFFFF"/>
        </w:rPr>
        <w:t>emantic processing is then carrie</w:t>
      </w:r>
      <w:r w:rsidR="00251210">
        <w:rPr>
          <w:rFonts w:ascii="Arial" w:hAnsi="Arial" w:cs="Arial"/>
          <w:color w:val="000000" w:themeColor="text1"/>
          <w:shd w:val="clear" w:color="auto" w:fill="FFFFFF"/>
        </w:rPr>
        <w:t>d</w:t>
      </w:r>
      <w:r w:rsidR="00F37C99">
        <w:rPr>
          <w:rFonts w:ascii="Arial" w:hAnsi="Arial" w:cs="Arial"/>
          <w:color w:val="000000" w:themeColor="text1"/>
          <w:shd w:val="clear" w:color="auto" w:fill="FFFFFF"/>
        </w:rPr>
        <w:t xml:space="preserve"> out on the</w:t>
      </w:r>
      <w:r w:rsidR="00D00C6B">
        <w:rPr>
          <w:rFonts w:ascii="Arial" w:hAnsi="Arial" w:cs="Arial"/>
          <w:color w:val="000000" w:themeColor="text1"/>
          <w:shd w:val="clear" w:color="auto" w:fill="FFFFFF"/>
        </w:rPr>
        <w:t xml:space="preserve"> attended message</w:t>
      </w:r>
      <w:r w:rsidR="00251210">
        <w:rPr>
          <w:rFonts w:ascii="Arial" w:hAnsi="Arial" w:cs="Arial"/>
          <w:color w:val="000000" w:themeColor="text1"/>
          <w:shd w:val="clear" w:color="auto" w:fill="FFFFFF"/>
        </w:rPr>
        <w:t xml:space="preserve">. </w:t>
      </w:r>
      <w:r w:rsidR="003045FF">
        <w:rPr>
          <w:rFonts w:ascii="Arial" w:hAnsi="Arial" w:cs="Arial"/>
          <w:color w:val="000000" w:themeColor="text1"/>
          <w:shd w:val="clear" w:color="auto" w:fill="FFFFFF"/>
        </w:rPr>
        <w:t>The attended message will then</w:t>
      </w:r>
      <w:r w:rsidR="000D02C3">
        <w:rPr>
          <w:rFonts w:ascii="Arial" w:hAnsi="Arial" w:cs="Arial"/>
          <w:color w:val="000000" w:themeColor="text1"/>
          <w:shd w:val="clear" w:color="auto" w:fill="FFFFFF"/>
        </w:rPr>
        <w:t xml:space="preserve"> then</w:t>
      </w:r>
      <w:r w:rsidR="003045FF">
        <w:rPr>
          <w:rFonts w:ascii="Arial" w:hAnsi="Arial" w:cs="Arial"/>
          <w:color w:val="000000" w:themeColor="text1"/>
          <w:shd w:val="clear" w:color="auto" w:fill="FFFFFF"/>
        </w:rPr>
        <w:t xml:space="preserve"> pass through to the </w:t>
      </w:r>
      <w:proofErr w:type="gramStart"/>
      <w:r w:rsidR="003045FF">
        <w:rPr>
          <w:rFonts w:ascii="Arial" w:hAnsi="Arial" w:cs="Arial"/>
          <w:color w:val="000000" w:themeColor="text1"/>
          <w:shd w:val="clear" w:color="auto" w:fill="FFFFFF"/>
        </w:rPr>
        <w:t>higher</w:t>
      </w:r>
      <w:r w:rsidR="00A865FD">
        <w:rPr>
          <w:rFonts w:ascii="Arial" w:hAnsi="Arial" w:cs="Arial"/>
          <w:color w:val="000000" w:themeColor="text1"/>
          <w:shd w:val="clear" w:color="auto" w:fill="FFFFFF"/>
        </w:rPr>
        <w:t xml:space="preserve"> level</w:t>
      </w:r>
      <w:proofErr w:type="gramEnd"/>
      <w:r w:rsidR="00A865FD">
        <w:rPr>
          <w:rFonts w:ascii="Arial" w:hAnsi="Arial" w:cs="Arial"/>
          <w:color w:val="000000" w:themeColor="text1"/>
          <w:shd w:val="clear" w:color="auto" w:fill="FFFFFF"/>
        </w:rPr>
        <w:t xml:space="preserve"> processing </w:t>
      </w:r>
      <w:r w:rsidR="000D02C3">
        <w:rPr>
          <w:rFonts w:ascii="Arial" w:hAnsi="Arial" w:cs="Arial"/>
          <w:color w:val="000000" w:themeColor="text1"/>
          <w:shd w:val="clear" w:color="auto" w:fill="FFFFFF"/>
        </w:rPr>
        <w:t xml:space="preserve">and finally into an individual’s working memory. </w:t>
      </w:r>
    </w:p>
    <w:p w14:paraId="7093BDF2" w14:textId="4D4AAEDB" w:rsidR="00384B09" w:rsidRDefault="00AF34BF" w:rsidP="003D7A1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ab/>
        <w:t>There have been</w:t>
      </w:r>
      <w:r w:rsidR="00A31617">
        <w:rPr>
          <w:rFonts w:ascii="Arial" w:hAnsi="Arial" w:cs="Arial"/>
          <w:color w:val="000000" w:themeColor="text1"/>
          <w:shd w:val="clear" w:color="auto" w:fill="FFFFFF"/>
        </w:rPr>
        <w:t xml:space="preserve"> many studies that </w:t>
      </w:r>
      <w:r w:rsidR="007570E5">
        <w:rPr>
          <w:rFonts w:ascii="Arial" w:hAnsi="Arial" w:cs="Arial"/>
          <w:color w:val="000000" w:themeColor="text1"/>
          <w:shd w:val="clear" w:color="auto" w:fill="FFFFFF"/>
        </w:rPr>
        <w:t>test the theories of attention.</w:t>
      </w:r>
      <w:r w:rsidR="006E7B23">
        <w:rPr>
          <w:rFonts w:ascii="Arial" w:hAnsi="Arial" w:cs="Arial"/>
          <w:color w:val="000000" w:themeColor="text1"/>
          <w:shd w:val="clear" w:color="auto" w:fill="FFFFFF"/>
        </w:rPr>
        <w:t xml:space="preserve"> One of these </w:t>
      </w:r>
      <w:r w:rsidR="00503FE2">
        <w:rPr>
          <w:rFonts w:ascii="Arial" w:hAnsi="Arial" w:cs="Arial"/>
          <w:color w:val="000000" w:themeColor="text1"/>
          <w:shd w:val="clear" w:color="auto" w:fill="FFFFFF"/>
        </w:rPr>
        <w:t>studies</w:t>
      </w:r>
      <w:r w:rsidR="006E7B23">
        <w:rPr>
          <w:rFonts w:ascii="Arial" w:hAnsi="Arial" w:cs="Arial"/>
          <w:color w:val="000000" w:themeColor="text1"/>
          <w:shd w:val="clear" w:color="auto" w:fill="FFFFFF"/>
        </w:rPr>
        <w:t xml:space="preserve"> is the cocktail party effect (Cherry, 19</w:t>
      </w:r>
      <w:r w:rsidR="00352A77">
        <w:rPr>
          <w:rFonts w:ascii="Arial" w:hAnsi="Arial" w:cs="Arial"/>
          <w:color w:val="000000" w:themeColor="text1"/>
          <w:shd w:val="clear" w:color="auto" w:fill="FFFFFF"/>
        </w:rPr>
        <w:t>53).</w:t>
      </w:r>
      <w:r w:rsidR="00503FE2">
        <w:rPr>
          <w:rFonts w:ascii="Arial" w:hAnsi="Arial" w:cs="Arial"/>
          <w:color w:val="000000" w:themeColor="text1"/>
          <w:shd w:val="clear" w:color="auto" w:fill="FFFFFF"/>
        </w:rPr>
        <w:t xml:space="preserve"> </w:t>
      </w:r>
      <w:r w:rsidR="00487F42">
        <w:rPr>
          <w:rFonts w:ascii="Arial" w:hAnsi="Arial" w:cs="Arial"/>
          <w:color w:val="000000" w:themeColor="text1"/>
          <w:shd w:val="clear" w:color="auto" w:fill="FFFFFF"/>
        </w:rPr>
        <w:t xml:space="preserve">The cocktail party effect is the phenomenon where an individual </w:t>
      </w:r>
      <w:proofErr w:type="gramStart"/>
      <w:r w:rsidR="00487F42">
        <w:rPr>
          <w:rFonts w:ascii="Arial" w:hAnsi="Arial" w:cs="Arial"/>
          <w:color w:val="000000" w:themeColor="text1"/>
          <w:shd w:val="clear" w:color="auto" w:fill="FFFFFF"/>
        </w:rPr>
        <w:t>is able to</w:t>
      </w:r>
      <w:proofErr w:type="gramEnd"/>
      <w:r w:rsidR="00487F42">
        <w:rPr>
          <w:rFonts w:ascii="Arial" w:hAnsi="Arial" w:cs="Arial"/>
          <w:color w:val="000000" w:themeColor="text1"/>
          <w:shd w:val="clear" w:color="auto" w:fill="FFFFFF"/>
        </w:rPr>
        <w:t xml:space="preserve"> </w:t>
      </w:r>
      <w:r w:rsidR="003F5CAE">
        <w:rPr>
          <w:rFonts w:ascii="Arial" w:hAnsi="Arial" w:cs="Arial"/>
          <w:color w:val="000000" w:themeColor="text1"/>
          <w:shd w:val="clear" w:color="auto" w:fill="FFFFFF"/>
        </w:rPr>
        <w:t xml:space="preserve">attend to and </w:t>
      </w:r>
      <w:r w:rsidR="00494D45">
        <w:rPr>
          <w:rFonts w:ascii="Arial" w:hAnsi="Arial" w:cs="Arial"/>
          <w:color w:val="000000" w:themeColor="text1"/>
          <w:shd w:val="clear" w:color="auto" w:fill="FFFFFF"/>
        </w:rPr>
        <w:t xml:space="preserve">recognise one auditory input in a </w:t>
      </w:r>
      <w:r w:rsidR="00B056F0">
        <w:rPr>
          <w:rFonts w:ascii="Arial" w:hAnsi="Arial" w:cs="Arial"/>
          <w:color w:val="000000" w:themeColor="text1"/>
          <w:shd w:val="clear" w:color="auto" w:fill="FFFFFF"/>
        </w:rPr>
        <w:t xml:space="preserve">noisy environment. </w:t>
      </w:r>
      <w:r w:rsidR="00503FE2">
        <w:rPr>
          <w:rFonts w:ascii="Arial" w:hAnsi="Arial" w:cs="Arial"/>
          <w:color w:val="000000" w:themeColor="text1"/>
          <w:shd w:val="clear" w:color="auto" w:fill="FFFFFF"/>
        </w:rPr>
        <w:t xml:space="preserve">Cherry </w:t>
      </w:r>
      <w:r w:rsidR="00B96B43">
        <w:rPr>
          <w:rFonts w:ascii="Arial" w:hAnsi="Arial" w:cs="Arial"/>
          <w:color w:val="000000" w:themeColor="text1"/>
          <w:shd w:val="clear" w:color="auto" w:fill="FFFFFF"/>
        </w:rPr>
        <w:t xml:space="preserve">conducted </w:t>
      </w:r>
      <w:proofErr w:type="gramStart"/>
      <w:r w:rsidR="00B056F0">
        <w:rPr>
          <w:rFonts w:ascii="Arial" w:hAnsi="Arial" w:cs="Arial"/>
          <w:color w:val="000000" w:themeColor="text1"/>
          <w:shd w:val="clear" w:color="auto" w:fill="FFFFFF"/>
        </w:rPr>
        <w:t>a number of</w:t>
      </w:r>
      <w:proofErr w:type="gramEnd"/>
      <w:r w:rsidR="00B056F0">
        <w:rPr>
          <w:rFonts w:ascii="Arial" w:hAnsi="Arial" w:cs="Arial"/>
          <w:color w:val="000000" w:themeColor="text1"/>
          <w:shd w:val="clear" w:color="auto" w:fill="FFFFFF"/>
        </w:rPr>
        <w:t xml:space="preserve"> experiments</w:t>
      </w:r>
      <w:r w:rsidR="00675992">
        <w:rPr>
          <w:rFonts w:ascii="Arial" w:hAnsi="Arial" w:cs="Arial"/>
          <w:color w:val="000000" w:themeColor="text1"/>
          <w:shd w:val="clear" w:color="auto" w:fill="FFFFFF"/>
        </w:rPr>
        <w:t xml:space="preserve"> to determine </w:t>
      </w:r>
      <w:r w:rsidR="00DE4FE5">
        <w:rPr>
          <w:rFonts w:ascii="Arial" w:hAnsi="Arial" w:cs="Arial"/>
          <w:color w:val="000000" w:themeColor="text1"/>
          <w:shd w:val="clear" w:color="auto" w:fill="FFFFFF"/>
        </w:rPr>
        <w:t xml:space="preserve">how people recognise </w:t>
      </w:r>
      <w:r w:rsidR="004E799F">
        <w:rPr>
          <w:rFonts w:ascii="Arial" w:hAnsi="Arial" w:cs="Arial"/>
          <w:color w:val="000000" w:themeColor="text1"/>
          <w:shd w:val="clear" w:color="auto" w:fill="FFFFFF"/>
        </w:rPr>
        <w:t xml:space="preserve">what someone is saying if another </w:t>
      </w:r>
      <w:r w:rsidR="00B056F0">
        <w:rPr>
          <w:rFonts w:ascii="Arial" w:hAnsi="Arial" w:cs="Arial"/>
          <w:color w:val="000000" w:themeColor="text1"/>
          <w:shd w:val="clear" w:color="auto" w:fill="FFFFFF"/>
        </w:rPr>
        <w:t>person</w:t>
      </w:r>
      <w:r w:rsidR="004E799F">
        <w:rPr>
          <w:rFonts w:ascii="Arial" w:hAnsi="Arial" w:cs="Arial"/>
          <w:color w:val="000000" w:themeColor="text1"/>
          <w:shd w:val="clear" w:color="auto" w:fill="FFFFFF"/>
        </w:rPr>
        <w:t xml:space="preserve"> is talking at the same time. </w:t>
      </w:r>
      <w:r w:rsidR="003F5FB8">
        <w:rPr>
          <w:rFonts w:ascii="Arial" w:hAnsi="Arial" w:cs="Arial"/>
          <w:color w:val="000000" w:themeColor="text1"/>
          <w:shd w:val="clear" w:color="auto" w:fill="FFFFFF"/>
        </w:rPr>
        <w:t xml:space="preserve">The findings of these studies showed that </w:t>
      </w:r>
      <w:r w:rsidR="004036A9">
        <w:rPr>
          <w:rFonts w:ascii="Arial" w:hAnsi="Arial" w:cs="Arial"/>
          <w:color w:val="000000" w:themeColor="text1"/>
          <w:shd w:val="clear" w:color="auto" w:fill="FFFFFF"/>
        </w:rPr>
        <w:t xml:space="preserve">individuals were able to listen to two auditory </w:t>
      </w:r>
      <w:r w:rsidR="00A151F5">
        <w:rPr>
          <w:rFonts w:ascii="Arial" w:hAnsi="Arial" w:cs="Arial"/>
          <w:color w:val="000000" w:themeColor="text1"/>
          <w:shd w:val="clear" w:color="auto" w:fill="FFFFFF"/>
        </w:rPr>
        <w:t>inputs</w:t>
      </w:r>
      <w:r w:rsidR="004036A9">
        <w:rPr>
          <w:rFonts w:ascii="Arial" w:hAnsi="Arial" w:cs="Arial"/>
          <w:color w:val="000000" w:themeColor="text1"/>
          <w:shd w:val="clear" w:color="auto" w:fill="FFFFFF"/>
        </w:rPr>
        <w:t xml:space="preserve"> and </w:t>
      </w:r>
      <w:r w:rsidR="00A151F5">
        <w:rPr>
          <w:rFonts w:ascii="Arial" w:hAnsi="Arial" w:cs="Arial"/>
          <w:color w:val="000000" w:themeColor="text1"/>
          <w:shd w:val="clear" w:color="auto" w:fill="FFFFFF"/>
        </w:rPr>
        <w:t>could</w:t>
      </w:r>
      <w:r w:rsidR="004036A9">
        <w:rPr>
          <w:rFonts w:ascii="Arial" w:hAnsi="Arial" w:cs="Arial"/>
          <w:color w:val="000000" w:themeColor="text1"/>
          <w:shd w:val="clear" w:color="auto" w:fill="FFFFFF"/>
        </w:rPr>
        <w:t xml:space="preserve"> easily focus on one message and </w:t>
      </w:r>
      <w:r w:rsidR="00A151F5">
        <w:rPr>
          <w:rFonts w:ascii="Arial" w:hAnsi="Arial" w:cs="Arial"/>
          <w:color w:val="000000" w:themeColor="text1"/>
          <w:shd w:val="clear" w:color="auto" w:fill="FFFFFF"/>
        </w:rPr>
        <w:t>completely</w:t>
      </w:r>
      <w:r w:rsidR="004036A9">
        <w:rPr>
          <w:rFonts w:ascii="Arial" w:hAnsi="Arial" w:cs="Arial"/>
          <w:color w:val="000000" w:themeColor="text1"/>
          <w:shd w:val="clear" w:color="auto" w:fill="FFFFFF"/>
        </w:rPr>
        <w:t xml:space="preserve"> ignore the other message</w:t>
      </w:r>
      <w:r w:rsidR="00A151F5">
        <w:rPr>
          <w:rFonts w:ascii="Arial" w:hAnsi="Arial" w:cs="Arial"/>
          <w:color w:val="000000" w:themeColor="text1"/>
          <w:shd w:val="clear" w:color="auto" w:fill="FFFFFF"/>
        </w:rPr>
        <w:t xml:space="preserve"> and even fail to recognise when the unattended message changed voices and even changed language</w:t>
      </w:r>
      <w:r w:rsidR="00EC0DA9">
        <w:rPr>
          <w:rFonts w:ascii="Arial" w:hAnsi="Arial" w:cs="Arial"/>
          <w:color w:val="000000" w:themeColor="text1"/>
          <w:shd w:val="clear" w:color="auto" w:fill="FFFFFF"/>
        </w:rPr>
        <w:t xml:space="preserve"> however, the individual was able to hear their own name</w:t>
      </w:r>
      <w:r w:rsidR="00A151F5">
        <w:rPr>
          <w:rFonts w:ascii="Arial" w:hAnsi="Arial" w:cs="Arial"/>
          <w:color w:val="000000" w:themeColor="text1"/>
          <w:shd w:val="clear" w:color="auto" w:fill="FFFFFF"/>
        </w:rPr>
        <w:t xml:space="preserve">. </w:t>
      </w:r>
      <w:r w:rsidR="00185365">
        <w:rPr>
          <w:rFonts w:ascii="Arial" w:hAnsi="Arial" w:cs="Arial"/>
          <w:color w:val="000000" w:themeColor="text1"/>
          <w:shd w:val="clear" w:color="auto" w:fill="FFFFFF"/>
        </w:rPr>
        <w:t>As a result of this, t</w:t>
      </w:r>
      <w:r w:rsidR="0091062F">
        <w:rPr>
          <w:rFonts w:ascii="Arial" w:hAnsi="Arial" w:cs="Arial"/>
          <w:color w:val="000000" w:themeColor="text1"/>
          <w:shd w:val="clear" w:color="auto" w:fill="FFFFFF"/>
        </w:rPr>
        <w:t xml:space="preserve">he cocktail part effect </w:t>
      </w:r>
      <w:r w:rsidR="00305141">
        <w:rPr>
          <w:rFonts w:ascii="Arial" w:hAnsi="Arial" w:cs="Arial"/>
          <w:color w:val="000000" w:themeColor="text1"/>
          <w:shd w:val="clear" w:color="auto" w:fill="FFFFFF"/>
        </w:rPr>
        <w:t xml:space="preserve">does not support Broadbent’s filter model because the </w:t>
      </w:r>
      <w:r w:rsidR="00185365">
        <w:rPr>
          <w:rFonts w:ascii="Arial" w:hAnsi="Arial" w:cs="Arial"/>
          <w:color w:val="000000" w:themeColor="text1"/>
          <w:shd w:val="clear" w:color="auto" w:fill="FFFFFF"/>
        </w:rPr>
        <w:t xml:space="preserve">unattended message in this case the name, should have been filtered out before the meaning occurred. </w:t>
      </w:r>
    </w:p>
    <w:p w14:paraId="282D1A68" w14:textId="0A0E8AE1" w:rsidR="005656EA" w:rsidRDefault="00DF0288" w:rsidP="003D7A1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t>Schn</w:t>
      </w:r>
      <w:r w:rsidR="001E0A16">
        <w:rPr>
          <w:rFonts w:ascii="Arial" w:hAnsi="Arial" w:cs="Arial"/>
          <w:color w:val="000000" w:themeColor="text1"/>
          <w:shd w:val="clear" w:color="auto" w:fill="FFFFFF"/>
        </w:rPr>
        <w:t>e</w:t>
      </w:r>
      <w:r>
        <w:rPr>
          <w:rFonts w:ascii="Arial" w:hAnsi="Arial" w:cs="Arial"/>
          <w:color w:val="000000" w:themeColor="text1"/>
          <w:shd w:val="clear" w:color="auto" w:fill="FFFFFF"/>
        </w:rPr>
        <w:t xml:space="preserve">ider </w:t>
      </w:r>
      <w:r w:rsidR="00A81C7C">
        <w:rPr>
          <w:rFonts w:ascii="Arial" w:hAnsi="Arial" w:cs="Arial"/>
          <w:color w:val="000000" w:themeColor="text1"/>
          <w:shd w:val="clear" w:color="auto" w:fill="FFFFFF"/>
        </w:rPr>
        <w:t>and Shiffrin</w:t>
      </w:r>
      <w:r w:rsidR="0062704B">
        <w:rPr>
          <w:rFonts w:ascii="Arial" w:hAnsi="Arial" w:cs="Arial"/>
          <w:color w:val="000000" w:themeColor="text1"/>
          <w:shd w:val="clear" w:color="auto" w:fill="FFFFFF"/>
        </w:rPr>
        <w:t xml:space="preserve"> (1977) conducted several experiments </w:t>
      </w:r>
      <w:r w:rsidR="005656EA">
        <w:rPr>
          <w:rFonts w:ascii="Arial" w:hAnsi="Arial" w:cs="Arial"/>
          <w:color w:val="000000" w:themeColor="text1"/>
          <w:shd w:val="clear" w:color="auto" w:fill="FFFFFF"/>
        </w:rPr>
        <w:t xml:space="preserve">on attention which led them to form a theory that attention is based on two forms of processing: </w:t>
      </w:r>
      <w:r w:rsidR="004B7660">
        <w:rPr>
          <w:rFonts w:ascii="Arial" w:hAnsi="Arial" w:cs="Arial"/>
          <w:color w:val="000000" w:themeColor="text1"/>
          <w:shd w:val="clear" w:color="auto" w:fill="FFFFFF"/>
        </w:rPr>
        <w:t xml:space="preserve">controlled and automatic. </w:t>
      </w:r>
      <w:r w:rsidR="000E56A5">
        <w:rPr>
          <w:rFonts w:ascii="Arial" w:hAnsi="Arial" w:cs="Arial"/>
          <w:color w:val="000000" w:themeColor="text1"/>
          <w:shd w:val="clear" w:color="auto" w:fill="FFFFFF"/>
        </w:rPr>
        <w:t xml:space="preserve">Schneider and Shiffrin proposed that </w:t>
      </w:r>
      <w:r w:rsidR="00184CA4">
        <w:rPr>
          <w:rFonts w:ascii="Arial" w:hAnsi="Arial" w:cs="Arial"/>
          <w:color w:val="000000" w:themeColor="text1"/>
          <w:shd w:val="clear" w:color="auto" w:fill="FFFFFF"/>
        </w:rPr>
        <w:t xml:space="preserve">controlled processing is </w:t>
      </w:r>
      <w:r w:rsidR="00921C9A">
        <w:rPr>
          <w:rFonts w:ascii="Arial" w:hAnsi="Arial" w:cs="Arial"/>
          <w:color w:val="000000" w:themeColor="text1"/>
          <w:shd w:val="clear" w:color="auto" w:fill="FFFFFF"/>
        </w:rPr>
        <w:t xml:space="preserve">when an individual is </w:t>
      </w:r>
      <w:r w:rsidR="0017649F">
        <w:rPr>
          <w:rFonts w:ascii="Arial" w:hAnsi="Arial" w:cs="Arial"/>
          <w:color w:val="000000" w:themeColor="text1"/>
          <w:shd w:val="clear" w:color="auto" w:fill="FFFFFF"/>
        </w:rPr>
        <w:t xml:space="preserve">in control and paying attention to </w:t>
      </w:r>
      <w:r w:rsidR="00D508FE">
        <w:rPr>
          <w:rFonts w:ascii="Arial" w:hAnsi="Arial" w:cs="Arial"/>
          <w:color w:val="000000" w:themeColor="text1"/>
          <w:shd w:val="clear" w:color="auto" w:fill="FFFFFF"/>
        </w:rPr>
        <w:t>a situation such as learning to drive</w:t>
      </w:r>
      <w:r w:rsidR="009F10B0">
        <w:rPr>
          <w:rFonts w:ascii="Arial" w:hAnsi="Arial" w:cs="Arial"/>
          <w:color w:val="000000" w:themeColor="text1"/>
          <w:shd w:val="clear" w:color="auto" w:fill="FFFFFF"/>
        </w:rPr>
        <w:t xml:space="preserve"> which requires focused </w:t>
      </w:r>
      <w:r w:rsidR="00B13563">
        <w:rPr>
          <w:rFonts w:ascii="Arial" w:hAnsi="Arial" w:cs="Arial"/>
          <w:color w:val="000000" w:themeColor="text1"/>
          <w:shd w:val="clear" w:color="auto" w:fill="FFFFFF"/>
        </w:rPr>
        <w:t>attention</w:t>
      </w:r>
      <w:r w:rsidR="00D508FE">
        <w:rPr>
          <w:rFonts w:ascii="Arial" w:hAnsi="Arial" w:cs="Arial"/>
          <w:color w:val="000000" w:themeColor="text1"/>
          <w:shd w:val="clear" w:color="auto" w:fill="FFFFFF"/>
        </w:rPr>
        <w:t xml:space="preserve">. Automatic </w:t>
      </w:r>
      <w:r w:rsidR="008B6254">
        <w:rPr>
          <w:rFonts w:ascii="Arial" w:hAnsi="Arial" w:cs="Arial"/>
          <w:color w:val="000000" w:themeColor="text1"/>
          <w:shd w:val="clear" w:color="auto" w:fill="FFFFFF"/>
        </w:rPr>
        <w:t>processing on the other hand is w</w:t>
      </w:r>
      <w:r w:rsidR="00F1174E">
        <w:rPr>
          <w:rFonts w:ascii="Arial" w:hAnsi="Arial" w:cs="Arial"/>
          <w:color w:val="000000" w:themeColor="text1"/>
          <w:shd w:val="clear" w:color="auto" w:fill="FFFFFF"/>
        </w:rPr>
        <w:t xml:space="preserve">ithout any </w:t>
      </w:r>
      <w:r w:rsidR="00B13563">
        <w:rPr>
          <w:rFonts w:ascii="Arial" w:hAnsi="Arial" w:cs="Arial"/>
          <w:color w:val="000000" w:themeColor="text1"/>
          <w:shd w:val="clear" w:color="auto" w:fill="FFFFFF"/>
        </w:rPr>
        <w:t>conscious</w:t>
      </w:r>
      <w:r w:rsidR="00F1174E">
        <w:rPr>
          <w:rFonts w:ascii="Arial" w:hAnsi="Arial" w:cs="Arial"/>
          <w:color w:val="000000" w:themeColor="text1"/>
          <w:shd w:val="clear" w:color="auto" w:fill="FFFFFF"/>
        </w:rPr>
        <w:t xml:space="preserve"> thought or attention </w:t>
      </w:r>
      <w:r w:rsidR="00B13563">
        <w:rPr>
          <w:rFonts w:ascii="Arial" w:hAnsi="Arial" w:cs="Arial"/>
          <w:color w:val="000000" w:themeColor="text1"/>
          <w:shd w:val="clear" w:color="auto" w:fill="FFFFFF"/>
        </w:rPr>
        <w:t xml:space="preserve">because they are highly practiced, such as </w:t>
      </w:r>
      <w:r w:rsidR="003F196A">
        <w:rPr>
          <w:rFonts w:ascii="Arial" w:hAnsi="Arial" w:cs="Arial"/>
          <w:color w:val="000000" w:themeColor="text1"/>
          <w:shd w:val="clear" w:color="auto" w:fill="FFFFFF"/>
        </w:rPr>
        <w:t>walking.</w:t>
      </w:r>
      <w:r w:rsidR="00B44A12">
        <w:rPr>
          <w:rFonts w:ascii="Arial" w:hAnsi="Arial" w:cs="Arial"/>
          <w:color w:val="000000" w:themeColor="text1"/>
          <w:shd w:val="clear" w:color="auto" w:fill="FFFFFF"/>
        </w:rPr>
        <w:t xml:space="preserve"> This </w:t>
      </w:r>
      <w:r w:rsidR="00542697">
        <w:rPr>
          <w:rFonts w:ascii="Arial" w:hAnsi="Arial" w:cs="Arial"/>
          <w:color w:val="000000" w:themeColor="text1"/>
          <w:shd w:val="clear" w:color="auto" w:fill="FFFFFF"/>
        </w:rPr>
        <w:t xml:space="preserve">supports the Stroop effect because reading is an automatic process whereas colour naming is </w:t>
      </w:r>
      <w:r w:rsidR="003D1BF4">
        <w:rPr>
          <w:rFonts w:ascii="Arial" w:hAnsi="Arial" w:cs="Arial"/>
          <w:color w:val="000000" w:themeColor="text1"/>
          <w:shd w:val="clear" w:color="auto" w:fill="FFFFFF"/>
        </w:rPr>
        <w:t>controlled as</w:t>
      </w:r>
      <w:r w:rsidR="00EB551E">
        <w:rPr>
          <w:rFonts w:ascii="Arial" w:hAnsi="Arial" w:cs="Arial"/>
          <w:color w:val="000000" w:themeColor="text1"/>
          <w:shd w:val="clear" w:color="auto" w:fill="FFFFFF"/>
        </w:rPr>
        <w:t xml:space="preserve"> </w:t>
      </w:r>
      <w:r w:rsidR="004E3E09">
        <w:rPr>
          <w:rFonts w:ascii="Arial" w:hAnsi="Arial" w:cs="Arial"/>
          <w:color w:val="000000" w:themeColor="text1"/>
          <w:shd w:val="clear" w:color="auto" w:fill="FFFFFF"/>
        </w:rPr>
        <w:t xml:space="preserve">individual’s </w:t>
      </w:r>
      <w:r w:rsidR="00EB551E">
        <w:rPr>
          <w:rFonts w:ascii="Arial" w:hAnsi="Arial" w:cs="Arial"/>
          <w:color w:val="000000" w:themeColor="text1"/>
          <w:shd w:val="clear" w:color="auto" w:fill="FFFFFF"/>
        </w:rPr>
        <w:t xml:space="preserve">don’t typically name colours every day – unlike reading </w:t>
      </w:r>
      <w:r w:rsidR="00EB551E">
        <w:rPr>
          <w:rFonts w:ascii="Arial" w:hAnsi="Arial" w:cs="Arial"/>
          <w:iCs/>
        </w:rPr>
        <w:t>(</w:t>
      </w:r>
      <w:r w:rsidR="00EB551E" w:rsidRPr="00891B6B">
        <w:rPr>
          <w:rFonts w:ascii="Arial" w:hAnsi="Arial" w:cs="Arial"/>
          <w:iCs/>
          <w:color w:val="000000" w:themeColor="text1"/>
          <w:shd w:val="clear" w:color="auto" w:fill="FFFFFF"/>
        </w:rPr>
        <w:t>Kinoshita</w:t>
      </w:r>
      <w:r w:rsidR="00EB551E">
        <w:rPr>
          <w:rFonts w:ascii="Arial" w:hAnsi="Arial" w:cs="Arial"/>
          <w:iCs/>
          <w:color w:val="000000" w:themeColor="text1"/>
          <w:shd w:val="clear" w:color="auto" w:fill="FFFFFF"/>
        </w:rPr>
        <w:t xml:space="preserve"> et al., 2018).</w:t>
      </w:r>
    </w:p>
    <w:p w14:paraId="6B1C70F4" w14:textId="64068CDB" w:rsidR="006062B5" w:rsidRDefault="006062B5" w:rsidP="003D7A1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r>
      <w:r w:rsidR="00A05C52">
        <w:rPr>
          <w:rFonts w:ascii="Arial" w:hAnsi="Arial" w:cs="Arial"/>
          <w:color w:val="000000" w:themeColor="text1"/>
          <w:shd w:val="clear" w:color="auto" w:fill="FFFFFF"/>
        </w:rPr>
        <w:t xml:space="preserve">The </w:t>
      </w:r>
      <w:r w:rsidR="00D53FB3">
        <w:rPr>
          <w:rFonts w:ascii="Arial" w:hAnsi="Arial" w:cs="Arial"/>
          <w:color w:val="000000" w:themeColor="text1"/>
          <w:shd w:val="clear" w:color="auto" w:fill="FFFFFF"/>
        </w:rPr>
        <w:t>S</w:t>
      </w:r>
      <w:r w:rsidR="00A05C52">
        <w:rPr>
          <w:rFonts w:ascii="Arial" w:hAnsi="Arial" w:cs="Arial"/>
          <w:color w:val="000000" w:themeColor="text1"/>
          <w:shd w:val="clear" w:color="auto" w:fill="FFFFFF"/>
        </w:rPr>
        <w:t xml:space="preserve">troop effect </w:t>
      </w:r>
      <w:r w:rsidR="00C73C46">
        <w:rPr>
          <w:rFonts w:ascii="Arial" w:hAnsi="Arial" w:cs="Arial"/>
          <w:color w:val="000000" w:themeColor="text1"/>
          <w:shd w:val="clear" w:color="auto" w:fill="FFFFFF"/>
        </w:rPr>
        <w:t>(Stroop, 1935)</w:t>
      </w:r>
      <w:r w:rsidR="004E3D70">
        <w:rPr>
          <w:rFonts w:ascii="Arial" w:hAnsi="Arial" w:cs="Arial"/>
          <w:color w:val="000000" w:themeColor="text1"/>
          <w:shd w:val="clear" w:color="auto" w:fill="FFFFFF"/>
        </w:rPr>
        <w:t xml:space="preserve"> is</w:t>
      </w:r>
      <w:r w:rsidR="00BF4733">
        <w:rPr>
          <w:rFonts w:ascii="Arial" w:hAnsi="Arial" w:cs="Arial"/>
          <w:color w:val="000000" w:themeColor="text1"/>
          <w:shd w:val="clear" w:color="auto" w:fill="FFFFFF"/>
        </w:rPr>
        <w:t xml:space="preserve"> a colour naming task in which there is an interference of</w:t>
      </w:r>
      <w:r w:rsidR="00640B8C">
        <w:rPr>
          <w:rFonts w:ascii="Arial" w:hAnsi="Arial" w:cs="Arial"/>
          <w:color w:val="000000" w:themeColor="text1"/>
          <w:shd w:val="clear" w:color="auto" w:fill="FFFFFF"/>
        </w:rPr>
        <w:t xml:space="preserve"> words when attempting to name colours when the word </w:t>
      </w:r>
      <w:proofErr w:type="gramStart"/>
      <w:r w:rsidR="00640B8C">
        <w:rPr>
          <w:rFonts w:ascii="Arial" w:hAnsi="Arial" w:cs="Arial"/>
          <w:color w:val="000000" w:themeColor="text1"/>
          <w:shd w:val="clear" w:color="auto" w:fill="FFFFFF"/>
        </w:rPr>
        <w:t>meaning</w:t>
      </w:r>
      <w:proofErr w:type="gramEnd"/>
      <w:r w:rsidR="00640B8C">
        <w:rPr>
          <w:rFonts w:ascii="Arial" w:hAnsi="Arial" w:cs="Arial"/>
          <w:color w:val="000000" w:themeColor="text1"/>
          <w:shd w:val="clear" w:color="auto" w:fill="FFFFFF"/>
        </w:rPr>
        <w:t xml:space="preserve"> and colour are incongruent.</w:t>
      </w:r>
      <w:r w:rsidR="00640B8C" w:rsidRPr="00640B8C">
        <w:rPr>
          <w:rFonts w:ascii="Arial" w:hAnsi="Arial" w:cs="Arial"/>
          <w:color w:val="000000" w:themeColor="text1"/>
          <w:shd w:val="clear" w:color="auto" w:fill="FFFFFF"/>
        </w:rPr>
        <w:t xml:space="preserve"> </w:t>
      </w:r>
      <w:r w:rsidR="00640B8C">
        <w:rPr>
          <w:rFonts w:ascii="Arial" w:hAnsi="Arial" w:cs="Arial"/>
          <w:color w:val="000000" w:themeColor="text1"/>
          <w:shd w:val="clear" w:color="auto" w:fill="FFFFFF"/>
        </w:rPr>
        <w:t>Stroop found that the interference of the word resulted in an increase of reaction times when attempting to name the colours when the</w:t>
      </w:r>
      <w:r w:rsidR="00B57271">
        <w:rPr>
          <w:rFonts w:ascii="Arial" w:hAnsi="Arial" w:cs="Arial"/>
          <w:color w:val="000000" w:themeColor="text1"/>
          <w:shd w:val="clear" w:color="auto" w:fill="FFFFFF"/>
        </w:rPr>
        <w:t xml:space="preserve"> printed word was incongruent </w:t>
      </w:r>
      <w:r w:rsidR="00640B8C">
        <w:rPr>
          <w:rFonts w:ascii="Arial" w:hAnsi="Arial" w:cs="Arial"/>
          <w:color w:val="000000" w:themeColor="text1"/>
          <w:shd w:val="clear" w:color="auto" w:fill="FFFFFF"/>
        </w:rPr>
        <w:t xml:space="preserve">compared to when the word and colour </w:t>
      </w:r>
      <w:r w:rsidR="00B57271">
        <w:rPr>
          <w:rFonts w:ascii="Arial" w:hAnsi="Arial" w:cs="Arial"/>
          <w:color w:val="000000" w:themeColor="text1"/>
          <w:shd w:val="clear" w:color="auto" w:fill="FFFFFF"/>
        </w:rPr>
        <w:t>were congruent.</w:t>
      </w:r>
      <w:r w:rsidR="00E0360F">
        <w:rPr>
          <w:rFonts w:ascii="Arial" w:hAnsi="Arial" w:cs="Arial"/>
          <w:color w:val="000000" w:themeColor="text1"/>
          <w:shd w:val="clear" w:color="auto" w:fill="FFFFFF"/>
        </w:rPr>
        <w:t xml:space="preserve"> </w:t>
      </w:r>
    </w:p>
    <w:p w14:paraId="6A56987B" w14:textId="3523E8F2" w:rsidR="00B57271" w:rsidRDefault="00B57271" w:rsidP="003D7A1D">
      <w:pPr>
        <w:spacing w:line="360" w:lineRule="auto"/>
        <w:rPr>
          <w:rFonts w:ascii="Arial" w:hAnsi="Arial" w:cs="Arial"/>
          <w:color w:val="FF0000"/>
          <w:shd w:val="clear" w:color="auto" w:fill="FFFFFF"/>
        </w:rPr>
      </w:pPr>
      <w:r>
        <w:rPr>
          <w:rFonts w:ascii="Arial" w:hAnsi="Arial" w:cs="Arial"/>
          <w:color w:val="000000" w:themeColor="text1"/>
          <w:shd w:val="clear" w:color="auto" w:fill="FFFFFF"/>
        </w:rPr>
        <w:tab/>
      </w:r>
      <w:r w:rsidR="0072434D" w:rsidRPr="008B2ABA">
        <w:rPr>
          <w:rFonts w:ascii="Arial" w:hAnsi="Arial" w:cs="Arial"/>
          <w:color w:val="000000" w:themeColor="text1"/>
          <w:shd w:val="clear" w:color="auto" w:fill="FFFFFF"/>
        </w:rPr>
        <w:t xml:space="preserve">It is important to study the area of </w:t>
      </w:r>
      <w:r w:rsidR="00266362" w:rsidRPr="008B2ABA">
        <w:rPr>
          <w:rFonts w:ascii="Arial" w:hAnsi="Arial" w:cs="Arial"/>
          <w:color w:val="000000" w:themeColor="text1"/>
          <w:shd w:val="clear" w:color="auto" w:fill="FFFFFF"/>
        </w:rPr>
        <w:t xml:space="preserve">the Stroop effect </w:t>
      </w:r>
      <w:r w:rsidR="00CC3412" w:rsidRPr="008B2ABA">
        <w:rPr>
          <w:rFonts w:ascii="Arial" w:hAnsi="Arial" w:cs="Arial"/>
          <w:color w:val="000000" w:themeColor="text1"/>
          <w:shd w:val="clear" w:color="auto" w:fill="FFFFFF"/>
        </w:rPr>
        <w:t xml:space="preserve">because individuals who have </w:t>
      </w:r>
      <w:proofErr w:type="gramStart"/>
      <w:r w:rsidR="00CC3412" w:rsidRPr="008B2ABA">
        <w:rPr>
          <w:rFonts w:ascii="Arial" w:hAnsi="Arial" w:cs="Arial"/>
          <w:color w:val="000000" w:themeColor="text1"/>
          <w:shd w:val="clear" w:color="auto" w:fill="FFFFFF"/>
        </w:rPr>
        <w:t xml:space="preserve">Attention </w:t>
      </w:r>
      <w:r w:rsidR="00AA6101" w:rsidRPr="008B2ABA">
        <w:rPr>
          <w:rFonts w:ascii="Arial" w:hAnsi="Arial" w:cs="Arial"/>
          <w:color w:val="000000" w:themeColor="text1"/>
          <w:shd w:val="clear" w:color="auto" w:fill="FFFFFF"/>
        </w:rPr>
        <w:t>Deficit Hyperactivity Disorder</w:t>
      </w:r>
      <w:proofErr w:type="gramEnd"/>
      <w:r w:rsidR="00AA6101" w:rsidRPr="008B2ABA">
        <w:rPr>
          <w:rFonts w:ascii="Arial" w:hAnsi="Arial" w:cs="Arial"/>
          <w:color w:val="000000" w:themeColor="text1"/>
          <w:shd w:val="clear" w:color="auto" w:fill="FFFFFF"/>
        </w:rPr>
        <w:t xml:space="preserve"> </w:t>
      </w:r>
      <w:r w:rsidR="00F05C54" w:rsidRPr="008B2ABA">
        <w:rPr>
          <w:rFonts w:ascii="Arial" w:hAnsi="Arial" w:cs="Arial"/>
          <w:color w:val="000000" w:themeColor="text1"/>
          <w:shd w:val="clear" w:color="auto" w:fill="FFFFFF"/>
        </w:rPr>
        <w:t xml:space="preserve">(ADHD), may have a more difficult time focusing their attention on only one aspect of the Stroop test. </w:t>
      </w:r>
      <w:r w:rsidR="00266362" w:rsidRPr="008B2ABA">
        <w:rPr>
          <w:rFonts w:ascii="Arial" w:hAnsi="Arial" w:cs="Arial"/>
          <w:color w:val="000000" w:themeColor="text1"/>
          <w:shd w:val="clear" w:color="auto" w:fill="FFFFFF"/>
        </w:rPr>
        <w:t xml:space="preserve"> </w:t>
      </w:r>
      <w:r w:rsidR="00FA0E68" w:rsidRPr="008B2ABA">
        <w:rPr>
          <w:rFonts w:ascii="Arial" w:hAnsi="Arial" w:cs="Arial"/>
          <w:color w:val="000000" w:themeColor="text1"/>
          <w:shd w:val="clear" w:color="auto" w:fill="FFFFFF"/>
        </w:rPr>
        <w:t>In schools, if there is a task where the Stroop effect is used, it could have an impact on the child’s performance if they have ADHD. By further studying this area,</w:t>
      </w:r>
      <w:r w:rsidR="00FD7DDB" w:rsidRPr="008B2ABA">
        <w:rPr>
          <w:rFonts w:ascii="Arial" w:hAnsi="Arial" w:cs="Arial"/>
          <w:color w:val="000000" w:themeColor="text1"/>
          <w:shd w:val="clear" w:color="auto" w:fill="FFFFFF"/>
        </w:rPr>
        <w:t xml:space="preserve"> schools could find a</w:t>
      </w:r>
      <w:r w:rsidR="00E37A23" w:rsidRPr="008B2ABA">
        <w:rPr>
          <w:rFonts w:ascii="Arial" w:hAnsi="Arial" w:cs="Arial"/>
          <w:color w:val="000000" w:themeColor="text1"/>
          <w:shd w:val="clear" w:color="auto" w:fill="FFFFFF"/>
        </w:rPr>
        <w:t xml:space="preserve">n </w:t>
      </w:r>
      <w:r w:rsidR="00FD7DDB" w:rsidRPr="008B2ABA">
        <w:rPr>
          <w:rFonts w:ascii="Arial" w:hAnsi="Arial" w:cs="Arial"/>
          <w:color w:val="000000" w:themeColor="text1"/>
          <w:shd w:val="clear" w:color="auto" w:fill="FFFFFF"/>
        </w:rPr>
        <w:t xml:space="preserve">alternative way of measuring a child’s selective attention and therefore it </w:t>
      </w:r>
      <w:r w:rsidR="002330FB">
        <w:rPr>
          <w:rFonts w:ascii="Arial" w:hAnsi="Arial" w:cs="Arial"/>
          <w:color w:val="000000" w:themeColor="text1"/>
          <w:shd w:val="clear" w:color="auto" w:fill="FFFFFF"/>
        </w:rPr>
        <w:t>could</w:t>
      </w:r>
      <w:r w:rsidR="00FD7DDB" w:rsidRPr="008B2ABA">
        <w:rPr>
          <w:rFonts w:ascii="Arial" w:hAnsi="Arial" w:cs="Arial"/>
          <w:color w:val="000000" w:themeColor="text1"/>
          <w:shd w:val="clear" w:color="auto" w:fill="FFFFFF"/>
        </w:rPr>
        <w:t xml:space="preserve"> have a benefit on their academic performance</w:t>
      </w:r>
      <w:r w:rsidR="00B829EE" w:rsidRPr="008B2ABA">
        <w:rPr>
          <w:rFonts w:ascii="Arial" w:hAnsi="Arial" w:cs="Arial"/>
          <w:color w:val="000000" w:themeColor="text1"/>
          <w:shd w:val="clear" w:color="auto" w:fill="FFFFFF"/>
        </w:rPr>
        <w:t xml:space="preserve"> (Assef</w:t>
      </w:r>
      <w:r w:rsidR="008B2ABA" w:rsidRPr="008B2ABA">
        <w:rPr>
          <w:rFonts w:ascii="Arial" w:hAnsi="Arial" w:cs="Arial"/>
          <w:color w:val="000000" w:themeColor="text1"/>
          <w:shd w:val="clear" w:color="auto" w:fill="FFFFFF"/>
        </w:rPr>
        <w:t>, 2007).</w:t>
      </w:r>
    </w:p>
    <w:p w14:paraId="00DAABE0" w14:textId="5E22E268" w:rsidR="009074C0" w:rsidRDefault="009074C0" w:rsidP="003D7A1D">
      <w:pPr>
        <w:spacing w:line="360" w:lineRule="auto"/>
        <w:rPr>
          <w:rFonts w:ascii="Arial" w:hAnsi="Arial" w:cs="Arial"/>
          <w:color w:val="000000" w:themeColor="text1"/>
          <w:shd w:val="clear" w:color="auto" w:fill="FFFFFF"/>
        </w:rPr>
      </w:pPr>
      <w:r>
        <w:rPr>
          <w:rFonts w:ascii="Arial" w:hAnsi="Arial" w:cs="Arial"/>
          <w:color w:val="FF0000"/>
          <w:shd w:val="clear" w:color="auto" w:fill="FFFFFF"/>
        </w:rPr>
        <w:lastRenderedPageBreak/>
        <w:tab/>
      </w:r>
      <w:r w:rsidR="009920AF">
        <w:rPr>
          <w:rFonts w:ascii="Arial" w:hAnsi="Arial" w:cs="Arial"/>
          <w:color w:val="000000" w:themeColor="text1"/>
          <w:shd w:val="clear" w:color="auto" w:fill="FFFFFF"/>
        </w:rPr>
        <w:t xml:space="preserve">The aim of this study is to </w:t>
      </w:r>
      <w:r w:rsidR="00585EBE">
        <w:rPr>
          <w:rFonts w:ascii="Arial" w:hAnsi="Arial" w:cs="Arial"/>
          <w:color w:val="000000" w:themeColor="text1"/>
          <w:shd w:val="clear" w:color="auto" w:fill="FFFFFF"/>
        </w:rPr>
        <w:t xml:space="preserve">explore </w:t>
      </w:r>
      <w:r w:rsidR="00036B60">
        <w:rPr>
          <w:rFonts w:ascii="Arial" w:hAnsi="Arial" w:cs="Arial"/>
          <w:color w:val="000000" w:themeColor="text1"/>
          <w:shd w:val="clear" w:color="auto" w:fill="FFFFFF"/>
        </w:rPr>
        <w:t>the existence of the Stroop effect</w:t>
      </w:r>
      <w:r w:rsidR="00B73B98">
        <w:rPr>
          <w:rFonts w:ascii="Arial" w:hAnsi="Arial" w:cs="Arial"/>
          <w:color w:val="000000" w:themeColor="text1"/>
          <w:shd w:val="clear" w:color="auto" w:fill="FFFFFF"/>
        </w:rPr>
        <w:t xml:space="preserve"> </w:t>
      </w:r>
      <w:r w:rsidR="00F126F0">
        <w:rPr>
          <w:rFonts w:ascii="Arial" w:hAnsi="Arial" w:cs="Arial"/>
          <w:color w:val="000000" w:themeColor="text1"/>
          <w:shd w:val="clear" w:color="auto" w:fill="FFFFFF"/>
        </w:rPr>
        <w:t>to see if it has an i</w:t>
      </w:r>
      <w:r w:rsidR="00FC4480">
        <w:rPr>
          <w:rFonts w:ascii="Arial" w:hAnsi="Arial" w:cs="Arial"/>
          <w:color w:val="000000" w:themeColor="text1"/>
          <w:shd w:val="clear" w:color="auto" w:fill="FFFFFF"/>
        </w:rPr>
        <w:t xml:space="preserve">nfluence </w:t>
      </w:r>
      <w:r w:rsidR="00F126F0">
        <w:rPr>
          <w:rFonts w:ascii="Arial" w:hAnsi="Arial" w:cs="Arial"/>
          <w:color w:val="000000" w:themeColor="text1"/>
          <w:shd w:val="clear" w:color="auto" w:fill="FFFFFF"/>
        </w:rPr>
        <w:t xml:space="preserve">on the time taken to name the colours. This study is a partial replication of </w:t>
      </w:r>
      <w:r w:rsidR="001B059A">
        <w:rPr>
          <w:rFonts w:ascii="Arial" w:hAnsi="Arial" w:cs="Arial"/>
          <w:color w:val="000000" w:themeColor="text1"/>
          <w:shd w:val="clear" w:color="auto" w:fill="FFFFFF"/>
        </w:rPr>
        <w:t xml:space="preserve">Stroop (1935) </w:t>
      </w:r>
      <w:r w:rsidR="00BB1A76">
        <w:rPr>
          <w:rFonts w:ascii="Arial" w:hAnsi="Arial" w:cs="Arial"/>
          <w:color w:val="000000" w:themeColor="text1"/>
          <w:shd w:val="clear" w:color="auto" w:fill="FFFFFF"/>
        </w:rPr>
        <w:t xml:space="preserve">Stroop effect </w:t>
      </w:r>
      <w:r w:rsidR="001B059A">
        <w:rPr>
          <w:rFonts w:ascii="Arial" w:hAnsi="Arial" w:cs="Arial"/>
          <w:color w:val="000000" w:themeColor="text1"/>
          <w:shd w:val="clear" w:color="auto" w:fill="FFFFFF"/>
        </w:rPr>
        <w:t>study</w:t>
      </w:r>
      <w:r w:rsidR="00BB1A76">
        <w:rPr>
          <w:rFonts w:ascii="Arial" w:hAnsi="Arial" w:cs="Arial"/>
          <w:color w:val="000000" w:themeColor="text1"/>
          <w:shd w:val="clear" w:color="auto" w:fill="FFFFFF"/>
        </w:rPr>
        <w:t>.</w:t>
      </w:r>
    </w:p>
    <w:p w14:paraId="789BD23C" w14:textId="0CDD4F33" w:rsidR="0072642E" w:rsidRDefault="0072642E" w:rsidP="003D7A1D">
      <w:pPr>
        <w:spacing w:line="360" w:lineRule="auto"/>
        <w:rPr>
          <w:rFonts w:ascii="Arial" w:hAnsi="Arial" w:cs="Arial"/>
          <w:color w:val="000000" w:themeColor="text1"/>
          <w:shd w:val="clear" w:color="auto" w:fill="FFFFFF"/>
        </w:rPr>
      </w:pPr>
    </w:p>
    <w:p w14:paraId="21340443" w14:textId="4A6B5712" w:rsidR="0072642E" w:rsidRDefault="0072642E" w:rsidP="003D7A1D">
      <w:pPr>
        <w:spacing w:line="360" w:lineRule="auto"/>
        <w:rPr>
          <w:rFonts w:ascii="Arial" w:hAnsi="Arial" w:cs="Arial"/>
          <w:b/>
          <w:bCs/>
          <w:color w:val="000000" w:themeColor="text1"/>
          <w:sz w:val="28"/>
          <w:szCs w:val="28"/>
          <w:shd w:val="clear" w:color="auto" w:fill="FFFFFF"/>
        </w:rPr>
      </w:pPr>
      <w:r w:rsidRPr="007622E1">
        <w:rPr>
          <w:rFonts w:ascii="Arial" w:hAnsi="Arial" w:cs="Arial"/>
          <w:b/>
          <w:bCs/>
          <w:color w:val="000000" w:themeColor="text1"/>
          <w:sz w:val="28"/>
          <w:szCs w:val="28"/>
          <w:shd w:val="clear" w:color="auto" w:fill="FFFFFF"/>
        </w:rPr>
        <w:t>Hypothesis</w:t>
      </w:r>
    </w:p>
    <w:p w14:paraId="64259E03" w14:textId="54AD69F4" w:rsidR="00A91534" w:rsidRDefault="00A91534" w:rsidP="003D7A1D">
      <w:pPr>
        <w:spacing w:line="360" w:lineRule="auto"/>
        <w:rPr>
          <w:rFonts w:ascii="Arial" w:hAnsi="Arial" w:cs="Arial"/>
        </w:rPr>
      </w:pPr>
      <w:r w:rsidRPr="00A91534">
        <w:rPr>
          <w:rFonts w:ascii="Arial" w:hAnsi="Arial" w:cs="Arial"/>
        </w:rPr>
        <w:t>Colour naming times will be significantly longer in the incongruent condition</w:t>
      </w:r>
      <w:r>
        <w:rPr>
          <w:rFonts w:ascii="Arial" w:hAnsi="Arial" w:cs="Arial"/>
        </w:rPr>
        <w:t>.</w:t>
      </w:r>
    </w:p>
    <w:p w14:paraId="1BC692C7" w14:textId="51613EA6" w:rsidR="00B957A0" w:rsidRDefault="00B957A0" w:rsidP="003D7A1D">
      <w:pPr>
        <w:spacing w:line="360" w:lineRule="auto"/>
        <w:rPr>
          <w:rFonts w:ascii="Arial" w:hAnsi="Arial" w:cs="Arial"/>
        </w:rPr>
      </w:pPr>
    </w:p>
    <w:p w14:paraId="1AAD5247" w14:textId="77777777" w:rsidR="009E73BD" w:rsidRDefault="009E73BD" w:rsidP="003D7A1D">
      <w:pPr>
        <w:spacing w:line="360" w:lineRule="auto"/>
        <w:rPr>
          <w:rFonts w:ascii="Arial" w:hAnsi="Arial" w:cs="Arial"/>
        </w:rPr>
      </w:pPr>
    </w:p>
    <w:p w14:paraId="473B84C4" w14:textId="6393F8D1" w:rsidR="009E73BD" w:rsidRDefault="00B957A0" w:rsidP="00F9104C">
      <w:pPr>
        <w:spacing w:line="360" w:lineRule="auto"/>
        <w:jc w:val="center"/>
        <w:rPr>
          <w:rFonts w:ascii="Arial" w:hAnsi="Arial" w:cs="Arial"/>
          <w:b/>
          <w:bCs/>
          <w:sz w:val="28"/>
          <w:szCs w:val="28"/>
        </w:rPr>
      </w:pPr>
      <w:r w:rsidRPr="00B957A0">
        <w:rPr>
          <w:rFonts w:ascii="Arial" w:hAnsi="Arial" w:cs="Arial"/>
          <w:b/>
          <w:bCs/>
          <w:sz w:val="28"/>
          <w:szCs w:val="28"/>
        </w:rPr>
        <w:t>Method</w:t>
      </w:r>
    </w:p>
    <w:p w14:paraId="1621318F" w14:textId="3369DA66" w:rsidR="00B957A0" w:rsidRDefault="00506D48" w:rsidP="00B957A0">
      <w:pPr>
        <w:spacing w:line="360" w:lineRule="auto"/>
        <w:rPr>
          <w:rFonts w:ascii="Arial" w:hAnsi="Arial" w:cs="Arial"/>
          <w:b/>
          <w:bCs/>
          <w:sz w:val="28"/>
          <w:szCs w:val="28"/>
        </w:rPr>
      </w:pPr>
      <w:r>
        <w:rPr>
          <w:rFonts w:ascii="Arial" w:hAnsi="Arial" w:cs="Arial"/>
          <w:b/>
          <w:bCs/>
          <w:sz w:val="28"/>
          <w:szCs w:val="28"/>
        </w:rPr>
        <w:t>Design</w:t>
      </w:r>
    </w:p>
    <w:p w14:paraId="7EEC5617" w14:textId="3FC199F2" w:rsidR="00506D48" w:rsidRPr="00B30A3C" w:rsidRDefault="0052198E" w:rsidP="00B957A0">
      <w:pPr>
        <w:spacing w:line="360" w:lineRule="auto"/>
        <w:rPr>
          <w:rFonts w:ascii="Arial" w:hAnsi="Arial" w:cs="Arial"/>
          <w:color w:val="000000" w:themeColor="text1"/>
        </w:rPr>
      </w:pPr>
      <w:r w:rsidRPr="00B30A3C">
        <w:rPr>
          <w:rFonts w:ascii="Arial" w:hAnsi="Arial" w:cs="Arial"/>
          <w:color w:val="000000" w:themeColor="text1"/>
        </w:rPr>
        <w:t>A related-subjects design was used. There was one independent variable:</w:t>
      </w:r>
      <w:r w:rsidR="009315D8" w:rsidRPr="00B30A3C">
        <w:rPr>
          <w:rFonts w:ascii="Arial" w:hAnsi="Arial" w:cs="Arial"/>
          <w:color w:val="000000" w:themeColor="text1"/>
        </w:rPr>
        <w:t xml:space="preserve"> the congruency of the words and their colours.</w:t>
      </w:r>
      <w:r w:rsidR="00334633" w:rsidRPr="00B30A3C">
        <w:rPr>
          <w:rFonts w:ascii="Arial" w:hAnsi="Arial" w:cs="Arial"/>
          <w:color w:val="000000" w:themeColor="text1"/>
        </w:rPr>
        <w:t xml:space="preserve"> </w:t>
      </w:r>
      <w:r w:rsidRPr="00B30A3C">
        <w:rPr>
          <w:rFonts w:ascii="Arial" w:hAnsi="Arial" w:cs="Arial"/>
          <w:color w:val="000000" w:themeColor="text1"/>
        </w:rPr>
        <w:t>There was one dependent variable:</w:t>
      </w:r>
      <w:r w:rsidR="00334633" w:rsidRPr="00B30A3C">
        <w:rPr>
          <w:rFonts w:ascii="Arial" w:hAnsi="Arial" w:cs="Arial"/>
          <w:color w:val="000000" w:themeColor="text1"/>
        </w:rPr>
        <w:t xml:space="preserve"> time taken to name the colours</w:t>
      </w:r>
      <w:r w:rsidRPr="00B30A3C">
        <w:rPr>
          <w:rFonts w:ascii="Arial" w:hAnsi="Arial" w:cs="Arial"/>
          <w:color w:val="000000" w:themeColor="text1"/>
        </w:rPr>
        <w:t>. Participants took part in both conditions of the experiment</w:t>
      </w:r>
      <w:r w:rsidR="00334633" w:rsidRPr="00B30A3C">
        <w:rPr>
          <w:rFonts w:ascii="Arial" w:hAnsi="Arial" w:cs="Arial"/>
          <w:color w:val="000000" w:themeColor="text1"/>
        </w:rPr>
        <w:t>.</w:t>
      </w:r>
    </w:p>
    <w:p w14:paraId="2C51E414" w14:textId="12CD23C7" w:rsidR="00506D48" w:rsidRDefault="00506D48" w:rsidP="00B957A0">
      <w:pPr>
        <w:spacing w:line="360" w:lineRule="auto"/>
        <w:rPr>
          <w:rFonts w:ascii="Arial" w:hAnsi="Arial" w:cs="Arial"/>
          <w:b/>
          <w:bCs/>
          <w:sz w:val="28"/>
          <w:szCs w:val="28"/>
        </w:rPr>
      </w:pPr>
    </w:p>
    <w:p w14:paraId="62E23DAB" w14:textId="60321C68" w:rsidR="00206B67" w:rsidRDefault="00206B67" w:rsidP="00B957A0">
      <w:pPr>
        <w:spacing w:line="360" w:lineRule="auto"/>
        <w:rPr>
          <w:rFonts w:ascii="Arial" w:hAnsi="Arial" w:cs="Arial"/>
          <w:b/>
          <w:bCs/>
          <w:sz w:val="28"/>
          <w:szCs w:val="28"/>
        </w:rPr>
      </w:pPr>
      <w:r>
        <w:rPr>
          <w:rFonts w:ascii="Arial" w:hAnsi="Arial" w:cs="Arial"/>
          <w:b/>
          <w:bCs/>
          <w:sz w:val="28"/>
          <w:szCs w:val="28"/>
        </w:rPr>
        <w:t>Participants</w:t>
      </w:r>
    </w:p>
    <w:p w14:paraId="48E850E4" w14:textId="1E29C48C" w:rsidR="009D3F60" w:rsidRPr="009D3F60" w:rsidRDefault="00DB4913" w:rsidP="009D3F60">
      <w:pPr>
        <w:spacing w:line="360" w:lineRule="auto"/>
        <w:rPr>
          <w:rFonts w:ascii="Arial" w:hAnsi="Arial" w:cs="Arial"/>
          <w:color w:val="000000" w:themeColor="text1"/>
        </w:rPr>
      </w:pPr>
      <w:r w:rsidRPr="001A33CB">
        <w:rPr>
          <w:rFonts w:ascii="Arial" w:hAnsi="Arial" w:cs="Arial"/>
          <w:color w:val="000000" w:themeColor="text1"/>
        </w:rPr>
        <w:t xml:space="preserve">A convenience sample of </w:t>
      </w:r>
      <w:r w:rsidR="00455BB0" w:rsidRPr="001A33CB">
        <w:rPr>
          <w:rFonts w:ascii="Arial" w:hAnsi="Arial" w:cs="Arial"/>
          <w:color w:val="000000" w:themeColor="text1"/>
        </w:rPr>
        <w:t>thirty-three</w:t>
      </w:r>
      <w:r w:rsidRPr="001A33CB">
        <w:rPr>
          <w:rFonts w:ascii="Arial" w:hAnsi="Arial" w:cs="Arial"/>
          <w:color w:val="000000" w:themeColor="text1"/>
        </w:rPr>
        <w:t xml:space="preserve"> participa</w:t>
      </w:r>
      <w:r w:rsidR="00455BB0" w:rsidRPr="001A33CB">
        <w:rPr>
          <w:rFonts w:ascii="Arial" w:hAnsi="Arial" w:cs="Arial"/>
          <w:color w:val="000000" w:themeColor="text1"/>
        </w:rPr>
        <w:t>nts</w:t>
      </w:r>
      <w:r w:rsidR="009D3F60" w:rsidRPr="009D3F60">
        <w:rPr>
          <w:rFonts w:ascii="Arial" w:hAnsi="Arial" w:cs="Arial"/>
          <w:color w:val="000000" w:themeColor="text1"/>
        </w:rPr>
        <w:t xml:space="preserve"> completed both conditions of this study: </w:t>
      </w:r>
      <w:r w:rsidR="00B629C2" w:rsidRPr="001A33CB">
        <w:rPr>
          <w:rFonts w:ascii="Arial" w:hAnsi="Arial" w:cs="Arial"/>
          <w:color w:val="000000" w:themeColor="text1"/>
        </w:rPr>
        <w:t>6</w:t>
      </w:r>
      <w:r w:rsidR="009D3F60" w:rsidRPr="009D3F60">
        <w:rPr>
          <w:rFonts w:ascii="Arial" w:hAnsi="Arial" w:cs="Arial"/>
          <w:color w:val="000000" w:themeColor="text1"/>
        </w:rPr>
        <w:t xml:space="preserve"> were male and 2</w:t>
      </w:r>
      <w:r w:rsidR="00B629C2" w:rsidRPr="001A33CB">
        <w:rPr>
          <w:rFonts w:ascii="Arial" w:hAnsi="Arial" w:cs="Arial"/>
          <w:color w:val="000000" w:themeColor="text1"/>
        </w:rPr>
        <w:t>7</w:t>
      </w:r>
      <w:r w:rsidR="009D3F60" w:rsidRPr="009D3F60">
        <w:rPr>
          <w:rFonts w:ascii="Arial" w:hAnsi="Arial" w:cs="Arial"/>
          <w:color w:val="000000" w:themeColor="text1"/>
        </w:rPr>
        <w:t xml:space="preserve"> </w:t>
      </w:r>
      <w:proofErr w:type="gramStart"/>
      <w:r w:rsidR="009D3F60" w:rsidRPr="009D3F60">
        <w:rPr>
          <w:rFonts w:ascii="Arial" w:hAnsi="Arial" w:cs="Arial"/>
          <w:color w:val="000000" w:themeColor="text1"/>
        </w:rPr>
        <w:t>female</w:t>
      </w:r>
      <w:proofErr w:type="gramEnd"/>
      <w:r w:rsidR="009D3F60" w:rsidRPr="009D3F60">
        <w:rPr>
          <w:rFonts w:ascii="Arial" w:hAnsi="Arial" w:cs="Arial"/>
          <w:color w:val="000000" w:themeColor="text1"/>
        </w:rPr>
        <w:t xml:space="preserve">. Ages ranged from 18 to </w:t>
      </w:r>
      <w:r w:rsidR="00B629C2" w:rsidRPr="001A33CB">
        <w:rPr>
          <w:rFonts w:ascii="Arial" w:hAnsi="Arial" w:cs="Arial"/>
          <w:color w:val="000000" w:themeColor="text1"/>
        </w:rPr>
        <w:t>46</w:t>
      </w:r>
      <w:r w:rsidR="009D3F60" w:rsidRPr="009D3F60">
        <w:rPr>
          <w:rFonts w:ascii="Arial" w:hAnsi="Arial" w:cs="Arial"/>
          <w:color w:val="000000" w:themeColor="text1"/>
        </w:rPr>
        <w:t xml:space="preserve"> years (M = </w:t>
      </w:r>
      <w:r w:rsidR="00B629C2" w:rsidRPr="001A33CB">
        <w:rPr>
          <w:rFonts w:ascii="Arial" w:hAnsi="Arial" w:cs="Arial"/>
          <w:color w:val="000000" w:themeColor="text1"/>
        </w:rPr>
        <w:t>27.15</w:t>
      </w:r>
      <w:r w:rsidR="009D3F60" w:rsidRPr="009D3F60">
        <w:rPr>
          <w:rFonts w:ascii="Arial" w:hAnsi="Arial" w:cs="Arial"/>
          <w:color w:val="000000" w:themeColor="text1"/>
        </w:rPr>
        <w:t xml:space="preserve">, SD = </w:t>
      </w:r>
      <w:r w:rsidR="00774316" w:rsidRPr="001A33CB">
        <w:rPr>
          <w:rFonts w:ascii="Arial" w:hAnsi="Arial" w:cs="Arial"/>
          <w:color w:val="000000" w:themeColor="text1"/>
        </w:rPr>
        <w:t>8.27</w:t>
      </w:r>
      <w:r w:rsidR="009D3F60" w:rsidRPr="009D3F60">
        <w:rPr>
          <w:rFonts w:ascii="Arial" w:hAnsi="Arial" w:cs="Arial"/>
          <w:color w:val="000000" w:themeColor="text1"/>
        </w:rPr>
        <w:t xml:space="preserve"> years). Participants were all undergraduate students from West Wales who took part in </w:t>
      </w:r>
      <w:r w:rsidR="00416EEA" w:rsidRPr="001A33CB">
        <w:rPr>
          <w:rFonts w:ascii="Arial" w:hAnsi="Arial" w:cs="Arial"/>
          <w:color w:val="000000" w:themeColor="text1"/>
        </w:rPr>
        <w:t>the study</w:t>
      </w:r>
      <w:r w:rsidR="009D3F60" w:rsidRPr="009D3F60">
        <w:rPr>
          <w:rFonts w:ascii="Arial" w:hAnsi="Arial" w:cs="Arial"/>
          <w:color w:val="000000" w:themeColor="text1"/>
        </w:rPr>
        <w:t>. All participants were naive to</w:t>
      </w:r>
      <w:r w:rsidR="00035B41" w:rsidRPr="001A33CB">
        <w:rPr>
          <w:rFonts w:ascii="Arial" w:hAnsi="Arial" w:cs="Arial"/>
          <w:color w:val="000000" w:themeColor="text1"/>
        </w:rPr>
        <w:t xml:space="preserve"> </w:t>
      </w:r>
      <w:r w:rsidR="009D3F60" w:rsidRPr="009D3F60">
        <w:rPr>
          <w:rFonts w:ascii="Arial" w:hAnsi="Arial" w:cs="Arial"/>
          <w:color w:val="000000" w:themeColor="text1"/>
        </w:rPr>
        <w:t>the purpose of the experiment</w:t>
      </w:r>
      <w:r w:rsidR="004D3B30">
        <w:rPr>
          <w:rFonts w:ascii="Arial" w:hAnsi="Arial" w:cs="Arial"/>
          <w:color w:val="000000" w:themeColor="text1"/>
        </w:rPr>
        <w:t>.</w:t>
      </w:r>
    </w:p>
    <w:p w14:paraId="7D789878" w14:textId="080B17A2" w:rsidR="00206B67" w:rsidRDefault="00206B67" w:rsidP="00B957A0">
      <w:pPr>
        <w:spacing w:line="360" w:lineRule="auto"/>
        <w:rPr>
          <w:rFonts w:ascii="Arial" w:hAnsi="Arial" w:cs="Arial"/>
          <w:b/>
          <w:bCs/>
          <w:sz w:val="28"/>
          <w:szCs w:val="28"/>
        </w:rPr>
      </w:pPr>
    </w:p>
    <w:p w14:paraId="2C964512" w14:textId="77777777" w:rsidR="0097473E" w:rsidRDefault="0097473E" w:rsidP="00B957A0">
      <w:pPr>
        <w:spacing w:line="360" w:lineRule="auto"/>
        <w:rPr>
          <w:rFonts w:ascii="Arial" w:hAnsi="Arial" w:cs="Arial"/>
          <w:b/>
          <w:bCs/>
          <w:sz w:val="28"/>
          <w:szCs w:val="28"/>
        </w:rPr>
      </w:pPr>
    </w:p>
    <w:p w14:paraId="037EC04F" w14:textId="4180DF80" w:rsidR="00206B67" w:rsidRPr="00A91534" w:rsidRDefault="0097473E" w:rsidP="00B957A0">
      <w:pPr>
        <w:spacing w:line="360" w:lineRule="auto"/>
        <w:rPr>
          <w:rFonts w:ascii="Arial" w:hAnsi="Arial" w:cs="Arial"/>
          <w:b/>
          <w:bCs/>
          <w:sz w:val="28"/>
          <w:szCs w:val="28"/>
        </w:rPr>
      </w:pPr>
      <w:r>
        <w:rPr>
          <w:rFonts w:ascii="Arial" w:hAnsi="Arial" w:cs="Arial"/>
          <w:b/>
          <w:bCs/>
          <w:sz w:val="28"/>
          <w:szCs w:val="28"/>
        </w:rPr>
        <w:t>Materials</w:t>
      </w:r>
    </w:p>
    <w:p w14:paraId="12F839F7" w14:textId="1CACF5FD" w:rsidR="007622E1" w:rsidRDefault="007608A9" w:rsidP="00530598">
      <w:pPr>
        <w:spacing w:line="360" w:lineRule="auto"/>
        <w:rPr>
          <w:rFonts w:ascii="Arial" w:hAnsi="Arial" w:cs="Arial"/>
          <w:color w:val="000000" w:themeColor="text1"/>
          <w:shd w:val="clear" w:color="auto" w:fill="FFFFFF"/>
        </w:rPr>
      </w:pPr>
      <w:r w:rsidRPr="007608A9">
        <w:rPr>
          <w:rFonts w:ascii="Arial" w:hAnsi="Arial" w:cs="Arial"/>
          <w:color w:val="000000" w:themeColor="text1"/>
          <w:shd w:val="clear" w:color="auto" w:fill="FFFFFF"/>
        </w:rPr>
        <w:t>Physical equipment:</w:t>
      </w:r>
    </w:p>
    <w:p w14:paraId="4C346A29" w14:textId="28E4D733" w:rsidR="00F01668" w:rsidRDefault="008014FE" w:rsidP="00AD3897">
      <w:pPr>
        <w:pStyle w:val="ListParagraph"/>
        <w:numPr>
          <w:ilvl w:val="0"/>
          <w:numId w:val="1"/>
        </w:num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Paper with</w:t>
      </w:r>
      <w:r w:rsidR="00FF2E8B">
        <w:rPr>
          <w:rFonts w:ascii="Arial" w:eastAsia="Times New Roman" w:hAnsi="Arial" w:cs="Arial"/>
          <w:color w:val="000000" w:themeColor="text1"/>
          <w:shd w:val="clear" w:color="auto" w:fill="FFFFFF"/>
          <w:lang w:eastAsia="en-GB"/>
        </w:rPr>
        <w:t xml:space="preserve"> coloured</w:t>
      </w:r>
      <w:r>
        <w:rPr>
          <w:rFonts w:ascii="Arial" w:eastAsia="Times New Roman" w:hAnsi="Arial" w:cs="Arial"/>
          <w:color w:val="000000" w:themeColor="text1"/>
          <w:shd w:val="clear" w:color="auto" w:fill="FFFFFF"/>
          <w:lang w:eastAsia="en-GB"/>
        </w:rPr>
        <w:t xml:space="preserve"> </w:t>
      </w:r>
      <w:r w:rsidR="00FF2E8B">
        <w:rPr>
          <w:rFonts w:ascii="Arial" w:eastAsia="Times New Roman" w:hAnsi="Arial" w:cs="Arial"/>
          <w:color w:val="000000" w:themeColor="text1"/>
          <w:shd w:val="clear" w:color="auto" w:fill="FFFFFF"/>
          <w:lang w:eastAsia="en-GB"/>
        </w:rPr>
        <w:t>word list</w:t>
      </w:r>
      <w:r w:rsidR="0036545A">
        <w:rPr>
          <w:rFonts w:ascii="Arial" w:eastAsia="Times New Roman" w:hAnsi="Arial" w:cs="Arial"/>
          <w:color w:val="000000" w:themeColor="text1"/>
          <w:shd w:val="clear" w:color="auto" w:fill="FFFFFF"/>
          <w:lang w:eastAsia="en-GB"/>
        </w:rPr>
        <w:t xml:space="preserve"> printed</w:t>
      </w:r>
      <w:r w:rsidR="00FF2E8B">
        <w:rPr>
          <w:rFonts w:ascii="Arial" w:eastAsia="Times New Roman" w:hAnsi="Arial" w:cs="Arial"/>
          <w:color w:val="000000" w:themeColor="text1"/>
          <w:shd w:val="clear" w:color="auto" w:fill="FFFFFF"/>
          <w:lang w:eastAsia="en-GB"/>
        </w:rPr>
        <w:t xml:space="preserve"> on</w:t>
      </w:r>
      <w:r w:rsidR="00F01668">
        <w:rPr>
          <w:rFonts w:ascii="Arial" w:eastAsia="Times New Roman" w:hAnsi="Arial" w:cs="Arial"/>
          <w:color w:val="000000" w:themeColor="text1"/>
          <w:shd w:val="clear" w:color="auto" w:fill="FFFFFF"/>
          <w:lang w:eastAsia="en-GB"/>
        </w:rPr>
        <w:t xml:space="preserve"> – one side </w:t>
      </w:r>
      <w:r w:rsidR="00FF2E8B">
        <w:rPr>
          <w:rFonts w:ascii="Arial" w:eastAsia="Times New Roman" w:hAnsi="Arial" w:cs="Arial"/>
          <w:color w:val="000000" w:themeColor="text1"/>
          <w:shd w:val="clear" w:color="auto" w:fill="FFFFFF"/>
          <w:lang w:eastAsia="en-GB"/>
        </w:rPr>
        <w:t xml:space="preserve">of paper </w:t>
      </w:r>
      <w:r w:rsidR="00F01668">
        <w:rPr>
          <w:rFonts w:ascii="Arial" w:eastAsia="Times New Roman" w:hAnsi="Arial" w:cs="Arial"/>
          <w:color w:val="000000" w:themeColor="text1"/>
          <w:shd w:val="clear" w:color="auto" w:fill="FFFFFF"/>
          <w:lang w:eastAsia="en-GB"/>
        </w:rPr>
        <w:t>congruent, other side incongruent</w:t>
      </w:r>
    </w:p>
    <w:p w14:paraId="13544352" w14:textId="4911163F" w:rsidR="00AD3897" w:rsidRDefault="00AD3897" w:rsidP="00AD3897">
      <w:pPr>
        <w:pStyle w:val="ListParagraph"/>
        <w:numPr>
          <w:ilvl w:val="0"/>
          <w:numId w:val="1"/>
        </w:num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Stopwatch</w:t>
      </w:r>
    </w:p>
    <w:p w14:paraId="5C1E8F4D" w14:textId="1DC49A8E" w:rsidR="00370525" w:rsidRDefault="00370525" w:rsidP="00370525">
      <w:pPr>
        <w:pStyle w:val="ListParagraph"/>
        <w:numPr>
          <w:ilvl w:val="0"/>
          <w:numId w:val="1"/>
        </w:num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Paper</w:t>
      </w:r>
    </w:p>
    <w:p w14:paraId="1A69F53B" w14:textId="7167AB28" w:rsidR="00370525" w:rsidRDefault="00370525" w:rsidP="00370525">
      <w:pPr>
        <w:pStyle w:val="ListParagraph"/>
        <w:numPr>
          <w:ilvl w:val="0"/>
          <w:numId w:val="1"/>
        </w:num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Pen</w:t>
      </w:r>
    </w:p>
    <w:p w14:paraId="49EBB0F8" w14:textId="77777777" w:rsidR="00977EC0" w:rsidRDefault="00977EC0" w:rsidP="00977EC0">
      <w:pPr>
        <w:spacing w:line="360" w:lineRule="auto"/>
        <w:rPr>
          <w:rFonts w:ascii="Arial" w:hAnsi="Arial" w:cs="Arial"/>
          <w:color w:val="000000" w:themeColor="text1"/>
          <w:shd w:val="clear" w:color="auto" w:fill="FFFFFF"/>
        </w:rPr>
      </w:pPr>
    </w:p>
    <w:p w14:paraId="311E06A8" w14:textId="323DEB1A" w:rsidR="00977EC0" w:rsidRDefault="00977EC0" w:rsidP="00977EC0">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Stimuli used was</w:t>
      </w:r>
      <w:r w:rsidR="00FE3767">
        <w:rPr>
          <w:rFonts w:ascii="Arial" w:hAnsi="Arial" w:cs="Arial"/>
          <w:color w:val="000000" w:themeColor="text1"/>
          <w:shd w:val="clear" w:color="auto" w:fill="FFFFFF"/>
        </w:rPr>
        <w:t xml:space="preserve"> </w:t>
      </w:r>
      <w:proofErr w:type="gramStart"/>
      <w:r w:rsidR="00FE3767">
        <w:rPr>
          <w:rFonts w:ascii="Arial" w:hAnsi="Arial" w:cs="Arial"/>
          <w:color w:val="000000" w:themeColor="text1"/>
          <w:shd w:val="clear" w:color="auto" w:fill="FFFFFF"/>
        </w:rPr>
        <w:t>two word</w:t>
      </w:r>
      <w:proofErr w:type="gramEnd"/>
      <w:r w:rsidR="00FE3767">
        <w:rPr>
          <w:rFonts w:ascii="Arial" w:hAnsi="Arial" w:cs="Arial"/>
          <w:color w:val="000000" w:themeColor="text1"/>
          <w:shd w:val="clear" w:color="auto" w:fill="FFFFFF"/>
        </w:rPr>
        <w:t xml:space="preserve"> lists. One </w:t>
      </w:r>
      <w:r w:rsidR="007B492D">
        <w:rPr>
          <w:rFonts w:ascii="Arial" w:hAnsi="Arial" w:cs="Arial"/>
          <w:color w:val="000000" w:themeColor="text1"/>
          <w:shd w:val="clear" w:color="auto" w:fill="FFFFFF"/>
        </w:rPr>
        <w:t>where the word and colour are congruent, and another word list where the word and colour are incongruent</w:t>
      </w:r>
      <w:r w:rsidR="00765E8A">
        <w:rPr>
          <w:rFonts w:ascii="Arial" w:hAnsi="Arial" w:cs="Arial"/>
          <w:color w:val="000000" w:themeColor="text1"/>
          <w:shd w:val="clear" w:color="auto" w:fill="FFFFFF"/>
        </w:rPr>
        <w:t xml:space="preserve"> created by</w:t>
      </w:r>
      <w:r w:rsidR="004F0634">
        <w:rPr>
          <w:rFonts w:ascii="Arial" w:hAnsi="Arial" w:cs="Arial"/>
          <w:color w:val="000000" w:themeColor="text1"/>
          <w:shd w:val="clear" w:color="auto" w:fill="FFFFFF"/>
        </w:rPr>
        <w:t xml:space="preserve"> the</w:t>
      </w:r>
      <w:r w:rsidR="00765E8A">
        <w:rPr>
          <w:rFonts w:ascii="Arial" w:hAnsi="Arial" w:cs="Arial"/>
          <w:color w:val="000000" w:themeColor="text1"/>
          <w:shd w:val="clear" w:color="auto" w:fill="FFFFFF"/>
        </w:rPr>
        <w:t xml:space="preserve"> chief</w:t>
      </w:r>
      <w:r w:rsidR="004F0634">
        <w:rPr>
          <w:rFonts w:ascii="Arial" w:hAnsi="Arial" w:cs="Arial"/>
          <w:color w:val="000000" w:themeColor="text1"/>
          <w:shd w:val="clear" w:color="auto" w:fill="FFFFFF"/>
        </w:rPr>
        <w:t xml:space="preserve"> </w:t>
      </w:r>
      <w:r w:rsidR="00765E8A">
        <w:rPr>
          <w:rFonts w:ascii="Arial" w:hAnsi="Arial" w:cs="Arial"/>
          <w:color w:val="000000" w:themeColor="text1"/>
          <w:shd w:val="clear" w:color="auto" w:fill="FFFFFF"/>
        </w:rPr>
        <w:lastRenderedPageBreak/>
        <w:t>researcher</w:t>
      </w:r>
      <w:r w:rsidR="004F0634">
        <w:rPr>
          <w:rFonts w:ascii="Arial" w:hAnsi="Arial" w:cs="Arial"/>
          <w:color w:val="000000" w:themeColor="text1"/>
          <w:shd w:val="clear" w:color="auto" w:fill="FFFFFF"/>
        </w:rPr>
        <w:t>.</w:t>
      </w:r>
      <w:r w:rsidR="007B4E1F">
        <w:rPr>
          <w:rFonts w:ascii="Arial" w:hAnsi="Arial" w:cs="Arial"/>
          <w:color w:val="000000" w:themeColor="text1"/>
          <w:shd w:val="clear" w:color="auto" w:fill="FFFFFF"/>
        </w:rPr>
        <w:t xml:space="preserve"> Congruent list included the word ‘</w:t>
      </w:r>
      <w:r w:rsidR="0036545A">
        <w:rPr>
          <w:rFonts w:ascii="Arial" w:hAnsi="Arial" w:cs="Arial"/>
          <w:color w:val="000000" w:themeColor="text1"/>
          <w:shd w:val="clear" w:color="auto" w:fill="FFFFFF"/>
        </w:rPr>
        <w:t>PINK</w:t>
      </w:r>
      <w:r w:rsidR="007B4E1F">
        <w:rPr>
          <w:rFonts w:ascii="Arial" w:hAnsi="Arial" w:cs="Arial"/>
          <w:color w:val="000000" w:themeColor="text1"/>
          <w:shd w:val="clear" w:color="auto" w:fill="FFFFFF"/>
        </w:rPr>
        <w:t>’ printed in pink ink and the incongruent list included the word</w:t>
      </w:r>
      <w:r w:rsidR="0007790E">
        <w:rPr>
          <w:rFonts w:ascii="Arial" w:hAnsi="Arial" w:cs="Arial"/>
          <w:color w:val="000000" w:themeColor="text1"/>
          <w:shd w:val="clear" w:color="auto" w:fill="FFFFFF"/>
        </w:rPr>
        <w:t xml:space="preserve"> ‘</w:t>
      </w:r>
      <w:r w:rsidR="0036545A">
        <w:rPr>
          <w:rFonts w:ascii="Arial" w:hAnsi="Arial" w:cs="Arial"/>
          <w:color w:val="000000" w:themeColor="text1"/>
          <w:shd w:val="clear" w:color="auto" w:fill="FFFFFF"/>
        </w:rPr>
        <w:t>GREEN</w:t>
      </w:r>
      <w:r w:rsidR="0007790E">
        <w:rPr>
          <w:rFonts w:ascii="Arial" w:hAnsi="Arial" w:cs="Arial"/>
          <w:color w:val="000000" w:themeColor="text1"/>
          <w:shd w:val="clear" w:color="auto" w:fill="FFFFFF"/>
        </w:rPr>
        <w:t>’ printed in black ink</w:t>
      </w:r>
      <w:r w:rsidR="0078139B">
        <w:rPr>
          <w:rFonts w:ascii="Arial" w:hAnsi="Arial" w:cs="Arial"/>
          <w:color w:val="000000" w:themeColor="text1"/>
          <w:shd w:val="clear" w:color="auto" w:fill="FFFFFF"/>
        </w:rPr>
        <w:t xml:space="preserve"> for example (</w:t>
      </w:r>
      <w:r w:rsidR="005569E6" w:rsidRPr="00A46E12">
        <w:rPr>
          <w:rFonts w:ascii="Arial" w:hAnsi="Arial" w:cs="Arial"/>
          <w:color w:val="000000" w:themeColor="text1"/>
          <w:shd w:val="clear" w:color="auto" w:fill="FFFFFF"/>
        </w:rPr>
        <w:t xml:space="preserve">See appendix 1). </w:t>
      </w:r>
      <w:r w:rsidR="008069D2">
        <w:rPr>
          <w:rFonts w:ascii="Arial" w:hAnsi="Arial" w:cs="Arial"/>
          <w:color w:val="FF0000"/>
          <w:shd w:val="clear" w:color="auto" w:fill="FFFFFF"/>
        </w:rPr>
        <w:t xml:space="preserve"> </w:t>
      </w:r>
      <w:r w:rsidR="00721983">
        <w:rPr>
          <w:rFonts w:ascii="Arial" w:hAnsi="Arial" w:cs="Arial"/>
          <w:color w:val="000000" w:themeColor="text1"/>
          <w:shd w:val="clear" w:color="auto" w:fill="FFFFFF"/>
        </w:rPr>
        <w:t>Coloured w</w:t>
      </w:r>
      <w:r w:rsidR="008069D2">
        <w:rPr>
          <w:rFonts w:ascii="Arial" w:hAnsi="Arial" w:cs="Arial"/>
          <w:color w:val="000000" w:themeColor="text1"/>
          <w:shd w:val="clear" w:color="auto" w:fill="FFFFFF"/>
        </w:rPr>
        <w:t>ords were presented on white paper</w:t>
      </w:r>
      <w:r w:rsidR="00E759BE">
        <w:rPr>
          <w:rFonts w:ascii="Arial" w:hAnsi="Arial" w:cs="Arial"/>
          <w:color w:val="000000" w:themeColor="text1"/>
          <w:shd w:val="clear" w:color="auto" w:fill="FFFFFF"/>
        </w:rPr>
        <w:t>. The font was</w:t>
      </w:r>
      <w:r w:rsidR="002D057B">
        <w:rPr>
          <w:rFonts w:ascii="Arial" w:hAnsi="Arial" w:cs="Arial"/>
          <w:color w:val="000000" w:themeColor="text1"/>
          <w:shd w:val="clear" w:color="auto" w:fill="FFFFFF"/>
        </w:rPr>
        <w:t xml:space="preserve"> Times New Roman </w:t>
      </w:r>
      <w:r w:rsidR="00C93489">
        <w:rPr>
          <w:rFonts w:ascii="Arial" w:hAnsi="Arial" w:cs="Arial"/>
          <w:color w:val="000000" w:themeColor="text1"/>
          <w:shd w:val="clear" w:color="auto" w:fill="FFFFFF"/>
        </w:rPr>
        <w:t xml:space="preserve">and size </w:t>
      </w:r>
      <w:r w:rsidR="00702BCD">
        <w:rPr>
          <w:rFonts w:ascii="Arial" w:hAnsi="Arial" w:cs="Arial"/>
          <w:color w:val="000000" w:themeColor="text1"/>
          <w:shd w:val="clear" w:color="auto" w:fill="FFFFFF"/>
        </w:rPr>
        <w:t>26.</w:t>
      </w:r>
    </w:p>
    <w:p w14:paraId="7B5009E1" w14:textId="4897FDB1" w:rsidR="004306FA" w:rsidRDefault="004306FA" w:rsidP="00977EC0">
      <w:pPr>
        <w:spacing w:line="360" w:lineRule="auto"/>
        <w:rPr>
          <w:rFonts w:ascii="Arial" w:hAnsi="Arial" w:cs="Arial"/>
          <w:color w:val="000000" w:themeColor="text1"/>
          <w:shd w:val="clear" w:color="auto" w:fill="FFFFFF"/>
        </w:rPr>
      </w:pPr>
    </w:p>
    <w:p w14:paraId="09EC3A02" w14:textId="10A8EA98" w:rsidR="004306FA" w:rsidRPr="004306FA" w:rsidRDefault="004306FA" w:rsidP="00977EC0">
      <w:pPr>
        <w:spacing w:line="360" w:lineRule="auto"/>
        <w:rPr>
          <w:rFonts w:ascii="Arial" w:hAnsi="Arial" w:cs="Arial"/>
          <w:b/>
          <w:bCs/>
          <w:color w:val="000000" w:themeColor="text1"/>
          <w:sz w:val="28"/>
          <w:szCs w:val="28"/>
          <w:shd w:val="clear" w:color="auto" w:fill="FFFFFF"/>
        </w:rPr>
      </w:pPr>
      <w:r w:rsidRPr="004306FA">
        <w:rPr>
          <w:rFonts w:ascii="Arial" w:hAnsi="Arial" w:cs="Arial"/>
          <w:b/>
          <w:bCs/>
          <w:color w:val="000000" w:themeColor="text1"/>
          <w:sz w:val="28"/>
          <w:szCs w:val="28"/>
          <w:shd w:val="clear" w:color="auto" w:fill="FFFFFF"/>
        </w:rPr>
        <w:t>Procedure</w:t>
      </w:r>
    </w:p>
    <w:p w14:paraId="6B6324F6" w14:textId="0411EBB2" w:rsidR="00265270" w:rsidRPr="00B6613A" w:rsidRDefault="004306FA" w:rsidP="00530598">
      <w:pPr>
        <w:spacing w:line="360" w:lineRule="auto"/>
        <w:rPr>
          <w:rFonts w:ascii="Arial" w:hAnsi="Arial" w:cs="Arial"/>
          <w:color w:val="000000" w:themeColor="text1"/>
          <w:shd w:val="clear" w:color="auto" w:fill="FFFFFF"/>
        </w:rPr>
      </w:pPr>
      <w:r w:rsidRPr="00B6613A">
        <w:rPr>
          <w:rFonts w:ascii="Arial" w:hAnsi="Arial" w:cs="Arial"/>
          <w:color w:val="000000" w:themeColor="text1"/>
          <w:shd w:val="clear" w:color="auto" w:fill="FFFFFF"/>
        </w:rPr>
        <w:t xml:space="preserve">See appendix </w:t>
      </w:r>
      <w:r w:rsidR="00D76B89" w:rsidRPr="00B6613A">
        <w:rPr>
          <w:rFonts w:ascii="Arial" w:hAnsi="Arial" w:cs="Arial"/>
          <w:color w:val="000000" w:themeColor="text1"/>
          <w:shd w:val="clear" w:color="auto" w:fill="FFFFFF"/>
        </w:rPr>
        <w:t>2</w:t>
      </w:r>
      <w:r w:rsidR="006A5274" w:rsidRPr="00B6613A">
        <w:rPr>
          <w:rFonts w:ascii="Arial" w:hAnsi="Arial" w:cs="Arial"/>
          <w:color w:val="000000" w:themeColor="text1"/>
          <w:shd w:val="clear" w:color="auto" w:fill="FFFFFF"/>
        </w:rPr>
        <w:t>.</w:t>
      </w:r>
    </w:p>
    <w:p w14:paraId="4C9D3EA9" w14:textId="4779CA50" w:rsidR="00A151F5" w:rsidRDefault="00A151F5" w:rsidP="0053059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r>
    </w:p>
    <w:p w14:paraId="0850D1C5" w14:textId="59A92D8E" w:rsidR="00BB1A48" w:rsidRDefault="00BB1A48" w:rsidP="00F9104C">
      <w:pPr>
        <w:spacing w:line="360" w:lineRule="auto"/>
        <w:jc w:val="center"/>
        <w:rPr>
          <w:rFonts w:ascii="Arial" w:hAnsi="Arial" w:cs="Arial"/>
          <w:b/>
          <w:bCs/>
          <w:color w:val="000000" w:themeColor="text1"/>
          <w:sz w:val="28"/>
          <w:szCs w:val="28"/>
          <w:shd w:val="clear" w:color="auto" w:fill="FFFFFF"/>
        </w:rPr>
      </w:pPr>
      <w:r w:rsidRPr="00BB1A48">
        <w:rPr>
          <w:rFonts w:ascii="Arial" w:hAnsi="Arial" w:cs="Arial"/>
          <w:b/>
          <w:bCs/>
          <w:color w:val="000000" w:themeColor="text1"/>
          <w:sz w:val="28"/>
          <w:szCs w:val="28"/>
          <w:shd w:val="clear" w:color="auto" w:fill="FFFFFF"/>
        </w:rPr>
        <w:t>Results</w:t>
      </w:r>
    </w:p>
    <w:p w14:paraId="49669309" w14:textId="566F8A8D" w:rsidR="00736894" w:rsidRDefault="00736894" w:rsidP="00736894">
      <w:pPr>
        <w:spacing w:line="360" w:lineRule="auto"/>
        <w:rPr>
          <w:rFonts w:ascii="Arial" w:hAnsi="Arial" w:cs="Arial"/>
          <w:color w:val="000000" w:themeColor="text1"/>
        </w:rPr>
      </w:pPr>
      <w:r w:rsidRPr="000634EC">
        <w:rPr>
          <w:rFonts w:ascii="Arial" w:hAnsi="Arial" w:cs="Arial"/>
          <w:color w:val="000000" w:themeColor="text1"/>
        </w:rPr>
        <w:t xml:space="preserve">The following results present the findings for the study of the </w:t>
      </w:r>
      <w:r w:rsidR="00AE7D8E">
        <w:rPr>
          <w:rFonts w:ascii="Arial" w:hAnsi="Arial" w:cs="Arial"/>
          <w:color w:val="000000" w:themeColor="text1"/>
        </w:rPr>
        <w:t>S</w:t>
      </w:r>
      <w:r>
        <w:rPr>
          <w:rFonts w:ascii="Arial" w:hAnsi="Arial" w:cs="Arial"/>
          <w:color w:val="000000" w:themeColor="text1"/>
        </w:rPr>
        <w:t>troop effect</w:t>
      </w:r>
      <w:r w:rsidRPr="000634EC">
        <w:rPr>
          <w:rFonts w:ascii="Arial" w:hAnsi="Arial" w:cs="Arial"/>
          <w:color w:val="000000" w:themeColor="text1"/>
        </w:rPr>
        <w:t>.</w:t>
      </w:r>
    </w:p>
    <w:p w14:paraId="10231905" w14:textId="2D838778" w:rsidR="00AE7D8E" w:rsidRDefault="00AE7D8E" w:rsidP="00736894">
      <w:pPr>
        <w:spacing w:line="360" w:lineRule="auto"/>
        <w:rPr>
          <w:rFonts w:ascii="Arial" w:hAnsi="Arial" w:cs="Arial"/>
          <w:color w:val="000000" w:themeColor="text1"/>
        </w:rPr>
      </w:pPr>
    </w:p>
    <w:p w14:paraId="29F0D858" w14:textId="60EBC46A" w:rsidR="00AE7D8E" w:rsidRDefault="00AE7D8E" w:rsidP="00736894">
      <w:pPr>
        <w:spacing w:line="360" w:lineRule="auto"/>
        <w:rPr>
          <w:rFonts w:ascii="Arial" w:hAnsi="Arial" w:cs="Arial"/>
          <w:b/>
          <w:bCs/>
          <w:color w:val="000000" w:themeColor="text1"/>
          <w:sz w:val="28"/>
          <w:szCs w:val="28"/>
        </w:rPr>
      </w:pPr>
      <w:r w:rsidRPr="00BE7860">
        <w:rPr>
          <w:rFonts w:ascii="Arial" w:hAnsi="Arial" w:cs="Arial"/>
          <w:b/>
          <w:bCs/>
          <w:color w:val="000000" w:themeColor="text1"/>
          <w:sz w:val="28"/>
          <w:szCs w:val="28"/>
        </w:rPr>
        <w:t>Table 1</w:t>
      </w:r>
    </w:p>
    <w:p w14:paraId="4FDAFCC9" w14:textId="0C372325" w:rsidR="00046917" w:rsidRPr="00046917" w:rsidRDefault="00046917" w:rsidP="00736894">
      <w:pPr>
        <w:spacing w:line="360" w:lineRule="auto"/>
        <w:rPr>
          <w:rFonts w:ascii="Arial" w:hAnsi="Arial" w:cs="Arial"/>
          <w:i/>
          <w:iCs/>
          <w:color w:val="000000" w:themeColor="text1"/>
        </w:rPr>
      </w:pPr>
      <w:r w:rsidRPr="00046917">
        <w:rPr>
          <w:rFonts w:ascii="Arial" w:hAnsi="Arial" w:cs="Arial"/>
          <w:color w:val="000000" w:themeColor="text1"/>
        </w:rPr>
        <w:t>Mean</w:t>
      </w:r>
      <w:r>
        <w:rPr>
          <w:rFonts w:ascii="Arial" w:hAnsi="Arial" w:cs="Arial"/>
          <w:color w:val="000000" w:themeColor="text1"/>
        </w:rPr>
        <w:t xml:space="preserve"> and standard deviation for time taken to </w:t>
      </w:r>
      <w:r w:rsidR="00D879A6">
        <w:rPr>
          <w:rFonts w:ascii="Arial" w:hAnsi="Arial" w:cs="Arial"/>
          <w:color w:val="000000" w:themeColor="text1"/>
        </w:rPr>
        <w:t>name the colours</w:t>
      </w:r>
      <w:r w:rsidR="000069BD">
        <w:rPr>
          <w:rFonts w:ascii="Arial" w:hAnsi="Arial" w:cs="Arial"/>
          <w:color w:val="000000" w:themeColor="text1"/>
        </w:rPr>
        <w:t xml:space="preserve"> in congruent and incongruent conditions.</w:t>
      </w:r>
      <w:r w:rsidRPr="00046917">
        <w:rPr>
          <w:rFonts w:ascii="Arial" w:hAnsi="Arial" w:cs="Arial"/>
          <w:i/>
          <w:iCs/>
          <w:color w:val="000000" w:themeColor="text1"/>
        </w:rPr>
        <w:t xml:space="preserve"> </w:t>
      </w:r>
    </w:p>
    <w:tbl>
      <w:tblPr>
        <w:tblStyle w:val="TableGrid"/>
        <w:tblpPr w:leftFromText="180" w:rightFromText="180" w:vertAnchor="text" w:horzAnchor="margin" w:tblpY="2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2171"/>
        <w:gridCol w:w="2172"/>
      </w:tblGrid>
      <w:tr w:rsidR="00B36A65" w14:paraId="147F7FB0" w14:textId="77777777" w:rsidTr="00B36A65">
        <w:trPr>
          <w:trHeight w:val="309"/>
        </w:trPr>
        <w:tc>
          <w:tcPr>
            <w:tcW w:w="2171" w:type="dxa"/>
            <w:tcBorders>
              <w:top w:val="single" w:sz="4" w:space="0" w:color="auto"/>
              <w:bottom w:val="single" w:sz="4" w:space="0" w:color="auto"/>
            </w:tcBorders>
          </w:tcPr>
          <w:p w14:paraId="76E42B6A" w14:textId="77777777" w:rsidR="00B36A65" w:rsidRPr="00B36A65" w:rsidRDefault="00B36A65" w:rsidP="00B36A65">
            <w:pPr>
              <w:rPr>
                <w:rFonts w:ascii="Arial" w:hAnsi="Arial" w:cs="Arial"/>
                <w:i/>
                <w:iCs/>
                <w:color w:val="000000" w:themeColor="text1"/>
              </w:rPr>
            </w:pPr>
            <w:r w:rsidRPr="00B36A65">
              <w:rPr>
                <w:rFonts w:ascii="Arial" w:hAnsi="Arial" w:cs="Arial"/>
                <w:i/>
                <w:iCs/>
                <w:color w:val="000000" w:themeColor="text1"/>
              </w:rPr>
              <w:t>Condition</w:t>
            </w:r>
          </w:p>
        </w:tc>
        <w:tc>
          <w:tcPr>
            <w:tcW w:w="2171" w:type="dxa"/>
            <w:tcBorders>
              <w:top w:val="single" w:sz="4" w:space="0" w:color="auto"/>
              <w:bottom w:val="single" w:sz="4" w:space="0" w:color="auto"/>
            </w:tcBorders>
          </w:tcPr>
          <w:p w14:paraId="2A626863" w14:textId="77777777" w:rsidR="00B36A65" w:rsidRPr="00B36A65" w:rsidRDefault="00B36A65" w:rsidP="00B36A65">
            <w:pPr>
              <w:jc w:val="center"/>
              <w:rPr>
                <w:rFonts w:ascii="Arial" w:hAnsi="Arial" w:cs="Arial"/>
                <w:i/>
                <w:iCs/>
                <w:color w:val="000000" w:themeColor="text1"/>
              </w:rPr>
            </w:pPr>
            <w:r w:rsidRPr="00B36A65">
              <w:rPr>
                <w:rFonts w:ascii="Arial" w:hAnsi="Arial" w:cs="Arial"/>
                <w:i/>
                <w:iCs/>
                <w:color w:val="000000" w:themeColor="text1"/>
              </w:rPr>
              <w:t>Mean</w:t>
            </w:r>
          </w:p>
        </w:tc>
        <w:tc>
          <w:tcPr>
            <w:tcW w:w="2172" w:type="dxa"/>
            <w:tcBorders>
              <w:top w:val="single" w:sz="4" w:space="0" w:color="auto"/>
              <w:bottom w:val="single" w:sz="4" w:space="0" w:color="auto"/>
            </w:tcBorders>
          </w:tcPr>
          <w:p w14:paraId="1C4B6C1E" w14:textId="77777777" w:rsidR="00B36A65" w:rsidRPr="00B36A65" w:rsidRDefault="00B36A65" w:rsidP="00B36A65">
            <w:pPr>
              <w:jc w:val="center"/>
              <w:rPr>
                <w:rFonts w:ascii="Arial" w:hAnsi="Arial" w:cs="Arial"/>
                <w:i/>
                <w:iCs/>
                <w:color w:val="000000" w:themeColor="text1"/>
              </w:rPr>
            </w:pPr>
            <w:r w:rsidRPr="00B36A65">
              <w:rPr>
                <w:rFonts w:ascii="Arial" w:hAnsi="Arial" w:cs="Arial"/>
                <w:i/>
                <w:iCs/>
                <w:color w:val="000000" w:themeColor="text1"/>
              </w:rPr>
              <w:t>SD</w:t>
            </w:r>
          </w:p>
        </w:tc>
      </w:tr>
      <w:tr w:rsidR="00B36A65" w14:paraId="18E86150" w14:textId="77777777" w:rsidTr="00B36A65">
        <w:trPr>
          <w:trHeight w:val="309"/>
        </w:trPr>
        <w:tc>
          <w:tcPr>
            <w:tcW w:w="2171" w:type="dxa"/>
            <w:tcBorders>
              <w:top w:val="single" w:sz="4" w:space="0" w:color="auto"/>
            </w:tcBorders>
          </w:tcPr>
          <w:p w14:paraId="7A522CAB" w14:textId="77777777" w:rsidR="00B36A65" w:rsidRDefault="00B36A65" w:rsidP="00B36A65">
            <w:pPr>
              <w:rPr>
                <w:rFonts w:ascii="Arial" w:hAnsi="Arial" w:cs="Arial"/>
                <w:color w:val="000000" w:themeColor="text1"/>
              </w:rPr>
            </w:pPr>
            <w:r>
              <w:rPr>
                <w:rFonts w:ascii="Arial" w:hAnsi="Arial" w:cs="Arial"/>
                <w:color w:val="000000" w:themeColor="text1"/>
              </w:rPr>
              <w:t>Congruent</w:t>
            </w:r>
          </w:p>
        </w:tc>
        <w:tc>
          <w:tcPr>
            <w:tcW w:w="2171" w:type="dxa"/>
            <w:tcBorders>
              <w:top w:val="single" w:sz="4" w:space="0" w:color="auto"/>
            </w:tcBorders>
          </w:tcPr>
          <w:p w14:paraId="3D88A2FE" w14:textId="77777777" w:rsidR="00B36A65" w:rsidRDefault="00B36A65" w:rsidP="00B36A65">
            <w:pPr>
              <w:jc w:val="center"/>
              <w:rPr>
                <w:rFonts w:ascii="Arial" w:hAnsi="Arial" w:cs="Arial"/>
                <w:color w:val="000000" w:themeColor="text1"/>
              </w:rPr>
            </w:pPr>
            <w:r>
              <w:rPr>
                <w:rFonts w:ascii="Arial" w:hAnsi="Arial" w:cs="Arial"/>
                <w:color w:val="000000" w:themeColor="text1"/>
              </w:rPr>
              <w:t>6.77</w:t>
            </w:r>
          </w:p>
        </w:tc>
        <w:tc>
          <w:tcPr>
            <w:tcW w:w="2172" w:type="dxa"/>
            <w:tcBorders>
              <w:top w:val="single" w:sz="4" w:space="0" w:color="auto"/>
            </w:tcBorders>
          </w:tcPr>
          <w:p w14:paraId="3DE1C251" w14:textId="77777777" w:rsidR="00B36A65" w:rsidRDefault="00B36A65" w:rsidP="00B36A65">
            <w:pPr>
              <w:jc w:val="center"/>
              <w:rPr>
                <w:rFonts w:ascii="Arial" w:hAnsi="Arial" w:cs="Arial"/>
                <w:color w:val="000000" w:themeColor="text1"/>
              </w:rPr>
            </w:pPr>
            <w:r>
              <w:rPr>
                <w:rFonts w:ascii="Arial" w:hAnsi="Arial" w:cs="Arial"/>
                <w:color w:val="000000" w:themeColor="text1"/>
              </w:rPr>
              <w:t>1.65</w:t>
            </w:r>
          </w:p>
        </w:tc>
      </w:tr>
      <w:tr w:rsidR="00B36A65" w14:paraId="52838A19" w14:textId="77777777" w:rsidTr="00B36A65">
        <w:trPr>
          <w:trHeight w:val="309"/>
        </w:trPr>
        <w:tc>
          <w:tcPr>
            <w:tcW w:w="2171" w:type="dxa"/>
            <w:tcBorders>
              <w:bottom w:val="single" w:sz="4" w:space="0" w:color="auto"/>
            </w:tcBorders>
          </w:tcPr>
          <w:p w14:paraId="25EA0345" w14:textId="77777777" w:rsidR="00B36A65" w:rsidRDefault="00B36A65" w:rsidP="00B36A65">
            <w:pPr>
              <w:rPr>
                <w:rFonts w:ascii="Arial" w:hAnsi="Arial" w:cs="Arial"/>
                <w:color w:val="000000" w:themeColor="text1"/>
              </w:rPr>
            </w:pPr>
            <w:r>
              <w:rPr>
                <w:rFonts w:ascii="Arial" w:hAnsi="Arial" w:cs="Arial"/>
                <w:color w:val="000000" w:themeColor="text1"/>
              </w:rPr>
              <w:t>Incongruent</w:t>
            </w:r>
          </w:p>
        </w:tc>
        <w:tc>
          <w:tcPr>
            <w:tcW w:w="2171" w:type="dxa"/>
            <w:tcBorders>
              <w:bottom w:val="single" w:sz="4" w:space="0" w:color="auto"/>
            </w:tcBorders>
          </w:tcPr>
          <w:p w14:paraId="1D8C334D" w14:textId="77777777" w:rsidR="00B36A65" w:rsidRDefault="00B36A65" w:rsidP="00B36A65">
            <w:pPr>
              <w:jc w:val="center"/>
              <w:rPr>
                <w:rFonts w:ascii="Arial" w:hAnsi="Arial" w:cs="Arial"/>
                <w:color w:val="000000" w:themeColor="text1"/>
              </w:rPr>
            </w:pPr>
            <w:r>
              <w:rPr>
                <w:rFonts w:ascii="Arial" w:hAnsi="Arial" w:cs="Arial"/>
                <w:color w:val="000000" w:themeColor="text1"/>
              </w:rPr>
              <w:t>11.20</w:t>
            </w:r>
          </w:p>
        </w:tc>
        <w:tc>
          <w:tcPr>
            <w:tcW w:w="2172" w:type="dxa"/>
            <w:tcBorders>
              <w:bottom w:val="single" w:sz="4" w:space="0" w:color="auto"/>
            </w:tcBorders>
          </w:tcPr>
          <w:p w14:paraId="2698E485" w14:textId="77777777" w:rsidR="00B36A65" w:rsidRDefault="00B36A65" w:rsidP="00B36A65">
            <w:pPr>
              <w:jc w:val="center"/>
              <w:rPr>
                <w:rFonts w:ascii="Arial" w:hAnsi="Arial" w:cs="Arial"/>
                <w:color w:val="000000" w:themeColor="text1"/>
              </w:rPr>
            </w:pPr>
            <w:r>
              <w:rPr>
                <w:rFonts w:ascii="Arial" w:hAnsi="Arial" w:cs="Arial"/>
                <w:color w:val="000000" w:themeColor="text1"/>
              </w:rPr>
              <w:t>1.59</w:t>
            </w:r>
          </w:p>
        </w:tc>
      </w:tr>
    </w:tbl>
    <w:p w14:paraId="14339A40" w14:textId="7B044B56" w:rsidR="00E6217F" w:rsidRPr="00866C66" w:rsidRDefault="00E6217F" w:rsidP="00736894">
      <w:pPr>
        <w:spacing w:line="360" w:lineRule="auto"/>
        <w:rPr>
          <w:rFonts w:ascii="Arial" w:hAnsi="Arial" w:cs="Arial"/>
          <w:color w:val="000000" w:themeColor="text1"/>
          <w:sz w:val="28"/>
          <w:szCs w:val="28"/>
        </w:rPr>
      </w:pPr>
    </w:p>
    <w:p w14:paraId="1CF74186" w14:textId="77777777" w:rsidR="00D36542" w:rsidRPr="00D36542" w:rsidRDefault="00D36542" w:rsidP="00D36542">
      <w:pPr>
        <w:spacing w:line="360" w:lineRule="auto"/>
        <w:rPr>
          <w:rFonts w:ascii="Arial" w:hAnsi="Arial" w:cs="Arial"/>
          <w:color w:val="000000" w:themeColor="text1"/>
        </w:rPr>
      </w:pPr>
    </w:p>
    <w:p w14:paraId="6ECB1960" w14:textId="77777777" w:rsidR="00BE7860" w:rsidRDefault="00BE7860" w:rsidP="00736894">
      <w:pPr>
        <w:spacing w:line="360" w:lineRule="auto"/>
        <w:rPr>
          <w:rFonts w:ascii="Arial" w:hAnsi="Arial" w:cs="Arial"/>
          <w:color w:val="000000" w:themeColor="text1"/>
        </w:rPr>
      </w:pPr>
    </w:p>
    <w:p w14:paraId="1E818594" w14:textId="77777777" w:rsidR="00E6217F" w:rsidRPr="00BB1A48" w:rsidRDefault="00E6217F" w:rsidP="00736894">
      <w:pPr>
        <w:spacing w:line="360" w:lineRule="auto"/>
        <w:rPr>
          <w:rFonts w:ascii="Arial" w:hAnsi="Arial" w:cs="Arial"/>
          <w:b/>
          <w:bCs/>
          <w:color w:val="000000" w:themeColor="text1"/>
          <w:sz w:val="28"/>
          <w:szCs w:val="28"/>
          <w:shd w:val="clear" w:color="auto" w:fill="FFFFFF"/>
        </w:rPr>
      </w:pPr>
    </w:p>
    <w:p w14:paraId="2C2941A0" w14:textId="175DF3CC" w:rsidR="00371712" w:rsidRDefault="00406D81" w:rsidP="0053059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The table above sho</w:t>
      </w:r>
      <w:r w:rsidR="00FF601A">
        <w:rPr>
          <w:rFonts w:ascii="Arial" w:hAnsi="Arial" w:cs="Arial"/>
          <w:color w:val="000000" w:themeColor="text1"/>
          <w:shd w:val="clear" w:color="auto" w:fill="FFFFFF"/>
        </w:rPr>
        <w:t>w</w:t>
      </w:r>
      <w:r>
        <w:rPr>
          <w:rFonts w:ascii="Arial" w:hAnsi="Arial" w:cs="Arial"/>
          <w:color w:val="000000" w:themeColor="text1"/>
          <w:shd w:val="clear" w:color="auto" w:fill="FFFFFF"/>
        </w:rPr>
        <w:t>s the mean</w:t>
      </w:r>
      <w:r w:rsidR="00253A68">
        <w:rPr>
          <w:rFonts w:ascii="Arial" w:hAnsi="Arial" w:cs="Arial"/>
          <w:color w:val="000000" w:themeColor="text1"/>
          <w:shd w:val="clear" w:color="auto" w:fill="FFFFFF"/>
        </w:rPr>
        <w:t xml:space="preserve"> scores</w:t>
      </w:r>
      <w:r w:rsidR="00463009">
        <w:rPr>
          <w:rFonts w:ascii="Arial" w:hAnsi="Arial" w:cs="Arial"/>
          <w:color w:val="000000" w:themeColor="text1"/>
          <w:shd w:val="clear" w:color="auto" w:fill="FFFFFF"/>
        </w:rPr>
        <w:t xml:space="preserve"> and standard deviations for congruent and incongruent conditions. The mean</w:t>
      </w:r>
      <w:r w:rsidR="000B390F">
        <w:rPr>
          <w:rFonts w:ascii="Arial" w:hAnsi="Arial" w:cs="Arial"/>
          <w:color w:val="000000" w:themeColor="text1"/>
          <w:shd w:val="clear" w:color="auto" w:fill="FFFFFF"/>
        </w:rPr>
        <w:t xml:space="preserve"> score for </w:t>
      </w:r>
      <w:r w:rsidR="000F1E2E">
        <w:rPr>
          <w:rFonts w:ascii="Arial" w:hAnsi="Arial" w:cs="Arial"/>
          <w:color w:val="000000" w:themeColor="text1"/>
          <w:shd w:val="clear" w:color="auto" w:fill="FFFFFF"/>
        </w:rPr>
        <w:t xml:space="preserve">the </w:t>
      </w:r>
      <w:r w:rsidR="000B390F">
        <w:rPr>
          <w:rFonts w:ascii="Arial" w:hAnsi="Arial" w:cs="Arial"/>
          <w:color w:val="000000" w:themeColor="text1"/>
          <w:shd w:val="clear" w:color="auto" w:fill="FFFFFF"/>
        </w:rPr>
        <w:t xml:space="preserve">incongruent </w:t>
      </w:r>
      <w:r w:rsidR="008D57F9">
        <w:rPr>
          <w:rFonts w:ascii="Arial" w:hAnsi="Arial" w:cs="Arial"/>
          <w:color w:val="000000" w:themeColor="text1"/>
          <w:shd w:val="clear" w:color="auto" w:fill="FFFFFF"/>
        </w:rPr>
        <w:t>condition</w:t>
      </w:r>
      <w:r w:rsidR="00160D79">
        <w:rPr>
          <w:rFonts w:ascii="Arial" w:hAnsi="Arial" w:cs="Arial"/>
          <w:color w:val="000000" w:themeColor="text1"/>
          <w:shd w:val="clear" w:color="auto" w:fill="FFFFFF"/>
        </w:rPr>
        <w:t xml:space="preserve"> was higher than the mean score for </w:t>
      </w:r>
      <w:r w:rsidR="00253A68">
        <w:rPr>
          <w:rFonts w:ascii="Arial" w:hAnsi="Arial" w:cs="Arial"/>
          <w:color w:val="000000" w:themeColor="text1"/>
          <w:shd w:val="clear" w:color="auto" w:fill="FFFFFF"/>
        </w:rPr>
        <w:t xml:space="preserve">the </w:t>
      </w:r>
      <w:r w:rsidR="00160D79">
        <w:rPr>
          <w:rFonts w:ascii="Arial" w:hAnsi="Arial" w:cs="Arial"/>
          <w:color w:val="000000" w:themeColor="text1"/>
          <w:shd w:val="clear" w:color="auto" w:fill="FFFFFF"/>
        </w:rPr>
        <w:t xml:space="preserve">congruent </w:t>
      </w:r>
      <w:r w:rsidR="004008FA">
        <w:rPr>
          <w:rFonts w:ascii="Arial" w:hAnsi="Arial" w:cs="Arial"/>
          <w:color w:val="000000" w:themeColor="text1"/>
          <w:shd w:val="clear" w:color="auto" w:fill="FFFFFF"/>
        </w:rPr>
        <w:t>condition</w:t>
      </w:r>
      <w:r w:rsidR="008D57F9">
        <w:rPr>
          <w:rFonts w:ascii="Arial" w:hAnsi="Arial" w:cs="Arial"/>
          <w:color w:val="000000" w:themeColor="text1"/>
          <w:shd w:val="clear" w:color="auto" w:fill="FFFFFF"/>
        </w:rPr>
        <w:t>.</w:t>
      </w:r>
    </w:p>
    <w:p w14:paraId="0A5E852C" w14:textId="7EE5F479" w:rsidR="00564F3F" w:rsidRDefault="00564F3F" w:rsidP="00530598">
      <w:pPr>
        <w:spacing w:line="360" w:lineRule="auto"/>
        <w:rPr>
          <w:rFonts w:ascii="Arial" w:hAnsi="Arial" w:cs="Arial"/>
          <w:color w:val="000000" w:themeColor="text1"/>
          <w:shd w:val="clear" w:color="auto" w:fill="FFFFFF"/>
        </w:rPr>
      </w:pPr>
    </w:p>
    <w:p w14:paraId="56E0C423" w14:textId="16390BB2" w:rsidR="00564F3F" w:rsidRDefault="00564F3F" w:rsidP="0053059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To examine if the mean scores</w:t>
      </w:r>
      <w:r w:rsidR="00D2248A">
        <w:rPr>
          <w:rFonts w:ascii="Arial" w:hAnsi="Arial" w:cs="Arial"/>
          <w:color w:val="000000" w:themeColor="text1"/>
          <w:shd w:val="clear" w:color="auto" w:fill="FFFFFF"/>
        </w:rPr>
        <w:t xml:space="preserve"> for both conditions are significantly different to the probability of .05, </w:t>
      </w:r>
      <w:r w:rsidR="0004622B">
        <w:rPr>
          <w:rFonts w:ascii="Arial" w:hAnsi="Arial" w:cs="Arial"/>
          <w:color w:val="000000" w:themeColor="text1"/>
          <w:shd w:val="clear" w:color="auto" w:fill="FFFFFF"/>
        </w:rPr>
        <w:t>a</w:t>
      </w:r>
      <w:r w:rsidR="00D2248A">
        <w:rPr>
          <w:rFonts w:ascii="Arial" w:hAnsi="Arial" w:cs="Arial"/>
          <w:color w:val="000000" w:themeColor="text1"/>
          <w:shd w:val="clear" w:color="auto" w:fill="FFFFFF"/>
        </w:rPr>
        <w:t xml:space="preserve"> related t-test was carried out.</w:t>
      </w:r>
    </w:p>
    <w:p w14:paraId="6876BD7E" w14:textId="23A767F2" w:rsidR="00564F3F" w:rsidRDefault="00564F3F" w:rsidP="00530598">
      <w:pPr>
        <w:spacing w:line="360" w:lineRule="auto"/>
        <w:rPr>
          <w:rFonts w:ascii="Arial" w:hAnsi="Arial" w:cs="Arial"/>
          <w:color w:val="000000" w:themeColor="text1"/>
          <w:shd w:val="clear" w:color="auto" w:fill="FFFFFF"/>
        </w:rPr>
      </w:pPr>
    </w:p>
    <w:p w14:paraId="3104513D" w14:textId="6A1E2BB1" w:rsidR="00F65685" w:rsidRDefault="00F65685" w:rsidP="00C62E4C">
      <w:pPr>
        <w:pStyle w:val="BodyText"/>
        <w:spacing w:line="360" w:lineRule="auto"/>
        <w:rPr>
          <w:rFonts w:ascii="Arial" w:hAnsi="Arial" w:cs="Arial"/>
          <w:bCs/>
          <w:i w:val="0"/>
          <w:sz w:val="24"/>
        </w:rPr>
      </w:pPr>
      <w:r w:rsidRPr="00F65685">
        <w:rPr>
          <w:rFonts w:ascii="Arial" w:hAnsi="Arial" w:cs="Arial"/>
          <w:bCs/>
          <w:i w:val="0"/>
          <w:sz w:val="24"/>
        </w:rPr>
        <w:t>A related t-test indicated that the difference in time taken to state the colour between the congruent and incongruent conditions was statistically significant (</w:t>
      </w:r>
      <w:proofErr w:type="gramStart"/>
      <w:r w:rsidRPr="00F65685">
        <w:rPr>
          <w:rFonts w:ascii="Arial" w:hAnsi="Arial" w:cs="Arial"/>
          <w:bCs/>
          <w:sz w:val="24"/>
        </w:rPr>
        <w:t>t</w:t>
      </w:r>
      <w:r w:rsidRPr="00F65685">
        <w:rPr>
          <w:rFonts w:ascii="Arial" w:hAnsi="Arial" w:cs="Arial"/>
          <w:bCs/>
          <w:i w:val="0"/>
          <w:sz w:val="24"/>
        </w:rPr>
        <w:t>(</w:t>
      </w:r>
      <w:proofErr w:type="gramEnd"/>
      <w:r w:rsidR="00C62E4C">
        <w:rPr>
          <w:rFonts w:ascii="Arial" w:hAnsi="Arial" w:cs="Arial"/>
          <w:bCs/>
          <w:i w:val="0"/>
          <w:sz w:val="24"/>
        </w:rPr>
        <w:t>32</w:t>
      </w:r>
      <w:r w:rsidRPr="00F65685">
        <w:rPr>
          <w:rFonts w:ascii="Arial" w:hAnsi="Arial" w:cs="Arial"/>
          <w:bCs/>
          <w:i w:val="0"/>
          <w:sz w:val="24"/>
        </w:rPr>
        <w:t xml:space="preserve">) = </w:t>
      </w:r>
      <w:r w:rsidR="00C62E4C">
        <w:rPr>
          <w:rFonts w:ascii="Arial" w:hAnsi="Arial" w:cs="Arial"/>
          <w:bCs/>
          <w:i w:val="0"/>
          <w:sz w:val="24"/>
        </w:rPr>
        <w:t>14.48</w:t>
      </w:r>
      <w:r w:rsidRPr="00F65685">
        <w:rPr>
          <w:rFonts w:ascii="Arial" w:hAnsi="Arial" w:cs="Arial"/>
          <w:bCs/>
          <w:i w:val="0"/>
          <w:sz w:val="24"/>
        </w:rPr>
        <w:t xml:space="preserve">, </w:t>
      </w:r>
      <w:r w:rsidRPr="00F65685">
        <w:rPr>
          <w:rFonts w:ascii="Arial" w:hAnsi="Arial" w:cs="Arial"/>
          <w:bCs/>
          <w:sz w:val="24"/>
        </w:rPr>
        <w:t>p</w:t>
      </w:r>
      <w:r w:rsidRPr="00F65685">
        <w:rPr>
          <w:rFonts w:ascii="Arial" w:hAnsi="Arial" w:cs="Arial"/>
          <w:bCs/>
          <w:i w:val="0"/>
          <w:sz w:val="24"/>
        </w:rPr>
        <w:t xml:space="preserve"> &lt; .001, Cohen’s </w:t>
      </w:r>
      <w:r w:rsidRPr="00F65685">
        <w:rPr>
          <w:rFonts w:ascii="Arial" w:hAnsi="Arial" w:cs="Arial"/>
          <w:bCs/>
          <w:sz w:val="24"/>
        </w:rPr>
        <w:t>d</w:t>
      </w:r>
      <w:r w:rsidRPr="00F65685">
        <w:rPr>
          <w:rFonts w:ascii="Arial" w:hAnsi="Arial" w:cs="Arial"/>
          <w:bCs/>
          <w:i w:val="0"/>
          <w:sz w:val="24"/>
        </w:rPr>
        <w:t xml:space="preserve"> = </w:t>
      </w:r>
      <w:r w:rsidR="00C62E4C">
        <w:rPr>
          <w:rFonts w:ascii="Arial" w:hAnsi="Arial" w:cs="Arial"/>
          <w:bCs/>
          <w:i w:val="0"/>
          <w:sz w:val="24"/>
        </w:rPr>
        <w:t>2.52</w:t>
      </w:r>
      <w:r w:rsidRPr="00F65685">
        <w:rPr>
          <w:rFonts w:ascii="Arial" w:hAnsi="Arial" w:cs="Arial"/>
          <w:bCs/>
          <w:i w:val="0"/>
          <w:sz w:val="24"/>
        </w:rPr>
        <w:t>). The effect size was large (Cohen, 1988).</w:t>
      </w:r>
    </w:p>
    <w:p w14:paraId="227F0762" w14:textId="7E4B0B85" w:rsidR="00CA4C7B" w:rsidRDefault="00CA4C7B" w:rsidP="00C62E4C">
      <w:pPr>
        <w:pStyle w:val="BodyText"/>
        <w:spacing w:line="360" w:lineRule="auto"/>
        <w:rPr>
          <w:rFonts w:ascii="Arial" w:hAnsi="Arial" w:cs="Arial"/>
          <w:bCs/>
          <w:i w:val="0"/>
          <w:sz w:val="24"/>
        </w:rPr>
      </w:pPr>
    </w:p>
    <w:p w14:paraId="17049ABC" w14:textId="78B14843" w:rsidR="00CA4C7B" w:rsidRDefault="00CA4C7B" w:rsidP="00CA4C7B">
      <w:pPr>
        <w:spacing w:line="360" w:lineRule="auto"/>
        <w:rPr>
          <w:rFonts w:ascii="Arial" w:hAnsi="Arial" w:cs="Arial"/>
        </w:rPr>
      </w:pPr>
      <w:r w:rsidRPr="00E227B9">
        <w:rPr>
          <w:rFonts w:ascii="Arial" w:hAnsi="Arial" w:cs="Arial"/>
        </w:rPr>
        <w:t xml:space="preserve">The results indicate that the hypothesis that </w:t>
      </w:r>
      <w:r>
        <w:rPr>
          <w:rFonts w:ascii="Arial" w:hAnsi="Arial" w:cs="Arial"/>
        </w:rPr>
        <w:t>c</w:t>
      </w:r>
      <w:r w:rsidRPr="00A91534">
        <w:rPr>
          <w:rFonts w:ascii="Arial" w:hAnsi="Arial" w:cs="Arial"/>
        </w:rPr>
        <w:t>olour naming times will be significantly longer in the incongruent condition</w:t>
      </w:r>
      <w:r w:rsidR="00A9425A">
        <w:rPr>
          <w:rFonts w:ascii="Arial" w:hAnsi="Arial" w:cs="Arial"/>
        </w:rPr>
        <w:t xml:space="preserve"> was supported and provides support for the Stroop effect.</w:t>
      </w:r>
    </w:p>
    <w:p w14:paraId="442E2475" w14:textId="3939688F" w:rsidR="00027962" w:rsidRDefault="00027962" w:rsidP="00CA4C7B">
      <w:pPr>
        <w:spacing w:line="360" w:lineRule="auto"/>
        <w:rPr>
          <w:rFonts w:ascii="Arial" w:hAnsi="Arial" w:cs="Arial"/>
        </w:rPr>
      </w:pPr>
    </w:p>
    <w:p w14:paraId="67B59660" w14:textId="77777777" w:rsidR="00F9104C" w:rsidRDefault="00F9104C" w:rsidP="000F326C">
      <w:pPr>
        <w:spacing w:line="360" w:lineRule="auto"/>
        <w:jc w:val="center"/>
        <w:rPr>
          <w:rFonts w:ascii="Arial" w:hAnsi="Arial" w:cs="Arial"/>
          <w:b/>
          <w:bCs/>
        </w:rPr>
      </w:pPr>
    </w:p>
    <w:p w14:paraId="6B30D781" w14:textId="77777777" w:rsidR="00F9104C" w:rsidRDefault="00F9104C" w:rsidP="000F326C">
      <w:pPr>
        <w:spacing w:line="360" w:lineRule="auto"/>
        <w:jc w:val="center"/>
        <w:rPr>
          <w:rFonts w:ascii="Arial" w:hAnsi="Arial" w:cs="Arial"/>
          <w:b/>
          <w:bCs/>
        </w:rPr>
      </w:pPr>
    </w:p>
    <w:p w14:paraId="5D99FAE2" w14:textId="79D5BA96" w:rsidR="00CA4C7B" w:rsidRPr="00F9104C" w:rsidRDefault="00027962" w:rsidP="00F9104C">
      <w:pPr>
        <w:spacing w:line="360" w:lineRule="auto"/>
        <w:jc w:val="center"/>
        <w:rPr>
          <w:rFonts w:ascii="Arial" w:hAnsi="Arial" w:cs="Arial"/>
          <w:b/>
          <w:bCs/>
        </w:rPr>
      </w:pPr>
      <w:r w:rsidRPr="00027962">
        <w:rPr>
          <w:rFonts w:ascii="Arial" w:hAnsi="Arial" w:cs="Arial"/>
          <w:b/>
          <w:bCs/>
        </w:rPr>
        <w:t>Discussion</w:t>
      </w:r>
    </w:p>
    <w:p w14:paraId="7FD5332A" w14:textId="0FCEED0A" w:rsidR="00070829" w:rsidRDefault="001A288F" w:rsidP="00D27A2F">
      <w:pPr>
        <w:pStyle w:val="BodyText"/>
        <w:spacing w:line="360" w:lineRule="auto"/>
        <w:rPr>
          <w:rFonts w:ascii="Arial" w:hAnsi="Arial" w:cs="Arial"/>
          <w:i w:val="0"/>
          <w:iCs/>
          <w:color w:val="000000" w:themeColor="text1"/>
          <w:sz w:val="24"/>
          <w:szCs w:val="24"/>
          <w:shd w:val="clear" w:color="auto" w:fill="FFFFFF"/>
        </w:rPr>
      </w:pPr>
      <w:r>
        <w:rPr>
          <w:rFonts w:ascii="Arial" w:hAnsi="Arial" w:cs="Arial"/>
          <w:bCs/>
          <w:i w:val="0"/>
          <w:sz w:val="24"/>
        </w:rPr>
        <w:t>The purpose of th</w:t>
      </w:r>
      <w:r w:rsidR="00925E94">
        <w:rPr>
          <w:rFonts w:ascii="Arial" w:hAnsi="Arial" w:cs="Arial"/>
          <w:bCs/>
          <w:i w:val="0"/>
          <w:sz w:val="24"/>
        </w:rPr>
        <w:t>is</w:t>
      </w:r>
      <w:r>
        <w:rPr>
          <w:rFonts w:ascii="Arial" w:hAnsi="Arial" w:cs="Arial"/>
          <w:bCs/>
          <w:i w:val="0"/>
          <w:sz w:val="24"/>
        </w:rPr>
        <w:t xml:space="preserve"> study was to test the existence of the Stroop effect. </w:t>
      </w:r>
      <w:r w:rsidR="0024442C">
        <w:rPr>
          <w:rFonts w:ascii="Arial" w:hAnsi="Arial" w:cs="Arial"/>
          <w:bCs/>
          <w:i w:val="0"/>
          <w:sz w:val="24"/>
        </w:rPr>
        <w:t>Thirty-three participants took p</w:t>
      </w:r>
      <w:r w:rsidR="007900D2">
        <w:rPr>
          <w:rFonts w:ascii="Arial" w:hAnsi="Arial" w:cs="Arial"/>
          <w:bCs/>
          <w:i w:val="0"/>
          <w:sz w:val="24"/>
        </w:rPr>
        <w:t>art in both conditions of the study – congruent and incongruent.</w:t>
      </w:r>
      <w:r w:rsidR="00A61DB8">
        <w:rPr>
          <w:rFonts w:ascii="Arial" w:hAnsi="Arial" w:cs="Arial"/>
          <w:bCs/>
          <w:i w:val="0"/>
          <w:sz w:val="24"/>
        </w:rPr>
        <w:t xml:space="preserve"> Results showed </w:t>
      </w:r>
      <w:r w:rsidR="009469FF">
        <w:rPr>
          <w:rFonts w:ascii="Arial" w:hAnsi="Arial" w:cs="Arial"/>
          <w:bCs/>
          <w:i w:val="0"/>
          <w:sz w:val="24"/>
        </w:rPr>
        <w:t>that participants</w:t>
      </w:r>
      <w:r w:rsidR="003D13D0">
        <w:rPr>
          <w:rFonts w:ascii="Arial" w:hAnsi="Arial" w:cs="Arial"/>
          <w:bCs/>
          <w:i w:val="0"/>
          <w:sz w:val="24"/>
        </w:rPr>
        <w:t xml:space="preserve"> took longer naming the colours </w:t>
      </w:r>
      <w:r w:rsidR="008D0876">
        <w:rPr>
          <w:rFonts w:ascii="Arial" w:hAnsi="Arial" w:cs="Arial"/>
          <w:bCs/>
          <w:i w:val="0"/>
          <w:sz w:val="24"/>
        </w:rPr>
        <w:t>during</w:t>
      </w:r>
      <w:r w:rsidR="003D13D0">
        <w:rPr>
          <w:rFonts w:ascii="Arial" w:hAnsi="Arial" w:cs="Arial"/>
          <w:bCs/>
          <w:i w:val="0"/>
          <w:sz w:val="24"/>
        </w:rPr>
        <w:t xml:space="preserve"> the incongruent</w:t>
      </w:r>
      <w:r w:rsidR="008D0876">
        <w:rPr>
          <w:rFonts w:ascii="Arial" w:hAnsi="Arial" w:cs="Arial"/>
          <w:bCs/>
          <w:i w:val="0"/>
          <w:sz w:val="24"/>
        </w:rPr>
        <w:t xml:space="preserve"> condition</w:t>
      </w:r>
      <w:r w:rsidR="003D13D0">
        <w:rPr>
          <w:rFonts w:ascii="Arial" w:hAnsi="Arial" w:cs="Arial"/>
          <w:bCs/>
          <w:i w:val="0"/>
          <w:sz w:val="24"/>
        </w:rPr>
        <w:t xml:space="preserve"> compared </w:t>
      </w:r>
      <w:r w:rsidR="004924D6">
        <w:rPr>
          <w:rFonts w:ascii="Arial" w:hAnsi="Arial" w:cs="Arial"/>
          <w:bCs/>
          <w:i w:val="0"/>
          <w:sz w:val="24"/>
        </w:rPr>
        <w:t xml:space="preserve">to the congruent </w:t>
      </w:r>
      <w:r w:rsidR="008D0876">
        <w:rPr>
          <w:rFonts w:ascii="Arial" w:hAnsi="Arial" w:cs="Arial"/>
          <w:bCs/>
          <w:i w:val="0"/>
          <w:sz w:val="24"/>
        </w:rPr>
        <w:t>condition</w:t>
      </w:r>
      <w:r w:rsidR="00C44A5B">
        <w:rPr>
          <w:rFonts w:ascii="Arial" w:hAnsi="Arial" w:cs="Arial"/>
          <w:bCs/>
          <w:i w:val="0"/>
          <w:sz w:val="24"/>
        </w:rPr>
        <w:t xml:space="preserve"> which supports the hypothesis</w:t>
      </w:r>
      <w:r w:rsidR="00D27A2F">
        <w:rPr>
          <w:rFonts w:ascii="Arial" w:hAnsi="Arial" w:cs="Arial"/>
          <w:bCs/>
          <w:i w:val="0"/>
          <w:sz w:val="24"/>
        </w:rPr>
        <w:t xml:space="preserve"> that </w:t>
      </w:r>
      <w:r w:rsidR="00D27A2F" w:rsidRPr="000A2890">
        <w:rPr>
          <w:rFonts w:ascii="Arial" w:hAnsi="Arial" w:cs="Arial"/>
          <w:i w:val="0"/>
          <w:iCs/>
          <w:sz w:val="24"/>
          <w:szCs w:val="24"/>
        </w:rPr>
        <w:t>c</w:t>
      </w:r>
      <w:r w:rsidR="00D27A2F" w:rsidRPr="00A91534">
        <w:rPr>
          <w:rFonts w:ascii="Arial" w:hAnsi="Arial" w:cs="Arial"/>
          <w:i w:val="0"/>
          <w:iCs/>
          <w:sz w:val="24"/>
          <w:szCs w:val="24"/>
        </w:rPr>
        <w:t>olour naming times will be significantly longer in the incongruent condition</w:t>
      </w:r>
      <w:r w:rsidR="00D27A2F" w:rsidRPr="000A2890">
        <w:rPr>
          <w:rFonts w:ascii="Arial" w:hAnsi="Arial" w:cs="Arial"/>
          <w:i w:val="0"/>
          <w:iCs/>
          <w:sz w:val="24"/>
          <w:szCs w:val="24"/>
        </w:rPr>
        <w:t>.</w:t>
      </w:r>
      <w:r w:rsidR="005F321D">
        <w:rPr>
          <w:rFonts w:ascii="Arial" w:hAnsi="Arial" w:cs="Arial"/>
          <w:i w:val="0"/>
          <w:iCs/>
          <w:sz w:val="24"/>
          <w:szCs w:val="24"/>
        </w:rPr>
        <w:t xml:space="preserve"> The results of this study also support </w:t>
      </w:r>
      <w:r w:rsidR="003D4FA3">
        <w:rPr>
          <w:rFonts w:ascii="Arial" w:hAnsi="Arial" w:cs="Arial"/>
          <w:i w:val="0"/>
          <w:iCs/>
          <w:sz w:val="24"/>
          <w:szCs w:val="24"/>
        </w:rPr>
        <w:t>Schneider &amp; Shiffrin’s (1977)</w:t>
      </w:r>
      <w:r w:rsidR="002F385F">
        <w:rPr>
          <w:rFonts w:ascii="Arial" w:hAnsi="Arial" w:cs="Arial"/>
          <w:i w:val="0"/>
          <w:iCs/>
          <w:sz w:val="24"/>
          <w:szCs w:val="24"/>
        </w:rPr>
        <w:t xml:space="preserve"> controlled and automatic </w:t>
      </w:r>
      <w:r w:rsidR="008928F1">
        <w:rPr>
          <w:rFonts w:ascii="Arial" w:hAnsi="Arial" w:cs="Arial"/>
          <w:i w:val="0"/>
          <w:iCs/>
          <w:sz w:val="24"/>
          <w:szCs w:val="24"/>
        </w:rPr>
        <w:t xml:space="preserve">processing theory because </w:t>
      </w:r>
      <w:r w:rsidR="00555AF1">
        <w:rPr>
          <w:rFonts w:ascii="Arial" w:hAnsi="Arial" w:cs="Arial"/>
          <w:i w:val="0"/>
          <w:iCs/>
          <w:sz w:val="24"/>
          <w:szCs w:val="24"/>
        </w:rPr>
        <w:t xml:space="preserve">reading the words is an automatic </w:t>
      </w:r>
      <w:r w:rsidR="00454112">
        <w:rPr>
          <w:rFonts w:ascii="Arial" w:hAnsi="Arial" w:cs="Arial"/>
          <w:i w:val="0"/>
          <w:iCs/>
          <w:sz w:val="24"/>
          <w:szCs w:val="24"/>
        </w:rPr>
        <w:t xml:space="preserve">response whereas naming the colours is a controlled response because it is not something that we </w:t>
      </w:r>
      <w:r w:rsidR="00965112">
        <w:rPr>
          <w:rFonts w:ascii="Arial" w:hAnsi="Arial" w:cs="Arial"/>
          <w:i w:val="0"/>
          <w:iCs/>
          <w:sz w:val="24"/>
          <w:szCs w:val="24"/>
        </w:rPr>
        <w:t>carry out</w:t>
      </w:r>
      <w:r w:rsidR="00B40137">
        <w:rPr>
          <w:rFonts w:ascii="Arial" w:hAnsi="Arial" w:cs="Arial"/>
          <w:i w:val="0"/>
          <w:iCs/>
          <w:sz w:val="24"/>
          <w:szCs w:val="24"/>
        </w:rPr>
        <w:t xml:space="preserve"> every day, unlike reading</w:t>
      </w:r>
      <w:r w:rsidR="00965112">
        <w:rPr>
          <w:rFonts w:ascii="Arial" w:hAnsi="Arial" w:cs="Arial"/>
          <w:i w:val="0"/>
          <w:iCs/>
          <w:sz w:val="24"/>
          <w:szCs w:val="24"/>
        </w:rPr>
        <w:t xml:space="preserve"> </w:t>
      </w:r>
      <w:r w:rsidR="00891B6B">
        <w:rPr>
          <w:rFonts w:ascii="Arial" w:hAnsi="Arial" w:cs="Arial"/>
          <w:i w:val="0"/>
          <w:iCs/>
          <w:sz w:val="24"/>
          <w:szCs w:val="24"/>
        </w:rPr>
        <w:t>(</w:t>
      </w:r>
      <w:r w:rsidR="00891B6B" w:rsidRPr="00891B6B">
        <w:rPr>
          <w:rFonts w:ascii="Arial" w:hAnsi="Arial" w:cs="Arial"/>
          <w:i w:val="0"/>
          <w:iCs/>
          <w:color w:val="000000" w:themeColor="text1"/>
          <w:sz w:val="24"/>
          <w:szCs w:val="24"/>
          <w:shd w:val="clear" w:color="auto" w:fill="FFFFFF"/>
        </w:rPr>
        <w:t>Kinoshita</w:t>
      </w:r>
      <w:r w:rsidR="00891B6B">
        <w:rPr>
          <w:rFonts w:ascii="Arial" w:hAnsi="Arial" w:cs="Arial"/>
          <w:i w:val="0"/>
          <w:iCs/>
          <w:color w:val="000000" w:themeColor="text1"/>
          <w:sz w:val="24"/>
          <w:szCs w:val="24"/>
          <w:shd w:val="clear" w:color="auto" w:fill="FFFFFF"/>
        </w:rPr>
        <w:t xml:space="preserve"> et al., 2018).</w:t>
      </w:r>
      <w:r w:rsidR="00C16AE8">
        <w:rPr>
          <w:rFonts w:ascii="Arial" w:hAnsi="Arial" w:cs="Arial"/>
          <w:i w:val="0"/>
          <w:iCs/>
          <w:color w:val="000000" w:themeColor="text1"/>
          <w:sz w:val="24"/>
          <w:szCs w:val="24"/>
          <w:shd w:val="clear" w:color="auto" w:fill="FFFFFF"/>
        </w:rPr>
        <w:t xml:space="preserve"> </w:t>
      </w:r>
    </w:p>
    <w:p w14:paraId="1F61F837" w14:textId="3BAB4C42" w:rsidR="00CD24D8" w:rsidRDefault="00C16AE8" w:rsidP="009D1CEA">
      <w:pPr>
        <w:pStyle w:val="BodyText"/>
        <w:spacing w:line="360" w:lineRule="auto"/>
        <w:ind w:firstLine="720"/>
        <w:rPr>
          <w:rFonts w:ascii="Arial" w:hAnsi="Arial" w:cs="Arial"/>
          <w:i w:val="0"/>
          <w:iCs/>
          <w:color w:val="000000" w:themeColor="text1"/>
          <w:sz w:val="24"/>
          <w:szCs w:val="24"/>
          <w:shd w:val="clear" w:color="auto" w:fill="FFFFFF"/>
        </w:rPr>
      </w:pPr>
      <w:r>
        <w:rPr>
          <w:rFonts w:ascii="Arial" w:hAnsi="Arial" w:cs="Arial"/>
          <w:i w:val="0"/>
          <w:iCs/>
          <w:color w:val="000000" w:themeColor="text1"/>
          <w:sz w:val="24"/>
          <w:szCs w:val="24"/>
          <w:shd w:val="clear" w:color="auto" w:fill="FFFFFF"/>
        </w:rPr>
        <w:t>Despite these findings supporting the hypothesis, there w</w:t>
      </w:r>
      <w:r w:rsidR="008460BD">
        <w:rPr>
          <w:rFonts w:ascii="Arial" w:hAnsi="Arial" w:cs="Arial"/>
          <w:i w:val="0"/>
          <w:iCs/>
          <w:color w:val="000000" w:themeColor="text1"/>
          <w:sz w:val="24"/>
          <w:szCs w:val="24"/>
          <w:shd w:val="clear" w:color="auto" w:fill="FFFFFF"/>
        </w:rPr>
        <w:t xml:space="preserve">ere some limitations to this study. One limitation is that the </w:t>
      </w:r>
      <w:r w:rsidR="00E7761B">
        <w:rPr>
          <w:rFonts w:ascii="Arial" w:hAnsi="Arial" w:cs="Arial"/>
          <w:i w:val="0"/>
          <w:iCs/>
          <w:color w:val="000000" w:themeColor="text1"/>
          <w:sz w:val="24"/>
          <w:szCs w:val="24"/>
          <w:shd w:val="clear" w:color="auto" w:fill="FFFFFF"/>
        </w:rPr>
        <w:t>sample size was small with only thirty-three participants</w:t>
      </w:r>
      <w:r w:rsidR="00A26E13">
        <w:rPr>
          <w:rFonts w:ascii="Arial" w:hAnsi="Arial" w:cs="Arial"/>
          <w:i w:val="0"/>
          <w:iCs/>
          <w:color w:val="000000" w:themeColor="text1"/>
          <w:sz w:val="24"/>
          <w:szCs w:val="24"/>
          <w:shd w:val="clear" w:color="auto" w:fill="FFFFFF"/>
        </w:rPr>
        <w:t>,</w:t>
      </w:r>
      <w:r w:rsidR="00E7761B">
        <w:rPr>
          <w:rFonts w:ascii="Arial" w:hAnsi="Arial" w:cs="Arial"/>
          <w:i w:val="0"/>
          <w:iCs/>
          <w:color w:val="000000" w:themeColor="text1"/>
          <w:sz w:val="24"/>
          <w:szCs w:val="24"/>
          <w:shd w:val="clear" w:color="auto" w:fill="FFFFFF"/>
        </w:rPr>
        <w:t xml:space="preserve"> </w:t>
      </w:r>
      <w:r w:rsidR="00BB3474">
        <w:rPr>
          <w:rFonts w:ascii="Arial" w:hAnsi="Arial" w:cs="Arial"/>
          <w:i w:val="0"/>
          <w:iCs/>
          <w:color w:val="000000" w:themeColor="text1"/>
          <w:sz w:val="24"/>
          <w:szCs w:val="24"/>
          <w:shd w:val="clear" w:color="auto" w:fill="FFFFFF"/>
        </w:rPr>
        <w:t xml:space="preserve">which </w:t>
      </w:r>
      <w:r w:rsidR="00A26E13">
        <w:rPr>
          <w:rFonts w:ascii="Arial" w:hAnsi="Arial" w:cs="Arial"/>
          <w:i w:val="0"/>
          <w:iCs/>
          <w:color w:val="000000" w:themeColor="text1"/>
          <w:sz w:val="24"/>
          <w:szCs w:val="24"/>
          <w:shd w:val="clear" w:color="auto" w:fill="FFFFFF"/>
        </w:rPr>
        <w:t xml:space="preserve">may not be representative of the wider population. Having more participants </w:t>
      </w:r>
      <w:r w:rsidR="00EA7BBA">
        <w:rPr>
          <w:rFonts w:ascii="Arial" w:hAnsi="Arial" w:cs="Arial"/>
          <w:i w:val="0"/>
          <w:iCs/>
          <w:color w:val="000000" w:themeColor="text1"/>
          <w:sz w:val="24"/>
          <w:szCs w:val="24"/>
          <w:shd w:val="clear" w:color="auto" w:fill="FFFFFF"/>
        </w:rPr>
        <w:t>could have potentially led to different results. A</w:t>
      </w:r>
      <w:r w:rsidR="00074829">
        <w:rPr>
          <w:rFonts w:ascii="Arial" w:hAnsi="Arial" w:cs="Arial"/>
          <w:i w:val="0"/>
          <w:iCs/>
          <w:color w:val="000000" w:themeColor="text1"/>
          <w:sz w:val="24"/>
          <w:szCs w:val="24"/>
          <w:shd w:val="clear" w:color="auto" w:fill="FFFFFF"/>
        </w:rPr>
        <w:t>nother limitation is the</w:t>
      </w:r>
      <w:r w:rsidR="00994745">
        <w:rPr>
          <w:rFonts w:ascii="Arial" w:hAnsi="Arial" w:cs="Arial"/>
          <w:i w:val="0"/>
          <w:iCs/>
          <w:color w:val="000000" w:themeColor="text1"/>
          <w:sz w:val="24"/>
          <w:szCs w:val="24"/>
          <w:shd w:val="clear" w:color="auto" w:fill="FFFFFF"/>
        </w:rPr>
        <w:t xml:space="preserve"> study </w:t>
      </w:r>
      <w:r w:rsidR="00E7761B">
        <w:rPr>
          <w:rFonts w:ascii="Arial" w:hAnsi="Arial" w:cs="Arial"/>
          <w:i w:val="0"/>
          <w:iCs/>
          <w:color w:val="000000" w:themeColor="text1"/>
          <w:sz w:val="24"/>
          <w:szCs w:val="24"/>
          <w:shd w:val="clear" w:color="auto" w:fill="FFFFFF"/>
        </w:rPr>
        <w:t xml:space="preserve">was more female based with </w:t>
      </w:r>
      <w:r w:rsidR="00A84D75">
        <w:rPr>
          <w:rFonts w:ascii="Arial" w:hAnsi="Arial" w:cs="Arial"/>
          <w:i w:val="0"/>
          <w:iCs/>
          <w:color w:val="000000" w:themeColor="text1"/>
          <w:sz w:val="24"/>
          <w:szCs w:val="24"/>
          <w:shd w:val="clear" w:color="auto" w:fill="FFFFFF"/>
        </w:rPr>
        <w:t xml:space="preserve">twenty-seven participants being female </w:t>
      </w:r>
      <w:r w:rsidR="002335BE">
        <w:rPr>
          <w:rFonts w:ascii="Arial" w:hAnsi="Arial" w:cs="Arial"/>
          <w:i w:val="0"/>
          <w:iCs/>
          <w:color w:val="000000" w:themeColor="text1"/>
          <w:sz w:val="24"/>
          <w:szCs w:val="24"/>
          <w:shd w:val="clear" w:color="auto" w:fill="FFFFFF"/>
        </w:rPr>
        <w:t>and</w:t>
      </w:r>
      <w:r w:rsidR="00A84D75">
        <w:rPr>
          <w:rFonts w:ascii="Arial" w:hAnsi="Arial" w:cs="Arial"/>
          <w:i w:val="0"/>
          <w:iCs/>
          <w:color w:val="000000" w:themeColor="text1"/>
          <w:sz w:val="24"/>
          <w:szCs w:val="24"/>
          <w:shd w:val="clear" w:color="auto" w:fill="FFFFFF"/>
        </w:rPr>
        <w:t xml:space="preserve"> only six participants being male. </w:t>
      </w:r>
      <w:r w:rsidR="00C71B82">
        <w:rPr>
          <w:rFonts w:ascii="Arial" w:hAnsi="Arial" w:cs="Arial"/>
          <w:i w:val="0"/>
          <w:iCs/>
          <w:color w:val="000000" w:themeColor="text1"/>
          <w:sz w:val="24"/>
          <w:szCs w:val="24"/>
          <w:shd w:val="clear" w:color="auto" w:fill="FFFFFF"/>
        </w:rPr>
        <w:t xml:space="preserve">Having more male participants </w:t>
      </w:r>
      <w:r w:rsidR="009B3AAF">
        <w:rPr>
          <w:rFonts w:ascii="Arial" w:hAnsi="Arial" w:cs="Arial"/>
          <w:i w:val="0"/>
          <w:iCs/>
          <w:color w:val="000000" w:themeColor="text1"/>
          <w:sz w:val="24"/>
          <w:szCs w:val="24"/>
          <w:shd w:val="clear" w:color="auto" w:fill="FFFFFF"/>
        </w:rPr>
        <w:t xml:space="preserve">would have given a wider representation of how males </w:t>
      </w:r>
      <w:r w:rsidR="00615CAD">
        <w:rPr>
          <w:rFonts w:ascii="Arial" w:hAnsi="Arial" w:cs="Arial"/>
          <w:i w:val="0"/>
          <w:iCs/>
          <w:color w:val="000000" w:themeColor="text1"/>
          <w:sz w:val="24"/>
          <w:szCs w:val="24"/>
          <w:shd w:val="clear" w:color="auto" w:fill="FFFFFF"/>
        </w:rPr>
        <w:t xml:space="preserve">score in the </w:t>
      </w:r>
      <w:r w:rsidR="00E31E39">
        <w:rPr>
          <w:rFonts w:ascii="Arial" w:hAnsi="Arial" w:cs="Arial"/>
          <w:i w:val="0"/>
          <w:iCs/>
          <w:color w:val="000000" w:themeColor="text1"/>
          <w:sz w:val="24"/>
          <w:szCs w:val="24"/>
          <w:shd w:val="clear" w:color="auto" w:fill="FFFFFF"/>
        </w:rPr>
        <w:t>Stroop</w:t>
      </w:r>
      <w:r w:rsidR="00615CAD">
        <w:rPr>
          <w:rFonts w:ascii="Arial" w:hAnsi="Arial" w:cs="Arial"/>
          <w:i w:val="0"/>
          <w:iCs/>
          <w:color w:val="000000" w:themeColor="text1"/>
          <w:sz w:val="24"/>
          <w:szCs w:val="24"/>
          <w:shd w:val="clear" w:color="auto" w:fill="FFFFFF"/>
        </w:rPr>
        <w:t xml:space="preserve"> test</w:t>
      </w:r>
      <w:r w:rsidR="00E31E39">
        <w:rPr>
          <w:rFonts w:ascii="Arial" w:hAnsi="Arial" w:cs="Arial"/>
          <w:i w:val="0"/>
          <w:iCs/>
          <w:color w:val="000000" w:themeColor="text1"/>
          <w:sz w:val="24"/>
          <w:szCs w:val="24"/>
          <w:shd w:val="clear" w:color="auto" w:fill="FFFFFF"/>
        </w:rPr>
        <w:t xml:space="preserve">, again potentially altering the results. </w:t>
      </w:r>
      <w:r w:rsidR="00CD24D8">
        <w:rPr>
          <w:rFonts w:ascii="Arial" w:hAnsi="Arial" w:cs="Arial"/>
          <w:i w:val="0"/>
          <w:iCs/>
          <w:color w:val="000000" w:themeColor="text1"/>
          <w:sz w:val="24"/>
          <w:szCs w:val="24"/>
          <w:shd w:val="clear" w:color="auto" w:fill="FFFFFF"/>
        </w:rPr>
        <w:t xml:space="preserve">Another limitation </w:t>
      </w:r>
      <w:r w:rsidR="00A97E39">
        <w:rPr>
          <w:rFonts w:ascii="Arial" w:hAnsi="Arial" w:cs="Arial"/>
          <w:i w:val="0"/>
          <w:iCs/>
          <w:color w:val="000000" w:themeColor="text1"/>
          <w:sz w:val="24"/>
          <w:szCs w:val="24"/>
          <w:shd w:val="clear" w:color="auto" w:fill="FFFFFF"/>
        </w:rPr>
        <w:t xml:space="preserve">is there was </w:t>
      </w:r>
      <w:r w:rsidR="0014412A">
        <w:rPr>
          <w:rFonts w:ascii="Arial" w:hAnsi="Arial" w:cs="Arial"/>
          <w:i w:val="0"/>
          <w:iCs/>
          <w:color w:val="000000" w:themeColor="text1"/>
          <w:sz w:val="24"/>
          <w:szCs w:val="24"/>
          <w:shd w:val="clear" w:color="auto" w:fill="FFFFFF"/>
        </w:rPr>
        <w:t xml:space="preserve">high levels of noise in the room during the experiment. High noise levels may have had an impact on the individual’s concentration levels, </w:t>
      </w:r>
      <w:r w:rsidR="0009548E">
        <w:rPr>
          <w:rFonts w:ascii="Arial" w:hAnsi="Arial" w:cs="Arial"/>
          <w:i w:val="0"/>
          <w:iCs/>
          <w:color w:val="000000" w:themeColor="text1"/>
          <w:sz w:val="24"/>
          <w:szCs w:val="24"/>
          <w:shd w:val="clear" w:color="auto" w:fill="FFFFFF"/>
        </w:rPr>
        <w:t>therefore</w:t>
      </w:r>
      <w:r w:rsidR="0014412A">
        <w:rPr>
          <w:rFonts w:ascii="Arial" w:hAnsi="Arial" w:cs="Arial"/>
          <w:i w:val="0"/>
          <w:iCs/>
          <w:color w:val="000000" w:themeColor="text1"/>
          <w:sz w:val="24"/>
          <w:szCs w:val="24"/>
          <w:shd w:val="clear" w:color="auto" w:fill="FFFFFF"/>
        </w:rPr>
        <w:t xml:space="preserve"> not </w:t>
      </w:r>
      <w:r w:rsidR="0009548E">
        <w:rPr>
          <w:rFonts w:ascii="Arial" w:hAnsi="Arial" w:cs="Arial"/>
          <w:i w:val="0"/>
          <w:iCs/>
          <w:color w:val="000000" w:themeColor="text1"/>
          <w:sz w:val="24"/>
          <w:szCs w:val="24"/>
          <w:shd w:val="clear" w:color="auto" w:fill="FFFFFF"/>
        </w:rPr>
        <w:t>providing</w:t>
      </w:r>
      <w:r w:rsidR="0014412A">
        <w:rPr>
          <w:rFonts w:ascii="Arial" w:hAnsi="Arial" w:cs="Arial"/>
          <w:i w:val="0"/>
          <w:iCs/>
          <w:color w:val="000000" w:themeColor="text1"/>
          <w:sz w:val="24"/>
          <w:szCs w:val="24"/>
          <w:shd w:val="clear" w:color="auto" w:fill="FFFFFF"/>
        </w:rPr>
        <w:t xml:space="preserve"> </w:t>
      </w:r>
      <w:r w:rsidR="0009548E">
        <w:rPr>
          <w:rFonts w:ascii="Arial" w:hAnsi="Arial" w:cs="Arial"/>
          <w:i w:val="0"/>
          <w:iCs/>
          <w:color w:val="000000" w:themeColor="text1"/>
          <w:sz w:val="24"/>
          <w:szCs w:val="24"/>
          <w:shd w:val="clear" w:color="auto" w:fill="FFFFFF"/>
        </w:rPr>
        <w:t>a true result.</w:t>
      </w:r>
    </w:p>
    <w:p w14:paraId="13CD002F" w14:textId="0426BC69" w:rsidR="00976DB3" w:rsidRPr="00D27A2F" w:rsidRDefault="00976DB3" w:rsidP="00070829">
      <w:pPr>
        <w:pStyle w:val="BodyText"/>
        <w:spacing w:line="360" w:lineRule="auto"/>
        <w:ind w:firstLine="720"/>
        <w:rPr>
          <w:rFonts w:ascii="Arial" w:hAnsi="Arial" w:cs="Arial"/>
          <w:bCs/>
          <w:i w:val="0"/>
          <w:sz w:val="24"/>
        </w:rPr>
      </w:pPr>
      <w:r>
        <w:rPr>
          <w:rFonts w:ascii="Arial" w:hAnsi="Arial" w:cs="Arial"/>
          <w:i w:val="0"/>
          <w:iCs/>
          <w:color w:val="000000" w:themeColor="text1"/>
          <w:sz w:val="24"/>
          <w:szCs w:val="24"/>
          <w:shd w:val="clear" w:color="auto" w:fill="FFFFFF"/>
        </w:rPr>
        <w:t>An implication</w:t>
      </w:r>
      <w:r w:rsidR="00364020">
        <w:rPr>
          <w:rFonts w:ascii="Arial" w:hAnsi="Arial" w:cs="Arial"/>
          <w:i w:val="0"/>
          <w:iCs/>
          <w:color w:val="000000" w:themeColor="text1"/>
          <w:sz w:val="24"/>
          <w:szCs w:val="24"/>
          <w:shd w:val="clear" w:color="auto" w:fill="FFFFFF"/>
        </w:rPr>
        <w:t xml:space="preserve"> of </w:t>
      </w:r>
      <w:r w:rsidR="001F56BC">
        <w:rPr>
          <w:rFonts w:ascii="Arial" w:hAnsi="Arial" w:cs="Arial"/>
          <w:i w:val="0"/>
          <w:iCs/>
          <w:color w:val="000000" w:themeColor="text1"/>
          <w:sz w:val="24"/>
          <w:szCs w:val="24"/>
          <w:shd w:val="clear" w:color="auto" w:fill="FFFFFF"/>
        </w:rPr>
        <w:t xml:space="preserve">studying the Stroop effect </w:t>
      </w:r>
      <w:r w:rsidR="00C8553C">
        <w:rPr>
          <w:rFonts w:ascii="Arial" w:hAnsi="Arial" w:cs="Arial"/>
          <w:i w:val="0"/>
          <w:iCs/>
          <w:color w:val="000000" w:themeColor="text1"/>
          <w:sz w:val="24"/>
          <w:szCs w:val="24"/>
          <w:shd w:val="clear" w:color="auto" w:fill="FFFFFF"/>
        </w:rPr>
        <w:t>and the need for future research in this area include</w:t>
      </w:r>
      <w:r w:rsidR="002074CD">
        <w:rPr>
          <w:rFonts w:ascii="Arial" w:hAnsi="Arial" w:cs="Arial"/>
          <w:i w:val="0"/>
          <w:iCs/>
          <w:color w:val="000000" w:themeColor="text1"/>
          <w:sz w:val="24"/>
          <w:szCs w:val="24"/>
          <w:shd w:val="clear" w:color="auto" w:fill="FFFFFF"/>
        </w:rPr>
        <w:t xml:space="preserve">s discovering an </w:t>
      </w:r>
      <w:r w:rsidR="00D30DA2">
        <w:rPr>
          <w:rFonts w:ascii="Arial" w:hAnsi="Arial" w:cs="Arial"/>
          <w:i w:val="0"/>
          <w:iCs/>
          <w:color w:val="000000" w:themeColor="text1"/>
          <w:sz w:val="24"/>
          <w:szCs w:val="24"/>
          <w:shd w:val="clear" w:color="auto" w:fill="FFFFFF"/>
        </w:rPr>
        <w:t>individual’s</w:t>
      </w:r>
      <w:r w:rsidR="002702BB">
        <w:rPr>
          <w:rFonts w:ascii="Arial" w:hAnsi="Arial" w:cs="Arial"/>
          <w:i w:val="0"/>
          <w:iCs/>
          <w:color w:val="000000" w:themeColor="text1"/>
          <w:sz w:val="24"/>
          <w:szCs w:val="24"/>
          <w:shd w:val="clear" w:color="auto" w:fill="FFFFFF"/>
        </w:rPr>
        <w:t xml:space="preserve"> capacity of selective attention an</w:t>
      </w:r>
      <w:r w:rsidR="00A53DFD">
        <w:rPr>
          <w:rFonts w:ascii="Arial" w:hAnsi="Arial" w:cs="Arial"/>
          <w:i w:val="0"/>
          <w:iCs/>
          <w:color w:val="000000" w:themeColor="text1"/>
          <w:sz w:val="24"/>
          <w:szCs w:val="24"/>
          <w:shd w:val="clear" w:color="auto" w:fill="FFFFFF"/>
        </w:rPr>
        <w:t>d</w:t>
      </w:r>
      <w:r w:rsidR="002702BB">
        <w:rPr>
          <w:rFonts w:ascii="Arial" w:hAnsi="Arial" w:cs="Arial"/>
          <w:i w:val="0"/>
          <w:iCs/>
          <w:color w:val="000000" w:themeColor="text1"/>
          <w:sz w:val="24"/>
          <w:szCs w:val="24"/>
          <w:shd w:val="clear" w:color="auto" w:fill="FFFFFF"/>
        </w:rPr>
        <w:t xml:space="preserve"> to discover </w:t>
      </w:r>
      <w:r w:rsidR="00A1185D">
        <w:rPr>
          <w:rFonts w:ascii="Arial" w:hAnsi="Arial" w:cs="Arial"/>
          <w:i w:val="0"/>
          <w:iCs/>
          <w:color w:val="000000" w:themeColor="text1"/>
          <w:sz w:val="24"/>
          <w:szCs w:val="24"/>
          <w:shd w:val="clear" w:color="auto" w:fill="FFFFFF"/>
        </w:rPr>
        <w:t>to which extent stimuli can surpass attentional control</w:t>
      </w:r>
      <w:r w:rsidR="00EB28BE">
        <w:rPr>
          <w:rFonts w:ascii="Arial" w:hAnsi="Arial" w:cs="Arial"/>
          <w:i w:val="0"/>
          <w:iCs/>
          <w:color w:val="000000" w:themeColor="text1"/>
          <w:sz w:val="24"/>
          <w:szCs w:val="24"/>
          <w:shd w:val="clear" w:color="auto" w:fill="FFFFFF"/>
        </w:rPr>
        <w:t xml:space="preserve"> </w:t>
      </w:r>
      <w:r w:rsidR="00D27CE9">
        <w:rPr>
          <w:rFonts w:ascii="Arial" w:hAnsi="Arial" w:cs="Arial"/>
          <w:i w:val="0"/>
          <w:iCs/>
          <w:color w:val="000000" w:themeColor="text1"/>
          <w:sz w:val="24"/>
          <w:szCs w:val="24"/>
          <w:shd w:val="clear" w:color="auto" w:fill="FFFFFF"/>
        </w:rPr>
        <w:t>(Cohen, 1990).</w:t>
      </w:r>
      <w:r w:rsidR="00512B16">
        <w:rPr>
          <w:rFonts w:ascii="Arial" w:hAnsi="Arial" w:cs="Arial"/>
          <w:i w:val="0"/>
          <w:iCs/>
          <w:color w:val="000000" w:themeColor="text1"/>
          <w:sz w:val="24"/>
          <w:szCs w:val="24"/>
          <w:shd w:val="clear" w:color="auto" w:fill="FFFFFF"/>
        </w:rPr>
        <w:t xml:space="preserve"> </w:t>
      </w:r>
      <w:r w:rsidR="00D82E1E">
        <w:rPr>
          <w:rFonts w:ascii="Arial" w:hAnsi="Arial" w:cs="Arial"/>
          <w:i w:val="0"/>
          <w:iCs/>
          <w:color w:val="000000" w:themeColor="text1"/>
          <w:sz w:val="24"/>
          <w:szCs w:val="24"/>
          <w:shd w:val="clear" w:color="auto" w:fill="FFFFFF"/>
        </w:rPr>
        <w:t>Having th</w:t>
      </w:r>
      <w:r w:rsidR="007D7F0F">
        <w:rPr>
          <w:rFonts w:ascii="Arial" w:hAnsi="Arial" w:cs="Arial"/>
          <w:i w:val="0"/>
          <w:iCs/>
          <w:color w:val="000000" w:themeColor="text1"/>
          <w:sz w:val="24"/>
          <w:szCs w:val="24"/>
          <w:shd w:val="clear" w:color="auto" w:fill="FFFFFF"/>
        </w:rPr>
        <w:t xml:space="preserve">is understanding of the Stroop effect </w:t>
      </w:r>
      <w:r w:rsidR="008200D5">
        <w:rPr>
          <w:rFonts w:ascii="Arial" w:hAnsi="Arial" w:cs="Arial"/>
          <w:i w:val="0"/>
          <w:iCs/>
          <w:color w:val="000000" w:themeColor="text1"/>
          <w:sz w:val="24"/>
          <w:szCs w:val="24"/>
          <w:shd w:val="clear" w:color="auto" w:fill="FFFFFF"/>
        </w:rPr>
        <w:t xml:space="preserve">can help </w:t>
      </w:r>
      <w:r w:rsidR="007D7F0F">
        <w:rPr>
          <w:rFonts w:ascii="Arial" w:hAnsi="Arial" w:cs="Arial"/>
          <w:i w:val="0"/>
          <w:iCs/>
          <w:color w:val="000000" w:themeColor="text1"/>
          <w:sz w:val="24"/>
          <w:szCs w:val="24"/>
          <w:shd w:val="clear" w:color="auto" w:fill="FFFFFF"/>
        </w:rPr>
        <w:t>teachers provide adequate interventions to help school-aged children</w:t>
      </w:r>
      <w:r w:rsidR="0018608B">
        <w:rPr>
          <w:rFonts w:ascii="Arial" w:hAnsi="Arial" w:cs="Arial"/>
          <w:i w:val="0"/>
          <w:iCs/>
          <w:color w:val="000000" w:themeColor="text1"/>
          <w:sz w:val="24"/>
          <w:szCs w:val="24"/>
          <w:shd w:val="clear" w:color="auto" w:fill="FFFFFF"/>
        </w:rPr>
        <w:t xml:space="preserve"> </w:t>
      </w:r>
      <w:r w:rsidR="007D7F0F">
        <w:rPr>
          <w:rFonts w:ascii="Arial" w:hAnsi="Arial" w:cs="Arial"/>
          <w:i w:val="0"/>
          <w:iCs/>
          <w:color w:val="000000" w:themeColor="text1"/>
          <w:sz w:val="24"/>
          <w:szCs w:val="24"/>
          <w:shd w:val="clear" w:color="auto" w:fill="FFFFFF"/>
        </w:rPr>
        <w:t>who may have additional needs such as ADHD</w:t>
      </w:r>
      <w:r w:rsidR="0018608B">
        <w:rPr>
          <w:rFonts w:ascii="Arial" w:hAnsi="Arial" w:cs="Arial"/>
          <w:i w:val="0"/>
          <w:iCs/>
          <w:color w:val="000000" w:themeColor="text1"/>
          <w:sz w:val="24"/>
          <w:szCs w:val="24"/>
          <w:shd w:val="clear" w:color="auto" w:fill="FFFFFF"/>
        </w:rPr>
        <w:t>, perform better academically by finding alternative ways to help focus their attention or by finding other ways to assess them.</w:t>
      </w:r>
    </w:p>
    <w:p w14:paraId="38B1A3B8" w14:textId="14F8FE8C" w:rsidR="00D27A2F" w:rsidRDefault="009365E7" w:rsidP="0053059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t>In the future, if this study was to be replicated agai</w:t>
      </w:r>
      <w:r w:rsidR="00CD24D8">
        <w:rPr>
          <w:rFonts w:ascii="Arial" w:hAnsi="Arial" w:cs="Arial"/>
          <w:color w:val="000000" w:themeColor="text1"/>
          <w:shd w:val="clear" w:color="auto" w:fill="FFFFFF"/>
        </w:rPr>
        <w:t xml:space="preserve">n, </w:t>
      </w:r>
      <w:r w:rsidR="009D1CEA">
        <w:rPr>
          <w:rFonts w:ascii="Arial" w:hAnsi="Arial" w:cs="Arial"/>
          <w:color w:val="000000" w:themeColor="text1"/>
          <w:shd w:val="clear" w:color="auto" w:fill="FFFFFF"/>
        </w:rPr>
        <w:t xml:space="preserve">more males would need to be used in order to have a more representative sample of both genders and to examine any possible differences between males and females. </w:t>
      </w:r>
      <w:r w:rsidR="00DC7877">
        <w:rPr>
          <w:rFonts w:ascii="Arial" w:hAnsi="Arial" w:cs="Arial"/>
          <w:color w:val="000000" w:themeColor="text1"/>
          <w:shd w:val="clear" w:color="auto" w:fill="FFFFFF"/>
        </w:rPr>
        <w:t xml:space="preserve">Noise levels would also have to lower next time. To achieve lower noise levels, it would be beneficial to </w:t>
      </w:r>
      <w:r w:rsidR="000D4278">
        <w:rPr>
          <w:rFonts w:ascii="Arial" w:hAnsi="Arial" w:cs="Arial"/>
          <w:color w:val="000000" w:themeColor="text1"/>
          <w:shd w:val="clear" w:color="auto" w:fill="FFFFFF"/>
        </w:rPr>
        <w:lastRenderedPageBreak/>
        <w:t xml:space="preserve">have participants complete this experiment </w:t>
      </w:r>
      <w:r w:rsidR="00C06530">
        <w:rPr>
          <w:rFonts w:ascii="Arial" w:hAnsi="Arial" w:cs="Arial"/>
          <w:color w:val="000000" w:themeColor="text1"/>
          <w:shd w:val="clear" w:color="auto" w:fill="FFFFFF"/>
        </w:rPr>
        <w:t xml:space="preserve">in a room on their own so they can fully concentrate on the task and have no other distractions. </w:t>
      </w:r>
    </w:p>
    <w:p w14:paraId="2F4A0858" w14:textId="58E0D2E1" w:rsidR="00C06530" w:rsidRDefault="00C06530" w:rsidP="0053059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t xml:space="preserve">In conclusion, </w:t>
      </w:r>
      <w:r w:rsidR="00392196">
        <w:rPr>
          <w:rFonts w:ascii="Arial" w:hAnsi="Arial" w:cs="Arial"/>
          <w:color w:val="000000" w:themeColor="text1"/>
          <w:shd w:val="clear" w:color="auto" w:fill="FFFFFF"/>
        </w:rPr>
        <w:t>it was found that when words and colours are congruent</w:t>
      </w:r>
      <w:r w:rsidR="00B0550A">
        <w:rPr>
          <w:rFonts w:ascii="Arial" w:hAnsi="Arial" w:cs="Arial"/>
          <w:color w:val="000000" w:themeColor="text1"/>
          <w:shd w:val="clear" w:color="auto" w:fill="FFFFFF"/>
        </w:rPr>
        <w:t xml:space="preserve">, </w:t>
      </w:r>
      <w:r w:rsidR="005650F2">
        <w:rPr>
          <w:rFonts w:ascii="Arial" w:hAnsi="Arial" w:cs="Arial"/>
          <w:color w:val="000000" w:themeColor="text1"/>
          <w:shd w:val="clear" w:color="auto" w:fill="FFFFFF"/>
        </w:rPr>
        <w:t xml:space="preserve">participants </w:t>
      </w:r>
      <w:r w:rsidR="008E58A4">
        <w:rPr>
          <w:rFonts w:ascii="Arial" w:hAnsi="Arial" w:cs="Arial"/>
          <w:color w:val="000000" w:themeColor="text1"/>
          <w:shd w:val="clear" w:color="auto" w:fill="FFFFFF"/>
        </w:rPr>
        <w:t>can</w:t>
      </w:r>
      <w:r w:rsidR="005650F2">
        <w:rPr>
          <w:rFonts w:ascii="Arial" w:hAnsi="Arial" w:cs="Arial"/>
          <w:color w:val="000000" w:themeColor="text1"/>
          <w:shd w:val="clear" w:color="auto" w:fill="FFFFFF"/>
        </w:rPr>
        <w:t xml:space="preserve"> name the colours quicker than when they are incongruent. </w:t>
      </w:r>
      <w:r w:rsidR="00B0550A">
        <w:rPr>
          <w:rFonts w:ascii="Arial" w:hAnsi="Arial" w:cs="Arial"/>
          <w:color w:val="000000" w:themeColor="text1"/>
          <w:shd w:val="clear" w:color="auto" w:fill="FFFFFF"/>
        </w:rPr>
        <w:t xml:space="preserve">This is an important finding because it provides a better understanding of </w:t>
      </w:r>
      <w:r w:rsidR="008E58A4">
        <w:rPr>
          <w:rFonts w:ascii="Arial" w:hAnsi="Arial" w:cs="Arial"/>
          <w:color w:val="000000" w:themeColor="text1"/>
          <w:shd w:val="clear" w:color="auto" w:fill="FFFFFF"/>
        </w:rPr>
        <w:t xml:space="preserve">selective attention. </w:t>
      </w:r>
    </w:p>
    <w:p w14:paraId="3BBE9CB6" w14:textId="77777777" w:rsidR="00406D81" w:rsidRDefault="00406D81" w:rsidP="00530598">
      <w:pPr>
        <w:spacing w:line="360" w:lineRule="auto"/>
        <w:rPr>
          <w:rFonts w:ascii="Arial" w:hAnsi="Arial" w:cs="Arial"/>
          <w:color w:val="000000" w:themeColor="text1"/>
          <w:shd w:val="clear" w:color="auto" w:fill="FFFFFF"/>
        </w:rPr>
      </w:pPr>
    </w:p>
    <w:p w14:paraId="0F11C7BC" w14:textId="382827C7" w:rsidR="00371712" w:rsidRDefault="00371712" w:rsidP="00530598">
      <w:pPr>
        <w:spacing w:line="360" w:lineRule="auto"/>
        <w:rPr>
          <w:rFonts w:ascii="Arial" w:hAnsi="Arial" w:cs="Arial"/>
          <w:color w:val="000000" w:themeColor="text1"/>
          <w:shd w:val="clear" w:color="auto" w:fill="FFFFFF"/>
        </w:rPr>
      </w:pPr>
    </w:p>
    <w:p w14:paraId="778AC4C6" w14:textId="21ABC4B6" w:rsidR="00371712" w:rsidRDefault="00371712" w:rsidP="00371712">
      <w:pPr>
        <w:rPr>
          <w:rFonts w:ascii="Arial" w:hAnsi="Arial" w:cs="Arial"/>
          <w:color w:val="000000" w:themeColor="text1"/>
          <w:shd w:val="clear" w:color="auto" w:fill="FFFFFF"/>
        </w:rPr>
      </w:pPr>
    </w:p>
    <w:p w14:paraId="55A6396E" w14:textId="64F61D75" w:rsidR="00371712" w:rsidRDefault="00371712" w:rsidP="00371712">
      <w:pPr>
        <w:rPr>
          <w:rFonts w:ascii="Arial" w:hAnsi="Arial" w:cs="Arial"/>
          <w:color w:val="000000" w:themeColor="text1"/>
          <w:shd w:val="clear" w:color="auto" w:fill="FFFFFF"/>
        </w:rPr>
      </w:pPr>
    </w:p>
    <w:p w14:paraId="50D4EBF1" w14:textId="136C5F9C" w:rsidR="00371712" w:rsidRDefault="00371712" w:rsidP="00371712">
      <w:pPr>
        <w:rPr>
          <w:rFonts w:ascii="Arial" w:hAnsi="Arial" w:cs="Arial"/>
          <w:color w:val="000000" w:themeColor="text1"/>
          <w:shd w:val="clear" w:color="auto" w:fill="FFFFFF"/>
        </w:rPr>
      </w:pPr>
    </w:p>
    <w:p w14:paraId="3F9C9C18" w14:textId="761D15F0" w:rsidR="00371712" w:rsidRDefault="00371712" w:rsidP="00530598">
      <w:pPr>
        <w:spacing w:line="360" w:lineRule="auto"/>
        <w:rPr>
          <w:rFonts w:ascii="Arial" w:hAnsi="Arial" w:cs="Arial"/>
          <w:color w:val="000000" w:themeColor="text1"/>
          <w:shd w:val="clear" w:color="auto" w:fill="FFFFFF"/>
        </w:rPr>
      </w:pPr>
    </w:p>
    <w:p w14:paraId="54DF947E" w14:textId="20508CCD" w:rsidR="00371712" w:rsidRDefault="00371712" w:rsidP="00371712">
      <w:pPr>
        <w:rPr>
          <w:rFonts w:ascii="Arial" w:hAnsi="Arial" w:cs="Arial"/>
          <w:color w:val="000000" w:themeColor="text1"/>
          <w:shd w:val="clear" w:color="auto" w:fill="FFFFFF"/>
        </w:rPr>
      </w:pPr>
    </w:p>
    <w:p w14:paraId="4D3664F2" w14:textId="3ACB74E7" w:rsidR="00371712" w:rsidRDefault="00371712" w:rsidP="00371712">
      <w:pPr>
        <w:rPr>
          <w:rFonts w:ascii="Arial" w:hAnsi="Arial" w:cs="Arial"/>
          <w:color w:val="000000" w:themeColor="text1"/>
          <w:shd w:val="clear" w:color="auto" w:fill="FFFFFF"/>
        </w:rPr>
      </w:pPr>
    </w:p>
    <w:p w14:paraId="2A50855B" w14:textId="6E18B9D0" w:rsidR="00371712" w:rsidRDefault="00371712" w:rsidP="00371712">
      <w:pPr>
        <w:rPr>
          <w:rFonts w:ascii="Arial" w:hAnsi="Arial" w:cs="Arial"/>
          <w:color w:val="000000" w:themeColor="text1"/>
          <w:shd w:val="clear" w:color="auto" w:fill="FFFFFF"/>
        </w:rPr>
      </w:pPr>
    </w:p>
    <w:p w14:paraId="459D64E3" w14:textId="423429E9" w:rsidR="00371712" w:rsidRDefault="00371712" w:rsidP="00371712">
      <w:pPr>
        <w:rPr>
          <w:rFonts w:ascii="Arial" w:hAnsi="Arial" w:cs="Arial"/>
          <w:color w:val="000000" w:themeColor="text1"/>
          <w:shd w:val="clear" w:color="auto" w:fill="FFFFFF"/>
        </w:rPr>
      </w:pPr>
    </w:p>
    <w:p w14:paraId="6638BA7E" w14:textId="29574E5D" w:rsidR="00371712" w:rsidRDefault="00371712" w:rsidP="00371712">
      <w:pPr>
        <w:rPr>
          <w:rFonts w:ascii="Arial" w:hAnsi="Arial" w:cs="Arial"/>
          <w:color w:val="000000" w:themeColor="text1"/>
          <w:shd w:val="clear" w:color="auto" w:fill="FFFFFF"/>
        </w:rPr>
      </w:pPr>
    </w:p>
    <w:p w14:paraId="1566106B" w14:textId="0790890E" w:rsidR="00371712" w:rsidRDefault="00371712" w:rsidP="00371712">
      <w:pPr>
        <w:rPr>
          <w:rFonts w:ascii="Arial" w:hAnsi="Arial" w:cs="Arial"/>
          <w:color w:val="000000" w:themeColor="text1"/>
          <w:shd w:val="clear" w:color="auto" w:fill="FFFFFF"/>
        </w:rPr>
      </w:pPr>
    </w:p>
    <w:p w14:paraId="4EE689B2" w14:textId="7D3D408F" w:rsidR="00371712" w:rsidRDefault="00371712" w:rsidP="00371712">
      <w:pPr>
        <w:rPr>
          <w:rFonts w:ascii="Arial" w:hAnsi="Arial" w:cs="Arial"/>
          <w:color w:val="000000" w:themeColor="text1"/>
          <w:shd w:val="clear" w:color="auto" w:fill="FFFFFF"/>
        </w:rPr>
      </w:pPr>
    </w:p>
    <w:p w14:paraId="31E2B86B" w14:textId="61C9AE1F" w:rsidR="00371712" w:rsidRDefault="00371712" w:rsidP="00371712">
      <w:pPr>
        <w:rPr>
          <w:rFonts w:ascii="Arial" w:hAnsi="Arial" w:cs="Arial"/>
          <w:color w:val="000000" w:themeColor="text1"/>
          <w:shd w:val="clear" w:color="auto" w:fill="FFFFFF"/>
        </w:rPr>
      </w:pPr>
    </w:p>
    <w:p w14:paraId="1129BF85" w14:textId="09A50625" w:rsidR="00371712" w:rsidRDefault="00371712" w:rsidP="00371712">
      <w:pPr>
        <w:rPr>
          <w:rFonts w:ascii="Arial" w:hAnsi="Arial" w:cs="Arial"/>
          <w:color w:val="000000" w:themeColor="text1"/>
          <w:shd w:val="clear" w:color="auto" w:fill="FFFFFF"/>
        </w:rPr>
      </w:pPr>
    </w:p>
    <w:p w14:paraId="1AE96F18" w14:textId="0857A14C" w:rsidR="00371712" w:rsidRDefault="00371712" w:rsidP="00371712">
      <w:pPr>
        <w:rPr>
          <w:rFonts w:ascii="Arial" w:hAnsi="Arial" w:cs="Arial"/>
          <w:color w:val="000000" w:themeColor="text1"/>
          <w:shd w:val="clear" w:color="auto" w:fill="FFFFFF"/>
        </w:rPr>
      </w:pPr>
    </w:p>
    <w:p w14:paraId="24D38F37" w14:textId="632A0A12" w:rsidR="00371712" w:rsidRDefault="00371712" w:rsidP="00371712">
      <w:pPr>
        <w:rPr>
          <w:rFonts w:ascii="Arial" w:hAnsi="Arial" w:cs="Arial"/>
          <w:color w:val="000000" w:themeColor="text1"/>
          <w:shd w:val="clear" w:color="auto" w:fill="FFFFFF"/>
        </w:rPr>
      </w:pPr>
    </w:p>
    <w:p w14:paraId="5ED12D41" w14:textId="19C1F2DA" w:rsidR="00371712" w:rsidRDefault="00371712" w:rsidP="00371712">
      <w:pPr>
        <w:rPr>
          <w:rFonts w:ascii="Arial" w:hAnsi="Arial" w:cs="Arial"/>
          <w:color w:val="000000" w:themeColor="text1"/>
          <w:shd w:val="clear" w:color="auto" w:fill="FFFFFF"/>
        </w:rPr>
      </w:pPr>
    </w:p>
    <w:p w14:paraId="408E5FAD" w14:textId="30F93874" w:rsidR="00371712" w:rsidRDefault="00371712" w:rsidP="00371712">
      <w:pPr>
        <w:rPr>
          <w:rFonts w:ascii="Arial" w:hAnsi="Arial" w:cs="Arial"/>
          <w:color w:val="000000" w:themeColor="text1"/>
          <w:shd w:val="clear" w:color="auto" w:fill="FFFFFF"/>
        </w:rPr>
      </w:pPr>
    </w:p>
    <w:p w14:paraId="63F7945A" w14:textId="2C033536" w:rsidR="00371712" w:rsidRDefault="00371712" w:rsidP="00371712">
      <w:pPr>
        <w:rPr>
          <w:rFonts w:ascii="Arial" w:hAnsi="Arial" w:cs="Arial"/>
          <w:color w:val="000000" w:themeColor="text1"/>
          <w:shd w:val="clear" w:color="auto" w:fill="FFFFFF"/>
        </w:rPr>
      </w:pPr>
    </w:p>
    <w:p w14:paraId="121D1D68" w14:textId="01FDC885" w:rsidR="00371712" w:rsidRDefault="00371712" w:rsidP="00371712">
      <w:pPr>
        <w:rPr>
          <w:rFonts w:ascii="Arial" w:hAnsi="Arial" w:cs="Arial"/>
          <w:color w:val="000000" w:themeColor="text1"/>
          <w:shd w:val="clear" w:color="auto" w:fill="FFFFFF"/>
        </w:rPr>
      </w:pPr>
    </w:p>
    <w:p w14:paraId="00025077" w14:textId="73D596E8" w:rsidR="00371712" w:rsidRDefault="00371712" w:rsidP="00371712">
      <w:pPr>
        <w:rPr>
          <w:rFonts w:ascii="Arial" w:hAnsi="Arial" w:cs="Arial"/>
          <w:color w:val="000000" w:themeColor="text1"/>
          <w:shd w:val="clear" w:color="auto" w:fill="FFFFFF"/>
        </w:rPr>
      </w:pPr>
    </w:p>
    <w:p w14:paraId="640B4386" w14:textId="1F2A67D7" w:rsidR="00371712" w:rsidRDefault="00371712" w:rsidP="00371712">
      <w:pPr>
        <w:rPr>
          <w:rFonts w:ascii="Arial" w:hAnsi="Arial" w:cs="Arial"/>
          <w:color w:val="000000" w:themeColor="text1"/>
          <w:shd w:val="clear" w:color="auto" w:fill="FFFFFF"/>
        </w:rPr>
      </w:pPr>
    </w:p>
    <w:p w14:paraId="38DE55C2" w14:textId="448CC539" w:rsidR="00371712" w:rsidRDefault="00371712" w:rsidP="00371712">
      <w:pPr>
        <w:rPr>
          <w:rFonts w:ascii="Arial" w:hAnsi="Arial" w:cs="Arial"/>
          <w:color w:val="000000" w:themeColor="text1"/>
          <w:shd w:val="clear" w:color="auto" w:fill="FFFFFF"/>
        </w:rPr>
      </w:pPr>
    </w:p>
    <w:p w14:paraId="6776FC10" w14:textId="5AB0E247" w:rsidR="00371712" w:rsidRDefault="00371712" w:rsidP="00371712">
      <w:pPr>
        <w:rPr>
          <w:rFonts w:ascii="Arial" w:hAnsi="Arial" w:cs="Arial"/>
          <w:color w:val="000000" w:themeColor="text1"/>
          <w:shd w:val="clear" w:color="auto" w:fill="FFFFFF"/>
        </w:rPr>
      </w:pPr>
    </w:p>
    <w:p w14:paraId="4EE5B048" w14:textId="5CA8A8F9" w:rsidR="00371712" w:rsidRDefault="00371712" w:rsidP="00371712">
      <w:pPr>
        <w:rPr>
          <w:rFonts w:ascii="Arial" w:hAnsi="Arial" w:cs="Arial"/>
          <w:color w:val="000000" w:themeColor="text1"/>
          <w:shd w:val="clear" w:color="auto" w:fill="FFFFFF"/>
        </w:rPr>
      </w:pPr>
    </w:p>
    <w:p w14:paraId="4D674B19" w14:textId="0EB8D47A" w:rsidR="00371712" w:rsidRDefault="00371712" w:rsidP="00371712">
      <w:pPr>
        <w:rPr>
          <w:rFonts w:ascii="Arial" w:hAnsi="Arial" w:cs="Arial"/>
          <w:color w:val="000000" w:themeColor="text1"/>
          <w:shd w:val="clear" w:color="auto" w:fill="FFFFFF"/>
        </w:rPr>
      </w:pPr>
    </w:p>
    <w:p w14:paraId="63BC105A" w14:textId="40CC4A33" w:rsidR="00371712" w:rsidRDefault="00371712" w:rsidP="00371712">
      <w:pPr>
        <w:rPr>
          <w:rFonts w:ascii="Arial" w:hAnsi="Arial" w:cs="Arial"/>
          <w:color w:val="000000" w:themeColor="text1"/>
          <w:shd w:val="clear" w:color="auto" w:fill="FFFFFF"/>
        </w:rPr>
      </w:pPr>
    </w:p>
    <w:p w14:paraId="784769E1" w14:textId="66B5D765" w:rsidR="00371712" w:rsidRDefault="00371712" w:rsidP="00371712">
      <w:pPr>
        <w:rPr>
          <w:rFonts w:ascii="Arial" w:hAnsi="Arial" w:cs="Arial"/>
          <w:color w:val="000000" w:themeColor="text1"/>
          <w:shd w:val="clear" w:color="auto" w:fill="FFFFFF"/>
        </w:rPr>
      </w:pPr>
    </w:p>
    <w:p w14:paraId="691524DE" w14:textId="6B34370E" w:rsidR="00371712" w:rsidRDefault="00371712" w:rsidP="00371712">
      <w:pPr>
        <w:rPr>
          <w:rFonts w:ascii="Arial" w:hAnsi="Arial" w:cs="Arial"/>
          <w:color w:val="000000" w:themeColor="text1"/>
          <w:shd w:val="clear" w:color="auto" w:fill="FFFFFF"/>
        </w:rPr>
      </w:pPr>
    </w:p>
    <w:p w14:paraId="4D310F31" w14:textId="6E20B56C" w:rsidR="00371712" w:rsidRDefault="00371712" w:rsidP="00371712">
      <w:pPr>
        <w:rPr>
          <w:rFonts w:ascii="Arial" w:hAnsi="Arial" w:cs="Arial"/>
          <w:color w:val="000000" w:themeColor="text1"/>
          <w:shd w:val="clear" w:color="auto" w:fill="FFFFFF"/>
        </w:rPr>
      </w:pPr>
    </w:p>
    <w:p w14:paraId="77DCDC47" w14:textId="6EFB8D4C" w:rsidR="00371712" w:rsidRDefault="00371712" w:rsidP="00371712">
      <w:pPr>
        <w:rPr>
          <w:rFonts w:ascii="Arial" w:hAnsi="Arial" w:cs="Arial"/>
          <w:color w:val="000000" w:themeColor="text1"/>
          <w:shd w:val="clear" w:color="auto" w:fill="FFFFFF"/>
        </w:rPr>
      </w:pPr>
    </w:p>
    <w:p w14:paraId="4368800A" w14:textId="1B04DAF9" w:rsidR="00371712" w:rsidRDefault="00371712" w:rsidP="00371712">
      <w:pPr>
        <w:rPr>
          <w:rFonts w:ascii="Arial" w:hAnsi="Arial" w:cs="Arial"/>
          <w:color w:val="000000" w:themeColor="text1"/>
          <w:shd w:val="clear" w:color="auto" w:fill="FFFFFF"/>
        </w:rPr>
      </w:pPr>
    </w:p>
    <w:p w14:paraId="0B319D8A" w14:textId="2429B8CD" w:rsidR="00371712" w:rsidRDefault="00371712" w:rsidP="00371712">
      <w:pPr>
        <w:rPr>
          <w:rFonts w:ascii="Arial" w:hAnsi="Arial" w:cs="Arial"/>
          <w:color w:val="000000" w:themeColor="text1"/>
          <w:shd w:val="clear" w:color="auto" w:fill="FFFFFF"/>
        </w:rPr>
      </w:pPr>
    </w:p>
    <w:p w14:paraId="2B4120EE" w14:textId="7C99147D" w:rsidR="00371712" w:rsidRDefault="00371712">
      <w:pPr>
        <w:rPr>
          <w:rFonts w:ascii="Arial" w:hAnsi="Arial" w:cs="Arial"/>
          <w:color w:val="000000" w:themeColor="text1"/>
          <w:shd w:val="clear" w:color="auto" w:fill="FFFFFF"/>
        </w:rPr>
      </w:pPr>
      <w:r>
        <w:rPr>
          <w:rFonts w:ascii="Arial" w:hAnsi="Arial" w:cs="Arial"/>
          <w:color w:val="000000" w:themeColor="text1"/>
          <w:shd w:val="clear" w:color="auto" w:fill="FFFFFF"/>
        </w:rPr>
        <w:br w:type="page"/>
      </w:r>
    </w:p>
    <w:p w14:paraId="17B3EAEF" w14:textId="77777777" w:rsidR="00371712" w:rsidRPr="00371712" w:rsidRDefault="00371712" w:rsidP="00371712">
      <w:pPr>
        <w:jc w:val="center"/>
        <w:rPr>
          <w:rFonts w:ascii="Arial" w:hAnsi="Arial" w:cs="Arial"/>
          <w:color w:val="000000" w:themeColor="text1"/>
          <w:u w:val="single"/>
          <w:shd w:val="clear" w:color="auto" w:fill="FFFFFF"/>
        </w:rPr>
      </w:pPr>
    </w:p>
    <w:p w14:paraId="6FA36224" w14:textId="6C489F79" w:rsidR="00371712" w:rsidRPr="00EC1F78" w:rsidRDefault="00371712" w:rsidP="00371712">
      <w:pPr>
        <w:jc w:val="center"/>
        <w:rPr>
          <w:rFonts w:ascii="Arial" w:hAnsi="Arial" w:cs="Arial"/>
          <w:b/>
          <w:bCs/>
          <w:color w:val="000000" w:themeColor="text1"/>
          <w:sz w:val="28"/>
          <w:szCs w:val="28"/>
          <w:shd w:val="clear" w:color="auto" w:fill="FFFFFF"/>
        </w:rPr>
      </w:pPr>
      <w:r w:rsidRPr="00EC1F78">
        <w:rPr>
          <w:rFonts w:ascii="Arial" w:hAnsi="Arial" w:cs="Arial"/>
          <w:b/>
          <w:bCs/>
          <w:color w:val="000000" w:themeColor="text1"/>
          <w:sz w:val="28"/>
          <w:szCs w:val="28"/>
          <w:shd w:val="clear" w:color="auto" w:fill="FFFFFF"/>
        </w:rPr>
        <w:t>References</w:t>
      </w:r>
    </w:p>
    <w:p w14:paraId="391ADE31" w14:textId="6864641D" w:rsidR="00371712" w:rsidRDefault="00371712" w:rsidP="00371712">
      <w:pPr>
        <w:jc w:val="center"/>
        <w:rPr>
          <w:rFonts w:ascii="Arial" w:hAnsi="Arial" w:cs="Arial"/>
          <w:color w:val="000000" w:themeColor="text1"/>
          <w:u w:val="single"/>
          <w:shd w:val="clear" w:color="auto" w:fill="FFFFFF"/>
        </w:rPr>
      </w:pPr>
    </w:p>
    <w:p w14:paraId="6E619E0D" w14:textId="31F939AE" w:rsidR="00775658" w:rsidRDefault="00775658" w:rsidP="00371712">
      <w:pPr>
        <w:jc w:val="center"/>
        <w:rPr>
          <w:rFonts w:ascii="Arial" w:hAnsi="Arial" w:cs="Arial"/>
          <w:color w:val="000000" w:themeColor="text1"/>
          <w:u w:val="single"/>
          <w:shd w:val="clear" w:color="auto" w:fill="FFFFFF"/>
        </w:rPr>
      </w:pPr>
    </w:p>
    <w:p w14:paraId="7FBC7A7A" w14:textId="77777777" w:rsidR="00AE63E8" w:rsidRPr="00893CFB" w:rsidRDefault="00AE63E8" w:rsidP="00AE63E8">
      <w:pPr>
        <w:ind w:left="720" w:hanging="720"/>
      </w:pPr>
    </w:p>
    <w:p w14:paraId="00EC513A" w14:textId="5F77A1D5" w:rsidR="00AE63E8" w:rsidRPr="00AE63E8" w:rsidRDefault="00AE63E8" w:rsidP="00AE63E8">
      <w:pPr>
        <w:ind w:left="720" w:hanging="720"/>
        <w:rPr>
          <w:rFonts w:ascii="Arial" w:hAnsi="Arial" w:cs="Arial"/>
          <w:color w:val="000000" w:themeColor="text1"/>
        </w:rPr>
      </w:pPr>
      <w:r w:rsidRPr="005D01B4">
        <w:rPr>
          <w:rFonts w:ascii="Arial" w:hAnsi="Arial" w:cs="Arial"/>
          <w:color w:val="000000" w:themeColor="text1"/>
          <w:shd w:val="clear" w:color="auto" w:fill="FFFFFF"/>
        </w:rPr>
        <w:t xml:space="preserve">Assef, E. C., </w:t>
      </w:r>
      <w:proofErr w:type="spellStart"/>
      <w:r w:rsidRPr="005D01B4">
        <w:rPr>
          <w:rFonts w:ascii="Arial" w:hAnsi="Arial" w:cs="Arial"/>
          <w:color w:val="000000" w:themeColor="text1"/>
          <w:shd w:val="clear" w:color="auto" w:fill="FFFFFF"/>
        </w:rPr>
        <w:t>Capovilla</w:t>
      </w:r>
      <w:proofErr w:type="spellEnd"/>
      <w:r w:rsidRPr="005D01B4">
        <w:rPr>
          <w:rFonts w:ascii="Arial" w:hAnsi="Arial" w:cs="Arial"/>
          <w:color w:val="000000" w:themeColor="text1"/>
          <w:shd w:val="clear" w:color="auto" w:fill="FFFFFF"/>
        </w:rPr>
        <w:t xml:space="preserve">, A. G. S., &amp; </w:t>
      </w:r>
      <w:proofErr w:type="spellStart"/>
      <w:r w:rsidRPr="005D01B4">
        <w:rPr>
          <w:rFonts w:ascii="Arial" w:hAnsi="Arial" w:cs="Arial"/>
          <w:color w:val="000000" w:themeColor="text1"/>
          <w:shd w:val="clear" w:color="auto" w:fill="FFFFFF"/>
        </w:rPr>
        <w:t>Capovilla</w:t>
      </w:r>
      <w:proofErr w:type="spellEnd"/>
      <w:r w:rsidRPr="005D01B4">
        <w:rPr>
          <w:rFonts w:ascii="Arial" w:hAnsi="Arial" w:cs="Arial"/>
          <w:color w:val="000000" w:themeColor="text1"/>
          <w:shd w:val="clear" w:color="auto" w:fill="FFFFFF"/>
        </w:rPr>
        <w:t>, F. C. (2007). Computerized Stroop test to assess selective attention in children with attention deficit hyperactivity disorder. </w:t>
      </w:r>
      <w:r w:rsidRPr="005D01B4">
        <w:rPr>
          <w:rFonts w:ascii="Arial" w:hAnsi="Arial" w:cs="Arial"/>
          <w:i/>
          <w:iCs/>
          <w:color w:val="000000" w:themeColor="text1"/>
          <w:shd w:val="clear" w:color="auto" w:fill="FFFFFF"/>
        </w:rPr>
        <w:t>The Spanish journal of psychology</w:t>
      </w:r>
      <w:r w:rsidRPr="005D01B4">
        <w:rPr>
          <w:rFonts w:ascii="Arial" w:hAnsi="Arial" w:cs="Arial"/>
          <w:color w:val="000000" w:themeColor="text1"/>
          <w:shd w:val="clear" w:color="auto" w:fill="FFFFFF"/>
        </w:rPr>
        <w:t>, </w:t>
      </w:r>
      <w:r w:rsidRPr="005D01B4">
        <w:rPr>
          <w:rFonts w:ascii="Arial" w:hAnsi="Arial" w:cs="Arial"/>
          <w:i/>
          <w:iCs/>
          <w:color w:val="000000" w:themeColor="text1"/>
          <w:shd w:val="clear" w:color="auto" w:fill="FFFFFF"/>
        </w:rPr>
        <w:t>10</w:t>
      </w:r>
      <w:r w:rsidRPr="005D01B4">
        <w:rPr>
          <w:rFonts w:ascii="Arial" w:hAnsi="Arial" w:cs="Arial"/>
          <w:color w:val="000000" w:themeColor="text1"/>
          <w:shd w:val="clear" w:color="auto" w:fill="FFFFFF"/>
        </w:rPr>
        <w:t>(1), 33-40.</w:t>
      </w:r>
      <w:r>
        <w:rPr>
          <w:rFonts w:ascii="Arial" w:hAnsi="Arial" w:cs="Arial"/>
          <w:color w:val="000000" w:themeColor="text1"/>
          <w:shd w:val="clear" w:color="auto" w:fill="FFFFFF"/>
        </w:rPr>
        <w:t xml:space="preserve"> </w:t>
      </w:r>
      <w:hyperlink r:id="rId7" w:history="1">
        <w:r w:rsidRPr="00891B6B">
          <w:rPr>
            <w:rStyle w:val="Hyperlink"/>
            <w:rFonts w:ascii="Arial" w:hAnsi="Arial" w:cs="Arial"/>
            <w:color w:val="0070C0"/>
            <w:shd w:val="clear" w:color="auto" w:fill="FFFFFF"/>
          </w:rPr>
          <w:t>https://doi.org/10.1017/S1138741600006296</w:t>
        </w:r>
      </w:hyperlink>
      <w:r w:rsidRPr="00B829EE">
        <w:rPr>
          <w:rFonts w:ascii="Arial" w:hAnsi="Arial" w:cs="Arial"/>
          <w:color w:val="0070C0"/>
          <w:shd w:val="clear" w:color="auto" w:fill="FFFFFF"/>
        </w:rPr>
        <w:t xml:space="preserve"> </w:t>
      </w:r>
    </w:p>
    <w:p w14:paraId="251CCBF8" w14:textId="77777777" w:rsidR="00AE63E8" w:rsidRDefault="00AE63E8" w:rsidP="00AE63E8">
      <w:pPr>
        <w:ind w:left="720" w:hanging="720"/>
        <w:rPr>
          <w:rFonts w:ascii="Arial" w:hAnsi="Arial" w:cs="Arial"/>
          <w:color w:val="333333"/>
          <w:sz w:val="21"/>
          <w:szCs w:val="21"/>
        </w:rPr>
      </w:pPr>
    </w:p>
    <w:p w14:paraId="04F4CBA1" w14:textId="5C14CD82" w:rsidR="00AE63E8" w:rsidRPr="00C55AAA" w:rsidRDefault="00AE63E8" w:rsidP="00AE63E8">
      <w:pPr>
        <w:ind w:left="720" w:hanging="720"/>
        <w:rPr>
          <w:rFonts w:ascii="Arial" w:hAnsi="Arial" w:cs="Arial"/>
          <w:color w:val="333333"/>
        </w:rPr>
      </w:pPr>
      <w:r w:rsidRPr="0021282D">
        <w:rPr>
          <w:rFonts w:ascii="Arial" w:hAnsi="Arial" w:cs="Arial"/>
          <w:color w:val="000000" w:themeColor="text1"/>
        </w:rPr>
        <w:t>Broadbent, D. E. (1958). Perception and Communication London: Pergamon.</w:t>
      </w:r>
      <w:r>
        <w:rPr>
          <w:rFonts w:ascii="Arial" w:hAnsi="Arial" w:cs="Arial"/>
          <w:color w:val="000000" w:themeColor="text1"/>
        </w:rPr>
        <w:t xml:space="preserve"> </w:t>
      </w:r>
      <w:hyperlink r:id="rId8" w:history="1">
        <w:r w:rsidRPr="00891B6B">
          <w:rPr>
            <w:rStyle w:val="Hyperlink"/>
            <w:rFonts w:ascii="Arial" w:hAnsi="Arial" w:cs="Arial"/>
            <w:color w:val="0070C0"/>
          </w:rPr>
          <w:t>https://pure.mpg.de/rest/items/item_2300885/component/file_2300884/content</w:t>
        </w:r>
      </w:hyperlink>
      <w:r w:rsidRPr="00891B6B">
        <w:rPr>
          <w:rFonts w:ascii="Arial" w:hAnsi="Arial" w:cs="Arial"/>
          <w:color w:val="0070C0"/>
          <w:u w:val="single"/>
        </w:rPr>
        <w:t xml:space="preserve"> </w:t>
      </w:r>
    </w:p>
    <w:p w14:paraId="1AED8D3E" w14:textId="77777777" w:rsidR="00AE63E8" w:rsidRDefault="00AE63E8" w:rsidP="00AE63E8">
      <w:pPr>
        <w:ind w:left="720" w:hanging="720"/>
        <w:rPr>
          <w:rFonts w:ascii="Arial" w:hAnsi="Arial" w:cs="Arial"/>
          <w:color w:val="000000" w:themeColor="text1"/>
          <w:shd w:val="clear" w:color="auto" w:fill="FFFFFF"/>
        </w:rPr>
      </w:pPr>
      <w:bookmarkStart w:id="0" w:name="c003"/>
    </w:p>
    <w:p w14:paraId="3E34A3C0" w14:textId="60EA0073" w:rsidR="00AE63E8" w:rsidRDefault="00AE63E8" w:rsidP="00AE63E8">
      <w:pPr>
        <w:ind w:left="720" w:hanging="720"/>
        <w:rPr>
          <w:color w:val="0070C0"/>
        </w:rPr>
      </w:pPr>
      <w:r w:rsidRPr="00D810CF">
        <w:rPr>
          <w:rFonts w:ascii="Arial" w:hAnsi="Arial" w:cs="Arial"/>
          <w:color w:val="000000" w:themeColor="text1"/>
          <w:shd w:val="clear" w:color="auto" w:fill="FFFFFF"/>
        </w:rPr>
        <w:t>Cherry E. C. Some experiments on the recognition of speech, with one and two ears., </w:t>
      </w:r>
      <w:r w:rsidRPr="00D810CF">
        <w:rPr>
          <w:rFonts w:ascii="Arial" w:hAnsi="Arial" w:cs="Arial"/>
          <w:i/>
          <w:iCs/>
          <w:color w:val="000000" w:themeColor="text1"/>
          <w:shd w:val="clear" w:color="auto" w:fill="FFFFFF"/>
        </w:rPr>
        <w:t>Journal of the Acoustical Society of America</w:t>
      </w:r>
      <w:r w:rsidRPr="00D810CF">
        <w:rPr>
          <w:rFonts w:ascii="Arial" w:hAnsi="Arial" w:cs="Arial"/>
          <w:color w:val="000000" w:themeColor="text1"/>
          <w:shd w:val="clear" w:color="auto" w:fill="FFFFFF"/>
        </w:rPr>
        <w:t>, Vol 25, 1953, 975-979</w:t>
      </w:r>
      <w:bookmarkEnd w:id="0"/>
      <w:r>
        <w:rPr>
          <w:rFonts w:ascii="Arial" w:hAnsi="Arial" w:cs="Arial"/>
          <w:color w:val="000000" w:themeColor="text1"/>
          <w:shd w:val="clear" w:color="auto" w:fill="FFFFFF"/>
        </w:rPr>
        <w:t xml:space="preserve"> </w:t>
      </w:r>
      <w:hyperlink r:id="rId9" w:history="1">
        <w:r w:rsidRPr="00891B6B">
          <w:rPr>
            <w:rFonts w:ascii="Arial" w:hAnsi="Arial" w:cs="Arial"/>
            <w:color w:val="0070C0"/>
            <w:u w:val="single"/>
          </w:rPr>
          <w:t>https://doi.org/10.1121/1.1907229</w:t>
        </w:r>
      </w:hyperlink>
      <w:r w:rsidRPr="0034275D">
        <w:rPr>
          <w:color w:val="0070C0"/>
        </w:rPr>
        <w:t xml:space="preserve"> </w:t>
      </w:r>
    </w:p>
    <w:p w14:paraId="0C202821" w14:textId="51A3BD46" w:rsidR="00790D7D" w:rsidRDefault="00790D7D" w:rsidP="00AE63E8">
      <w:pPr>
        <w:ind w:left="720" w:hanging="720"/>
        <w:rPr>
          <w:color w:val="0070C0"/>
        </w:rPr>
      </w:pPr>
    </w:p>
    <w:p w14:paraId="6C6F4D3A" w14:textId="77777777" w:rsidR="00853807" w:rsidRDefault="00853807" w:rsidP="006F11D1">
      <w:pPr>
        <w:spacing w:after="160" w:line="259" w:lineRule="auto"/>
        <w:rPr>
          <w:rFonts w:ascii="Arial" w:hAnsi="Arial" w:cs="Arial"/>
        </w:rPr>
      </w:pPr>
    </w:p>
    <w:p w14:paraId="04F28AA8" w14:textId="77777777" w:rsidR="00853807" w:rsidRDefault="00853807" w:rsidP="00FD50A0">
      <w:pPr>
        <w:spacing w:after="160" w:line="259" w:lineRule="auto"/>
        <w:ind w:left="720" w:hanging="720"/>
        <w:rPr>
          <w:rFonts w:ascii="Arial" w:hAnsi="Arial" w:cs="Arial"/>
        </w:rPr>
      </w:pPr>
      <w:r w:rsidRPr="00FD50A0">
        <w:rPr>
          <w:rFonts w:ascii="Arial" w:hAnsi="Arial" w:cs="Arial"/>
        </w:rPr>
        <w:t xml:space="preserve">Cohen, J. (1988). The effect size index: d. </w:t>
      </w:r>
      <w:r w:rsidRPr="00FD50A0">
        <w:rPr>
          <w:rFonts w:ascii="Arial" w:hAnsi="Arial" w:cs="Arial"/>
          <w:i/>
        </w:rPr>
        <w:t xml:space="preserve">Statistical power analysis for the </w:t>
      </w:r>
      <w:proofErr w:type="spellStart"/>
      <w:r w:rsidRPr="00FD50A0">
        <w:rPr>
          <w:rFonts w:ascii="Arial" w:hAnsi="Arial" w:cs="Arial"/>
          <w:i/>
        </w:rPr>
        <w:t>behavioral</w:t>
      </w:r>
      <w:proofErr w:type="spellEnd"/>
      <w:r w:rsidRPr="00FD50A0">
        <w:rPr>
          <w:rFonts w:ascii="Arial" w:hAnsi="Arial" w:cs="Arial"/>
          <w:i/>
        </w:rPr>
        <w:t xml:space="preserve"> sciences, 2</w:t>
      </w:r>
      <w:r w:rsidRPr="00FD50A0">
        <w:rPr>
          <w:rFonts w:ascii="Arial" w:hAnsi="Arial" w:cs="Arial"/>
        </w:rPr>
        <w:t>, 284-288.</w:t>
      </w:r>
    </w:p>
    <w:p w14:paraId="5ACA768E" w14:textId="77777777" w:rsidR="006F11D1" w:rsidRDefault="006F11D1" w:rsidP="00853807">
      <w:pPr>
        <w:rPr>
          <w:rFonts w:ascii="Arial" w:hAnsi="Arial" w:cs="Arial"/>
          <w:color w:val="000000" w:themeColor="text1"/>
          <w:shd w:val="clear" w:color="auto" w:fill="FFFFFF"/>
        </w:rPr>
      </w:pPr>
    </w:p>
    <w:p w14:paraId="3359B7B6" w14:textId="053C9B63" w:rsidR="00831EAF" w:rsidRPr="006F11D1" w:rsidRDefault="00853807" w:rsidP="006F11D1">
      <w:pPr>
        <w:ind w:left="720" w:hanging="720"/>
        <w:rPr>
          <w:color w:val="0070C0"/>
        </w:rPr>
      </w:pPr>
      <w:r w:rsidRPr="00420A1E">
        <w:rPr>
          <w:rFonts w:ascii="Arial" w:hAnsi="Arial" w:cs="Arial"/>
          <w:color w:val="000000" w:themeColor="text1"/>
          <w:shd w:val="clear" w:color="auto" w:fill="FFFFFF"/>
        </w:rPr>
        <w:t>Cohen, J.</w:t>
      </w:r>
      <w:r>
        <w:rPr>
          <w:rFonts w:ascii="Arial" w:hAnsi="Arial" w:cs="Arial"/>
          <w:color w:val="000000" w:themeColor="text1"/>
          <w:shd w:val="clear" w:color="auto" w:fill="FFFFFF"/>
        </w:rPr>
        <w:t xml:space="preserve"> D.</w:t>
      </w:r>
      <w:r w:rsidRPr="00420A1E">
        <w:rPr>
          <w:rFonts w:ascii="Arial" w:hAnsi="Arial" w:cs="Arial"/>
          <w:color w:val="000000" w:themeColor="text1"/>
          <w:shd w:val="clear" w:color="auto" w:fill="FFFFFF"/>
        </w:rPr>
        <w:t>, Dunbar, K., &amp; McClelland, J. L. (1990). On the control of automatic processes: a parallel distributed processing account of the Stroop effect. </w:t>
      </w:r>
      <w:r w:rsidRPr="00420A1E">
        <w:rPr>
          <w:rFonts w:ascii="Arial" w:hAnsi="Arial" w:cs="Arial"/>
          <w:i/>
          <w:iCs/>
          <w:color w:val="000000" w:themeColor="text1"/>
          <w:shd w:val="clear" w:color="auto" w:fill="FFFFFF"/>
        </w:rPr>
        <w:t>Psychological review</w:t>
      </w:r>
      <w:r w:rsidRPr="00420A1E">
        <w:rPr>
          <w:rFonts w:ascii="Arial" w:hAnsi="Arial" w:cs="Arial"/>
          <w:color w:val="000000" w:themeColor="text1"/>
          <w:shd w:val="clear" w:color="auto" w:fill="FFFFFF"/>
        </w:rPr>
        <w:t>, </w:t>
      </w:r>
      <w:r w:rsidRPr="00420A1E">
        <w:rPr>
          <w:rFonts w:ascii="Arial" w:hAnsi="Arial" w:cs="Arial"/>
          <w:i/>
          <w:iCs/>
          <w:color w:val="000000" w:themeColor="text1"/>
          <w:shd w:val="clear" w:color="auto" w:fill="FFFFFF"/>
        </w:rPr>
        <w:t>97</w:t>
      </w:r>
      <w:r w:rsidRPr="00420A1E">
        <w:rPr>
          <w:rFonts w:ascii="Arial" w:hAnsi="Arial" w:cs="Arial"/>
          <w:color w:val="000000" w:themeColor="text1"/>
          <w:shd w:val="clear" w:color="auto" w:fill="FFFFFF"/>
        </w:rPr>
        <w:t>(3), 332.</w:t>
      </w:r>
      <w:r>
        <w:rPr>
          <w:rFonts w:ascii="Arial" w:hAnsi="Arial" w:cs="Arial"/>
          <w:color w:val="000000" w:themeColor="text1"/>
          <w:shd w:val="clear" w:color="auto" w:fill="FFFFFF"/>
        </w:rPr>
        <w:t xml:space="preserve"> </w:t>
      </w:r>
      <w:hyperlink r:id="rId10" w:tgtFrame="_blank" w:history="1">
        <w:r w:rsidRPr="00853807">
          <w:rPr>
            <w:rStyle w:val="Hyperlink"/>
            <w:rFonts w:ascii="Arial" w:hAnsi="Arial" w:cs="Arial"/>
            <w:color w:val="0070C0"/>
            <w:shd w:val="clear" w:color="auto" w:fill="FFFFFF"/>
          </w:rPr>
          <w:t>https://doi.org/10.1037/0033-295X.97.3.332</w:t>
        </w:r>
      </w:hyperlink>
    </w:p>
    <w:p w14:paraId="3411498B" w14:textId="163F30CA" w:rsidR="00BC260E" w:rsidRDefault="00BC260E" w:rsidP="00FD50A0">
      <w:pPr>
        <w:spacing w:after="160" w:line="259" w:lineRule="auto"/>
        <w:ind w:left="720" w:hanging="720"/>
        <w:rPr>
          <w:rFonts w:ascii="Arial" w:hAnsi="Arial" w:cs="Arial"/>
        </w:rPr>
      </w:pPr>
    </w:p>
    <w:p w14:paraId="113F8050" w14:textId="4275E5B6" w:rsidR="00BC260E" w:rsidRDefault="00BC260E" w:rsidP="006F11D1">
      <w:r w:rsidRPr="00BC260E">
        <w:rPr>
          <w:rFonts w:ascii="Arial" w:hAnsi="Arial" w:cs="Arial"/>
          <w:color w:val="000000" w:themeColor="text1"/>
          <w:shd w:val="clear" w:color="auto" w:fill="FFFFFF"/>
        </w:rPr>
        <w:t>Kinoshita, S., Mills, L., &amp; Norris, D. (2018). The semantic Stroop effect is controlled by endogenous attention. </w:t>
      </w:r>
      <w:r w:rsidRPr="00BC260E">
        <w:rPr>
          <w:rFonts w:ascii="Arial" w:hAnsi="Arial" w:cs="Arial"/>
          <w:i/>
          <w:iCs/>
          <w:color w:val="000000" w:themeColor="text1"/>
          <w:shd w:val="clear" w:color="auto" w:fill="FFFFFF"/>
        </w:rPr>
        <w:t>Journal of Experimental Psychology: Learning, Memory, and Cognition</w:t>
      </w:r>
      <w:r w:rsidRPr="00BC260E">
        <w:rPr>
          <w:rFonts w:ascii="Arial" w:hAnsi="Arial" w:cs="Arial"/>
          <w:color w:val="000000" w:themeColor="text1"/>
          <w:shd w:val="clear" w:color="auto" w:fill="FFFFFF"/>
        </w:rPr>
        <w:t>, </w:t>
      </w:r>
      <w:r w:rsidRPr="00BC260E">
        <w:rPr>
          <w:rFonts w:ascii="Arial" w:hAnsi="Arial" w:cs="Arial"/>
          <w:i/>
          <w:iCs/>
          <w:color w:val="000000" w:themeColor="text1"/>
          <w:shd w:val="clear" w:color="auto" w:fill="FFFFFF"/>
        </w:rPr>
        <w:t>44</w:t>
      </w:r>
      <w:r w:rsidRPr="00BC260E">
        <w:rPr>
          <w:rFonts w:ascii="Arial" w:hAnsi="Arial" w:cs="Arial"/>
          <w:color w:val="000000" w:themeColor="text1"/>
          <w:shd w:val="clear" w:color="auto" w:fill="FFFFFF"/>
        </w:rPr>
        <w:t>(11), 1730.</w:t>
      </w:r>
      <w:r w:rsidR="00891B6B">
        <w:rPr>
          <w:rFonts w:ascii="Arial" w:hAnsi="Arial" w:cs="Arial"/>
          <w:color w:val="000000" w:themeColor="text1"/>
          <w:shd w:val="clear" w:color="auto" w:fill="FFFFFF"/>
        </w:rPr>
        <w:t xml:space="preserve"> </w:t>
      </w:r>
      <w:hyperlink r:id="rId11" w:tgtFrame="_blank" w:history="1">
        <w:r w:rsidR="00891B6B" w:rsidRPr="00891B6B">
          <w:rPr>
            <w:rStyle w:val="Hyperlink"/>
            <w:rFonts w:ascii="Arial" w:hAnsi="Arial" w:cs="Arial"/>
            <w:color w:val="2C72B7"/>
            <w:shd w:val="clear" w:color="auto" w:fill="FFFFFF"/>
          </w:rPr>
          <w:t>https://doi.org/10.1037/xlm0000552</w:t>
        </w:r>
      </w:hyperlink>
    </w:p>
    <w:p w14:paraId="3FFA5DC5" w14:textId="77777777" w:rsidR="006F11D1" w:rsidRPr="006F11D1" w:rsidRDefault="006F11D1" w:rsidP="006F11D1"/>
    <w:p w14:paraId="73235594" w14:textId="77777777" w:rsidR="00AE63E8" w:rsidRDefault="00AE63E8" w:rsidP="00FD50A0">
      <w:pPr>
        <w:rPr>
          <w:rFonts w:ascii="Arial" w:hAnsi="Arial" w:cs="Arial"/>
          <w:color w:val="000000" w:themeColor="text1"/>
          <w:shd w:val="clear" w:color="auto" w:fill="FFFFFF"/>
        </w:rPr>
      </w:pPr>
    </w:p>
    <w:p w14:paraId="047ACDEF" w14:textId="265056EC" w:rsidR="00AE63E8" w:rsidRPr="002469FD" w:rsidRDefault="00AE63E8" w:rsidP="00AE63E8">
      <w:pPr>
        <w:ind w:left="720" w:hanging="720"/>
      </w:pPr>
      <w:r w:rsidRPr="00371712">
        <w:rPr>
          <w:rFonts w:ascii="Arial" w:hAnsi="Arial" w:cs="Arial"/>
          <w:color w:val="000000" w:themeColor="text1"/>
          <w:shd w:val="clear" w:color="auto" w:fill="FFFFFF"/>
        </w:rPr>
        <w:t>Ocasio, W. (2011). Attention to attention. </w:t>
      </w:r>
      <w:r w:rsidRPr="00371712">
        <w:rPr>
          <w:rFonts w:ascii="Arial" w:hAnsi="Arial" w:cs="Arial"/>
          <w:i/>
          <w:iCs/>
          <w:color w:val="000000" w:themeColor="text1"/>
          <w:shd w:val="clear" w:color="auto" w:fill="FFFFFF"/>
        </w:rPr>
        <w:t>Organization science</w:t>
      </w:r>
      <w:r w:rsidRPr="00371712">
        <w:rPr>
          <w:rFonts w:ascii="Arial" w:hAnsi="Arial" w:cs="Arial"/>
          <w:color w:val="000000" w:themeColor="text1"/>
          <w:shd w:val="clear" w:color="auto" w:fill="FFFFFF"/>
        </w:rPr>
        <w:t>, </w:t>
      </w:r>
      <w:r w:rsidRPr="00371712">
        <w:rPr>
          <w:rFonts w:ascii="Arial" w:hAnsi="Arial" w:cs="Arial"/>
          <w:i/>
          <w:iCs/>
          <w:color w:val="000000" w:themeColor="text1"/>
          <w:shd w:val="clear" w:color="auto" w:fill="FFFFFF"/>
        </w:rPr>
        <w:t>22</w:t>
      </w:r>
      <w:r w:rsidRPr="00371712">
        <w:rPr>
          <w:rFonts w:ascii="Arial" w:hAnsi="Arial" w:cs="Arial"/>
          <w:color w:val="000000" w:themeColor="text1"/>
          <w:shd w:val="clear" w:color="auto" w:fill="FFFFFF"/>
        </w:rPr>
        <w:t>(5), 1286-1296.</w:t>
      </w:r>
      <w:r w:rsidRPr="002469FD">
        <w:rPr>
          <w:rFonts w:ascii="Arial" w:hAnsi="Arial" w:cs="Arial"/>
          <w:color w:val="000000" w:themeColor="text1"/>
          <w:shd w:val="clear" w:color="auto" w:fill="FFFFFF"/>
        </w:rPr>
        <w:t xml:space="preserve"> </w:t>
      </w:r>
      <w:hyperlink r:id="rId12" w:history="1">
        <w:r w:rsidRPr="00891B6B">
          <w:rPr>
            <w:rFonts w:ascii="Arial" w:hAnsi="Arial" w:cs="Arial"/>
            <w:color w:val="0070C0"/>
            <w:u w:val="single"/>
            <w:shd w:val="clear" w:color="auto" w:fill="FFFFFF"/>
          </w:rPr>
          <w:t>https://doi.org/10.1287/orsc.1100.0602</w:t>
        </w:r>
      </w:hyperlink>
    </w:p>
    <w:p w14:paraId="12B3C50F" w14:textId="77777777" w:rsidR="00AE63E8" w:rsidRDefault="00AE63E8" w:rsidP="00AE63E8">
      <w:pPr>
        <w:ind w:left="720" w:hanging="720"/>
        <w:rPr>
          <w:rFonts w:ascii="Arial" w:hAnsi="Arial" w:cs="Arial"/>
          <w:color w:val="000000" w:themeColor="text1"/>
        </w:rPr>
      </w:pPr>
    </w:p>
    <w:p w14:paraId="763B017E" w14:textId="2D96F14C" w:rsidR="00AE63E8" w:rsidRPr="00891B6B" w:rsidRDefault="00AE63E8" w:rsidP="00AE63E8">
      <w:pPr>
        <w:ind w:left="720" w:hanging="720"/>
        <w:rPr>
          <w:u w:val="single"/>
        </w:rPr>
      </w:pPr>
      <w:r w:rsidRPr="00F7431B">
        <w:rPr>
          <w:rFonts w:ascii="Arial" w:hAnsi="Arial" w:cs="Arial"/>
          <w:color w:val="000000" w:themeColor="text1"/>
        </w:rPr>
        <w:t>Shiffrin, R. M., &amp; Schneider, W. (1977). Controlled and automatic human information processing: II. Perceptual learning, automatic attending and a general theory. </w:t>
      </w:r>
      <w:r w:rsidRPr="00F7431B">
        <w:rPr>
          <w:rFonts w:ascii="Arial" w:hAnsi="Arial" w:cs="Arial"/>
          <w:i/>
          <w:iCs/>
          <w:color w:val="000000" w:themeColor="text1"/>
        </w:rPr>
        <w:t>Psychological review</w:t>
      </w:r>
      <w:r w:rsidRPr="00F7431B">
        <w:rPr>
          <w:rFonts w:ascii="Arial" w:hAnsi="Arial" w:cs="Arial"/>
          <w:color w:val="000000" w:themeColor="text1"/>
        </w:rPr>
        <w:t>, </w:t>
      </w:r>
      <w:r w:rsidRPr="00F7431B">
        <w:rPr>
          <w:rFonts w:ascii="Arial" w:hAnsi="Arial" w:cs="Arial"/>
          <w:i/>
          <w:iCs/>
          <w:color w:val="000000" w:themeColor="text1"/>
        </w:rPr>
        <w:t>84</w:t>
      </w:r>
      <w:r w:rsidRPr="00F7431B">
        <w:rPr>
          <w:rFonts w:ascii="Arial" w:hAnsi="Arial" w:cs="Arial"/>
          <w:color w:val="000000" w:themeColor="text1"/>
        </w:rPr>
        <w:t>(2), 127.</w:t>
      </w:r>
      <w:r>
        <w:rPr>
          <w:rFonts w:ascii="Arial" w:hAnsi="Arial" w:cs="Arial"/>
          <w:color w:val="000000" w:themeColor="text1"/>
        </w:rPr>
        <w:t xml:space="preserve"> </w:t>
      </w:r>
      <w:hyperlink r:id="rId13" w:tgtFrame="_blank" w:history="1">
        <w:r w:rsidRPr="00891B6B">
          <w:rPr>
            <w:rFonts w:ascii="Arial" w:hAnsi="Arial" w:cs="Arial"/>
            <w:color w:val="0070C0"/>
            <w:u w:val="single"/>
            <w:shd w:val="clear" w:color="auto" w:fill="FFFFFF"/>
          </w:rPr>
          <w:t>https://doi.org/10.1037/0033-295X.84.2.127</w:t>
        </w:r>
      </w:hyperlink>
    </w:p>
    <w:p w14:paraId="0874A00B" w14:textId="77777777" w:rsidR="00AE63E8" w:rsidRDefault="00AE63E8" w:rsidP="00492E6B">
      <w:pPr>
        <w:spacing w:line="360" w:lineRule="auto"/>
        <w:ind w:left="720" w:hanging="720"/>
        <w:rPr>
          <w:rFonts w:ascii="Arial" w:hAnsi="Arial" w:cs="Arial"/>
        </w:rPr>
      </w:pPr>
    </w:p>
    <w:p w14:paraId="50B53D67" w14:textId="5CC9B778" w:rsidR="00AE63E8" w:rsidRDefault="00AE63E8" w:rsidP="00492E6B">
      <w:pPr>
        <w:spacing w:line="360" w:lineRule="auto"/>
        <w:ind w:left="720" w:hanging="720"/>
        <w:rPr>
          <w:rFonts w:ascii="Arial" w:hAnsi="Arial" w:cs="Arial"/>
        </w:rPr>
      </w:pPr>
      <w:r w:rsidRPr="002469FD">
        <w:rPr>
          <w:rFonts w:ascii="Arial" w:hAnsi="Arial" w:cs="Arial" w:hint="eastAsia"/>
        </w:rPr>
        <w:t>Sternberg, R. J., Sternberg, K., &amp; Mio, J. S. (2011). </w:t>
      </w:r>
      <w:r w:rsidRPr="002469FD">
        <w:rPr>
          <w:rFonts w:ascii="Arial" w:hAnsi="Arial" w:cs="Arial" w:hint="eastAsia"/>
          <w:i/>
          <w:iCs/>
        </w:rPr>
        <w:t>Cognitive psychology</w:t>
      </w:r>
      <w:r w:rsidRPr="002469FD">
        <w:rPr>
          <w:rFonts w:ascii="Arial" w:hAnsi="Arial" w:cs="Arial" w:hint="eastAsia"/>
        </w:rPr>
        <w:t>.</w:t>
      </w:r>
      <w:r w:rsidRPr="002469FD">
        <w:rPr>
          <w:rFonts w:ascii="Arial" w:hAnsi="Arial" w:cs="Arial"/>
        </w:rPr>
        <w:t xml:space="preserve">  </w:t>
      </w:r>
      <w:r w:rsidRPr="002469FD">
        <w:rPr>
          <w:rFonts w:ascii="Arial" w:hAnsi="Arial" w:cs="Arial" w:hint="eastAsia"/>
        </w:rPr>
        <w:t>Wadsworth/Cengage Learning.</w:t>
      </w:r>
    </w:p>
    <w:p w14:paraId="41905048" w14:textId="77777777" w:rsidR="00AE63E8" w:rsidRDefault="00AE63E8" w:rsidP="00492E6B">
      <w:pPr>
        <w:spacing w:line="360" w:lineRule="auto"/>
        <w:ind w:left="720" w:hanging="720"/>
        <w:rPr>
          <w:rFonts w:ascii="Arial" w:hAnsi="Arial" w:cs="Arial"/>
        </w:rPr>
      </w:pPr>
    </w:p>
    <w:p w14:paraId="5401715B" w14:textId="77777777" w:rsidR="00AE63E8" w:rsidRPr="00E72B9C" w:rsidRDefault="00AE63E8" w:rsidP="00E72B9C">
      <w:pPr>
        <w:spacing w:line="360" w:lineRule="auto"/>
        <w:ind w:left="720" w:hanging="720"/>
        <w:rPr>
          <w:rFonts w:ascii="Arial" w:hAnsi="Arial" w:cs="Arial"/>
          <w:color w:val="0070C0"/>
        </w:rPr>
      </w:pPr>
      <w:r w:rsidRPr="00A6369C">
        <w:rPr>
          <w:rFonts w:ascii="Arial" w:hAnsi="Arial" w:cs="Arial"/>
        </w:rPr>
        <w:t>Stroop, J. R. (1935). Studies of interference in serial verbal reactions. </w:t>
      </w:r>
      <w:r w:rsidRPr="00A6369C">
        <w:rPr>
          <w:rFonts w:ascii="Arial" w:hAnsi="Arial" w:cs="Arial"/>
          <w:i/>
          <w:iCs/>
        </w:rPr>
        <w:t xml:space="preserve">Journal of </w:t>
      </w:r>
      <w:r>
        <w:rPr>
          <w:rFonts w:ascii="Arial" w:hAnsi="Arial" w:cs="Arial"/>
          <w:i/>
          <w:iCs/>
        </w:rPr>
        <w:t>E</w:t>
      </w:r>
      <w:r w:rsidRPr="00A6369C">
        <w:rPr>
          <w:rFonts w:ascii="Arial" w:hAnsi="Arial" w:cs="Arial"/>
          <w:i/>
          <w:iCs/>
        </w:rPr>
        <w:t xml:space="preserve">xperimental </w:t>
      </w:r>
      <w:r>
        <w:rPr>
          <w:rFonts w:ascii="Arial" w:hAnsi="Arial" w:cs="Arial"/>
          <w:i/>
          <w:iCs/>
        </w:rPr>
        <w:t>P</w:t>
      </w:r>
      <w:r w:rsidRPr="00A6369C">
        <w:rPr>
          <w:rFonts w:ascii="Arial" w:hAnsi="Arial" w:cs="Arial"/>
          <w:i/>
          <w:iCs/>
        </w:rPr>
        <w:t>sychology</w:t>
      </w:r>
      <w:r w:rsidRPr="00A6369C">
        <w:rPr>
          <w:rFonts w:ascii="Arial" w:hAnsi="Arial" w:cs="Arial"/>
        </w:rPr>
        <w:t>, </w:t>
      </w:r>
      <w:r w:rsidRPr="00A6369C">
        <w:rPr>
          <w:rFonts w:ascii="Arial" w:hAnsi="Arial" w:cs="Arial"/>
          <w:i/>
          <w:iCs/>
        </w:rPr>
        <w:t>18</w:t>
      </w:r>
      <w:r w:rsidRPr="00A6369C">
        <w:rPr>
          <w:rFonts w:ascii="Arial" w:hAnsi="Arial" w:cs="Arial"/>
        </w:rPr>
        <w:t>(6), 643.</w:t>
      </w:r>
      <w:r>
        <w:rPr>
          <w:rFonts w:ascii="Arial" w:hAnsi="Arial" w:cs="Arial"/>
        </w:rPr>
        <w:t xml:space="preserve"> </w:t>
      </w:r>
      <w:hyperlink r:id="rId14" w:tgtFrame="_blank" w:history="1">
        <w:r w:rsidRPr="00E72B9C">
          <w:rPr>
            <w:rStyle w:val="Hyperlink"/>
            <w:rFonts w:ascii="Arial" w:hAnsi="Arial" w:cs="Arial"/>
            <w:color w:val="0070C0"/>
          </w:rPr>
          <w:t>https://doi.org/10.1037/h0054651</w:t>
        </w:r>
      </w:hyperlink>
    </w:p>
    <w:p w14:paraId="3C658ED0" w14:textId="7C99AD2F" w:rsidR="00A6369C" w:rsidRPr="00A6369C" w:rsidRDefault="00EC1F78" w:rsidP="00CB2C13">
      <w:pPr>
        <w:spacing w:line="360" w:lineRule="auto"/>
        <w:ind w:left="720" w:hanging="720"/>
        <w:jc w:val="center"/>
        <w:rPr>
          <w:rFonts w:ascii="Arial" w:hAnsi="Arial" w:cs="Arial"/>
          <w:b/>
          <w:bCs/>
          <w:sz w:val="28"/>
          <w:szCs w:val="28"/>
        </w:rPr>
      </w:pPr>
      <w:r w:rsidRPr="00EC1F78">
        <w:rPr>
          <w:rFonts w:ascii="Arial" w:hAnsi="Arial" w:cs="Arial"/>
          <w:b/>
          <w:bCs/>
          <w:sz w:val="28"/>
          <w:szCs w:val="28"/>
        </w:rPr>
        <w:lastRenderedPageBreak/>
        <w:t>Appendices</w:t>
      </w:r>
    </w:p>
    <w:p w14:paraId="0B7978AE" w14:textId="77777777" w:rsidR="00D810CF" w:rsidRPr="002469FD" w:rsidRDefault="00D810CF" w:rsidP="00492E6B">
      <w:pPr>
        <w:spacing w:line="360" w:lineRule="auto"/>
        <w:ind w:left="720" w:hanging="720"/>
        <w:rPr>
          <w:rFonts w:ascii="Arial" w:hAnsi="Arial" w:cs="Arial"/>
        </w:rPr>
      </w:pPr>
    </w:p>
    <w:p w14:paraId="68985670" w14:textId="77777777" w:rsidR="00492E6B" w:rsidRPr="00371712" w:rsidRDefault="00492E6B" w:rsidP="00371712">
      <w:pPr>
        <w:rPr>
          <w:color w:val="000000" w:themeColor="text1"/>
        </w:rPr>
      </w:pPr>
    </w:p>
    <w:p w14:paraId="3E2A06FA" w14:textId="38C23A8D" w:rsidR="00371712" w:rsidRDefault="000B0F99" w:rsidP="00371712">
      <w:pPr>
        <w:rPr>
          <w:rFonts w:ascii="Arial" w:hAnsi="Arial" w:cs="Arial"/>
          <w:b/>
          <w:bCs/>
          <w:color w:val="000000" w:themeColor="text1"/>
          <w:shd w:val="clear" w:color="auto" w:fill="FFFFFF"/>
        </w:rPr>
      </w:pPr>
      <w:r w:rsidRPr="000B0F99">
        <w:rPr>
          <w:rFonts w:ascii="Arial" w:hAnsi="Arial" w:cs="Arial"/>
          <w:b/>
          <w:bCs/>
          <w:color w:val="000000" w:themeColor="text1"/>
          <w:shd w:val="clear" w:color="auto" w:fill="FFFFFF"/>
        </w:rPr>
        <w:t>Appendix 1:</w:t>
      </w:r>
      <w:r w:rsidR="000F7683">
        <w:rPr>
          <w:rFonts w:ascii="Arial" w:hAnsi="Arial" w:cs="Arial"/>
          <w:b/>
          <w:bCs/>
          <w:color w:val="000000" w:themeColor="text1"/>
          <w:shd w:val="clear" w:color="auto" w:fill="FFFFFF"/>
        </w:rPr>
        <w:t xml:space="preserve"> Stroop </w:t>
      </w:r>
      <w:r w:rsidR="0085727B">
        <w:rPr>
          <w:rFonts w:ascii="Arial" w:hAnsi="Arial" w:cs="Arial"/>
          <w:b/>
          <w:bCs/>
          <w:color w:val="000000" w:themeColor="text1"/>
          <w:shd w:val="clear" w:color="auto" w:fill="FFFFFF"/>
        </w:rPr>
        <w:t>word list</w:t>
      </w:r>
    </w:p>
    <w:p w14:paraId="0E4D07D2" w14:textId="77777777" w:rsidR="007B33FD" w:rsidRPr="000B0F99" w:rsidRDefault="007B33FD" w:rsidP="00371712">
      <w:pPr>
        <w:rPr>
          <w:rFonts w:ascii="Arial" w:hAnsi="Arial" w:cs="Arial"/>
          <w:b/>
          <w:bCs/>
          <w:color w:val="000000" w:themeColor="text1"/>
          <w:shd w:val="clear" w:color="auto" w:fill="FFFFFF"/>
        </w:rPr>
      </w:pPr>
    </w:p>
    <w:p w14:paraId="348E9C49" w14:textId="5E0BF817" w:rsidR="00371712" w:rsidRDefault="007B33FD" w:rsidP="00371712">
      <w:pPr>
        <w:rPr>
          <w:b/>
          <w:bCs/>
          <w:color w:val="000000" w:themeColor="text1"/>
          <w:sz w:val="36"/>
          <w:szCs w:val="36"/>
        </w:rPr>
      </w:pPr>
      <w:r>
        <w:rPr>
          <w:b/>
          <w:bCs/>
          <w:noProof/>
          <w:color w:val="000000" w:themeColor="text1"/>
          <w:sz w:val="36"/>
          <w:szCs w:val="36"/>
        </w:rPr>
        <w:drawing>
          <wp:inline distT="0" distB="0" distL="0" distR="0" wp14:anchorId="1A07A04F" wp14:editId="0B5F31F3">
            <wp:extent cx="5372100" cy="5359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5372100" cy="5359400"/>
                    </a:xfrm>
                    <a:prstGeom prst="rect">
                      <a:avLst/>
                    </a:prstGeom>
                  </pic:spPr>
                </pic:pic>
              </a:graphicData>
            </a:graphic>
          </wp:inline>
        </w:drawing>
      </w:r>
    </w:p>
    <w:p w14:paraId="0C3968C5" w14:textId="4FF25D76" w:rsidR="007B33FD" w:rsidRDefault="007B33FD" w:rsidP="00371712">
      <w:pPr>
        <w:rPr>
          <w:b/>
          <w:bCs/>
          <w:color w:val="000000" w:themeColor="text1"/>
          <w:sz w:val="36"/>
          <w:szCs w:val="36"/>
        </w:rPr>
      </w:pPr>
      <w:r>
        <w:rPr>
          <w:b/>
          <w:bCs/>
          <w:noProof/>
          <w:color w:val="000000" w:themeColor="text1"/>
          <w:sz w:val="36"/>
          <w:szCs w:val="36"/>
        </w:rPr>
        <w:lastRenderedPageBreak/>
        <w:drawing>
          <wp:inline distT="0" distB="0" distL="0" distR="0" wp14:anchorId="1FF85CF3" wp14:editId="606C6096">
            <wp:extent cx="5219700" cy="5118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219700" cy="5118100"/>
                    </a:xfrm>
                    <a:prstGeom prst="rect">
                      <a:avLst/>
                    </a:prstGeom>
                  </pic:spPr>
                </pic:pic>
              </a:graphicData>
            </a:graphic>
          </wp:inline>
        </w:drawing>
      </w:r>
    </w:p>
    <w:p w14:paraId="67727545" w14:textId="3C31B98A" w:rsidR="00B6306C" w:rsidRDefault="00B6306C" w:rsidP="00371712">
      <w:pPr>
        <w:rPr>
          <w:b/>
          <w:bCs/>
          <w:color w:val="000000" w:themeColor="text1"/>
          <w:sz w:val="36"/>
          <w:szCs w:val="36"/>
        </w:rPr>
      </w:pPr>
    </w:p>
    <w:p w14:paraId="6DD0111C" w14:textId="77777777" w:rsidR="009F4D2F" w:rsidRDefault="009F4D2F" w:rsidP="00371712">
      <w:pPr>
        <w:rPr>
          <w:rFonts w:ascii="Arial" w:hAnsi="Arial" w:cs="Arial"/>
          <w:b/>
          <w:bCs/>
          <w:color w:val="000000" w:themeColor="text1"/>
          <w:sz w:val="28"/>
          <w:szCs w:val="28"/>
        </w:rPr>
      </w:pPr>
    </w:p>
    <w:p w14:paraId="002F88F5" w14:textId="77777777" w:rsidR="009F4D2F" w:rsidRDefault="009F4D2F" w:rsidP="00371712">
      <w:pPr>
        <w:rPr>
          <w:rFonts w:ascii="Arial" w:hAnsi="Arial" w:cs="Arial"/>
          <w:b/>
          <w:bCs/>
          <w:color w:val="000000" w:themeColor="text1"/>
          <w:sz w:val="28"/>
          <w:szCs w:val="28"/>
        </w:rPr>
      </w:pPr>
    </w:p>
    <w:p w14:paraId="04078733" w14:textId="77777777" w:rsidR="009F4D2F" w:rsidRDefault="009F4D2F" w:rsidP="00371712">
      <w:pPr>
        <w:rPr>
          <w:rFonts w:ascii="Arial" w:hAnsi="Arial" w:cs="Arial"/>
          <w:b/>
          <w:bCs/>
          <w:color w:val="000000" w:themeColor="text1"/>
          <w:sz w:val="28"/>
          <w:szCs w:val="28"/>
        </w:rPr>
      </w:pPr>
    </w:p>
    <w:p w14:paraId="69E979F4" w14:textId="77777777" w:rsidR="009F4D2F" w:rsidRDefault="009F4D2F" w:rsidP="00371712">
      <w:pPr>
        <w:rPr>
          <w:rFonts w:ascii="Arial" w:hAnsi="Arial" w:cs="Arial"/>
          <w:b/>
          <w:bCs/>
          <w:color w:val="000000" w:themeColor="text1"/>
          <w:sz w:val="28"/>
          <w:szCs w:val="28"/>
        </w:rPr>
      </w:pPr>
    </w:p>
    <w:p w14:paraId="223403AC" w14:textId="77777777" w:rsidR="009F4D2F" w:rsidRDefault="009F4D2F" w:rsidP="00371712">
      <w:pPr>
        <w:rPr>
          <w:rFonts w:ascii="Arial" w:hAnsi="Arial" w:cs="Arial"/>
          <w:b/>
          <w:bCs/>
          <w:color w:val="000000" w:themeColor="text1"/>
          <w:sz w:val="28"/>
          <w:szCs w:val="28"/>
        </w:rPr>
      </w:pPr>
    </w:p>
    <w:p w14:paraId="3008F2AE" w14:textId="77777777" w:rsidR="009F4D2F" w:rsidRDefault="009F4D2F" w:rsidP="00371712">
      <w:pPr>
        <w:rPr>
          <w:rFonts w:ascii="Arial" w:hAnsi="Arial" w:cs="Arial"/>
          <w:b/>
          <w:bCs/>
          <w:color w:val="000000" w:themeColor="text1"/>
          <w:sz w:val="28"/>
          <w:szCs w:val="28"/>
        </w:rPr>
      </w:pPr>
    </w:p>
    <w:p w14:paraId="1FE2B5F5" w14:textId="77777777" w:rsidR="009F4D2F" w:rsidRDefault="009F4D2F" w:rsidP="00371712">
      <w:pPr>
        <w:rPr>
          <w:rFonts w:ascii="Arial" w:hAnsi="Arial" w:cs="Arial"/>
          <w:b/>
          <w:bCs/>
          <w:color w:val="000000" w:themeColor="text1"/>
          <w:sz w:val="28"/>
          <w:szCs w:val="28"/>
        </w:rPr>
      </w:pPr>
    </w:p>
    <w:p w14:paraId="464775A8" w14:textId="77777777" w:rsidR="009F4D2F" w:rsidRDefault="009F4D2F" w:rsidP="00371712">
      <w:pPr>
        <w:rPr>
          <w:rFonts w:ascii="Arial" w:hAnsi="Arial" w:cs="Arial"/>
          <w:b/>
          <w:bCs/>
          <w:color w:val="000000" w:themeColor="text1"/>
          <w:sz w:val="28"/>
          <w:szCs w:val="28"/>
        </w:rPr>
      </w:pPr>
    </w:p>
    <w:p w14:paraId="56F9AC35" w14:textId="77777777" w:rsidR="009F4D2F" w:rsidRDefault="009F4D2F" w:rsidP="00371712">
      <w:pPr>
        <w:rPr>
          <w:rFonts w:ascii="Arial" w:hAnsi="Arial" w:cs="Arial"/>
          <w:b/>
          <w:bCs/>
          <w:color w:val="000000" w:themeColor="text1"/>
          <w:sz w:val="28"/>
          <w:szCs w:val="28"/>
        </w:rPr>
      </w:pPr>
    </w:p>
    <w:p w14:paraId="7E1123DB" w14:textId="77777777" w:rsidR="009F4D2F" w:rsidRDefault="009F4D2F" w:rsidP="00371712">
      <w:pPr>
        <w:rPr>
          <w:rFonts w:ascii="Arial" w:hAnsi="Arial" w:cs="Arial"/>
          <w:b/>
          <w:bCs/>
          <w:color w:val="000000" w:themeColor="text1"/>
          <w:sz w:val="28"/>
          <w:szCs w:val="28"/>
        </w:rPr>
      </w:pPr>
    </w:p>
    <w:p w14:paraId="063D5CBB" w14:textId="77777777" w:rsidR="009F4D2F" w:rsidRDefault="009F4D2F" w:rsidP="00371712">
      <w:pPr>
        <w:rPr>
          <w:rFonts w:ascii="Arial" w:hAnsi="Arial" w:cs="Arial"/>
          <w:b/>
          <w:bCs/>
          <w:color w:val="000000" w:themeColor="text1"/>
          <w:sz w:val="28"/>
          <w:szCs w:val="28"/>
        </w:rPr>
      </w:pPr>
    </w:p>
    <w:p w14:paraId="5E345F42" w14:textId="77777777" w:rsidR="009F4D2F" w:rsidRDefault="009F4D2F" w:rsidP="00371712">
      <w:pPr>
        <w:rPr>
          <w:rFonts w:ascii="Arial" w:hAnsi="Arial" w:cs="Arial"/>
          <w:b/>
          <w:bCs/>
          <w:color w:val="000000" w:themeColor="text1"/>
          <w:sz w:val="28"/>
          <w:szCs w:val="28"/>
        </w:rPr>
      </w:pPr>
    </w:p>
    <w:p w14:paraId="593C2FDE" w14:textId="77777777" w:rsidR="009F4D2F" w:rsidRDefault="009F4D2F" w:rsidP="00371712">
      <w:pPr>
        <w:rPr>
          <w:rFonts w:ascii="Arial" w:hAnsi="Arial" w:cs="Arial"/>
          <w:b/>
          <w:bCs/>
          <w:color w:val="000000" w:themeColor="text1"/>
          <w:sz w:val="28"/>
          <w:szCs w:val="28"/>
        </w:rPr>
      </w:pPr>
    </w:p>
    <w:p w14:paraId="636518C9" w14:textId="77777777" w:rsidR="009F4D2F" w:rsidRDefault="009F4D2F" w:rsidP="00371712">
      <w:pPr>
        <w:rPr>
          <w:rFonts w:ascii="Arial" w:hAnsi="Arial" w:cs="Arial"/>
          <w:b/>
          <w:bCs/>
          <w:color w:val="000000" w:themeColor="text1"/>
          <w:sz w:val="28"/>
          <w:szCs w:val="28"/>
        </w:rPr>
      </w:pPr>
    </w:p>
    <w:p w14:paraId="74F2FD11" w14:textId="77777777" w:rsidR="009F4D2F" w:rsidRDefault="009F4D2F" w:rsidP="00371712">
      <w:pPr>
        <w:rPr>
          <w:rFonts w:ascii="Arial" w:hAnsi="Arial" w:cs="Arial"/>
          <w:b/>
          <w:bCs/>
          <w:color w:val="000000" w:themeColor="text1"/>
          <w:sz w:val="28"/>
          <w:szCs w:val="28"/>
        </w:rPr>
      </w:pPr>
    </w:p>
    <w:p w14:paraId="37772EDE" w14:textId="77777777" w:rsidR="009F4D2F" w:rsidRDefault="009F4D2F" w:rsidP="00371712">
      <w:pPr>
        <w:rPr>
          <w:rFonts w:ascii="Arial" w:hAnsi="Arial" w:cs="Arial"/>
          <w:b/>
          <w:bCs/>
          <w:color w:val="000000" w:themeColor="text1"/>
          <w:sz w:val="28"/>
          <w:szCs w:val="28"/>
        </w:rPr>
      </w:pPr>
    </w:p>
    <w:p w14:paraId="2E05FAC8" w14:textId="77777777" w:rsidR="009F4D2F" w:rsidRDefault="009F4D2F" w:rsidP="00371712">
      <w:pPr>
        <w:rPr>
          <w:rFonts w:ascii="Arial" w:hAnsi="Arial" w:cs="Arial"/>
          <w:b/>
          <w:bCs/>
          <w:color w:val="000000" w:themeColor="text1"/>
          <w:sz w:val="28"/>
          <w:szCs w:val="28"/>
        </w:rPr>
      </w:pPr>
    </w:p>
    <w:p w14:paraId="67626AB4" w14:textId="77777777" w:rsidR="009F4D2F" w:rsidRDefault="009F4D2F" w:rsidP="00371712">
      <w:pPr>
        <w:rPr>
          <w:rFonts w:ascii="Arial" w:hAnsi="Arial" w:cs="Arial"/>
          <w:b/>
          <w:bCs/>
          <w:color w:val="000000" w:themeColor="text1"/>
          <w:sz w:val="28"/>
          <w:szCs w:val="28"/>
        </w:rPr>
      </w:pPr>
    </w:p>
    <w:p w14:paraId="0A8FE43E" w14:textId="0672EDEE" w:rsidR="009F4D2F" w:rsidRDefault="007B33FD" w:rsidP="00371712">
      <w:pPr>
        <w:rPr>
          <w:rFonts w:ascii="Arial" w:hAnsi="Arial" w:cs="Arial"/>
          <w:b/>
          <w:bCs/>
          <w:color w:val="000000" w:themeColor="text1"/>
          <w:sz w:val="28"/>
          <w:szCs w:val="28"/>
        </w:rPr>
      </w:pPr>
      <w:r w:rsidRPr="007B33FD">
        <w:rPr>
          <w:rFonts w:ascii="Arial" w:hAnsi="Arial" w:cs="Arial"/>
          <w:b/>
          <w:bCs/>
          <w:color w:val="000000" w:themeColor="text1"/>
          <w:sz w:val="28"/>
          <w:szCs w:val="28"/>
        </w:rPr>
        <w:t>Appendix 2</w:t>
      </w:r>
      <w:r>
        <w:rPr>
          <w:rFonts w:ascii="Arial" w:hAnsi="Arial" w:cs="Arial"/>
          <w:b/>
          <w:bCs/>
          <w:color w:val="000000" w:themeColor="text1"/>
          <w:sz w:val="28"/>
          <w:szCs w:val="28"/>
        </w:rPr>
        <w:t>:</w:t>
      </w:r>
      <w:r w:rsidR="00F320DB">
        <w:rPr>
          <w:rFonts w:ascii="Arial" w:hAnsi="Arial" w:cs="Arial"/>
          <w:b/>
          <w:bCs/>
          <w:color w:val="000000" w:themeColor="text1"/>
          <w:sz w:val="28"/>
          <w:szCs w:val="28"/>
        </w:rPr>
        <w:t xml:space="preserve"> </w:t>
      </w:r>
      <w:r w:rsidR="00445D14">
        <w:rPr>
          <w:rFonts w:ascii="Arial" w:hAnsi="Arial" w:cs="Arial"/>
          <w:b/>
          <w:bCs/>
          <w:color w:val="000000" w:themeColor="text1"/>
          <w:sz w:val="28"/>
          <w:szCs w:val="28"/>
        </w:rPr>
        <w:t>Standardised p</w:t>
      </w:r>
      <w:r w:rsidR="00F320DB">
        <w:rPr>
          <w:rFonts w:ascii="Arial" w:hAnsi="Arial" w:cs="Arial"/>
          <w:b/>
          <w:bCs/>
          <w:color w:val="000000" w:themeColor="text1"/>
          <w:sz w:val="28"/>
          <w:szCs w:val="28"/>
        </w:rPr>
        <w:t>rocedure</w:t>
      </w:r>
      <w:r w:rsidR="00445D14">
        <w:rPr>
          <w:rFonts w:ascii="Arial" w:hAnsi="Arial" w:cs="Arial"/>
          <w:b/>
          <w:bCs/>
          <w:color w:val="000000" w:themeColor="text1"/>
          <w:sz w:val="28"/>
          <w:szCs w:val="28"/>
        </w:rPr>
        <w:t>s</w:t>
      </w:r>
    </w:p>
    <w:p w14:paraId="3DC18175" w14:textId="77777777" w:rsidR="00445D14" w:rsidRDefault="00445D14" w:rsidP="00371712">
      <w:pPr>
        <w:rPr>
          <w:rFonts w:ascii="Arial" w:hAnsi="Arial" w:cs="Arial"/>
          <w:b/>
          <w:bCs/>
          <w:color w:val="000000" w:themeColor="text1"/>
          <w:sz w:val="28"/>
          <w:szCs w:val="28"/>
        </w:rPr>
      </w:pPr>
    </w:p>
    <w:p w14:paraId="4ADD0488" w14:textId="77777777" w:rsidR="00445D14" w:rsidRPr="003F6FA3" w:rsidRDefault="00F320DB" w:rsidP="00445D14">
      <w:pPr>
        <w:spacing w:line="360" w:lineRule="auto"/>
        <w:rPr>
          <w:rFonts w:ascii="Arial" w:hAnsi="Arial" w:cs="Arial"/>
        </w:rPr>
      </w:pPr>
      <w:r>
        <w:rPr>
          <w:rFonts w:ascii="Arial" w:hAnsi="Arial" w:cs="Arial"/>
          <w:b/>
          <w:bCs/>
          <w:color w:val="000000" w:themeColor="text1"/>
          <w:sz w:val="28"/>
          <w:szCs w:val="28"/>
        </w:rPr>
        <w:t xml:space="preserve"> </w:t>
      </w:r>
      <w:r w:rsidR="00445D14" w:rsidRPr="003F6FA3">
        <w:rPr>
          <w:rFonts w:ascii="Arial" w:hAnsi="Arial" w:cs="Arial"/>
        </w:rPr>
        <w:t>To ensure that all participants have the same experience, researchers should ensure that they are all tested:</w:t>
      </w:r>
    </w:p>
    <w:p w14:paraId="1C03BBE9" w14:textId="77777777" w:rsidR="00445D14" w:rsidRPr="003F6FA3" w:rsidRDefault="00445D14" w:rsidP="00445D14">
      <w:pPr>
        <w:pStyle w:val="ListParagraph"/>
        <w:numPr>
          <w:ilvl w:val="0"/>
          <w:numId w:val="3"/>
        </w:numPr>
        <w:spacing w:after="160" w:line="360" w:lineRule="auto"/>
        <w:rPr>
          <w:rFonts w:ascii="Arial" w:hAnsi="Arial" w:cs="Arial"/>
        </w:rPr>
      </w:pPr>
      <w:r w:rsidRPr="003F6FA3">
        <w:rPr>
          <w:rFonts w:ascii="Arial" w:hAnsi="Arial" w:cs="Arial"/>
        </w:rPr>
        <w:t>In the same place, with the same equipment and materials placed in the same way.</w:t>
      </w:r>
    </w:p>
    <w:p w14:paraId="564C9FB4" w14:textId="77777777" w:rsidR="00445D14" w:rsidRPr="003F6FA3" w:rsidRDefault="00445D14" w:rsidP="00445D14">
      <w:pPr>
        <w:pStyle w:val="ListParagraph"/>
        <w:numPr>
          <w:ilvl w:val="0"/>
          <w:numId w:val="3"/>
        </w:numPr>
        <w:spacing w:after="160" w:line="360" w:lineRule="auto"/>
        <w:rPr>
          <w:rFonts w:ascii="Arial" w:hAnsi="Arial" w:cs="Arial"/>
        </w:rPr>
      </w:pPr>
      <w:r w:rsidRPr="003F6FA3">
        <w:rPr>
          <w:rFonts w:ascii="Arial" w:hAnsi="Arial" w:cs="Arial"/>
        </w:rPr>
        <w:t>Under the same conditions, so the level of lighting, noise and heat remains the same for all</w:t>
      </w:r>
    </w:p>
    <w:p w14:paraId="54978FDC" w14:textId="77777777" w:rsidR="00445D14" w:rsidRPr="003F6FA3" w:rsidRDefault="00445D14" w:rsidP="00445D14">
      <w:pPr>
        <w:pStyle w:val="ListParagraph"/>
        <w:spacing w:line="360" w:lineRule="auto"/>
        <w:rPr>
          <w:rFonts w:ascii="Arial" w:hAnsi="Arial" w:cs="Arial"/>
        </w:rPr>
      </w:pPr>
      <w:r w:rsidRPr="003F6FA3">
        <w:rPr>
          <w:rFonts w:ascii="Arial" w:hAnsi="Arial" w:cs="Arial"/>
        </w:rPr>
        <w:t>participants.</w:t>
      </w:r>
    </w:p>
    <w:p w14:paraId="5576D219" w14:textId="77777777" w:rsidR="00445D14" w:rsidRPr="003F6FA3" w:rsidRDefault="00445D14" w:rsidP="00445D14">
      <w:pPr>
        <w:pStyle w:val="ListParagraph"/>
        <w:numPr>
          <w:ilvl w:val="0"/>
          <w:numId w:val="3"/>
        </w:numPr>
        <w:spacing w:after="160" w:line="360" w:lineRule="auto"/>
        <w:rPr>
          <w:rFonts w:ascii="Arial" w:hAnsi="Arial" w:cs="Arial"/>
        </w:rPr>
      </w:pPr>
      <w:r w:rsidRPr="003F6FA3">
        <w:rPr>
          <w:rFonts w:ascii="Arial" w:hAnsi="Arial" w:cs="Arial"/>
        </w:rPr>
        <w:t>At roughly the same time of day, as people may behave differently if tested at nine o'clock in the morning rather than five o'clock at night.</w:t>
      </w:r>
    </w:p>
    <w:p w14:paraId="4A66E77E" w14:textId="77777777" w:rsidR="00445D14" w:rsidRPr="003F6FA3" w:rsidRDefault="00445D14" w:rsidP="00445D14">
      <w:pPr>
        <w:pStyle w:val="ListParagraph"/>
        <w:numPr>
          <w:ilvl w:val="0"/>
          <w:numId w:val="3"/>
        </w:numPr>
        <w:spacing w:after="160" w:line="360" w:lineRule="auto"/>
        <w:rPr>
          <w:rFonts w:ascii="Arial" w:hAnsi="Arial" w:cs="Arial"/>
        </w:rPr>
      </w:pPr>
      <w:r w:rsidRPr="003F6FA3">
        <w:rPr>
          <w:rFonts w:ascii="Arial" w:hAnsi="Arial" w:cs="Arial"/>
        </w:rPr>
        <w:t xml:space="preserve">Given identical standardised instructions in </w:t>
      </w:r>
      <w:proofErr w:type="gramStart"/>
      <w:r w:rsidRPr="003F6FA3">
        <w:rPr>
          <w:rFonts w:ascii="Arial" w:hAnsi="Arial" w:cs="Arial"/>
        </w:rPr>
        <w:t>exactly the same</w:t>
      </w:r>
      <w:proofErr w:type="gramEnd"/>
      <w:r w:rsidRPr="003F6FA3">
        <w:rPr>
          <w:rFonts w:ascii="Arial" w:hAnsi="Arial" w:cs="Arial"/>
        </w:rPr>
        <w:t xml:space="preserve"> way</w:t>
      </w:r>
    </w:p>
    <w:p w14:paraId="68CBA184" w14:textId="77777777" w:rsidR="00445D14" w:rsidRPr="003F6FA3" w:rsidRDefault="00445D14" w:rsidP="00445D14">
      <w:pPr>
        <w:spacing w:line="360" w:lineRule="auto"/>
        <w:rPr>
          <w:rFonts w:ascii="Arial" w:hAnsi="Arial" w:cs="Arial"/>
        </w:rPr>
      </w:pPr>
    </w:p>
    <w:p w14:paraId="67002F80" w14:textId="77777777" w:rsidR="00445D14" w:rsidRPr="003F6FA3" w:rsidRDefault="00445D14" w:rsidP="00445D14">
      <w:pPr>
        <w:spacing w:line="360" w:lineRule="auto"/>
        <w:rPr>
          <w:rFonts w:ascii="Arial" w:hAnsi="Arial" w:cs="Arial"/>
        </w:rPr>
      </w:pPr>
      <w:r w:rsidRPr="003F6FA3">
        <w:rPr>
          <w:rFonts w:ascii="Arial" w:hAnsi="Arial" w:cs="Arial"/>
        </w:rPr>
        <w:t xml:space="preserve">Standardised Instructions: these are given in the chosen location and there may be more than one set for different (IV) conditions of the investigation. The standardised instructions are important, as each participant must receive the same </w:t>
      </w:r>
      <w:proofErr w:type="gramStart"/>
      <w:r w:rsidRPr="003F6FA3">
        <w:rPr>
          <w:rFonts w:ascii="Arial" w:hAnsi="Arial" w:cs="Arial"/>
        </w:rPr>
        <w:t>instructions</w:t>
      </w:r>
      <w:proofErr w:type="gramEnd"/>
      <w:r w:rsidRPr="003F6FA3">
        <w:rPr>
          <w:rFonts w:ascii="Arial" w:hAnsi="Arial" w:cs="Arial"/>
        </w:rPr>
        <w:t xml:space="preserve"> so they understand what to do in the study. Also, it ensures that each participant is treated the same and should help eliminate experimenter effects. You can read the instructions to the participant(s</w:t>
      </w:r>
      <w:proofErr w:type="gramStart"/>
      <w:r w:rsidRPr="003F6FA3">
        <w:rPr>
          <w:rFonts w:ascii="Arial" w:hAnsi="Arial" w:cs="Arial"/>
        </w:rPr>
        <w:t>), or</w:t>
      </w:r>
      <w:proofErr w:type="gramEnd"/>
      <w:r w:rsidRPr="003F6FA3">
        <w:rPr>
          <w:rFonts w:ascii="Arial" w:hAnsi="Arial" w:cs="Arial"/>
        </w:rPr>
        <w:t xml:space="preserve"> let them read the instructions themselves.</w:t>
      </w:r>
    </w:p>
    <w:p w14:paraId="0D2B2695" w14:textId="77777777" w:rsidR="00445D14" w:rsidRPr="003F6FA3" w:rsidRDefault="00445D14" w:rsidP="00445D14">
      <w:pPr>
        <w:spacing w:line="360" w:lineRule="auto"/>
        <w:rPr>
          <w:rFonts w:ascii="Arial" w:hAnsi="Arial" w:cs="Arial"/>
        </w:rPr>
      </w:pPr>
    </w:p>
    <w:p w14:paraId="4B73D6E1" w14:textId="365A6F7C" w:rsidR="00445D14" w:rsidRPr="003F6FA3" w:rsidRDefault="00445D14" w:rsidP="00445D14">
      <w:pPr>
        <w:spacing w:line="360" w:lineRule="auto"/>
        <w:rPr>
          <w:rFonts w:ascii="Arial" w:hAnsi="Arial" w:cs="Arial"/>
        </w:rPr>
      </w:pPr>
      <w:r w:rsidRPr="003F6FA3">
        <w:rPr>
          <w:rFonts w:ascii="Arial" w:hAnsi="Arial" w:cs="Arial"/>
          <w:b/>
        </w:rPr>
        <w:t xml:space="preserve">Standardised procedure for the </w:t>
      </w:r>
      <w:r w:rsidR="00804E59">
        <w:rPr>
          <w:rFonts w:ascii="Arial" w:hAnsi="Arial" w:cs="Arial"/>
          <w:b/>
        </w:rPr>
        <w:t>Stroop effect</w:t>
      </w:r>
      <w:r w:rsidRPr="003F6FA3">
        <w:rPr>
          <w:rFonts w:ascii="Arial" w:hAnsi="Arial" w:cs="Arial"/>
          <w:b/>
        </w:rPr>
        <w:t xml:space="preserve"> study</w:t>
      </w:r>
      <w:r w:rsidRPr="003F6FA3">
        <w:rPr>
          <w:rFonts w:ascii="Arial" w:hAnsi="Arial" w:cs="Arial"/>
        </w:rPr>
        <w:t xml:space="preserve"> </w:t>
      </w:r>
    </w:p>
    <w:p w14:paraId="36074AC8" w14:textId="4D591B98" w:rsidR="00445D14" w:rsidRPr="003F6FA3" w:rsidRDefault="00445D14" w:rsidP="00445D14">
      <w:pPr>
        <w:spacing w:line="360" w:lineRule="auto"/>
        <w:rPr>
          <w:rFonts w:ascii="Arial" w:hAnsi="Arial" w:cs="Arial"/>
        </w:rPr>
      </w:pPr>
      <w:r w:rsidRPr="003F6FA3">
        <w:rPr>
          <w:rFonts w:ascii="Arial" w:hAnsi="Arial" w:cs="Arial"/>
        </w:rPr>
        <w:t>A</w:t>
      </w:r>
      <w:r w:rsidR="00012698">
        <w:rPr>
          <w:rFonts w:ascii="Arial" w:hAnsi="Arial" w:cs="Arial"/>
        </w:rPr>
        <w:t xml:space="preserve"> convenience </w:t>
      </w:r>
      <w:r w:rsidRPr="003F6FA3">
        <w:rPr>
          <w:rFonts w:ascii="Arial" w:hAnsi="Arial" w:cs="Arial"/>
        </w:rPr>
        <w:t>sample of students was used. Presumptive consent was gained.</w:t>
      </w:r>
    </w:p>
    <w:p w14:paraId="50CCBAB7" w14:textId="77777777" w:rsidR="00445D14" w:rsidRPr="003F6FA3" w:rsidRDefault="00445D14" w:rsidP="00445D14">
      <w:pPr>
        <w:spacing w:line="360" w:lineRule="auto"/>
        <w:rPr>
          <w:rFonts w:ascii="Arial" w:hAnsi="Arial" w:cs="Arial"/>
        </w:rPr>
      </w:pPr>
      <w:r w:rsidRPr="003F6FA3">
        <w:rPr>
          <w:rFonts w:ascii="Arial" w:hAnsi="Arial" w:cs="Arial"/>
        </w:rPr>
        <w:t>The following instructions were presented verbally:</w:t>
      </w:r>
    </w:p>
    <w:p w14:paraId="5923D313" w14:textId="2FF6B195" w:rsidR="00445D14" w:rsidRPr="003F6FA3" w:rsidRDefault="00445D14" w:rsidP="00445D14">
      <w:pPr>
        <w:pStyle w:val="ListParagraph"/>
        <w:numPr>
          <w:ilvl w:val="0"/>
          <w:numId w:val="4"/>
        </w:numPr>
        <w:spacing w:after="160" w:line="360" w:lineRule="auto"/>
        <w:rPr>
          <w:rFonts w:ascii="Arial" w:hAnsi="Arial" w:cs="Arial"/>
        </w:rPr>
      </w:pPr>
      <w:r w:rsidRPr="003F6FA3">
        <w:rPr>
          <w:rFonts w:ascii="Arial" w:hAnsi="Arial" w:cs="Arial"/>
        </w:rPr>
        <w:t xml:space="preserve">Participants were asked to </w:t>
      </w:r>
      <w:r w:rsidR="00FD45AD">
        <w:rPr>
          <w:rFonts w:ascii="Arial" w:hAnsi="Arial" w:cs="Arial"/>
        </w:rPr>
        <w:t>put themselves into groups of 2.</w:t>
      </w:r>
      <w:r w:rsidRPr="003F6FA3">
        <w:rPr>
          <w:rFonts w:ascii="Arial" w:hAnsi="Arial" w:cs="Arial"/>
        </w:rPr>
        <w:t xml:space="preserve"> </w:t>
      </w:r>
    </w:p>
    <w:p w14:paraId="4E655C83" w14:textId="36D10A58" w:rsidR="00445D14" w:rsidRPr="003F6FA3" w:rsidRDefault="00445D14" w:rsidP="00445D14">
      <w:pPr>
        <w:pStyle w:val="ListParagraph"/>
        <w:numPr>
          <w:ilvl w:val="0"/>
          <w:numId w:val="4"/>
        </w:numPr>
        <w:spacing w:after="160" w:line="360" w:lineRule="auto"/>
        <w:rPr>
          <w:rFonts w:ascii="Arial" w:hAnsi="Arial" w:cs="Arial"/>
        </w:rPr>
      </w:pPr>
      <w:r w:rsidRPr="003F6FA3">
        <w:rPr>
          <w:rFonts w:ascii="Arial" w:hAnsi="Arial" w:cs="Arial"/>
        </w:rPr>
        <w:t>You will take part in a</w:t>
      </w:r>
      <w:r w:rsidR="00BF1913">
        <w:rPr>
          <w:rFonts w:ascii="Arial" w:hAnsi="Arial" w:cs="Arial"/>
        </w:rPr>
        <w:t>n</w:t>
      </w:r>
      <w:r w:rsidR="00865301">
        <w:rPr>
          <w:rFonts w:ascii="Arial" w:hAnsi="Arial" w:cs="Arial"/>
        </w:rPr>
        <w:t xml:space="preserve"> attention task</w:t>
      </w:r>
      <w:r w:rsidRPr="003F6FA3">
        <w:rPr>
          <w:rFonts w:ascii="Arial" w:hAnsi="Arial" w:cs="Arial"/>
        </w:rPr>
        <w:t>.</w:t>
      </w:r>
    </w:p>
    <w:p w14:paraId="219AFAEA" w14:textId="2A4085BD" w:rsidR="00445D14" w:rsidRPr="003F6FA3" w:rsidRDefault="00445D14" w:rsidP="00445D14">
      <w:pPr>
        <w:pStyle w:val="ListParagraph"/>
        <w:numPr>
          <w:ilvl w:val="0"/>
          <w:numId w:val="4"/>
        </w:numPr>
        <w:spacing w:after="160" w:line="360" w:lineRule="auto"/>
        <w:rPr>
          <w:rFonts w:ascii="Arial" w:hAnsi="Arial" w:cs="Arial"/>
        </w:rPr>
      </w:pPr>
      <w:r w:rsidRPr="003F6FA3">
        <w:rPr>
          <w:rFonts w:ascii="Arial" w:hAnsi="Arial" w:cs="Arial"/>
        </w:rPr>
        <w:t>Please ensure that you have a pen and paper in front of you</w:t>
      </w:r>
      <w:r w:rsidR="00865301">
        <w:rPr>
          <w:rFonts w:ascii="Arial" w:hAnsi="Arial" w:cs="Arial"/>
        </w:rPr>
        <w:t xml:space="preserve"> and access to a stopwatch.</w:t>
      </w:r>
    </w:p>
    <w:p w14:paraId="65E603D0" w14:textId="084541F2" w:rsidR="00445D14" w:rsidRDefault="00445D14" w:rsidP="00445D14">
      <w:pPr>
        <w:pStyle w:val="ListParagraph"/>
        <w:numPr>
          <w:ilvl w:val="0"/>
          <w:numId w:val="4"/>
        </w:numPr>
        <w:spacing w:after="160" w:line="360" w:lineRule="auto"/>
        <w:rPr>
          <w:rFonts w:ascii="Arial" w:hAnsi="Arial" w:cs="Arial"/>
        </w:rPr>
      </w:pPr>
      <w:r w:rsidRPr="003F6FA3">
        <w:rPr>
          <w:rFonts w:ascii="Arial" w:hAnsi="Arial" w:cs="Arial"/>
        </w:rPr>
        <w:t xml:space="preserve">You will be presented with </w:t>
      </w:r>
      <w:proofErr w:type="gramStart"/>
      <w:r w:rsidRPr="003F6FA3">
        <w:rPr>
          <w:rFonts w:ascii="Arial" w:hAnsi="Arial" w:cs="Arial"/>
        </w:rPr>
        <w:t>2 word</w:t>
      </w:r>
      <w:proofErr w:type="gramEnd"/>
      <w:r w:rsidRPr="003F6FA3">
        <w:rPr>
          <w:rFonts w:ascii="Arial" w:hAnsi="Arial" w:cs="Arial"/>
        </w:rPr>
        <w:t xml:space="preserve"> lists – consisting of 15 words each.</w:t>
      </w:r>
    </w:p>
    <w:p w14:paraId="63FFA3AC" w14:textId="6FDD2936" w:rsidR="00BF1913" w:rsidRDefault="006A0384" w:rsidP="00445D14">
      <w:pPr>
        <w:pStyle w:val="ListParagraph"/>
        <w:numPr>
          <w:ilvl w:val="0"/>
          <w:numId w:val="4"/>
        </w:numPr>
        <w:spacing w:after="160" w:line="360" w:lineRule="auto"/>
        <w:rPr>
          <w:rFonts w:ascii="Arial" w:hAnsi="Arial" w:cs="Arial"/>
        </w:rPr>
      </w:pPr>
      <w:r>
        <w:rPr>
          <w:rFonts w:ascii="Arial" w:hAnsi="Arial" w:cs="Arial"/>
        </w:rPr>
        <w:t>Participants were given a word list consisting of 15 words (colour names) printed in the congruent colour ink.</w:t>
      </w:r>
    </w:p>
    <w:p w14:paraId="1282FDDF" w14:textId="4FD72391" w:rsidR="006A0384" w:rsidRDefault="00295B90" w:rsidP="00445D14">
      <w:pPr>
        <w:pStyle w:val="ListParagraph"/>
        <w:numPr>
          <w:ilvl w:val="0"/>
          <w:numId w:val="4"/>
        </w:numPr>
        <w:spacing w:after="160" w:line="360" w:lineRule="auto"/>
        <w:rPr>
          <w:rFonts w:ascii="Arial" w:hAnsi="Arial" w:cs="Arial"/>
        </w:rPr>
      </w:pPr>
      <w:r>
        <w:rPr>
          <w:rFonts w:ascii="Arial" w:hAnsi="Arial" w:cs="Arial"/>
        </w:rPr>
        <w:t xml:space="preserve">Participants were instructed to say (out loud) the colour of the ink regardless of the word. </w:t>
      </w:r>
      <w:r w:rsidR="003C0A88">
        <w:rPr>
          <w:rFonts w:ascii="Arial" w:hAnsi="Arial" w:cs="Arial"/>
        </w:rPr>
        <w:t>Other group member would time them stating the ink colours</w:t>
      </w:r>
      <w:r w:rsidR="00CB1A3D">
        <w:rPr>
          <w:rFonts w:ascii="Arial" w:hAnsi="Arial" w:cs="Arial"/>
        </w:rPr>
        <w:t xml:space="preserve"> and </w:t>
      </w:r>
      <w:r w:rsidR="001F5425">
        <w:rPr>
          <w:rFonts w:ascii="Arial" w:hAnsi="Arial" w:cs="Arial"/>
        </w:rPr>
        <w:t>record the timings on the paper.</w:t>
      </w:r>
    </w:p>
    <w:p w14:paraId="5A269D2C" w14:textId="31569814" w:rsidR="00922023" w:rsidRDefault="00922023" w:rsidP="00445D14">
      <w:pPr>
        <w:pStyle w:val="ListParagraph"/>
        <w:numPr>
          <w:ilvl w:val="0"/>
          <w:numId w:val="4"/>
        </w:numPr>
        <w:spacing w:after="160" w:line="360" w:lineRule="auto"/>
        <w:rPr>
          <w:rFonts w:ascii="Arial" w:hAnsi="Arial" w:cs="Arial"/>
        </w:rPr>
      </w:pPr>
      <w:r>
        <w:rPr>
          <w:rFonts w:ascii="Arial" w:hAnsi="Arial" w:cs="Arial"/>
        </w:rPr>
        <w:lastRenderedPageBreak/>
        <w:t>Participants were then given a second word list of 15 words (colour names)</w:t>
      </w:r>
      <w:r w:rsidR="00EA1CCF">
        <w:rPr>
          <w:rFonts w:ascii="Arial" w:hAnsi="Arial" w:cs="Arial"/>
        </w:rPr>
        <w:t xml:space="preserve"> printed in the incongruent colour ink.</w:t>
      </w:r>
    </w:p>
    <w:p w14:paraId="30DA0617" w14:textId="77777777" w:rsidR="00F10E18" w:rsidRDefault="00EA1CCF" w:rsidP="00445D14">
      <w:pPr>
        <w:pStyle w:val="ListParagraph"/>
        <w:numPr>
          <w:ilvl w:val="0"/>
          <w:numId w:val="4"/>
        </w:numPr>
        <w:spacing w:after="160" w:line="360" w:lineRule="auto"/>
        <w:rPr>
          <w:rFonts w:ascii="Arial" w:hAnsi="Arial" w:cs="Arial"/>
        </w:rPr>
      </w:pPr>
      <w:r>
        <w:rPr>
          <w:rFonts w:ascii="Arial" w:hAnsi="Arial" w:cs="Arial"/>
        </w:rPr>
        <w:t>Participants were again instructed to state the colour of ink (out loud) regardless of the word.</w:t>
      </w:r>
      <w:r w:rsidR="00CB1A3D">
        <w:rPr>
          <w:rFonts w:ascii="Arial" w:hAnsi="Arial" w:cs="Arial"/>
        </w:rPr>
        <w:t xml:space="preserve"> Group member would time this again</w:t>
      </w:r>
      <w:r w:rsidR="00F10E18">
        <w:rPr>
          <w:rFonts w:ascii="Arial" w:hAnsi="Arial" w:cs="Arial"/>
        </w:rPr>
        <w:t xml:space="preserve"> and record it using the paper.</w:t>
      </w:r>
    </w:p>
    <w:p w14:paraId="6214FB86" w14:textId="3B1DCBC6" w:rsidR="00EA1CCF" w:rsidRPr="003F6FA3" w:rsidRDefault="00A55561" w:rsidP="00445D14">
      <w:pPr>
        <w:pStyle w:val="ListParagraph"/>
        <w:numPr>
          <w:ilvl w:val="0"/>
          <w:numId w:val="4"/>
        </w:numPr>
        <w:spacing w:after="160" w:line="360" w:lineRule="auto"/>
        <w:rPr>
          <w:rFonts w:ascii="Arial" w:hAnsi="Arial" w:cs="Arial"/>
        </w:rPr>
      </w:pPr>
      <w:r>
        <w:rPr>
          <w:rFonts w:ascii="Arial" w:hAnsi="Arial" w:cs="Arial"/>
        </w:rPr>
        <w:t xml:space="preserve">Participants in the group would then swap roles and complete the experiment again. </w:t>
      </w:r>
      <w:r w:rsidR="00CB1A3D">
        <w:rPr>
          <w:rFonts w:ascii="Arial" w:hAnsi="Arial" w:cs="Arial"/>
        </w:rPr>
        <w:t xml:space="preserve"> </w:t>
      </w:r>
    </w:p>
    <w:p w14:paraId="7E58F183" w14:textId="6623D490" w:rsidR="00445D14" w:rsidRPr="003F6FA3" w:rsidRDefault="00445D14" w:rsidP="00445D14">
      <w:pPr>
        <w:pStyle w:val="ListParagraph"/>
        <w:numPr>
          <w:ilvl w:val="0"/>
          <w:numId w:val="4"/>
        </w:numPr>
        <w:spacing w:after="160" w:line="360" w:lineRule="auto"/>
        <w:rPr>
          <w:rFonts w:ascii="Arial" w:hAnsi="Arial" w:cs="Arial"/>
        </w:rPr>
      </w:pPr>
      <w:r w:rsidRPr="003F6FA3">
        <w:rPr>
          <w:rFonts w:ascii="Arial" w:hAnsi="Arial" w:cs="Arial"/>
        </w:rPr>
        <w:t xml:space="preserve">Words were presented </w:t>
      </w:r>
      <w:r w:rsidR="00A55561">
        <w:rPr>
          <w:rFonts w:ascii="Arial" w:hAnsi="Arial" w:cs="Arial"/>
        </w:rPr>
        <w:t>on a white piece of paper.</w:t>
      </w:r>
    </w:p>
    <w:p w14:paraId="35362A26" w14:textId="651D9518" w:rsidR="00445D14" w:rsidRPr="003F6FA3" w:rsidRDefault="00445D14" w:rsidP="00445D14">
      <w:pPr>
        <w:pStyle w:val="ListParagraph"/>
        <w:numPr>
          <w:ilvl w:val="0"/>
          <w:numId w:val="4"/>
        </w:numPr>
        <w:spacing w:after="160" w:line="360" w:lineRule="auto"/>
        <w:rPr>
          <w:rFonts w:ascii="Arial" w:hAnsi="Arial" w:cs="Arial"/>
        </w:rPr>
      </w:pPr>
      <w:r w:rsidRPr="003F6FA3">
        <w:rPr>
          <w:rFonts w:ascii="Arial" w:hAnsi="Arial" w:cs="Arial"/>
        </w:rPr>
        <w:t xml:space="preserve">The font was </w:t>
      </w:r>
      <w:r w:rsidR="00322775">
        <w:rPr>
          <w:rFonts w:ascii="Arial" w:hAnsi="Arial" w:cs="Arial"/>
        </w:rPr>
        <w:t>Times New Roman</w:t>
      </w:r>
      <w:r w:rsidRPr="003F6FA3">
        <w:rPr>
          <w:rFonts w:ascii="Arial" w:hAnsi="Arial" w:cs="Arial"/>
        </w:rPr>
        <w:t xml:space="preserve">, size </w:t>
      </w:r>
      <w:r w:rsidR="00322775">
        <w:rPr>
          <w:rFonts w:ascii="Arial" w:hAnsi="Arial" w:cs="Arial"/>
        </w:rPr>
        <w:t>26</w:t>
      </w:r>
      <w:r w:rsidRPr="003F6FA3">
        <w:rPr>
          <w:rFonts w:ascii="Arial" w:hAnsi="Arial" w:cs="Arial"/>
        </w:rPr>
        <w:t xml:space="preserve">. </w:t>
      </w:r>
    </w:p>
    <w:p w14:paraId="79FBBB82" w14:textId="77777777" w:rsidR="00445D14" w:rsidRPr="003F6FA3" w:rsidRDefault="00445D14" w:rsidP="00445D14">
      <w:pPr>
        <w:pStyle w:val="ListParagraph"/>
        <w:numPr>
          <w:ilvl w:val="0"/>
          <w:numId w:val="4"/>
        </w:numPr>
        <w:spacing w:after="160" w:line="360" w:lineRule="auto"/>
        <w:rPr>
          <w:rFonts w:ascii="Arial" w:hAnsi="Arial" w:cs="Arial"/>
        </w:rPr>
      </w:pPr>
      <w:r w:rsidRPr="003F6FA3">
        <w:rPr>
          <w:rFonts w:ascii="Arial" w:hAnsi="Arial" w:cs="Arial"/>
        </w:rPr>
        <w:t xml:space="preserve">Participants were thanked for their participation. </w:t>
      </w:r>
    </w:p>
    <w:p w14:paraId="495563E9" w14:textId="77777777" w:rsidR="00445D14" w:rsidRPr="003F6FA3" w:rsidRDefault="00445D14" w:rsidP="00445D14">
      <w:pPr>
        <w:pStyle w:val="ListParagraph"/>
        <w:numPr>
          <w:ilvl w:val="0"/>
          <w:numId w:val="4"/>
        </w:numPr>
        <w:spacing w:after="160" w:line="360" w:lineRule="auto"/>
        <w:rPr>
          <w:rFonts w:ascii="Arial" w:hAnsi="Arial" w:cs="Arial"/>
        </w:rPr>
      </w:pPr>
      <w:r w:rsidRPr="003F6FA3">
        <w:rPr>
          <w:rFonts w:ascii="Arial" w:hAnsi="Arial" w:cs="Arial"/>
        </w:rPr>
        <w:t xml:space="preserve">Participants were fully debriefed regarding the aim and hypotheses of the experiment.  </w:t>
      </w:r>
    </w:p>
    <w:p w14:paraId="6BE6BAE2" w14:textId="0B25A967" w:rsidR="00445D14" w:rsidRDefault="00445D14" w:rsidP="00445D14">
      <w:pPr>
        <w:spacing w:line="360" w:lineRule="auto"/>
        <w:rPr>
          <w:rFonts w:ascii="Arial" w:hAnsi="Arial" w:cs="Arial"/>
        </w:rPr>
      </w:pPr>
      <w:r w:rsidRPr="003F6FA3">
        <w:rPr>
          <w:rFonts w:ascii="Arial" w:hAnsi="Arial" w:cs="Arial"/>
        </w:rPr>
        <w:t xml:space="preserve">Following the </w:t>
      </w:r>
      <w:r w:rsidR="00234388">
        <w:rPr>
          <w:rFonts w:ascii="Arial" w:hAnsi="Arial" w:cs="Arial"/>
        </w:rPr>
        <w:t>recordings of times taken to state the colours,</w:t>
      </w:r>
      <w:r w:rsidRPr="003F6FA3">
        <w:rPr>
          <w:rFonts w:ascii="Arial" w:hAnsi="Arial" w:cs="Arial"/>
        </w:rPr>
        <w:t xml:space="preserve"> raw data was analysed using a </w:t>
      </w:r>
      <w:r w:rsidR="00234388">
        <w:rPr>
          <w:rFonts w:ascii="Arial" w:hAnsi="Arial" w:cs="Arial"/>
        </w:rPr>
        <w:t>related t-test</w:t>
      </w:r>
      <w:r w:rsidRPr="003F6FA3">
        <w:rPr>
          <w:rFonts w:ascii="Arial" w:hAnsi="Arial" w:cs="Arial"/>
        </w:rPr>
        <w:t xml:space="preserve"> test on SPSS 26. </w:t>
      </w:r>
    </w:p>
    <w:p w14:paraId="5AA7AA17" w14:textId="0D9C56C2" w:rsidR="007B33FD" w:rsidRDefault="007B33FD" w:rsidP="00371712">
      <w:pPr>
        <w:rPr>
          <w:rFonts w:ascii="Arial" w:hAnsi="Arial" w:cs="Arial"/>
          <w:b/>
          <w:bCs/>
          <w:color w:val="000000" w:themeColor="text1"/>
          <w:sz w:val="28"/>
          <w:szCs w:val="28"/>
        </w:rPr>
      </w:pPr>
    </w:p>
    <w:p w14:paraId="5ABCAE07" w14:textId="136D369C" w:rsidR="00445D14" w:rsidRDefault="00445D14" w:rsidP="00371712">
      <w:pPr>
        <w:rPr>
          <w:rFonts w:ascii="Arial" w:hAnsi="Arial" w:cs="Arial"/>
          <w:b/>
          <w:bCs/>
          <w:color w:val="000000" w:themeColor="text1"/>
          <w:sz w:val="28"/>
          <w:szCs w:val="28"/>
        </w:rPr>
      </w:pPr>
    </w:p>
    <w:p w14:paraId="22A86CCE" w14:textId="3262D787" w:rsidR="00445D14" w:rsidRDefault="00445D14" w:rsidP="00371712">
      <w:pPr>
        <w:rPr>
          <w:rFonts w:ascii="Arial" w:hAnsi="Arial" w:cs="Arial"/>
          <w:b/>
          <w:bCs/>
          <w:color w:val="000000" w:themeColor="text1"/>
          <w:sz w:val="28"/>
          <w:szCs w:val="28"/>
        </w:rPr>
      </w:pPr>
    </w:p>
    <w:p w14:paraId="14F334D5" w14:textId="513E7A3D" w:rsidR="00445D14" w:rsidRDefault="00445D14" w:rsidP="00371712">
      <w:pPr>
        <w:rPr>
          <w:rFonts w:ascii="Arial" w:hAnsi="Arial" w:cs="Arial"/>
          <w:b/>
          <w:bCs/>
          <w:color w:val="000000" w:themeColor="text1"/>
          <w:sz w:val="28"/>
          <w:szCs w:val="28"/>
        </w:rPr>
      </w:pPr>
    </w:p>
    <w:p w14:paraId="63EEFF7E" w14:textId="75324DAE" w:rsidR="00445D14" w:rsidRDefault="009835B1" w:rsidP="00371712">
      <w:pPr>
        <w:rPr>
          <w:rFonts w:ascii="Arial" w:hAnsi="Arial" w:cs="Arial"/>
          <w:b/>
          <w:bCs/>
          <w:color w:val="000000" w:themeColor="text1"/>
          <w:sz w:val="28"/>
          <w:szCs w:val="28"/>
        </w:rPr>
      </w:pPr>
      <w:r>
        <w:rPr>
          <w:rFonts w:ascii="Arial" w:hAnsi="Arial" w:cs="Arial"/>
          <w:b/>
          <w:bCs/>
          <w:color w:val="000000" w:themeColor="text1"/>
          <w:sz w:val="28"/>
          <w:szCs w:val="28"/>
        </w:rPr>
        <w:t>Appendix 3: Study Information Sheet</w:t>
      </w:r>
    </w:p>
    <w:p w14:paraId="301BFA4F" w14:textId="3C5E780D" w:rsidR="00445D14" w:rsidRDefault="00445D14" w:rsidP="00371712">
      <w:pPr>
        <w:rPr>
          <w:rFonts w:ascii="Arial" w:hAnsi="Arial" w:cs="Arial"/>
          <w:b/>
          <w:bCs/>
          <w:color w:val="000000" w:themeColor="text1"/>
          <w:sz w:val="28"/>
          <w:szCs w:val="28"/>
        </w:rPr>
      </w:pPr>
    </w:p>
    <w:p w14:paraId="0F304BEA" w14:textId="77777777" w:rsidR="00445D14" w:rsidRDefault="00445D14" w:rsidP="00371712">
      <w:pPr>
        <w:rPr>
          <w:rFonts w:ascii="Arial" w:hAnsi="Arial" w:cs="Arial"/>
          <w:b/>
          <w:bCs/>
          <w:color w:val="000000" w:themeColor="text1"/>
          <w:sz w:val="28"/>
          <w:szCs w:val="28"/>
        </w:rPr>
      </w:pPr>
    </w:p>
    <w:p w14:paraId="7C7F3EB5" w14:textId="77777777" w:rsidR="00103BDD" w:rsidRDefault="00103BDD" w:rsidP="00103B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59264" behindDoc="0" locked="0" layoutInCell="1" allowOverlap="1" wp14:anchorId="167E231A" wp14:editId="00154AD5">
                <wp:simplePos x="0" y="0"/>
                <wp:positionH relativeFrom="column">
                  <wp:posOffset>3535680</wp:posOffset>
                </wp:positionH>
                <wp:positionV relativeFrom="paragraph">
                  <wp:posOffset>0</wp:posOffset>
                </wp:positionV>
                <wp:extent cx="2447925" cy="373380"/>
                <wp:effectExtent l="0" t="0" r="2857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7F06A6FB" w14:textId="77777777" w:rsidR="00103BDD" w:rsidRPr="00D42DB8" w:rsidRDefault="00103BDD" w:rsidP="00103BDD">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7E231A" id="_x0000_t202" coordsize="21600,21600" o:spt="202" path="m,l,21600r21600,l21600,xe">
                <v:stroke joinstyle="miter"/>
                <v:path gradientshapeok="t" o:connecttype="rect"/>
              </v:shapetype>
              <v:shape id="Text Box 1" o:spid="_x0000_s1026" type="#_x0000_t202" style="position:absolute;margin-left:278.4pt;margin-top:0;width:192.7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" strokeweight="2pt">
                <v:textbox>
                  <w:txbxContent>
                    <w:p w14:paraId="7F06A6FB" w14:textId="77777777" w:rsidR="00103BDD" w:rsidRPr="00D42DB8" w:rsidRDefault="00103BDD" w:rsidP="00103BDD">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b/>
          <w:noProof/>
        </w:rPr>
        <w:drawing>
          <wp:inline distT="0" distB="0" distL="0" distR="0" wp14:anchorId="4BE46B33" wp14:editId="14F1689C">
            <wp:extent cx="2532490" cy="840428"/>
            <wp:effectExtent l="0" t="0" r="127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895AE93" w14:textId="77777777" w:rsidR="00103BDD" w:rsidRDefault="00103BDD" w:rsidP="00103B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1570AF4" w14:textId="77777777" w:rsidR="00103BDD"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634C0C67" w14:textId="77777777" w:rsidR="00103BDD"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7784BC7B" w14:textId="77777777" w:rsidR="00103BDD"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During this study you will be required to do the following:</w:t>
      </w:r>
    </w:p>
    <w:p w14:paraId="3A3FBE8F" w14:textId="7A798BB2" w:rsidR="00103BDD" w:rsidRPr="00533F50" w:rsidRDefault="0093264F" w:rsidP="00E55E6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presented with a piece of paper. One side has 15 w</w:t>
      </w:r>
      <w:r w:rsidR="00B63A3C">
        <w:rPr>
          <w:rFonts w:ascii="Arial" w:hAnsi="Arial" w:cs="Arial"/>
          <w:lang w:val="en-US"/>
        </w:rPr>
        <w:t xml:space="preserve">ords (colour names) printed on </w:t>
      </w:r>
      <w:r w:rsidR="00045EA0">
        <w:rPr>
          <w:rFonts w:ascii="Arial" w:hAnsi="Arial" w:cs="Arial"/>
          <w:lang w:val="en-US"/>
        </w:rPr>
        <w:t xml:space="preserve">in the colour ink that in congruent to the word. </w:t>
      </w:r>
    </w:p>
    <w:p w14:paraId="3A7E41CD" w14:textId="77777777" w:rsidR="00103BDD" w:rsidRDefault="00103BDD" w:rsidP="00E55E6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p>
    <w:p w14:paraId="18AF24C0" w14:textId="4DBF3F4C" w:rsidR="00103BDD" w:rsidRPr="00533F50" w:rsidRDefault="000A086E" w:rsidP="00E55E6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then begin to s</w:t>
      </w:r>
      <w:r w:rsidR="00DD125B">
        <w:rPr>
          <w:rFonts w:ascii="Arial" w:hAnsi="Arial" w:cs="Arial"/>
          <w:lang w:val="en-US"/>
        </w:rPr>
        <w:t>ay</w:t>
      </w:r>
      <w:r>
        <w:rPr>
          <w:rFonts w:ascii="Arial" w:hAnsi="Arial" w:cs="Arial"/>
          <w:lang w:val="en-US"/>
        </w:rPr>
        <w:t xml:space="preserve"> </w:t>
      </w:r>
      <w:r w:rsidR="00DD125B">
        <w:rPr>
          <w:rFonts w:ascii="Arial" w:hAnsi="Arial" w:cs="Arial"/>
          <w:lang w:val="en-US"/>
        </w:rPr>
        <w:t>(</w:t>
      </w:r>
      <w:r>
        <w:rPr>
          <w:rFonts w:ascii="Arial" w:hAnsi="Arial" w:cs="Arial"/>
          <w:lang w:val="en-US"/>
        </w:rPr>
        <w:t>out loud</w:t>
      </w:r>
      <w:r w:rsidR="00DD125B">
        <w:rPr>
          <w:rFonts w:ascii="Arial" w:hAnsi="Arial" w:cs="Arial"/>
          <w:lang w:val="en-US"/>
        </w:rPr>
        <w:t>)</w:t>
      </w:r>
      <w:r>
        <w:rPr>
          <w:rFonts w:ascii="Arial" w:hAnsi="Arial" w:cs="Arial"/>
          <w:lang w:val="en-US"/>
        </w:rPr>
        <w:t xml:space="preserve"> the colour of ink regardless of what the word says. </w:t>
      </w:r>
      <w:r w:rsidR="00E53650">
        <w:rPr>
          <w:rFonts w:ascii="Arial" w:hAnsi="Arial" w:cs="Arial"/>
          <w:lang w:val="en-US"/>
        </w:rPr>
        <w:t>Your performance will be timed and written down upon completion.</w:t>
      </w:r>
    </w:p>
    <w:p w14:paraId="122193F9" w14:textId="77777777" w:rsidR="00103BDD" w:rsidRPr="00533F50" w:rsidRDefault="00103BDD" w:rsidP="00E55E66">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533F50">
        <w:rPr>
          <w:rFonts w:ascii="Arial" w:hAnsi="Arial" w:cs="Arial"/>
          <w:lang w:val="en-US"/>
        </w:rPr>
        <w:lastRenderedPageBreak/>
        <w:t xml:space="preserve">Further instructions on how to complete this will be provided at the </w:t>
      </w:r>
      <w:r>
        <w:rPr>
          <w:rFonts w:ascii="Arial" w:hAnsi="Arial" w:cs="Arial"/>
          <w:lang w:val="en-US"/>
        </w:rPr>
        <w:t>beginning of the study.</w:t>
      </w:r>
    </w:p>
    <w:p w14:paraId="2D36701B" w14:textId="77777777" w:rsidR="00103BDD" w:rsidRPr="00D5198C" w:rsidRDefault="00103BDD" w:rsidP="00E55E6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080"/>
        <w:rPr>
          <w:rFonts w:ascii="Arial" w:hAnsi="Arial" w:cs="Arial"/>
          <w:lang w:val="en-US"/>
        </w:rPr>
      </w:pPr>
    </w:p>
    <w:p w14:paraId="1C777B93" w14:textId="52EA7B49" w:rsidR="00103BDD" w:rsidRPr="00533F50" w:rsidRDefault="00103BDD" w:rsidP="00E55E6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533F50">
        <w:rPr>
          <w:rFonts w:ascii="Arial" w:hAnsi="Arial" w:cs="Arial"/>
          <w:lang w:val="en-US"/>
        </w:rPr>
        <w:t xml:space="preserve">You will then be </w:t>
      </w:r>
      <w:r w:rsidR="009556A9">
        <w:rPr>
          <w:rFonts w:ascii="Arial" w:hAnsi="Arial" w:cs="Arial"/>
          <w:lang w:val="en-US"/>
        </w:rPr>
        <w:t>instructed to turn over the piece of paper revealing a further list of 15 words</w:t>
      </w:r>
      <w:r w:rsidR="00DD125B">
        <w:rPr>
          <w:rFonts w:ascii="Arial" w:hAnsi="Arial" w:cs="Arial"/>
          <w:lang w:val="en-US"/>
        </w:rPr>
        <w:t xml:space="preserve"> where the ink colour is incongruent to the word.</w:t>
      </w:r>
    </w:p>
    <w:p w14:paraId="7656A842" w14:textId="77777777" w:rsidR="00103BDD" w:rsidRDefault="00103BDD" w:rsidP="00E55E6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080"/>
        <w:rPr>
          <w:rFonts w:ascii="Arial" w:hAnsi="Arial" w:cs="Arial"/>
          <w:lang w:val="en-US"/>
        </w:rPr>
      </w:pPr>
    </w:p>
    <w:p w14:paraId="7581D147" w14:textId="672960B2" w:rsidR="00103BDD" w:rsidRPr="00533F50" w:rsidRDefault="00DA26FF" w:rsidP="00E55E6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You will then say (out loud) the colour of </w:t>
      </w:r>
      <w:r w:rsidR="00077C66">
        <w:rPr>
          <w:rFonts w:ascii="Arial" w:hAnsi="Arial" w:cs="Arial"/>
          <w:lang w:val="en-US"/>
        </w:rPr>
        <w:t>ink regardless of what the word says. Your performance will be timed again and written down upon completion of the task.</w:t>
      </w:r>
    </w:p>
    <w:p w14:paraId="104680D0" w14:textId="77777777" w:rsidR="00103BDD" w:rsidRPr="00E10C0E" w:rsidRDefault="00103BDD" w:rsidP="00E55E6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p>
    <w:p w14:paraId="7BC87451" w14:textId="77777777" w:rsidR="00103BDD"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360" w:lineRule="auto"/>
        <w:rPr>
          <w:rFonts w:ascii="Arial" w:hAnsi="Arial" w:cs="Arial"/>
          <w:lang w:val="en-US"/>
        </w:rPr>
      </w:pPr>
      <w:r>
        <w:rPr>
          <w:rFonts w:ascii="Arial" w:hAnsi="Arial" w:cs="Arial"/>
          <w:lang w:val="en-US"/>
        </w:rPr>
        <w:t xml:space="preserve">At the end of the </w:t>
      </w:r>
      <w:proofErr w:type="gramStart"/>
      <w:r>
        <w:rPr>
          <w:rFonts w:ascii="Arial" w:hAnsi="Arial" w:cs="Arial"/>
          <w:lang w:val="en-US"/>
        </w:rPr>
        <w:t>study</w:t>
      </w:r>
      <w:proofErr w:type="gramEnd"/>
      <w:r>
        <w:rPr>
          <w:rFonts w:ascii="Arial" w:hAnsi="Arial" w:cs="Arial"/>
          <w:lang w:val="en-US"/>
        </w:rPr>
        <w:t xml:space="preserve"> you will</w:t>
      </w:r>
      <w:r w:rsidRPr="00C41C3F">
        <w:rPr>
          <w:rFonts w:ascii="Arial" w:hAnsi="Arial" w:cs="Arial"/>
          <w:lang w:val="en-US"/>
        </w:rPr>
        <w:t xml:space="preserve"> be debriefed </w:t>
      </w:r>
      <w:r>
        <w:rPr>
          <w:rFonts w:ascii="Arial" w:hAnsi="Arial" w:cs="Arial"/>
          <w:lang w:val="en-US"/>
        </w:rPr>
        <w:t xml:space="preserve">by the researcher </w:t>
      </w:r>
      <w:r w:rsidRPr="00C41C3F">
        <w:rPr>
          <w:rFonts w:ascii="Arial" w:hAnsi="Arial" w:cs="Arial"/>
          <w:lang w:val="en-US"/>
        </w:rPr>
        <w:t xml:space="preserve">and </w:t>
      </w:r>
      <w:r>
        <w:rPr>
          <w:rFonts w:ascii="Arial" w:hAnsi="Arial" w:cs="Arial"/>
          <w:lang w:val="en-US"/>
        </w:rPr>
        <w:t xml:space="preserve">you </w:t>
      </w:r>
      <w:r w:rsidRPr="00C41C3F">
        <w:rPr>
          <w:rFonts w:ascii="Arial" w:hAnsi="Arial" w:cs="Arial"/>
          <w:lang w:val="en-US"/>
        </w:rPr>
        <w:t>will be provided with the study debrief sheet</w:t>
      </w:r>
      <w:r>
        <w:rPr>
          <w:rFonts w:ascii="Arial" w:hAnsi="Arial" w:cs="Arial"/>
          <w:lang w:val="en-US"/>
        </w:rPr>
        <w:t>.</w:t>
      </w:r>
    </w:p>
    <w:p w14:paraId="54232F93" w14:textId="2E0F6C36" w:rsidR="00103BDD" w:rsidRPr="00533F50"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sidRPr="00533F50">
        <w:rPr>
          <w:rFonts w:ascii="Arial" w:hAnsi="Arial" w:cs="Arial"/>
          <w:lang w:val="en-US"/>
        </w:rPr>
        <w:t>If you feel you would be uncomfortable performing a</w:t>
      </w:r>
      <w:r w:rsidR="00E461F5">
        <w:rPr>
          <w:rFonts w:ascii="Arial" w:hAnsi="Arial" w:cs="Arial"/>
          <w:lang w:val="en-US"/>
        </w:rPr>
        <w:t>n attention test</w:t>
      </w:r>
      <w:r w:rsidRPr="00533F50">
        <w:rPr>
          <w:rFonts w:ascii="Arial" w:hAnsi="Arial" w:cs="Arial"/>
          <w:lang w:val="en-US"/>
        </w:rPr>
        <w:t>, you are advised not to take part in this study.</w:t>
      </w:r>
    </w:p>
    <w:p w14:paraId="64E506D2" w14:textId="31C35A09" w:rsidR="00103BDD"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sidRPr="00533F50">
        <w:rPr>
          <w:rFonts w:ascii="Arial" w:hAnsi="Arial" w:cs="Arial"/>
          <w:lang w:val="en-US"/>
        </w:rPr>
        <w:t>Due to this research involving visual components (</w:t>
      </w:r>
      <w:r w:rsidR="001D1D8E">
        <w:rPr>
          <w:rFonts w:ascii="Arial" w:hAnsi="Arial" w:cs="Arial"/>
          <w:lang w:val="en-US"/>
        </w:rPr>
        <w:t>paper with words printed on in colour</w:t>
      </w:r>
      <w:r w:rsidRPr="00533F50">
        <w:rPr>
          <w:rFonts w:ascii="Arial" w:hAnsi="Arial" w:cs="Arial"/>
          <w:lang w:val="en-US"/>
        </w:rPr>
        <w:t>) you must be visually competent in order to take part.</w:t>
      </w:r>
    </w:p>
    <w:p w14:paraId="4143A01F" w14:textId="596E832B" w:rsidR="00103BDD"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If you have any questions, please ask the researcher now.</w:t>
      </w:r>
    </w:p>
    <w:p w14:paraId="5A62AC70" w14:textId="14305633" w:rsidR="00103BDD" w:rsidRDefault="00103BDD" w:rsidP="00E55E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If you are happy to take part in this study, please read and sign the consent form.</w:t>
      </w:r>
    </w:p>
    <w:p w14:paraId="5FD6449B" w14:textId="009F1EDC" w:rsidR="009F4D2F" w:rsidRPr="007B33FD" w:rsidRDefault="009F4D2F" w:rsidP="00371712">
      <w:pPr>
        <w:rPr>
          <w:rFonts w:ascii="Arial" w:hAnsi="Arial" w:cs="Arial"/>
          <w:b/>
          <w:bCs/>
          <w:color w:val="000000" w:themeColor="text1"/>
          <w:sz w:val="28"/>
          <w:szCs w:val="28"/>
        </w:rPr>
      </w:pPr>
    </w:p>
    <w:p w14:paraId="01C5D757" w14:textId="6C38A7E6" w:rsidR="00CF029E" w:rsidRPr="001C1526" w:rsidRDefault="00CF029E" w:rsidP="00CF029E">
      <w:pPr>
        <w:rPr>
          <w:rFonts w:ascii="Arial" w:hAnsi="Arial" w:cs="Arial"/>
          <w:b/>
          <w:bCs/>
          <w:color w:val="000000" w:themeColor="text1"/>
          <w:sz w:val="28"/>
          <w:szCs w:val="28"/>
        </w:rPr>
      </w:pPr>
    </w:p>
    <w:p w14:paraId="75E0080B" w14:textId="3C445ACF" w:rsidR="00F9104C" w:rsidRDefault="00F9104C" w:rsidP="00CF029E">
      <w:pPr>
        <w:rPr>
          <w:rFonts w:ascii="Arial" w:hAnsi="Arial" w:cs="Arial"/>
          <w:b/>
          <w:bCs/>
          <w:color w:val="000000" w:themeColor="text1"/>
          <w:sz w:val="28"/>
          <w:szCs w:val="28"/>
        </w:rPr>
      </w:pPr>
    </w:p>
    <w:p w14:paraId="065D71C4" w14:textId="227245F4" w:rsidR="00F9104C" w:rsidRDefault="00F9104C" w:rsidP="00CF029E">
      <w:pPr>
        <w:rPr>
          <w:rFonts w:ascii="Arial" w:hAnsi="Arial" w:cs="Arial"/>
          <w:b/>
          <w:bCs/>
          <w:color w:val="000000" w:themeColor="text1"/>
          <w:sz w:val="28"/>
          <w:szCs w:val="28"/>
        </w:rPr>
      </w:pPr>
    </w:p>
    <w:p w14:paraId="51CC7BDC" w14:textId="00197D72" w:rsidR="00AF0C53" w:rsidRPr="001C1526" w:rsidRDefault="001C1526" w:rsidP="00CF029E">
      <w:pPr>
        <w:rPr>
          <w:rFonts w:ascii="Arial" w:hAnsi="Arial" w:cs="Arial"/>
          <w:b/>
          <w:bCs/>
          <w:color w:val="000000" w:themeColor="text1"/>
          <w:sz w:val="28"/>
          <w:szCs w:val="28"/>
        </w:rPr>
      </w:pPr>
      <w:r w:rsidRPr="001C1526">
        <w:rPr>
          <w:rFonts w:ascii="Arial" w:hAnsi="Arial" w:cs="Arial"/>
          <w:b/>
          <w:bCs/>
          <w:color w:val="000000" w:themeColor="text1"/>
          <w:sz w:val="28"/>
          <w:szCs w:val="28"/>
        </w:rPr>
        <w:t xml:space="preserve">Appendix </w:t>
      </w:r>
      <w:r w:rsidR="00070F8D">
        <w:rPr>
          <w:rFonts w:ascii="Arial" w:hAnsi="Arial" w:cs="Arial"/>
          <w:b/>
          <w:bCs/>
          <w:color w:val="000000" w:themeColor="text1"/>
          <w:sz w:val="28"/>
          <w:szCs w:val="28"/>
        </w:rPr>
        <w:t xml:space="preserve">4: </w:t>
      </w:r>
      <w:r w:rsidRPr="001C1526">
        <w:rPr>
          <w:rFonts w:ascii="Arial" w:hAnsi="Arial" w:cs="Arial"/>
          <w:b/>
          <w:bCs/>
          <w:color w:val="000000" w:themeColor="text1"/>
          <w:sz w:val="28"/>
          <w:szCs w:val="28"/>
        </w:rPr>
        <w:t>Informed consent form</w:t>
      </w:r>
    </w:p>
    <w:p w14:paraId="3D8C8660" w14:textId="5C17F547" w:rsidR="00AF0C53" w:rsidRDefault="00AF0C53" w:rsidP="00CF029E">
      <w:pPr>
        <w:rPr>
          <w:rFonts w:ascii="Arial" w:hAnsi="Arial" w:cs="Arial"/>
          <w:color w:val="000000" w:themeColor="text1"/>
        </w:rPr>
      </w:pPr>
    </w:p>
    <w:p w14:paraId="08A31DE7" w14:textId="30E704F5" w:rsidR="00AF0C53" w:rsidRDefault="00AF0C53" w:rsidP="00CF029E">
      <w:pPr>
        <w:rPr>
          <w:rFonts w:ascii="Arial" w:hAnsi="Arial" w:cs="Arial"/>
          <w:color w:val="000000" w:themeColor="text1"/>
        </w:rPr>
      </w:pPr>
    </w:p>
    <w:p w14:paraId="08A7B3DB" w14:textId="77777777" w:rsidR="00C61979"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61312" behindDoc="0" locked="0" layoutInCell="1" allowOverlap="1" wp14:anchorId="38C4F366" wp14:editId="76BA720F">
                <wp:simplePos x="0" y="0"/>
                <wp:positionH relativeFrom="column">
                  <wp:posOffset>3535680</wp:posOffset>
                </wp:positionH>
                <wp:positionV relativeFrom="paragraph">
                  <wp:posOffset>0</wp:posOffset>
                </wp:positionV>
                <wp:extent cx="2447925" cy="335280"/>
                <wp:effectExtent l="0" t="0" r="28575" b="266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3249B191" w14:textId="77777777" w:rsidR="00C61979" w:rsidRPr="00D42DB8" w:rsidRDefault="00C61979" w:rsidP="00C6197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C4F366" id="Text Box 6" o:spid="_x0000_s1027" type="#_x0000_t202" style="position:absolute;margin-left:278.4pt;margin-top:0;width:192.75pt;height:2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" strokeweight="2pt">
                <v:textbox>
                  <w:txbxContent>
                    <w:p w14:paraId="3249B191" w14:textId="77777777" w:rsidR="00C61979" w:rsidRPr="00D42DB8" w:rsidRDefault="00C61979" w:rsidP="00C6197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b/>
          <w:noProof/>
        </w:rPr>
        <w:drawing>
          <wp:inline distT="0" distB="0" distL="0" distR="0" wp14:anchorId="69B699C4" wp14:editId="1D35D8D6">
            <wp:extent cx="2532490" cy="840428"/>
            <wp:effectExtent l="0" t="0" r="127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4AB963A" w14:textId="77777777" w:rsidR="00C61979"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5AEF55A" w14:textId="77777777" w:rsidR="00C61979" w:rsidRPr="006D5FDE"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04076613" w14:textId="328BF799" w:rsidR="00C61979" w:rsidRPr="007208AA"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1</w:t>
      </w:r>
      <w:r w:rsidRPr="00C61979">
        <w:rPr>
          <w:rFonts w:ascii="Arial" w:hAnsi="Arial" w:cs="Arial"/>
          <w:vertAlign w:val="superscript"/>
          <w:lang w:val="en-US"/>
        </w:rPr>
        <w:t>st</w:t>
      </w:r>
      <w:r>
        <w:rPr>
          <w:rFonts w:ascii="Arial" w:hAnsi="Arial" w:cs="Arial"/>
          <w:lang w:val="en-US"/>
        </w:rPr>
        <w:t xml:space="preserve"> year Psychology Student for their</w:t>
      </w:r>
      <w:r w:rsidR="001222E2">
        <w:rPr>
          <w:rFonts w:ascii="Arial" w:hAnsi="Arial" w:cs="Arial"/>
          <w:lang w:val="en-US"/>
        </w:rPr>
        <w:t xml:space="preserve"> psychology</w:t>
      </w:r>
      <w:r>
        <w:rPr>
          <w:rFonts w:ascii="Arial" w:hAnsi="Arial" w:cs="Arial"/>
          <w:lang w:val="en-US"/>
        </w:rPr>
        <w:t xml:space="preserve"> </w:t>
      </w:r>
      <w:r w:rsidR="007D4003">
        <w:rPr>
          <w:rFonts w:ascii="Arial" w:hAnsi="Arial" w:cs="Arial"/>
          <w:lang w:val="en-US"/>
        </w:rPr>
        <w:t>report</w:t>
      </w:r>
      <w:r>
        <w:rPr>
          <w:rFonts w:ascii="Arial" w:hAnsi="Arial" w:cs="Arial"/>
          <w:lang w:val="en-US"/>
        </w:rPr>
        <w:t xml:space="preserve">,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t>
      </w:r>
      <w:r w:rsidR="00C855C8">
        <w:rPr>
          <w:rFonts w:ascii="Arial" w:hAnsi="Arial" w:cs="Arial"/>
          <w:lang w:val="en-US"/>
        </w:rPr>
        <w:t>an attention task which will explore the Stroop effect.</w:t>
      </w:r>
    </w:p>
    <w:p w14:paraId="2AE39B5B" w14:textId="37CDB094" w:rsidR="00C61979" w:rsidRPr="006D5FDE"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sidR="001222E2">
        <w:rPr>
          <w:rFonts w:ascii="Arial" w:hAnsi="Arial" w:cs="Arial"/>
          <w:lang w:val="en-US"/>
        </w:rPr>
        <w:t>10</w:t>
      </w:r>
      <w:r>
        <w:rPr>
          <w:rFonts w:ascii="Arial" w:hAnsi="Arial" w:cs="Arial"/>
          <w:lang w:val="en-US"/>
        </w:rPr>
        <w:t xml:space="preserve"> </w:t>
      </w:r>
      <w:r w:rsidRPr="00A3617B">
        <w:rPr>
          <w:rFonts w:ascii="Arial" w:hAnsi="Arial" w:cs="Arial"/>
          <w:lang w:val="en-US"/>
        </w:rPr>
        <w:t>minutes</w:t>
      </w:r>
      <w:r w:rsidRPr="006D5FDE">
        <w:rPr>
          <w:rFonts w:ascii="Arial" w:hAnsi="Arial" w:cs="Arial"/>
          <w:lang w:val="en-US"/>
        </w:rPr>
        <w:t xml:space="preserve"> to complete. </w:t>
      </w:r>
    </w:p>
    <w:p w14:paraId="78CBAB3A" w14:textId="77777777" w:rsidR="00C61979" w:rsidRDefault="00C61979" w:rsidP="00C61979">
      <w:pPr>
        <w:jc w:val="both"/>
      </w:pPr>
      <w:r w:rsidRPr="006D5FDE">
        <w:rPr>
          <w:rFonts w:ascii="Arial" w:hAnsi="Arial" w:cs="Arial"/>
          <w:lang w:val="en-US"/>
        </w:rPr>
        <w:t xml:space="preserve">I understand that participation in this study is </w:t>
      </w:r>
      <w:proofErr w:type="gramStart"/>
      <w:r w:rsidRPr="006D5FDE">
        <w:rPr>
          <w:rFonts w:ascii="Arial" w:hAnsi="Arial" w:cs="Arial"/>
          <w:lang w:val="en-US"/>
        </w:rPr>
        <w:t>voluntary</w:t>
      </w:r>
      <w:proofErr w:type="gramEnd"/>
      <w:r w:rsidRPr="006D5FDE">
        <w:rPr>
          <w:rFonts w:ascii="Arial" w:hAnsi="Arial" w:cs="Arial"/>
          <w:lang w:val="en-US"/>
        </w:rPr>
        <w:t xml:space="preserve">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w:t>
      </w:r>
      <w:proofErr w:type="spellStart"/>
      <w:r>
        <w:rPr>
          <w:rFonts w:ascii="Arial" w:hAnsi="Arial" w:cs="Arial"/>
          <w:lang w:val="en-US"/>
        </w:rPr>
        <w:lastRenderedPageBreak/>
        <w:t>anonymised</w:t>
      </w:r>
      <w:proofErr w:type="spellEnd"/>
      <w:r>
        <w:rPr>
          <w:rFonts w:ascii="Arial" w:hAnsi="Arial" w:cs="Arial"/>
          <w:lang w:val="en-US"/>
        </w:rPr>
        <w: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3874C09D" w14:textId="77777777" w:rsidR="00C61979" w:rsidRPr="006D5FDE"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720E1A47" w14:textId="77777777" w:rsidR="00C61979" w:rsidRPr="006D5FDE"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22130E6E" w14:textId="77777777" w:rsidR="00C61979" w:rsidRPr="006D5FDE"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01D5685" w14:textId="522A2002" w:rsidR="00C61979" w:rsidRPr="00577527"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iCs/>
          <w:lang w:val="en-US"/>
        </w:rPr>
      </w:pPr>
      <w:r w:rsidRPr="00DE5800">
        <w:rPr>
          <w:rFonts w:ascii="Arial" w:hAnsi="Arial" w:cs="Arial"/>
          <w:b/>
          <w:lang w:val="en-US"/>
        </w:rPr>
        <w:t>I, ___________________________________(NAME) consent to partic</w:t>
      </w:r>
      <w:r>
        <w:rPr>
          <w:rFonts w:ascii="Arial" w:hAnsi="Arial" w:cs="Arial"/>
          <w:b/>
          <w:lang w:val="en-US"/>
        </w:rPr>
        <w:t>ipate in the study conducted by</w:t>
      </w:r>
      <w:r w:rsidR="00577527">
        <w:rPr>
          <w:rFonts w:ascii="Arial" w:hAnsi="Arial" w:cs="Arial"/>
          <w:bCs/>
          <w:i/>
          <w:lang w:val="en-US"/>
        </w:rPr>
        <w:t xml:space="preserve"> </w:t>
      </w:r>
      <w:r w:rsidR="003549A7">
        <w:rPr>
          <w:rFonts w:ascii="Arial" w:hAnsi="Arial" w:cs="Arial"/>
          <w:b/>
          <w:iCs/>
          <w:lang w:val="en-US"/>
        </w:rPr>
        <w:t>……….</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sidR="00577527" w:rsidRPr="00577527">
        <w:rPr>
          <w:rFonts w:ascii="Arial" w:hAnsi="Arial" w:cs="Arial"/>
          <w:b/>
          <w:iCs/>
          <w:lang w:val="en-US"/>
        </w:rPr>
        <w:t xml:space="preserve">Dr. </w:t>
      </w:r>
      <w:r w:rsidR="00577527">
        <w:rPr>
          <w:rFonts w:ascii="Arial" w:hAnsi="Arial" w:cs="Arial"/>
          <w:b/>
          <w:iCs/>
          <w:lang w:val="en-US"/>
        </w:rPr>
        <w:t>C</w:t>
      </w:r>
      <w:r w:rsidR="00577527" w:rsidRPr="00577527">
        <w:rPr>
          <w:rFonts w:ascii="Arial" w:hAnsi="Arial" w:cs="Arial"/>
          <w:b/>
          <w:iCs/>
          <w:lang w:val="en-US"/>
        </w:rPr>
        <w:t>harlotte Greenway.</w:t>
      </w:r>
    </w:p>
    <w:p w14:paraId="108D0DE0" w14:textId="77777777" w:rsidR="00C61979" w:rsidRPr="00DE5800"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E5A10E3" w14:textId="77777777" w:rsidR="00C61979" w:rsidRPr="00DE5800"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30468505" w14:textId="77777777" w:rsidR="00C61979" w:rsidRPr="00DE5800"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1C69DF45" w14:textId="77777777" w:rsidR="00C61979"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24A7145D" w14:textId="77777777" w:rsidR="00C61979" w:rsidRPr="00A3617B" w:rsidRDefault="00C61979" w:rsidP="00C619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570CBA89" w14:textId="1E5D1062" w:rsidR="00AF0C53" w:rsidRDefault="00AF0C53" w:rsidP="00CF029E">
      <w:pPr>
        <w:rPr>
          <w:rFonts w:ascii="Arial" w:hAnsi="Arial" w:cs="Arial"/>
          <w:color w:val="000000" w:themeColor="text1"/>
        </w:rPr>
      </w:pPr>
    </w:p>
    <w:p w14:paraId="734A47AE" w14:textId="5627536B" w:rsidR="00AF0C53" w:rsidRDefault="00AF0C53" w:rsidP="00CF029E">
      <w:pPr>
        <w:rPr>
          <w:rFonts w:ascii="Arial" w:hAnsi="Arial" w:cs="Arial"/>
          <w:color w:val="000000" w:themeColor="text1"/>
        </w:rPr>
      </w:pPr>
    </w:p>
    <w:p w14:paraId="3DB805D0" w14:textId="57C3E383" w:rsidR="00EF738A" w:rsidRDefault="00EF738A" w:rsidP="00CF029E">
      <w:pPr>
        <w:rPr>
          <w:rFonts w:ascii="Arial" w:hAnsi="Arial" w:cs="Arial"/>
          <w:color w:val="000000" w:themeColor="text1"/>
        </w:rPr>
      </w:pPr>
    </w:p>
    <w:p w14:paraId="10FC0876" w14:textId="77777777" w:rsidR="00EF738A" w:rsidRDefault="00EF738A" w:rsidP="00CF029E">
      <w:pPr>
        <w:rPr>
          <w:rFonts w:ascii="Arial" w:hAnsi="Arial" w:cs="Arial"/>
          <w:color w:val="000000" w:themeColor="text1"/>
        </w:rPr>
      </w:pPr>
    </w:p>
    <w:p w14:paraId="32DAFAB1" w14:textId="31AED9FA" w:rsidR="009154D1" w:rsidRPr="009154D1" w:rsidRDefault="009154D1" w:rsidP="00CF029E">
      <w:pPr>
        <w:rPr>
          <w:rFonts w:ascii="Arial" w:hAnsi="Arial" w:cs="Arial"/>
          <w:b/>
          <w:bCs/>
          <w:color w:val="000000" w:themeColor="text1"/>
          <w:sz w:val="28"/>
          <w:szCs w:val="28"/>
        </w:rPr>
      </w:pPr>
      <w:r w:rsidRPr="009154D1">
        <w:rPr>
          <w:rFonts w:ascii="Arial" w:hAnsi="Arial" w:cs="Arial"/>
          <w:b/>
          <w:bCs/>
          <w:color w:val="000000" w:themeColor="text1"/>
          <w:sz w:val="28"/>
          <w:szCs w:val="28"/>
        </w:rPr>
        <w:t>Appendix 5: Debrief Sheet</w:t>
      </w:r>
    </w:p>
    <w:p w14:paraId="185C2B96" w14:textId="2300E2A0" w:rsidR="00AF0C53" w:rsidRDefault="00AF0C53" w:rsidP="00CF029E">
      <w:pPr>
        <w:rPr>
          <w:rFonts w:ascii="Arial" w:hAnsi="Arial" w:cs="Arial"/>
          <w:color w:val="000000" w:themeColor="text1"/>
        </w:rPr>
      </w:pPr>
    </w:p>
    <w:p w14:paraId="6368CC24" w14:textId="77777777" w:rsidR="009154D1" w:rsidRDefault="009154D1" w:rsidP="009154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63360" behindDoc="0" locked="0" layoutInCell="1" allowOverlap="1" wp14:anchorId="748F3435" wp14:editId="34D2B8AF">
                <wp:simplePos x="0" y="0"/>
                <wp:positionH relativeFrom="column">
                  <wp:posOffset>3535680</wp:posOffset>
                </wp:positionH>
                <wp:positionV relativeFrom="paragraph">
                  <wp:posOffset>0</wp:posOffset>
                </wp:positionV>
                <wp:extent cx="2447925" cy="308610"/>
                <wp:effectExtent l="0" t="0" r="28575" b="152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BED2A28" w14:textId="77777777" w:rsidR="009154D1" w:rsidRPr="00D42DB8" w:rsidRDefault="009154D1" w:rsidP="009154D1">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4770E4E" w14:textId="77777777" w:rsidR="009154D1" w:rsidRDefault="009154D1" w:rsidP="009154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8F3435" id="Text Box 7" o:spid="_x0000_s1028" type="#_x0000_t202" style="position:absolute;margin-left:278.4pt;margin-top:0;width:192.75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" strokeweight="2pt">
                <v:textbox>
                  <w:txbxContent>
                    <w:p w14:paraId="1BED2A28" w14:textId="77777777" w:rsidR="009154D1" w:rsidRPr="00D42DB8" w:rsidRDefault="009154D1" w:rsidP="009154D1">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4770E4E" w14:textId="77777777" w:rsidR="009154D1" w:rsidRDefault="009154D1" w:rsidP="009154D1"/>
                  </w:txbxContent>
                </v:textbox>
              </v:shape>
            </w:pict>
          </mc:Fallback>
        </mc:AlternateContent>
      </w:r>
      <w:r w:rsidRPr="00A56618">
        <w:rPr>
          <w:b/>
          <w:noProof/>
        </w:rPr>
        <w:drawing>
          <wp:inline distT="0" distB="0" distL="0" distR="0" wp14:anchorId="1303ECEA" wp14:editId="18A49099">
            <wp:extent cx="2532490" cy="840428"/>
            <wp:effectExtent l="0" t="0" r="127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466C66AE" w14:textId="77777777" w:rsidR="009154D1" w:rsidRDefault="009154D1" w:rsidP="009154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47AC06BD" w14:textId="77777777" w:rsidR="009154D1" w:rsidRDefault="009154D1" w:rsidP="009154D1">
      <w:pPr>
        <w:jc w:val="center"/>
        <w:rPr>
          <w:b/>
          <w:sz w:val="32"/>
        </w:rPr>
      </w:pPr>
      <w:r w:rsidRPr="0046446A">
        <w:rPr>
          <w:b/>
          <w:sz w:val="32"/>
        </w:rPr>
        <w:t xml:space="preserve">Study </w:t>
      </w:r>
      <w:r>
        <w:rPr>
          <w:b/>
          <w:sz w:val="32"/>
        </w:rPr>
        <w:t>Debrief Sheet</w:t>
      </w:r>
      <w:r w:rsidRPr="0046446A">
        <w:rPr>
          <w:b/>
          <w:sz w:val="32"/>
        </w:rPr>
        <w:t xml:space="preserve"> </w:t>
      </w:r>
    </w:p>
    <w:p w14:paraId="56D0CA06" w14:textId="2303FAD8" w:rsidR="009154D1" w:rsidRPr="008640CC" w:rsidRDefault="008640CC" w:rsidP="009154D1">
      <w:pPr>
        <w:pStyle w:val="Default"/>
        <w:jc w:val="center"/>
        <w:rPr>
          <w:rFonts w:ascii="Arial" w:hAnsi="Arial" w:cs="Arial"/>
          <w:b/>
          <w:iCs/>
          <w:u w:val="single"/>
        </w:rPr>
      </w:pPr>
      <w:r w:rsidRPr="008640CC">
        <w:rPr>
          <w:rFonts w:ascii="Arial" w:hAnsi="Arial" w:cs="Arial"/>
          <w:b/>
          <w:iCs/>
          <w:u w:val="single"/>
        </w:rPr>
        <w:t>Stroop effect</w:t>
      </w:r>
    </w:p>
    <w:p w14:paraId="22E32A7D" w14:textId="77777777" w:rsidR="009154D1" w:rsidRDefault="009154D1" w:rsidP="009154D1">
      <w:pPr>
        <w:pStyle w:val="Default"/>
      </w:pPr>
    </w:p>
    <w:p w14:paraId="7FE1BCDF" w14:textId="77777777" w:rsidR="009154D1" w:rsidRDefault="009154D1" w:rsidP="009154D1">
      <w:pPr>
        <w:pStyle w:val="Default"/>
        <w:rPr>
          <w:rFonts w:ascii="Arial" w:hAnsi="Arial" w:cs="Arial"/>
        </w:rPr>
      </w:pPr>
    </w:p>
    <w:p w14:paraId="1217B173" w14:textId="77777777" w:rsidR="009154D1" w:rsidRPr="00CD25B2" w:rsidRDefault="009154D1" w:rsidP="009154D1">
      <w:pPr>
        <w:pStyle w:val="Default"/>
        <w:rPr>
          <w:rFonts w:ascii="Arial" w:hAnsi="Arial" w:cs="Arial"/>
        </w:rPr>
      </w:pPr>
      <w:r w:rsidRPr="00CD25B2">
        <w:rPr>
          <w:rFonts w:ascii="Arial" w:hAnsi="Arial" w:cs="Arial"/>
        </w:rPr>
        <w:t xml:space="preserve">Thank you for taking part in the study.  </w:t>
      </w:r>
    </w:p>
    <w:p w14:paraId="31FF34C3" w14:textId="77777777" w:rsidR="009154D1" w:rsidRPr="00CD25B2" w:rsidRDefault="009154D1" w:rsidP="009154D1">
      <w:pPr>
        <w:pStyle w:val="Default"/>
        <w:rPr>
          <w:rFonts w:ascii="Arial" w:hAnsi="Arial" w:cs="Arial"/>
        </w:rPr>
      </w:pPr>
    </w:p>
    <w:p w14:paraId="2697E838" w14:textId="5957A376" w:rsidR="009154D1" w:rsidRPr="00964E67" w:rsidRDefault="009154D1" w:rsidP="009154D1">
      <w:pPr>
        <w:pStyle w:val="Default"/>
        <w:rPr>
          <w:rFonts w:ascii="Arial" w:hAnsi="Arial" w:cs="Arial"/>
          <w:iCs/>
        </w:rPr>
      </w:pPr>
      <w:r w:rsidRPr="00CD25B2">
        <w:rPr>
          <w:rFonts w:ascii="Arial" w:hAnsi="Arial" w:cs="Arial"/>
        </w:rPr>
        <w:t xml:space="preserve">The aim of this study </w:t>
      </w:r>
      <w:r w:rsidRPr="00545F6D">
        <w:rPr>
          <w:rFonts w:ascii="Arial" w:hAnsi="Arial" w:cs="Arial"/>
        </w:rPr>
        <w:t xml:space="preserve">was to explore </w:t>
      </w:r>
      <w:r w:rsidR="00545F6D" w:rsidRPr="00545F6D">
        <w:rPr>
          <w:rFonts w:ascii="Arial" w:hAnsi="Arial" w:cs="Arial"/>
        </w:rPr>
        <w:t>the existence of the Stroop effect.</w:t>
      </w:r>
      <w:r w:rsidR="005238D2">
        <w:rPr>
          <w:rFonts w:ascii="Arial" w:hAnsi="Arial" w:cs="Arial"/>
          <w:iCs/>
        </w:rPr>
        <w:t xml:space="preserve"> </w:t>
      </w:r>
      <w:r w:rsidRPr="00B77BA9">
        <w:rPr>
          <w:rFonts w:ascii="Arial" w:hAnsi="Arial" w:cs="Arial"/>
        </w:rPr>
        <w:t xml:space="preserve">We specifically wanted to find out </w:t>
      </w:r>
      <w:r w:rsidRPr="00964E67">
        <w:rPr>
          <w:rFonts w:ascii="Arial" w:hAnsi="Arial" w:cs="Arial"/>
          <w:iCs/>
        </w:rPr>
        <w:t>whether</w:t>
      </w:r>
      <w:r w:rsidR="00964E67">
        <w:rPr>
          <w:rFonts w:ascii="Arial" w:hAnsi="Arial" w:cs="Arial"/>
          <w:iCs/>
        </w:rPr>
        <w:t xml:space="preserve"> </w:t>
      </w:r>
      <w:r w:rsidR="009F3D3D">
        <w:rPr>
          <w:rFonts w:ascii="Arial" w:hAnsi="Arial" w:cs="Arial"/>
          <w:iCs/>
        </w:rPr>
        <w:t xml:space="preserve">colour naming times was </w:t>
      </w:r>
      <w:r w:rsidR="001C4E82">
        <w:rPr>
          <w:rFonts w:ascii="Arial" w:hAnsi="Arial" w:cs="Arial"/>
          <w:iCs/>
        </w:rPr>
        <w:t>longer in the incongruent condition.</w:t>
      </w:r>
      <w:r w:rsidR="00964E67">
        <w:rPr>
          <w:rFonts w:ascii="Arial" w:hAnsi="Arial" w:cs="Arial"/>
          <w:iCs/>
        </w:rPr>
        <w:t xml:space="preserve"> </w:t>
      </w:r>
    </w:p>
    <w:p w14:paraId="2CB47BD8" w14:textId="77777777" w:rsidR="009154D1" w:rsidRPr="00CD25B2" w:rsidRDefault="009154D1" w:rsidP="009154D1">
      <w:pPr>
        <w:pStyle w:val="Default"/>
        <w:rPr>
          <w:rFonts w:ascii="Arial" w:hAnsi="Arial" w:cs="Arial"/>
        </w:rPr>
      </w:pPr>
    </w:p>
    <w:p w14:paraId="22FFDC98" w14:textId="77777777" w:rsidR="009154D1" w:rsidRPr="00CD25B2" w:rsidRDefault="009154D1" w:rsidP="009154D1">
      <w:pPr>
        <w:pStyle w:val="Default"/>
        <w:rPr>
          <w:rFonts w:ascii="Arial" w:hAnsi="Arial" w:cs="Arial"/>
        </w:rPr>
      </w:pPr>
    </w:p>
    <w:p w14:paraId="4CBE85DD" w14:textId="77777777" w:rsidR="009154D1" w:rsidRPr="00CD25B2" w:rsidRDefault="009154D1" w:rsidP="009154D1">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44225689" w14:textId="77777777" w:rsidR="009154D1" w:rsidRPr="00CD25B2" w:rsidRDefault="009154D1" w:rsidP="009154D1">
      <w:pPr>
        <w:pStyle w:val="Default"/>
        <w:rPr>
          <w:rFonts w:ascii="Arial" w:hAnsi="Arial" w:cs="Arial"/>
        </w:rPr>
      </w:pPr>
    </w:p>
    <w:p w14:paraId="745EAB25" w14:textId="77777777" w:rsidR="009154D1" w:rsidRPr="00CD25B2" w:rsidRDefault="009154D1" w:rsidP="009154D1">
      <w:pPr>
        <w:pStyle w:val="Default"/>
        <w:rPr>
          <w:rFonts w:ascii="Arial" w:hAnsi="Arial" w:cs="Arial"/>
        </w:rPr>
      </w:pPr>
    </w:p>
    <w:p w14:paraId="54552053" w14:textId="77777777" w:rsidR="001E068A" w:rsidRPr="00B56529" w:rsidRDefault="009154D1" w:rsidP="001E068A">
      <w:pPr>
        <w:pStyle w:val="Default"/>
        <w:rPr>
          <w:rFonts w:ascii="Arial" w:hAnsi="Arial" w:cs="Arial"/>
          <w:b/>
          <w:iCs/>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on</w:t>
      </w:r>
      <w:r w:rsidR="001C4E82">
        <w:rPr>
          <w:rFonts w:ascii="Arial" w:hAnsi="Arial" w:cs="Arial"/>
        </w:rPr>
        <w:t xml:space="preserve"> …….@student.uwtsd.ac.uk</w:t>
      </w:r>
      <w:r w:rsidRPr="00123035">
        <w:rPr>
          <w:rFonts w:ascii="Arial" w:hAnsi="Arial" w:cs="Arial"/>
        </w:rPr>
        <w:t xml:space="preserve"> or co</w:t>
      </w:r>
      <w:r>
        <w:rPr>
          <w:rFonts w:ascii="Arial" w:hAnsi="Arial" w:cs="Arial"/>
        </w:rPr>
        <w:t xml:space="preserve">ntact the academic supervisor </w:t>
      </w:r>
      <w:proofErr w:type="spellStart"/>
      <w:r w:rsidR="001E068A" w:rsidRPr="00B56529">
        <w:rPr>
          <w:rFonts w:ascii="Arial" w:hAnsi="Arial" w:cs="Arial"/>
          <w:iCs/>
        </w:rPr>
        <w:t>Dr.</w:t>
      </w:r>
      <w:proofErr w:type="spellEnd"/>
      <w:r w:rsidR="001E068A" w:rsidRPr="00B56529">
        <w:rPr>
          <w:rFonts w:ascii="Arial" w:hAnsi="Arial" w:cs="Arial"/>
          <w:iCs/>
        </w:rPr>
        <w:t xml:space="preserve"> Charlotte Greenway at c.greenway@uwtsd.ac.uk</w:t>
      </w:r>
    </w:p>
    <w:p w14:paraId="6ED8A16D" w14:textId="0E948156" w:rsidR="009154D1" w:rsidRPr="006D44D7" w:rsidRDefault="009154D1" w:rsidP="009154D1">
      <w:pPr>
        <w:pStyle w:val="Default"/>
        <w:rPr>
          <w:rFonts w:ascii="Arial" w:hAnsi="Arial" w:cs="Arial"/>
          <w:b/>
          <w:i/>
        </w:rPr>
      </w:pPr>
    </w:p>
    <w:p w14:paraId="07B5BD86" w14:textId="11BCC34C" w:rsidR="009154D1" w:rsidRPr="00123035" w:rsidRDefault="009154D1" w:rsidP="009154D1">
      <w:pPr>
        <w:pStyle w:val="Default"/>
        <w:rPr>
          <w:rFonts w:ascii="Arial" w:hAnsi="Arial" w:cs="Arial"/>
          <w:b/>
        </w:rPr>
      </w:pPr>
    </w:p>
    <w:p w14:paraId="623478F2" w14:textId="074DDDFC" w:rsidR="009154D1" w:rsidRPr="00123035" w:rsidRDefault="009154D1" w:rsidP="009154D1">
      <w:pPr>
        <w:pStyle w:val="Default"/>
        <w:rPr>
          <w:rFonts w:ascii="Arial" w:hAnsi="Arial" w:cs="Arial"/>
          <w:b/>
        </w:rPr>
      </w:pPr>
    </w:p>
    <w:p w14:paraId="1210CFC2" w14:textId="77777777" w:rsidR="009154D1" w:rsidRPr="00123035" w:rsidRDefault="009154D1" w:rsidP="009154D1">
      <w:pPr>
        <w:pStyle w:val="Default"/>
        <w:rPr>
          <w:rFonts w:ascii="Arial" w:hAnsi="Arial" w:cs="Arial"/>
          <w:b/>
        </w:rPr>
      </w:pPr>
    </w:p>
    <w:p w14:paraId="29FEF1E9" w14:textId="619F67D9" w:rsidR="009154D1" w:rsidRPr="00123035" w:rsidRDefault="009154D1" w:rsidP="009154D1">
      <w:pPr>
        <w:pStyle w:val="Default"/>
        <w:rPr>
          <w:rFonts w:ascii="Arial" w:hAnsi="Arial" w:cs="Arial"/>
          <w:b/>
        </w:rPr>
      </w:pPr>
      <w:r w:rsidRPr="00123035">
        <w:rPr>
          <w:rFonts w:ascii="Arial" w:hAnsi="Arial" w:cs="Arial"/>
          <w:b/>
        </w:rPr>
        <w:t>Thank you once again for taking time to participate in this study.</w:t>
      </w:r>
    </w:p>
    <w:p w14:paraId="34934678" w14:textId="2275B37D" w:rsidR="009154D1" w:rsidRDefault="009154D1" w:rsidP="009154D1">
      <w:pPr>
        <w:pStyle w:val="Default"/>
        <w:rPr>
          <w:b/>
        </w:rPr>
      </w:pPr>
    </w:p>
    <w:p w14:paraId="110346BC" w14:textId="77777777" w:rsidR="009154D1" w:rsidRDefault="009154D1" w:rsidP="009154D1">
      <w:pPr>
        <w:pStyle w:val="Default"/>
        <w:rPr>
          <w:b/>
        </w:rPr>
      </w:pPr>
    </w:p>
    <w:p w14:paraId="45BD454E" w14:textId="40825D99" w:rsidR="009154D1" w:rsidRPr="001E068A" w:rsidRDefault="001E068A" w:rsidP="009154D1">
      <w:pPr>
        <w:pStyle w:val="Default"/>
        <w:rPr>
          <w:rFonts w:ascii="Arial" w:hAnsi="Arial" w:cs="Arial"/>
          <w:iCs/>
        </w:rPr>
      </w:pPr>
      <w:r w:rsidRPr="001E068A">
        <w:rPr>
          <w:rFonts w:ascii="Arial" w:hAnsi="Arial" w:cs="Arial"/>
          <w:iCs/>
        </w:rPr>
        <w:t>Student</w:t>
      </w:r>
    </w:p>
    <w:p w14:paraId="0918A538" w14:textId="77777777" w:rsidR="009154D1" w:rsidRPr="00E0480C" w:rsidRDefault="009154D1" w:rsidP="009154D1">
      <w:pPr>
        <w:pStyle w:val="Default"/>
        <w:rPr>
          <w:rFonts w:ascii="Arial" w:hAnsi="Arial" w:cs="Arial"/>
          <w:i/>
          <w:u w:val="single"/>
        </w:rPr>
      </w:pPr>
    </w:p>
    <w:p w14:paraId="0525098F" w14:textId="7993EE0F" w:rsidR="009154D1" w:rsidRPr="00EF738A" w:rsidRDefault="001E068A" w:rsidP="009154D1">
      <w:pPr>
        <w:pStyle w:val="Default"/>
        <w:rPr>
          <w:rFonts w:ascii="Arial" w:hAnsi="Arial" w:cs="Arial"/>
          <w:iCs/>
        </w:rPr>
      </w:pPr>
      <w:r w:rsidRPr="00EF738A">
        <w:rPr>
          <w:rFonts w:ascii="Arial" w:hAnsi="Arial" w:cs="Arial"/>
          <w:iCs/>
        </w:rPr>
        <w:t>BSc Applied Psychology</w:t>
      </w:r>
    </w:p>
    <w:p w14:paraId="78EC66A6" w14:textId="24257945" w:rsidR="009154D1" w:rsidRPr="00E0480C" w:rsidRDefault="009154D1" w:rsidP="009154D1">
      <w:pPr>
        <w:pStyle w:val="Default"/>
        <w:rPr>
          <w:rFonts w:ascii="Arial" w:hAnsi="Arial" w:cs="Arial"/>
        </w:rPr>
      </w:pPr>
    </w:p>
    <w:p w14:paraId="202AD4E2" w14:textId="68BA2E6B" w:rsidR="009154D1" w:rsidRDefault="009154D1" w:rsidP="009154D1">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78A729B3" w14:textId="4CE4E2A6" w:rsidR="003A0919" w:rsidRDefault="003A0919" w:rsidP="009154D1">
      <w:pPr>
        <w:pStyle w:val="Default"/>
        <w:rPr>
          <w:rFonts w:ascii="Arial" w:hAnsi="Arial" w:cs="Arial"/>
        </w:rPr>
      </w:pPr>
    </w:p>
    <w:p w14:paraId="1C9D2A2E" w14:textId="3C53D874" w:rsidR="003A0919" w:rsidRDefault="003A0919" w:rsidP="009154D1">
      <w:pPr>
        <w:pStyle w:val="Default"/>
        <w:rPr>
          <w:rFonts w:ascii="Arial" w:hAnsi="Arial" w:cs="Arial"/>
        </w:rPr>
      </w:pPr>
    </w:p>
    <w:p w14:paraId="4BD8F8DC" w14:textId="3C25AEE5" w:rsidR="00EA4501" w:rsidRDefault="00EA4501" w:rsidP="009154D1">
      <w:pPr>
        <w:pStyle w:val="Default"/>
        <w:rPr>
          <w:rFonts w:ascii="Arial" w:hAnsi="Arial" w:cs="Arial"/>
          <w:b/>
          <w:bCs/>
          <w:sz w:val="28"/>
          <w:szCs w:val="28"/>
        </w:rPr>
      </w:pPr>
      <w:r w:rsidRPr="00EA4501">
        <w:rPr>
          <w:rFonts w:ascii="Arial" w:hAnsi="Arial" w:cs="Arial"/>
          <w:b/>
          <w:bCs/>
          <w:sz w:val="28"/>
          <w:szCs w:val="28"/>
        </w:rPr>
        <w:t xml:space="preserve">Appendix 6: </w:t>
      </w:r>
      <w:r w:rsidR="00DE7799">
        <w:rPr>
          <w:rFonts w:ascii="Arial" w:hAnsi="Arial" w:cs="Arial"/>
          <w:b/>
          <w:bCs/>
          <w:sz w:val="28"/>
          <w:szCs w:val="28"/>
        </w:rPr>
        <w:t xml:space="preserve">Standardised </w:t>
      </w:r>
      <w:r w:rsidR="00D529AF">
        <w:rPr>
          <w:rFonts w:ascii="Arial" w:hAnsi="Arial" w:cs="Arial"/>
          <w:b/>
          <w:bCs/>
          <w:sz w:val="28"/>
          <w:szCs w:val="28"/>
        </w:rPr>
        <w:t>Instructions</w:t>
      </w:r>
    </w:p>
    <w:p w14:paraId="0415D5F0" w14:textId="125ADC4A" w:rsidR="00D529AF" w:rsidRDefault="00D529AF" w:rsidP="009154D1">
      <w:pPr>
        <w:pStyle w:val="Default"/>
        <w:rPr>
          <w:rFonts w:ascii="Arial" w:hAnsi="Arial" w:cs="Arial"/>
          <w:b/>
          <w:bCs/>
          <w:sz w:val="28"/>
          <w:szCs w:val="28"/>
        </w:rPr>
      </w:pPr>
      <w:r>
        <w:rPr>
          <w:rFonts w:eastAsia="Times New Roman"/>
          <w:b/>
          <w:noProof/>
          <w:color w:val="808080"/>
          <w:sz w:val="52"/>
          <w:szCs w:val="52"/>
          <w:lang w:eastAsia="en-GB"/>
        </w:rPr>
        <w:drawing>
          <wp:anchor distT="0" distB="0" distL="114300" distR="114300" simplePos="0" relativeHeight="251664384" behindDoc="0" locked="0" layoutInCell="1" allowOverlap="1" wp14:anchorId="7039C85F" wp14:editId="57D57906">
            <wp:simplePos x="0" y="0"/>
            <wp:positionH relativeFrom="column">
              <wp:posOffset>-523694</wp:posOffset>
            </wp:positionH>
            <wp:positionV relativeFrom="paragraph">
              <wp:posOffset>331833</wp:posOffset>
            </wp:positionV>
            <wp:extent cx="6937375" cy="5486400"/>
            <wp:effectExtent l="0" t="0" r="0" b="0"/>
            <wp:wrapThrough wrapText="bothSides">
              <wp:wrapPolygon edited="0">
                <wp:start x="0" y="0"/>
                <wp:lineTo x="0" y="21550"/>
                <wp:lineTo x="21551" y="21550"/>
                <wp:lineTo x="21551" y="0"/>
                <wp:lineTo x="0" y="0"/>
              </wp:wrapPolygon>
            </wp:wrapThrough>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937375" cy="5486400"/>
                    </a:xfrm>
                    <a:prstGeom prst="rect">
                      <a:avLst/>
                    </a:prstGeom>
                  </pic:spPr>
                </pic:pic>
              </a:graphicData>
            </a:graphic>
            <wp14:sizeRelH relativeFrom="page">
              <wp14:pctWidth>0</wp14:pctWidth>
            </wp14:sizeRelH>
            <wp14:sizeRelV relativeFrom="page">
              <wp14:pctHeight>0</wp14:pctHeight>
            </wp14:sizeRelV>
          </wp:anchor>
        </w:drawing>
      </w:r>
    </w:p>
    <w:p w14:paraId="747ADEA8" w14:textId="05C28451" w:rsidR="00D529AF" w:rsidRDefault="00D529AF" w:rsidP="009154D1">
      <w:pPr>
        <w:pStyle w:val="Default"/>
        <w:rPr>
          <w:rFonts w:ascii="Arial" w:hAnsi="Arial" w:cs="Arial"/>
          <w:b/>
          <w:bCs/>
          <w:sz w:val="28"/>
          <w:szCs w:val="28"/>
        </w:rPr>
      </w:pPr>
    </w:p>
    <w:p w14:paraId="4F187EBF" w14:textId="20D59C25" w:rsidR="00EA4501" w:rsidRPr="00EA4501" w:rsidRDefault="00EA4501" w:rsidP="009154D1">
      <w:pPr>
        <w:pStyle w:val="Default"/>
        <w:rPr>
          <w:rFonts w:ascii="Arial" w:hAnsi="Arial" w:cs="Arial"/>
          <w:b/>
          <w:bCs/>
          <w:sz w:val="28"/>
          <w:szCs w:val="28"/>
        </w:rPr>
      </w:pPr>
    </w:p>
    <w:p w14:paraId="2635AF34" w14:textId="77777777" w:rsidR="009154D1" w:rsidRPr="00DE7799" w:rsidRDefault="009154D1" w:rsidP="009154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8"/>
          <w:szCs w:val="28"/>
          <w:lang w:val="en-US"/>
        </w:rPr>
      </w:pPr>
    </w:p>
    <w:p w14:paraId="7402D263" w14:textId="640F913D" w:rsidR="00AF0C53" w:rsidRPr="00DE7799" w:rsidRDefault="00DE7799" w:rsidP="00CF029E">
      <w:pPr>
        <w:rPr>
          <w:rFonts w:ascii="Arial" w:hAnsi="Arial" w:cs="Arial"/>
          <w:b/>
          <w:bCs/>
          <w:color w:val="000000" w:themeColor="text1"/>
          <w:sz w:val="28"/>
          <w:szCs w:val="28"/>
        </w:rPr>
      </w:pPr>
      <w:r w:rsidRPr="00DE7799">
        <w:rPr>
          <w:rFonts w:ascii="Arial" w:hAnsi="Arial" w:cs="Arial"/>
          <w:b/>
          <w:bCs/>
          <w:color w:val="000000" w:themeColor="text1"/>
          <w:sz w:val="28"/>
          <w:szCs w:val="28"/>
        </w:rPr>
        <w:t>Appendix 7: Ethics Form</w:t>
      </w:r>
    </w:p>
    <w:p w14:paraId="6EE18731" w14:textId="14C43012" w:rsidR="00AF0C53" w:rsidRDefault="00AF0C53" w:rsidP="00CF029E">
      <w:pPr>
        <w:rPr>
          <w:rFonts w:ascii="Arial" w:hAnsi="Arial" w:cs="Arial"/>
          <w:b/>
          <w:bCs/>
          <w:color w:val="000000" w:themeColor="text1"/>
          <w:sz w:val="28"/>
          <w:szCs w:val="28"/>
        </w:rPr>
      </w:pPr>
    </w:p>
    <w:p w14:paraId="322B7C1F" w14:textId="77777777" w:rsidR="009A07EF" w:rsidRPr="004C3A0B" w:rsidRDefault="009A07EF" w:rsidP="009A07EF">
      <w:pPr>
        <w:tabs>
          <w:tab w:val="left" w:pos="5103"/>
        </w:tabs>
        <w:jc w:val="center"/>
        <w:rPr>
          <w:rFonts w:ascii="Arial" w:hAnsi="Arial" w:cs="Arial"/>
          <w:b/>
          <w:bCs/>
        </w:rPr>
      </w:pPr>
      <w:r w:rsidRPr="004C3A0B">
        <w:rPr>
          <w:rFonts w:ascii="Arial" w:hAnsi="Arial" w:cs="Arial"/>
          <w:b/>
          <w:bCs/>
        </w:rPr>
        <w:t>APPLICATION FOR ETHICAL APPROVAL</w:t>
      </w:r>
    </w:p>
    <w:p w14:paraId="49457BF7" w14:textId="77777777" w:rsidR="009A07EF" w:rsidRPr="004C3A0B" w:rsidRDefault="009A07EF" w:rsidP="009A07EF">
      <w:pPr>
        <w:tabs>
          <w:tab w:val="left" w:pos="5103"/>
        </w:tabs>
        <w:ind w:right="282"/>
        <w:jc w:val="center"/>
        <w:rPr>
          <w:rFonts w:ascii="Arial" w:hAnsi="Arial" w:cs="Arial"/>
          <w:b/>
          <w:bCs/>
        </w:rPr>
      </w:pPr>
    </w:p>
    <w:p w14:paraId="09B1903F" w14:textId="77777777" w:rsidR="009A07EF" w:rsidRPr="004C3A0B" w:rsidRDefault="009A07EF" w:rsidP="009A07EF">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BF7685F" w14:textId="77777777" w:rsidR="009A07EF" w:rsidRPr="004C3A0B" w:rsidRDefault="009A07EF" w:rsidP="009A07EF">
      <w:pPr>
        <w:tabs>
          <w:tab w:val="left" w:pos="5103"/>
        </w:tabs>
        <w:ind w:right="282"/>
        <w:jc w:val="center"/>
        <w:rPr>
          <w:rFonts w:ascii="Arial" w:hAnsi="Arial" w:cs="Arial"/>
          <w:b/>
          <w:bCs/>
          <w:sz w:val="16"/>
          <w:szCs w:val="16"/>
        </w:rPr>
      </w:pPr>
    </w:p>
    <w:p w14:paraId="5D6BFA26" w14:textId="77777777" w:rsidR="009A07EF" w:rsidRPr="004C3A0B" w:rsidRDefault="009A07EF" w:rsidP="009A07EF">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68648A" w14:textId="77777777" w:rsidR="009A07EF" w:rsidRPr="004C3A0B" w:rsidRDefault="009A07EF" w:rsidP="009A07EF">
      <w:pPr>
        <w:tabs>
          <w:tab w:val="left" w:pos="5103"/>
        </w:tabs>
        <w:ind w:right="282"/>
        <w:jc w:val="both"/>
        <w:rPr>
          <w:rFonts w:ascii="Arial" w:hAnsi="Arial" w:cs="Arial"/>
          <w:sz w:val="22"/>
          <w:szCs w:val="22"/>
        </w:rPr>
      </w:pPr>
    </w:p>
    <w:p w14:paraId="49E5C8B7" w14:textId="77777777" w:rsidR="009A07EF" w:rsidRPr="004C3A0B" w:rsidRDefault="009A07EF" w:rsidP="009A07EF">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F51F25E" w14:textId="77777777" w:rsidR="009A07EF" w:rsidRPr="004C3A0B" w:rsidRDefault="009A07EF" w:rsidP="009A07EF">
      <w:pPr>
        <w:tabs>
          <w:tab w:val="left" w:pos="5103"/>
        </w:tabs>
        <w:ind w:right="282"/>
        <w:jc w:val="both"/>
        <w:rPr>
          <w:rFonts w:ascii="Arial" w:hAnsi="Arial" w:cs="Arial"/>
          <w:sz w:val="22"/>
          <w:szCs w:val="22"/>
        </w:rPr>
      </w:pPr>
    </w:p>
    <w:p w14:paraId="55CBCA7A" w14:textId="77777777" w:rsidR="009A07EF" w:rsidRPr="004C3A0B" w:rsidRDefault="009A07EF" w:rsidP="009A07EF">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238B5B" w14:textId="77777777" w:rsidR="009A07EF" w:rsidRPr="004C3A0B" w:rsidRDefault="009A07EF" w:rsidP="009A07EF">
      <w:pPr>
        <w:tabs>
          <w:tab w:val="left" w:pos="5103"/>
        </w:tabs>
        <w:ind w:right="282"/>
        <w:jc w:val="both"/>
        <w:rPr>
          <w:rFonts w:ascii="Arial" w:hAnsi="Arial" w:cs="Arial"/>
          <w:sz w:val="22"/>
          <w:szCs w:val="22"/>
        </w:rPr>
      </w:pPr>
    </w:p>
    <w:p w14:paraId="1CA5DE27" w14:textId="77777777" w:rsidR="009A07EF" w:rsidRPr="004C3A0B" w:rsidRDefault="009A07EF" w:rsidP="009A07EF">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2484B92" w14:textId="77777777" w:rsidR="009A07EF" w:rsidRPr="004C3A0B" w:rsidRDefault="009A07EF" w:rsidP="009A07EF">
      <w:pPr>
        <w:autoSpaceDE w:val="0"/>
        <w:autoSpaceDN w:val="0"/>
        <w:adjustRightInd w:val="0"/>
        <w:jc w:val="both"/>
        <w:rPr>
          <w:rFonts w:ascii="Arial" w:hAnsi="Arial" w:cs="Arial"/>
          <w:sz w:val="22"/>
          <w:szCs w:val="22"/>
        </w:rPr>
      </w:pPr>
    </w:p>
    <w:p w14:paraId="4A87EBDE" w14:textId="77777777" w:rsidR="009A07EF" w:rsidRPr="004C3A0B" w:rsidRDefault="009A07EF" w:rsidP="009A07EF">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B707698" w14:textId="77777777" w:rsidR="009A07EF" w:rsidRPr="004C3A0B" w:rsidRDefault="009A07EF" w:rsidP="009A07EF">
      <w:pPr>
        <w:autoSpaceDE w:val="0"/>
        <w:autoSpaceDN w:val="0"/>
        <w:adjustRightInd w:val="0"/>
        <w:jc w:val="both"/>
        <w:rPr>
          <w:rFonts w:ascii="Arial" w:hAnsi="Arial" w:cs="Arial"/>
          <w:sz w:val="22"/>
          <w:szCs w:val="22"/>
        </w:rPr>
      </w:pPr>
    </w:p>
    <w:p w14:paraId="048281FC" w14:textId="77777777" w:rsidR="009A07EF" w:rsidRPr="004C3A0B" w:rsidRDefault="009A07EF" w:rsidP="009A07EF">
      <w:pPr>
        <w:autoSpaceDE w:val="0"/>
        <w:autoSpaceDN w:val="0"/>
        <w:adjustRightInd w:val="0"/>
        <w:jc w:val="both"/>
        <w:rPr>
          <w:rFonts w:ascii="Arial" w:hAnsi="Arial" w:cs="Arial"/>
          <w:sz w:val="22"/>
          <w:szCs w:val="22"/>
        </w:rPr>
      </w:pPr>
    </w:p>
    <w:p w14:paraId="1DC14F14" w14:textId="77777777" w:rsidR="009A07EF" w:rsidRPr="004C3A0B" w:rsidRDefault="009A07EF" w:rsidP="009A07EF">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1C038464" w14:textId="77777777" w:rsidR="009A07EF" w:rsidRPr="004C3A0B" w:rsidRDefault="009A07EF" w:rsidP="009A07EF">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A07EF" w:rsidRPr="004C3A0B" w14:paraId="1240CB3F" w14:textId="77777777" w:rsidTr="00364646">
        <w:trPr>
          <w:trHeight w:val="439"/>
        </w:trPr>
        <w:tc>
          <w:tcPr>
            <w:tcW w:w="3510" w:type="dxa"/>
            <w:gridSpan w:val="3"/>
            <w:shd w:val="clear" w:color="auto" w:fill="F2F2F2" w:themeFill="background1" w:themeFillShade="F2"/>
          </w:tcPr>
          <w:p w14:paraId="4DFAA6CD" w14:textId="77777777" w:rsidR="009A07EF" w:rsidRPr="004C3A0B" w:rsidRDefault="009A07EF" w:rsidP="00364646">
            <w:pPr>
              <w:rPr>
                <w:rFonts w:ascii="Arial" w:hAnsi="Arial" w:cs="Arial"/>
                <w:sz w:val="22"/>
                <w:szCs w:val="22"/>
              </w:rPr>
            </w:pPr>
            <w:r w:rsidRPr="004C3A0B">
              <w:rPr>
                <w:rFonts w:ascii="Arial" w:hAnsi="Arial" w:cs="Arial"/>
                <w:sz w:val="22"/>
                <w:szCs w:val="22"/>
              </w:rPr>
              <w:t>Full Name:</w:t>
            </w:r>
          </w:p>
        </w:tc>
        <w:tc>
          <w:tcPr>
            <w:tcW w:w="6379" w:type="dxa"/>
            <w:gridSpan w:val="4"/>
          </w:tcPr>
          <w:p w14:paraId="23DDE256" w14:textId="77777777" w:rsidR="009A07EF" w:rsidRPr="004C3A0B" w:rsidRDefault="009A07EF" w:rsidP="00364646">
            <w:pPr>
              <w:rPr>
                <w:rFonts w:ascii="Arial" w:hAnsi="Arial" w:cs="Arial"/>
                <w:sz w:val="22"/>
                <w:szCs w:val="22"/>
              </w:rPr>
            </w:pPr>
            <w:r>
              <w:rPr>
                <w:rFonts w:ascii="Arial" w:hAnsi="Arial" w:cs="Arial"/>
                <w:sz w:val="22"/>
                <w:szCs w:val="22"/>
              </w:rPr>
              <w:t xml:space="preserve">Charlotte Greenway </w:t>
            </w:r>
          </w:p>
        </w:tc>
      </w:tr>
      <w:tr w:rsidR="009A07EF" w:rsidRPr="004C3A0B" w14:paraId="5BBD92A3" w14:textId="77777777" w:rsidTr="00364646">
        <w:tc>
          <w:tcPr>
            <w:tcW w:w="9889" w:type="dxa"/>
            <w:gridSpan w:val="7"/>
          </w:tcPr>
          <w:p w14:paraId="5AC1E6BC" w14:textId="77777777" w:rsidR="009A07EF" w:rsidRPr="004C3A0B" w:rsidRDefault="009A07EF" w:rsidP="00364646">
            <w:pPr>
              <w:rPr>
                <w:rFonts w:ascii="Arial" w:hAnsi="Arial" w:cs="Arial"/>
                <w:sz w:val="22"/>
                <w:szCs w:val="22"/>
              </w:rPr>
            </w:pPr>
            <w:r w:rsidRPr="004C3A0B">
              <w:rPr>
                <w:rFonts w:ascii="Arial" w:hAnsi="Arial" w:cs="Arial"/>
                <w:sz w:val="22"/>
                <w:szCs w:val="22"/>
              </w:rPr>
              <w:t>Tick all boxes which apply:</w:t>
            </w:r>
          </w:p>
        </w:tc>
      </w:tr>
      <w:tr w:rsidR="009A07EF" w:rsidRPr="004C3A0B" w14:paraId="307A9EE4" w14:textId="77777777" w:rsidTr="00364646">
        <w:trPr>
          <w:trHeight w:val="472"/>
        </w:trPr>
        <w:tc>
          <w:tcPr>
            <w:tcW w:w="1951" w:type="dxa"/>
            <w:shd w:val="clear" w:color="auto" w:fill="F2F2F2" w:themeFill="background1" w:themeFillShade="F2"/>
            <w:vAlign w:val="center"/>
          </w:tcPr>
          <w:p w14:paraId="12AF56FA" w14:textId="77777777" w:rsidR="009A07EF" w:rsidRPr="004C3A0B" w:rsidRDefault="009A07EF" w:rsidP="00364646">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1"/>
              <w14:checkedState w14:val="2612" w14:font="MS Gothic"/>
              <w14:uncheckedState w14:val="2610" w14:font="MS Gothic"/>
            </w14:checkbox>
          </w:sdtPr>
          <w:sdtEndPr/>
          <w:sdtContent>
            <w:tc>
              <w:tcPr>
                <w:tcW w:w="1276" w:type="dxa"/>
                <w:shd w:val="clear" w:color="auto" w:fill="BFBFBF" w:themeFill="background1" w:themeFillShade="BF"/>
                <w:vAlign w:val="center"/>
              </w:tcPr>
              <w:p w14:paraId="6BA86D8A" w14:textId="77777777" w:rsidR="009A07EF" w:rsidRPr="004C3A0B" w:rsidRDefault="009A07EF" w:rsidP="00364646">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77F343B" w14:textId="77777777" w:rsidR="009A07EF" w:rsidRPr="004C3A0B" w:rsidRDefault="009A07EF" w:rsidP="00364646">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60380E5" w14:textId="77777777" w:rsidR="009A07EF" w:rsidRPr="004C3A0B" w:rsidRDefault="009A07EF" w:rsidP="00364646">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6F749347" w14:textId="77777777" w:rsidR="009A07EF" w:rsidRPr="004C3A0B" w:rsidRDefault="009A07EF" w:rsidP="00364646">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642EC93" w14:textId="77777777" w:rsidR="009A07EF" w:rsidRPr="004C3A0B" w:rsidRDefault="009A07EF" w:rsidP="00364646">
                <w:pPr>
                  <w:jc w:val="center"/>
                  <w:rPr>
                    <w:rFonts w:ascii="Arial" w:hAnsi="Arial" w:cs="Arial"/>
                    <w:sz w:val="22"/>
                    <w:szCs w:val="22"/>
                  </w:rPr>
                </w:pPr>
                <w:r>
                  <w:rPr>
                    <w:rFonts w:ascii="MS Gothic" w:eastAsia="MS Gothic" w:hAnsi="MS Gothic" w:cs="Arial" w:hint="eastAsia"/>
                    <w:sz w:val="22"/>
                    <w:szCs w:val="22"/>
                  </w:rPr>
                  <w:t>☐</w:t>
                </w:r>
              </w:p>
            </w:tc>
          </w:sdtContent>
        </w:sdt>
      </w:tr>
    </w:tbl>
    <w:p w14:paraId="6B2E6259" w14:textId="77777777" w:rsidR="009A07EF" w:rsidRPr="004C3A0B" w:rsidRDefault="009A07EF" w:rsidP="009A07E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A07EF" w:rsidRPr="004C3A0B" w14:paraId="32480261" w14:textId="77777777" w:rsidTr="00364646">
        <w:trPr>
          <w:cantSplit/>
          <w:trHeight w:val="334"/>
        </w:trPr>
        <w:tc>
          <w:tcPr>
            <w:tcW w:w="3510" w:type="dxa"/>
            <w:shd w:val="clear" w:color="auto" w:fill="F2F2F2" w:themeFill="background1" w:themeFillShade="F2"/>
          </w:tcPr>
          <w:p w14:paraId="6D7FE225" w14:textId="77777777" w:rsidR="009A07EF" w:rsidRPr="004C3A0B" w:rsidRDefault="009A07EF" w:rsidP="00364646">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5E13A258" w14:textId="77777777" w:rsidR="009A07EF" w:rsidRPr="004C3A0B" w:rsidRDefault="009A07EF" w:rsidP="00364646">
            <w:pPr>
              <w:rPr>
                <w:rFonts w:ascii="Arial" w:hAnsi="Arial" w:cs="Arial"/>
                <w:sz w:val="22"/>
                <w:szCs w:val="22"/>
              </w:rPr>
            </w:pPr>
            <w:r>
              <w:rPr>
                <w:rFonts w:ascii="Arial" w:hAnsi="Arial" w:cs="Arial"/>
                <w:sz w:val="22"/>
                <w:szCs w:val="22"/>
              </w:rPr>
              <w:t xml:space="preserve">Psychology </w:t>
            </w:r>
          </w:p>
        </w:tc>
      </w:tr>
      <w:tr w:rsidR="009A07EF" w:rsidRPr="004C3A0B" w14:paraId="34CB395F" w14:textId="77777777" w:rsidTr="00364646">
        <w:trPr>
          <w:cantSplit/>
          <w:trHeight w:val="340"/>
        </w:trPr>
        <w:tc>
          <w:tcPr>
            <w:tcW w:w="3510" w:type="dxa"/>
            <w:shd w:val="clear" w:color="auto" w:fill="F2F2F2" w:themeFill="background1" w:themeFillShade="F2"/>
          </w:tcPr>
          <w:p w14:paraId="0F90191C" w14:textId="77777777" w:rsidR="009A07EF" w:rsidRPr="004C3A0B" w:rsidRDefault="009A07EF" w:rsidP="00364646">
            <w:pPr>
              <w:rPr>
                <w:rFonts w:ascii="Arial" w:hAnsi="Arial" w:cs="Arial"/>
                <w:sz w:val="22"/>
                <w:szCs w:val="22"/>
              </w:rPr>
            </w:pPr>
            <w:r w:rsidRPr="004C3A0B">
              <w:rPr>
                <w:rFonts w:ascii="Arial" w:hAnsi="Arial" w:cs="Arial"/>
                <w:sz w:val="22"/>
                <w:szCs w:val="22"/>
              </w:rPr>
              <w:t>Campus:</w:t>
            </w:r>
          </w:p>
        </w:tc>
        <w:tc>
          <w:tcPr>
            <w:tcW w:w="6379" w:type="dxa"/>
            <w:gridSpan w:val="3"/>
          </w:tcPr>
          <w:p w14:paraId="262000CB" w14:textId="77777777" w:rsidR="009A07EF" w:rsidRPr="004C3A0B" w:rsidRDefault="009A07EF" w:rsidP="00364646">
            <w:pPr>
              <w:rPr>
                <w:rFonts w:ascii="Arial" w:hAnsi="Arial" w:cs="Arial"/>
                <w:sz w:val="22"/>
                <w:szCs w:val="22"/>
              </w:rPr>
            </w:pPr>
            <w:r>
              <w:rPr>
                <w:rFonts w:ascii="Arial" w:hAnsi="Arial" w:cs="Arial"/>
                <w:sz w:val="22"/>
                <w:szCs w:val="22"/>
              </w:rPr>
              <w:t xml:space="preserve">Carmarthen </w:t>
            </w:r>
          </w:p>
        </w:tc>
      </w:tr>
      <w:tr w:rsidR="009A07EF" w:rsidRPr="004C3A0B" w14:paraId="758DB6A0" w14:textId="77777777" w:rsidTr="00364646">
        <w:trPr>
          <w:cantSplit/>
          <w:trHeight w:val="340"/>
        </w:trPr>
        <w:tc>
          <w:tcPr>
            <w:tcW w:w="3510" w:type="dxa"/>
            <w:shd w:val="clear" w:color="auto" w:fill="F2F2F2" w:themeFill="background1" w:themeFillShade="F2"/>
          </w:tcPr>
          <w:p w14:paraId="7364D23E" w14:textId="77777777" w:rsidR="009A07EF" w:rsidRPr="004C3A0B" w:rsidRDefault="009A07EF" w:rsidP="00364646">
            <w:pPr>
              <w:rPr>
                <w:rFonts w:ascii="Arial" w:hAnsi="Arial" w:cs="Arial"/>
                <w:sz w:val="22"/>
                <w:szCs w:val="22"/>
              </w:rPr>
            </w:pPr>
            <w:r w:rsidRPr="004C3A0B">
              <w:rPr>
                <w:rFonts w:ascii="Arial" w:hAnsi="Arial" w:cs="Arial"/>
                <w:sz w:val="22"/>
                <w:szCs w:val="22"/>
              </w:rPr>
              <w:t>E-mail address:</w:t>
            </w:r>
          </w:p>
        </w:tc>
        <w:tc>
          <w:tcPr>
            <w:tcW w:w="6379" w:type="dxa"/>
            <w:gridSpan w:val="3"/>
          </w:tcPr>
          <w:p w14:paraId="7DE28177" w14:textId="77777777" w:rsidR="009A07EF" w:rsidRPr="004C3A0B" w:rsidRDefault="009A07EF" w:rsidP="00364646">
            <w:pPr>
              <w:rPr>
                <w:rFonts w:ascii="Arial" w:hAnsi="Arial" w:cs="Arial"/>
                <w:sz w:val="22"/>
                <w:szCs w:val="22"/>
              </w:rPr>
            </w:pPr>
            <w:r>
              <w:rPr>
                <w:rFonts w:ascii="Arial" w:hAnsi="Arial" w:cs="Arial"/>
                <w:sz w:val="22"/>
                <w:szCs w:val="22"/>
              </w:rPr>
              <w:t>c.greenway@uwtsd.ac.uk</w:t>
            </w:r>
          </w:p>
        </w:tc>
      </w:tr>
      <w:tr w:rsidR="009A07EF" w:rsidRPr="004C3A0B" w14:paraId="41D044E2" w14:textId="77777777" w:rsidTr="00364646">
        <w:trPr>
          <w:cantSplit/>
          <w:trHeight w:val="340"/>
        </w:trPr>
        <w:tc>
          <w:tcPr>
            <w:tcW w:w="3510" w:type="dxa"/>
            <w:shd w:val="clear" w:color="auto" w:fill="F2F2F2" w:themeFill="background1" w:themeFillShade="F2"/>
          </w:tcPr>
          <w:p w14:paraId="58A416D4" w14:textId="77777777" w:rsidR="009A07EF" w:rsidRPr="004C3A0B" w:rsidRDefault="009A07EF" w:rsidP="00364646">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2A0CA2DA" w14:textId="77777777" w:rsidR="009A07EF" w:rsidRPr="004C3A0B" w:rsidRDefault="009A07EF" w:rsidP="00364646">
            <w:pPr>
              <w:rPr>
                <w:rFonts w:ascii="Arial" w:hAnsi="Arial" w:cs="Arial"/>
                <w:sz w:val="22"/>
                <w:szCs w:val="22"/>
              </w:rPr>
            </w:pPr>
            <w:r>
              <w:rPr>
                <w:rFonts w:ascii="Arial" w:hAnsi="Arial" w:cs="Arial"/>
                <w:sz w:val="22"/>
                <w:szCs w:val="22"/>
              </w:rPr>
              <w:t>01267676923</w:t>
            </w:r>
          </w:p>
        </w:tc>
      </w:tr>
      <w:tr w:rsidR="009A07EF" w:rsidRPr="004C3A0B" w14:paraId="1751741A" w14:textId="77777777" w:rsidTr="00364646">
        <w:tc>
          <w:tcPr>
            <w:tcW w:w="9889" w:type="dxa"/>
            <w:gridSpan w:val="4"/>
          </w:tcPr>
          <w:p w14:paraId="6DEF7B13" w14:textId="77777777" w:rsidR="009A07EF" w:rsidRPr="004C3A0B" w:rsidRDefault="009A07EF" w:rsidP="00364646">
            <w:pPr>
              <w:rPr>
                <w:rFonts w:ascii="Arial" w:hAnsi="Arial" w:cs="Arial"/>
                <w:sz w:val="22"/>
                <w:szCs w:val="22"/>
              </w:rPr>
            </w:pPr>
            <w:r w:rsidRPr="004C3A0B">
              <w:rPr>
                <w:rFonts w:ascii="Arial" w:hAnsi="Arial" w:cs="Arial"/>
                <w:b/>
                <w:i/>
                <w:sz w:val="22"/>
                <w:szCs w:val="22"/>
              </w:rPr>
              <w:t>For students:</w:t>
            </w:r>
          </w:p>
        </w:tc>
      </w:tr>
      <w:tr w:rsidR="009A07EF" w:rsidRPr="004C3A0B" w14:paraId="2E7D01FC" w14:textId="77777777" w:rsidTr="00364646">
        <w:trPr>
          <w:trHeight w:val="513"/>
        </w:trPr>
        <w:tc>
          <w:tcPr>
            <w:tcW w:w="3510" w:type="dxa"/>
            <w:shd w:val="clear" w:color="auto" w:fill="F2F2F2" w:themeFill="background1" w:themeFillShade="F2"/>
            <w:vAlign w:val="center"/>
          </w:tcPr>
          <w:p w14:paraId="2ADFC803" w14:textId="77777777" w:rsidR="009A07EF" w:rsidRPr="004C3A0B" w:rsidRDefault="009A07EF" w:rsidP="00364646">
            <w:pPr>
              <w:rPr>
                <w:rFonts w:ascii="Arial" w:hAnsi="Arial" w:cs="Arial"/>
                <w:sz w:val="22"/>
                <w:szCs w:val="22"/>
              </w:rPr>
            </w:pPr>
            <w:r w:rsidRPr="004C3A0B">
              <w:rPr>
                <w:rFonts w:ascii="Arial" w:hAnsi="Arial" w:cs="Arial"/>
                <w:sz w:val="22"/>
                <w:szCs w:val="22"/>
              </w:rPr>
              <w:t>Student Number:</w:t>
            </w:r>
          </w:p>
        </w:tc>
        <w:tc>
          <w:tcPr>
            <w:tcW w:w="3969" w:type="dxa"/>
            <w:vAlign w:val="center"/>
          </w:tcPr>
          <w:p w14:paraId="6608E844" w14:textId="77777777" w:rsidR="009A07EF" w:rsidRPr="004C3A0B" w:rsidRDefault="009A07EF" w:rsidP="00364646">
            <w:pPr>
              <w:rPr>
                <w:rFonts w:ascii="Arial" w:hAnsi="Arial" w:cs="Arial"/>
                <w:sz w:val="22"/>
                <w:szCs w:val="22"/>
              </w:rPr>
            </w:pPr>
          </w:p>
        </w:tc>
        <w:tc>
          <w:tcPr>
            <w:tcW w:w="1701" w:type="dxa"/>
            <w:vAlign w:val="center"/>
          </w:tcPr>
          <w:p w14:paraId="7EC355FC" w14:textId="77777777" w:rsidR="009A07EF" w:rsidRPr="004C3A0B" w:rsidRDefault="009A07EF" w:rsidP="00364646">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6C6AA39" w14:textId="77777777" w:rsidR="009A07EF" w:rsidRPr="004C3A0B" w:rsidRDefault="009A07EF" w:rsidP="00364646">
                <w:pPr>
                  <w:jc w:val="center"/>
                  <w:rPr>
                    <w:rFonts w:ascii="Arial" w:hAnsi="Arial" w:cs="Arial"/>
                    <w:sz w:val="22"/>
                    <w:szCs w:val="22"/>
                  </w:rPr>
                </w:pPr>
                <w:r>
                  <w:rPr>
                    <w:rFonts w:ascii="MS Gothic" w:eastAsia="MS Gothic" w:hAnsi="MS Gothic" w:cs="Arial" w:hint="eastAsia"/>
                    <w:sz w:val="22"/>
                    <w:szCs w:val="22"/>
                  </w:rPr>
                  <w:t>☐</w:t>
                </w:r>
              </w:p>
            </w:tc>
          </w:sdtContent>
        </w:sdt>
      </w:tr>
      <w:tr w:rsidR="009A07EF" w:rsidRPr="004C3A0B" w14:paraId="0BBFEA46" w14:textId="77777777" w:rsidTr="00364646">
        <w:trPr>
          <w:trHeight w:val="549"/>
        </w:trPr>
        <w:tc>
          <w:tcPr>
            <w:tcW w:w="3510" w:type="dxa"/>
            <w:shd w:val="clear" w:color="auto" w:fill="F2F2F2" w:themeFill="background1" w:themeFillShade="F2"/>
            <w:vAlign w:val="center"/>
          </w:tcPr>
          <w:p w14:paraId="0CC1D9A5" w14:textId="77777777" w:rsidR="009A07EF" w:rsidRPr="004C3A0B" w:rsidRDefault="009A07EF" w:rsidP="00364646">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03C75228" w14:textId="77777777" w:rsidR="009A07EF" w:rsidRPr="004C3A0B" w:rsidRDefault="009A07EF" w:rsidP="00364646">
            <w:pPr>
              <w:rPr>
                <w:rFonts w:ascii="Arial" w:hAnsi="Arial" w:cs="Arial"/>
                <w:sz w:val="22"/>
                <w:szCs w:val="22"/>
              </w:rPr>
            </w:pPr>
          </w:p>
        </w:tc>
        <w:tc>
          <w:tcPr>
            <w:tcW w:w="1701" w:type="dxa"/>
            <w:vAlign w:val="center"/>
          </w:tcPr>
          <w:p w14:paraId="10A77963" w14:textId="77777777" w:rsidR="009A07EF" w:rsidRPr="004C3A0B" w:rsidRDefault="009A07EF" w:rsidP="00364646">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3E88EEE" w14:textId="77777777" w:rsidR="009A07EF" w:rsidRPr="004C3A0B" w:rsidRDefault="009A07EF" w:rsidP="00364646">
                <w:pPr>
                  <w:jc w:val="center"/>
                  <w:rPr>
                    <w:rFonts w:ascii="Arial" w:hAnsi="Arial" w:cs="Arial"/>
                    <w:sz w:val="22"/>
                    <w:szCs w:val="22"/>
                  </w:rPr>
                </w:pPr>
                <w:r>
                  <w:rPr>
                    <w:rFonts w:ascii="MS Gothic" w:eastAsia="MS Gothic" w:hAnsi="MS Gothic" w:cs="Arial" w:hint="eastAsia"/>
                    <w:sz w:val="22"/>
                    <w:szCs w:val="22"/>
                  </w:rPr>
                  <w:t>☐</w:t>
                </w:r>
              </w:p>
            </w:tc>
          </w:sdtContent>
        </w:sdt>
      </w:tr>
      <w:tr w:rsidR="009A07EF" w:rsidRPr="004C3A0B" w14:paraId="76CD5342" w14:textId="77777777" w:rsidTr="00364646">
        <w:trPr>
          <w:trHeight w:val="557"/>
        </w:trPr>
        <w:tc>
          <w:tcPr>
            <w:tcW w:w="3510" w:type="dxa"/>
            <w:shd w:val="clear" w:color="auto" w:fill="F2F2F2" w:themeFill="background1" w:themeFillShade="F2"/>
            <w:vAlign w:val="center"/>
          </w:tcPr>
          <w:p w14:paraId="5C8B408A" w14:textId="77777777" w:rsidR="009A07EF" w:rsidRPr="004C3A0B" w:rsidRDefault="009A07EF" w:rsidP="00364646">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537E86A" w14:textId="77777777" w:rsidR="009A07EF" w:rsidRPr="004C3A0B" w:rsidRDefault="009A07EF" w:rsidP="00364646">
            <w:pPr>
              <w:rPr>
                <w:rFonts w:ascii="Arial" w:hAnsi="Arial" w:cs="Arial"/>
                <w:sz w:val="22"/>
                <w:szCs w:val="22"/>
              </w:rPr>
            </w:pPr>
          </w:p>
        </w:tc>
        <w:tc>
          <w:tcPr>
            <w:tcW w:w="1701" w:type="dxa"/>
            <w:vAlign w:val="center"/>
          </w:tcPr>
          <w:p w14:paraId="2CDC1522" w14:textId="77777777" w:rsidR="009A07EF" w:rsidRPr="004C3A0B" w:rsidRDefault="009A07EF" w:rsidP="00364646">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2237F0A" w14:textId="77777777" w:rsidR="009A07EF" w:rsidRPr="004C3A0B" w:rsidRDefault="009A07EF" w:rsidP="00364646">
                <w:pPr>
                  <w:jc w:val="center"/>
                  <w:rPr>
                    <w:rFonts w:ascii="Arial" w:hAnsi="Arial" w:cs="Arial"/>
                    <w:sz w:val="22"/>
                    <w:szCs w:val="22"/>
                  </w:rPr>
                </w:pPr>
                <w:r>
                  <w:rPr>
                    <w:rFonts w:ascii="MS Gothic" w:eastAsia="MS Gothic" w:hAnsi="MS Gothic" w:cs="Arial" w:hint="eastAsia"/>
                    <w:sz w:val="22"/>
                    <w:szCs w:val="22"/>
                  </w:rPr>
                  <w:t>☐</w:t>
                </w:r>
              </w:p>
            </w:tc>
          </w:sdtContent>
        </w:sdt>
      </w:tr>
    </w:tbl>
    <w:p w14:paraId="3E0006C2" w14:textId="77777777" w:rsidR="009A07EF" w:rsidRDefault="009A07EF" w:rsidP="009A07EF">
      <w:pPr>
        <w:rPr>
          <w:rFonts w:ascii="Arial" w:hAnsi="Arial" w:cs="Arial"/>
          <w:bCs/>
          <w:iCs/>
        </w:rPr>
      </w:pPr>
    </w:p>
    <w:p w14:paraId="22101D04" w14:textId="77777777" w:rsidR="009A07EF" w:rsidRPr="004C3A0B" w:rsidRDefault="009A07EF" w:rsidP="009A07EF">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5F35E271" w14:textId="77777777" w:rsidR="009A07EF" w:rsidRPr="004C3A0B" w:rsidRDefault="009A07EF" w:rsidP="009A07EF">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A07EF" w:rsidRPr="004C3A0B" w14:paraId="5298FA16" w14:textId="77777777" w:rsidTr="00364646">
        <w:tc>
          <w:tcPr>
            <w:tcW w:w="7508" w:type="dxa"/>
            <w:gridSpan w:val="2"/>
            <w:shd w:val="clear" w:color="auto" w:fill="F2F2F2" w:themeFill="background1" w:themeFillShade="F2"/>
            <w:vAlign w:val="center"/>
          </w:tcPr>
          <w:p w14:paraId="313CE789"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88B4E7C"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lastRenderedPageBreak/>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634EAB1C" w14:textId="77777777" w:rsidR="009A07EF" w:rsidRPr="004C3A0B" w:rsidRDefault="009A07EF" w:rsidP="00364646">
            <w:pPr>
              <w:autoSpaceDE w:val="0"/>
              <w:autoSpaceDN w:val="0"/>
              <w:adjustRightInd w:val="0"/>
              <w:jc w:val="center"/>
              <w:rPr>
                <w:rFonts w:ascii="Arial" w:hAnsi="Arial" w:cs="Arial"/>
                <w:sz w:val="22"/>
                <w:szCs w:val="22"/>
              </w:rPr>
            </w:pPr>
            <w:r w:rsidRPr="004C3A0B">
              <w:rPr>
                <w:rFonts w:ascii="Arial" w:hAnsi="Arial" w:cs="Arial"/>
                <w:sz w:val="22"/>
                <w:szCs w:val="22"/>
              </w:rPr>
              <w:lastRenderedPageBreak/>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C0736A0"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1BC76FB8" w14:textId="77777777" w:rsidR="009A07EF" w:rsidRPr="004C3A0B" w:rsidRDefault="009A07EF" w:rsidP="00364646">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D15A648"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A07EF" w:rsidRPr="004C3A0B" w14:paraId="3D98037B" w14:textId="77777777" w:rsidTr="00364646">
        <w:tc>
          <w:tcPr>
            <w:tcW w:w="8784" w:type="dxa"/>
            <w:gridSpan w:val="4"/>
          </w:tcPr>
          <w:p w14:paraId="51BF0757" w14:textId="77777777" w:rsidR="009A07EF" w:rsidRPr="004C3A0B" w:rsidRDefault="009A07EF" w:rsidP="00364646">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28897D48" w14:textId="77777777" w:rsidR="009A07EF" w:rsidRPr="004C3A0B" w:rsidRDefault="009A07EF" w:rsidP="00364646">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A07EF" w:rsidRPr="004C3A0B" w14:paraId="3644EFD5" w14:textId="77777777" w:rsidTr="00364646">
        <w:trPr>
          <w:trHeight w:val="437"/>
        </w:trPr>
        <w:tc>
          <w:tcPr>
            <w:tcW w:w="3693" w:type="dxa"/>
            <w:vMerge w:val="restart"/>
            <w:shd w:val="clear" w:color="auto" w:fill="F2F2F2" w:themeFill="background1" w:themeFillShade="F2"/>
          </w:tcPr>
          <w:p w14:paraId="0BCA54BD" w14:textId="77777777" w:rsidR="009A07EF" w:rsidRPr="004C3A0B" w:rsidRDefault="009A07EF" w:rsidP="00364646">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p>
        </w:tc>
        <w:tc>
          <w:tcPr>
            <w:tcW w:w="4524" w:type="dxa"/>
            <w:gridSpan w:val="2"/>
            <w:shd w:val="clear" w:color="auto" w:fill="F2F2F2" w:themeFill="background1" w:themeFillShade="F2"/>
            <w:vAlign w:val="center"/>
          </w:tcPr>
          <w:p w14:paraId="6C217BF9"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B9DEAD4" w14:textId="77777777" w:rsidR="009A07EF" w:rsidRPr="004C3A0B" w:rsidRDefault="009A07EF" w:rsidP="003646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446AC18" w14:textId="77777777" w:rsidR="009A07EF" w:rsidRPr="004C3A0B" w:rsidRDefault="009A07EF" w:rsidP="00364646">
            <w:pPr>
              <w:autoSpaceDE w:val="0"/>
              <w:autoSpaceDN w:val="0"/>
              <w:adjustRightInd w:val="0"/>
              <w:jc w:val="center"/>
              <w:rPr>
                <w:rFonts w:ascii="Arial" w:hAnsi="Arial" w:cs="Arial"/>
                <w:b/>
                <w:bCs/>
                <w:sz w:val="22"/>
                <w:szCs w:val="22"/>
              </w:rPr>
            </w:pPr>
          </w:p>
        </w:tc>
      </w:tr>
      <w:tr w:rsidR="009A07EF" w:rsidRPr="004C3A0B" w14:paraId="7D5D24AB" w14:textId="77777777" w:rsidTr="00364646">
        <w:trPr>
          <w:trHeight w:val="415"/>
        </w:trPr>
        <w:tc>
          <w:tcPr>
            <w:tcW w:w="3693" w:type="dxa"/>
            <w:vMerge/>
            <w:shd w:val="clear" w:color="auto" w:fill="F2F2F2" w:themeFill="background1" w:themeFillShade="F2"/>
          </w:tcPr>
          <w:p w14:paraId="0DB1936D" w14:textId="77777777" w:rsidR="009A07EF" w:rsidRPr="004C3A0B" w:rsidRDefault="009A07EF" w:rsidP="0036464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071764A"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BD3EFD7" w14:textId="77777777" w:rsidR="009A07EF" w:rsidRPr="004C3A0B" w:rsidRDefault="009A07EF" w:rsidP="003646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CA4E7CB" w14:textId="77777777" w:rsidR="009A07EF" w:rsidRPr="004C3A0B" w:rsidRDefault="009A07EF" w:rsidP="00364646">
            <w:pPr>
              <w:autoSpaceDE w:val="0"/>
              <w:autoSpaceDN w:val="0"/>
              <w:adjustRightInd w:val="0"/>
              <w:jc w:val="center"/>
              <w:rPr>
                <w:rFonts w:ascii="Arial" w:hAnsi="Arial" w:cs="Arial"/>
                <w:b/>
                <w:bCs/>
                <w:sz w:val="22"/>
                <w:szCs w:val="22"/>
              </w:rPr>
            </w:pPr>
          </w:p>
        </w:tc>
      </w:tr>
      <w:tr w:rsidR="009A07EF" w:rsidRPr="004C3A0B" w14:paraId="7F5E75E7" w14:textId="77777777" w:rsidTr="00364646">
        <w:tc>
          <w:tcPr>
            <w:tcW w:w="3693" w:type="dxa"/>
            <w:vMerge/>
            <w:shd w:val="clear" w:color="auto" w:fill="F2F2F2" w:themeFill="background1" w:themeFillShade="F2"/>
          </w:tcPr>
          <w:p w14:paraId="7954B0B9" w14:textId="77777777" w:rsidR="009A07EF" w:rsidRPr="004C3A0B" w:rsidRDefault="009A07EF" w:rsidP="0036464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10CAC1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Other (write in)</w:t>
            </w:r>
          </w:p>
          <w:p w14:paraId="1E336E3D"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618D940" w14:textId="77777777" w:rsidR="009A07EF" w:rsidRPr="004C3A0B" w:rsidRDefault="009A07EF" w:rsidP="003646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25343D7" w14:textId="77777777" w:rsidR="009A07EF" w:rsidRPr="004C3A0B" w:rsidRDefault="009A07EF" w:rsidP="00364646">
            <w:pPr>
              <w:autoSpaceDE w:val="0"/>
              <w:autoSpaceDN w:val="0"/>
              <w:adjustRightInd w:val="0"/>
              <w:jc w:val="center"/>
              <w:rPr>
                <w:rFonts w:ascii="Arial" w:hAnsi="Arial" w:cs="Arial"/>
                <w:b/>
                <w:bCs/>
                <w:sz w:val="22"/>
                <w:szCs w:val="22"/>
              </w:rPr>
            </w:pPr>
            <w:r>
              <w:rPr>
                <w:rFonts w:ascii="Arial" w:hAnsi="Arial" w:cs="Arial"/>
                <w:b/>
                <w:bCs/>
                <w:sz w:val="22"/>
                <w:szCs w:val="22"/>
              </w:rPr>
              <w:t>03.09.18</w:t>
            </w:r>
          </w:p>
        </w:tc>
      </w:tr>
    </w:tbl>
    <w:p w14:paraId="65DE2736" w14:textId="77777777" w:rsidR="009A07EF" w:rsidRPr="004C3A0B" w:rsidRDefault="009A07EF" w:rsidP="009A07EF">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6932C0B" w14:textId="77777777" w:rsidR="009A07EF" w:rsidRPr="004C3A0B" w:rsidRDefault="009A07EF" w:rsidP="009A07EF">
      <w:pPr>
        <w:rPr>
          <w:rFonts w:ascii="Arial" w:hAnsi="Arial" w:cs="Arial"/>
          <w:bCs/>
          <w:iCs/>
        </w:rPr>
      </w:pPr>
    </w:p>
    <w:p w14:paraId="270D6B47" w14:textId="77777777" w:rsidR="009A07EF" w:rsidRPr="004C3A0B" w:rsidRDefault="009A07EF" w:rsidP="009A07EF">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48D94EFF" w14:textId="77777777" w:rsidR="009A07EF" w:rsidRPr="004C3A0B" w:rsidRDefault="009A07EF" w:rsidP="009A07EF">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9A07EF" w:rsidRPr="004C3A0B" w14:paraId="62B099F7" w14:textId="77777777" w:rsidTr="00364646">
        <w:tc>
          <w:tcPr>
            <w:tcW w:w="9628" w:type="dxa"/>
            <w:gridSpan w:val="2"/>
            <w:shd w:val="clear" w:color="auto" w:fill="F2F2F2" w:themeFill="background1" w:themeFillShade="F2"/>
          </w:tcPr>
          <w:p w14:paraId="53B85C0F"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9A07EF" w:rsidRPr="004C3A0B" w14:paraId="0E061E03" w14:textId="77777777" w:rsidTr="00364646">
        <w:trPr>
          <w:trHeight w:val="144"/>
        </w:trPr>
        <w:tc>
          <w:tcPr>
            <w:tcW w:w="8784" w:type="dxa"/>
          </w:tcPr>
          <w:p w14:paraId="2C0F95DD" w14:textId="77777777" w:rsidR="009A07EF" w:rsidRPr="004C3A0B" w:rsidRDefault="009A07EF" w:rsidP="00364646">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6CF4FFCC" w14:textId="77777777" w:rsidR="009A07EF" w:rsidRPr="00DD0929" w:rsidRDefault="009A07EF" w:rsidP="003646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A07EF" w:rsidRPr="004C3A0B" w14:paraId="252D571B" w14:textId="77777777" w:rsidTr="00364646">
        <w:trPr>
          <w:trHeight w:val="144"/>
        </w:trPr>
        <w:tc>
          <w:tcPr>
            <w:tcW w:w="8784" w:type="dxa"/>
          </w:tcPr>
          <w:p w14:paraId="1BBA17F5" w14:textId="77777777" w:rsidR="009A07EF" w:rsidRPr="004C3A0B" w:rsidRDefault="009A07EF" w:rsidP="00364646">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D35D4B1" w14:textId="77777777" w:rsidR="009A07EF" w:rsidRPr="004C3A0B" w:rsidRDefault="009A07EF" w:rsidP="0036464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A07EF" w:rsidRPr="004C3A0B" w14:paraId="0219CD07" w14:textId="77777777" w:rsidTr="00364646">
        <w:trPr>
          <w:trHeight w:val="144"/>
        </w:trPr>
        <w:tc>
          <w:tcPr>
            <w:tcW w:w="8784" w:type="dxa"/>
          </w:tcPr>
          <w:p w14:paraId="57736140" w14:textId="77777777" w:rsidR="009A07EF" w:rsidRPr="004C3A0B" w:rsidRDefault="009A07EF" w:rsidP="00364646">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0066C82B" w14:textId="77777777" w:rsidR="009A07EF" w:rsidRPr="004C3A0B" w:rsidRDefault="009A07EF" w:rsidP="0036464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DB29E3" w14:textId="77777777" w:rsidR="009A07EF" w:rsidRPr="004C3A0B" w:rsidRDefault="009A07EF" w:rsidP="009A07EF">
      <w:pPr>
        <w:autoSpaceDE w:val="0"/>
        <w:autoSpaceDN w:val="0"/>
        <w:adjustRightInd w:val="0"/>
        <w:jc w:val="both"/>
        <w:rPr>
          <w:rFonts w:ascii="Arial" w:hAnsi="Arial" w:cs="Arial"/>
          <w:b/>
          <w:sz w:val="22"/>
          <w:szCs w:val="22"/>
        </w:rPr>
      </w:pPr>
    </w:p>
    <w:p w14:paraId="1CE2AEFD" w14:textId="77777777" w:rsidR="009A07EF" w:rsidRPr="004C3A0B" w:rsidRDefault="009A07EF" w:rsidP="009A07EF">
      <w:pPr>
        <w:autoSpaceDE w:val="0"/>
        <w:autoSpaceDN w:val="0"/>
        <w:adjustRightInd w:val="0"/>
        <w:jc w:val="both"/>
        <w:rPr>
          <w:rFonts w:ascii="Arial" w:hAnsi="Arial" w:cs="Arial"/>
          <w:b/>
          <w:sz w:val="22"/>
          <w:szCs w:val="22"/>
        </w:rPr>
      </w:pPr>
    </w:p>
    <w:p w14:paraId="3F5FE914" w14:textId="77777777" w:rsidR="009A07EF" w:rsidRPr="004C3A0B" w:rsidRDefault="009A07EF" w:rsidP="009A07EF">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5D7D7932" w14:textId="77777777" w:rsidR="009A07EF" w:rsidRPr="004C3A0B" w:rsidRDefault="009A07EF" w:rsidP="009A07EF">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A07EF" w:rsidRPr="004C3A0B" w14:paraId="298EFD50" w14:textId="77777777" w:rsidTr="00364646">
        <w:tc>
          <w:tcPr>
            <w:tcW w:w="6164" w:type="dxa"/>
            <w:gridSpan w:val="2"/>
            <w:shd w:val="clear" w:color="auto" w:fill="F2F2F2" w:themeFill="background1" w:themeFillShade="F2"/>
          </w:tcPr>
          <w:p w14:paraId="319F5BEA" w14:textId="77777777" w:rsidR="009A07EF" w:rsidRPr="004C3A0B" w:rsidRDefault="009A07EF" w:rsidP="0036464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4995F74D" w14:textId="77777777" w:rsidR="009A07EF" w:rsidRPr="004C3A0B" w:rsidRDefault="009A07EF" w:rsidP="00364646">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193D0FE7"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5697DCF8" w14:textId="77777777" w:rsidR="009A07EF" w:rsidRPr="004C3A0B" w:rsidRDefault="009A07EF" w:rsidP="00364646">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1B04FDF2"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60C2ABE5" w14:textId="77777777" w:rsidTr="00364646">
        <w:tc>
          <w:tcPr>
            <w:tcW w:w="9776" w:type="dxa"/>
            <w:gridSpan w:val="6"/>
          </w:tcPr>
          <w:p w14:paraId="6D98BC14" w14:textId="77777777" w:rsidR="009A07EF" w:rsidRPr="004C3A0B" w:rsidRDefault="009A07EF" w:rsidP="00364646">
            <w:pPr>
              <w:autoSpaceDE w:val="0"/>
              <w:autoSpaceDN w:val="0"/>
              <w:adjustRightInd w:val="0"/>
              <w:rPr>
                <w:rFonts w:ascii="Arial" w:hAnsi="Arial" w:cs="Arial"/>
                <w:sz w:val="16"/>
                <w:szCs w:val="16"/>
              </w:rPr>
            </w:pPr>
          </w:p>
          <w:p w14:paraId="17743930" w14:textId="77777777" w:rsidR="009A07EF" w:rsidRPr="004C3A0B" w:rsidRDefault="009A07EF" w:rsidP="00364646">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p>
        </w:tc>
      </w:tr>
      <w:tr w:rsidR="009A07EF" w:rsidRPr="004C3A0B" w14:paraId="2DA23DD6" w14:textId="77777777" w:rsidTr="00364646">
        <w:tc>
          <w:tcPr>
            <w:tcW w:w="3431" w:type="dxa"/>
            <w:shd w:val="clear" w:color="auto" w:fill="F2F2F2" w:themeFill="background1" w:themeFillShade="F2"/>
          </w:tcPr>
          <w:p w14:paraId="274958A5" w14:textId="77777777" w:rsidR="009A07EF" w:rsidRPr="004C3A0B" w:rsidRDefault="009A07EF" w:rsidP="00364646">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43DA6D5C" w14:textId="77777777" w:rsidR="009A07EF" w:rsidRPr="004C3A0B" w:rsidRDefault="009A07EF" w:rsidP="00364646">
            <w:pPr>
              <w:autoSpaceDE w:val="0"/>
              <w:autoSpaceDN w:val="0"/>
              <w:adjustRightInd w:val="0"/>
              <w:rPr>
                <w:rFonts w:ascii="Arial" w:hAnsi="Arial" w:cs="Arial"/>
                <w:bCs/>
                <w:sz w:val="22"/>
                <w:szCs w:val="22"/>
              </w:rPr>
            </w:pPr>
          </w:p>
        </w:tc>
      </w:tr>
      <w:tr w:rsidR="009A07EF" w:rsidRPr="004C3A0B" w14:paraId="0DE8552C" w14:textId="77777777" w:rsidTr="00364646">
        <w:tc>
          <w:tcPr>
            <w:tcW w:w="3431" w:type="dxa"/>
            <w:shd w:val="clear" w:color="auto" w:fill="F2F2F2" w:themeFill="background1" w:themeFillShade="F2"/>
          </w:tcPr>
          <w:p w14:paraId="442B054C" w14:textId="77777777" w:rsidR="009A07EF" w:rsidRPr="004C3A0B" w:rsidRDefault="009A07EF" w:rsidP="00364646">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4177042F" w14:textId="77777777" w:rsidR="009A07EF" w:rsidRPr="004C3A0B" w:rsidRDefault="009A07EF" w:rsidP="00364646">
            <w:pPr>
              <w:autoSpaceDE w:val="0"/>
              <w:autoSpaceDN w:val="0"/>
              <w:adjustRightInd w:val="0"/>
              <w:rPr>
                <w:rFonts w:ascii="Arial" w:hAnsi="Arial" w:cs="Arial"/>
                <w:bCs/>
                <w:sz w:val="22"/>
                <w:szCs w:val="22"/>
              </w:rPr>
            </w:pPr>
          </w:p>
        </w:tc>
      </w:tr>
      <w:tr w:rsidR="009A07EF" w:rsidRPr="004C3A0B" w14:paraId="3D241E08" w14:textId="77777777" w:rsidTr="00364646">
        <w:tc>
          <w:tcPr>
            <w:tcW w:w="3431" w:type="dxa"/>
            <w:shd w:val="clear" w:color="auto" w:fill="F2F2F2" w:themeFill="background1" w:themeFillShade="F2"/>
          </w:tcPr>
          <w:p w14:paraId="25182126" w14:textId="77777777" w:rsidR="009A07EF" w:rsidRPr="004C3A0B" w:rsidRDefault="009A07EF" w:rsidP="00364646">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9BC7012" w14:textId="77777777" w:rsidR="009A07EF" w:rsidRPr="004C3A0B" w:rsidRDefault="009A07EF" w:rsidP="00364646">
            <w:pPr>
              <w:autoSpaceDE w:val="0"/>
              <w:autoSpaceDN w:val="0"/>
              <w:adjustRightInd w:val="0"/>
              <w:rPr>
                <w:rFonts w:ascii="Arial" w:hAnsi="Arial" w:cs="Arial"/>
                <w:bCs/>
                <w:sz w:val="22"/>
                <w:szCs w:val="22"/>
              </w:rPr>
            </w:pPr>
          </w:p>
        </w:tc>
      </w:tr>
    </w:tbl>
    <w:p w14:paraId="2DA0FB4A" w14:textId="77777777" w:rsidR="009A07EF" w:rsidRPr="004C3A0B" w:rsidRDefault="009A07EF" w:rsidP="009A07EF">
      <w:pPr>
        <w:rPr>
          <w:rFonts w:ascii="Arial" w:hAnsi="Arial" w:cs="Arial"/>
          <w:bCs/>
          <w:iCs/>
          <w:sz w:val="16"/>
          <w:szCs w:val="16"/>
        </w:rPr>
      </w:pPr>
    </w:p>
    <w:p w14:paraId="13D50C52" w14:textId="77777777" w:rsidR="009A07EF" w:rsidRPr="004C3A0B" w:rsidRDefault="009A07EF" w:rsidP="009A07EF">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A07EF" w:rsidRPr="004C3A0B" w14:paraId="1B67139B" w14:textId="77777777" w:rsidTr="00364646">
        <w:trPr>
          <w:trHeight w:val="507"/>
        </w:trPr>
        <w:tc>
          <w:tcPr>
            <w:tcW w:w="6164" w:type="dxa"/>
            <w:shd w:val="clear" w:color="auto" w:fill="F2F2F2" w:themeFill="background1" w:themeFillShade="F2"/>
            <w:vAlign w:val="center"/>
          </w:tcPr>
          <w:p w14:paraId="6F464F5F" w14:textId="77777777" w:rsidR="009A07EF" w:rsidRPr="004C3A0B" w:rsidRDefault="009A07EF" w:rsidP="00364646">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775FE871" w14:textId="77777777" w:rsidR="009A07EF" w:rsidRPr="004C3A0B" w:rsidRDefault="009A07EF" w:rsidP="00364646">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5653DD9"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08027EFC" w14:textId="77777777" w:rsidR="009A07EF" w:rsidRPr="004C3A0B" w:rsidRDefault="009A07EF" w:rsidP="00364646">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2CE3228"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1999AF52" w14:textId="77777777" w:rsidTr="00364646">
        <w:tc>
          <w:tcPr>
            <w:tcW w:w="9776" w:type="dxa"/>
            <w:gridSpan w:val="5"/>
          </w:tcPr>
          <w:p w14:paraId="5C67EA70" w14:textId="77777777" w:rsidR="009A07EF" w:rsidRPr="004C3A0B" w:rsidRDefault="009A07EF" w:rsidP="00364646">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37E78E18" w14:textId="77777777" w:rsidR="009A07EF" w:rsidRPr="004C3A0B" w:rsidRDefault="009A07EF" w:rsidP="009A07EF">
      <w:pPr>
        <w:autoSpaceDE w:val="0"/>
        <w:autoSpaceDN w:val="0"/>
        <w:adjustRightInd w:val="0"/>
        <w:jc w:val="both"/>
        <w:rPr>
          <w:rFonts w:ascii="Arial" w:hAnsi="Arial" w:cs="Arial"/>
          <w:b/>
          <w:sz w:val="22"/>
          <w:szCs w:val="22"/>
        </w:rPr>
      </w:pPr>
    </w:p>
    <w:p w14:paraId="4942F620" w14:textId="77777777" w:rsidR="009A07EF" w:rsidRPr="004C3A0B" w:rsidRDefault="009A07EF" w:rsidP="009A07EF">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8E90770" w14:textId="77777777" w:rsidR="009A07EF" w:rsidRPr="004C3A0B" w:rsidRDefault="009A07EF" w:rsidP="009A07EF">
      <w:pPr>
        <w:pStyle w:val="BodyText2"/>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9A07EF" w:rsidRPr="004C3A0B" w14:paraId="4B50DFAC" w14:textId="77777777" w:rsidTr="00364646">
        <w:trPr>
          <w:trHeight w:val="454"/>
        </w:trPr>
        <w:tc>
          <w:tcPr>
            <w:tcW w:w="1286" w:type="pct"/>
            <w:shd w:val="clear" w:color="auto" w:fill="F2F2F2" w:themeFill="background1" w:themeFillShade="F2"/>
            <w:vAlign w:val="center"/>
          </w:tcPr>
          <w:p w14:paraId="0ECF170D" w14:textId="77777777" w:rsidR="009A07EF" w:rsidRPr="004C3A0B" w:rsidRDefault="009A07EF" w:rsidP="00364646">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9B40C83" w14:textId="77777777" w:rsidR="009A07EF" w:rsidRPr="004C3A0B" w:rsidRDefault="009A07EF" w:rsidP="00364646">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stroop</w:t>
            </w:r>
            <w:proofErr w:type="spellEnd"/>
            <w:r>
              <w:rPr>
                <w:rFonts w:ascii="Arial" w:hAnsi="Arial" w:cs="Arial"/>
                <w:sz w:val="22"/>
                <w:szCs w:val="22"/>
              </w:rPr>
              <w:t xml:space="preserve"> effect</w:t>
            </w:r>
          </w:p>
        </w:tc>
      </w:tr>
      <w:tr w:rsidR="009A07EF" w:rsidRPr="004C3A0B" w14:paraId="5A635770" w14:textId="77777777" w:rsidTr="00364646">
        <w:trPr>
          <w:trHeight w:val="454"/>
        </w:trPr>
        <w:tc>
          <w:tcPr>
            <w:tcW w:w="1286" w:type="pct"/>
            <w:shd w:val="clear" w:color="auto" w:fill="F2F2F2" w:themeFill="background1" w:themeFillShade="F2"/>
            <w:vAlign w:val="center"/>
          </w:tcPr>
          <w:p w14:paraId="78A19A67" w14:textId="77777777" w:rsidR="009A07EF" w:rsidRPr="004C3A0B" w:rsidRDefault="009A07EF" w:rsidP="00364646">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AAD6836" w14:textId="77777777" w:rsidR="009A07EF" w:rsidRPr="004C3A0B" w:rsidRDefault="009A07EF" w:rsidP="00364646">
            <w:pPr>
              <w:rPr>
                <w:rFonts w:ascii="Arial" w:hAnsi="Arial" w:cs="Arial"/>
                <w:sz w:val="22"/>
                <w:szCs w:val="22"/>
              </w:rPr>
            </w:pPr>
            <w:r>
              <w:rPr>
                <w:rFonts w:ascii="Arial" w:hAnsi="Arial" w:cs="Arial"/>
                <w:sz w:val="22"/>
                <w:szCs w:val="22"/>
              </w:rPr>
              <w:t>January 2021</w:t>
            </w:r>
          </w:p>
        </w:tc>
        <w:tc>
          <w:tcPr>
            <w:tcW w:w="1262" w:type="pct"/>
            <w:shd w:val="clear" w:color="auto" w:fill="F2F2F2" w:themeFill="background1" w:themeFillShade="F2"/>
            <w:vAlign w:val="center"/>
          </w:tcPr>
          <w:p w14:paraId="1983D721" w14:textId="77777777" w:rsidR="009A07EF" w:rsidRPr="004C3A0B" w:rsidRDefault="009A07EF" w:rsidP="00364646">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71E0DBF6" w14:textId="77777777" w:rsidR="009A07EF" w:rsidRPr="004C3A0B" w:rsidRDefault="009A07EF" w:rsidP="00364646">
            <w:pPr>
              <w:rPr>
                <w:rFonts w:ascii="Arial" w:hAnsi="Arial" w:cs="Arial"/>
                <w:sz w:val="22"/>
                <w:szCs w:val="22"/>
              </w:rPr>
            </w:pPr>
            <w:r>
              <w:rPr>
                <w:rFonts w:ascii="Arial" w:hAnsi="Arial" w:cs="Arial"/>
                <w:sz w:val="22"/>
                <w:szCs w:val="22"/>
              </w:rPr>
              <w:t>February 2021</w:t>
            </w:r>
          </w:p>
        </w:tc>
      </w:tr>
      <w:tr w:rsidR="009A07EF" w:rsidRPr="004C3A0B" w14:paraId="677C7B29" w14:textId="77777777" w:rsidTr="00364646">
        <w:trPr>
          <w:trHeight w:val="454"/>
        </w:trPr>
        <w:tc>
          <w:tcPr>
            <w:tcW w:w="5000" w:type="pct"/>
            <w:gridSpan w:val="4"/>
            <w:shd w:val="clear" w:color="auto" w:fill="F2F2F2" w:themeFill="background1" w:themeFillShade="F2"/>
            <w:vAlign w:val="center"/>
          </w:tcPr>
          <w:p w14:paraId="301E5342" w14:textId="77777777" w:rsidR="009A07EF" w:rsidRPr="004C3A0B" w:rsidRDefault="009A07EF" w:rsidP="00364646">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166CD037" w14:textId="77777777" w:rsidR="009A07EF" w:rsidRPr="004C3A0B" w:rsidRDefault="009A07EF" w:rsidP="00364646">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A07EF" w:rsidRPr="004C3A0B" w14:paraId="21353E50" w14:textId="77777777" w:rsidTr="00364646">
        <w:trPr>
          <w:trHeight w:val="454"/>
        </w:trPr>
        <w:tc>
          <w:tcPr>
            <w:tcW w:w="5000" w:type="pct"/>
            <w:gridSpan w:val="4"/>
            <w:vAlign w:val="center"/>
          </w:tcPr>
          <w:p w14:paraId="2D8DC20A" w14:textId="77777777" w:rsidR="009A07EF" w:rsidRPr="00DD249E" w:rsidRDefault="009A07EF" w:rsidP="00364646">
            <w:pPr>
              <w:rPr>
                <w:rFonts w:ascii="Arial" w:hAnsi="Arial" w:cs="Arial"/>
                <w:sz w:val="22"/>
                <w:szCs w:val="22"/>
              </w:rPr>
            </w:pPr>
            <w:r>
              <w:rPr>
                <w:rFonts w:ascii="Arial" w:hAnsi="Arial" w:cs="Arial"/>
                <w:sz w:val="22"/>
                <w:szCs w:val="22"/>
              </w:rPr>
              <w:t xml:space="preserve">The </w:t>
            </w:r>
            <w:r w:rsidRPr="00DD249E">
              <w:rPr>
                <w:rFonts w:ascii="Arial" w:hAnsi="Arial" w:cs="Arial"/>
                <w:sz w:val="22"/>
                <w:szCs w:val="22"/>
              </w:rPr>
              <w:t>Stroop (1935)</w:t>
            </w:r>
            <w:r>
              <w:rPr>
                <w:rFonts w:ascii="Arial" w:hAnsi="Arial" w:cs="Arial"/>
                <w:sz w:val="22"/>
                <w:szCs w:val="22"/>
              </w:rPr>
              <w:t xml:space="preserve"> task is a c</w:t>
            </w:r>
            <w:r w:rsidRPr="00DD249E">
              <w:rPr>
                <w:rFonts w:ascii="Arial" w:hAnsi="Arial" w:cs="Arial"/>
                <w:sz w:val="22"/>
                <w:szCs w:val="22"/>
              </w:rPr>
              <w:t>olour naming task</w:t>
            </w:r>
            <w:r>
              <w:rPr>
                <w:rFonts w:ascii="Arial" w:hAnsi="Arial" w:cs="Arial"/>
                <w:sz w:val="22"/>
                <w:szCs w:val="22"/>
              </w:rPr>
              <w:t xml:space="preserve"> that requires an individual to i</w:t>
            </w:r>
            <w:r w:rsidRPr="00DD249E">
              <w:rPr>
                <w:rFonts w:ascii="Arial" w:hAnsi="Arial" w:cs="Arial"/>
                <w:sz w:val="22"/>
                <w:szCs w:val="22"/>
              </w:rPr>
              <w:t xml:space="preserve">dentify </w:t>
            </w:r>
            <w:r>
              <w:rPr>
                <w:rFonts w:ascii="Arial" w:hAnsi="Arial" w:cs="Arial"/>
                <w:sz w:val="22"/>
                <w:szCs w:val="22"/>
              </w:rPr>
              <w:t xml:space="preserve">the </w:t>
            </w:r>
            <w:r w:rsidRPr="00DD249E">
              <w:rPr>
                <w:rFonts w:ascii="Arial" w:hAnsi="Arial" w:cs="Arial"/>
                <w:sz w:val="22"/>
                <w:szCs w:val="22"/>
              </w:rPr>
              <w:t xml:space="preserve">print colour of </w:t>
            </w:r>
            <w:r>
              <w:rPr>
                <w:rFonts w:ascii="Arial" w:hAnsi="Arial" w:cs="Arial"/>
                <w:sz w:val="22"/>
                <w:szCs w:val="22"/>
              </w:rPr>
              <w:t xml:space="preserve">a </w:t>
            </w:r>
            <w:r w:rsidRPr="00DD249E">
              <w:rPr>
                <w:rFonts w:ascii="Arial" w:hAnsi="Arial" w:cs="Arial"/>
                <w:sz w:val="22"/>
                <w:szCs w:val="22"/>
              </w:rPr>
              <w:t>word</w:t>
            </w:r>
            <w:r>
              <w:rPr>
                <w:rFonts w:ascii="Arial" w:hAnsi="Arial" w:cs="Arial"/>
                <w:sz w:val="22"/>
                <w:szCs w:val="22"/>
              </w:rPr>
              <w:t xml:space="preserve"> and </w:t>
            </w:r>
            <w:r w:rsidRPr="00DD249E">
              <w:rPr>
                <w:rFonts w:ascii="Arial" w:hAnsi="Arial" w:cs="Arial"/>
                <w:sz w:val="22"/>
                <w:szCs w:val="22"/>
              </w:rPr>
              <w:t>ignore what the word says</w:t>
            </w:r>
            <w:r>
              <w:rPr>
                <w:rFonts w:ascii="Arial" w:hAnsi="Arial" w:cs="Arial"/>
                <w:sz w:val="22"/>
                <w:szCs w:val="22"/>
              </w:rPr>
              <w:t>. This has proved to be d</w:t>
            </w:r>
            <w:r w:rsidRPr="00DD249E">
              <w:rPr>
                <w:rFonts w:ascii="Arial" w:hAnsi="Arial" w:cs="Arial"/>
                <w:sz w:val="22"/>
                <w:szCs w:val="22"/>
              </w:rPr>
              <w:t xml:space="preserve">ifficult if </w:t>
            </w:r>
            <w:r>
              <w:rPr>
                <w:rFonts w:ascii="Arial" w:hAnsi="Arial" w:cs="Arial"/>
                <w:sz w:val="22"/>
                <w:szCs w:val="22"/>
              </w:rPr>
              <w:t xml:space="preserve">the </w:t>
            </w:r>
            <w:r w:rsidRPr="00DD249E">
              <w:rPr>
                <w:rFonts w:ascii="Arial" w:hAnsi="Arial" w:cs="Arial"/>
                <w:sz w:val="22"/>
                <w:szCs w:val="22"/>
              </w:rPr>
              <w:t xml:space="preserve">word meaning and print colour are in conflict </w:t>
            </w:r>
            <w:proofErr w:type="gramStart"/>
            <w:r w:rsidRPr="00DD249E">
              <w:rPr>
                <w:rFonts w:ascii="Arial" w:hAnsi="Arial" w:cs="Arial"/>
                <w:sz w:val="22"/>
                <w:szCs w:val="22"/>
              </w:rPr>
              <w:t>e.g.</w:t>
            </w:r>
            <w:proofErr w:type="gramEnd"/>
            <w:r w:rsidRPr="00DD249E">
              <w:rPr>
                <w:rFonts w:ascii="Arial" w:hAnsi="Arial" w:cs="Arial"/>
                <w:sz w:val="22"/>
                <w:szCs w:val="22"/>
              </w:rPr>
              <w:t xml:space="preserve"> </w:t>
            </w:r>
            <w:r w:rsidRPr="00DD249E">
              <w:rPr>
                <w:rFonts w:ascii="Arial" w:hAnsi="Arial" w:cs="Arial"/>
                <w:color w:val="FF0000"/>
                <w:sz w:val="22"/>
                <w:szCs w:val="22"/>
              </w:rPr>
              <w:t>BLUE</w:t>
            </w:r>
          </w:p>
          <w:p w14:paraId="3259D3EC" w14:textId="77777777" w:rsidR="009A07EF" w:rsidRDefault="009A07EF" w:rsidP="00364646">
            <w:pPr>
              <w:rPr>
                <w:rFonts w:ascii="Arial" w:hAnsi="Arial" w:cs="Arial"/>
                <w:sz w:val="22"/>
                <w:szCs w:val="22"/>
              </w:rPr>
            </w:pPr>
          </w:p>
          <w:p w14:paraId="3B23D9DB" w14:textId="77777777" w:rsidR="009A07EF" w:rsidRPr="00DD249E" w:rsidRDefault="009A07EF" w:rsidP="00364646">
            <w:pPr>
              <w:rPr>
                <w:rFonts w:ascii="Arial" w:hAnsi="Arial" w:cs="Arial"/>
                <w:sz w:val="22"/>
                <w:szCs w:val="22"/>
              </w:rPr>
            </w:pPr>
            <w:r>
              <w:rPr>
                <w:rFonts w:ascii="Arial" w:hAnsi="Arial" w:cs="Arial"/>
                <w:sz w:val="22"/>
                <w:szCs w:val="22"/>
              </w:rPr>
              <w:t xml:space="preserve">There are </w:t>
            </w:r>
            <w:proofErr w:type="gramStart"/>
            <w:r>
              <w:rPr>
                <w:rFonts w:ascii="Arial" w:hAnsi="Arial" w:cs="Arial"/>
                <w:sz w:val="22"/>
                <w:szCs w:val="22"/>
              </w:rPr>
              <w:t>a number of</w:t>
            </w:r>
            <w:proofErr w:type="gramEnd"/>
            <w:r>
              <w:rPr>
                <w:rFonts w:ascii="Arial" w:hAnsi="Arial" w:cs="Arial"/>
                <w:sz w:val="22"/>
                <w:szCs w:val="22"/>
              </w:rPr>
              <w:t xml:space="preserve"> reasons behind this. One is the i</w:t>
            </w:r>
            <w:r w:rsidRPr="00DD249E">
              <w:rPr>
                <w:rFonts w:ascii="Arial" w:hAnsi="Arial" w:cs="Arial"/>
                <w:sz w:val="22"/>
                <w:szCs w:val="22"/>
              </w:rPr>
              <w:t xml:space="preserve">ntrusion of meaning from </w:t>
            </w:r>
            <w:r>
              <w:rPr>
                <w:rFonts w:ascii="Arial" w:hAnsi="Arial" w:cs="Arial"/>
                <w:sz w:val="22"/>
                <w:szCs w:val="22"/>
              </w:rPr>
              <w:t xml:space="preserve">an </w:t>
            </w:r>
            <w:r w:rsidRPr="00DD249E">
              <w:rPr>
                <w:rFonts w:ascii="Arial" w:hAnsi="Arial" w:cs="Arial"/>
                <w:sz w:val="22"/>
                <w:szCs w:val="22"/>
              </w:rPr>
              <w:t>unattended channel</w:t>
            </w:r>
            <w:r>
              <w:rPr>
                <w:rFonts w:ascii="Arial" w:hAnsi="Arial" w:cs="Arial"/>
                <w:sz w:val="22"/>
                <w:szCs w:val="22"/>
              </w:rPr>
              <w:t>. The a</w:t>
            </w:r>
            <w:r w:rsidRPr="00DD249E">
              <w:rPr>
                <w:rFonts w:ascii="Arial" w:hAnsi="Arial" w:cs="Arial"/>
                <w:sz w:val="22"/>
                <w:szCs w:val="22"/>
              </w:rPr>
              <w:t>ttended channel: the colour in which the word is presented</w:t>
            </w:r>
            <w:r>
              <w:rPr>
                <w:rFonts w:ascii="Arial" w:hAnsi="Arial" w:cs="Arial"/>
                <w:sz w:val="22"/>
                <w:szCs w:val="22"/>
              </w:rPr>
              <w:t xml:space="preserve"> vs. the u</w:t>
            </w:r>
            <w:r w:rsidRPr="00DD249E">
              <w:rPr>
                <w:rFonts w:ascii="Arial" w:hAnsi="Arial" w:cs="Arial"/>
                <w:sz w:val="22"/>
                <w:szCs w:val="22"/>
              </w:rPr>
              <w:t>nattended channel: what the word is</w:t>
            </w:r>
            <w:r>
              <w:rPr>
                <w:rFonts w:ascii="Arial" w:hAnsi="Arial" w:cs="Arial"/>
                <w:sz w:val="22"/>
                <w:szCs w:val="22"/>
              </w:rPr>
              <w:t>.</w:t>
            </w:r>
            <w:r w:rsidRPr="00DD249E">
              <w:t xml:space="preserve"> </w:t>
            </w:r>
            <w:r w:rsidRPr="00DD249E">
              <w:rPr>
                <w:rFonts w:ascii="Arial" w:hAnsi="Arial" w:cs="Arial"/>
                <w:sz w:val="22"/>
                <w:szCs w:val="22"/>
              </w:rPr>
              <w:t>Normally when we see a word, we are required to read it</w:t>
            </w:r>
            <w:r>
              <w:rPr>
                <w:rFonts w:ascii="Arial" w:hAnsi="Arial" w:cs="Arial"/>
                <w:sz w:val="22"/>
                <w:szCs w:val="22"/>
              </w:rPr>
              <w:t xml:space="preserve">. </w:t>
            </w:r>
            <w:r w:rsidRPr="00DD249E">
              <w:rPr>
                <w:rFonts w:ascii="Arial" w:hAnsi="Arial" w:cs="Arial"/>
                <w:sz w:val="22"/>
                <w:szCs w:val="22"/>
              </w:rPr>
              <w:t>Reading can be considered an automatic process (Shiffrin and Schneider, 1977)</w:t>
            </w:r>
            <w:r>
              <w:rPr>
                <w:rFonts w:ascii="Arial" w:hAnsi="Arial" w:cs="Arial"/>
                <w:sz w:val="22"/>
                <w:szCs w:val="22"/>
              </w:rPr>
              <w:t xml:space="preserve">. </w:t>
            </w:r>
            <w:r w:rsidRPr="00DD249E">
              <w:rPr>
                <w:rFonts w:ascii="Arial" w:hAnsi="Arial" w:cs="Arial"/>
                <w:sz w:val="22"/>
                <w:szCs w:val="22"/>
              </w:rPr>
              <w:t>Therefore, it is beyond conscious control</w:t>
            </w:r>
            <w:r>
              <w:rPr>
                <w:rFonts w:ascii="Arial" w:hAnsi="Arial" w:cs="Arial"/>
                <w:sz w:val="22"/>
                <w:szCs w:val="22"/>
              </w:rPr>
              <w:t xml:space="preserve">. </w:t>
            </w:r>
            <w:r w:rsidRPr="00DD249E">
              <w:rPr>
                <w:rFonts w:ascii="Arial" w:hAnsi="Arial" w:cs="Arial"/>
                <w:sz w:val="22"/>
                <w:szCs w:val="22"/>
              </w:rPr>
              <w:t xml:space="preserve">In </w:t>
            </w:r>
            <w:r>
              <w:rPr>
                <w:rFonts w:ascii="Arial" w:hAnsi="Arial" w:cs="Arial"/>
                <w:sz w:val="22"/>
                <w:szCs w:val="22"/>
              </w:rPr>
              <w:t xml:space="preserve">the </w:t>
            </w:r>
            <w:r w:rsidRPr="00DD249E">
              <w:rPr>
                <w:rFonts w:ascii="Arial" w:hAnsi="Arial" w:cs="Arial"/>
                <w:sz w:val="22"/>
                <w:szCs w:val="22"/>
              </w:rPr>
              <w:t>Stroop task, participant</w:t>
            </w:r>
            <w:r>
              <w:rPr>
                <w:rFonts w:ascii="Arial" w:hAnsi="Arial" w:cs="Arial"/>
                <w:sz w:val="22"/>
                <w:szCs w:val="22"/>
              </w:rPr>
              <w:t xml:space="preserve">s are </w:t>
            </w:r>
            <w:r w:rsidRPr="00DD249E">
              <w:rPr>
                <w:rFonts w:ascii="Arial" w:hAnsi="Arial" w:cs="Arial"/>
                <w:sz w:val="22"/>
                <w:szCs w:val="22"/>
              </w:rPr>
              <w:t xml:space="preserve">effectively told not to read </w:t>
            </w:r>
            <w:r>
              <w:rPr>
                <w:rFonts w:ascii="Arial" w:hAnsi="Arial" w:cs="Arial"/>
                <w:sz w:val="22"/>
                <w:szCs w:val="22"/>
              </w:rPr>
              <w:t>the</w:t>
            </w:r>
            <w:r w:rsidRPr="00DD249E">
              <w:rPr>
                <w:rFonts w:ascii="Arial" w:hAnsi="Arial" w:cs="Arial"/>
                <w:sz w:val="22"/>
                <w:szCs w:val="22"/>
              </w:rPr>
              <w:t xml:space="preserve"> word</w:t>
            </w:r>
            <w:r>
              <w:rPr>
                <w:rFonts w:ascii="Arial" w:hAnsi="Arial" w:cs="Arial"/>
                <w:sz w:val="22"/>
                <w:szCs w:val="22"/>
              </w:rPr>
              <w:t xml:space="preserve">, so they </w:t>
            </w:r>
            <w:proofErr w:type="gramStart"/>
            <w:r>
              <w:rPr>
                <w:rFonts w:ascii="Arial" w:hAnsi="Arial" w:cs="Arial"/>
                <w:sz w:val="22"/>
                <w:szCs w:val="22"/>
              </w:rPr>
              <w:t>have to</w:t>
            </w:r>
            <w:proofErr w:type="gramEnd"/>
            <w:r>
              <w:rPr>
                <w:rFonts w:ascii="Arial" w:hAnsi="Arial" w:cs="Arial"/>
                <w:sz w:val="22"/>
                <w:szCs w:val="22"/>
              </w:rPr>
              <w:t xml:space="preserve"> s</w:t>
            </w:r>
            <w:r w:rsidRPr="00DD249E">
              <w:rPr>
                <w:rFonts w:ascii="Arial" w:hAnsi="Arial" w:cs="Arial"/>
                <w:sz w:val="22"/>
                <w:szCs w:val="22"/>
              </w:rPr>
              <w:t>uppress an automatic process</w:t>
            </w:r>
            <w:r>
              <w:rPr>
                <w:rFonts w:ascii="Arial" w:hAnsi="Arial" w:cs="Arial"/>
                <w:sz w:val="22"/>
                <w:szCs w:val="22"/>
              </w:rPr>
              <w:t>. It d</w:t>
            </w:r>
            <w:r w:rsidRPr="00DD249E">
              <w:rPr>
                <w:rFonts w:ascii="Arial" w:hAnsi="Arial" w:cs="Arial"/>
                <w:sz w:val="22"/>
                <w:szCs w:val="22"/>
              </w:rPr>
              <w:t xml:space="preserve">oesn’t really matter in </w:t>
            </w:r>
            <w:r>
              <w:rPr>
                <w:rFonts w:ascii="Arial" w:hAnsi="Arial" w:cs="Arial"/>
                <w:sz w:val="22"/>
                <w:szCs w:val="22"/>
              </w:rPr>
              <w:t xml:space="preserve">the </w:t>
            </w:r>
            <w:r w:rsidRPr="00DD249E">
              <w:rPr>
                <w:rFonts w:ascii="Arial" w:hAnsi="Arial" w:cs="Arial"/>
                <w:sz w:val="22"/>
                <w:szCs w:val="22"/>
              </w:rPr>
              <w:t>congruent condition (words and their colours match)</w:t>
            </w:r>
            <w:r>
              <w:rPr>
                <w:rFonts w:ascii="Arial" w:hAnsi="Arial" w:cs="Arial"/>
                <w:sz w:val="22"/>
                <w:szCs w:val="22"/>
              </w:rPr>
              <w:t xml:space="preserve">, but in the </w:t>
            </w:r>
            <w:r w:rsidRPr="00DD249E">
              <w:rPr>
                <w:rFonts w:ascii="Arial" w:hAnsi="Arial" w:cs="Arial"/>
                <w:sz w:val="22"/>
                <w:szCs w:val="22"/>
              </w:rPr>
              <w:t>Incongruent condition</w:t>
            </w:r>
            <w:r>
              <w:rPr>
                <w:rFonts w:ascii="Arial" w:hAnsi="Arial" w:cs="Arial"/>
                <w:sz w:val="22"/>
                <w:szCs w:val="22"/>
              </w:rPr>
              <w:t xml:space="preserve"> there is conflict</w:t>
            </w:r>
            <w:r w:rsidRPr="00DD249E">
              <w:rPr>
                <w:rFonts w:ascii="Arial" w:hAnsi="Arial" w:cs="Arial"/>
                <w:sz w:val="22"/>
                <w:szCs w:val="22"/>
              </w:rPr>
              <w:t xml:space="preserve"> between </w:t>
            </w:r>
            <w:r>
              <w:rPr>
                <w:rFonts w:ascii="Arial" w:hAnsi="Arial" w:cs="Arial"/>
                <w:sz w:val="22"/>
                <w:szCs w:val="22"/>
              </w:rPr>
              <w:t xml:space="preserve">the </w:t>
            </w:r>
            <w:r w:rsidRPr="00DD249E">
              <w:rPr>
                <w:rFonts w:ascii="Arial" w:hAnsi="Arial" w:cs="Arial"/>
                <w:sz w:val="22"/>
                <w:szCs w:val="22"/>
              </w:rPr>
              <w:t>information about colour</w:t>
            </w:r>
            <w:r>
              <w:rPr>
                <w:rFonts w:ascii="Arial" w:hAnsi="Arial" w:cs="Arial"/>
                <w:sz w:val="22"/>
                <w:szCs w:val="22"/>
              </w:rPr>
              <w:t xml:space="preserve"> and its name </w:t>
            </w:r>
            <w:r w:rsidRPr="00DD249E">
              <w:rPr>
                <w:rFonts w:ascii="Arial" w:hAnsi="Arial" w:cs="Arial"/>
                <w:sz w:val="22"/>
                <w:szCs w:val="22"/>
              </w:rPr>
              <w:t xml:space="preserve">(words and their colours </w:t>
            </w:r>
            <w:r>
              <w:rPr>
                <w:rFonts w:ascii="Arial" w:hAnsi="Arial" w:cs="Arial"/>
                <w:sz w:val="22"/>
                <w:szCs w:val="22"/>
              </w:rPr>
              <w:t xml:space="preserve">do not </w:t>
            </w:r>
            <w:r w:rsidRPr="00DD249E">
              <w:rPr>
                <w:rFonts w:ascii="Arial" w:hAnsi="Arial" w:cs="Arial"/>
                <w:sz w:val="22"/>
                <w:szCs w:val="22"/>
              </w:rPr>
              <w:t>match)</w:t>
            </w:r>
          </w:p>
          <w:p w14:paraId="69696738" w14:textId="77777777" w:rsidR="009A07EF" w:rsidRDefault="009A07EF" w:rsidP="00364646">
            <w:pPr>
              <w:rPr>
                <w:rFonts w:ascii="Arial" w:hAnsi="Arial" w:cs="Arial"/>
                <w:sz w:val="22"/>
                <w:szCs w:val="22"/>
              </w:rPr>
            </w:pPr>
          </w:p>
          <w:p w14:paraId="0BA9C62F" w14:textId="77777777" w:rsidR="009A07EF" w:rsidRDefault="009A07EF" w:rsidP="00364646">
            <w:pPr>
              <w:rPr>
                <w:rFonts w:ascii="Arial" w:hAnsi="Arial" w:cs="Arial"/>
                <w:sz w:val="22"/>
                <w:szCs w:val="22"/>
              </w:rPr>
            </w:pPr>
            <w:r w:rsidRPr="00DD249E">
              <w:rPr>
                <w:rFonts w:ascii="Arial" w:hAnsi="Arial" w:cs="Arial"/>
                <w:sz w:val="22"/>
                <w:szCs w:val="22"/>
              </w:rPr>
              <w:t xml:space="preserve">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w:t>
            </w:r>
            <w:proofErr w:type="spellStart"/>
            <w:r w:rsidRPr="00DD249E">
              <w:rPr>
                <w:rFonts w:ascii="Arial" w:hAnsi="Arial" w:cs="Arial"/>
                <w:sz w:val="22"/>
                <w:szCs w:val="22"/>
              </w:rPr>
              <w:t>or</w:t>
            </w:r>
            <w:proofErr w:type="spellEnd"/>
            <w:r w:rsidRPr="00DD249E">
              <w:rPr>
                <w:rFonts w:ascii="Arial" w:hAnsi="Arial" w:cs="Arial"/>
                <w:sz w:val="22"/>
                <w:szCs w:val="22"/>
              </w:rPr>
              <w:t xml:space="preserve"> words without much effort or consciousness. On the other hand, naming colours is not automatic. It requires more effort than reading, thus creating interference in the Stroop task.</w:t>
            </w:r>
          </w:p>
          <w:p w14:paraId="0B24AFB3" w14:textId="77777777" w:rsidR="009A07EF" w:rsidRDefault="009A07EF" w:rsidP="00364646">
            <w:pPr>
              <w:rPr>
                <w:rFonts w:ascii="Arial" w:hAnsi="Arial" w:cs="Arial"/>
                <w:sz w:val="22"/>
                <w:szCs w:val="22"/>
              </w:rPr>
            </w:pPr>
          </w:p>
          <w:p w14:paraId="19752977" w14:textId="77777777" w:rsidR="009A07EF" w:rsidRDefault="009A07EF" w:rsidP="00364646">
            <w:pPr>
              <w:rPr>
                <w:rFonts w:ascii="Arial" w:hAnsi="Arial" w:cs="Arial"/>
                <w:sz w:val="22"/>
                <w:szCs w:val="22"/>
              </w:rPr>
            </w:pPr>
          </w:p>
          <w:p w14:paraId="3EC47FFD" w14:textId="77777777" w:rsidR="009A07EF" w:rsidRPr="004C3A0B" w:rsidRDefault="009A07EF" w:rsidP="00364646">
            <w:pPr>
              <w:rPr>
                <w:rFonts w:ascii="Arial" w:hAnsi="Arial" w:cs="Arial"/>
                <w:sz w:val="22"/>
                <w:szCs w:val="22"/>
              </w:rPr>
            </w:pPr>
            <w:r>
              <w:rPr>
                <w:rFonts w:ascii="Arial" w:hAnsi="Arial" w:cs="Arial"/>
                <w:sz w:val="22"/>
                <w:szCs w:val="22"/>
              </w:rPr>
              <w:t xml:space="preserve">This research will help to confirm previous findings and the importance of </w:t>
            </w:r>
            <w:r>
              <w:rPr>
                <w:rFonts w:ascii="Arial" w:hAnsi="Arial" w:cs="Arial"/>
                <w:bCs/>
                <w:sz w:val="22"/>
                <w:szCs w:val="22"/>
              </w:rPr>
              <w:t>automaticity relating to attention.</w:t>
            </w:r>
          </w:p>
          <w:p w14:paraId="136EEAE0" w14:textId="77777777" w:rsidR="009A07EF" w:rsidRPr="004C3A0B" w:rsidRDefault="009A07EF" w:rsidP="00364646">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414436BE" w14:textId="77777777" w:rsidTr="00364646">
        <w:trPr>
          <w:trHeight w:val="454"/>
        </w:trPr>
        <w:tc>
          <w:tcPr>
            <w:tcW w:w="5000" w:type="pct"/>
            <w:gridSpan w:val="4"/>
            <w:shd w:val="clear" w:color="auto" w:fill="F2F2F2" w:themeFill="background1" w:themeFillShade="F2"/>
            <w:vAlign w:val="center"/>
          </w:tcPr>
          <w:p w14:paraId="12A4399D" w14:textId="77777777" w:rsidR="009A07EF" w:rsidRPr="004C3A0B" w:rsidRDefault="009A07EF" w:rsidP="00364646">
            <w:pPr>
              <w:spacing w:before="120"/>
              <w:rPr>
                <w:rFonts w:ascii="Arial" w:hAnsi="Arial" w:cs="Arial"/>
                <w:b/>
                <w:sz w:val="22"/>
                <w:szCs w:val="22"/>
              </w:rPr>
            </w:pPr>
            <w:r w:rsidRPr="004C3A0B">
              <w:rPr>
                <w:rFonts w:ascii="Arial" w:hAnsi="Arial" w:cs="Arial"/>
                <w:b/>
                <w:sz w:val="22"/>
                <w:szCs w:val="22"/>
              </w:rPr>
              <w:lastRenderedPageBreak/>
              <w:t>Proposed methods</w:t>
            </w:r>
          </w:p>
          <w:p w14:paraId="4142F881"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Provide a </w:t>
            </w:r>
            <w:r w:rsidRPr="0098015D">
              <w:rPr>
                <w:rFonts w:ascii="Arial" w:hAnsi="Arial" w:cs="Arial"/>
                <w:noProof/>
                <w:sz w:val="22"/>
                <w:szCs w:val="22"/>
              </w:rPr>
              <w:t>brief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9801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9801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9A07EF" w:rsidRPr="004C3A0B" w14:paraId="741494BE" w14:textId="77777777" w:rsidTr="00364646">
        <w:trPr>
          <w:trHeight w:val="454"/>
        </w:trPr>
        <w:tc>
          <w:tcPr>
            <w:tcW w:w="5000" w:type="pct"/>
            <w:gridSpan w:val="4"/>
            <w:vAlign w:val="center"/>
          </w:tcPr>
          <w:p w14:paraId="70F4F49B" w14:textId="77777777" w:rsidR="009A07EF" w:rsidRDefault="009A07EF" w:rsidP="00364646">
            <w:pPr>
              <w:rPr>
                <w:rFonts w:ascii="Arial" w:hAnsi="Arial" w:cs="Arial"/>
                <w:sz w:val="22"/>
                <w:szCs w:val="22"/>
              </w:rPr>
            </w:pPr>
            <w:r>
              <w:rPr>
                <w:rFonts w:ascii="Arial" w:hAnsi="Arial" w:cs="Arial"/>
                <w:sz w:val="22"/>
                <w:szCs w:val="22"/>
              </w:rPr>
              <w:t>In-class experiment using presumptive consent followed by an opportunity sample carried out by the students.</w:t>
            </w:r>
          </w:p>
          <w:p w14:paraId="0058D97F" w14:textId="77777777" w:rsidR="009A07EF" w:rsidRDefault="009A07EF" w:rsidP="00364646">
            <w:pPr>
              <w:rPr>
                <w:rFonts w:ascii="Arial" w:hAnsi="Arial" w:cs="Arial"/>
                <w:sz w:val="22"/>
                <w:szCs w:val="22"/>
              </w:rPr>
            </w:pPr>
          </w:p>
          <w:p w14:paraId="6B9C81ED" w14:textId="77777777" w:rsidR="009A07EF" w:rsidRPr="00DD249E" w:rsidRDefault="009A07EF" w:rsidP="00364646">
            <w:pPr>
              <w:rPr>
                <w:rFonts w:ascii="Arial" w:hAnsi="Arial" w:cs="Arial"/>
                <w:sz w:val="22"/>
                <w:szCs w:val="22"/>
              </w:rPr>
            </w:pPr>
            <w:r w:rsidRPr="00DD249E">
              <w:rPr>
                <w:rFonts w:ascii="Arial" w:hAnsi="Arial" w:cs="Arial"/>
                <w:sz w:val="22"/>
                <w:szCs w:val="22"/>
              </w:rPr>
              <w:t>The task at hand – name the print colour</w:t>
            </w:r>
            <w:r>
              <w:rPr>
                <w:rFonts w:ascii="Arial" w:hAnsi="Arial" w:cs="Arial"/>
                <w:sz w:val="22"/>
                <w:szCs w:val="22"/>
              </w:rPr>
              <w:t xml:space="preserve">; </w:t>
            </w:r>
            <w:r w:rsidRPr="00DD249E">
              <w:rPr>
                <w:rFonts w:ascii="Arial" w:hAnsi="Arial" w:cs="Arial"/>
                <w:sz w:val="22"/>
                <w:szCs w:val="22"/>
              </w:rPr>
              <w:t>The automaticity - read colour word</w:t>
            </w:r>
          </w:p>
          <w:p w14:paraId="6E31420E" w14:textId="77777777" w:rsidR="009A07EF" w:rsidRDefault="009A07EF" w:rsidP="00364646">
            <w:pPr>
              <w:rPr>
                <w:rFonts w:ascii="Arial" w:hAnsi="Arial" w:cs="Arial"/>
                <w:sz w:val="22"/>
                <w:szCs w:val="22"/>
              </w:rPr>
            </w:pPr>
            <w:r w:rsidRPr="00DD249E">
              <w:rPr>
                <w:rFonts w:ascii="Arial" w:hAnsi="Arial" w:cs="Arial"/>
                <w:sz w:val="22"/>
                <w:szCs w:val="22"/>
              </w:rPr>
              <w:t>Hence longer colour naming times in incongruent condition.</w:t>
            </w:r>
          </w:p>
          <w:p w14:paraId="72BFFCF5" w14:textId="77777777" w:rsidR="009A07EF" w:rsidRDefault="009A07EF" w:rsidP="00364646">
            <w:pPr>
              <w:rPr>
                <w:rFonts w:ascii="Arial" w:hAnsi="Arial" w:cs="Arial"/>
                <w:sz w:val="22"/>
                <w:szCs w:val="22"/>
              </w:rPr>
            </w:pPr>
          </w:p>
          <w:p w14:paraId="4A58362B" w14:textId="77777777" w:rsidR="009A07EF" w:rsidRDefault="009A07EF" w:rsidP="00364646">
            <w:pPr>
              <w:rPr>
                <w:rFonts w:ascii="Arial" w:hAnsi="Arial" w:cs="Arial"/>
                <w:sz w:val="22"/>
                <w:szCs w:val="22"/>
              </w:rPr>
            </w:pPr>
            <w:r w:rsidRPr="007D7CE2">
              <w:rPr>
                <w:rFonts w:ascii="Arial" w:hAnsi="Arial" w:cs="Arial"/>
                <w:sz w:val="22"/>
                <w:szCs w:val="22"/>
              </w:rPr>
              <w:t>The design of the study was</w:t>
            </w:r>
            <w:r>
              <w:rPr>
                <w:rFonts w:ascii="Arial" w:hAnsi="Arial" w:cs="Arial"/>
                <w:sz w:val="22"/>
                <w:szCs w:val="22"/>
              </w:rPr>
              <w:t xml:space="preserve"> related/within-subjects design.</w:t>
            </w:r>
          </w:p>
          <w:p w14:paraId="3522F081" w14:textId="77777777" w:rsidR="009A07EF" w:rsidRDefault="009A07EF" w:rsidP="00364646">
            <w:pPr>
              <w:rPr>
                <w:rFonts w:ascii="Arial" w:hAnsi="Arial" w:cs="Arial"/>
                <w:sz w:val="22"/>
                <w:szCs w:val="22"/>
              </w:rPr>
            </w:pPr>
          </w:p>
          <w:p w14:paraId="18715963" w14:textId="77777777" w:rsidR="009A07EF" w:rsidRDefault="009A07EF" w:rsidP="00364646">
            <w:pPr>
              <w:rPr>
                <w:rFonts w:ascii="Arial" w:hAnsi="Arial" w:cs="Arial"/>
                <w:sz w:val="22"/>
                <w:szCs w:val="22"/>
              </w:rPr>
            </w:pPr>
            <w:r>
              <w:rPr>
                <w:rFonts w:ascii="Arial" w:hAnsi="Arial" w:cs="Arial"/>
                <w:sz w:val="22"/>
                <w:szCs w:val="22"/>
              </w:rPr>
              <w:t xml:space="preserve">The independent variable - </w:t>
            </w:r>
            <w:r w:rsidRPr="00AE7141">
              <w:rPr>
                <w:rFonts w:ascii="Arial" w:hAnsi="Arial" w:cs="Arial"/>
                <w:sz w:val="22"/>
                <w:szCs w:val="22"/>
              </w:rPr>
              <w:t>The congruency of the words and their colours</w:t>
            </w:r>
          </w:p>
          <w:p w14:paraId="4F7EDA3E" w14:textId="77777777" w:rsidR="009A07EF" w:rsidRDefault="009A07EF" w:rsidP="00364646">
            <w:pPr>
              <w:rPr>
                <w:rFonts w:ascii="Arial" w:hAnsi="Arial" w:cs="Arial"/>
                <w:sz w:val="22"/>
                <w:szCs w:val="22"/>
              </w:rPr>
            </w:pPr>
            <w:r w:rsidRPr="00AE7141">
              <w:rPr>
                <w:rFonts w:ascii="Arial" w:hAnsi="Arial" w:cs="Arial"/>
                <w:sz w:val="22"/>
                <w:szCs w:val="22"/>
              </w:rPr>
              <w:t>The dependent variable</w:t>
            </w:r>
            <w:r>
              <w:rPr>
                <w:rFonts w:ascii="Arial" w:hAnsi="Arial" w:cs="Arial"/>
                <w:sz w:val="22"/>
                <w:szCs w:val="22"/>
              </w:rPr>
              <w:t xml:space="preserve"> - </w:t>
            </w:r>
            <w:r w:rsidRPr="00AE7141">
              <w:rPr>
                <w:rFonts w:ascii="Arial" w:hAnsi="Arial" w:cs="Arial"/>
                <w:sz w:val="22"/>
                <w:szCs w:val="22"/>
              </w:rPr>
              <w:t>Time taken to name the colours</w:t>
            </w:r>
          </w:p>
          <w:p w14:paraId="50876DF7" w14:textId="77777777" w:rsidR="009A07EF" w:rsidRDefault="009A07EF" w:rsidP="00364646">
            <w:pPr>
              <w:rPr>
                <w:rFonts w:ascii="Arial" w:hAnsi="Arial" w:cs="Arial"/>
                <w:sz w:val="22"/>
                <w:szCs w:val="22"/>
              </w:rPr>
            </w:pPr>
          </w:p>
          <w:p w14:paraId="769276B7" w14:textId="77777777" w:rsidR="009A07EF" w:rsidRPr="004C3A0B" w:rsidRDefault="009A07EF" w:rsidP="00364646">
            <w:pPr>
              <w:rPr>
                <w:rFonts w:ascii="Arial" w:hAnsi="Arial" w:cs="Arial"/>
                <w:sz w:val="22"/>
                <w:szCs w:val="22"/>
              </w:rPr>
            </w:pPr>
            <w:r>
              <w:rPr>
                <w:rFonts w:ascii="Arial" w:hAnsi="Arial" w:cs="Arial"/>
                <w:sz w:val="22"/>
                <w:szCs w:val="22"/>
              </w:rPr>
              <w:t xml:space="preserve">Hypothesis: </w:t>
            </w:r>
            <w:r w:rsidRPr="00DD249E">
              <w:rPr>
                <w:rFonts w:ascii="Arial" w:hAnsi="Arial" w:cs="Arial"/>
                <w:sz w:val="22"/>
                <w:szCs w:val="22"/>
              </w:rPr>
              <w:t>Colour naming times will be significantly longer in the incongruent condition</w:t>
            </w:r>
          </w:p>
          <w:p w14:paraId="6BE15073" w14:textId="77777777" w:rsidR="009A07EF" w:rsidRDefault="009A07EF" w:rsidP="00364646">
            <w:pPr>
              <w:rPr>
                <w:rFonts w:ascii="Arial" w:hAnsi="Arial" w:cs="Arial"/>
                <w:sz w:val="22"/>
                <w:szCs w:val="22"/>
              </w:rPr>
            </w:pPr>
          </w:p>
          <w:p w14:paraId="3DD8434A" w14:textId="77777777" w:rsidR="009A07EF" w:rsidRPr="00AE7141" w:rsidRDefault="009A07EF" w:rsidP="00364646">
            <w:pPr>
              <w:rPr>
                <w:rFonts w:ascii="Arial" w:hAnsi="Arial" w:cs="Arial"/>
                <w:sz w:val="22"/>
                <w:szCs w:val="22"/>
              </w:rPr>
            </w:pPr>
            <w:r w:rsidRPr="00AE7141">
              <w:rPr>
                <w:rFonts w:ascii="Arial" w:hAnsi="Arial" w:cs="Arial"/>
                <w:sz w:val="22"/>
                <w:szCs w:val="22"/>
              </w:rPr>
              <w:t xml:space="preserve">Students will </w:t>
            </w:r>
            <w:r w:rsidRPr="00AE7141">
              <w:rPr>
                <w:rFonts w:ascii="Arial" w:hAnsi="Arial" w:cs="Arial"/>
                <w:noProof/>
                <w:sz w:val="22"/>
                <w:szCs w:val="22"/>
              </w:rPr>
              <w:t>be presented</w:t>
            </w:r>
            <w:r w:rsidRPr="00AE7141">
              <w:rPr>
                <w:rFonts w:ascii="Arial" w:hAnsi="Arial" w:cs="Arial"/>
                <w:sz w:val="22"/>
                <w:szCs w:val="22"/>
              </w:rPr>
              <w:t xml:space="preserve"> with congruent 15 words and 15 incongruent words. Their task is to state the colour of the ink in which each word is presented regardless of the word. They will start naming the colours (not reading the words) starting at the top of the </w:t>
            </w:r>
            <w:proofErr w:type="gramStart"/>
            <w:r w:rsidRPr="00AE7141">
              <w:rPr>
                <w:rFonts w:ascii="Arial" w:hAnsi="Arial" w:cs="Arial"/>
                <w:sz w:val="22"/>
                <w:szCs w:val="22"/>
              </w:rPr>
              <w:t>list, and</w:t>
            </w:r>
            <w:proofErr w:type="gramEnd"/>
            <w:r w:rsidRPr="00AE7141">
              <w:rPr>
                <w:rFonts w:ascii="Arial" w:hAnsi="Arial" w:cs="Arial"/>
                <w:sz w:val="22"/>
                <w:szCs w:val="22"/>
              </w:rPr>
              <w:t xml:space="preserve"> ending at the bottom. Performance on each list will be timed. The time taken to state the colour of each word (across the two separate conditions will be measured in milliseconds. </w:t>
            </w:r>
          </w:p>
          <w:p w14:paraId="2C9A3CEF" w14:textId="77777777" w:rsidR="009A07EF" w:rsidRDefault="009A07EF" w:rsidP="00364646">
            <w:pPr>
              <w:rPr>
                <w:rFonts w:ascii="Arial" w:hAnsi="Arial" w:cs="Arial"/>
                <w:sz w:val="22"/>
                <w:szCs w:val="22"/>
              </w:rPr>
            </w:pPr>
          </w:p>
          <w:p w14:paraId="34206881" w14:textId="77777777" w:rsidR="009A07EF" w:rsidRPr="004C3A0B" w:rsidRDefault="009A07EF" w:rsidP="00364646">
            <w:pPr>
              <w:rPr>
                <w:rFonts w:ascii="Arial" w:hAnsi="Arial" w:cs="Arial"/>
                <w:sz w:val="22"/>
                <w:szCs w:val="22"/>
              </w:rPr>
            </w:pPr>
            <w:r>
              <w:rPr>
                <w:rFonts w:ascii="Arial" w:hAnsi="Arial" w:cs="Arial"/>
                <w:sz w:val="22"/>
                <w:szCs w:val="22"/>
              </w:rPr>
              <w:t xml:space="preserve">All data will </w:t>
            </w:r>
            <w:r w:rsidRPr="0098015D">
              <w:rPr>
                <w:rFonts w:ascii="Arial" w:hAnsi="Arial" w:cs="Arial"/>
                <w:noProof/>
                <w:sz w:val="22"/>
                <w:szCs w:val="22"/>
              </w:rPr>
              <w:t>be collated</w:t>
            </w:r>
            <w:r>
              <w:rPr>
                <w:rFonts w:ascii="Arial" w:hAnsi="Arial" w:cs="Arial"/>
                <w:sz w:val="22"/>
                <w:szCs w:val="22"/>
              </w:rPr>
              <w:t xml:space="preserve"> and analysed using SPSS. A related t-test will be used to analyse the mean scores. </w:t>
            </w:r>
          </w:p>
          <w:p w14:paraId="5A55E1DF" w14:textId="77777777" w:rsidR="009A07EF" w:rsidRPr="004C3A0B" w:rsidRDefault="009A07EF" w:rsidP="00364646">
            <w:pPr>
              <w:rPr>
                <w:rFonts w:ascii="Arial" w:hAnsi="Arial" w:cs="Arial"/>
                <w:sz w:val="22"/>
                <w:szCs w:val="22"/>
              </w:rPr>
            </w:pPr>
          </w:p>
          <w:p w14:paraId="2BC70D04" w14:textId="77777777" w:rsidR="009A07EF" w:rsidRPr="004C3A0B" w:rsidRDefault="009A07EF" w:rsidP="00364646">
            <w:pPr>
              <w:rPr>
                <w:rFonts w:ascii="Arial" w:hAnsi="Arial" w:cs="Arial"/>
                <w:sz w:val="22"/>
                <w:szCs w:val="22"/>
              </w:rPr>
            </w:pPr>
          </w:p>
          <w:p w14:paraId="0E4B269A" w14:textId="77777777" w:rsidR="009A07EF" w:rsidRPr="004C3A0B" w:rsidRDefault="009A07EF" w:rsidP="00364646">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49B4312" w14:textId="77777777" w:rsidR="009A07EF" w:rsidRPr="004C3A0B" w:rsidRDefault="009A07EF" w:rsidP="009A07EF"/>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9A07EF" w:rsidRPr="004C3A0B" w14:paraId="635F9770" w14:textId="77777777" w:rsidTr="00364646">
        <w:trPr>
          <w:trHeight w:val="454"/>
        </w:trPr>
        <w:tc>
          <w:tcPr>
            <w:tcW w:w="5000" w:type="pct"/>
            <w:shd w:val="clear" w:color="auto" w:fill="F2F2F2" w:themeFill="background1" w:themeFillShade="F2"/>
            <w:vAlign w:val="center"/>
          </w:tcPr>
          <w:p w14:paraId="6368E1BA" w14:textId="77777777" w:rsidR="009A07EF" w:rsidRPr="004C3A0B" w:rsidRDefault="009A07EF" w:rsidP="00364646">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9A894C1" w14:textId="77777777" w:rsidR="009A07EF" w:rsidRPr="004C3A0B" w:rsidRDefault="009A07EF" w:rsidP="00364646">
            <w:pPr>
              <w:rPr>
                <w:rFonts w:ascii="Arial" w:hAnsi="Arial" w:cs="Arial"/>
                <w:sz w:val="22"/>
                <w:szCs w:val="22"/>
              </w:rPr>
            </w:pPr>
            <w:r w:rsidRPr="004C3A0B">
              <w:rPr>
                <w:rFonts w:ascii="Arial" w:hAnsi="Arial" w:cs="Arial"/>
                <w:sz w:val="22"/>
                <w:szCs w:val="22"/>
              </w:rPr>
              <w:t>Identify all locations where research activity will take place.</w:t>
            </w:r>
          </w:p>
        </w:tc>
      </w:tr>
      <w:tr w:rsidR="009A07EF" w:rsidRPr="004C3A0B" w14:paraId="25DCE70E" w14:textId="77777777" w:rsidTr="00364646">
        <w:trPr>
          <w:trHeight w:val="454"/>
        </w:trPr>
        <w:tc>
          <w:tcPr>
            <w:tcW w:w="5000" w:type="pct"/>
            <w:vAlign w:val="center"/>
          </w:tcPr>
          <w:p w14:paraId="65419008" w14:textId="77777777" w:rsidR="009A07EF" w:rsidRPr="004C3A0B" w:rsidRDefault="009A07EF" w:rsidP="00364646">
            <w:pPr>
              <w:rPr>
                <w:rFonts w:ascii="Arial" w:hAnsi="Arial" w:cs="Arial"/>
                <w:sz w:val="22"/>
                <w:szCs w:val="22"/>
              </w:rPr>
            </w:pPr>
          </w:p>
          <w:p w14:paraId="1F3F75C6" w14:textId="77777777" w:rsidR="009A07EF" w:rsidRDefault="009A07EF" w:rsidP="00364646">
            <w:pPr>
              <w:rPr>
                <w:rFonts w:ascii="Arial" w:hAnsi="Arial" w:cs="Arial"/>
                <w:sz w:val="22"/>
                <w:szCs w:val="22"/>
              </w:rPr>
            </w:pPr>
            <w:r>
              <w:rPr>
                <w:rFonts w:ascii="Arial" w:hAnsi="Arial" w:cs="Arial"/>
                <w:sz w:val="22"/>
                <w:szCs w:val="22"/>
              </w:rPr>
              <w:t xml:space="preserve">D003 – computer lab and Carmarthen campus. </w:t>
            </w:r>
          </w:p>
          <w:p w14:paraId="6095F1DD" w14:textId="77777777" w:rsidR="009A07EF" w:rsidRPr="004C3A0B" w:rsidRDefault="009A07EF" w:rsidP="00364646">
            <w:pPr>
              <w:rPr>
                <w:rFonts w:ascii="Arial" w:hAnsi="Arial" w:cs="Arial"/>
                <w:sz w:val="22"/>
                <w:szCs w:val="22"/>
              </w:rPr>
            </w:pPr>
          </w:p>
          <w:p w14:paraId="736C8951" w14:textId="77777777" w:rsidR="009A07EF" w:rsidRPr="004C3A0B" w:rsidRDefault="009A07EF" w:rsidP="00364646">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0938CE46" w14:textId="77777777" w:rsidTr="00364646">
        <w:trPr>
          <w:trHeight w:val="454"/>
        </w:trPr>
        <w:tc>
          <w:tcPr>
            <w:tcW w:w="5000" w:type="pct"/>
            <w:shd w:val="clear" w:color="auto" w:fill="F2F2F2" w:themeFill="background1" w:themeFillShade="F2"/>
            <w:vAlign w:val="center"/>
          </w:tcPr>
          <w:p w14:paraId="2698DD07" w14:textId="77777777" w:rsidR="009A07EF" w:rsidRPr="004C3A0B" w:rsidRDefault="009A07EF" w:rsidP="00364646">
            <w:pPr>
              <w:spacing w:before="120"/>
              <w:rPr>
                <w:rFonts w:ascii="Arial" w:hAnsi="Arial" w:cs="Arial"/>
                <w:b/>
                <w:sz w:val="22"/>
                <w:szCs w:val="22"/>
              </w:rPr>
            </w:pPr>
            <w:r w:rsidRPr="004C3A0B">
              <w:rPr>
                <w:rFonts w:ascii="Arial" w:hAnsi="Arial" w:cs="Arial"/>
                <w:b/>
                <w:sz w:val="22"/>
                <w:szCs w:val="22"/>
              </w:rPr>
              <w:t>Research activity outside of the UK</w:t>
            </w:r>
          </w:p>
          <w:p w14:paraId="51642052"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t>
            </w:r>
            <w:r w:rsidRPr="0098015D">
              <w:rPr>
                <w:rFonts w:ascii="Arial" w:hAnsi="Arial" w:cs="Arial"/>
                <w:noProof/>
                <w:sz w:val="22"/>
                <w:szCs w:val="22"/>
              </w:rPr>
              <w:t>will take</w:t>
            </w:r>
            <w:r w:rsidRPr="004C3A0B">
              <w:rPr>
                <w:rFonts w:ascii="Arial" w:hAnsi="Arial" w:cs="Arial"/>
                <w:sz w:val="22"/>
                <w:szCs w:val="22"/>
              </w:rPr>
              <w:t xml:space="preserve"> place overseas, you are responsible for ensuring that local ethical considerations </w:t>
            </w:r>
            <w:r w:rsidRPr="0098015D">
              <w:rPr>
                <w:rFonts w:ascii="Arial" w:hAnsi="Arial" w:cs="Arial"/>
                <w:noProof/>
                <w:sz w:val="22"/>
                <w:szCs w:val="22"/>
              </w:rPr>
              <w:t>are complied</w:t>
            </w:r>
            <w:r w:rsidRPr="004C3A0B">
              <w:rPr>
                <w:rFonts w:ascii="Arial" w:hAnsi="Arial" w:cs="Arial"/>
                <w:sz w:val="22"/>
                <w:szCs w:val="22"/>
              </w:rPr>
              <w:t xml:space="preserve"> with and that the relevant permissions </w:t>
            </w:r>
            <w:r w:rsidRPr="0098015D">
              <w:rPr>
                <w:rFonts w:ascii="Arial" w:hAnsi="Arial" w:cs="Arial"/>
                <w:noProof/>
                <w:sz w:val="22"/>
                <w:szCs w:val="22"/>
              </w:rPr>
              <w:t>are sought</w:t>
            </w:r>
            <w:r w:rsidRPr="004C3A0B">
              <w:rPr>
                <w:rFonts w:ascii="Arial" w:hAnsi="Arial" w:cs="Arial"/>
                <w:sz w:val="22"/>
                <w:szCs w:val="22"/>
              </w:rPr>
              <w: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A07EF" w:rsidRPr="004C3A0B" w14:paraId="0839428A" w14:textId="77777777" w:rsidTr="00364646">
        <w:trPr>
          <w:trHeight w:val="454"/>
        </w:trPr>
        <w:tc>
          <w:tcPr>
            <w:tcW w:w="5000" w:type="pct"/>
            <w:vAlign w:val="center"/>
          </w:tcPr>
          <w:p w14:paraId="634DF6CB" w14:textId="77777777" w:rsidR="009A07EF" w:rsidRPr="004C3A0B" w:rsidRDefault="009A07EF" w:rsidP="00364646">
            <w:pPr>
              <w:rPr>
                <w:rFonts w:ascii="Arial" w:hAnsi="Arial" w:cs="Arial"/>
                <w:sz w:val="22"/>
                <w:szCs w:val="22"/>
              </w:rPr>
            </w:pPr>
            <w:r>
              <w:rPr>
                <w:rFonts w:ascii="Arial" w:hAnsi="Arial" w:cs="Arial"/>
                <w:sz w:val="22"/>
                <w:szCs w:val="22"/>
              </w:rPr>
              <w:t>N/A</w:t>
            </w:r>
          </w:p>
          <w:p w14:paraId="4101BFC2" w14:textId="77777777" w:rsidR="009A07EF" w:rsidRPr="004C3A0B" w:rsidRDefault="009A07EF" w:rsidP="00364646">
            <w:pPr>
              <w:rPr>
                <w:rFonts w:ascii="Arial" w:hAnsi="Arial" w:cs="Arial"/>
                <w:sz w:val="22"/>
                <w:szCs w:val="22"/>
              </w:rPr>
            </w:pPr>
          </w:p>
          <w:p w14:paraId="7B265289" w14:textId="77777777" w:rsidR="009A07EF" w:rsidRPr="004C3A0B" w:rsidRDefault="009A07EF" w:rsidP="00364646">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7BA69D9" w14:textId="77777777" w:rsidR="009A07EF" w:rsidRPr="004C3A0B" w:rsidRDefault="009A07EF" w:rsidP="009A07EF">
      <w:pPr>
        <w:rPr>
          <w:rFonts w:ascii="Arial" w:hAnsi="Arial" w:cs="Arial"/>
          <w:bCs/>
          <w:sz w:val="22"/>
          <w:szCs w:val="22"/>
        </w:rPr>
      </w:pPr>
    </w:p>
    <w:p w14:paraId="657B68C5" w14:textId="77777777" w:rsidR="009A07EF" w:rsidRPr="004C3A0B" w:rsidRDefault="009A07EF" w:rsidP="009A07EF">
      <w:pPr>
        <w:autoSpaceDE w:val="0"/>
        <w:autoSpaceDN w:val="0"/>
        <w:adjustRightInd w:val="0"/>
        <w:jc w:val="both"/>
        <w:rPr>
          <w:rFonts w:ascii="Arial" w:hAnsi="Arial" w:cs="Arial"/>
          <w:b/>
          <w:sz w:val="22"/>
          <w:szCs w:val="22"/>
        </w:rPr>
      </w:pPr>
    </w:p>
    <w:p w14:paraId="4A6F3D95" w14:textId="77777777" w:rsidR="009A07EF" w:rsidRPr="004C3A0B" w:rsidRDefault="009A07EF" w:rsidP="009A07EF">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289A6C2D" w14:textId="77777777" w:rsidR="009A07EF" w:rsidRPr="004C3A0B" w:rsidRDefault="009A07EF" w:rsidP="009A07EF">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9A07EF" w:rsidRPr="004C3A0B" w14:paraId="6857722C" w14:textId="77777777" w:rsidTr="00364646">
        <w:tc>
          <w:tcPr>
            <w:tcW w:w="8217" w:type="dxa"/>
            <w:shd w:val="clear" w:color="auto" w:fill="F2F2F2" w:themeFill="background1" w:themeFillShade="F2"/>
          </w:tcPr>
          <w:p w14:paraId="4734B52B" w14:textId="77777777" w:rsidR="009A07EF" w:rsidRPr="004C3A0B" w:rsidRDefault="009A07EF" w:rsidP="0036464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4C16FCA6" w14:textId="77777777" w:rsidR="009A07EF" w:rsidRPr="004C3A0B" w:rsidRDefault="009A07EF" w:rsidP="00364646">
            <w:pPr>
              <w:autoSpaceDE w:val="0"/>
              <w:autoSpaceDN w:val="0"/>
              <w:adjustRightInd w:val="0"/>
              <w:jc w:val="center"/>
              <w:rPr>
                <w:rFonts w:ascii="Arial" w:hAnsi="Arial" w:cs="Arial"/>
                <w:b/>
                <w:bCs/>
                <w:sz w:val="22"/>
                <w:szCs w:val="22"/>
              </w:rPr>
            </w:pPr>
          </w:p>
          <w:p w14:paraId="28E757D4"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E212C98" w14:textId="77777777" w:rsidR="009A07EF" w:rsidRPr="004C3A0B" w:rsidRDefault="009A07EF" w:rsidP="00364646">
            <w:pPr>
              <w:autoSpaceDE w:val="0"/>
              <w:autoSpaceDN w:val="0"/>
              <w:adjustRightInd w:val="0"/>
              <w:jc w:val="center"/>
              <w:rPr>
                <w:rFonts w:ascii="Arial" w:hAnsi="Arial" w:cs="Arial"/>
                <w:b/>
                <w:bCs/>
                <w:sz w:val="22"/>
                <w:szCs w:val="22"/>
              </w:rPr>
            </w:pPr>
          </w:p>
          <w:p w14:paraId="69B88F1E"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A07EF" w:rsidRPr="004C3A0B" w14:paraId="45878309" w14:textId="77777777" w:rsidTr="00364646">
        <w:trPr>
          <w:trHeight w:val="439"/>
        </w:trPr>
        <w:tc>
          <w:tcPr>
            <w:tcW w:w="8217" w:type="dxa"/>
            <w:shd w:val="clear" w:color="auto" w:fill="F2F2F2" w:themeFill="background1" w:themeFillShade="F2"/>
            <w:vAlign w:val="center"/>
          </w:tcPr>
          <w:p w14:paraId="7DC400FC"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366BF2D"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7C11675"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56214288" w14:textId="77777777" w:rsidTr="00364646">
        <w:trPr>
          <w:trHeight w:val="439"/>
        </w:trPr>
        <w:tc>
          <w:tcPr>
            <w:tcW w:w="8217" w:type="dxa"/>
            <w:shd w:val="clear" w:color="auto" w:fill="F2F2F2" w:themeFill="background1" w:themeFillShade="F2"/>
            <w:vAlign w:val="center"/>
          </w:tcPr>
          <w:p w14:paraId="7ABAC5E9"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6A476D15"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130BF21"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3F0017D2" w14:textId="77777777" w:rsidTr="00364646">
        <w:trPr>
          <w:trHeight w:val="403"/>
        </w:trPr>
        <w:tc>
          <w:tcPr>
            <w:tcW w:w="8217" w:type="dxa"/>
            <w:shd w:val="clear" w:color="auto" w:fill="F2F2F2" w:themeFill="background1" w:themeFillShade="F2"/>
            <w:vAlign w:val="center"/>
          </w:tcPr>
          <w:p w14:paraId="55024AAC"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3F79E92"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D8B2B11"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1390380C" w14:textId="77777777" w:rsidTr="00364646">
        <w:trPr>
          <w:trHeight w:val="403"/>
        </w:trPr>
        <w:tc>
          <w:tcPr>
            <w:tcW w:w="8217" w:type="dxa"/>
            <w:shd w:val="clear" w:color="auto" w:fill="F2F2F2" w:themeFill="background1" w:themeFillShade="F2"/>
            <w:vAlign w:val="center"/>
          </w:tcPr>
          <w:p w14:paraId="019EBBA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1924392"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3371793"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4E352A7" w14:textId="77777777" w:rsidTr="00364646">
        <w:trPr>
          <w:trHeight w:val="439"/>
        </w:trPr>
        <w:tc>
          <w:tcPr>
            <w:tcW w:w="8217" w:type="dxa"/>
            <w:shd w:val="clear" w:color="auto" w:fill="F2F2F2" w:themeFill="background1" w:themeFillShade="F2"/>
            <w:vAlign w:val="center"/>
          </w:tcPr>
          <w:p w14:paraId="1EC2EF71"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76875AD"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D774D75"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0DD0B2BE" w14:textId="77777777" w:rsidTr="00364646">
        <w:trPr>
          <w:trHeight w:val="403"/>
        </w:trPr>
        <w:tc>
          <w:tcPr>
            <w:tcW w:w="8217" w:type="dxa"/>
            <w:shd w:val="clear" w:color="auto" w:fill="F2F2F2" w:themeFill="background1" w:themeFillShade="F2"/>
            <w:vAlign w:val="center"/>
          </w:tcPr>
          <w:p w14:paraId="3FE69FA5"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D8741A7"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8EE6CCD"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55995638" w14:textId="77777777" w:rsidTr="00364646">
        <w:trPr>
          <w:trHeight w:val="439"/>
        </w:trPr>
        <w:tc>
          <w:tcPr>
            <w:tcW w:w="8217" w:type="dxa"/>
            <w:shd w:val="clear" w:color="auto" w:fill="F2F2F2" w:themeFill="background1" w:themeFillShade="F2"/>
            <w:vAlign w:val="center"/>
          </w:tcPr>
          <w:p w14:paraId="1A65D454"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F8F61EC"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AAC788B"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30B88F02" w14:textId="77777777" w:rsidTr="00364646">
        <w:trPr>
          <w:trHeight w:val="403"/>
        </w:trPr>
        <w:tc>
          <w:tcPr>
            <w:tcW w:w="8217" w:type="dxa"/>
            <w:shd w:val="clear" w:color="auto" w:fill="F2F2F2" w:themeFill="background1" w:themeFillShade="F2"/>
            <w:vAlign w:val="center"/>
          </w:tcPr>
          <w:p w14:paraId="768D877E"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E93F538"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D333656"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6A03208E" w14:textId="77777777" w:rsidTr="00364646">
        <w:trPr>
          <w:trHeight w:val="403"/>
        </w:trPr>
        <w:tc>
          <w:tcPr>
            <w:tcW w:w="8217" w:type="dxa"/>
            <w:shd w:val="clear" w:color="auto" w:fill="F2F2F2" w:themeFill="background1" w:themeFillShade="F2"/>
            <w:vAlign w:val="center"/>
          </w:tcPr>
          <w:p w14:paraId="33530CAE"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41A3798"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CD38787"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479CD69A" w14:textId="77777777" w:rsidTr="00364646">
        <w:trPr>
          <w:trHeight w:val="403"/>
        </w:trPr>
        <w:tc>
          <w:tcPr>
            <w:tcW w:w="8217" w:type="dxa"/>
            <w:shd w:val="clear" w:color="auto" w:fill="F2F2F2" w:themeFill="background1" w:themeFillShade="F2"/>
            <w:vAlign w:val="center"/>
          </w:tcPr>
          <w:p w14:paraId="1504D19D"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4EA2855"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61A3CD7"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125F6D42" w14:textId="77777777" w:rsidTr="00364646">
        <w:trPr>
          <w:trHeight w:val="403"/>
        </w:trPr>
        <w:tc>
          <w:tcPr>
            <w:tcW w:w="8217" w:type="dxa"/>
            <w:shd w:val="clear" w:color="auto" w:fill="F2F2F2" w:themeFill="background1" w:themeFillShade="F2"/>
            <w:vAlign w:val="center"/>
          </w:tcPr>
          <w:p w14:paraId="66E1AB42"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A73F098"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CE1ED75"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03CD200C" w14:textId="77777777" w:rsidTr="00364646">
        <w:trPr>
          <w:trHeight w:val="403"/>
        </w:trPr>
        <w:tc>
          <w:tcPr>
            <w:tcW w:w="8217" w:type="dxa"/>
            <w:shd w:val="clear" w:color="auto" w:fill="F2F2F2" w:themeFill="background1" w:themeFillShade="F2"/>
            <w:vAlign w:val="center"/>
          </w:tcPr>
          <w:p w14:paraId="71EF48F3"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3CE9987"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7E47E47"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79F4D76C" w14:textId="77777777" w:rsidTr="00364646">
        <w:trPr>
          <w:trHeight w:val="403"/>
        </w:trPr>
        <w:tc>
          <w:tcPr>
            <w:tcW w:w="8217" w:type="dxa"/>
            <w:shd w:val="clear" w:color="auto" w:fill="F2F2F2" w:themeFill="background1" w:themeFillShade="F2"/>
            <w:vAlign w:val="center"/>
          </w:tcPr>
          <w:p w14:paraId="6F530CF3" w14:textId="77777777" w:rsidR="009A07EF" w:rsidRPr="004C3A0B" w:rsidRDefault="009A07EF" w:rsidP="00364646">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024C701"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DF34D99"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26C16CE0" w14:textId="77777777" w:rsidTr="00364646">
        <w:trPr>
          <w:trHeight w:val="403"/>
        </w:trPr>
        <w:tc>
          <w:tcPr>
            <w:tcW w:w="8217" w:type="dxa"/>
            <w:shd w:val="clear" w:color="auto" w:fill="F2F2F2" w:themeFill="background1" w:themeFillShade="F2"/>
            <w:vAlign w:val="center"/>
          </w:tcPr>
          <w:p w14:paraId="40F9395A" w14:textId="77777777" w:rsidR="009A07EF" w:rsidRDefault="009A07EF" w:rsidP="00364646">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41A19EC" w14:textId="77777777" w:rsidR="009A07EF" w:rsidRDefault="009A07EF" w:rsidP="00364646">
            <w:pPr>
              <w:autoSpaceDE w:val="0"/>
              <w:autoSpaceDN w:val="0"/>
              <w:adjustRightInd w:val="0"/>
              <w:rPr>
                <w:rFonts w:ascii="Arial" w:hAnsi="Arial" w:cs="Arial"/>
                <w:sz w:val="22"/>
                <w:szCs w:val="22"/>
              </w:rPr>
            </w:pPr>
            <w:r>
              <w:rPr>
                <w:rFonts w:ascii="Arial" w:hAnsi="Arial" w:cs="Arial"/>
                <w:sz w:val="22"/>
                <w:szCs w:val="22"/>
              </w:rPr>
              <w:t>Experiment (see above)</w:t>
            </w:r>
          </w:p>
          <w:p w14:paraId="68613F9C" w14:textId="77777777" w:rsidR="009A07EF" w:rsidRDefault="009A07EF" w:rsidP="00364646">
            <w:pPr>
              <w:autoSpaceDE w:val="0"/>
              <w:autoSpaceDN w:val="0"/>
              <w:adjustRightInd w:val="0"/>
              <w:rPr>
                <w:rFonts w:ascii="Arial" w:hAnsi="Arial" w:cs="Arial"/>
                <w:sz w:val="22"/>
                <w:szCs w:val="22"/>
              </w:rPr>
            </w:pPr>
          </w:p>
          <w:p w14:paraId="75D22B72" w14:textId="77777777" w:rsidR="009A07EF" w:rsidRPr="004C3A0B" w:rsidRDefault="009A07EF" w:rsidP="00364646">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AD9A436" w14:textId="77777777" w:rsidR="009A07EF" w:rsidRPr="004C3A0B" w:rsidRDefault="009A07EF" w:rsidP="003646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A7D5F65" w14:textId="77777777" w:rsidR="009A07EF" w:rsidRPr="004C3A0B" w:rsidRDefault="009A07EF" w:rsidP="003646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57A9647" w14:textId="77777777" w:rsidR="009A07EF" w:rsidRPr="004C3A0B" w:rsidRDefault="009A07EF" w:rsidP="009A07EF">
      <w:pPr>
        <w:rPr>
          <w:rFonts w:ascii="Arial" w:hAnsi="Arial" w:cs="Arial"/>
          <w:bCs/>
          <w:iCs/>
        </w:rPr>
      </w:pPr>
    </w:p>
    <w:p w14:paraId="2AE417E2" w14:textId="77777777" w:rsidR="009A07EF" w:rsidRPr="004C3A0B" w:rsidRDefault="009A07EF" w:rsidP="009A07EF">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B74F6C5" w14:textId="77777777" w:rsidR="009A07EF" w:rsidRPr="004C3A0B" w:rsidRDefault="009A07EF" w:rsidP="009A07EF">
      <w:pPr>
        <w:rPr>
          <w:rFonts w:ascii="Arial" w:hAnsi="Arial" w:cs="Arial"/>
          <w:bCs/>
          <w:iCs/>
          <w:sz w:val="22"/>
          <w:szCs w:val="22"/>
        </w:rPr>
      </w:pPr>
    </w:p>
    <w:p w14:paraId="212BA9DA" w14:textId="77777777" w:rsidR="009A07EF" w:rsidRPr="00F4138E" w:rsidRDefault="009A07EF" w:rsidP="009A07EF">
      <w:pPr>
        <w:rPr>
          <w:rFonts w:ascii="Arial" w:hAnsi="Arial" w:cs="Arial"/>
          <w:bCs/>
          <w:sz w:val="22"/>
          <w:szCs w:val="22"/>
        </w:rPr>
      </w:pPr>
      <w:r w:rsidRPr="004C3A0B">
        <w:rPr>
          <w:rFonts w:ascii="Arial" w:hAnsi="Arial" w:cs="Arial"/>
          <w:bCs/>
          <w:iCs/>
          <w:sz w:val="22"/>
          <w:szCs w:val="22"/>
        </w:rPr>
        <w:lastRenderedPageBreak/>
        <w:t xml:space="preserve">If YES to any question, then no research activity should be undertaken until full ethical approval has </w:t>
      </w:r>
      <w:r w:rsidRPr="0098015D">
        <w:rPr>
          <w:rFonts w:ascii="Arial" w:hAnsi="Arial" w:cs="Arial"/>
          <w:bCs/>
          <w:iCs/>
          <w:noProof/>
          <w:sz w:val="22"/>
          <w:szCs w:val="22"/>
        </w:rPr>
        <w:t>been obtained</w:t>
      </w:r>
      <w:r w:rsidRPr="004C3A0B">
        <w:rPr>
          <w:rFonts w:ascii="Arial" w:hAnsi="Arial" w:cs="Arial"/>
          <w:bCs/>
          <w:iCs/>
          <w:sz w:val="22"/>
          <w:szCs w:val="22"/>
        </w:rPr>
        <w:t xml:space="preserve">. </w:t>
      </w:r>
      <w:r>
        <w:rPr>
          <w:rFonts w:ascii="Arial" w:hAnsi="Arial" w:cs="Arial"/>
          <w:bCs/>
          <w:iCs/>
          <w:sz w:val="22"/>
          <w:szCs w:val="22"/>
        </w:rPr>
        <w:t xml:space="preserve"> </w:t>
      </w:r>
    </w:p>
    <w:p w14:paraId="231FD236" w14:textId="77777777" w:rsidR="009A07EF" w:rsidRPr="004C3A0B" w:rsidRDefault="009A07EF" w:rsidP="009A07EF">
      <w:pPr>
        <w:rPr>
          <w:rFonts w:ascii="Arial" w:hAnsi="Arial" w:cs="Arial"/>
          <w:b/>
          <w:bCs/>
          <w:sz w:val="22"/>
          <w:szCs w:val="22"/>
        </w:rPr>
      </w:pPr>
      <w:r w:rsidRPr="004C3A0B">
        <w:rPr>
          <w:rFonts w:ascii="Arial" w:hAnsi="Arial" w:cs="Arial"/>
          <w:b/>
          <w:bCs/>
          <w:sz w:val="22"/>
          <w:szCs w:val="22"/>
        </w:rPr>
        <w:t>SECTION G: Intended Participants</w:t>
      </w:r>
    </w:p>
    <w:p w14:paraId="16D01612" w14:textId="77777777" w:rsidR="009A07EF" w:rsidRPr="004C3A0B" w:rsidRDefault="009A07EF" w:rsidP="009A07EF">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A07EF" w:rsidRPr="004C3A0B" w14:paraId="4CCE5999" w14:textId="77777777" w:rsidTr="00364646">
        <w:tc>
          <w:tcPr>
            <w:tcW w:w="7763" w:type="dxa"/>
            <w:shd w:val="clear" w:color="auto" w:fill="F2F2F2" w:themeFill="background1" w:themeFillShade="F2"/>
          </w:tcPr>
          <w:p w14:paraId="47EB69B6" w14:textId="77777777" w:rsidR="009A07EF" w:rsidRPr="004C3A0B" w:rsidRDefault="009A07EF" w:rsidP="0036464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2D43354C" w14:textId="77777777" w:rsidR="009A07EF" w:rsidRPr="004C3A0B" w:rsidRDefault="009A07EF" w:rsidP="00364646">
            <w:pPr>
              <w:autoSpaceDE w:val="0"/>
              <w:autoSpaceDN w:val="0"/>
              <w:adjustRightInd w:val="0"/>
              <w:jc w:val="center"/>
              <w:rPr>
                <w:rFonts w:ascii="Arial" w:hAnsi="Arial" w:cs="Arial"/>
                <w:b/>
                <w:bCs/>
                <w:sz w:val="22"/>
                <w:szCs w:val="22"/>
              </w:rPr>
            </w:pPr>
          </w:p>
          <w:p w14:paraId="066077B5"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DDD1F17" w14:textId="77777777" w:rsidR="009A07EF" w:rsidRPr="004C3A0B" w:rsidRDefault="009A07EF" w:rsidP="00364646">
            <w:pPr>
              <w:autoSpaceDE w:val="0"/>
              <w:autoSpaceDN w:val="0"/>
              <w:adjustRightInd w:val="0"/>
              <w:jc w:val="center"/>
              <w:rPr>
                <w:rFonts w:ascii="Arial" w:hAnsi="Arial" w:cs="Arial"/>
                <w:b/>
                <w:bCs/>
                <w:sz w:val="22"/>
                <w:szCs w:val="22"/>
              </w:rPr>
            </w:pPr>
          </w:p>
          <w:p w14:paraId="66FE8201"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A07EF" w:rsidRPr="004C3A0B" w14:paraId="67DD3EC2" w14:textId="77777777" w:rsidTr="00364646">
        <w:trPr>
          <w:trHeight w:val="439"/>
        </w:trPr>
        <w:tc>
          <w:tcPr>
            <w:tcW w:w="7763" w:type="dxa"/>
            <w:shd w:val="clear" w:color="auto" w:fill="F2F2F2" w:themeFill="background1" w:themeFillShade="F2"/>
            <w:vAlign w:val="center"/>
          </w:tcPr>
          <w:p w14:paraId="23501861"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52C3F3E4"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42704393"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4F95C6B" w14:textId="77777777" w:rsidTr="00364646">
        <w:trPr>
          <w:trHeight w:val="403"/>
        </w:trPr>
        <w:tc>
          <w:tcPr>
            <w:tcW w:w="7763" w:type="dxa"/>
            <w:shd w:val="clear" w:color="auto" w:fill="F2F2F2" w:themeFill="background1" w:themeFillShade="F2"/>
            <w:vAlign w:val="center"/>
          </w:tcPr>
          <w:p w14:paraId="2DBD88F2"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B3B780A"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3790674"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3EBF8BD5" w14:textId="77777777" w:rsidTr="00364646">
        <w:trPr>
          <w:trHeight w:val="439"/>
        </w:trPr>
        <w:tc>
          <w:tcPr>
            <w:tcW w:w="7763" w:type="dxa"/>
            <w:shd w:val="clear" w:color="auto" w:fill="F2F2F2" w:themeFill="background1" w:themeFillShade="F2"/>
            <w:vAlign w:val="center"/>
          </w:tcPr>
          <w:p w14:paraId="0D5B4B44"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26333BE"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2C4B0CE"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186AE846" w14:textId="77777777" w:rsidTr="00364646">
        <w:trPr>
          <w:trHeight w:val="403"/>
        </w:trPr>
        <w:tc>
          <w:tcPr>
            <w:tcW w:w="7763" w:type="dxa"/>
            <w:shd w:val="clear" w:color="auto" w:fill="F2F2F2" w:themeFill="background1" w:themeFillShade="F2"/>
            <w:vAlign w:val="center"/>
          </w:tcPr>
          <w:p w14:paraId="55642F50" w14:textId="77777777" w:rsidR="009A07EF" w:rsidRPr="004C3A0B" w:rsidRDefault="009A07EF" w:rsidP="00364646">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F77EE18"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6F60D59"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1F634732" w14:textId="77777777" w:rsidTr="00364646">
        <w:trPr>
          <w:trHeight w:val="403"/>
        </w:trPr>
        <w:tc>
          <w:tcPr>
            <w:tcW w:w="7763" w:type="dxa"/>
            <w:shd w:val="clear" w:color="auto" w:fill="F2F2F2" w:themeFill="background1" w:themeFillShade="F2"/>
            <w:vAlign w:val="center"/>
          </w:tcPr>
          <w:p w14:paraId="585D9035"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87225BC"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E1E6706"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414213BA" w14:textId="77777777" w:rsidTr="00364646">
        <w:trPr>
          <w:trHeight w:val="439"/>
        </w:trPr>
        <w:tc>
          <w:tcPr>
            <w:tcW w:w="7763" w:type="dxa"/>
            <w:shd w:val="clear" w:color="auto" w:fill="F2F2F2" w:themeFill="background1" w:themeFillShade="F2"/>
            <w:vAlign w:val="center"/>
          </w:tcPr>
          <w:p w14:paraId="3EAEFFF0"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A9D6B8F"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43430D4"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7AF33B79" w14:textId="77777777" w:rsidTr="00364646">
        <w:trPr>
          <w:trHeight w:val="403"/>
        </w:trPr>
        <w:tc>
          <w:tcPr>
            <w:tcW w:w="7763" w:type="dxa"/>
            <w:shd w:val="clear" w:color="auto" w:fill="F2F2F2" w:themeFill="background1" w:themeFillShade="F2"/>
            <w:vAlign w:val="center"/>
          </w:tcPr>
          <w:p w14:paraId="1EFB90D4"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3EFC8B8"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0F3FB0F"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021EA6E9" w14:textId="77777777" w:rsidTr="00364646">
        <w:trPr>
          <w:trHeight w:val="403"/>
        </w:trPr>
        <w:tc>
          <w:tcPr>
            <w:tcW w:w="7763" w:type="dxa"/>
            <w:shd w:val="clear" w:color="auto" w:fill="F2F2F2" w:themeFill="background1" w:themeFillShade="F2"/>
            <w:vAlign w:val="center"/>
          </w:tcPr>
          <w:p w14:paraId="603D86A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36435BF"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66EC23F"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678ECF2F" w14:textId="77777777" w:rsidTr="00364646">
        <w:trPr>
          <w:trHeight w:val="403"/>
        </w:trPr>
        <w:tc>
          <w:tcPr>
            <w:tcW w:w="7763" w:type="dxa"/>
            <w:shd w:val="clear" w:color="auto" w:fill="F2F2F2" w:themeFill="background1" w:themeFillShade="F2"/>
            <w:vAlign w:val="center"/>
          </w:tcPr>
          <w:p w14:paraId="6CF5D8B6"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2E87B46F" w14:textId="77777777" w:rsidR="009A07EF" w:rsidRPr="004C3A0B" w:rsidRDefault="009A07EF" w:rsidP="00364646">
            <w:pPr>
              <w:autoSpaceDE w:val="0"/>
              <w:autoSpaceDN w:val="0"/>
              <w:adjustRightInd w:val="0"/>
              <w:rPr>
                <w:rFonts w:ascii="Arial" w:hAnsi="Arial" w:cs="Arial"/>
                <w:sz w:val="22"/>
                <w:szCs w:val="22"/>
              </w:rPr>
            </w:pPr>
          </w:p>
          <w:p w14:paraId="2721C989" w14:textId="77777777" w:rsidR="009A07EF" w:rsidRPr="004C3A0B" w:rsidRDefault="009A07EF" w:rsidP="0036464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63D63FC"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C31A4E0"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6CAF258C" w14:textId="77777777" w:rsidR="009A07EF" w:rsidRPr="004C3A0B" w:rsidRDefault="009A07EF" w:rsidP="009A07EF">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9A07EF" w:rsidRPr="004C3A0B" w14:paraId="46668813" w14:textId="77777777" w:rsidTr="00364646">
        <w:trPr>
          <w:trHeight w:val="403"/>
        </w:trPr>
        <w:tc>
          <w:tcPr>
            <w:tcW w:w="9889" w:type="dxa"/>
            <w:shd w:val="clear" w:color="auto" w:fill="F2F2F2" w:themeFill="background1" w:themeFillShade="F2"/>
            <w:vAlign w:val="center"/>
          </w:tcPr>
          <w:p w14:paraId="16406625" w14:textId="77777777" w:rsidR="009A07EF" w:rsidRPr="004C3A0B" w:rsidRDefault="009A07EF" w:rsidP="00364646">
            <w:pPr>
              <w:rPr>
                <w:rFonts w:ascii="Arial" w:hAnsi="Arial" w:cs="Arial"/>
                <w:b/>
                <w:sz w:val="22"/>
                <w:szCs w:val="22"/>
              </w:rPr>
            </w:pPr>
            <w:r w:rsidRPr="004C3A0B">
              <w:rPr>
                <w:rFonts w:ascii="Arial" w:hAnsi="Arial" w:cs="Arial"/>
                <w:b/>
                <w:sz w:val="22"/>
                <w:szCs w:val="22"/>
              </w:rPr>
              <w:t>Participant numbers and source</w:t>
            </w:r>
          </w:p>
          <w:p w14:paraId="3F9B5DB4"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A07EF" w:rsidRPr="004C3A0B" w14:paraId="71AD1A35" w14:textId="77777777" w:rsidTr="00364646">
        <w:trPr>
          <w:trHeight w:val="403"/>
        </w:trPr>
        <w:tc>
          <w:tcPr>
            <w:tcW w:w="9889" w:type="dxa"/>
            <w:vAlign w:val="center"/>
          </w:tcPr>
          <w:p w14:paraId="667F17E4" w14:textId="77777777" w:rsidR="009A07EF" w:rsidRPr="004C3A0B" w:rsidRDefault="009A07EF" w:rsidP="00364646">
            <w:pPr>
              <w:rPr>
                <w:rFonts w:ascii="Arial" w:hAnsi="Arial" w:cs="Arial"/>
                <w:sz w:val="22"/>
                <w:szCs w:val="22"/>
              </w:rPr>
            </w:pPr>
            <w:r>
              <w:rPr>
                <w:rFonts w:ascii="Arial" w:hAnsi="Arial" w:cs="Arial"/>
                <w:sz w:val="22"/>
                <w:szCs w:val="22"/>
              </w:rPr>
              <w:t xml:space="preserve">Level 4 research methods cohort and two participants per student (approx. 90 participants)  </w:t>
            </w:r>
          </w:p>
          <w:p w14:paraId="34C4819C" w14:textId="77777777" w:rsidR="009A07EF" w:rsidRPr="004C3A0B" w:rsidRDefault="009A07EF" w:rsidP="00364646">
            <w:pPr>
              <w:rPr>
                <w:rFonts w:ascii="Arial" w:hAnsi="Arial" w:cs="Arial"/>
                <w:b/>
                <w:sz w:val="22"/>
                <w:szCs w:val="22"/>
              </w:rPr>
            </w:pPr>
            <w:r w:rsidRPr="004C3A0B">
              <w:rPr>
                <w:rFonts w:ascii="Arial" w:hAnsi="Arial" w:cs="Arial"/>
                <w:color w:val="808080"/>
                <w:sz w:val="18"/>
                <w:szCs w:val="18"/>
              </w:rPr>
              <w:t>this box should expand as you type)</w:t>
            </w:r>
          </w:p>
        </w:tc>
      </w:tr>
    </w:tbl>
    <w:p w14:paraId="18D3499C" w14:textId="77777777" w:rsidR="009A07EF" w:rsidRPr="004C3A0B" w:rsidRDefault="009A07EF" w:rsidP="009A07EF">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A07EF" w:rsidRPr="004C3A0B" w14:paraId="71C39594" w14:textId="77777777" w:rsidTr="00364646">
        <w:tc>
          <w:tcPr>
            <w:tcW w:w="6629" w:type="dxa"/>
            <w:shd w:val="clear" w:color="auto" w:fill="F2F2F2" w:themeFill="background1" w:themeFillShade="F2"/>
          </w:tcPr>
          <w:p w14:paraId="7CBB9DF1" w14:textId="77777777" w:rsidR="009A07EF" w:rsidRPr="004C3A0B" w:rsidRDefault="009A07EF" w:rsidP="0036464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4A71033" w14:textId="77777777" w:rsidR="009A07EF" w:rsidRPr="004C3A0B" w:rsidRDefault="009A07EF" w:rsidP="00364646">
            <w:pPr>
              <w:autoSpaceDE w:val="0"/>
              <w:autoSpaceDN w:val="0"/>
              <w:adjustRightInd w:val="0"/>
              <w:jc w:val="center"/>
              <w:rPr>
                <w:rFonts w:ascii="Arial" w:hAnsi="Arial" w:cs="Arial"/>
                <w:b/>
                <w:bCs/>
                <w:sz w:val="16"/>
                <w:szCs w:val="16"/>
              </w:rPr>
            </w:pPr>
          </w:p>
          <w:p w14:paraId="582552DC"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AE8B610"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3C9D4C1E" w14:textId="77777777" w:rsidR="009A07EF" w:rsidRPr="004C3A0B" w:rsidRDefault="009A07EF" w:rsidP="00364646">
            <w:pPr>
              <w:autoSpaceDE w:val="0"/>
              <w:autoSpaceDN w:val="0"/>
              <w:adjustRightInd w:val="0"/>
              <w:jc w:val="center"/>
              <w:rPr>
                <w:rFonts w:ascii="Arial" w:hAnsi="Arial" w:cs="Arial"/>
                <w:b/>
                <w:bCs/>
                <w:sz w:val="16"/>
                <w:szCs w:val="16"/>
              </w:rPr>
            </w:pPr>
          </w:p>
          <w:p w14:paraId="797DFF99"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A07EF" w:rsidRPr="004C3A0B" w14:paraId="511EE690" w14:textId="77777777" w:rsidTr="00364646">
        <w:trPr>
          <w:trHeight w:val="439"/>
        </w:trPr>
        <w:tc>
          <w:tcPr>
            <w:tcW w:w="6629" w:type="dxa"/>
            <w:shd w:val="clear" w:color="auto" w:fill="F2F2F2" w:themeFill="background1" w:themeFillShade="F2"/>
            <w:vAlign w:val="center"/>
          </w:tcPr>
          <w:p w14:paraId="774E387D"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ED9F8A4"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B246E57"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FA9D361"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2BF17DF" w14:textId="77777777" w:rsidTr="00364646">
        <w:trPr>
          <w:trHeight w:val="403"/>
        </w:trPr>
        <w:tc>
          <w:tcPr>
            <w:tcW w:w="6629" w:type="dxa"/>
            <w:shd w:val="clear" w:color="auto" w:fill="F2F2F2" w:themeFill="background1" w:themeFillShade="F2"/>
            <w:vAlign w:val="center"/>
          </w:tcPr>
          <w:p w14:paraId="297FF03D"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C302A67"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ED78DE1"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E6AD01F"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4BBC9C21" w14:textId="77777777" w:rsidTr="00364646">
        <w:trPr>
          <w:trHeight w:val="439"/>
        </w:trPr>
        <w:tc>
          <w:tcPr>
            <w:tcW w:w="6629" w:type="dxa"/>
            <w:shd w:val="clear" w:color="auto" w:fill="F2F2F2" w:themeFill="background1" w:themeFillShade="F2"/>
            <w:vAlign w:val="center"/>
          </w:tcPr>
          <w:p w14:paraId="18037AFD"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5891FF7F"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4037ED4"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5258719"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703DD837" w14:textId="77777777" w:rsidTr="00364646">
        <w:trPr>
          <w:trHeight w:val="403"/>
        </w:trPr>
        <w:tc>
          <w:tcPr>
            <w:tcW w:w="6629" w:type="dxa"/>
            <w:shd w:val="clear" w:color="auto" w:fill="F2F2F2" w:themeFill="background1" w:themeFillShade="F2"/>
            <w:vAlign w:val="center"/>
          </w:tcPr>
          <w:p w14:paraId="1DBE73DC"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E6F788B"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703A20"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3D7297FF"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1B2BB233" w14:textId="77777777" w:rsidTr="00364646">
        <w:trPr>
          <w:trHeight w:val="439"/>
        </w:trPr>
        <w:tc>
          <w:tcPr>
            <w:tcW w:w="6629" w:type="dxa"/>
            <w:shd w:val="clear" w:color="auto" w:fill="F2F2F2" w:themeFill="background1" w:themeFillShade="F2"/>
            <w:vAlign w:val="center"/>
          </w:tcPr>
          <w:p w14:paraId="0F9CBA3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AA133D7"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54E80BE"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FADD75D"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70CE393E" w14:textId="77777777" w:rsidTr="00364646">
        <w:trPr>
          <w:trHeight w:val="403"/>
        </w:trPr>
        <w:tc>
          <w:tcPr>
            <w:tcW w:w="6629" w:type="dxa"/>
            <w:shd w:val="clear" w:color="auto" w:fill="F2F2F2" w:themeFill="background1" w:themeFillShade="F2"/>
            <w:vAlign w:val="center"/>
          </w:tcPr>
          <w:p w14:paraId="766016D5"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5F58CE15"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CE6DA43"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6F5025FC"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5764A0B6" w14:textId="77777777" w:rsidTr="00364646">
        <w:trPr>
          <w:trHeight w:val="439"/>
        </w:trPr>
        <w:tc>
          <w:tcPr>
            <w:tcW w:w="6629" w:type="dxa"/>
            <w:shd w:val="clear" w:color="auto" w:fill="F2F2F2" w:themeFill="background1" w:themeFillShade="F2"/>
            <w:vAlign w:val="center"/>
          </w:tcPr>
          <w:p w14:paraId="3276F3BD"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8716903"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1D65947"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72BD3AF"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5B8ABC3A" w14:textId="77777777" w:rsidTr="00364646">
        <w:trPr>
          <w:trHeight w:val="403"/>
        </w:trPr>
        <w:tc>
          <w:tcPr>
            <w:tcW w:w="6629" w:type="dxa"/>
            <w:shd w:val="clear" w:color="auto" w:fill="F2F2F2" w:themeFill="background1" w:themeFillShade="F2"/>
            <w:vAlign w:val="center"/>
          </w:tcPr>
          <w:p w14:paraId="4A76528A"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8494B9B"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EE63A1E"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15095AD"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F508719" w14:textId="77777777" w:rsidTr="00364646">
        <w:trPr>
          <w:trHeight w:val="439"/>
        </w:trPr>
        <w:tc>
          <w:tcPr>
            <w:tcW w:w="6629" w:type="dxa"/>
            <w:shd w:val="clear" w:color="auto" w:fill="F2F2F2" w:themeFill="background1" w:themeFillShade="F2"/>
            <w:vAlign w:val="center"/>
          </w:tcPr>
          <w:p w14:paraId="7463E79E"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7B97D7A"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20F8C82"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98E333E"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38F18ED0" w14:textId="77777777" w:rsidTr="00364646">
        <w:trPr>
          <w:trHeight w:val="403"/>
        </w:trPr>
        <w:tc>
          <w:tcPr>
            <w:tcW w:w="9889" w:type="dxa"/>
            <w:gridSpan w:val="4"/>
            <w:shd w:val="clear" w:color="auto" w:fill="F2F2F2" w:themeFill="background1" w:themeFillShade="F2"/>
            <w:vAlign w:val="center"/>
          </w:tcPr>
          <w:p w14:paraId="3F5B9F0D"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9A07EF" w:rsidRPr="004C3A0B" w14:paraId="46050992" w14:textId="77777777" w:rsidTr="00364646">
        <w:trPr>
          <w:trHeight w:val="403"/>
        </w:trPr>
        <w:tc>
          <w:tcPr>
            <w:tcW w:w="9889" w:type="dxa"/>
            <w:gridSpan w:val="4"/>
            <w:vAlign w:val="center"/>
          </w:tcPr>
          <w:p w14:paraId="26009A48"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 xml:space="preserve">This is an in-class experiment and is part of their first assessed report. If they do not take part – they will not understand how to complete their assignment. </w:t>
            </w:r>
          </w:p>
          <w:p w14:paraId="002B7209" w14:textId="77777777" w:rsidR="009A07EF" w:rsidRPr="004C3A0B" w:rsidRDefault="009A07EF" w:rsidP="00364646">
            <w:pPr>
              <w:autoSpaceDE w:val="0"/>
              <w:autoSpaceDN w:val="0"/>
              <w:adjustRightInd w:val="0"/>
              <w:rPr>
                <w:rFonts w:ascii="Arial" w:hAnsi="Arial" w:cs="Arial"/>
                <w:sz w:val="22"/>
                <w:szCs w:val="22"/>
              </w:rPr>
            </w:pPr>
          </w:p>
          <w:p w14:paraId="1DC26763"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A4D0EA3" w14:textId="77777777" w:rsidR="009A07EF" w:rsidRPr="004C3A0B" w:rsidRDefault="009A07EF" w:rsidP="009A07EF"/>
    <w:tbl>
      <w:tblPr>
        <w:tblStyle w:val="TableGrid"/>
        <w:tblW w:w="9889" w:type="dxa"/>
        <w:tblLook w:val="04A0" w:firstRow="1" w:lastRow="0" w:firstColumn="1" w:lastColumn="0" w:noHBand="0" w:noVBand="1"/>
      </w:tblPr>
      <w:tblGrid>
        <w:gridCol w:w="6629"/>
        <w:gridCol w:w="1134"/>
        <w:gridCol w:w="992"/>
        <w:gridCol w:w="1134"/>
      </w:tblGrid>
      <w:tr w:rsidR="009A07EF" w:rsidRPr="004C3A0B" w14:paraId="71C7ABDD" w14:textId="77777777" w:rsidTr="00364646">
        <w:tc>
          <w:tcPr>
            <w:tcW w:w="6629" w:type="dxa"/>
            <w:shd w:val="clear" w:color="auto" w:fill="F2F2F2" w:themeFill="background1" w:themeFillShade="F2"/>
          </w:tcPr>
          <w:p w14:paraId="093772F0" w14:textId="77777777" w:rsidR="009A07EF" w:rsidRPr="004C3A0B" w:rsidRDefault="009A07EF" w:rsidP="0036464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2F410DFF" w14:textId="77777777" w:rsidR="009A07EF" w:rsidRPr="004C3A0B" w:rsidRDefault="009A07EF" w:rsidP="00364646">
            <w:pPr>
              <w:autoSpaceDE w:val="0"/>
              <w:autoSpaceDN w:val="0"/>
              <w:adjustRightInd w:val="0"/>
              <w:jc w:val="center"/>
              <w:rPr>
                <w:rFonts w:ascii="Arial" w:hAnsi="Arial" w:cs="Arial"/>
                <w:b/>
                <w:bCs/>
                <w:sz w:val="16"/>
                <w:szCs w:val="16"/>
              </w:rPr>
            </w:pPr>
          </w:p>
          <w:p w14:paraId="6DC2BAF0"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28A7814"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752D90DF" w14:textId="77777777" w:rsidR="009A07EF" w:rsidRPr="004C3A0B" w:rsidRDefault="009A07EF" w:rsidP="00364646">
            <w:pPr>
              <w:autoSpaceDE w:val="0"/>
              <w:autoSpaceDN w:val="0"/>
              <w:adjustRightInd w:val="0"/>
              <w:jc w:val="center"/>
              <w:rPr>
                <w:rFonts w:ascii="Arial" w:hAnsi="Arial" w:cs="Arial"/>
                <w:b/>
                <w:bCs/>
                <w:sz w:val="16"/>
                <w:szCs w:val="16"/>
              </w:rPr>
            </w:pPr>
          </w:p>
          <w:p w14:paraId="701BB3A5"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A07EF" w:rsidRPr="004C3A0B" w14:paraId="49C1DE67" w14:textId="77777777" w:rsidTr="00364646">
        <w:trPr>
          <w:trHeight w:val="439"/>
        </w:trPr>
        <w:tc>
          <w:tcPr>
            <w:tcW w:w="6629" w:type="dxa"/>
            <w:shd w:val="clear" w:color="auto" w:fill="F2F2F2" w:themeFill="background1" w:themeFillShade="F2"/>
            <w:vAlign w:val="center"/>
          </w:tcPr>
          <w:p w14:paraId="14191EE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2C3EAED"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118397F"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962AE35"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0421968C" w14:textId="77777777" w:rsidTr="00364646">
        <w:trPr>
          <w:trHeight w:val="403"/>
        </w:trPr>
        <w:tc>
          <w:tcPr>
            <w:tcW w:w="6629" w:type="dxa"/>
            <w:shd w:val="clear" w:color="auto" w:fill="F2F2F2" w:themeFill="background1" w:themeFillShade="F2"/>
            <w:vAlign w:val="center"/>
          </w:tcPr>
          <w:p w14:paraId="2D7DE345"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1849D57"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794F330"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8425772"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CA18BD7" w14:textId="77777777" w:rsidTr="00364646">
        <w:trPr>
          <w:trHeight w:val="439"/>
        </w:trPr>
        <w:tc>
          <w:tcPr>
            <w:tcW w:w="6629" w:type="dxa"/>
            <w:shd w:val="clear" w:color="auto" w:fill="F2F2F2" w:themeFill="background1" w:themeFillShade="F2"/>
            <w:vAlign w:val="center"/>
          </w:tcPr>
          <w:p w14:paraId="17991C14"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7D6ECFA"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B4E1820"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E004D48"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0F1DB782" w14:textId="77777777" w:rsidTr="00364646">
        <w:trPr>
          <w:trHeight w:val="403"/>
        </w:trPr>
        <w:tc>
          <w:tcPr>
            <w:tcW w:w="6629" w:type="dxa"/>
            <w:shd w:val="clear" w:color="auto" w:fill="F2F2F2" w:themeFill="background1" w:themeFillShade="F2"/>
            <w:vAlign w:val="center"/>
          </w:tcPr>
          <w:p w14:paraId="4C7E71EC"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9E55B21"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E5C625"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FEF6C62"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141F0FF0" w14:textId="77777777" w:rsidTr="00364646">
        <w:trPr>
          <w:trHeight w:val="403"/>
        </w:trPr>
        <w:tc>
          <w:tcPr>
            <w:tcW w:w="9889" w:type="dxa"/>
            <w:gridSpan w:val="4"/>
            <w:shd w:val="clear" w:color="auto" w:fill="F2F2F2" w:themeFill="background1" w:themeFillShade="F2"/>
            <w:vAlign w:val="center"/>
          </w:tcPr>
          <w:p w14:paraId="0215A9C8"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A07EF" w:rsidRPr="004C3A0B" w14:paraId="03EFC93B" w14:textId="77777777" w:rsidTr="00364646">
        <w:trPr>
          <w:trHeight w:val="403"/>
        </w:trPr>
        <w:tc>
          <w:tcPr>
            <w:tcW w:w="9889" w:type="dxa"/>
            <w:gridSpan w:val="4"/>
            <w:vAlign w:val="center"/>
          </w:tcPr>
          <w:p w14:paraId="06B31919" w14:textId="77777777" w:rsidR="009A07EF" w:rsidRPr="004C3A0B" w:rsidRDefault="009A07EF" w:rsidP="00364646">
            <w:pPr>
              <w:autoSpaceDE w:val="0"/>
              <w:autoSpaceDN w:val="0"/>
              <w:adjustRightInd w:val="0"/>
              <w:rPr>
                <w:rFonts w:ascii="Arial" w:hAnsi="Arial" w:cs="Arial"/>
                <w:sz w:val="22"/>
                <w:szCs w:val="22"/>
              </w:rPr>
            </w:pPr>
          </w:p>
          <w:p w14:paraId="1FD69353" w14:textId="77777777" w:rsidR="009A07EF" w:rsidRPr="004C3A0B" w:rsidRDefault="009A07EF" w:rsidP="00364646">
            <w:pPr>
              <w:autoSpaceDE w:val="0"/>
              <w:autoSpaceDN w:val="0"/>
              <w:adjustRightInd w:val="0"/>
              <w:rPr>
                <w:rFonts w:ascii="Arial" w:hAnsi="Arial" w:cs="Arial"/>
                <w:sz w:val="22"/>
                <w:szCs w:val="22"/>
              </w:rPr>
            </w:pPr>
          </w:p>
          <w:p w14:paraId="05DE9652" w14:textId="77777777" w:rsidR="009A07EF" w:rsidRPr="004C3A0B" w:rsidRDefault="009A07EF" w:rsidP="00364646">
            <w:pPr>
              <w:autoSpaceDE w:val="0"/>
              <w:autoSpaceDN w:val="0"/>
              <w:adjustRightInd w:val="0"/>
              <w:rPr>
                <w:rFonts w:ascii="Arial" w:hAnsi="Arial" w:cs="Arial"/>
                <w:sz w:val="22"/>
                <w:szCs w:val="22"/>
              </w:rPr>
            </w:pPr>
          </w:p>
          <w:p w14:paraId="47397FFC"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079861" w14:textId="77777777" w:rsidR="009A07EF" w:rsidRPr="004C3A0B" w:rsidRDefault="009A07EF" w:rsidP="009A07EF">
      <w:pPr>
        <w:rPr>
          <w:rFonts w:ascii="Arial" w:hAnsi="Arial" w:cs="Arial"/>
          <w:sz w:val="22"/>
          <w:szCs w:val="22"/>
        </w:rPr>
      </w:pPr>
    </w:p>
    <w:p w14:paraId="3B6D80B4" w14:textId="77777777" w:rsidR="009A07EF" w:rsidRPr="004C3A0B" w:rsidRDefault="009A07EF" w:rsidP="009A07EF">
      <w:pPr>
        <w:rPr>
          <w:rFonts w:ascii="Arial" w:hAnsi="Arial" w:cs="Arial"/>
          <w:sz w:val="22"/>
          <w:szCs w:val="22"/>
        </w:rPr>
      </w:pPr>
    </w:p>
    <w:p w14:paraId="72EF4D75" w14:textId="77777777" w:rsidR="009A07EF" w:rsidRPr="004C3A0B" w:rsidRDefault="009A07EF" w:rsidP="009A07EF">
      <w:pPr>
        <w:rPr>
          <w:rFonts w:ascii="Arial" w:hAnsi="Arial" w:cs="Arial"/>
          <w:b/>
          <w:bCs/>
          <w:sz w:val="22"/>
          <w:szCs w:val="22"/>
        </w:rPr>
      </w:pPr>
      <w:r w:rsidRPr="004C3A0B">
        <w:rPr>
          <w:rFonts w:ascii="Arial" w:hAnsi="Arial" w:cs="Arial"/>
          <w:b/>
          <w:bCs/>
          <w:sz w:val="22"/>
          <w:szCs w:val="22"/>
        </w:rPr>
        <w:t>SECTION H: Anticipated Risks</w:t>
      </w:r>
    </w:p>
    <w:p w14:paraId="617B7A10" w14:textId="77777777" w:rsidR="009A07EF" w:rsidRPr="004C3A0B" w:rsidRDefault="009A07EF" w:rsidP="009A07E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A07EF" w:rsidRPr="004C3A0B" w14:paraId="4FAF871B" w14:textId="77777777" w:rsidTr="00364646">
        <w:tc>
          <w:tcPr>
            <w:tcW w:w="9923" w:type="dxa"/>
            <w:tcBorders>
              <w:bottom w:val="single" w:sz="4" w:space="0" w:color="auto"/>
            </w:tcBorders>
            <w:shd w:val="clear" w:color="auto" w:fill="F2F2F2" w:themeFill="background1" w:themeFillShade="F2"/>
          </w:tcPr>
          <w:p w14:paraId="59069BB1" w14:textId="77777777" w:rsidR="009A07EF" w:rsidRDefault="009A07EF" w:rsidP="0036464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6D8FB402" w14:textId="77777777" w:rsidR="009A07EF" w:rsidRDefault="009A07EF" w:rsidP="00364646"/>
          <w:p w14:paraId="3CF9A158" w14:textId="77777777" w:rsidR="009A07EF" w:rsidRPr="00204E14" w:rsidRDefault="009A07EF" w:rsidP="00364646">
            <w:pPr>
              <w:rPr>
                <w:rFonts w:ascii="Arial" w:hAnsi="Arial" w:cs="Arial"/>
              </w:rPr>
            </w:pPr>
            <w:r w:rsidRPr="00204E14">
              <w:rPr>
                <w:rFonts w:ascii="Arial" w:hAnsi="Arial" w:cs="Arial"/>
                <w:sz w:val="22"/>
              </w:rPr>
              <w:t xml:space="preserve">If you have completed a full risk assessment (for example as required by a laboratory, or external research </w:t>
            </w:r>
            <w:r w:rsidRPr="00397BE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9A07EF" w:rsidRPr="004C3A0B" w14:paraId="7B5D6313" w14:textId="77777777" w:rsidTr="00364646">
        <w:tc>
          <w:tcPr>
            <w:tcW w:w="9923" w:type="dxa"/>
            <w:tcBorders>
              <w:bottom w:val="single" w:sz="4" w:space="0" w:color="auto"/>
            </w:tcBorders>
          </w:tcPr>
          <w:p w14:paraId="1BDF045B" w14:textId="77777777" w:rsidR="009A07EF" w:rsidRPr="00204E14" w:rsidRDefault="009A07EF" w:rsidP="00364646">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55B6DFF6" w14:textId="77777777" w:rsidR="009A07EF" w:rsidRPr="00204E14" w:rsidRDefault="009A07EF" w:rsidP="00364646"/>
          <w:p w14:paraId="63BAD674" w14:textId="77777777" w:rsidR="009A07EF" w:rsidRPr="00204E14" w:rsidRDefault="009A07EF" w:rsidP="00364646">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Cs w:val="22"/>
                  </w:rPr>
                  <w:t>☐</w:t>
                </w:r>
              </w:sdtContent>
            </w:sdt>
          </w:p>
          <w:p w14:paraId="11C2042C" w14:textId="77777777" w:rsidR="009A07EF" w:rsidRDefault="009A07EF" w:rsidP="00364646">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5B26D244" w14:textId="77777777" w:rsidR="009A07EF" w:rsidRPr="00204E14" w:rsidRDefault="009A07EF" w:rsidP="00364646"/>
        </w:tc>
      </w:tr>
      <w:tr w:rsidR="009A07EF" w:rsidRPr="004C3A0B" w14:paraId="5B7241A6" w14:textId="77777777" w:rsidTr="00364646">
        <w:tc>
          <w:tcPr>
            <w:tcW w:w="9923" w:type="dxa"/>
            <w:tcBorders>
              <w:bottom w:val="single" w:sz="4" w:space="0" w:color="auto"/>
            </w:tcBorders>
            <w:shd w:val="clear" w:color="auto" w:fill="F2F2F2" w:themeFill="background1" w:themeFillShade="F2"/>
          </w:tcPr>
          <w:p w14:paraId="48AED114" w14:textId="77777777" w:rsidR="009A07EF" w:rsidRPr="004C3A0B" w:rsidRDefault="009A07EF" w:rsidP="00364646">
            <w:pPr>
              <w:rPr>
                <w:rFonts w:ascii="Arial" w:hAnsi="Arial" w:cs="Arial"/>
                <w:sz w:val="22"/>
                <w:szCs w:val="22"/>
              </w:rPr>
            </w:pPr>
            <w:r w:rsidRPr="004C3A0B">
              <w:rPr>
                <w:rFonts w:ascii="Arial" w:hAnsi="Arial" w:cs="Arial"/>
                <w:b/>
                <w:sz w:val="22"/>
                <w:szCs w:val="22"/>
              </w:rPr>
              <w:t>Risks to participants</w:t>
            </w:r>
          </w:p>
          <w:p w14:paraId="7597CBCC" w14:textId="77777777" w:rsidR="009A07EF" w:rsidRPr="004C3A0B" w:rsidRDefault="009A07EF" w:rsidP="00364646">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9A07EF" w:rsidRPr="004C3A0B" w14:paraId="36A8AD4C" w14:textId="77777777" w:rsidTr="00364646">
        <w:tc>
          <w:tcPr>
            <w:tcW w:w="9923" w:type="dxa"/>
            <w:tcBorders>
              <w:top w:val="single" w:sz="4" w:space="0" w:color="auto"/>
              <w:bottom w:val="single" w:sz="4" w:space="0" w:color="auto"/>
            </w:tcBorders>
          </w:tcPr>
          <w:p w14:paraId="494D76EA"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 xml:space="preserve">Emotional distress. Students may be upset if their times are slow. In the debriefing I will reiterate what the task </w:t>
            </w:r>
            <w:proofErr w:type="gramStart"/>
            <w:r>
              <w:rPr>
                <w:rFonts w:ascii="Arial" w:hAnsi="Arial" w:cs="Arial"/>
                <w:sz w:val="22"/>
                <w:szCs w:val="22"/>
              </w:rPr>
              <w:t>entails, and</w:t>
            </w:r>
            <w:proofErr w:type="gramEnd"/>
            <w:r>
              <w:rPr>
                <w:rFonts w:ascii="Arial" w:hAnsi="Arial" w:cs="Arial"/>
                <w:sz w:val="22"/>
                <w:szCs w:val="22"/>
              </w:rPr>
              <w:t xml:space="preserve"> reassure them that this is no way linked to academic prowess or intelligence. </w:t>
            </w:r>
          </w:p>
          <w:p w14:paraId="3BD7C148" w14:textId="77777777" w:rsidR="009A07EF" w:rsidRPr="004C3A0B" w:rsidRDefault="009A07EF" w:rsidP="00364646">
            <w:pPr>
              <w:autoSpaceDE w:val="0"/>
              <w:autoSpaceDN w:val="0"/>
              <w:adjustRightInd w:val="0"/>
              <w:rPr>
                <w:rFonts w:ascii="Arial" w:hAnsi="Arial" w:cs="Arial"/>
                <w:sz w:val="22"/>
                <w:szCs w:val="22"/>
              </w:rPr>
            </w:pPr>
          </w:p>
          <w:p w14:paraId="5F1EAB90"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0F799E98" w14:textId="77777777" w:rsidTr="00364646">
        <w:tc>
          <w:tcPr>
            <w:tcW w:w="9923" w:type="dxa"/>
            <w:tcBorders>
              <w:bottom w:val="single" w:sz="4" w:space="0" w:color="auto"/>
            </w:tcBorders>
          </w:tcPr>
          <w:p w14:paraId="000D0B5D" w14:textId="77777777" w:rsidR="009A07EF" w:rsidRPr="004C3A0B" w:rsidRDefault="009A07EF" w:rsidP="00364646">
            <w:pPr>
              <w:pStyle w:val="Heading1"/>
              <w:jc w:val="left"/>
              <w:rPr>
                <w:rFonts w:ascii="Arial" w:hAnsi="Arial" w:cs="Arial"/>
                <w:sz w:val="16"/>
                <w:szCs w:val="16"/>
              </w:rPr>
            </w:pPr>
          </w:p>
        </w:tc>
      </w:tr>
      <w:tr w:rsidR="009A07EF" w:rsidRPr="004C3A0B" w14:paraId="0CA3337F" w14:textId="77777777" w:rsidTr="00364646">
        <w:tc>
          <w:tcPr>
            <w:tcW w:w="9923" w:type="dxa"/>
            <w:tcBorders>
              <w:bottom w:val="single" w:sz="4" w:space="0" w:color="auto"/>
            </w:tcBorders>
            <w:shd w:val="clear" w:color="auto" w:fill="F2F2F2" w:themeFill="background1" w:themeFillShade="F2"/>
          </w:tcPr>
          <w:p w14:paraId="47C5DC5A" w14:textId="77777777" w:rsidR="009A07EF" w:rsidRPr="004C3A0B" w:rsidRDefault="009A07EF" w:rsidP="00364646">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397BEF">
              <w:rPr>
                <w:rFonts w:ascii="Arial" w:hAnsi="Arial" w:cs="Arial"/>
                <w:noProof/>
                <w:color w:val="161616"/>
                <w:sz w:val="22"/>
                <w:szCs w:val="22"/>
                <w:lang w:val="en-US"/>
              </w:rPr>
              <w:t>actually</w:t>
            </w:r>
            <w:r w:rsidRPr="004C3A0B">
              <w:rPr>
                <w:rFonts w:ascii="Arial" w:hAnsi="Arial" w:cs="Arial"/>
                <w:color w:val="161616"/>
                <w:sz w:val="22"/>
                <w:szCs w:val="22"/>
                <w:lang w:val="en-US"/>
              </w:rPr>
              <w:t xml:space="preserve"> illegal</w:t>
            </w:r>
            <w:proofErr w:type="gramEnd"/>
            <w:r w:rsidRPr="004C3A0B">
              <w:rPr>
                <w:rFonts w:ascii="Arial" w:hAnsi="Arial" w:cs="Arial"/>
                <w:color w:val="161616"/>
                <w:sz w:val="22"/>
                <w:szCs w:val="22"/>
                <w:lang w:val="en-US"/>
              </w:rPr>
              <w:t xml:space="preserve"> </w:t>
            </w:r>
            <w:r w:rsidRPr="00397BEF">
              <w:rPr>
                <w:rFonts w:ascii="Arial" w:hAnsi="Arial" w:cs="Arial"/>
                <w:noProof/>
                <w:color w:val="161616"/>
                <w:sz w:val="22"/>
                <w:szCs w:val="22"/>
                <w:lang w:val="en-US"/>
              </w:rPr>
              <w:t>is discovered</w:t>
            </w:r>
            <w:r w:rsidRPr="004C3A0B">
              <w:rPr>
                <w:rFonts w:ascii="Arial" w:hAnsi="Arial" w:cs="Arial"/>
                <w:color w:val="161616"/>
                <w:sz w:val="22"/>
                <w:szCs w:val="22"/>
                <w:lang w:val="en-US"/>
              </w:rPr>
              <w:t xml:space="preserve"> in the course of a project, it may need to </w:t>
            </w:r>
            <w:r w:rsidRPr="00397BEF">
              <w:rPr>
                <w:rFonts w:ascii="Arial" w:hAnsi="Arial" w:cs="Arial"/>
                <w:noProof/>
                <w:color w:val="161616"/>
                <w:sz w:val="22"/>
                <w:szCs w:val="22"/>
                <w:lang w:val="en-US"/>
              </w:rPr>
              <w:t>be disclosed</w:t>
            </w:r>
            <w:r w:rsidRPr="004C3A0B">
              <w:rPr>
                <w:rFonts w:ascii="Arial" w:hAnsi="Arial" w:cs="Arial"/>
                <w:color w:val="161616"/>
                <w:sz w:val="22"/>
                <w:szCs w:val="22"/>
                <w:lang w:val="en-US"/>
              </w:rPr>
              <w:t xml:space="preserve"> to the proper authorities</w:t>
            </w:r>
          </w:p>
        </w:tc>
      </w:tr>
      <w:tr w:rsidR="009A07EF" w:rsidRPr="004C3A0B" w14:paraId="529A112C" w14:textId="77777777" w:rsidTr="00364646">
        <w:tc>
          <w:tcPr>
            <w:tcW w:w="9923" w:type="dxa"/>
            <w:tcBorders>
              <w:top w:val="single" w:sz="4" w:space="0" w:color="auto"/>
              <w:bottom w:val="single" w:sz="4" w:space="0" w:color="auto"/>
            </w:tcBorders>
          </w:tcPr>
          <w:p w14:paraId="6BFB4562"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N/A</w:t>
            </w:r>
          </w:p>
          <w:p w14:paraId="21A1ADED"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1DE8666B" w14:textId="77777777" w:rsidTr="00364646">
        <w:tc>
          <w:tcPr>
            <w:tcW w:w="9923" w:type="dxa"/>
            <w:tcBorders>
              <w:top w:val="single" w:sz="4" w:space="0" w:color="auto"/>
              <w:bottom w:val="single" w:sz="4" w:space="0" w:color="auto"/>
            </w:tcBorders>
          </w:tcPr>
          <w:p w14:paraId="7B91A809"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428BC23D" w14:textId="77777777" w:rsidTr="00364646">
        <w:tc>
          <w:tcPr>
            <w:tcW w:w="9923" w:type="dxa"/>
            <w:tcBorders>
              <w:top w:val="single" w:sz="4" w:space="0" w:color="auto"/>
              <w:bottom w:val="single" w:sz="4" w:space="0" w:color="auto"/>
            </w:tcBorders>
            <w:shd w:val="clear" w:color="auto" w:fill="F2F2F2" w:themeFill="background1" w:themeFillShade="F2"/>
          </w:tcPr>
          <w:p w14:paraId="77ADE82A" w14:textId="77777777" w:rsidR="009A07EF" w:rsidRPr="004C3A0B" w:rsidRDefault="009A07EF" w:rsidP="00364646">
            <w:pPr>
              <w:rPr>
                <w:rFonts w:ascii="Arial" w:hAnsi="Arial" w:cs="Arial"/>
                <w:sz w:val="22"/>
                <w:szCs w:val="22"/>
              </w:rPr>
            </w:pPr>
            <w:r w:rsidRPr="004C3A0B">
              <w:rPr>
                <w:rFonts w:ascii="Arial" w:hAnsi="Arial" w:cs="Arial"/>
                <w:b/>
                <w:sz w:val="22"/>
                <w:szCs w:val="22"/>
              </w:rPr>
              <w:t>Risks to investigator</w:t>
            </w:r>
          </w:p>
          <w:p w14:paraId="65B09688"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personal safety, physical harm, emotional distress, </w:t>
            </w:r>
            <w:r w:rsidRPr="00397BEF">
              <w:rPr>
                <w:rFonts w:ascii="Arial" w:hAnsi="Arial" w:cs="Arial"/>
                <w:noProof/>
                <w:sz w:val="22"/>
                <w:szCs w:val="22"/>
              </w:rPr>
              <w:t>risk</w:t>
            </w:r>
            <w:r w:rsidRPr="004C3A0B">
              <w:rPr>
                <w:rFonts w:ascii="Arial" w:hAnsi="Arial" w:cs="Arial"/>
                <w:sz w:val="22"/>
                <w:szCs w:val="22"/>
              </w:rPr>
              <w:t xml:space="preserve"> of accusation of harm/impropriety, conflict of interest</w:t>
            </w:r>
          </w:p>
        </w:tc>
      </w:tr>
      <w:tr w:rsidR="009A07EF" w:rsidRPr="004C3A0B" w14:paraId="6C82152D" w14:textId="77777777" w:rsidTr="00364646">
        <w:tc>
          <w:tcPr>
            <w:tcW w:w="9923" w:type="dxa"/>
            <w:tcBorders>
              <w:top w:val="single" w:sz="4" w:space="0" w:color="auto"/>
              <w:bottom w:val="single" w:sz="4" w:space="0" w:color="auto"/>
            </w:tcBorders>
          </w:tcPr>
          <w:p w14:paraId="06A7680B"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5F4F2537" w14:textId="77777777" w:rsidR="009A07EF" w:rsidRDefault="009A07EF" w:rsidP="00364646">
            <w:pPr>
              <w:autoSpaceDE w:val="0"/>
              <w:autoSpaceDN w:val="0"/>
              <w:adjustRightInd w:val="0"/>
              <w:rPr>
                <w:rFonts w:ascii="Arial" w:hAnsi="Arial" w:cs="Arial"/>
                <w:sz w:val="22"/>
                <w:szCs w:val="22"/>
              </w:rPr>
            </w:pPr>
          </w:p>
          <w:p w14:paraId="7A53AA29" w14:textId="77777777" w:rsidR="009A07EF" w:rsidRPr="004C3A0B" w:rsidRDefault="009A07EF" w:rsidP="00364646">
            <w:pPr>
              <w:autoSpaceDE w:val="0"/>
              <w:autoSpaceDN w:val="0"/>
              <w:adjustRightInd w:val="0"/>
              <w:rPr>
                <w:rFonts w:ascii="Arial" w:hAnsi="Arial" w:cs="Arial"/>
                <w:sz w:val="22"/>
                <w:szCs w:val="22"/>
              </w:rPr>
            </w:pPr>
          </w:p>
          <w:p w14:paraId="76B3D868"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41B3292F" w14:textId="77777777" w:rsidTr="00364646">
        <w:tc>
          <w:tcPr>
            <w:tcW w:w="9923" w:type="dxa"/>
            <w:tcBorders>
              <w:top w:val="single" w:sz="4" w:space="0" w:color="auto"/>
              <w:bottom w:val="single" w:sz="4" w:space="0" w:color="auto"/>
            </w:tcBorders>
          </w:tcPr>
          <w:p w14:paraId="557341E1"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019635E5" w14:textId="77777777" w:rsidTr="00364646">
        <w:tc>
          <w:tcPr>
            <w:tcW w:w="9923" w:type="dxa"/>
            <w:tcBorders>
              <w:top w:val="single" w:sz="4" w:space="0" w:color="auto"/>
              <w:bottom w:val="single" w:sz="4" w:space="0" w:color="auto"/>
            </w:tcBorders>
            <w:shd w:val="clear" w:color="auto" w:fill="F2F2F2" w:themeFill="background1" w:themeFillShade="F2"/>
          </w:tcPr>
          <w:p w14:paraId="113FBEC1" w14:textId="77777777" w:rsidR="009A07EF" w:rsidRPr="004C3A0B" w:rsidRDefault="009A07EF" w:rsidP="00364646">
            <w:pPr>
              <w:rPr>
                <w:rFonts w:ascii="Arial" w:hAnsi="Arial" w:cs="Arial"/>
                <w:sz w:val="22"/>
                <w:szCs w:val="22"/>
              </w:rPr>
            </w:pPr>
            <w:r w:rsidRPr="004C3A0B">
              <w:rPr>
                <w:rFonts w:ascii="Arial" w:hAnsi="Arial" w:cs="Arial"/>
                <w:b/>
                <w:sz w:val="22"/>
                <w:szCs w:val="22"/>
              </w:rPr>
              <w:t>University/institutional risks</w:t>
            </w:r>
          </w:p>
          <w:p w14:paraId="55859AF3"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adverse publicity, financial loss, data protection</w:t>
            </w:r>
          </w:p>
        </w:tc>
      </w:tr>
      <w:tr w:rsidR="009A07EF" w:rsidRPr="004C3A0B" w14:paraId="6FB6B003" w14:textId="77777777" w:rsidTr="00364646">
        <w:tc>
          <w:tcPr>
            <w:tcW w:w="9923" w:type="dxa"/>
            <w:tcBorders>
              <w:top w:val="single" w:sz="4" w:space="0" w:color="auto"/>
              <w:bottom w:val="single" w:sz="4" w:space="0" w:color="auto"/>
            </w:tcBorders>
          </w:tcPr>
          <w:p w14:paraId="7A9E4EF4" w14:textId="77777777" w:rsidR="009A07EF" w:rsidRDefault="009A07EF" w:rsidP="00364646">
            <w:pPr>
              <w:autoSpaceDE w:val="0"/>
              <w:autoSpaceDN w:val="0"/>
              <w:adjustRightInd w:val="0"/>
              <w:rPr>
                <w:rFonts w:ascii="Arial" w:hAnsi="Arial" w:cs="Arial"/>
                <w:sz w:val="22"/>
                <w:szCs w:val="22"/>
              </w:rPr>
            </w:pPr>
            <w:r>
              <w:rPr>
                <w:rFonts w:ascii="Arial" w:hAnsi="Arial" w:cs="Arial"/>
                <w:sz w:val="22"/>
                <w:szCs w:val="22"/>
              </w:rPr>
              <w:t>Minimal as I will follow BPS and University guidelines.</w:t>
            </w:r>
            <w:r w:rsidRPr="001F0E38">
              <w:rPr>
                <w:rFonts w:ascii="Arial" w:hAnsi="Arial" w:cs="Arial"/>
                <w:sz w:val="22"/>
                <w:szCs w:val="22"/>
              </w:rPr>
              <w:t xml:space="preserve"> </w:t>
            </w:r>
          </w:p>
          <w:p w14:paraId="2647F2C2" w14:textId="77777777" w:rsidR="009A07EF" w:rsidRDefault="009A07EF" w:rsidP="00364646">
            <w:pPr>
              <w:autoSpaceDE w:val="0"/>
              <w:autoSpaceDN w:val="0"/>
              <w:adjustRightInd w:val="0"/>
              <w:rPr>
                <w:rFonts w:ascii="Arial" w:hAnsi="Arial" w:cs="Arial"/>
                <w:sz w:val="22"/>
                <w:szCs w:val="22"/>
              </w:rPr>
            </w:pPr>
          </w:p>
          <w:p w14:paraId="3138D51E" w14:textId="77777777" w:rsidR="009A07EF" w:rsidRDefault="009A07EF" w:rsidP="00364646">
            <w:pPr>
              <w:autoSpaceDE w:val="0"/>
              <w:autoSpaceDN w:val="0"/>
              <w:adjustRightInd w:val="0"/>
              <w:rPr>
                <w:rFonts w:ascii="Arial" w:hAnsi="Arial" w:cs="Arial"/>
                <w:sz w:val="22"/>
                <w:szCs w:val="22"/>
              </w:rPr>
            </w:pPr>
            <w:r w:rsidRPr="001F0E38">
              <w:rPr>
                <w:rFonts w:ascii="Arial" w:hAnsi="Arial" w:cs="Arial"/>
                <w:sz w:val="22"/>
                <w:szCs w:val="22"/>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6C54B52A" w14:textId="77777777" w:rsidR="009A07EF" w:rsidRPr="004C3A0B" w:rsidRDefault="009A07EF" w:rsidP="00364646">
            <w:pPr>
              <w:autoSpaceDE w:val="0"/>
              <w:autoSpaceDN w:val="0"/>
              <w:adjustRightInd w:val="0"/>
              <w:rPr>
                <w:rFonts w:ascii="Arial" w:hAnsi="Arial" w:cs="Arial"/>
                <w:sz w:val="22"/>
                <w:szCs w:val="22"/>
              </w:rPr>
            </w:pPr>
          </w:p>
          <w:p w14:paraId="08B70139"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504E1561" w14:textId="77777777" w:rsidTr="00364646">
        <w:tc>
          <w:tcPr>
            <w:tcW w:w="9923" w:type="dxa"/>
            <w:tcBorders>
              <w:top w:val="single" w:sz="4" w:space="0" w:color="auto"/>
              <w:bottom w:val="single" w:sz="4" w:space="0" w:color="auto"/>
            </w:tcBorders>
          </w:tcPr>
          <w:p w14:paraId="4E8B47CB"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6B5ECB81" w14:textId="77777777" w:rsidTr="00364646">
        <w:tc>
          <w:tcPr>
            <w:tcW w:w="9923" w:type="dxa"/>
            <w:tcBorders>
              <w:top w:val="single" w:sz="4" w:space="0" w:color="auto"/>
              <w:bottom w:val="single" w:sz="4" w:space="0" w:color="auto"/>
            </w:tcBorders>
            <w:shd w:val="clear" w:color="auto" w:fill="F2F2F2" w:themeFill="background1" w:themeFillShade="F2"/>
          </w:tcPr>
          <w:p w14:paraId="5E9713E3" w14:textId="77777777" w:rsidR="009A07EF" w:rsidRPr="004C3A0B" w:rsidRDefault="009A07EF" w:rsidP="00364646">
            <w:pPr>
              <w:rPr>
                <w:rFonts w:ascii="Arial" w:hAnsi="Arial" w:cs="Arial"/>
                <w:b/>
                <w:sz w:val="22"/>
                <w:szCs w:val="22"/>
              </w:rPr>
            </w:pPr>
            <w:r w:rsidRPr="004C3A0B">
              <w:rPr>
                <w:rFonts w:ascii="Arial" w:hAnsi="Arial" w:cs="Arial"/>
                <w:b/>
                <w:sz w:val="22"/>
                <w:szCs w:val="22"/>
              </w:rPr>
              <w:t>Adverse outcomes</w:t>
            </w:r>
          </w:p>
          <w:p w14:paraId="64E2C9A6"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9A07EF" w:rsidRPr="004C3A0B" w14:paraId="10FBBE3B" w14:textId="77777777" w:rsidTr="00364646">
        <w:tc>
          <w:tcPr>
            <w:tcW w:w="9923" w:type="dxa"/>
            <w:tcBorders>
              <w:top w:val="single" w:sz="4" w:space="0" w:color="auto"/>
              <w:bottom w:val="single" w:sz="4" w:space="0" w:color="auto"/>
            </w:tcBorders>
          </w:tcPr>
          <w:p w14:paraId="2EB20AC7"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 xml:space="preserve">I will follow the University’s </w:t>
            </w:r>
            <w:r w:rsidRPr="00397BEF">
              <w:rPr>
                <w:rFonts w:ascii="Arial" w:hAnsi="Arial" w:cs="Arial"/>
                <w:sz w:val="22"/>
                <w:szCs w:val="22"/>
              </w:rPr>
              <w:t>emergency protocols</w:t>
            </w:r>
            <w:r>
              <w:rPr>
                <w:rFonts w:ascii="Arial" w:hAnsi="Arial" w:cs="Arial"/>
                <w:sz w:val="22"/>
                <w:szCs w:val="22"/>
              </w:rPr>
              <w:t xml:space="preserve"> if need be (as the experiment will take place on the premises). </w:t>
            </w:r>
          </w:p>
          <w:p w14:paraId="7F5431F5" w14:textId="77777777" w:rsidR="009A07EF" w:rsidRDefault="009A07EF" w:rsidP="00364646">
            <w:pPr>
              <w:autoSpaceDE w:val="0"/>
              <w:autoSpaceDN w:val="0"/>
              <w:adjustRightInd w:val="0"/>
              <w:rPr>
                <w:rFonts w:ascii="Arial" w:hAnsi="Arial" w:cs="Arial"/>
                <w:sz w:val="22"/>
                <w:szCs w:val="22"/>
              </w:rPr>
            </w:pPr>
          </w:p>
          <w:p w14:paraId="5C0D70A6" w14:textId="77777777" w:rsidR="009A07EF" w:rsidRDefault="009A07EF" w:rsidP="009A07EF">
            <w:pPr>
              <w:pStyle w:val="ListParagraph"/>
              <w:numPr>
                <w:ilvl w:val="0"/>
                <w:numId w:val="30"/>
              </w:numPr>
              <w:autoSpaceDE w:val="0"/>
              <w:autoSpaceDN w:val="0"/>
              <w:adjustRightInd w:val="0"/>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0AA778D5" w14:textId="77777777" w:rsidR="009A07EF" w:rsidRDefault="009A07EF" w:rsidP="009A07EF">
            <w:pPr>
              <w:pStyle w:val="ListParagraph"/>
              <w:numPr>
                <w:ilvl w:val="0"/>
                <w:numId w:val="30"/>
              </w:numPr>
              <w:autoSpaceDE w:val="0"/>
              <w:autoSpaceDN w:val="0"/>
              <w:adjustRightInd w:val="0"/>
              <w:rPr>
                <w:rFonts w:ascii="Arial" w:hAnsi="Arial" w:cs="Arial"/>
              </w:rPr>
            </w:pPr>
            <w:r>
              <w:rPr>
                <w:rFonts w:ascii="Arial" w:hAnsi="Arial" w:cs="Arial"/>
              </w:rPr>
              <w:t xml:space="preserve">Prior to the commencement of data </w:t>
            </w:r>
            <w:proofErr w:type="gramStart"/>
            <w:r>
              <w:rPr>
                <w:rFonts w:ascii="Arial" w:hAnsi="Arial" w:cs="Arial"/>
              </w:rPr>
              <w:t>collection</w:t>
            </w:r>
            <w:proofErr w:type="gramEnd"/>
            <w:r>
              <w:rPr>
                <w:rFonts w:ascii="Arial" w:hAnsi="Arial" w:cs="Arial"/>
              </w:rPr>
              <w:t xml:space="preserve">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55D345C4" w14:textId="77777777" w:rsidR="009A07EF" w:rsidRPr="00AC6739" w:rsidRDefault="009A07EF" w:rsidP="009A07EF">
            <w:pPr>
              <w:pStyle w:val="ListParagraph"/>
              <w:numPr>
                <w:ilvl w:val="0"/>
                <w:numId w:val="30"/>
              </w:numPr>
              <w:autoSpaceDE w:val="0"/>
              <w:autoSpaceDN w:val="0"/>
              <w:adjustRightInd w:val="0"/>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2528477F" w14:textId="77777777" w:rsidR="009A07EF" w:rsidRPr="004C3A0B" w:rsidRDefault="009A07EF" w:rsidP="00364646">
            <w:pPr>
              <w:autoSpaceDE w:val="0"/>
              <w:autoSpaceDN w:val="0"/>
              <w:adjustRightInd w:val="0"/>
              <w:rPr>
                <w:rFonts w:ascii="Arial" w:hAnsi="Arial" w:cs="Arial"/>
                <w:sz w:val="22"/>
                <w:szCs w:val="22"/>
              </w:rPr>
            </w:pPr>
          </w:p>
          <w:p w14:paraId="154B9E11"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4BD9EEC" w14:textId="77777777" w:rsidR="009A07EF" w:rsidRPr="004C3A0B" w:rsidRDefault="009A07EF" w:rsidP="009A07EF">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A07EF" w:rsidRPr="004C3A0B" w14:paraId="5AEDB25E" w14:textId="77777777" w:rsidTr="00364646">
        <w:tc>
          <w:tcPr>
            <w:tcW w:w="9923" w:type="dxa"/>
            <w:gridSpan w:val="4"/>
            <w:tcBorders>
              <w:top w:val="single" w:sz="4" w:space="0" w:color="auto"/>
              <w:bottom w:val="single" w:sz="4" w:space="0" w:color="auto"/>
            </w:tcBorders>
            <w:shd w:val="clear" w:color="auto" w:fill="F2F2F2" w:themeFill="background1" w:themeFillShade="F2"/>
          </w:tcPr>
          <w:p w14:paraId="19869423" w14:textId="77777777" w:rsidR="009A07EF" w:rsidRPr="004C3A0B" w:rsidRDefault="009A07EF" w:rsidP="0036464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A07EF" w:rsidRPr="004C3A0B" w14:paraId="287AFA98" w14:textId="77777777" w:rsidTr="00364646">
        <w:tc>
          <w:tcPr>
            <w:tcW w:w="6663" w:type="dxa"/>
            <w:tcBorders>
              <w:top w:val="single" w:sz="4" w:space="0" w:color="auto"/>
              <w:bottom w:val="single" w:sz="4" w:space="0" w:color="auto"/>
            </w:tcBorders>
            <w:shd w:val="clear" w:color="auto" w:fill="F2F2F2" w:themeFill="background1" w:themeFillShade="F2"/>
          </w:tcPr>
          <w:p w14:paraId="6BE0AE11" w14:textId="77777777" w:rsidR="009A07EF" w:rsidRPr="004C3A0B" w:rsidRDefault="009A07EF" w:rsidP="0036464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582ADED" w14:textId="77777777" w:rsidR="009A07EF" w:rsidRPr="004C3A0B" w:rsidRDefault="009A07EF" w:rsidP="00364646">
            <w:pPr>
              <w:autoSpaceDE w:val="0"/>
              <w:autoSpaceDN w:val="0"/>
              <w:adjustRightInd w:val="0"/>
              <w:jc w:val="center"/>
              <w:rPr>
                <w:rFonts w:ascii="Arial" w:hAnsi="Arial" w:cs="Arial"/>
                <w:b/>
                <w:sz w:val="22"/>
                <w:szCs w:val="22"/>
              </w:rPr>
            </w:pPr>
          </w:p>
          <w:p w14:paraId="2157185E" w14:textId="77777777" w:rsidR="009A07EF" w:rsidRPr="004C3A0B" w:rsidRDefault="009A07EF" w:rsidP="00364646">
            <w:pPr>
              <w:autoSpaceDE w:val="0"/>
              <w:autoSpaceDN w:val="0"/>
              <w:adjustRightInd w:val="0"/>
              <w:jc w:val="center"/>
              <w:rPr>
                <w:rFonts w:ascii="Arial" w:hAnsi="Arial" w:cs="Arial"/>
                <w:b/>
                <w:sz w:val="22"/>
                <w:szCs w:val="22"/>
              </w:rPr>
            </w:pPr>
          </w:p>
          <w:p w14:paraId="254E9BA0" w14:textId="77777777" w:rsidR="009A07EF" w:rsidRPr="004C3A0B" w:rsidRDefault="009A07EF" w:rsidP="00364646">
            <w:pPr>
              <w:autoSpaceDE w:val="0"/>
              <w:autoSpaceDN w:val="0"/>
              <w:adjustRightInd w:val="0"/>
              <w:rPr>
                <w:rFonts w:ascii="Arial" w:hAnsi="Arial" w:cs="Arial"/>
                <w:b/>
                <w:sz w:val="16"/>
                <w:szCs w:val="16"/>
              </w:rPr>
            </w:pPr>
          </w:p>
          <w:p w14:paraId="53B51BEB" w14:textId="77777777" w:rsidR="009A07EF" w:rsidRPr="004C3A0B" w:rsidRDefault="009A07EF" w:rsidP="0036464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65FCFB8F" w14:textId="77777777" w:rsidR="009A07EF" w:rsidRPr="004C3A0B" w:rsidRDefault="009A07EF" w:rsidP="00364646">
            <w:pPr>
              <w:autoSpaceDE w:val="0"/>
              <w:autoSpaceDN w:val="0"/>
              <w:adjustRightInd w:val="0"/>
              <w:jc w:val="center"/>
              <w:rPr>
                <w:rFonts w:ascii="Arial" w:hAnsi="Arial" w:cs="Arial"/>
                <w:b/>
                <w:sz w:val="22"/>
                <w:szCs w:val="22"/>
              </w:rPr>
            </w:pPr>
          </w:p>
          <w:p w14:paraId="354B7A16" w14:textId="77777777" w:rsidR="009A07EF" w:rsidRPr="004C3A0B" w:rsidRDefault="009A07EF" w:rsidP="00364646">
            <w:pPr>
              <w:autoSpaceDE w:val="0"/>
              <w:autoSpaceDN w:val="0"/>
              <w:adjustRightInd w:val="0"/>
              <w:jc w:val="center"/>
              <w:rPr>
                <w:rFonts w:ascii="Arial" w:hAnsi="Arial" w:cs="Arial"/>
                <w:b/>
                <w:sz w:val="22"/>
                <w:szCs w:val="22"/>
              </w:rPr>
            </w:pPr>
          </w:p>
          <w:p w14:paraId="2B976F5E" w14:textId="77777777" w:rsidR="009A07EF" w:rsidRPr="004C3A0B" w:rsidRDefault="009A07EF" w:rsidP="00364646">
            <w:pPr>
              <w:autoSpaceDE w:val="0"/>
              <w:autoSpaceDN w:val="0"/>
              <w:adjustRightInd w:val="0"/>
              <w:rPr>
                <w:rFonts w:ascii="Arial" w:hAnsi="Arial" w:cs="Arial"/>
                <w:b/>
                <w:sz w:val="16"/>
                <w:szCs w:val="16"/>
              </w:rPr>
            </w:pPr>
          </w:p>
          <w:p w14:paraId="6B9826AA" w14:textId="77777777" w:rsidR="009A07EF" w:rsidRPr="004C3A0B" w:rsidRDefault="009A07EF" w:rsidP="0036464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47102678" w14:textId="77777777" w:rsidR="009A07EF" w:rsidRPr="004C3A0B" w:rsidRDefault="009A07EF" w:rsidP="00364646">
            <w:pPr>
              <w:autoSpaceDE w:val="0"/>
              <w:autoSpaceDN w:val="0"/>
              <w:adjustRightInd w:val="0"/>
              <w:jc w:val="center"/>
              <w:rPr>
                <w:rFonts w:ascii="Arial" w:hAnsi="Arial" w:cs="Arial"/>
                <w:b/>
                <w:sz w:val="22"/>
                <w:szCs w:val="22"/>
              </w:rPr>
            </w:pPr>
          </w:p>
          <w:p w14:paraId="51A093D9" w14:textId="77777777" w:rsidR="009A07EF" w:rsidRPr="004C3A0B" w:rsidRDefault="009A07EF" w:rsidP="00364646">
            <w:pPr>
              <w:autoSpaceDE w:val="0"/>
              <w:autoSpaceDN w:val="0"/>
              <w:adjustRightInd w:val="0"/>
              <w:jc w:val="center"/>
              <w:rPr>
                <w:rFonts w:ascii="Arial" w:hAnsi="Arial" w:cs="Arial"/>
                <w:b/>
                <w:sz w:val="22"/>
                <w:szCs w:val="22"/>
              </w:rPr>
            </w:pPr>
          </w:p>
          <w:p w14:paraId="1854C5E6" w14:textId="77777777" w:rsidR="009A07EF" w:rsidRPr="004C3A0B" w:rsidRDefault="009A07EF" w:rsidP="00364646">
            <w:pPr>
              <w:autoSpaceDE w:val="0"/>
              <w:autoSpaceDN w:val="0"/>
              <w:adjustRightInd w:val="0"/>
              <w:rPr>
                <w:rFonts w:ascii="Arial" w:hAnsi="Arial" w:cs="Arial"/>
                <w:b/>
                <w:sz w:val="16"/>
                <w:szCs w:val="16"/>
              </w:rPr>
            </w:pPr>
          </w:p>
          <w:p w14:paraId="0738C8C6" w14:textId="77777777" w:rsidR="009A07EF" w:rsidRPr="004C3A0B" w:rsidRDefault="009A07EF" w:rsidP="0036464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9A07EF" w:rsidRPr="004C3A0B" w14:paraId="45137F49" w14:textId="77777777" w:rsidTr="00364646">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0EC6892"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8746A3A" w14:textId="77777777" w:rsidR="009A07EF" w:rsidRPr="004C3A0B" w:rsidRDefault="009A07EF" w:rsidP="0036464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051C0DF6" w14:textId="77777777" w:rsidR="009A07EF" w:rsidRPr="004C3A0B" w:rsidRDefault="009A07EF" w:rsidP="0036464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20505682" w14:textId="77777777" w:rsidR="009A07EF" w:rsidRPr="004C3A0B" w:rsidRDefault="009A07EF" w:rsidP="0036464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1806E6FE" w14:textId="77777777" w:rsidR="009A07EF" w:rsidRPr="004C3A0B" w:rsidRDefault="009A07EF" w:rsidP="009A07EF">
      <w:pPr>
        <w:rPr>
          <w:rFonts w:ascii="Arial" w:hAnsi="Arial" w:cs="Arial"/>
          <w:b/>
          <w:bCs/>
          <w:sz w:val="22"/>
          <w:szCs w:val="22"/>
        </w:rPr>
      </w:pPr>
      <w:r w:rsidRPr="004C3A0B">
        <w:rPr>
          <w:rFonts w:ascii="Arial" w:hAnsi="Arial" w:cs="Arial"/>
          <w:b/>
          <w:bCs/>
          <w:sz w:val="22"/>
          <w:szCs w:val="22"/>
        </w:rPr>
        <w:t>SECTION I: Feedback, Consent and Confidentiality</w:t>
      </w:r>
    </w:p>
    <w:p w14:paraId="5BD85F16" w14:textId="77777777" w:rsidR="009A07EF" w:rsidRPr="004C3A0B" w:rsidRDefault="009A07EF" w:rsidP="009A07E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A07EF" w:rsidRPr="004C3A0B" w14:paraId="4D949871" w14:textId="77777777" w:rsidTr="00364646">
        <w:tc>
          <w:tcPr>
            <w:tcW w:w="9923" w:type="dxa"/>
            <w:tcBorders>
              <w:top w:val="single" w:sz="4" w:space="0" w:color="auto"/>
              <w:bottom w:val="single" w:sz="4" w:space="0" w:color="auto"/>
            </w:tcBorders>
            <w:shd w:val="clear" w:color="auto" w:fill="F2F2F2" w:themeFill="background1" w:themeFillShade="F2"/>
          </w:tcPr>
          <w:p w14:paraId="16C4AD68" w14:textId="77777777" w:rsidR="009A07EF" w:rsidRPr="004C3A0B" w:rsidRDefault="009A07EF" w:rsidP="00364646">
            <w:pPr>
              <w:rPr>
                <w:rFonts w:ascii="Arial" w:hAnsi="Arial" w:cs="Arial"/>
                <w:sz w:val="22"/>
                <w:szCs w:val="22"/>
              </w:rPr>
            </w:pPr>
            <w:r w:rsidRPr="004C3A0B">
              <w:rPr>
                <w:rFonts w:ascii="Arial" w:hAnsi="Arial" w:cs="Arial"/>
                <w:b/>
                <w:sz w:val="22"/>
                <w:szCs w:val="22"/>
              </w:rPr>
              <w:t>Feedback</w:t>
            </w:r>
          </w:p>
          <w:p w14:paraId="123D1D2A"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9A07EF" w:rsidRPr="004C3A0B" w14:paraId="74CF5E77" w14:textId="77777777" w:rsidTr="00364646">
        <w:tc>
          <w:tcPr>
            <w:tcW w:w="9923" w:type="dxa"/>
            <w:tcBorders>
              <w:top w:val="single" w:sz="4" w:space="0" w:color="auto"/>
              <w:bottom w:val="single" w:sz="4" w:space="0" w:color="auto"/>
            </w:tcBorders>
          </w:tcPr>
          <w:p w14:paraId="58A90C21" w14:textId="77777777" w:rsidR="009A07EF" w:rsidRPr="004C3A0B" w:rsidRDefault="009A07EF" w:rsidP="00364646">
            <w:pPr>
              <w:autoSpaceDE w:val="0"/>
              <w:autoSpaceDN w:val="0"/>
              <w:adjustRightInd w:val="0"/>
              <w:rPr>
                <w:rFonts w:ascii="Arial" w:hAnsi="Arial" w:cs="Arial"/>
                <w:sz w:val="22"/>
                <w:szCs w:val="22"/>
              </w:rPr>
            </w:pPr>
            <w:r w:rsidRPr="001F0E38">
              <w:rPr>
                <w:rFonts w:ascii="Arial" w:hAnsi="Arial" w:cs="Arial"/>
                <w:sz w:val="22"/>
                <w:szCs w:val="22"/>
              </w:rPr>
              <w:t xml:space="preserve">Participants will be provided with a debrief form to outline the objectives of the study, and to reiterate the </w:t>
            </w:r>
            <w:proofErr w:type="gramStart"/>
            <w:r w:rsidRPr="001F0E38">
              <w:rPr>
                <w:rFonts w:ascii="Arial" w:hAnsi="Arial" w:cs="Arial"/>
                <w:sz w:val="22"/>
                <w:szCs w:val="22"/>
              </w:rPr>
              <w:t>individuals</w:t>
            </w:r>
            <w:proofErr w:type="gramEnd"/>
            <w:r w:rsidRPr="001F0E38">
              <w:rPr>
                <w:rFonts w:ascii="Arial" w:hAnsi="Arial" w:cs="Arial"/>
                <w:sz w:val="22"/>
                <w:szCs w:val="22"/>
              </w:rPr>
              <w:t xml:space="preserve"> rights to withdraw their data, and to also provide our contact details for any further questions.</w:t>
            </w:r>
            <w:r>
              <w:rPr>
                <w:rFonts w:ascii="Arial" w:hAnsi="Arial" w:cs="Arial"/>
                <w:sz w:val="22"/>
                <w:szCs w:val="22"/>
              </w:rPr>
              <w:t xml:space="preserve"> Debriefing – verbal following the experiment </w:t>
            </w:r>
          </w:p>
          <w:p w14:paraId="68432919" w14:textId="77777777" w:rsidR="009A07EF" w:rsidRPr="004C3A0B" w:rsidRDefault="009A07EF" w:rsidP="00364646">
            <w:pPr>
              <w:autoSpaceDE w:val="0"/>
              <w:autoSpaceDN w:val="0"/>
              <w:adjustRightInd w:val="0"/>
              <w:rPr>
                <w:rFonts w:ascii="Arial" w:hAnsi="Arial" w:cs="Arial"/>
                <w:sz w:val="22"/>
                <w:szCs w:val="22"/>
              </w:rPr>
            </w:pPr>
          </w:p>
          <w:p w14:paraId="738C9F7C"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79622BDD" w14:textId="77777777" w:rsidTr="00364646">
        <w:tc>
          <w:tcPr>
            <w:tcW w:w="9923" w:type="dxa"/>
            <w:tcBorders>
              <w:top w:val="single" w:sz="4" w:space="0" w:color="auto"/>
              <w:bottom w:val="single" w:sz="4" w:space="0" w:color="auto"/>
            </w:tcBorders>
          </w:tcPr>
          <w:p w14:paraId="5267F656"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0B5B182D" w14:textId="77777777" w:rsidTr="00364646">
        <w:tc>
          <w:tcPr>
            <w:tcW w:w="9923" w:type="dxa"/>
            <w:tcBorders>
              <w:top w:val="single" w:sz="4" w:space="0" w:color="auto"/>
              <w:bottom w:val="single" w:sz="4" w:space="0" w:color="auto"/>
            </w:tcBorders>
            <w:shd w:val="clear" w:color="auto" w:fill="F2F2F2" w:themeFill="background1" w:themeFillShade="F2"/>
          </w:tcPr>
          <w:p w14:paraId="4639A955" w14:textId="77777777" w:rsidR="009A07EF" w:rsidRPr="004C3A0B" w:rsidRDefault="009A07EF" w:rsidP="00364646">
            <w:pPr>
              <w:rPr>
                <w:rFonts w:ascii="Arial" w:hAnsi="Arial" w:cs="Arial"/>
                <w:sz w:val="22"/>
                <w:szCs w:val="22"/>
              </w:rPr>
            </w:pPr>
            <w:r w:rsidRPr="004C3A0B">
              <w:rPr>
                <w:rFonts w:ascii="Arial" w:hAnsi="Arial" w:cs="Arial"/>
                <w:b/>
                <w:sz w:val="22"/>
                <w:szCs w:val="22"/>
              </w:rPr>
              <w:lastRenderedPageBreak/>
              <w:t>Informed consent</w:t>
            </w:r>
          </w:p>
          <w:p w14:paraId="2D21F906"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A07EF" w:rsidRPr="004C3A0B" w14:paraId="485717A7" w14:textId="77777777" w:rsidTr="00364646">
        <w:tc>
          <w:tcPr>
            <w:tcW w:w="9923" w:type="dxa"/>
            <w:tcBorders>
              <w:top w:val="single" w:sz="4" w:space="0" w:color="auto"/>
              <w:bottom w:val="single" w:sz="4" w:space="0" w:color="auto"/>
            </w:tcBorders>
          </w:tcPr>
          <w:p w14:paraId="40BB2447" w14:textId="77777777" w:rsidR="009A07EF" w:rsidRDefault="009A07EF" w:rsidP="00364646">
            <w:pPr>
              <w:autoSpaceDE w:val="0"/>
              <w:autoSpaceDN w:val="0"/>
              <w:adjustRightInd w:val="0"/>
              <w:rPr>
                <w:rFonts w:ascii="Arial" w:hAnsi="Arial" w:cs="Arial"/>
                <w:sz w:val="22"/>
                <w:szCs w:val="22"/>
              </w:rPr>
            </w:pPr>
            <w:r>
              <w:rPr>
                <w:rFonts w:ascii="Arial" w:hAnsi="Arial" w:cs="Arial"/>
                <w:sz w:val="22"/>
                <w:szCs w:val="22"/>
              </w:rPr>
              <w:t xml:space="preserve">Presumptive – in-class experiment </w:t>
            </w:r>
          </w:p>
          <w:p w14:paraId="666B9EE4" w14:textId="77777777" w:rsidR="009A07EF" w:rsidRPr="004C3A0B" w:rsidRDefault="009A07EF" w:rsidP="00364646">
            <w:pPr>
              <w:autoSpaceDE w:val="0"/>
              <w:autoSpaceDN w:val="0"/>
              <w:adjustRightInd w:val="0"/>
              <w:rPr>
                <w:rFonts w:ascii="Arial" w:hAnsi="Arial" w:cs="Arial"/>
                <w:sz w:val="22"/>
                <w:szCs w:val="22"/>
              </w:rPr>
            </w:pPr>
          </w:p>
          <w:p w14:paraId="49BB8EA2" w14:textId="77777777" w:rsidR="009A07EF" w:rsidRPr="004C3A0B" w:rsidRDefault="009A07EF" w:rsidP="00364646">
            <w:pPr>
              <w:autoSpaceDE w:val="0"/>
              <w:autoSpaceDN w:val="0"/>
              <w:adjustRightInd w:val="0"/>
              <w:rPr>
                <w:rFonts w:ascii="Arial" w:hAnsi="Arial" w:cs="Arial"/>
                <w:sz w:val="22"/>
                <w:szCs w:val="22"/>
              </w:rPr>
            </w:pPr>
            <w:r w:rsidRPr="001B3D51">
              <w:rPr>
                <w:rFonts w:ascii="Arial" w:hAnsi="Arial" w:cs="Arial"/>
                <w:sz w:val="22"/>
                <w:szCs w:val="22"/>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3B5BB5B8"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5AB5026B" w14:textId="77777777" w:rsidTr="00364646">
        <w:tc>
          <w:tcPr>
            <w:tcW w:w="9923" w:type="dxa"/>
            <w:tcBorders>
              <w:top w:val="single" w:sz="4" w:space="0" w:color="auto"/>
              <w:bottom w:val="single" w:sz="4" w:space="0" w:color="auto"/>
            </w:tcBorders>
          </w:tcPr>
          <w:p w14:paraId="50334A44"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321EED99" w14:textId="77777777" w:rsidTr="00364646">
        <w:tc>
          <w:tcPr>
            <w:tcW w:w="9923" w:type="dxa"/>
            <w:tcBorders>
              <w:top w:val="single" w:sz="4" w:space="0" w:color="auto"/>
              <w:bottom w:val="single" w:sz="4" w:space="0" w:color="auto"/>
            </w:tcBorders>
            <w:shd w:val="clear" w:color="auto" w:fill="F2F2F2" w:themeFill="background1" w:themeFillShade="F2"/>
          </w:tcPr>
          <w:p w14:paraId="6D2ABC67" w14:textId="77777777" w:rsidR="009A07EF" w:rsidRPr="004C3A0B" w:rsidRDefault="009A07EF" w:rsidP="00364646">
            <w:pPr>
              <w:rPr>
                <w:rFonts w:ascii="Arial" w:hAnsi="Arial" w:cs="Arial"/>
                <w:b/>
                <w:sz w:val="22"/>
                <w:szCs w:val="22"/>
              </w:rPr>
            </w:pPr>
            <w:r w:rsidRPr="004C3A0B">
              <w:rPr>
                <w:rFonts w:ascii="Arial" w:hAnsi="Arial" w:cs="Arial"/>
                <w:b/>
                <w:sz w:val="22"/>
                <w:szCs w:val="22"/>
              </w:rPr>
              <w:t>Confidentiality / Anonymity</w:t>
            </w:r>
          </w:p>
          <w:p w14:paraId="1B8AAD16"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A07EF" w:rsidRPr="004C3A0B" w14:paraId="4CC88EB9" w14:textId="77777777" w:rsidTr="00364646">
        <w:tc>
          <w:tcPr>
            <w:tcW w:w="9923" w:type="dxa"/>
            <w:tcBorders>
              <w:top w:val="single" w:sz="4" w:space="0" w:color="auto"/>
              <w:bottom w:val="single" w:sz="4" w:space="0" w:color="auto"/>
            </w:tcBorders>
          </w:tcPr>
          <w:p w14:paraId="678DE0CB" w14:textId="77777777" w:rsidR="009A07EF" w:rsidRPr="004C3A0B" w:rsidRDefault="009A07EF" w:rsidP="00364646">
            <w:pPr>
              <w:autoSpaceDE w:val="0"/>
              <w:autoSpaceDN w:val="0"/>
              <w:adjustRightInd w:val="0"/>
              <w:rPr>
                <w:rFonts w:ascii="Arial" w:hAnsi="Arial" w:cs="Arial"/>
                <w:sz w:val="22"/>
                <w:szCs w:val="22"/>
              </w:rPr>
            </w:pPr>
          </w:p>
          <w:p w14:paraId="48F5C042"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 xml:space="preserve">No names/personal information will be attached to the individual scores. </w:t>
            </w:r>
          </w:p>
          <w:p w14:paraId="16DD8F20"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5182FB7" w14:textId="77777777" w:rsidR="009A07EF" w:rsidRPr="004C3A0B" w:rsidRDefault="009A07EF" w:rsidP="009A07EF">
      <w:pPr>
        <w:rPr>
          <w:rFonts w:ascii="Arial" w:hAnsi="Arial" w:cs="Arial"/>
          <w:sz w:val="22"/>
          <w:szCs w:val="22"/>
        </w:rPr>
      </w:pPr>
    </w:p>
    <w:p w14:paraId="4BEB5785" w14:textId="77777777" w:rsidR="009A07EF" w:rsidRPr="004C3A0B" w:rsidRDefault="009A07EF" w:rsidP="009A07EF">
      <w:pPr>
        <w:rPr>
          <w:rFonts w:ascii="Arial" w:hAnsi="Arial" w:cs="Arial"/>
          <w:b/>
          <w:bCs/>
          <w:sz w:val="22"/>
          <w:szCs w:val="22"/>
        </w:rPr>
      </w:pPr>
      <w:r w:rsidRPr="004C3A0B">
        <w:rPr>
          <w:rFonts w:ascii="Arial" w:hAnsi="Arial" w:cs="Arial"/>
          <w:b/>
          <w:bCs/>
          <w:sz w:val="22"/>
          <w:szCs w:val="22"/>
        </w:rPr>
        <w:t>SECTION J: Data Protection and Storage</w:t>
      </w:r>
    </w:p>
    <w:p w14:paraId="1E897391" w14:textId="77777777" w:rsidR="009A07EF" w:rsidRPr="004C3A0B" w:rsidRDefault="009A07EF" w:rsidP="009A07EF">
      <w:pPr>
        <w:rPr>
          <w:rFonts w:ascii="Arial" w:hAnsi="Arial" w:cs="Arial"/>
          <w:b/>
          <w:bCs/>
          <w:sz w:val="16"/>
          <w:szCs w:val="16"/>
        </w:rPr>
      </w:pPr>
    </w:p>
    <w:p w14:paraId="1A234AE2" w14:textId="77777777" w:rsidR="009A07EF" w:rsidRPr="004C3A0B" w:rsidRDefault="009A07EF" w:rsidP="009A07EF">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9" w:history="1">
        <w:r w:rsidRPr="004C3A0B">
          <w:rPr>
            <w:rStyle w:val="Hyperlink"/>
            <w:rFonts w:ascii="Arial"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9A07EF" w:rsidRPr="004C3A0B" w14:paraId="04095D8D" w14:textId="77777777" w:rsidTr="00364646">
        <w:tc>
          <w:tcPr>
            <w:tcW w:w="7763" w:type="dxa"/>
            <w:tcBorders>
              <w:top w:val="nil"/>
              <w:left w:val="nil"/>
            </w:tcBorders>
          </w:tcPr>
          <w:p w14:paraId="56FC8556" w14:textId="77777777" w:rsidR="009A07EF" w:rsidRPr="004C3A0B" w:rsidRDefault="009A07EF" w:rsidP="00364646">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309407CA"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39FB982A"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A07EF" w:rsidRPr="004C3A0B" w14:paraId="6C3ABC91" w14:textId="77777777" w:rsidTr="00364646">
        <w:trPr>
          <w:trHeight w:val="403"/>
        </w:trPr>
        <w:tc>
          <w:tcPr>
            <w:tcW w:w="7763" w:type="dxa"/>
            <w:shd w:val="clear" w:color="auto" w:fill="F2F2F2" w:themeFill="background1" w:themeFillShade="F2"/>
            <w:vAlign w:val="center"/>
          </w:tcPr>
          <w:p w14:paraId="765698FA" w14:textId="77777777" w:rsidR="009A07EF"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733795D8" w14:textId="77777777" w:rsidR="009A07EF" w:rsidRPr="00204E14" w:rsidRDefault="009A07EF" w:rsidP="00364646">
            <w:pPr>
              <w:autoSpaceDE w:val="0"/>
              <w:autoSpaceDN w:val="0"/>
              <w:adjustRightInd w:val="0"/>
              <w:ind w:left="34" w:hanging="34"/>
              <w:rPr>
                <w:rFonts w:ascii="Arial" w:hAnsi="Arial" w:cs="Arial"/>
                <w:i/>
                <w:szCs w:val="22"/>
              </w:rPr>
            </w:pPr>
            <w:r w:rsidRPr="00204E14">
              <w:rPr>
                <w:rFonts w:ascii="Arial" w:hAnsi="Arial" w:cs="Arial"/>
                <w:b/>
                <w:i/>
                <w:szCs w:val="22"/>
              </w:rPr>
              <w:t>“</w:t>
            </w:r>
            <w:proofErr w:type="gramStart"/>
            <w:r w:rsidRPr="00204E14">
              <w:rPr>
                <w:rFonts w:ascii="Arial" w:hAnsi="Arial" w:cs="Arial"/>
                <w:b/>
                <w:i/>
                <w:szCs w:val="22"/>
              </w:rPr>
              <w:t>personal</w:t>
            </w:r>
            <w:proofErr w:type="gramEnd"/>
            <w:r w:rsidRPr="00204E14">
              <w:rPr>
                <w:rFonts w:ascii="Arial" w:hAnsi="Arial" w:cs="Arial"/>
                <w:b/>
                <w:i/>
                <w:szCs w:val="22"/>
              </w:rPr>
              <w:t xml:space="preserve"> data”</w:t>
            </w:r>
            <w:r w:rsidRPr="00204E14">
              <w:rPr>
                <w:rFonts w:ascii="Arial" w:hAnsi="Arial" w:cs="Arial"/>
                <w:i/>
                <w:szCs w:val="22"/>
              </w:rPr>
              <w:t xml:space="preserve"> means data which relate to a living individual who can be identified—</w:t>
            </w:r>
          </w:p>
          <w:p w14:paraId="367C7662" w14:textId="77777777" w:rsidR="009A07EF" w:rsidRPr="00204E14" w:rsidRDefault="009A07EF" w:rsidP="00364646">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5FD64B44" w14:textId="77777777" w:rsidR="009A07EF" w:rsidRPr="00204E14" w:rsidRDefault="009A07EF" w:rsidP="00364646">
            <w:pPr>
              <w:autoSpaceDE w:val="0"/>
              <w:autoSpaceDN w:val="0"/>
              <w:adjustRightInd w:val="0"/>
              <w:rPr>
                <w:rFonts w:ascii="Arial" w:hAnsi="Arial" w:cs="Arial"/>
                <w:szCs w:val="22"/>
              </w:rPr>
            </w:pPr>
            <w:r w:rsidRPr="00204E14">
              <w:rPr>
                <w:rFonts w:ascii="Arial" w:hAnsi="Arial" w:cs="Arial"/>
                <w:i/>
                <w:szCs w:val="22"/>
              </w:rPr>
              <w:t xml:space="preserve">(b) from those data and other </w:t>
            </w:r>
            <w:proofErr w:type="gramStart"/>
            <w:r w:rsidRPr="00204E14">
              <w:rPr>
                <w:rFonts w:ascii="Arial" w:hAnsi="Arial" w:cs="Arial"/>
                <w:i/>
                <w:szCs w:val="22"/>
              </w:rPr>
              <w:t>information</w:t>
            </w:r>
            <w:proofErr w:type="gramEnd"/>
            <w:r w:rsidRPr="00204E14">
              <w:rPr>
                <w:rFonts w:ascii="Arial" w:hAnsi="Arial" w:cs="Arial"/>
                <w:i/>
                <w:szCs w:val="22"/>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3B125C5A"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A6DAAB5"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346C6FDF" w14:textId="77777777" w:rsidTr="00364646">
        <w:trPr>
          <w:trHeight w:val="403"/>
        </w:trPr>
        <w:tc>
          <w:tcPr>
            <w:tcW w:w="9889" w:type="dxa"/>
            <w:gridSpan w:val="3"/>
            <w:shd w:val="clear" w:color="auto" w:fill="F2F2F2" w:themeFill="background1" w:themeFillShade="F2"/>
            <w:vAlign w:val="center"/>
          </w:tcPr>
          <w:p w14:paraId="2460E636"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9A07EF" w:rsidRPr="004C3A0B" w14:paraId="7B4CF6B5" w14:textId="77777777" w:rsidTr="00364646">
        <w:trPr>
          <w:trHeight w:val="403"/>
        </w:trPr>
        <w:tc>
          <w:tcPr>
            <w:tcW w:w="9889" w:type="dxa"/>
            <w:gridSpan w:val="3"/>
            <w:vAlign w:val="center"/>
          </w:tcPr>
          <w:p w14:paraId="3F0C9813" w14:textId="77777777" w:rsidR="009A07EF" w:rsidRPr="004C3A0B" w:rsidRDefault="009A07EF" w:rsidP="00364646">
            <w:pPr>
              <w:autoSpaceDE w:val="0"/>
              <w:autoSpaceDN w:val="0"/>
              <w:adjustRightInd w:val="0"/>
              <w:rPr>
                <w:rFonts w:ascii="Arial" w:hAnsi="Arial" w:cs="Arial"/>
                <w:sz w:val="22"/>
                <w:szCs w:val="22"/>
              </w:rPr>
            </w:pPr>
          </w:p>
          <w:p w14:paraId="6132F77A"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16D783DC" w14:textId="77777777" w:rsidTr="00364646">
        <w:trPr>
          <w:trHeight w:val="163"/>
        </w:trPr>
        <w:tc>
          <w:tcPr>
            <w:tcW w:w="9889" w:type="dxa"/>
            <w:gridSpan w:val="3"/>
            <w:vAlign w:val="center"/>
          </w:tcPr>
          <w:p w14:paraId="52A17377"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29A27762" w14:textId="77777777" w:rsidTr="00364646">
        <w:trPr>
          <w:trHeight w:val="403"/>
        </w:trPr>
        <w:tc>
          <w:tcPr>
            <w:tcW w:w="7763" w:type="dxa"/>
            <w:shd w:val="clear" w:color="auto" w:fill="F2F2F2" w:themeFill="background1" w:themeFillShade="F2"/>
            <w:vAlign w:val="center"/>
          </w:tcPr>
          <w:p w14:paraId="64EA4A6A" w14:textId="77777777" w:rsidR="009A07EF"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B35A6E4"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4503F43"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597BD4A"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19459275"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1D104C6D"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1550B4BD"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432608B"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2BAEA2F1" w14:textId="77777777" w:rsidR="009A07EF" w:rsidRPr="00204E14" w:rsidRDefault="009A07EF" w:rsidP="003646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65ADC759" w14:textId="77777777" w:rsidR="009A07EF" w:rsidRPr="004C3A0B" w:rsidRDefault="009A07EF" w:rsidP="00364646">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56C58C54"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3A55B0A"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7582F8DC" w14:textId="77777777" w:rsidTr="00364646">
        <w:trPr>
          <w:trHeight w:val="403"/>
        </w:trPr>
        <w:tc>
          <w:tcPr>
            <w:tcW w:w="9889" w:type="dxa"/>
            <w:gridSpan w:val="3"/>
            <w:shd w:val="clear" w:color="auto" w:fill="F2F2F2" w:themeFill="background1" w:themeFillShade="F2"/>
            <w:vAlign w:val="center"/>
          </w:tcPr>
          <w:p w14:paraId="58CAC20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lastRenderedPageBreak/>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9A07EF" w:rsidRPr="004C3A0B" w14:paraId="10A2DA81" w14:textId="77777777" w:rsidTr="00364646">
        <w:trPr>
          <w:trHeight w:val="403"/>
        </w:trPr>
        <w:tc>
          <w:tcPr>
            <w:tcW w:w="9889" w:type="dxa"/>
            <w:gridSpan w:val="3"/>
            <w:vAlign w:val="center"/>
          </w:tcPr>
          <w:p w14:paraId="3C91FA19" w14:textId="77777777" w:rsidR="009A07EF" w:rsidRPr="001B3D51" w:rsidRDefault="009A07EF" w:rsidP="00364646">
            <w:pPr>
              <w:autoSpaceDE w:val="0"/>
              <w:autoSpaceDN w:val="0"/>
              <w:adjustRightInd w:val="0"/>
              <w:rPr>
                <w:rFonts w:ascii="Arial" w:hAnsi="Arial" w:cs="Arial"/>
                <w:sz w:val="22"/>
                <w:szCs w:val="22"/>
              </w:rPr>
            </w:pPr>
            <w:r w:rsidRPr="001B3D51">
              <w:rPr>
                <w:rFonts w:ascii="Arial" w:hAnsi="Arial" w:cs="Arial"/>
                <w:sz w:val="22"/>
                <w:szCs w:val="22"/>
              </w:rPr>
              <w:t xml:space="preserve">Data on participant age and gender will be collected as </w:t>
            </w:r>
            <w:proofErr w:type="gramStart"/>
            <w:r w:rsidRPr="001B3D51">
              <w:rPr>
                <w:rFonts w:ascii="Arial" w:hAnsi="Arial" w:cs="Arial"/>
                <w:sz w:val="22"/>
                <w:szCs w:val="22"/>
              </w:rPr>
              <w:t>this forms</w:t>
            </w:r>
            <w:proofErr w:type="gramEnd"/>
            <w:r w:rsidRPr="001B3D51">
              <w:rPr>
                <w:rFonts w:ascii="Arial" w:hAnsi="Arial" w:cs="Arial"/>
                <w:sz w:val="22"/>
                <w:szCs w:val="22"/>
              </w:rPr>
              <w:t xml:space="preserve"> a standard reporting measure in psychology laboratory reports participant subsections. According to the UWTSD Research Data Management Policy (2016) Table 1 this constitutes personal data; however, these data </w:t>
            </w:r>
            <w:proofErr w:type="gramStart"/>
            <w:r w:rsidRPr="001B3D51">
              <w:rPr>
                <w:rFonts w:ascii="Arial" w:hAnsi="Arial" w:cs="Arial"/>
                <w:sz w:val="22"/>
                <w:szCs w:val="22"/>
              </w:rPr>
              <w:t>will be not be</w:t>
            </w:r>
            <w:proofErr w:type="gramEnd"/>
            <w:r w:rsidRPr="001B3D51">
              <w:rPr>
                <w:rFonts w:ascii="Arial" w:hAnsi="Arial" w:cs="Arial"/>
                <w:sz w:val="22"/>
                <w:szCs w:val="22"/>
              </w:rPr>
              <w:t xml:space="preserve"> attached to any further identifying data about the participant. In addition, these data are collected only for the purpose of providing descriptive data and upon completion of data collection a mean age score will be </w:t>
            </w:r>
            <w:proofErr w:type="gramStart"/>
            <w:r w:rsidRPr="001B3D51">
              <w:rPr>
                <w:rFonts w:ascii="Arial" w:hAnsi="Arial" w:cs="Arial"/>
                <w:sz w:val="22"/>
                <w:szCs w:val="22"/>
              </w:rPr>
              <w:t>calculated</w:t>
            </w:r>
            <w:proofErr w:type="gramEnd"/>
            <w:r w:rsidRPr="001B3D51">
              <w:rPr>
                <w:rFonts w:ascii="Arial" w:hAnsi="Arial" w:cs="Arial"/>
                <w:sz w:val="22"/>
                <w:szCs w:val="22"/>
              </w:rPr>
              <w:t xml:space="preserve"> and the individual data will be stored as an encrypted file by the supervisor (module lead) on a secure laboratory computer; any hard copies of these data will be destroyed at this point as this is a module experiment.</w:t>
            </w:r>
          </w:p>
          <w:p w14:paraId="47345365" w14:textId="77777777" w:rsidR="009A07EF" w:rsidRPr="004C3A0B" w:rsidRDefault="009A07EF" w:rsidP="00364646">
            <w:pPr>
              <w:autoSpaceDE w:val="0"/>
              <w:autoSpaceDN w:val="0"/>
              <w:adjustRightInd w:val="0"/>
              <w:rPr>
                <w:rFonts w:ascii="Arial" w:hAnsi="Arial" w:cs="Arial"/>
                <w:sz w:val="22"/>
                <w:szCs w:val="22"/>
              </w:rPr>
            </w:pPr>
          </w:p>
          <w:p w14:paraId="3D701A04"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A5528A" w14:textId="77777777" w:rsidR="009A07EF" w:rsidRDefault="009A07EF" w:rsidP="009A07EF">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9A07EF" w:rsidRPr="004C3A0B" w14:paraId="0F01ACEA" w14:textId="77777777" w:rsidTr="00364646">
        <w:trPr>
          <w:trHeight w:val="439"/>
        </w:trPr>
        <w:tc>
          <w:tcPr>
            <w:tcW w:w="7763" w:type="dxa"/>
          </w:tcPr>
          <w:p w14:paraId="2B5C6382" w14:textId="77777777" w:rsidR="009A07EF" w:rsidRPr="004C3A0B" w:rsidRDefault="009A07EF" w:rsidP="0036464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126230DF"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5BF988CB"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A07EF" w:rsidRPr="004C3A0B" w14:paraId="5FA2CDE9" w14:textId="77777777" w:rsidTr="00364646">
        <w:trPr>
          <w:trHeight w:val="439"/>
        </w:trPr>
        <w:tc>
          <w:tcPr>
            <w:tcW w:w="7763" w:type="dxa"/>
          </w:tcPr>
          <w:p w14:paraId="4E534654"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BBDDCA1"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DC5FDB4"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7A5E9326" w14:textId="77777777" w:rsidTr="00364646">
        <w:trPr>
          <w:trHeight w:val="403"/>
        </w:trPr>
        <w:tc>
          <w:tcPr>
            <w:tcW w:w="7763" w:type="dxa"/>
          </w:tcPr>
          <w:p w14:paraId="03C256AA"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51836444"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8AA5A7F"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6B1DCA2" w14:textId="77777777" w:rsidTr="00364646">
        <w:trPr>
          <w:trHeight w:val="439"/>
        </w:trPr>
        <w:tc>
          <w:tcPr>
            <w:tcW w:w="7763" w:type="dxa"/>
          </w:tcPr>
          <w:p w14:paraId="194010E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9D5C171"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86ADD20"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5761A507" w14:textId="77777777" w:rsidTr="00364646">
        <w:trPr>
          <w:trHeight w:val="403"/>
        </w:trPr>
        <w:tc>
          <w:tcPr>
            <w:tcW w:w="7763" w:type="dxa"/>
          </w:tcPr>
          <w:p w14:paraId="1069FBAF"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CE93154"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9164BAB"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0F278162" w14:textId="77777777" w:rsidTr="00364646">
        <w:trPr>
          <w:trHeight w:val="403"/>
        </w:trPr>
        <w:tc>
          <w:tcPr>
            <w:tcW w:w="7763" w:type="dxa"/>
          </w:tcPr>
          <w:p w14:paraId="5804E970"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F7C5D1B"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10CB277"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0DB311E" w14:textId="77777777" w:rsidTr="00364646">
        <w:trPr>
          <w:trHeight w:val="403"/>
        </w:trPr>
        <w:tc>
          <w:tcPr>
            <w:tcW w:w="7763" w:type="dxa"/>
          </w:tcPr>
          <w:p w14:paraId="799B53B5"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6E72F0E"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E04FFED"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1607CEC6" w14:textId="77777777" w:rsidTr="00364646">
        <w:trPr>
          <w:trHeight w:val="403"/>
        </w:trPr>
        <w:tc>
          <w:tcPr>
            <w:tcW w:w="7763" w:type="dxa"/>
          </w:tcPr>
          <w:p w14:paraId="13F815DB"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Other – specify:</w:t>
            </w:r>
          </w:p>
          <w:p w14:paraId="2F6B30C0" w14:textId="77777777" w:rsidR="009A07EF" w:rsidRPr="004C3A0B" w:rsidRDefault="009A07EF" w:rsidP="00364646">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E3A0673"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316354E"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07BA26F6" w14:textId="77777777" w:rsidTr="00364646">
        <w:trPr>
          <w:trHeight w:val="403"/>
        </w:trPr>
        <w:tc>
          <w:tcPr>
            <w:tcW w:w="9889" w:type="dxa"/>
            <w:gridSpan w:val="3"/>
          </w:tcPr>
          <w:p w14:paraId="449448D0" w14:textId="77777777" w:rsidR="009A07EF" w:rsidRDefault="009A07EF" w:rsidP="0036464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9A07EF" w:rsidRPr="004C3A0B" w14:paraId="730CE775" w14:textId="77777777" w:rsidTr="00364646">
        <w:trPr>
          <w:trHeight w:val="403"/>
        </w:trPr>
        <w:tc>
          <w:tcPr>
            <w:tcW w:w="9889" w:type="dxa"/>
            <w:gridSpan w:val="3"/>
          </w:tcPr>
          <w:p w14:paraId="0B756537" w14:textId="77777777" w:rsidR="009A07EF" w:rsidRDefault="009A07EF" w:rsidP="00364646">
            <w:pPr>
              <w:autoSpaceDE w:val="0"/>
              <w:autoSpaceDN w:val="0"/>
              <w:adjustRightInd w:val="0"/>
              <w:rPr>
                <w:rFonts w:ascii="Arial" w:hAnsi="Arial" w:cs="Arial"/>
                <w:b/>
                <w:bCs/>
                <w:sz w:val="22"/>
                <w:szCs w:val="22"/>
              </w:rPr>
            </w:pPr>
          </w:p>
          <w:p w14:paraId="31B8AB26" w14:textId="77777777" w:rsidR="009A07EF" w:rsidRPr="00FC7C90" w:rsidRDefault="009A07EF" w:rsidP="00364646">
            <w:pPr>
              <w:autoSpaceDE w:val="0"/>
              <w:autoSpaceDN w:val="0"/>
              <w:adjustRightInd w:val="0"/>
              <w:rPr>
                <w:rFonts w:ascii="Arial" w:hAnsi="Arial" w:cs="Arial"/>
                <w:bCs/>
                <w:sz w:val="22"/>
                <w:szCs w:val="22"/>
              </w:rPr>
            </w:pPr>
            <w:r w:rsidRPr="00FC7C90">
              <w:rPr>
                <w:rFonts w:ascii="Arial" w:hAnsi="Arial" w:cs="Arial"/>
                <w:bCs/>
                <w:sz w:val="22"/>
                <w:szCs w:val="22"/>
              </w:rPr>
              <w:t xml:space="preserve">There is </w:t>
            </w:r>
            <w:r>
              <w:rPr>
                <w:rFonts w:ascii="Arial" w:hAnsi="Arial" w:cs="Arial"/>
                <w:bCs/>
                <w:sz w:val="22"/>
                <w:szCs w:val="22"/>
              </w:rPr>
              <w:t>no personal date – just scores (raw data).</w:t>
            </w:r>
          </w:p>
          <w:p w14:paraId="148AA52D" w14:textId="77777777" w:rsidR="009A07EF" w:rsidRDefault="009A07EF" w:rsidP="00364646">
            <w:pPr>
              <w:autoSpaceDE w:val="0"/>
              <w:autoSpaceDN w:val="0"/>
              <w:adjustRightInd w:val="0"/>
              <w:rPr>
                <w:rFonts w:ascii="Arial" w:hAnsi="Arial" w:cs="Arial"/>
                <w:b/>
                <w:bCs/>
                <w:sz w:val="22"/>
                <w:szCs w:val="22"/>
              </w:rPr>
            </w:pPr>
          </w:p>
          <w:p w14:paraId="25EF770E" w14:textId="77777777" w:rsidR="009A07EF" w:rsidRDefault="009A07EF" w:rsidP="00364646">
            <w:pPr>
              <w:autoSpaceDE w:val="0"/>
              <w:autoSpaceDN w:val="0"/>
              <w:adjustRightInd w:val="0"/>
              <w:rPr>
                <w:rFonts w:ascii="Arial" w:hAnsi="Arial" w:cs="Arial"/>
                <w:bCs/>
                <w:sz w:val="22"/>
                <w:szCs w:val="22"/>
              </w:rPr>
            </w:pPr>
            <w:r w:rsidRPr="001B3D51">
              <w:rPr>
                <w:rFonts w:ascii="Arial" w:hAnsi="Arial" w:cs="Arial"/>
                <w:bCs/>
                <w:sz w:val="22"/>
                <w:szCs w:val="22"/>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6EB72767" w14:textId="77777777" w:rsidR="009A07EF" w:rsidRPr="001B3D51" w:rsidRDefault="009A07EF" w:rsidP="00364646">
            <w:pPr>
              <w:autoSpaceDE w:val="0"/>
              <w:autoSpaceDN w:val="0"/>
              <w:adjustRightInd w:val="0"/>
              <w:rPr>
                <w:rFonts w:ascii="Arial" w:hAnsi="Arial" w:cs="Arial"/>
                <w:bCs/>
                <w:sz w:val="22"/>
                <w:szCs w:val="22"/>
              </w:rPr>
            </w:pPr>
          </w:p>
          <w:p w14:paraId="036F9A06" w14:textId="77777777" w:rsidR="009A07EF" w:rsidRPr="007407AA" w:rsidRDefault="009A07EF" w:rsidP="00364646">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6B74988A" w14:textId="77777777" w:rsidR="009A07EF" w:rsidRDefault="009A07EF" w:rsidP="00364646">
            <w:pPr>
              <w:autoSpaceDE w:val="0"/>
              <w:autoSpaceDN w:val="0"/>
              <w:adjustRightInd w:val="0"/>
              <w:jc w:val="center"/>
              <w:rPr>
                <w:rFonts w:ascii="Arial" w:hAnsi="Arial" w:cs="Arial"/>
                <w:b/>
                <w:bCs/>
                <w:sz w:val="22"/>
                <w:szCs w:val="22"/>
              </w:rPr>
            </w:pPr>
          </w:p>
        </w:tc>
      </w:tr>
      <w:tr w:rsidR="009A07EF" w:rsidRPr="004C3A0B" w14:paraId="1C949DBE" w14:textId="77777777" w:rsidTr="00364646">
        <w:trPr>
          <w:trHeight w:val="439"/>
        </w:trPr>
        <w:tc>
          <w:tcPr>
            <w:tcW w:w="7763" w:type="dxa"/>
            <w:shd w:val="clear" w:color="auto" w:fill="F2F2F2" w:themeFill="background1" w:themeFillShade="F2"/>
            <w:vAlign w:val="center"/>
          </w:tcPr>
          <w:p w14:paraId="51186120" w14:textId="77777777" w:rsidR="009A07EF" w:rsidRPr="004C3A0B" w:rsidRDefault="009A07EF" w:rsidP="0036464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F52D893"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84B51FA" w14:textId="77777777" w:rsidR="009A07EF" w:rsidRPr="004C3A0B" w:rsidRDefault="009A07EF" w:rsidP="003646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A07EF" w:rsidRPr="004C3A0B" w14:paraId="280BC17B" w14:textId="77777777" w:rsidTr="00364646">
        <w:trPr>
          <w:trHeight w:val="439"/>
        </w:trPr>
        <w:tc>
          <w:tcPr>
            <w:tcW w:w="7763" w:type="dxa"/>
            <w:shd w:val="clear" w:color="auto" w:fill="F2F2F2" w:themeFill="background1" w:themeFillShade="F2"/>
            <w:vAlign w:val="center"/>
          </w:tcPr>
          <w:p w14:paraId="0C74452A"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38E0624"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A8E8185"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43C73DD6" w14:textId="77777777" w:rsidTr="00364646">
        <w:trPr>
          <w:trHeight w:val="403"/>
        </w:trPr>
        <w:tc>
          <w:tcPr>
            <w:tcW w:w="7763" w:type="dxa"/>
            <w:shd w:val="clear" w:color="auto" w:fill="F2F2F2" w:themeFill="background1" w:themeFillShade="F2"/>
            <w:vAlign w:val="center"/>
          </w:tcPr>
          <w:p w14:paraId="660A5051"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4B81BF4"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6152208"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CCAB250" w14:textId="77777777" w:rsidTr="00364646">
        <w:trPr>
          <w:trHeight w:val="439"/>
        </w:trPr>
        <w:tc>
          <w:tcPr>
            <w:tcW w:w="7763" w:type="dxa"/>
            <w:shd w:val="clear" w:color="auto" w:fill="F2F2F2" w:themeFill="background1" w:themeFillShade="F2"/>
            <w:vAlign w:val="center"/>
          </w:tcPr>
          <w:p w14:paraId="4D9C05AC"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5926389"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C0166A0"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3DACFB8A" w14:textId="77777777" w:rsidTr="00364646">
        <w:trPr>
          <w:trHeight w:val="403"/>
        </w:trPr>
        <w:tc>
          <w:tcPr>
            <w:tcW w:w="7763" w:type="dxa"/>
            <w:shd w:val="clear" w:color="auto" w:fill="F2F2F2" w:themeFill="background1" w:themeFillShade="F2"/>
            <w:vAlign w:val="center"/>
          </w:tcPr>
          <w:p w14:paraId="772764A7"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D4D4059"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7AA5C8A"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01C5A441" w14:textId="77777777" w:rsidTr="00364646">
        <w:trPr>
          <w:trHeight w:val="403"/>
        </w:trPr>
        <w:tc>
          <w:tcPr>
            <w:tcW w:w="7763" w:type="dxa"/>
            <w:shd w:val="clear" w:color="auto" w:fill="F2F2F2" w:themeFill="background1" w:themeFillShade="F2"/>
            <w:vAlign w:val="center"/>
          </w:tcPr>
          <w:p w14:paraId="303ABC11"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4DB755"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87F2BF2"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3E546DE6" w14:textId="77777777" w:rsidTr="00364646">
        <w:trPr>
          <w:trHeight w:val="403"/>
        </w:trPr>
        <w:tc>
          <w:tcPr>
            <w:tcW w:w="7763" w:type="dxa"/>
            <w:shd w:val="clear" w:color="auto" w:fill="F2F2F2" w:themeFill="background1" w:themeFillShade="F2"/>
            <w:vAlign w:val="center"/>
          </w:tcPr>
          <w:p w14:paraId="163B1414"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37DFB29"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3195811"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14BB0632" w14:textId="77777777" w:rsidTr="00364646">
        <w:trPr>
          <w:trHeight w:val="403"/>
        </w:trPr>
        <w:tc>
          <w:tcPr>
            <w:tcW w:w="7763" w:type="dxa"/>
            <w:shd w:val="clear" w:color="auto" w:fill="F2F2F2" w:themeFill="background1" w:themeFillShade="F2"/>
            <w:vAlign w:val="center"/>
          </w:tcPr>
          <w:p w14:paraId="4808F5B5"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AC702D6"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FC49CAA" w14:textId="77777777" w:rsidR="009A07EF" w:rsidRPr="004C3A0B" w:rsidRDefault="009A07EF" w:rsidP="003646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A07EF" w:rsidRPr="004C3A0B" w14:paraId="28BF9215" w14:textId="77777777" w:rsidTr="00364646">
        <w:trPr>
          <w:trHeight w:val="403"/>
        </w:trPr>
        <w:tc>
          <w:tcPr>
            <w:tcW w:w="7763" w:type="dxa"/>
            <w:shd w:val="clear" w:color="auto" w:fill="F2F2F2" w:themeFill="background1" w:themeFillShade="F2"/>
            <w:vAlign w:val="center"/>
          </w:tcPr>
          <w:p w14:paraId="65E956DF" w14:textId="77777777" w:rsidR="009A07EF" w:rsidRPr="004C3A0B" w:rsidRDefault="009A07EF" w:rsidP="00364646">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3B69762"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EDA536E" w14:textId="77777777" w:rsidR="009A07EF" w:rsidRPr="004C3A0B" w:rsidRDefault="009A07EF" w:rsidP="003646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07EF" w:rsidRPr="004C3A0B" w14:paraId="27615BC8" w14:textId="77777777" w:rsidTr="00364646">
        <w:trPr>
          <w:trHeight w:val="403"/>
        </w:trPr>
        <w:tc>
          <w:tcPr>
            <w:tcW w:w="9889" w:type="dxa"/>
            <w:gridSpan w:val="3"/>
            <w:shd w:val="clear" w:color="auto" w:fill="F2F2F2" w:themeFill="background1" w:themeFillShade="F2"/>
            <w:vAlign w:val="center"/>
          </w:tcPr>
          <w:p w14:paraId="5853F16A" w14:textId="77777777" w:rsidR="009A07EF" w:rsidRPr="004C3A0B" w:rsidRDefault="009A07EF" w:rsidP="00364646">
            <w:pPr>
              <w:spacing w:before="120" w:after="120"/>
              <w:rPr>
                <w:rFonts w:ascii="Arial" w:hAnsi="Arial" w:cs="Arial"/>
                <w:bCs/>
                <w:sz w:val="22"/>
                <w:szCs w:val="22"/>
              </w:rPr>
            </w:pPr>
            <w:r w:rsidRPr="004C3A0B">
              <w:rPr>
                <w:rFonts w:ascii="Arial" w:hAnsi="Arial" w:cs="Arial"/>
                <w:sz w:val="22"/>
                <w:szCs w:val="22"/>
              </w:rPr>
              <w:lastRenderedPageBreak/>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9A07EF" w:rsidRPr="004C3A0B" w14:paraId="6791B018" w14:textId="77777777" w:rsidTr="00364646">
        <w:trPr>
          <w:trHeight w:val="403"/>
        </w:trPr>
        <w:tc>
          <w:tcPr>
            <w:tcW w:w="9889" w:type="dxa"/>
            <w:gridSpan w:val="3"/>
            <w:vAlign w:val="center"/>
          </w:tcPr>
          <w:p w14:paraId="5D0ACD30" w14:textId="77777777" w:rsidR="009A07EF" w:rsidRPr="004C3A0B" w:rsidRDefault="009A07EF" w:rsidP="00364646">
            <w:pPr>
              <w:autoSpaceDE w:val="0"/>
              <w:autoSpaceDN w:val="0"/>
              <w:adjustRightInd w:val="0"/>
              <w:rPr>
                <w:rFonts w:ascii="Arial" w:hAnsi="Arial" w:cs="Arial"/>
                <w:sz w:val="22"/>
                <w:szCs w:val="22"/>
              </w:rPr>
            </w:pPr>
          </w:p>
          <w:p w14:paraId="026E99DC" w14:textId="77777777" w:rsidR="009A07EF" w:rsidRPr="001B3D51" w:rsidRDefault="009A07EF" w:rsidP="00364646">
            <w:pPr>
              <w:autoSpaceDE w:val="0"/>
              <w:autoSpaceDN w:val="0"/>
              <w:adjustRightInd w:val="0"/>
              <w:rPr>
                <w:rFonts w:ascii="Arial" w:hAnsi="Arial" w:cs="Arial"/>
                <w:sz w:val="22"/>
                <w:szCs w:val="22"/>
              </w:rPr>
            </w:pPr>
            <w:r>
              <w:rPr>
                <w:rFonts w:ascii="Arial" w:hAnsi="Arial" w:cs="Arial"/>
                <w:sz w:val="22"/>
                <w:szCs w:val="22"/>
              </w:rPr>
              <w:t>•</w:t>
            </w:r>
            <w:r w:rsidRPr="001B3D51">
              <w:rPr>
                <w:rFonts w:ascii="Arial" w:hAnsi="Arial" w:cs="Arial"/>
                <w:sz w:val="22"/>
                <w:szCs w:val="22"/>
              </w:rPr>
              <w:t xml:space="preserve">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w:t>
            </w:r>
            <w:proofErr w:type="gramStart"/>
            <w:r w:rsidRPr="001B3D51">
              <w:rPr>
                <w:rFonts w:ascii="Arial" w:hAnsi="Arial" w:cs="Arial"/>
                <w:sz w:val="22"/>
                <w:szCs w:val="22"/>
              </w:rPr>
              <w:t>any and all</w:t>
            </w:r>
            <w:proofErr w:type="gramEnd"/>
            <w:r w:rsidRPr="001B3D51">
              <w:rPr>
                <w:rFonts w:ascii="Arial" w:hAnsi="Arial" w:cs="Arial"/>
                <w:sz w:val="22"/>
                <w:szCs w:val="22"/>
              </w:rPr>
              <w:t xml:space="preserve"> manual files produced.</w:t>
            </w:r>
          </w:p>
          <w:p w14:paraId="68114438" w14:textId="77777777" w:rsidR="009A07EF" w:rsidRPr="001B3D51" w:rsidRDefault="009A07EF" w:rsidP="00364646">
            <w:pPr>
              <w:autoSpaceDE w:val="0"/>
              <w:autoSpaceDN w:val="0"/>
              <w:adjustRightInd w:val="0"/>
              <w:rPr>
                <w:rFonts w:ascii="Arial" w:hAnsi="Arial" w:cs="Arial"/>
                <w:sz w:val="22"/>
                <w:szCs w:val="22"/>
              </w:rPr>
            </w:pPr>
            <w:r>
              <w:rPr>
                <w:rFonts w:ascii="Arial" w:hAnsi="Arial" w:cs="Arial"/>
                <w:sz w:val="22"/>
                <w:szCs w:val="22"/>
              </w:rPr>
              <w:t>•</w:t>
            </w:r>
            <w:r w:rsidRPr="001B3D51">
              <w:rPr>
                <w:rFonts w:ascii="Arial" w:hAnsi="Arial" w:cs="Arial"/>
                <w:sz w:val="22"/>
                <w:szCs w:val="22"/>
              </w:rPr>
              <w:t>Storage of participant data will only be a</w:t>
            </w:r>
            <w:r>
              <w:rPr>
                <w:rFonts w:ascii="Arial" w:hAnsi="Arial" w:cs="Arial"/>
                <w:sz w:val="22"/>
                <w:szCs w:val="22"/>
              </w:rPr>
              <w:t>chieved on university computers</w:t>
            </w:r>
            <w:r w:rsidRPr="001B3D51">
              <w:rPr>
                <w:rFonts w:ascii="Arial" w:hAnsi="Arial" w:cs="Arial"/>
                <w:sz w:val="22"/>
                <w:szCs w:val="22"/>
              </w:rPr>
              <w:t xml:space="preserve"> and personal data will not be stored in any form outside of these computers. Once data has been transferred to SPSS it is in a format that no longer contains personal data and so this is acceptable for use outside of these computers.</w:t>
            </w:r>
          </w:p>
          <w:p w14:paraId="7972F421" w14:textId="77777777" w:rsidR="009A07EF" w:rsidRPr="004C3A0B" w:rsidRDefault="009A07EF" w:rsidP="00364646">
            <w:pPr>
              <w:autoSpaceDE w:val="0"/>
              <w:autoSpaceDN w:val="0"/>
              <w:adjustRightInd w:val="0"/>
              <w:rPr>
                <w:rFonts w:ascii="Arial" w:hAnsi="Arial" w:cs="Arial"/>
                <w:sz w:val="22"/>
                <w:szCs w:val="22"/>
              </w:rPr>
            </w:pPr>
            <w:r w:rsidRPr="001B3D51">
              <w:rPr>
                <w:rFonts w:ascii="Arial" w:hAnsi="Arial" w:cs="Arial"/>
                <w:sz w:val="22"/>
                <w:szCs w:val="22"/>
              </w:rPr>
              <w:t xml:space="preserve">Memory sticks (USBs) will be used to transfer data between the laboratory </w:t>
            </w:r>
            <w:proofErr w:type="gramStart"/>
            <w:r w:rsidRPr="001B3D51">
              <w:rPr>
                <w:rFonts w:ascii="Arial" w:hAnsi="Arial" w:cs="Arial"/>
                <w:sz w:val="22"/>
                <w:szCs w:val="22"/>
              </w:rPr>
              <w:t>and  compu</w:t>
            </w:r>
            <w:r>
              <w:rPr>
                <w:rFonts w:ascii="Arial" w:hAnsi="Arial" w:cs="Arial"/>
                <w:sz w:val="22"/>
                <w:szCs w:val="22"/>
              </w:rPr>
              <w:t>ters</w:t>
            </w:r>
            <w:proofErr w:type="gramEnd"/>
            <w:r>
              <w:rPr>
                <w:rFonts w:ascii="Arial" w:hAnsi="Arial" w:cs="Arial"/>
                <w:sz w:val="22"/>
                <w:szCs w:val="22"/>
              </w:rPr>
              <w:t>.</w:t>
            </w:r>
          </w:p>
          <w:p w14:paraId="4A0C9A63" w14:textId="77777777" w:rsidR="009A07EF" w:rsidRPr="004C3A0B" w:rsidRDefault="009A07EF" w:rsidP="00364646">
            <w:pPr>
              <w:autoSpaceDE w:val="0"/>
              <w:autoSpaceDN w:val="0"/>
              <w:adjustRightInd w:val="0"/>
              <w:rPr>
                <w:rFonts w:ascii="Arial" w:hAnsi="Arial" w:cs="Arial"/>
                <w:sz w:val="22"/>
                <w:szCs w:val="22"/>
              </w:rPr>
            </w:pPr>
          </w:p>
          <w:p w14:paraId="608BA04E"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B1D67CD" w14:textId="77777777" w:rsidR="009A07EF" w:rsidRPr="004C3A0B" w:rsidRDefault="009A07EF" w:rsidP="009A07EF">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A07EF" w:rsidRPr="004C3A0B" w14:paraId="0C9C7680" w14:textId="77777777" w:rsidTr="00364646">
        <w:trPr>
          <w:trHeight w:val="403"/>
        </w:trPr>
        <w:tc>
          <w:tcPr>
            <w:tcW w:w="9889" w:type="dxa"/>
            <w:shd w:val="clear" w:color="auto" w:fill="F2F2F2" w:themeFill="background1" w:themeFillShade="F2"/>
            <w:vAlign w:val="center"/>
          </w:tcPr>
          <w:p w14:paraId="12241092"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A07EF" w:rsidRPr="004C3A0B" w14:paraId="198CACC2" w14:textId="77777777" w:rsidTr="00364646">
        <w:trPr>
          <w:trHeight w:val="403"/>
        </w:trPr>
        <w:tc>
          <w:tcPr>
            <w:tcW w:w="9889" w:type="dxa"/>
            <w:vAlign w:val="center"/>
          </w:tcPr>
          <w:p w14:paraId="697ACE96" w14:textId="77777777" w:rsidR="009A07EF" w:rsidRPr="004C3A0B" w:rsidRDefault="009A07EF" w:rsidP="00364646">
            <w:pPr>
              <w:autoSpaceDE w:val="0"/>
              <w:autoSpaceDN w:val="0"/>
              <w:adjustRightInd w:val="0"/>
              <w:rPr>
                <w:rFonts w:ascii="Arial" w:hAnsi="Arial" w:cs="Arial"/>
                <w:sz w:val="22"/>
                <w:szCs w:val="22"/>
              </w:rPr>
            </w:pPr>
          </w:p>
          <w:p w14:paraId="27543247" w14:textId="77777777" w:rsidR="009A07EF" w:rsidRPr="004C3A0B" w:rsidRDefault="009A07EF" w:rsidP="00364646">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641982D7" w14:textId="77777777" w:rsidR="009A07EF" w:rsidRPr="004C3A0B" w:rsidRDefault="009A07EF" w:rsidP="00364646">
            <w:pPr>
              <w:autoSpaceDE w:val="0"/>
              <w:autoSpaceDN w:val="0"/>
              <w:adjustRightInd w:val="0"/>
              <w:rPr>
                <w:rFonts w:ascii="Arial" w:hAnsi="Arial" w:cs="Arial"/>
                <w:sz w:val="22"/>
                <w:szCs w:val="22"/>
              </w:rPr>
            </w:pPr>
          </w:p>
          <w:p w14:paraId="41BD6306"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6A7B45C7" w14:textId="77777777" w:rsidTr="00364646">
        <w:trPr>
          <w:trHeight w:val="233"/>
        </w:trPr>
        <w:tc>
          <w:tcPr>
            <w:tcW w:w="9889" w:type="dxa"/>
            <w:vAlign w:val="center"/>
          </w:tcPr>
          <w:p w14:paraId="44CC3E35"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68E57B3A" w14:textId="77777777" w:rsidTr="00364646">
        <w:trPr>
          <w:trHeight w:val="403"/>
        </w:trPr>
        <w:tc>
          <w:tcPr>
            <w:tcW w:w="9889" w:type="dxa"/>
            <w:shd w:val="clear" w:color="auto" w:fill="F2F2F2" w:themeFill="background1" w:themeFillShade="F2"/>
          </w:tcPr>
          <w:p w14:paraId="1630CAEC"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A07EF" w:rsidRPr="004C3A0B" w14:paraId="41D53CFD" w14:textId="77777777" w:rsidTr="00364646">
        <w:trPr>
          <w:trHeight w:val="403"/>
        </w:trPr>
        <w:tc>
          <w:tcPr>
            <w:tcW w:w="9889" w:type="dxa"/>
          </w:tcPr>
          <w:p w14:paraId="46B54273" w14:textId="77777777" w:rsidR="009A07EF" w:rsidRPr="004C3A0B" w:rsidRDefault="009A07EF" w:rsidP="00364646">
            <w:pPr>
              <w:autoSpaceDE w:val="0"/>
              <w:autoSpaceDN w:val="0"/>
              <w:adjustRightInd w:val="0"/>
              <w:rPr>
                <w:rFonts w:ascii="Arial" w:hAnsi="Arial" w:cs="Arial"/>
                <w:sz w:val="22"/>
                <w:szCs w:val="22"/>
              </w:rPr>
            </w:pPr>
          </w:p>
          <w:p w14:paraId="32C32293" w14:textId="77777777" w:rsidR="009A07EF" w:rsidRPr="00FC7C90" w:rsidRDefault="009A07EF" w:rsidP="00364646">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14:paraId="0312315B" w14:textId="77777777" w:rsidR="009A07EF" w:rsidRPr="004C3A0B" w:rsidRDefault="009A07EF" w:rsidP="00364646">
            <w:pPr>
              <w:autoSpaceDE w:val="0"/>
              <w:autoSpaceDN w:val="0"/>
              <w:adjustRightInd w:val="0"/>
              <w:rPr>
                <w:rFonts w:ascii="Arial" w:hAnsi="Arial" w:cs="Arial"/>
                <w:sz w:val="22"/>
                <w:szCs w:val="22"/>
              </w:rPr>
            </w:pPr>
          </w:p>
          <w:p w14:paraId="6BFC1C44"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A07EF" w:rsidRPr="004C3A0B" w14:paraId="675009E7" w14:textId="77777777" w:rsidTr="00364646">
        <w:trPr>
          <w:trHeight w:val="233"/>
        </w:trPr>
        <w:tc>
          <w:tcPr>
            <w:tcW w:w="9889" w:type="dxa"/>
          </w:tcPr>
          <w:p w14:paraId="2C91900D" w14:textId="77777777" w:rsidR="009A07EF" w:rsidRPr="004C3A0B" w:rsidRDefault="009A07EF" w:rsidP="00364646">
            <w:pPr>
              <w:autoSpaceDE w:val="0"/>
              <w:autoSpaceDN w:val="0"/>
              <w:adjustRightInd w:val="0"/>
              <w:rPr>
                <w:rFonts w:ascii="Arial" w:hAnsi="Arial" w:cs="Arial"/>
                <w:sz w:val="16"/>
                <w:szCs w:val="16"/>
              </w:rPr>
            </w:pPr>
          </w:p>
        </w:tc>
      </w:tr>
      <w:tr w:rsidR="009A07EF" w:rsidRPr="004C3A0B" w14:paraId="75C44B29" w14:textId="77777777" w:rsidTr="00364646">
        <w:trPr>
          <w:trHeight w:val="403"/>
        </w:trPr>
        <w:tc>
          <w:tcPr>
            <w:tcW w:w="9889" w:type="dxa"/>
            <w:shd w:val="clear" w:color="auto" w:fill="F2F2F2" w:themeFill="background1" w:themeFillShade="F2"/>
          </w:tcPr>
          <w:p w14:paraId="0498D231" w14:textId="77777777" w:rsidR="009A07EF" w:rsidRPr="004C3A0B" w:rsidRDefault="009A07EF" w:rsidP="00364646">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A07EF" w:rsidRPr="004C3A0B" w14:paraId="65601391" w14:textId="77777777" w:rsidTr="00364646">
        <w:trPr>
          <w:trHeight w:val="403"/>
        </w:trPr>
        <w:tc>
          <w:tcPr>
            <w:tcW w:w="9889" w:type="dxa"/>
          </w:tcPr>
          <w:p w14:paraId="068447ED" w14:textId="77777777" w:rsidR="009A07EF" w:rsidRPr="004C3A0B" w:rsidRDefault="009A07EF" w:rsidP="00364646">
            <w:pPr>
              <w:autoSpaceDE w:val="0"/>
              <w:autoSpaceDN w:val="0"/>
              <w:adjustRightInd w:val="0"/>
              <w:rPr>
                <w:rFonts w:cs="Arial"/>
              </w:rPr>
            </w:pPr>
            <w:r w:rsidRPr="003F3C4B">
              <w:rPr>
                <w:rFonts w:ascii="Arial" w:hAnsi="Arial" w:cs="Arial"/>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1BC81575" w14:textId="77777777" w:rsidR="009A07EF" w:rsidRPr="00FC7C90" w:rsidRDefault="009A07EF" w:rsidP="00364646">
            <w:pPr>
              <w:autoSpaceDE w:val="0"/>
              <w:autoSpaceDN w:val="0"/>
              <w:adjustRightInd w:val="0"/>
              <w:rPr>
                <w:rFonts w:cs="Arial"/>
                <w:sz w:val="22"/>
              </w:rPr>
            </w:pPr>
          </w:p>
          <w:p w14:paraId="65EBF27B" w14:textId="77777777" w:rsidR="009A07EF" w:rsidRPr="004C3A0B" w:rsidRDefault="009A07EF" w:rsidP="00364646">
            <w:pPr>
              <w:autoSpaceDE w:val="0"/>
              <w:autoSpaceDN w:val="0"/>
              <w:adjustRightInd w:val="0"/>
              <w:rPr>
                <w:rFonts w:cs="Arial"/>
              </w:rPr>
            </w:pPr>
          </w:p>
          <w:p w14:paraId="27C255BE" w14:textId="77777777" w:rsidR="009A07EF" w:rsidRPr="004C3A0B" w:rsidRDefault="009A07EF" w:rsidP="0036464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1DB8EB3" w14:textId="77777777" w:rsidR="009A07EF" w:rsidRPr="004C3A0B" w:rsidRDefault="009A07EF" w:rsidP="009A07EF">
      <w:pPr>
        <w:rPr>
          <w:rFonts w:ascii="Arial" w:hAnsi="Arial" w:cs="Arial"/>
          <w:b/>
          <w:bCs/>
          <w:sz w:val="22"/>
          <w:szCs w:val="22"/>
        </w:rPr>
      </w:pPr>
    </w:p>
    <w:p w14:paraId="4EFE2784" w14:textId="77777777" w:rsidR="009A07EF" w:rsidRDefault="009A07EF" w:rsidP="009A07EF">
      <w:pPr>
        <w:rPr>
          <w:rFonts w:ascii="Arial" w:hAnsi="Arial" w:cs="Arial"/>
          <w:b/>
          <w:bCs/>
          <w:sz w:val="22"/>
          <w:szCs w:val="22"/>
        </w:rPr>
      </w:pPr>
    </w:p>
    <w:p w14:paraId="073EDF87" w14:textId="77777777" w:rsidR="009A07EF" w:rsidRDefault="009A07EF" w:rsidP="009A07EF">
      <w:pPr>
        <w:rPr>
          <w:rFonts w:ascii="Arial" w:hAnsi="Arial" w:cs="Arial"/>
          <w:b/>
          <w:bCs/>
          <w:sz w:val="22"/>
          <w:szCs w:val="22"/>
        </w:rPr>
      </w:pPr>
    </w:p>
    <w:p w14:paraId="1211F917" w14:textId="77777777" w:rsidR="009A07EF" w:rsidRDefault="009A07EF" w:rsidP="009A07EF">
      <w:pPr>
        <w:rPr>
          <w:rFonts w:ascii="Arial" w:hAnsi="Arial" w:cs="Arial"/>
          <w:b/>
          <w:bCs/>
          <w:sz w:val="22"/>
          <w:szCs w:val="22"/>
        </w:rPr>
      </w:pPr>
    </w:p>
    <w:p w14:paraId="568D9FED" w14:textId="77777777" w:rsidR="009A07EF" w:rsidRDefault="009A07EF" w:rsidP="009A07EF">
      <w:pPr>
        <w:rPr>
          <w:rFonts w:ascii="Arial" w:hAnsi="Arial" w:cs="Arial"/>
          <w:b/>
          <w:bCs/>
          <w:sz w:val="22"/>
          <w:szCs w:val="22"/>
        </w:rPr>
      </w:pPr>
    </w:p>
    <w:p w14:paraId="123D2642" w14:textId="77777777" w:rsidR="009A07EF" w:rsidRDefault="009A07EF" w:rsidP="009A07EF">
      <w:pPr>
        <w:rPr>
          <w:rFonts w:ascii="Arial" w:hAnsi="Arial" w:cs="Arial"/>
          <w:b/>
          <w:bCs/>
          <w:sz w:val="22"/>
          <w:szCs w:val="22"/>
        </w:rPr>
      </w:pPr>
    </w:p>
    <w:p w14:paraId="4EF17FAD" w14:textId="77777777" w:rsidR="009A07EF" w:rsidRDefault="009A07EF" w:rsidP="009A07EF">
      <w:pPr>
        <w:rPr>
          <w:rFonts w:ascii="Arial" w:hAnsi="Arial" w:cs="Arial"/>
          <w:b/>
          <w:bCs/>
          <w:sz w:val="22"/>
          <w:szCs w:val="22"/>
        </w:rPr>
      </w:pPr>
    </w:p>
    <w:p w14:paraId="21BBF78D" w14:textId="77777777" w:rsidR="009A07EF" w:rsidRDefault="009A07EF" w:rsidP="009A07EF">
      <w:pPr>
        <w:rPr>
          <w:rFonts w:ascii="Arial" w:hAnsi="Arial" w:cs="Arial"/>
          <w:b/>
          <w:bCs/>
          <w:sz w:val="22"/>
          <w:szCs w:val="22"/>
        </w:rPr>
      </w:pPr>
    </w:p>
    <w:p w14:paraId="43149EAF" w14:textId="77777777" w:rsidR="009A07EF" w:rsidRPr="004C3A0B" w:rsidRDefault="009A07EF" w:rsidP="009A07EF">
      <w:pPr>
        <w:rPr>
          <w:rFonts w:ascii="Arial" w:hAnsi="Arial" w:cs="Arial"/>
          <w:b/>
          <w:bCs/>
          <w:sz w:val="22"/>
          <w:szCs w:val="22"/>
        </w:rPr>
      </w:pPr>
      <w:r w:rsidRPr="004C3A0B">
        <w:rPr>
          <w:rFonts w:ascii="Arial" w:hAnsi="Arial" w:cs="Arial"/>
          <w:b/>
          <w:bCs/>
          <w:sz w:val="22"/>
          <w:szCs w:val="22"/>
        </w:rPr>
        <w:t>SECTION K: Declaration</w:t>
      </w:r>
    </w:p>
    <w:p w14:paraId="09187DD6" w14:textId="77777777" w:rsidR="009A07EF" w:rsidRPr="004C3A0B" w:rsidRDefault="009A07EF" w:rsidP="009A07EF">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A07EF" w:rsidRPr="004C3A0B" w14:paraId="3F7AB702" w14:textId="77777777" w:rsidTr="00364646">
        <w:trPr>
          <w:trHeight w:val="1807"/>
        </w:trPr>
        <w:tc>
          <w:tcPr>
            <w:tcW w:w="9881" w:type="dxa"/>
            <w:gridSpan w:val="4"/>
            <w:shd w:val="clear" w:color="auto" w:fill="F2F2F2" w:themeFill="background1" w:themeFillShade="F2"/>
            <w:vAlign w:val="center"/>
          </w:tcPr>
          <w:p w14:paraId="0BA0418E" w14:textId="77777777" w:rsidR="009A07EF" w:rsidRPr="004C3A0B" w:rsidRDefault="009A07EF" w:rsidP="00364646">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DFF8AA7" w14:textId="77777777" w:rsidR="009A07EF" w:rsidRPr="004C3A0B" w:rsidRDefault="009A07EF" w:rsidP="00364646">
            <w:pPr>
              <w:jc w:val="both"/>
              <w:rPr>
                <w:rFonts w:ascii="Arial" w:hAnsi="Arial" w:cs="Arial"/>
                <w:b/>
                <w:bCs/>
                <w:color w:val="000000"/>
                <w:sz w:val="22"/>
                <w:szCs w:val="22"/>
              </w:rPr>
            </w:pPr>
          </w:p>
          <w:p w14:paraId="6F76E6A2" w14:textId="77777777" w:rsidR="009A07EF" w:rsidRPr="004C3A0B" w:rsidRDefault="009A07EF" w:rsidP="00364646">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20" w:history="1">
              <w:r w:rsidRPr="004C3A0B">
                <w:rPr>
                  <w:rStyle w:val="Hyperlink"/>
                  <w:rFonts w:ascii="Arial" w:hAnsi="Arial" w:cs="Arial"/>
                  <w:sz w:val="22"/>
                  <w:szCs w:val="22"/>
                </w:rPr>
                <w:t>Research Ethics and Integrity Code of Practice</w:t>
              </w:r>
            </w:hyperlink>
          </w:p>
        </w:tc>
      </w:tr>
      <w:tr w:rsidR="009A07EF" w:rsidRPr="004C3A0B" w14:paraId="59205C38" w14:textId="77777777" w:rsidTr="00364646">
        <w:trPr>
          <w:trHeight w:val="657"/>
        </w:trPr>
        <w:tc>
          <w:tcPr>
            <w:tcW w:w="3219" w:type="dxa"/>
            <w:tcBorders>
              <w:right w:val="nil"/>
            </w:tcBorders>
            <w:vAlign w:val="center"/>
          </w:tcPr>
          <w:p w14:paraId="61CB9FC4" w14:textId="77777777" w:rsidR="009A07EF" w:rsidRPr="004C3A0B" w:rsidRDefault="009A07EF" w:rsidP="00364646">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5BBD0C73" w14:textId="77777777" w:rsidR="009A07EF" w:rsidRPr="004C3A0B" w:rsidRDefault="009A07EF" w:rsidP="00364646">
            <w:pPr>
              <w:spacing w:before="100" w:beforeAutospacing="1" w:after="100" w:afterAutospacing="1"/>
              <w:rPr>
                <w:rFonts w:ascii="Arial" w:hAnsi="Arial" w:cs="Arial"/>
                <w:sz w:val="22"/>
                <w:szCs w:val="22"/>
              </w:rPr>
            </w:pPr>
          </w:p>
        </w:tc>
        <w:tc>
          <w:tcPr>
            <w:tcW w:w="850" w:type="dxa"/>
            <w:tcBorders>
              <w:right w:val="nil"/>
            </w:tcBorders>
            <w:vAlign w:val="center"/>
          </w:tcPr>
          <w:p w14:paraId="7E938758" w14:textId="77777777" w:rsidR="009A07EF" w:rsidRPr="004C3A0B" w:rsidRDefault="009A07EF" w:rsidP="00364646">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CBC2690" w14:textId="77777777" w:rsidR="009A07EF" w:rsidRPr="004C3A0B" w:rsidRDefault="009A07EF" w:rsidP="00364646">
            <w:pPr>
              <w:spacing w:before="100" w:beforeAutospacing="1" w:after="100" w:afterAutospacing="1"/>
              <w:rPr>
                <w:rFonts w:ascii="Arial" w:hAnsi="Arial" w:cs="Arial"/>
                <w:sz w:val="22"/>
                <w:szCs w:val="22"/>
              </w:rPr>
            </w:pPr>
          </w:p>
        </w:tc>
      </w:tr>
    </w:tbl>
    <w:p w14:paraId="497EBE90" w14:textId="77777777" w:rsidR="009A07EF" w:rsidRPr="004C3A0B" w:rsidRDefault="009A07EF" w:rsidP="009A07EF">
      <w:pPr>
        <w:rPr>
          <w:rFonts w:ascii="Arial" w:hAnsi="Arial" w:cs="Arial"/>
          <w:sz w:val="22"/>
          <w:szCs w:val="22"/>
        </w:rPr>
      </w:pPr>
    </w:p>
    <w:p w14:paraId="1E617B92" w14:textId="77777777" w:rsidR="009A07EF" w:rsidRPr="004C3A0B" w:rsidRDefault="009A07EF" w:rsidP="009A07EF">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A07EF" w:rsidRPr="004C3A0B" w14:paraId="677AFC6F" w14:textId="77777777" w:rsidTr="00364646">
        <w:trPr>
          <w:trHeight w:val="346"/>
        </w:trPr>
        <w:tc>
          <w:tcPr>
            <w:tcW w:w="3227" w:type="dxa"/>
            <w:shd w:val="clear" w:color="auto" w:fill="F2F2F2" w:themeFill="background1" w:themeFillShade="F2"/>
            <w:vAlign w:val="center"/>
          </w:tcPr>
          <w:p w14:paraId="1CCE610A" w14:textId="77777777" w:rsidR="009A07EF" w:rsidRPr="004C3A0B" w:rsidRDefault="009A07EF" w:rsidP="00364646">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346D7DAC" w14:textId="77777777" w:rsidR="009A07EF" w:rsidRPr="004C3A0B" w:rsidRDefault="009A07EF" w:rsidP="00364646">
            <w:pPr>
              <w:pStyle w:val="ListParagraph"/>
              <w:ind w:left="0"/>
              <w:rPr>
                <w:rFonts w:ascii="Arial" w:hAnsi="Arial" w:cs="Arial"/>
              </w:rPr>
            </w:pPr>
            <w:r>
              <w:rPr>
                <w:rFonts w:ascii="Arial" w:hAnsi="Arial" w:cs="Arial"/>
              </w:rPr>
              <w:t xml:space="preserve">Dr Charlotte Greenway </w:t>
            </w:r>
          </w:p>
        </w:tc>
      </w:tr>
      <w:tr w:rsidR="009A07EF" w:rsidRPr="004C3A0B" w14:paraId="44597CDD" w14:textId="77777777" w:rsidTr="00364646">
        <w:trPr>
          <w:trHeight w:val="347"/>
        </w:trPr>
        <w:tc>
          <w:tcPr>
            <w:tcW w:w="3227" w:type="dxa"/>
            <w:shd w:val="clear" w:color="auto" w:fill="F2F2F2" w:themeFill="background1" w:themeFillShade="F2"/>
            <w:vAlign w:val="center"/>
          </w:tcPr>
          <w:p w14:paraId="74331D11" w14:textId="77777777" w:rsidR="009A07EF" w:rsidRPr="004C3A0B" w:rsidRDefault="009A07EF" w:rsidP="0036464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7EF00D8" w14:textId="77777777" w:rsidR="009A07EF" w:rsidRPr="004C3A0B" w:rsidRDefault="009A07EF" w:rsidP="00364646">
            <w:pPr>
              <w:pStyle w:val="ListParagraph"/>
              <w:ind w:left="0"/>
              <w:rPr>
                <w:rFonts w:ascii="Arial" w:hAnsi="Arial" w:cs="Arial"/>
              </w:rPr>
            </w:pPr>
            <w:r w:rsidRPr="00FC7C90">
              <w:rPr>
                <w:rFonts w:ascii="Arial" w:hAnsi="Arial" w:cs="Arial"/>
                <w:noProof/>
                <w:lang w:eastAsia="en-GB"/>
              </w:rPr>
              <w:drawing>
                <wp:inline distT="0" distB="0" distL="0" distR="0" wp14:anchorId="3F52F2E6" wp14:editId="6C3D388B">
                  <wp:extent cx="1218078" cy="47625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57005F6B" w14:textId="77777777" w:rsidR="009A07EF" w:rsidRPr="004C3A0B" w:rsidRDefault="009A07EF" w:rsidP="00364646">
            <w:pPr>
              <w:pStyle w:val="ListParagraph"/>
              <w:ind w:left="0"/>
              <w:rPr>
                <w:rFonts w:ascii="Arial" w:hAnsi="Arial" w:cs="Arial"/>
              </w:rPr>
            </w:pPr>
          </w:p>
        </w:tc>
      </w:tr>
      <w:tr w:rsidR="009A07EF" w:rsidRPr="004C3A0B" w14:paraId="5B8136CF" w14:textId="77777777" w:rsidTr="00364646">
        <w:trPr>
          <w:trHeight w:val="347"/>
        </w:trPr>
        <w:tc>
          <w:tcPr>
            <w:tcW w:w="3227" w:type="dxa"/>
            <w:shd w:val="clear" w:color="auto" w:fill="F2F2F2" w:themeFill="background1" w:themeFillShade="F2"/>
            <w:vAlign w:val="center"/>
          </w:tcPr>
          <w:p w14:paraId="381800D4" w14:textId="77777777" w:rsidR="009A07EF" w:rsidRPr="004C3A0B" w:rsidRDefault="009A07EF" w:rsidP="0036464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BE496FE" w14:textId="77777777" w:rsidR="009A07EF" w:rsidRPr="004C3A0B" w:rsidRDefault="009A07EF" w:rsidP="00364646">
            <w:pPr>
              <w:pStyle w:val="ListParagraph"/>
              <w:ind w:left="0"/>
              <w:rPr>
                <w:rFonts w:ascii="Arial" w:hAnsi="Arial" w:cs="Arial"/>
              </w:rPr>
            </w:pPr>
            <w:r>
              <w:rPr>
                <w:rFonts w:ascii="Arial" w:hAnsi="Arial" w:cs="Arial"/>
              </w:rPr>
              <w:t>15.10.18</w:t>
            </w:r>
          </w:p>
        </w:tc>
      </w:tr>
    </w:tbl>
    <w:p w14:paraId="0720874F" w14:textId="77777777" w:rsidR="009A07EF" w:rsidRPr="004C3A0B" w:rsidRDefault="009A07EF" w:rsidP="009A07EF">
      <w:pPr>
        <w:rPr>
          <w:rFonts w:ascii="Arial" w:hAnsi="Arial" w:cs="Arial"/>
          <w:sz w:val="22"/>
          <w:szCs w:val="22"/>
        </w:rPr>
      </w:pPr>
    </w:p>
    <w:p w14:paraId="05F38897" w14:textId="77777777" w:rsidR="009A07EF" w:rsidRPr="004C3A0B" w:rsidRDefault="009A07EF" w:rsidP="009A07EF">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A07EF" w:rsidRPr="004C3A0B" w14:paraId="267CAB7E" w14:textId="77777777" w:rsidTr="00364646">
        <w:trPr>
          <w:trHeight w:val="346"/>
        </w:trPr>
        <w:tc>
          <w:tcPr>
            <w:tcW w:w="3227" w:type="dxa"/>
            <w:shd w:val="clear" w:color="auto" w:fill="F2F2F2" w:themeFill="background1" w:themeFillShade="F2"/>
            <w:vAlign w:val="center"/>
          </w:tcPr>
          <w:p w14:paraId="6ACBC6BE" w14:textId="77777777" w:rsidR="009A07EF" w:rsidRPr="004C3A0B" w:rsidRDefault="009A07EF" w:rsidP="0036464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6946894" w14:textId="77777777" w:rsidR="009A07EF" w:rsidRPr="004C3A0B" w:rsidRDefault="009A07EF" w:rsidP="00364646">
            <w:pPr>
              <w:pStyle w:val="ListParagraph"/>
              <w:ind w:left="0"/>
              <w:rPr>
                <w:rFonts w:ascii="Arial" w:hAnsi="Arial" w:cs="Arial"/>
              </w:rPr>
            </w:pPr>
          </w:p>
        </w:tc>
      </w:tr>
      <w:tr w:rsidR="009A07EF" w:rsidRPr="004C3A0B" w14:paraId="11CBA98A" w14:textId="77777777" w:rsidTr="00364646">
        <w:trPr>
          <w:trHeight w:val="347"/>
        </w:trPr>
        <w:tc>
          <w:tcPr>
            <w:tcW w:w="3227" w:type="dxa"/>
            <w:shd w:val="clear" w:color="auto" w:fill="F2F2F2" w:themeFill="background1" w:themeFillShade="F2"/>
            <w:vAlign w:val="center"/>
          </w:tcPr>
          <w:p w14:paraId="17CBBD51" w14:textId="77777777" w:rsidR="009A07EF" w:rsidRPr="004C3A0B" w:rsidRDefault="009A07EF" w:rsidP="0036464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E2A9D45" w14:textId="77777777" w:rsidR="009A07EF" w:rsidRPr="004C3A0B" w:rsidRDefault="009A07EF" w:rsidP="00364646">
            <w:pPr>
              <w:pStyle w:val="ListParagraph"/>
              <w:ind w:left="0"/>
              <w:rPr>
                <w:rFonts w:ascii="Arial" w:hAnsi="Arial" w:cs="Arial"/>
              </w:rPr>
            </w:pPr>
          </w:p>
          <w:p w14:paraId="43E05FE5" w14:textId="77777777" w:rsidR="009A07EF" w:rsidRPr="004C3A0B" w:rsidRDefault="009A07EF" w:rsidP="00364646">
            <w:pPr>
              <w:pStyle w:val="ListParagraph"/>
              <w:ind w:left="0"/>
              <w:rPr>
                <w:rFonts w:ascii="Arial" w:hAnsi="Arial" w:cs="Arial"/>
              </w:rPr>
            </w:pPr>
          </w:p>
        </w:tc>
      </w:tr>
      <w:tr w:rsidR="009A07EF" w:rsidRPr="004C3A0B" w14:paraId="59D31597" w14:textId="77777777" w:rsidTr="00364646">
        <w:trPr>
          <w:trHeight w:val="347"/>
        </w:trPr>
        <w:tc>
          <w:tcPr>
            <w:tcW w:w="3227" w:type="dxa"/>
            <w:shd w:val="clear" w:color="auto" w:fill="F2F2F2" w:themeFill="background1" w:themeFillShade="F2"/>
            <w:vAlign w:val="center"/>
          </w:tcPr>
          <w:p w14:paraId="4D33C256" w14:textId="77777777" w:rsidR="009A07EF" w:rsidRPr="004C3A0B" w:rsidRDefault="009A07EF" w:rsidP="0036464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5B347B7" w14:textId="77777777" w:rsidR="009A07EF" w:rsidRPr="004C3A0B" w:rsidRDefault="009A07EF" w:rsidP="00364646">
            <w:pPr>
              <w:pStyle w:val="ListParagraph"/>
              <w:ind w:left="0"/>
              <w:rPr>
                <w:rFonts w:ascii="Arial" w:hAnsi="Arial" w:cs="Arial"/>
              </w:rPr>
            </w:pPr>
          </w:p>
        </w:tc>
      </w:tr>
    </w:tbl>
    <w:p w14:paraId="11F02118" w14:textId="77777777" w:rsidR="009A07EF" w:rsidRPr="004C3A0B" w:rsidRDefault="009A07EF" w:rsidP="009A07EF">
      <w:pPr>
        <w:rPr>
          <w:rFonts w:ascii="Arial" w:hAnsi="Arial" w:cs="Arial"/>
          <w:sz w:val="22"/>
          <w:szCs w:val="22"/>
        </w:rPr>
      </w:pPr>
    </w:p>
    <w:p w14:paraId="44324406" w14:textId="77777777" w:rsidR="009A07EF" w:rsidRPr="004C3A0B" w:rsidRDefault="009A07EF" w:rsidP="009A07EF">
      <w:pPr>
        <w:rPr>
          <w:rFonts w:ascii="Arial" w:hAnsi="Arial" w:cs="Arial"/>
          <w:sz w:val="22"/>
          <w:szCs w:val="22"/>
        </w:rPr>
      </w:pPr>
    </w:p>
    <w:p w14:paraId="57687DC2" w14:textId="77777777" w:rsidR="009A07EF" w:rsidRPr="004C3A0B" w:rsidRDefault="009A07EF" w:rsidP="009A07EF">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A07EF" w:rsidRPr="004C3A0B" w14:paraId="2EBB220F" w14:textId="77777777" w:rsidTr="0036464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EAD64AD" w14:textId="77777777" w:rsidR="009A07EF" w:rsidRPr="004C3A0B" w:rsidRDefault="009A07EF" w:rsidP="0036464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CFC1B96" w14:textId="77777777" w:rsidR="009A07EF" w:rsidRPr="004C3A0B" w:rsidRDefault="009A07EF" w:rsidP="0036464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A07EF" w:rsidRPr="004C3A0B" w14:paraId="566D00D0" w14:textId="77777777" w:rsidTr="0036464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C1667BF" w14:textId="77777777" w:rsidR="009A07EF" w:rsidRPr="004C3A0B" w:rsidRDefault="009A07EF" w:rsidP="0036464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2970378"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A07EF" w:rsidRPr="004C3A0B" w14:paraId="3396C8EC" w14:textId="77777777" w:rsidTr="0036464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EC50CD2" w14:textId="77777777" w:rsidR="009A07EF" w:rsidRPr="004C3A0B" w:rsidRDefault="009A07EF" w:rsidP="0036464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89A549" w14:textId="77777777" w:rsidR="009A07EF" w:rsidRPr="004C3A0B" w:rsidRDefault="009A07EF" w:rsidP="0036464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A07EF" w:rsidRPr="004C3A0B" w14:paraId="2C477919" w14:textId="77777777" w:rsidTr="0036464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AA6D2B0" w14:textId="77777777" w:rsidR="009A07EF" w:rsidRPr="004C3A0B" w:rsidRDefault="009A07EF" w:rsidP="0036464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ED7252" w14:textId="77777777" w:rsidR="009A07EF" w:rsidRPr="004C3A0B" w:rsidRDefault="009A07EF" w:rsidP="00364646">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9A07EF" w:rsidRPr="004C3A0B" w14:paraId="0E96B2B2" w14:textId="77777777" w:rsidTr="00364646">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CFD8E98" w14:textId="77777777" w:rsidR="009A07EF" w:rsidRDefault="009A07EF" w:rsidP="0036464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654473E" w14:textId="77777777" w:rsidR="009A07EF" w:rsidRDefault="009A07EF" w:rsidP="00364646">
            <w:pPr>
              <w:rPr>
                <w:rFonts w:ascii="Arial" w:hAnsi="Arial" w:cs="Arial"/>
                <w:sz w:val="22"/>
                <w:szCs w:val="22"/>
              </w:rPr>
            </w:pPr>
          </w:p>
          <w:p w14:paraId="5A3DF02F" w14:textId="77777777" w:rsidR="009A07EF" w:rsidRDefault="009A07EF" w:rsidP="00364646">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534330A" w14:textId="77777777" w:rsidR="009A07EF" w:rsidRPr="004C3A0B" w:rsidRDefault="009A07EF" w:rsidP="00364646">
            <w:pPr>
              <w:rPr>
                <w:rFonts w:ascii="Arial" w:hAnsi="Arial" w:cs="Arial"/>
                <w:sz w:val="22"/>
                <w:szCs w:val="22"/>
              </w:rPr>
            </w:pPr>
          </w:p>
        </w:tc>
      </w:tr>
      <w:tr w:rsidR="009A07EF" w:rsidRPr="004C3A0B" w14:paraId="4F15BA13" w14:textId="77777777" w:rsidTr="00364646">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5202A6" w14:textId="77777777" w:rsidR="009A07EF" w:rsidRPr="004C3A0B" w:rsidRDefault="009A07EF" w:rsidP="0036464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3C65AF"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A07EF" w:rsidRPr="004C3A0B" w14:paraId="7747A5B0" w14:textId="77777777" w:rsidTr="00364646">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F903A08" w14:textId="77777777" w:rsidR="009A07EF" w:rsidRPr="004C3A0B" w:rsidRDefault="009A07EF" w:rsidP="0036464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0EF131" w14:textId="77777777" w:rsidR="009A07EF" w:rsidRPr="004C3A0B" w:rsidRDefault="009A07EF" w:rsidP="0036464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2AC3652" w14:textId="77777777" w:rsidR="009A07EF" w:rsidRPr="004C3A0B" w:rsidRDefault="009A07EF" w:rsidP="009A07EF">
      <w:pPr>
        <w:tabs>
          <w:tab w:val="left" w:pos="5103"/>
        </w:tabs>
        <w:rPr>
          <w:rFonts w:ascii="Arial" w:hAnsi="Arial" w:cs="Arial"/>
          <w:b/>
          <w:bCs/>
          <w:sz w:val="22"/>
          <w:szCs w:val="22"/>
        </w:rPr>
      </w:pPr>
    </w:p>
    <w:p w14:paraId="73AC921F" w14:textId="77777777" w:rsidR="009A07EF" w:rsidRPr="004C3A0B" w:rsidRDefault="009A07EF" w:rsidP="009A07EF">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A07EF" w:rsidRPr="004C3A0B" w14:paraId="4490CA32" w14:textId="77777777" w:rsidTr="00364646">
        <w:tc>
          <w:tcPr>
            <w:tcW w:w="10060" w:type="dxa"/>
            <w:shd w:val="clear" w:color="auto" w:fill="F2F2F2" w:themeFill="background1" w:themeFillShade="F2"/>
          </w:tcPr>
          <w:p w14:paraId="3E6EA127" w14:textId="77777777" w:rsidR="009A07EF" w:rsidRPr="004C3A0B" w:rsidRDefault="009A07EF" w:rsidP="00364646">
            <w:pPr>
              <w:rPr>
                <w:rFonts w:ascii="Arial" w:hAnsi="Arial" w:cs="Arial"/>
                <w:b/>
                <w:sz w:val="22"/>
                <w:szCs w:val="22"/>
              </w:rPr>
            </w:pPr>
            <w:r w:rsidRPr="004C3A0B">
              <w:rPr>
                <w:rFonts w:ascii="Arial" w:hAnsi="Arial" w:cs="Arial"/>
                <w:b/>
                <w:sz w:val="22"/>
                <w:szCs w:val="22"/>
              </w:rPr>
              <w:t>RESEARCH STUDENTS AND STAFF ONLY</w:t>
            </w:r>
          </w:p>
          <w:p w14:paraId="3529329B" w14:textId="77777777" w:rsidR="009A07EF" w:rsidRPr="004C3A0B" w:rsidRDefault="009A07EF" w:rsidP="00364646">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8872B32" w14:textId="77777777" w:rsidR="009A07EF" w:rsidRPr="004C3A0B" w:rsidRDefault="009A07EF" w:rsidP="00364646">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A9C060" w14:textId="77777777" w:rsidR="009A07EF" w:rsidRPr="004C3A0B" w:rsidRDefault="009A07EF" w:rsidP="009A07EF">
      <w:pPr>
        <w:tabs>
          <w:tab w:val="left" w:pos="5103"/>
        </w:tabs>
        <w:rPr>
          <w:rFonts w:ascii="Arial" w:hAnsi="Arial" w:cs="Arial"/>
          <w:b/>
          <w:bCs/>
          <w:sz w:val="22"/>
          <w:szCs w:val="22"/>
        </w:rPr>
      </w:pPr>
    </w:p>
    <w:p w14:paraId="6845DF0A" w14:textId="77777777" w:rsidR="009A07EF" w:rsidRPr="004C3A0B" w:rsidRDefault="009A07EF" w:rsidP="009A07EF">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B8A7D5D" w14:textId="77777777" w:rsidR="009A07EF" w:rsidRPr="004C3A0B" w:rsidRDefault="009A07EF" w:rsidP="009A07EF">
      <w:pPr>
        <w:tabs>
          <w:tab w:val="left" w:pos="5103"/>
        </w:tabs>
        <w:rPr>
          <w:rFonts w:ascii="Arial" w:hAnsi="Arial" w:cs="Arial"/>
          <w:bCs/>
          <w:sz w:val="22"/>
          <w:szCs w:val="22"/>
        </w:rPr>
      </w:pPr>
    </w:p>
    <w:p w14:paraId="6AF85251" w14:textId="77777777" w:rsidR="009A07EF" w:rsidRDefault="009A07EF" w:rsidP="009A07EF">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3" w:history="1">
        <w:r w:rsidRPr="004C3A0B">
          <w:rPr>
            <w:rStyle w:val="Hyperlink"/>
            <w:rFonts w:ascii="Arial" w:hAnsi="Arial" w:cs="Arial"/>
            <w:sz w:val="22"/>
            <w:szCs w:val="22"/>
          </w:rPr>
          <w:t>http://www.uwtsd.ac.uk/academic-office/</w:t>
        </w:r>
      </w:hyperlink>
    </w:p>
    <w:p w14:paraId="537ADF17" w14:textId="77777777" w:rsidR="009A07EF" w:rsidRPr="004C3A0B" w:rsidRDefault="009A07EF" w:rsidP="009A07EF">
      <w:pPr>
        <w:tabs>
          <w:tab w:val="left" w:pos="5103"/>
        </w:tabs>
        <w:rPr>
          <w:rFonts w:ascii="Arial" w:hAnsi="Arial" w:cs="Arial"/>
          <w:bCs/>
          <w:sz w:val="22"/>
          <w:szCs w:val="22"/>
        </w:rPr>
      </w:pPr>
    </w:p>
    <w:p w14:paraId="2BCD6453" w14:textId="77777777" w:rsidR="009A07EF" w:rsidRPr="004C3A0B" w:rsidRDefault="009A07EF" w:rsidP="009A07EF">
      <w:pPr>
        <w:jc w:val="center"/>
        <w:rPr>
          <w:rFonts w:ascii="Arial" w:hAnsi="Arial" w:cs="Arial"/>
          <w:b/>
          <w:sz w:val="22"/>
          <w:szCs w:val="22"/>
        </w:rPr>
      </w:pPr>
      <w:r w:rsidRPr="004C3A0B">
        <w:rPr>
          <w:rFonts w:ascii="Arial" w:hAnsi="Arial" w:cs="Arial"/>
          <w:b/>
          <w:sz w:val="22"/>
          <w:szCs w:val="22"/>
        </w:rPr>
        <w:t>Application Process</w:t>
      </w:r>
    </w:p>
    <w:p w14:paraId="018E9E5F" w14:textId="77777777" w:rsidR="009A07EF" w:rsidRPr="004C3A0B" w:rsidRDefault="009A07EF" w:rsidP="009A07EF">
      <w:pPr>
        <w:jc w:val="both"/>
        <w:rPr>
          <w:rFonts w:ascii="Arial" w:hAnsi="Arial" w:cs="Arial"/>
        </w:rPr>
      </w:pPr>
    </w:p>
    <w:p w14:paraId="575E4A4C" w14:textId="77777777" w:rsidR="009A07EF" w:rsidRPr="004C3A0B" w:rsidRDefault="009A07EF" w:rsidP="009A07EF">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4"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575530C2" w14:textId="77777777" w:rsidR="009A07EF" w:rsidRPr="004C3A0B" w:rsidRDefault="009A07EF" w:rsidP="009A07EF">
      <w:pPr>
        <w:jc w:val="both"/>
        <w:rPr>
          <w:rFonts w:ascii="Arial" w:hAnsi="Arial" w:cs="Arial"/>
        </w:rPr>
      </w:pPr>
    </w:p>
    <w:p w14:paraId="7A3C5E09" w14:textId="77777777" w:rsidR="009A07EF" w:rsidRPr="004C3A0B" w:rsidRDefault="009A07EF" w:rsidP="009A07EF">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78F07E1F" w14:textId="77777777" w:rsidR="009A07EF" w:rsidRPr="004C3A0B" w:rsidRDefault="009A07EF" w:rsidP="009A07EF">
      <w:pPr>
        <w:jc w:val="both"/>
        <w:rPr>
          <w:rFonts w:ascii="Arial" w:hAnsi="Arial" w:cs="Arial"/>
        </w:rPr>
      </w:pPr>
    </w:p>
    <w:p w14:paraId="3D235908" w14:textId="77777777" w:rsidR="009A07EF" w:rsidRPr="004C3A0B" w:rsidRDefault="009A07EF" w:rsidP="009A07EF">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101B65CB" w14:textId="77777777" w:rsidR="009A07EF" w:rsidRPr="004C3A0B" w:rsidRDefault="009A07EF" w:rsidP="009A07EF">
      <w:pPr>
        <w:tabs>
          <w:tab w:val="left" w:pos="5103"/>
        </w:tabs>
        <w:jc w:val="both"/>
        <w:rPr>
          <w:rFonts w:ascii="Arial" w:hAnsi="Arial" w:cs="Arial"/>
          <w:b/>
          <w:bCs/>
        </w:rPr>
      </w:pPr>
    </w:p>
    <w:p w14:paraId="061CE714"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A:  About You</w:t>
      </w:r>
    </w:p>
    <w:p w14:paraId="1DD9A4F0"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Please complete all relevant sections</w:t>
      </w:r>
    </w:p>
    <w:p w14:paraId="41994748" w14:textId="77777777" w:rsidR="009A07EF" w:rsidRPr="004C3A0B" w:rsidRDefault="009A07EF" w:rsidP="009A07EF">
      <w:pPr>
        <w:tabs>
          <w:tab w:val="left" w:pos="5103"/>
        </w:tabs>
        <w:jc w:val="both"/>
        <w:rPr>
          <w:rFonts w:ascii="Arial" w:hAnsi="Arial" w:cs="Arial"/>
          <w:b/>
          <w:bCs/>
        </w:rPr>
      </w:pPr>
    </w:p>
    <w:p w14:paraId="3050628F"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B:  Approval for research activity</w:t>
      </w:r>
    </w:p>
    <w:p w14:paraId="16E1D3C8"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0864C3C" w14:textId="77777777" w:rsidR="009A07EF" w:rsidRPr="004C3A0B" w:rsidRDefault="009A07EF" w:rsidP="009A07EF">
      <w:pPr>
        <w:tabs>
          <w:tab w:val="left" w:pos="5103"/>
        </w:tabs>
        <w:jc w:val="both"/>
        <w:rPr>
          <w:rFonts w:ascii="Arial" w:hAnsi="Arial" w:cs="Arial"/>
          <w:bCs/>
          <w:sz w:val="12"/>
          <w:szCs w:val="12"/>
        </w:rPr>
      </w:pPr>
    </w:p>
    <w:p w14:paraId="6B279CEB"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9BBDEC7" w14:textId="77777777" w:rsidR="009A07EF" w:rsidRPr="004C3A0B" w:rsidRDefault="009A07EF" w:rsidP="009A07EF">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675E586D" w14:textId="77777777" w:rsidR="009A07EF" w:rsidRPr="004C3A0B" w:rsidRDefault="009A07EF" w:rsidP="009A07EF">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9732929" w14:textId="77777777" w:rsidR="009A07EF" w:rsidRPr="004C3A0B" w:rsidRDefault="009A07EF" w:rsidP="009A07EF">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41FEE263" w14:textId="77777777" w:rsidR="009A07EF" w:rsidRPr="004C3A0B" w:rsidRDefault="009A07EF" w:rsidP="009A07EF">
      <w:pPr>
        <w:tabs>
          <w:tab w:val="left" w:pos="5103"/>
        </w:tabs>
        <w:jc w:val="both"/>
        <w:rPr>
          <w:rFonts w:ascii="Arial" w:hAnsi="Arial" w:cs="Arial"/>
          <w:bCs/>
        </w:rPr>
      </w:pPr>
    </w:p>
    <w:p w14:paraId="6A3FB74B"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C:  External Ethical Guidance materials</w:t>
      </w:r>
    </w:p>
    <w:p w14:paraId="2967B574"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0AA8EAA0" w14:textId="77777777" w:rsidR="009A07EF" w:rsidRPr="004C3A0B" w:rsidRDefault="009A07EF" w:rsidP="009A07EF">
      <w:pPr>
        <w:tabs>
          <w:tab w:val="left" w:pos="5103"/>
        </w:tabs>
        <w:jc w:val="both"/>
        <w:rPr>
          <w:rFonts w:ascii="Arial" w:hAnsi="Arial" w:cs="Arial"/>
          <w:bCs/>
        </w:rPr>
      </w:pPr>
    </w:p>
    <w:p w14:paraId="0D3DBA8B"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D:  External Collaborative Research Activity</w:t>
      </w:r>
    </w:p>
    <w:p w14:paraId="142A25BD"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w:t>
      </w:r>
      <w:r w:rsidRPr="004C3A0B">
        <w:rPr>
          <w:rFonts w:ascii="Arial" w:hAnsi="Arial" w:cs="Arial"/>
          <w:bCs/>
        </w:rPr>
        <w:lastRenderedPageBreak/>
        <w:t xml:space="preserve">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2FF682D3" w14:textId="77777777" w:rsidR="009A07EF" w:rsidRPr="004C3A0B" w:rsidRDefault="009A07EF" w:rsidP="009A07EF">
      <w:pPr>
        <w:tabs>
          <w:tab w:val="left" w:pos="5103"/>
        </w:tabs>
        <w:jc w:val="both"/>
        <w:rPr>
          <w:rFonts w:ascii="Arial" w:hAnsi="Arial" w:cs="Arial"/>
          <w:bCs/>
        </w:rPr>
      </w:pPr>
    </w:p>
    <w:p w14:paraId="1F05B737"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E:  Details of Research Activity</w:t>
      </w:r>
    </w:p>
    <w:p w14:paraId="3952754C" w14:textId="77777777" w:rsidR="009A07EF" w:rsidRDefault="009A07EF" w:rsidP="009A07EF">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B6AC6EB"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A5DE4D6" w14:textId="77777777" w:rsidR="009A07EF" w:rsidRDefault="009A07EF" w:rsidP="009A07EF">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20B9D0" w14:textId="77777777" w:rsidR="009A07EF" w:rsidRDefault="009A07EF" w:rsidP="009A07EF">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658532C2" w14:textId="77777777" w:rsidR="009A07EF" w:rsidRDefault="009A07EF" w:rsidP="009A07EF">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41F92048" w14:textId="77777777" w:rsidR="009A07EF" w:rsidRPr="004C3A0B" w:rsidRDefault="009A07EF" w:rsidP="009A07EF">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D5841E7" w14:textId="77777777" w:rsidR="009A07EF" w:rsidRDefault="009A07EF" w:rsidP="009A07EF">
      <w:pPr>
        <w:tabs>
          <w:tab w:val="left" w:pos="5103"/>
        </w:tabs>
        <w:jc w:val="both"/>
        <w:rPr>
          <w:rFonts w:ascii="Arial" w:hAnsi="Arial" w:cs="Arial"/>
          <w:b/>
          <w:bCs/>
        </w:rPr>
      </w:pPr>
    </w:p>
    <w:p w14:paraId="0DE4E2EF" w14:textId="77777777" w:rsidR="009A07EF" w:rsidRDefault="009A07EF" w:rsidP="009A07EF">
      <w:pPr>
        <w:tabs>
          <w:tab w:val="left" w:pos="5103"/>
        </w:tabs>
        <w:jc w:val="both"/>
        <w:rPr>
          <w:rFonts w:ascii="Arial" w:hAnsi="Arial" w:cs="Arial"/>
          <w:b/>
          <w:bCs/>
        </w:rPr>
      </w:pPr>
    </w:p>
    <w:p w14:paraId="20E29E27" w14:textId="77777777" w:rsidR="009A07EF" w:rsidRDefault="009A07EF" w:rsidP="009A07EF">
      <w:pPr>
        <w:tabs>
          <w:tab w:val="left" w:pos="5103"/>
        </w:tabs>
        <w:jc w:val="both"/>
        <w:rPr>
          <w:rFonts w:ascii="Arial" w:hAnsi="Arial" w:cs="Arial"/>
          <w:b/>
          <w:bCs/>
        </w:rPr>
      </w:pPr>
    </w:p>
    <w:p w14:paraId="30DA01E8" w14:textId="77777777" w:rsidR="009A07EF" w:rsidRDefault="009A07EF" w:rsidP="009A07EF">
      <w:pPr>
        <w:tabs>
          <w:tab w:val="left" w:pos="5103"/>
        </w:tabs>
        <w:jc w:val="both"/>
        <w:rPr>
          <w:rFonts w:ascii="Arial" w:hAnsi="Arial" w:cs="Arial"/>
          <w:b/>
          <w:bCs/>
        </w:rPr>
      </w:pPr>
    </w:p>
    <w:p w14:paraId="3687DC8D" w14:textId="77777777" w:rsidR="009A07EF" w:rsidRPr="004C3A0B" w:rsidRDefault="009A07EF" w:rsidP="009A07EF">
      <w:pPr>
        <w:tabs>
          <w:tab w:val="left" w:pos="5103"/>
        </w:tabs>
        <w:jc w:val="both"/>
        <w:rPr>
          <w:rFonts w:ascii="Arial" w:hAnsi="Arial" w:cs="Arial"/>
          <w:b/>
          <w:bCs/>
        </w:rPr>
      </w:pPr>
    </w:p>
    <w:p w14:paraId="1524DAB4"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F:  Scope of Research Activity</w:t>
      </w:r>
    </w:p>
    <w:p w14:paraId="41E6D7D3"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4FF2887A"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266A8D75" w14:textId="77777777" w:rsidR="009A07EF" w:rsidRDefault="009A07EF" w:rsidP="009A07EF">
      <w:pPr>
        <w:tabs>
          <w:tab w:val="left" w:pos="5103"/>
        </w:tabs>
        <w:jc w:val="both"/>
        <w:rPr>
          <w:rFonts w:ascii="Arial" w:hAnsi="Arial" w:cs="Arial"/>
          <w:b/>
          <w:bCs/>
        </w:rPr>
      </w:pPr>
    </w:p>
    <w:p w14:paraId="60C192E0"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G:  Intended Participants</w:t>
      </w:r>
    </w:p>
    <w:p w14:paraId="7D2C7F40"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Please tick all categories that might apply.</w:t>
      </w:r>
    </w:p>
    <w:p w14:paraId="2F1ABF53" w14:textId="77777777" w:rsidR="009A07EF" w:rsidRPr="004C3A0B" w:rsidRDefault="009A07EF" w:rsidP="009A07EF">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302A9D68" w14:textId="77777777" w:rsidR="009A07EF" w:rsidRPr="004C3A0B" w:rsidRDefault="009A07EF" w:rsidP="009A07EF">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6DE578D8" w14:textId="77777777" w:rsidR="009A07EF" w:rsidRPr="004C3A0B" w:rsidRDefault="009A07EF" w:rsidP="009A07EF">
      <w:pPr>
        <w:tabs>
          <w:tab w:val="left" w:pos="5103"/>
        </w:tabs>
        <w:jc w:val="both"/>
        <w:rPr>
          <w:rFonts w:ascii="Arial" w:hAnsi="Arial" w:cs="Arial"/>
          <w:bCs/>
        </w:rPr>
      </w:pPr>
    </w:p>
    <w:p w14:paraId="1759DD0C" w14:textId="77777777" w:rsidR="009A07EF" w:rsidRPr="004C3A0B" w:rsidRDefault="009A07EF" w:rsidP="009A07EF">
      <w:pPr>
        <w:tabs>
          <w:tab w:val="left" w:pos="5103"/>
        </w:tabs>
        <w:jc w:val="both"/>
        <w:rPr>
          <w:rFonts w:ascii="Arial" w:hAnsi="Arial" w:cs="Arial"/>
          <w:b/>
          <w:bCs/>
        </w:rPr>
      </w:pPr>
      <w:r w:rsidRPr="004C3A0B">
        <w:rPr>
          <w:rFonts w:ascii="Arial" w:hAnsi="Arial" w:cs="Arial"/>
          <w:b/>
          <w:bCs/>
        </w:rPr>
        <w:t>Section H:  Anticipate Risks</w:t>
      </w:r>
    </w:p>
    <w:p w14:paraId="6D81E275" w14:textId="77777777" w:rsidR="009A07EF" w:rsidRPr="004C3A0B" w:rsidRDefault="009A07EF" w:rsidP="009A07EF">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w:t>
      </w:r>
      <w:r w:rsidRPr="004C3A0B">
        <w:rPr>
          <w:rFonts w:ascii="Arial" w:hAnsi="Arial" w:cs="Arial"/>
          <w:bCs/>
        </w:rPr>
        <w:lastRenderedPageBreak/>
        <w:t>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AD99F30" w14:textId="77777777" w:rsidR="009A07EF" w:rsidRPr="004C3A0B" w:rsidRDefault="009A07EF" w:rsidP="009A07EF">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9BCB180" w14:textId="77777777" w:rsidR="009A07EF" w:rsidRPr="004C3A0B" w:rsidRDefault="009A07EF" w:rsidP="009A07EF">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56F27D20" w14:textId="77777777" w:rsidR="009A07EF" w:rsidRPr="004C3A0B" w:rsidRDefault="009A07EF" w:rsidP="009A07EF">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FB717C2" w14:textId="77777777" w:rsidR="009A07EF" w:rsidRPr="004C3A0B" w:rsidRDefault="009A07EF" w:rsidP="009A07EF">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1E172CDE" w14:textId="77777777" w:rsidR="009A07EF" w:rsidRPr="00CA0057" w:rsidRDefault="009A07EF" w:rsidP="009A07EF">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A210DBF" w14:textId="77777777" w:rsidR="009A07EF" w:rsidRPr="00CA0057" w:rsidRDefault="009A07EF" w:rsidP="009A07EF">
      <w:pPr>
        <w:pStyle w:val="ListParagraph"/>
        <w:numPr>
          <w:ilvl w:val="0"/>
          <w:numId w:val="27"/>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61195511" w14:textId="77777777" w:rsidR="009A07EF" w:rsidRPr="00CA0057" w:rsidRDefault="009A07EF" w:rsidP="009A07EF">
      <w:pPr>
        <w:pStyle w:val="ListParagraph"/>
        <w:numPr>
          <w:ilvl w:val="0"/>
          <w:numId w:val="27"/>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23E1509C" w14:textId="77777777" w:rsidR="009A07EF" w:rsidRPr="00CA0057" w:rsidRDefault="009A07EF" w:rsidP="009A07EF">
      <w:pPr>
        <w:pStyle w:val="ListParagraph"/>
        <w:numPr>
          <w:ilvl w:val="0"/>
          <w:numId w:val="27"/>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15DE2593" w14:textId="77777777" w:rsidR="009A07EF" w:rsidRPr="00CA0057" w:rsidRDefault="009A07EF" w:rsidP="009A07EF">
      <w:pPr>
        <w:pStyle w:val="ListParagraph"/>
        <w:numPr>
          <w:ilvl w:val="0"/>
          <w:numId w:val="27"/>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6543506" w14:textId="77777777" w:rsidR="009A07EF" w:rsidRPr="00CA0057" w:rsidRDefault="009A07EF" w:rsidP="009A07EF">
      <w:pPr>
        <w:pStyle w:val="ListParagraph"/>
        <w:numPr>
          <w:ilvl w:val="0"/>
          <w:numId w:val="27"/>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6782D8A1" w14:textId="77777777" w:rsidR="009A07EF" w:rsidRDefault="009A07EF" w:rsidP="009A07EF">
      <w:pPr>
        <w:contextualSpacing/>
        <w:jc w:val="both"/>
        <w:rPr>
          <w:rFonts w:ascii="Arial" w:eastAsiaTheme="minorHAnsi" w:hAnsi="Arial" w:cs="Arial"/>
          <w:b/>
        </w:rPr>
      </w:pPr>
    </w:p>
    <w:p w14:paraId="21BD9432" w14:textId="77777777" w:rsidR="009A07EF" w:rsidRPr="004C3A0B" w:rsidRDefault="009A07EF" w:rsidP="009A07EF">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00EB17BD" w14:textId="77777777" w:rsidR="009A07EF" w:rsidRPr="004C3A0B" w:rsidRDefault="009A07EF" w:rsidP="009A07EF">
      <w:pPr>
        <w:contextualSpacing/>
        <w:jc w:val="both"/>
        <w:rPr>
          <w:rFonts w:ascii="Arial" w:eastAsiaTheme="minorHAnsi" w:hAnsi="Arial" w:cs="Arial"/>
        </w:rPr>
      </w:pPr>
    </w:p>
    <w:p w14:paraId="55FA4B68" w14:textId="77777777" w:rsidR="009A07EF" w:rsidRPr="004C3A0B" w:rsidRDefault="009A07EF" w:rsidP="009A07EF">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E2BB2E4" w14:textId="77777777" w:rsidR="009A07EF" w:rsidRDefault="009A07EF" w:rsidP="009A07EF">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7ABF86" w14:textId="77777777" w:rsidR="009A07EF" w:rsidRDefault="009A07EF" w:rsidP="009A07EF">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9126AB3" w14:textId="77777777" w:rsidR="009A07EF" w:rsidRPr="004C3A0B" w:rsidRDefault="009A07EF" w:rsidP="009A07EF">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294019B" w14:textId="77777777" w:rsidR="009A07EF" w:rsidRDefault="009A07EF" w:rsidP="009A07EF">
      <w:pPr>
        <w:jc w:val="both"/>
        <w:rPr>
          <w:rFonts w:ascii="Arial" w:hAnsi="Arial" w:cs="Arial"/>
        </w:rPr>
      </w:pPr>
    </w:p>
    <w:p w14:paraId="330E9A6F" w14:textId="77777777" w:rsidR="009A07EF" w:rsidRPr="004C3A0B" w:rsidRDefault="009A07EF" w:rsidP="009A07EF">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5247695E" w14:textId="77777777" w:rsidR="009A07EF" w:rsidRDefault="009A07EF" w:rsidP="009A07EF">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8A21B36" w14:textId="77777777" w:rsidR="009A07EF" w:rsidRPr="004C3A0B" w:rsidRDefault="009A07EF" w:rsidP="009A07EF">
      <w:pPr>
        <w:jc w:val="both"/>
        <w:rPr>
          <w:rFonts w:ascii="Arial" w:hAnsi="Arial" w:cs="Arial"/>
        </w:rPr>
      </w:pPr>
    </w:p>
    <w:p w14:paraId="1DFA94DA" w14:textId="77777777" w:rsidR="009A07EF" w:rsidRDefault="009A07EF" w:rsidP="009A07EF">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12D2572" w14:textId="77777777" w:rsidR="009A07EF" w:rsidRPr="004C3A0B" w:rsidRDefault="009A07EF" w:rsidP="009A07EF">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C024D5F" w14:textId="77777777" w:rsidR="009A07EF" w:rsidRPr="004C3A0B" w:rsidRDefault="009A07EF" w:rsidP="009A07EF">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F5F0FDF" w14:textId="77777777" w:rsidR="009A07EF" w:rsidRPr="004C3A0B" w:rsidRDefault="009A07EF" w:rsidP="009A07EF">
      <w:pPr>
        <w:jc w:val="both"/>
        <w:rPr>
          <w:rFonts w:ascii="Arial" w:eastAsiaTheme="minorHAnsi" w:hAnsi="Arial" w:cs="Arial"/>
        </w:rPr>
      </w:pPr>
    </w:p>
    <w:p w14:paraId="2CF0E077" w14:textId="77777777" w:rsidR="009A07EF" w:rsidRPr="004C3A0B" w:rsidRDefault="009A07EF" w:rsidP="009A07EF">
      <w:pPr>
        <w:jc w:val="both"/>
        <w:rPr>
          <w:rFonts w:ascii="Arial" w:eastAsiaTheme="minorHAnsi" w:hAnsi="Arial" w:cs="Arial"/>
          <w:b/>
        </w:rPr>
      </w:pPr>
      <w:r w:rsidRPr="004C3A0B">
        <w:rPr>
          <w:rFonts w:ascii="Arial" w:eastAsiaTheme="minorHAnsi" w:hAnsi="Arial" w:cs="Arial"/>
          <w:b/>
        </w:rPr>
        <w:t>Section K:  Declaration</w:t>
      </w:r>
    </w:p>
    <w:p w14:paraId="2FDFF1D9" w14:textId="77777777" w:rsidR="009A07EF" w:rsidRPr="004C3A0B" w:rsidRDefault="009A07EF" w:rsidP="009A07EF">
      <w:pPr>
        <w:jc w:val="both"/>
        <w:rPr>
          <w:rFonts w:ascii="Arial" w:eastAsiaTheme="minorHAnsi" w:hAnsi="Arial" w:cs="Arial"/>
        </w:rPr>
      </w:pPr>
      <w:r w:rsidRPr="004C3A0B">
        <w:rPr>
          <w:rFonts w:ascii="Arial" w:eastAsiaTheme="minorHAnsi" w:hAnsi="Arial" w:cs="Arial"/>
        </w:rPr>
        <w:t>Ensure the appropriate countersignatures have been provided</w:t>
      </w:r>
    </w:p>
    <w:p w14:paraId="3D4DE9A6" w14:textId="77777777" w:rsidR="009A07EF" w:rsidRPr="00D77DFD" w:rsidRDefault="009A07EF" w:rsidP="009A07EF">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71095AA5" w14:textId="77777777" w:rsidR="009A07EF" w:rsidRPr="00D77DFD" w:rsidRDefault="009A07EF" w:rsidP="009A07EF">
      <w:pPr>
        <w:jc w:val="both"/>
        <w:rPr>
          <w:rFonts w:ascii="Arial" w:hAnsi="Arial" w:cs="Arial"/>
        </w:rPr>
      </w:pPr>
    </w:p>
    <w:p w14:paraId="0EE767E0" w14:textId="19F4DFEF" w:rsidR="009A07EF" w:rsidRDefault="009A07EF" w:rsidP="009A07EF">
      <w:pPr>
        <w:jc w:val="both"/>
        <w:rPr>
          <w:rFonts w:ascii="Arial" w:hAnsi="Arial" w:cs="Arial"/>
        </w:rPr>
      </w:pPr>
    </w:p>
    <w:p w14:paraId="623F905D" w14:textId="3B9236FF" w:rsidR="00982834" w:rsidRDefault="00982834" w:rsidP="009A07EF">
      <w:pPr>
        <w:jc w:val="both"/>
        <w:rPr>
          <w:rFonts w:ascii="Arial" w:hAnsi="Arial" w:cs="Arial"/>
        </w:rPr>
      </w:pPr>
    </w:p>
    <w:p w14:paraId="7354AE19" w14:textId="12A7F0A4" w:rsidR="00982834" w:rsidRDefault="00982834" w:rsidP="009A07EF">
      <w:pPr>
        <w:jc w:val="both"/>
        <w:rPr>
          <w:rFonts w:ascii="Arial" w:hAnsi="Arial" w:cs="Arial"/>
        </w:rPr>
      </w:pPr>
    </w:p>
    <w:p w14:paraId="4FC78B49" w14:textId="353742D7" w:rsidR="00982834" w:rsidRDefault="00982834" w:rsidP="009A07EF">
      <w:pPr>
        <w:jc w:val="both"/>
        <w:rPr>
          <w:rFonts w:ascii="Arial" w:hAnsi="Arial" w:cs="Arial"/>
        </w:rPr>
      </w:pPr>
    </w:p>
    <w:p w14:paraId="240C0B59" w14:textId="7D1C159E" w:rsidR="00982834" w:rsidRDefault="00982834" w:rsidP="009A07EF">
      <w:pPr>
        <w:jc w:val="both"/>
        <w:rPr>
          <w:rFonts w:ascii="Arial" w:hAnsi="Arial" w:cs="Arial"/>
        </w:rPr>
      </w:pPr>
    </w:p>
    <w:p w14:paraId="397648C2" w14:textId="09D205C8" w:rsidR="00982834" w:rsidRDefault="00982834" w:rsidP="009A07EF">
      <w:pPr>
        <w:jc w:val="both"/>
        <w:rPr>
          <w:rFonts w:ascii="Arial" w:hAnsi="Arial" w:cs="Arial"/>
        </w:rPr>
      </w:pPr>
    </w:p>
    <w:p w14:paraId="59349230" w14:textId="50D90EAF" w:rsidR="00982834" w:rsidRDefault="00982834" w:rsidP="009A07EF">
      <w:pPr>
        <w:jc w:val="both"/>
        <w:rPr>
          <w:rFonts w:ascii="Arial" w:hAnsi="Arial" w:cs="Arial"/>
        </w:rPr>
      </w:pPr>
    </w:p>
    <w:p w14:paraId="321521D9" w14:textId="6FC0463D" w:rsidR="00982834" w:rsidRDefault="00982834" w:rsidP="009A07EF">
      <w:pPr>
        <w:jc w:val="both"/>
        <w:rPr>
          <w:rFonts w:ascii="Arial" w:hAnsi="Arial" w:cs="Arial"/>
        </w:rPr>
      </w:pPr>
    </w:p>
    <w:p w14:paraId="3E538C25" w14:textId="26343631" w:rsidR="00982834" w:rsidRDefault="00982834" w:rsidP="009A07EF">
      <w:pPr>
        <w:jc w:val="both"/>
        <w:rPr>
          <w:rFonts w:ascii="Arial" w:hAnsi="Arial" w:cs="Arial"/>
        </w:rPr>
      </w:pPr>
    </w:p>
    <w:p w14:paraId="3C0FCBF8" w14:textId="4510BE96" w:rsidR="00982834" w:rsidRDefault="00982834" w:rsidP="009A07EF">
      <w:pPr>
        <w:jc w:val="both"/>
        <w:rPr>
          <w:rFonts w:ascii="Arial" w:hAnsi="Arial" w:cs="Arial"/>
        </w:rPr>
      </w:pPr>
    </w:p>
    <w:p w14:paraId="2E6C6400" w14:textId="0F450FDF" w:rsidR="00982834" w:rsidRDefault="00982834" w:rsidP="009A07EF">
      <w:pPr>
        <w:jc w:val="both"/>
        <w:rPr>
          <w:rFonts w:ascii="Arial" w:hAnsi="Arial" w:cs="Arial"/>
        </w:rPr>
      </w:pPr>
    </w:p>
    <w:p w14:paraId="677E9681" w14:textId="7E60D16A" w:rsidR="00982834" w:rsidRDefault="00982834" w:rsidP="009A07EF">
      <w:pPr>
        <w:jc w:val="both"/>
        <w:rPr>
          <w:rFonts w:ascii="Arial" w:hAnsi="Arial" w:cs="Arial"/>
        </w:rPr>
      </w:pPr>
    </w:p>
    <w:p w14:paraId="634EC7B1" w14:textId="604FB8A0" w:rsidR="00982834" w:rsidRDefault="00982834" w:rsidP="009A07EF">
      <w:pPr>
        <w:jc w:val="both"/>
        <w:rPr>
          <w:rFonts w:ascii="Arial" w:hAnsi="Arial" w:cs="Arial"/>
        </w:rPr>
      </w:pPr>
    </w:p>
    <w:p w14:paraId="6D6ABE78" w14:textId="3319F476" w:rsidR="00982834" w:rsidRDefault="00982834" w:rsidP="009A07EF">
      <w:pPr>
        <w:jc w:val="both"/>
        <w:rPr>
          <w:rFonts w:ascii="Arial" w:hAnsi="Arial" w:cs="Arial"/>
        </w:rPr>
      </w:pPr>
    </w:p>
    <w:p w14:paraId="05C417E1" w14:textId="4ED4D161" w:rsidR="00982834" w:rsidRDefault="00982834" w:rsidP="009A07EF">
      <w:pPr>
        <w:jc w:val="both"/>
        <w:rPr>
          <w:rFonts w:ascii="Arial" w:hAnsi="Arial" w:cs="Arial"/>
        </w:rPr>
      </w:pPr>
    </w:p>
    <w:p w14:paraId="55714A62" w14:textId="763F6AC3" w:rsidR="00982834" w:rsidRDefault="00982834" w:rsidP="009A07EF">
      <w:pPr>
        <w:jc w:val="both"/>
        <w:rPr>
          <w:rFonts w:ascii="Arial" w:hAnsi="Arial" w:cs="Arial"/>
        </w:rPr>
      </w:pPr>
    </w:p>
    <w:p w14:paraId="79EFC0E2" w14:textId="7DC79CA7" w:rsidR="00982834" w:rsidRDefault="00982834" w:rsidP="009A07EF">
      <w:pPr>
        <w:jc w:val="both"/>
        <w:rPr>
          <w:rFonts w:ascii="Arial" w:hAnsi="Arial" w:cs="Arial"/>
        </w:rPr>
      </w:pPr>
    </w:p>
    <w:p w14:paraId="6DD1AAED" w14:textId="1F973478" w:rsidR="00982834" w:rsidRDefault="00982834" w:rsidP="009A07EF">
      <w:pPr>
        <w:jc w:val="both"/>
        <w:rPr>
          <w:rFonts w:ascii="Arial" w:hAnsi="Arial" w:cs="Arial"/>
        </w:rPr>
      </w:pPr>
    </w:p>
    <w:p w14:paraId="06C4A881" w14:textId="77777777" w:rsidR="00982834" w:rsidRPr="00D77DFD" w:rsidRDefault="00982834" w:rsidP="009A07EF">
      <w:pPr>
        <w:jc w:val="both"/>
        <w:rPr>
          <w:rFonts w:ascii="Arial" w:hAnsi="Arial" w:cs="Arial"/>
        </w:rPr>
      </w:pPr>
    </w:p>
    <w:p w14:paraId="5E88C0A2" w14:textId="77777777" w:rsidR="009A07EF" w:rsidRPr="00D77DFD" w:rsidRDefault="009A07EF" w:rsidP="009A07EF">
      <w:pPr>
        <w:jc w:val="both"/>
        <w:rPr>
          <w:rFonts w:ascii="Arial" w:hAnsi="Arial" w:cs="Arial"/>
        </w:rPr>
      </w:pPr>
    </w:p>
    <w:p w14:paraId="4574F017" w14:textId="65280233" w:rsidR="009A07EF" w:rsidRDefault="00D82727" w:rsidP="00CF029E">
      <w:pPr>
        <w:rPr>
          <w:rFonts w:ascii="Arial" w:hAnsi="Arial" w:cs="Arial"/>
          <w:b/>
          <w:bCs/>
          <w:color w:val="000000" w:themeColor="text1"/>
          <w:sz w:val="28"/>
          <w:szCs w:val="28"/>
        </w:rPr>
      </w:pPr>
      <w:r>
        <w:rPr>
          <w:rFonts w:ascii="Arial" w:hAnsi="Arial" w:cs="Arial"/>
          <w:b/>
          <w:bCs/>
          <w:color w:val="000000" w:themeColor="text1"/>
          <w:sz w:val="28"/>
          <w:szCs w:val="28"/>
        </w:rPr>
        <w:lastRenderedPageBreak/>
        <w:t xml:space="preserve">Appendix </w:t>
      </w:r>
      <w:r w:rsidR="00265449">
        <w:rPr>
          <w:rFonts w:ascii="Arial" w:hAnsi="Arial" w:cs="Arial"/>
          <w:b/>
          <w:bCs/>
          <w:color w:val="000000" w:themeColor="text1"/>
          <w:sz w:val="28"/>
          <w:szCs w:val="28"/>
        </w:rPr>
        <w:t>8: Raw data</w:t>
      </w:r>
    </w:p>
    <w:p w14:paraId="4AE9513E" w14:textId="0B2B46BD" w:rsidR="00A3779C" w:rsidRDefault="00A3779C" w:rsidP="00CF029E">
      <w:pPr>
        <w:rPr>
          <w:rFonts w:ascii="Arial" w:hAnsi="Arial" w:cs="Arial"/>
          <w:b/>
          <w:bCs/>
          <w:color w:val="000000" w:themeColor="text1"/>
          <w:sz w:val="28"/>
          <w:szCs w:val="28"/>
        </w:rPr>
      </w:pPr>
    </w:p>
    <w:p w14:paraId="164574BD" w14:textId="7F8BECDE" w:rsidR="000F178F" w:rsidRPr="003C28D6" w:rsidRDefault="000F178F" w:rsidP="00CF029E">
      <w:pPr>
        <w:rPr>
          <w:rFonts w:ascii="Arial" w:hAnsi="Arial" w:cs="Arial"/>
          <w:i/>
          <w:iCs/>
          <w:color w:val="000000" w:themeColor="text1"/>
          <w:sz w:val="28"/>
          <w:szCs w:val="28"/>
        </w:rPr>
      </w:pPr>
      <w:r w:rsidRPr="003C28D6">
        <w:rPr>
          <w:rFonts w:ascii="Arial" w:hAnsi="Arial" w:cs="Arial"/>
          <w:i/>
          <w:iCs/>
          <w:color w:val="000000" w:themeColor="text1"/>
          <w:sz w:val="28"/>
          <w:szCs w:val="28"/>
        </w:rPr>
        <w:t xml:space="preserve">Participants scores for congruent and incongruent conditions, </w:t>
      </w:r>
      <w:r w:rsidR="003C28D6">
        <w:rPr>
          <w:rFonts w:ascii="Arial" w:hAnsi="Arial" w:cs="Arial"/>
          <w:i/>
          <w:iCs/>
          <w:color w:val="000000" w:themeColor="text1"/>
          <w:sz w:val="28"/>
          <w:szCs w:val="28"/>
        </w:rPr>
        <w:t xml:space="preserve">their </w:t>
      </w:r>
      <w:r w:rsidR="003C28D6" w:rsidRPr="003C28D6">
        <w:rPr>
          <w:rFonts w:ascii="Arial" w:hAnsi="Arial" w:cs="Arial"/>
          <w:i/>
          <w:iCs/>
          <w:color w:val="000000" w:themeColor="text1"/>
          <w:sz w:val="28"/>
          <w:szCs w:val="28"/>
        </w:rPr>
        <w:t>age and their gender</w:t>
      </w:r>
    </w:p>
    <w:p w14:paraId="2B1A9F10" w14:textId="77777777" w:rsidR="004E788E" w:rsidRDefault="004E788E" w:rsidP="00CF029E">
      <w:pPr>
        <w:rPr>
          <w:rFonts w:ascii="Arial" w:hAnsi="Arial" w:cs="Arial"/>
          <w:b/>
          <w:bCs/>
          <w:color w:val="000000" w:themeColor="text1"/>
          <w:sz w:val="28"/>
          <w:szCs w:val="28"/>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1888"/>
        <w:gridCol w:w="1888"/>
        <w:gridCol w:w="1566"/>
      </w:tblGrid>
      <w:tr w:rsidR="004E788E" w:rsidRPr="004E788E" w14:paraId="79843F30" w14:textId="77777777" w:rsidTr="00982834">
        <w:trPr>
          <w:trHeight w:val="278"/>
        </w:trPr>
        <w:tc>
          <w:tcPr>
            <w:tcW w:w="1604" w:type="dxa"/>
            <w:tcBorders>
              <w:top w:val="single" w:sz="4" w:space="0" w:color="auto"/>
              <w:bottom w:val="single" w:sz="4" w:space="0" w:color="auto"/>
            </w:tcBorders>
          </w:tcPr>
          <w:p w14:paraId="3D7074C0" w14:textId="77777777" w:rsidR="004E788E" w:rsidRPr="004E788E" w:rsidRDefault="004E788E" w:rsidP="00364646">
            <w:pPr>
              <w:jc w:val="center"/>
              <w:rPr>
                <w:rFonts w:ascii="Arial" w:hAnsi="Arial" w:cs="Arial"/>
              </w:rPr>
            </w:pPr>
            <w:r w:rsidRPr="004E788E">
              <w:rPr>
                <w:rFonts w:ascii="Arial" w:hAnsi="Arial" w:cs="Arial"/>
              </w:rPr>
              <w:t>Congruent</w:t>
            </w:r>
          </w:p>
        </w:tc>
        <w:tc>
          <w:tcPr>
            <w:tcW w:w="1888" w:type="dxa"/>
            <w:tcBorders>
              <w:top w:val="single" w:sz="4" w:space="0" w:color="auto"/>
              <w:bottom w:val="single" w:sz="4" w:space="0" w:color="auto"/>
            </w:tcBorders>
          </w:tcPr>
          <w:p w14:paraId="1E3BBB46" w14:textId="77777777" w:rsidR="004E788E" w:rsidRPr="004E788E" w:rsidRDefault="004E788E" w:rsidP="00364646">
            <w:pPr>
              <w:jc w:val="center"/>
              <w:rPr>
                <w:rFonts w:ascii="Arial" w:hAnsi="Arial" w:cs="Arial"/>
              </w:rPr>
            </w:pPr>
            <w:r w:rsidRPr="004E788E">
              <w:rPr>
                <w:rFonts w:ascii="Arial" w:hAnsi="Arial" w:cs="Arial"/>
              </w:rPr>
              <w:t>Incongruent</w:t>
            </w:r>
          </w:p>
        </w:tc>
        <w:tc>
          <w:tcPr>
            <w:tcW w:w="1888" w:type="dxa"/>
            <w:tcBorders>
              <w:top w:val="single" w:sz="4" w:space="0" w:color="auto"/>
              <w:bottom w:val="single" w:sz="4" w:space="0" w:color="auto"/>
            </w:tcBorders>
          </w:tcPr>
          <w:p w14:paraId="748C37E1" w14:textId="77777777" w:rsidR="004E788E" w:rsidRPr="004E788E" w:rsidRDefault="004E788E" w:rsidP="00364646">
            <w:pPr>
              <w:jc w:val="center"/>
              <w:rPr>
                <w:rFonts w:ascii="Arial" w:hAnsi="Arial" w:cs="Arial"/>
              </w:rPr>
            </w:pPr>
            <w:r w:rsidRPr="004E788E">
              <w:rPr>
                <w:rFonts w:ascii="Arial" w:hAnsi="Arial" w:cs="Arial"/>
              </w:rPr>
              <w:t>Age</w:t>
            </w:r>
          </w:p>
        </w:tc>
        <w:tc>
          <w:tcPr>
            <w:tcW w:w="1566" w:type="dxa"/>
            <w:tcBorders>
              <w:top w:val="single" w:sz="4" w:space="0" w:color="auto"/>
              <w:bottom w:val="single" w:sz="4" w:space="0" w:color="auto"/>
            </w:tcBorders>
          </w:tcPr>
          <w:p w14:paraId="4248AF92" w14:textId="77777777" w:rsidR="004E788E" w:rsidRPr="004E788E" w:rsidRDefault="004E788E" w:rsidP="00364646">
            <w:pPr>
              <w:jc w:val="center"/>
              <w:rPr>
                <w:rFonts w:ascii="Arial" w:hAnsi="Arial" w:cs="Arial"/>
              </w:rPr>
            </w:pPr>
            <w:r w:rsidRPr="004E788E">
              <w:rPr>
                <w:rFonts w:ascii="Arial" w:hAnsi="Arial" w:cs="Arial"/>
              </w:rPr>
              <w:t>Gender</w:t>
            </w:r>
          </w:p>
        </w:tc>
      </w:tr>
      <w:tr w:rsidR="004E788E" w:rsidRPr="004E788E" w14:paraId="2E4A70CB" w14:textId="77777777" w:rsidTr="00982834">
        <w:trPr>
          <w:trHeight w:val="296"/>
        </w:trPr>
        <w:tc>
          <w:tcPr>
            <w:tcW w:w="1604" w:type="dxa"/>
            <w:tcBorders>
              <w:top w:val="single" w:sz="4" w:space="0" w:color="auto"/>
            </w:tcBorders>
          </w:tcPr>
          <w:p w14:paraId="61791BC2" w14:textId="77777777" w:rsidR="004E788E" w:rsidRPr="004E788E" w:rsidRDefault="004E788E" w:rsidP="00364646">
            <w:pPr>
              <w:jc w:val="center"/>
              <w:rPr>
                <w:rFonts w:ascii="Arial" w:hAnsi="Arial" w:cs="Arial"/>
              </w:rPr>
            </w:pPr>
            <w:r w:rsidRPr="004E788E">
              <w:rPr>
                <w:rFonts w:ascii="Arial" w:hAnsi="Arial" w:cs="Arial"/>
              </w:rPr>
              <w:t>6.78</w:t>
            </w:r>
          </w:p>
        </w:tc>
        <w:tc>
          <w:tcPr>
            <w:tcW w:w="1888" w:type="dxa"/>
            <w:tcBorders>
              <w:top w:val="single" w:sz="4" w:space="0" w:color="auto"/>
            </w:tcBorders>
          </w:tcPr>
          <w:p w14:paraId="7E2ABD1C" w14:textId="77777777" w:rsidR="004E788E" w:rsidRPr="004E788E" w:rsidRDefault="004E788E" w:rsidP="00364646">
            <w:pPr>
              <w:jc w:val="center"/>
              <w:rPr>
                <w:rFonts w:ascii="Arial" w:hAnsi="Arial" w:cs="Arial"/>
              </w:rPr>
            </w:pPr>
            <w:r w:rsidRPr="004E788E">
              <w:rPr>
                <w:rFonts w:ascii="Arial" w:hAnsi="Arial" w:cs="Arial"/>
              </w:rPr>
              <w:t>9.20</w:t>
            </w:r>
          </w:p>
        </w:tc>
        <w:tc>
          <w:tcPr>
            <w:tcW w:w="1888" w:type="dxa"/>
            <w:tcBorders>
              <w:top w:val="single" w:sz="4" w:space="0" w:color="auto"/>
            </w:tcBorders>
          </w:tcPr>
          <w:p w14:paraId="48A5E0FE" w14:textId="77777777" w:rsidR="004E788E" w:rsidRPr="004E788E" w:rsidRDefault="004E788E" w:rsidP="00364646">
            <w:pPr>
              <w:jc w:val="center"/>
              <w:rPr>
                <w:rFonts w:ascii="Arial" w:hAnsi="Arial" w:cs="Arial"/>
              </w:rPr>
            </w:pPr>
            <w:r w:rsidRPr="004E788E">
              <w:rPr>
                <w:rFonts w:ascii="Arial" w:hAnsi="Arial" w:cs="Arial"/>
              </w:rPr>
              <w:t>21</w:t>
            </w:r>
          </w:p>
        </w:tc>
        <w:tc>
          <w:tcPr>
            <w:tcW w:w="1566" w:type="dxa"/>
            <w:tcBorders>
              <w:top w:val="single" w:sz="4" w:space="0" w:color="auto"/>
            </w:tcBorders>
          </w:tcPr>
          <w:p w14:paraId="1EB55A00"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01FEF5D4" w14:textId="77777777" w:rsidTr="004E788E">
        <w:trPr>
          <w:trHeight w:val="296"/>
        </w:trPr>
        <w:tc>
          <w:tcPr>
            <w:tcW w:w="1604" w:type="dxa"/>
          </w:tcPr>
          <w:p w14:paraId="78D5D776" w14:textId="77777777" w:rsidR="004E788E" w:rsidRPr="004E788E" w:rsidRDefault="004E788E" w:rsidP="00364646">
            <w:pPr>
              <w:jc w:val="center"/>
              <w:rPr>
                <w:rFonts w:ascii="Arial" w:hAnsi="Arial" w:cs="Arial"/>
              </w:rPr>
            </w:pPr>
            <w:r w:rsidRPr="004E788E">
              <w:rPr>
                <w:rFonts w:ascii="Arial" w:hAnsi="Arial" w:cs="Arial"/>
              </w:rPr>
              <w:t>8.10</w:t>
            </w:r>
          </w:p>
        </w:tc>
        <w:tc>
          <w:tcPr>
            <w:tcW w:w="1888" w:type="dxa"/>
          </w:tcPr>
          <w:p w14:paraId="3EB7C127" w14:textId="77777777" w:rsidR="004E788E" w:rsidRPr="004E788E" w:rsidRDefault="004E788E" w:rsidP="00364646">
            <w:pPr>
              <w:jc w:val="center"/>
              <w:rPr>
                <w:rFonts w:ascii="Arial" w:hAnsi="Arial" w:cs="Arial"/>
              </w:rPr>
            </w:pPr>
            <w:r w:rsidRPr="004E788E">
              <w:rPr>
                <w:rFonts w:ascii="Arial" w:hAnsi="Arial" w:cs="Arial"/>
              </w:rPr>
              <w:t>12.66</w:t>
            </w:r>
          </w:p>
        </w:tc>
        <w:tc>
          <w:tcPr>
            <w:tcW w:w="1888" w:type="dxa"/>
          </w:tcPr>
          <w:p w14:paraId="2A79D59A" w14:textId="77777777" w:rsidR="004E788E" w:rsidRPr="004E788E" w:rsidRDefault="004E788E" w:rsidP="00364646">
            <w:pPr>
              <w:jc w:val="center"/>
              <w:rPr>
                <w:rFonts w:ascii="Arial" w:hAnsi="Arial" w:cs="Arial"/>
              </w:rPr>
            </w:pPr>
            <w:r w:rsidRPr="004E788E">
              <w:rPr>
                <w:rFonts w:ascii="Arial" w:hAnsi="Arial" w:cs="Arial"/>
              </w:rPr>
              <w:t>21</w:t>
            </w:r>
          </w:p>
        </w:tc>
        <w:tc>
          <w:tcPr>
            <w:tcW w:w="1566" w:type="dxa"/>
          </w:tcPr>
          <w:p w14:paraId="1F044605"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4BA4343C" w14:textId="77777777" w:rsidTr="004E788E">
        <w:trPr>
          <w:trHeight w:val="296"/>
        </w:trPr>
        <w:tc>
          <w:tcPr>
            <w:tcW w:w="1604" w:type="dxa"/>
          </w:tcPr>
          <w:p w14:paraId="2D29687C" w14:textId="77777777" w:rsidR="004E788E" w:rsidRPr="004E788E" w:rsidRDefault="004E788E" w:rsidP="00364646">
            <w:pPr>
              <w:jc w:val="center"/>
              <w:rPr>
                <w:rFonts w:ascii="Arial" w:hAnsi="Arial" w:cs="Arial"/>
              </w:rPr>
            </w:pPr>
            <w:r w:rsidRPr="004E788E">
              <w:rPr>
                <w:rFonts w:ascii="Arial" w:hAnsi="Arial" w:cs="Arial"/>
              </w:rPr>
              <w:t>10.02</w:t>
            </w:r>
          </w:p>
        </w:tc>
        <w:tc>
          <w:tcPr>
            <w:tcW w:w="1888" w:type="dxa"/>
          </w:tcPr>
          <w:p w14:paraId="289A25CE" w14:textId="77777777" w:rsidR="004E788E" w:rsidRPr="004E788E" w:rsidRDefault="004E788E" w:rsidP="00364646">
            <w:pPr>
              <w:jc w:val="center"/>
              <w:rPr>
                <w:rFonts w:ascii="Arial" w:hAnsi="Arial" w:cs="Arial"/>
              </w:rPr>
            </w:pPr>
            <w:r w:rsidRPr="004E788E">
              <w:rPr>
                <w:rFonts w:ascii="Arial" w:hAnsi="Arial" w:cs="Arial"/>
              </w:rPr>
              <w:t>11.98</w:t>
            </w:r>
          </w:p>
        </w:tc>
        <w:tc>
          <w:tcPr>
            <w:tcW w:w="1888" w:type="dxa"/>
          </w:tcPr>
          <w:p w14:paraId="3CA928A0" w14:textId="77777777" w:rsidR="004E788E" w:rsidRPr="004E788E" w:rsidRDefault="004E788E" w:rsidP="00364646">
            <w:pPr>
              <w:jc w:val="center"/>
              <w:rPr>
                <w:rFonts w:ascii="Arial" w:hAnsi="Arial" w:cs="Arial"/>
              </w:rPr>
            </w:pPr>
            <w:r w:rsidRPr="004E788E">
              <w:rPr>
                <w:rFonts w:ascii="Arial" w:hAnsi="Arial" w:cs="Arial"/>
              </w:rPr>
              <w:t>18</w:t>
            </w:r>
          </w:p>
        </w:tc>
        <w:tc>
          <w:tcPr>
            <w:tcW w:w="1566" w:type="dxa"/>
          </w:tcPr>
          <w:p w14:paraId="40886555"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6697F090" w14:textId="77777777" w:rsidTr="004E788E">
        <w:trPr>
          <w:trHeight w:val="278"/>
        </w:trPr>
        <w:tc>
          <w:tcPr>
            <w:tcW w:w="1604" w:type="dxa"/>
          </w:tcPr>
          <w:p w14:paraId="7574D123" w14:textId="77777777" w:rsidR="004E788E" w:rsidRPr="004E788E" w:rsidRDefault="004E788E" w:rsidP="00364646">
            <w:pPr>
              <w:jc w:val="center"/>
              <w:rPr>
                <w:rFonts w:ascii="Arial" w:hAnsi="Arial" w:cs="Arial"/>
              </w:rPr>
            </w:pPr>
            <w:r w:rsidRPr="004E788E">
              <w:rPr>
                <w:rFonts w:ascii="Arial" w:hAnsi="Arial" w:cs="Arial"/>
              </w:rPr>
              <w:t>7.09</w:t>
            </w:r>
          </w:p>
        </w:tc>
        <w:tc>
          <w:tcPr>
            <w:tcW w:w="1888" w:type="dxa"/>
          </w:tcPr>
          <w:p w14:paraId="1D8828C6" w14:textId="77777777" w:rsidR="004E788E" w:rsidRPr="004E788E" w:rsidRDefault="004E788E" w:rsidP="00364646">
            <w:pPr>
              <w:jc w:val="center"/>
              <w:rPr>
                <w:rFonts w:ascii="Arial" w:hAnsi="Arial" w:cs="Arial"/>
              </w:rPr>
            </w:pPr>
            <w:r w:rsidRPr="004E788E">
              <w:rPr>
                <w:rFonts w:ascii="Arial" w:hAnsi="Arial" w:cs="Arial"/>
              </w:rPr>
              <w:t>8.56</w:t>
            </w:r>
          </w:p>
        </w:tc>
        <w:tc>
          <w:tcPr>
            <w:tcW w:w="1888" w:type="dxa"/>
          </w:tcPr>
          <w:p w14:paraId="0B90ED8E" w14:textId="77777777" w:rsidR="004E788E" w:rsidRPr="004E788E" w:rsidRDefault="004E788E" w:rsidP="00364646">
            <w:pPr>
              <w:jc w:val="center"/>
              <w:rPr>
                <w:rFonts w:ascii="Arial" w:hAnsi="Arial" w:cs="Arial"/>
              </w:rPr>
            </w:pPr>
            <w:r w:rsidRPr="004E788E">
              <w:rPr>
                <w:rFonts w:ascii="Arial" w:hAnsi="Arial" w:cs="Arial"/>
              </w:rPr>
              <w:t>29</w:t>
            </w:r>
          </w:p>
        </w:tc>
        <w:tc>
          <w:tcPr>
            <w:tcW w:w="1566" w:type="dxa"/>
          </w:tcPr>
          <w:p w14:paraId="51F607D9"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59880E85" w14:textId="77777777" w:rsidTr="004E788E">
        <w:trPr>
          <w:trHeight w:val="296"/>
        </w:trPr>
        <w:tc>
          <w:tcPr>
            <w:tcW w:w="1604" w:type="dxa"/>
          </w:tcPr>
          <w:p w14:paraId="6DF4B141" w14:textId="77777777" w:rsidR="004E788E" w:rsidRPr="004E788E" w:rsidRDefault="004E788E" w:rsidP="00364646">
            <w:pPr>
              <w:jc w:val="center"/>
              <w:rPr>
                <w:rFonts w:ascii="Arial" w:hAnsi="Arial" w:cs="Arial"/>
              </w:rPr>
            </w:pPr>
            <w:r w:rsidRPr="004E788E">
              <w:rPr>
                <w:rFonts w:ascii="Arial" w:hAnsi="Arial" w:cs="Arial"/>
              </w:rPr>
              <w:t>11.00</w:t>
            </w:r>
          </w:p>
        </w:tc>
        <w:tc>
          <w:tcPr>
            <w:tcW w:w="1888" w:type="dxa"/>
          </w:tcPr>
          <w:p w14:paraId="5F410EDC" w14:textId="77777777" w:rsidR="004E788E" w:rsidRPr="004E788E" w:rsidRDefault="004E788E" w:rsidP="00364646">
            <w:pPr>
              <w:jc w:val="center"/>
              <w:rPr>
                <w:rFonts w:ascii="Arial" w:hAnsi="Arial" w:cs="Arial"/>
              </w:rPr>
            </w:pPr>
            <w:r w:rsidRPr="004E788E">
              <w:rPr>
                <w:rFonts w:ascii="Arial" w:hAnsi="Arial" w:cs="Arial"/>
              </w:rPr>
              <w:t>14.07</w:t>
            </w:r>
          </w:p>
        </w:tc>
        <w:tc>
          <w:tcPr>
            <w:tcW w:w="1888" w:type="dxa"/>
          </w:tcPr>
          <w:p w14:paraId="5DE3FEB0" w14:textId="77777777" w:rsidR="004E788E" w:rsidRPr="004E788E" w:rsidRDefault="004E788E" w:rsidP="00364646">
            <w:pPr>
              <w:jc w:val="center"/>
              <w:rPr>
                <w:rFonts w:ascii="Arial" w:hAnsi="Arial" w:cs="Arial"/>
              </w:rPr>
            </w:pPr>
            <w:r w:rsidRPr="004E788E">
              <w:rPr>
                <w:rFonts w:ascii="Arial" w:hAnsi="Arial" w:cs="Arial"/>
              </w:rPr>
              <w:t>31</w:t>
            </w:r>
          </w:p>
        </w:tc>
        <w:tc>
          <w:tcPr>
            <w:tcW w:w="1566" w:type="dxa"/>
          </w:tcPr>
          <w:p w14:paraId="0EAE8DF1"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37640FDF" w14:textId="77777777" w:rsidTr="004E788E">
        <w:trPr>
          <w:trHeight w:val="296"/>
        </w:trPr>
        <w:tc>
          <w:tcPr>
            <w:tcW w:w="1604" w:type="dxa"/>
          </w:tcPr>
          <w:p w14:paraId="53A1F874" w14:textId="77777777" w:rsidR="004E788E" w:rsidRPr="004E788E" w:rsidRDefault="004E788E" w:rsidP="00364646">
            <w:pPr>
              <w:jc w:val="center"/>
              <w:rPr>
                <w:rFonts w:ascii="Arial" w:hAnsi="Arial" w:cs="Arial"/>
              </w:rPr>
            </w:pPr>
            <w:r w:rsidRPr="004E788E">
              <w:rPr>
                <w:rFonts w:ascii="Arial" w:hAnsi="Arial" w:cs="Arial"/>
              </w:rPr>
              <w:t>8.33</w:t>
            </w:r>
          </w:p>
        </w:tc>
        <w:tc>
          <w:tcPr>
            <w:tcW w:w="1888" w:type="dxa"/>
          </w:tcPr>
          <w:p w14:paraId="07C568D0" w14:textId="77777777" w:rsidR="004E788E" w:rsidRPr="004E788E" w:rsidRDefault="004E788E" w:rsidP="00364646">
            <w:pPr>
              <w:jc w:val="center"/>
              <w:rPr>
                <w:rFonts w:ascii="Arial" w:hAnsi="Arial" w:cs="Arial"/>
              </w:rPr>
            </w:pPr>
            <w:r w:rsidRPr="004E788E">
              <w:rPr>
                <w:rFonts w:ascii="Arial" w:hAnsi="Arial" w:cs="Arial"/>
              </w:rPr>
              <w:t>11.50</w:t>
            </w:r>
          </w:p>
        </w:tc>
        <w:tc>
          <w:tcPr>
            <w:tcW w:w="1888" w:type="dxa"/>
          </w:tcPr>
          <w:p w14:paraId="3B52B1E7" w14:textId="77777777" w:rsidR="004E788E" w:rsidRPr="004E788E" w:rsidRDefault="004E788E" w:rsidP="00364646">
            <w:pPr>
              <w:jc w:val="center"/>
              <w:rPr>
                <w:rFonts w:ascii="Arial" w:hAnsi="Arial" w:cs="Arial"/>
              </w:rPr>
            </w:pPr>
            <w:r w:rsidRPr="004E788E">
              <w:rPr>
                <w:rFonts w:ascii="Arial" w:hAnsi="Arial" w:cs="Arial"/>
              </w:rPr>
              <w:t>46</w:t>
            </w:r>
          </w:p>
        </w:tc>
        <w:tc>
          <w:tcPr>
            <w:tcW w:w="1566" w:type="dxa"/>
          </w:tcPr>
          <w:p w14:paraId="6E7FC98D"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696697D0" w14:textId="77777777" w:rsidTr="004E788E">
        <w:trPr>
          <w:trHeight w:val="296"/>
        </w:trPr>
        <w:tc>
          <w:tcPr>
            <w:tcW w:w="1604" w:type="dxa"/>
          </w:tcPr>
          <w:p w14:paraId="14C1BC59" w14:textId="77777777" w:rsidR="004E788E" w:rsidRPr="004E788E" w:rsidRDefault="004E788E" w:rsidP="00364646">
            <w:pPr>
              <w:jc w:val="center"/>
              <w:rPr>
                <w:rFonts w:ascii="Arial" w:hAnsi="Arial" w:cs="Arial"/>
              </w:rPr>
            </w:pPr>
            <w:r w:rsidRPr="004E788E">
              <w:rPr>
                <w:rFonts w:ascii="Arial" w:hAnsi="Arial" w:cs="Arial"/>
              </w:rPr>
              <w:t>4.34</w:t>
            </w:r>
          </w:p>
        </w:tc>
        <w:tc>
          <w:tcPr>
            <w:tcW w:w="1888" w:type="dxa"/>
          </w:tcPr>
          <w:p w14:paraId="6763701B" w14:textId="77777777" w:rsidR="004E788E" w:rsidRPr="004E788E" w:rsidRDefault="004E788E" w:rsidP="00364646">
            <w:pPr>
              <w:jc w:val="center"/>
              <w:rPr>
                <w:rFonts w:ascii="Arial" w:hAnsi="Arial" w:cs="Arial"/>
              </w:rPr>
            </w:pPr>
            <w:r w:rsidRPr="004E788E">
              <w:rPr>
                <w:rFonts w:ascii="Arial" w:hAnsi="Arial" w:cs="Arial"/>
              </w:rPr>
              <w:t>10.27</w:t>
            </w:r>
          </w:p>
        </w:tc>
        <w:tc>
          <w:tcPr>
            <w:tcW w:w="1888" w:type="dxa"/>
          </w:tcPr>
          <w:p w14:paraId="6CD0AA7A" w14:textId="77777777" w:rsidR="004E788E" w:rsidRPr="004E788E" w:rsidRDefault="004E788E" w:rsidP="00364646">
            <w:pPr>
              <w:jc w:val="center"/>
              <w:rPr>
                <w:rFonts w:ascii="Arial" w:hAnsi="Arial" w:cs="Arial"/>
              </w:rPr>
            </w:pPr>
            <w:r w:rsidRPr="004E788E">
              <w:rPr>
                <w:rFonts w:ascii="Arial" w:hAnsi="Arial" w:cs="Arial"/>
              </w:rPr>
              <w:t>31</w:t>
            </w:r>
          </w:p>
        </w:tc>
        <w:tc>
          <w:tcPr>
            <w:tcW w:w="1566" w:type="dxa"/>
          </w:tcPr>
          <w:p w14:paraId="1C28EF07"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114076A6" w14:textId="77777777" w:rsidTr="004E788E">
        <w:trPr>
          <w:trHeight w:val="296"/>
        </w:trPr>
        <w:tc>
          <w:tcPr>
            <w:tcW w:w="1604" w:type="dxa"/>
          </w:tcPr>
          <w:p w14:paraId="1FDAF037" w14:textId="77777777" w:rsidR="004E788E" w:rsidRPr="004E788E" w:rsidRDefault="004E788E" w:rsidP="00364646">
            <w:pPr>
              <w:jc w:val="center"/>
              <w:rPr>
                <w:rFonts w:ascii="Arial" w:hAnsi="Arial" w:cs="Arial"/>
              </w:rPr>
            </w:pPr>
            <w:r w:rsidRPr="004E788E">
              <w:rPr>
                <w:rFonts w:ascii="Arial" w:hAnsi="Arial" w:cs="Arial"/>
              </w:rPr>
              <w:t>7.61</w:t>
            </w:r>
          </w:p>
        </w:tc>
        <w:tc>
          <w:tcPr>
            <w:tcW w:w="1888" w:type="dxa"/>
          </w:tcPr>
          <w:p w14:paraId="2D3E25CE" w14:textId="77777777" w:rsidR="004E788E" w:rsidRPr="004E788E" w:rsidRDefault="004E788E" w:rsidP="00364646">
            <w:pPr>
              <w:jc w:val="center"/>
              <w:rPr>
                <w:rFonts w:ascii="Arial" w:hAnsi="Arial" w:cs="Arial"/>
              </w:rPr>
            </w:pPr>
            <w:r w:rsidRPr="004E788E">
              <w:rPr>
                <w:rFonts w:ascii="Arial" w:hAnsi="Arial" w:cs="Arial"/>
              </w:rPr>
              <w:t>10.71</w:t>
            </w:r>
          </w:p>
        </w:tc>
        <w:tc>
          <w:tcPr>
            <w:tcW w:w="1888" w:type="dxa"/>
          </w:tcPr>
          <w:p w14:paraId="443D0FAD" w14:textId="77777777" w:rsidR="004E788E" w:rsidRPr="004E788E" w:rsidRDefault="004E788E" w:rsidP="00364646">
            <w:pPr>
              <w:jc w:val="center"/>
              <w:rPr>
                <w:rFonts w:ascii="Arial" w:hAnsi="Arial" w:cs="Arial"/>
              </w:rPr>
            </w:pPr>
            <w:r w:rsidRPr="004E788E">
              <w:rPr>
                <w:rFonts w:ascii="Arial" w:hAnsi="Arial" w:cs="Arial"/>
              </w:rPr>
              <w:t>41</w:t>
            </w:r>
          </w:p>
        </w:tc>
        <w:tc>
          <w:tcPr>
            <w:tcW w:w="1566" w:type="dxa"/>
          </w:tcPr>
          <w:p w14:paraId="758F3065"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09E019F4" w14:textId="77777777" w:rsidTr="004E788E">
        <w:trPr>
          <w:trHeight w:val="296"/>
        </w:trPr>
        <w:tc>
          <w:tcPr>
            <w:tcW w:w="1604" w:type="dxa"/>
          </w:tcPr>
          <w:p w14:paraId="71147DC4" w14:textId="77777777" w:rsidR="004E788E" w:rsidRPr="004E788E" w:rsidRDefault="004E788E" w:rsidP="00364646">
            <w:pPr>
              <w:jc w:val="center"/>
              <w:rPr>
                <w:rFonts w:ascii="Arial" w:hAnsi="Arial" w:cs="Arial"/>
              </w:rPr>
            </w:pPr>
            <w:r w:rsidRPr="004E788E">
              <w:rPr>
                <w:rFonts w:ascii="Arial" w:hAnsi="Arial" w:cs="Arial"/>
              </w:rPr>
              <w:t>7.43</w:t>
            </w:r>
          </w:p>
        </w:tc>
        <w:tc>
          <w:tcPr>
            <w:tcW w:w="1888" w:type="dxa"/>
          </w:tcPr>
          <w:p w14:paraId="3A29C2A3" w14:textId="77777777" w:rsidR="004E788E" w:rsidRPr="004E788E" w:rsidRDefault="004E788E" w:rsidP="00364646">
            <w:pPr>
              <w:jc w:val="center"/>
              <w:rPr>
                <w:rFonts w:ascii="Arial" w:hAnsi="Arial" w:cs="Arial"/>
              </w:rPr>
            </w:pPr>
            <w:r w:rsidRPr="004E788E">
              <w:rPr>
                <w:rFonts w:ascii="Arial" w:hAnsi="Arial" w:cs="Arial"/>
              </w:rPr>
              <w:t>13.75</w:t>
            </w:r>
          </w:p>
        </w:tc>
        <w:tc>
          <w:tcPr>
            <w:tcW w:w="1888" w:type="dxa"/>
          </w:tcPr>
          <w:p w14:paraId="6F1CB98F" w14:textId="77777777" w:rsidR="004E788E" w:rsidRPr="004E788E" w:rsidRDefault="004E788E" w:rsidP="00364646">
            <w:pPr>
              <w:jc w:val="center"/>
              <w:rPr>
                <w:rFonts w:ascii="Arial" w:hAnsi="Arial" w:cs="Arial"/>
              </w:rPr>
            </w:pPr>
            <w:r w:rsidRPr="004E788E">
              <w:rPr>
                <w:rFonts w:ascii="Arial" w:hAnsi="Arial" w:cs="Arial"/>
              </w:rPr>
              <w:t>42</w:t>
            </w:r>
          </w:p>
        </w:tc>
        <w:tc>
          <w:tcPr>
            <w:tcW w:w="1566" w:type="dxa"/>
          </w:tcPr>
          <w:p w14:paraId="3C0794B1"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48D2B8F3" w14:textId="77777777" w:rsidTr="004E788E">
        <w:trPr>
          <w:trHeight w:val="296"/>
        </w:trPr>
        <w:tc>
          <w:tcPr>
            <w:tcW w:w="1604" w:type="dxa"/>
          </w:tcPr>
          <w:p w14:paraId="75505C56" w14:textId="77777777" w:rsidR="004E788E" w:rsidRPr="004E788E" w:rsidRDefault="004E788E" w:rsidP="00364646">
            <w:pPr>
              <w:jc w:val="center"/>
              <w:rPr>
                <w:rFonts w:ascii="Arial" w:hAnsi="Arial" w:cs="Arial"/>
              </w:rPr>
            </w:pPr>
            <w:r w:rsidRPr="004E788E">
              <w:rPr>
                <w:rFonts w:ascii="Arial" w:hAnsi="Arial" w:cs="Arial"/>
              </w:rPr>
              <w:t>7.87</w:t>
            </w:r>
          </w:p>
        </w:tc>
        <w:tc>
          <w:tcPr>
            <w:tcW w:w="1888" w:type="dxa"/>
          </w:tcPr>
          <w:p w14:paraId="26F34003" w14:textId="77777777" w:rsidR="004E788E" w:rsidRPr="004E788E" w:rsidRDefault="004E788E" w:rsidP="00364646">
            <w:pPr>
              <w:jc w:val="center"/>
              <w:rPr>
                <w:rFonts w:ascii="Arial" w:hAnsi="Arial" w:cs="Arial"/>
              </w:rPr>
            </w:pPr>
            <w:r w:rsidRPr="004E788E">
              <w:rPr>
                <w:rFonts w:ascii="Arial" w:hAnsi="Arial" w:cs="Arial"/>
              </w:rPr>
              <w:t>9.52</w:t>
            </w:r>
          </w:p>
        </w:tc>
        <w:tc>
          <w:tcPr>
            <w:tcW w:w="1888" w:type="dxa"/>
          </w:tcPr>
          <w:p w14:paraId="5CEB74CD" w14:textId="77777777" w:rsidR="004E788E" w:rsidRPr="004E788E" w:rsidRDefault="004E788E" w:rsidP="00364646">
            <w:pPr>
              <w:jc w:val="center"/>
              <w:rPr>
                <w:rFonts w:ascii="Arial" w:hAnsi="Arial" w:cs="Arial"/>
              </w:rPr>
            </w:pPr>
            <w:r w:rsidRPr="004E788E">
              <w:rPr>
                <w:rFonts w:ascii="Arial" w:hAnsi="Arial" w:cs="Arial"/>
              </w:rPr>
              <w:t>18</w:t>
            </w:r>
          </w:p>
        </w:tc>
        <w:tc>
          <w:tcPr>
            <w:tcW w:w="1566" w:type="dxa"/>
          </w:tcPr>
          <w:p w14:paraId="4FECC1C6"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5508ADB0" w14:textId="77777777" w:rsidTr="004E788E">
        <w:trPr>
          <w:trHeight w:val="296"/>
        </w:trPr>
        <w:tc>
          <w:tcPr>
            <w:tcW w:w="1604" w:type="dxa"/>
          </w:tcPr>
          <w:p w14:paraId="570E0AF5" w14:textId="77777777" w:rsidR="004E788E" w:rsidRPr="004E788E" w:rsidRDefault="004E788E" w:rsidP="00364646">
            <w:pPr>
              <w:jc w:val="center"/>
              <w:rPr>
                <w:rFonts w:ascii="Arial" w:hAnsi="Arial" w:cs="Arial"/>
              </w:rPr>
            </w:pPr>
            <w:r w:rsidRPr="004E788E">
              <w:rPr>
                <w:rFonts w:ascii="Arial" w:hAnsi="Arial" w:cs="Arial"/>
              </w:rPr>
              <w:t>6.47</w:t>
            </w:r>
          </w:p>
        </w:tc>
        <w:tc>
          <w:tcPr>
            <w:tcW w:w="1888" w:type="dxa"/>
          </w:tcPr>
          <w:p w14:paraId="50C73A2F" w14:textId="77777777" w:rsidR="004E788E" w:rsidRPr="004E788E" w:rsidRDefault="004E788E" w:rsidP="00364646">
            <w:pPr>
              <w:jc w:val="center"/>
              <w:rPr>
                <w:rFonts w:ascii="Arial" w:hAnsi="Arial" w:cs="Arial"/>
              </w:rPr>
            </w:pPr>
            <w:r w:rsidRPr="004E788E">
              <w:rPr>
                <w:rFonts w:ascii="Arial" w:hAnsi="Arial" w:cs="Arial"/>
              </w:rPr>
              <w:t>10.81</w:t>
            </w:r>
          </w:p>
        </w:tc>
        <w:tc>
          <w:tcPr>
            <w:tcW w:w="1888" w:type="dxa"/>
          </w:tcPr>
          <w:p w14:paraId="06100D78" w14:textId="77777777" w:rsidR="004E788E" w:rsidRPr="004E788E" w:rsidRDefault="004E788E" w:rsidP="00364646">
            <w:pPr>
              <w:jc w:val="center"/>
              <w:rPr>
                <w:rFonts w:ascii="Arial" w:hAnsi="Arial" w:cs="Arial"/>
              </w:rPr>
            </w:pPr>
            <w:r w:rsidRPr="004E788E">
              <w:rPr>
                <w:rFonts w:ascii="Arial" w:hAnsi="Arial" w:cs="Arial"/>
              </w:rPr>
              <w:t>19</w:t>
            </w:r>
          </w:p>
        </w:tc>
        <w:tc>
          <w:tcPr>
            <w:tcW w:w="1566" w:type="dxa"/>
          </w:tcPr>
          <w:p w14:paraId="30E179C1"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76DFF674" w14:textId="77777777" w:rsidTr="004E788E">
        <w:trPr>
          <w:trHeight w:val="278"/>
        </w:trPr>
        <w:tc>
          <w:tcPr>
            <w:tcW w:w="1604" w:type="dxa"/>
          </w:tcPr>
          <w:p w14:paraId="48FC2B34" w14:textId="77777777" w:rsidR="004E788E" w:rsidRPr="004E788E" w:rsidRDefault="004E788E" w:rsidP="00364646">
            <w:pPr>
              <w:jc w:val="center"/>
              <w:rPr>
                <w:rFonts w:ascii="Arial" w:hAnsi="Arial" w:cs="Arial"/>
              </w:rPr>
            </w:pPr>
            <w:r w:rsidRPr="004E788E">
              <w:rPr>
                <w:rFonts w:ascii="Arial" w:hAnsi="Arial" w:cs="Arial"/>
              </w:rPr>
              <w:t>6.79</w:t>
            </w:r>
          </w:p>
        </w:tc>
        <w:tc>
          <w:tcPr>
            <w:tcW w:w="1888" w:type="dxa"/>
          </w:tcPr>
          <w:p w14:paraId="0D1243CF" w14:textId="77777777" w:rsidR="004E788E" w:rsidRPr="004E788E" w:rsidRDefault="004E788E" w:rsidP="00364646">
            <w:pPr>
              <w:jc w:val="center"/>
              <w:rPr>
                <w:rFonts w:ascii="Arial" w:hAnsi="Arial" w:cs="Arial"/>
              </w:rPr>
            </w:pPr>
            <w:r w:rsidRPr="004E788E">
              <w:rPr>
                <w:rFonts w:ascii="Arial" w:hAnsi="Arial" w:cs="Arial"/>
              </w:rPr>
              <w:t>12.48</w:t>
            </w:r>
          </w:p>
        </w:tc>
        <w:tc>
          <w:tcPr>
            <w:tcW w:w="1888" w:type="dxa"/>
          </w:tcPr>
          <w:p w14:paraId="10C00E7B" w14:textId="77777777" w:rsidR="004E788E" w:rsidRPr="004E788E" w:rsidRDefault="004E788E" w:rsidP="00364646">
            <w:pPr>
              <w:jc w:val="center"/>
              <w:rPr>
                <w:rFonts w:ascii="Arial" w:hAnsi="Arial" w:cs="Arial"/>
              </w:rPr>
            </w:pPr>
            <w:r w:rsidRPr="004E788E">
              <w:rPr>
                <w:rFonts w:ascii="Arial" w:hAnsi="Arial" w:cs="Arial"/>
              </w:rPr>
              <w:t>20</w:t>
            </w:r>
          </w:p>
        </w:tc>
        <w:tc>
          <w:tcPr>
            <w:tcW w:w="1566" w:type="dxa"/>
          </w:tcPr>
          <w:p w14:paraId="32F83397"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590D0AE7" w14:textId="77777777" w:rsidTr="004E788E">
        <w:trPr>
          <w:trHeight w:val="296"/>
        </w:trPr>
        <w:tc>
          <w:tcPr>
            <w:tcW w:w="1604" w:type="dxa"/>
          </w:tcPr>
          <w:p w14:paraId="08FEAEBD" w14:textId="77777777" w:rsidR="004E788E" w:rsidRPr="004E788E" w:rsidRDefault="004E788E" w:rsidP="00364646">
            <w:pPr>
              <w:jc w:val="center"/>
              <w:rPr>
                <w:rFonts w:ascii="Arial" w:hAnsi="Arial" w:cs="Arial"/>
              </w:rPr>
            </w:pPr>
            <w:r w:rsidRPr="004E788E">
              <w:rPr>
                <w:rFonts w:ascii="Arial" w:hAnsi="Arial" w:cs="Arial"/>
              </w:rPr>
              <w:t>6.90</w:t>
            </w:r>
          </w:p>
        </w:tc>
        <w:tc>
          <w:tcPr>
            <w:tcW w:w="1888" w:type="dxa"/>
          </w:tcPr>
          <w:p w14:paraId="2D824009" w14:textId="77777777" w:rsidR="004E788E" w:rsidRPr="004E788E" w:rsidRDefault="004E788E" w:rsidP="00364646">
            <w:pPr>
              <w:jc w:val="center"/>
              <w:rPr>
                <w:rFonts w:ascii="Arial" w:hAnsi="Arial" w:cs="Arial"/>
              </w:rPr>
            </w:pPr>
            <w:r w:rsidRPr="004E788E">
              <w:rPr>
                <w:rFonts w:ascii="Arial" w:hAnsi="Arial" w:cs="Arial"/>
              </w:rPr>
              <w:t>13.63</w:t>
            </w:r>
          </w:p>
        </w:tc>
        <w:tc>
          <w:tcPr>
            <w:tcW w:w="1888" w:type="dxa"/>
          </w:tcPr>
          <w:p w14:paraId="78DF55A9" w14:textId="77777777" w:rsidR="004E788E" w:rsidRPr="004E788E" w:rsidRDefault="004E788E" w:rsidP="00364646">
            <w:pPr>
              <w:jc w:val="center"/>
              <w:rPr>
                <w:rFonts w:ascii="Arial" w:hAnsi="Arial" w:cs="Arial"/>
              </w:rPr>
            </w:pPr>
            <w:r w:rsidRPr="004E788E">
              <w:rPr>
                <w:rFonts w:ascii="Arial" w:hAnsi="Arial" w:cs="Arial"/>
              </w:rPr>
              <w:t>19</w:t>
            </w:r>
          </w:p>
        </w:tc>
        <w:tc>
          <w:tcPr>
            <w:tcW w:w="1566" w:type="dxa"/>
          </w:tcPr>
          <w:p w14:paraId="2AE61DAC"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50200ED4" w14:textId="77777777" w:rsidTr="004E788E">
        <w:trPr>
          <w:trHeight w:val="296"/>
        </w:trPr>
        <w:tc>
          <w:tcPr>
            <w:tcW w:w="1604" w:type="dxa"/>
          </w:tcPr>
          <w:p w14:paraId="64681B54" w14:textId="77777777" w:rsidR="004E788E" w:rsidRPr="004E788E" w:rsidRDefault="004E788E" w:rsidP="00364646">
            <w:pPr>
              <w:jc w:val="center"/>
              <w:rPr>
                <w:rFonts w:ascii="Arial" w:hAnsi="Arial" w:cs="Arial"/>
              </w:rPr>
            </w:pPr>
            <w:r w:rsidRPr="004E788E">
              <w:rPr>
                <w:rFonts w:ascii="Arial" w:hAnsi="Arial" w:cs="Arial"/>
              </w:rPr>
              <w:t>4.21</w:t>
            </w:r>
          </w:p>
        </w:tc>
        <w:tc>
          <w:tcPr>
            <w:tcW w:w="1888" w:type="dxa"/>
          </w:tcPr>
          <w:p w14:paraId="08ED5670" w14:textId="77777777" w:rsidR="004E788E" w:rsidRPr="004E788E" w:rsidRDefault="004E788E" w:rsidP="00364646">
            <w:pPr>
              <w:jc w:val="center"/>
              <w:rPr>
                <w:rFonts w:ascii="Arial" w:hAnsi="Arial" w:cs="Arial"/>
              </w:rPr>
            </w:pPr>
            <w:r w:rsidRPr="004E788E">
              <w:rPr>
                <w:rFonts w:ascii="Arial" w:hAnsi="Arial" w:cs="Arial"/>
              </w:rPr>
              <w:t>11.37</w:t>
            </w:r>
          </w:p>
        </w:tc>
        <w:tc>
          <w:tcPr>
            <w:tcW w:w="1888" w:type="dxa"/>
          </w:tcPr>
          <w:p w14:paraId="1419AFE7" w14:textId="77777777" w:rsidR="004E788E" w:rsidRPr="004E788E" w:rsidRDefault="004E788E" w:rsidP="00364646">
            <w:pPr>
              <w:jc w:val="center"/>
              <w:rPr>
                <w:rFonts w:ascii="Arial" w:hAnsi="Arial" w:cs="Arial"/>
              </w:rPr>
            </w:pPr>
            <w:r w:rsidRPr="004E788E">
              <w:rPr>
                <w:rFonts w:ascii="Arial" w:hAnsi="Arial" w:cs="Arial"/>
              </w:rPr>
              <w:t>18</w:t>
            </w:r>
          </w:p>
        </w:tc>
        <w:tc>
          <w:tcPr>
            <w:tcW w:w="1566" w:type="dxa"/>
          </w:tcPr>
          <w:p w14:paraId="387DE0A6" w14:textId="77777777" w:rsidR="004E788E" w:rsidRPr="004E788E" w:rsidRDefault="004E788E" w:rsidP="00364646">
            <w:pPr>
              <w:jc w:val="center"/>
              <w:rPr>
                <w:rFonts w:ascii="Arial" w:hAnsi="Arial" w:cs="Arial"/>
              </w:rPr>
            </w:pPr>
            <w:r w:rsidRPr="004E788E">
              <w:rPr>
                <w:rFonts w:ascii="Arial" w:hAnsi="Arial" w:cs="Arial"/>
              </w:rPr>
              <w:t>male</w:t>
            </w:r>
          </w:p>
        </w:tc>
      </w:tr>
      <w:tr w:rsidR="004E788E" w:rsidRPr="004E788E" w14:paraId="70A8B22A" w14:textId="77777777" w:rsidTr="004E788E">
        <w:trPr>
          <w:trHeight w:val="296"/>
        </w:trPr>
        <w:tc>
          <w:tcPr>
            <w:tcW w:w="1604" w:type="dxa"/>
          </w:tcPr>
          <w:p w14:paraId="78E5C2A3" w14:textId="77777777" w:rsidR="004E788E" w:rsidRPr="004E788E" w:rsidRDefault="004E788E" w:rsidP="00364646">
            <w:pPr>
              <w:jc w:val="center"/>
              <w:rPr>
                <w:rFonts w:ascii="Arial" w:hAnsi="Arial" w:cs="Arial"/>
              </w:rPr>
            </w:pPr>
            <w:r w:rsidRPr="004E788E">
              <w:rPr>
                <w:rFonts w:ascii="Arial" w:hAnsi="Arial" w:cs="Arial"/>
              </w:rPr>
              <w:t>6.69</w:t>
            </w:r>
          </w:p>
        </w:tc>
        <w:tc>
          <w:tcPr>
            <w:tcW w:w="1888" w:type="dxa"/>
          </w:tcPr>
          <w:p w14:paraId="2168EF70" w14:textId="77777777" w:rsidR="004E788E" w:rsidRPr="004E788E" w:rsidRDefault="004E788E" w:rsidP="00364646">
            <w:pPr>
              <w:jc w:val="center"/>
              <w:rPr>
                <w:rFonts w:ascii="Arial" w:hAnsi="Arial" w:cs="Arial"/>
              </w:rPr>
            </w:pPr>
            <w:r w:rsidRPr="004E788E">
              <w:rPr>
                <w:rFonts w:ascii="Arial" w:hAnsi="Arial" w:cs="Arial"/>
              </w:rPr>
              <w:t>10.46</w:t>
            </w:r>
          </w:p>
        </w:tc>
        <w:tc>
          <w:tcPr>
            <w:tcW w:w="1888" w:type="dxa"/>
          </w:tcPr>
          <w:p w14:paraId="51B657DB" w14:textId="77777777" w:rsidR="004E788E" w:rsidRPr="004E788E" w:rsidRDefault="004E788E" w:rsidP="00364646">
            <w:pPr>
              <w:jc w:val="center"/>
              <w:rPr>
                <w:rFonts w:ascii="Arial" w:hAnsi="Arial" w:cs="Arial"/>
              </w:rPr>
            </w:pPr>
            <w:r w:rsidRPr="004E788E">
              <w:rPr>
                <w:rFonts w:ascii="Arial" w:hAnsi="Arial" w:cs="Arial"/>
              </w:rPr>
              <w:t>19</w:t>
            </w:r>
          </w:p>
        </w:tc>
        <w:tc>
          <w:tcPr>
            <w:tcW w:w="1566" w:type="dxa"/>
          </w:tcPr>
          <w:p w14:paraId="5B5540ED"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226CFCEF" w14:textId="77777777" w:rsidTr="004E788E">
        <w:trPr>
          <w:trHeight w:val="296"/>
        </w:trPr>
        <w:tc>
          <w:tcPr>
            <w:tcW w:w="1604" w:type="dxa"/>
          </w:tcPr>
          <w:p w14:paraId="12C7EEF2" w14:textId="77777777" w:rsidR="004E788E" w:rsidRPr="004E788E" w:rsidRDefault="004E788E" w:rsidP="00364646">
            <w:pPr>
              <w:jc w:val="center"/>
              <w:rPr>
                <w:rFonts w:ascii="Arial" w:hAnsi="Arial" w:cs="Arial"/>
              </w:rPr>
            </w:pPr>
            <w:r w:rsidRPr="004E788E">
              <w:rPr>
                <w:rFonts w:ascii="Arial" w:hAnsi="Arial" w:cs="Arial"/>
              </w:rPr>
              <w:t>6.44</w:t>
            </w:r>
          </w:p>
        </w:tc>
        <w:tc>
          <w:tcPr>
            <w:tcW w:w="1888" w:type="dxa"/>
          </w:tcPr>
          <w:p w14:paraId="1B266CCB" w14:textId="77777777" w:rsidR="004E788E" w:rsidRPr="004E788E" w:rsidRDefault="004E788E" w:rsidP="00364646">
            <w:pPr>
              <w:jc w:val="center"/>
              <w:rPr>
                <w:rFonts w:ascii="Arial" w:hAnsi="Arial" w:cs="Arial"/>
              </w:rPr>
            </w:pPr>
            <w:r w:rsidRPr="004E788E">
              <w:rPr>
                <w:rFonts w:ascii="Arial" w:hAnsi="Arial" w:cs="Arial"/>
              </w:rPr>
              <w:t>10.34</w:t>
            </w:r>
          </w:p>
        </w:tc>
        <w:tc>
          <w:tcPr>
            <w:tcW w:w="1888" w:type="dxa"/>
          </w:tcPr>
          <w:p w14:paraId="2C286809" w14:textId="77777777" w:rsidR="004E788E" w:rsidRPr="004E788E" w:rsidRDefault="004E788E" w:rsidP="00364646">
            <w:pPr>
              <w:jc w:val="center"/>
              <w:rPr>
                <w:rFonts w:ascii="Arial" w:hAnsi="Arial" w:cs="Arial"/>
              </w:rPr>
            </w:pPr>
            <w:r w:rsidRPr="004E788E">
              <w:rPr>
                <w:rFonts w:ascii="Arial" w:hAnsi="Arial" w:cs="Arial"/>
              </w:rPr>
              <w:t>19</w:t>
            </w:r>
          </w:p>
        </w:tc>
        <w:tc>
          <w:tcPr>
            <w:tcW w:w="1566" w:type="dxa"/>
          </w:tcPr>
          <w:p w14:paraId="252BF544"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4E5EC1EF" w14:textId="77777777" w:rsidTr="004E788E">
        <w:trPr>
          <w:trHeight w:val="296"/>
        </w:trPr>
        <w:tc>
          <w:tcPr>
            <w:tcW w:w="1604" w:type="dxa"/>
          </w:tcPr>
          <w:p w14:paraId="4A301E63" w14:textId="77777777" w:rsidR="004E788E" w:rsidRPr="004E788E" w:rsidRDefault="004E788E" w:rsidP="00364646">
            <w:pPr>
              <w:jc w:val="center"/>
              <w:rPr>
                <w:rFonts w:ascii="Arial" w:hAnsi="Arial" w:cs="Arial"/>
              </w:rPr>
            </w:pPr>
            <w:r w:rsidRPr="004E788E">
              <w:rPr>
                <w:rFonts w:ascii="Arial" w:hAnsi="Arial" w:cs="Arial"/>
              </w:rPr>
              <w:t>3.97</w:t>
            </w:r>
          </w:p>
        </w:tc>
        <w:tc>
          <w:tcPr>
            <w:tcW w:w="1888" w:type="dxa"/>
          </w:tcPr>
          <w:p w14:paraId="330A9355" w14:textId="77777777" w:rsidR="004E788E" w:rsidRPr="004E788E" w:rsidRDefault="004E788E" w:rsidP="00364646">
            <w:pPr>
              <w:jc w:val="center"/>
              <w:rPr>
                <w:rFonts w:ascii="Arial" w:hAnsi="Arial" w:cs="Arial"/>
              </w:rPr>
            </w:pPr>
            <w:r w:rsidRPr="004E788E">
              <w:rPr>
                <w:rFonts w:ascii="Arial" w:hAnsi="Arial" w:cs="Arial"/>
              </w:rPr>
              <w:t>11.00</w:t>
            </w:r>
          </w:p>
        </w:tc>
        <w:tc>
          <w:tcPr>
            <w:tcW w:w="1888" w:type="dxa"/>
          </w:tcPr>
          <w:p w14:paraId="37C2F5C7" w14:textId="77777777" w:rsidR="004E788E" w:rsidRPr="004E788E" w:rsidRDefault="004E788E" w:rsidP="00364646">
            <w:pPr>
              <w:jc w:val="center"/>
              <w:rPr>
                <w:rFonts w:ascii="Arial" w:hAnsi="Arial" w:cs="Arial"/>
              </w:rPr>
            </w:pPr>
            <w:r w:rsidRPr="004E788E">
              <w:rPr>
                <w:rFonts w:ascii="Arial" w:hAnsi="Arial" w:cs="Arial"/>
              </w:rPr>
              <w:t>21</w:t>
            </w:r>
          </w:p>
        </w:tc>
        <w:tc>
          <w:tcPr>
            <w:tcW w:w="1566" w:type="dxa"/>
          </w:tcPr>
          <w:p w14:paraId="4D5B9B39"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58BD2BA6" w14:textId="77777777" w:rsidTr="004E788E">
        <w:trPr>
          <w:trHeight w:val="296"/>
        </w:trPr>
        <w:tc>
          <w:tcPr>
            <w:tcW w:w="1604" w:type="dxa"/>
          </w:tcPr>
          <w:p w14:paraId="2442BAB4" w14:textId="77777777" w:rsidR="004E788E" w:rsidRPr="004E788E" w:rsidRDefault="004E788E" w:rsidP="00364646">
            <w:pPr>
              <w:jc w:val="center"/>
              <w:rPr>
                <w:rFonts w:ascii="Arial" w:hAnsi="Arial" w:cs="Arial"/>
              </w:rPr>
            </w:pPr>
            <w:r w:rsidRPr="004E788E">
              <w:rPr>
                <w:rFonts w:ascii="Arial" w:hAnsi="Arial" w:cs="Arial"/>
              </w:rPr>
              <w:t>7.44</w:t>
            </w:r>
          </w:p>
        </w:tc>
        <w:tc>
          <w:tcPr>
            <w:tcW w:w="1888" w:type="dxa"/>
          </w:tcPr>
          <w:p w14:paraId="2F014CCE" w14:textId="77777777" w:rsidR="004E788E" w:rsidRPr="004E788E" w:rsidRDefault="004E788E" w:rsidP="00364646">
            <w:pPr>
              <w:jc w:val="center"/>
              <w:rPr>
                <w:rFonts w:ascii="Arial" w:hAnsi="Arial" w:cs="Arial"/>
              </w:rPr>
            </w:pPr>
            <w:r w:rsidRPr="004E788E">
              <w:rPr>
                <w:rFonts w:ascii="Arial" w:hAnsi="Arial" w:cs="Arial"/>
              </w:rPr>
              <w:t>9.00</w:t>
            </w:r>
          </w:p>
        </w:tc>
        <w:tc>
          <w:tcPr>
            <w:tcW w:w="1888" w:type="dxa"/>
          </w:tcPr>
          <w:p w14:paraId="5FEC4444" w14:textId="77777777" w:rsidR="004E788E" w:rsidRPr="004E788E" w:rsidRDefault="004E788E" w:rsidP="00364646">
            <w:pPr>
              <w:jc w:val="center"/>
              <w:rPr>
                <w:rFonts w:ascii="Arial" w:hAnsi="Arial" w:cs="Arial"/>
              </w:rPr>
            </w:pPr>
            <w:r w:rsidRPr="004E788E">
              <w:rPr>
                <w:rFonts w:ascii="Arial" w:hAnsi="Arial" w:cs="Arial"/>
              </w:rPr>
              <w:t>24</w:t>
            </w:r>
          </w:p>
        </w:tc>
        <w:tc>
          <w:tcPr>
            <w:tcW w:w="1566" w:type="dxa"/>
          </w:tcPr>
          <w:p w14:paraId="0603BED9"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7B8E744E" w14:textId="77777777" w:rsidTr="004E788E">
        <w:trPr>
          <w:trHeight w:val="278"/>
        </w:trPr>
        <w:tc>
          <w:tcPr>
            <w:tcW w:w="1604" w:type="dxa"/>
          </w:tcPr>
          <w:p w14:paraId="6C406E92" w14:textId="77777777" w:rsidR="004E788E" w:rsidRPr="004E788E" w:rsidRDefault="004E788E" w:rsidP="00364646">
            <w:pPr>
              <w:jc w:val="center"/>
              <w:rPr>
                <w:rFonts w:ascii="Arial" w:hAnsi="Arial" w:cs="Arial"/>
              </w:rPr>
            </w:pPr>
            <w:r w:rsidRPr="004E788E">
              <w:rPr>
                <w:rFonts w:ascii="Arial" w:hAnsi="Arial" w:cs="Arial"/>
              </w:rPr>
              <w:t>6.76</w:t>
            </w:r>
          </w:p>
        </w:tc>
        <w:tc>
          <w:tcPr>
            <w:tcW w:w="1888" w:type="dxa"/>
          </w:tcPr>
          <w:p w14:paraId="7EDECD1F" w14:textId="77777777" w:rsidR="004E788E" w:rsidRPr="004E788E" w:rsidRDefault="004E788E" w:rsidP="00364646">
            <w:pPr>
              <w:jc w:val="center"/>
              <w:rPr>
                <w:rFonts w:ascii="Arial" w:hAnsi="Arial" w:cs="Arial"/>
              </w:rPr>
            </w:pPr>
            <w:r w:rsidRPr="004E788E">
              <w:rPr>
                <w:rFonts w:ascii="Arial" w:hAnsi="Arial" w:cs="Arial"/>
              </w:rPr>
              <w:t>11.75</w:t>
            </w:r>
          </w:p>
        </w:tc>
        <w:tc>
          <w:tcPr>
            <w:tcW w:w="1888" w:type="dxa"/>
          </w:tcPr>
          <w:p w14:paraId="447028A8" w14:textId="77777777" w:rsidR="004E788E" w:rsidRPr="004E788E" w:rsidRDefault="004E788E" w:rsidP="00364646">
            <w:pPr>
              <w:jc w:val="center"/>
              <w:rPr>
                <w:rFonts w:ascii="Arial" w:hAnsi="Arial" w:cs="Arial"/>
              </w:rPr>
            </w:pPr>
            <w:r w:rsidRPr="004E788E">
              <w:rPr>
                <w:rFonts w:ascii="Arial" w:hAnsi="Arial" w:cs="Arial"/>
              </w:rPr>
              <w:t>26</w:t>
            </w:r>
          </w:p>
        </w:tc>
        <w:tc>
          <w:tcPr>
            <w:tcW w:w="1566" w:type="dxa"/>
          </w:tcPr>
          <w:p w14:paraId="1DD47B64" w14:textId="77777777" w:rsidR="004E788E" w:rsidRPr="004E788E" w:rsidRDefault="004E788E" w:rsidP="00364646">
            <w:pPr>
              <w:jc w:val="center"/>
              <w:rPr>
                <w:rFonts w:ascii="Arial" w:hAnsi="Arial" w:cs="Arial"/>
              </w:rPr>
            </w:pPr>
            <w:r w:rsidRPr="004E788E">
              <w:rPr>
                <w:rFonts w:ascii="Arial" w:hAnsi="Arial" w:cs="Arial"/>
              </w:rPr>
              <w:t>male</w:t>
            </w:r>
          </w:p>
        </w:tc>
      </w:tr>
      <w:tr w:rsidR="004E788E" w:rsidRPr="004E788E" w14:paraId="39BE5424" w14:textId="77777777" w:rsidTr="004E788E">
        <w:trPr>
          <w:trHeight w:val="296"/>
        </w:trPr>
        <w:tc>
          <w:tcPr>
            <w:tcW w:w="1604" w:type="dxa"/>
          </w:tcPr>
          <w:p w14:paraId="2310D165" w14:textId="77777777" w:rsidR="004E788E" w:rsidRPr="004E788E" w:rsidRDefault="004E788E" w:rsidP="00364646">
            <w:pPr>
              <w:jc w:val="center"/>
              <w:rPr>
                <w:rFonts w:ascii="Arial" w:hAnsi="Arial" w:cs="Arial"/>
              </w:rPr>
            </w:pPr>
            <w:r w:rsidRPr="004E788E">
              <w:rPr>
                <w:rFonts w:ascii="Arial" w:hAnsi="Arial" w:cs="Arial"/>
              </w:rPr>
              <w:t>5.30</w:t>
            </w:r>
          </w:p>
        </w:tc>
        <w:tc>
          <w:tcPr>
            <w:tcW w:w="1888" w:type="dxa"/>
          </w:tcPr>
          <w:p w14:paraId="573DC94F" w14:textId="77777777" w:rsidR="004E788E" w:rsidRPr="004E788E" w:rsidRDefault="004E788E" w:rsidP="00364646">
            <w:pPr>
              <w:jc w:val="center"/>
              <w:rPr>
                <w:rFonts w:ascii="Arial" w:hAnsi="Arial" w:cs="Arial"/>
              </w:rPr>
            </w:pPr>
            <w:r w:rsidRPr="004E788E">
              <w:rPr>
                <w:rFonts w:ascii="Arial" w:hAnsi="Arial" w:cs="Arial"/>
              </w:rPr>
              <w:t>12.99</w:t>
            </w:r>
          </w:p>
        </w:tc>
        <w:tc>
          <w:tcPr>
            <w:tcW w:w="1888" w:type="dxa"/>
          </w:tcPr>
          <w:p w14:paraId="7860CFAF" w14:textId="77777777" w:rsidR="004E788E" w:rsidRPr="004E788E" w:rsidRDefault="004E788E" w:rsidP="00364646">
            <w:pPr>
              <w:jc w:val="center"/>
              <w:rPr>
                <w:rFonts w:ascii="Arial" w:hAnsi="Arial" w:cs="Arial"/>
              </w:rPr>
            </w:pPr>
            <w:r w:rsidRPr="004E788E">
              <w:rPr>
                <w:rFonts w:ascii="Arial" w:hAnsi="Arial" w:cs="Arial"/>
              </w:rPr>
              <w:t>34</w:t>
            </w:r>
          </w:p>
        </w:tc>
        <w:tc>
          <w:tcPr>
            <w:tcW w:w="1566" w:type="dxa"/>
          </w:tcPr>
          <w:p w14:paraId="350C73AC" w14:textId="77777777" w:rsidR="004E788E" w:rsidRPr="004E788E" w:rsidRDefault="004E788E" w:rsidP="00364646">
            <w:pPr>
              <w:jc w:val="center"/>
              <w:rPr>
                <w:rFonts w:ascii="Arial" w:hAnsi="Arial" w:cs="Arial"/>
              </w:rPr>
            </w:pPr>
            <w:r w:rsidRPr="004E788E">
              <w:rPr>
                <w:rFonts w:ascii="Arial" w:hAnsi="Arial" w:cs="Arial"/>
              </w:rPr>
              <w:t>male</w:t>
            </w:r>
          </w:p>
        </w:tc>
      </w:tr>
      <w:tr w:rsidR="004E788E" w:rsidRPr="004E788E" w14:paraId="0DA9A8E0" w14:textId="77777777" w:rsidTr="004E788E">
        <w:trPr>
          <w:trHeight w:val="296"/>
        </w:trPr>
        <w:tc>
          <w:tcPr>
            <w:tcW w:w="1604" w:type="dxa"/>
          </w:tcPr>
          <w:p w14:paraId="55AECDEE" w14:textId="77777777" w:rsidR="004E788E" w:rsidRPr="004E788E" w:rsidRDefault="004E788E" w:rsidP="00364646">
            <w:pPr>
              <w:jc w:val="center"/>
              <w:rPr>
                <w:rFonts w:ascii="Arial" w:hAnsi="Arial" w:cs="Arial"/>
              </w:rPr>
            </w:pPr>
            <w:r w:rsidRPr="004E788E">
              <w:rPr>
                <w:rFonts w:ascii="Arial" w:hAnsi="Arial" w:cs="Arial"/>
              </w:rPr>
              <w:t>7.11</w:t>
            </w:r>
          </w:p>
        </w:tc>
        <w:tc>
          <w:tcPr>
            <w:tcW w:w="1888" w:type="dxa"/>
          </w:tcPr>
          <w:p w14:paraId="2E1F1009" w14:textId="77777777" w:rsidR="004E788E" w:rsidRPr="004E788E" w:rsidRDefault="004E788E" w:rsidP="00364646">
            <w:pPr>
              <w:jc w:val="center"/>
              <w:rPr>
                <w:rFonts w:ascii="Arial" w:hAnsi="Arial" w:cs="Arial"/>
              </w:rPr>
            </w:pPr>
            <w:r w:rsidRPr="004E788E">
              <w:rPr>
                <w:rFonts w:ascii="Arial" w:hAnsi="Arial" w:cs="Arial"/>
              </w:rPr>
              <w:t>12.70</w:t>
            </w:r>
          </w:p>
        </w:tc>
        <w:tc>
          <w:tcPr>
            <w:tcW w:w="1888" w:type="dxa"/>
          </w:tcPr>
          <w:p w14:paraId="78B6E44F" w14:textId="77777777" w:rsidR="004E788E" w:rsidRPr="004E788E" w:rsidRDefault="004E788E" w:rsidP="00364646">
            <w:pPr>
              <w:jc w:val="center"/>
              <w:rPr>
                <w:rFonts w:ascii="Arial" w:hAnsi="Arial" w:cs="Arial"/>
              </w:rPr>
            </w:pPr>
            <w:r w:rsidRPr="004E788E">
              <w:rPr>
                <w:rFonts w:ascii="Arial" w:hAnsi="Arial" w:cs="Arial"/>
              </w:rPr>
              <w:t>37</w:t>
            </w:r>
          </w:p>
        </w:tc>
        <w:tc>
          <w:tcPr>
            <w:tcW w:w="1566" w:type="dxa"/>
          </w:tcPr>
          <w:p w14:paraId="1B61B000"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0B24B638" w14:textId="77777777" w:rsidTr="004E788E">
        <w:trPr>
          <w:trHeight w:val="296"/>
        </w:trPr>
        <w:tc>
          <w:tcPr>
            <w:tcW w:w="1604" w:type="dxa"/>
          </w:tcPr>
          <w:p w14:paraId="40C047AE" w14:textId="77777777" w:rsidR="004E788E" w:rsidRPr="004E788E" w:rsidRDefault="004E788E" w:rsidP="00364646">
            <w:pPr>
              <w:jc w:val="center"/>
              <w:rPr>
                <w:rFonts w:ascii="Arial" w:hAnsi="Arial" w:cs="Arial"/>
              </w:rPr>
            </w:pPr>
            <w:r w:rsidRPr="004E788E">
              <w:rPr>
                <w:rFonts w:ascii="Arial" w:hAnsi="Arial" w:cs="Arial"/>
              </w:rPr>
              <w:t>4.92</w:t>
            </w:r>
          </w:p>
        </w:tc>
        <w:tc>
          <w:tcPr>
            <w:tcW w:w="1888" w:type="dxa"/>
          </w:tcPr>
          <w:p w14:paraId="2B8AC1CB" w14:textId="77777777" w:rsidR="004E788E" w:rsidRPr="004E788E" w:rsidRDefault="004E788E" w:rsidP="00364646">
            <w:pPr>
              <w:jc w:val="center"/>
              <w:rPr>
                <w:rFonts w:ascii="Arial" w:hAnsi="Arial" w:cs="Arial"/>
              </w:rPr>
            </w:pPr>
            <w:r w:rsidRPr="004E788E">
              <w:rPr>
                <w:rFonts w:ascii="Arial" w:hAnsi="Arial" w:cs="Arial"/>
              </w:rPr>
              <w:t>10.31</w:t>
            </w:r>
          </w:p>
        </w:tc>
        <w:tc>
          <w:tcPr>
            <w:tcW w:w="1888" w:type="dxa"/>
          </w:tcPr>
          <w:p w14:paraId="05394B96" w14:textId="77777777" w:rsidR="004E788E" w:rsidRPr="004E788E" w:rsidRDefault="004E788E" w:rsidP="00364646">
            <w:pPr>
              <w:jc w:val="center"/>
              <w:rPr>
                <w:rFonts w:ascii="Arial" w:hAnsi="Arial" w:cs="Arial"/>
              </w:rPr>
            </w:pPr>
            <w:r w:rsidRPr="004E788E">
              <w:rPr>
                <w:rFonts w:ascii="Arial" w:hAnsi="Arial" w:cs="Arial"/>
              </w:rPr>
              <w:t>44</w:t>
            </w:r>
          </w:p>
        </w:tc>
        <w:tc>
          <w:tcPr>
            <w:tcW w:w="1566" w:type="dxa"/>
          </w:tcPr>
          <w:p w14:paraId="02156DDF"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7C2A0FB6" w14:textId="77777777" w:rsidTr="004E788E">
        <w:trPr>
          <w:trHeight w:val="296"/>
        </w:trPr>
        <w:tc>
          <w:tcPr>
            <w:tcW w:w="1604" w:type="dxa"/>
          </w:tcPr>
          <w:p w14:paraId="1A6F2A49" w14:textId="77777777" w:rsidR="004E788E" w:rsidRPr="004E788E" w:rsidRDefault="004E788E" w:rsidP="00364646">
            <w:pPr>
              <w:jc w:val="center"/>
              <w:rPr>
                <w:rFonts w:ascii="Arial" w:hAnsi="Arial" w:cs="Arial"/>
              </w:rPr>
            </w:pPr>
            <w:r w:rsidRPr="004E788E">
              <w:rPr>
                <w:rFonts w:ascii="Arial" w:hAnsi="Arial" w:cs="Arial"/>
              </w:rPr>
              <w:t>5.31</w:t>
            </w:r>
          </w:p>
        </w:tc>
        <w:tc>
          <w:tcPr>
            <w:tcW w:w="1888" w:type="dxa"/>
          </w:tcPr>
          <w:p w14:paraId="35B5F5DF" w14:textId="77777777" w:rsidR="004E788E" w:rsidRPr="004E788E" w:rsidRDefault="004E788E" w:rsidP="00364646">
            <w:pPr>
              <w:jc w:val="center"/>
              <w:rPr>
                <w:rFonts w:ascii="Arial" w:hAnsi="Arial" w:cs="Arial"/>
              </w:rPr>
            </w:pPr>
            <w:r w:rsidRPr="004E788E">
              <w:rPr>
                <w:rFonts w:ascii="Arial" w:hAnsi="Arial" w:cs="Arial"/>
              </w:rPr>
              <w:t>9.30</w:t>
            </w:r>
          </w:p>
        </w:tc>
        <w:tc>
          <w:tcPr>
            <w:tcW w:w="1888" w:type="dxa"/>
          </w:tcPr>
          <w:p w14:paraId="20A641EB" w14:textId="77777777" w:rsidR="004E788E" w:rsidRPr="004E788E" w:rsidRDefault="004E788E" w:rsidP="00364646">
            <w:pPr>
              <w:jc w:val="center"/>
              <w:rPr>
                <w:rFonts w:ascii="Arial" w:hAnsi="Arial" w:cs="Arial"/>
              </w:rPr>
            </w:pPr>
            <w:r w:rsidRPr="004E788E">
              <w:rPr>
                <w:rFonts w:ascii="Arial" w:hAnsi="Arial" w:cs="Arial"/>
              </w:rPr>
              <w:t>37</w:t>
            </w:r>
          </w:p>
        </w:tc>
        <w:tc>
          <w:tcPr>
            <w:tcW w:w="1566" w:type="dxa"/>
          </w:tcPr>
          <w:p w14:paraId="253BA4B2"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3BD4A233" w14:textId="77777777" w:rsidTr="004E788E">
        <w:trPr>
          <w:trHeight w:val="296"/>
        </w:trPr>
        <w:tc>
          <w:tcPr>
            <w:tcW w:w="1604" w:type="dxa"/>
          </w:tcPr>
          <w:p w14:paraId="74A9AB28" w14:textId="77777777" w:rsidR="004E788E" w:rsidRPr="004E788E" w:rsidRDefault="004E788E" w:rsidP="00364646">
            <w:pPr>
              <w:jc w:val="center"/>
              <w:rPr>
                <w:rFonts w:ascii="Arial" w:hAnsi="Arial" w:cs="Arial"/>
              </w:rPr>
            </w:pPr>
            <w:r w:rsidRPr="004E788E">
              <w:rPr>
                <w:rFonts w:ascii="Arial" w:hAnsi="Arial" w:cs="Arial"/>
              </w:rPr>
              <w:t>5.49</w:t>
            </w:r>
          </w:p>
        </w:tc>
        <w:tc>
          <w:tcPr>
            <w:tcW w:w="1888" w:type="dxa"/>
          </w:tcPr>
          <w:p w14:paraId="2C18090E" w14:textId="77777777" w:rsidR="004E788E" w:rsidRPr="004E788E" w:rsidRDefault="004E788E" w:rsidP="00364646">
            <w:pPr>
              <w:jc w:val="center"/>
              <w:rPr>
                <w:rFonts w:ascii="Arial" w:hAnsi="Arial" w:cs="Arial"/>
              </w:rPr>
            </w:pPr>
            <w:r w:rsidRPr="004E788E">
              <w:rPr>
                <w:rFonts w:ascii="Arial" w:hAnsi="Arial" w:cs="Arial"/>
              </w:rPr>
              <w:t>9.12</w:t>
            </w:r>
          </w:p>
        </w:tc>
        <w:tc>
          <w:tcPr>
            <w:tcW w:w="1888" w:type="dxa"/>
          </w:tcPr>
          <w:p w14:paraId="31202ABD" w14:textId="77777777" w:rsidR="004E788E" w:rsidRPr="004E788E" w:rsidRDefault="004E788E" w:rsidP="00364646">
            <w:pPr>
              <w:jc w:val="center"/>
              <w:rPr>
                <w:rFonts w:ascii="Arial" w:hAnsi="Arial" w:cs="Arial"/>
              </w:rPr>
            </w:pPr>
            <w:r w:rsidRPr="004E788E">
              <w:rPr>
                <w:rFonts w:ascii="Arial" w:hAnsi="Arial" w:cs="Arial"/>
              </w:rPr>
              <w:t>21</w:t>
            </w:r>
          </w:p>
        </w:tc>
        <w:tc>
          <w:tcPr>
            <w:tcW w:w="1566" w:type="dxa"/>
          </w:tcPr>
          <w:p w14:paraId="3A146788"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23900475" w14:textId="77777777" w:rsidTr="004E788E">
        <w:trPr>
          <w:trHeight w:val="296"/>
        </w:trPr>
        <w:tc>
          <w:tcPr>
            <w:tcW w:w="1604" w:type="dxa"/>
          </w:tcPr>
          <w:p w14:paraId="675F578A" w14:textId="77777777" w:rsidR="004E788E" w:rsidRPr="004E788E" w:rsidRDefault="004E788E" w:rsidP="00364646">
            <w:pPr>
              <w:jc w:val="center"/>
              <w:rPr>
                <w:rFonts w:ascii="Arial" w:hAnsi="Arial" w:cs="Arial"/>
              </w:rPr>
            </w:pPr>
            <w:r w:rsidRPr="004E788E">
              <w:rPr>
                <w:rFonts w:ascii="Arial" w:hAnsi="Arial" w:cs="Arial"/>
              </w:rPr>
              <w:t>6.91</w:t>
            </w:r>
          </w:p>
        </w:tc>
        <w:tc>
          <w:tcPr>
            <w:tcW w:w="1888" w:type="dxa"/>
          </w:tcPr>
          <w:p w14:paraId="4FAE413E" w14:textId="77777777" w:rsidR="004E788E" w:rsidRPr="004E788E" w:rsidRDefault="004E788E" w:rsidP="00364646">
            <w:pPr>
              <w:jc w:val="center"/>
              <w:rPr>
                <w:rFonts w:ascii="Arial" w:hAnsi="Arial" w:cs="Arial"/>
              </w:rPr>
            </w:pPr>
            <w:r w:rsidRPr="004E788E">
              <w:rPr>
                <w:rFonts w:ascii="Arial" w:hAnsi="Arial" w:cs="Arial"/>
              </w:rPr>
              <w:t>11.00</w:t>
            </w:r>
          </w:p>
        </w:tc>
        <w:tc>
          <w:tcPr>
            <w:tcW w:w="1888" w:type="dxa"/>
          </w:tcPr>
          <w:p w14:paraId="6B09C7E1" w14:textId="77777777" w:rsidR="004E788E" w:rsidRPr="004E788E" w:rsidRDefault="004E788E" w:rsidP="00364646">
            <w:pPr>
              <w:jc w:val="center"/>
              <w:rPr>
                <w:rFonts w:ascii="Arial" w:hAnsi="Arial" w:cs="Arial"/>
              </w:rPr>
            </w:pPr>
            <w:r w:rsidRPr="004E788E">
              <w:rPr>
                <w:rFonts w:ascii="Arial" w:hAnsi="Arial" w:cs="Arial"/>
              </w:rPr>
              <w:t>22</w:t>
            </w:r>
          </w:p>
        </w:tc>
        <w:tc>
          <w:tcPr>
            <w:tcW w:w="1566" w:type="dxa"/>
          </w:tcPr>
          <w:p w14:paraId="7145F334" w14:textId="77777777" w:rsidR="004E788E" w:rsidRPr="004E788E" w:rsidRDefault="004E788E" w:rsidP="00364646">
            <w:pPr>
              <w:jc w:val="center"/>
              <w:rPr>
                <w:rFonts w:ascii="Arial" w:hAnsi="Arial" w:cs="Arial"/>
              </w:rPr>
            </w:pPr>
            <w:r w:rsidRPr="004E788E">
              <w:rPr>
                <w:rFonts w:ascii="Arial" w:hAnsi="Arial" w:cs="Arial"/>
              </w:rPr>
              <w:t>male</w:t>
            </w:r>
          </w:p>
        </w:tc>
      </w:tr>
      <w:tr w:rsidR="004E788E" w:rsidRPr="004E788E" w14:paraId="09439BA0" w14:textId="77777777" w:rsidTr="004E788E">
        <w:trPr>
          <w:trHeight w:val="296"/>
        </w:trPr>
        <w:tc>
          <w:tcPr>
            <w:tcW w:w="1604" w:type="dxa"/>
          </w:tcPr>
          <w:p w14:paraId="6707CC00" w14:textId="77777777" w:rsidR="004E788E" w:rsidRPr="004E788E" w:rsidRDefault="004E788E" w:rsidP="00364646">
            <w:pPr>
              <w:jc w:val="center"/>
              <w:rPr>
                <w:rFonts w:ascii="Arial" w:hAnsi="Arial" w:cs="Arial"/>
              </w:rPr>
            </w:pPr>
            <w:r w:rsidRPr="004E788E">
              <w:rPr>
                <w:rFonts w:ascii="Arial" w:hAnsi="Arial" w:cs="Arial"/>
              </w:rPr>
              <w:t>8.32</w:t>
            </w:r>
          </w:p>
        </w:tc>
        <w:tc>
          <w:tcPr>
            <w:tcW w:w="1888" w:type="dxa"/>
          </w:tcPr>
          <w:p w14:paraId="312A117D" w14:textId="77777777" w:rsidR="004E788E" w:rsidRPr="004E788E" w:rsidRDefault="004E788E" w:rsidP="00364646">
            <w:pPr>
              <w:jc w:val="center"/>
              <w:rPr>
                <w:rFonts w:ascii="Arial" w:hAnsi="Arial" w:cs="Arial"/>
              </w:rPr>
            </w:pPr>
            <w:r w:rsidRPr="004E788E">
              <w:rPr>
                <w:rFonts w:ascii="Arial" w:hAnsi="Arial" w:cs="Arial"/>
              </w:rPr>
              <w:t>13.10</w:t>
            </w:r>
          </w:p>
        </w:tc>
        <w:tc>
          <w:tcPr>
            <w:tcW w:w="1888" w:type="dxa"/>
          </w:tcPr>
          <w:p w14:paraId="35EDBB0F" w14:textId="77777777" w:rsidR="004E788E" w:rsidRPr="004E788E" w:rsidRDefault="004E788E" w:rsidP="00364646">
            <w:pPr>
              <w:jc w:val="center"/>
              <w:rPr>
                <w:rFonts w:ascii="Arial" w:hAnsi="Arial" w:cs="Arial"/>
              </w:rPr>
            </w:pPr>
            <w:r w:rsidRPr="004E788E">
              <w:rPr>
                <w:rFonts w:ascii="Arial" w:hAnsi="Arial" w:cs="Arial"/>
              </w:rPr>
              <w:t>24</w:t>
            </w:r>
          </w:p>
        </w:tc>
        <w:tc>
          <w:tcPr>
            <w:tcW w:w="1566" w:type="dxa"/>
          </w:tcPr>
          <w:p w14:paraId="7C2DEF55"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699553C7" w14:textId="77777777" w:rsidTr="004E788E">
        <w:trPr>
          <w:trHeight w:val="278"/>
        </w:trPr>
        <w:tc>
          <w:tcPr>
            <w:tcW w:w="1604" w:type="dxa"/>
          </w:tcPr>
          <w:p w14:paraId="01B5F377" w14:textId="77777777" w:rsidR="004E788E" w:rsidRPr="004E788E" w:rsidRDefault="004E788E" w:rsidP="00364646">
            <w:pPr>
              <w:jc w:val="center"/>
              <w:rPr>
                <w:rFonts w:ascii="Arial" w:hAnsi="Arial" w:cs="Arial"/>
              </w:rPr>
            </w:pPr>
            <w:r w:rsidRPr="004E788E">
              <w:rPr>
                <w:rFonts w:ascii="Arial" w:hAnsi="Arial" w:cs="Arial"/>
              </w:rPr>
              <w:t>9.41</w:t>
            </w:r>
          </w:p>
        </w:tc>
        <w:tc>
          <w:tcPr>
            <w:tcW w:w="1888" w:type="dxa"/>
          </w:tcPr>
          <w:p w14:paraId="3C49C165" w14:textId="77777777" w:rsidR="004E788E" w:rsidRPr="004E788E" w:rsidRDefault="004E788E" w:rsidP="00364646">
            <w:pPr>
              <w:jc w:val="center"/>
              <w:rPr>
                <w:rFonts w:ascii="Arial" w:hAnsi="Arial" w:cs="Arial"/>
              </w:rPr>
            </w:pPr>
            <w:r w:rsidRPr="004E788E">
              <w:rPr>
                <w:rFonts w:ascii="Arial" w:hAnsi="Arial" w:cs="Arial"/>
              </w:rPr>
              <w:t>12.36</w:t>
            </w:r>
          </w:p>
        </w:tc>
        <w:tc>
          <w:tcPr>
            <w:tcW w:w="1888" w:type="dxa"/>
          </w:tcPr>
          <w:p w14:paraId="748D1D20" w14:textId="77777777" w:rsidR="004E788E" w:rsidRPr="004E788E" w:rsidRDefault="004E788E" w:rsidP="00364646">
            <w:pPr>
              <w:jc w:val="center"/>
              <w:rPr>
                <w:rFonts w:ascii="Arial" w:hAnsi="Arial" w:cs="Arial"/>
              </w:rPr>
            </w:pPr>
            <w:r w:rsidRPr="004E788E">
              <w:rPr>
                <w:rFonts w:ascii="Arial" w:hAnsi="Arial" w:cs="Arial"/>
              </w:rPr>
              <w:t>24</w:t>
            </w:r>
          </w:p>
        </w:tc>
        <w:tc>
          <w:tcPr>
            <w:tcW w:w="1566" w:type="dxa"/>
          </w:tcPr>
          <w:p w14:paraId="64A358DF"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759D5C31" w14:textId="77777777" w:rsidTr="004E788E">
        <w:trPr>
          <w:trHeight w:val="296"/>
        </w:trPr>
        <w:tc>
          <w:tcPr>
            <w:tcW w:w="1604" w:type="dxa"/>
          </w:tcPr>
          <w:p w14:paraId="20BBE14C" w14:textId="77777777" w:rsidR="004E788E" w:rsidRPr="004E788E" w:rsidRDefault="004E788E" w:rsidP="00364646">
            <w:pPr>
              <w:jc w:val="center"/>
              <w:rPr>
                <w:rFonts w:ascii="Arial" w:hAnsi="Arial" w:cs="Arial"/>
              </w:rPr>
            </w:pPr>
            <w:r w:rsidRPr="004E788E">
              <w:rPr>
                <w:rFonts w:ascii="Arial" w:hAnsi="Arial" w:cs="Arial"/>
              </w:rPr>
              <w:t>7.29</w:t>
            </w:r>
          </w:p>
        </w:tc>
        <w:tc>
          <w:tcPr>
            <w:tcW w:w="1888" w:type="dxa"/>
          </w:tcPr>
          <w:p w14:paraId="62BED894" w14:textId="77777777" w:rsidR="004E788E" w:rsidRPr="004E788E" w:rsidRDefault="004E788E" w:rsidP="00364646">
            <w:pPr>
              <w:jc w:val="center"/>
              <w:rPr>
                <w:rFonts w:ascii="Arial" w:hAnsi="Arial" w:cs="Arial"/>
              </w:rPr>
            </w:pPr>
            <w:r w:rsidRPr="004E788E">
              <w:rPr>
                <w:rFonts w:ascii="Arial" w:hAnsi="Arial" w:cs="Arial"/>
              </w:rPr>
              <w:t>14.36</w:t>
            </w:r>
          </w:p>
        </w:tc>
        <w:tc>
          <w:tcPr>
            <w:tcW w:w="1888" w:type="dxa"/>
          </w:tcPr>
          <w:p w14:paraId="4E8799E7" w14:textId="77777777" w:rsidR="004E788E" w:rsidRPr="004E788E" w:rsidRDefault="004E788E" w:rsidP="00364646">
            <w:pPr>
              <w:jc w:val="center"/>
              <w:rPr>
                <w:rFonts w:ascii="Arial" w:hAnsi="Arial" w:cs="Arial"/>
              </w:rPr>
            </w:pPr>
            <w:r w:rsidRPr="004E788E">
              <w:rPr>
                <w:rFonts w:ascii="Arial" w:hAnsi="Arial" w:cs="Arial"/>
              </w:rPr>
              <w:t>26</w:t>
            </w:r>
          </w:p>
        </w:tc>
        <w:tc>
          <w:tcPr>
            <w:tcW w:w="1566" w:type="dxa"/>
          </w:tcPr>
          <w:p w14:paraId="43282196"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29B8E269" w14:textId="77777777" w:rsidTr="004E788E">
        <w:trPr>
          <w:trHeight w:val="296"/>
        </w:trPr>
        <w:tc>
          <w:tcPr>
            <w:tcW w:w="1604" w:type="dxa"/>
          </w:tcPr>
          <w:p w14:paraId="30E6C8CD" w14:textId="77777777" w:rsidR="004E788E" w:rsidRPr="004E788E" w:rsidRDefault="004E788E" w:rsidP="00364646">
            <w:pPr>
              <w:jc w:val="center"/>
              <w:rPr>
                <w:rFonts w:ascii="Arial" w:hAnsi="Arial" w:cs="Arial"/>
              </w:rPr>
            </w:pPr>
            <w:r w:rsidRPr="004E788E">
              <w:rPr>
                <w:rFonts w:ascii="Arial" w:hAnsi="Arial" w:cs="Arial"/>
              </w:rPr>
              <w:t>8.29</w:t>
            </w:r>
          </w:p>
        </w:tc>
        <w:tc>
          <w:tcPr>
            <w:tcW w:w="1888" w:type="dxa"/>
          </w:tcPr>
          <w:p w14:paraId="20B223D6" w14:textId="77777777" w:rsidR="004E788E" w:rsidRPr="004E788E" w:rsidRDefault="004E788E" w:rsidP="00364646">
            <w:pPr>
              <w:jc w:val="center"/>
              <w:rPr>
                <w:rFonts w:ascii="Arial" w:hAnsi="Arial" w:cs="Arial"/>
              </w:rPr>
            </w:pPr>
            <w:r w:rsidRPr="004E788E">
              <w:rPr>
                <w:rFonts w:ascii="Arial" w:hAnsi="Arial" w:cs="Arial"/>
              </w:rPr>
              <w:t>10.31</w:t>
            </w:r>
          </w:p>
        </w:tc>
        <w:tc>
          <w:tcPr>
            <w:tcW w:w="1888" w:type="dxa"/>
          </w:tcPr>
          <w:p w14:paraId="6D158788" w14:textId="77777777" w:rsidR="004E788E" w:rsidRPr="004E788E" w:rsidRDefault="004E788E" w:rsidP="00364646">
            <w:pPr>
              <w:jc w:val="center"/>
              <w:rPr>
                <w:rFonts w:ascii="Arial" w:hAnsi="Arial" w:cs="Arial"/>
              </w:rPr>
            </w:pPr>
            <w:r w:rsidRPr="004E788E">
              <w:rPr>
                <w:rFonts w:ascii="Arial" w:hAnsi="Arial" w:cs="Arial"/>
              </w:rPr>
              <w:t>32</w:t>
            </w:r>
          </w:p>
        </w:tc>
        <w:tc>
          <w:tcPr>
            <w:tcW w:w="1566" w:type="dxa"/>
          </w:tcPr>
          <w:p w14:paraId="6DFD4E7C"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174EBFD1" w14:textId="77777777" w:rsidTr="004E788E">
        <w:trPr>
          <w:trHeight w:val="296"/>
        </w:trPr>
        <w:tc>
          <w:tcPr>
            <w:tcW w:w="1604" w:type="dxa"/>
          </w:tcPr>
          <w:p w14:paraId="34D29742" w14:textId="77777777" w:rsidR="004E788E" w:rsidRPr="004E788E" w:rsidRDefault="004E788E" w:rsidP="00364646">
            <w:pPr>
              <w:jc w:val="center"/>
              <w:rPr>
                <w:rFonts w:ascii="Arial" w:hAnsi="Arial" w:cs="Arial"/>
              </w:rPr>
            </w:pPr>
            <w:r w:rsidRPr="004E788E">
              <w:rPr>
                <w:rFonts w:ascii="Arial" w:hAnsi="Arial" w:cs="Arial"/>
              </w:rPr>
              <w:t>5.11</w:t>
            </w:r>
          </w:p>
        </w:tc>
        <w:tc>
          <w:tcPr>
            <w:tcW w:w="1888" w:type="dxa"/>
          </w:tcPr>
          <w:p w14:paraId="0E0192E6" w14:textId="77777777" w:rsidR="004E788E" w:rsidRPr="004E788E" w:rsidRDefault="004E788E" w:rsidP="00364646">
            <w:pPr>
              <w:jc w:val="center"/>
              <w:rPr>
                <w:rFonts w:ascii="Arial" w:hAnsi="Arial" w:cs="Arial"/>
              </w:rPr>
            </w:pPr>
            <w:r w:rsidRPr="004E788E">
              <w:rPr>
                <w:rFonts w:ascii="Arial" w:hAnsi="Arial" w:cs="Arial"/>
              </w:rPr>
              <w:t>9.76</w:t>
            </w:r>
          </w:p>
        </w:tc>
        <w:tc>
          <w:tcPr>
            <w:tcW w:w="1888" w:type="dxa"/>
          </w:tcPr>
          <w:p w14:paraId="6D6D45D0" w14:textId="77777777" w:rsidR="004E788E" w:rsidRPr="004E788E" w:rsidRDefault="004E788E" w:rsidP="00364646">
            <w:pPr>
              <w:jc w:val="center"/>
              <w:rPr>
                <w:rFonts w:ascii="Arial" w:hAnsi="Arial" w:cs="Arial"/>
              </w:rPr>
            </w:pPr>
            <w:r w:rsidRPr="004E788E">
              <w:rPr>
                <w:rFonts w:ascii="Arial" w:hAnsi="Arial" w:cs="Arial"/>
              </w:rPr>
              <w:t>33</w:t>
            </w:r>
          </w:p>
        </w:tc>
        <w:tc>
          <w:tcPr>
            <w:tcW w:w="1566" w:type="dxa"/>
          </w:tcPr>
          <w:p w14:paraId="141C289D" w14:textId="77777777" w:rsidR="004E788E" w:rsidRPr="004E788E" w:rsidRDefault="004E788E" w:rsidP="00364646">
            <w:pPr>
              <w:jc w:val="center"/>
              <w:rPr>
                <w:rFonts w:ascii="Arial" w:hAnsi="Arial" w:cs="Arial"/>
              </w:rPr>
            </w:pPr>
            <w:r w:rsidRPr="004E788E">
              <w:rPr>
                <w:rFonts w:ascii="Arial" w:hAnsi="Arial" w:cs="Arial"/>
              </w:rPr>
              <w:t>male</w:t>
            </w:r>
          </w:p>
        </w:tc>
      </w:tr>
      <w:tr w:rsidR="004E788E" w:rsidRPr="004E788E" w14:paraId="11C6D3A7" w14:textId="77777777" w:rsidTr="004E788E">
        <w:trPr>
          <w:trHeight w:val="296"/>
        </w:trPr>
        <w:tc>
          <w:tcPr>
            <w:tcW w:w="1604" w:type="dxa"/>
          </w:tcPr>
          <w:p w14:paraId="432171EB" w14:textId="77777777" w:rsidR="004E788E" w:rsidRPr="004E788E" w:rsidRDefault="004E788E" w:rsidP="00364646">
            <w:pPr>
              <w:jc w:val="center"/>
              <w:rPr>
                <w:rFonts w:ascii="Arial" w:hAnsi="Arial" w:cs="Arial"/>
              </w:rPr>
            </w:pPr>
            <w:r w:rsidRPr="004E788E">
              <w:rPr>
                <w:rFonts w:ascii="Arial" w:hAnsi="Arial" w:cs="Arial"/>
              </w:rPr>
              <w:t>4.73</w:t>
            </w:r>
          </w:p>
        </w:tc>
        <w:tc>
          <w:tcPr>
            <w:tcW w:w="1888" w:type="dxa"/>
          </w:tcPr>
          <w:p w14:paraId="751C18AA" w14:textId="77777777" w:rsidR="004E788E" w:rsidRPr="004E788E" w:rsidRDefault="004E788E" w:rsidP="00364646">
            <w:pPr>
              <w:jc w:val="center"/>
              <w:rPr>
                <w:rFonts w:ascii="Arial" w:hAnsi="Arial" w:cs="Arial"/>
              </w:rPr>
            </w:pPr>
            <w:r w:rsidRPr="004E788E">
              <w:rPr>
                <w:rFonts w:ascii="Arial" w:hAnsi="Arial" w:cs="Arial"/>
              </w:rPr>
              <w:t>10.11</w:t>
            </w:r>
          </w:p>
        </w:tc>
        <w:tc>
          <w:tcPr>
            <w:tcW w:w="1888" w:type="dxa"/>
          </w:tcPr>
          <w:p w14:paraId="51EB18DC" w14:textId="77777777" w:rsidR="004E788E" w:rsidRPr="004E788E" w:rsidRDefault="004E788E" w:rsidP="00364646">
            <w:pPr>
              <w:jc w:val="center"/>
              <w:rPr>
                <w:rFonts w:ascii="Arial" w:hAnsi="Arial" w:cs="Arial"/>
              </w:rPr>
            </w:pPr>
            <w:r w:rsidRPr="004E788E">
              <w:rPr>
                <w:rFonts w:ascii="Arial" w:hAnsi="Arial" w:cs="Arial"/>
              </w:rPr>
              <w:t>29</w:t>
            </w:r>
          </w:p>
        </w:tc>
        <w:tc>
          <w:tcPr>
            <w:tcW w:w="1566" w:type="dxa"/>
          </w:tcPr>
          <w:p w14:paraId="4325875D" w14:textId="77777777" w:rsidR="004E788E" w:rsidRPr="004E788E" w:rsidRDefault="004E788E" w:rsidP="00364646">
            <w:pPr>
              <w:jc w:val="center"/>
              <w:rPr>
                <w:rFonts w:ascii="Arial" w:hAnsi="Arial" w:cs="Arial"/>
              </w:rPr>
            </w:pPr>
            <w:r w:rsidRPr="004E788E">
              <w:rPr>
                <w:rFonts w:ascii="Arial" w:hAnsi="Arial" w:cs="Arial"/>
              </w:rPr>
              <w:t>female</w:t>
            </w:r>
          </w:p>
        </w:tc>
      </w:tr>
      <w:tr w:rsidR="004E788E" w:rsidRPr="004E788E" w14:paraId="4E22E758" w14:textId="77777777" w:rsidTr="00982834">
        <w:trPr>
          <w:trHeight w:val="296"/>
        </w:trPr>
        <w:tc>
          <w:tcPr>
            <w:tcW w:w="1604" w:type="dxa"/>
          </w:tcPr>
          <w:p w14:paraId="13B2717B" w14:textId="77777777" w:rsidR="004E788E" w:rsidRPr="004E788E" w:rsidRDefault="004E788E" w:rsidP="00364646">
            <w:pPr>
              <w:jc w:val="center"/>
              <w:rPr>
                <w:rFonts w:ascii="Arial" w:hAnsi="Arial" w:cs="Arial"/>
              </w:rPr>
            </w:pPr>
            <w:r w:rsidRPr="004E788E">
              <w:rPr>
                <w:rFonts w:ascii="Arial" w:hAnsi="Arial" w:cs="Arial"/>
              </w:rPr>
              <w:t>6.21</w:t>
            </w:r>
          </w:p>
        </w:tc>
        <w:tc>
          <w:tcPr>
            <w:tcW w:w="1888" w:type="dxa"/>
          </w:tcPr>
          <w:p w14:paraId="3FB83DEC" w14:textId="77777777" w:rsidR="004E788E" w:rsidRPr="004E788E" w:rsidRDefault="004E788E" w:rsidP="00364646">
            <w:pPr>
              <w:jc w:val="center"/>
              <w:rPr>
                <w:rFonts w:ascii="Arial" w:hAnsi="Arial" w:cs="Arial"/>
              </w:rPr>
            </w:pPr>
            <w:r w:rsidRPr="004E788E">
              <w:rPr>
                <w:rFonts w:ascii="Arial" w:hAnsi="Arial" w:cs="Arial"/>
              </w:rPr>
              <w:t>11.37</w:t>
            </w:r>
          </w:p>
        </w:tc>
        <w:tc>
          <w:tcPr>
            <w:tcW w:w="1888" w:type="dxa"/>
          </w:tcPr>
          <w:p w14:paraId="1A2C5018" w14:textId="77777777" w:rsidR="004E788E" w:rsidRPr="004E788E" w:rsidRDefault="004E788E" w:rsidP="00364646">
            <w:pPr>
              <w:jc w:val="center"/>
              <w:rPr>
                <w:rFonts w:ascii="Arial" w:hAnsi="Arial" w:cs="Arial"/>
              </w:rPr>
            </w:pPr>
            <w:r w:rsidRPr="004E788E">
              <w:rPr>
                <w:rFonts w:ascii="Arial" w:hAnsi="Arial" w:cs="Arial"/>
              </w:rPr>
              <w:t>28</w:t>
            </w:r>
          </w:p>
        </w:tc>
        <w:tc>
          <w:tcPr>
            <w:tcW w:w="1566" w:type="dxa"/>
          </w:tcPr>
          <w:p w14:paraId="31095587" w14:textId="77777777" w:rsidR="004E788E" w:rsidRPr="004E788E" w:rsidRDefault="004E788E" w:rsidP="00364646">
            <w:pPr>
              <w:jc w:val="center"/>
              <w:rPr>
                <w:rFonts w:ascii="Arial" w:hAnsi="Arial" w:cs="Arial"/>
              </w:rPr>
            </w:pPr>
            <w:r w:rsidRPr="004E788E">
              <w:rPr>
                <w:rFonts w:ascii="Arial" w:hAnsi="Arial" w:cs="Arial"/>
              </w:rPr>
              <w:t>male</w:t>
            </w:r>
          </w:p>
        </w:tc>
      </w:tr>
      <w:tr w:rsidR="004E788E" w:rsidRPr="004E788E" w14:paraId="0468DB76" w14:textId="77777777" w:rsidTr="00982834">
        <w:trPr>
          <w:trHeight w:val="278"/>
        </w:trPr>
        <w:tc>
          <w:tcPr>
            <w:tcW w:w="1604" w:type="dxa"/>
            <w:tcBorders>
              <w:bottom w:val="single" w:sz="4" w:space="0" w:color="auto"/>
            </w:tcBorders>
          </w:tcPr>
          <w:p w14:paraId="2C1209DD" w14:textId="77777777" w:rsidR="004E788E" w:rsidRPr="004E788E" w:rsidRDefault="004E788E" w:rsidP="00364646">
            <w:pPr>
              <w:jc w:val="center"/>
              <w:rPr>
                <w:rFonts w:ascii="Arial" w:hAnsi="Arial" w:cs="Arial"/>
              </w:rPr>
            </w:pPr>
            <w:r w:rsidRPr="004E788E">
              <w:rPr>
                <w:rFonts w:ascii="Arial" w:hAnsi="Arial" w:cs="Arial"/>
              </w:rPr>
              <w:t>4.96</w:t>
            </w:r>
          </w:p>
        </w:tc>
        <w:tc>
          <w:tcPr>
            <w:tcW w:w="1888" w:type="dxa"/>
            <w:tcBorders>
              <w:bottom w:val="single" w:sz="4" w:space="0" w:color="auto"/>
            </w:tcBorders>
          </w:tcPr>
          <w:p w14:paraId="4B113688" w14:textId="77777777" w:rsidR="004E788E" w:rsidRPr="004E788E" w:rsidRDefault="004E788E" w:rsidP="00364646">
            <w:pPr>
              <w:jc w:val="center"/>
              <w:rPr>
                <w:rFonts w:ascii="Arial" w:hAnsi="Arial" w:cs="Arial"/>
              </w:rPr>
            </w:pPr>
            <w:r w:rsidRPr="004E788E">
              <w:rPr>
                <w:rFonts w:ascii="Arial" w:hAnsi="Arial" w:cs="Arial"/>
              </w:rPr>
              <w:t>9.99</w:t>
            </w:r>
          </w:p>
        </w:tc>
        <w:tc>
          <w:tcPr>
            <w:tcW w:w="1888" w:type="dxa"/>
            <w:tcBorders>
              <w:bottom w:val="single" w:sz="4" w:space="0" w:color="auto"/>
            </w:tcBorders>
          </w:tcPr>
          <w:p w14:paraId="6E65D1AD" w14:textId="77777777" w:rsidR="004E788E" w:rsidRPr="004E788E" w:rsidRDefault="004E788E" w:rsidP="00364646">
            <w:pPr>
              <w:jc w:val="center"/>
              <w:rPr>
                <w:rFonts w:ascii="Arial" w:hAnsi="Arial" w:cs="Arial"/>
              </w:rPr>
            </w:pPr>
            <w:r w:rsidRPr="004E788E">
              <w:rPr>
                <w:rFonts w:ascii="Arial" w:hAnsi="Arial" w:cs="Arial"/>
              </w:rPr>
              <w:t>22</w:t>
            </w:r>
          </w:p>
        </w:tc>
        <w:tc>
          <w:tcPr>
            <w:tcW w:w="1566" w:type="dxa"/>
            <w:tcBorders>
              <w:bottom w:val="single" w:sz="4" w:space="0" w:color="auto"/>
            </w:tcBorders>
          </w:tcPr>
          <w:p w14:paraId="5329C49F" w14:textId="77777777" w:rsidR="004E788E" w:rsidRPr="004E788E" w:rsidRDefault="004E788E" w:rsidP="00364646">
            <w:pPr>
              <w:jc w:val="center"/>
              <w:rPr>
                <w:rFonts w:ascii="Arial" w:hAnsi="Arial" w:cs="Arial"/>
              </w:rPr>
            </w:pPr>
            <w:r w:rsidRPr="004E788E">
              <w:rPr>
                <w:rFonts w:ascii="Arial" w:hAnsi="Arial" w:cs="Arial"/>
              </w:rPr>
              <w:t>female</w:t>
            </w:r>
          </w:p>
        </w:tc>
      </w:tr>
    </w:tbl>
    <w:p w14:paraId="5183841F" w14:textId="77777777" w:rsidR="004E788E" w:rsidRPr="00DE7799" w:rsidRDefault="004E788E" w:rsidP="00CF029E">
      <w:pPr>
        <w:rPr>
          <w:rFonts w:ascii="Arial" w:hAnsi="Arial" w:cs="Arial"/>
          <w:b/>
          <w:bCs/>
          <w:color w:val="000000" w:themeColor="text1"/>
          <w:sz w:val="28"/>
          <w:szCs w:val="28"/>
        </w:rPr>
      </w:pPr>
    </w:p>
    <w:p w14:paraId="3C2E327E" w14:textId="5353D940" w:rsidR="00AF0C53" w:rsidRDefault="00AF0C53" w:rsidP="00CF029E">
      <w:pPr>
        <w:rPr>
          <w:rFonts w:ascii="Arial" w:hAnsi="Arial" w:cs="Arial"/>
          <w:color w:val="000000" w:themeColor="text1"/>
        </w:rPr>
      </w:pPr>
    </w:p>
    <w:p w14:paraId="52C23F0C" w14:textId="00F97E30" w:rsidR="00AF0C53" w:rsidRDefault="00AF0C53" w:rsidP="00CF029E">
      <w:pPr>
        <w:rPr>
          <w:rFonts w:ascii="Arial" w:hAnsi="Arial" w:cs="Arial"/>
          <w:color w:val="000000" w:themeColor="text1"/>
        </w:rPr>
      </w:pPr>
    </w:p>
    <w:p w14:paraId="7E6AAE35" w14:textId="5D28ADDC" w:rsidR="00AF0C53" w:rsidRDefault="00AF0C53" w:rsidP="00CF029E">
      <w:pPr>
        <w:rPr>
          <w:rFonts w:ascii="Arial" w:hAnsi="Arial" w:cs="Arial"/>
          <w:color w:val="000000" w:themeColor="text1"/>
        </w:rPr>
      </w:pPr>
    </w:p>
    <w:p w14:paraId="7CA2BF37" w14:textId="0A8E8936" w:rsidR="00343AA4" w:rsidRDefault="00343AA4" w:rsidP="00CF029E">
      <w:pPr>
        <w:rPr>
          <w:rFonts w:ascii="Arial" w:hAnsi="Arial" w:cs="Arial"/>
          <w:color w:val="000000" w:themeColor="text1"/>
        </w:rPr>
      </w:pPr>
    </w:p>
    <w:p w14:paraId="19328335" w14:textId="41E050A3" w:rsidR="00343AA4" w:rsidRDefault="00343AA4" w:rsidP="00CF029E">
      <w:pPr>
        <w:rPr>
          <w:rFonts w:ascii="Arial" w:hAnsi="Arial" w:cs="Arial"/>
          <w:color w:val="000000" w:themeColor="text1"/>
        </w:rPr>
      </w:pPr>
    </w:p>
    <w:p w14:paraId="55824286" w14:textId="013EE932" w:rsidR="00343AA4" w:rsidRDefault="00343AA4" w:rsidP="00CF029E">
      <w:pPr>
        <w:rPr>
          <w:rFonts w:ascii="Arial" w:hAnsi="Arial" w:cs="Arial"/>
          <w:color w:val="000000" w:themeColor="text1"/>
        </w:rPr>
      </w:pPr>
    </w:p>
    <w:p w14:paraId="6584E6D3" w14:textId="36980751" w:rsidR="00343AA4" w:rsidRDefault="00343AA4" w:rsidP="00CF029E">
      <w:pPr>
        <w:rPr>
          <w:rFonts w:ascii="Arial" w:hAnsi="Arial" w:cs="Arial"/>
          <w:color w:val="000000" w:themeColor="text1"/>
        </w:rPr>
      </w:pPr>
    </w:p>
    <w:p w14:paraId="7A6E8790" w14:textId="2166900B" w:rsidR="00343AA4" w:rsidRPr="00DD0165" w:rsidRDefault="00343AA4" w:rsidP="00CF029E">
      <w:pPr>
        <w:rPr>
          <w:rFonts w:ascii="Arial" w:hAnsi="Arial" w:cs="Arial"/>
          <w:b/>
          <w:bCs/>
          <w:color w:val="000000" w:themeColor="text1"/>
          <w:sz w:val="28"/>
          <w:szCs w:val="28"/>
        </w:rPr>
      </w:pPr>
      <w:r w:rsidRPr="00DD0165">
        <w:rPr>
          <w:rFonts w:ascii="Arial" w:hAnsi="Arial" w:cs="Arial"/>
          <w:b/>
          <w:bCs/>
          <w:color w:val="000000" w:themeColor="text1"/>
          <w:sz w:val="28"/>
          <w:szCs w:val="28"/>
        </w:rPr>
        <w:lastRenderedPageBreak/>
        <w:t>Appendix 9:</w:t>
      </w:r>
      <w:r w:rsidR="00DD0165" w:rsidRPr="00DD0165">
        <w:rPr>
          <w:rFonts w:ascii="Arial" w:hAnsi="Arial" w:cs="Arial"/>
          <w:b/>
          <w:bCs/>
          <w:color w:val="000000" w:themeColor="text1"/>
          <w:sz w:val="28"/>
          <w:szCs w:val="28"/>
        </w:rPr>
        <w:t xml:space="preserve"> SPSS Outputs</w:t>
      </w:r>
    </w:p>
    <w:p w14:paraId="6273BF54" w14:textId="0D7FD72E" w:rsidR="00AF0C53" w:rsidRDefault="00AF0C53" w:rsidP="00CF029E">
      <w:pPr>
        <w:rPr>
          <w:rFonts w:ascii="Arial" w:hAnsi="Arial" w:cs="Arial"/>
          <w:color w:val="000000" w:themeColor="text1"/>
        </w:rPr>
      </w:pPr>
    </w:p>
    <w:p w14:paraId="2CA9BFC8" w14:textId="77777777" w:rsidR="00A0201F" w:rsidRPr="00A0201F" w:rsidRDefault="00A0201F" w:rsidP="00A0201F">
      <w:pPr>
        <w:autoSpaceDE w:val="0"/>
        <w:autoSpaceDN w:val="0"/>
        <w:adjustRightInd w:val="0"/>
        <w:rPr>
          <w:rFonts w:eastAsiaTheme="minorHAnsi"/>
          <w:lang w:eastAsia="en-US"/>
        </w:rPr>
      </w:pPr>
    </w:p>
    <w:p w14:paraId="657A0DB1" w14:textId="77777777" w:rsidR="00314FA0" w:rsidRPr="00314FA0" w:rsidRDefault="00314FA0" w:rsidP="00314FA0">
      <w:pPr>
        <w:autoSpaceDE w:val="0"/>
        <w:autoSpaceDN w:val="0"/>
        <w:adjustRightInd w:val="0"/>
        <w:rPr>
          <w:rFonts w:eastAsiaTheme="minorHAnsi"/>
          <w:lang w:eastAsia="en-US"/>
        </w:rPr>
      </w:pPr>
    </w:p>
    <w:tbl>
      <w:tblPr>
        <w:tblW w:w="7317" w:type="dxa"/>
        <w:tblLayout w:type="fixed"/>
        <w:tblCellMar>
          <w:left w:w="0" w:type="dxa"/>
          <w:right w:w="0" w:type="dxa"/>
        </w:tblCellMar>
        <w:tblLook w:val="0000" w:firstRow="0" w:lastRow="0" w:firstColumn="0" w:lastColumn="0" w:noHBand="0" w:noVBand="0"/>
      </w:tblPr>
      <w:tblGrid>
        <w:gridCol w:w="1676"/>
        <w:gridCol w:w="1046"/>
        <w:gridCol w:w="1045"/>
        <w:gridCol w:w="1076"/>
        <w:gridCol w:w="1045"/>
        <w:gridCol w:w="1429"/>
      </w:tblGrid>
      <w:tr w:rsidR="00314FA0" w:rsidRPr="00314FA0" w14:paraId="51A7AB37" w14:textId="77777777">
        <w:trPr>
          <w:cantSplit/>
        </w:trPr>
        <w:tc>
          <w:tcPr>
            <w:tcW w:w="7315" w:type="dxa"/>
            <w:gridSpan w:val="6"/>
            <w:tcBorders>
              <w:top w:val="nil"/>
              <w:left w:val="nil"/>
              <w:bottom w:val="nil"/>
              <w:right w:val="nil"/>
            </w:tcBorders>
            <w:shd w:val="clear" w:color="auto" w:fill="FFFFFF"/>
            <w:vAlign w:val="center"/>
          </w:tcPr>
          <w:p w14:paraId="166C3E88" w14:textId="77777777" w:rsidR="00314FA0" w:rsidRPr="00314FA0" w:rsidRDefault="00314FA0" w:rsidP="00314FA0">
            <w:pPr>
              <w:autoSpaceDE w:val="0"/>
              <w:autoSpaceDN w:val="0"/>
              <w:adjustRightInd w:val="0"/>
              <w:spacing w:line="320" w:lineRule="atLeast"/>
              <w:ind w:left="60" w:right="60"/>
              <w:jc w:val="center"/>
              <w:rPr>
                <w:rFonts w:ascii="Arial" w:eastAsiaTheme="minorHAnsi" w:hAnsi="Arial" w:cs="Arial"/>
                <w:color w:val="010205"/>
                <w:sz w:val="28"/>
                <w:szCs w:val="28"/>
                <w:lang w:eastAsia="en-US"/>
              </w:rPr>
            </w:pPr>
            <w:r w:rsidRPr="00314FA0">
              <w:rPr>
                <w:rFonts w:ascii="Arial" w:eastAsiaTheme="minorHAnsi" w:hAnsi="Arial" w:cs="Arial"/>
                <w:b/>
                <w:bCs/>
                <w:color w:val="010205"/>
                <w:sz w:val="28"/>
                <w:szCs w:val="28"/>
                <w:lang w:eastAsia="en-US"/>
              </w:rPr>
              <w:t>Descriptive Statistics</w:t>
            </w:r>
          </w:p>
        </w:tc>
      </w:tr>
      <w:tr w:rsidR="00314FA0" w:rsidRPr="00314FA0" w14:paraId="421B4B13" w14:textId="77777777">
        <w:trPr>
          <w:cantSplit/>
        </w:trPr>
        <w:tc>
          <w:tcPr>
            <w:tcW w:w="1675" w:type="dxa"/>
            <w:tcBorders>
              <w:top w:val="nil"/>
              <w:left w:val="nil"/>
              <w:bottom w:val="single" w:sz="8" w:space="0" w:color="152935"/>
              <w:right w:val="nil"/>
            </w:tcBorders>
            <w:shd w:val="clear" w:color="auto" w:fill="FFFFFF"/>
            <w:vAlign w:val="bottom"/>
          </w:tcPr>
          <w:p w14:paraId="28604595" w14:textId="77777777" w:rsidR="00314FA0" w:rsidRPr="00314FA0" w:rsidRDefault="00314FA0" w:rsidP="00314FA0">
            <w:pPr>
              <w:autoSpaceDE w:val="0"/>
              <w:autoSpaceDN w:val="0"/>
              <w:adjustRightInd w:val="0"/>
              <w:rPr>
                <w:rFonts w:eastAsiaTheme="minorHAnsi"/>
                <w:lang w:eastAsia="en-US"/>
              </w:rPr>
            </w:pPr>
          </w:p>
        </w:tc>
        <w:tc>
          <w:tcPr>
            <w:tcW w:w="1045" w:type="dxa"/>
            <w:tcBorders>
              <w:top w:val="nil"/>
              <w:left w:val="nil"/>
              <w:bottom w:val="single" w:sz="8" w:space="0" w:color="152935"/>
              <w:right w:val="single" w:sz="8" w:space="0" w:color="E0E0E0"/>
            </w:tcBorders>
            <w:shd w:val="clear" w:color="auto" w:fill="FFFFFF"/>
            <w:vAlign w:val="bottom"/>
          </w:tcPr>
          <w:p w14:paraId="105A2E7D" w14:textId="77777777" w:rsidR="00314FA0" w:rsidRPr="00314FA0" w:rsidRDefault="00314FA0" w:rsidP="00314FA0">
            <w:pPr>
              <w:autoSpaceDE w:val="0"/>
              <w:autoSpaceDN w:val="0"/>
              <w:adjustRightInd w:val="0"/>
              <w:spacing w:line="320" w:lineRule="atLeast"/>
              <w:ind w:left="60" w:right="60"/>
              <w:jc w:val="center"/>
              <w:rPr>
                <w:rFonts w:ascii="Arial" w:eastAsiaTheme="minorHAnsi" w:hAnsi="Arial" w:cs="Arial"/>
                <w:color w:val="264A60"/>
                <w:lang w:eastAsia="en-US"/>
              </w:rPr>
            </w:pPr>
            <w:r w:rsidRPr="00314FA0">
              <w:rPr>
                <w:rFonts w:ascii="Arial" w:eastAsiaTheme="minorHAnsi" w:hAnsi="Arial" w:cs="Arial"/>
                <w:color w:val="264A60"/>
                <w:lang w:eastAsia="en-US"/>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EB61E37" w14:textId="77777777" w:rsidR="00314FA0" w:rsidRPr="00314FA0" w:rsidRDefault="00314FA0" w:rsidP="00314FA0">
            <w:pPr>
              <w:autoSpaceDE w:val="0"/>
              <w:autoSpaceDN w:val="0"/>
              <w:adjustRightInd w:val="0"/>
              <w:spacing w:line="320" w:lineRule="atLeast"/>
              <w:ind w:left="60" w:right="60"/>
              <w:jc w:val="center"/>
              <w:rPr>
                <w:rFonts w:ascii="Arial" w:eastAsiaTheme="minorHAnsi" w:hAnsi="Arial" w:cs="Arial"/>
                <w:color w:val="264A60"/>
                <w:lang w:eastAsia="en-US"/>
              </w:rPr>
            </w:pPr>
            <w:r w:rsidRPr="00314FA0">
              <w:rPr>
                <w:rFonts w:ascii="Arial" w:eastAsiaTheme="minorHAnsi" w:hAnsi="Arial" w:cs="Arial"/>
                <w:color w:val="264A60"/>
                <w:lang w:eastAsia="en-US"/>
              </w:rPr>
              <w:t>Minimum</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5BB215A5" w14:textId="77777777" w:rsidR="00314FA0" w:rsidRPr="00314FA0" w:rsidRDefault="00314FA0" w:rsidP="00314FA0">
            <w:pPr>
              <w:autoSpaceDE w:val="0"/>
              <w:autoSpaceDN w:val="0"/>
              <w:adjustRightInd w:val="0"/>
              <w:spacing w:line="320" w:lineRule="atLeast"/>
              <w:ind w:left="60" w:right="60"/>
              <w:jc w:val="center"/>
              <w:rPr>
                <w:rFonts w:ascii="Arial" w:eastAsiaTheme="minorHAnsi" w:hAnsi="Arial" w:cs="Arial"/>
                <w:color w:val="264A60"/>
                <w:lang w:eastAsia="en-US"/>
              </w:rPr>
            </w:pPr>
            <w:r w:rsidRPr="00314FA0">
              <w:rPr>
                <w:rFonts w:ascii="Arial" w:eastAsiaTheme="minorHAnsi" w:hAnsi="Arial" w:cs="Arial"/>
                <w:color w:val="264A60"/>
                <w:lang w:eastAsia="en-US"/>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9F549E9" w14:textId="77777777" w:rsidR="00314FA0" w:rsidRPr="00314FA0" w:rsidRDefault="00314FA0" w:rsidP="00314FA0">
            <w:pPr>
              <w:autoSpaceDE w:val="0"/>
              <w:autoSpaceDN w:val="0"/>
              <w:adjustRightInd w:val="0"/>
              <w:spacing w:line="320" w:lineRule="atLeast"/>
              <w:ind w:left="60" w:right="60"/>
              <w:jc w:val="center"/>
              <w:rPr>
                <w:rFonts w:ascii="Arial" w:eastAsiaTheme="minorHAnsi" w:hAnsi="Arial" w:cs="Arial"/>
                <w:color w:val="264A60"/>
                <w:lang w:eastAsia="en-US"/>
              </w:rPr>
            </w:pPr>
            <w:r w:rsidRPr="00314FA0">
              <w:rPr>
                <w:rFonts w:ascii="Arial" w:eastAsiaTheme="minorHAnsi" w:hAnsi="Arial" w:cs="Arial"/>
                <w:color w:val="264A60"/>
                <w:lang w:eastAsia="en-US"/>
              </w:rPr>
              <w:t>Mean</w:t>
            </w:r>
          </w:p>
        </w:tc>
        <w:tc>
          <w:tcPr>
            <w:tcW w:w="1429" w:type="dxa"/>
            <w:tcBorders>
              <w:top w:val="nil"/>
              <w:left w:val="single" w:sz="8" w:space="0" w:color="E0E0E0"/>
              <w:bottom w:val="single" w:sz="8" w:space="0" w:color="152935"/>
              <w:right w:val="nil"/>
            </w:tcBorders>
            <w:shd w:val="clear" w:color="auto" w:fill="FFFFFF"/>
            <w:vAlign w:val="bottom"/>
          </w:tcPr>
          <w:p w14:paraId="322149DC" w14:textId="77777777" w:rsidR="00314FA0" w:rsidRPr="00314FA0" w:rsidRDefault="00314FA0" w:rsidP="00314FA0">
            <w:pPr>
              <w:autoSpaceDE w:val="0"/>
              <w:autoSpaceDN w:val="0"/>
              <w:adjustRightInd w:val="0"/>
              <w:spacing w:line="320" w:lineRule="atLeast"/>
              <w:ind w:left="60" w:right="60"/>
              <w:jc w:val="center"/>
              <w:rPr>
                <w:rFonts w:ascii="Arial" w:eastAsiaTheme="minorHAnsi" w:hAnsi="Arial" w:cs="Arial"/>
                <w:color w:val="264A60"/>
                <w:lang w:eastAsia="en-US"/>
              </w:rPr>
            </w:pPr>
            <w:r w:rsidRPr="00314FA0">
              <w:rPr>
                <w:rFonts w:ascii="Arial" w:eastAsiaTheme="minorHAnsi" w:hAnsi="Arial" w:cs="Arial"/>
                <w:color w:val="264A60"/>
                <w:lang w:eastAsia="en-US"/>
              </w:rPr>
              <w:t>Std. Deviation</w:t>
            </w:r>
          </w:p>
        </w:tc>
      </w:tr>
      <w:tr w:rsidR="00314FA0" w:rsidRPr="00314FA0" w14:paraId="14E71867" w14:textId="77777777">
        <w:trPr>
          <w:cantSplit/>
        </w:trPr>
        <w:tc>
          <w:tcPr>
            <w:tcW w:w="1675" w:type="dxa"/>
            <w:tcBorders>
              <w:top w:val="single" w:sz="8" w:space="0" w:color="152935"/>
              <w:left w:val="nil"/>
              <w:bottom w:val="single" w:sz="8" w:space="0" w:color="AEAEAE"/>
              <w:right w:val="nil"/>
            </w:tcBorders>
            <w:shd w:val="clear" w:color="auto" w:fill="E0E0E0"/>
          </w:tcPr>
          <w:p w14:paraId="2C1BDCB0" w14:textId="77777777" w:rsidR="00314FA0" w:rsidRPr="00314FA0" w:rsidRDefault="00314FA0" w:rsidP="00314FA0">
            <w:pPr>
              <w:autoSpaceDE w:val="0"/>
              <w:autoSpaceDN w:val="0"/>
              <w:adjustRightInd w:val="0"/>
              <w:spacing w:line="320" w:lineRule="atLeast"/>
              <w:ind w:left="60" w:right="60"/>
              <w:rPr>
                <w:rFonts w:ascii="Arial" w:eastAsiaTheme="minorHAnsi" w:hAnsi="Arial" w:cs="Arial"/>
                <w:color w:val="264A60"/>
                <w:lang w:eastAsia="en-US"/>
              </w:rPr>
            </w:pPr>
            <w:r w:rsidRPr="00314FA0">
              <w:rPr>
                <w:rFonts w:ascii="Arial" w:eastAsiaTheme="minorHAnsi" w:hAnsi="Arial" w:cs="Arial"/>
                <w:color w:val="264A60"/>
                <w:lang w:eastAsia="en-US"/>
              </w:rPr>
              <w:t>Age</w:t>
            </w:r>
          </w:p>
        </w:tc>
        <w:tc>
          <w:tcPr>
            <w:tcW w:w="1045" w:type="dxa"/>
            <w:tcBorders>
              <w:top w:val="single" w:sz="8" w:space="0" w:color="152935"/>
              <w:left w:val="nil"/>
              <w:bottom w:val="single" w:sz="8" w:space="0" w:color="AEAEAE"/>
              <w:right w:val="single" w:sz="8" w:space="0" w:color="E0E0E0"/>
            </w:tcBorders>
            <w:shd w:val="clear" w:color="auto" w:fill="F9F9FB"/>
          </w:tcPr>
          <w:p w14:paraId="43EE1C09" w14:textId="77777777" w:rsidR="00314FA0" w:rsidRPr="00314FA0" w:rsidRDefault="00314FA0" w:rsidP="00314FA0">
            <w:pPr>
              <w:autoSpaceDE w:val="0"/>
              <w:autoSpaceDN w:val="0"/>
              <w:adjustRightInd w:val="0"/>
              <w:spacing w:line="320" w:lineRule="atLeast"/>
              <w:ind w:left="60" w:right="60"/>
              <w:jc w:val="right"/>
              <w:rPr>
                <w:rFonts w:ascii="Arial" w:eastAsiaTheme="minorHAnsi" w:hAnsi="Arial" w:cs="Arial"/>
                <w:color w:val="010205"/>
                <w:lang w:eastAsia="en-US"/>
              </w:rPr>
            </w:pPr>
            <w:r w:rsidRPr="00314FA0">
              <w:rPr>
                <w:rFonts w:ascii="Arial" w:eastAsiaTheme="minorHAnsi" w:hAnsi="Arial" w:cs="Arial"/>
                <w:color w:val="010205"/>
                <w:lang w:eastAsia="en-US"/>
              </w:rPr>
              <w:t>33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0B665C8" w14:textId="77777777" w:rsidR="00314FA0" w:rsidRPr="00314FA0" w:rsidRDefault="00314FA0" w:rsidP="00314FA0">
            <w:pPr>
              <w:autoSpaceDE w:val="0"/>
              <w:autoSpaceDN w:val="0"/>
              <w:adjustRightInd w:val="0"/>
              <w:spacing w:line="320" w:lineRule="atLeast"/>
              <w:ind w:left="60" w:right="60"/>
              <w:jc w:val="right"/>
              <w:rPr>
                <w:rFonts w:ascii="Arial" w:eastAsiaTheme="minorHAnsi" w:hAnsi="Arial" w:cs="Arial"/>
                <w:color w:val="010205"/>
                <w:lang w:eastAsia="en-US"/>
              </w:rPr>
            </w:pPr>
            <w:r w:rsidRPr="00314FA0">
              <w:rPr>
                <w:rFonts w:ascii="Arial" w:eastAsiaTheme="minorHAnsi" w:hAnsi="Arial" w:cs="Arial"/>
                <w:color w:val="010205"/>
                <w:lang w:eastAsia="en-US"/>
              </w:rPr>
              <w:t>18</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106B5B56" w14:textId="77777777" w:rsidR="00314FA0" w:rsidRPr="00314FA0" w:rsidRDefault="00314FA0" w:rsidP="00314FA0">
            <w:pPr>
              <w:autoSpaceDE w:val="0"/>
              <w:autoSpaceDN w:val="0"/>
              <w:adjustRightInd w:val="0"/>
              <w:spacing w:line="320" w:lineRule="atLeast"/>
              <w:ind w:left="60" w:right="60"/>
              <w:jc w:val="right"/>
              <w:rPr>
                <w:rFonts w:ascii="Arial" w:eastAsiaTheme="minorHAnsi" w:hAnsi="Arial" w:cs="Arial"/>
                <w:color w:val="010205"/>
                <w:lang w:eastAsia="en-US"/>
              </w:rPr>
            </w:pPr>
            <w:r w:rsidRPr="00314FA0">
              <w:rPr>
                <w:rFonts w:ascii="Arial" w:eastAsiaTheme="minorHAnsi" w:hAnsi="Arial" w:cs="Arial"/>
                <w:color w:val="010205"/>
                <w:lang w:eastAsia="en-US"/>
              </w:rPr>
              <w:t>46</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19BB622" w14:textId="77777777" w:rsidR="00314FA0" w:rsidRPr="00314FA0" w:rsidRDefault="00314FA0" w:rsidP="00314FA0">
            <w:pPr>
              <w:autoSpaceDE w:val="0"/>
              <w:autoSpaceDN w:val="0"/>
              <w:adjustRightInd w:val="0"/>
              <w:spacing w:line="320" w:lineRule="atLeast"/>
              <w:ind w:left="60" w:right="60"/>
              <w:jc w:val="right"/>
              <w:rPr>
                <w:rFonts w:ascii="Arial" w:eastAsiaTheme="minorHAnsi" w:hAnsi="Arial" w:cs="Arial"/>
                <w:color w:val="010205"/>
                <w:lang w:eastAsia="en-US"/>
              </w:rPr>
            </w:pPr>
            <w:r w:rsidRPr="00314FA0">
              <w:rPr>
                <w:rFonts w:ascii="Arial" w:eastAsiaTheme="minorHAnsi" w:hAnsi="Arial" w:cs="Arial"/>
                <w:color w:val="010205"/>
                <w:lang w:eastAsia="en-US"/>
              </w:rPr>
              <w:t>27.15</w:t>
            </w:r>
          </w:p>
        </w:tc>
        <w:tc>
          <w:tcPr>
            <w:tcW w:w="1429" w:type="dxa"/>
            <w:tcBorders>
              <w:top w:val="single" w:sz="8" w:space="0" w:color="152935"/>
              <w:left w:val="single" w:sz="8" w:space="0" w:color="E0E0E0"/>
              <w:bottom w:val="single" w:sz="8" w:space="0" w:color="AEAEAE"/>
              <w:right w:val="nil"/>
            </w:tcBorders>
            <w:shd w:val="clear" w:color="auto" w:fill="F9F9FB"/>
          </w:tcPr>
          <w:p w14:paraId="4DA6D931" w14:textId="77777777" w:rsidR="00314FA0" w:rsidRPr="00314FA0" w:rsidRDefault="00314FA0" w:rsidP="00314FA0">
            <w:pPr>
              <w:autoSpaceDE w:val="0"/>
              <w:autoSpaceDN w:val="0"/>
              <w:adjustRightInd w:val="0"/>
              <w:spacing w:line="320" w:lineRule="atLeast"/>
              <w:ind w:left="60" w:right="60"/>
              <w:jc w:val="right"/>
              <w:rPr>
                <w:rFonts w:ascii="Arial" w:eastAsiaTheme="minorHAnsi" w:hAnsi="Arial" w:cs="Arial"/>
                <w:color w:val="010205"/>
                <w:lang w:eastAsia="en-US"/>
              </w:rPr>
            </w:pPr>
            <w:r w:rsidRPr="00314FA0">
              <w:rPr>
                <w:rFonts w:ascii="Arial" w:eastAsiaTheme="minorHAnsi" w:hAnsi="Arial" w:cs="Arial"/>
                <w:color w:val="010205"/>
                <w:lang w:eastAsia="en-US"/>
              </w:rPr>
              <w:t>8.277</w:t>
            </w:r>
          </w:p>
        </w:tc>
      </w:tr>
      <w:tr w:rsidR="00314FA0" w:rsidRPr="00314FA0" w14:paraId="703F8F55" w14:textId="77777777">
        <w:trPr>
          <w:cantSplit/>
        </w:trPr>
        <w:tc>
          <w:tcPr>
            <w:tcW w:w="1675" w:type="dxa"/>
            <w:tcBorders>
              <w:top w:val="single" w:sz="8" w:space="0" w:color="AEAEAE"/>
              <w:left w:val="nil"/>
              <w:bottom w:val="single" w:sz="8" w:space="0" w:color="152935"/>
              <w:right w:val="nil"/>
            </w:tcBorders>
            <w:shd w:val="clear" w:color="auto" w:fill="E0E0E0"/>
          </w:tcPr>
          <w:p w14:paraId="009FE011" w14:textId="77777777" w:rsidR="00314FA0" w:rsidRPr="00314FA0" w:rsidRDefault="00314FA0" w:rsidP="00314FA0">
            <w:pPr>
              <w:autoSpaceDE w:val="0"/>
              <w:autoSpaceDN w:val="0"/>
              <w:adjustRightInd w:val="0"/>
              <w:spacing w:line="320" w:lineRule="atLeast"/>
              <w:ind w:left="60" w:right="60"/>
              <w:rPr>
                <w:rFonts w:ascii="Arial" w:eastAsiaTheme="minorHAnsi" w:hAnsi="Arial" w:cs="Arial"/>
                <w:color w:val="264A60"/>
                <w:lang w:eastAsia="en-US"/>
              </w:rPr>
            </w:pPr>
            <w:r w:rsidRPr="00314FA0">
              <w:rPr>
                <w:rFonts w:ascii="Arial" w:eastAsiaTheme="minorHAnsi" w:hAnsi="Arial" w:cs="Arial"/>
                <w:color w:val="264A60"/>
                <w:lang w:eastAsia="en-US"/>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1063ABF1" w14:textId="77777777" w:rsidR="00314FA0" w:rsidRPr="00314FA0" w:rsidRDefault="00314FA0" w:rsidP="00314FA0">
            <w:pPr>
              <w:autoSpaceDE w:val="0"/>
              <w:autoSpaceDN w:val="0"/>
              <w:adjustRightInd w:val="0"/>
              <w:spacing w:line="320" w:lineRule="atLeast"/>
              <w:ind w:left="60" w:right="60"/>
              <w:jc w:val="right"/>
              <w:rPr>
                <w:rFonts w:ascii="Arial" w:eastAsiaTheme="minorHAnsi" w:hAnsi="Arial" w:cs="Arial"/>
                <w:color w:val="010205"/>
                <w:lang w:eastAsia="en-US"/>
              </w:rPr>
            </w:pPr>
            <w:r w:rsidRPr="00314FA0">
              <w:rPr>
                <w:rFonts w:ascii="Arial" w:eastAsiaTheme="minorHAnsi" w:hAnsi="Arial" w:cs="Arial"/>
                <w:color w:val="010205"/>
                <w:lang w:eastAsia="en-US"/>
              </w:rPr>
              <w:t>33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AC80621" w14:textId="77777777" w:rsidR="00314FA0" w:rsidRPr="00314FA0" w:rsidRDefault="00314FA0" w:rsidP="00314FA0">
            <w:pPr>
              <w:autoSpaceDE w:val="0"/>
              <w:autoSpaceDN w:val="0"/>
              <w:adjustRightInd w:val="0"/>
              <w:rPr>
                <w:rFonts w:eastAsiaTheme="minorHAnsi"/>
                <w:lang w:eastAsia="en-US"/>
              </w:rPr>
            </w:pP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6A01391" w14:textId="77777777" w:rsidR="00314FA0" w:rsidRPr="00314FA0" w:rsidRDefault="00314FA0" w:rsidP="00314FA0">
            <w:pPr>
              <w:autoSpaceDE w:val="0"/>
              <w:autoSpaceDN w:val="0"/>
              <w:adjustRightInd w:val="0"/>
              <w:rPr>
                <w:rFonts w:eastAsiaTheme="minorHAnsi"/>
                <w:lang w:eastAsia="en-US"/>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61B6F4E" w14:textId="77777777" w:rsidR="00314FA0" w:rsidRPr="00314FA0" w:rsidRDefault="00314FA0" w:rsidP="00314FA0">
            <w:pPr>
              <w:autoSpaceDE w:val="0"/>
              <w:autoSpaceDN w:val="0"/>
              <w:adjustRightInd w:val="0"/>
              <w:rPr>
                <w:rFonts w:eastAsiaTheme="minorHAnsi"/>
                <w:lang w:eastAsia="en-US"/>
              </w:rPr>
            </w:pPr>
          </w:p>
        </w:tc>
        <w:tc>
          <w:tcPr>
            <w:tcW w:w="1429" w:type="dxa"/>
            <w:tcBorders>
              <w:top w:val="single" w:sz="8" w:space="0" w:color="AEAEAE"/>
              <w:left w:val="single" w:sz="8" w:space="0" w:color="E0E0E0"/>
              <w:bottom w:val="single" w:sz="8" w:space="0" w:color="152935"/>
              <w:right w:val="nil"/>
            </w:tcBorders>
            <w:shd w:val="clear" w:color="auto" w:fill="F9F9FB"/>
            <w:vAlign w:val="center"/>
          </w:tcPr>
          <w:p w14:paraId="6589BDB4" w14:textId="77777777" w:rsidR="00314FA0" w:rsidRPr="00314FA0" w:rsidRDefault="00314FA0" w:rsidP="00314FA0">
            <w:pPr>
              <w:autoSpaceDE w:val="0"/>
              <w:autoSpaceDN w:val="0"/>
              <w:adjustRightInd w:val="0"/>
              <w:rPr>
                <w:rFonts w:eastAsiaTheme="minorHAnsi"/>
                <w:lang w:eastAsia="en-US"/>
              </w:rPr>
            </w:pPr>
          </w:p>
        </w:tc>
      </w:tr>
    </w:tbl>
    <w:p w14:paraId="516AB420" w14:textId="77777777" w:rsidR="00314FA0" w:rsidRPr="00314FA0" w:rsidRDefault="00314FA0" w:rsidP="00314FA0">
      <w:pPr>
        <w:autoSpaceDE w:val="0"/>
        <w:autoSpaceDN w:val="0"/>
        <w:adjustRightInd w:val="0"/>
        <w:spacing w:line="400" w:lineRule="atLeast"/>
        <w:rPr>
          <w:rFonts w:eastAsiaTheme="minorHAnsi"/>
          <w:lang w:eastAsia="en-US"/>
        </w:rPr>
      </w:pPr>
    </w:p>
    <w:p w14:paraId="2EACAAB0" w14:textId="77777777" w:rsidR="00330A3B" w:rsidRPr="00330A3B" w:rsidRDefault="00330A3B" w:rsidP="00330A3B">
      <w:pPr>
        <w:autoSpaceDE w:val="0"/>
        <w:autoSpaceDN w:val="0"/>
        <w:adjustRightInd w:val="0"/>
        <w:rPr>
          <w:rFonts w:eastAsiaTheme="minorHAnsi"/>
          <w:lang w:eastAsia="en-US"/>
        </w:rPr>
      </w:pPr>
    </w:p>
    <w:tbl>
      <w:tblPr>
        <w:tblW w:w="7025" w:type="dxa"/>
        <w:tblLayout w:type="fixed"/>
        <w:tblCellMar>
          <w:left w:w="0" w:type="dxa"/>
          <w:right w:w="0" w:type="dxa"/>
        </w:tblCellMar>
        <w:tblLook w:val="0000" w:firstRow="0" w:lastRow="0" w:firstColumn="0" w:lastColumn="0" w:noHBand="0" w:noVBand="0"/>
      </w:tblPr>
      <w:tblGrid>
        <w:gridCol w:w="754"/>
        <w:gridCol w:w="1246"/>
        <w:gridCol w:w="1045"/>
        <w:gridCol w:w="1045"/>
        <w:gridCol w:w="1429"/>
        <w:gridCol w:w="1506"/>
      </w:tblGrid>
      <w:tr w:rsidR="00330A3B" w:rsidRPr="00330A3B" w14:paraId="3C591C7B" w14:textId="77777777">
        <w:trPr>
          <w:cantSplit/>
        </w:trPr>
        <w:tc>
          <w:tcPr>
            <w:tcW w:w="7023" w:type="dxa"/>
            <w:gridSpan w:val="6"/>
            <w:tcBorders>
              <w:top w:val="nil"/>
              <w:left w:val="nil"/>
              <w:bottom w:val="nil"/>
              <w:right w:val="nil"/>
            </w:tcBorders>
            <w:shd w:val="clear" w:color="auto" w:fill="FFFFFF"/>
            <w:vAlign w:val="center"/>
          </w:tcPr>
          <w:p w14:paraId="311CE3BA"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010205"/>
                <w:sz w:val="28"/>
                <w:szCs w:val="28"/>
                <w:lang w:eastAsia="en-US"/>
              </w:rPr>
            </w:pPr>
            <w:r w:rsidRPr="00330A3B">
              <w:rPr>
                <w:rFonts w:ascii="Arial" w:eastAsiaTheme="minorHAnsi" w:hAnsi="Arial" w:cs="Arial"/>
                <w:b/>
                <w:bCs/>
                <w:color w:val="010205"/>
                <w:sz w:val="28"/>
                <w:szCs w:val="28"/>
                <w:lang w:eastAsia="en-US"/>
              </w:rPr>
              <w:t>Paired Samples Statistics</w:t>
            </w:r>
          </w:p>
        </w:tc>
      </w:tr>
      <w:tr w:rsidR="00330A3B" w:rsidRPr="00330A3B" w14:paraId="76DB6969" w14:textId="77777777">
        <w:trPr>
          <w:cantSplit/>
        </w:trPr>
        <w:tc>
          <w:tcPr>
            <w:tcW w:w="1998" w:type="dxa"/>
            <w:gridSpan w:val="2"/>
            <w:tcBorders>
              <w:top w:val="nil"/>
              <w:left w:val="nil"/>
              <w:bottom w:val="single" w:sz="8" w:space="0" w:color="152935"/>
              <w:right w:val="nil"/>
            </w:tcBorders>
            <w:shd w:val="clear" w:color="auto" w:fill="FFFFFF"/>
            <w:vAlign w:val="bottom"/>
          </w:tcPr>
          <w:p w14:paraId="41A66038" w14:textId="77777777" w:rsidR="00330A3B" w:rsidRPr="00330A3B" w:rsidRDefault="00330A3B" w:rsidP="00330A3B">
            <w:pPr>
              <w:autoSpaceDE w:val="0"/>
              <w:autoSpaceDN w:val="0"/>
              <w:adjustRightInd w:val="0"/>
              <w:rPr>
                <w:rFonts w:eastAsiaTheme="minorHAnsi"/>
                <w:lang w:eastAsia="en-US"/>
              </w:rPr>
            </w:pPr>
          </w:p>
        </w:tc>
        <w:tc>
          <w:tcPr>
            <w:tcW w:w="1045" w:type="dxa"/>
            <w:tcBorders>
              <w:top w:val="nil"/>
              <w:left w:val="nil"/>
              <w:bottom w:val="single" w:sz="8" w:space="0" w:color="152935"/>
              <w:right w:val="single" w:sz="8" w:space="0" w:color="E0E0E0"/>
            </w:tcBorders>
            <w:shd w:val="clear" w:color="auto" w:fill="FFFFFF"/>
            <w:vAlign w:val="bottom"/>
          </w:tcPr>
          <w:p w14:paraId="26C60D67"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Mean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6FCDFB8"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N</w:t>
            </w:r>
          </w:p>
        </w:tc>
        <w:tc>
          <w:tcPr>
            <w:tcW w:w="1429" w:type="dxa"/>
            <w:tcBorders>
              <w:top w:val="nil"/>
              <w:left w:val="single" w:sz="8" w:space="0" w:color="E0E0E0"/>
              <w:bottom w:val="single" w:sz="8" w:space="0" w:color="152935"/>
              <w:right w:val="single" w:sz="8" w:space="0" w:color="E0E0E0"/>
            </w:tcBorders>
            <w:shd w:val="clear" w:color="auto" w:fill="FFFFFF"/>
            <w:vAlign w:val="bottom"/>
          </w:tcPr>
          <w:p w14:paraId="7E1F4B44"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Std. Deviation</w:t>
            </w:r>
          </w:p>
        </w:tc>
        <w:tc>
          <w:tcPr>
            <w:tcW w:w="1506" w:type="dxa"/>
            <w:tcBorders>
              <w:top w:val="nil"/>
              <w:left w:val="single" w:sz="8" w:space="0" w:color="E0E0E0"/>
              <w:bottom w:val="single" w:sz="8" w:space="0" w:color="152935"/>
              <w:right w:val="nil"/>
            </w:tcBorders>
            <w:shd w:val="clear" w:color="auto" w:fill="FFFFFF"/>
            <w:vAlign w:val="bottom"/>
          </w:tcPr>
          <w:p w14:paraId="11975D1A"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Std. Error Mean</w:t>
            </w:r>
          </w:p>
        </w:tc>
      </w:tr>
      <w:tr w:rsidR="00330A3B" w:rsidRPr="00330A3B" w14:paraId="72131BE3"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5A67DF79" w14:textId="77777777" w:rsidR="00330A3B" w:rsidRPr="00330A3B" w:rsidRDefault="00330A3B" w:rsidP="00330A3B">
            <w:pPr>
              <w:autoSpaceDE w:val="0"/>
              <w:autoSpaceDN w:val="0"/>
              <w:adjustRightInd w:val="0"/>
              <w:spacing w:line="320" w:lineRule="atLeast"/>
              <w:ind w:left="60" w:right="60"/>
              <w:rPr>
                <w:rFonts w:ascii="Arial" w:eastAsiaTheme="minorHAnsi" w:hAnsi="Arial" w:cs="Arial"/>
                <w:color w:val="264A60"/>
                <w:lang w:eastAsia="en-US"/>
              </w:rPr>
            </w:pPr>
            <w:r w:rsidRPr="00330A3B">
              <w:rPr>
                <w:rFonts w:ascii="Arial" w:eastAsiaTheme="minorHAnsi" w:hAnsi="Arial" w:cs="Arial"/>
                <w:color w:val="264A60"/>
                <w:lang w:eastAsia="en-US"/>
              </w:rPr>
              <w:t>Pair 1</w:t>
            </w:r>
          </w:p>
        </w:tc>
        <w:tc>
          <w:tcPr>
            <w:tcW w:w="1245" w:type="dxa"/>
            <w:tcBorders>
              <w:top w:val="single" w:sz="8" w:space="0" w:color="152935"/>
              <w:left w:val="nil"/>
              <w:bottom w:val="single" w:sz="8" w:space="0" w:color="AEAEAE"/>
              <w:right w:val="nil"/>
            </w:tcBorders>
            <w:shd w:val="clear" w:color="auto" w:fill="E0E0E0"/>
          </w:tcPr>
          <w:p w14:paraId="5DF50863" w14:textId="77777777" w:rsidR="00330A3B" w:rsidRPr="00330A3B" w:rsidRDefault="00330A3B" w:rsidP="00330A3B">
            <w:pPr>
              <w:autoSpaceDE w:val="0"/>
              <w:autoSpaceDN w:val="0"/>
              <w:adjustRightInd w:val="0"/>
              <w:spacing w:line="320" w:lineRule="atLeast"/>
              <w:ind w:left="60" w:right="60"/>
              <w:rPr>
                <w:rFonts w:ascii="Arial" w:eastAsiaTheme="minorHAnsi" w:hAnsi="Arial" w:cs="Arial"/>
                <w:color w:val="264A60"/>
                <w:lang w:eastAsia="en-US"/>
              </w:rPr>
            </w:pPr>
            <w:r w:rsidRPr="00330A3B">
              <w:rPr>
                <w:rFonts w:ascii="Arial" w:eastAsiaTheme="minorHAnsi" w:hAnsi="Arial" w:cs="Arial"/>
                <w:color w:val="264A60"/>
                <w:lang w:eastAsia="en-US"/>
              </w:rPr>
              <w:t>Congruent</w:t>
            </w:r>
          </w:p>
        </w:tc>
        <w:tc>
          <w:tcPr>
            <w:tcW w:w="1045" w:type="dxa"/>
            <w:tcBorders>
              <w:top w:val="single" w:sz="8" w:space="0" w:color="152935"/>
              <w:left w:val="nil"/>
              <w:bottom w:val="single" w:sz="8" w:space="0" w:color="AEAEAE"/>
              <w:right w:val="single" w:sz="8" w:space="0" w:color="E0E0E0"/>
            </w:tcBorders>
            <w:shd w:val="clear" w:color="auto" w:fill="F9F9FB"/>
          </w:tcPr>
          <w:p w14:paraId="1C4F993B"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6.7758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4B6290D"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33</w:t>
            </w:r>
          </w:p>
        </w:tc>
        <w:tc>
          <w:tcPr>
            <w:tcW w:w="1429" w:type="dxa"/>
            <w:tcBorders>
              <w:top w:val="single" w:sz="8" w:space="0" w:color="152935"/>
              <w:left w:val="single" w:sz="8" w:space="0" w:color="E0E0E0"/>
              <w:bottom w:val="single" w:sz="8" w:space="0" w:color="AEAEAE"/>
              <w:right w:val="single" w:sz="8" w:space="0" w:color="E0E0E0"/>
            </w:tcBorders>
            <w:shd w:val="clear" w:color="auto" w:fill="F9F9FB"/>
          </w:tcPr>
          <w:p w14:paraId="4B51AF8A"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1.65859</w:t>
            </w:r>
          </w:p>
        </w:tc>
        <w:tc>
          <w:tcPr>
            <w:tcW w:w="1506" w:type="dxa"/>
            <w:tcBorders>
              <w:top w:val="single" w:sz="8" w:space="0" w:color="152935"/>
              <w:left w:val="single" w:sz="8" w:space="0" w:color="E0E0E0"/>
              <w:bottom w:val="single" w:sz="8" w:space="0" w:color="AEAEAE"/>
              <w:right w:val="nil"/>
            </w:tcBorders>
            <w:shd w:val="clear" w:color="auto" w:fill="F9F9FB"/>
          </w:tcPr>
          <w:p w14:paraId="17C8167B"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.28872</w:t>
            </w:r>
          </w:p>
        </w:tc>
      </w:tr>
      <w:tr w:rsidR="00330A3B" w:rsidRPr="00330A3B" w14:paraId="53D73A0F" w14:textId="77777777">
        <w:trPr>
          <w:cantSplit/>
        </w:trPr>
        <w:tc>
          <w:tcPr>
            <w:tcW w:w="753" w:type="dxa"/>
            <w:vMerge/>
            <w:tcBorders>
              <w:top w:val="single" w:sz="8" w:space="0" w:color="152935"/>
              <w:left w:val="nil"/>
              <w:bottom w:val="single" w:sz="8" w:space="0" w:color="152935"/>
              <w:right w:val="nil"/>
            </w:tcBorders>
            <w:shd w:val="clear" w:color="auto" w:fill="E0E0E0"/>
          </w:tcPr>
          <w:p w14:paraId="6221BDF0" w14:textId="77777777" w:rsidR="00330A3B" w:rsidRPr="00330A3B" w:rsidRDefault="00330A3B" w:rsidP="00330A3B">
            <w:pPr>
              <w:autoSpaceDE w:val="0"/>
              <w:autoSpaceDN w:val="0"/>
              <w:adjustRightInd w:val="0"/>
              <w:rPr>
                <w:rFonts w:ascii="Arial" w:eastAsiaTheme="minorHAnsi" w:hAnsi="Arial" w:cs="Arial"/>
                <w:color w:val="010205"/>
                <w:lang w:eastAsia="en-US"/>
              </w:rPr>
            </w:pPr>
          </w:p>
        </w:tc>
        <w:tc>
          <w:tcPr>
            <w:tcW w:w="1245" w:type="dxa"/>
            <w:tcBorders>
              <w:top w:val="single" w:sz="8" w:space="0" w:color="AEAEAE"/>
              <w:left w:val="nil"/>
              <w:bottom w:val="single" w:sz="8" w:space="0" w:color="152935"/>
              <w:right w:val="nil"/>
            </w:tcBorders>
            <w:shd w:val="clear" w:color="auto" w:fill="E0E0E0"/>
          </w:tcPr>
          <w:p w14:paraId="43807E5F" w14:textId="77777777" w:rsidR="00330A3B" w:rsidRPr="00330A3B" w:rsidRDefault="00330A3B" w:rsidP="00330A3B">
            <w:pPr>
              <w:autoSpaceDE w:val="0"/>
              <w:autoSpaceDN w:val="0"/>
              <w:adjustRightInd w:val="0"/>
              <w:spacing w:line="320" w:lineRule="atLeast"/>
              <w:ind w:left="60" w:right="60"/>
              <w:rPr>
                <w:rFonts w:ascii="Arial" w:eastAsiaTheme="minorHAnsi" w:hAnsi="Arial" w:cs="Arial"/>
                <w:color w:val="264A60"/>
                <w:lang w:eastAsia="en-US"/>
              </w:rPr>
            </w:pPr>
            <w:r w:rsidRPr="00330A3B">
              <w:rPr>
                <w:rFonts w:ascii="Arial" w:eastAsiaTheme="minorHAnsi" w:hAnsi="Arial" w:cs="Arial"/>
                <w:color w:val="264A60"/>
                <w:lang w:eastAsia="en-US"/>
              </w:rPr>
              <w:t>Incongruent</w:t>
            </w:r>
          </w:p>
        </w:tc>
        <w:tc>
          <w:tcPr>
            <w:tcW w:w="1045" w:type="dxa"/>
            <w:tcBorders>
              <w:top w:val="single" w:sz="8" w:space="0" w:color="AEAEAE"/>
              <w:left w:val="nil"/>
              <w:bottom w:val="single" w:sz="8" w:space="0" w:color="152935"/>
              <w:right w:val="single" w:sz="8" w:space="0" w:color="E0E0E0"/>
            </w:tcBorders>
            <w:shd w:val="clear" w:color="auto" w:fill="F9F9FB"/>
          </w:tcPr>
          <w:p w14:paraId="337CE8B7"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11.2073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59F88507"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33</w:t>
            </w:r>
          </w:p>
        </w:tc>
        <w:tc>
          <w:tcPr>
            <w:tcW w:w="1429" w:type="dxa"/>
            <w:tcBorders>
              <w:top w:val="single" w:sz="8" w:space="0" w:color="AEAEAE"/>
              <w:left w:val="single" w:sz="8" w:space="0" w:color="E0E0E0"/>
              <w:bottom w:val="single" w:sz="8" w:space="0" w:color="152935"/>
              <w:right w:val="single" w:sz="8" w:space="0" w:color="E0E0E0"/>
            </w:tcBorders>
            <w:shd w:val="clear" w:color="auto" w:fill="F9F9FB"/>
          </w:tcPr>
          <w:p w14:paraId="2E144180"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1.59461</w:t>
            </w:r>
          </w:p>
        </w:tc>
        <w:tc>
          <w:tcPr>
            <w:tcW w:w="1506" w:type="dxa"/>
            <w:tcBorders>
              <w:top w:val="single" w:sz="8" w:space="0" w:color="AEAEAE"/>
              <w:left w:val="single" w:sz="8" w:space="0" w:color="E0E0E0"/>
              <w:bottom w:val="single" w:sz="8" w:space="0" w:color="152935"/>
              <w:right w:val="nil"/>
            </w:tcBorders>
            <w:shd w:val="clear" w:color="auto" w:fill="F9F9FB"/>
          </w:tcPr>
          <w:p w14:paraId="5A218AD0"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.27759</w:t>
            </w:r>
          </w:p>
        </w:tc>
      </w:tr>
    </w:tbl>
    <w:p w14:paraId="02DB2BE4" w14:textId="77777777" w:rsidR="00330A3B" w:rsidRPr="00330A3B" w:rsidRDefault="00330A3B" w:rsidP="00330A3B">
      <w:pPr>
        <w:autoSpaceDE w:val="0"/>
        <w:autoSpaceDN w:val="0"/>
        <w:adjustRightInd w:val="0"/>
        <w:spacing w:line="400" w:lineRule="atLeast"/>
        <w:rPr>
          <w:rFonts w:eastAsiaTheme="minorHAnsi"/>
          <w:lang w:eastAsia="en-US"/>
        </w:rPr>
      </w:pPr>
    </w:p>
    <w:p w14:paraId="232FB5FF" w14:textId="77777777" w:rsidR="00330A3B" w:rsidRPr="00330A3B" w:rsidRDefault="00330A3B" w:rsidP="00330A3B">
      <w:pPr>
        <w:autoSpaceDE w:val="0"/>
        <w:autoSpaceDN w:val="0"/>
        <w:adjustRightInd w:val="0"/>
        <w:rPr>
          <w:rFonts w:eastAsiaTheme="minorHAnsi"/>
          <w:lang w:eastAsia="en-US"/>
        </w:rPr>
      </w:pPr>
    </w:p>
    <w:tbl>
      <w:tblPr>
        <w:tblW w:w="8101" w:type="dxa"/>
        <w:tblLayout w:type="fixed"/>
        <w:tblCellMar>
          <w:left w:w="0" w:type="dxa"/>
          <w:right w:w="0" w:type="dxa"/>
        </w:tblCellMar>
        <w:tblLook w:val="0000" w:firstRow="0" w:lastRow="0" w:firstColumn="0" w:lastColumn="0" w:noHBand="0" w:noVBand="0"/>
      </w:tblPr>
      <w:tblGrid>
        <w:gridCol w:w="754"/>
        <w:gridCol w:w="2399"/>
        <w:gridCol w:w="1045"/>
        <w:gridCol w:w="1183"/>
        <w:gridCol w:w="1352"/>
        <w:gridCol w:w="1368"/>
      </w:tblGrid>
      <w:tr w:rsidR="00330A3B" w:rsidRPr="00330A3B" w14:paraId="711FD529" w14:textId="77777777">
        <w:trPr>
          <w:cantSplit/>
        </w:trPr>
        <w:tc>
          <w:tcPr>
            <w:tcW w:w="8099" w:type="dxa"/>
            <w:gridSpan w:val="6"/>
            <w:tcBorders>
              <w:top w:val="nil"/>
              <w:left w:val="nil"/>
              <w:bottom w:val="nil"/>
              <w:right w:val="nil"/>
            </w:tcBorders>
            <w:shd w:val="clear" w:color="auto" w:fill="FFFFFF"/>
            <w:vAlign w:val="center"/>
          </w:tcPr>
          <w:p w14:paraId="7865B6B9"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010205"/>
                <w:sz w:val="28"/>
                <w:szCs w:val="28"/>
                <w:lang w:eastAsia="en-US"/>
              </w:rPr>
            </w:pPr>
            <w:r w:rsidRPr="00330A3B">
              <w:rPr>
                <w:rFonts w:ascii="Arial" w:eastAsiaTheme="minorHAnsi" w:hAnsi="Arial" w:cs="Arial"/>
                <w:b/>
                <w:bCs/>
                <w:color w:val="010205"/>
                <w:sz w:val="28"/>
                <w:szCs w:val="28"/>
                <w:lang w:eastAsia="en-US"/>
              </w:rPr>
              <w:t>Paired Samples Correlations</w:t>
            </w:r>
          </w:p>
        </w:tc>
      </w:tr>
      <w:tr w:rsidR="00330A3B" w:rsidRPr="00330A3B" w14:paraId="089D4E90" w14:textId="77777777">
        <w:trPr>
          <w:cantSplit/>
        </w:trPr>
        <w:tc>
          <w:tcPr>
            <w:tcW w:w="3151" w:type="dxa"/>
            <w:gridSpan w:val="2"/>
            <w:vMerge w:val="restart"/>
            <w:tcBorders>
              <w:top w:val="nil"/>
              <w:left w:val="nil"/>
              <w:bottom w:val="nil"/>
              <w:right w:val="nil"/>
            </w:tcBorders>
            <w:shd w:val="clear" w:color="auto" w:fill="FFFFFF"/>
            <w:vAlign w:val="bottom"/>
          </w:tcPr>
          <w:p w14:paraId="6D416CC5" w14:textId="77777777" w:rsidR="00330A3B" w:rsidRPr="00330A3B" w:rsidRDefault="00330A3B" w:rsidP="00330A3B">
            <w:pPr>
              <w:autoSpaceDE w:val="0"/>
              <w:autoSpaceDN w:val="0"/>
              <w:adjustRightInd w:val="0"/>
              <w:rPr>
                <w:rFonts w:eastAsiaTheme="minorHAnsi"/>
                <w:lang w:eastAsia="en-US"/>
              </w:rPr>
            </w:pPr>
          </w:p>
        </w:tc>
        <w:tc>
          <w:tcPr>
            <w:tcW w:w="1045" w:type="dxa"/>
            <w:vMerge w:val="restart"/>
            <w:tcBorders>
              <w:top w:val="nil"/>
              <w:left w:val="nil"/>
              <w:bottom w:val="nil"/>
              <w:right w:val="single" w:sz="8" w:space="0" w:color="E0E0E0"/>
            </w:tcBorders>
            <w:shd w:val="clear" w:color="auto" w:fill="FFFFFF"/>
            <w:vAlign w:val="bottom"/>
          </w:tcPr>
          <w:p w14:paraId="01F6AA8C"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N</w:t>
            </w:r>
          </w:p>
        </w:tc>
        <w:tc>
          <w:tcPr>
            <w:tcW w:w="1183" w:type="dxa"/>
            <w:vMerge w:val="restart"/>
            <w:tcBorders>
              <w:top w:val="nil"/>
              <w:left w:val="single" w:sz="8" w:space="0" w:color="E0E0E0"/>
              <w:bottom w:val="nil"/>
              <w:right w:val="single" w:sz="8" w:space="0" w:color="E0E0E0"/>
            </w:tcBorders>
            <w:shd w:val="clear" w:color="auto" w:fill="FFFFFF"/>
            <w:vAlign w:val="bottom"/>
          </w:tcPr>
          <w:p w14:paraId="6EF95C67"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Correlation</w:t>
            </w:r>
          </w:p>
        </w:tc>
        <w:tc>
          <w:tcPr>
            <w:tcW w:w="2720" w:type="dxa"/>
            <w:gridSpan w:val="2"/>
            <w:tcBorders>
              <w:top w:val="nil"/>
              <w:left w:val="single" w:sz="8" w:space="0" w:color="E0E0E0"/>
              <w:bottom w:val="nil"/>
              <w:right w:val="nil"/>
            </w:tcBorders>
            <w:shd w:val="clear" w:color="auto" w:fill="FFFFFF"/>
            <w:vAlign w:val="bottom"/>
          </w:tcPr>
          <w:p w14:paraId="6F5AC751"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Significance</w:t>
            </w:r>
          </w:p>
        </w:tc>
      </w:tr>
      <w:tr w:rsidR="00330A3B" w:rsidRPr="00330A3B" w14:paraId="346FA6C5" w14:textId="77777777">
        <w:trPr>
          <w:cantSplit/>
        </w:trPr>
        <w:tc>
          <w:tcPr>
            <w:tcW w:w="3151" w:type="dxa"/>
            <w:gridSpan w:val="2"/>
            <w:vMerge/>
            <w:tcBorders>
              <w:top w:val="nil"/>
              <w:left w:val="nil"/>
              <w:bottom w:val="nil"/>
              <w:right w:val="nil"/>
            </w:tcBorders>
            <w:shd w:val="clear" w:color="auto" w:fill="FFFFFF"/>
            <w:vAlign w:val="bottom"/>
          </w:tcPr>
          <w:p w14:paraId="15DB9F97" w14:textId="77777777" w:rsidR="00330A3B" w:rsidRPr="00330A3B" w:rsidRDefault="00330A3B" w:rsidP="00330A3B">
            <w:pPr>
              <w:autoSpaceDE w:val="0"/>
              <w:autoSpaceDN w:val="0"/>
              <w:adjustRightInd w:val="0"/>
              <w:rPr>
                <w:rFonts w:ascii="Arial" w:eastAsiaTheme="minorHAnsi" w:hAnsi="Arial" w:cs="Arial"/>
                <w:color w:val="264A60"/>
                <w:lang w:eastAsia="en-US"/>
              </w:rPr>
            </w:pPr>
          </w:p>
        </w:tc>
        <w:tc>
          <w:tcPr>
            <w:tcW w:w="1045" w:type="dxa"/>
            <w:vMerge/>
            <w:tcBorders>
              <w:top w:val="nil"/>
              <w:left w:val="nil"/>
              <w:bottom w:val="nil"/>
              <w:right w:val="single" w:sz="8" w:space="0" w:color="E0E0E0"/>
            </w:tcBorders>
            <w:shd w:val="clear" w:color="auto" w:fill="FFFFFF"/>
            <w:vAlign w:val="bottom"/>
          </w:tcPr>
          <w:p w14:paraId="25861CF4" w14:textId="77777777" w:rsidR="00330A3B" w:rsidRPr="00330A3B" w:rsidRDefault="00330A3B" w:rsidP="00330A3B">
            <w:pPr>
              <w:autoSpaceDE w:val="0"/>
              <w:autoSpaceDN w:val="0"/>
              <w:adjustRightInd w:val="0"/>
              <w:rPr>
                <w:rFonts w:ascii="Arial" w:eastAsiaTheme="minorHAnsi" w:hAnsi="Arial" w:cs="Arial"/>
                <w:color w:val="264A60"/>
                <w:lang w:eastAsia="en-US"/>
              </w:rPr>
            </w:pPr>
          </w:p>
        </w:tc>
        <w:tc>
          <w:tcPr>
            <w:tcW w:w="1183" w:type="dxa"/>
            <w:vMerge/>
            <w:tcBorders>
              <w:top w:val="nil"/>
              <w:left w:val="single" w:sz="8" w:space="0" w:color="E0E0E0"/>
              <w:bottom w:val="nil"/>
              <w:right w:val="single" w:sz="8" w:space="0" w:color="E0E0E0"/>
            </w:tcBorders>
            <w:shd w:val="clear" w:color="auto" w:fill="FFFFFF"/>
            <w:vAlign w:val="bottom"/>
          </w:tcPr>
          <w:p w14:paraId="25117FDA" w14:textId="77777777" w:rsidR="00330A3B" w:rsidRPr="00330A3B" w:rsidRDefault="00330A3B" w:rsidP="00330A3B">
            <w:pPr>
              <w:autoSpaceDE w:val="0"/>
              <w:autoSpaceDN w:val="0"/>
              <w:adjustRightInd w:val="0"/>
              <w:rPr>
                <w:rFonts w:ascii="Arial" w:eastAsiaTheme="minorHAnsi" w:hAnsi="Arial" w:cs="Arial"/>
                <w:color w:val="264A60"/>
                <w:lang w:eastAsia="en-US"/>
              </w:rPr>
            </w:pPr>
          </w:p>
        </w:tc>
        <w:tc>
          <w:tcPr>
            <w:tcW w:w="1352" w:type="dxa"/>
            <w:tcBorders>
              <w:top w:val="nil"/>
              <w:left w:val="single" w:sz="8" w:space="0" w:color="E0E0E0"/>
              <w:bottom w:val="single" w:sz="8" w:space="0" w:color="152935"/>
              <w:right w:val="single" w:sz="8" w:space="0" w:color="E0E0E0"/>
            </w:tcBorders>
            <w:shd w:val="clear" w:color="auto" w:fill="FFFFFF"/>
            <w:vAlign w:val="bottom"/>
          </w:tcPr>
          <w:p w14:paraId="2B62A56A"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One-Sided p</w:t>
            </w:r>
          </w:p>
        </w:tc>
        <w:tc>
          <w:tcPr>
            <w:tcW w:w="1368" w:type="dxa"/>
            <w:tcBorders>
              <w:top w:val="nil"/>
              <w:left w:val="single" w:sz="8" w:space="0" w:color="E0E0E0"/>
              <w:bottom w:val="single" w:sz="8" w:space="0" w:color="152935"/>
              <w:right w:val="nil"/>
            </w:tcBorders>
            <w:shd w:val="clear" w:color="auto" w:fill="FFFFFF"/>
            <w:vAlign w:val="bottom"/>
          </w:tcPr>
          <w:p w14:paraId="02709779" w14:textId="77777777" w:rsidR="00330A3B" w:rsidRPr="00330A3B" w:rsidRDefault="00330A3B" w:rsidP="00330A3B">
            <w:pPr>
              <w:autoSpaceDE w:val="0"/>
              <w:autoSpaceDN w:val="0"/>
              <w:adjustRightInd w:val="0"/>
              <w:spacing w:line="320" w:lineRule="atLeast"/>
              <w:ind w:left="60" w:right="60"/>
              <w:jc w:val="center"/>
              <w:rPr>
                <w:rFonts w:ascii="Arial" w:eastAsiaTheme="minorHAnsi" w:hAnsi="Arial" w:cs="Arial"/>
                <w:color w:val="264A60"/>
                <w:lang w:eastAsia="en-US"/>
              </w:rPr>
            </w:pPr>
            <w:r w:rsidRPr="00330A3B">
              <w:rPr>
                <w:rFonts w:ascii="Arial" w:eastAsiaTheme="minorHAnsi" w:hAnsi="Arial" w:cs="Arial"/>
                <w:color w:val="264A60"/>
                <w:lang w:eastAsia="en-US"/>
              </w:rPr>
              <w:t>Two-Sided p</w:t>
            </w:r>
          </w:p>
        </w:tc>
      </w:tr>
      <w:tr w:rsidR="00330A3B" w:rsidRPr="00330A3B" w14:paraId="1CC800B7" w14:textId="77777777">
        <w:trPr>
          <w:cantSplit/>
        </w:trPr>
        <w:tc>
          <w:tcPr>
            <w:tcW w:w="753" w:type="dxa"/>
            <w:tcBorders>
              <w:top w:val="single" w:sz="8" w:space="0" w:color="152935"/>
              <w:left w:val="nil"/>
              <w:bottom w:val="single" w:sz="8" w:space="0" w:color="152935"/>
              <w:right w:val="nil"/>
            </w:tcBorders>
            <w:shd w:val="clear" w:color="auto" w:fill="E0E0E0"/>
          </w:tcPr>
          <w:p w14:paraId="3A5D94AF" w14:textId="77777777" w:rsidR="00330A3B" w:rsidRPr="00330A3B" w:rsidRDefault="00330A3B" w:rsidP="00330A3B">
            <w:pPr>
              <w:autoSpaceDE w:val="0"/>
              <w:autoSpaceDN w:val="0"/>
              <w:adjustRightInd w:val="0"/>
              <w:spacing w:line="320" w:lineRule="atLeast"/>
              <w:ind w:left="60" w:right="60"/>
              <w:rPr>
                <w:rFonts w:ascii="Arial" w:eastAsiaTheme="minorHAnsi" w:hAnsi="Arial" w:cs="Arial"/>
                <w:color w:val="264A60"/>
                <w:lang w:eastAsia="en-US"/>
              </w:rPr>
            </w:pPr>
            <w:r w:rsidRPr="00330A3B">
              <w:rPr>
                <w:rFonts w:ascii="Arial" w:eastAsiaTheme="minorHAnsi" w:hAnsi="Arial" w:cs="Arial"/>
                <w:color w:val="264A60"/>
                <w:lang w:eastAsia="en-US"/>
              </w:rPr>
              <w:t>Pair 1</w:t>
            </w:r>
          </w:p>
        </w:tc>
        <w:tc>
          <w:tcPr>
            <w:tcW w:w="2398" w:type="dxa"/>
            <w:tcBorders>
              <w:top w:val="single" w:sz="8" w:space="0" w:color="152935"/>
              <w:left w:val="nil"/>
              <w:bottom w:val="single" w:sz="8" w:space="0" w:color="152935"/>
              <w:right w:val="nil"/>
            </w:tcBorders>
            <w:shd w:val="clear" w:color="auto" w:fill="E0E0E0"/>
          </w:tcPr>
          <w:p w14:paraId="331DC222" w14:textId="77777777" w:rsidR="00330A3B" w:rsidRPr="00330A3B" w:rsidRDefault="00330A3B" w:rsidP="00330A3B">
            <w:pPr>
              <w:autoSpaceDE w:val="0"/>
              <w:autoSpaceDN w:val="0"/>
              <w:adjustRightInd w:val="0"/>
              <w:spacing w:line="320" w:lineRule="atLeast"/>
              <w:ind w:left="60" w:right="60"/>
              <w:rPr>
                <w:rFonts w:ascii="Arial" w:eastAsiaTheme="minorHAnsi" w:hAnsi="Arial" w:cs="Arial"/>
                <w:color w:val="264A60"/>
                <w:lang w:eastAsia="en-US"/>
              </w:rPr>
            </w:pPr>
            <w:r w:rsidRPr="00330A3B">
              <w:rPr>
                <w:rFonts w:ascii="Arial" w:eastAsiaTheme="minorHAnsi" w:hAnsi="Arial" w:cs="Arial"/>
                <w:color w:val="264A60"/>
                <w:lang w:eastAsia="en-US"/>
              </w:rPr>
              <w:t>Congruent &amp; Incongruent</w:t>
            </w:r>
          </w:p>
        </w:tc>
        <w:tc>
          <w:tcPr>
            <w:tcW w:w="1045" w:type="dxa"/>
            <w:tcBorders>
              <w:top w:val="single" w:sz="8" w:space="0" w:color="152935"/>
              <w:left w:val="nil"/>
              <w:bottom w:val="single" w:sz="8" w:space="0" w:color="152935"/>
              <w:right w:val="single" w:sz="8" w:space="0" w:color="E0E0E0"/>
            </w:tcBorders>
            <w:shd w:val="clear" w:color="auto" w:fill="F9F9FB"/>
          </w:tcPr>
          <w:p w14:paraId="17AD73E9"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33</w:t>
            </w:r>
          </w:p>
        </w:tc>
        <w:tc>
          <w:tcPr>
            <w:tcW w:w="1183" w:type="dxa"/>
            <w:tcBorders>
              <w:top w:val="single" w:sz="8" w:space="0" w:color="152935"/>
              <w:left w:val="single" w:sz="8" w:space="0" w:color="E0E0E0"/>
              <w:bottom w:val="single" w:sz="8" w:space="0" w:color="152935"/>
              <w:right w:val="single" w:sz="8" w:space="0" w:color="E0E0E0"/>
            </w:tcBorders>
            <w:shd w:val="clear" w:color="auto" w:fill="F9F9FB"/>
          </w:tcPr>
          <w:p w14:paraId="74447826"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.417</w:t>
            </w:r>
          </w:p>
        </w:tc>
        <w:tc>
          <w:tcPr>
            <w:tcW w:w="1352" w:type="dxa"/>
            <w:tcBorders>
              <w:top w:val="single" w:sz="8" w:space="0" w:color="152935"/>
              <w:left w:val="single" w:sz="8" w:space="0" w:color="E0E0E0"/>
              <w:bottom w:val="single" w:sz="8" w:space="0" w:color="152935"/>
              <w:right w:val="single" w:sz="8" w:space="0" w:color="E0E0E0"/>
            </w:tcBorders>
            <w:shd w:val="clear" w:color="auto" w:fill="F9F9FB"/>
          </w:tcPr>
          <w:p w14:paraId="01C24717"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.008</w:t>
            </w:r>
          </w:p>
        </w:tc>
        <w:tc>
          <w:tcPr>
            <w:tcW w:w="1368" w:type="dxa"/>
            <w:tcBorders>
              <w:top w:val="single" w:sz="8" w:space="0" w:color="152935"/>
              <w:left w:val="single" w:sz="8" w:space="0" w:color="E0E0E0"/>
              <w:bottom w:val="single" w:sz="8" w:space="0" w:color="152935"/>
              <w:right w:val="nil"/>
            </w:tcBorders>
            <w:shd w:val="clear" w:color="auto" w:fill="F9F9FB"/>
          </w:tcPr>
          <w:p w14:paraId="152DE572" w14:textId="77777777" w:rsidR="00330A3B" w:rsidRPr="00330A3B" w:rsidRDefault="00330A3B" w:rsidP="00330A3B">
            <w:pPr>
              <w:autoSpaceDE w:val="0"/>
              <w:autoSpaceDN w:val="0"/>
              <w:adjustRightInd w:val="0"/>
              <w:spacing w:line="320" w:lineRule="atLeast"/>
              <w:ind w:left="60" w:right="60"/>
              <w:jc w:val="right"/>
              <w:rPr>
                <w:rFonts w:ascii="Arial" w:eastAsiaTheme="minorHAnsi" w:hAnsi="Arial" w:cs="Arial"/>
                <w:color w:val="010205"/>
                <w:lang w:eastAsia="en-US"/>
              </w:rPr>
            </w:pPr>
            <w:r w:rsidRPr="00330A3B">
              <w:rPr>
                <w:rFonts w:ascii="Arial" w:eastAsiaTheme="minorHAnsi" w:hAnsi="Arial" w:cs="Arial"/>
                <w:color w:val="010205"/>
                <w:lang w:eastAsia="en-US"/>
              </w:rPr>
              <w:t>.016</w:t>
            </w:r>
          </w:p>
        </w:tc>
      </w:tr>
    </w:tbl>
    <w:p w14:paraId="3FD01CBC" w14:textId="77777777" w:rsidR="00330A3B" w:rsidRPr="00330A3B" w:rsidRDefault="00330A3B" w:rsidP="00330A3B">
      <w:pPr>
        <w:autoSpaceDE w:val="0"/>
        <w:autoSpaceDN w:val="0"/>
        <w:adjustRightInd w:val="0"/>
        <w:spacing w:line="400" w:lineRule="atLeast"/>
        <w:rPr>
          <w:rFonts w:eastAsiaTheme="minorHAnsi"/>
          <w:lang w:eastAsia="en-US"/>
        </w:rPr>
      </w:pPr>
    </w:p>
    <w:tbl>
      <w:tblPr>
        <w:tblpPr w:leftFromText="180" w:rightFromText="180" w:vertAnchor="page" w:horzAnchor="margin" w:tblpXSpec="center" w:tblpY="10891"/>
        <w:tblW w:w="11061" w:type="dxa"/>
        <w:tblLayout w:type="fixed"/>
        <w:tblCellMar>
          <w:left w:w="0" w:type="dxa"/>
          <w:right w:w="0" w:type="dxa"/>
        </w:tblCellMar>
        <w:tblLook w:val="0000" w:firstRow="0" w:lastRow="0" w:firstColumn="0" w:lastColumn="0" w:noHBand="0" w:noVBand="0"/>
      </w:tblPr>
      <w:tblGrid>
        <w:gridCol w:w="550"/>
        <w:gridCol w:w="1751"/>
        <w:gridCol w:w="822"/>
        <w:gridCol w:w="1051"/>
        <w:gridCol w:w="1107"/>
        <w:gridCol w:w="1107"/>
        <w:gridCol w:w="1118"/>
        <w:gridCol w:w="767"/>
        <w:gridCol w:w="767"/>
        <w:gridCol w:w="994"/>
        <w:gridCol w:w="1013"/>
        <w:gridCol w:w="14"/>
      </w:tblGrid>
      <w:tr w:rsidR="003D6690" w:rsidRPr="003861BC" w14:paraId="5B3BFD2D" w14:textId="77777777" w:rsidTr="003D6690">
        <w:trPr>
          <w:cantSplit/>
          <w:trHeight w:val="258"/>
        </w:trPr>
        <w:tc>
          <w:tcPr>
            <w:tcW w:w="11061" w:type="dxa"/>
            <w:gridSpan w:val="12"/>
            <w:tcBorders>
              <w:top w:val="nil"/>
              <w:left w:val="nil"/>
              <w:bottom w:val="nil"/>
              <w:right w:val="nil"/>
            </w:tcBorders>
            <w:shd w:val="clear" w:color="auto" w:fill="FFFFFF"/>
            <w:vAlign w:val="center"/>
          </w:tcPr>
          <w:p w14:paraId="6315ED43"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010205"/>
                <w:sz w:val="28"/>
                <w:szCs w:val="28"/>
                <w:lang w:eastAsia="en-US"/>
              </w:rPr>
            </w:pPr>
            <w:r w:rsidRPr="003861BC">
              <w:rPr>
                <w:rFonts w:ascii="Arial" w:eastAsiaTheme="minorHAnsi" w:hAnsi="Arial" w:cs="Arial"/>
                <w:b/>
                <w:bCs/>
                <w:color w:val="010205"/>
                <w:sz w:val="28"/>
                <w:szCs w:val="28"/>
                <w:lang w:eastAsia="en-US"/>
              </w:rPr>
              <w:t>Paired Samples Test</w:t>
            </w:r>
          </w:p>
        </w:tc>
      </w:tr>
      <w:tr w:rsidR="003D6690" w:rsidRPr="003861BC" w14:paraId="034A21BE" w14:textId="77777777" w:rsidTr="003D6690">
        <w:trPr>
          <w:gridAfter w:val="1"/>
          <w:wAfter w:w="10" w:type="dxa"/>
          <w:cantSplit/>
          <w:trHeight w:val="234"/>
        </w:trPr>
        <w:tc>
          <w:tcPr>
            <w:tcW w:w="2304" w:type="dxa"/>
            <w:gridSpan w:val="2"/>
            <w:vMerge w:val="restart"/>
            <w:tcBorders>
              <w:top w:val="nil"/>
              <w:left w:val="nil"/>
              <w:bottom w:val="nil"/>
              <w:right w:val="nil"/>
            </w:tcBorders>
            <w:shd w:val="clear" w:color="auto" w:fill="FFFFFF"/>
            <w:vAlign w:val="bottom"/>
          </w:tcPr>
          <w:p w14:paraId="276C9F62" w14:textId="77777777" w:rsidR="003D6690" w:rsidRPr="003861BC" w:rsidRDefault="003D6690" w:rsidP="003D6690">
            <w:pPr>
              <w:autoSpaceDE w:val="0"/>
              <w:autoSpaceDN w:val="0"/>
              <w:adjustRightInd w:val="0"/>
              <w:rPr>
                <w:rFonts w:eastAsiaTheme="minorHAnsi"/>
                <w:lang w:eastAsia="en-US"/>
              </w:rPr>
            </w:pPr>
          </w:p>
        </w:tc>
        <w:tc>
          <w:tcPr>
            <w:tcW w:w="5206" w:type="dxa"/>
            <w:gridSpan w:val="5"/>
            <w:tcBorders>
              <w:top w:val="nil"/>
              <w:left w:val="nil"/>
              <w:bottom w:val="nil"/>
              <w:right w:val="single" w:sz="8" w:space="0" w:color="E0E0E0"/>
            </w:tcBorders>
            <w:shd w:val="clear" w:color="auto" w:fill="FFFFFF"/>
            <w:vAlign w:val="bottom"/>
          </w:tcPr>
          <w:p w14:paraId="0D2B4BFF"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Paired Differences</w:t>
            </w:r>
          </w:p>
        </w:tc>
        <w:tc>
          <w:tcPr>
            <w:tcW w:w="767" w:type="dxa"/>
            <w:vMerge w:val="restart"/>
            <w:tcBorders>
              <w:top w:val="nil"/>
              <w:left w:val="single" w:sz="8" w:space="0" w:color="E0E0E0"/>
              <w:bottom w:val="nil"/>
              <w:right w:val="single" w:sz="8" w:space="0" w:color="E0E0E0"/>
            </w:tcBorders>
            <w:shd w:val="clear" w:color="auto" w:fill="FFFFFF"/>
            <w:vAlign w:val="bottom"/>
          </w:tcPr>
          <w:p w14:paraId="510F1D7F"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t</w:t>
            </w:r>
          </w:p>
        </w:tc>
        <w:tc>
          <w:tcPr>
            <w:tcW w:w="767" w:type="dxa"/>
            <w:vMerge w:val="restart"/>
            <w:tcBorders>
              <w:top w:val="nil"/>
              <w:left w:val="single" w:sz="8" w:space="0" w:color="E0E0E0"/>
              <w:bottom w:val="nil"/>
              <w:right w:val="single" w:sz="8" w:space="0" w:color="E0E0E0"/>
            </w:tcBorders>
            <w:shd w:val="clear" w:color="auto" w:fill="FFFFFF"/>
            <w:vAlign w:val="bottom"/>
          </w:tcPr>
          <w:p w14:paraId="4BEB8341"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proofErr w:type="spellStart"/>
            <w:r w:rsidRPr="003861BC">
              <w:rPr>
                <w:rFonts w:ascii="Arial" w:eastAsiaTheme="minorHAnsi" w:hAnsi="Arial" w:cs="Arial"/>
                <w:color w:val="264A60"/>
                <w:lang w:eastAsia="en-US"/>
              </w:rPr>
              <w:t>df</w:t>
            </w:r>
            <w:proofErr w:type="spellEnd"/>
          </w:p>
        </w:tc>
        <w:tc>
          <w:tcPr>
            <w:tcW w:w="2007" w:type="dxa"/>
            <w:gridSpan w:val="2"/>
            <w:tcBorders>
              <w:top w:val="nil"/>
              <w:left w:val="single" w:sz="8" w:space="0" w:color="E0E0E0"/>
              <w:bottom w:val="nil"/>
              <w:right w:val="nil"/>
            </w:tcBorders>
            <w:shd w:val="clear" w:color="auto" w:fill="FFFFFF"/>
            <w:vAlign w:val="bottom"/>
          </w:tcPr>
          <w:p w14:paraId="25172098"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Significance</w:t>
            </w:r>
          </w:p>
        </w:tc>
      </w:tr>
      <w:tr w:rsidR="003D6690" w:rsidRPr="003861BC" w14:paraId="17A36964" w14:textId="77777777" w:rsidTr="003D6690">
        <w:trPr>
          <w:gridAfter w:val="1"/>
          <w:wAfter w:w="13" w:type="dxa"/>
          <w:cantSplit/>
          <w:trHeight w:val="518"/>
        </w:trPr>
        <w:tc>
          <w:tcPr>
            <w:tcW w:w="2304" w:type="dxa"/>
            <w:gridSpan w:val="2"/>
            <w:vMerge/>
            <w:tcBorders>
              <w:top w:val="nil"/>
              <w:left w:val="nil"/>
              <w:bottom w:val="nil"/>
              <w:right w:val="nil"/>
            </w:tcBorders>
            <w:shd w:val="clear" w:color="auto" w:fill="FFFFFF"/>
            <w:vAlign w:val="bottom"/>
          </w:tcPr>
          <w:p w14:paraId="4DFD242E"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823" w:type="dxa"/>
            <w:vMerge w:val="restart"/>
            <w:tcBorders>
              <w:top w:val="nil"/>
              <w:left w:val="nil"/>
              <w:bottom w:val="nil"/>
              <w:right w:val="single" w:sz="8" w:space="0" w:color="E0E0E0"/>
            </w:tcBorders>
            <w:shd w:val="clear" w:color="auto" w:fill="FFFFFF"/>
            <w:vAlign w:val="bottom"/>
          </w:tcPr>
          <w:p w14:paraId="0361CE5C"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Mean</w:t>
            </w:r>
          </w:p>
        </w:tc>
        <w:tc>
          <w:tcPr>
            <w:tcW w:w="1051" w:type="dxa"/>
            <w:vMerge w:val="restart"/>
            <w:tcBorders>
              <w:top w:val="nil"/>
              <w:left w:val="single" w:sz="8" w:space="0" w:color="E0E0E0"/>
              <w:bottom w:val="nil"/>
              <w:right w:val="single" w:sz="8" w:space="0" w:color="E0E0E0"/>
            </w:tcBorders>
            <w:shd w:val="clear" w:color="auto" w:fill="FFFFFF"/>
            <w:vAlign w:val="bottom"/>
          </w:tcPr>
          <w:p w14:paraId="5A365B23"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Std. Deviation</w:t>
            </w:r>
          </w:p>
        </w:tc>
        <w:tc>
          <w:tcPr>
            <w:tcW w:w="1107" w:type="dxa"/>
            <w:vMerge w:val="restart"/>
            <w:tcBorders>
              <w:top w:val="nil"/>
              <w:left w:val="single" w:sz="8" w:space="0" w:color="E0E0E0"/>
              <w:bottom w:val="nil"/>
              <w:right w:val="single" w:sz="8" w:space="0" w:color="E0E0E0"/>
            </w:tcBorders>
            <w:shd w:val="clear" w:color="auto" w:fill="FFFFFF"/>
            <w:vAlign w:val="bottom"/>
          </w:tcPr>
          <w:p w14:paraId="725344FF"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Std. Error Mean</w:t>
            </w:r>
          </w:p>
        </w:tc>
        <w:tc>
          <w:tcPr>
            <w:tcW w:w="2223" w:type="dxa"/>
            <w:gridSpan w:val="2"/>
            <w:tcBorders>
              <w:top w:val="nil"/>
              <w:left w:val="single" w:sz="8" w:space="0" w:color="E0E0E0"/>
              <w:bottom w:val="nil"/>
              <w:right w:val="single" w:sz="8" w:space="0" w:color="E0E0E0"/>
            </w:tcBorders>
            <w:shd w:val="clear" w:color="auto" w:fill="FFFFFF"/>
            <w:vAlign w:val="bottom"/>
          </w:tcPr>
          <w:p w14:paraId="7F8AF16E"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95% Confidence Interval of the Difference</w:t>
            </w:r>
          </w:p>
        </w:tc>
        <w:tc>
          <w:tcPr>
            <w:tcW w:w="767" w:type="dxa"/>
            <w:vMerge/>
            <w:tcBorders>
              <w:top w:val="nil"/>
              <w:left w:val="single" w:sz="8" w:space="0" w:color="E0E0E0"/>
              <w:bottom w:val="nil"/>
              <w:right w:val="single" w:sz="8" w:space="0" w:color="E0E0E0"/>
            </w:tcBorders>
            <w:shd w:val="clear" w:color="auto" w:fill="FFFFFF"/>
            <w:vAlign w:val="bottom"/>
          </w:tcPr>
          <w:p w14:paraId="105D007A"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767" w:type="dxa"/>
            <w:vMerge/>
            <w:tcBorders>
              <w:top w:val="nil"/>
              <w:left w:val="single" w:sz="8" w:space="0" w:color="E0E0E0"/>
              <w:bottom w:val="nil"/>
              <w:right w:val="single" w:sz="8" w:space="0" w:color="E0E0E0"/>
            </w:tcBorders>
            <w:shd w:val="clear" w:color="auto" w:fill="FFFFFF"/>
            <w:vAlign w:val="bottom"/>
          </w:tcPr>
          <w:p w14:paraId="5AE7F101"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994" w:type="dxa"/>
            <w:vMerge w:val="restart"/>
            <w:tcBorders>
              <w:top w:val="nil"/>
              <w:left w:val="single" w:sz="8" w:space="0" w:color="E0E0E0"/>
              <w:bottom w:val="nil"/>
              <w:right w:val="single" w:sz="8" w:space="0" w:color="E0E0E0"/>
            </w:tcBorders>
            <w:shd w:val="clear" w:color="auto" w:fill="FFFFFF"/>
            <w:vAlign w:val="bottom"/>
          </w:tcPr>
          <w:p w14:paraId="0F15A568"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One-Sided p</w:t>
            </w:r>
          </w:p>
        </w:tc>
        <w:tc>
          <w:tcPr>
            <w:tcW w:w="1012" w:type="dxa"/>
            <w:vMerge w:val="restart"/>
            <w:tcBorders>
              <w:top w:val="nil"/>
              <w:left w:val="single" w:sz="8" w:space="0" w:color="E0E0E0"/>
              <w:bottom w:val="nil"/>
              <w:right w:val="nil"/>
            </w:tcBorders>
            <w:shd w:val="clear" w:color="auto" w:fill="FFFFFF"/>
            <w:vAlign w:val="bottom"/>
          </w:tcPr>
          <w:p w14:paraId="4C774BCA"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Two-Sided p</w:t>
            </w:r>
          </w:p>
        </w:tc>
      </w:tr>
      <w:tr w:rsidR="003D6690" w:rsidRPr="003861BC" w14:paraId="4B837C75" w14:textId="77777777" w:rsidTr="003D6690">
        <w:trPr>
          <w:gridAfter w:val="1"/>
          <w:wAfter w:w="14" w:type="dxa"/>
          <w:cantSplit/>
          <w:trHeight w:val="234"/>
        </w:trPr>
        <w:tc>
          <w:tcPr>
            <w:tcW w:w="2304" w:type="dxa"/>
            <w:gridSpan w:val="2"/>
            <w:vMerge/>
            <w:tcBorders>
              <w:top w:val="nil"/>
              <w:left w:val="nil"/>
              <w:bottom w:val="nil"/>
              <w:right w:val="nil"/>
            </w:tcBorders>
            <w:shd w:val="clear" w:color="auto" w:fill="FFFFFF"/>
            <w:vAlign w:val="bottom"/>
          </w:tcPr>
          <w:p w14:paraId="730ECF1B"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823" w:type="dxa"/>
            <w:vMerge/>
            <w:tcBorders>
              <w:top w:val="nil"/>
              <w:left w:val="nil"/>
              <w:bottom w:val="nil"/>
              <w:right w:val="single" w:sz="8" w:space="0" w:color="E0E0E0"/>
            </w:tcBorders>
            <w:shd w:val="clear" w:color="auto" w:fill="FFFFFF"/>
            <w:vAlign w:val="bottom"/>
          </w:tcPr>
          <w:p w14:paraId="1A2C3E57"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1051" w:type="dxa"/>
            <w:vMerge/>
            <w:tcBorders>
              <w:top w:val="nil"/>
              <w:left w:val="single" w:sz="8" w:space="0" w:color="E0E0E0"/>
              <w:bottom w:val="nil"/>
              <w:right w:val="single" w:sz="8" w:space="0" w:color="E0E0E0"/>
            </w:tcBorders>
            <w:shd w:val="clear" w:color="auto" w:fill="FFFFFF"/>
            <w:vAlign w:val="bottom"/>
          </w:tcPr>
          <w:p w14:paraId="2E604914"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1107" w:type="dxa"/>
            <w:vMerge/>
            <w:tcBorders>
              <w:top w:val="nil"/>
              <w:left w:val="single" w:sz="8" w:space="0" w:color="E0E0E0"/>
              <w:bottom w:val="nil"/>
              <w:right w:val="single" w:sz="8" w:space="0" w:color="E0E0E0"/>
            </w:tcBorders>
            <w:shd w:val="clear" w:color="auto" w:fill="FFFFFF"/>
            <w:vAlign w:val="bottom"/>
          </w:tcPr>
          <w:p w14:paraId="3EE043F4"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1107" w:type="dxa"/>
            <w:tcBorders>
              <w:top w:val="nil"/>
              <w:left w:val="single" w:sz="8" w:space="0" w:color="E0E0E0"/>
              <w:bottom w:val="single" w:sz="8" w:space="0" w:color="152935"/>
              <w:right w:val="single" w:sz="8" w:space="0" w:color="E0E0E0"/>
            </w:tcBorders>
            <w:shd w:val="clear" w:color="auto" w:fill="FFFFFF"/>
            <w:vAlign w:val="bottom"/>
          </w:tcPr>
          <w:p w14:paraId="3C9BD09E"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Lower</w:t>
            </w:r>
          </w:p>
        </w:tc>
        <w:tc>
          <w:tcPr>
            <w:tcW w:w="1115" w:type="dxa"/>
            <w:tcBorders>
              <w:top w:val="nil"/>
              <w:left w:val="single" w:sz="8" w:space="0" w:color="E0E0E0"/>
              <w:bottom w:val="single" w:sz="8" w:space="0" w:color="152935"/>
              <w:right w:val="single" w:sz="8" w:space="0" w:color="E0E0E0"/>
            </w:tcBorders>
            <w:shd w:val="clear" w:color="auto" w:fill="FFFFFF"/>
            <w:vAlign w:val="bottom"/>
          </w:tcPr>
          <w:p w14:paraId="409F033B" w14:textId="77777777" w:rsidR="003D6690" w:rsidRPr="003861BC" w:rsidRDefault="003D6690" w:rsidP="003D6690">
            <w:pPr>
              <w:autoSpaceDE w:val="0"/>
              <w:autoSpaceDN w:val="0"/>
              <w:adjustRightInd w:val="0"/>
              <w:spacing w:line="320" w:lineRule="atLeast"/>
              <w:ind w:left="60" w:right="60"/>
              <w:jc w:val="center"/>
              <w:rPr>
                <w:rFonts w:ascii="Arial" w:eastAsiaTheme="minorHAnsi" w:hAnsi="Arial" w:cs="Arial"/>
                <w:color w:val="264A60"/>
                <w:lang w:eastAsia="en-US"/>
              </w:rPr>
            </w:pPr>
            <w:r w:rsidRPr="003861BC">
              <w:rPr>
                <w:rFonts w:ascii="Arial" w:eastAsiaTheme="minorHAnsi" w:hAnsi="Arial" w:cs="Arial"/>
                <w:color w:val="264A60"/>
                <w:lang w:eastAsia="en-US"/>
              </w:rPr>
              <w:t>Upper</w:t>
            </w:r>
          </w:p>
        </w:tc>
        <w:tc>
          <w:tcPr>
            <w:tcW w:w="767" w:type="dxa"/>
            <w:vMerge/>
            <w:tcBorders>
              <w:top w:val="nil"/>
              <w:left w:val="single" w:sz="8" w:space="0" w:color="E0E0E0"/>
              <w:bottom w:val="nil"/>
              <w:right w:val="single" w:sz="8" w:space="0" w:color="E0E0E0"/>
            </w:tcBorders>
            <w:shd w:val="clear" w:color="auto" w:fill="FFFFFF"/>
            <w:vAlign w:val="bottom"/>
          </w:tcPr>
          <w:p w14:paraId="2F4BD35D"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767" w:type="dxa"/>
            <w:vMerge/>
            <w:tcBorders>
              <w:top w:val="nil"/>
              <w:left w:val="single" w:sz="8" w:space="0" w:color="E0E0E0"/>
              <w:bottom w:val="nil"/>
              <w:right w:val="single" w:sz="8" w:space="0" w:color="E0E0E0"/>
            </w:tcBorders>
            <w:shd w:val="clear" w:color="auto" w:fill="FFFFFF"/>
            <w:vAlign w:val="bottom"/>
          </w:tcPr>
          <w:p w14:paraId="0AF863F7"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994" w:type="dxa"/>
            <w:vMerge/>
            <w:tcBorders>
              <w:top w:val="nil"/>
              <w:left w:val="single" w:sz="8" w:space="0" w:color="E0E0E0"/>
              <w:bottom w:val="nil"/>
              <w:right w:val="single" w:sz="8" w:space="0" w:color="E0E0E0"/>
            </w:tcBorders>
            <w:shd w:val="clear" w:color="auto" w:fill="FFFFFF"/>
            <w:vAlign w:val="bottom"/>
          </w:tcPr>
          <w:p w14:paraId="761FB1A6"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c>
          <w:tcPr>
            <w:tcW w:w="1012" w:type="dxa"/>
            <w:vMerge/>
            <w:tcBorders>
              <w:top w:val="nil"/>
              <w:left w:val="single" w:sz="8" w:space="0" w:color="E0E0E0"/>
              <w:bottom w:val="nil"/>
              <w:right w:val="nil"/>
            </w:tcBorders>
            <w:shd w:val="clear" w:color="auto" w:fill="FFFFFF"/>
            <w:vAlign w:val="bottom"/>
          </w:tcPr>
          <w:p w14:paraId="38EF32FA" w14:textId="77777777" w:rsidR="003D6690" w:rsidRPr="003861BC" w:rsidRDefault="003D6690" w:rsidP="003D6690">
            <w:pPr>
              <w:autoSpaceDE w:val="0"/>
              <w:autoSpaceDN w:val="0"/>
              <w:adjustRightInd w:val="0"/>
              <w:rPr>
                <w:rFonts w:ascii="Arial" w:eastAsiaTheme="minorHAnsi" w:hAnsi="Arial" w:cs="Arial"/>
                <w:color w:val="264A60"/>
                <w:lang w:eastAsia="en-US"/>
              </w:rPr>
            </w:pPr>
          </w:p>
        </w:tc>
      </w:tr>
      <w:tr w:rsidR="003D6690" w:rsidRPr="003861BC" w14:paraId="6DA160DD" w14:textId="77777777" w:rsidTr="003D6690">
        <w:trPr>
          <w:gridAfter w:val="1"/>
          <w:wAfter w:w="14" w:type="dxa"/>
          <w:cantSplit/>
          <w:trHeight w:val="495"/>
        </w:trPr>
        <w:tc>
          <w:tcPr>
            <w:tcW w:w="551" w:type="dxa"/>
            <w:tcBorders>
              <w:top w:val="single" w:sz="8" w:space="0" w:color="152935"/>
              <w:left w:val="nil"/>
              <w:bottom w:val="single" w:sz="8" w:space="0" w:color="152935"/>
              <w:right w:val="nil"/>
            </w:tcBorders>
            <w:shd w:val="clear" w:color="auto" w:fill="E0E0E0"/>
          </w:tcPr>
          <w:p w14:paraId="0E4A73F7" w14:textId="77777777" w:rsidR="003D6690" w:rsidRPr="003861BC" w:rsidRDefault="003D6690" w:rsidP="003D6690">
            <w:pPr>
              <w:autoSpaceDE w:val="0"/>
              <w:autoSpaceDN w:val="0"/>
              <w:adjustRightInd w:val="0"/>
              <w:spacing w:line="320" w:lineRule="atLeast"/>
              <w:ind w:left="60" w:right="60"/>
              <w:rPr>
                <w:rFonts w:ascii="Arial" w:eastAsiaTheme="minorHAnsi" w:hAnsi="Arial" w:cs="Arial"/>
                <w:color w:val="264A60"/>
                <w:lang w:eastAsia="en-US"/>
              </w:rPr>
            </w:pPr>
            <w:r w:rsidRPr="003861BC">
              <w:rPr>
                <w:rFonts w:ascii="Arial" w:eastAsiaTheme="minorHAnsi" w:hAnsi="Arial" w:cs="Arial"/>
                <w:color w:val="264A60"/>
                <w:lang w:eastAsia="en-US"/>
              </w:rPr>
              <w:t>Pair 1</w:t>
            </w:r>
          </w:p>
        </w:tc>
        <w:tc>
          <w:tcPr>
            <w:tcW w:w="1753" w:type="dxa"/>
            <w:tcBorders>
              <w:top w:val="single" w:sz="8" w:space="0" w:color="152935"/>
              <w:left w:val="nil"/>
              <w:bottom w:val="single" w:sz="8" w:space="0" w:color="152935"/>
              <w:right w:val="nil"/>
            </w:tcBorders>
            <w:shd w:val="clear" w:color="auto" w:fill="E0E0E0"/>
          </w:tcPr>
          <w:p w14:paraId="594F8DF1" w14:textId="77777777" w:rsidR="003D6690" w:rsidRPr="003861BC" w:rsidRDefault="003D6690" w:rsidP="003D6690">
            <w:pPr>
              <w:autoSpaceDE w:val="0"/>
              <w:autoSpaceDN w:val="0"/>
              <w:adjustRightInd w:val="0"/>
              <w:spacing w:line="320" w:lineRule="atLeast"/>
              <w:ind w:left="60" w:right="60"/>
              <w:rPr>
                <w:rFonts w:ascii="Arial" w:eastAsiaTheme="minorHAnsi" w:hAnsi="Arial" w:cs="Arial"/>
                <w:color w:val="264A60"/>
                <w:lang w:eastAsia="en-US"/>
              </w:rPr>
            </w:pPr>
            <w:r w:rsidRPr="003861BC">
              <w:rPr>
                <w:rFonts w:ascii="Arial" w:eastAsiaTheme="minorHAnsi" w:hAnsi="Arial" w:cs="Arial"/>
                <w:color w:val="264A60"/>
                <w:lang w:eastAsia="en-US"/>
              </w:rPr>
              <w:t>Congruent - Incongruent</w:t>
            </w:r>
          </w:p>
        </w:tc>
        <w:tc>
          <w:tcPr>
            <w:tcW w:w="823" w:type="dxa"/>
            <w:tcBorders>
              <w:top w:val="single" w:sz="8" w:space="0" w:color="152935"/>
              <w:left w:val="nil"/>
              <w:bottom w:val="single" w:sz="8" w:space="0" w:color="152935"/>
              <w:right w:val="single" w:sz="8" w:space="0" w:color="E0E0E0"/>
            </w:tcBorders>
            <w:shd w:val="clear" w:color="auto" w:fill="F9F9FB"/>
          </w:tcPr>
          <w:p w14:paraId="5C052DC4"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-4.43152</w:t>
            </w:r>
          </w:p>
        </w:tc>
        <w:tc>
          <w:tcPr>
            <w:tcW w:w="1051" w:type="dxa"/>
            <w:tcBorders>
              <w:top w:val="single" w:sz="8" w:space="0" w:color="152935"/>
              <w:left w:val="single" w:sz="8" w:space="0" w:color="E0E0E0"/>
              <w:bottom w:val="single" w:sz="8" w:space="0" w:color="152935"/>
              <w:right w:val="single" w:sz="8" w:space="0" w:color="E0E0E0"/>
            </w:tcBorders>
            <w:shd w:val="clear" w:color="auto" w:fill="F9F9FB"/>
          </w:tcPr>
          <w:p w14:paraId="4DB9A287"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1.75731</w:t>
            </w:r>
          </w:p>
        </w:tc>
        <w:tc>
          <w:tcPr>
            <w:tcW w:w="1107" w:type="dxa"/>
            <w:tcBorders>
              <w:top w:val="single" w:sz="8" w:space="0" w:color="152935"/>
              <w:left w:val="single" w:sz="8" w:space="0" w:color="E0E0E0"/>
              <w:bottom w:val="single" w:sz="8" w:space="0" w:color="152935"/>
              <w:right w:val="single" w:sz="8" w:space="0" w:color="E0E0E0"/>
            </w:tcBorders>
            <w:shd w:val="clear" w:color="auto" w:fill="F9F9FB"/>
          </w:tcPr>
          <w:p w14:paraId="659CE537"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.30591</w:t>
            </w:r>
          </w:p>
        </w:tc>
        <w:tc>
          <w:tcPr>
            <w:tcW w:w="1107" w:type="dxa"/>
            <w:tcBorders>
              <w:top w:val="single" w:sz="8" w:space="0" w:color="152935"/>
              <w:left w:val="single" w:sz="8" w:space="0" w:color="E0E0E0"/>
              <w:bottom w:val="single" w:sz="8" w:space="0" w:color="152935"/>
              <w:right w:val="single" w:sz="8" w:space="0" w:color="E0E0E0"/>
            </w:tcBorders>
            <w:shd w:val="clear" w:color="auto" w:fill="F9F9FB"/>
          </w:tcPr>
          <w:p w14:paraId="4F125675"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-5.05463</w:t>
            </w:r>
          </w:p>
        </w:tc>
        <w:tc>
          <w:tcPr>
            <w:tcW w:w="1115" w:type="dxa"/>
            <w:tcBorders>
              <w:top w:val="single" w:sz="8" w:space="0" w:color="152935"/>
              <w:left w:val="single" w:sz="8" w:space="0" w:color="E0E0E0"/>
              <w:bottom w:val="single" w:sz="8" w:space="0" w:color="152935"/>
              <w:right w:val="single" w:sz="8" w:space="0" w:color="E0E0E0"/>
            </w:tcBorders>
            <w:shd w:val="clear" w:color="auto" w:fill="F9F9FB"/>
          </w:tcPr>
          <w:p w14:paraId="0D8B9A6D"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-3.80840</w:t>
            </w:r>
          </w:p>
        </w:tc>
        <w:tc>
          <w:tcPr>
            <w:tcW w:w="767" w:type="dxa"/>
            <w:tcBorders>
              <w:top w:val="single" w:sz="8" w:space="0" w:color="152935"/>
              <w:left w:val="single" w:sz="8" w:space="0" w:color="E0E0E0"/>
              <w:bottom w:val="single" w:sz="8" w:space="0" w:color="152935"/>
              <w:right w:val="single" w:sz="8" w:space="0" w:color="E0E0E0"/>
            </w:tcBorders>
            <w:shd w:val="clear" w:color="auto" w:fill="F9F9FB"/>
          </w:tcPr>
          <w:p w14:paraId="3FB00BDC"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-14.486</w:t>
            </w:r>
          </w:p>
        </w:tc>
        <w:tc>
          <w:tcPr>
            <w:tcW w:w="767" w:type="dxa"/>
            <w:tcBorders>
              <w:top w:val="single" w:sz="8" w:space="0" w:color="152935"/>
              <w:left w:val="single" w:sz="8" w:space="0" w:color="E0E0E0"/>
              <w:bottom w:val="single" w:sz="8" w:space="0" w:color="152935"/>
              <w:right w:val="single" w:sz="8" w:space="0" w:color="E0E0E0"/>
            </w:tcBorders>
            <w:shd w:val="clear" w:color="auto" w:fill="F9F9FB"/>
          </w:tcPr>
          <w:p w14:paraId="5FC3BC9B"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32</w:t>
            </w:r>
          </w:p>
        </w:tc>
        <w:tc>
          <w:tcPr>
            <w:tcW w:w="994" w:type="dxa"/>
            <w:tcBorders>
              <w:top w:val="single" w:sz="8" w:space="0" w:color="152935"/>
              <w:left w:val="single" w:sz="8" w:space="0" w:color="E0E0E0"/>
              <w:bottom w:val="single" w:sz="8" w:space="0" w:color="152935"/>
              <w:right w:val="single" w:sz="8" w:space="0" w:color="E0E0E0"/>
            </w:tcBorders>
            <w:shd w:val="clear" w:color="auto" w:fill="F9F9FB"/>
          </w:tcPr>
          <w:p w14:paraId="73275D4C"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&lt;.001</w:t>
            </w:r>
          </w:p>
        </w:tc>
        <w:tc>
          <w:tcPr>
            <w:tcW w:w="1012" w:type="dxa"/>
            <w:tcBorders>
              <w:top w:val="single" w:sz="8" w:space="0" w:color="152935"/>
              <w:left w:val="single" w:sz="8" w:space="0" w:color="E0E0E0"/>
              <w:bottom w:val="single" w:sz="8" w:space="0" w:color="152935"/>
              <w:right w:val="nil"/>
            </w:tcBorders>
            <w:shd w:val="clear" w:color="auto" w:fill="F9F9FB"/>
          </w:tcPr>
          <w:p w14:paraId="48332864" w14:textId="77777777" w:rsidR="003D6690" w:rsidRPr="003861BC" w:rsidRDefault="003D6690" w:rsidP="003D6690">
            <w:pPr>
              <w:autoSpaceDE w:val="0"/>
              <w:autoSpaceDN w:val="0"/>
              <w:adjustRightInd w:val="0"/>
              <w:spacing w:line="320" w:lineRule="atLeast"/>
              <w:ind w:left="60" w:right="60"/>
              <w:jc w:val="right"/>
              <w:rPr>
                <w:rFonts w:ascii="Arial" w:eastAsiaTheme="minorHAnsi" w:hAnsi="Arial" w:cs="Arial"/>
                <w:color w:val="010205"/>
                <w:lang w:eastAsia="en-US"/>
              </w:rPr>
            </w:pPr>
            <w:r w:rsidRPr="003861BC">
              <w:rPr>
                <w:rFonts w:ascii="Arial" w:eastAsiaTheme="minorHAnsi" w:hAnsi="Arial" w:cs="Arial"/>
                <w:color w:val="010205"/>
                <w:lang w:eastAsia="en-US"/>
              </w:rPr>
              <w:t>&lt;.001</w:t>
            </w:r>
          </w:p>
        </w:tc>
      </w:tr>
    </w:tbl>
    <w:p w14:paraId="29D863AF" w14:textId="34DC4059" w:rsidR="00AF0C53" w:rsidRDefault="00AF0C53" w:rsidP="00CF029E">
      <w:pPr>
        <w:rPr>
          <w:rFonts w:ascii="Arial" w:hAnsi="Arial" w:cs="Arial"/>
          <w:color w:val="000000" w:themeColor="text1"/>
        </w:rPr>
      </w:pPr>
    </w:p>
    <w:p w14:paraId="624D7692" w14:textId="77777777" w:rsidR="003861BC" w:rsidRPr="003861BC" w:rsidRDefault="003861BC" w:rsidP="003861BC">
      <w:pPr>
        <w:autoSpaceDE w:val="0"/>
        <w:autoSpaceDN w:val="0"/>
        <w:adjustRightInd w:val="0"/>
        <w:rPr>
          <w:rFonts w:eastAsiaTheme="minorHAnsi"/>
          <w:lang w:eastAsia="en-US"/>
        </w:rPr>
      </w:pPr>
    </w:p>
    <w:p w14:paraId="447E08E2" w14:textId="77777777" w:rsidR="003861BC" w:rsidRPr="003861BC" w:rsidRDefault="003861BC" w:rsidP="003861BC">
      <w:pPr>
        <w:autoSpaceDE w:val="0"/>
        <w:autoSpaceDN w:val="0"/>
        <w:adjustRightInd w:val="0"/>
        <w:spacing w:line="400" w:lineRule="atLeast"/>
        <w:rPr>
          <w:rFonts w:eastAsiaTheme="minorHAnsi"/>
          <w:lang w:eastAsia="en-US"/>
        </w:rPr>
      </w:pPr>
    </w:p>
    <w:p w14:paraId="009D67EF" w14:textId="31A8E7E2" w:rsidR="00330A3B" w:rsidRDefault="00330A3B" w:rsidP="00CF029E">
      <w:pPr>
        <w:rPr>
          <w:rFonts w:ascii="Arial" w:hAnsi="Arial" w:cs="Arial"/>
          <w:color w:val="000000" w:themeColor="text1"/>
        </w:rPr>
      </w:pPr>
    </w:p>
    <w:p w14:paraId="10B3B8C5" w14:textId="77777777" w:rsidR="004E7C41" w:rsidRDefault="004E7C41" w:rsidP="00CF029E">
      <w:pPr>
        <w:rPr>
          <w:rFonts w:ascii="Arial" w:hAnsi="Arial" w:cs="Arial"/>
          <w:color w:val="000000" w:themeColor="text1"/>
        </w:rPr>
      </w:pPr>
    </w:p>
    <w:p w14:paraId="4FB4423B" w14:textId="515DBF0E" w:rsidR="00330A3B" w:rsidRDefault="00330A3B" w:rsidP="00CF029E">
      <w:pPr>
        <w:rPr>
          <w:rFonts w:ascii="Arial" w:hAnsi="Arial" w:cs="Arial"/>
          <w:color w:val="000000" w:themeColor="text1"/>
        </w:rPr>
      </w:pPr>
    </w:p>
    <w:p w14:paraId="456D7EE7" w14:textId="77777777" w:rsidR="00121988" w:rsidRPr="00121988" w:rsidRDefault="00121988" w:rsidP="00121988">
      <w:pPr>
        <w:autoSpaceDE w:val="0"/>
        <w:autoSpaceDN w:val="0"/>
        <w:adjustRightInd w:val="0"/>
        <w:rPr>
          <w:rFonts w:eastAsiaTheme="minorHAnsi"/>
          <w:lang w:eastAsia="en-US"/>
        </w:rPr>
      </w:pPr>
    </w:p>
    <w:tbl>
      <w:tblPr>
        <w:tblW w:w="10486" w:type="dxa"/>
        <w:tblInd w:w="-721" w:type="dxa"/>
        <w:tblLayout w:type="fixed"/>
        <w:tblCellMar>
          <w:left w:w="0" w:type="dxa"/>
          <w:right w:w="0" w:type="dxa"/>
        </w:tblCellMar>
        <w:tblLook w:val="0000" w:firstRow="0" w:lastRow="0" w:firstColumn="0" w:lastColumn="0" w:noHBand="0" w:noVBand="0"/>
      </w:tblPr>
      <w:tblGrid>
        <w:gridCol w:w="771"/>
        <w:gridCol w:w="2441"/>
        <w:gridCol w:w="1921"/>
        <w:gridCol w:w="1465"/>
        <w:gridCol w:w="1496"/>
        <w:gridCol w:w="1196"/>
        <w:gridCol w:w="1196"/>
      </w:tblGrid>
      <w:tr w:rsidR="00121988" w:rsidRPr="00121988" w14:paraId="64EA2C4C" w14:textId="77777777" w:rsidTr="00121988">
        <w:trPr>
          <w:cantSplit/>
        </w:trPr>
        <w:tc>
          <w:tcPr>
            <w:tcW w:w="10486" w:type="dxa"/>
            <w:gridSpan w:val="7"/>
            <w:tcBorders>
              <w:top w:val="nil"/>
              <w:left w:val="nil"/>
              <w:bottom w:val="nil"/>
              <w:right w:val="nil"/>
            </w:tcBorders>
            <w:shd w:val="clear" w:color="auto" w:fill="FFFFFF"/>
            <w:vAlign w:val="center"/>
          </w:tcPr>
          <w:p w14:paraId="14AA50CB" w14:textId="77777777" w:rsidR="00121988" w:rsidRPr="00121988" w:rsidRDefault="00121988" w:rsidP="00121988">
            <w:pPr>
              <w:autoSpaceDE w:val="0"/>
              <w:autoSpaceDN w:val="0"/>
              <w:adjustRightInd w:val="0"/>
              <w:spacing w:line="320" w:lineRule="atLeast"/>
              <w:ind w:left="60" w:right="60"/>
              <w:jc w:val="center"/>
              <w:rPr>
                <w:rFonts w:ascii="Arial" w:eastAsiaTheme="minorHAnsi" w:hAnsi="Arial" w:cs="Arial"/>
                <w:color w:val="010205"/>
                <w:sz w:val="28"/>
                <w:szCs w:val="28"/>
                <w:lang w:eastAsia="en-US"/>
              </w:rPr>
            </w:pPr>
            <w:r w:rsidRPr="00121988">
              <w:rPr>
                <w:rFonts w:ascii="Arial" w:eastAsiaTheme="minorHAnsi" w:hAnsi="Arial" w:cs="Arial"/>
                <w:b/>
                <w:bCs/>
                <w:color w:val="010205"/>
                <w:sz w:val="28"/>
                <w:szCs w:val="28"/>
                <w:lang w:eastAsia="en-US"/>
              </w:rPr>
              <w:lastRenderedPageBreak/>
              <w:t>Paired Samples Effect Sizes</w:t>
            </w:r>
          </w:p>
        </w:tc>
      </w:tr>
      <w:tr w:rsidR="00121988" w:rsidRPr="00121988" w14:paraId="4F016E6D" w14:textId="77777777" w:rsidTr="00121988">
        <w:trPr>
          <w:cantSplit/>
        </w:trPr>
        <w:tc>
          <w:tcPr>
            <w:tcW w:w="5133" w:type="dxa"/>
            <w:gridSpan w:val="3"/>
            <w:vMerge w:val="restart"/>
            <w:tcBorders>
              <w:top w:val="nil"/>
              <w:left w:val="nil"/>
              <w:bottom w:val="nil"/>
              <w:right w:val="nil"/>
            </w:tcBorders>
            <w:shd w:val="clear" w:color="auto" w:fill="FFFFFF"/>
            <w:vAlign w:val="bottom"/>
          </w:tcPr>
          <w:p w14:paraId="06B2546D" w14:textId="77777777" w:rsidR="00121988" w:rsidRPr="00121988" w:rsidRDefault="00121988" w:rsidP="00121988">
            <w:pPr>
              <w:autoSpaceDE w:val="0"/>
              <w:autoSpaceDN w:val="0"/>
              <w:adjustRightInd w:val="0"/>
              <w:rPr>
                <w:rFonts w:eastAsiaTheme="minorHAnsi"/>
                <w:lang w:eastAsia="en-US"/>
              </w:rPr>
            </w:pPr>
          </w:p>
        </w:tc>
        <w:tc>
          <w:tcPr>
            <w:tcW w:w="1465" w:type="dxa"/>
            <w:vMerge w:val="restart"/>
            <w:tcBorders>
              <w:top w:val="nil"/>
              <w:left w:val="nil"/>
              <w:bottom w:val="nil"/>
              <w:right w:val="single" w:sz="8" w:space="0" w:color="E0E0E0"/>
            </w:tcBorders>
            <w:shd w:val="clear" w:color="auto" w:fill="FFFFFF"/>
            <w:vAlign w:val="bottom"/>
          </w:tcPr>
          <w:p w14:paraId="025D93E5" w14:textId="77777777" w:rsidR="00121988" w:rsidRPr="00121988" w:rsidRDefault="00121988" w:rsidP="00121988">
            <w:pPr>
              <w:autoSpaceDE w:val="0"/>
              <w:autoSpaceDN w:val="0"/>
              <w:adjustRightInd w:val="0"/>
              <w:spacing w:line="320" w:lineRule="atLeast"/>
              <w:ind w:left="60" w:right="60"/>
              <w:jc w:val="center"/>
              <w:rPr>
                <w:rFonts w:ascii="Arial" w:eastAsiaTheme="minorHAnsi" w:hAnsi="Arial" w:cs="Arial"/>
                <w:color w:val="264A60"/>
                <w:lang w:eastAsia="en-US"/>
              </w:rPr>
            </w:pPr>
            <w:proofErr w:type="spellStart"/>
            <w:r w:rsidRPr="00121988">
              <w:rPr>
                <w:rFonts w:ascii="Arial" w:eastAsiaTheme="minorHAnsi" w:hAnsi="Arial" w:cs="Arial"/>
                <w:color w:val="264A60"/>
                <w:lang w:eastAsia="en-US"/>
              </w:rPr>
              <w:t>Standardizer</w:t>
            </w:r>
            <w:r w:rsidRPr="00121988">
              <w:rPr>
                <w:rFonts w:ascii="Arial" w:eastAsiaTheme="minorHAnsi" w:hAnsi="Arial" w:cs="Arial"/>
                <w:color w:val="264A60"/>
                <w:vertAlign w:val="superscript"/>
                <w:lang w:eastAsia="en-US"/>
              </w:rPr>
              <w:t>a</w:t>
            </w:r>
            <w:proofErr w:type="spellEnd"/>
          </w:p>
        </w:tc>
        <w:tc>
          <w:tcPr>
            <w:tcW w:w="1496" w:type="dxa"/>
            <w:vMerge w:val="restart"/>
            <w:tcBorders>
              <w:top w:val="nil"/>
              <w:left w:val="single" w:sz="8" w:space="0" w:color="E0E0E0"/>
              <w:bottom w:val="nil"/>
              <w:right w:val="single" w:sz="8" w:space="0" w:color="E0E0E0"/>
            </w:tcBorders>
            <w:shd w:val="clear" w:color="auto" w:fill="FFFFFF"/>
            <w:vAlign w:val="bottom"/>
          </w:tcPr>
          <w:p w14:paraId="5AFF77CE" w14:textId="77777777" w:rsidR="00121988" w:rsidRPr="00121988" w:rsidRDefault="00121988" w:rsidP="00121988">
            <w:pPr>
              <w:autoSpaceDE w:val="0"/>
              <w:autoSpaceDN w:val="0"/>
              <w:adjustRightInd w:val="0"/>
              <w:spacing w:line="320" w:lineRule="atLeast"/>
              <w:ind w:left="60" w:right="60"/>
              <w:jc w:val="center"/>
              <w:rPr>
                <w:rFonts w:ascii="Arial" w:eastAsiaTheme="minorHAnsi" w:hAnsi="Arial" w:cs="Arial"/>
                <w:color w:val="264A60"/>
                <w:lang w:eastAsia="en-US"/>
              </w:rPr>
            </w:pPr>
            <w:r w:rsidRPr="00121988">
              <w:rPr>
                <w:rFonts w:ascii="Arial" w:eastAsiaTheme="minorHAnsi" w:hAnsi="Arial" w:cs="Arial"/>
                <w:color w:val="264A60"/>
                <w:lang w:eastAsia="en-US"/>
              </w:rPr>
              <w:t>Point Estimate</w:t>
            </w:r>
          </w:p>
        </w:tc>
        <w:tc>
          <w:tcPr>
            <w:tcW w:w="2392" w:type="dxa"/>
            <w:gridSpan w:val="2"/>
            <w:tcBorders>
              <w:top w:val="nil"/>
              <w:left w:val="single" w:sz="8" w:space="0" w:color="E0E0E0"/>
              <w:bottom w:val="nil"/>
              <w:right w:val="nil"/>
            </w:tcBorders>
            <w:shd w:val="clear" w:color="auto" w:fill="FFFFFF"/>
            <w:vAlign w:val="bottom"/>
          </w:tcPr>
          <w:p w14:paraId="15A3FBD9" w14:textId="77777777" w:rsidR="00121988" w:rsidRPr="00121988" w:rsidRDefault="00121988" w:rsidP="00121988">
            <w:pPr>
              <w:autoSpaceDE w:val="0"/>
              <w:autoSpaceDN w:val="0"/>
              <w:adjustRightInd w:val="0"/>
              <w:spacing w:line="320" w:lineRule="atLeast"/>
              <w:ind w:left="60" w:right="60"/>
              <w:jc w:val="center"/>
              <w:rPr>
                <w:rFonts w:ascii="Arial" w:eastAsiaTheme="minorHAnsi" w:hAnsi="Arial" w:cs="Arial"/>
                <w:color w:val="264A60"/>
                <w:lang w:eastAsia="en-US"/>
              </w:rPr>
            </w:pPr>
            <w:r w:rsidRPr="00121988">
              <w:rPr>
                <w:rFonts w:ascii="Arial" w:eastAsiaTheme="minorHAnsi" w:hAnsi="Arial" w:cs="Arial"/>
                <w:color w:val="264A60"/>
                <w:lang w:eastAsia="en-US"/>
              </w:rPr>
              <w:t>95% Confidence Interval</w:t>
            </w:r>
          </w:p>
        </w:tc>
      </w:tr>
      <w:tr w:rsidR="00121988" w:rsidRPr="00121988" w14:paraId="41EB0786" w14:textId="77777777" w:rsidTr="00121988">
        <w:trPr>
          <w:cantSplit/>
        </w:trPr>
        <w:tc>
          <w:tcPr>
            <w:tcW w:w="5133" w:type="dxa"/>
            <w:gridSpan w:val="3"/>
            <w:vMerge/>
            <w:tcBorders>
              <w:top w:val="nil"/>
              <w:left w:val="nil"/>
              <w:bottom w:val="nil"/>
              <w:right w:val="nil"/>
            </w:tcBorders>
            <w:shd w:val="clear" w:color="auto" w:fill="FFFFFF"/>
            <w:vAlign w:val="bottom"/>
          </w:tcPr>
          <w:p w14:paraId="04F62717" w14:textId="77777777" w:rsidR="00121988" w:rsidRPr="00121988" w:rsidRDefault="00121988" w:rsidP="00121988">
            <w:pPr>
              <w:autoSpaceDE w:val="0"/>
              <w:autoSpaceDN w:val="0"/>
              <w:adjustRightInd w:val="0"/>
              <w:rPr>
                <w:rFonts w:ascii="Arial" w:eastAsiaTheme="minorHAnsi" w:hAnsi="Arial" w:cs="Arial"/>
                <w:color w:val="264A60"/>
                <w:lang w:eastAsia="en-US"/>
              </w:rPr>
            </w:pPr>
          </w:p>
        </w:tc>
        <w:tc>
          <w:tcPr>
            <w:tcW w:w="1465" w:type="dxa"/>
            <w:vMerge/>
            <w:tcBorders>
              <w:top w:val="nil"/>
              <w:left w:val="nil"/>
              <w:bottom w:val="nil"/>
              <w:right w:val="single" w:sz="8" w:space="0" w:color="E0E0E0"/>
            </w:tcBorders>
            <w:shd w:val="clear" w:color="auto" w:fill="FFFFFF"/>
            <w:vAlign w:val="bottom"/>
          </w:tcPr>
          <w:p w14:paraId="72464883" w14:textId="77777777" w:rsidR="00121988" w:rsidRPr="00121988" w:rsidRDefault="00121988" w:rsidP="00121988">
            <w:pPr>
              <w:autoSpaceDE w:val="0"/>
              <w:autoSpaceDN w:val="0"/>
              <w:adjustRightInd w:val="0"/>
              <w:rPr>
                <w:rFonts w:ascii="Arial" w:eastAsiaTheme="minorHAnsi" w:hAnsi="Arial" w:cs="Arial"/>
                <w:color w:val="264A60"/>
                <w:lang w:eastAsia="en-US"/>
              </w:rPr>
            </w:pPr>
          </w:p>
        </w:tc>
        <w:tc>
          <w:tcPr>
            <w:tcW w:w="1496" w:type="dxa"/>
            <w:vMerge/>
            <w:tcBorders>
              <w:top w:val="nil"/>
              <w:left w:val="single" w:sz="8" w:space="0" w:color="E0E0E0"/>
              <w:bottom w:val="nil"/>
              <w:right w:val="single" w:sz="8" w:space="0" w:color="E0E0E0"/>
            </w:tcBorders>
            <w:shd w:val="clear" w:color="auto" w:fill="FFFFFF"/>
            <w:vAlign w:val="bottom"/>
          </w:tcPr>
          <w:p w14:paraId="0D58BB69" w14:textId="77777777" w:rsidR="00121988" w:rsidRPr="00121988" w:rsidRDefault="00121988" w:rsidP="00121988">
            <w:pPr>
              <w:autoSpaceDE w:val="0"/>
              <w:autoSpaceDN w:val="0"/>
              <w:adjustRightInd w:val="0"/>
              <w:rPr>
                <w:rFonts w:ascii="Arial" w:eastAsiaTheme="minorHAnsi" w:hAnsi="Arial" w:cs="Arial"/>
                <w:color w:val="264A60"/>
                <w:lang w:eastAsia="en-US"/>
              </w:rPr>
            </w:pPr>
          </w:p>
        </w:tc>
        <w:tc>
          <w:tcPr>
            <w:tcW w:w="1196" w:type="dxa"/>
            <w:tcBorders>
              <w:top w:val="nil"/>
              <w:left w:val="single" w:sz="8" w:space="0" w:color="E0E0E0"/>
              <w:bottom w:val="single" w:sz="8" w:space="0" w:color="152935"/>
              <w:right w:val="single" w:sz="8" w:space="0" w:color="E0E0E0"/>
            </w:tcBorders>
            <w:shd w:val="clear" w:color="auto" w:fill="FFFFFF"/>
            <w:vAlign w:val="bottom"/>
          </w:tcPr>
          <w:p w14:paraId="201A5B53" w14:textId="77777777" w:rsidR="00121988" w:rsidRPr="00121988" w:rsidRDefault="00121988" w:rsidP="00121988">
            <w:pPr>
              <w:autoSpaceDE w:val="0"/>
              <w:autoSpaceDN w:val="0"/>
              <w:adjustRightInd w:val="0"/>
              <w:spacing w:line="320" w:lineRule="atLeast"/>
              <w:ind w:left="60" w:right="60"/>
              <w:jc w:val="center"/>
              <w:rPr>
                <w:rFonts w:ascii="Arial" w:eastAsiaTheme="minorHAnsi" w:hAnsi="Arial" w:cs="Arial"/>
                <w:color w:val="264A60"/>
                <w:lang w:eastAsia="en-US"/>
              </w:rPr>
            </w:pPr>
            <w:r w:rsidRPr="00121988">
              <w:rPr>
                <w:rFonts w:ascii="Arial" w:eastAsiaTheme="minorHAnsi" w:hAnsi="Arial" w:cs="Arial"/>
                <w:color w:val="264A60"/>
                <w:lang w:eastAsia="en-US"/>
              </w:rPr>
              <w:t>Lower</w:t>
            </w:r>
          </w:p>
        </w:tc>
        <w:tc>
          <w:tcPr>
            <w:tcW w:w="1196" w:type="dxa"/>
            <w:tcBorders>
              <w:top w:val="nil"/>
              <w:left w:val="single" w:sz="8" w:space="0" w:color="E0E0E0"/>
              <w:bottom w:val="single" w:sz="8" w:space="0" w:color="152935"/>
              <w:right w:val="nil"/>
            </w:tcBorders>
            <w:shd w:val="clear" w:color="auto" w:fill="FFFFFF"/>
            <w:vAlign w:val="bottom"/>
          </w:tcPr>
          <w:p w14:paraId="2E2E5120" w14:textId="77777777" w:rsidR="00121988" w:rsidRPr="00121988" w:rsidRDefault="00121988" w:rsidP="00121988">
            <w:pPr>
              <w:autoSpaceDE w:val="0"/>
              <w:autoSpaceDN w:val="0"/>
              <w:adjustRightInd w:val="0"/>
              <w:spacing w:line="320" w:lineRule="atLeast"/>
              <w:ind w:left="60" w:right="60"/>
              <w:jc w:val="center"/>
              <w:rPr>
                <w:rFonts w:ascii="Arial" w:eastAsiaTheme="minorHAnsi" w:hAnsi="Arial" w:cs="Arial"/>
                <w:color w:val="264A60"/>
                <w:lang w:eastAsia="en-US"/>
              </w:rPr>
            </w:pPr>
            <w:r w:rsidRPr="00121988">
              <w:rPr>
                <w:rFonts w:ascii="Arial" w:eastAsiaTheme="minorHAnsi" w:hAnsi="Arial" w:cs="Arial"/>
                <w:color w:val="264A60"/>
                <w:lang w:eastAsia="en-US"/>
              </w:rPr>
              <w:t>Upper</w:t>
            </w:r>
          </w:p>
        </w:tc>
      </w:tr>
      <w:tr w:rsidR="00121988" w:rsidRPr="00121988" w14:paraId="60894772" w14:textId="77777777" w:rsidTr="00121988">
        <w:trPr>
          <w:cantSplit/>
        </w:trPr>
        <w:tc>
          <w:tcPr>
            <w:tcW w:w="771" w:type="dxa"/>
            <w:vMerge w:val="restart"/>
            <w:tcBorders>
              <w:top w:val="single" w:sz="8" w:space="0" w:color="152935"/>
              <w:left w:val="nil"/>
              <w:bottom w:val="single" w:sz="8" w:space="0" w:color="152935"/>
              <w:right w:val="nil"/>
            </w:tcBorders>
            <w:shd w:val="clear" w:color="auto" w:fill="E0E0E0"/>
          </w:tcPr>
          <w:p w14:paraId="708C83C8" w14:textId="77777777" w:rsidR="00121988" w:rsidRPr="00121988" w:rsidRDefault="00121988" w:rsidP="00121988">
            <w:pPr>
              <w:autoSpaceDE w:val="0"/>
              <w:autoSpaceDN w:val="0"/>
              <w:adjustRightInd w:val="0"/>
              <w:spacing w:line="320" w:lineRule="atLeast"/>
              <w:ind w:left="60" w:right="60"/>
              <w:rPr>
                <w:rFonts w:ascii="Arial" w:eastAsiaTheme="minorHAnsi" w:hAnsi="Arial" w:cs="Arial"/>
                <w:color w:val="264A60"/>
                <w:lang w:eastAsia="en-US"/>
              </w:rPr>
            </w:pPr>
            <w:r w:rsidRPr="00121988">
              <w:rPr>
                <w:rFonts w:ascii="Arial" w:eastAsiaTheme="minorHAnsi" w:hAnsi="Arial" w:cs="Arial"/>
                <w:color w:val="264A60"/>
                <w:lang w:eastAsia="en-US"/>
              </w:rPr>
              <w:t>Pair 1</w:t>
            </w:r>
          </w:p>
        </w:tc>
        <w:tc>
          <w:tcPr>
            <w:tcW w:w="2441" w:type="dxa"/>
            <w:vMerge w:val="restart"/>
            <w:tcBorders>
              <w:top w:val="single" w:sz="8" w:space="0" w:color="152935"/>
              <w:left w:val="nil"/>
              <w:bottom w:val="single" w:sz="8" w:space="0" w:color="152935"/>
              <w:right w:val="nil"/>
            </w:tcBorders>
            <w:shd w:val="clear" w:color="auto" w:fill="E0E0E0"/>
          </w:tcPr>
          <w:p w14:paraId="59A88345" w14:textId="77777777" w:rsidR="00121988" w:rsidRPr="00121988" w:rsidRDefault="00121988" w:rsidP="00121988">
            <w:pPr>
              <w:autoSpaceDE w:val="0"/>
              <w:autoSpaceDN w:val="0"/>
              <w:adjustRightInd w:val="0"/>
              <w:spacing w:line="320" w:lineRule="atLeast"/>
              <w:ind w:left="60" w:right="60"/>
              <w:rPr>
                <w:rFonts w:ascii="Arial" w:eastAsiaTheme="minorHAnsi" w:hAnsi="Arial" w:cs="Arial"/>
                <w:color w:val="264A60"/>
                <w:lang w:eastAsia="en-US"/>
              </w:rPr>
            </w:pPr>
            <w:r w:rsidRPr="00121988">
              <w:rPr>
                <w:rFonts w:ascii="Arial" w:eastAsiaTheme="minorHAnsi" w:hAnsi="Arial" w:cs="Arial"/>
                <w:color w:val="264A60"/>
                <w:lang w:eastAsia="en-US"/>
              </w:rPr>
              <w:t>Congruent - Incongruent</w:t>
            </w:r>
          </w:p>
        </w:tc>
        <w:tc>
          <w:tcPr>
            <w:tcW w:w="1921" w:type="dxa"/>
            <w:tcBorders>
              <w:top w:val="single" w:sz="8" w:space="0" w:color="152935"/>
              <w:left w:val="nil"/>
              <w:bottom w:val="single" w:sz="8" w:space="0" w:color="AEAEAE"/>
              <w:right w:val="nil"/>
            </w:tcBorders>
            <w:shd w:val="clear" w:color="auto" w:fill="E0E0E0"/>
          </w:tcPr>
          <w:p w14:paraId="30C0D266" w14:textId="77777777" w:rsidR="00121988" w:rsidRPr="00121988" w:rsidRDefault="00121988" w:rsidP="00121988">
            <w:pPr>
              <w:autoSpaceDE w:val="0"/>
              <w:autoSpaceDN w:val="0"/>
              <w:adjustRightInd w:val="0"/>
              <w:spacing w:line="320" w:lineRule="atLeast"/>
              <w:ind w:left="60" w:right="60"/>
              <w:rPr>
                <w:rFonts w:ascii="Arial" w:eastAsiaTheme="minorHAnsi" w:hAnsi="Arial" w:cs="Arial"/>
                <w:color w:val="264A60"/>
                <w:lang w:eastAsia="en-US"/>
              </w:rPr>
            </w:pPr>
            <w:r w:rsidRPr="00121988">
              <w:rPr>
                <w:rFonts w:ascii="Arial" w:eastAsiaTheme="minorHAnsi" w:hAnsi="Arial" w:cs="Arial"/>
                <w:color w:val="264A60"/>
                <w:lang w:eastAsia="en-US"/>
              </w:rPr>
              <w:t>Cohen's d</w:t>
            </w:r>
          </w:p>
        </w:tc>
        <w:tc>
          <w:tcPr>
            <w:tcW w:w="1465" w:type="dxa"/>
            <w:tcBorders>
              <w:top w:val="single" w:sz="8" w:space="0" w:color="152935"/>
              <w:left w:val="nil"/>
              <w:bottom w:val="single" w:sz="8" w:space="0" w:color="AEAEAE"/>
              <w:right w:val="single" w:sz="8" w:space="0" w:color="E0E0E0"/>
            </w:tcBorders>
            <w:shd w:val="clear" w:color="auto" w:fill="F9F9FB"/>
          </w:tcPr>
          <w:p w14:paraId="70544ED8"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1.75731</w:t>
            </w:r>
          </w:p>
        </w:tc>
        <w:tc>
          <w:tcPr>
            <w:tcW w:w="1496" w:type="dxa"/>
            <w:tcBorders>
              <w:top w:val="single" w:sz="8" w:space="0" w:color="152935"/>
              <w:left w:val="single" w:sz="8" w:space="0" w:color="E0E0E0"/>
              <w:bottom w:val="single" w:sz="8" w:space="0" w:color="AEAEAE"/>
              <w:right w:val="single" w:sz="8" w:space="0" w:color="E0E0E0"/>
            </w:tcBorders>
            <w:shd w:val="clear" w:color="auto" w:fill="F9F9FB"/>
          </w:tcPr>
          <w:p w14:paraId="6D61B2B8"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-2.522</w:t>
            </w:r>
          </w:p>
        </w:tc>
        <w:tc>
          <w:tcPr>
            <w:tcW w:w="1196" w:type="dxa"/>
            <w:tcBorders>
              <w:top w:val="single" w:sz="8" w:space="0" w:color="152935"/>
              <w:left w:val="single" w:sz="8" w:space="0" w:color="E0E0E0"/>
              <w:bottom w:val="single" w:sz="8" w:space="0" w:color="AEAEAE"/>
              <w:right w:val="single" w:sz="8" w:space="0" w:color="E0E0E0"/>
            </w:tcBorders>
            <w:shd w:val="clear" w:color="auto" w:fill="F9F9FB"/>
          </w:tcPr>
          <w:p w14:paraId="58123F98"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-3.220</w:t>
            </w:r>
          </w:p>
        </w:tc>
        <w:tc>
          <w:tcPr>
            <w:tcW w:w="1196" w:type="dxa"/>
            <w:tcBorders>
              <w:top w:val="single" w:sz="8" w:space="0" w:color="152935"/>
              <w:left w:val="single" w:sz="8" w:space="0" w:color="E0E0E0"/>
              <w:bottom w:val="single" w:sz="8" w:space="0" w:color="AEAEAE"/>
              <w:right w:val="nil"/>
            </w:tcBorders>
            <w:shd w:val="clear" w:color="auto" w:fill="F9F9FB"/>
          </w:tcPr>
          <w:p w14:paraId="4F1E82B5"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-1.813</w:t>
            </w:r>
          </w:p>
        </w:tc>
      </w:tr>
      <w:tr w:rsidR="00121988" w:rsidRPr="00121988" w14:paraId="6624C155" w14:textId="77777777" w:rsidTr="00121988">
        <w:trPr>
          <w:cantSplit/>
        </w:trPr>
        <w:tc>
          <w:tcPr>
            <w:tcW w:w="771" w:type="dxa"/>
            <w:vMerge/>
            <w:tcBorders>
              <w:top w:val="single" w:sz="8" w:space="0" w:color="152935"/>
              <w:left w:val="nil"/>
              <w:bottom w:val="single" w:sz="8" w:space="0" w:color="152935"/>
              <w:right w:val="nil"/>
            </w:tcBorders>
            <w:shd w:val="clear" w:color="auto" w:fill="E0E0E0"/>
          </w:tcPr>
          <w:p w14:paraId="0D86DD9F" w14:textId="77777777" w:rsidR="00121988" w:rsidRPr="00121988" w:rsidRDefault="00121988" w:rsidP="00121988">
            <w:pPr>
              <w:autoSpaceDE w:val="0"/>
              <w:autoSpaceDN w:val="0"/>
              <w:adjustRightInd w:val="0"/>
              <w:rPr>
                <w:rFonts w:ascii="Arial" w:eastAsiaTheme="minorHAnsi" w:hAnsi="Arial" w:cs="Arial"/>
                <w:color w:val="010205"/>
                <w:lang w:eastAsia="en-US"/>
              </w:rPr>
            </w:pPr>
          </w:p>
        </w:tc>
        <w:tc>
          <w:tcPr>
            <w:tcW w:w="2441" w:type="dxa"/>
            <w:vMerge/>
            <w:tcBorders>
              <w:top w:val="single" w:sz="8" w:space="0" w:color="152935"/>
              <w:left w:val="nil"/>
              <w:bottom w:val="single" w:sz="8" w:space="0" w:color="152935"/>
              <w:right w:val="nil"/>
            </w:tcBorders>
            <w:shd w:val="clear" w:color="auto" w:fill="E0E0E0"/>
          </w:tcPr>
          <w:p w14:paraId="09F0E43F" w14:textId="77777777" w:rsidR="00121988" w:rsidRPr="00121988" w:rsidRDefault="00121988" w:rsidP="00121988">
            <w:pPr>
              <w:autoSpaceDE w:val="0"/>
              <w:autoSpaceDN w:val="0"/>
              <w:adjustRightInd w:val="0"/>
              <w:rPr>
                <w:rFonts w:ascii="Arial" w:eastAsiaTheme="minorHAnsi" w:hAnsi="Arial" w:cs="Arial"/>
                <w:color w:val="010205"/>
                <w:lang w:eastAsia="en-US"/>
              </w:rPr>
            </w:pPr>
          </w:p>
        </w:tc>
        <w:tc>
          <w:tcPr>
            <w:tcW w:w="1921" w:type="dxa"/>
            <w:tcBorders>
              <w:top w:val="single" w:sz="8" w:space="0" w:color="AEAEAE"/>
              <w:left w:val="nil"/>
              <w:bottom w:val="single" w:sz="8" w:space="0" w:color="152935"/>
              <w:right w:val="nil"/>
            </w:tcBorders>
            <w:shd w:val="clear" w:color="auto" w:fill="E0E0E0"/>
          </w:tcPr>
          <w:p w14:paraId="7971034C" w14:textId="77777777" w:rsidR="00121988" w:rsidRPr="00121988" w:rsidRDefault="00121988" w:rsidP="00121988">
            <w:pPr>
              <w:autoSpaceDE w:val="0"/>
              <w:autoSpaceDN w:val="0"/>
              <w:adjustRightInd w:val="0"/>
              <w:spacing w:line="320" w:lineRule="atLeast"/>
              <w:ind w:left="60" w:right="60"/>
              <w:rPr>
                <w:rFonts w:ascii="Arial" w:eastAsiaTheme="minorHAnsi" w:hAnsi="Arial" w:cs="Arial"/>
                <w:color w:val="264A60"/>
                <w:lang w:eastAsia="en-US"/>
              </w:rPr>
            </w:pPr>
            <w:r w:rsidRPr="00121988">
              <w:rPr>
                <w:rFonts w:ascii="Arial" w:eastAsiaTheme="minorHAnsi" w:hAnsi="Arial" w:cs="Arial"/>
                <w:color w:val="264A60"/>
                <w:lang w:eastAsia="en-US"/>
              </w:rPr>
              <w:t>Hedges' correction</w:t>
            </w:r>
          </w:p>
        </w:tc>
        <w:tc>
          <w:tcPr>
            <w:tcW w:w="1465" w:type="dxa"/>
            <w:tcBorders>
              <w:top w:val="single" w:sz="8" w:space="0" w:color="AEAEAE"/>
              <w:left w:val="nil"/>
              <w:bottom w:val="single" w:sz="8" w:space="0" w:color="152935"/>
              <w:right w:val="single" w:sz="8" w:space="0" w:color="E0E0E0"/>
            </w:tcBorders>
            <w:shd w:val="clear" w:color="auto" w:fill="F9F9FB"/>
          </w:tcPr>
          <w:p w14:paraId="7F988692"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1.79988</w:t>
            </w:r>
          </w:p>
        </w:tc>
        <w:tc>
          <w:tcPr>
            <w:tcW w:w="1496" w:type="dxa"/>
            <w:tcBorders>
              <w:top w:val="single" w:sz="8" w:space="0" w:color="AEAEAE"/>
              <w:left w:val="single" w:sz="8" w:space="0" w:color="E0E0E0"/>
              <w:bottom w:val="single" w:sz="8" w:space="0" w:color="152935"/>
              <w:right w:val="single" w:sz="8" w:space="0" w:color="E0E0E0"/>
            </w:tcBorders>
            <w:shd w:val="clear" w:color="auto" w:fill="F9F9FB"/>
          </w:tcPr>
          <w:p w14:paraId="196F9AEF"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-2.462</w:t>
            </w:r>
          </w:p>
        </w:tc>
        <w:tc>
          <w:tcPr>
            <w:tcW w:w="1196" w:type="dxa"/>
            <w:tcBorders>
              <w:top w:val="single" w:sz="8" w:space="0" w:color="AEAEAE"/>
              <w:left w:val="single" w:sz="8" w:space="0" w:color="E0E0E0"/>
              <w:bottom w:val="single" w:sz="8" w:space="0" w:color="152935"/>
              <w:right w:val="single" w:sz="8" w:space="0" w:color="E0E0E0"/>
            </w:tcBorders>
            <w:shd w:val="clear" w:color="auto" w:fill="F9F9FB"/>
          </w:tcPr>
          <w:p w14:paraId="69977B18"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-3.144</w:t>
            </w:r>
          </w:p>
        </w:tc>
        <w:tc>
          <w:tcPr>
            <w:tcW w:w="1196" w:type="dxa"/>
            <w:tcBorders>
              <w:top w:val="single" w:sz="8" w:space="0" w:color="AEAEAE"/>
              <w:left w:val="single" w:sz="8" w:space="0" w:color="E0E0E0"/>
              <w:bottom w:val="single" w:sz="8" w:space="0" w:color="152935"/>
              <w:right w:val="nil"/>
            </w:tcBorders>
            <w:shd w:val="clear" w:color="auto" w:fill="F9F9FB"/>
          </w:tcPr>
          <w:p w14:paraId="735A315D" w14:textId="77777777" w:rsidR="00121988" w:rsidRPr="00121988" w:rsidRDefault="00121988" w:rsidP="00121988">
            <w:pPr>
              <w:autoSpaceDE w:val="0"/>
              <w:autoSpaceDN w:val="0"/>
              <w:adjustRightInd w:val="0"/>
              <w:spacing w:line="320" w:lineRule="atLeast"/>
              <w:ind w:left="60" w:right="60"/>
              <w:jc w:val="right"/>
              <w:rPr>
                <w:rFonts w:ascii="Arial" w:eastAsiaTheme="minorHAnsi" w:hAnsi="Arial" w:cs="Arial"/>
                <w:color w:val="010205"/>
                <w:lang w:eastAsia="en-US"/>
              </w:rPr>
            </w:pPr>
            <w:r w:rsidRPr="00121988">
              <w:rPr>
                <w:rFonts w:ascii="Arial" w:eastAsiaTheme="minorHAnsi" w:hAnsi="Arial" w:cs="Arial"/>
                <w:color w:val="010205"/>
                <w:lang w:eastAsia="en-US"/>
              </w:rPr>
              <w:t>-1.771</w:t>
            </w:r>
          </w:p>
        </w:tc>
      </w:tr>
      <w:tr w:rsidR="00121988" w:rsidRPr="00121988" w14:paraId="26397FDB" w14:textId="77777777" w:rsidTr="00121988">
        <w:trPr>
          <w:cantSplit/>
        </w:trPr>
        <w:tc>
          <w:tcPr>
            <w:tcW w:w="10486" w:type="dxa"/>
            <w:gridSpan w:val="7"/>
            <w:tcBorders>
              <w:top w:val="nil"/>
              <w:left w:val="nil"/>
              <w:bottom w:val="nil"/>
              <w:right w:val="nil"/>
            </w:tcBorders>
            <w:shd w:val="clear" w:color="auto" w:fill="FFFFFF"/>
          </w:tcPr>
          <w:p w14:paraId="2B19C028" w14:textId="77777777" w:rsidR="00121988" w:rsidRPr="00121988" w:rsidRDefault="00121988" w:rsidP="00121988">
            <w:pPr>
              <w:autoSpaceDE w:val="0"/>
              <w:autoSpaceDN w:val="0"/>
              <w:adjustRightInd w:val="0"/>
              <w:spacing w:line="320" w:lineRule="atLeast"/>
              <w:ind w:left="60" w:right="60"/>
              <w:rPr>
                <w:rFonts w:ascii="Arial" w:eastAsiaTheme="minorHAnsi" w:hAnsi="Arial" w:cs="Arial"/>
                <w:color w:val="010205"/>
                <w:lang w:eastAsia="en-US"/>
              </w:rPr>
            </w:pPr>
            <w:r w:rsidRPr="00121988">
              <w:rPr>
                <w:rFonts w:ascii="Arial" w:eastAsiaTheme="minorHAnsi" w:hAnsi="Arial" w:cs="Arial"/>
                <w:color w:val="010205"/>
                <w:lang w:eastAsia="en-US"/>
              </w:rPr>
              <w:t xml:space="preserve">a. The denominator used in estimating the effect sizes. </w:t>
            </w:r>
          </w:p>
          <w:p w14:paraId="15ED960D" w14:textId="77777777" w:rsidR="00121988" w:rsidRPr="00121988" w:rsidRDefault="00121988" w:rsidP="00121988">
            <w:pPr>
              <w:autoSpaceDE w:val="0"/>
              <w:autoSpaceDN w:val="0"/>
              <w:adjustRightInd w:val="0"/>
              <w:spacing w:line="320" w:lineRule="atLeast"/>
              <w:ind w:left="60" w:right="60"/>
              <w:rPr>
                <w:rFonts w:ascii="Arial" w:eastAsiaTheme="minorHAnsi" w:hAnsi="Arial" w:cs="Arial"/>
                <w:color w:val="010205"/>
                <w:lang w:eastAsia="en-US"/>
              </w:rPr>
            </w:pPr>
            <w:r w:rsidRPr="00121988">
              <w:rPr>
                <w:rFonts w:ascii="Arial" w:eastAsiaTheme="minorHAnsi" w:hAnsi="Arial" w:cs="Arial"/>
                <w:color w:val="010205"/>
                <w:lang w:eastAsia="en-US"/>
              </w:rPr>
              <w:t xml:space="preserve">Cohen's d uses the sample standard deviation of the mean difference. </w:t>
            </w:r>
          </w:p>
          <w:p w14:paraId="56A22A31" w14:textId="77777777" w:rsidR="00121988" w:rsidRPr="00121988" w:rsidRDefault="00121988" w:rsidP="00121988">
            <w:pPr>
              <w:autoSpaceDE w:val="0"/>
              <w:autoSpaceDN w:val="0"/>
              <w:adjustRightInd w:val="0"/>
              <w:spacing w:line="320" w:lineRule="atLeast"/>
              <w:ind w:left="60" w:right="60"/>
              <w:rPr>
                <w:rFonts w:ascii="Arial" w:eastAsiaTheme="minorHAnsi" w:hAnsi="Arial" w:cs="Arial"/>
                <w:color w:val="010205"/>
                <w:lang w:eastAsia="en-US"/>
              </w:rPr>
            </w:pPr>
            <w:r w:rsidRPr="00121988">
              <w:rPr>
                <w:rFonts w:ascii="Arial" w:eastAsiaTheme="minorHAnsi" w:hAnsi="Arial" w:cs="Arial"/>
                <w:color w:val="010205"/>
                <w:lang w:eastAsia="en-US"/>
              </w:rPr>
              <w:t>Hedges' correction uses the sample standard deviation of the mean difference, plus a correction factor.</w:t>
            </w:r>
          </w:p>
        </w:tc>
      </w:tr>
    </w:tbl>
    <w:p w14:paraId="06EAB72C" w14:textId="77777777" w:rsidR="00121988" w:rsidRPr="00121988" w:rsidRDefault="00121988" w:rsidP="00121988">
      <w:pPr>
        <w:autoSpaceDE w:val="0"/>
        <w:autoSpaceDN w:val="0"/>
        <w:adjustRightInd w:val="0"/>
        <w:spacing w:line="400" w:lineRule="atLeast"/>
        <w:rPr>
          <w:rFonts w:eastAsiaTheme="minorHAnsi"/>
          <w:lang w:eastAsia="en-US"/>
        </w:rPr>
      </w:pPr>
    </w:p>
    <w:p w14:paraId="14774BF6" w14:textId="3FA9E7F8" w:rsidR="00330A3B" w:rsidRDefault="00330A3B" w:rsidP="00CF029E">
      <w:pPr>
        <w:rPr>
          <w:rFonts w:ascii="Arial" w:hAnsi="Arial" w:cs="Arial"/>
          <w:color w:val="000000" w:themeColor="text1"/>
        </w:rPr>
      </w:pPr>
    </w:p>
    <w:p w14:paraId="7434F97F" w14:textId="2F546643" w:rsidR="00330A3B" w:rsidRDefault="00330A3B" w:rsidP="00CF029E">
      <w:pPr>
        <w:rPr>
          <w:rFonts w:ascii="Arial" w:hAnsi="Arial" w:cs="Arial"/>
          <w:color w:val="000000" w:themeColor="text1"/>
        </w:rPr>
      </w:pPr>
    </w:p>
    <w:p w14:paraId="2DBEA165" w14:textId="77777777" w:rsidR="00330A3B" w:rsidRPr="00330A3B" w:rsidRDefault="00330A3B" w:rsidP="00330A3B">
      <w:pPr>
        <w:autoSpaceDE w:val="0"/>
        <w:autoSpaceDN w:val="0"/>
        <w:adjustRightInd w:val="0"/>
        <w:spacing w:line="400" w:lineRule="atLeast"/>
        <w:rPr>
          <w:rFonts w:eastAsiaTheme="minorHAnsi"/>
          <w:lang w:eastAsia="en-US"/>
        </w:rPr>
      </w:pPr>
    </w:p>
    <w:p w14:paraId="083FE750" w14:textId="77777777" w:rsidR="00330A3B" w:rsidRDefault="00330A3B" w:rsidP="00CF029E">
      <w:pPr>
        <w:rPr>
          <w:rFonts w:ascii="Arial" w:hAnsi="Arial" w:cs="Arial"/>
          <w:color w:val="000000" w:themeColor="text1"/>
        </w:rPr>
      </w:pPr>
    </w:p>
    <w:p w14:paraId="3E48743D" w14:textId="7CA03088" w:rsidR="00AF0C53" w:rsidRDefault="00AF0C53" w:rsidP="00CF029E">
      <w:pPr>
        <w:rPr>
          <w:rFonts w:ascii="Arial" w:hAnsi="Arial" w:cs="Arial"/>
          <w:color w:val="000000" w:themeColor="text1"/>
        </w:rPr>
      </w:pPr>
    </w:p>
    <w:p w14:paraId="2872D296" w14:textId="58057DA9" w:rsidR="00AF0C53" w:rsidRDefault="00AF0C53" w:rsidP="00CF029E">
      <w:pPr>
        <w:rPr>
          <w:rFonts w:ascii="Arial" w:hAnsi="Arial" w:cs="Arial"/>
          <w:color w:val="000000" w:themeColor="text1"/>
        </w:rPr>
      </w:pPr>
    </w:p>
    <w:p w14:paraId="65B2ACEF" w14:textId="12A14649" w:rsidR="00AF0C53" w:rsidRDefault="00AF0C53" w:rsidP="00CF029E">
      <w:pPr>
        <w:rPr>
          <w:rFonts w:ascii="Arial" w:hAnsi="Arial" w:cs="Arial"/>
          <w:color w:val="000000" w:themeColor="text1"/>
        </w:rPr>
      </w:pPr>
    </w:p>
    <w:p w14:paraId="501222DA" w14:textId="62CFF835" w:rsidR="00AF0C53" w:rsidRDefault="00AF0C53" w:rsidP="00CF029E">
      <w:pPr>
        <w:rPr>
          <w:rFonts w:ascii="Arial" w:hAnsi="Arial" w:cs="Arial"/>
          <w:color w:val="000000" w:themeColor="text1"/>
        </w:rPr>
      </w:pPr>
    </w:p>
    <w:p w14:paraId="5F72027C" w14:textId="33D64B34" w:rsidR="00AF0C53" w:rsidRDefault="00AF0C53" w:rsidP="00CF029E">
      <w:pPr>
        <w:rPr>
          <w:rFonts w:ascii="Arial" w:hAnsi="Arial" w:cs="Arial"/>
          <w:color w:val="000000" w:themeColor="text1"/>
        </w:rPr>
      </w:pPr>
    </w:p>
    <w:p w14:paraId="3F0FE2E8" w14:textId="5F80B007" w:rsidR="00AF0C53" w:rsidRDefault="00AF0C53" w:rsidP="00CF029E">
      <w:pPr>
        <w:rPr>
          <w:rFonts w:ascii="Arial" w:hAnsi="Arial" w:cs="Arial"/>
          <w:color w:val="000000" w:themeColor="text1"/>
        </w:rPr>
      </w:pPr>
    </w:p>
    <w:p w14:paraId="66EDDCE6" w14:textId="4E405406" w:rsidR="00AF0C53" w:rsidRDefault="00AF0C53" w:rsidP="00CF029E">
      <w:pPr>
        <w:rPr>
          <w:rFonts w:ascii="Arial" w:hAnsi="Arial" w:cs="Arial"/>
          <w:color w:val="000000" w:themeColor="text1"/>
        </w:rPr>
      </w:pPr>
    </w:p>
    <w:p w14:paraId="14E4364F" w14:textId="12043D28" w:rsidR="00AF0C53" w:rsidRDefault="00AF0C53" w:rsidP="00CF029E">
      <w:pPr>
        <w:rPr>
          <w:rFonts w:ascii="Arial" w:hAnsi="Arial" w:cs="Arial"/>
          <w:color w:val="000000" w:themeColor="text1"/>
        </w:rPr>
      </w:pPr>
    </w:p>
    <w:p w14:paraId="47AAF3CF" w14:textId="04582298" w:rsidR="00AF0C53" w:rsidRDefault="00AF0C53" w:rsidP="00CF029E">
      <w:pPr>
        <w:rPr>
          <w:rFonts w:ascii="Arial" w:hAnsi="Arial" w:cs="Arial"/>
          <w:color w:val="000000" w:themeColor="text1"/>
        </w:rPr>
      </w:pPr>
    </w:p>
    <w:p w14:paraId="4433E541" w14:textId="15EEC5C2" w:rsidR="00AF0C53" w:rsidRDefault="00AF0C53" w:rsidP="00CF029E">
      <w:pPr>
        <w:rPr>
          <w:rFonts w:ascii="Arial" w:hAnsi="Arial" w:cs="Arial"/>
          <w:color w:val="000000" w:themeColor="text1"/>
        </w:rPr>
      </w:pPr>
    </w:p>
    <w:p w14:paraId="04256079" w14:textId="28F2AFE4" w:rsidR="00AF0C53" w:rsidRDefault="00AF0C53" w:rsidP="00CF029E">
      <w:pPr>
        <w:rPr>
          <w:rFonts w:ascii="Arial" w:hAnsi="Arial" w:cs="Arial"/>
          <w:color w:val="000000" w:themeColor="text1"/>
        </w:rPr>
      </w:pPr>
    </w:p>
    <w:p w14:paraId="62748D44" w14:textId="77777777" w:rsidR="00AF0C53" w:rsidRPr="00AC4C1A" w:rsidRDefault="00AF0C53" w:rsidP="00CF029E">
      <w:pPr>
        <w:rPr>
          <w:rFonts w:ascii="Arial" w:hAnsi="Arial" w:cs="Arial"/>
          <w:color w:val="000000" w:themeColor="text1"/>
        </w:rPr>
      </w:pPr>
    </w:p>
    <w:p w14:paraId="1BC15828" w14:textId="72200D08" w:rsidR="006C5121" w:rsidRPr="006C5121" w:rsidRDefault="006C5121" w:rsidP="00CF029E">
      <w:pPr>
        <w:rPr>
          <w:color w:val="000000" w:themeColor="text1"/>
        </w:rPr>
      </w:pPr>
    </w:p>
    <w:p w14:paraId="2A0BB141" w14:textId="5EF3BE3B" w:rsidR="009D729C" w:rsidRPr="006C5121" w:rsidRDefault="009D729C">
      <w:pPr>
        <w:rPr>
          <w:color w:val="000000" w:themeColor="text1"/>
        </w:rPr>
      </w:pPr>
    </w:p>
    <w:sectPr w:rsidR="009D729C" w:rsidRPr="006C51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1D690" w14:textId="77777777" w:rsidR="00E02B6D" w:rsidRDefault="00E02B6D" w:rsidP="00AF0C53">
      <w:r>
        <w:separator/>
      </w:r>
    </w:p>
  </w:endnote>
  <w:endnote w:type="continuationSeparator" w:id="0">
    <w:p w14:paraId="104E48B3" w14:textId="77777777" w:rsidR="00E02B6D" w:rsidRDefault="00E02B6D" w:rsidP="00AF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08F02" w14:textId="77777777" w:rsidR="00E02B6D" w:rsidRDefault="00E02B6D" w:rsidP="00AF0C53">
      <w:r>
        <w:separator/>
      </w:r>
    </w:p>
  </w:footnote>
  <w:footnote w:type="continuationSeparator" w:id="0">
    <w:p w14:paraId="32083DCD" w14:textId="77777777" w:rsidR="00E02B6D" w:rsidRDefault="00E02B6D" w:rsidP="00AF0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3D0552"/>
    <w:multiLevelType w:val="hybridMultilevel"/>
    <w:tmpl w:val="8CA039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B4C3E61"/>
    <w:multiLevelType w:val="hybridMultilevel"/>
    <w:tmpl w:val="B740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467404636">
    <w:abstractNumId w:val="19"/>
  </w:num>
  <w:num w:numId="2" w16cid:durableId="1492067365">
    <w:abstractNumId w:val="6"/>
  </w:num>
  <w:num w:numId="3" w16cid:durableId="271939246">
    <w:abstractNumId w:val="14"/>
  </w:num>
  <w:num w:numId="4" w16cid:durableId="962231853">
    <w:abstractNumId w:val="25"/>
  </w:num>
  <w:num w:numId="5" w16cid:durableId="586690065">
    <w:abstractNumId w:val="12"/>
  </w:num>
  <w:num w:numId="6" w16cid:durableId="97259720">
    <w:abstractNumId w:val="21"/>
  </w:num>
  <w:num w:numId="7" w16cid:durableId="1809663347">
    <w:abstractNumId w:val="4"/>
  </w:num>
  <w:num w:numId="8" w16cid:durableId="289438536">
    <w:abstractNumId w:val="28"/>
  </w:num>
  <w:num w:numId="9" w16cid:durableId="21103468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757566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29689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2219186">
    <w:abstractNumId w:val="5"/>
  </w:num>
  <w:num w:numId="13" w16cid:durableId="1355500035">
    <w:abstractNumId w:val="10"/>
  </w:num>
  <w:num w:numId="14" w16cid:durableId="244724716">
    <w:abstractNumId w:val="11"/>
  </w:num>
  <w:num w:numId="15" w16cid:durableId="609898619">
    <w:abstractNumId w:val="24"/>
  </w:num>
  <w:num w:numId="16" w16cid:durableId="942033566">
    <w:abstractNumId w:val="22"/>
  </w:num>
  <w:num w:numId="17" w16cid:durableId="1316648099">
    <w:abstractNumId w:val="23"/>
  </w:num>
  <w:num w:numId="18" w16cid:durableId="1686403922">
    <w:abstractNumId w:val="1"/>
  </w:num>
  <w:num w:numId="19" w16cid:durableId="1190147389">
    <w:abstractNumId w:val="8"/>
  </w:num>
  <w:num w:numId="20" w16cid:durableId="717319031">
    <w:abstractNumId w:val="9"/>
  </w:num>
  <w:num w:numId="21" w16cid:durableId="70469481">
    <w:abstractNumId w:val="13"/>
  </w:num>
  <w:num w:numId="22" w16cid:durableId="1562787678">
    <w:abstractNumId w:val="15"/>
  </w:num>
  <w:num w:numId="23" w16cid:durableId="756443618">
    <w:abstractNumId w:val="27"/>
  </w:num>
  <w:num w:numId="24" w16cid:durableId="1657294801">
    <w:abstractNumId w:val="7"/>
  </w:num>
  <w:num w:numId="25" w16cid:durableId="1303197491">
    <w:abstractNumId w:val="16"/>
  </w:num>
  <w:num w:numId="26" w16cid:durableId="1385332369">
    <w:abstractNumId w:val="20"/>
  </w:num>
  <w:num w:numId="27" w16cid:durableId="1516457302">
    <w:abstractNumId w:val="2"/>
  </w:num>
  <w:num w:numId="28" w16cid:durableId="750279381">
    <w:abstractNumId w:val="0"/>
  </w:num>
  <w:num w:numId="29" w16cid:durableId="1653371151">
    <w:abstractNumId w:val="3"/>
  </w:num>
  <w:num w:numId="30" w16cid:durableId="7956855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263"/>
    <w:rsid w:val="000069BD"/>
    <w:rsid w:val="00012698"/>
    <w:rsid w:val="00024E81"/>
    <w:rsid w:val="00026453"/>
    <w:rsid w:val="00027962"/>
    <w:rsid w:val="0003384B"/>
    <w:rsid w:val="00035B41"/>
    <w:rsid w:val="00036B60"/>
    <w:rsid w:val="00045EA0"/>
    <w:rsid w:val="0004622B"/>
    <w:rsid w:val="00046917"/>
    <w:rsid w:val="00070829"/>
    <w:rsid w:val="00070F8D"/>
    <w:rsid w:val="00074829"/>
    <w:rsid w:val="0007790E"/>
    <w:rsid w:val="00077C66"/>
    <w:rsid w:val="0009548E"/>
    <w:rsid w:val="000A086E"/>
    <w:rsid w:val="000A11C5"/>
    <w:rsid w:val="000A2890"/>
    <w:rsid w:val="000B0F99"/>
    <w:rsid w:val="000B390F"/>
    <w:rsid w:val="000D02C3"/>
    <w:rsid w:val="000D4278"/>
    <w:rsid w:val="000E56A5"/>
    <w:rsid w:val="000F178F"/>
    <w:rsid w:val="000F1E2E"/>
    <w:rsid w:val="000F326C"/>
    <w:rsid w:val="000F7683"/>
    <w:rsid w:val="00103BDD"/>
    <w:rsid w:val="00121988"/>
    <w:rsid w:val="001222E2"/>
    <w:rsid w:val="00124BBA"/>
    <w:rsid w:val="0014412A"/>
    <w:rsid w:val="00147063"/>
    <w:rsid w:val="00151B7E"/>
    <w:rsid w:val="00160D79"/>
    <w:rsid w:val="00162127"/>
    <w:rsid w:val="0017028B"/>
    <w:rsid w:val="0017649F"/>
    <w:rsid w:val="00184CA4"/>
    <w:rsid w:val="00185365"/>
    <w:rsid w:val="0018608B"/>
    <w:rsid w:val="00190AFF"/>
    <w:rsid w:val="001A288F"/>
    <w:rsid w:val="001A33CB"/>
    <w:rsid w:val="001A79A3"/>
    <w:rsid w:val="001B059A"/>
    <w:rsid w:val="001C04D9"/>
    <w:rsid w:val="001C1526"/>
    <w:rsid w:val="001C3632"/>
    <w:rsid w:val="001C4E82"/>
    <w:rsid w:val="001D1D8E"/>
    <w:rsid w:val="001D6CD4"/>
    <w:rsid w:val="001E068A"/>
    <w:rsid w:val="001E0A16"/>
    <w:rsid w:val="001F5425"/>
    <w:rsid w:val="001F56BC"/>
    <w:rsid w:val="001F6BE4"/>
    <w:rsid w:val="00203567"/>
    <w:rsid w:val="00206B67"/>
    <w:rsid w:val="002074CD"/>
    <w:rsid w:val="0021282D"/>
    <w:rsid w:val="002330FB"/>
    <w:rsid w:val="002335BE"/>
    <w:rsid w:val="00234388"/>
    <w:rsid w:val="0024442C"/>
    <w:rsid w:val="00245CA9"/>
    <w:rsid w:val="002469FD"/>
    <w:rsid w:val="00250A40"/>
    <w:rsid w:val="00251210"/>
    <w:rsid w:val="00253A68"/>
    <w:rsid w:val="002543C8"/>
    <w:rsid w:val="00265270"/>
    <w:rsid w:val="00265449"/>
    <w:rsid w:val="00266362"/>
    <w:rsid w:val="002702BB"/>
    <w:rsid w:val="00272C43"/>
    <w:rsid w:val="00293911"/>
    <w:rsid w:val="00295B90"/>
    <w:rsid w:val="002B6A0D"/>
    <w:rsid w:val="002D057B"/>
    <w:rsid w:val="002F385F"/>
    <w:rsid w:val="003045FF"/>
    <w:rsid w:val="00305141"/>
    <w:rsid w:val="00314FA0"/>
    <w:rsid w:val="00322775"/>
    <w:rsid w:val="00323A65"/>
    <w:rsid w:val="00330A3B"/>
    <w:rsid w:val="00330BF7"/>
    <w:rsid w:val="00334633"/>
    <w:rsid w:val="00337762"/>
    <w:rsid w:val="0034275D"/>
    <w:rsid w:val="00343AA4"/>
    <w:rsid w:val="003444A5"/>
    <w:rsid w:val="0035299F"/>
    <w:rsid w:val="00352A77"/>
    <w:rsid w:val="003549A7"/>
    <w:rsid w:val="00364020"/>
    <w:rsid w:val="0036545A"/>
    <w:rsid w:val="00370525"/>
    <w:rsid w:val="00371712"/>
    <w:rsid w:val="00384B09"/>
    <w:rsid w:val="003861BC"/>
    <w:rsid w:val="00392196"/>
    <w:rsid w:val="003A0919"/>
    <w:rsid w:val="003A639A"/>
    <w:rsid w:val="003B69EE"/>
    <w:rsid w:val="003C0A88"/>
    <w:rsid w:val="003C28D6"/>
    <w:rsid w:val="003D13D0"/>
    <w:rsid w:val="003D1BF4"/>
    <w:rsid w:val="003D4FA3"/>
    <w:rsid w:val="003D6690"/>
    <w:rsid w:val="003D7A1D"/>
    <w:rsid w:val="003F196A"/>
    <w:rsid w:val="003F5CAE"/>
    <w:rsid w:val="003F5FB8"/>
    <w:rsid w:val="004008FA"/>
    <w:rsid w:val="004031E8"/>
    <w:rsid w:val="004036A9"/>
    <w:rsid w:val="0040395B"/>
    <w:rsid w:val="00406D81"/>
    <w:rsid w:val="00416EEA"/>
    <w:rsid w:val="00417D19"/>
    <w:rsid w:val="00420A1E"/>
    <w:rsid w:val="004306FA"/>
    <w:rsid w:val="00445D14"/>
    <w:rsid w:val="0045059F"/>
    <w:rsid w:val="00454112"/>
    <w:rsid w:val="00455BB0"/>
    <w:rsid w:val="00463009"/>
    <w:rsid w:val="00476C14"/>
    <w:rsid w:val="00487F42"/>
    <w:rsid w:val="00491C05"/>
    <w:rsid w:val="004924D6"/>
    <w:rsid w:val="00492E6B"/>
    <w:rsid w:val="00494D45"/>
    <w:rsid w:val="004A05BA"/>
    <w:rsid w:val="004A65E4"/>
    <w:rsid w:val="004B2BD4"/>
    <w:rsid w:val="004B7660"/>
    <w:rsid w:val="004C5494"/>
    <w:rsid w:val="004D3B30"/>
    <w:rsid w:val="004E3D70"/>
    <w:rsid w:val="004E3E09"/>
    <w:rsid w:val="004E788E"/>
    <w:rsid w:val="004E799F"/>
    <w:rsid w:val="004E7C41"/>
    <w:rsid w:val="004F0634"/>
    <w:rsid w:val="00503C26"/>
    <w:rsid w:val="00503FE2"/>
    <w:rsid w:val="00506D48"/>
    <w:rsid w:val="00512B16"/>
    <w:rsid w:val="00514E4B"/>
    <w:rsid w:val="0052198E"/>
    <w:rsid w:val="005238D2"/>
    <w:rsid w:val="00527D5A"/>
    <w:rsid w:val="00530598"/>
    <w:rsid w:val="00532263"/>
    <w:rsid w:val="00541F03"/>
    <w:rsid w:val="00542697"/>
    <w:rsid w:val="00545F6D"/>
    <w:rsid w:val="00551442"/>
    <w:rsid w:val="00555AF1"/>
    <w:rsid w:val="005569E6"/>
    <w:rsid w:val="00564F3F"/>
    <w:rsid w:val="005650F2"/>
    <w:rsid w:val="005656EA"/>
    <w:rsid w:val="00565B85"/>
    <w:rsid w:val="00575B07"/>
    <w:rsid w:val="00577527"/>
    <w:rsid w:val="00585EBE"/>
    <w:rsid w:val="005B374A"/>
    <w:rsid w:val="005D01B4"/>
    <w:rsid w:val="005F321D"/>
    <w:rsid w:val="005F35F3"/>
    <w:rsid w:val="006062B5"/>
    <w:rsid w:val="00615CAD"/>
    <w:rsid w:val="00617A19"/>
    <w:rsid w:val="0062704B"/>
    <w:rsid w:val="00640B8C"/>
    <w:rsid w:val="00675992"/>
    <w:rsid w:val="00681264"/>
    <w:rsid w:val="006A0384"/>
    <w:rsid w:val="006A5274"/>
    <w:rsid w:val="006A705C"/>
    <w:rsid w:val="006B17B8"/>
    <w:rsid w:val="006B2A3B"/>
    <w:rsid w:val="006C3449"/>
    <w:rsid w:val="006C5121"/>
    <w:rsid w:val="006E7B23"/>
    <w:rsid w:val="006F11D1"/>
    <w:rsid w:val="006F6270"/>
    <w:rsid w:val="00702BCD"/>
    <w:rsid w:val="00721983"/>
    <w:rsid w:val="0072434D"/>
    <w:rsid w:val="0072642E"/>
    <w:rsid w:val="0073185B"/>
    <w:rsid w:val="00736894"/>
    <w:rsid w:val="007570E5"/>
    <w:rsid w:val="007608A9"/>
    <w:rsid w:val="007622E1"/>
    <w:rsid w:val="00765E8A"/>
    <w:rsid w:val="00774316"/>
    <w:rsid w:val="00775658"/>
    <w:rsid w:val="0078139B"/>
    <w:rsid w:val="007900D2"/>
    <w:rsid w:val="00790D7D"/>
    <w:rsid w:val="007A0F44"/>
    <w:rsid w:val="007B33FD"/>
    <w:rsid w:val="007B492D"/>
    <w:rsid w:val="007B4E1F"/>
    <w:rsid w:val="007C35A4"/>
    <w:rsid w:val="007D4003"/>
    <w:rsid w:val="007D7F0F"/>
    <w:rsid w:val="007F1F3B"/>
    <w:rsid w:val="008014FE"/>
    <w:rsid w:val="00804E59"/>
    <w:rsid w:val="008069D2"/>
    <w:rsid w:val="0081591F"/>
    <w:rsid w:val="00817B51"/>
    <w:rsid w:val="008200D5"/>
    <w:rsid w:val="008309AD"/>
    <w:rsid w:val="00831EAF"/>
    <w:rsid w:val="008460BD"/>
    <w:rsid w:val="00853807"/>
    <w:rsid w:val="0085727B"/>
    <w:rsid w:val="008640CC"/>
    <w:rsid w:val="00865301"/>
    <w:rsid w:val="00866205"/>
    <w:rsid w:val="00866C66"/>
    <w:rsid w:val="00890708"/>
    <w:rsid w:val="00891B6B"/>
    <w:rsid w:val="008928F1"/>
    <w:rsid w:val="00893CFB"/>
    <w:rsid w:val="008B2ABA"/>
    <w:rsid w:val="008B6254"/>
    <w:rsid w:val="008B7E9D"/>
    <w:rsid w:val="008D0876"/>
    <w:rsid w:val="008D5587"/>
    <w:rsid w:val="008D57F9"/>
    <w:rsid w:val="008E58A4"/>
    <w:rsid w:val="009074C0"/>
    <w:rsid w:val="0091062F"/>
    <w:rsid w:val="009154D1"/>
    <w:rsid w:val="00921C9A"/>
    <w:rsid w:val="00922023"/>
    <w:rsid w:val="00925E94"/>
    <w:rsid w:val="009315D8"/>
    <w:rsid w:val="0093264F"/>
    <w:rsid w:val="0093475A"/>
    <w:rsid w:val="009365E7"/>
    <w:rsid w:val="00940A9A"/>
    <w:rsid w:val="009417AF"/>
    <w:rsid w:val="00943268"/>
    <w:rsid w:val="009469FF"/>
    <w:rsid w:val="009556A9"/>
    <w:rsid w:val="00964E67"/>
    <w:rsid w:val="00965112"/>
    <w:rsid w:val="00967EEA"/>
    <w:rsid w:val="0097473E"/>
    <w:rsid w:val="00976DB3"/>
    <w:rsid w:val="00977EC0"/>
    <w:rsid w:val="00982834"/>
    <w:rsid w:val="009835B1"/>
    <w:rsid w:val="009920AF"/>
    <w:rsid w:val="00994745"/>
    <w:rsid w:val="009A07EF"/>
    <w:rsid w:val="009B3AAF"/>
    <w:rsid w:val="009B6B18"/>
    <w:rsid w:val="009D1CEA"/>
    <w:rsid w:val="009D3F60"/>
    <w:rsid w:val="009D4048"/>
    <w:rsid w:val="009D729C"/>
    <w:rsid w:val="009E73BD"/>
    <w:rsid w:val="009F10B0"/>
    <w:rsid w:val="009F3D3D"/>
    <w:rsid w:val="009F4D2F"/>
    <w:rsid w:val="00A0201F"/>
    <w:rsid w:val="00A05C52"/>
    <w:rsid w:val="00A1185D"/>
    <w:rsid w:val="00A151F5"/>
    <w:rsid w:val="00A26E13"/>
    <w:rsid w:val="00A31617"/>
    <w:rsid w:val="00A3342E"/>
    <w:rsid w:val="00A3779C"/>
    <w:rsid w:val="00A46E12"/>
    <w:rsid w:val="00A53DFD"/>
    <w:rsid w:val="00A54D4A"/>
    <w:rsid w:val="00A55561"/>
    <w:rsid w:val="00A61277"/>
    <w:rsid w:val="00A61DB8"/>
    <w:rsid w:val="00A6369C"/>
    <w:rsid w:val="00A81C7C"/>
    <w:rsid w:val="00A84D75"/>
    <w:rsid w:val="00A84D8E"/>
    <w:rsid w:val="00A865FD"/>
    <w:rsid w:val="00A91534"/>
    <w:rsid w:val="00A9425A"/>
    <w:rsid w:val="00A95A69"/>
    <w:rsid w:val="00A97E39"/>
    <w:rsid w:val="00AA1349"/>
    <w:rsid w:val="00AA6101"/>
    <w:rsid w:val="00AB1757"/>
    <w:rsid w:val="00AC33B5"/>
    <w:rsid w:val="00AC4C1A"/>
    <w:rsid w:val="00AD3897"/>
    <w:rsid w:val="00AD5F1B"/>
    <w:rsid w:val="00AD7976"/>
    <w:rsid w:val="00AE295A"/>
    <w:rsid w:val="00AE63E8"/>
    <w:rsid w:val="00AE7D8E"/>
    <w:rsid w:val="00AF0C53"/>
    <w:rsid w:val="00AF3118"/>
    <w:rsid w:val="00AF34BF"/>
    <w:rsid w:val="00AF3C12"/>
    <w:rsid w:val="00B0550A"/>
    <w:rsid w:val="00B056F0"/>
    <w:rsid w:val="00B07687"/>
    <w:rsid w:val="00B13563"/>
    <w:rsid w:val="00B30A3C"/>
    <w:rsid w:val="00B36A65"/>
    <w:rsid w:val="00B40137"/>
    <w:rsid w:val="00B44A12"/>
    <w:rsid w:val="00B57271"/>
    <w:rsid w:val="00B629C2"/>
    <w:rsid w:val="00B6306C"/>
    <w:rsid w:val="00B63A3C"/>
    <w:rsid w:val="00B6613A"/>
    <w:rsid w:val="00B67A40"/>
    <w:rsid w:val="00B73B98"/>
    <w:rsid w:val="00B829EE"/>
    <w:rsid w:val="00B957A0"/>
    <w:rsid w:val="00B96B43"/>
    <w:rsid w:val="00BA6D81"/>
    <w:rsid w:val="00BB1A48"/>
    <w:rsid w:val="00BB1A76"/>
    <w:rsid w:val="00BB3474"/>
    <w:rsid w:val="00BC260E"/>
    <w:rsid w:val="00BE7860"/>
    <w:rsid w:val="00BF1913"/>
    <w:rsid w:val="00BF4733"/>
    <w:rsid w:val="00C06530"/>
    <w:rsid w:val="00C16AE8"/>
    <w:rsid w:val="00C2606C"/>
    <w:rsid w:val="00C27348"/>
    <w:rsid w:val="00C44A5B"/>
    <w:rsid w:val="00C452FF"/>
    <w:rsid w:val="00C55AAA"/>
    <w:rsid w:val="00C61979"/>
    <w:rsid w:val="00C62E4C"/>
    <w:rsid w:val="00C71B82"/>
    <w:rsid w:val="00C73C46"/>
    <w:rsid w:val="00C77F6B"/>
    <w:rsid w:val="00C8553C"/>
    <w:rsid w:val="00C855C8"/>
    <w:rsid w:val="00C93489"/>
    <w:rsid w:val="00CA4C7B"/>
    <w:rsid w:val="00CB1A3D"/>
    <w:rsid w:val="00CB2C13"/>
    <w:rsid w:val="00CC3412"/>
    <w:rsid w:val="00CD24D8"/>
    <w:rsid w:val="00CD4707"/>
    <w:rsid w:val="00CD688D"/>
    <w:rsid w:val="00CE03C9"/>
    <w:rsid w:val="00CE1535"/>
    <w:rsid w:val="00CF029E"/>
    <w:rsid w:val="00D00C6B"/>
    <w:rsid w:val="00D03F73"/>
    <w:rsid w:val="00D108DD"/>
    <w:rsid w:val="00D2248A"/>
    <w:rsid w:val="00D27A2F"/>
    <w:rsid w:val="00D27CE9"/>
    <w:rsid w:val="00D30DA2"/>
    <w:rsid w:val="00D34B8F"/>
    <w:rsid w:val="00D36542"/>
    <w:rsid w:val="00D508FE"/>
    <w:rsid w:val="00D529AF"/>
    <w:rsid w:val="00D53FB3"/>
    <w:rsid w:val="00D76B89"/>
    <w:rsid w:val="00D810CF"/>
    <w:rsid w:val="00D82727"/>
    <w:rsid w:val="00D82E1E"/>
    <w:rsid w:val="00D879A6"/>
    <w:rsid w:val="00DA26FF"/>
    <w:rsid w:val="00DB4913"/>
    <w:rsid w:val="00DC7877"/>
    <w:rsid w:val="00DD0165"/>
    <w:rsid w:val="00DD125B"/>
    <w:rsid w:val="00DE3B46"/>
    <w:rsid w:val="00DE4FE5"/>
    <w:rsid w:val="00DE7799"/>
    <w:rsid w:val="00DF0288"/>
    <w:rsid w:val="00E02B6D"/>
    <w:rsid w:val="00E0360F"/>
    <w:rsid w:val="00E06876"/>
    <w:rsid w:val="00E23109"/>
    <w:rsid w:val="00E31E39"/>
    <w:rsid w:val="00E33D82"/>
    <w:rsid w:val="00E37A23"/>
    <w:rsid w:val="00E461F5"/>
    <w:rsid w:val="00E53650"/>
    <w:rsid w:val="00E55E66"/>
    <w:rsid w:val="00E6217F"/>
    <w:rsid w:val="00E72B9C"/>
    <w:rsid w:val="00E759BE"/>
    <w:rsid w:val="00E7761B"/>
    <w:rsid w:val="00E87F70"/>
    <w:rsid w:val="00EA1CCF"/>
    <w:rsid w:val="00EA4501"/>
    <w:rsid w:val="00EA7BBA"/>
    <w:rsid w:val="00EB0FC2"/>
    <w:rsid w:val="00EB28BE"/>
    <w:rsid w:val="00EB551E"/>
    <w:rsid w:val="00EC0DA9"/>
    <w:rsid w:val="00EC1F78"/>
    <w:rsid w:val="00EC6553"/>
    <w:rsid w:val="00EF738A"/>
    <w:rsid w:val="00F01668"/>
    <w:rsid w:val="00F05C54"/>
    <w:rsid w:val="00F10E18"/>
    <w:rsid w:val="00F1174E"/>
    <w:rsid w:val="00F126F0"/>
    <w:rsid w:val="00F21D13"/>
    <w:rsid w:val="00F320DB"/>
    <w:rsid w:val="00F37C99"/>
    <w:rsid w:val="00F65685"/>
    <w:rsid w:val="00F7431B"/>
    <w:rsid w:val="00F757DE"/>
    <w:rsid w:val="00F82305"/>
    <w:rsid w:val="00F9104C"/>
    <w:rsid w:val="00FA0E68"/>
    <w:rsid w:val="00FC2CA6"/>
    <w:rsid w:val="00FC4480"/>
    <w:rsid w:val="00FD45AD"/>
    <w:rsid w:val="00FD461D"/>
    <w:rsid w:val="00FD50A0"/>
    <w:rsid w:val="00FD7DDB"/>
    <w:rsid w:val="00FE3767"/>
    <w:rsid w:val="00FF2E8B"/>
    <w:rsid w:val="00FF6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B5CE"/>
  <w15:chartTrackingRefBased/>
  <w15:docId w15:val="{8A68BB41-4617-A846-9DC8-9A744B25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807"/>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9A07EF"/>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9A07EF"/>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658"/>
    <w:rPr>
      <w:color w:val="0000FF"/>
      <w:u w:val="single"/>
    </w:rPr>
  </w:style>
  <w:style w:type="character" w:customStyle="1" w:styleId="nlmyear">
    <w:name w:val="nlm_year"/>
    <w:basedOn w:val="DefaultParagraphFont"/>
    <w:rsid w:val="0021282D"/>
  </w:style>
  <w:style w:type="character" w:customStyle="1" w:styleId="nlmpublisher-loc">
    <w:name w:val="nlm_publisher-loc"/>
    <w:basedOn w:val="DefaultParagraphFont"/>
    <w:rsid w:val="0021282D"/>
  </w:style>
  <w:style w:type="character" w:customStyle="1" w:styleId="nlmpublisher-name">
    <w:name w:val="nlm_publisher-name"/>
    <w:basedOn w:val="DefaultParagraphFont"/>
    <w:rsid w:val="0021282D"/>
  </w:style>
  <w:style w:type="character" w:styleId="UnresolvedMention">
    <w:name w:val="Unresolved Mention"/>
    <w:basedOn w:val="DefaultParagraphFont"/>
    <w:uiPriority w:val="99"/>
    <w:semiHidden/>
    <w:unhideWhenUsed/>
    <w:rsid w:val="00293911"/>
    <w:rPr>
      <w:color w:val="605E5C"/>
      <w:shd w:val="clear" w:color="auto" w:fill="E1DFDD"/>
    </w:rPr>
  </w:style>
  <w:style w:type="paragraph" w:styleId="ListParagraph">
    <w:name w:val="List Paragraph"/>
    <w:basedOn w:val="Normal"/>
    <w:uiPriority w:val="34"/>
    <w:qFormat/>
    <w:rsid w:val="007F1F3B"/>
    <w:pPr>
      <w:ind w:left="720"/>
      <w:contextualSpacing/>
    </w:pPr>
    <w:rPr>
      <w:rFonts w:asciiTheme="minorHAnsi" w:eastAsiaTheme="minorHAnsi" w:hAnsiTheme="minorHAnsi" w:cstheme="minorBidi"/>
      <w:lang w:eastAsia="en-US"/>
    </w:rPr>
  </w:style>
  <w:style w:type="table" w:styleId="PlainTable2">
    <w:name w:val="Plain Table 2"/>
    <w:basedOn w:val="TableNormal"/>
    <w:uiPriority w:val="42"/>
    <w:rsid w:val="00AD7976"/>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866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F65685"/>
    <w:rPr>
      <w:i/>
      <w:sz w:val="20"/>
      <w:szCs w:val="20"/>
    </w:rPr>
  </w:style>
  <w:style w:type="character" w:customStyle="1" w:styleId="BodyTextChar">
    <w:name w:val="Body Text Char"/>
    <w:basedOn w:val="DefaultParagraphFont"/>
    <w:link w:val="BodyText"/>
    <w:rsid w:val="00F65685"/>
    <w:rPr>
      <w:rFonts w:ascii="Times New Roman" w:eastAsia="Times New Roman" w:hAnsi="Times New Roman" w:cs="Times New Roman"/>
      <w:i/>
      <w:sz w:val="20"/>
      <w:szCs w:val="20"/>
      <w:lang w:eastAsia="en-GB"/>
    </w:rPr>
  </w:style>
  <w:style w:type="paragraph" w:styleId="Header">
    <w:name w:val="header"/>
    <w:basedOn w:val="Normal"/>
    <w:link w:val="HeaderChar"/>
    <w:uiPriority w:val="99"/>
    <w:unhideWhenUsed/>
    <w:rsid w:val="00AF0C53"/>
    <w:pPr>
      <w:tabs>
        <w:tab w:val="center" w:pos="4513"/>
        <w:tab w:val="right" w:pos="9026"/>
      </w:tabs>
    </w:pPr>
  </w:style>
  <w:style w:type="character" w:customStyle="1" w:styleId="HeaderChar">
    <w:name w:val="Header Char"/>
    <w:basedOn w:val="DefaultParagraphFont"/>
    <w:link w:val="Header"/>
    <w:uiPriority w:val="99"/>
    <w:rsid w:val="00AF0C53"/>
    <w:rPr>
      <w:rFonts w:ascii="Times New Roman" w:eastAsia="Times New Roman" w:hAnsi="Times New Roman" w:cs="Times New Roman"/>
      <w:lang w:eastAsia="en-GB"/>
    </w:rPr>
  </w:style>
  <w:style w:type="paragraph" w:styleId="Footer">
    <w:name w:val="footer"/>
    <w:basedOn w:val="Normal"/>
    <w:link w:val="FooterChar"/>
    <w:uiPriority w:val="99"/>
    <w:unhideWhenUsed/>
    <w:rsid w:val="00AF0C53"/>
    <w:pPr>
      <w:tabs>
        <w:tab w:val="center" w:pos="4513"/>
        <w:tab w:val="right" w:pos="9026"/>
      </w:tabs>
    </w:pPr>
  </w:style>
  <w:style w:type="character" w:customStyle="1" w:styleId="FooterChar">
    <w:name w:val="Footer Char"/>
    <w:basedOn w:val="DefaultParagraphFont"/>
    <w:link w:val="Footer"/>
    <w:uiPriority w:val="99"/>
    <w:rsid w:val="00AF0C53"/>
    <w:rPr>
      <w:rFonts w:ascii="Times New Roman" w:eastAsia="Times New Roman" w:hAnsi="Times New Roman" w:cs="Times New Roman"/>
      <w:lang w:eastAsia="en-GB"/>
    </w:rPr>
  </w:style>
  <w:style w:type="paragraph" w:customStyle="1" w:styleId="Default">
    <w:name w:val="Default"/>
    <w:rsid w:val="009154D1"/>
    <w:pPr>
      <w:autoSpaceDE w:val="0"/>
      <w:autoSpaceDN w:val="0"/>
      <w:adjustRightInd w:val="0"/>
    </w:pPr>
    <w:rPr>
      <w:rFonts w:ascii="Times New Roman" w:hAnsi="Times New Roman" w:cs="Times New Roman"/>
      <w:color w:val="000000"/>
    </w:rPr>
  </w:style>
  <w:style w:type="paragraph" w:styleId="BodyText2">
    <w:name w:val="Body Text 2"/>
    <w:basedOn w:val="Normal"/>
    <w:link w:val="BodyText2Char"/>
    <w:uiPriority w:val="99"/>
    <w:unhideWhenUsed/>
    <w:rsid w:val="009A07EF"/>
    <w:pPr>
      <w:spacing w:after="120" w:line="480" w:lineRule="auto"/>
    </w:pPr>
  </w:style>
  <w:style w:type="character" w:customStyle="1" w:styleId="BodyText2Char">
    <w:name w:val="Body Text 2 Char"/>
    <w:basedOn w:val="DefaultParagraphFont"/>
    <w:link w:val="BodyText2"/>
    <w:uiPriority w:val="99"/>
    <w:semiHidden/>
    <w:rsid w:val="009A07EF"/>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9"/>
    <w:rsid w:val="009A07EF"/>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9A07EF"/>
    <w:rPr>
      <w:rFonts w:ascii="Times New Roman" w:eastAsia="Times New Roman" w:hAnsi="Times New Roman" w:cs="Times New Roman"/>
      <w:b/>
      <w:bCs/>
      <w:sz w:val="28"/>
      <w:szCs w:val="28"/>
    </w:rPr>
  </w:style>
  <w:style w:type="paragraph" w:customStyle="1" w:styleId="deannah1">
    <w:name w:val="deannah1"/>
    <w:basedOn w:val="Normal"/>
    <w:uiPriority w:val="99"/>
    <w:rsid w:val="009A07EF"/>
    <w:pPr>
      <w:keepNext/>
      <w:spacing w:after="240"/>
    </w:pPr>
    <w:rPr>
      <w:b/>
      <w:bCs/>
      <w:lang w:eastAsia="en-US"/>
    </w:rPr>
  </w:style>
  <w:style w:type="paragraph" w:styleId="BalloonText">
    <w:name w:val="Balloon Text"/>
    <w:basedOn w:val="Normal"/>
    <w:link w:val="BalloonTextChar"/>
    <w:uiPriority w:val="99"/>
    <w:semiHidden/>
    <w:rsid w:val="009A07EF"/>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9A07EF"/>
    <w:rPr>
      <w:rFonts w:ascii="Tahoma" w:eastAsia="Times New Roman" w:hAnsi="Tahoma" w:cs="Tahoma"/>
      <w:sz w:val="16"/>
      <w:szCs w:val="16"/>
    </w:rPr>
  </w:style>
  <w:style w:type="character" w:styleId="FollowedHyperlink">
    <w:name w:val="FollowedHyperlink"/>
    <w:uiPriority w:val="99"/>
    <w:semiHidden/>
    <w:rsid w:val="009A07EF"/>
    <w:rPr>
      <w:color w:val="800080"/>
      <w:u w:val="single"/>
    </w:rPr>
  </w:style>
  <w:style w:type="paragraph" w:styleId="NormalWeb">
    <w:name w:val="Normal (Web)"/>
    <w:basedOn w:val="Normal"/>
    <w:uiPriority w:val="99"/>
    <w:rsid w:val="009A07EF"/>
    <w:pPr>
      <w:spacing w:before="100" w:beforeAutospacing="1" w:after="100" w:afterAutospacing="1"/>
    </w:pPr>
  </w:style>
  <w:style w:type="character" w:customStyle="1" w:styleId="Hyperlink1">
    <w:name w:val="Hyperlink1"/>
    <w:uiPriority w:val="99"/>
    <w:rsid w:val="009A07EF"/>
    <w:rPr>
      <w:color w:val="535353"/>
      <w:u w:val="single"/>
      <w:effect w:val="none"/>
    </w:rPr>
  </w:style>
  <w:style w:type="paragraph" w:customStyle="1" w:styleId="NormalWeb1">
    <w:name w:val="Normal (Web)1"/>
    <w:basedOn w:val="Normal"/>
    <w:uiPriority w:val="99"/>
    <w:rsid w:val="009A07EF"/>
    <w:pPr>
      <w:spacing w:before="100" w:beforeAutospacing="1" w:after="300"/>
    </w:pPr>
  </w:style>
  <w:style w:type="character" w:styleId="PageNumber">
    <w:name w:val="page number"/>
    <w:basedOn w:val="DefaultParagraphFont"/>
    <w:uiPriority w:val="99"/>
    <w:rsid w:val="009A07EF"/>
  </w:style>
  <w:style w:type="character" w:styleId="CommentReference">
    <w:name w:val="annotation reference"/>
    <w:uiPriority w:val="99"/>
    <w:semiHidden/>
    <w:unhideWhenUsed/>
    <w:rsid w:val="009A07EF"/>
    <w:rPr>
      <w:sz w:val="16"/>
      <w:szCs w:val="16"/>
    </w:rPr>
  </w:style>
  <w:style w:type="paragraph" w:styleId="CommentText">
    <w:name w:val="annotation text"/>
    <w:basedOn w:val="Normal"/>
    <w:link w:val="CommentTextChar"/>
    <w:uiPriority w:val="99"/>
    <w:semiHidden/>
    <w:unhideWhenUsed/>
    <w:rsid w:val="009A07EF"/>
    <w:rPr>
      <w:sz w:val="20"/>
      <w:szCs w:val="20"/>
      <w:lang w:eastAsia="en-US"/>
    </w:rPr>
  </w:style>
  <w:style w:type="character" w:customStyle="1" w:styleId="CommentTextChar">
    <w:name w:val="Comment Text Char"/>
    <w:basedOn w:val="DefaultParagraphFont"/>
    <w:link w:val="CommentText"/>
    <w:uiPriority w:val="99"/>
    <w:semiHidden/>
    <w:rsid w:val="009A07E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A07EF"/>
    <w:rPr>
      <w:b/>
      <w:bCs/>
    </w:rPr>
  </w:style>
  <w:style w:type="character" w:customStyle="1" w:styleId="CommentSubjectChar">
    <w:name w:val="Comment Subject Char"/>
    <w:basedOn w:val="CommentTextChar"/>
    <w:link w:val="CommentSubject"/>
    <w:uiPriority w:val="99"/>
    <w:semiHidden/>
    <w:rsid w:val="009A07EF"/>
    <w:rPr>
      <w:rFonts w:ascii="Times New Roman" w:eastAsia="Times New Roman" w:hAnsi="Times New Roman" w:cs="Times New Roman"/>
      <w:b/>
      <w:bCs/>
      <w:sz w:val="20"/>
      <w:szCs w:val="20"/>
    </w:rPr>
  </w:style>
  <w:style w:type="character" w:styleId="Strong">
    <w:name w:val="Strong"/>
    <w:uiPriority w:val="22"/>
    <w:qFormat/>
    <w:rsid w:val="009A07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10952">
      <w:bodyDiv w:val="1"/>
      <w:marLeft w:val="0"/>
      <w:marRight w:val="0"/>
      <w:marTop w:val="0"/>
      <w:marBottom w:val="0"/>
      <w:divBdr>
        <w:top w:val="none" w:sz="0" w:space="0" w:color="auto"/>
        <w:left w:val="none" w:sz="0" w:space="0" w:color="auto"/>
        <w:bottom w:val="none" w:sz="0" w:space="0" w:color="auto"/>
        <w:right w:val="none" w:sz="0" w:space="0" w:color="auto"/>
      </w:divBdr>
    </w:div>
    <w:div w:id="120419391">
      <w:bodyDiv w:val="1"/>
      <w:marLeft w:val="0"/>
      <w:marRight w:val="0"/>
      <w:marTop w:val="0"/>
      <w:marBottom w:val="0"/>
      <w:divBdr>
        <w:top w:val="none" w:sz="0" w:space="0" w:color="auto"/>
        <w:left w:val="none" w:sz="0" w:space="0" w:color="auto"/>
        <w:bottom w:val="none" w:sz="0" w:space="0" w:color="auto"/>
        <w:right w:val="none" w:sz="0" w:space="0" w:color="auto"/>
      </w:divBdr>
    </w:div>
    <w:div w:id="160975567">
      <w:bodyDiv w:val="1"/>
      <w:marLeft w:val="0"/>
      <w:marRight w:val="0"/>
      <w:marTop w:val="0"/>
      <w:marBottom w:val="0"/>
      <w:divBdr>
        <w:top w:val="none" w:sz="0" w:space="0" w:color="auto"/>
        <w:left w:val="none" w:sz="0" w:space="0" w:color="auto"/>
        <w:bottom w:val="none" w:sz="0" w:space="0" w:color="auto"/>
        <w:right w:val="none" w:sz="0" w:space="0" w:color="auto"/>
      </w:divBdr>
    </w:div>
    <w:div w:id="191767709">
      <w:bodyDiv w:val="1"/>
      <w:marLeft w:val="0"/>
      <w:marRight w:val="0"/>
      <w:marTop w:val="0"/>
      <w:marBottom w:val="0"/>
      <w:divBdr>
        <w:top w:val="none" w:sz="0" w:space="0" w:color="auto"/>
        <w:left w:val="none" w:sz="0" w:space="0" w:color="auto"/>
        <w:bottom w:val="none" w:sz="0" w:space="0" w:color="auto"/>
        <w:right w:val="none" w:sz="0" w:space="0" w:color="auto"/>
      </w:divBdr>
    </w:div>
    <w:div w:id="198662243">
      <w:bodyDiv w:val="1"/>
      <w:marLeft w:val="0"/>
      <w:marRight w:val="0"/>
      <w:marTop w:val="0"/>
      <w:marBottom w:val="0"/>
      <w:divBdr>
        <w:top w:val="none" w:sz="0" w:space="0" w:color="auto"/>
        <w:left w:val="none" w:sz="0" w:space="0" w:color="auto"/>
        <w:bottom w:val="none" w:sz="0" w:space="0" w:color="auto"/>
        <w:right w:val="none" w:sz="0" w:space="0" w:color="auto"/>
      </w:divBdr>
    </w:div>
    <w:div w:id="358748309">
      <w:bodyDiv w:val="1"/>
      <w:marLeft w:val="0"/>
      <w:marRight w:val="0"/>
      <w:marTop w:val="0"/>
      <w:marBottom w:val="0"/>
      <w:divBdr>
        <w:top w:val="none" w:sz="0" w:space="0" w:color="auto"/>
        <w:left w:val="none" w:sz="0" w:space="0" w:color="auto"/>
        <w:bottom w:val="none" w:sz="0" w:space="0" w:color="auto"/>
        <w:right w:val="none" w:sz="0" w:space="0" w:color="auto"/>
      </w:divBdr>
    </w:div>
    <w:div w:id="380251009">
      <w:bodyDiv w:val="1"/>
      <w:marLeft w:val="0"/>
      <w:marRight w:val="0"/>
      <w:marTop w:val="0"/>
      <w:marBottom w:val="0"/>
      <w:divBdr>
        <w:top w:val="none" w:sz="0" w:space="0" w:color="auto"/>
        <w:left w:val="none" w:sz="0" w:space="0" w:color="auto"/>
        <w:bottom w:val="none" w:sz="0" w:space="0" w:color="auto"/>
        <w:right w:val="none" w:sz="0" w:space="0" w:color="auto"/>
      </w:divBdr>
    </w:div>
    <w:div w:id="429082494">
      <w:bodyDiv w:val="1"/>
      <w:marLeft w:val="0"/>
      <w:marRight w:val="0"/>
      <w:marTop w:val="0"/>
      <w:marBottom w:val="0"/>
      <w:divBdr>
        <w:top w:val="none" w:sz="0" w:space="0" w:color="auto"/>
        <w:left w:val="none" w:sz="0" w:space="0" w:color="auto"/>
        <w:bottom w:val="none" w:sz="0" w:space="0" w:color="auto"/>
        <w:right w:val="none" w:sz="0" w:space="0" w:color="auto"/>
      </w:divBdr>
    </w:div>
    <w:div w:id="528760775">
      <w:bodyDiv w:val="1"/>
      <w:marLeft w:val="0"/>
      <w:marRight w:val="0"/>
      <w:marTop w:val="0"/>
      <w:marBottom w:val="0"/>
      <w:divBdr>
        <w:top w:val="none" w:sz="0" w:space="0" w:color="auto"/>
        <w:left w:val="none" w:sz="0" w:space="0" w:color="auto"/>
        <w:bottom w:val="none" w:sz="0" w:space="0" w:color="auto"/>
        <w:right w:val="none" w:sz="0" w:space="0" w:color="auto"/>
      </w:divBdr>
    </w:div>
    <w:div w:id="685719288">
      <w:bodyDiv w:val="1"/>
      <w:marLeft w:val="0"/>
      <w:marRight w:val="0"/>
      <w:marTop w:val="0"/>
      <w:marBottom w:val="0"/>
      <w:divBdr>
        <w:top w:val="none" w:sz="0" w:space="0" w:color="auto"/>
        <w:left w:val="none" w:sz="0" w:space="0" w:color="auto"/>
        <w:bottom w:val="none" w:sz="0" w:space="0" w:color="auto"/>
        <w:right w:val="none" w:sz="0" w:space="0" w:color="auto"/>
      </w:divBdr>
    </w:div>
    <w:div w:id="824052747">
      <w:bodyDiv w:val="1"/>
      <w:marLeft w:val="0"/>
      <w:marRight w:val="0"/>
      <w:marTop w:val="0"/>
      <w:marBottom w:val="0"/>
      <w:divBdr>
        <w:top w:val="none" w:sz="0" w:space="0" w:color="auto"/>
        <w:left w:val="none" w:sz="0" w:space="0" w:color="auto"/>
        <w:bottom w:val="none" w:sz="0" w:space="0" w:color="auto"/>
        <w:right w:val="none" w:sz="0" w:space="0" w:color="auto"/>
      </w:divBdr>
    </w:div>
    <w:div w:id="846478255">
      <w:bodyDiv w:val="1"/>
      <w:marLeft w:val="0"/>
      <w:marRight w:val="0"/>
      <w:marTop w:val="0"/>
      <w:marBottom w:val="0"/>
      <w:divBdr>
        <w:top w:val="none" w:sz="0" w:space="0" w:color="auto"/>
        <w:left w:val="none" w:sz="0" w:space="0" w:color="auto"/>
        <w:bottom w:val="none" w:sz="0" w:space="0" w:color="auto"/>
        <w:right w:val="none" w:sz="0" w:space="0" w:color="auto"/>
      </w:divBdr>
    </w:div>
    <w:div w:id="1018776371">
      <w:bodyDiv w:val="1"/>
      <w:marLeft w:val="0"/>
      <w:marRight w:val="0"/>
      <w:marTop w:val="0"/>
      <w:marBottom w:val="0"/>
      <w:divBdr>
        <w:top w:val="none" w:sz="0" w:space="0" w:color="auto"/>
        <w:left w:val="none" w:sz="0" w:space="0" w:color="auto"/>
        <w:bottom w:val="none" w:sz="0" w:space="0" w:color="auto"/>
        <w:right w:val="none" w:sz="0" w:space="0" w:color="auto"/>
      </w:divBdr>
    </w:div>
    <w:div w:id="1037311754">
      <w:bodyDiv w:val="1"/>
      <w:marLeft w:val="0"/>
      <w:marRight w:val="0"/>
      <w:marTop w:val="0"/>
      <w:marBottom w:val="0"/>
      <w:divBdr>
        <w:top w:val="none" w:sz="0" w:space="0" w:color="auto"/>
        <w:left w:val="none" w:sz="0" w:space="0" w:color="auto"/>
        <w:bottom w:val="none" w:sz="0" w:space="0" w:color="auto"/>
        <w:right w:val="none" w:sz="0" w:space="0" w:color="auto"/>
      </w:divBdr>
    </w:div>
    <w:div w:id="1081685048">
      <w:bodyDiv w:val="1"/>
      <w:marLeft w:val="0"/>
      <w:marRight w:val="0"/>
      <w:marTop w:val="0"/>
      <w:marBottom w:val="0"/>
      <w:divBdr>
        <w:top w:val="none" w:sz="0" w:space="0" w:color="auto"/>
        <w:left w:val="none" w:sz="0" w:space="0" w:color="auto"/>
        <w:bottom w:val="none" w:sz="0" w:space="0" w:color="auto"/>
        <w:right w:val="none" w:sz="0" w:space="0" w:color="auto"/>
      </w:divBdr>
    </w:div>
    <w:div w:id="1337463828">
      <w:bodyDiv w:val="1"/>
      <w:marLeft w:val="0"/>
      <w:marRight w:val="0"/>
      <w:marTop w:val="0"/>
      <w:marBottom w:val="0"/>
      <w:divBdr>
        <w:top w:val="none" w:sz="0" w:space="0" w:color="auto"/>
        <w:left w:val="none" w:sz="0" w:space="0" w:color="auto"/>
        <w:bottom w:val="none" w:sz="0" w:space="0" w:color="auto"/>
        <w:right w:val="none" w:sz="0" w:space="0" w:color="auto"/>
      </w:divBdr>
    </w:div>
    <w:div w:id="1456410700">
      <w:bodyDiv w:val="1"/>
      <w:marLeft w:val="0"/>
      <w:marRight w:val="0"/>
      <w:marTop w:val="0"/>
      <w:marBottom w:val="0"/>
      <w:divBdr>
        <w:top w:val="none" w:sz="0" w:space="0" w:color="auto"/>
        <w:left w:val="none" w:sz="0" w:space="0" w:color="auto"/>
        <w:bottom w:val="none" w:sz="0" w:space="0" w:color="auto"/>
        <w:right w:val="none" w:sz="0" w:space="0" w:color="auto"/>
      </w:divBdr>
    </w:div>
    <w:div w:id="1560020481">
      <w:bodyDiv w:val="1"/>
      <w:marLeft w:val="0"/>
      <w:marRight w:val="0"/>
      <w:marTop w:val="0"/>
      <w:marBottom w:val="0"/>
      <w:divBdr>
        <w:top w:val="none" w:sz="0" w:space="0" w:color="auto"/>
        <w:left w:val="none" w:sz="0" w:space="0" w:color="auto"/>
        <w:bottom w:val="none" w:sz="0" w:space="0" w:color="auto"/>
        <w:right w:val="none" w:sz="0" w:space="0" w:color="auto"/>
      </w:divBdr>
    </w:div>
    <w:div w:id="1719938613">
      <w:bodyDiv w:val="1"/>
      <w:marLeft w:val="0"/>
      <w:marRight w:val="0"/>
      <w:marTop w:val="0"/>
      <w:marBottom w:val="0"/>
      <w:divBdr>
        <w:top w:val="none" w:sz="0" w:space="0" w:color="auto"/>
        <w:left w:val="none" w:sz="0" w:space="0" w:color="auto"/>
        <w:bottom w:val="none" w:sz="0" w:space="0" w:color="auto"/>
        <w:right w:val="none" w:sz="0" w:space="0" w:color="auto"/>
      </w:divBdr>
    </w:div>
    <w:div w:id="1756781396">
      <w:bodyDiv w:val="1"/>
      <w:marLeft w:val="0"/>
      <w:marRight w:val="0"/>
      <w:marTop w:val="0"/>
      <w:marBottom w:val="0"/>
      <w:divBdr>
        <w:top w:val="none" w:sz="0" w:space="0" w:color="auto"/>
        <w:left w:val="none" w:sz="0" w:space="0" w:color="auto"/>
        <w:bottom w:val="none" w:sz="0" w:space="0" w:color="auto"/>
        <w:right w:val="none" w:sz="0" w:space="0" w:color="auto"/>
      </w:divBdr>
    </w:div>
    <w:div w:id="1807552532">
      <w:bodyDiv w:val="1"/>
      <w:marLeft w:val="0"/>
      <w:marRight w:val="0"/>
      <w:marTop w:val="0"/>
      <w:marBottom w:val="0"/>
      <w:divBdr>
        <w:top w:val="none" w:sz="0" w:space="0" w:color="auto"/>
        <w:left w:val="none" w:sz="0" w:space="0" w:color="auto"/>
        <w:bottom w:val="none" w:sz="0" w:space="0" w:color="auto"/>
        <w:right w:val="none" w:sz="0" w:space="0" w:color="auto"/>
      </w:divBdr>
    </w:div>
    <w:div w:id="1830897421">
      <w:bodyDiv w:val="1"/>
      <w:marLeft w:val="0"/>
      <w:marRight w:val="0"/>
      <w:marTop w:val="0"/>
      <w:marBottom w:val="0"/>
      <w:divBdr>
        <w:top w:val="none" w:sz="0" w:space="0" w:color="auto"/>
        <w:left w:val="none" w:sz="0" w:space="0" w:color="auto"/>
        <w:bottom w:val="none" w:sz="0" w:space="0" w:color="auto"/>
        <w:right w:val="none" w:sz="0" w:space="0" w:color="auto"/>
      </w:divBdr>
    </w:div>
    <w:div w:id="1855605961">
      <w:bodyDiv w:val="1"/>
      <w:marLeft w:val="0"/>
      <w:marRight w:val="0"/>
      <w:marTop w:val="0"/>
      <w:marBottom w:val="0"/>
      <w:divBdr>
        <w:top w:val="none" w:sz="0" w:space="0" w:color="auto"/>
        <w:left w:val="none" w:sz="0" w:space="0" w:color="auto"/>
        <w:bottom w:val="none" w:sz="0" w:space="0" w:color="auto"/>
        <w:right w:val="none" w:sz="0" w:space="0" w:color="auto"/>
      </w:divBdr>
    </w:div>
    <w:div w:id="1923447155">
      <w:bodyDiv w:val="1"/>
      <w:marLeft w:val="0"/>
      <w:marRight w:val="0"/>
      <w:marTop w:val="0"/>
      <w:marBottom w:val="0"/>
      <w:divBdr>
        <w:top w:val="none" w:sz="0" w:space="0" w:color="auto"/>
        <w:left w:val="none" w:sz="0" w:space="0" w:color="auto"/>
        <w:bottom w:val="none" w:sz="0" w:space="0" w:color="auto"/>
        <w:right w:val="none" w:sz="0" w:space="0" w:color="auto"/>
      </w:divBdr>
    </w:div>
    <w:div w:id="2079816816">
      <w:bodyDiv w:val="1"/>
      <w:marLeft w:val="0"/>
      <w:marRight w:val="0"/>
      <w:marTop w:val="0"/>
      <w:marBottom w:val="0"/>
      <w:divBdr>
        <w:top w:val="none" w:sz="0" w:space="0" w:color="auto"/>
        <w:left w:val="none" w:sz="0" w:space="0" w:color="auto"/>
        <w:bottom w:val="none" w:sz="0" w:space="0" w:color="auto"/>
        <w:right w:val="none" w:sz="0" w:space="0" w:color="auto"/>
      </w:divBdr>
    </w:div>
    <w:div w:id="212653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mpg.de/rest/items/item_2300885/component/file_2300884/content" TargetMode="External"/><Relationship Id="rId13" Type="http://schemas.openxmlformats.org/officeDocument/2006/relationships/hyperlink" Target="https://psycnet.apa.org/doi/10.1037/0033-295X.84.2.127"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hyperlink" Target="https://doi.org/10.1017/S1138741600006296" TargetMode="External"/><Relationship Id="rId12" Type="http://schemas.openxmlformats.org/officeDocument/2006/relationships/hyperlink" Target="https://doi.org/10.1287/orsc.1100.0602"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doi/10.1037/xlm0000552" TargetMode="External"/><Relationship Id="rId24"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www.uwtsd.ac.uk/academic-office/" TargetMode="External"/><Relationship Id="rId10" Type="http://schemas.openxmlformats.org/officeDocument/2006/relationships/hyperlink" Target="https://psycnet.apa.org/doi/10.1037/0033-295X.97.3.332" TargetMode="External"/><Relationship Id="rId19" Type="http://schemas.openxmlformats.org/officeDocument/2006/relationships/hyperlink" Target="http://uwtsd.ac.uk/library/research-data-management/" TargetMode="External"/><Relationship Id="rId4" Type="http://schemas.openxmlformats.org/officeDocument/2006/relationships/webSettings" Target="webSettings.xml"/><Relationship Id="rId9" Type="http://schemas.openxmlformats.org/officeDocument/2006/relationships/hyperlink" Target="https://doi.org/10.1121/1.1907229" TargetMode="External"/><Relationship Id="rId14" Type="http://schemas.openxmlformats.org/officeDocument/2006/relationships/hyperlink" Target="https://psycnet.apa.org/doi/10.1037/h0054651" TargetMode="External"/><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4198</TotalTime>
  <Pages>32</Pages>
  <Words>8824</Words>
  <Characters>50299</Characters>
  <Application>Microsoft Office Word</Application>
  <DocSecurity>0</DocSecurity>
  <Lines>419</Lines>
  <Paragraphs>118</Paragraphs>
  <ScaleCrop>false</ScaleCrop>
  <Company/>
  <LinksUpToDate>false</LinksUpToDate>
  <CharactersWithSpaces>59005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Evans (1800672)</dc:creator>
  <cp:keywords/>
  <dc:description/>
  <cp:lastModifiedBy>Kayleigh Evans (1800672)</cp:lastModifiedBy>
  <cp:revision>439</cp:revision>
  <dcterms:created xsi:type="dcterms:W3CDTF">2022-03-28T11:35:00Z</dcterms:created>
  <dcterms:modified xsi:type="dcterms:W3CDTF">2022-04-21T11:49:00Z</dcterms:modified>
</cp:coreProperties>
</file>