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media/image1.svg" ContentType="image/sv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408"/>
        <w:rPr>
          <w:sz w:val="20"/>
        </w:rPr>
      </w:pPr>
      <w:bookmarkStart w:id="0" w:name="OLE_LINK1"/>
    </w:p>
    <w:p>
      <w:pPr>
        <w:spacing w:before="0" w:beforeAutospacing="0" w:after="0" w:afterAutospacing="0"/>
        <w:ind w:right="-334"/>
        <w:rPr>
          <w:rFonts w:ascii="Trebuchet MS" w:hAnsi="Trebuchet MS" w:eastAsia="Times New Roman" w:cs="Tahoma"/>
          <w:sz w:val="24"/>
          <w:szCs w:val="24"/>
          <w:lang w:val="en-AU" w:eastAsia="zh-TW" w:bidi="ar-SA"/>
        </w:rPr>
      </w:pPr>
      <w:r>
        <w:rPr>
          <w:rFonts w:ascii="Times New Roman" w:hAnsi="Times New Roman" w:eastAsia="Times New Roman" w:cs="Times New Roman"/>
          <w:sz w:val="24"/>
          <w:szCs w:val="24"/>
          <w:lang w:val="en-AU" w:eastAsia="zh-TW" w:bidi="ar-SA"/>
        </w:rPr>
        <w:drawing>
          <wp:inline distT="0" distB="0" distL="0" distR="0">
            <wp:extent cx="2878455" cy="1049655"/>
            <wp:effectExtent l="19050" t="19050" r="23495" b="23495"/>
            <wp:docPr id="5" name="Picture 1" descr="TSD_logo2010"/>
            <wp:cNvGraphicFramePr/>
            <a:graphic xmlns:a="http://schemas.openxmlformats.org/drawingml/2006/main">
              <a:graphicData uri="http://schemas.openxmlformats.org/drawingml/2006/picture">
                <pic:pic xmlns:pic="http://schemas.openxmlformats.org/drawingml/2006/picture">
                  <pic:nvPicPr>
                    <pic:cNvPr id="5" name="Picture 1" descr="TSD_logo2010"/>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878455" cy="1049655"/>
                    </a:xfrm>
                    <a:prstGeom prst="rect">
                      <a:avLst/>
                    </a:prstGeom>
                    <a:noFill/>
                    <a:ln w="19050" cmpd="sng">
                      <a:solidFill>
                        <a:srgbClr val="000000"/>
                      </a:solidFill>
                      <a:miter lim="800000"/>
                      <a:headEnd/>
                      <a:tailEnd/>
                    </a:ln>
                    <a:effectLst/>
                  </pic:spPr>
                </pic:pic>
              </a:graphicData>
            </a:graphic>
          </wp:inline>
        </w:drawing>
      </w:r>
    </w:p>
    <w:p>
      <w:pPr>
        <w:keepNext/>
        <w:keepLines/>
        <w:spacing w:before="240" w:line="259" w:lineRule="auto"/>
        <w:jc w:val="center"/>
        <w:outlineLvl w:val="0"/>
        <w:rPr>
          <w:rFonts w:ascii="Calibri Light" w:hAnsi="Calibri Light" w:eastAsia="等线 Light" w:cs="Times New Roman"/>
          <w:color w:val="2F5496"/>
          <w:sz w:val="32"/>
          <w:szCs w:val="32"/>
          <w:lang w:val="cy-GB" w:eastAsia="zh-CN" w:bidi="ar-SA"/>
        </w:rPr>
      </w:pPr>
      <w:r>
        <w:rPr>
          <w:rFonts w:ascii="Calibri Light" w:hAnsi="Calibri Light" w:eastAsia="等线 Light" w:cs="Times New Roman"/>
          <w:color w:val="2F5496"/>
          <w:sz w:val="32"/>
          <w:szCs w:val="32"/>
          <w:lang w:val="cy-GB" w:eastAsia="zh-CN" w:bidi="ar-SA"/>
        </w:rPr>
        <w:t>Undergraduate assignment feedback form</w:t>
      </w:r>
    </w:p>
    <w:p>
      <w:pPr>
        <w:widowControl/>
        <w:jc w:val="center"/>
        <w:rPr>
          <w:rFonts w:ascii="Arial" w:hAnsi="Arial" w:eastAsia="等线" w:cs="Arial"/>
          <w:b/>
          <w:kern w:val="0"/>
          <w:sz w:val="24"/>
          <w:lang w:val="cy-GB" w:eastAsia="zh-TW"/>
        </w:rPr>
      </w:pPr>
      <w:r>
        <w:rPr>
          <w:rFonts w:ascii="Arial" w:hAnsi="Arial" w:eastAsia="等线" w:cs="Arial"/>
          <w:b/>
          <w:kern w:val="0"/>
          <w:sz w:val="24"/>
          <w:lang w:val="cy-GB" w:eastAsia="zh-TW"/>
        </w:rPr>
        <w:t>(to be completed by marker)</w:t>
      </w:r>
    </w:p>
    <w:p>
      <w:pPr>
        <w:widowControl/>
        <w:jc w:val="center"/>
        <w:rPr>
          <w:rFonts w:ascii="Arial" w:hAnsi="Arial" w:eastAsia="等线" w:cs="Arial"/>
          <w:b/>
          <w:kern w:val="0"/>
          <w:sz w:val="24"/>
          <w:lang w:val="cy-GB" w:eastAsia="zh-TW"/>
        </w:rPr>
      </w:pPr>
    </w:p>
    <w:p>
      <w:pPr>
        <w:keepNext/>
        <w:ind w:left="720"/>
        <w:jc w:val="both"/>
        <w:outlineLvl w:val="2"/>
        <w:rPr>
          <w:rFonts w:ascii="Trebuchet MS" w:hAnsi="Trebuchet MS" w:eastAsia="宋体" w:cs="Tahoma"/>
          <w:b/>
          <w:bCs/>
          <w:sz w:val="20"/>
          <w:szCs w:val="20"/>
          <w:lang w:val="en-GB" w:eastAsia="zh-CN" w:bidi="ar-SA"/>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1980"/>
        <w:gridCol w:w="1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755" w:type="dxa"/>
            <w:gridSpan w:val="3"/>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ind w:right="34"/>
              <w:rPr>
                <w:rFonts w:ascii="Calibri" w:hAnsi="Calibri" w:eastAsia="Times New Roman" w:cs="Tahoma"/>
                <w:sz w:val="24"/>
                <w:szCs w:val="24"/>
                <w:lang w:val="en-AU" w:eastAsia="zh-TW" w:bidi="ar-SA"/>
              </w:rPr>
            </w:pPr>
            <w:r>
              <w:rPr>
                <w:rFonts w:ascii="Calibri" w:hAnsi="Calibri" w:eastAsia="Times New Roman" w:cs="Tahoma"/>
                <w:i/>
                <w:sz w:val="24"/>
                <w:szCs w:val="24"/>
                <w:lang w:val="en-AU" w:eastAsia="zh-TW" w:bidi="ar-SA"/>
              </w:rPr>
              <w:t xml:space="preserve">Student Name: </w:t>
            </w:r>
            <w:r>
              <w:rPr>
                <w:rFonts w:hint="eastAsia" w:eastAsia="宋体"/>
                <w:i w:val="0"/>
                <w:iCs/>
                <w:sz w:val="24"/>
                <w:lang w:val="en-US" w:eastAsia="zh-CN"/>
              </w:rPr>
              <w:t>Ruxin Zhang</w:t>
            </w:r>
            <w:r>
              <w:rPr>
                <w:rFonts w:hint="eastAsia" w:ascii="MingLiU" w:hAnsi="MingLiU" w:eastAsia="MingLiU" w:cs="MingLiU"/>
                <w:kern w:val="2"/>
                <w:sz w:val="24"/>
                <w:szCs w:val="24"/>
                <w:lang w:val="en-US" w:eastAsia="zh-CN" w:bidi="ar-SA"/>
              </w:rPr>
              <w:t>（張如心）</w:t>
            </w:r>
            <w:r>
              <w:rPr>
                <w:rFonts w:hint="eastAsia" w:ascii="MingLiU" w:hAnsi="MingLiU" w:eastAsia="MingLiU" w:cs="MingLiU"/>
                <w:kern w:val="2"/>
                <w:sz w:val="24"/>
                <w:szCs w:val="24"/>
                <w:lang w:val="en-AU" w:eastAsia="zh-TW" w:bidi="ar-SA"/>
              </w:rPr>
              <w:t xml:space="preserve"> </w:t>
            </w:r>
          </w:p>
          <w:p>
            <w:pPr>
              <w:spacing w:before="0" w:beforeAutospacing="0" w:after="0" w:afterAutospacing="0"/>
              <w:ind w:right="34"/>
              <w:rPr>
                <w:rFonts w:ascii="Calibri" w:hAnsi="Calibri" w:eastAsia="Times New Roman" w:cs="Tahoma"/>
                <w:i/>
                <w:sz w:val="24"/>
                <w:szCs w:val="24"/>
                <w:lang w:val="en-AU" w:eastAsia="zh-TW"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4788" w:type="dxa"/>
            <w:tcBorders>
              <w:top w:val="single" w:color="auto" w:sz="4" w:space="0"/>
              <w:left w:val="single" w:color="auto" w:sz="4" w:space="0"/>
              <w:bottom w:val="single" w:color="auto" w:sz="4" w:space="0"/>
              <w:right w:val="single" w:color="auto" w:sz="4" w:space="0"/>
            </w:tcBorders>
            <w:vAlign w:val="center"/>
          </w:tcPr>
          <w:p>
            <w:pPr>
              <w:spacing w:before="0" w:beforeAutospacing="0" w:after="0" w:afterAutospacing="0"/>
              <w:ind w:right="34"/>
              <w:rPr>
                <w:rFonts w:ascii="Calibri" w:hAnsi="Calibri" w:eastAsia="Times New Roman" w:cs="Tahoma"/>
                <w:sz w:val="24"/>
                <w:szCs w:val="24"/>
                <w:lang w:val="en-AU" w:eastAsia="zh-TW" w:bidi="ar-SA"/>
              </w:rPr>
            </w:pPr>
            <w:r>
              <w:rPr>
                <w:rFonts w:ascii="Calibri" w:hAnsi="Calibri" w:eastAsia="Times New Roman" w:cs="Tahoma"/>
                <w:i/>
                <w:sz w:val="24"/>
                <w:szCs w:val="24"/>
                <w:lang w:val="en-AU" w:eastAsia="zh-TW" w:bidi="ar-SA"/>
              </w:rPr>
              <w:t xml:space="preserve">Module Code: </w:t>
            </w:r>
            <w:r>
              <w:rPr>
                <w:rFonts w:hint="eastAsia" w:eastAsia="宋体"/>
                <w:i w:val="0"/>
                <w:iCs/>
                <w:sz w:val="24"/>
                <w:lang w:val="en-US" w:eastAsia="zh-CN"/>
              </w:rPr>
              <w:t>SICH4005</w:t>
            </w:r>
            <w:r>
              <w:rPr>
                <w:rFonts w:ascii="Calibri" w:hAnsi="Calibri" w:eastAsia="Times New Roman" w:cs="Tahoma"/>
                <w:i/>
                <w:sz w:val="24"/>
                <w:szCs w:val="24"/>
                <w:lang w:val="en-AU" w:eastAsia="zh-TW" w:bidi="ar-SA"/>
              </w:rPr>
              <w:t xml:space="preserve">   </w:t>
            </w:r>
          </w:p>
          <w:p>
            <w:pPr>
              <w:spacing w:before="0" w:beforeAutospacing="0" w:after="0" w:afterAutospacing="0"/>
              <w:ind w:right="34"/>
              <w:rPr>
                <w:rFonts w:ascii="Calibri" w:hAnsi="Calibri" w:eastAsia="Times New Roman" w:cs="Tahoma"/>
                <w:i/>
                <w:sz w:val="24"/>
                <w:szCs w:val="24"/>
                <w:lang w:val="en-AU" w:eastAsia="zh-TW" w:bidi="ar-SA"/>
              </w:rPr>
            </w:pPr>
          </w:p>
          <w:p>
            <w:pPr>
              <w:pStyle w:val="7"/>
              <w:jc w:val="left"/>
              <w:rPr>
                <w:rFonts w:hint="eastAsia" w:eastAsia="等线"/>
                <w:i w:val="0"/>
                <w:iCs/>
                <w:lang w:val="en-US" w:eastAsia="zh-CN"/>
              </w:rPr>
            </w:pPr>
            <w:r>
              <w:rPr>
                <w:rFonts w:ascii="Calibri" w:hAnsi="Calibri" w:eastAsia="等线" w:cs="Tahoma"/>
                <w:i/>
                <w:sz w:val="24"/>
                <w:szCs w:val="24"/>
                <w:lang w:val="en-AU" w:eastAsia="zh-TW" w:bidi="ar-SA"/>
              </w:rPr>
              <w:t xml:space="preserve">Module title: </w:t>
            </w:r>
            <w:r>
              <w:rPr>
                <w:rFonts w:hint="eastAsia" w:eastAsia="等线" w:cs="Tahoma"/>
                <w:i/>
                <w:sz w:val="24"/>
                <w:szCs w:val="24"/>
                <w:lang w:val="en-US" w:eastAsia="zh-CN" w:bidi="ar-SA"/>
              </w:rPr>
              <w:t>Philology</w:t>
            </w:r>
          </w:p>
          <w:p>
            <w:pPr>
              <w:rPr>
                <w:rFonts w:ascii="Calibri" w:hAnsi="Calibri" w:eastAsia="等线" w:cs="Times New Roman"/>
                <w:sz w:val="24"/>
                <w:szCs w:val="24"/>
                <w:lang w:val="en-AU" w:eastAsia="zh-TW" w:bidi="ar-SA"/>
              </w:rPr>
            </w:pPr>
            <w:r>
              <w:rPr>
                <w:rFonts w:ascii="Calibri" w:hAnsi="Calibri" w:eastAsia="等线" w:cs="Tahoma"/>
                <w:sz w:val="24"/>
                <w:szCs w:val="24"/>
                <w:lang w:val="en-AU" w:eastAsia="zh-TW" w:bidi="ar-SA"/>
              </w:rPr>
              <w:t xml:space="preserve">   </w:t>
            </w:r>
          </w:p>
        </w:tc>
        <w:tc>
          <w:tcPr>
            <w:tcW w:w="3967" w:type="dxa"/>
            <w:gridSpan w:val="2"/>
            <w:tcBorders>
              <w:top w:val="single" w:color="auto" w:sz="4" w:space="0"/>
              <w:left w:val="single" w:color="auto" w:sz="4" w:space="0"/>
              <w:bottom w:val="single" w:color="auto" w:sz="4" w:space="0"/>
              <w:right w:val="single" w:color="auto" w:sz="4" w:space="0"/>
            </w:tcBorders>
          </w:tcPr>
          <w:p>
            <w:pPr>
              <w:spacing w:before="0" w:beforeAutospacing="0" w:after="0" w:afterAutospacing="0"/>
              <w:ind w:right="34"/>
              <w:rPr>
                <w:rFonts w:hint="default" w:ascii="Calibri" w:hAnsi="Calibri" w:eastAsia="宋体" w:cs="Tahoma"/>
                <w:i/>
                <w:sz w:val="24"/>
                <w:szCs w:val="24"/>
                <w:lang w:val="en-US" w:eastAsia="zh-CN" w:bidi="ar-SA"/>
              </w:rPr>
            </w:pPr>
            <w:r>
              <w:rPr>
                <w:rFonts w:ascii="Calibri" w:hAnsi="Calibri" w:eastAsia="Times New Roman" w:cs="Tahoma"/>
                <w:i/>
                <w:sz w:val="24"/>
                <w:szCs w:val="24"/>
                <w:lang w:val="en-AU" w:eastAsia="zh-TW" w:bidi="ar-SA"/>
              </w:rPr>
              <w:t>Student number:</w:t>
            </w:r>
            <w:r>
              <w:rPr>
                <w:rFonts w:hint="eastAsia" w:ascii="Calibri" w:hAnsi="Calibri" w:eastAsia="宋体" w:cs="Tahoma"/>
                <w:i/>
                <w:sz w:val="24"/>
                <w:szCs w:val="24"/>
                <w:lang w:val="en-US" w:eastAsia="zh-CN" w:bidi="ar-SA"/>
              </w:rPr>
              <w:t xml:space="preserve"> </w:t>
            </w:r>
            <w:r>
              <w:rPr>
                <w:rFonts w:hint="eastAsia" w:ascii="Calibri" w:hAnsi="Calibri" w:eastAsia="宋体" w:cs="Tahoma"/>
                <w:i w:val="0"/>
                <w:iCs/>
                <w:sz w:val="24"/>
                <w:szCs w:val="24"/>
                <w:lang w:val="en-US" w:eastAsia="zh-CN" w:bidi="ar-SA"/>
              </w:rPr>
              <w:t>1903297</w:t>
            </w:r>
          </w:p>
          <w:p>
            <w:pPr>
              <w:spacing w:before="0" w:beforeAutospacing="0" w:after="0" w:afterAutospacing="0"/>
              <w:ind w:right="34"/>
              <w:rPr>
                <w:rFonts w:ascii="Calibri" w:hAnsi="Calibri" w:eastAsia="Times New Roman" w:cs="Tahoma"/>
                <w:i/>
                <w:sz w:val="24"/>
                <w:szCs w:val="24"/>
                <w:lang w:val="en-AU" w:eastAsia="zh-TW" w:bidi="ar-SA"/>
              </w:rPr>
            </w:pPr>
          </w:p>
          <w:p>
            <w:pPr>
              <w:spacing w:before="0" w:beforeAutospacing="0" w:after="0" w:afterAutospacing="0"/>
              <w:ind w:right="34"/>
              <w:rPr>
                <w:rFonts w:ascii="Calibri" w:hAnsi="Calibri" w:eastAsia="Times New Roman" w:cs="Tahoma"/>
                <w:sz w:val="24"/>
                <w:szCs w:val="24"/>
                <w:lang w:val="en-AU" w:eastAsia="zh-TW"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2" w:hRule="atLeast"/>
        </w:trPr>
        <w:tc>
          <w:tcPr>
            <w:tcW w:w="8755" w:type="dxa"/>
            <w:gridSpan w:val="3"/>
            <w:tcBorders>
              <w:top w:val="single" w:color="auto" w:sz="4" w:space="0"/>
              <w:left w:val="single" w:color="auto" w:sz="4" w:space="0"/>
              <w:bottom w:val="single" w:color="auto" w:sz="4" w:space="0"/>
              <w:right w:val="single" w:color="auto" w:sz="4" w:space="0"/>
            </w:tcBorders>
          </w:tcPr>
          <w:p>
            <w:pPr>
              <w:spacing w:before="0" w:beforeAutospacing="0" w:after="0" w:afterAutospacing="0"/>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For completion by marker:</w:t>
            </w:r>
          </w:p>
          <w:p>
            <w:pPr>
              <w:spacing w:before="100" w:beforeAutospacing="1" w:after="100" w:afterAutospacing="1"/>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Comments:</w:t>
            </w: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p>
            <w:pPr>
              <w:spacing w:before="100" w:beforeAutospacing="1" w:after="100" w:afterAutospacing="1"/>
              <w:rPr>
                <w:rFonts w:ascii="Calibri" w:hAnsi="Calibri" w:eastAsia="Times New Roman" w:cs="Tahoma"/>
                <w:i/>
                <w:sz w:val="24"/>
                <w:szCs w:val="24"/>
                <w:lang w:val="en-AU" w:eastAsia="zh-TW"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68" w:type="dxa"/>
            <w:gridSpan w:val="2"/>
            <w:tcBorders>
              <w:top w:val="single" w:color="auto" w:sz="4" w:space="0"/>
            </w:tcBorders>
            <w:vAlign w:val="center"/>
          </w:tcPr>
          <w:p>
            <w:pPr>
              <w:spacing w:before="100" w:beforeAutospacing="1" w:after="100" w:afterAutospacing="1"/>
              <w:ind w:left="142" w:right="34"/>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Marker’s signature:</w:t>
            </w:r>
          </w:p>
        </w:tc>
        <w:tc>
          <w:tcPr>
            <w:tcW w:w="1987" w:type="dxa"/>
            <w:tcBorders>
              <w:top w:val="single" w:color="auto" w:sz="4" w:space="0"/>
            </w:tcBorders>
            <w:vAlign w:val="center"/>
          </w:tcPr>
          <w:p>
            <w:pPr>
              <w:spacing w:before="100" w:beforeAutospacing="1" w:after="0" w:afterAutospacing="1"/>
              <w:ind w:left="142" w:right="34"/>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3"/>
            <w:vAlign w:val="center"/>
          </w:tcPr>
          <w:p>
            <w:pPr>
              <w:spacing w:before="0" w:beforeAutospacing="0" w:after="0" w:afterAutospacing="0"/>
              <w:ind w:left="142" w:right="34"/>
              <w:rPr>
                <w:rFonts w:ascii="Calibri" w:hAnsi="Calibri" w:eastAsia="Times New Roman" w:cs="Tahoma"/>
                <w:i/>
                <w:sz w:val="24"/>
                <w:szCs w:val="24"/>
                <w:lang w:val="en-AU" w:eastAsia="zh-TW" w:bidi="ar-SA"/>
              </w:rPr>
            </w:pPr>
            <w:r>
              <w:rPr>
                <w:rFonts w:ascii="Calibri" w:hAnsi="Calibri" w:eastAsia="Times New Roman" w:cs="Tahoma"/>
                <w:i/>
                <w:sz w:val="24"/>
                <w:szCs w:val="24"/>
                <w:lang w:val="en-AU" w:eastAsia="zh-TW" w:bidi="ar-SA"/>
              </w:rPr>
              <w:t xml:space="preserve">Provisional mark: </w:t>
            </w:r>
          </w:p>
          <w:p>
            <w:pPr>
              <w:spacing w:before="0" w:beforeAutospacing="0" w:after="0" w:afterAutospacing="0"/>
              <w:ind w:left="142" w:right="34"/>
              <w:rPr>
                <w:rFonts w:ascii="Calibri" w:hAnsi="Calibri" w:eastAsia="Times New Roman" w:cs="Tahoma"/>
                <w:i/>
                <w:sz w:val="24"/>
                <w:szCs w:val="24"/>
                <w:lang w:val="en-AU" w:eastAsia="zh-TW" w:bidi="ar-SA"/>
              </w:rPr>
            </w:pPr>
            <w:r>
              <w:rPr>
                <w:rFonts w:ascii="Calibri" w:hAnsi="Calibri" w:eastAsia="Times New Roman" w:cs="Tahoma"/>
                <w:b/>
                <w:i/>
                <w:sz w:val="24"/>
                <w:szCs w:val="24"/>
                <w:lang w:val="en-AU" w:eastAsia="zh-TW" w:bidi="ar-SA"/>
              </w:rPr>
              <w:t>NB.</w:t>
            </w:r>
            <w:r>
              <w:rPr>
                <w:rFonts w:ascii="Calibri" w:hAnsi="Calibri" w:eastAsia="Times New Roman" w:cs="Tahoma"/>
                <w:i/>
                <w:sz w:val="24"/>
                <w:szCs w:val="24"/>
                <w:lang w:val="en-AU" w:eastAsia="zh-TW" w:bidi="ar-SA"/>
              </w:rPr>
              <w:t xml:space="preserve">  All marks are provisional until confirmed by the final examination board. </w:t>
            </w:r>
          </w:p>
        </w:tc>
      </w:tr>
    </w:tbl>
    <w:p>
      <w:pPr>
        <w:rPr>
          <w:rFonts w:ascii="Times New Roman" w:hAnsi="Times New Roman" w:cs="Times New Roman"/>
          <w:b/>
          <w:sz w:val="32"/>
        </w:rPr>
        <w:sectPr>
          <w:footerReference r:id="rId4" w:type="default"/>
          <w:footerReference r:id="rId5" w:type="even"/>
          <w:pgSz w:w="11900" w:h="16840"/>
          <w:pgMar w:top="1440" w:right="1440" w:bottom="1440" w:left="1440" w:header="708" w:footer="708" w:gutter="0"/>
          <w:pgNumType w:start="1"/>
          <w:cols w:space="708" w:num="1"/>
          <w:titlePg/>
          <w:docGrid w:linePitch="360" w:charSpace="0"/>
        </w:sectPr>
      </w:pPr>
    </w:p>
    <w:p>
      <w:pPr>
        <w:spacing w:line="360" w:lineRule="auto"/>
        <w:jc w:val="center"/>
        <w:rPr>
          <w:rFonts w:ascii="Times New Roman" w:hAnsi="Times New Roman" w:cs="Times New Roman"/>
          <w:b/>
          <w:sz w:val="32"/>
          <w:szCs w:val="32"/>
        </w:rPr>
      </w:pPr>
      <w:r>
        <w:rPr>
          <w:rFonts w:hint="eastAsia" w:ascii="Times New Roman" w:hAnsi="Times New Roman" w:cs="Times New Roman"/>
          <w:b/>
          <w:sz w:val="32"/>
          <w:szCs w:val="32"/>
          <w:lang w:val="en-US" w:eastAsia="zh-CN"/>
        </w:rPr>
        <w:t>A Study of the Chinese Character</w:t>
      </w:r>
      <w:r>
        <w:rPr>
          <w:rFonts w:ascii="Times New Roman" w:hAnsi="Times New Roman" w:cs="Times New Roman"/>
          <w:b/>
          <w:sz w:val="32"/>
          <w:szCs w:val="32"/>
        </w:rPr>
        <w:t xml:space="preserve"> </w:t>
      </w:r>
      <w:r>
        <w:rPr>
          <w:rFonts w:hint="eastAsia" w:ascii="Times New Roman" w:hAnsi="Times New Roman" w:cs="Times New Roman"/>
          <w:b/>
          <w:i/>
          <w:iCs/>
          <w:sz w:val="32"/>
          <w:szCs w:val="32"/>
          <w:lang w:val="en-US" w:eastAsia="zh-CN"/>
        </w:rPr>
        <w:t>Zhui</w:t>
      </w:r>
      <w:r>
        <w:rPr>
          <w:rFonts w:hint="eastAsia" w:ascii="MingLiU" w:hAnsi="MingLiU" w:eastAsia="MingLiU" w:cs="MingLiU"/>
          <w:b/>
          <w:bCs/>
          <w:kern w:val="2"/>
          <w:sz w:val="32"/>
          <w:szCs w:val="32"/>
          <w:lang w:val="en-US" w:eastAsia="zh-CN" w:bidi="ar-SA"/>
        </w:rPr>
        <w:t>追</w:t>
      </w:r>
    </w:p>
    <w:bookmarkEnd w:id="0"/>
    <w:p>
      <w:pPr>
        <w:widowControl/>
        <w:spacing w:line="360" w:lineRule="auto"/>
        <w:jc w:val="center"/>
        <w:rPr>
          <w:rFonts w:hint="default" w:ascii="Times New Roman" w:hAnsi="Times New Roman" w:eastAsia="等线" w:cs="Times New Roman"/>
          <w:bCs/>
          <w:kern w:val="0"/>
          <w:sz w:val="24"/>
          <w:lang w:val="en-US" w:eastAsia="zh-CN"/>
        </w:rPr>
      </w:pPr>
      <w:r>
        <w:rPr>
          <w:rFonts w:ascii="Times New Roman" w:hAnsi="Times New Roman" w:eastAsia="等线" w:cs="Times New Roman"/>
          <w:bCs/>
          <w:kern w:val="0"/>
          <w:sz w:val="24"/>
          <w:lang w:val="en-AU" w:eastAsia="zh-TW"/>
        </w:rPr>
        <w:t xml:space="preserve">Word Count: </w:t>
      </w:r>
      <w:r>
        <w:rPr>
          <w:rFonts w:hint="eastAsia" w:ascii="Times New Roman" w:hAnsi="Times New Roman" w:eastAsia="等线" w:cs="Times New Roman"/>
          <w:bCs/>
          <w:kern w:val="0"/>
          <w:sz w:val="24"/>
          <w:lang w:val="en-US" w:eastAsia="zh-CN"/>
        </w:rPr>
        <w:t>1,542</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Respected provost</w:t>
      </w:r>
      <w:r>
        <w:rPr>
          <w:rFonts w:hint="default" w:ascii="Times New Roman" w:hAnsi="Times New Roman" w:eastAsia="宋体" w:cs="Times New Roman"/>
          <w:color w:val="000000"/>
          <w:kern w:val="0"/>
          <w:sz w:val="24"/>
          <w:szCs w:val="24"/>
          <w:lang w:val="en-US" w:eastAsia="zh-CN" w:bidi="ar"/>
        </w:rPr>
        <w:t>, Miss Deng</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 good morning</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 My name is </w:t>
      </w:r>
      <w:r>
        <w:rPr>
          <w:rFonts w:hint="eastAsia" w:ascii="Times New Roman" w:hAnsi="Times New Roman" w:eastAsia="宋体" w:cs="Times New Roman"/>
          <w:color w:val="000000"/>
          <w:kern w:val="0"/>
          <w:sz w:val="24"/>
          <w:szCs w:val="24"/>
          <w:lang w:val="en-US" w:eastAsia="zh-CN" w:bidi="ar"/>
        </w:rPr>
        <w:t>Ruxin</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Zhang</w:t>
      </w:r>
      <w:r>
        <w:rPr>
          <w:rFonts w:hint="default" w:ascii="Times New Roman" w:hAnsi="Times New Roman" w:eastAsia="宋体" w:cs="Times New Roman"/>
          <w:color w:val="000000"/>
          <w:kern w:val="0"/>
          <w:sz w:val="24"/>
          <w:szCs w:val="24"/>
          <w:lang w:val="en-US" w:eastAsia="zh-CN" w:bidi="ar"/>
        </w:rPr>
        <w:t xml:space="preserve"> and I would like to share with you the topic on the </w:t>
      </w:r>
      <w:r>
        <w:rPr>
          <w:rFonts w:hint="eastAsia" w:ascii="Times New Roman" w:hAnsi="Times New Roman" w:eastAsia="宋体" w:cs="Times New Roman"/>
          <w:color w:val="000000"/>
          <w:kern w:val="0"/>
          <w:sz w:val="24"/>
          <w:szCs w:val="24"/>
          <w:lang w:val="en-US" w:eastAsia="zh-CN" w:bidi="ar"/>
        </w:rPr>
        <w:t>study</w:t>
      </w:r>
      <w:r>
        <w:rPr>
          <w:rFonts w:hint="default" w:ascii="Times New Roman" w:hAnsi="Times New Roman" w:eastAsia="宋体" w:cs="Times New Roman"/>
          <w:color w:val="000000"/>
          <w:kern w:val="0"/>
          <w:sz w:val="24"/>
          <w:szCs w:val="24"/>
          <w:lang w:val="en-US" w:eastAsia="zh-CN" w:bidi="ar"/>
        </w:rPr>
        <w:t xml:space="preserve"> of </w:t>
      </w:r>
      <w:r>
        <w:rPr>
          <w:rFonts w:hint="eastAsia" w:ascii="Times New Roman" w:hAnsi="Times New Roman" w:eastAsia="宋体" w:cs="Times New Roman"/>
          <w:color w:val="000000"/>
          <w:kern w:val="0"/>
          <w:sz w:val="24"/>
          <w:szCs w:val="24"/>
          <w:lang w:val="en-US" w:eastAsia="zh-CN" w:bidi="ar"/>
        </w:rPr>
        <w:t xml:space="preserve">the </w:t>
      </w:r>
      <w:r>
        <w:rPr>
          <w:rFonts w:hint="default" w:ascii="Times New Roman" w:hAnsi="Times New Roman" w:eastAsia="宋体" w:cs="Times New Roman"/>
          <w:color w:val="000000"/>
          <w:kern w:val="0"/>
          <w:sz w:val="24"/>
          <w:szCs w:val="24"/>
          <w:lang w:val="en-US" w:eastAsia="zh-CN" w:bidi="ar"/>
        </w:rPr>
        <w:t xml:space="preserve">Chinese character </w:t>
      </w:r>
      <w:r>
        <w:rPr>
          <w:rFonts w:hint="eastAsia" w:ascii="Times New Roman" w:hAnsi="Times New Roman" w:eastAsia="宋体" w:cs="Times New Roman"/>
          <w:color w:val="000000"/>
          <w:kern w:val="0"/>
          <w:sz w:val="24"/>
          <w:szCs w:val="24"/>
          <w:lang w:val="en-US" w:eastAsia="zh-CN" w:bidi="ar"/>
        </w:rPr>
        <w:t>z</w:t>
      </w:r>
      <w:r>
        <w:rPr>
          <w:rFonts w:hint="eastAsia" w:ascii="Times New Roman" w:hAnsi="Times New Roman" w:eastAsia="宋体" w:cs="Times New Roman"/>
          <w:i/>
          <w:iCs/>
          <w:color w:val="000000"/>
          <w:kern w:val="0"/>
          <w:sz w:val="24"/>
          <w:szCs w:val="24"/>
          <w:lang w:val="en-US" w:eastAsia="zh-CN" w:bidi="ar"/>
        </w:rPr>
        <w:t>hui</w:t>
      </w:r>
      <w:r>
        <w:rPr>
          <w:rFonts w:hint="eastAsia" w:ascii="MingLiU" w:hAnsi="MingLiU" w:eastAsia="MingLiU" w:cs="MingLiU"/>
          <w:kern w:val="2"/>
          <w:sz w:val="24"/>
          <w:szCs w:val="24"/>
          <w:lang w:val="en-US" w:eastAsia="zh-CN" w:bidi="ar-SA"/>
        </w:rPr>
        <w:t>追</w:t>
      </w:r>
      <w:r>
        <w:rPr>
          <w:rFonts w:hint="default" w:ascii="Times New Roman" w:hAnsi="Times New Roman" w:eastAsia="宋体" w:cs="Times New Roman"/>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The presentation will be divided into </w:t>
      </w:r>
      <w:r>
        <w:rPr>
          <w:rFonts w:hint="eastAsia" w:ascii="Times New Roman" w:hAnsi="Times New Roman" w:eastAsia="宋体" w:cs="Times New Roman"/>
          <w:color w:val="000000"/>
          <w:kern w:val="0"/>
          <w:sz w:val="24"/>
          <w:szCs w:val="24"/>
          <w:lang w:val="en-US" w:eastAsia="zh-CN" w:bidi="ar"/>
        </w:rPr>
        <w:t>three</w:t>
      </w:r>
      <w:r>
        <w:rPr>
          <w:rFonts w:hint="default" w:ascii="Times New Roman" w:hAnsi="Times New Roman" w:eastAsia="宋体" w:cs="Times New Roman"/>
          <w:color w:val="000000"/>
          <w:kern w:val="0"/>
          <w:sz w:val="24"/>
          <w:szCs w:val="24"/>
          <w:lang w:val="en-US" w:eastAsia="zh-CN" w:bidi="ar"/>
        </w:rPr>
        <w:t xml:space="preserve"> parts.</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The first part is ‘</w:t>
      </w:r>
      <w:r>
        <w:rPr>
          <w:rFonts w:hint="eastAsia" w:ascii="Times New Roman" w:hAnsi="Times New Roman" w:eastAsia="宋体" w:cs="Times New Roman"/>
          <w:color w:val="000000"/>
          <w:kern w:val="0"/>
          <w:sz w:val="24"/>
          <w:szCs w:val="24"/>
          <w:lang w:val="en-US" w:eastAsia="zh-CN" w:bidi="ar"/>
        </w:rPr>
        <w:t>Motivation</w:t>
      </w:r>
      <w:r>
        <w:rPr>
          <w:rFonts w:hint="default" w:ascii="Times New Roman" w:hAnsi="Times New Roman" w:eastAsia="宋体" w:cs="Times New Roman"/>
          <w:color w:val="000000"/>
          <w:kern w:val="0"/>
          <w:sz w:val="24"/>
          <w:szCs w:val="24"/>
          <w:lang w:val="en-US" w:eastAsia="zh-CN" w:bidi="ar"/>
        </w:rPr>
        <w:t>’, the second part is ‘</w:t>
      </w:r>
      <w:r>
        <w:rPr>
          <w:rFonts w:hint="eastAsia" w:ascii="Times New Roman" w:hAnsi="Times New Roman" w:eastAsia="宋体" w:cs="Times New Roman"/>
          <w:color w:val="000000"/>
          <w:kern w:val="0"/>
          <w:sz w:val="24"/>
          <w:szCs w:val="24"/>
          <w:lang w:val="en-US" w:eastAsia="zh-CN" w:bidi="ar"/>
        </w:rPr>
        <w:t xml:space="preserve">The Original Meaning and the Extended Meanings of </w:t>
      </w:r>
      <w:r>
        <w:rPr>
          <w:rFonts w:hint="eastAsia" w:ascii="Times New Roman" w:hAnsi="Times New Roman" w:eastAsia="宋体" w:cs="Times New Roman"/>
          <w:i/>
          <w:iCs/>
          <w:color w:val="000000"/>
          <w:kern w:val="0"/>
          <w:sz w:val="24"/>
          <w:szCs w:val="24"/>
          <w:lang w:val="en-US" w:eastAsia="zh-CN" w:bidi="ar"/>
        </w:rPr>
        <w:t>Zhui</w:t>
      </w:r>
      <w:r>
        <w:rPr>
          <w:rFonts w:hint="eastAsia" w:ascii="MingLiU" w:hAnsi="MingLiU" w:eastAsia="MingLiU" w:cs="MingLiU"/>
          <w:kern w:val="2"/>
          <w:sz w:val="24"/>
          <w:szCs w:val="24"/>
          <w:lang w:val="en-US" w:eastAsia="zh-CN" w:bidi="ar-SA"/>
        </w:rPr>
        <w:t>追</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And finally, I will share with you the</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Self-Reflection</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p>
    <w:p>
      <w:pPr>
        <w:rPr>
          <w:rFonts w:hint="eastAsia"/>
          <w:sz w:val="28"/>
          <w:szCs w:val="36"/>
          <w:lang w:val="en-US" w:eastAsia="zh-CN"/>
        </w:rPr>
      </w:pPr>
    </w:p>
    <w:p>
      <w:pPr>
        <w:widowControl/>
        <w:spacing w:line="360" w:lineRule="auto"/>
        <w:jc w:val="center"/>
        <w:rPr>
          <w:rFonts w:hint="default" w:ascii="Times New Roman" w:hAnsi="Times New Roman" w:eastAsia="宋体" w:cs="Times New Roman"/>
          <w:color w:val="000000"/>
          <w:kern w:val="0"/>
          <w:sz w:val="24"/>
          <w:szCs w:val="24"/>
          <w:lang w:val="en-US" w:eastAsia="zh-CN" w:bidi="ar"/>
        </w:rPr>
      </w:pPr>
      <w:r>
        <w:rPr>
          <w:rFonts w:ascii="Times New Roman" w:hAnsi="Times New Roman" w:cs="Times New Roman"/>
          <w:b/>
          <w:kern w:val="0"/>
          <w:sz w:val="28"/>
          <w:szCs w:val="24"/>
          <w:lang w:val="en-GB"/>
        </w:rPr>
        <w:t>Motivation</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bookmarkStart w:id="1" w:name="OLE_LINK40"/>
      <w:r>
        <w:rPr>
          <w:rFonts w:hint="default" w:ascii="Times New Roman" w:hAnsi="Times New Roman" w:eastAsia="宋体" w:cs="Times New Roman"/>
          <w:color w:val="000000"/>
          <w:kern w:val="0"/>
          <w:sz w:val="24"/>
          <w:szCs w:val="24"/>
          <w:lang w:val="en-US" w:eastAsia="zh-CN" w:bidi="ar"/>
        </w:rPr>
        <w:t xml:space="preserve">Let’s start with the first part.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What I want to share with you today is the word </w:t>
      </w:r>
      <w:bookmarkStart w:id="2" w:name="OLE_LINK9"/>
      <w:r>
        <w:rPr>
          <w:rFonts w:hint="eastAsia" w:ascii="Times New Roman" w:hAnsi="Times New Roman" w:eastAsia="宋体" w:cs="Times New Roman"/>
          <w:i/>
          <w:iCs/>
          <w:color w:val="000000"/>
          <w:kern w:val="0"/>
          <w:sz w:val="24"/>
          <w:szCs w:val="24"/>
          <w:lang w:val="en-US" w:eastAsia="zh-CN" w:bidi="ar"/>
        </w:rPr>
        <w:t>zhui</w:t>
      </w:r>
      <w:bookmarkEnd w:id="2"/>
      <w:r>
        <w:rPr>
          <w:rFonts w:hint="eastAsia" w:ascii="MingLiU" w:hAnsi="MingLiU" w:eastAsia="MingLiU" w:cs="MingLiU"/>
          <w:kern w:val="2"/>
          <w:sz w:val="24"/>
          <w:szCs w:val="24"/>
          <w:lang w:val="en-US" w:eastAsia="zh-CN" w:bidi="ar-SA"/>
        </w:rPr>
        <w:t>追</w:t>
      </w:r>
      <w:r>
        <w:rPr>
          <w:rFonts w:hint="default" w:ascii="Times New Roman" w:hAnsi="Times New Roman" w:eastAsia="MingLiU" w:cs="Times New Roman"/>
          <w:kern w:val="2"/>
          <w:sz w:val="24"/>
          <w:szCs w:val="24"/>
          <w:lang w:val="en-US" w:eastAsia="zh-CN" w:bidi="ar-SA"/>
        </w:rPr>
        <w:t>,</w:t>
      </w:r>
      <w:r>
        <w:rPr>
          <w:rFonts w:hint="eastAsia" w:ascii="Times New Roman" w:hAnsi="Times New Roman" w:eastAsia="宋体" w:cs="Times New Roman"/>
          <w:color w:val="000000"/>
          <w:kern w:val="0"/>
          <w:sz w:val="24"/>
          <w:szCs w:val="24"/>
          <w:lang w:val="en-US" w:eastAsia="zh-CN" w:bidi="ar"/>
        </w:rPr>
        <w:t xml:space="preserve"> which comes from the first chapter of</w:t>
      </w:r>
      <w:bookmarkStart w:id="3" w:name="OLE_LINK2"/>
      <w:r>
        <w:rPr>
          <w:rFonts w:hint="eastAsia" w:ascii="Times New Roman" w:hAnsi="Times New Roman" w:eastAsia="宋体" w:cs="Times New Roman"/>
          <w:color w:val="000000"/>
          <w:kern w:val="0"/>
          <w:sz w:val="24"/>
          <w:szCs w:val="24"/>
          <w:lang w:val="en-US" w:eastAsia="zh-CN" w:bidi="ar"/>
        </w:rPr>
        <w:t xml:space="preserve"> </w:t>
      </w:r>
      <w:bookmarkEnd w:id="3"/>
      <w:bookmarkStart w:id="4" w:name="OLE_LINK4"/>
      <w:r>
        <w:rPr>
          <w:rFonts w:hint="eastAsia" w:ascii="Times New Roman" w:hAnsi="Times New Roman" w:eastAsia="宋体" w:cs="Times New Roman"/>
          <w:i/>
          <w:iCs/>
          <w:color w:val="000000"/>
          <w:kern w:val="0"/>
          <w:sz w:val="24"/>
          <w:szCs w:val="24"/>
          <w:lang w:val="en-US" w:eastAsia="zh-CN" w:bidi="ar"/>
        </w:rPr>
        <w:t>The Analects of Confucius</w:t>
      </w:r>
      <w:r>
        <w:rPr>
          <w:rFonts w:hint="eastAsia" w:ascii="MingLiU" w:hAnsi="MingLiU" w:eastAsia="MingLiU" w:cs="MingLiU"/>
          <w:kern w:val="2"/>
          <w:sz w:val="24"/>
          <w:szCs w:val="24"/>
          <w:lang w:val="en-US" w:eastAsia="zh-CN" w:bidi="ar-SA"/>
        </w:rPr>
        <w:t>論語</w:t>
      </w:r>
      <w:bookmarkEnd w:id="4"/>
      <w:r>
        <w:rPr>
          <w:rFonts w:hint="eastAsia" w:ascii="Times New Roman" w:hAnsi="Times New Roman" w:eastAsia="宋体" w:cs="Times New Roman"/>
          <w:color w:val="000000"/>
          <w:kern w:val="0"/>
          <w:sz w:val="24"/>
          <w:szCs w:val="24"/>
          <w:lang w:val="en-US" w:eastAsia="zh-CN" w:bidi="ar"/>
        </w:rPr>
        <w:t xml:space="preserve">. Tseng Tzu said,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Conduct the funeral of your parents with meticulous care and let not sacrifices to your remote ancestors be forgotten, and the virtue of the common people will incline towards fullness.</w:t>
      </w:r>
      <w:r>
        <w:rPr>
          <w:rStyle w:val="6"/>
          <w:rFonts w:hint="eastAsia" w:ascii="Times New Roman" w:hAnsi="Times New Roman" w:eastAsia="宋体" w:cs="Times New Roman"/>
          <w:color w:val="000000"/>
          <w:kern w:val="0"/>
          <w:sz w:val="24"/>
          <w:szCs w:val="24"/>
          <w:lang w:val="en-US" w:eastAsia="zh-CN" w:bidi="ar"/>
        </w:rPr>
        <w:footnoteReference w:id="0"/>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 xml:space="preserve">The reason I chose this character is </w:t>
      </w:r>
      <w:r>
        <w:rPr>
          <w:rFonts w:hint="eastAsia" w:ascii="Times New Roman" w:hAnsi="Times New Roman" w:eastAsia="宋体" w:cs="Times New Roman"/>
          <w:color w:val="000000"/>
          <w:kern w:val="0"/>
          <w:sz w:val="24"/>
          <w:szCs w:val="24"/>
          <w:lang w:val="en-US" w:eastAsia="zh-CN" w:bidi="ar"/>
        </w:rPr>
        <w:t xml:space="preserve">that not long ago when I went home to visit my family during the Christmas holiday, it happened that </w:t>
      </w:r>
      <w:r>
        <w:rPr>
          <w:rFonts w:hint="eastAsia" w:ascii="Times New Roman" w:hAnsi="Times New Roman" w:eastAsia="宋体" w:cs="Times New Roman"/>
          <w:i/>
          <w:iCs/>
          <w:color w:val="000000"/>
          <w:kern w:val="0"/>
          <w:sz w:val="24"/>
          <w:szCs w:val="24"/>
          <w:lang w:val="en-US" w:eastAsia="zh-CN" w:bidi="ar"/>
        </w:rPr>
        <w:t>the Winter Solstice</w:t>
      </w:r>
      <w:r>
        <w:rPr>
          <w:rFonts w:hint="eastAsia" w:ascii="MingLiU" w:hAnsi="MingLiU" w:eastAsia="MingLiU" w:cs="MingLiU"/>
          <w:kern w:val="2"/>
          <w:sz w:val="24"/>
          <w:szCs w:val="24"/>
          <w:lang w:val="en-US" w:eastAsia="zh-CN" w:bidi="ar-SA"/>
        </w:rPr>
        <w:t>冬至</w:t>
      </w:r>
      <w:r>
        <w:rPr>
          <w:rFonts w:hint="eastAsia" w:ascii="Times New Roman" w:hAnsi="Times New Roman" w:eastAsia="宋体" w:cs="Times New Roman"/>
          <w:color w:val="000000"/>
          <w:kern w:val="0"/>
          <w:sz w:val="24"/>
          <w:szCs w:val="24"/>
          <w:lang w:val="en-US" w:eastAsia="zh-CN" w:bidi="ar"/>
        </w:rPr>
        <w:t xml:space="preserve">was also during the holiday. According to Chinese tradition, we should </w:t>
      </w:r>
      <w:bookmarkStart w:id="5" w:name="OLE_LINK20"/>
      <w:r>
        <w:rPr>
          <w:rFonts w:hint="eastAsia" w:ascii="Times New Roman" w:hAnsi="Times New Roman" w:eastAsia="宋体" w:cs="Times New Roman"/>
          <w:color w:val="000000"/>
          <w:kern w:val="0"/>
          <w:sz w:val="24"/>
          <w:szCs w:val="24"/>
          <w:lang w:val="en-US" w:eastAsia="zh-CN" w:bidi="ar"/>
        </w:rPr>
        <w:t>show reverence to ancestors</w:t>
      </w:r>
      <w:bookmarkEnd w:id="5"/>
      <w:r>
        <w:rPr>
          <w:rFonts w:hint="eastAsia" w:ascii="Times New Roman" w:hAnsi="Times New Roman" w:eastAsia="宋体" w:cs="Times New Roman"/>
          <w:color w:val="000000"/>
          <w:kern w:val="0"/>
          <w:sz w:val="24"/>
          <w:szCs w:val="24"/>
          <w:lang w:val="en-US" w:eastAsia="zh-CN" w:bidi="ar"/>
        </w:rPr>
        <w:t xml:space="preserve"> on the day.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In the process of </w:t>
      </w:r>
      <w:bookmarkStart w:id="6" w:name="OLE_LINK45"/>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how</w:t>
      </w:r>
      <w:r>
        <w:rPr>
          <w:rFonts w:hint="eastAsia" w:ascii="Times New Roman" w:hAnsi="Times New Roman" w:eastAsia="宋体" w:cs="Times New Roman"/>
          <w:color w:val="000000"/>
          <w:kern w:val="0"/>
          <w:sz w:val="24"/>
          <w:szCs w:val="24"/>
          <w:lang w:val="en-US" w:eastAsia="zh-CN" w:bidi="ar"/>
        </w:rPr>
        <w:t>ing</w:t>
      </w:r>
      <w:r>
        <w:rPr>
          <w:rFonts w:hint="default" w:ascii="Times New Roman" w:hAnsi="Times New Roman" w:eastAsia="宋体" w:cs="Times New Roman"/>
          <w:color w:val="000000"/>
          <w:kern w:val="0"/>
          <w:sz w:val="24"/>
          <w:szCs w:val="24"/>
          <w:lang w:val="en-US" w:eastAsia="zh-CN" w:bidi="ar"/>
        </w:rPr>
        <w:t xml:space="preserve"> reverence to ancestors</w:t>
      </w:r>
      <w:bookmarkEnd w:id="6"/>
      <w:r>
        <w:rPr>
          <w:rFonts w:hint="default" w:ascii="Times New Roman" w:hAnsi="Times New Roman" w:eastAsia="宋体" w:cs="Times New Roman"/>
          <w:color w:val="000000"/>
          <w:kern w:val="0"/>
          <w:sz w:val="24"/>
          <w:szCs w:val="24"/>
          <w:lang w:val="en-US" w:eastAsia="zh-CN" w:bidi="ar"/>
        </w:rPr>
        <w:t xml:space="preserve">, the elders reminded me </w:t>
      </w:r>
      <w:r>
        <w:rPr>
          <w:rFonts w:hint="eastAsia" w:ascii="Times New Roman" w:hAnsi="Times New Roman" w:eastAsia="宋体" w:cs="Times New Roman"/>
          <w:color w:val="000000"/>
          <w:kern w:val="0"/>
          <w:sz w:val="24"/>
          <w:szCs w:val="24"/>
          <w:lang w:val="en-US" w:eastAsia="zh-CN" w:bidi="ar"/>
        </w:rPr>
        <w:t>w</w:t>
      </w:r>
      <w:r>
        <w:rPr>
          <w:rFonts w:hint="default" w:ascii="Times New Roman" w:hAnsi="Times New Roman" w:eastAsia="宋体" w:cs="Times New Roman"/>
          <w:color w:val="000000"/>
          <w:kern w:val="0"/>
          <w:sz w:val="24"/>
          <w:szCs w:val="24"/>
          <w:lang w:val="en-US" w:eastAsia="zh-CN" w:bidi="ar"/>
        </w:rPr>
        <w:t xml:space="preserve">hen drinking water think of its source, so as not to forget </w:t>
      </w:r>
      <w:r>
        <w:rPr>
          <w:rFonts w:hint="eastAsia" w:ascii="Times New Roman" w:hAnsi="Times New Roman" w:eastAsia="宋体" w:cs="Times New Roman"/>
          <w:color w:val="000000"/>
          <w:kern w:val="0"/>
          <w:sz w:val="24"/>
          <w:szCs w:val="24"/>
          <w:lang w:val="en-US" w:eastAsia="zh-CN" w:bidi="ar"/>
        </w:rPr>
        <w:t>the</w:t>
      </w:r>
      <w:r>
        <w:rPr>
          <w:rFonts w:hint="default" w:ascii="Times New Roman" w:hAnsi="Times New Roman" w:eastAsia="宋体" w:cs="Times New Roman"/>
          <w:color w:val="000000"/>
          <w:kern w:val="0"/>
          <w:sz w:val="24"/>
          <w:szCs w:val="24"/>
          <w:lang w:val="en-US" w:eastAsia="zh-CN" w:bidi="ar"/>
        </w:rPr>
        <w:t xml:space="preserve"> root.</w:t>
      </w:r>
      <w:r>
        <w:rPr>
          <w:rFonts w:hint="eastAsia" w:ascii="Times New Roman" w:hAnsi="Times New Roman" w:eastAsia="宋体" w:cs="Times New Roman"/>
          <w:color w:val="000000"/>
          <w:kern w:val="0"/>
          <w:sz w:val="24"/>
          <w:szCs w:val="24"/>
          <w:lang w:val="en-US" w:eastAsia="zh-CN" w:bidi="ar"/>
        </w:rPr>
        <w:t xml:space="preserve"> Moreover, the elders </w:t>
      </w:r>
      <w:bookmarkEnd w:id="1"/>
      <w:r>
        <w:rPr>
          <w:rFonts w:hint="eastAsia" w:ascii="Times New Roman" w:hAnsi="Times New Roman" w:eastAsia="宋体" w:cs="Times New Roman"/>
          <w:color w:val="000000"/>
          <w:kern w:val="0"/>
          <w:sz w:val="24"/>
          <w:szCs w:val="24"/>
          <w:lang w:val="en-US" w:eastAsia="zh-CN" w:bidi="ar"/>
        </w:rPr>
        <w:t>also quoted t</w:t>
      </w:r>
      <w:r>
        <w:rPr>
          <w:rFonts w:hint="eastAsia" w:ascii="Times New Roman" w:hAnsi="Times New Roman" w:cs="Times New Roman"/>
          <w:kern w:val="0"/>
          <w:sz w:val="24"/>
          <w:szCs w:val="24"/>
          <w:lang w:val="en-US" w:eastAsia="zh-CN"/>
        </w:rPr>
        <w:t xml:space="preserve">he idiom </w:t>
      </w:r>
      <w:r>
        <w:rPr>
          <w:rFonts w:hint="default" w:ascii="Times New Roman" w:hAnsi="Times New Roman" w:cs="Times New Roman"/>
          <w:i/>
          <w:iCs/>
          <w:kern w:val="0"/>
          <w:sz w:val="24"/>
          <w:szCs w:val="24"/>
          <w:lang w:val="en-US" w:eastAsia="zh-CN"/>
        </w:rPr>
        <w:t>‘</w:t>
      </w:r>
      <w:bookmarkStart w:id="7" w:name="OLE_LINK30"/>
      <w:r>
        <w:rPr>
          <w:rFonts w:hint="eastAsia" w:ascii="Times New Roman" w:hAnsi="Times New Roman" w:cs="Times New Roman"/>
          <w:i/>
          <w:iCs/>
          <w:kern w:val="0"/>
          <w:sz w:val="24"/>
          <w:szCs w:val="24"/>
          <w:lang w:val="en-US" w:eastAsia="zh-CN"/>
        </w:rPr>
        <w:t>Shenzhong zhuiyuan</w:t>
      </w:r>
      <w:r>
        <w:rPr>
          <w:rFonts w:hint="eastAsia" w:ascii="MingLiU" w:hAnsi="MingLiU" w:eastAsia="MingLiU" w:cs="MingLiU"/>
          <w:b w:val="0"/>
          <w:bCs w:val="0"/>
          <w:kern w:val="2"/>
          <w:sz w:val="24"/>
          <w:szCs w:val="24"/>
          <w:lang w:val="en-US" w:eastAsia="zh-CN" w:bidi="ar-SA"/>
        </w:rPr>
        <w:t>慎終追遠</w:t>
      </w:r>
      <w:bookmarkEnd w:id="7"/>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bookmarkStart w:id="8" w:name="OLE_LINK7"/>
      <w:r>
        <w:rPr>
          <w:rFonts w:hint="eastAsia" w:ascii="Times New Roman" w:hAnsi="Times New Roman" w:eastAsia="宋体" w:cs="Times New Roman"/>
          <w:color w:val="000000"/>
          <w:kern w:val="0"/>
          <w:sz w:val="24"/>
          <w:szCs w:val="24"/>
          <w:lang w:val="en-US" w:eastAsia="zh-CN" w:bidi="ar"/>
        </w:rPr>
        <w:t xml:space="preserve">from </w:t>
      </w:r>
      <w:bookmarkEnd w:id="8"/>
      <w:r>
        <w:rPr>
          <w:rFonts w:hint="eastAsia" w:ascii="Times New Roman" w:hAnsi="Times New Roman" w:eastAsia="宋体" w:cs="Times New Roman"/>
          <w:i/>
          <w:iCs/>
          <w:color w:val="000000"/>
          <w:kern w:val="0"/>
          <w:sz w:val="24"/>
          <w:szCs w:val="24"/>
          <w:lang w:val="en-US" w:eastAsia="zh-CN" w:bidi="ar"/>
        </w:rPr>
        <w:t xml:space="preserve">The Analects of Confucius </w:t>
      </w:r>
      <w:r>
        <w:rPr>
          <w:rFonts w:hint="eastAsia" w:ascii="Times New Roman" w:hAnsi="Times New Roman" w:eastAsia="宋体" w:cs="Times New Roman"/>
          <w:color w:val="000000"/>
          <w:kern w:val="0"/>
          <w:sz w:val="24"/>
          <w:szCs w:val="24"/>
          <w:lang w:val="en-US" w:eastAsia="zh-CN" w:bidi="ar"/>
        </w:rPr>
        <w:t>to illustrate the importance of s</w:t>
      </w:r>
      <w:r>
        <w:rPr>
          <w:rFonts w:hint="default" w:ascii="Times New Roman" w:hAnsi="Times New Roman" w:eastAsia="宋体" w:cs="Times New Roman"/>
          <w:color w:val="000000"/>
          <w:kern w:val="0"/>
          <w:sz w:val="24"/>
          <w:szCs w:val="24"/>
          <w:lang w:val="en-US" w:eastAsia="zh-CN" w:bidi="ar"/>
        </w:rPr>
        <w:t>how</w:t>
      </w:r>
      <w:r>
        <w:rPr>
          <w:rFonts w:hint="eastAsia" w:ascii="Times New Roman" w:hAnsi="Times New Roman" w:eastAsia="宋体" w:cs="Times New Roman"/>
          <w:color w:val="000000"/>
          <w:kern w:val="0"/>
          <w:sz w:val="24"/>
          <w:szCs w:val="24"/>
          <w:lang w:val="en-US" w:eastAsia="zh-CN" w:bidi="ar"/>
        </w:rPr>
        <w:t>ing</w:t>
      </w:r>
      <w:r>
        <w:rPr>
          <w:rFonts w:hint="default" w:ascii="Times New Roman" w:hAnsi="Times New Roman" w:eastAsia="宋体" w:cs="Times New Roman"/>
          <w:color w:val="000000"/>
          <w:kern w:val="0"/>
          <w:sz w:val="24"/>
          <w:szCs w:val="24"/>
          <w:lang w:val="en-US" w:eastAsia="zh-CN" w:bidi="ar"/>
        </w:rPr>
        <w:t xml:space="preserve"> reverence to ancestors</w:t>
      </w:r>
      <w:r>
        <w:rPr>
          <w:rFonts w:hint="eastAsia" w:ascii="Times New Roman" w:hAnsi="Times New Roman" w:eastAsia="宋体" w:cs="Times New Roman"/>
          <w:color w:val="000000"/>
          <w:kern w:val="0"/>
          <w:sz w:val="24"/>
          <w:szCs w:val="24"/>
          <w:lang w:val="en-US" w:eastAsia="zh-CN" w:bidi="ar"/>
        </w:rPr>
        <w:t xml:space="preserve">. Therefore, I became interested in the idiom and wanted to understand its meaning, especially the meaning of </w:t>
      </w:r>
      <w:r>
        <w:rPr>
          <w:rFonts w:hint="eastAsia" w:ascii="Times New Roman" w:hAnsi="Times New Roman" w:cs="Times New Roman"/>
          <w:i/>
          <w:kern w:val="0"/>
          <w:sz w:val="24"/>
          <w:szCs w:val="24"/>
          <w:lang w:val="en-US" w:eastAsia="zh-CN"/>
        </w:rPr>
        <w:t>zhui</w:t>
      </w:r>
      <w:r>
        <w:rPr>
          <w:rFonts w:hint="eastAsia" w:ascii="MingLiU" w:hAnsi="MingLiU" w:eastAsia="MingLiU" w:cs="MingLiU"/>
          <w:kern w:val="2"/>
          <w:sz w:val="24"/>
          <w:szCs w:val="24"/>
          <w:lang w:val="en-US" w:eastAsia="zh-CN" w:bidi="ar-SA"/>
        </w:rPr>
        <w:t>追</w:t>
      </w:r>
      <w:r>
        <w:rPr>
          <w:rFonts w:hint="eastAsia" w:ascii="Times New Roman" w:hAnsi="Times New Roman" w:eastAsia="宋体" w:cs="Times New Roman"/>
          <w:color w:val="000000"/>
          <w:kern w:val="0"/>
          <w:sz w:val="24"/>
          <w:szCs w:val="24"/>
          <w:lang w:val="en-US" w:eastAsia="zh-CN" w:bidi="ar"/>
        </w:rPr>
        <w:t>. So, I have done a little research and would like to share it with you.</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both"/>
        <w:textAlignment w:val="auto"/>
        <w:rPr>
          <w:rFonts w:hint="default" w:ascii="Times New Roman" w:hAnsi="Times New Roman" w:eastAsia="宋体" w:cs="Times New Roman"/>
          <w:color w:val="000000"/>
          <w:kern w:val="0"/>
          <w:sz w:val="24"/>
          <w:szCs w:val="24"/>
          <w:lang w:val="en-US" w:eastAsia="zh-CN" w:bidi="ar"/>
        </w:rPr>
      </w:pPr>
    </w:p>
    <w:p>
      <w:pPr>
        <w:jc w:val="center"/>
        <w:rPr>
          <w:rFonts w:ascii="Times New Roman" w:hAnsi="Times New Roman" w:cs="Times New Roman"/>
          <w:kern w:val="0"/>
          <w:sz w:val="24"/>
          <w:szCs w:val="24"/>
        </w:rPr>
      </w:pPr>
      <w:r>
        <w:rPr>
          <w:rFonts w:ascii="Times New Roman" w:hAnsi="Times New Roman" w:cs="Times New Roman"/>
          <w:b/>
          <w:sz w:val="28"/>
          <w:szCs w:val="24"/>
        </w:rPr>
        <w:t xml:space="preserve">The Original Meaning </w:t>
      </w:r>
      <w:r>
        <w:rPr>
          <w:rFonts w:hint="eastAsia" w:ascii="Times New Roman" w:hAnsi="Times New Roman" w:cs="Times New Roman"/>
          <w:b/>
          <w:sz w:val="28"/>
          <w:szCs w:val="24"/>
          <w:lang w:val="en-US" w:eastAsia="zh-CN"/>
        </w:rPr>
        <w:t>and t</w:t>
      </w:r>
      <w:r>
        <w:rPr>
          <w:rFonts w:ascii="Times New Roman" w:hAnsi="Times New Roman" w:cs="Times New Roman"/>
          <w:b/>
          <w:sz w:val="28"/>
          <w:szCs w:val="24"/>
        </w:rPr>
        <w:t>he Extended Meanings of</w:t>
      </w:r>
      <w:r>
        <w:rPr>
          <w:rFonts w:ascii="Times New Roman" w:hAnsi="Times New Roman" w:cs="Times New Roman"/>
          <w:b/>
          <w:i/>
          <w:iCs/>
          <w:sz w:val="28"/>
          <w:szCs w:val="24"/>
        </w:rPr>
        <w:t xml:space="preserve"> </w:t>
      </w:r>
      <w:r>
        <w:rPr>
          <w:rFonts w:hint="eastAsia" w:ascii="Times New Roman" w:hAnsi="Times New Roman" w:cs="Times New Roman"/>
          <w:b/>
          <w:i/>
          <w:iCs/>
          <w:sz w:val="28"/>
          <w:szCs w:val="24"/>
          <w:lang w:val="en-US" w:eastAsia="zh-CN"/>
        </w:rPr>
        <w:t>Zhui</w:t>
      </w:r>
      <w:r>
        <w:rPr>
          <w:rFonts w:hint="eastAsia" w:ascii="MingLiU" w:hAnsi="MingLiU" w:eastAsia="MingLiU" w:cs="MingLiU"/>
          <w:b/>
          <w:bCs/>
          <w:kern w:val="2"/>
          <w:sz w:val="28"/>
          <w:szCs w:val="28"/>
          <w:lang w:val="en-US" w:eastAsia="zh-CN" w:bidi="ar-SA"/>
        </w:rPr>
        <w:t>追</w:t>
      </w:r>
    </w:p>
    <w:p>
      <w:pPr>
        <w:widowControl/>
        <w:spacing w:line="360" w:lineRule="auto"/>
        <w:jc w:val="both"/>
        <w:rPr>
          <w:rFonts w:ascii="Times New Roman" w:hAnsi="Times New Roman" w:cs="Times New Roman"/>
          <w:kern w:val="0"/>
          <w:sz w:val="24"/>
          <w:szCs w:val="24"/>
        </w:rPr>
      </w:pPr>
      <w:r>
        <w:rPr>
          <w:rFonts w:ascii="Times New Roman" w:hAnsi="Times New Roman" w:cs="Times New Roman"/>
          <w:kern w:val="0"/>
          <w:sz w:val="24"/>
          <w:szCs w:val="24"/>
        </w:rPr>
        <w:t>Now let</w:t>
      </w:r>
      <w:r>
        <w:rPr>
          <w:rFonts w:hint="default" w:ascii="Times New Roman" w:hAnsi="Times New Roman" w:cs="Times New Roman"/>
          <w:kern w:val="0"/>
          <w:sz w:val="24"/>
          <w:szCs w:val="24"/>
          <w:lang w:val="en-US" w:eastAsia="zh-CN"/>
        </w:rPr>
        <w:t>’</w:t>
      </w:r>
      <w:r>
        <w:rPr>
          <w:rFonts w:ascii="Times New Roman" w:hAnsi="Times New Roman" w:cs="Times New Roman"/>
          <w:kern w:val="0"/>
          <w:sz w:val="24"/>
          <w:szCs w:val="24"/>
        </w:rPr>
        <w:t>s move on to the second part.</w:t>
      </w:r>
    </w:p>
    <w:p>
      <w:pPr>
        <w:widowControl/>
        <w:spacing w:line="360" w:lineRule="auto"/>
        <w:jc w:val="both"/>
        <w:rPr>
          <w:rFonts w:ascii="Times New Roman" w:hAnsi="Times New Roman" w:cs="Times New Roman"/>
          <w:kern w:val="0"/>
          <w:sz w:val="24"/>
          <w:szCs w:val="24"/>
        </w:rPr>
      </w:pPr>
    </w:p>
    <w:p>
      <w:pPr>
        <w:spacing w:line="360" w:lineRule="auto"/>
        <w:jc w:val="both"/>
        <w:rPr>
          <w:rFonts w:hint="eastAsia" w:ascii="Times New Roman" w:hAnsi="Times New Roman" w:cs="Times New Roman"/>
          <w:kern w:val="0"/>
          <w:sz w:val="24"/>
          <w:szCs w:val="24"/>
          <w:lang w:val="en-US" w:eastAsia="zh-CN"/>
        </w:rPr>
      </w:pPr>
      <w:r>
        <w:rPr>
          <w:rFonts w:ascii="Times New Roman" w:hAnsi="Times New Roman" w:cs="Times New Roman"/>
          <w:kern w:val="0"/>
          <w:sz w:val="24"/>
          <w:szCs w:val="24"/>
        </w:rPr>
        <w:t xml:space="preserve">In </w:t>
      </w:r>
      <w:bookmarkStart w:id="9" w:name="OLE_LINK41"/>
      <w:r>
        <w:rPr>
          <w:rFonts w:hint="eastAsia" w:ascii="Times New Roman" w:hAnsi="Times New Roman" w:cs="Times New Roman"/>
          <w:i/>
          <w:iCs/>
          <w:kern w:val="0"/>
          <w:sz w:val="24"/>
          <w:szCs w:val="24"/>
          <w:lang w:val="en-US" w:eastAsia="zh-CN"/>
        </w:rPr>
        <w:t>T</w:t>
      </w:r>
      <w:r>
        <w:rPr>
          <w:rFonts w:ascii="Times New Roman" w:hAnsi="Times New Roman" w:cs="Times New Roman"/>
          <w:i/>
          <w:iCs/>
          <w:kern w:val="0"/>
          <w:sz w:val="24"/>
          <w:szCs w:val="24"/>
        </w:rPr>
        <w:t xml:space="preserve">he </w:t>
      </w:r>
      <w:r>
        <w:rPr>
          <w:rFonts w:ascii="Times New Roman" w:hAnsi="Times New Roman" w:cs="Times New Roman"/>
          <w:i/>
          <w:kern w:val="0"/>
          <w:sz w:val="24"/>
          <w:szCs w:val="24"/>
        </w:rPr>
        <w:t>Shuo</w:t>
      </w:r>
      <w:r>
        <w:rPr>
          <w:rFonts w:hint="eastAsia" w:ascii="Times New Roman" w:hAnsi="Times New Roman" w:cs="Times New Roman"/>
          <w:i/>
          <w:kern w:val="0"/>
          <w:sz w:val="24"/>
          <w:szCs w:val="24"/>
          <w:lang w:val="en-US" w:eastAsia="zh-CN"/>
        </w:rPr>
        <w:t>w</w:t>
      </w:r>
      <w:r>
        <w:rPr>
          <w:rFonts w:ascii="Times New Roman" w:hAnsi="Times New Roman" w:cs="Times New Roman"/>
          <w:i/>
          <w:kern w:val="0"/>
          <w:sz w:val="24"/>
          <w:szCs w:val="24"/>
        </w:rPr>
        <w:t xml:space="preserve">en </w:t>
      </w:r>
      <w:r>
        <w:rPr>
          <w:rFonts w:hint="eastAsia" w:ascii="Times New Roman" w:hAnsi="Times New Roman" w:cs="Times New Roman"/>
          <w:i/>
          <w:kern w:val="0"/>
          <w:sz w:val="24"/>
          <w:szCs w:val="24"/>
          <w:lang w:val="en-US" w:eastAsia="zh-CN"/>
        </w:rPr>
        <w:t>j</w:t>
      </w:r>
      <w:r>
        <w:rPr>
          <w:rFonts w:ascii="Times New Roman" w:hAnsi="Times New Roman" w:cs="Times New Roman"/>
          <w:i/>
          <w:kern w:val="0"/>
          <w:sz w:val="24"/>
          <w:szCs w:val="24"/>
        </w:rPr>
        <w:t>ie</w:t>
      </w:r>
      <w:r>
        <w:rPr>
          <w:rFonts w:hint="eastAsia" w:ascii="Times New Roman" w:hAnsi="Times New Roman" w:cs="Times New Roman"/>
          <w:i/>
          <w:kern w:val="0"/>
          <w:sz w:val="24"/>
          <w:szCs w:val="24"/>
          <w:lang w:val="en-US" w:eastAsia="zh-CN"/>
        </w:rPr>
        <w:t>z</w:t>
      </w:r>
      <w:r>
        <w:rPr>
          <w:rFonts w:ascii="Times New Roman" w:hAnsi="Times New Roman" w:cs="Times New Roman"/>
          <w:i/>
          <w:kern w:val="0"/>
          <w:sz w:val="24"/>
          <w:szCs w:val="24"/>
        </w:rPr>
        <w:t>i</w:t>
      </w:r>
      <w:r>
        <w:rPr>
          <w:rFonts w:hint="eastAsia" w:ascii="Times New Roman" w:hAnsi="Times New Roman" w:cs="Times New Roman"/>
          <w:i/>
          <w:kern w:val="0"/>
          <w:sz w:val="24"/>
          <w:szCs w:val="24"/>
          <w:lang w:val="en-US" w:eastAsia="zh-CN"/>
        </w:rPr>
        <w:t xml:space="preserve"> zhu</w:t>
      </w:r>
      <w:r>
        <w:rPr>
          <w:rFonts w:hint="eastAsia" w:ascii="MingLiU" w:hAnsi="MingLiU" w:eastAsia="MingLiU" w:cs="MingLiU"/>
          <w:kern w:val="2"/>
          <w:sz w:val="24"/>
          <w:szCs w:val="24"/>
          <w:lang w:val="en-US" w:eastAsia="zh-CN" w:bidi="ar-SA"/>
        </w:rPr>
        <w:t>說文解字注</w:t>
      </w:r>
      <w:bookmarkEnd w:id="9"/>
      <w:r>
        <w:rPr>
          <w:rFonts w:hint="default" w:ascii="Times New Roman" w:hAnsi="Times New Roman" w:eastAsia="MingLiU" w:cs="Times New Roman"/>
          <w:kern w:val="2"/>
          <w:sz w:val="24"/>
          <w:szCs w:val="24"/>
          <w:lang w:val="en-US" w:eastAsia="zh-CN" w:bidi="ar-SA"/>
        </w:rPr>
        <w:t>,</w:t>
      </w:r>
      <w:r>
        <w:rPr>
          <w:rFonts w:ascii="Times New Roman" w:hAnsi="Times New Roman" w:cs="Times New Roman"/>
          <w:kern w:val="0"/>
          <w:sz w:val="24"/>
          <w:szCs w:val="24"/>
        </w:rPr>
        <w:t xml:space="preserve"> which is one of the most famous dictionaries in ancient China, the author Xu Shen said, ‘</w:t>
      </w:r>
      <w:r>
        <w:rPr>
          <w:rFonts w:hint="eastAsia" w:ascii="MingLiU" w:hAnsi="MingLiU" w:eastAsia="MingLiU" w:cs="MingLiU"/>
          <w:kern w:val="2"/>
          <w:sz w:val="24"/>
          <w:szCs w:val="24"/>
          <w:lang w:val="en-US" w:eastAsia="zh-CN" w:bidi="ar-SA"/>
        </w:rPr>
        <w:t xml:space="preserve">追，逐也. </w:t>
      </w:r>
      <w:r>
        <w:rPr>
          <w:rFonts w:ascii="Times New Roman" w:hAnsi="Times New Roman" w:cs="Times New Roman"/>
          <w:kern w:val="0"/>
          <w:sz w:val="24"/>
          <w:szCs w:val="24"/>
        </w:rPr>
        <w:t xml:space="preserve">The character </w:t>
      </w:r>
      <w:r>
        <w:rPr>
          <w:rFonts w:hint="eastAsia" w:ascii="Times New Roman" w:hAnsi="Times New Roman" w:cs="Times New Roman"/>
          <w:i/>
          <w:kern w:val="0"/>
          <w:sz w:val="24"/>
          <w:szCs w:val="24"/>
          <w:lang w:val="en-US" w:eastAsia="zh-CN"/>
        </w:rPr>
        <w:t xml:space="preserve">zhui </w:t>
      </w:r>
      <w:r>
        <w:rPr>
          <w:rFonts w:ascii="Times New Roman" w:hAnsi="Times New Roman" w:cs="Times New Roman"/>
          <w:kern w:val="0"/>
          <w:sz w:val="24"/>
          <w:szCs w:val="24"/>
        </w:rPr>
        <w:t>means</w:t>
      </w:r>
      <w:r>
        <w:rPr>
          <w:rFonts w:hint="eastAsia" w:ascii="Times New Roman" w:hAnsi="Times New Roman" w:cs="Times New Roman"/>
          <w:kern w:val="0"/>
          <w:sz w:val="24"/>
          <w:szCs w:val="24"/>
          <w:lang w:val="en-US" w:eastAsia="zh-CN"/>
        </w:rPr>
        <w:t xml:space="preserve"> to</w:t>
      </w:r>
      <w:r>
        <w:rPr>
          <w:rFonts w:ascii="Times New Roman" w:hAnsi="Times New Roman" w:cs="Times New Roman"/>
          <w:kern w:val="0"/>
          <w:sz w:val="24"/>
          <w:szCs w:val="24"/>
        </w:rPr>
        <w:t xml:space="preserve"> </w:t>
      </w:r>
      <w:r>
        <w:rPr>
          <w:rFonts w:hint="eastAsia" w:ascii="Times New Roman" w:hAnsi="Times New Roman" w:cs="Times New Roman"/>
          <w:kern w:val="0"/>
          <w:sz w:val="24"/>
          <w:szCs w:val="24"/>
          <w:lang w:val="en-US" w:eastAsia="zh-CN"/>
        </w:rPr>
        <w:t>chase or pursue.</w:t>
      </w:r>
      <w:r>
        <w:rPr>
          <w:rStyle w:val="6"/>
          <w:rFonts w:hint="eastAsia" w:ascii="Times New Roman" w:hAnsi="Times New Roman" w:cs="Times New Roman"/>
          <w:kern w:val="0"/>
          <w:sz w:val="24"/>
          <w:szCs w:val="24"/>
          <w:lang w:val="en-US" w:eastAsia="zh-CN"/>
        </w:rPr>
        <w:footnoteReference w:id="1"/>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He also said</w:t>
      </w:r>
      <w:r>
        <w:rPr>
          <w:rFonts w:hint="eastAsia" w:ascii="Times New Roman" w:hAnsi="Times New Roman" w:cs="Times New Roman"/>
          <w:kern w:val="0"/>
          <w:sz w:val="24"/>
          <w:szCs w:val="24"/>
          <w:highlight w:val="none"/>
          <w:lang w:val="en-US" w:eastAsia="zh-CN"/>
        </w:rPr>
        <w:t xml:space="preserve"> </w:t>
      </w:r>
      <w:r>
        <w:rPr>
          <w:rFonts w:hint="eastAsia" w:ascii="MingLiU" w:hAnsi="MingLiU" w:eastAsia="MingLiU" w:cs="MingLiU"/>
          <w:kern w:val="2"/>
          <w:sz w:val="24"/>
          <w:szCs w:val="24"/>
          <w:highlight w:val="none"/>
          <w:lang w:val="en-US" w:eastAsia="zh-CN" w:bidi="ar-SA"/>
        </w:rPr>
        <w:t>从辵</w:t>
      </w:r>
      <w:r>
        <w:rPr>
          <w:rFonts w:ascii="宋体" w:hAnsi="宋体" w:eastAsia="宋体" w:cs="宋体"/>
          <w:sz w:val="24"/>
          <w:szCs w:val="24"/>
        </w:rPr>
        <w:drawing>
          <wp:inline distT="0" distB="0" distL="114300" distR="114300">
            <wp:extent cx="165735" cy="179705"/>
            <wp:effectExtent l="0" t="0" r="12065" b="1079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165735" cy="179705"/>
                    </a:xfrm>
                    <a:prstGeom prst="rect">
                      <a:avLst/>
                    </a:prstGeom>
                    <a:noFill/>
                  </pic:spPr>
                </pic:pic>
              </a:graphicData>
            </a:graphic>
          </wp:inline>
        </w:drawing>
      </w:r>
      <w:r>
        <w:rPr>
          <w:rFonts w:hint="eastAsia" w:ascii="MingLiU" w:hAnsi="MingLiU" w:eastAsia="MingLiU" w:cs="MingLiU"/>
          <w:kern w:val="2"/>
          <w:sz w:val="24"/>
          <w:szCs w:val="24"/>
          <w:highlight w:val="none"/>
          <w:lang w:val="en-US" w:eastAsia="zh-CN" w:bidi="ar-SA"/>
        </w:rPr>
        <w:t>聲</w:t>
      </w:r>
      <w:r>
        <w:rPr>
          <w:rFonts w:hint="default" w:ascii="Times New Roman" w:hAnsi="Times New Roman" w:eastAsia="MingLiU" w:cs="Times New Roman"/>
          <w:kern w:val="2"/>
          <w:sz w:val="24"/>
          <w:szCs w:val="24"/>
          <w:highlight w:val="none"/>
          <w:lang w:val="en-US" w:eastAsia="zh-CN" w:bidi="ar-SA"/>
        </w:rPr>
        <w:t>,</w:t>
      </w:r>
      <w:r>
        <w:rPr>
          <w:rFonts w:hint="eastAsia" w:ascii="Times New Roman" w:hAnsi="Times New Roman" w:cs="Times New Roman"/>
          <w:kern w:val="0"/>
          <w:sz w:val="24"/>
          <w:szCs w:val="24"/>
          <w:highlight w:val="none"/>
          <w:lang w:val="en-US" w:eastAsia="zh-CN"/>
        </w:rPr>
        <w:t xml:space="preserve"> the character </w:t>
      </w:r>
      <w:r>
        <w:rPr>
          <w:rFonts w:hint="eastAsia" w:ascii="Times New Roman" w:hAnsi="Times New Roman" w:cs="Times New Roman"/>
          <w:i/>
          <w:iCs/>
          <w:kern w:val="0"/>
          <w:sz w:val="24"/>
          <w:szCs w:val="24"/>
          <w:highlight w:val="none"/>
          <w:lang w:val="en-US" w:eastAsia="zh-CN"/>
        </w:rPr>
        <w:t xml:space="preserve">zhui </w:t>
      </w:r>
      <w:r>
        <w:rPr>
          <w:rFonts w:hint="eastAsia" w:ascii="Times New Roman" w:hAnsi="Times New Roman" w:cs="Times New Roman"/>
          <w:kern w:val="0"/>
          <w:sz w:val="24"/>
          <w:szCs w:val="24"/>
          <w:highlight w:val="none"/>
          <w:lang w:val="en-US" w:eastAsia="zh-CN"/>
        </w:rPr>
        <w:t xml:space="preserve">has the </w:t>
      </w:r>
      <w:r>
        <w:rPr>
          <w:rFonts w:hint="eastAsia" w:ascii="Times New Roman" w:hAnsi="Times New Roman" w:cs="Times New Roman"/>
          <w:i/>
          <w:iCs/>
          <w:kern w:val="0"/>
          <w:sz w:val="24"/>
          <w:szCs w:val="24"/>
          <w:highlight w:val="none"/>
          <w:lang w:val="en-US" w:eastAsia="zh-CN"/>
        </w:rPr>
        <w:t>chuo</w:t>
      </w:r>
      <w:r>
        <w:rPr>
          <w:rFonts w:hint="eastAsia" w:ascii="Times New Roman" w:hAnsi="Times New Roman" w:cs="Times New Roman"/>
          <w:kern w:val="0"/>
          <w:sz w:val="24"/>
          <w:szCs w:val="24"/>
          <w:highlight w:val="none"/>
          <w:lang w:val="en-US" w:eastAsia="zh-CN"/>
        </w:rPr>
        <w:t>辵(</w:t>
      </w:r>
      <w:bookmarkStart w:id="10" w:name="OLE_LINK5"/>
      <w:r>
        <w:rPr>
          <w:rFonts w:hint="eastAsia" w:ascii="Times New Roman" w:hAnsi="Times New Roman" w:cs="Times New Roman"/>
          <w:kern w:val="0"/>
          <w:sz w:val="24"/>
          <w:szCs w:val="24"/>
          <w:highlight w:val="none"/>
          <w:lang w:val="en-US" w:eastAsia="zh-CN"/>
        </w:rPr>
        <w:t>walk one moment and stop the next</w:t>
      </w:r>
      <w:bookmarkEnd w:id="10"/>
      <w:r>
        <w:rPr>
          <w:rFonts w:hint="eastAsia" w:ascii="Times New Roman" w:hAnsi="Times New Roman" w:cs="Times New Roman"/>
          <w:kern w:val="0"/>
          <w:sz w:val="24"/>
          <w:szCs w:val="24"/>
          <w:highlight w:val="none"/>
          <w:lang w:val="en-US" w:eastAsia="zh-CN"/>
        </w:rPr>
        <w:t>) radical as a semantic constituent and</w:t>
      </w:r>
      <w:bookmarkStart w:id="11" w:name="OLE_LINK6"/>
      <w:r>
        <w:rPr>
          <w:rFonts w:hint="eastAsia" w:ascii="Times New Roman" w:hAnsi="Times New Roman" w:cs="Times New Roman"/>
          <w:kern w:val="0"/>
          <w:sz w:val="24"/>
          <w:szCs w:val="24"/>
          <w:highlight w:val="none"/>
          <w:lang w:val="en-US" w:eastAsia="zh-CN"/>
        </w:rPr>
        <w:t xml:space="preserve"> </w:t>
      </w:r>
      <w:r>
        <w:rPr>
          <w:rFonts w:hint="eastAsia" w:ascii="Times New Roman" w:hAnsi="Times New Roman" w:cs="Times New Roman"/>
          <w:i/>
          <w:iCs/>
          <w:kern w:val="0"/>
          <w:sz w:val="24"/>
          <w:szCs w:val="24"/>
          <w:highlight w:val="none"/>
          <w:lang w:val="en-US" w:eastAsia="zh-CN"/>
        </w:rPr>
        <w:t>dui</w:t>
      </w:r>
      <w:r>
        <w:rPr>
          <w:rFonts w:ascii="宋体" w:hAnsi="宋体" w:eastAsia="宋体" w:cs="宋体"/>
          <w:sz w:val="16"/>
          <w:szCs w:val="16"/>
          <w:highlight w:val="none"/>
        </w:rPr>
        <w:drawing>
          <wp:inline distT="0" distB="0" distL="114300" distR="114300">
            <wp:extent cx="175895" cy="175895"/>
            <wp:effectExtent l="0" t="0" r="1905" b="190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175895" cy="175895"/>
                    </a:xfrm>
                    <a:prstGeom prst="rect">
                      <a:avLst/>
                    </a:prstGeom>
                    <a:noFill/>
                  </pic:spPr>
                </pic:pic>
              </a:graphicData>
            </a:graphic>
          </wp:inline>
        </w:drawing>
      </w:r>
      <w:bookmarkEnd w:id="11"/>
      <w:r>
        <w:rPr>
          <w:rFonts w:hint="eastAsia" w:ascii="Times New Roman" w:hAnsi="Times New Roman" w:cs="Times New Roman"/>
          <w:kern w:val="0"/>
          <w:sz w:val="24"/>
          <w:szCs w:val="24"/>
          <w:highlight w:val="none"/>
          <w:lang w:val="en-US" w:eastAsia="zh-CN"/>
        </w:rPr>
        <w:t>(public) as a phonetic constituent.</w:t>
      </w:r>
      <w:r>
        <w:rPr>
          <w:rStyle w:val="6"/>
          <w:rFonts w:hint="eastAsia" w:ascii="Times New Roman" w:hAnsi="Times New Roman" w:cs="Times New Roman"/>
          <w:kern w:val="0"/>
          <w:sz w:val="24"/>
          <w:szCs w:val="24"/>
          <w:highlight w:val="none"/>
          <w:lang w:val="en-US" w:eastAsia="zh-CN"/>
        </w:rPr>
        <w:footnoteReference w:id="2"/>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According to what is mentioned in</w:t>
      </w:r>
      <w:r>
        <w:rPr>
          <w:rFonts w:hint="eastAsia" w:ascii="Times New Roman" w:hAnsi="Times New Roman" w:cs="Times New Roman"/>
          <w:i/>
          <w:iCs/>
          <w:kern w:val="0"/>
          <w:sz w:val="24"/>
          <w:szCs w:val="24"/>
          <w:lang w:val="en-US" w:eastAsia="zh-CN"/>
        </w:rPr>
        <w:t xml:space="preserve"> The Introduction of Grammatology</w:t>
      </w:r>
      <w:r>
        <w:rPr>
          <w:rFonts w:hint="eastAsia" w:ascii="MingLiU" w:hAnsi="MingLiU" w:eastAsia="MingLiU" w:cs="MingLiU"/>
          <w:kern w:val="2"/>
          <w:sz w:val="24"/>
          <w:szCs w:val="24"/>
          <w:lang w:val="en-US" w:eastAsia="zh-CN" w:bidi="ar-SA"/>
        </w:rPr>
        <w:t>文字學概說</w:t>
      </w:r>
      <w:r>
        <w:rPr>
          <w:rFonts w:hint="default" w:ascii="Times New Roman" w:hAnsi="Times New Roman" w:eastAsia="MingLiU" w:cs="Times New Roman"/>
          <w:kern w:val="2"/>
          <w:sz w:val="24"/>
          <w:szCs w:val="24"/>
          <w:lang w:val="en-US" w:eastAsia="zh-CN" w:bidi="ar-SA"/>
        </w:rPr>
        <w:t>,</w:t>
      </w:r>
      <w:r>
        <w:rPr>
          <w:rFonts w:hint="eastAsia" w:ascii="Times New Roman" w:hAnsi="Times New Roman" w:cs="Times New Roman"/>
          <w:kern w:val="0"/>
          <w:sz w:val="24"/>
          <w:szCs w:val="24"/>
          <w:lang w:val="en-US" w:eastAsia="zh-CN"/>
        </w:rPr>
        <w:t xml:space="preserve"> the phonetic component of phonograms can also represent the root of words, and words with the same root often have the same meaning.</w:t>
      </w:r>
      <w:r>
        <w:rPr>
          <w:rStyle w:val="6"/>
          <w:rFonts w:hint="eastAsia" w:ascii="Times New Roman" w:hAnsi="Times New Roman" w:cs="Times New Roman"/>
          <w:kern w:val="0"/>
          <w:sz w:val="24"/>
          <w:szCs w:val="24"/>
          <w:lang w:val="en-US" w:eastAsia="zh-CN"/>
        </w:rPr>
        <w:footnoteReference w:id="3"/>
      </w:r>
      <w:r>
        <w:rPr>
          <w:rFonts w:hint="eastAsia" w:ascii="Times New Roman" w:hAnsi="Times New Roman" w:cs="Times New Roman"/>
          <w:kern w:val="0"/>
          <w:sz w:val="24"/>
          <w:szCs w:val="24"/>
          <w:lang w:val="en-US" w:eastAsia="zh-CN"/>
        </w:rPr>
        <w:t xml:space="preserve"> To be specific, the common words </w:t>
      </w:r>
      <w:r>
        <w:rPr>
          <w:rFonts w:hint="eastAsia" w:ascii="Times New Roman" w:hAnsi="Times New Roman" w:cs="Times New Roman"/>
          <w:i/>
          <w:kern w:val="0"/>
          <w:sz w:val="24"/>
          <w:szCs w:val="24"/>
          <w:lang w:val="en-US" w:eastAsia="zh-CN"/>
        </w:rPr>
        <w:t>guan</w:t>
      </w:r>
      <w:r>
        <w:rPr>
          <w:rFonts w:hint="eastAsia" w:ascii="MingLiU" w:hAnsi="MingLiU" w:eastAsia="MingLiU" w:cs="MingLiU"/>
          <w:kern w:val="2"/>
          <w:sz w:val="24"/>
          <w:szCs w:val="24"/>
          <w:lang w:val="en-US" w:eastAsia="zh-CN" w:bidi="ar-SA"/>
        </w:rPr>
        <w:t>官</w:t>
      </w:r>
      <w:r>
        <w:rPr>
          <w:rFonts w:hint="eastAsia" w:ascii="Times New Roman" w:hAnsi="Times New Roman" w:cs="Times New Roman"/>
          <w:kern w:val="0"/>
          <w:sz w:val="24"/>
          <w:szCs w:val="24"/>
          <w:lang w:val="en-US" w:eastAsia="zh-CN"/>
        </w:rPr>
        <w:t>and</w:t>
      </w:r>
      <w:bookmarkStart w:id="12" w:name="OLE_LINK11"/>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kern w:val="0"/>
          <w:sz w:val="24"/>
          <w:szCs w:val="24"/>
          <w:lang w:val="en-US" w:eastAsia="zh-CN"/>
        </w:rPr>
        <w:t>shi</w:t>
      </w:r>
      <w:bookmarkEnd w:id="12"/>
      <w:r>
        <w:rPr>
          <w:rFonts w:hint="eastAsia" w:ascii="MingLiU" w:hAnsi="MingLiU" w:eastAsia="MingLiU" w:cs="MingLiU"/>
          <w:kern w:val="2"/>
          <w:sz w:val="24"/>
          <w:szCs w:val="24"/>
          <w:lang w:val="en-US" w:eastAsia="zh-CN" w:bidi="ar-SA"/>
        </w:rPr>
        <w:t>師</w:t>
      </w:r>
      <w:r>
        <w:rPr>
          <w:rFonts w:hint="eastAsia" w:ascii="Times New Roman" w:hAnsi="Times New Roman" w:cs="Times New Roman"/>
          <w:kern w:val="0"/>
          <w:sz w:val="24"/>
          <w:szCs w:val="24"/>
          <w:lang w:val="en-US" w:eastAsia="zh-CN"/>
        </w:rPr>
        <w:t xml:space="preserve">both come from the root of </w:t>
      </w:r>
      <w:r>
        <w:rPr>
          <w:rFonts w:hint="eastAsia" w:ascii="Times New Roman" w:hAnsi="Times New Roman" w:cs="Times New Roman"/>
          <w:i/>
          <w:kern w:val="0"/>
          <w:sz w:val="24"/>
          <w:szCs w:val="24"/>
          <w:lang w:val="en-US" w:eastAsia="zh-CN"/>
        </w:rPr>
        <w:t>dui</w:t>
      </w:r>
      <w:r>
        <w:rPr>
          <w:rFonts w:hint="eastAsia" w:ascii="Times New Roman" w:hAnsi="Times New Roman" w:cs="Times New Roman"/>
          <w:kern w:val="0"/>
          <w:sz w:val="24"/>
          <w:szCs w:val="24"/>
          <w:lang w:val="en-US" w:eastAsia="zh-CN"/>
        </w:rPr>
        <w:t xml:space="preserve">. In </w:t>
      </w:r>
      <w:r>
        <w:rPr>
          <w:rFonts w:hint="eastAsia" w:ascii="Times New Roman" w:hAnsi="Times New Roman" w:cs="Times New Roman"/>
          <w:i/>
          <w:iCs/>
          <w:kern w:val="0"/>
          <w:sz w:val="24"/>
          <w:szCs w:val="24"/>
          <w:lang w:val="en-US" w:eastAsia="zh-CN"/>
        </w:rPr>
        <w:t>The Shuowen jiezi zhu</w:t>
      </w:r>
      <w:r>
        <w:rPr>
          <w:rFonts w:hint="default" w:ascii="Times New Roman" w:hAnsi="Times New Roman" w:eastAsia="MingLiU" w:cs="Times New Roman"/>
          <w:kern w:val="2"/>
          <w:sz w:val="24"/>
          <w:szCs w:val="24"/>
          <w:lang w:val="en-US" w:eastAsia="zh-CN" w:bidi="ar-SA"/>
        </w:rPr>
        <w:t>,</w:t>
      </w:r>
      <w:r>
        <w:rPr>
          <w:rFonts w:hint="eastAsia" w:ascii="MingLiU" w:hAnsi="MingLiU" w:eastAsia="MingLiU" w:cs="MingLiU"/>
          <w:kern w:val="2"/>
          <w:sz w:val="24"/>
          <w:szCs w:val="24"/>
          <w:lang w:val="en-US" w:eastAsia="zh-CN" w:bidi="ar-SA"/>
        </w:rPr>
        <w:t xml:space="preserve"> </w:t>
      </w:r>
      <w:r>
        <w:rPr>
          <w:rFonts w:hint="eastAsia" w:ascii="Times New Roman" w:hAnsi="Times New Roman" w:cs="Times New Roman"/>
          <w:i/>
          <w:kern w:val="0"/>
          <w:sz w:val="24"/>
          <w:szCs w:val="24"/>
          <w:lang w:val="en-US" w:eastAsia="zh-CN"/>
        </w:rPr>
        <w:t xml:space="preserve">guan </w:t>
      </w:r>
      <w:r>
        <w:rPr>
          <w:rFonts w:hint="eastAsia" w:ascii="Times New Roman" w:hAnsi="Times New Roman" w:cs="Times New Roman"/>
          <w:kern w:val="0"/>
          <w:sz w:val="24"/>
          <w:szCs w:val="24"/>
          <w:lang w:val="en-US" w:eastAsia="zh-CN"/>
        </w:rPr>
        <w:t>means to govern the public,</w:t>
      </w:r>
      <w:r>
        <w:rPr>
          <w:rStyle w:val="6"/>
          <w:rFonts w:hint="eastAsia" w:ascii="Times New Roman" w:hAnsi="Times New Roman" w:cs="Times New Roman"/>
          <w:kern w:val="0"/>
          <w:sz w:val="24"/>
          <w:szCs w:val="24"/>
          <w:lang w:val="en-US" w:eastAsia="zh-CN"/>
        </w:rPr>
        <w:footnoteReference w:id="4"/>
      </w:r>
      <w:r>
        <w:rPr>
          <w:rFonts w:hint="eastAsia" w:ascii="Times New Roman" w:hAnsi="Times New Roman" w:cs="Times New Roman"/>
          <w:kern w:val="0"/>
          <w:sz w:val="24"/>
          <w:szCs w:val="24"/>
          <w:lang w:val="en-US" w:eastAsia="zh-CN"/>
        </w:rPr>
        <w:t xml:space="preserve"> while </w:t>
      </w:r>
      <w:r>
        <w:rPr>
          <w:rFonts w:hint="eastAsia" w:ascii="Times New Roman" w:hAnsi="Times New Roman" w:cs="Times New Roman"/>
          <w:i/>
          <w:kern w:val="0"/>
          <w:sz w:val="24"/>
          <w:szCs w:val="24"/>
          <w:lang w:val="en-US" w:eastAsia="zh-CN"/>
        </w:rPr>
        <w:t>shi</w:t>
      </w:r>
      <w:r>
        <w:rPr>
          <w:rFonts w:hint="eastAsia" w:ascii="Times New Roman" w:hAnsi="Times New Roman" w:cs="Times New Roman"/>
          <w:kern w:val="0"/>
          <w:sz w:val="24"/>
          <w:szCs w:val="24"/>
          <w:lang w:val="en-US" w:eastAsia="zh-CN"/>
        </w:rPr>
        <w:t xml:space="preserve"> means that 2500 people constitute a </w:t>
      </w:r>
      <w:r>
        <w:rPr>
          <w:rFonts w:hint="eastAsia" w:ascii="Times New Roman" w:hAnsi="Times New Roman" w:cs="Times New Roman"/>
          <w:i/>
          <w:kern w:val="0"/>
          <w:sz w:val="24"/>
          <w:szCs w:val="24"/>
          <w:lang w:val="en-US" w:eastAsia="zh-CN"/>
        </w:rPr>
        <w:t>shi</w:t>
      </w:r>
      <w:r>
        <w:rPr>
          <w:rFonts w:hint="eastAsia" w:ascii="Times New Roman" w:hAnsi="Times New Roman" w:cs="Times New Roman"/>
          <w:kern w:val="0"/>
          <w:sz w:val="24"/>
          <w:szCs w:val="24"/>
          <w:lang w:val="en-US" w:eastAsia="zh-CN"/>
        </w:rPr>
        <w:t>.</w:t>
      </w:r>
      <w:r>
        <w:rPr>
          <w:rStyle w:val="6"/>
          <w:rFonts w:hint="eastAsia" w:ascii="Times New Roman" w:hAnsi="Times New Roman" w:cs="Times New Roman"/>
          <w:kern w:val="0"/>
          <w:sz w:val="24"/>
          <w:szCs w:val="24"/>
          <w:lang w:val="en-US" w:eastAsia="zh-CN"/>
        </w:rPr>
        <w:footnoteReference w:id="5"/>
      </w:r>
      <w:r>
        <w:rPr>
          <w:rFonts w:hint="eastAsia" w:ascii="Times New Roman" w:hAnsi="Times New Roman" w:cs="Times New Roman"/>
          <w:kern w:val="0"/>
          <w:sz w:val="24"/>
          <w:szCs w:val="24"/>
          <w:lang w:val="en-US" w:eastAsia="zh-CN"/>
        </w:rPr>
        <w:t xml:space="preserve"> To sum up, </w:t>
      </w:r>
      <w:r>
        <w:rPr>
          <w:rFonts w:hint="eastAsia" w:ascii="Times New Roman" w:hAnsi="Times New Roman" w:cs="Times New Roman"/>
          <w:i/>
          <w:kern w:val="0"/>
          <w:sz w:val="24"/>
          <w:szCs w:val="24"/>
          <w:lang w:val="en-US" w:eastAsia="zh-CN"/>
        </w:rPr>
        <w:t xml:space="preserve">dui </w:t>
      </w:r>
      <w:r>
        <w:rPr>
          <w:rFonts w:hint="eastAsia" w:ascii="Times New Roman" w:hAnsi="Times New Roman" w:cs="Times New Roman"/>
          <w:kern w:val="0"/>
          <w:sz w:val="24"/>
          <w:szCs w:val="24"/>
          <w:lang w:val="en-US" w:eastAsia="zh-CN"/>
        </w:rPr>
        <w:t xml:space="preserve">has the meaning of the public. In </w:t>
      </w:r>
      <w:r>
        <w:rPr>
          <w:rFonts w:hint="eastAsia" w:ascii="Times New Roman" w:hAnsi="Times New Roman" w:cs="Times New Roman"/>
          <w:i/>
          <w:iCs/>
          <w:kern w:val="0"/>
          <w:sz w:val="24"/>
          <w:szCs w:val="24"/>
          <w:lang w:val="en-US" w:eastAsia="zh-CN"/>
        </w:rPr>
        <w:t>The Shuowen jiezi zhu</w:t>
      </w:r>
      <w:r>
        <w:rPr>
          <w:rFonts w:hint="default" w:ascii="Times New Roman" w:hAnsi="Times New Roman" w:eastAsia="MingLiU" w:cs="Times New Roman"/>
          <w:b w:val="0"/>
          <w:bCs w:val="0"/>
          <w:kern w:val="2"/>
          <w:sz w:val="24"/>
          <w:szCs w:val="24"/>
          <w:lang w:val="en-US" w:eastAsia="zh-CN" w:bidi="ar-SA"/>
        </w:rPr>
        <w:t>,</w:t>
      </w:r>
      <w:bookmarkStart w:id="13" w:name="OLE_LINK44"/>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 xml:space="preserve">chuo </w:t>
      </w:r>
      <w:r>
        <w:rPr>
          <w:rFonts w:hint="eastAsia" w:ascii="Times New Roman" w:hAnsi="Times New Roman" w:cs="Times New Roman"/>
          <w:kern w:val="0"/>
          <w:sz w:val="24"/>
          <w:szCs w:val="24"/>
          <w:lang w:val="en-US" w:eastAsia="zh-CN"/>
        </w:rPr>
        <w:t>is</w:t>
      </w:r>
      <w:bookmarkStart w:id="14" w:name="OLE_LINK12"/>
      <w:r>
        <w:rPr>
          <w:rFonts w:hint="eastAsia" w:ascii="Times New Roman" w:hAnsi="Times New Roman" w:cs="Times New Roman"/>
          <w:kern w:val="0"/>
          <w:sz w:val="24"/>
          <w:szCs w:val="24"/>
          <w:lang w:val="en-US" w:eastAsia="zh-CN"/>
        </w:rPr>
        <w:t xml:space="preserve"> </w:t>
      </w:r>
      <w:bookmarkEnd w:id="14"/>
      <w:r>
        <w:rPr>
          <w:rFonts w:hint="eastAsia" w:ascii="Times New Roman" w:hAnsi="Times New Roman" w:cs="Times New Roman"/>
          <w:kern w:val="0"/>
          <w:sz w:val="24"/>
          <w:szCs w:val="24"/>
          <w:lang w:val="en-US" w:eastAsia="zh-CN"/>
        </w:rPr>
        <w:t>defined as</w:t>
      </w:r>
      <w:r>
        <w:rPr>
          <w:rFonts w:hint="default" w:ascii="MingLiU" w:hAnsi="MingLiU" w:eastAsia="MingLiU" w:cs="MingLiU"/>
          <w:kern w:val="2"/>
          <w:sz w:val="24"/>
          <w:szCs w:val="24"/>
          <w:lang w:val="en-US" w:eastAsia="zh-CN" w:bidi="ar-SA"/>
        </w:rPr>
        <w:t>乍行乍止也</w:t>
      </w:r>
      <w:r>
        <w:rPr>
          <w:rFonts w:hint="default" w:ascii="Times New Roman" w:hAnsi="Times New Roman" w:eastAsia="MingLiU" w:cs="Times New Roman"/>
          <w:kern w:val="2"/>
          <w:sz w:val="24"/>
          <w:szCs w:val="24"/>
          <w:lang w:val="en-US" w:eastAsia="zh-CN" w:bidi="ar-SA"/>
        </w:rPr>
        <w:t>,</w:t>
      </w:r>
      <w:r>
        <w:rPr>
          <w:rFonts w:hint="eastAsia" w:ascii="Times New Roman" w:hAnsi="Times New Roman" w:cs="Times New Roman"/>
          <w:kern w:val="0"/>
          <w:sz w:val="24"/>
          <w:szCs w:val="24"/>
          <w:lang w:val="en-US" w:eastAsia="zh-CN"/>
        </w:rPr>
        <w:t xml:space="preserve"> </w:t>
      </w:r>
      <w:bookmarkEnd w:id="13"/>
      <w:r>
        <w:rPr>
          <w:rFonts w:hint="eastAsia" w:ascii="Times New Roman" w:hAnsi="Times New Roman" w:cs="Times New Roman"/>
          <w:kern w:val="0"/>
          <w:sz w:val="24"/>
          <w:szCs w:val="24"/>
          <w:lang w:val="en-US" w:eastAsia="zh-CN"/>
        </w:rPr>
        <w:t>walk one moment and stop the next.</w:t>
      </w:r>
      <w:r>
        <w:rPr>
          <w:rStyle w:val="6"/>
          <w:rFonts w:hint="eastAsia" w:ascii="Times New Roman" w:hAnsi="Times New Roman" w:cs="Times New Roman"/>
          <w:kern w:val="0"/>
          <w:sz w:val="24"/>
          <w:szCs w:val="24"/>
          <w:lang w:val="en-US" w:eastAsia="zh-CN"/>
        </w:rPr>
        <w:footnoteReference w:id="6"/>
      </w:r>
      <w:r>
        <w:rPr>
          <w:rFonts w:hint="eastAsia" w:ascii="Times New Roman" w:hAnsi="Times New Roman" w:cs="Times New Roman"/>
          <w:kern w:val="0"/>
          <w:sz w:val="24"/>
          <w:szCs w:val="24"/>
          <w:lang w:val="en-US" w:eastAsia="zh-CN"/>
        </w:rPr>
        <w:t xml:space="preserve"> Therefore, combining the meaning of </w:t>
      </w:r>
      <w:r>
        <w:rPr>
          <w:rFonts w:hint="eastAsia" w:ascii="Times New Roman" w:hAnsi="Times New Roman" w:cs="Times New Roman"/>
          <w:i/>
          <w:iCs/>
          <w:kern w:val="0"/>
          <w:sz w:val="24"/>
          <w:szCs w:val="24"/>
          <w:lang w:val="en-US" w:eastAsia="zh-CN"/>
        </w:rPr>
        <w:t xml:space="preserve">chuo </w:t>
      </w:r>
      <w:r>
        <w:rPr>
          <w:rFonts w:hint="eastAsia" w:ascii="Times New Roman" w:hAnsi="Times New Roman" w:cs="Times New Roman"/>
          <w:kern w:val="0"/>
          <w:sz w:val="24"/>
          <w:szCs w:val="24"/>
          <w:lang w:val="en-US" w:eastAsia="zh-CN"/>
        </w:rPr>
        <w:t xml:space="preserve">and </w:t>
      </w:r>
      <w:r>
        <w:rPr>
          <w:rFonts w:hint="eastAsia" w:ascii="Times New Roman" w:hAnsi="Times New Roman" w:cs="Times New Roman"/>
          <w:i/>
          <w:kern w:val="0"/>
          <w:sz w:val="24"/>
          <w:szCs w:val="24"/>
          <w:lang w:val="en-US" w:eastAsia="zh-CN"/>
        </w:rPr>
        <w:t>dui</w:t>
      </w:r>
      <w:r>
        <w:rPr>
          <w:rFonts w:hint="eastAsia" w:ascii="Times New Roman" w:hAnsi="Times New Roman" w:cs="Times New Roman"/>
          <w:kern w:val="0"/>
          <w:sz w:val="24"/>
          <w:szCs w:val="24"/>
          <w:lang w:val="en-US" w:eastAsia="zh-CN"/>
        </w:rPr>
        <w:t xml:space="preserve">, the original meaning of </w:t>
      </w:r>
      <w:bookmarkStart w:id="15" w:name="OLE_LINK16"/>
      <w:r>
        <w:rPr>
          <w:rFonts w:hint="eastAsia" w:ascii="Times New Roman" w:hAnsi="Times New Roman" w:cs="Times New Roman"/>
          <w:i/>
          <w:kern w:val="0"/>
          <w:sz w:val="24"/>
          <w:szCs w:val="24"/>
          <w:lang w:val="en-US" w:eastAsia="zh-CN"/>
        </w:rPr>
        <w:t>zhui</w:t>
      </w:r>
      <w:bookmarkEnd w:id="15"/>
      <w:r>
        <w:rPr>
          <w:rFonts w:hint="eastAsia" w:ascii="Times New Roman" w:hAnsi="Times New Roman" w:cs="Times New Roman"/>
          <w:i/>
          <w:kern w:val="0"/>
          <w:sz w:val="24"/>
          <w:szCs w:val="24"/>
          <w:lang w:val="en-US" w:eastAsia="zh-CN"/>
        </w:rPr>
        <w:t xml:space="preserve"> </w:t>
      </w:r>
      <w:r>
        <w:rPr>
          <w:rFonts w:hint="eastAsia" w:ascii="Times New Roman" w:hAnsi="Times New Roman" w:cs="Times New Roman"/>
          <w:kern w:val="0"/>
          <w:sz w:val="24"/>
          <w:szCs w:val="24"/>
          <w:lang w:val="en-US" w:eastAsia="zh-CN"/>
        </w:rPr>
        <w:t>can be defined as expelling people.</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default" w:ascii="Times New Roman" w:hAnsi="Times New Roman" w:cs="Times New Roman"/>
          <w:kern w:val="0"/>
          <w:sz w:val="24"/>
          <w:szCs w:val="24"/>
          <w:lang w:val="en-US" w:eastAsia="zh-CN"/>
        </w:rPr>
      </w:pPr>
      <w:r>
        <w:rPr>
          <w:rFonts w:ascii="Times New Roman" w:hAnsi="Times New Roman" w:cs="Times New Roman"/>
          <w:kern w:val="0"/>
          <w:sz w:val="24"/>
          <w:szCs w:val="24"/>
        </w:rPr>
        <w:t>Now let</w:t>
      </w:r>
      <w:r>
        <w:rPr>
          <w:rFonts w:hint="default" w:ascii="Times New Roman" w:hAnsi="Times New Roman" w:cs="Times New Roman"/>
          <w:kern w:val="0"/>
          <w:sz w:val="24"/>
          <w:szCs w:val="24"/>
          <w:lang w:val="en-US" w:eastAsia="zh-CN"/>
        </w:rPr>
        <w:t>’</w:t>
      </w:r>
      <w:r>
        <w:rPr>
          <w:rFonts w:ascii="Times New Roman" w:hAnsi="Times New Roman" w:cs="Times New Roman"/>
          <w:kern w:val="0"/>
          <w:sz w:val="24"/>
          <w:szCs w:val="24"/>
        </w:rPr>
        <w:t>s talk about</w:t>
      </w:r>
      <w:r>
        <w:rPr>
          <w:rFonts w:hint="eastAsia" w:ascii="Times New Roman" w:hAnsi="Times New Roman" w:cs="Times New Roman"/>
          <w:kern w:val="0"/>
          <w:sz w:val="24"/>
          <w:szCs w:val="24"/>
          <w:lang w:val="en-US" w:eastAsia="zh-CN"/>
        </w:rPr>
        <w:t xml:space="preserve"> the extended meanings of </w:t>
      </w:r>
      <w:bookmarkStart w:id="16" w:name="OLE_LINK22"/>
      <w:r>
        <w:rPr>
          <w:rFonts w:hint="eastAsia" w:ascii="Times New Roman" w:hAnsi="Times New Roman" w:cs="Times New Roman"/>
          <w:i/>
          <w:iCs/>
          <w:kern w:val="0"/>
          <w:sz w:val="24"/>
          <w:szCs w:val="24"/>
          <w:lang w:val="en-US" w:eastAsia="zh-CN"/>
        </w:rPr>
        <w:t>zhui</w:t>
      </w:r>
      <w:bookmarkEnd w:id="16"/>
      <w:bookmarkStart w:id="17" w:name="OLE_LINK15"/>
      <w:r>
        <w:rPr>
          <w:rFonts w:hint="eastAsia" w:ascii="Times New Roman" w:hAnsi="Times New Roman" w:cs="Times New Roman"/>
          <w:i w:val="0"/>
          <w:iCs w:val="0"/>
          <w:kern w:val="0"/>
          <w:sz w:val="24"/>
          <w:szCs w:val="24"/>
          <w:lang w:val="en-US" w:eastAsia="zh-CN"/>
        </w:rPr>
        <w:t xml:space="preserve">, </w:t>
      </w:r>
      <w:r>
        <w:rPr>
          <w:rFonts w:hint="eastAsia" w:ascii="Times New Roman" w:hAnsi="Times New Roman" w:cs="Times New Roman"/>
          <w:kern w:val="0"/>
          <w:sz w:val="24"/>
          <w:szCs w:val="24"/>
          <w:lang w:val="en-US" w:eastAsia="zh-CN"/>
        </w:rPr>
        <w:t>there are three semantic extensions of routes. First of all,</w:t>
      </w:r>
      <w:r>
        <w:rPr>
          <w:rFonts w:hint="default" w:ascii="Times New Roman" w:hAnsi="Times New Roman" w:cs="Times New Roman"/>
          <w:kern w:val="0"/>
          <w:sz w:val="24"/>
          <w:szCs w:val="24"/>
          <w:lang w:val="en-US" w:eastAsia="zh-CN"/>
        </w:rPr>
        <w:t xml:space="preserve"> </w:t>
      </w:r>
      <w:r>
        <w:rPr>
          <w:rFonts w:hint="eastAsia" w:ascii="Times New Roman" w:hAnsi="Times New Roman" w:cs="Times New Roman"/>
          <w:kern w:val="0"/>
          <w:sz w:val="24"/>
          <w:szCs w:val="24"/>
          <w:lang w:val="en-US" w:eastAsia="zh-CN"/>
        </w:rPr>
        <w:t>a</w:t>
      </w:r>
      <w:r>
        <w:rPr>
          <w:rFonts w:hint="default" w:ascii="Times New Roman" w:hAnsi="Times New Roman" w:cs="Times New Roman"/>
          <w:kern w:val="0"/>
          <w:sz w:val="24"/>
          <w:szCs w:val="24"/>
          <w:lang w:val="en-US" w:eastAsia="zh-CN"/>
        </w:rPr>
        <w:t>s far as</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E</w:t>
      </w:r>
      <w:r>
        <w:rPr>
          <w:rFonts w:hint="default" w:ascii="Times New Roman" w:hAnsi="Times New Roman" w:cs="Times New Roman"/>
          <w:kern w:val="0"/>
          <w:sz w:val="24"/>
          <w:szCs w:val="24"/>
          <w:lang w:val="en-US" w:eastAsia="zh-CN"/>
        </w:rPr>
        <w:t>xpelling people’</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is concerned, it is natural to imagine that the expell</w:t>
      </w:r>
      <w:r>
        <w:rPr>
          <w:rFonts w:hint="eastAsia" w:ascii="Times New Roman" w:hAnsi="Times New Roman" w:cs="Times New Roman"/>
          <w:kern w:val="0"/>
          <w:sz w:val="24"/>
          <w:szCs w:val="24"/>
          <w:lang w:val="en-US" w:eastAsia="zh-CN"/>
        </w:rPr>
        <w:t>er</w:t>
      </w:r>
      <w:r>
        <w:rPr>
          <w:rFonts w:hint="default" w:ascii="Times New Roman" w:hAnsi="Times New Roman" w:cs="Times New Roman"/>
          <w:kern w:val="0"/>
          <w:sz w:val="24"/>
          <w:szCs w:val="24"/>
          <w:lang w:val="en-US" w:eastAsia="zh-CN"/>
        </w:rPr>
        <w:t xml:space="preserve"> should stand behind th</w:t>
      </w:r>
      <w:r>
        <w:rPr>
          <w:rFonts w:hint="eastAsia" w:ascii="Times New Roman" w:hAnsi="Times New Roman" w:cs="Times New Roman"/>
          <w:kern w:val="0"/>
          <w:sz w:val="24"/>
          <w:szCs w:val="24"/>
          <w:lang w:val="en-US" w:eastAsia="zh-CN"/>
        </w:rPr>
        <w:t>e crowd</w:t>
      </w:r>
      <w:r>
        <w:rPr>
          <w:rFonts w:hint="default" w:ascii="Times New Roman" w:hAnsi="Times New Roman" w:cs="Times New Roman"/>
          <w:kern w:val="0"/>
          <w:sz w:val="24"/>
          <w:szCs w:val="24"/>
          <w:lang w:val="en-US" w:eastAsia="zh-CN"/>
        </w:rPr>
        <w:t xml:space="preserve"> and chase </w:t>
      </w:r>
      <w:r>
        <w:rPr>
          <w:rFonts w:hint="eastAsia" w:ascii="Times New Roman" w:hAnsi="Times New Roman" w:cs="Times New Roman"/>
          <w:kern w:val="0"/>
          <w:sz w:val="24"/>
          <w:szCs w:val="24"/>
          <w:lang w:val="en-US" w:eastAsia="zh-CN"/>
        </w:rPr>
        <w:t>people</w:t>
      </w:r>
      <w:r>
        <w:rPr>
          <w:rFonts w:hint="default" w:ascii="Times New Roman" w:hAnsi="Times New Roman" w:cs="Times New Roman"/>
          <w:kern w:val="0"/>
          <w:sz w:val="24"/>
          <w:szCs w:val="24"/>
          <w:lang w:val="en-US" w:eastAsia="zh-CN"/>
        </w:rPr>
        <w:t xml:space="preserve"> from back to front. There is a saying in </w:t>
      </w:r>
      <w:r>
        <w:rPr>
          <w:rFonts w:hint="eastAsia" w:ascii="Times New Roman" w:hAnsi="Times New Roman" w:cs="Times New Roman"/>
          <w:i/>
          <w:iCs/>
          <w:kern w:val="0"/>
          <w:sz w:val="24"/>
          <w:szCs w:val="24"/>
          <w:lang w:val="en-US" w:eastAsia="zh-CN"/>
        </w:rPr>
        <w:t xml:space="preserve">The </w:t>
      </w:r>
      <w:r>
        <w:rPr>
          <w:rFonts w:hint="default" w:ascii="Times New Roman" w:hAnsi="Times New Roman" w:cs="Times New Roman"/>
          <w:i/>
          <w:iCs/>
          <w:kern w:val="0"/>
          <w:sz w:val="24"/>
          <w:szCs w:val="24"/>
          <w:lang w:val="en-US" w:eastAsia="zh-CN"/>
        </w:rPr>
        <w:t>Liezi</w:t>
      </w:r>
      <w:r>
        <w:rPr>
          <w:rFonts w:hint="eastAsia" w:ascii="MingLiU" w:hAnsi="MingLiU" w:eastAsia="MingLiU" w:cs="MingLiU"/>
          <w:b w:val="0"/>
          <w:bCs w:val="0"/>
          <w:kern w:val="2"/>
          <w:sz w:val="24"/>
          <w:szCs w:val="24"/>
          <w:lang w:val="en-US" w:eastAsia="zh-CN" w:bidi="ar-SA"/>
        </w:rPr>
        <w:t>列子</w:t>
      </w:r>
      <w:r>
        <w:rPr>
          <w:rFonts w:hint="default" w:ascii="Times New Roman" w:hAnsi="Times New Roman" w:eastAsia="MingLiU" w:cs="Times New Roman"/>
          <w:b w:val="0"/>
          <w:bCs w:val="0"/>
          <w:kern w:val="2"/>
          <w:sz w:val="24"/>
          <w:szCs w:val="24"/>
          <w:lang w:val="en-US" w:eastAsia="zh-CN" w:bidi="ar-SA"/>
        </w:rPr>
        <w:t>,</w:t>
      </w:r>
      <w:r>
        <w:rPr>
          <w:rFonts w:hint="eastAsia" w:ascii="Times New Roman" w:hAnsi="Times New Roman" w:cs="Times New Roman"/>
          <w:i w:val="0"/>
          <w:iCs w:val="0"/>
          <w:kern w:val="0"/>
          <w:sz w:val="24"/>
          <w:szCs w:val="24"/>
          <w:lang w:val="en-US" w:eastAsia="zh-CN"/>
        </w:rPr>
        <w:t xml:space="preserve"> </w:t>
      </w:r>
      <w:r>
        <w:rPr>
          <w:rFonts w:hint="default" w:ascii="Times New Roman" w:hAnsi="Times New Roman" w:cs="Times New Roman"/>
          <w:i w:val="0"/>
          <w:iCs w:val="0"/>
          <w:kern w:val="0"/>
          <w:sz w:val="24"/>
          <w:szCs w:val="24"/>
          <w:lang w:val="en-US" w:eastAsia="zh-CN"/>
        </w:rPr>
        <w:t>‘</w:t>
      </w:r>
      <w:r>
        <w:rPr>
          <w:rFonts w:hint="default" w:ascii="Times New Roman" w:hAnsi="Times New Roman" w:cs="Times New Roman"/>
          <w:kern w:val="0"/>
          <w:sz w:val="24"/>
          <w:szCs w:val="24"/>
          <w:lang w:val="en-US" w:eastAsia="zh-CN"/>
        </w:rPr>
        <w:t>Kua Fu d</w:t>
      </w:r>
      <w:r>
        <w:rPr>
          <w:rFonts w:hint="eastAsia" w:ascii="Times New Roman" w:hAnsi="Times New Roman" w:cs="Times New Roman"/>
          <w:kern w:val="0"/>
          <w:sz w:val="24"/>
          <w:szCs w:val="24"/>
          <w:lang w:val="en-US" w:eastAsia="zh-CN"/>
        </w:rPr>
        <w:t>id</w:t>
      </w:r>
      <w:r>
        <w:rPr>
          <w:rFonts w:hint="default" w:ascii="Times New Roman" w:hAnsi="Times New Roman" w:cs="Times New Roman"/>
          <w:kern w:val="0"/>
          <w:sz w:val="24"/>
          <w:szCs w:val="24"/>
          <w:lang w:val="en-US" w:eastAsia="zh-CN"/>
        </w:rPr>
        <w:t xml:space="preserve"> not measure his strength and want</w:t>
      </w:r>
      <w:r>
        <w:rPr>
          <w:rFonts w:hint="eastAsia" w:ascii="Times New Roman" w:hAnsi="Times New Roman" w:cs="Times New Roman"/>
          <w:kern w:val="0"/>
          <w:sz w:val="24"/>
          <w:szCs w:val="24"/>
          <w:lang w:val="en-US" w:eastAsia="zh-CN"/>
        </w:rPr>
        <w:t>ed</w:t>
      </w:r>
      <w:r>
        <w:rPr>
          <w:rFonts w:hint="default" w:ascii="Times New Roman" w:hAnsi="Times New Roman" w:cs="Times New Roman"/>
          <w:kern w:val="0"/>
          <w:sz w:val="24"/>
          <w:szCs w:val="24"/>
          <w:lang w:val="en-US" w:eastAsia="zh-CN"/>
        </w:rPr>
        <w:t xml:space="preserve"> to pursue the shadow of the sun</w:t>
      </w:r>
      <w:r>
        <w:rPr>
          <w:rFonts w:hint="eastAsia" w:ascii="Times New Roman" w:hAnsi="Times New Roman" w:cs="Times New Roman"/>
          <w:kern w:val="0"/>
          <w:sz w:val="24"/>
          <w:szCs w:val="24"/>
          <w:lang w:val="en-US" w:eastAsia="zh-CN"/>
        </w:rPr>
        <w:t>.</w:t>
      </w:r>
      <w:r>
        <w:rPr>
          <w:rStyle w:val="6"/>
          <w:rFonts w:hint="eastAsia" w:ascii="Times New Roman" w:hAnsi="Times New Roman" w:cs="Times New Roman"/>
          <w:kern w:val="0"/>
          <w:sz w:val="24"/>
          <w:szCs w:val="24"/>
          <w:lang w:val="en-US" w:eastAsia="zh-CN"/>
        </w:rPr>
        <w:footnoteReference w:id="7"/>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Through the story of Kua Fu</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s race with the sun, we can vividly realize that the word</w:t>
      </w:r>
      <w:bookmarkStart w:id="18" w:name="OLE_LINK18"/>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kern w:val="0"/>
          <w:sz w:val="24"/>
          <w:szCs w:val="24"/>
          <w:lang w:val="en-US" w:eastAsia="zh-CN"/>
        </w:rPr>
        <w:t>zhui</w:t>
      </w:r>
      <w:bookmarkEnd w:id="18"/>
      <w:r>
        <w:rPr>
          <w:rFonts w:hint="eastAsia" w:ascii="Times New Roman" w:hAnsi="Times New Roman" w:cs="Times New Roman"/>
          <w:i/>
          <w:kern w:val="0"/>
          <w:sz w:val="24"/>
          <w:szCs w:val="24"/>
          <w:lang w:val="en-US" w:eastAsia="zh-CN"/>
        </w:rPr>
        <w:t xml:space="preserve"> </w:t>
      </w:r>
      <w:r>
        <w:rPr>
          <w:rFonts w:hint="eastAsia" w:ascii="Times New Roman" w:hAnsi="Times New Roman" w:cs="Times New Roman"/>
          <w:kern w:val="0"/>
          <w:sz w:val="24"/>
          <w:szCs w:val="24"/>
          <w:lang w:val="en-US" w:eastAsia="zh-CN"/>
        </w:rPr>
        <w:t xml:space="preserve">here has the meaning of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C</w:t>
      </w:r>
      <w:r>
        <w:rPr>
          <w:rFonts w:hint="default" w:ascii="Times New Roman" w:hAnsi="Times New Roman" w:cs="Times New Roman"/>
          <w:kern w:val="0"/>
          <w:sz w:val="24"/>
          <w:szCs w:val="24"/>
          <w:lang w:val="en-US" w:eastAsia="zh-CN"/>
        </w:rPr>
        <w:t>atching up from the back’</w:t>
      </w:r>
      <w:r>
        <w:rPr>
          <w:rFonts w:hint="eastAsia" w:ascii="Times New Roman" w:hAnsi="Times New Roman" w:cs="Times New Roman"/>
          <w:kern w:val="0"/>
          <w:sz w:val="24"/>
          <w:szCs w:val="24"/>
          <w:lang w:val="en-US" w:eastAsia="zh-CN"/>
        </w:rPr>
        <w:t xml:space="preserve">. So what are people doing this for? </w:t>
      </w:r>
      <w:r>
        <w:rPr>
          <w:rFonts w:hint="default" w:ascii="Times New Roman" w:hAnsi="Times New Roman" w:cs="Times New Roman"/>
          <w:kern w:val="0"/>
          <w:sz w:val="24"/>
          <w:szCs w:val="24"/>
          <w:lang w:val="en-US" w:eastAsia="zh-CN"/>
        </w:rPr>
        <w:t>Specifically, it can be discussed in three aspects</w:t>
      </w:r>
      <w:r>
        <w:rPr>
          <w:rFonts w:hint="eastAsia" w:ascii="Times New Roman" w:hAnsi="Times New Roman" w:cs="Times New Roman"/>
          <w:kern w:val="0"/>
          <w:sz w:val="24"/>
          <w:szCs w:val="24"/>
          <w:lang w:val="en-US" w:eastAsia="zh-CN"/>
        </w:rPr>
        <w:t xml:space="preserve">, external </w:t>
      </w:r>
      <w:r>
        <w:rPr>
          <w:rFonts w:hint="default" w:ascii="Times New Roman" w:hAnsi="Times New Roman" w:cs="Times New Roman"/>
          <w:kern w:val="0"/>
          <w:sz w:val="24"/>
          <w:szCs w:val="24"/>
          <w:lang w:val="en-US" w:eastAsia="zh-CN"/>
        </w:rPr>
        <w:t>performance, reason</w:t>
      </w:r>
      <w:r>
        <w:rPr>
          <w:rFonts w:hint="eastAsia" w:ascii="Times New Roman" w:hAnsi="Times New Roman" w:cs="Times New Roman"/>
          <w:kern w:val="0"/>
          <w:sz w:val="24"/>
          <w:szCs w:val="24"/>
          <w:lang w:val="en-US" w:eastAsia="zh-CN"/>
        </w:rPr>
        <w:t>,</w:t>
      </w:r>
      <w:r>
        <w:rPr>
          <w:rFonts w:hint="default" w:ascii="Times New Roman" w:hAnsi="Times New Roman" w:cs="Times New Roman"/>
          <w:kern w:val="0"/>
          <w:sz w:val="24"/>
          <w:szCs w:val="24"/>
          <w:lang w:val="en-US" w:eastAsia="zh-CN"/>
        </w:rPr>
        <w:t xml:space="preserve"> and purpose.</w:t>
      </w:r>
    </w:p>
    <w:p>
      <w:pPr>
        <w:spacing w:line="360" w:lineRule="auto"/>
        <w:jc w:val="both"/>
        <w:rPr>
          <w:rFonts w:hint="default" w:ascii="Times New Roman" w:hAnsi="Times New Roman" w:cs="Times New Roman"/>
          <w:kern w:val="0"/>
          <w:sz w:val="24"/>
          <w:szCs w:val="24"/>
          <w:lang w:val="en-US" w:eastAsia="zh-CN"/>
        </w:rPr>
      </w:pPr>
    </w:p>
    <w:bookmarkEnd w:id="17"/>
    <w:p>
      <w:pPr>
        <w:spacing w:line="360" w:lineRule="auto"/>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The first aspect is external performance, this state of catching up from back to front can be summarized as tracking, and the performance in action is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Following</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Continue to the semantic extension, in order to achieve a certain purpose, the expeller sometimes shows a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Tailing</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state when following. And when referring to Han Dynasty general Li Guang in </w:t>
      </w:r>
      <w:r>
        <w:rPr>
          <w:rFonts w:hint="eastAsia" w:ascii="Times New Roman" w:hAnsi="Times New Roman" w:cs="Times New Roman"/>
          <w:i/>
          <w:iCs/>
          <w:kern w:val="0"/>
          <w:sz w:val="24"/>
          <w:szCs w:val="24"/>
          <w:lang w:val="en-US" w:eastAsia="zh-CN"/>
        </w:rPr>
        <w:t>The Records of the Grand Historian</w:t>
      </w:r>
      <w:r>
        <w:rPr>
          <w:rFonts w:hint="eastAsia" w:ascii="MingLiU" w:hAnsi="MingLiU" w:eastAsia="MingLiU" w:cs="MingLiU"/>
          <w:b w:val="0"/>
          <w:bCs w:val="0"/>
          <w:kern w:val="2"/>
          <w:sz w:val="24"/>
          <w:szCs w:val="24"/>
          <w:lang w:val="en-US" w:eastAsia="zh-CN" w:bidi="ar-SA"/>
        </w:rPr>
        <w:t>史記</w:t>
      </w:r>
      <w:r>
        <w:rPr>
          <w:rFonts w:hint="default" w:ascii="Times New Roman" w:hAnsi="Times New Roman" w:eastAsia="MingLiU" w:cs="Times New Roman"/>
          <w:b w:val="0"/>
          <w:bCs w:val="0"/>
          <w:kern w:val="2"/>
          <w:sz w:val="24"/>
          <w:szCs w:val="24"/>
          <w:lang w:val="en-US" w:eastAsia="zh-CN" w:bidi="ar-SA"/>
        </w:rPr>
        <w:t>,</w:t>
      </w:r>
      <w:r>
        <w:rPr>
          <w:rFonts w:hint="eastAsia" w:ascii="MingLiU" w:hAnsi="MingLiU" w:eastAsia="MingLiU" w:cs="MingLiU"/>
          <w:b w:val="0"/>
          <w:bCs w:val="0"/>
          <w:kern w:val="2"/>
          <w:sz w:val="24"/>
          <w:szCs w:val="24"/>
          <w:lang w:val="en-US" w:eastAsia="zh-CN" w:bidi="ar-SA"/>
        </w:rPr>
        <w:t xml:space="preserve"> </w:t>
      </w:r>
      <w:r>
        <w:rPr>
          <w:rFonts w:hint="eastAsia" w:ascii="Times New Roman" w:hAnsi="Times New Roman" w:cs="Times New Roman"/>
          <w:kern w:val="0"/>
          <w:sz w:val="24"/>
          <w:szCs w:val="24"/>
          <w:lang w:val="en-US" w:eastAsia="zh-CN"/>
        </w:rPr>
        <w:t xml:space="preserve">there is such a description,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The Huns had hundreds of cavalry chasing Li Guang, he took the Hun youth</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s bow and arrow while he ran away, and use it to kill the cavalry who tailing him. For this reason, he was able to escape.</w:t>
      </w:r>
      <w:r>
        <w:rPr>
          <w:rStyle w:val="6"/>
          <w:rFonts w:hint="eastAsia" w:ascii="Times New Roman" w:hAnsi="Times New Roman" w:cs="Times New Roman"/>
          <w:kern w:val="0"/>
          <w:sz w:val="24"/>
          <w:szCs w:val="24"/>
          <w:lang w:val="en-US" w:eastAsia="zh-CN"/>
        </w:rPr>
        <w:footnoteReference w:id="8"/>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The </w:t>
      </w:r>
      <w:r>
        <w:rPr>
          <w:rFonts w:hint="eastAsia" w:ascii="Times New Roman" w:hAnsi="Times New Roman" w:cs="Times New Roman"/>
          <w:i/>
          <w:kern w:val="0"/>
          <w:sz w:val="24"/>
          <w:szCs w:val="24"/>
          <w:lang w:val="en-US" w:eastAsia="zh-CN"/>
        </w:rPr>
        <w:t xml:space="preserve">zhui </w:t>
      </w:r>
      <w:r>
        <w:rPr>
          <w:rFonts w:hint="eastAsia" w:ascii="Times New Roman" w:hAnsi="Times New Roman" w:cs="Times New Roman"/>
          <w:kern w:val="0"/>
          <w:sz w:val="24"/>
          <w:szCs w:val="24"/>
          <w:lang w:val="en-US" w:eastAsia="zh-CN"/>
        </w:rPr>
        <w:t xml:space="preserve">here has the meaning of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Tailing</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However, this state of following others is not limited to pursuing</w:t>
      </w:r>
      <w:r>
        <w:rPr>
          <w:rFonts w:hint="eastAsia" w:ascii="Times New Roman" w:hAnsi="Times New Roman" w:cs="Times New Roman"/>
          <w:kern w:val="0"/>
          <w:sz w:val="24"/>
          <w:szCs w:val="24"/>
          <w:lang w:val="en-US" w:eastAsia="zh-CN"/>
        </w:rPr>
        <w:t>.</w:t>
      </w:r>
      <w:r>
        <w:rPr>
          <w:rFonts w:hint="default" w:ascii="Times New Roman" w:hAnsi="Times New Roman" w:cs="Times New Roman"/>
          <w:kern w:val="0"/>
          <w:sz w:val="24"/>
          <w:szCs w:val="24"/>
          <w:lang w:val="en-US" w:eastAsia="zh-CN"/>
        </w:rPr>
        <w:t xml:space="preserve"> It may also be because close relatives and friends have to </w:t>
      </w:r>
      <w:r>
        <w:rPr>
          <w:rFonts w:hint="eastAsia" w:ascii="Times New Roman" w:hAnsi="Times New Roman" w:cs="Times New Roman"/>
          <w:kern w:val="0"/>
          <w:sz w:val="24"/>
          <w:szCs w:val="24"/>
          <w:lang w:val="en-US" w:eastAsia="zh-CN"/>
        </w:rPr>
        <w:t>travel far, so we have</w:t>
      </w:r>
      <w:r>
        <w:rPr>
          <w:rFonts w:hint="default" w:ascii="Times New Roman" w:hAnsi="Times New Roman" w:cs="Times New Roman"/>
          <w:kern w:val="0"/>
          <w:sz w:val="24"/>
          <w:szCs w:val="24"/>
          <w:lang w:val="en-US" w:eastAsia="zh-CN"/>
        </w:rPr>
        <w:t xml:space="preserve"> to see them off.</w:t>
      </w:r>
      <w:r>
        <w:rPr>
          <w:rFonts w:hint="eastAsia" w:ascii="Times New Roman" w:hAnsi="Times New Roman" w:cs="Times New Roman"/>
          <w:kern w:val="0"/>
          <w:sz w:val="24"/>
          <w:szCs w:val="24"/>
          <w:lang w:val="en-US" w:eastAsia="zh-CN"/>
        </w:rPr>
        <w:t xml:space="preserve"> There is a saying in </w:t>
      </w:r>
      <w:r>
        <w:rPr>
          <w:rFonts w:hint="eastAsia" w:ascii="Times New Roman" w:hAnsi="Times New Roman" w:cs="Times New Roman"/>
          <w:i/>
          <w:iCs/>
          <w:kern w:val="0"/>
          <w:sz w:val="24"/>
          <w:szCs w:val="24"/>
          <w:lang w:val="en-US" w:eastAsia="zh-CN"/>
        </w:rPr>
        <w:t>The Book of Songs</w:t>
      </w:r>
      <w:r>
        <w:rPr>
          <w:rFonts w:hint="eastAsia" w:ascii="MingLiU" w:hAnsi="MingLiU" w:eastAsia="MingLiU" w:cs="MingLiU"/>
          <w:b w:val="0"/>
          <w:bCs w:val="0"/>
          <w:kern w:val="2"/>
          <w:sz w:val="24"/>
          <w:szCs w:val="24"/>
          <w:lang w:val="en-US" w:eastAsia="zh-CN" w:bidi="ar-SA"/>
        </w:rPr>
        <w:t>詩經</w:t>
      </w:r>
      <w:r>
        <w:rPr>
          <w:rFonts w:hint="eastAsia" w:ascii="Times New Roman" w:hAnsi="Times New Roman" w:cs="Times New Roman"/>
          <w:kern w:val="0"/>
          <w:sz w:val="24"/>
          <w:szCs w:val="24"/>
          <w:lang w:val="en-US" w:eastAsia="zh-CN"/>
        </w:rPr>
        <w:t xml:space="preserve">that </w:t>
      </w:r>
      <w:r>
        <w:rPr>
          <w:rFonts w:hint="default" w:ascii="Times New Roman" w:hAnsi="Times New Roman" w:cs="Times New Roman"/>
          <w:kern w:val="0"/>
          <w:sz w:val="24"/>
          <w:szCs w:val="24"/>
          <w:lang w:val="en-US" w:eastAsia="zh-CN"/>
        </w:rPr>
        <w:t>‘</w:t>
      </w:r>
      <w:r>
        <w:rPr>
          <w:rFonts w:hint="eastAsia" w:ascii="Times New Roman" w:hAnsi="Times New Roman" w:cs="Times New Roman"/>
          <w:i/>
          <w:iCs/>
          <w:kern w:val="0"/>
          <w:sz w:val="24"/>
          <w:szCs w:val="24"/>
          <w:lang w:val="en-US" w:eastAsia="zh-CN"/>
        </w:rPr>
        <w:t>Boyan zhuizhi</w:t>
      </w:r>
      <w:r>
        <w:rPr>
          <w:rFonts w:hint="eastAsia" w:ascii="MingLiU" w:hAnsi="MingLiU" w:eastAsia="MingLiU" w:cs="MingLiU"/>
          <w:b w:val="0"/>
          <w:bCs w:val="0"/>
          <w:kern w:val="2"/>
          <w:sz w:val="24"/>
          <w:szCs w:val="24"/>
          <w:lang w:val="en-US" w:eastAsia="zh-CN" w:bidi="ar-SA"/>
        </w:rPr>
        <w:t>薄言追之</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which is explained in </w:t>
      </w:r>
      <w:bookmarkStart w:id="19" w:name="OLE_LINK28"/>
      <w:r>
        <w:rPr>
          <w:rFonts w:hint="eastAsia" w:ascii="Times New Roman" w:hAnsi="Times New Roman" w:cs="Times New Roman"/>
          <w:i/>
          <w:iCs/>
          <w:kern w:val="0"/>
          <w:sz w:val="24"/>
          <w:szCs w:val="24"/>
          <w:lang w:val="en-US" w:eastAsia="zh-CN"/>
        </w:rPr>
        <w:t>Maoshi zhengyi</w:t>
      </w:r>
      <w:r>
        <w:rPr>
          <w:rFonts w:hint="eastAsia" w:ascii="MingLiU" w:hAnsi="MingLiU" w:eastAsia="MingLiU" w:cs="MingLiU"/>
          <w:b w:val="0"/>
          <w:bCs w:val="0"/>
          <w:kern w:val="2"/>
          <w:sz w:val="24"/>
          <w:szCs w:val="24"/>
          <w:lang w:val="en-US" w:eastAsia="zh-CN" w:bidi="ar-SA"/>
        </w:rPr>
        <w:t>毛詩正義</w:t>
      </w:r>
      <w:bookmarkEnd w:id="19"/>
      <w:r>
        <w:rPr>
          <w:rFonts w:hint="default" w:ascii="Times New Roman" w:hAnsi="Times New Roman" w:eastAsia="MingLiU" w:cs="Times New Roman"/>
          <w:b w:val="0"/>
          <w:bCs w:val="0"/>
          <w:kern w:val="2"/>
          <w:sz w:val="24"/>
          <w:szCs w:val="24"/>
          <w:lang w:val="en-US" w:eastAsia="zh-CN" w:bidi="ar-SA"/>
        </w:rPr>
        <w:t>,</w:t>
      </w:r>
      <w:r>
        <w:rPr>
          <w:rFonts w:hint="eastAsia" w:ascii="Times New Roman" w:hAnsi="Times New Roman" w:cs="Times New Roman"/>
          <w:kern w:val="0"/>
          <w:sz w:val="24"/>
          <w:szCs w:val="24"/>
          <w:lang w:val="en-US" w:eastAsia="zh-CN"/>
        </w:rPr>
        <w:t xml:space="preserve"> the author Kong Yingda said,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W</w:t>
      </w:r>
      <w:r>
        <w:rPr>
          <w:rFonts w:hint="default" w:ascii="Times New Roman" w:hAnsi="Times New Roman" w:cs="Times New Roman"/>
          <w:kern w:val="0"/>
          <w:sz w:val="24"/>
          <w:szCs w:val="24"/>
          <w:lang w:val="en-US" w:eastAsia="zh-CN"/>
        </w:rPr>
        <w:t>hen the guest is about to leave, the host will give a banquet to see him off.</w:t>
      </w:r>
      <w:r>
        <w:rPr>
          <w:rStyle w:val="6"/>
          <w:rFonts w:hint="default" w:ascii="Times New Roman" w:hAnsi="Times New Roman" w:cs="Times New Roman"/>
          <w:kern w:val="0"/>
          <w:sz w:val="24"/>
          <w:szCs w:val="24"/>
          <w:lang w:val="en-US" w:eastAsia="zh-CN"/>
        </w:rPr>
        <w:footnoteReference w:id="9"/>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default" w:ascii="Times New Roman" w:hAnsi="Times New Roman" w:cs="Times New Roman"/>
          <w:kern w:val="0"/>
          <w:sz w:val="24"/>
          <w:szCs w:val="24"/>
          <w:lang w:val="en-US" w:eastAsia="zh-CN"/>
        </w:rPr>
      </w:pPr>
      <w:bookmarkStart w:id="20" w:name="OLE_LINK25"/>
      <w:r>
        <w:rPr>
          <w:rFonts w:hint="eastAsia" w:ascii="Times New Roman" w:hAnsi="Times New Roman" w:cs="Times New Roman"/>
          <w:kern w:val="0"/>
          <w:sz w:val="24"/>
          <w:szCs w:val="24"/>
          <w:lang w:val="en-US" w:eastAsia="zh-CN"/>
        </w:rPr>
        <w:t xml:space="preserve">In addition to this kind of action tracking, spiritual tracking can be understood as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Remembrance</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meaning. There are many ways to remembrance, one of which is to show reverence to ancestors and never forgetting them. The word </w:t>
      </w:r>
      <w:r>
        <w:rPr>
          <w:rFonts w:hint="eastAsia" w:ascii="Times New Roman" w:hAnsi="Times New Roman" w:cs="Times New Roman"/>
          <w:i/>
          <w:kern w:val="0"/>
          <w:sz w:val="24"/>
          <w:szCs w:val="24"/>
          <w:lang w:val="en-US" w:eastAsia="zh-CN"/>
        </w:rPr>
        <w:t xml:space="preserve">zhui </w:t>
      </w:r>
      <w:r>
        <w:rPr>
          <w:rFonts w:hint="eastAsia" w:ascii="Times New Roman" w:hAnsi="Times New Roman" w:cs="Times New Roman"/>
          <w:kern w:val="0"/>
          <w:sz w:val="24"/>
          <w:szCs w:val="24"/>
          <w:lang w:val="en-US" w:eastAsia="zh-CN"/>
        </w:rPr>
        <w:t xml:space="preserve">in the idiom </w:t>
      </w:r>
      <w:r>
        <w:rPr>
          <w:rFonts w:hint="default" w:ascii="Times New Roman" w:hAnsi="Times New Roman" w:cs="Times New Roman"/>
          <w:i/>
          <w:iCs/>
          <w:kern w:val="0"/>
          <w:sz w:val="24"/>
          <w:szCs w:val="24"/>
          <w:lang w:val="en-US" w:eastAsia="zh-CN"/>
        </w:rPr>
        <w:t>‘</w:t>
      </w:r>
      <w:r>
        <w:rPr>
          <w:rFonts w:hint="eastAsia" w:ascii="Times New Roman" w:hAnsi="Times New Roman" w:cs="Times New Roman"/>
          <w:i/>
          <w:iCs/>
          <w:kern w:val="0"/>
          <w:sz w:val="24"/>
          <w:szCs w:val="24"/>
          <w:lang w:val="en-US" w:eastAsia="zh-CN"/>
        </w:rPr>
        <w:t>Shenzhong zhuiyuan</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from </w:t>
      </w:r>
      <w:r>
        <w:rPr>
          <w:rFonts w:hint="eastAsia" w:ascii="Times New Roman" w:hAnsi="Times New Roman" w:cs="Times New Roman"/>
          <w:i/>
          <w:iCs/>
          <w:kern w:val="0"/>
          <w:sz w:val="24"/>
          <w:szCs w:val="24"/>
          <w:lang w:val="en-US" w:eastAsia="zh-CN"/>
        </w:rPr>
        <w:t>The Analects of Confucius</w:t>
      </w:r>
      <w:r>
        <w:rPr>
          <w:rFonts w:hint="eastAsia" w:ascii="Times New Roman" w:hAnsi="Times New Roman" w:cs="Times New Roman"/>
          <w:kern w:val="0"/>
          <w:sz w:val="24"/>
          <w:szCs w:val="24"/>
          <w:lang w:val="en-US" w:eastAsia="zh-CN"/>
        </w:rPr>
        <w:t xml:space="preserve"> means this. The interpretation of this saying in </w:t>
      </w:r>
      <w:r>
        <w:rPr>
          <w:rFonts w:hint="eastAsia" w:ascii="Times New Roman" w:hAnsi="Times New Roman" w:cs="Times New Roman"/>
          <w:i/>
          <w:iCs/>
          <w:kern w:val="0"/>
          <w:sz w:val="24"/>
          <w:szCs w:val="24"/>
          <w:lang w:val="en-US" w:eastAsia="zh-CN"/>
        </w:rPr>
        <w:t>The Exegesis of The Analects of Confucius</w:t>
      </w:r>
      <w:r>
        <w:rPr>
          <w:rFonts w:hint="eastAsia" w:ascii="MingLiU" w:hAnsi="MingLiU" w:eastAsia="MingLiU" w:cs="MingLiU"/>
          <w:b w:val="0"/>
          <w:bCs w:val="0"/>
          <w:kern w:val="2"/>
          <w:sz w:val="24"/>
          <w:szCs w:val="24"/>
          <w:lang w:val="en-US" w:eastAsia="zh-CN" w:bidi="ar-SA"/>
        </w:rPr>
        <w:t>論語注疏</w:t>
      </w:r>
      <w:r>
        <w:rPr>
          <w:rFonts w:hint="eastAsia" w:ascii="Times New Roman" w:hAnsi="Times New Roman" w:cs="Times New Roman"/>
          <w:kern w:val="0"/>
          <w:sz w:val="24"/>
          <w:szCs w:val="24"/>
          <w:lang w:val="en-US" w:eastAsia="zh-CN"/>
        </w:rPr>
        <w:t xml:space="preserve">is,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Although the parents have passed away and were buried, and a long time has passed. The filial children still remember them, and show reverence to ancestors with a </w:t>
      </w:r>
      <w:bookmarkStart w:id="21" w:name="OLE_LINK10"/>
      <w:r>
        <w:rPr>
          <w:rFonts w:hint="eastAsia" w:ascii="Times New Roman" w:hAnsi="Times New Roman" w:cs="Times New Roman"/>
          <w:kern w:val="0"/>
          <w:sz w:val="24"/>
          <w:szCs w:val="24"/>
          <w:lang w:val="en-US" w:eastAsia="zh-CN"/>
        </w:rPr>
        <w:t xml:space="preserve">sincerity </w:t>
      </w:r>
      <w:bookmarkEnd w:id="21"/>
      <w:r>
        <w:rPr>
          <w:rFonts w:hint="eastAsia" w:ascii="Times New Roman" w:hAnsi="Times New Roman" w:cs="Times New Roman"/>
          <w:kern w:val="0"/>
          <w:sz w:val="24"/>
          <w:szCs w:val="24"/>
          <w:lang w:val="en-US" w:eastAsia="zh-CN"/>
        </w:rPr>
        <w:t>.</w:t>
      </w:r>
      <w:r>
        <w:rPr>
          <w:rStyle w:val="6"/>
          <w:rFonts w:hint="eastAsia" w:ascii="Times New Roman" w:hAnsi="Times New Roman" w:cs="Times New Roman"/>
          <w:kern w:val="0"/>
          <w:sz w:val="24"/>
          <w:szCs w:val="24"/>
          <w:lang w:val="en-US" w:eastAsia="zh-CN"/>
        </w:rPr>
        <w:footnoteReference w:id="10"/>
      </w:r>
      <w:r>
        <w:rPr>
          <w:rFonts w:hint="default" w:ascii="Times New Roman" w:hAnsi="Times New Roman" w:cs="Times New Roman"/>
          <w:kern w:val="0"/>
          <w:sz w:val="24"/>
          <w:szCs w:val="24"/>
          <w:lang w:val="en-US" w:eastAsia="zh-CN"/>
        </w:rPr>
        <w:t>’</w:t>
      </w:r>
      <w:bookmarkEnd w:id="20"/>
    </w:p>
    <w:p>
      <w:pPr>
        <w:spacing w:line="360" w:lineRule="auto"/>
        <w:jc w:val="both"/>
        <w:rPr>
          <w:rFonts w:hint="default" w:ascii="Times New Roman" w:hAnsi="Times New Roman" w:cs="Times New Roman"/>
          <w:strike/>
          <w:dstrike w:val="0"/>
          <w:kern w:val="0"/>
          <w:sz w:val="24"/>
          <w:szCs w:val="24"/>
          <w:lang w:val="en-US" w:eastAsia="zh-CN"/>
        </w:rPr>
      </w:pPr>
    </w:p>
    <w:p>
      <w:pPr>
        <w:spacing w:line="360" w:lineRule="auto"/>
        <w:jc w:val="both"/>
        <w:rPr>
          <w:rFonts w:hint="default" w:ascii="Times New Roman" w:hAnsi="Times New Roman" w:cs="Times New Roman"/>
          <w:kern w:val="0"/>
          <w:sz w:val="24"/>
          <w:szCs w:val="24"/>
          <w:lang w:val="en-US" w:eastAsia="zh-CN"/>
        </w:rPr>
      </w:pPr>
      <w:r>
        <w:rPr>
          <w:rFonts w:hint="default" w:ascii="Times New Roman" w:hAnsi="Times New Roman" w:cs="Times New Roman"/>
          <w:kern w:val="0"/>
          <w:sz w:val="24"/>
          <w:szCs w:val="24"/>
          <w:lang w:val="en-US" w:eastAsia="zh-CN"/>
        </w:rPr>
        <w:t>The second aspect is the reason. As far as its performance is concerned, whether it</w:t>
      </w:r>
      <w:r>
        <w:rPr>
          <w:rFonts w:hint="eastAsia" w:ascii="Times New Roman" w:hAnsi="Times New Roman" w:cs="Times New Roman"/>
          <w:kern w:val="0"/>
          <w:sz w:val="24"/>
          <w:szCs w:val="24"/>
          <w:lang w:val="en-US" w:eastAsia="zh-CN"/>
        </w:rPr>
        <w:t xml:space="preserve"> i</w:t>
      </w:r>
      <w:r>
        <w:rPr>
          <w:rFonts w:hint="default" w:ascii="Times New Roman" w:hAnsi="Times New Roman" w:cs="Times New Roman"/>
          <w:kern w:val="0"/>
          <w:sz w:val="24"/>
          <w:szCs w:val="24"/>
          <w:lang w:val="en-US" w:eastAsia="zh-CN"/>
        </w:rPr>
        <w:t>s action</w:t>
      </w:r>
      <w:r>
        <w:rPr>
          <w:rFonts w:hint="eastAsia" w:ascii="Times New Roman" w:hAnsi="Times New Roman" w:cs="Times New Roman"/>
          <w:kern w:val="0"/>
          <w:sz w:val="24"/>
          <w:szCs w:val="24"/>
          <w:lang w:val="en-US" w:eastAsia="zh-CN"/>
        </w:rPr>
        <w:t xml:space="preserve"> tracking</w:t>
      </w:r>
      <w:r>
        <w:rPr>
          <w:rFonts w:hint="default" w:ascii="Times New Roman" w:hAnsi="Times New Roman" w:cs="Times New Roman"/>
          <w:kern w:val="0"/>
          <w:sz w:val="24"/>
          <w:szCs w:val="24"/>
          <w:lang w:val="en-US" w:eastAsia="zh-CN"/>
        </w:rPr>
        <w:t xml:space="preserve"> or </w:t>
      </w:r>
      <w:r>
        <w:rPr>
          <w:rFonts w:hint="eastAsia" w:ascii="Times New Roman" w:hAnsi="Times New Roman" w:cs="Times New Roman"/>
          <w:kern w:val="0"/>
          <w:sz w:val="24"/>
          <w:szCs w:val="24"/>
          <w:lang w:val="en-US" w:eastAsia="zh-CN"/>
        </w:rPr>
        <w:t>spiritual tracking</w:t>
      </w:r>
      <w:r>
        <w:rPr>
          <w:rFonts w:hint="default" w:ascii="Times New Roman" w:hAnsi="Times New Roman" w:cs="Times New Roman"/>
          <w:kern w:val="0"/>
          <w:sz w:val="24"/>
          <w:szCs w:val="24"/>
          <w:lang w:val="en-US" w:eastAsia="zh-CN"/>
        </w:rPr>
        <w:t xml:space="preserve">, the reason </w:t>
      </w:r>
      <w:r>
        <w:rPr>
          <w:rFonts w:hint="eastAsia" w:ascii="Times New Roman" w:hAnsi="Times New Roman" w:cs="Times New Roman"/>
          <w:kern w:val="0"/>
          <w:sz w:val="24"/>
          <w:szCs w:val="24"/>
          <w:lang w:val="en-US" w:eastAsia="zh-CN"/>
        </w:rPr>
        <w:t>why</w:t>
      </w:r>
      <w:r>
        <w:rPr>
          <w:rFonts w:hint="default" w:ascii="Times New Roman" w:hAnsi="Times New Roman" w:cs="Times New Roman"/>
          <w:kern w:val="0"/>
          <w:sz w:val="24"/>
          <w:szCs w:val="24"/>
          <w:lang w:val="en-US" w:eastAsia="zh-CN"/>
        </w:rPr>
        <w:t xml:space="preserve"> people </w:t>
      </w:r>
      <w:r>
        <w:rPr>
          <w:rFonts w:hint="eastAsia" w:ascii="Times New Roman" w:hAnsi="Times New Roman" w:cs="Times New Roman"/>
          <w:kern w:val="0"/>
          <w:sz w:val="24"/>
          <w:szCs w:val="24"/>
          <w:lang w:val="en-US" w:eastAsia="zh-CN"/>
        </w:rPr>
        <w:t>chase from behind</w:t>
      </w:r>
      <w:r>
        <w:rPr>
          <w:rFonts w:hint="default" w:ascii="Times New Roman" w:hAnsi="Times New Roman" w:cs="Times New Roman"/>
          <w:kern w:val="0"/>
          <w:sz w:val="24"/>
          <w:szCs w:val="24"/>
          <w:lang w:val="en-US" w:eastAsia="zh-CN"/>
        </w:rPr>
        <w:t xml:space="preserve"> is</w:t>
      </w:r>
      <w:r>
        <w:rPr>
          <w:rFonts w:hint="eastAsia" w:ascii="Times New Roman" w:hAnsi="Times New Roman" w:cs="Times New Roman"/>
          <w:kern w:val="0"/>
          <w:sz w:val="24"/>
          <w:szCs w:val="24"/>
          <w:lang w:val="en-US" w:eastAsia="zh-CN"/>
        </w:rPr>
        <w:t xml:space="preserve"> that to seeking something</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The idiom that people often say ‘</w:t>
      </w:r>
      <w:r>
        <w:rPr>
          <w:rFonts w:hint="eastAsia" w:ascii="Times New Roman" w:hAnsi="Times New Roman" w:cs="Times New Roman"/>
          <w:i/>
          <w:iCs/>
          <w:kern w:val="0"/>
          <w:sz w:val="24"/>
          <w:szCs w:val="24"/>
          <w:lang w:val="en-US" w:eastAsia="zh-CN"/>
        </w:rPr>
        <w:t>Zhuigen jiudi</w:t>
      </w:r>
      <w:r>
        <w:rPr>
          <w:rFonts w:hint="eastAsia" w:ascii="MingLiU" w:hAnsi="MingLiU" w:eastAsia="MingLiU" w:cs="MingLiU"/>
          <w:b w:val="0"/>
          <w:bCs w:val="0"/>
          <w:kern w:val="2"/>
          <w:sz w:val="24"/>
          <w:szCs w:val="24"/>
          <w:lang w:val="en-US" w:eastAsia="zh-CN" w:bidi="ar-SA"/>
        </w:rPr>
        <w:t>追根究底</w:t>
      </w:r>
      <w:r>
        <w:rPr>
          <w:rFonts w:hint="default" w:ascii="Times New Roman" w:hAnsi="Times New Roman" w:cs="Times New Roman"/>
          <w:kern w:val="0"/>
          <w:sz w:val="24"/>
          <w:szCs w:val="24"/>
          <w:lang w:val="en-US" w:eastAsia="zh-CN"/>
        </w:rPr>
        <w:t>’ has the meaning of investigating the roots of things.</w:t>
      </w:r>
      <w:r>
        <w:rPr>
          <w:rStyle w:val="6"/>
          <w:rFonts w:hint="default" w:ascii="Times New Roman" w:hAnsi="Times New Roman" w:cs="Times New Roman"/>
          <w:kern w:val="0"/>
          <w:sz w:val="24"/>
          <w:szCs w:val="24"/>
          <w:lang w:val="en-US" w:eastAsia="zh-CN"/>
        </w:rPr>
        <w:footnoteReference w:id="11"/>
      </w:r>
    </w:p>
    <w:p>
      <w:pPr>
        <w:spacing w:line="360" w:lineRule="auto"/>
        <w:jc w:val="both"/>
        <w:rPr>
          <w:rFonts w:hint="default"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The third aspect is to further investigate its purpose, one of the purposes of catching up can be understood as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Clawback and collection</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In </w:t>
      </w:r>
      <w:r>
        <w:rPr>
          <w:rFonts w:hint="eastAsia" w:ascii="Times New Roman" w:hAnsi="Times New Roman" w:cs="Times New Roman"/>
          <w:i/>
          <w:iCs/>
          <w:kern w:val="0"/>
          <w:sz w:val="24"/>
          <w:szCs w:val="24"/>
          <w:lang w:val="en-US" w:eastAsia="zh-CN"/>
        </w:rPr>
        <w:t>The Changli xiansheng ji</w:t>
      </w:r>
      <w:r>
        <w:rPr>
          <w:rFonts w:hint="eastAsia" w:ascii="MingLiU" w:hAnsi="MingLiU" w:eastAsia="MingLiU" w:cs="MingLiU"/>
          <w:b w:val="0"/>
          <w:bCs w:val="0"/>
          <w:kern w:val="2"/>
          <w:sz w:val="24"/>
          <w:szCs w:val="24"/>
          <w:lang w:val="en-US" w:eastAsia="zh-CN" w:bidi="ar-SA"/>
        </w:rPr>
        <w:t>昌黎先生集</w:t>
      </w:r>
      <w:r>
        <w:rPr>
          <w:rFonts w:hint="default" w:ascii="Times New Roman" w:hAnsi="Times New Roman" w:eastAsia="MingLiU" w:cs="Times New Roman"/>
          <w:b w:val="0"/>
          <w:bCs w:val="0"/>
          <w:kern w:val="2"/>
          <w:sz w:val="24"/>
          <w:szCs w:val="24"/>
          <w:lang w:val="en-US" w:eastAsia="zh-CN" w:bidi="ar-SA"/>
        </w:rPr>
        <w:t>,</w:t>
      </w:r>
      <w:r>
        <w:rPr>
          <w:rFonts w:hint="eastAsia" w:ascii="Times New Roman" w:hAnsi="Times New Roman" w:cs="Times New Roman"/>
          <w:kern w:val="0"/>
          <w:sz w:val="24"/>
          <w:szCs w:val="24"/>
          <w:lang w:val="en-US" w:eastAsia="zh-CN"/>
        </w:rPr>
        <w:t xml:space="preserve"> the author said,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Those who are rich have already paid their taxes, but the poor can only be forced to pay taxes.</w:t>
      </w:r>
      <w:r>
        <w:rPr>
          <w:rStyle w:val="6"/>
          <w:rFonts w:hint="eastAsia" w:ascii="Times New Roman" w:hAnsi="Times New Roman" w:cs="Times New Roman"/>
          <w:kern w:val="0"/>
          <w:sz w:val="24"/>
          <w:szCs w:val="24"/>
          <w:lang w:val="en-US" w:eastAsia="zh-CN"/>
        </w:rPr>
        <w:footnoteReference w:id="12"/>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The </w:t>
      </w:r>
      <w:r>
        <w:rPr>
          <w:rFonts w:hint="eastAsia" w:ascii="Times New Roman" w:hAnsi="Times New Roman" w:cs="Times New Roman"/>
          <w:i/>
          <w:iCs/>
          <w:kern w:val="0"/>
          <w:sz w:val="24"/>
          <w:szCs w:val="24"/>
          <w:lang w:val="en-US" w:eastAsia="zh-CN"/>
        </w:rPr>
        <w:t xml:space="preserve">zhui </w:t>
      </w:r>
      <w:r>
        <w:rPr>
          <w:rFonts w:hint="eastAsia" w:ascii="Times New Roman" w:hAnsi="Times New Roman" w:cs="Times New Roman"/>
          <w:kern w:val="0"/>
          <w:sz w:val="24"/>
          <w:szCs w:val="24"/>
          <w:lang w:val="en-US" w:eastAsia="zh-CN"/>
        </w:rPr>
        <w:t xml:space="preserve">here means the collection of debts and taxes. </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 xml:space="preserve">The second extended route is from the perspective of function. What role can people from behind play? The answer is that it can be remedied. There is a saying in </w:t>
      </w:r>
      <w:r>
        <w:rPr>
          <w:rFonts w:hint="eastAsia" w:ascii="Times New Roman" w:hAnsi="Times New Roman" w:eastAsia="宋体" w:cs="Times New Roman"/>
          <w:i/>
          <w:iCs/>
          <w:color w:val="000000"/>
          <w:kern w:val="0"/>
          <w:sz w:val="24"/>
          <w:szCs w:val="24"/>
          <w:lang w:val="en-US" w:eastAsia="zh-CN" w:bidi="ar"/>
        </w:rPr>
        <w:t>The Analects of Confucius</w:t>
      </w:r>
      <w:r>
        <w:rPr>
          <w:rFonts w:hint="eastAsia" w:ascii="MingLiU" w:hAnsi="MingLiU" w:eastAsia="MingLiU" w:cs="MingLiU"/>
          <w:kern w:val="2"/>
          <w:sz w:val="24"/>
          <w:szCs w:val="24"/>
          <w:lang w:val="en-US" w:eastAsia="zh-CN" w:bidi="ar-SA"/>
        </w:rPr>
        <w:t>論語</w:t>
      </w:r>
      <w:r>
        <w:rPr>
          <w:rFonts w:hint="eastAsia" w:ascii="Times New Roman" w:hAnsi="Times New Roman" w:cs="Times New Roman"/>
          <w:kern w:val="0"/>
          <w:sz w:val="24"/>
          <w:szCs w:val="24"/>
          <w:lang w:val="en-US" w:eastAsia="zh-CN"/>
        </w:rPr>
        <w:t xml:space="preserve">that says,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W</w:t>
      </w:r>
      <w:r>
        <w:rPr>
          <w:rFonts w:hint="default" w:ascii="Times New Roman" w:hAnsi="Times New Roman" w:cs="Times New Roman"/>
          <w:kern w:val="0"/>
          <w:sz w:val="24"/>
          <w:szCs w:val="24"/>
          <w:lang w:val="en-US" w:eastAsia="zh-CN"/>
        </w:rPr>
        <w:t>hat is past is beyond help, what is to come is not yet lost.</w:t>
      </w:r>
      <w:r>
        <w:rPr>
          <w:rStyle w:val="6"/>
          <w:rFonts w:hint="default" w:ascii="Times New Roman" w:hAnsi="Times New Roman" w:cs="Times New Roman"/>
          <w:kern w:val="0"/>
          <w:sz w:val="24"/>
          <w:szCs w:val="24"/>
          <w:lang w:val="en-US" w:eastAsia="zh-CN"/>
        </w:rPr>
        <w:footnoteReference w:id="13"/>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I</w:t>
      </w:r>
      <w:r>
        <w:rPr>
          <w:rFonts w:hint="eastAsia" w:ascii="Times New Roman" w:hAnsi="Times New Roman" w:cs="Times New Roman"/>
          <w:strike w:val="0"/>
          <w:dstrike w:val="0"/>
          <w:kern w:val="0"/>
          <w:sz w:val="24"/>
          <w:szCs w:val="24"/>
          <w:lang w:val="en-US" w:eastAsia="zh-CN"/>
        </w:rPr>
        <w:t>n</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The Yizhu of The Analects of Confucius</w:t>
      </w:r>
      <w:r>
        <w:rPr>
          <w:rFonts w:hint="eastAsia" w:ascii="MingLiU" w:hAnsi="MingLiU" w:eastAsia="MingLiU" w:cs="MingLiU"/>
          <w:b w:val="0"/>
          <w:bCs w:val="0"/>
          <w:kern w:val="2"/>
          <w:sz w:val="24"/>
          <w:szCs w:val="24"/>
          <w:lang w:val="en-US" w:eastAsia="zh-CN" w:bidi="ar-SA"/>
        </w:rPr>
        <w:t>論語譯注</w:t>
      </w:r>
      <w:r>
        <w:rPr>
          <w:rFonts w:hint="default" w:ascii="Times New Roman" w:hAnsi="Times New Roman" w:eastAsia="MingLiU" w:cs="Times New Roman"/>
          <w:b w:val="0"/>
          <w:bCs w:val="0"/>
          <w:kern w:val="2"/>
          <w:sz w:val="24"/>
          <w:szCs w:val="24"/>
          <w:lang w:val="en-US" w:eastAsia="zh-CN" w:bidi="ar-SA"/>
        </w:rPr>
        <w:t>,</w:t>
      </w:r>
      <w:r>
        <w:rPr>
          <w:rFonts w:hint="eastAsia" w:ascii="MingLiU" w:hAnsi="MingLiU" w:eastAsia="MingLiU" w:cs="MingLiU"/>
          <w:b w:val="0"/>
          <w:bCs w:val="0"/>
          <w:kern w:val="2"/>
          <w:sz w:val="24"/>
          <w:szCs w:val="24"/>
          <w:lang w:val="en-US" w:eastAsia="zh-CN" w:bidi="ar-SA"/>
        </w:rPr>
        <w:t xml:space="preserve"> </w:t>
      </w:r>
      <w:r>
        <w:rPr>
          <w:rFonts w:hint="eastAsia" w:ascii="Times New Roman" w:hAnsi="Times New Roman" w:cs="Times New Roman"/>
          <w:kern w:val="0"/>
          <w:sz w:val="24"/>
          <w:szCs w:val="24"/>
          <w:lang w:val="en-US" w:eastAsia="zh-CN"/>
        </w:rPr>
        <w:t xml:space="preserve">the author Yang Bojun said, </w:t>
      </w:r>
      <w:r>
        <w:rPr>
          <w:rFonts w:hint="default" w:ascii="Times New Roman" w:hAnsi="Times New Roman" w:cs="Times New Roman"/>
          <w:kern w:val="0"/>
          <w:sz w:val="24"/>
          <w:szCs w:val="24"/>
          <w:lang w:val="en-US" w:eastAsia="zh-CN"/>
        </w:rPr>
        <w:t>‘</w:t>
      </w:r>
      <w:r>
        <w:rPr>
          <w:rFonts w:hint="eastAsia" w:ascii="Times New Roman" w:hAnsi="Times New Roman" w:cs="Times New Roman"/>
          <w:i w:val="0"/>
          <w:iCs w:val="0"/>
          <w:kern w:val="0"/>
          <w:sz w:val="24"/>
          <w:szCs w:val="24"/>
          <w:lang w:val="en-US" w:eastAsia="zh-CN"/>
        </w:rPr>
        <w:t xml:space="preserve">This </w:t>
      </w:r>
      <w:r>
        <w:rPr>
          <w:rFonts w:hint="eastAsia" w:ascii="Times New Roman" w:hAnsi="Times New Roman" w:cs="Times New Roman"/>
          <w:kern w:val="0"/>
          <w:sz w:val="24"/>
          <w:szCs w:val="24"/>
          <w:lang w:val="en-US" w:eastAsia="zh-CN"/>
        </w:rPr>
        <w:t>means catching up and in time.</w:t>
      </w:r>
      <w:r>
        <w:rPr>
          <w:rStyle w:val="6"/>
          <w:rFonts w:hint="eastAsia" w:ascii="Times New Roman" w:hAnsi="Times New Roman" w:cs="Times New Roman"/>
          <w:kern w:val="0"/>
          <w:sz w:val="24"/>
          <w:szCs w:val="24"/>
          <w:lang w:val="en-US" w:eastAsia="zh-CN"/>
        </w:rPr>
        <w:footnoteReference w:id="14"/>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p>
    <w:p>
      <w:pPr>
        <w:spacing w:line="360" w:lineRule="auto"/>
        <w:jc w:val="both"/>
        <w:rPr>
          <w:rFonts w:hint="eastAsia" w:ascii="Times New Roman" w:hAnsi="Times New Roman" w:cs="Times New Roman"/>
          <w:kern w:val="0"/>
          <w:sz w:val="24"/>
          <w:szCs w:val="24"/>
          <w:lang w:val="en-US" w:eastAsia="zh-CN"/>
        </w:rPr>
      </w:pPr>
    </w:p>
    <w:p>
      <w:pPr>
        <w:spacing w:line="360" w:lineRule="auto"/>
        <w:jc w:val="both"/>
        <w:rPr>
          <w:rFonts w:hint="eastAsia" w:ascii="Times New Roman" w:hAnsi="Times New Roman" w:cs="Times New Roman"/>
          <w:sz w:val="24"/>
          <w:szCs w:val="24"/>
          <w:lang w:val="en-US" w:eastAsia="zh-CN"/>
        </w:rPr>
      </w:pPr>
      <w:bookmarkStart w:id="22" w:name="OLE_LINK33"/>
      <w:r>
        <w:rPr>
          <w:rFonts w:hint="eastAsia" w:ascii="Times New Roman" w:hAnsi="Times New Roman" w:cs="Times New Roman"/>
          <w:kern w:val="0"/>
          <w:sz w:val="24"/>
          <w:szCs w:val="24"/>
          <w:lang w:val="en-US" w:eastAsia="zh-CN"/>
        </w:rPr>
        <w:t>In addition to the two semantic extensions of routes mentioned above, according to the annotation of Duan Yucai</w:t>
      </w:r>
      <w:r>
        <w:rPr>
          <w:rFonts w:hint="eastAsia" w:ascii="Times New Roman" w:hAnsi="Times New Roman" w:cs="Times New Roman"/>
          <w:i/>
          <w:kern w:val="0"/>
          <w:sz w:val="24"/>
          <w:szCs w:val="24"/>
          <w:lang w:val="en-US" w:eastAsia="zh-CN"/>
        </w:rPr>
        <w:t xml:space="preserve"> </w:t>
      </w:r>
      <w:r>
        <w:rPr>
          <w:rFonts w:hint="eastAsia" w:ascii="Times New Roman" w:hAnsi="Times New Roman" w:cs="Times New Roman"/>
          <w:kern w:val="0"/>
          <w:sz w:val="24"/>
          <w:szCs w:val="24"/>
          <w:lang w:val="en-US" w:eastAsia="zh-CN"/>
        </w:rPr>
        <w:t xml:space="preserve">in </w:t>
      </w:r>
      <w:r>
        <w:rPr>
          <w:rFonts w:hint="eastAsia" w:ascii="Times New Roman" w:hAnsi="Times New Roman" w:cs="Times New Roman"/>
          <w:i/>
          <w:iCs/>
          <w:kern w:val="0"/>
          <w:sz w:val="24"/>
          <w:szCs w:val="24"/>
          <w:lang w:val="en-US" w:eastAsia="zh-CN"/>
        </w:rPr>
        <w:t>The</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Shuowen jiezi zhu</w:t>
      </w:r>
      <w:r>
        <w:rPr>
          <w:rFonts w:hint="eastAsia" w:ascii="Times New Roman" w:hAnsi="Times New Roman" w:cs="Times New Roman"/>
          <w:kern w:val="0"/>
          <w:sz w:val="24"/>
          <w:szCs w:val="24"/>
          <w:lang w:val="en-US" w:eastAsia="zh-CN"/>
        </w:rPr>
        <w:t>, we can find another semantic extension of route. T</w:t>
      </w:r>
      <w:r>
        <w:rPr>
          <w:rFonts w:ascii="Times New Roman" w:hAnsi="Times New Roman" w:cs="Times New Roman"/>
          <w:sz w:val="24"/>
          <w:szCs w:val="24"/>
        </w:rPr>
        <w:t>he annotation of Duan</w:t>
      </w:r>
      <w:r>
        <w:rPr>
          <w:rFonts w:hint="eastAsia" w:ascii="Times New Roman" w:hAnsi="Times New Roman" w:cs="Times New Roman"/>
          <w:sz w:val="24"/>
          <w:szCs w:val="24"/>
          <w:lang w:val="en-US" w:eastAsia="zh-CN"/>
        </w:rPr>
        <w:t xml:space="preserve"> Yucai</w:t>
      </w:r>
      <w:r>
        <w:rPr>
          <w:rFonts w:ascii="Times New Roman" w:hAnsi="Times New Roman" w:cs="Times New Roman"/>
          <w:sz w:val="24"/>
          <w:szCs w:val="24"/>
        </w:rPr>
        <w:t xml:space="preserve"> said</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highlight w:val="none"/>
          <w:lang w:val="en-US" w:eastAsia="zh-CN"/>
        </w:rPr>
        <w:t xml:space="preserve"> </w:t>
      </w:r>
      <w:r>
        <w:rPr>
          <w:rFonts w:hint="eastAsia" w:ascii="MingLiU" w:hAnsi="MingLiU" w:eastAsia="MingLiU" w:cs="MingLiU"/>
          <w:b w:val="0"/>
          <w:bCs w:val="0"/>
          <w:kern w:val="2"/>
          <w:sz w:val="24"/>
          <w:szCs w:val="24"/>
          <w:lang w:val="en-US" w:eastAsia="zh-CN" w:bidi="ar-SA"/>
        </w:rPr>
        <w:t>詩禮假為治金玉之鎚.</w:t>
      </w:r>
      <w:r>
        <w:rPr>
          <w:rFonts w:hint="eastAsia" w:ascii="Times New Roman" w:hAnsi="Times New Roman" w:cs="Times New Roman"/>
          <w:sz w:val="24"/>
          <w:szCs w:val="24"/>
          <w:lang w:val="en-US" w:eastAsia="zh-CN"/>
        </w:rPr>
        <w:t xml:space="preserve"> I</w:t>
      </w:r>
      <w:r>
        <w:rPr>
          <w:rFonts w:hint="eastAsia" w:ascii="Times New Roman" w:hAnsi="Times New Roman" w:cs="Times New Roman"/>
          <w:i w:val="0"/>
          <w:iCs w:val="0"/>
          <w:sz w:val="24"/>
          <w:szCs w:val="24"/>
          <w:highlight w:val="none"/>
          <w:lang w:val="en-US" w:eastAsia="zh-CN"/>
        </w:rPr>
        <w:t xml:space="preserve">n </w:t>
      </w:r>
      <w:r>
        <w:rPr>
          <w:rFonts w:hint="eastAsia" w:ascii="Times New Roman" w:hAnsi="Times New Roman" w:cs="Times New Roman"/>
          <w:i/>
          <w:iCs/>
          <w:sz w:val="24"/>
          <w:szCs w:val="24"/>
          <w:highlight w:val="none"/>
          <w:lang w:val="en-US" w:eastAsia="zh-CN"/>
        </w:rPr>
        <w:t xml:space="preserve">The Book of Songs </w:t>
      </w:r>
      <w:r>
        <w:rPr>
          <w:rFonts w:hint="eastAsia" w:ascii="Times New Roman" w:hAnsi="Times New Roman" w:cs="Times New Roman"/>
          <w:i w:val="0"/>
          <w:iCs w:val="0"/>
          <w:sz w:val="24"/>
          <w:szCs w:val="24"/>
          <w:highlight w:val="none"/>
          <w:lang w:val="en-US" w:eastAsia="zh-CN"/>
        </w:rPr>
        <w:t xml:space="preserve">and </w:t>
      </w:r>
      <w:r>
        <w:rPr>
          <w:rFonts w:hint="eastAsia" w:ascii="Times New Roman" w:hAnsi="Times New Roman" w:cs="Times New Roman"/>
          <w:i/>
          <w:iCs/>
          <w:sz w:val="24"/>
          <w:szCs w:val="24"/>
          <w:highlight w:val="none"/>
          <w:lang w:val="en-US" w:eastAsia="zh-CN"/>
        </w:rPr>
        <w:t>The Book of Rites</w:t>
      </w:r>
      <w:r>
        <w:rPr>
          <w:rFonts w:hint="eastAsia" w:ascii="Times New Roman" w:hAnsi="Times New Roman" w:cs="Times New Roman"/>
          <w:i w:val="0"/>
          <w:iCs w:val="0"/>
          <w:sz w:val="24"/>
          <w:szCs w:val="24"/>
          <w:highlight w:val="none"/>
          <w:lang w:val="en-US" w:eastAsia="zh-CN"/>
        </w:rPr>
        <w:t xml:space="preserve">, the word </w:t>
      </w:r>
      <w:r>
        <w:rPr>
          <w:rFonts w:hint="eastAsia" w:ascii="Times New Roman" w:hAnsi="Times New Roman" w:cs="Times New Roman"/>
          <w:i/>
          <w:kern w:val="0"/>
          <w:sz w:val="24"/>
          <w:szCs w:val="24"/>
          <w:lang w:val="en-US" w:eastAsia="zh-CN"/>
        </w:rPr>
        <w:t>zhui</w:t>
      </w:r>
      <w:r>
        <w:rPr>
          <w:rFonts w:hint="eastAsia" w:ascii="MingLiU" w:hAnsi="MingLiU" w:eastAsia="MingLiU" w:cs="MingLiU"/>
          <w:b w:val="0"/>
          <w:bCs w:val="0"/>
          <w:kern w:val="2"/>
          <w:sz w:val="24"/>
          <w:szCs w:val="24"/>
          <w:lang w:val="en-US" w:eastAsia="zh-CN" w:bidi="ar-SA"/>
        </w:rPr>
        <w:t>鎚</w:t>
      </w:r>
      <w:r>
        <w:rPr>
          <w:rFonts w:hint="eastAsia" w:ascii="Times New Roman" w:hAnsi="Times New Roman" w:cs="Times New Roman"/>
          <w:i w:val="0"/>
          <w:iCs w:val="0"/>
          <w:sz w:val="24"/>
          <w:szCs w:val="24"/>
          <w:highlight w:val="none"/>
          <w:lang w:val="en-US" w:eastAsia="zh-CN"/>
        </w:rPr>
        <w:t>is borrowed as a tool for carving gold and jade</w:t>
      </w:r>
      <w:r>
        <w:rPr>
          <w:rFonts w:hint="eastAsia" w:ascii="MingLiU" w:hAnsi="MingLiU" w:eastAsia="MingLiU" w:cs="MingLiU"/>
          <w:b w:val="0"/>
          <w:bCs w:val="0"/>
          <w:i w:val="0"/>
          <w:iCs w:val="0"/>
          <w:kern w:val="2"/>
          <w:sz w:val="24"/>
          <w:szCs w:val="24"/>
          <w:highlight w:val="none"/>
          <w:lang w:val="en-US" w:eastAsia="zh-CN" w:bidi="ar-SA"/>
        </w:rPr>
        <w:t>.</w:t>
      </w:r>
      <w:r>
        <w:rPr>
          <w:rStyle w:val="6"/>
          <w:rFonts w:hint="default" w:ascii="Times New Roman" w:hAnsi="Times New Roman" w:eastAsia="MingLiU" w:cs="Times New Roman"/>
          <w:b w:val="0"/>
          <w:bCs w:val="0"/>
          <w:kern w:val="2"/>
          <w:sz w:val="24"/>
          <w:szCs w:val="24"/>
          <w:highlight w:val="none"/>
          <w:lang w:val="en-US" w:eastAsia="zh-CN" w:bidi="ar-SA"/>
        </w:rPr>
        <w:footnoteReference w:id="15"/>
      </w:r>
      <w:r>
        <w:rPr>
          <w:rFonts w:hint="eastAsia" w:ascii="MingLiU" w:hAnsi="MingLiU" w:eastAsia="MingLiU" w:cs="MingLiU"/>
          <w:b w:val="0"/>
          <w:bCs w:val="0"/>
          <w:i w:val="0"/>
          <w:iCs w:val="0"/>
          <w:kern w:val="2"/>
          <w:sz w:val="24"/>
          <w:szCs w:val="24"/>
          <w:highlight w:val="none"/>
          <w:lang w:val="en-US" w:eastAsia="zh-CN" w:bidi="ar-SA"/>
        </w:rPr>
        <w:t xml:space="preserve"> </w:t>
      </w:r>
      <w:r>
        <w:rPr>
          <w:rFonts w:hint="default" w:ascii="Times New Roman" w:hAnsi="Times New Roman" w:cs="Times New Roman"/>
          <w:sz w:val="24"/>
          <w:szCs w:val="24"/>
          <w:lang w:val="en-US" w:eastAsia="zh-CN"/>
        </w:rPr>
        <w:t>The</w:t>
      </w:r>
      <w:bookmarkStart w:id="23" w:name="OLE_LINK27"/>
      <w:r>
        <w:rPr>
          <w:rFonts w:hint="eastAsia" w:ascii="Times New Roman" w:hAnsi="Times New Roman" w:cs="Times New Roman"/>
          <w:sz w:val="24"/>
          <w:szCs w:val="24"/>
          <w:lang w:val="en-US" w:eastAsia="zh-CN"/>
        </w:rPr>
        <w:t xml:space="preserve"> z</w:t>
      </w:r>
      <w:r>
        <w:rPr>
          <w:rFonts w:hint="eastAsia" w:ascii="Times New Roman" w:hAnsi="Times New Roman" w:cs="Times New Roman"/>
          <w:i/>
          <w:iCs/>
          <w:kern w:val="0"/>
          <w:sz w:val="24"/>
          <w:szCs w:val="24"/>
          <w:lang w:val="en-US" w:eastAsia="zh-CN"/>
        </w:rPr>
        <w:t>hui</w:t>
      </w:r>
      <w:r>
        <w:rPr>
          <w:rFonts w:hint="default" w:ascii="MingLiU" w:hAnsi="MingLiU" w:eastAsia="MingLiU" w:cs="MingLiU"/>
          <w:b w:val="0"/>
          <w:bCs w:val="0"/>
          <w:kern w:val="2"/>
          <w:sz w:val="24"/>
          <w:szCs w:val="24"/>
          <w:lang w:val="en-US" w:eastAsia="zh-CN" w:bidi="ar-SA"/>
        </w:rPr>
        <w:t>鎚</w:t>
      </w:r>
      <w:bookmarkEnd w:id="23"/>
      <w:r>
        <w:rPr>
          <w:rFonts w:hint="default" w:ascii="Times New Roman" w:hAnsi="Times New Roman" w:cs="Times New Roman"/>
          <w:sz w:val="24"/>
          <w:szCs w:val="24"/>
          <w:lang w:val="en-US" w:eastAsia="zh-CN"/>
        </w:rPr>
        <w:t xml:space="preserve">here </w:t>
      </w:r>
      <w:r>
        <w:rPr>
          <w:rFonts w:hint="default" w:ascii="Times New Roman" w:hAnsi="Times New Roman" w:cs="Times New Roman"/>
          <w:kern w:val="0"/>
          <w:sz w:val="24"/>
          <w:szCs w:val="24"/>
          <w:lang w:val="en-US" w:eastAsia="zh-CN"/>
        </w:rPr>
        <w:t>is the</w:t>
      </w:r>
      <w:r>
        <w:rPr>
          <w:rFonts w:hint="eastAsia" w:ascii="Times New Roman" w:hAnsi="Times New Roman" w:cs="Times New Roman"/>
          <w:kern w:val="0"/>
          <w:sz w:val="24"/>
          <w:szCs w:val="24"/>
          <w:lang w:val="en-US" w:eastAsia="zh-CN"/>
        </w:rPr>
        <w:t xml:space="preserve"> </w:t>
      </w:r>
      <w:r>
        <w:rPr>
          <w:rFonts w:hint="default" w:ascii="Times New Roman" w:hAnsi="Times New Roman" w:cs="Times New Roman"/>
          <w:kern w:val="0"/>
          <w:sz w:val="24"/>
          <w:szCs w:val="24"/>
          <w:lang w:val="en-US" w:eastAsia="zh-CN"/>
        </w:rPr>
        <w:t>borrowed graph fo</w:t>
      </w:r>
      <w:r>
        <w:rPr>
          <w:rFonts w:hint="default" w:ascii="Times New Roman" w:hAnsi="Times New Roman" w:cs="Times New Roman"/>
          <w:sz w:val="24"/>
          <w:szCs w:val="24"/>
          <w:lang w:val="en-US" w:eastAsia="zh-CN"/>
        </w:rPr>
        <w:t>r</w:t>
      </w:r>
      <w:r>
        <w:rPr>
          <w:rFonts w:hint="eastAsia" w:ascii="Times New Roman" w:hAnsi="Times New Roman" w:cs="Times New Roman"/>
          <w:sz w:val="24"/>
          <w:szCs w:val="24"/>
          <w:lang w:val="en-US" w:eastAsia="zh-CN"/>
        </w:rPr>
        <w:t xml:space="preserve"> </w:t>
      </w:r>
      <w:bookmarkStart w:id="24" w:name="OLE_LINK39"/>
      <w:r>
        <w:rPr>
          <w:rFonts w:hint="eastAsia" w:ascii="Times New Roman" w:hAnsi="Times New Roman" w:cs="Times New Roman"/>
          <w:i/>
          <w:kern w:val="0"/>
          <w:sz w:val="24"/>
          <w:szCs w:val="24"/>
          <w:lang w:val="en-US" w:eastAsia="zh-CN"/>
        </w:rPr>
        <w:t>zhui</w:t>
      </w:r>
      <w:r>
        <w:rPr>
          <w:rFonts w:hint="eastAsia" w:ascii="MingLiU" w:hAnsi="MingLiU" w:eastAsia="MingLiU" w:cs="MingLiU"/>
          <w:b w:val="0"/>
          <w:bCs w:val="0"/>
          <w:kern w:val="2"/>
          <w:sz w:val="24"/>
          <w:szCs w:val="24"/>
          <w:lang w:val="en-US" w:eastAsia="zh-CN" w:bidi="ar-SA"/>
        </w:rPr>
        <w:t>追</w:t>
      </w:r>
      <w:bookmarkEnd w:id="24"/>
      <w:r>
        <w:rPr>
          <w:rFonts w:hint="default" w:ascii="Times New Roman" w:hAnsi="Times New Roman" w:cs="Times New Roman"/>
          <w:sz w:val="24"/>
          <w:szCs w:val="24"/>
          <w:lang w:val="en-US" w:eastAsia="zh-CN"/>
        </w:rPr>
        <w:t xml:space="preserve">, which is phonological borrowing because </w:t>
      </w:r>
      <w:r>
        <w:rPr>
          <w:rFonts w:hint="eastAsia" w:ascii="Times New Roman" w:hAnsi="Times New Roman" w:cs="Times New Roman"/>
          <w:sz w:val="24"/>
          <w:szCs w:val="24"/>
          <w:lang w:val="en-US" w:eastAsia="zh-CN"/>
        </w:rPr>
        <w:t>they</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are homophones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There is a saying in </w:t>
      </w:r>
      <w:r>
        <w:rPr>
          <w:rFonts w:hint="eastAsia" w:ascii="Times New Roman" w:hAnsi="Times New Roman" w:cs="Times New Roman"/>
          <w:i/>
          <w:iCs/>
          <w:kern w:val="0"/>
          <w:sz w:val="24"/>
          <w:szCs w:val="24"/>
          <w:lang w:val="en-US" w:eastAsia="zh-CN"/>
        </w:rPr>
        <w:t>The Book of Songs</w:t>
      </w:r>
      <w:r>
        <w:rPr>
          <w:rFonts w:hint="default" w:ascii="Times New Roman" w:hAnsi="Times New Roman" w:eastAsia="MingLiU" w:cs="Times New Roman"/>
          <w:b w:val="0"/>
          <w:bCs w:val="0"/>
          <w:kern w:val="2"/>
          <w:sz w:val="24"/>
          <w:szCs w:val="24"/>
          <w:lang w:val="en-US" w:eastAsia="zh-CN" w:bidi="ar-SA"/>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t>
      </w:r>
      <w:r>
        <w:rPr>
          <w:rFonts w:hint="eastAsia" w:ascii="Times New Roman" w:hAnsi="Times New Roman" w:cs="Times New Roman"/>
          <w:i/>
          <w:iCs/>
          <w:sz w:val="24"/>
          <w:szCs w:val="24"/>
          <w:lang w:val="en-US" w:eastAsia="zh-CN"/>
        </w:rPr>
        <w:t>Zhuizhuo qizhang</w:t>
      </w:r>
      <w:r>
        <w:rPr>
          <w:rFonts w:hint="eastAsia" w:ascii="MingLiU" w:hAnsi="MingLiU" w:eastAsia="MingLiU" w:cs="MingLiU"/>
          <w:b w:val="0"/>
          <w:bCs w:val="0"/>
          <w:kern w:val="2"/>
          <w:sz w:val="24"/>
          <w:szCs w:val="24"/>
          <w:lang w:val="en-US" w:eastAsia="zh-CN" w:bidi="ar-SA"/>
        </w:rPr>
        <w:t>追琢其章</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kern w:val="0"/>
          <w:sz w:val="24"/>
          <w:szCs w:val="24"/>
          <w:lang w:val="en-US" w:eastAsia="zh-CN"/>
        </w:rPr>
        <w:t xml:space="preserve">Maoshi zhengyi </w:t>
      </w:r>
      <w:r>
        <w:rPr>
          <w:rFonts w:hint="eastAsia" w:ascii="Times New Roman" w:hAnsi="Times New Roman" w:cs="Times New Roman"/>
          <w:sz w:val="24"/>
          <w:szCs w:val="24"/>
          <w:lang w:val="en-US" w:eastAsia="zh-CN"/>
        </w:rPr>
        <w:t xml:space="preserve">interprets it as </w:t>
      </w:r>
      <w:r>
        <w:rPr>
          <w:rFonts w:hint="default" w:ascii="Times New Roman" w:hAnsi="Times New Roman" w:cs="Times New Roman"/>
          <w:sz w:val="24"/>
          <w:szCs w:val="24"/>
          <w:lang w:val="en-US" w:eastAsia="zh-CN"/>
        </w:rPr>
        <w:t>‘</w:t>
      </w:r>
      <w:bookmarkStart w:id="25" w:name="OLE_LINK29"/>
      <w:r>
        <w:rPr>
          <w:rFonts w:hint="eastAsia" w:ascii="Times New Roman" w:hAnsi="Times New Roman" w:cs="Times New Roman"/>
          <w:sz w:val="24"/>
          <w:szCs w:val="24"/>
          <w:lang w:val="en-US" w:eastAsia="zh-CN"/>
        </w:rPr>
        <w:t>z</w:t>
      </w:r>
      <w:r>
        <w:rPr>
          <w:rFonts w:hint="eastAsia" w:ascii="Times New Roman" w:hAnsi="Times New Roman" w:cs="Times New Roman"/>
          <w:i/>
          <w:iCs/>
          <w:kern w:val="0"/>
          <w:sz w:val="24"/>
          <w:szCs w:val="24"/>
          <w:lang w:val="en-US" w:eastAsia="zh-CN"/>
        </w:rPr>
        <w:t>hui</w:t>
      </w:r>
      <w:r>
        <w:rPr>
          <w:rFonts w:hint="default" w:ascii="MingLiU" w:hAnsi="MingLiU" w:eastAsia="MingLiU" w:cs="MingLiU"/>
          <w:b w:val="0"/>
          <w:bCs w:val="0"/>
          <w:kern w:val="2"/>
          <w:sz w:val="24"/>
          <w:szCs w:val="24"/>
          <w:lang w:val="en-US" w:eastAsia="zh-CN" w:bidi="ar-SA"/>
        </w:rPr>
        <w:t>鎚</w:t>
      </w:r>
      <w:bookmarkEnd w:id="25"/>
      <w:r>
        <w:rPr>
          <w:rFonts w:hint="eastAsia" w:ascii="Times New Roman" w:hAnsi="Times New Roman" w:cs="Times New Roman"/>
          <w:i w:val="0"/>
          <w:iCs w:val="0"/>
          <w:kern w:val="0"/>
          <w:sz w:val="24"/>
          <w:szCs w:val="24"/>
          <w:lang w:val="en-US" w:eastAsia="zh-CN"/>
        </w:rPr>
        <w:t>is sculpture</w:t>
      </w:r>
      <w:r>
        <w:rPr>
          <w:rFonts w:hint="eastAsia" w:ascii="Times New Roman" w:hAnsi="Times New Roman" w:cs="Times New Roman"/>
          <w:i w:val="0"/>
          <w:iCs w:val="0"/>
          <w:sz w:val="24"/>
          <w:szCs w:val="24"/>
          <w:lang w:val="en-US" w:eastAsia="zh-CN"/>
        </w:rPr>
        <w:t>.</w:t>
      </w:r>
      <w:r>
        <w:rPr>
          <w:rFonts w:hint="default" w:ascii="Times New Roman" w:hAnsi="Times New Roman" w:cs="Times New Roman"/>
          <w:i w:val="0"/>
          <w:iCs w:val="0"/>
          <w:sz w:val="24"/>
          <w:szCs w:val="24"/>
          <w:lang w:val="en-US" w:eastAsia="zh-CN"/>
        </w:rPr>
        <w:t>’</w:t>
      </w:r>
      <w:r>
        <w:rPr>
          <w:rFonts w:hint="eastAsia" w:ascii="Times New Roman" w:hAnsi="Times New Roman" w:cs="Times New Roman"/>
          <w:i w:val="0"/>
          <w:iCs w:val="0"/>
          <w:sz w:val="24"/>
          <w:szCs w:val="24"/>
          <w:lang w:val="en-US" w:eastAsia="zh-CN"/>
        </w:rPr>
        <w:t xml:space="preserve"> </w:t>
      </w:r>
      <w:r>
        <w:rPr>
          <w:rFonts w:hint="eastAsia" w:ascii="Times New Roman" w:hAnsi="Times New Roman" w:cs="Times New Roman"/>
          <w:sz w:val="24"/>
          <w:szCs w:val="24"/>
          <w:lang w:val="en-US" w:eastAsia="zh-CN"/>
        </w:rPr>
        <w:t>This shows that z</w:t>
      </w:r>
      <w:r>
        <w:rPr>
          <w:rFonts w:hint="eastAsia" w:ascii="Times New Roman" w:hAnsi="Times New Roman" w:cs="Times New Roman"/>
          <w:i/>
          <w:iCs/>
          <w:kern w:val="0"/>
          <w:sz w:val="24"/>
          <w:szCs w:val="24"/>
          <w:lang w:val="en-US" w:eastAsia="zh-CN"/>
        </w:rPr>
        <w:t>hui</w:t>
      </w:r>
      <w:r>
        <w:rPr>
          <w:rFonts w:hint="default" w:ascii="MingLiU" w:hAnsi="MingLiU" w:eastAsia="MingLiU" w:cs="MingLiU"/>
          <w:b w:val="0"/>
          <w:bCs w:val="0"/>
          <w:kern w:val="2"/>
          <w:sz w:val="24"/>
          <w:szCs w:val="24"/>
          <w:lang w:val="en-US" w:eastAsia="zh-CN" w:bidi="ar-SA"/>
        </w:rPr>
        <w:t>鎚</w:t>
      </w:r>
      <w:r>
        <w:rPr>
          <w:rFonts w:hint="eastAsia" w:ascii="Times New Roman" w:hAnsi="Times New Roman" w:cs="Times New Roman"/>
          <w:sz w:val="24"/>
          <w:szCs w:val="24"/>
          <w:lang w:val="en-US" w:eastAsia="zh-CN"/>
        </w:rPr>
        <w:t>here means carving.</w:t>
      </w:r>
      <w:r>
        <w:rPr>
          <w:rStyle w:val="6"/>
          <w:rFonts w:hint="eastAsia" w:ascii="Times New Roman" w:hAnsi="Times New Roman" w:cs="Times New Roman"/>
          <w:sz w:val="24"/>
          <w:szCs w:val="24"/>
          <w:lang w:val="en-US" w:eastAsia="zh-CN"/>
        </w:rPr>
        <w:footnoteReference w:id="16"/>
      </w:r>
    </w:p>
    <w:p>
      <w:pPr>
        <w:spacing w:line="360" w:lineRule="auto"/>
        <w:jc w:val="both"/>
        <w:rPr>
          <w:rFonts w:hint="eastAsia" w:ascii="Times New Roman" w:hAnsi="Times New Roman" w:cs="Times New Roman"/>
          <w:sz w:val="24"/>
          <w:szCs w:val="24"/>
          <w:lang w:val="en-US" w:eastAsia="zh-CN"/>
        </w:rPr>
      </w:pPr>
    </w:p>
    <w:p>
      <w:pPr>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At this point, the analysis of the original meaning and extended meanings of the word </w:t>
      </w:r>
      <w:r>
        <w:rPr>
          <w:rFonts w:hint="eastAsia" w:ascii="Times New Roman" w:hAnsi="Times New Roman" w:cs="Times New Roman"/>
          <w:i/>
          <w:kern w:val="0"/>
          <w:sz w:val="24"/>
          <w:szCs w:val="24"/>
          <w:lang w:val="en-US" w:eastAsia="zh-CN"/>
        </w:rPr>
        <w:t>zhui</w:t>
      </w:r>
      <w:r>
        <w:rPr>
          <w:rFonts w:hint="eastAsia" w:ascii="MingLiU" w:hAnsi="MingLiU" w:eastAsia="MingLiU" w:cs="MingLiU"/>
          <w:b w:val="0"/>
          <w:bCs w:val="0"/>
          <w:kern w:val="2"/>
          <w:sz w:val="24"/>
          <w:szCs w:val="24"/>
          <w:lang w:val="en-US" w:eastAsia="zh-CN" w:bidi="ar-SA"/>
        </w:rPr>
        <w:t>追</w:t>
      </w:r>
      <w:r>
        <w:rPr>
          <w:rFonts w:hint="eastAsia" w:ascii="Times New Roman" w:hAnsi="Times New Roman" w:cs="Times New Roman"/>
          <w:sz w:val="24"/>
          <w:szCs w:val="24"/>
          <w:lang w:val="en-US" w:eastAsia="zh-CN"/>
        </w:rPr>
        <w:t>is over, and the next part is the self-reflection.</w:t>
      </w:r>
    </w:p>
    <w:bookmarkEnd w:id="22"/>
    <w:p>
      <w:pPr>
        <w:spacing w:line="360" w:lineRule="auto"/>
        <w:jc w:val="left"/>
        <w:rPr>
          <w:rFonts w:hint="default" w:ascii="Times New Roman" w:hAnsi="Times New Roman" w:cs="Times New Roman"/>
          <w:kern w:val="0"/>
          <w:sz w:val="24"/>
          <w:szCs w:val="24"/>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000000"/>
          <w:kern w:val="0"/>
          <w:sz w:val="28"/>
          <w:szCs w:val="28"/>
          <w:lang w:val="en-US" w:eastAsia="zh-CN" w:bidi="ar"/>
        </w:rPr>
      </w:pPr>
      <w:bookmarkStart w:id="26" w:name="OLE_LINK8"/>
      <w:r>
        <w:rPr>
          <w:rFonts w:hint="eastAsia" w:ascii="Times New Roman" w:hAnsi="Times New Roman" w:eastAsia="宋体" w:cs="Times New Roman"/>
          <w:b/>
          <w:bCs/>
          <w:color w:val="000000"/>
          <w:kern w:val="0"/>
          <w:sz w:val="28"/>
          <w:szCs w:val="28"/>
          <w:lang w:val="en-US" w:eastAsia="zh-CN" w:bidi="ar"/>
        </w:rPr>
        <w:t>Self-Reflection</w:t>
      </w:r>
    </w:p>
    <w:bookmarkEnd w:id="26"/>
    <w:p>
      <w:pPr>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Let’s now move on to the last part.</w:t>
      </w:r>
    </w:p>
    <w:p>
      <w:pPr>
        <w:spacing w:line="360" w:lineRule="auto"/>
        <w:jc w:val="both"/>
        <w:rPr>
          <w:rFonts w:hint="default" w:ascii="Times New Roman" w:hAnsi="Times New Roman" w:cs="Times New Roman"/>
          <w:sz w:val="24"/>
          <w:szCs w:val="24"/>
          <w:lang w:val="en-US" w:eastAsia="zh-CN"/>
        </w:rPr>
      </w:pPr>
    </w:p>
    <w:p>
      <w:pPr>
        <w:spacing w:line="360" w:lineRule="auto"/>
        <w:jc w:val="both"/>
        <w:rPr>
          <w:rFonts w:hint="eastAsia" w:ascii="Times New Roman" w:hAnsi="Times New Roman" w:cs="Times New Roman"/>
          <w:sz w:val="24"/>
          <w:szCs w:val="24"/>
          <w:lang w:val="en-US" w:eastAsia="zh-CN"/>
        </w:rPr>
      </w:pPr>
      <w:bookmarkStart w:id="27" w:name="OLE_LINK17"/>
      <w:r>
        <w:rPr>
          <w:rFonts w:hint="default" w:ascii="Times New Roman" w:hAnsi="Times New Roman" w:cs="Times New Roman"/>
          <w:sz w:val="24"/>
          <w:szCs w:val="24"/>
          <w:lang w:val="en-US" w:eastAsia="zh-CN"/>
        </w:rPr>
        <w:t xml:space="preserve">Through this analysis of the word </w:t>
      </w:r>
      <w:r>
        <w:rPr>
          <w:rFonts w:hint="eastAsia" w:ascii="Times New Roman" w:hAnsi="Times New Roman" w:cs="Times New Roman"/>
          <w:i/>
          <w:kern w:val="0"/>
          <w:sz w:val="24"/>
          <w:szCs w:val="24"/>
          <w:lang w:val="en-US" w:eastAsia="zh-CN"/>
        </w:rPr>
        <w:t xml:space="preserve">zhui </w:t>
      </w:r>
      <w:r>
        <w:rPr>
          <w:rFonts w:hint="default" w:ascii="Times New Roman" w:hAnsi="Times New Roman" w:cs="Times New Roman"/>
          <w:sz w:val="24"/>
          <w:szCs w:val="24"/>
          <w:lang w:val="en-US" w:eastAsia="zh-CN"/>
        </w:rPr>
        <w:t>in</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kern w:val="0"/>
          <w:sz w:val="24"/>
          <w:szCs w:val="24"/>
          <w:lang w:val="en-US" w:eastAsia="zh-CN"/>
        </w:rPr>
        <w:t>Shenzhong zhuiyuan</w:t>
      </w:r>
      <w:r>
        <w:rPr>
          <w:rFonts w:hint="default" w:ascii="Times New Roman" w:hAnsi="Times New Roman" w:eastAsia="MingLiU" w:cs="Times New Roman"/>
          <w:b w:val="0"/>
          <w:bCs w:val="0"/>
          <w:kern w:val="2"/>
          <w:sz w:val="24"/>
          <w:szCs w:val="24"/>
          <w:lang w:val="en-US" w:eastAsia="zh-CN" w:bidi="ar-SA"/>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 xml:space="preserve"> deeply realized </w:t>
      </w:r>
      <w:r>
        <w:rPr>
          <w:rFonts w:hint="eastAsia" w:ascii="Times New Roman" w:hAnsi="Times New Roman" w:cs="Times New Roman"/>
          <w:sz w:val="24"/>
          <w:szCs w:val="24"/>
          <w:lang w:val="en-US" w:eastAsia="zh-CN"/>
        </w:rPr>
        <w:t xml:space="preserve">that although our ancestors are far away from us, they are too kind for us. When show reverence to ancestors, we should face them with </w:t>
      </w:r>
      <w:r>
        <w:rPr>
          <w:rFonts w:hint="eastAsia" w:ascii="Times New Roman" w:hAnsi="Times New Roman" w:cs="Times New Roman"/>
          <w:kern w:val="0"/>
          <w:sz w:val="24"/>
          <w:szCs w:val="24"/>
          <w:lang w:val="en-US" w:eastAsia="zh-CN"/>
        </w:rPr>
        <w:t>sincerity and respect</w:t>
      </w:r>
      <w:r>
        <w:rPr>
          <w:rFonts w:hint="eastAsia" w:ascii="Times New Roman" w:hAnsi="Times New Roman" w:cs="Times New Roman"/>
          <w:sz w:val="24"/>
          <w:szCs w:val="24"/>
          <w:lang w:val="en-US" w:eastAsia="zh-CN"/>
        </w:rPr>
        <w:t>. It is precisely because there are ancestors and parents that we are here today.</w:t>
      </w:r>
      <w:r>
        <w:rPr>
          <w:rStyle w:val="6"/>
          <w:rFonts w:hint="eastAsia" w:ascii="Times New Roman" w:hAnsi="Times New Roman" w:cs="Times New Roman"/>
          <w:sz w:val="24"/>
          <w:szCs w:val="24"/>
          <w:lang w:val="en-US" w:eastAsia="zh-CN"/>
        </w:rPr>
        <w:footnoteReference w:id="17"/>
      </w:r>
      <w:r>
        <w:rPr>
          <w:rFonts w:hint="eastAsia" w:ascii="Times New Roman" w:hAnsi="Times New Roman" w:cs="Times New Roman"/>
          <w:sz w:val="24"/>
          <w:szCs w:val="24"/>
          <w:lang w:val="en-US" w:eastAsia="zh-CN"/>
        </w:rPr>
        <w:t xml:space="preserve"> What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more, all the things we enjoy today, including being able to learn such excellent traditional culture, is due to the kindness of our ancestors for future descendants. Without the kindness of ancestors, this precious spiritual wealth cannot be handed down.</w:t>
      </w:r>
    </w:p>
    <w:bookmarkEnd w:id="27"/>
    <w:p>
      <w:pPr>
        <w:spacing w:line="360" w:lineRule="auto"/>
        <w:jc w:val="both"/>
        <w:rPr>
          <w:rFonts w:hint="eastAsia" w:ascii="Times New Roman" w:hAnsi="Times New Roman" w:cs="Times New Roman"/>
          <w:sz w:val="24"/>
          <w:szCs w:val="24"/>
          <w:lang w:val="en-US" w:eastAsia="zh-CN"/>
        </w:rPr>
      </w:pP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It is often said that a person should remember the kindness of others to him, and repay it. As a Chinese descendant of every surname, since we have benefited from the kindness of our ancestors, we have the responsibility and obligation to inherit the past and enlighten the future. This is because the past has no beginning, and the future has no end. We are an inseparable whole with our ancestors and the future generation. If the five thousand years of orthodoxy and the teachings of </w:t>
      </w:r>
      <w:r>
        <w:rPr>
          <w:rFonts w:hint="eastAsia" w:ascii="Times New Roman" w:hAnsi="Times New Roman" w:cs="Times New Roman"/>
          <w:i/>
          <w:iCs/>
          <w:sz w:val="24"/>
          <w:szCs w:val="24"/>
          <w:lang w:val="en-US" w:eastAsia="zh-CN"/>
        </w:rPr>
        <w:t>ancient sages</w:t>
      </w:r>
      <w:r>
        <w:rPr>
          <w:rFonts w:hint="eastAsia" w:ascii="Times New Roman" w:hAnsi="Times New Roman" w:cs="Times New Roman"/>
          <w:sz w:val="24"/>
          <w:szCs w:val="24"/>
          <w:lang w:val="en-US" w:eastAsia="zh-CN"/>
        </w:rPr>
        <w:t xml:space="preserve">古聖先賢 are cut off in our generation, our ancestors and future descendant will be ashamed of us. Most importantly, only an honest and kind nation can stretch for thousands of years. </w:t>
      </w:r>
    </w:p>
    <w:p>
      <w:pPr>
        <w:spacing w:line="360" w:lineRule="auto"/>
        <w:jc w:val="both"/>
        <w:rPr>
          <w:rFonts w:hint="eastAsia" w:ascii="Times New Roman" w:hAnsi="Times New Roman" w:cs="Times New Roman"/>
          <w:sz w:val="24"/>
          <w:szCs w:val="24"/>
          <w:lang w:val="en-US" w:eastAsia="zh-CN"/>
        </w:rPr>
      </w:pPr>
    </w:p>
    <w:p>
      <w:pPr>
        <w:spacing w:line="360" w:lineRule="auto"/>
        <w:jc w:val="both"/>
        <w:rPr>
          <w:rFonts w:hint="eastAsia" w:ascii="Times New Roman" w:hAnsi="Times New Roman" w:cs="Times New Roman"/>
          <w:sz w:val="24"/>
          <w:szCs w:val="24"/>
          <w:lang w:val="en-US" w:eastAsia="zh-CN"/>
        </w:rPr>
      </w:pPr>
      <w:bookmarkStart w:id="28" w:name="OLE_LINK35"/>
      <w:r>
        <w:rPr>
          <w:rFonts w:hint="default" w:ascii="Times New Roman" w:hAnsi="Times New Roman" w:cs="Times New Roman"/>
          <w:sz w:val="24"/>
          <w:szCs w:val="24"/>
          <w:lang w:val="en-US" w:eastAsia="zh-CN"/>
        </w:rPr>
        <w:t xml:space="preserve">Specifically, what should we do to achieve the real </w:t>
      </w:r>
      <w:r>
        <w:rPr>
          <w:rFonts w:hint="default" w:ascii="Times New Roman" w:hAnsi="Times New Roman" w:cs="Times New Roman"/>
          <w:i/>
          <w:iCs/>
          <w:kern w:val="0"/>
          <w:sz w:val="24"/>
          <w:szCs w:val="24"/>
          <w:lang w:val="en-US" w:eastAsia="zh-CN"/>
        </w:rPr>
        <w:t>‘</w:t>
      </w:r>
      <w:r>
        <w:rPr>
          <w:rFonts w:hint="eastAsia" w:ascii="Times New Roman" w:hAnsi="Times New Roman" w:cs="Times New Roman"/>
          <w:i/>
          <w:iCs/>
          <w:kern w:val="0"/>
          <w:sz w:val="24"/>
          <w:szCs w:val="24"/>
          <w:lang w:val="en-US" w:eastAsia="zh-CN"/>
        </w:rPr>
        <w:t>Shenzhong zhuiyuan</w:t>
      </w:r>
      <w:r>
        <w:rPr>
          <w:rFonts w:hint="default" w:ascii="Times New Roman" w:hAnsi="Times New Roman" w:cs="Times New Roman"/>
          <w:kern w:val="0"/>
          <w:sz w:val="24"/>
          <w:szCs w:val="24"/>
          <w:lang w:val="en-US" w:eastAsia="zh-CN"/>
        </w:rPr>
        <w: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The</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kern w:val="0"/>
          <w:sz w:val="24"/>
          <w:szCs w:val="24"/>
          <w:lang w:val="en-US" w:eastAsia="zh-CN"/>
        </w:rPr>
        <w:t>Dizigui</w:t>
      </w:r>
      <w:r>
        <w:rPr>
          <w:rFonts w:hint="eastAsia" w:ascii="MingLiU" w:hAnsi="MingLiU" w:eastAsia="MingLiU" w:cs="MingLiU"/>
          <w:b w:val="0"/>
          <w:bCs w:val="0"/>
          <w:kern w:val="2"/>
          <w:sz w:val="24"/>
          <w:szCs w:val="24"/>
          <w:lang w:val="en-US" w:eastAsia="zh-CN" w:bidi="ar-SA"/>
        </w:rPr>
        <w:t>弟子規</w:t>
      </w:r>
      <w:r>
        <w:rPr>
          <w:rFonts w:hint="eastAsia" w:ascii="Times New Roman" w:hAnsi="Times New Roman" w:cs="Times New Roman"/>
          <w:sz w:val="24"/>
          <w:szCs w:val="24"/>
          <w:lang w:val="en-US" w:eastAsia="zh-CN"/>
        </w:rPr>
        <w:t xml:space="preserve">said, </w:t>
      </w:r>
      <w:r>
        <w:rPr>
          <w:rFonts w:hint="default" w:ascii="Times New Roman" w:hAnsi="Times New Roman" w:cs="Times New Roman"/>
          <w:sz w:val="24"/>
          <w:szCs w:val="24"/>
          <w:lang w:val="en-US" w:eastAsia="zh-CN"/>
        </w:rPr>
        <w:t>‘</w:t>
      </w:r>
      <w:r>
        <w:rPr>
          <w:rFonts w:hint="eastAsia" w:ascii="Times New Roman" w:hAnsi="Times New Roman" w:cs="Times New Roman"/>
          <w:i w:val="0"/>
          <w:iCs w:val="0"/>
          <w:sz w:val="24"/>
          <w:szCs w:val="24"/>
          <w:highlight w:val="none"/>
          <w:lang w:val="en-US" w:eastAsia="zh-CN"/>
        </w:rPr>
        <w:t>I will serve my departed parents as if they were still alive</w:t>
      </w:r>
      <w:r>
        <w:rPr>
          <w:rFonts w:hint="default" w:ascii="Times New Roman" w:hAnsi="Times New Roman" w:cs="Times New Roman"/>
          <w:i/>
          <w:iCs/>
          <w:sz w:val="24"/>
          <w:szCs w:val="24"/>
          <w:highlight w:val="none"/>
          <w:lang w:val="en-US" w:eastAsia="zh-CN"/>
        </w:rPr>
        <w:t>.</w:t>
      </w:r>
      <w:r>
        <w:rPr>
          <w:rStyle w:val="6"/>
          <w:rFonts w:hint="default" w:ascii="Times New Roman" w:hAnsi="Times New Roman" w:eastAsia="MingLiU" w:cs="Times New Roman"/>
          <w:b w:val="0"/>
          <w:bCs w:val="0"/>
          <w:kern w:val="2"/>
          <w:sz w:val="24"/>
          <w:szCs w:val="24"/>
          <w:lang w:val="en-US" w:eastAsia="zh-CN" w:bidi="ar-SA"/>
        </w:rPr>
        <w:footnoteReference w:id="18"/>
      </w:r>
      <w:r>
        <w:rPr>
          <w:rFonts w:hint="default" w:ascii="Times New Roman" w:hAnsi="Times New Roman" w:cs="Times New Roman"/>
          <w:i/>
          <w:iCs/>
          <w:sz w:val="24"/>
          <w:szCs w:val="24"/>
          <w:highlight w:val="none"/>
          <w:lang w:val="en-US" w:eastAsia="zh-CN"/>
        </w:rPr>
        <w:t>’</w:t>
      </w:r>
      <w:r>
        <w:rPr>
          <w:rFonts w:hint="eastAsia" w:ascii="Times New Roman" w:hAnsi="Times New Roman" w:cs="Times New Roman"/>
          <w:i w:val="0"/>
          <w:iCs w:val="0"/>
          <w:sz w:val="24"/>
          <w:szCs w:val="24"/>
          <w:highlight w:val="none"/>
          <w:lang w:val="en-US" w:eastAsia="zh-CN"/>
        </w:rPr>
        <w:t xml:space="preserve"> </w:t>
      </w:r>
      <w:r>
        <w:rPr>
          <w:rFonts w:hint="eastAsia" w:ascii="Times New Roman" w:hAnsi="Times New Roman" w:cs="Times New Roman"/>
          <w:sz w:val="24"/>
          <w:szCs w:val="24"/>
          <w:lang w:val="en-US" w:eastAsia="zh-CN"/>
        </w:rPr>
        <w:t>If we can always remember the teachings of our ancestors and to do it, we are implementing this saying in our life.</w:t>
      </w:r>
    </w:p>
    <w:p>
      <w:pPr>
        <w:spacing w:line="360" w:lineRule="auto"/>
        <w:jc w:val="both"/>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Finally, I write a poem as a conclusion</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When people are careful to</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 xml:space="preserve">show reverence to </w:t>
      </w:r>
      <w:r>
        <w:rPr>
          <w:rFonts w:hint="eastAsia" w:ascii="Times New Roman" w:hAnsi="Times New Roman" w:cs="Times New Roman"/>
          <w:i/>
          <w:iCs/>
          <w:sz w:val="24"/>
          <w:szCs w:val="24"/>
          <w:lang w:val="en-US" w:eastAsia="zh-CN"/>
        </w:rPr>
        <w:t xml:space="preserve">their </w:t>
      </w:r>
      <w:r>
        <w:rPr>
          <w:rFonts w:hint="default" w:ascii="Times New Roman" w:hAnsi="Times New Roman" w:cs="Times New Roman"/>
          <w:i/>
          <w:iCs/>
          <w:sz w:val="24"/>
          <w:szCs w:val="24"/>
          <w:lang w:val="en-US" w:eastAsia="zh-CN"/>
        </w:rPr>
        <w:t>ancestors, the virtues of the people will increase</w:t>
      </w:r>
      <w:r>
        <w:rPr>
          <w:rFonts w:hint="eastAsia" w:ascii="MingLiU" w:hAnsi="MingLiU" w:eastAsia="MingLiU" w:cs="MingLiU"/>
          <w:b w:val="0"/>
          <w:bCs w:val="0"/>
          <w:kern w:val="2"/>
          <w:sz w:val="24"/>
          <w:szCs w:val="24"/>
          <w:lang w:val="en-US" w:eastAsia="zh-CN" w:bidi="ar-SA"/>
        </w:rPr>
        <w:t>慎終追遠德歸厚</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This fine tradition has been adhered to for generations</w:t>
      </w:r>
      <w:r>
        <w:rPr>
          <w:rFonts w:hint="eastAsia" w:ascii="MingLiU" w:hAnsi="MingLiU" w:eastAsia="MingLiU" w:cs="MingLiU"/>
          <w:b w:val="0"/>
          <w:bCs w:val="0"/>
          <w:kern w:val="2"/>
          <w:sz w:val="24"/>
          <w:szCs w:val="24"/>
          <w:lang w:val="en-US" w:eastAsia="zh-CN" w:bidi="ar-SA"/>
        </w:rPr>
        <w:t>世代承傳皆恪守</w:t>
      </w:r>
      <w:r>
        <w:rPr>
          <w:rFonts w:hint="default" w:ascii="Times New Roman" w:hAnsi="Times New Roman" w:cs="Times New Roman"/>
          <w:i/>
          <w:i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MingLiU" w:hAnsi="MingLiU" w:eastAsia="MingLiU" w:cs="MingLiU"/>
          <w:b w:val="0"/>
          <w:bCs w:val="0"/>
          <w:kern w:val="2"/>
          <w:sz w:val="24"/>
          <w:szCs w:val="24"/>
          <w:lang w:val="en-US" w:eastAsia="zh-CN" w:bidi="ar-SA"/>
        </w:rPr>
      </w:pPr>
      <w:r>
        <w:rPr>
          <w:rFonts w:hint="default" w:ascii="Times New Roman" w:hAnsi="Times New Roman" w:cs="Times New Roman"/>
          <w:i/>
          <w:iCs/>
          <w:sz w:val="24"/>
          <w:szCs w:val="24"/>
          <w:lang w:val="en-US" w:eastAsia="zh-CN"/>
        </w:rPr>
        <w:t xml:space="preserve">It's people's </w:t>
      </w:r>
      <w:r>
        <w:rPr>
          <w:rFonts w:hint="eastAsia" w:ascii="Times New Roman" w:hAnsi="Times New Roman" w:cs="Times New Roman"/>
          <w:i/>
          <w:iCs/>
          <w:sz w:val="24"/>
          <w:szCs w:val="24"/>
          <w:lang w:val="en-US" w:eastAsia="zh-CN"/>
        </w:rPr>
        <w:t xml:space="preserve">true </w:t>
      </w:r>
      <w:r>
        <w:rPr>
          <w:rFonts w:hint="default" w:ascii="Times New Roman" w:hAnsi="Times New Roman" w:cs="Times New Roman"/>
          <w:i/>
          <w:iCs/>
          <w:sz w:val="24"/>
          <w:szCs w:val="24"/>
          <w:lang w:val="en-US" w:eastAsia="zh-CN"/>
        </w:rPr>
        <w:t xml:space="preserve">nature to think about the source </w:t>
      </w:r>
      <w:r>
        <w:rPr>
          <w:rFonts w:hint="eastAsia" w:ascii="Times New Roman" w:hAnsi="Times New Roman" w:cs="Times New Roman"/>
          <w:i/>
          <w:iCs/>
          <w:sz w:val="24"/>
          <w:szCs w:val="24"/>
          <w:lang w:val="en-US" w:eastAsia="zh-CN"/>
        </w:rPr>
        <w:t>when</w:t>
      </w:r>
      <w:r>
        <w:rPr>
          <w:rFonts w:hint="default" w:ascii="Times New Roman" w:hAnsi="Times New Roman" w:cs="Times New Roman"/>
          <w:i/>
          <w:iCs/>
          <w:sz w:val="24"/>
          <w:szCs w:val="24"/>
          <w:lang w:val="en-US" w:eastAsia="zh-CN"/>
        </w:rPr>
        <w:t xml:space="preserve"> drinking water</w:t>
      </w:r>
      <w:r>
        <w:rPr>
          <w:rFonts w:hint="eastAsia" w:ascii="MingLiU" w:hAnsi="MingLiU" w:eastAsia="MingLiU" w:cs="MingLiU"/>
          <w:b w:val="0"/>
          <w:bCs w:val="0"/>
          <w:kern w:val="2"/>
          <w:sz w:val="24"/>
          <w:szCs w:val="24"/>
          <w:lang w:val="en-US" w:eastAsia="zh-CN" w:bidi="ar-SA"/>
        </w:rPr>
        <w:t>飲水思源本真性.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It’s all natural for people to do it</w:t>
      </w:r>
      <w:r>
        <w:rPr>
          <w:rFonts w:hint="eastAsia" w:ascii="Times New Roman" w:hAnsi="Times New Roman" w:cs="Times New Roman"/>
          <w:i/>
          <w:iCs/>
          <w:sz w:val="24"/>
          <w:szCs w:val="24"/>
          <w:lang w:val="en-US" w:eastAsia="zh-CN"/>
        </w:rPr>
        <w:t>, w</w:t>
      </w:r>
      <w:r>
        <w:rPr>
          <w:rFonts w:hint="default" w:ascii="Times New Roman" w:hAnsi="Times New Roman" w:cs="Times New Roman"/>
          <w:i/>
          <w:iCs/>
          <w:sz w:val="24"/>
          <w:szCs w:val="24"/>
          <w:lang w:val="en-US" w:eastAsia="zh-CN"/>
        </w:rPr>
        <w:t>hat reason is needed</w:t>
      </w:r>
      <w:r>
        <w:rPr>
          <w:rFonts w:hint="eastAsia" w:ascii="MingLiU" w:hAnsi="MingLiU" w:eastAsia="MingLiU" w:cs="MingLiU"/>
          <w:b w:val="0"/>
          <w:bCs w:val="0"/>
          <w:kern w:val="2"/>
          <w:sz w:val="24"/>
          <w:szCs w:val="24"/>
          <w:lang w:val="en-US" w:eastAsia="zh-CN" w:bidi="ar-SA"/>
        </w:rPr>
        <w:t>自然流露何須由</w:t>
      </w:r>
      <w:r>
        <w:rPr>
          <w:rFonts w:hint="default" w:ascii="Times New Roman" w:hAnsi="Times New Roman" w:cs="Times New Roman"/>
          <w:i w:val="0"/>
          <w:iCs w:val="0"/>
          <w:sz w:val="24"/>
          <w:szCs w:val="24"/>
          <w:lang w:val="en-US" w:eastAsia="zh-CN"/>
        </w:rPr>
        <w:t>?</w:t>
      </w:r>
    </w:p>
    <w:bookmarkEnd w:id="28"/>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is my presentation, if there is any mistake in the content, please criticize and correct it, thank you very much.</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strike/>
          <w:dstrike w:val="0"/>
          <w:sz w:val="28"/>
          <w:szCs w:val="28"/>
          <w:lang w:val="en-US" w:eastAsia="zh-CN"/>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both"/>
        <w:rPr>
          <w:rFonts w:ascii="Times New Roman" w:hAnsi="Times New Roman" w:eastAsia="等线" w:cs="Times New Roman"/>
          <w:b/>
          <w:kern w:val="0"/>
          <w:sz w:val="32"/>
          <w:lang w:val="en-AU" w:eastAsia="zh-TW"/>
        </w:rPr>
      </w:pPr>
    </w:p>
    <w:p>
      <w:pPr>
        <w:widowControl/>
        <w:spacing w:line="480" w:lineRule="auto"/>
        <w:jc w:val="center"/>
        <w:rPr>
          <w:rFonts w:ascii="Times New Roman" w:hAnsi="Times New Roman" w:eastAsia="等线" w:cs="Times New Roman"/>
          <w:b/>
          <w:kern w:val="0"/>
          <w:sz w:val="32"/>
          <w:lang w:val="en-AU" w:eastAsia="zh-TW"/>
        </w:rPr>
      </w:pPr>
      <w:r>
        <w:rPr>
          <w:rFonts w:ascii="Times New Roman" w:hAnsi="Times New Roman" w:eastAsia="等线" w:cs="Times New Roman"/>
          <w:b/>
          <w:kern w:val="0"/>
          <w:sz w:val="32"/>
          <w:lang w:val="en-AU" w:eastAsia="zh-TW"/>
        </w:rPr>
        <w:t xml:space="preserve">Bibliography </w:t>
      </w:r>
    </w:p>
    <w:p>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Times New Roman" w:hAnsi="Times New Roman" w:eastAsia="等线" w:cs="Times New Roman"/>
          <w:b/>
          <w:kern w:val="0"/>
          <w:sz w:val="32"/>
          <w:lang w:val="en-AU" w:eastAsia="zh-TW"/>
        </w:rPr>
      </w:pPr>
    </w:p>
    <w:p>
      <w:pPr>
        <w:widowControl/>
        <w:spacing w:line="480" w:lineRule="auto"/>
        <w:jc w:val="left"/>
        <w:rPr>
          <w:rFonts w:ascii="Times New Roman" w:hAnsi="Times New Roman" w:eastAsia="等线" w:cs="Times New Roman"/>
          <w:b/>
          <w:kern w:val="0"/>
          <w:sz w:val="28"/>
          <w:lang w:val="en-AU" w:eastAsia="zh-TW"/>
        </w:rPr>
      </w:pPr>
      <w:r>
        <w:rPr>
          <w:rFonts w:ascii="Times New Roman" w:hAnsi="Times New Roman" w:eastAsia="等线" w:cs="Times New Roman"/>
          <w:b/>
          <w:kern w:val="0"/>
          <w:sz w:val="28"/>
          <w:lang w:val="en-AU" w:eastAsia="zh-TW"/>
        </w:rPr>
        <w:t xml:space="preserve">Books (English) </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Times New Roman" w:hAnsi="Times New Roman" w:eastAsia="等线" w:cs="Times New Roman"/>
          <w:b w:val="0"/>
          <w:bCs/>
          <w:kern w:val="0"/>
          <w:sz w:val="24"/>
          <w:szCs w:val="22"/>
          <w:lang w:val="en-AU" w:eastAsia="zh-TW"/>
        </w:rPr>
      </w:pPr>
      <w:r>
        <w:rPr>
          <w:rFonts w:hint="eastAsia" w:ascii="Times New Roman" w:hAnsi="Times New Roman" w:eastAsia="等线" w:cs="Times New Roman"/>
          <w:b w:val="0"/>
          <w:bCs/>
          <w:kern w:val="0"/>
          <w:sz w:val="24"/>
          <w:szCs w:val="22"/>
          <w:lang w:val="en-AU" w:eastAsia="zh-TW"/>
        </w:rPr>
        <w:t> D.C. LAU, </w:t>
      </w:r>
      <w:r>
        <w:rPr>
          <w:rFonts w:hint="eastAsia" w:ascii="Times New Roman" w:hAnsi="Times New Roman" w:eastAsia="等线" w:cs="Times New Roman"/>
          <w:b w:val="0"/>
          <w:bCs/>
          <w:i/>
          <w:iCs/>
          <w:kern w:val="0"/>
          <w:sz w:val="24"/>
          <w:szCs w:val="22"/>
          <w:lang w:val="en-AU" w:eastAsia="zh-CN"/>
        </w:rPr>
        <w:t>The Analects of Confucius</w:t>
      </w:r>
      <w:r>
        <w:rPr>
          <w:rFonts w:hint="eastAsia" w:ascii="Times New Roman" w:hAnsi="Times New Roman" w:eastAsia="等线" w:cs="Times New Roman"/>
          <w:b w:val="0"/>
          <w:bCs/>
          <w:kern w:val="0"/>
          <w:sz w:val="24"/>
          <w:szCs w:val="22"/>
          <w:lang w:val="en-AU" w:eastAsia="zh-TW"/>
        </w:rPr>
        <w:t xml:space="preserve"> (London: Penguin Books Ltd, 1979)</w:t>
      </w:r>
    </w:p>
    <w:p>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Times New Roman" w:hAnsi="Times New Roman" w:eastAsia="等线" w:cs="Times New Roman"/>
          <w:b/>
          <w:kern w:val="0"/>
          <w:sz w:val="28"/>
          <w:lang w:val="en-AU" w:eastAsia="zh-TW"/>
        </w:rPr>
      </w:pPr>
    </w:p>
    <w:p>
      <w:pPr>
        <w:widowControl/>
        <w:jc w:val="both"/>
        <w:rPr>
          <w:rFonts w:ascii="Times New Roman" w:hAnsi="Times New Roman" w:eastAsia="等线" w:cs="Times New Roman"/>
          <w:b/>
          <w:kern w:val="0"/>
          <w:sz w:val="28"/>
          <w:lang w:val="en-AU" w:eastAsia="zh-TW"/>
        </w:rPr>
      </w:pPr>
      <w:r>
        <w:rPr>
          <w:rFonts w:ascii="Times New Roman" w:hAnsi="Times New Roman" w:eastAsia="等线" w:cs="Times New Roman"/>
          <w:b/>
          <w:kern w:val="0"/>
          <w:sz w:val="28"/>
          <w:lang w:val="en-AU" w:eastAsia="zh-TW"/>
        </w:rPr>
        <w:t>Books (Chinese)</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kern w:val="0"/>
          <w:sz w:val="24"/>
          <w:szCs w:val="24"/>
          <w:lang w:val="en-GB" w:eastAsia="zh-TW"/>
        </w:rPr>
      </w:pPr>
      <w:r>
        <w:rPr>
          <w:rFonts w:hint="eastAsia" w:ascii="Times New Roman" w:hAnsi="Times New Roman" w:cs="Times New Roman"/>
          <w:sz w:val="24"/>
          <w:szCs w:val="24"/>
          <w:lang w:val="en-US" w:eastAsia="zh-CN"/>
        </w:rPr>
        <w:t>Cai Lixu</w:t>
      </w:r>
      <w:r>
        <w:rPr>
          <w:rFonts w:hint="eastAsia" w:ascii="MingLiU" w:hAnsi="MingLiU" w:eastAsia="MingLiU" w:cs="MingLiU"/>
          <w:b w:val="0"/>
          <w:bCs w:val="0"/>
          <w:kern w:val="2"/>
          <w:sz w:val="24"/>
          <w:szCs w:val="24"/>
          <w:lang w:val="en-US" w:eastAsia="zh-CN" w:bidi="ar-SA"/>
        </w:rPr>
        <w:t>蔡禮旭</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Xijiang Dizigui</w:t>
      </w:r>
      <w:r>
        <w:rPr>
          <w:rFonts w:hint="eastAsia" w:ascii="MingLiU" w:hAnsi="MingLiU" w:eastAsia="MingLiU" w:cs="MingLiU"/>
          <w:b w:val="0"/>
          <w:bCs w:val="0"/>
          <w:kern w:val="2"/>
          <w:sz w:val="24"/>
          <w:szCs w:val="24"/>
          <w:lang w:val="en-US" w:eastAsia="zh-CN" w:bidi="ar-SA"/>
        </w:rPr>
        <w:t>細講弟子規</w:t>
      </w:r>
      <w:r>
        <w:rPr>
          <w:rFonts w:hint="eastAsia" w:ascii="Times New Roman" w:hAnsi="Times New Roman" w:cs="Times New Roman"/>
          <w:kern w:val="0"/>
          <w:sz w:val="24"/>
          <w:szCs w:val="24"/>
          <w:lang w:val="en-GB" w:eastAsia="zh-TW"/>
        </w:rPr>
        <w:t>(</w:t>
      </w:r>
      <w:r>
        <w:rPr>
          <w:rFonts w:hint="eastAsia" w:ascii="Times New Roman" w:hAnsi="Times New Roman" w:cs="Times New Roman"/>
          <w:kern w:val="0"/>
          <w:sz w:val="24"/>
          <w:szCs w:val="24"/>
          <w:lang w:val="en-US" w:eastAsia="zh-CN"/>
        </w:rPr>
        <w:t>Beijing</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Huayi Publishing House</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2007</w:t>
      </w:r>
      <w:r>
        <w:rPr>
          <w:rFonts w:hint="eastAsia" w:ascii="Times New Roman" w:hAnsi="Times New Roman" w:cs="Times New Roman"/>
          <w:kern w:val="0"/>
          <w:sz w:val="24"/>
          <w:szCs w:val="24"/>
          <w:lang w:val="en-GB" w:eastAsia="zh-TW"/>
        </w:rPr>
        <w:t>)</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US" w:eastAsia="zh-CN" w:bidi="ar"/>
        </w:rPr>
      </w:pPr>
      <w:r>
        <w:rPr>
          <w:rFonts w:hint="eastAsia" w:ascii="Times New Roman" w:hAnsi="Times New Roman" w:eastAsia="宋体" w:cs="Times New Roman"/>
          <w:kern w:val="0"/>
          <w:sz w:val="24"/>
          <w:szCs w:val="24"/>
          <w:lang w:val="en-US" w:eastAsia="zh-CN" w:bidi="ar"/>
        </w:rPr>
        <w:t>Duan</w:t>
      </w:r>
      <w:r>
        <w:rPr>
          <w:rFonts w:hint="default" w:ascii="Times New Roman" w:hAnsi="Times New Roman" w:eastAsia="宋体" w:cs="Times New Roman"/>
          <w:kern w:val="0"/>
          <w:sz w:val="24"/>
          <w:szCs w:val="24"/>
          <w:lang w:val="en-US" w:eastAsia="zh-CN" w:bidi="ar"/>
        </w:rPr>
        <w:t xml:space="preserve"> Yucai</w:t>
      </w:r>
      <w:r>
        <w:rPr>
          <w:rFonts w:hint="default" w:ascii="MingLiU" w:hAnsi="MingLiU" w:eastAsia="MingLiU" w:cs="MingLiU"/>
          <w:b w:val="0"/>
          <w:bCs w:val="0"/>
          <w:kern w:val="2"/>
          <w:sz w:val="24"/>
          <w:szCs w:val="24"/>
          <w:lang w:val="en-US" w:eastAsia="zh-CN" w:bidi="ar-SA"/>
        </w:rPr>
        <w:t>段玉裁</w:t>
      </w:r>
      <w:r>
        <w:rPr>
          <w:rFonts w:hint="eastAsia" w:ascii="Times New Roman" w:hAnsi="Times New Roman" w:eastAsia="宋体" w:cs="Times New Roman"/>
          <w:kern w:val="0"/>
          <w:sz w:val="24"/>
          <w:szCs w:val="24"/>
          <w:lang w:val="en-US" w:eastAsia="zh-CN" w:bidi="ar"/>
        </w:rPr>
        <w:t xml:space="preserve">, </w:t>
      </w:r>
      <w:r>
        <w:rPr>
          <w:rFonts w:hint="eastAsia" w:ascii="Times New Roman" w:hAnsi="Times New Roman" w:eastAsia="宋体" w:cs="Times New Roman"/>
          <w:i/>
          <w:iCs/>
          <w:kern w:val="0"/>
          <w:sz w:val="24"/>
          <w:szCs w:val="24"/>
          <w:lang w:val="en-US" w:eastAsia="zh-CN" w:bidi="ar"/>
        </w:rPr>
        <w:t>Shuowen jiezi zhu</w:t>
      </w:r>
      <w:r>
        <w:rPr>
          <w:rFonts w:hint="default" w:ascii="MingLiU" w:hAnsi="MingLiU" w:eastAsia="MingLiU" w:cs="MingLiU"/>
          <w:b w:val="0"/>
          <w:bCs w:val="0"/>
          <w:kern w:val="2"/>
          <w:sz w:val="24"/>
          <w:szCs w:val="24"/>
          <w:lang w:val="en-US" w:eastAsia="zh-CN" w:bidi="ar-SA"/>
        </w:rPr>
        <w:t>說文解字注</w:t>
      </w:r>
      <w:r>
        <w:rPr>
          <w:rFonts w:hint="eastAsia" w:ascii="Times New Roman" w:hAnsi="Times New Roman" w:eastAsia="宋体" w:cs="Times New Roman"/>
          <w:kern w:val="0"/>
          <w:sz w:val="24"/>
          <w:szCs w:val="24"/>
          <w:lang w:val="en-US" w:eastAsia="zh-CN" w:bidi="ar"/>
        </w:rPr>
        <w:t>(Taipei: Hungyeh Publishing Co. Ltd., 2016)</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He </w:t>
      </w:r>
      <w:r>
        <w:rPr>
          <w:rFonts w:hint="default" w:ascii="Times New Roman" w:hAnsi="Times New Roman" w:eastAsia="宋体" w:cs="Times New Roman"/>
          <w:kern w:val="0"/>
          <w:sz w:val="24"/>
          <w:szCs w:val="24"/>
          <w:lang w:val="en-US" w:eastAsia="zh-TW" w:bidi="ar"/>
        </w:rPr>
        <w:t>Y</w:t>
      </w:r>
      <w:r>
        <w:rPr>
          <w:rFonts w:hint="default" w:ascii="Times New Roman" w:hAnsi="Times New Roman" w:eastAsia="宋体" w:cs="Times New Roman"/>
          <w:kern w:val="0"/>
          <w:sz w:val="24"/>
          <w:szCs w:val="24"/>
          <w:lang w:val="en-US" w:eastAsia="zh-CN" w:bidi="ar"/>
        </w:rPr>
        <w:t>an</w:t>
      </w:r>
      <w:r>
        <w:rPr>
          <w:rFonts w:hint="eastAsia" w:ascii="Times New Roman" w:hAnsi="Times New Roman" w:eastAsia="宋体" w:cs="Times New Roman"/>
          <w:kern w:val="0"/>
          <w:sz w:val="24"/>
          <w:szCs w:val="24"/>
          <w:lang w:val="en-US" w:eastAsia="zh-CN" w:bidi="ar"/>
        </w:rPr>
        <w:t xml:space="preserve">何晏, Xing Bing邢昺, </w:t>
      </w:r>
      <w:r>
        <w:rPr>
          <w:rFonts w:hint="eastAsia" w:ascii="Times New Roman" w:hAnsi="Times New Roman" w:eastAsia="宋体" w:cs="Times New Roman"/>
          <w:i/>
          <w:iCs/>
          <w:kern w:val="0"/>
          <w:sz w:val="24"/>
          <w:szCs w:val="24"/>
          <w:lang w:val="en-GB" w:eastAsia="zh-CN" w:bidi="ar"/>
        </w:rPr>
        <w:t>Exegesis of the Thirteen Classics: The Exegesis of The Analects of Confucius</w:t>
      </w:r>
      <w:r>
        <w:rPr>
          <w:rFonts w:hint="eastAsia" w:ascii="Times New Roman" w:hAnsi="Times New Roman" w:eastAsia="宋体" w:cs="Times New Roman"/>
          <w:kern w:val="0"/>
          <w:sz w:val="24"/>
          <w:szCs w:val="24"/>
          <w:lang w:val="en-GB" w:eastAsia="zh-CN" w:bidi="ar"/>
        </w:rPr>
        <w:t>十三經注疏·</w:t>
      </w:r>
      <w:r>
        <w:rPr>
          <w:rFonts w:hint="eastAsia" w:ascii="Times New Roman" w:hAnsi="Times New Roman" w:eastAsia="宋体" w:cs="Times New Roman"/>
          <w:kern w:val="0"/>
          <w:sz w:val="24"/>
          <w:szCs w:val="24"/>
          <w:lang w:val="en-US" w:eastAsia="zh-CN" w:bidi="ar"/>
        </w:rPr>
        <w:t>論語注疏</w:t>
      </w:r>
      <w:r>
        <w:rPr>
          <w:rFonts w:hint="eastAsia" w:ascii="Times New Roman" w:hAnsi="Times New Roman" w:eastAsia="宋体" w:cs="Times New Roman"/>
          <w:kern w:val="0"/>
          <w:sz w:val="24"/>
          <w:szCs w:val="24"/>
          <w:lang w:val="en-GB" w:eastAsia="zh-TW" w:bidi="ar"/>
        </w:rPr>
        <w:t>(</w:t>
      </w:r>
      <w:r>
        <w:rPr>
          <w:rFonts w:hint="eastAsia" w:ascii="Times New Roman" w:hAnsi="Times New Roman" w:eastAsia="宋体" w:cs="Times New Roman"/>
          <w:kern w:val="0"/>
          <w:sz w:val="24"/>
          <w:szCs w:val="24"/>
          <w:lang w:val="en-US" w:eastAsia="zh-CN" w:bidi="ar"/>
        </w:rPr>
        <w:t>Taipei</w:t>
      </w:r>
      <w:r>
        <w:rPr>
          <w:rFonts w:hint="eastAsia" w:ascii="Times New Roman" w:hAnsi="Times New Roman" w:eastAsia="宋体" w:cs="Times New Roman"/>
          <w:kern w:val="0"/>
          <w:sz w:val="24"/>
          <w:szCs w:val="24"/>
          <w:lang w:val="en-GB" w:eastAsia="zh-TW" w:bidi="ar"/>
        </w:rPr>
        <w:t xml:space="preserve">: </w:t>
      </w:r>
      <w:r>
        <w:rPr>
          <w:rFonts w:hint="eastAsia" w:ascii="Times New Roman" w:hAnsi="Times New Roman" w:eastAsia="宋体" w:cs="Times New Roman"/>
          <w:kern w:val="0"/>
          <w:sz w:val="24"/>
          <w:szCs w:val="24"/>
          <w:lang w:val="en-US" w:eastAsia="zh-CN" w:bidi="ar"/>
        </w:rPr>
        <w:t>Yeewen Publishing Company</w:t>
      </w:r>
      <w:r>
        <w:rPr>
          <w:rFonts w:hint="eastAsia" w:ascii="Times New Roman" w:hAnsi="Times New Roman" w:eastAsia="宋体" w:cs="Times New Roman"/>
          <w:kern w:val="0"/>
          <w:sz w:val="24"/>
          <w:szCs w:val="24"/>
          <w:lang w:val="en-GB" w:eastAsia="zh-TW" w:bidi="ar"/>
        </w:rPr>
        <w:t>, 200</w:t>
      </w:r>
      <w:r>
        <w:rPr>
          <w:rFonts w:hint="eastAsia" w:ascii="Times New Roman" w:hAnsi="Times New Roman" w:eastAsia="宋体" w:cs="Times New Roman"/>
          <w:kern w:val="0"/>
          <w:sz w:val="24"/>
          <w:szCs w:val="24"/>
          <w:lang w:val="en-US" w:eastAsia="zh-CN" w:bidi="ar"/>
        </w:rPr>
        <w:t>1</w:t>
      </w:r>
      <w:r>
        <w:rPr>
          <w:rFonts w:hint="eastAsia" w:ascii="Times New Roman" w:hAnsi="Times New Roman" w:eastAsia="宋体" w:cs="Times New Roman"/>
          <w:kern w:val="0"/>
          <w:sz w:val="24"/>
          <w:szCs w:val="24"/>
          <w:lang w:val="en-GB" w:eastAsia="zh-TW" w:bidi="ar"/>
        </w:rPr>
        <w:t>)</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US" w:eastAsia="zh-CN" w:bidi="ar"/>
        </w:rPr>
      </w:pPr>
      <w:r>
        <w:rPr>
          <w:rFonts w:hint="eastAsia" w:ascii="Times New Roman" w:hAnsi="Times New Roman" w:cs="Times New Roman"/>
          <w:sz w:val="24"/>
          <w:szCs w:val="24"/>
          <w:lang w:val="en-US" w:eastAsia="zh-CN"/>
        </w:rPr>
        <w:t>Kong Yingda</w:t>
      </w:r>
      <w:r>
        <w:rPr>
          <w:rFonts w:hint="eastAsia" w:ascii="MingLiU" w:hAnsi="MingLiU" w:eastAsia="MingLiU" w:cs="MingLiU"/>
          <w:b w:val="0"/>
          <w:bCs w:val="0"/>
          <w:kern w:val="2"/>
          <w:sz w:val="24"/>
          <w:szCs w:val="24"/>
          <w:lang w:val="en-US" w:eastAsia="zh-CN" w:bidi="ar-SA"/>
        </w:rPr>
        <w:t>孔穎達</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GB" w:eastAsia="zh-CN"/>
        </w:rPr>
        <w:t>Exegesis of the Thirteen Classics:</w:t>
      </w:r>
      <w:r>
        <w:rPr>
          <w:rFonts w:hint="eastAsia" w:ascii="Times New Roman" w:hAnsi="Times New Roman" w:cs="Times New Roman"/>
          <w:kern w:val="0"/>
          <w:sz w:val="24"/>
          <w:szCs w:val="24"/>
          <w:lang w:val="en-GB" w:eastAsia="zh-CN"/>
        </w:rPr>
        <w:t xml:space="preserve"> </w:t>
      </w:r>
      <w:r>
        <w:rPr>
          <w:rFonts w:hint="eastAsia" w:ascii="Times New Roman" w:hAnsi="Times New Roman" w:cs="Times New Roman"/>
          <w:i/>
          <w:iCs/>
          <w:kern w:val="0"/>
          <w:sz w:val="24"/>
          <w:szCs w:val="24"/>
          <w:lang w:val="en-US" w:eastAsia="zh-CN"/>
        </w:rPr>
        <w:t>Maoshi zhengyi</w:t>
      </w:r>
      <w:r>
        <w:rPr>
          <w:rFonts w:hint="eastAsia" w:ascii="MingLiU" w:hAnsi="MingLiU" w:eastAsia="MingLiU" w:cs="MingLiU"/>
          <w:b w:val="0"/>
          <w:bCs w:val="0"/>
          <w:kern w:val="2"/>
          <w:sz w:val="24"/>
          <w:szCs w:val="24"/>
          <w:lang w:val="en-GB" w:eastAsia="zh-CN" w:bidi="ar-SA"/>
        </w:rPr>
        <w:t>十三經注疏·</w:t>
      </w:r>
      <w:r>
        <w:rPr>
          <w:rFonts w:hint="eastAsia" w:ascii="MingLiU" w:hAnsi="MingLiU" w:eastAsia="MingLiU" w:cs="MingLiU"/>
          <w:b w:val="0"/>
          <w:bCs w:val="0"/>
          <w:kern w:val="2"/>
          <w:sz w:val="24"/>
          <w:szCs w:val="24"/>
          <w:lang w:val="en-US" w:eastAsia="zh-CN" w:bidi="ar-SA"/>
        </w:rPr>
        <w:t>毛詩正義</w:t>
      </w:r>
      <w:r>
        <w:rPr>
          <w:rFonts w:hint="eastAsia" w:ascii="Times New Roman" w:hAnsi="Times New Roman" w:cs="Times New Roman"/>
          <w:kern w:val="0"/>
          <w:sz w:val="24"/>
          <w:szCs w:val="24"/>
          <w:lang w:val="en-GB" w:eastAsia="zh-TW"/>
        </w:rPr>
        <w:t>(</w:t>
      </w:r>
      <w:r>
        <w:rPr>
          <w:rFonts w:hint="eastAsia" w:ascii="Times New Roman" w:hAnsi="Times New Roman" w:cs="Times New Roman"/>
          <w:kern w:val="0"/>
          <w:sz w:val="24"/>
          <w:szCs w:val="24"/>
          <w:lang w:val="en-US" w:eastAsia="zh-CN"/>
        </w:rPr>
        <w:t>Taipei</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Yeewen Publishing Company</w:t>
      </w:r>
      <w:r>
        <w:rPr>
          <w:rFonts w:hint="eastAsia" w:ascii="Times New Roman" w:hAnsi="Times New Roman" w:cs="Times New Roman"/>
          <w:kern w:val="0"/>
          <w:sz w:val="24"/>
          <w:szCs w:val="24"/>
          <w:lang w:val="en-GB" w:eastAsia="zh-TW"/>
        </w:rPr>
        <w:t>, 200</w:t>
      </w:r>
      <w:r>
        <w:rPr>
          <w:rFonts w:hint="eastAsia" w:ascii="Times New Roman" w:hAnsi="Times New Roman" w:cs="Times New Roman"/>
          <w:kern w:val="0"/>
          <w:sz w:val="24"/>
          <w:szCs w:val="24"/>
          <w:lang w:val="en-US" w:eastAsia="zh-CN"/>
        </w:rPr>
        <w:t>1</w:t>
      </w:r>
      <w:r>
        <w:rPr>
          <w:rFonts w:hint="eastAsia" w:ascii="Times New Roman" w:hAnsi="Times New Roman" w:cs="Times New Roman"/>
          <w:kern w:val="0"/>
          <w:sz w:val="24"/>
          <w:szCs w:val="24"/>
          <w:lang w:val="en-GB" w:eastAsia="zh-TW"/>
        </w:rPr>
        <w:t>)</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AU" w:eastAsia="zh-TW" w:bidi="ar"/>
        </w:rPr>
      </w:pPr>
      <w:r>
        <w:rPr>
          <w:rFonts w:hint="eastAsia" w:ascii="Times New Roman" w:hAnsi="Times New Roman" w:eastAsia="宋体" w:cs="Times New Roman"/>
          <w:kern w:val="0"/>
          <w:sz w:val="24"/>
          <w:szCs w:val="24"/>
          <w:lang w:val="en-AU" w:eastAsia="zh-TW" w:bidi="ar"/>
        </w:rPr>
        <w:t>Lin Yin</w:t>
      </w:r>
      <w:r>
        <w:rPr>
          <w:rFonts w:hint="eastAsia" w:ascii="MingLiU" w:hAnsi="MingLiU" w:eastAsia="MingLiU" w:cs="MingLiU"/>
          <w:b w:val="0"/>
          <w:bCs w:val="0"/>
          <w:kern w:val="2"/>
          <w:sz w:val="24"/>
          <w:szCs w:val="24"/>
          <w:lang w:val="en-AU" w:eastAsia="zh-TW" w:bidi="ar-SA"/>
        </w:rPr>
        <w:t>林尹</w:t>
      </w:r>
      <w:r>
        <w:rPr>
          <w:rFonts w:hint="eastAsia" w:ascii="Times New Roman" w:hAnsi="Times New Roman" w:eastAsia="宋体" w:cs="Times New Roman"/>
          <w:kern w:val="0"/>
          <w:sz w:val="24"/>
          <w:szCs w:val="24"/>
          <w:lang w:val="en-AU" w:eastAsia="zh-TW" w:bidi="ar"/>
        </w:rPr>
        <w:t xml:space="preserve">, </w:t>
      </w:r>
      <w:r>
        <w:rPr>
          <w:rFonts w:hint="eastAsia" w:ascii="Times New Roman" w:hAnsi="Times New Roman" w:eastAsia="宋体" w:cs="Times New Roman"/>
          <w:i/>
          <w:iCs/>
          <w:kern w:val="0"/>
          <w:sz w:val="24"/>
          <w:szCs w:val="24"/>
          <w:lang w:val="en-AU" w:eastAsia="zh-TW" w:bidi="ar"/>
        </w:rPr>
        <w:t>The Introduction of Grammatology</w:t>
      </w:r>
      <w:r>
        <w:rPr>
          <w:rFonts w:hint="eastAsia" w:ascii="MingLiU" w:hAnsi="MingLiU" w:eastAsia="MingLiU" w:cs="MingLiU"/>
          <w:b w:val="0"/>
          <w:bCs w:val="0"/>
          <w:kern w:val="2"/>
          <w:sz w:val="24"/>
          <w:szCs w:val="24"/>
          <w:lang w:val="en-AU" w:eastAsia="zh-TW" w:bidi="ar-SA"/>
        </w:rPr>
        <w:t>文字學概說</w:t>
      </w:r>
      <w:r>
        <w:rPr>
          <w:rFonts w:hint="eastAsia" w:ascii="Times New Roman" w:hAnsi="Times New Roman" w:eastAsia="宋体" w:cs="Times New Roman"/>
          <w:kern w:val="0"/>
          <w:sz w:val="24"/>
          <w:szCs w:val="24"/>
          <w:lang w:val="en-AU" w:eastAsia="zh-TW" w:bidi="ar"/>
        </w:rPr>
        <w:t>(Xinbei: Cheng Chung Book Co. Ltd., 1971)</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AU" w:eastAsia="zh-TW" w:bidi="ar"/>
        </w:rPr>
      </w:pPr>
      <w:r>
        <w:rPr>
          <w:rFonts w:hint="eastAsia" w:ascii="Times New Roman" w:hAnsi="Times New Roman" w:cs="Times New Roman"/>
          <w:sz w:val="24"/>
          <w:szCs w:val="24"/>
          <w:lang w:val="en-US" w:eastAsia="zh-CN"/>
        </w:rPr>
        <w:t>Ma Qichang</w:t>
      </w:r>
      <w:r>
        <w:rPr>
          <w:rFonts w:hint="eastAsia" w:ascii="MingLiU" w:hAnsi="MingLiU" w:eastAsia="MingLiU" w:cs="MingLiU"/>
          <w:b w:val="0"/>
          <w:bCs w:val="0"/>
          <w:kern w:val="2"/>
          <w:sz w:val="24"/>
          <w:szCs w:val="24"/>
          <w:lang w:val="en-US" w:eastAsia="zh-CN" w:bidi="ar-SA"/>
        </w:rPr>
        <w:t>馬其昶校注</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Hanchangli wenji jiaozhu</w:t>
      </w:r>
      <w:r>
        <w:rPr>
          <w:rFonts w:hint="eastAsia" w:ascii="MingLiU" w:hAnsi="MingLiU" w:eastAsia="MingLiU" w:cs="MingLiU"/>
          <w:b w:val="0"/>
          <w:bCs w:val="0"/>
          <w:kern w:val="2"/>
          <w:sz w:val="24"/>
          <w:szCs w:val="24"/>
          <w:lang w:val="en-US" w:eastAsia="zh-CN" w:bidi="ar-SA"/>
        </w:rPr>
        <w:t>韓昌黎文集校注</w:t>
      </w:r>
      <w:r>
        <w:rPr>
          <w:rFonts w:hint="eastAsia" w:ascii="Times New Roman" w:hAnsi="Times New Roman" w:cs="Times New Roman"/>
          <w:kern w:val="0"/>
          <w:sz w:val="24"/>
          <w:szCs w:val="24"/>
          <w:lang w:val="en-GB" w:eastAsia="zh-TW"/>
        </w:rPr>
        <w:t>(</w:t>
      </w:r>
      <w:r>
        <w:rPr>
          <w:rFonts w:hint="eastAsia" w:ascii="Times New Roman" w:hAnsi="Times New Roman" w:cs="Times New Roman"/>
          <w:kern w:val="0"/>
          <w:sz w:val="24"/>
          <w:szCs w:val="24"/>
          <w:lang w:val="en-US" w:eastAsia="zh-CN"/>
        </w:rPr>
        <w:t>Shanghai</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Shanghai Classics Publishing House</w:t>
      </w:r>
      <w:r>
        <w:rPr>
          <w:rFonts w:hint="eastAsia" w:ascii="Times New Roman" w:hAnsi="Times New Roman" w:cs="Times New Roman"/>
          <w:kern w:val="0"/>
          <w:sz w:val="24"/>
          <w:szCs w:val="24"/>
          <w:lang w:val="en-GB" w:eastAsia="zh-TW"/>
        </w:rPr>
        <w:t>, 20</w:t>
      </w:r>
      <w:r>
        <w:rPr>
          <w:rFonts w:hint="eastAsia" w:ascii="Times New Roman" w:hAnsi="Times New Roman" w:cs="Times New Roman"/>
          <w:kern w:val="0"/>
          <w:sz w:val="24"/>
          <w:szCs w:val="24"/>
          <w:lang w:val="en-US" w:eastAsia="zh-CN"/>
        </w:rPr>
        <w:t>18</w:t>
      </w:r>
      <w:r>
        <w:rPr>
          <w:rFonts w:hint="eastAsia" w:ascii="Times New Roman" w:hAnsi="Times New Roman" w:cs="Times New Roman"/>
          <w:kern w:val="0"/>
          <w:sz w:val="24"/>
          <w:szCs w:val="24"/>
          <w:lang w:val="en-GB" w:eastAsia="zh-TW"/>
        </w:rPr>
        <w:t>)</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AU" w:eastAsia="zh-TW" w:bidi="ar"/>
        </w:rPr>
      </w:pPr>
      <w:r>
        <w:rPr>
          <w:rFonts w:hint="eastAsia" w:ascii="Times New Roman" w:hAnsi="Times New Roman" w:eastAsia="宋体" w:cs="Times New Roman"/>
          <w:kern w:val="0"/>
          <w:sz w:val="24"/>
          <w:szCs w:val="24"/>
          <w:lang w:val="en-US" w:eastAsia="zh-CN" w:bidi="ar"/>
        </w:rPr>
        <w:t>Sima Qian</w:t>
      </w:r>
      <w:r>
        <w:rPr>
          <w:rFonts w:hint="eastAsia" w:ascii="MingLiU" w:hAnsi="MingLiU" w:eastAsia="MingLiU" w:cs="MingLiU"/>
          <w:kern w:val="0"/>
          <w:sz w:val="24"/>
          <w:szCs w:val="24"/>
          <w:lang w:val="en-US" w:eastAsia="zh-CN" w:bidi="ar"/>
        </w:rPr>
        <w:t>司馬遷</w:t>
      </w:r>
      <w:r>
        <w:rPr>
          <w:rFonts w:hint="eastAsia" w:ascii="Times New Roman" w:hAnsi="Times New Roman" w:eastAsia="宋体" w:cs="Times New Roman"/>
          <w:kern w:val="0"/>
          <w:sz w:val="24"/>
          <w:szCs w:val="24"/>
          <w:lang w:val="en-US" w:eastAsia="zh-CN" w:bidi="ar"/>
        </w:rPr>
        <w:t xml:space="preserve">, </w:t>
      </w:r>
      <w:r>
        <w:rPr>
          <w:rFonts w:hint="eastAsia" w:ascii="Times New Roman" w:hAnsi="Times New Roman" w:cs="Times New Roman"/>
          <w:i/>
          <w:iCs/>
          <w:kern w:val="0"/>
          <w:sz w:val="24"/>
          <w:szCs w:val="24"/>
          <w:lang w:val="en-US" w:eastAsia="zh-CN"/>
        </w:rPr>
        <w:t>The Records of the Grand Historian</w:t>
      </w:r>
      <w:r>
        <w:rPr>
          <w:rFonts w:hint="eastAsia" w:ascii="MingLiU" w:hAnsi="MingLiU" w:eastAsia="MingLiU" w:cs="MingLiU"/>
          <w:b w:val="0"/>
          <w:bCs w:val="0"/>
          <w:kern w:val="2"/>
          <w:sz w:val="24"/>
          <w:szCs w:val="24"/>
          <w:lang w:val="en-US" w:eastAsia="zh-CN" w:bidi="ar-SA"/>
        </w:rPr>
        <w:t>史記</w:t>
      </w:r>
      <w:r>
        <w:rPr>
          <w:rFonts w:hint="eastAsia" w:ascii="Times New Roman" w:hAnsi="Times New Roman" w:eastAsia="宋体" w:cs="Times New Roman"/>
          <w:kern w:val="0"/>
          <w:sz w:val="24"/>
          <w:szCs w:val="24"/>
          <w:lang w:val="en-US" w:eastAsia="zh-CN" w:bidi="ar"/>
        </w:rPr>
        <w:t>(Beijing: Zhonghua Book Company, 2019)</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AU" w:eastAsia="zh-TW" w:bidi="ar"/>
        </w:rPr>
      </w:pPr>
      <w:r>
        <w:rPr>
          <w:rFonts w:hint="eastAsia" w:ascii="Times New Roman" w:hAnsi="Times New Roman" w:eastAsia="宋体" w:cs="Times New Roman"/>
          <w:kern w:val="0"/>
          <w:sz w:val="24"/>
          <w:szCs w:val="24"/>
          <w:lang w:val="en-AU" w:eastAsia="zh-TW" w:bidi="ar"/>
        </w:rPr>
        <w:t>Yang Bojun</w:t>
      </w:r>
      <w:r>
        <w:rPr>
          <w:rFonts w:hint="eastAsia" w:ascii="MingLiU" w:hAnsi="MingLiU" w:eastAsia="MingLiU" w:cs="MingLiU"/>
          <w:kern w:val="0"/>
          <w:sz w:val="24"/>
          <w:szCs w:val="24"/>
          <w:lang w:val="en-AU" w:eastAsia="zh-TW" w:bidi="ar"/>
        </w:rPr>
        <w:t>楊伯峻</w:t>
      </w:r>
      <w:r>
        <w:rPr>
          <w:rFonts w:hint="eastAsia" w:ascii="Times New Roman" w:hAnsi="Times New Roman" w:eastAsia="宋体" w:cs="Times New Roman"/>
          <w:kern w:val="0"/>
          <w:sz w:val="24"/>
          <w:szCs w:val="24"/>
          <w:lang w:val="en-AU" w:eastAsia="zh-TW" w:bidi="ar"/>
        </w:rPr>
        <w:t>,</w:t>
      </w:r>
      <w:r>
        <w:rPr>
          <w:rFonts w:hint="eastAsia" w:ascii="Times New Roman" w:hAnsi="Times New Roman" w:eastAsia="宋体" w:cs="Times New Roman"/>
          <w:i/>
          <w:iCs/>
          <w:kern w:val="0"/>
          <w:sz w:val="24"/>
          <w:szCs w:val="24"/>
          <w:lang w:val="en-AU" w:eastAsia="zh-TW" w:bidi="ar"/>
        </w:rPr>
        <w:t xml:space="preserve"> Liezi </w:t>
      </w:r>
      <w:r>
        <w:rPr>
          <w:rFonts w:hint="eastAsia" w:ascii="Times New Roman" w:hAnsi="Times New Roman" w:eastAsia="宋体" w:cs="Times New Roman"/>
          <w:i/>
          <w:iCs/>
          <w:kern w:val="0"/>
          <w:sz w:val="24"/>
          <w:szCs w:val="24"/>
          <w:lang w:val="en-US" w:eastAsia="zh-CN" w:bidi="ar"/>
        </w:rPr>
        <w:t>j</w:t>
      </w:r>
      <w:r>
        <w:rPr>
          <w:rFonts w:hint="eastAsia" w:ascii="Times New Roman" w:hAnsi="Times New Roman" w:eastAsia="宋体" w:cs="Times New Roman"/>
          <w:i/>
          <w:iCs/>
          <w:kern w:val="0"/>
          <w:sz w:val="24"/>
          <w:szCs w:val="24"/>
          <w:lang w:val="en-AU" w:eastAsia="zh-TW" w:bidi="ar"/>
        </w:rPr>
        <w:t>ishi</w:t>
      </w:r>
      <w:r>
        <w:rPr>
          <w:rFonts w:hint="eastAsia" w:ascii="MingLiU" w:hAnsi="MingLiU" w:eastAsia="MingLiU" w:cs="MingLiU"/>
          <w:kern w:val="0"/>
          <w:sz w:val="24"/>
          <w:szCs w:val="24"/>
          <w:lang w:val="en-AU" w:eastAsia="zh-TW" w:bidi="ar"/>
        </w:rPr>
        <w:t>列子集釋</w:t>
      </w:r>
      <w:r>
        <w:rPr>
          <w:rFonts w:hint="eastAsia" w:ascii="Times New Roman" w:hAnsi="Times New Roman" w:eastAsia="宋体" w:cs="Times New Roman"/>
          <w:kern w:val="0"/>
          <w:sz w:val="24"/>
          <w:szCs w:val="24"/>
          <w:lang w:val="en-AU" w:eastAsia="zh-TW" w:bidi="ar"/>
        </w:rPr>
        <w:t>(Beijing: Zhonghua Book Company, 2016)</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kern w:val="0"/>
          <w:sz w:val="24"/>
          <w:szCs w:val="24"/>
          <w:lang w:val="en-GB" w:eastAsia="zh-TW"/>
        </w:rPr>
      </w:pPr>
      <w:r>
        <w:rPr>
          <w:rFonts w:hint="eastAsia" w:ascii="Times New Roman" w:hAnsi="Times New Roman" w:cs="Times New Roman"/>
          <w:sz w:val="24"/>
          <w:szCs w:val="24"/>
          <w:lang w:val="en-US" w:eastAsia="zh-CN"/>
        </w:rPr>
        <w:t>Yang Bojun</w:t>
      </w:r>
      <w:r>
        <w:rPr>
          <w:rFonts w:hint="eastAsia" w:ascii="MingLiU" w:hAnsi="MingLiU" w:eastAsia="MingLiU" w:cs="MingLiU"/>
          <w:kern w:val="0"/>
          <w:sz w:val="24"/>
          <w:szCs w:val="24"/>
          <w:lang w:val="en-US" w:eastAsia="zh-CN" w:bidi="ar"/>
        </w:rPr>
        <w:t>楊伯峻</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The Yizhu of The Analects of Confucius</w:t>
      </w:r>
      <w:r>
        <w:rPr>
          <w:rFonts w:hint="eastAsia" w:ascii="MingLiU" w:hAnsi="MingLiU" w:eastAsia="MingLiU" w:cs="MingLiU"/>
          <w:kern w:val="0"/>
          <w:sz w:val="24"/>
          <w:szCs w:val="24"/>
          <w:lang w:val="en-US" w:eastAsia="zh-CN" w:bidi="ar"/>
        </w:rPr>
        <w:t>論語譯注</w:t>
      </w:r>
      <w:r>
        <w:rPr>
          <w:rFonts w:hint="eastAsia" w:ascii="Times New Roman" w:hAnsi="Times New Roman" w:cs="Times New Roman"/>
          <w:kern w:val="0"/>
          <w:sz w:val="24"/>
          <w:szCs w:val="24"/>
          <w:lang w:val="en-GB" w:eastAsia="zh-TW"/>
        </w:rPr>
        <w:t>(</w:t>
      </w:r>
      <w:r>
        <w:rPr>
          <w:rFonts w:hint="eastAsia" w:ascii="Times New Roman" w:hAnsi="Times New Roman" w:cs="Times New Roman"/>
          <w:kern w:val="0"/>
          <w:sz w:val="24"/>
          <w:szCs w:val="24"/>
          <w:lang w:val="en-US" w:eastAsia="zh-CN"/>
        </w:rPr>
        <w:t>Beijing</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Zhonghua Book Company</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1958</w:t>
      </w:r>
      <w:r>
        <w:rPr>
          <w:rFonts w:hint="eastAsia" w:ascii="Times New Roman" w:hAnsi="Times New Roman" w:cs="Times New Roman"/>
          <w:kern w:val="0"/>
          <w:sz w:val="24"/>
          <w:szCs w:val="24"/>
          <w:lang w:val="en-GB" w:eastAsia="zh-TW"/>
        </w:rPr>
        <w:t>)</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cs="Times New Roman"/>
          <w:kern w:val="0"/>
          <w:sz w:val="24"/>
          <w:szCs w:val="24"/>
          <w:lang w:val="en-AU" w:eastAsia="zh-TW"/>
        </w:rPr>
      </w:pPr>
      <w:r>
        <w:rPr>
          <w:sz w:val="24"/>
          <w:szCs w:val="24"/>
        </w:rPr>
        <w:t xml:space="preserve"> </w:t>
      </w:r>
      <w:r>
        <w:rPr>
          <w:rFonts w:hint="eastAsia" w:ascii="Times New Roman" w:hAnsi="Times New Roman" w:cs="Times New Roman"/>
          <w:sz w:val="24"/>
          <w:szCs w:val="24"/>
          <w:lang w:val="en-US" w:eastAsia="zh-CN"/>
        </w:rPr>
        <w:t>Yin Yuansheng</w:t>
      </w:r>
      <w:r>
        <w:rPr>
          <w:rFonts w:hint="eastAsia" w:ascii="MingLiU" w:hAnsi="MingLiU" w:eastAsia="MingLiU" w:cs="MingLiU"/>
          <w:b w:val="0"/>
          <w:bCs w:val="0"/>
          <w:kern w:val="2"/>
          <w:sz w:val="24"/>
          <w:szCs w:val="24"/>
          <w:lang w:val="en-US" w:eastAsia="zh-CN" w:bidi="ar-SA"/>
        </w:rPr>
        <w:t>因緣生</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iCs/>
          <w:kern w:val="0"/>
          <w:sz w:val="24"/>
          <w:szCs w:val="24"/>
          <w:lang w:val="en-US" w:eastAsia="zh-CN"/>
        </w:rPr>
        <w:t>Shengxue genzhigen</w:t>
      </w:r>
      <w:r>
        <w:rPr>
          <w:rFonts w:hint="eastAsia" w:ascii="MingLiU" w:hAnsi="MingLiU" w:eastAsia="MingLiU" w:cs="MingLiU"/>
          <w:b w:val="0"/>
          <w:bCs w:val="0"/>
          <w:kern w:val="2"/>
          <w:sz w:val="24"/>
          <w:szCs w:val="24"/>
          <w:lang w:val="en-US" w:eastAsia="zh-CN" w:bidi="ar-SA"/>
        </w:rPr>
        <w:t>聖學根之根</w:t>
      </w:r>
      <w:r>
        <w:rPr>
          <w:rFonts w:hint="eastAsia" w:ascii="Times New Roman" w:hAnsi="Times New Roman" w:cs="Times New Roman"/>
          <w:kern w:val="0"/>
          <w:sz w:val="24"/>
          <w:szCs w:val="24"/>
          <w:lang w:val="en-GB" w:eastAsia="zh-TW"/>
        </w:rPr>
        <w:t>(</w:t>
      </w:r>
      <w:r>
        <w:rPr>
          <w:rFonts w:hint="eastAsia" w:ascii="Times New Roman" w:hAnsi="Times New Roman" w:cs="Times New Roman"/>
          <w:kern w:val="0"/>
          <w:sz w:val="24"/>
          <w:szCs w:val="24"/>
          <w:lang w:val="en-US" w:eastAsia="zh-CN"/>
        </w:rPr>
        <w:t>Taipei</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 xml:space="preserve">World Book </w:t>
      </w:r>
      <w:r>
        <w:rPr>
          <w:rFonts w:hint="eastAsia" w:ascii="Times New Roman" w:hAnsi="Times New Roman" w:eastAsia="宋体" w:cs="Times New Roman"/>
          <w:kern w:val="0"/>
          <w:sz w:val="24"/>
          <w:szCs w:val="24"/>
          <w:lang w:val="en-US" w:eastAsia="zh-CN" w:bidi="ar"/>
        </w:rPr>
        <w:t>Publishing Co. Ltd.,</w:t>
      </w:r>
      <w:r>
        <w:rPr>
          <w:rFonts w:hint="eastAsia" w:ascii="Times New Roman" w:hAnsi="Times New Roman" w:cs="Times New Roman"/>
          <w:kern w:val="0"/>
          <w:sz w:val="24"/>
          <w:szCs w:val="24"/>
          <w:lang w:val="en-GB" w:eastAsia="zh-TW"/>
        </w:rPr>
        <w:t xml:space="preserve"> </w:t>
      </w:r>
      <w:r>
        <w:rPr>
          <w:rFonts w:hint="eastAsia" w:ascii="Times New Roman" w:hAnsi="Times New Roman" w:cs="Times New Roman"/>
          <w:kern w:val="0"/>
          <w:sz w:val="24"/>
          <w:szCs w:val="24"/>
          <w:lang w:val="en-US" w:eastAsia="zh-CN"/>
        </w:rPr>
        <w:t>2015</w:t>
      </w:r>
      <w:r>
        <w:rPr>
          <w:rFonts w:hint="eastAsia" w:ascii="Times New Roman" w:hAnsi="Times New Roman" w:cs="Times New Roman"/>
          <w:kern w:val="0"/>
          <w:sz w:val="24"/>
          <w:szCs w:val="24"/>
          <w:lang w:val="en-GB" w:eastAsia="zh-TW"/>
        </w:rPr>
        <w:t>)</w:t>
      </w:r>
    </w:p>
    <w:p>
      <w:pPr>
        <w:keepNext w:val="0"/>
        <w:keepLines w:val="0"/>
        <w:pageBreakBefore w:val="0"/>
        <w:widowControl/>
        <w:kinsoku/>
        <w:wordWrap/>
        <w:overflowPunct/>
        <w:topLinePunct w:val="0"/>
        <w:autoSpaceDE/>
        <w:autoSpaceDN/>
        <w:bidi w:val="0"/>
        <w:adjustRightInd/>
        <w:snapToGrid/>
        <w:spacing w:line="240" w:lineRule="auto"/>
        <w:ind w:left="302" w:hanging="302" w:hangingChars="126"/>
        <w:jc w:val="both"/>
        <w:textAlignment w:val="auto"/>
        <w:rPr>
          <w:rFonts w:hint="eastAsia" w:ascii="Times New Roman" w:hAnsi="Times New Roman" w:eastAsia="宋体" w:cs="Times New Roman"/>
          <w:kern w:val="0"/>
          <w:sz w:val="24"/>
          <w:szCs w:val="24"/>
          <w:lang w:val="en-AU" w:eastAsia="zh-TW" w:bidi="ar"/>
        </w:rPr>
      </w:pPr>
      <w:r>
        <w:rPr>
          <w:rFonts w:hint="eastAsia" w:ascii="Times New Roman" w:hAnsi="Times New Roman" w:cs="Times New Roman"/>
          <w:sz w:val="24"/>
          <w:szCs w:val="24"/>
          <w:lang w:val="en-US" w:eastAsia="zh-TW"/>
        </w:rPr>
        <w:t>Zhou He</w:t>
      </w:r>
      <w:r>
        <w:rPr>
          <w:rFonts w:ascii="MingLiU" w:hAnsi="MingLiU" w:eastAsia="MingLiU" w:cs="Times New Roman"/>
          <w:kern w:val="0"/>
          <w:sz w:val="24"/>
          <w:szCs w:val="24"/>
          <w:lang w:eastAsia="zh-TW"/>
        </w:rPr>
        <w:t>周何主編</w:t>
      </w:r>
      <w:r>
        <w:rPr>
          <w:rFonts w:ascii="Times New Roman" w:hAnsi="Times New Roman" w:cs="Times New Roman"/>
          <w:kern w:val="0"/>
          <w:sz w:val="24"/>
          <w:szCs w:val="24"/>
          <w:lang w:eastAsia="zh-TW"/>
        </w:rPr>
        <w:t>,</w:t>
      </w:r>
      <w:r>
        <w:rPr>
          <w:rFonts w:hint="eastAsia" w:ascii="Times New Roman" w:hAnsi="Times New Roman" w:cs="Times New Roman"/>
          <w:kern w:val="0"/>
          <w:sz w:val="24"/>
          <w:szCs w:val="24"/>
          <w:lang w:eastAsia="zh-TW"/>
        </w:rPr>
        <w:t xml:space="preserve"> </w:t>
      </w:r>
      <w:r>
        <w:rPr>
          <w:rFonts w:hint="eastAsia" w:ascii="Times New Roman" w:hAnsi="Times New Roman" w:cs="Times New Roman"/>
          <w:i/>
          <w:iCs/>
          <w:sz w:val="24"/>
          <w:szCs w:val="24"/>
          <w:lang w:val="en-US" w:eastAsia="zh-TW"/>
        </w:rPr>
        <w:t xml:space="preserve">Guoyu </w:t>
      </w:r>
      <w:r>
        <w:rPr>
          <w:rFonts w:hint="eastAsia" w:ascii="Times New Roman" w:hAnsi="Times New Roman" w:cs="Times New Roman"/>
          <w:i/>
          <w:iCs/>
          <w:sz w:val="24"/>
          <w:szCs w:val="24"/>
          <w:lang w:val="en-US" w:eastAsia="zh-CN"/>
        </w:rPr>
        <w:t>h</w:t>
      </w:r>
      <w:r>
        <w:rPr>
          <w:rFonts w:hint="eastAsia" w:ascii="Times New Roman" w:hAnsi="Times New Roman" w:cs="Times New Roman"/>
          <w:i/>
          <w:iCs/>
          <w:sz w:val="24"/>
          <w:szCs w:val="24"/>
          <w:lang w:val="en-US" w:eastAsia="zh-TW"/>
        </w:rPr>
        <w:t xml:space="preserve">uoyong </w:t>
      </w:r>
      <w:r>
        <w:rPr>
          <w:rFonts w:hint="eastAsia" w:ascii="Times New Roman" w:hAnsi="Times New Roman" w:cs="Times New Roman"/>
          <w:i/>
          <w:iCs/>
          <w:sz w:val="24"/>
          <w:szCs w:val="24"/>
          <w:lang w:val="en-US" w:eastAsia="zh-CN"/>
        </w:rPr>
        <w:t>c</w:t>
      </w:r>
      <w:r>
        <w:rPr>
          <w:rFonts w:hint="eastAsia" w:ascii="Times New Roman" w:hAnsi="Times New Roman" w:cs="Times New Roman"/>
          <w:i/>
          <w:iCs/>
          <w:sz w:val="24"/>
          <w:szCs w:val="24"/>
          <w:lang w:val="en-US" w:eastAsia="zh-TW"/>
        </w:rPr>
        <w:t>idian</w:t>
      </w:r>
      <w:r>
        <w:rPr>
          <w:rFonts w:hint="eastAsia" w:ascii="MingLiU" w:hAnsi="MingLiU" w:eastAsia="MingLiU" w:cs="Times New Roman"/>
          <w:kern w:val="0"/>
          <w:sz w:val="24"/>
          <w:szCs w:val="24"/>
          <w:lang w:eastAsia="zh-TW"/>
        </w:rPr>
        <w:t>國語活用辭典</w:t>
      </w:r>
      <w:r>
        <w:rPr>
          <w:rFonts w:hint="eastAsia" w:ascii="Times New Roman" w:hAnsi="Times New Roman" w:cs="Times New Roman"/>
          <w:kern w:val="0"/>
          <w:sz w:val="24"/>
          <w:szCs w:val="24"/>
          <w:lang w:eastAsia="zh-TW"/>
        </w:rPr>
        <w:t>(</w:t>
      </w:r>
      <w:r>
        <w:rPr>
          <w:rFonts w:hint="eastAsia" w:ascii="Times New Roman" w:hAnsi="Times New Roman" w:cs="Times New Roman"/>
          <w:sz w:val="24"/>
          <w:szCs w:val="24"/>
          <w:lang w:val="en-US" w:eastAsia="zh-TW"/>
        </w:rPr>
        <w:t>Taipei: Wunan Book Co. Ltd., 201</w:t>
      </w:r>
      <w:r>
        <w:rPr>
          <w:rFonts w:hint="eastAsia" w:ascii="Times New Roman" w:hAnsi="Times New Roman" w:cs="Times New Roman"/>
          <w:sz w:val="24"/>
          <w:szCs w:val="24"/>
          <w:lang w:val="en-US" w:eastAsia="zh-CN"/>
        </w:rPr>
        <w:t>4</w:t>
      </w:r>
      <w:r>
        <w:rPr>
          <w:rFonts w:hint="eastAsia" w:ascii="Times New Roman" w:hAnsi="Times New Roman" w:cs="Times New Roman"/>
          <w:sz w:val="24"/>
          <w:szCs w:val="24"/>
          <w:lang w:val="en-US" w:eastAsia="zh-TW"/>
        </w:rPr>
        <w:t>,3rd Edition)</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kern w:val="0"/>
          <w:sz w:val="24"/>
          <w:szCs w:val="24"/>
          <w:lang w:val="en-AU" w:eastAsia="zh-TW" w:bidi="ar"/>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kern w:val="0"/>
          <w:sz w:val="24"/>
          <w:szCs w:val="24"/>
          <w:lang w:val="en-AU" w:eastAsia="zh-TW" w:bidi="ar"/>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kern w:val="0"/>
          <w:sz w:val="24"/>
          <w:szCs w:val="24"/>
          <w:lang w:val="en-AU" w:eastAsia="zh-TW" w:bidi="ar"/>
        </w:rPr>
      </w:pP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center"/>
        <w:textAlignment w:val="auto"/>
        <w:rPr>
          <w:rFonts w:hint="default" w:ascii="宋体" w:hAnsi="宋体" w:eastAsia="宋体" w:cs="宋体"/>
          <w:strike/>
          <w:dstrike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center"/>
        <w:textAlignment w:val="auto"/>
        <w:rPr>
          <w:rFonts w:hint="default" w:ascii="宋体" w:hAnsi="宋体" w:eastAsia="宋体" w:cs="宋体"/>
          <w:strike/>
          <w:dstrike w:val="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rebuchet MS">
    <w:panose1 w:val="020B0603020202020204"/>
    <w:charset w:val="00"/>
    <w:family w:val="swiss"/>
    <w:pitch w:val="default"/>
    <w:sig w:usb0="000006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Calibri" w:hAnsi="Calibri" w:eastAsia="等线" w:cs="Times New Roman"/>
        <w:kern w:val="2"/>
        <w:sz w:val="24"/>
        <w:szCs w:val="24"/>
        <w:lang w:val="en-AU" w:eastAsia="zh-TW" w:bidi="ar-SA"/>
      </w:rPr>
      <w:id w:val="-270315229"/>
      <w:docPartObj>
        <w:docPartGallery w:val="autotext"/>
      </w:docPartObj>
    </w:sdtPr>
    <w:sdtEndPr>
      <w:rPr>
        <w:rFonts w:ascii="Times New Roman" w:hAnsi="Times New Roman" w:eastAsia="等线" w:cs="Times New Roman"/>
        <w:kern w:val="2"/>
        <w:sz w:val="24"/>
        <w:szCs w:val="24"/>
        <w:lang w:val="en-AU" w:eastAsia="zh-TW" w:bidi="ar-SA"/>
      </w:rPr>
    </w:sdtEndPr>
    <w:sdtContent>
      <w:p>
        <w:pPr>
          <w:framePr w:wrap="around" w:vAnchor="text" w:hAnchor="margin" w:xAlign="right" w:y="1"/>
          <w:rPr>
            <w:rFonts w:ascii="Times New Roman" w:hAnsi="Times New Roman" w:eastAsia="等线" w:cs="Times New Roman"/>
            <w:sz w:val="24"/>
            <w:szCs w:val="24"/>
            <w:lang w:val="en-AU" w:eastAsia="zh-TW" w:bidi="ar-SA"/>
          </w:rPr>
        </w:pPr>
        <w:r>
          <w:rPr>
            <w:rFonts w:ascii="Times New Roman" w:hAnsi="Times New Roman" w:eastAsia="等线" w:cs="Times New Roman"/>
            <w:sz w:val="24"/>
            <w:szCs w:val="24"/>
            <w:lang w:val="en-AU" w:eastAsia="zh-TW" w:bidi="ar-SA"/>
          </w:rPr>
          <w:fldChar w:fldCharType="begin"/>
        </w:r>
        <w:r>
          <w:rPr>
            <w:rFonts w:ascii="Times New Roman" w:hAnsi="Times New Roman" w:eastAsia="等线" w:cs="Times New Roman"/>
            <w:sz w:val="24"/>
            <w:szCs w:val="24"/>
            <w:lang w:val="en-AU" w:eastAsia="zh-TW" w:bidi="ar-SA"/>
          </w:rPr>
          <w:instrText xml:space="preserve"> PAGE </w:instrText>
        </w:r>
        <w:r>
          <w:rPr>
            <w:rFonts w:ascii="Times New Roman" w:hAnsi="Times New Roman" w:eastAsia="等线" w:cs="Times New Roman"/>
            <w:sz w:val="24"/>
            <w:szCs w:val="24"/>
            <w:lang w:val="en-AU" w:eastAsia="zh-TW" w:bidi="ar-SA"/>
          </w:rPr>
          <w:fldChar w:fldCharType="separate"/>
        </w:r>
        <w:r>
          <w:rPr>
            <w:rFonts w:ascii="Times New Roman" w:hAnsi="Times New Roman" w:eastAsia="等线" w:cs="Times New Roman"/>
            <w:sz w:val="24"/>
            <w:szCs w:val="24"/>
            <w:lang w:val="en-AU" w:eastAsia="zh-TW" w:bidi="ar-SA"/>
          </w:rPr>
          <w:t>1</w:t>
        </w:r>
        <w:r>
          <w:rPr>
            <w:rFonts w:ascii="Times New Roman" w:hAnsi="Times New Roman" w:eastAsia="等线" w:cs="Times New Roman"/>
            <w:sz w:val="24"/>
            <w:szCs w:val="24"/>
            <w:lang w:val="en-AU" w:eastAsia="zh-TW" w:bidi="ar-SA"/>
          </w:rPr>
          <w:fldChar w:fldCharType="end"/>
        </w:r>
      </w:p>
    </w:sdtContent>
  </w:sdt>
  <w:p>
    <w:pPr>
      <w:tabs>
        <w:tab w:val="left" w:pos="8148"/>
      </w:tabs>
      <w:ind w:right="360"/>
      <w:rPr>
        <w:rFonts w:ascii="Times New Roman" w:hAnsi="Times New Roman" w:eastAsia="等线" w:cs="Times New Roman"/>
        <w:sz w:val="24"/>
        <w:szCs w:val="24"/>
        <w:lang w:val="en-AU" w:eastAsia="zh-TW" w:bidi="ar-SA"/>
      </w:rPr>
    </w:pPr>
    <w:r>
      <w:rPr>
        <w:rFonts w:ascii="Times New Roman" w:hAnsi="Times New Roman" w:eastAsia="等线" w:cs="Times New Roman"/>
        <w:sz w:val="24"/>
        <w:szCs w:val="24"/>
        <w:lang w:val="en-AU" w:eastAsia="zh-TW" w:bidi="ar-S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Calibri" w:hAnsi="Calibri" w:eastAsia="等线" w:cs="Times New Roman"/>
        <w:kern w:val="2"/>
        <w:sz w:val="24"/>
        <w:szCs w:val="24"/>
        <w:lang w:val="en-AU" w:eastAsia="zh-TW" w:bidi="ar-SA"/>
      </w:rPr>
      <w:id w:val="-90701210"/>
      <w:docPartObj>
        <w:docPartGallery w:val="autotext"/>
      </w:docPartObj>
    </w:sdtPr>
    <w:sdtEndPr>
      <w:rPr>
        <w:rFonts w:ascii="Calibri" w:hAnsi="Calibri" w:eastAsia="等线" w:cs="Times New Roman"/>
        <w:kern w:val="2"/>
        <w:sz w:val="24"/>
        <w:szCs w:val="24"/>
        <w:lang w:val="en-AU" w:eastAsia="zh-TW" w:bidi="ar-SA"/>
      </w:rPr>
    </w:sdtEndPr>
    <w:sdtContent>
      <w:p>
        <w:pPr>
          <w:framePr w:wrap="around" w:vAnchor="text" w:hAnchor="margin" w:xAlign="right" w:y="1"/>
          <w:rPr>
            <w:rFonts w:ascii="Calibri" w:hAnsi="Calibri" w:eastAsia="等线" w:cs="Times New Roman"/>
            <w:sz w:val="24"/>
            <w:szCs w:val="24"/>
            <w:lang w:val="en-AU" w:eastAsia="zh-TW" w:bidi="ar-SA"/>
          </w:rPr>
        </w:pPr>
        <w:r>
          <w:rPr>
            <w:rFonts w:ascii="Calibri" w:hAnsi="Calibri" w:eastAsia="等线" w:cs="Times New Roman"/>
            <w:sz w:val="24"/>
            <w:szCs w:val="24"/>
            <w:lang w:val="en-AU" w:eastAsia="zh-TW" w:bidi="ar-SA"/>
          </w:rPr>
          <w:fldChar w:fldCharType="begin"/>
        </w:r>
        <w:r>
          <w:rPr>
            <w:rFonts w:ascii="Calibri" w:hAnsi="Calibri" w:eastAsia="等线" w:cs="Times New Roman"/>
            <w:sz w:val="24"/>
            <w:szCs w:val="24"/>
            <w:lang w:val="en-AU" w:eastAsia="zh-TW" w:bidi="ar-SA"/>
          </w:rPr>
          <w:instrText xml:space="preserve"> PAGE </w:instrText>
        </w:r>
        <w:r>
          <w:rPr>
            <w:rFonts w:ascii="Calibri" w:hAnsi="Calibri" w:eastAsia="等线" w:cs="Times New Roman"/>
            <w:sz w:val="24"/>
            <w:szCs w:val="24"/>
            <w:lang w:val="en-AU" w:eastAsia="zh-TW" w:bidi="ar-SA"/>
          </w:rPr>
          <w:fldChar w:fldCharType="end"/>
        </w:r>
      </w:p>
    </w:sdtContent>
  </w:sdt>
  <w:p>
    <w:pPr>
      <w:ind w:right="360"/>
      <w:rPr>
        <w:rFonts w:ascii="Calibri" w:hAnsi="Calibri" w:eastAsia="等线" w:cs="Times New Roman"/>
        <w:sz w:val="24"/>
        <w:szCs w:val="24"/>
        <w:lang w:val="en-AU" w:eastAsia="zh-TW" w:bidi="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3"/>
        <w:snapToGrid w:val="0"/>
        <w:rPr>
          <w:rFonts w:hint="default" w:ascii="Times New Roman" w:hAnsi="Times New Roman" w:cs="Times New Roman"/>
          <w:kern w:val="0"/>
          <w:sz w:val="20"/>
          <w:szCs w:val="28"/>
          <w:lang w:val="en-US" w:eastAsia="zh-CN"/>
        </w:rPr>
      </w:pPr>
      <w:r>
        <w:rPr>
          <w:rStyle w:val="6"/>
        </w:rPr>
        <w:footnoteRef/>
      </w:r>
      <w:r>
        <w:t xml:space="preserve"> </w:t>
      </w:r>
      <w:bookmarkStart w:id="29" w:name="OLE_LINK31"/>
      <w:r>
        <w:rPr>
          <w:rFonts w:hint="default" w:ascii="Times New Roman" w:hAnsi="Times New Roman" w:cs="Times New Roman"/>
          <w:sz w:val="20"/>
          <w:szCs w:val="28"/>
          <w:lang w:val="en-GB" w:eastAsia="zh-CN"/>
        </w:rPr>
        <w:t>Original text: ‘</w:t>
      </w:r>
      <w:r>
        <w:rPr>
          <w:rFonts w:hint="eastAsia" w:ascii="Times New Roman" w:hAnsi="Times New Roman" w:cs="Times New Roman"/>
          <w:sz w:val="20"/>
          <w:szCs w:val="28"/>
          <w:lang w:val="en-US" w:eastAsia="zh-CN"/>
        </w:rPr>
        <w:t>曾子曰：慎終追遠，民德歸厚矣</w:t>
      </w:r>
      <w:r>
        <w:rPr>
          <w:rFonts w:hint="eastAsia" w:ascii="MingLiU" w:hAnsi="MingLiU" w:eastAsia="MingLiU" w:cs="MingLiU"/>
          <w:b w:val="0"/>
          <w:bCs w:val="0"/>
          <w:kern w:val="2"/>
          <w:sz w:val="20"/>
          <w:szCs w:val="20"/>
          <w:lang w:val="en-US" w:eastAsia="zh-CN" w:bidi="ar-SA"/>
        </w:rPr>
        <w:t>。</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w:t>
      </w:r>
      <w:r>
        <w:rPr>
          <w:rFonts w:hint="default" w:ascii="Times New Roman" w:hAnsi="Times New Roman" w:cs="Times New Roman"/>
          <w:sz w:val="20"/>
          <w:szCs w:val="28"/>
          <w:lang w:val="en-US" w:eastAsia="zh-CN"/>
        </w:rPr>
        <w:t>Trans. by D.C. LAU, </w:t>
      </w:r>
      <w:r>
        <w:rPr>
          <w:rFonts w:hint="eastAsia" w:ascii="Times New Roman" w:hAnsi="Times New Roman" w:cs="Times New Roman"/>
          <w:i/>
          <w:iCs/>
          <w:sz w:val="20"/>
          <w:szCs w:val="28"/>
          <w:lang w:val="en-US" w:eastAsia="zh-CN"/>
        </w:rPr>
        <w:t>The Analects of Confucius</w:t>
      </w:r>
      <w:r>
        <w:rPr>
          <w:rFonts w:hint="default" w:ascii="Times New Roman" w:hAnsi="Times New Roman" w:cs="Times New Roman"/>
          <w:i/>
          <w:iCs/>
          <w:sz w:val="20"/>
          <w:szCs w:val="28"/>
          <w:lang w:val="en-US" w:eastAsia="zh-CN"/>
        </w:rPr>
        <w:t xml:space="preserve"> </w:t>
      </w:r>
      <w:r>
        <w:rPr>
          <w:rFonts w:hint="default" w:ascii="Times New Roman" w:hAnsi="Times New Roman" w:cs="Times New Roman"/>
          <w:sz w:val="20"/>
          <w:szCs w:val="28"/>
          <w:lang w:val="en-US" w:eastAsia="zh-CN"/>
        </w:rPr>
        <w:t>(London: Penguin Books Ltd, 1979), p.6</w:t>
      </w:r>
      <w:r>
        <w:rPr>
          <w:rFonts w:hint="eastAsia" w:ascii="Times New Roman" w:hAnsi="Times New Roman" w:cs="Times New Roman"/>
          <w:sz w:val="20"/>
          <w:szCs w:val="28"/>
          <w:lang w:val="en-US" w:eastAsia="zh-CN"/>
        </w:rPr>
        <w:t>0</w:t>
      </w:r>
      <w:r>
        <w:rPr>
          <w:rFonts w:hint="default" w:ascii="Times New Roman" w:hAnsi="Times New Roman" w:cs="Times New Roman"/>
          <w:sz w:val="20"/>
          <w:szCs w:val="28"/>
          <w:lang w:val="en-US" w:eastAsia="zh-CN"/>
        </w:rPr>
        <w:t>.</w:t>
      </w:r>
    </w:p>
    <w:bookmarkEnd w:id="29"/>
  </w:footnote>
  <w:footnote w:id="1">
    <w:p>
      <w:pPr>
        <w:keepNext w:val="0"/>
        <w:keepLines w:val="0"/>
        <w:widowControl/>
        <w:suppressLineNumbers w:val="0"/>
        <w:spacing w:before="0" w:beforeAutospacing="0" w:after="0" w:afterAutospacing="0"/>
        <w:ind w:left="0" w:right="0"/>
        <w:jc w:val="both"/>
      </w:pPr>
      <w:r>
        <w:rPr>
          <w:rStyle w:val="6"/>
        </w:rPr>
        <w:footnoteRef/>
      </w:r>
      <w:r>
        <w:rPr>
          <w:rFonts w:hint="eastAsia" w:ascii="Times New Roman" w:hAnsi="Times New Roman" w:cs="Times New Roman"/>
          <w:kern w:val="0"/>
          <w:sz w:val="20"/>
          <w:szCs w:val="28"/>
          <w:lang w:val="en-US" w:eastAsia="zh-CN"/>
        </w:rPr>
        <w:t xml:space="preserve"> </w:t>
      </w:r>
      <w:r>
        <w:rPr>
          <w:rFonts w:hint="eastAsia" w:ascii="Times New Roman" w:hAnsi="Times New Roman" w:eastAsia="宋体" w:cs="Times New Roman"/>
          <w:kern w:val="0"/>
          <w:sz w:val="20"/>
          <w:szCs w:val="20"/>
          <w:lang w:val="en-US" w:eastAsia="zh-CN" w:bidi="ar"/>
        </w:rPr>
        <w:t>Duan</w:t>
      </w:r>
      <w:r>
        <w:rPr>
          <w:rFonts w:hint="default" w:ascii="Times New Roman" w:hAnsi="Times New Roman" w:eastAsia="宋体" w:cs="Times New Roman"/>
          <w:kern w:val="0"/>
          <w:sz w:val="20"/>
          <w:szCs w:val="20"/>
          <w:lang w:val="en-US" w:eastAsia="zh-CN" w:bidi="ar"/>
        </w:rPr>
        <w:t xml:space="preserve"> Yucai</w:t>
      </w:r>
      <w:r>
        <w:rPr>
          <w:rFonts w:hint="default" w:ascii="MingLiU" w:hAnsi="MingLiU" w:eastAsia="MingLiU" w:cs="MingLiU"/>
          <w:kern w:val="0"/>
          <w:sz w:val="20"/>
          <w:szCs w:val="20"/>
          <w:lang w:val="en-US" w:eastAsia="zh-CN" w:bidi="ar"/>
        </w:rPr>
        <w:t>段玉裁</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Shuowen jiezi zhu</w:t>
      </w:r>
      <w:r>
        <w:rPr>
          <w:rFonts w:hint="default" w:ascii="MingLiU" w:hAnsi="MingLiU" w:eastAsia="MingLiU" w:cs="MingLiU"/>
          <w:kern w:val="0"/>
          <w:sz w:val="20"/>
          <w:szCs w:val="20"/>
          <w:lang w:val="en-US" w:eastAsia="zh-CN" w:bidi="ar"/>
        </w:rPr>
        <w:t>說文解字注</w:t>
      </w:r>
      <w:r>
        <w:rPr>
          <w:rFonts w:hint="eastAsia" w:ascii="Times New Roman" w:hAnsi="Times New Roman" w:eastAsia="宋体" w:cs="Times New Roman"/>
          <w:kern w:val="0"/>
          <w:sz w:val="20"/>
          <w:szCs w:val="20"/>
          <w:lang w:val="en-US" w:eastAsia="zh-CN" w:bidi="ar"/>
        </w:rPr>
        <w:t>(Taipei: Hungyeh Publishing Co. Ltd., 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74</w:t>
      </w:r>
      <w:r>
        <w:rPr>
          <w:rFonts w:hint="default" w:ascii="Times New Roman" w:hAnsi="Times New Roman" w:eastAsia="宋体" w:cs="Times New Roman"/>
          <w:kern w:val="0"/>
          <w:sz w:val="20"/>
          <w:szCs w:val="20"/>
          <w:lang w:val="en-US" w:eastAsia="zh-CN" w:bidi="ar"/>
        </w:rPr>
        <w:t>.</w:t>
      </w:r>
    </w:p>
  </w:footnote>
  <w:footnote w:id="2">
    <w:p>
      <w:pPr>
        <w:pStyle w:val="3"/>
        <w:snapToGrid w:val="0"/>
      </w:pPr>
      <w:r>
        <w:rPr>
          <w:rStyle w:val="6"/>
        </w:rPr>
        <w:footnoteRef/>
      </w:r>
      <w:r>
        <w:t xml:space="preserve"> </w:t>
      </w:r>
      <w:r>
        <w:rPr>
          <w:rFonts w:hint="eastAsia" w:ascii="Times New Roman" w:hAnsi="Times New Roman" w:eastAsia="宋体" w:cs="Times New Roman"/>
          <w:kern w:val="0"/>
          <w:sz w:val="20"/>
          <w:szCs w:val="20"/>
          <w:lang w:val="en-US" w:eastAsia="zh-CN" w:bidi="ar"/>
        </w:rPr>
        <w:t>Duan</w:t>
      </w:r>
      <w:r>
        <w:rPr>
          <w:rFonts w:hint="default" w:ascii="Times New Roman" w:hAnsi="Times New Roman" w:eastAsia="宋体" w:cs="Times New Roman"/>
          <w:kern w:val="0"/>
          <w:sz w:val="20"/>
          <w:szCs w:val="20"/>
          <w:lang w:val="en-US" w:eastAsia="zh-CN" w:bidi="ar"/>
        </w:rPr>
        <w:t xml:space="preserve"> Yucai</w:t>
      </w:r>
      <w:r>
        <w:rPr>
          <w:rFonts w:hint="default" w:ascii="MingLiU" w:hAnsi="MingLiU" w:eastAsia="MingLiU" w:cs="MingLiU"/>
          <w:kern w:val="0"/>
          <w:sz w:val="20"/>
          <w:szCs w:val="20"/>
          <w:lang w:val="en-US" w:eastAsia="zh-CN" w:bidi="ar"/>
        </w:rPr>
        <w:t>段玉裁</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Shuowen jiezi zhu</w:t>
      </w:r>
      <w:r>
        <w:rPr>
          <w:rFonts w:hint="default" w:ascii="MingLiU" w:hAnsi="MingLiU" w:eastAsia="MingLiU" w:cs="MingLiU"/>
          <w:kern w:val="0"/>
          <w:sz w:val="20"/>
          <w:szCs w:val="20"/>
          <w:lang w:val="en-US" w:eastAsia="zh-CN" w:bidi="ar"/>
        </w:rPr>
        <w:t>說文解字注</w:t>
      </w:r>
      <w:r>
        <w:rPr>
          <w:rFonts w:hint="eastAsia" w:ascii="Times New Roman" w:hAnsi="Times New Roman" w:eastAsia="宋体" w:cs="Times New Roman"/>
          <w:kern w:val="0"/>
          <w:sz w:val="20"/>
          <w:szCs w:val="20"/>
          <w:lang w:val="en-US" w:eastAsia="zh-CN" w:bidi="ar"/>
        </w:rPr>
        <w:t>(Taipei: Hungyeh Publishing Co. Ltd., 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74</w:t>
      </w:r>
      <w:r>
        <w:rPr>
          <w:rFonts w:hint="default" w:ascii="Times New Roman" w:hAnsi="Times New Roman" w:eastAsia="宋体" w:cs="Times New Roman"/>
          <w:kern w:val="0"/>
          <w:sz w:val="20"/>
          <w:szCs w:val="20"/>
          <w:lang w:val="en-US" w:eastAsia="zh-CN" w:bidi="ar"/>
        </w:rPr>
        <w:t>.</w:t>
      </w:r>
    </w:p>
  </w:footnote>
  <w:footnote w:id="3">
    <w:p>
      <w:pPr>
        <w:pStyle w:val="3"/>
        <w:snapToGrid w:val="0"/>
      </w:pPr>
      <w:r>
        <w:rPr>
          <w:rStyle w:val="6"/>
        </w:rPr>
        <w:footnoteRef/>
      </w:r>
      <w:r>
        <w:t xml:space="preserve"> </w:t>
      </w:r>
      <w:r>
        <w:rPr>
          <w:rFonts w:hint="eastAsia" w:ascii="Times New Roman" w:hAnsi="Times New Roman" w:eastAsia="宋体" w:cs="Times New Roman"/>
          <w:kern w:val="0"/>
          <w:sz w:val="20"/>
          <w:szCs w:val="20"/>
          <w:lang w:val="en-US" w:eastAsia="zh-CN" w:bidi="ar"/>
        </w:rPr>
        <w:t>Lin Yin</w:t>
      </w:r>
      <w:r>
        <w:rPr>
          <w:rFonts w:hint="eastAsia" w:ascii="MingLiU" w:hAnsi="MingLiU" w:eastAsia="MingLiU" w:cs="MingLiU"/>
          <w:kern w:val="0"/>
          <w:sz w:val="20"/>
          <w:szCs w:val="20"/>
          <w:lang w:val="en-US" w:eastAsia="zh-CN" w:bidi="ar"/>
        </w:rPr>
        <w:t>林尹</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The Introduction of Grammatology</w:t>
      </w:r>
      <w:r>
        <w:rPr>
          <w:rFonts w:hint="eastAsia" w:ascii="MingLiU" w:hAnsi="MingLiU" w:eastAsia="MingLiU" w:cs="MingLiU"/>
          <w:kern w:val="0"/>
          <w:sz w:val="20"/>
          <w:szCs w:val="20"/>
          <w:lang w:val="en-US" w:eastAsia="zh-CN" w:bidi="ar"/>
        </w:rPr>
        <w:t>文字學概說</w:t>
      </w:r>
      <w:r>
        <w:rPr>
          <w:rFonts w:hint="eastAsia" w:ascii="Times New Roman" w:hAnsi="Times New Roman" w:eastAsia="宋体" w:cs="Times New Roman"/>
          <w:kern w:val="0"/>
          <w:sz w:val="20"/>
          <w:szCs w:val="20"/>
          <w:lang w:val="en-US" w:eastAsia="zh-CN" w:bidi="ar"/>
        </w:rPr>
        <w:t>(Xinbei: Cheng Chung Book Co. Ltd., 1971)</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137</w:t>
      </w:r>
      <w:r>
        <w:rPr>
          <w:rFonts w:hint="default" w:ascii="Times New Roman" w:hAnsi="Times New Roman" w:eastAsia="宋体" w:cs="Times New Roman"/>
          <w:kern w:val="0"/>
          <w:sz w:val="20"/>
          <w:szCs w:val="20"/>
          <w:lang w:val="en-US" w:eastAsia="zh-CN" w:bidi="ar"/>
        </w:rPr>
        <w:t>.</w:t>
      </w:r>
    </w:p>
  </w:footnote>
  <w:footnote w:id="4">
    <w:p>
      <w:pPr>
        <w:pStyle w:val="3"/>
        <w:snapToGrid w:val="0"/>
      </w:pPr>
      <w:r>
        <w:rPr>
          <w:rStyle w:val="6"/>
        </w:rPr>
        <w:footnoteRef/>
      </w:r>
      <w:r>
        <w:t xml:space="preserve"> </w:t>
      </w:r>
      <w:r>
        <w:rPr>
          <w:rFonts w:hint="eastAsia" w:ascii="Times New Roman" w:hAnsi="Times New Roman" w:eastAsia="宋体" w:cs="Times New Roman"/>
          <w:kern w:val="0"/>
          <w:sz w:val="20"/>
          <w:szCs w:val="20"/>
          <w:lang w:val="en-US" w:eastAsia="zh-CN" w:bidi="ar"/>
        </w:rPr>
        <w:t>Duan</w:t>
      </w:r>
      <w:r>
        <w:rPr>
          <w:rFonts w:hint="default" w:ascii="Times New Roman" w:hAnsi="Times New Roman" w:eastAsia="宋体" w:cs="Times New Roman"/>
          <w:kern w:val="0"/>
          <w:sz w:val="20"/>
          <w:szCs w:val="20"/>
          <w:lang w:val="en-US" w:eastAsia="zh-CN" w:bidi="ar"/>
        </w:rPr>
        <w:t xml:space="preserve"> Yucai</w:t>
      </w:r>
      <w:r>
        <w:rPr>
          <w:rFonts w:hint="default" w:ascii="MingLiU" w:hAnsi="MingLiU" w:eastAsia="MingLiU" w:cs="MingLiU"/>
          <w:kern w:val="0"/>
          <w:sz w:val="20"/>
          <w:szCs w:val="20"/>
          <w:lang w:val="en-US" w:eastAsia="zh-CN" w:bidi="ar"/>
        </w:rPr>
        <w:t>段玉裁</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Shuowen jiezi zhu</w:t>
      </w:r>
      <w:r>
        <w:rPr>
          <w:rFonts w:hint="default" w:ascii="MingLiU" w:hAnsi="MingLiU" w:eastAsia="MingLiU" w:cs="MingLiU"/>
          <w:kern w:val="0"/>
          <w:sz w:val="20"/>
          <w:szCs w:val="20"/>
          <w:lang w:val="en-US" w:eastAsia="zh-CN" w:bidi="ar"/>
        </w:rPr>
        <w:t>說文解字注</w:t>
      </w:r>
      <w:r>
        <w:rPr>
          <w:rFonts w:hint="eastAsia" w:ascii="Times New Roman" w:hAnsi="Times New Roman" w:eastAsia="宋体" w:cs="Times New Roman"/>
          <w:kern w:val="0"/>
          <w:sz w:val="20"/>
          <w:szCs w:val="20"/>
          <w:lang w:val="en-US" w:eastAsia="zh-CN" w:bidi="ar"/>
        </w:rPr>
        <w:t>(Taipei: Hungyeh Publishing Co. Ltd., 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737</w:t>
      </w:r>
      <w:r>
        <w:rPr>
          <w:rFonts w:hint="default" w:ascii="Times New Roman" w:hAnsi="Times New Roman" w:eastAsia="宋体" w:cs="Times New Roman"/>
          <w:kern w:val="0"/>
          <w:sz w:val="20"/>
          <w:szCs w:val="20"/>
          <w:lang w:val="en-US" w:eastAsia="zh-CN" w:bidi="ar"/>
        </w:rPr>
        <w:t>.</w:t>
      </w:r>
    </w:p>
  </w:footnote>
  <w:footnote w:id="5">
    <w:p>
      <w:pPr>
        <w:pStyle w:val="3"/>
        <w:snapToGrid w:val="0"/>
      </w:pPr>
      <w:r>
        <w:rPr>
          <w:rStyle w:val="6"/>
        </w:rPr>
        <w:footnoteRef/>
      </w:r>
      <w:r>
        <w:t xml:space="preserve"> </w:t>
      </w:r>
      <w:bookmarkStart w:id="30" w:name="OLE_LINK3"/>
      <w:r>
        <w:rPr>
          <w:rFonts w:hint="eastAsia" w:ascii="Times New Roman" w:hAnsi="Times New Roman" w:eastAsia="宋体" w:cs="Times New Roman"/>
          <w:kern w:val="0"/>
          <w:sz w:val="20"/>
          <w:szCs w:val="20"/>
          <w:lang w:val="en-US" w:eastAsia="zh-CN" w:bidi="ar"/>
        </w:rPr>
        <w:t>Duan</w:t>
      </w:r>
      <w:r>
        <w:rPr>
          <w:rFonts w:hint="default" w:ascii="Times New Roman" w:hAnsi="Times New Roman" w:eastAsia="宋体" w:cs="Times New Roman"/>
          <w:kern w:val="0"/>
          <w:sz w:val="20"/>
          <w:szCs w:val="20"/>
          <w:lang w:val="en-US" w:eastAsia="zh-CN" w:bidi="ar"/>
        </w:rPr>
        <w:t xml:space="preserve"> Yucai</w:t>
      </w:r>
      <w:r>
        <w:rPr>
          <w:rFonts w:hint="default" w:ascii="MingLiU" w:hAnsi="MingLiU" w:eastAsia="MingLiU" w:cs="MingLiU"/>
          <w:kern w:val="0"/>
          <w:sz w:val="20"/>
          <w:szCs w:val="20"/>
          <w:lang w:val="en-US" w:eastAsia="zh-CN" w:bidi="ar"/>
        </w:rPr>
        <w:t>段玉裁</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Shuowen jiezi zhu</w:t>
      </w:r>
      <w:r>
        <w:rPr>
          <w:rFonts w:hint="default" w:ascii="MingLiU" w:hAnsi="MingLiU" w:eastAsia="MingLiU" w:cs="MingLiU"/>
          <w:kern w:val="0"/>
          <w:sz w:val="20"/>
          <w:szCs w:val="20"/>
          <w:lang w:val="en-US" w:eastAsia="zh-CN" w:bidi="ar"/>
        </w:rPr>
        <w:t>說文解字注</w:t>
      </w:r>
      <w:r>
        <w:rPr>
          <w:rFonts w:hint="eastAsia" w:ascii="Times New Roman" w:hAnsi="Times New Roman" w:eastAsia="宋体" w:cs="Times New Roman"/>
          <w:kern w:val="0"/>
          <w:sz w:val="20"/>
          <w:szCs w:val="20"/>
          <w:lang w:val="en-US" w:eastAsia="zh-CN" w:bidi="ar"/>
        </w:rPr>
        <w:t>(Taipei: Hungyeh Publishing Co. Ltd., 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275</w:t>
      </w:r>
      <w:r>
        <w:rPr>
          <w:rFonts w:hint="default" w:ascii="Times New Roman" w:hAnsi="Times New Roman" w:eastAsia="宋体" w:cs="Times New Roman"/>
          <w:kern w:val="0"/>
          <w:sz w:val="20"/>
          <w:szCs w:val="20"/>
          <w:lang w:val="en-US" w:eastAsia="zh-CN" w:bidi="ar"/>
        </w:rPr>
        <w:t>.</w:t>
      </w:r>
      <w:bookmarkEnd w:id="30"/>
    </w:p>
  </w:footnote>
  <w:footnote w:id="6">
    <w:p>
      <w:pPr>
        <w:pStyle w:val="3"/>
        <w:snapToGrid w:val="0"/>
      </w:pPr>
      <w:r>
        <w:rPr>
          <w:rStyle w:val="6"/>
        </w:rPr>
        <w:footnoteRef/>
      </w:r>
      <w:r>
        <w:t xml:space="preserve"> </w:t>
      </w:r>
      <w:r>
        <w:rPr>
          <w:rFonts w:hint="eastAsia" w:ascii="Times New Roman" w:hAnsi="Times New Roman" w:eastAsia="宋体" w:cs="Times New Roman"/>
          <w:kern w:val="0"/>
          <w:sz w:val="20"/>
          <w:szCs w:val="20"/>
          <w:lang w:val="en-US" w:eastAsia="zh-CN" w:bidi="ar"/>
        </w:rPr>
        <w:t>Duan</w:t>
      </w:r>
      <w:r>
        <w:rPr>
          <w:rFonts w:hint="default" w:ascii="Times New Roman" w:hAnsi="Times New Roman" w:eastAsia="宋体" w:cs="Times New Roman"/>
          <w:kern w:val="0"/>
          <w:sz w:val="20"/>
          <w:szCs w:val="20"/>
          <w:lang w:val="en-US" w:eastAsia="zh-CN" w:bidi="ar"/>
        </w:rPr>
        <w:t xml:space="preserve"> Yucai</w:t>
      </w:r>
      <w:r>
        <w:rPr>
          <w:rFonts w:hint="default" w:ascii="MingLiU" w:hAnsi="MingLiU" w:eastAsia="MingLiU" w:cs="MingLiU"/>
          <w:kern w:val="0"/>
          <w:sz w:val="20"/>
          <w:szCs w:val="20"/>
          <w:lang w:val="en-US" w:eastAsia="zh-CN" w:bidi="ar"/>
        </w:rPr>
        <w:t>段玉裁</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Shuowen jiezi zhu</w:t>
      </w:r>
      <w:r>
        <w:rPr>
          <w:rFonts w:hint="default" w:ascii="MingLiU" w:hAnsi="MingLiU" w:eastAsia="MingLiU" w:cs="MingLiU"/>
          <w:kern w:val="0"/>
          <w:sz w:val="20"/>
          <w:szCs w:val="20"/>
          <w:lang w:val="en-US" w:eastAsia="zh-CN" w:bidi="ar"/>
        </w:rPr>
        <w:t>說文解字注</w:t>
      </w:r>
      <w:r>
        <w:rPr>
          <w:rFonts w:hint="eastAsia" w:ascii="Times New Roman" w:hAnsi="Times New Roman" w:eastAsia="宋体" w:cs="Times New Roman"/>
          <w:kern w:val="0"/>
          <w:sz w:val="20"/>
          <w:szCs w:val="20"/>
          <w:lang w:val="en-US" w:eastAsia="zh-CN" w:bidi="ar"/>
        </w:rPr>
        <w:t xml:space="preserve">(Taipei: Hungyeh </w:t>
      </w:r>
      <w:bookmarkStart w:id="31" w:name="OLE_LINK38"/>
      <w:r>
        <w:rPr>
          <w:rFonts w:hint="eastAsia" w:ascii="Times New Roman" w:hAnsi="Times New Roman" w:eastAsia="宋体" w:cs="Times New Roman"/>
          <w:kern w:val="0"/>
          <w:sz w:val="20"/>
          <w:szCs w:val="20"/>
          <w:lang w:val="en-US" w:eastAsia="zh-CN" w:bidi="ar"/>
        </w:rPr>
        <w:t xml:space="preserve">Publishing Co. Ltd., </w:t>
      </w:r>
      <w:bookmarkEnd w:id="31"/>
      <w:r>
        <w:rPr>
          <w:rFonts w:hint="eastAsia" w:ascii="Times New Roman" w:hAnsi="Times New Roman" w:eastAsia="宋体" w:cs="Times New Roman"/>
          <w:kern w:val="0"/>
          <w:sz w:val="20"/>
          <w:szCs w:val="20"/>
          <w:lang w:val="en-US" w:eastAsia="zh-CN" w:bidi="ar"/>
        </w:rPr>
        <w:t>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70</w:t>
      </w:r>
      <w:r>
        <w:rPr>
          <w:rFonts w:hint="default" w:ascii="Times New Roman" w:hAnsi="Times New Roman" w:eastAsia="宋体" w:cs="Times New Roman"/>
          <w:kern w:val="0"/>
          <w:sz w:val="20"/>
          <w:szCs w:val="20"/>
          <w:lang w:val="en-US" w:eastAsia="zh-CN" w:bidi="ar"/>
        </w:rPr>
        <w:t>.</w:t>
      </w:r>
    </w:p>
  </w:footnote>
  <w:footnote w:id="7">
    <w:p>
      <w:pPr>
        <w:pStyle w:val="3"/>
        <w:snapToGrid w:val="0"/>
      </w:pPr>
      <w:r>
        <w:rPr>
          <w:rStyle w:val="6"/>
        </w:rPr>
        <w:footnoteRef/>
      </w:r>
      <w:r>
        <w:rPr>
          <w:rFonts w:hint="eastAsia"/>
          <w:lang w:val="en-US" w:eastAsia="zh-CN"/>
        </w:rPr>
        <w:t xml:space="preserve"> </w:t>
      </w:r>
      <w:r>
        <w:rPr>
          <w:rFonts w:hint="eastAsia" w:ascii="Times New Roman" w:hAnsi="Times New Roman" w:eastAsia="宋体" w:cs="Times New Roman"/>
          <w:kern w:val="0"/>
          <w:sz w:val="20"/>
          <w:szCs w:val="20"/>
          <w:lang w:val="en-US" w:eastAsia="zh-CN" w:bidi="ar"/>
        </w:rPr>
        <w:t>Yang Bojun</w:t>
      </w:r>
      <w:r>
        <w:rPr>
          <w:rFonts w:hint="eastAsia" w:ascii="MingLiU" w:hAnsi="MingLiU" w:eastAsia="MingLiU" w:cs="MingLiU"/>
          <w:kern w:val="0"/>
          <w:sz w:val="20"/>
          <w:szCs w:val="20"/>
          <w:lang w:val="en-US" w:eastAsia="zh-CN" w:bidi="ar"/>
        </w:rPr>
        <w:t>楊伯峻</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Liezi jishi</w:t>
      </w:r>
      <w:r>
        <w:rPr>
          <w:rFonts w:hint="eastAsia" w:ascii="MingLiU" w:hAnsi="MingLiU" w:eastAsia="MingLiU" w:cs="MingLiU"/>
          <w:kern w:val="0"/>
          <w:sz w:val="20"/>
          <w:szCs w:val="20"/>
          <w:lang w:val="en-US" w:eastAsia="zh-CN" w:bidi="ar"/>
        </w:rPr>
        <w:t>列子集釋</w:t>
      </w:r>
      <w:r>
        <w:rPr>
          <w:rFonts w:hint="eastAsia" w:ascii="Times New Roman" w:hAnsi="Times New Roman" w:eastAsia="宋体" w:cs="Times New Roman"/>
          <w:kern w:val="0"/>
          <w:sz w:val="20"/>
          <w:szCs w:val="20"/>
          <w:lang w:val="en-US" w:eastAsia="zh-CN" w:bidi="ar"/>
        </w:rPr>
        <w:t>(Beijing: Zhonghua Book Company, 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170</w:t>
      </w:r>
      <w:r>
        <w:rPr>
          <w:rFonts w:hint="default" w:ascii="Times New Roman" w:hAnsi="Times New Roman" w:eastAsia="宋体" w:cs="Times New Roman"/>
          <w:kern w:val="0"/>
          <w:sz w:val="20"/>
          <w:szCs w:val="20"/>
          <w:lang w:val="en-US" w:eastAsia="zh-CN" w:bidi="ar"/>
        </w:rPr>
        <w:t>.</w:t>
      </w:r>
    </w:p>
  </w:footnote>
  <w:footnote w:id="8">
    <w:p>
      <w:pPr>
        <w:pStyle w:val="3"/>
        <w:snapToGrid w:val="0"/>
      </w:pPr>
      <w:r>
        <w:rPr>
          <w:rStyle w:val="6"/>
        </w:rPr>
        <w:footnoteRef/>
      </w:r>
      <w:r>
        <w:t xml:space="preserve"> </w:t>
      </w:r>
      <w:r>
        <w:rPr>
          <w:rFonts w:hint="eastAsia" w:ascii="Times New Roman" w:hAnsi="Times New Roman" w:eastAsia="宋体" w:cs="Times New Roman"/>
          <w:kern w:val="0"/>
          <w:sz w:val="20"/>
          <w:szCs w:val="20"/>
          <w:lang w:val="en-US" w:eastAsia="zh-CN" w:bidi="ar"/>
        </w:rPr>
        <w:t>Sima Qian</w:t>
      </w:r>
      <w:r>
        <w:rPr>
          <w:rFonts w:hint="eastAsia" w:ascii="MingLiU" w:hAnsi="MingLiU" w:eastAsia="MingLiU" w:cs="MingLiU"/>
          <w:kern w:val="0"/>
          <w:sz w:val="20"/>
          <w:szCs w:val="20"/>
          <w:lang w:val="en-US" w:eastAsia="zh-CN" w:bidi="ar"/>
        </w:rPr>
        <w:t>司馬遷</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cs="Times New Roman"/>
          <w:i/>
          <w:iCs/>
          <w:kern w:val="0"/>
          <w:sz w:val="20"/>
          <w:szCs w:val="20"/>
          <w:lang w:val="en-US" w:eastAsia="zh-CN"/>
        </w:rPr>
        <w:t>The Records of the Grand Historian</w:t>
      </w:r>
      <w:r>
        <w:rPr>
          <w:rFonts w:hint="eastAsia" w:ascii="MingLiU" w:hAnsi="MingLiU" w:eastAsia="MingLiU" w:cs="MingLiU"/>
          <w:b w:val="0"/>
          <w:bCs w:val="0"/>
          <w:kern w:val="2"/>
          <w:sz w:val="20"/>
          <w:szCs w:val="20"/>
          <w:lang w:val="en-US" w:eastAsia="zh-CN" w:bidi="ar-SA"/>
        </w:rPr>
        <w:t>史記</w:t>
      </w:r>
      <w:r>
        <w:rPr>
          <w:rFonts w:hint="eastAsia" w:ascii="Times New Roman" w:hAnsi="Times New Roman" w:eastAsia="宋体" w:cs="Times New Roman"/>
          <w:kern w:val="0"/>
          <w:sz w:val="20"/>
          <w:szCs w:val="20"/>
          <w:lang w:val="en-US" w:eastAsia="zh-CN" w:bidi="ar"/>
        </w:rPr>
        <w:t>(Beijing: Zhonghua Book Company, 2019)</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3560</w:t>
      </w:r>
      <w:r>
        <w:rPr>
          <w:rFonts w:hint="default" w:ascii="Times New Roman" w:hAnsi="Times New Roman" w:eastAsia="宋体" w:cs="Times New Roman"/>
          <w:kern w:val="0"/>
          <w:sz w:val="20"/>
          <w:szCs w:val="20"/>
          <w:lang w:val="en-US" w:eastAsia="zh-CN" w:bidi="ar"/>
        </w:rPr>
        <w:t>.</w:t>
      </w:r>
    </w:p>
  </w:footnote>
  <w:footnote w:id="9">
    <w:p>
      <w:pPr>
        <w:pStyle w:val="3"/>
        <w:snapToGrid w:val="0"/>
      </w:pPr>
      <w:r>
        <w:rPr>
          <w:rStyle w:val="6"/>
        </w:rPr>
        <w:footnoteRef/>
      </w:r>
      <w:r>
        <w:rPr>
          <w:rFonts w:hint="eastAsia"/>
          <w:lang w:val="en-US" w:eastAsia="zh-CN"/>
        </w:rPr>
        <w:t xml:space="preserve"> </w:t>
      </w:r>
      <w:r>
        <w:rPr>
          <w:rFonts w:hint="eastAsia" w:ascii="Times New Roman" w:hAnsi="Times New Roman" w:cs="Times New Roman"/>
          <w:sz w:val="20"/>
          <w:szCs w:val="28"/>
          <w:lang w:val="en-US" w:eastAsia="zh-CN"/>
        </w:rPr>
        <w:t>Kong Yingda</w:t>
      </w:r>
      <w:r>
        <w:rPr>
          <w:rFonts w:hint="eastAsia" w:ascii="MingLiU" w:hAnsi="MingLiU" w:eastAsia="MingLiU" w:cs="MingLiU"/>
          <w:b w:val="0"/>
          <w:bCs w:val="0"/>
          <w:kern w:val="2"/>
          <w:sz w:val="20"/>
          <w:szCs w:val="20"/>
          <w:lang w:val="en-US" w:eastAsia="zh-CN" w:bidi="ar-SA"/>
        </w:rPr>
        <w:t>孔穎達</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8"/>
          <w:lang w:val="en-GB" w:eastAsia="zh-CN"/>
        </w:rPr>
        <w:t>Exegesis of the Thirteen Classics:</w:t>
      </w:r>
      <w:r>
        <w:rPr>
          <w:rFonts w:hint="eastAsia" w:ascii="Times New Roman" w:hAnsi="Times New Roman" w:cs="Times New Roman"/>
          <w:kern w:val="0"/>
          <w:sz w:val="20"/>
          <w:szCs w:val="28"/>
          <w:lang w:val="en-GB" w:eastAsia="zh-CN"/>
        </w:rPr>
        <w:t xml:space="preserve"> </w:t>
      </w:r>
      <w:r>
        <w:rPr>
          <w:rFonts w:hint="eastAsia" w:ascii="Times New Roman" w:hAnsi="Times New Roman" w:cs="Times New Roman"/>
          <w:i/>
          <w:iCs/>
          <w:kern w:val="0"/>
          <w:sz w:val="20"/>
          <w:szCs w:val="20"/>
          <w:lang w:val="en-US" w:eastAsia="zh-CN"/>
        </w:rPr>
        <w:t>Maoshi Zhengyi</w:t>
      </w:r>
      <w:r>
        <w:rPr>
          <w:rFonts w:hint="eastAsia" w:ascii="MingLiU" w:hAnsi="MingLiU" w:eastAsia="MingLiU" w:cs="MingLiU"/>
          <w:b w:val="0"/>
          <w:bCs w:val="0"/>
          <w:kern w:val="2"/>
          <w:sz w:val="20"/>
          <w:szCs w:val="20"/>
          <w:lang w:val="en-GB" w:eastAsia="zh-CN" w:bidi="ar-SA"/>
        </w:rPr>
        <w:t>十三經注疏·</w:t>
      </w:r>
      <w:r>
        <w:rPr>
          <w:rFonts w:hint="eastAsia" w:ascii="MingLiU" w:hAnsi="MingLiU" w:eastAsia="MingLiU" w:cs="MingLiU"/>
          <w:b w:val="0"/>
          <w:bCs w:val="0"/>
          <w:kern w:val="2"/>
          <w:sz w:val="20"/>
          <w:szCs w:val="20"/>
          <w:lang w:val="en-US" w:eastAsia="zh-CN" w:bidi="ar-SA"/>
        </w:rPr>
        <w:t>毛詩正義</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Taipei</w:t>
      </w:r>
      <w:r>
        <w:rPr>
          <w:rFonts w:hint="eastAsia" w:ascii="Times New Roman" w:hAnsi="Times New Roman" w:cs="Times New Roman"/>
          <w:kern w:val="0"/>
          <w:sz w:val="20"/>
          <w:szCs w:val="28"/>
          <w:lang w:val="en-GB" w:eastAsia="zh-TW"/>
        </w:rPr>
        <w:t xml:space="preserve">: </w:t>
      </w:r>
      <w:bookmarkStart w:id="32" w:name="OLE_LINK34"/>
      <w:r>
        <w:rPr>
          <w:rFonts w:hint="eastAsia" w:ascii="Times New Roman" w:hAnsi="Times New Roman" w:cs="Times New Roman"/>
          <w:kern w:val="0"/>
          <w:sz w:val="20"/>
          <w:szCs w:val="28"/>
          <w:lang w:val="en-US" w:eastAsia="zh-CN"/>
        </w:rPr>
        <w:t>Yeewen Publishing Company</w:t>
      </w:r>
      <w:bookmarkEnd w:id="32"/>
      <w:r>
        <w:rPr>
          <w:rFonts w:hint="eastAsia" w:ascii="Times New Roman" w:hAnsi="Times New Roman" w:cs="Times New Roman"/>
          <w:kern w:val="0"/>
          <w:sz w:val="20"/>
          <w:szCs w:val="28"/>
          <w:lang w:val="en-GB" w:eastAsia="zh-TW"/>
        </w:rPr>
        <w:t>, 200</w:t>
      </w:r>
      <w:r>
        <w:rPr>
          <w:rFonts w:hint="eastAsia" w:ascii="Times New Roman" w:hAnsi="Times New Roman" w:cs="Times New Roman"/>
          <w:kern w:val="0"/>
          <w:sz w:val="20"/>
          <w:szCs w:val="28"/>
          <w:lang w:val="en-US" w:eastAsia="zh-CN"/>
        </w:rPr>
        <w:t>1</w:t>
      </w:r>
      <w:r>
        <w:rPr>
          <w:rFonts w:hint="eastAsia" w:ascii="Times New Roman" w:hAnsi="Times New Roman" w:cs="Times New Roman"/>
          <w:kern w:val="0"/>
          <w:sz w:val="20"/>
          <w:szCs w:val="28"/>
          <w:lang w:val="en-GB" w:eastAsia="zh-TW"/>
        </w:rPr>
        <w:t>), p.</w:t>
      </w:r>
      <w:r>
        <w:rPr>
          <w:rFonts w:hint="eastAsia" w:ascii="Times New Roman" w:hAnsi="Times New Roman" w:cs="Times New Roman"/>
          <w:kern w:val="0"/>
          <w:sz w:val="20"/>
          <w:szCs w:val="28"/>
          <w:lang w:val="en-US" w:eastAsia="zh-CN"/>
        </w:rPr>
        <w:t>737</w:t>
      </w:r>
      <w:r>
        <w:rPr>
          <w:rFonts w:hint="eastAsia" w:ascii="Times New Roman" w:hAnsi="Times New Roman" w:cs="Times New Roman"/>
          <w:kern w:val="0"/>
          <w:sz w:val="20"/>
          <w:szCs w:val="28"/>
          <w:lang w:val="en-GB" w:eastAsia="zh-TW"/>
        </w:rPr>
        <w:t>.</w:t>
      </w:r>
    </w:p>
  </w:footnote>
  <w:footnote w:id="10">
    <w:p>
      <w:pPr>
        <w:pStyle w:val="3"/>
        <w:snapToGrid w:val="0"/>
      </w:pPr>
      <w:r>
        <w:rPr>
          <w:rStyle w:val="6"/>
        </w:rPr>
        <w:footnoteRef/>
      </w:r>
      <w:r>
        <w:rPr>
          <w:rFonts w:hint="eastAsia"/>
          <w:lang w:val="en-US" w:eastAsia="zh-CN"/>
        </w:rPr>
        <w:t xml:space="preserve"> </w:t>
      </w:r>
      <w:r>
        <w:rPr>
          <w:rFonts w:hint="default" w:ascii="Times New Roman" w:hAnsi="Times New Roman" w:cs="Times New Roman"/>
          <w:sz w:val="20"/>
          <w:szCs w:val="28"/>
          <w:lang w:val="en-US" w:eastAsia="zh-CN"/>
        </w:rPr>
        <w:t xml:space="preserve">He </w:t>
      </w:r>
      <w:r>
        <w:rPr>
          <w:rFonts w:hint="default" w:ascii="Times New Roman" w:hAnsi="Times New Roman" w:cs="Times New Roman"/>
          <w:kern w:val="0"/>
          <w:sz w:val="20"/>
          <w:szCs w:val="28"/>
          <w:lang w:eastAsia="zh-TW"/>
        </w:rPr>
        <w:t>Y</w:t>
      </w:r>
      <w:r>
        <w:rPr>
          <w:rFonts w:hint="default" w:ascii="Times New Roman" w:hAnsi="Times New Roman" w:cs="Times New Roman"/>
          <w:kern w:val="0"/>
          <w:sz w:val="20"/>
          <w:szCs w:val="28"/>
          <w:lang w:val="en-US" w:eastAsia="zh-CN"/>
        </w:rPr>
        <w:t>an</w:t>
      </w:r>
      <w:r>
        <w:rPr>
          <w:rFonts w:hint="eastAsia" w:ascii="MingLiU" w:hAnsi="MingLiU" w:eastAsia="MingLiU" w:cs="MingLiU"/>
          <w:b w:val="0"/>
          <w:bCs w:val="0"/>
          <w:kern w:val="2"/>
          <w:sz w:val="20"/>
          <w:szCs w:val="20"/>
          <w:lang w:val="en-US" w:eastAsia="zh-CN" w:bidi="ar-SA"/>
        </w:rPr>
        <w:t>何晏</w:t>
      </w:r>
      <w:r>
        <w:rPr>
          <w:rFonts w:hint="eastAsia" w:ascii="Times New Roman" w:hAnsi="Times New Roman" w:cs="Times New Roman"/>
          <w:kern w:val="0"/>
          <w:sz w:val="20"/>
          <w:szCs w:val="28"/>
        </w:rPr>
        <w:t>,</w:t>
      </w:r>
      <w:r>
        <w:rPr>
          <w:rFonts w:ascii="Times New Roman" w:hAnsi="Times New Roman" w:cs="Times New Roman"/>
          <w:kern w:val="0"/>
        </w:rPr>
        <w:t xml:space="preserve"> </w:t>
      </w:r>
      <w:r>
        <w:rPr>
          <w:rFonts w:hint="eastAsia" w:ascii="Times New Roman" w:hAnsi="Times New Roman" w:cs="Times New Roman"/>
          <w:kern w:val="0"/>
          <w:sz w:val="20"/>
          <w:szCs w:val="28"/>
          <w:lang w:val="en-US" w:eastAsia="zh-CN"/>
        </w:rPr>
        <w:t>Xing Bing</w:t>
      </w:r>
      <w:r>
        <w:rPr>
          <w:rFonts w:hint="eastAsia" w:ascii="MingLiU" w:hAnsi="MingLiU" w:eastAsia="MingLiU" w:cs="MingLiU"/>
          <w:b w:val="0"/>
          <w:bCs w:val="0"/>
          <w:kern w:val="2"/>
          <w:sz w:val="20"/>
          <w:szCs w:val="20"/>
          <w:lang w:val="en-US" w:eastAsia="zh-CN" w:bidi="ar-SA"/>
        </w:rPr>
        <w:t>邢昺</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8"/>
          <w:lang w:val="en-GB" w:eastAsia="zh-CN"/>
        </w:rPr>
        <w:t xml:space="preserve">Exegesis of the Thirteen Classics: </w:t>
      </w:r>
      <w:r>
        <w:rPr>
          <w:rFonts w:hint="eastAsia" w:ascii="Times New Roman" w:hAnsi="Times New Roman" w:cs="Times New Roman"/>
          <w:i/>
          <w:iCs/>
          <w:kern w:val="0"/>
          <w:sz w:val="20"/>
          <w:szCs w:val="28"/>
          <w:lang w:val="en-US" w:eastAsia="zh-CN"/>
        </w:rPr>
        <w:t>The Exegesis</w:t>
      </w:r>
      <w:r>
        <w:rPr>
          <w:rFonts w:hint="eastAsia" w:ascii="Times New Roman" w:hAnsi="Times New Roman" w:cs="Times New Roman"/>
          <w:i/>
          <w:iCs/>
          <w:kern w:val="0"/>
          <w:sz w:val="20"/>
          <w:szCs w:val="28"/>
          <w:lang w:val="en-GB" w:eastAsia="zh-CN"/>
        </w:rPr>
        <w:t xml:space="preserve"> </w:t>
      </w:r>
      <w:r>
        <w:rPr>
          <w:rFonts w:hint="eastAsia" w:ascii="Times New Roman" w:hAnsi="Times New Roman" w:cs="Times New Roman"/>
          <w:i/>
          <w:iCs/>
          <w:kern w:val="0"/>
          <w:sz w:val="20"/>
          <w:szCs w:val="28"/>
          <w:lang w:val="en-US" w:eastAsia="zh-CN"/>
        </w:rPr>
        <w:t>of</w:t>
      </w:r>
      <w:r>
        <w:rPr>
          <w:rFonts w:hint="eastAsia" w:ascii="Times New Roman" w:hAnsi="Times New Roman" w:cs="Times New Roman"/>
          <w:i/>
          <w:iCs/>
          <w:kern w:val="0"/>
          <w:sz w:val="20"/>
          <w:szCs w:val="28"/>
          <w:lang w:val="en-GB" w:eastAsia="zh-CN"/>
        </w:rPr>
        <w:t xml:space="preserve"> The Analects of Confucius</w:t>
      </w:r>
      <w:r>
        <w:rPr>
          <w:rFonts w:hint="eastAsia" w:ascii="MingLiU" w:hAnsi="MingLiU" w:eastAsia="MingLiU" w:cs="MingLiU"/>
          <w:b w:val="0"/>
          <w:bCs w:val="0"/>
          <w:kern w:val="2"/>
          <w:sz w:val="20"/>
          <w:szCs w:val="20"/>
          <w:lang w:val="en-GB" w:eastAsia="zh-CN" w:bidi="ar-SA"/>
        </w:rPr>
        <w:t>十三經注疏·</w:t>
      </w:r>
      <w:r>
        <w:rPr>
          <w:rFonts w:hint="eastAsia" w:ascii="MingLiU" w:hAnsi="MingLiU" w:eastAsia="MingLiU" w:cs="MingLiU"/>
          <w:b w:val="0"/>
          <w:bCs w:val="0"/>
          <w:kern w:val="2"/>
          <w:sz w:val="20"/>
          <w:szCs w:val="20"/>
          <w:lang w:val="en-US" w:eastAsia="zh-CN" w:bidi="ar-SA"/>
        </w:rPr>
        <w:t>論語注疏</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Taipei</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Yeewen Publishing Company</w:t>
      </w:r>
      <w:r>
        <w:rPr>
          <w:rFonts w:hint="eastAsia" w:ascii="Times New Roman" w:hAnsi="Times New Roman" w:cs="Times New Roman"/>
          <w:kern w:val="0"/>
          <w:sz w:val="20"/>
          <w:szCs w:val="28"/>
          <w:lang w:val="en-GB" w:eastAsia="zh-TW"/>
        </w:rPr>
        <w:t>, 200</w:t>
      </w:r>
      <w:r>
        <w:rPr>
          <w:rFonts w:hint="eastAsia" w:ascii="Times New Roman" w:hAnsi="Times New Roman" w:cs="Times New Roman"/>
          <w:kern w:val="0"/>
          <w:sz w:val="20"/>
          <w:szCs w:val="28"/>
          <w:lang w:val="en-US" w:eastAsia="zh-CN"/>
        </w:rPr>
        <w:t>1</w:t>
      </w:r>
      <w:r>
        <w:rPr>
          <w:rFonts w:hint="eastAsia" w:ascii="Times New Roman" w:hAnsi="Times New Roman" w:cs="Times New Roman"/>
          <w:kern w:val="0"/>
          <w:sz w:val="20"/>
          <w:szCs w:val="28"/>
          <w:lang w:val="en-GB" w:eastAsia="zh-TW"/>
        </w:rPr>
        <w:t>), p.</w:t>
      </w:r>
      <w:r>
        <w:rPr>
          <w:rFonts w:hint="eastAsia" w:ascii="Times New Roman" w:hAnsi="Times New Roman" w:cs="Times New Roman"/>
          <w:kern w:val="0"/>
          <w:sz w:val="20"/>
          <w:szCs w:val="28"/>
          <w:lang w:val="en-US" w:eastAsia="zh-CN"/>
        </w:rPr>
        <w:t>7</w:t>
      </w:r>
      <w:r>
        <w:rPr>
          <w:rFonts w:hint="eastAsia" w:ascii="Times New Roman" w:hAnsi="Times New Roman" w:cs="Times New Roman"/>
          <w:kern w:val="0"/>
          <w:sz w:val="20"/>
          <w:szCs w:val="28"/>
          <w:lang w:val="en-GB" w:eastAsia="zh-TW"/>
        </w:rPr>
        <w:t>.</w:t>
      </w:r>
    </w:p>
  </w:footnote>
  <w:footnote w:id="11">
    <w:p>
      <w:pPr>
        <w:pStyle w:val="3"/>
        <w:snapToGrid w:val="0"/>
        <w:rPr>
          <w:rFonts w:hint="eastAsia" w:ascii="Times New Roman" w:hAnsi="Times New Roman" w:cs="Times New Roman"/>
          <w:sz w:val="20"/>
          <w:szCs w:val="28"/>
          <w:lang w:val="en-US" w:eastAsia="zh-TW"/>
        </w:rPr>
      </w:pPr>
      <w:r>
        <w:rPr>
          <w:rStyle w:val="6"/>
        </w:rPr>
        <w:footnoteRef/>
      </w:r>
      <w:r>
        <w:t xml:space="preserve"> </w:t>
      </w:r>
      <w:r>
        <w:rPr>
          <w:rFonts w:hint="eastAsia" w:ascii="Times New Roman" w:hAnsi="Times New Roman" w:cs="Times New Roman"/>
          <w:sz w:val="20"/>
          <w:szCs w:val="20"/>
          <w:lang w:val="en-US" w:eastAsia="zh-TW"/>
        </w:rPr>
        <w:t>Zhou He</w:t>
      </w:r>
      <w:r>
        <w:rPr>
          <w:rFonts w:ascii="MingLiU" w:hAnsi="MingLiU" w:eastAsia="MingLiU" w:cs="Times New Roman"/>
          <w:kern w:val="0"/>
          <w:sz w:val="20"/>
          <w:szCs w:val="20"/>
          <w:lang w:eastAsia="zh-TW"/>
        </w:rPr>
        <w:t>周何主編</w:t>
      </w:r>
      <w:r>
        <w:rPr>
          <w:rFonts w:ascii="Times New Roman" w:hAnsi="Times New Roman" w:cs="Times New Roman"/>
          <w:kern w:val="0"/>
          <w:sz w:val="20"/>
          <w:szCs w:val="20"/>
          <w:lang w:eastAsia="zh-TW"/>
        </w:rPr>
        <w:t>,</w:t>
      </w:r>
      <w:r>
        <w:rPr>
          <w:rFonts w:hint="eastAsia" w:ascii="Times New Roman" w:hAnsi="Times New Roman" w:cs="Times New Roman"/>
          <w:kern w:val="0"/>
          <w:sz w:val="20"/>
          <w:szCs w:val="20"/>
          <w:lang w:eastAsia="zh-TW"/>
        </w:rPr>
        <w:t xml:space="preserve"> </w:t>
      </w:r>
      <w:r>
        <w:rPr>
          <w:rFonts w:hint="eastAsia" w:ascii="Times New Roman" w:hAnsi="Times New Roman" w:cs="Times New Roman"/>
          <w:i/>
          <w:iCs/>
          <w:sz w:val="20"/>
          <w:szCs w:val="20"/>
          <w:lang w:val="en-US" w:eastAsia="zh-TW"/>
        </w:rPr>
        <w:t>Guoyu Huoyong Cidian</w:t>
      </w:r>
      <w:r>
        <w:rPr>
          <w:rFonts w:hint="eastAsia" w:ascii="Times New Roman" w:hAnsi="Times New Roman" w:cs="Times New Roman"/>
          <w:kern w:val="0"/>
          <w:sz w:val="20"/>
          <w:szCs w:val="20"/>
          <w:lang w:eastAsia="zh-TW"/>
        </w:rPr>
        <w:t xml:space="preserve"> </w:t>
      </w:r>
      <w:r>
        <w:rPr>
          <w:rFonts w:hint="eastAsia" w:ascii="MingLiU" w:hAnsi="MingLiU" w:eastAsia="MingLiU" w:cs="Times New Roman"/>
          <w:kern w:val="0"/>
          <w:sz w:val="20"/>
          <w:szCs w:val="20"/>
          <w:lang w:eastAsia="zh-TW"/>
        </w:rPr>
        <w:t>國語活用辭典</w:t>
      </w:r>
      <w:r>
        <w:rPr>
          <w:rFonts w:hint="eastAsia" w:ascii="Times New Roman" w:hAnsi="Times New Roman" w:cs="Times New Roman"/>
          <w:kern w:val="0"/>
          <w:sz w:val="20"/>
          <w:szCs w:val="20"/>
          <w:lang w:eastAsia="zh-TW"/>
        </w:rPr>
        <w:t>(</w:t>
      </w:r>
      <w:r>
        <w:rPr>
          <w:rFonts w:hint="eastAsia" w:ascii="Times New Roman" w:hAnsi="Times New Roman" w:cs="Times New Roman"/>
          <w:sz w:val="20"/>
          <w:szCs w:val="20"/>
          <w:lang w:val="en-US" w:eastAsia="zh-TW"/>
        </w:rPr>
        <w:t>Taipei: Wunan Book Co. Ltd., 201</w:t>
      </w:r>
      <w:r>
        <w:rPr>
          <w:rFonts w:hint="eastAsia" w:ascii="Times New Roman" w:hAnsi="Times New Roman" w:cs="Times New Roman"/>
          <w:sz w:val="20"/>
          <w:szCs w:val="20"/>
          <w:lang w:val="en-US" w:eastAsia="zh-CN"/>
        </w:rPr>
        <w:t>4</w:t>
      </w:r>
      <w:r>
        <w:rPr>
          <w:rFonts w:hint="eastAsia" w:ascii="Times New Roman" w:hAnsi="Times New Roman" w:cs="Times New Roman"/>
          <w:sz w:val="20"/>
          <w:szCs w:val="20"/>
          <w:lang w:val="en-US" w:eastAsia="zh-TW"/>
        </w:rPr>
        <w:t>,3rd Edition), p.</w:t>
      </w:r>
      <w:r>
        <w:rPr>
          <w:rFonts w:hint="eastAsia" w:ascii="Times New Roman" w:hAnsi="Times New Roman" w:cs="Times New Roman"/>
          <w:sz w:val="20"/>
          <w:szCs w:val="20"/>
          <w:lang w:val="en-US" w:eastAsia="zh-CN"/>
        </w:rPr>
        <w:t>1939</w:t>
      </w:r>
      <w:r>
        <w:rPr>
          <w:rFonts w:hint="eastAsia" w:ascii="Times New Roman" w:hAnsi="Times New Roman" w:cs="Times New Roman"/>
          <w:sz w:val="20"/>
          <w:szCs w:val="20"/>
          <w:lang w:val="en-US" w:eastAsia="zh-TW"/>
        </w:rPr>
        <w:t>.</w:t>
      </w:r>
    </w:p>
  </w:footnote>
  <w:footnote w:id="12">
    <w:p>
      <w:pPr>
        <w:pStyle w:val="3"/>
        <w:snapToGrid w:val="0"/>
      </w:pPr>
      <w:r>
        <w:rPr>
          <w:rStyle w:val="6"/>
        </w:rPr>
        <w:footnoteRef/>
      </w:r>
      <w:r>
        <w:t xml:space="preserve"> </w:t>
      </w:r>
      <w:r>
        <w:rPr>
          <w:rFonts w:hint="eastAsia" w:ascii="Times New Roman" w:hAnsi="Times New Roman" w:cs="Times New Roman"/>
          <w:sz w:val="20"/>
          <w:szCs w:val="28"/>
          <w:lang w:val="en-US" w:eastAsia="zh-CN"/>
        </w:rPr>
        <w:t>Ma Qichang</w:t>
      </w:r>
      <w:r>
        <w:rPr>
          <w:rFonts w:hint="eastAsia" w:ascii="MingLiU" w:hAnsi="MingLiU" w:eastAsia="MingLiU" w:cs="MingLiU"/>
          <w:b w:val="0"/>
          <w:bCs w:val="0"/>
          <w:kern w:val="2"/>
          <w:sz w:val="20"/>
          <w:szCs w:val="20"/>
          <w:lang w:val="en-US" w:eastAsia="zh-CN" w:bidi="ar-SA"/>
        </w:rPr>
        <w:t>馬其昶校注</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0"/>
          <w:lang w:val="en-US" w:eastAsia="zh-CN"/>
        </w:rPr>
        <w:t>Hanchangli WenJi Jiaozhu</w:t>
      </w:r>
      <w:r>
        <w:rPr>
          <w:rFonts w:hint="eastAsia" w:ascii="MingLiU" w:hAnsi="MingLiU" w:eastAsia="MingLiU" w:cs="MingLiU"/>
          <w:b w:val="0"/>
          <w:bCs w:val="0"/>
          <w:kern w:val="2"/>
          <w:sz w:val="20"/>
          <w:szCs w:val="20"/>
          <w:lang w:val="en-US" w:eastAsia="zh-CN" w:bidi="ar-SA"/>
        </w:rPr>
        <w:t>韓昌黎文集校注</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Shanghai</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Shanghai Classics Publishing House</w:t>
      </w:r>
      <w:r>
        <w:rPr>
          <w:rFonts w:hint="eastAsia" w:ascii="Times New Roman" w:hAnsi="Times New Roman" w:cs="Times New Roman"/>
          <w:kern w:val="0"/>
          <w:sz w:val="20"/>
          <w:szCs w:val="28"/>
          <w:lang w:val="en-GB" w:eastAsia="zh-TW"/>
        </w:rPr>
        <w:t>, 20</w:t>
      </w:r>
      <w:r>
        <w:rPr>
          <w:rFonts w:hint="eastAsia" w:ascii="Times New Roman" w:hAnsi="Times New Roman" w:cs="Times New Roman"/>
          <w:kern w:val="0"/>
          <w:sz w:val="20"/>
          <w:szCs w:val="28"/>
          <w:lang w:val="en-US" w:eastAsia="zh-CN"/>
        </w:rPr>
        <w:t>18</w:t>
      </w:r>
      <w:r>
        <w:rPr>
          <w:rFonts w:hint="eastAsia" w:ascii="Times New Roman" w:hAnsi="Times New Roman" w:cs="Times New Roman"/>
          <w:kern w:val="0"/>
          <w:sz w:val="20"/>
          <w:szCs w:val="28"/>
          <w:lang w:val="en-GB" w:eastAsia="zh-TW"/>
        </w:rPr>
        <w:t>), p.</w:t>
      </w:r>
      <w:r>
        <w:rPr>
          <w:rFonts w:hint="eastAsia" w:ascii="Times New Roman" w:hAnsi="Times New Roman" w:cs="Times New Roman"/>
          <w:kern w:val="0"/>
          <w:sz w:val="20"/>
          <w:szCs w:val="28"/>
          <w:lang w:val="en-US" w:eastAsia="zh-CN"/>
        </w:rPr>
        <w:t>695</w:t>
      </w:r>
      <w:r>
        <w:rPr>
          <w:rFonts w:hint="eastAsia" w:ascii="Times New Roman" w:hAnsi="Times New Roman" w:cs="Times New Roman"/>
          <w:kern w:val="0"/>
          <w:sz w:val="20"/>
          <w:szCs w:val="28"/>
          <w:lang w:val="en-GB" w:eastAsia="zh-TW"/>
        </w:rPr>
        <w:t>.</w:t>
      </w:r>
    </w:p>
  </w:footnote>
  <w:footnote w:id="13">
    <w:p>
      <w:pPr>
        <w:pStyle w:val="3"/>
        <w:snapToGrid w:val="0"/>
        <w:rPr>
          <w:rFonts w:hint="eastAsia" w:ascii="Times New Roman" w:hAnsi="Times New Roman" w:cs="Times New Roman"/>
          <w:sz w:val="20"/>
          <w:szCs w:val="28"/>
          <w:lang w:val="en-US" w:eastAsia="zh-CN"/>
        </w:rPr>
      </w:pPr>
      <w:r>
        <w:rPr>
          <w:rStyle w:val="6"/>
        </w:rPr>
        <w:footnoteRef/>
      </w:r>
      <w:r>
        <w:t xml:space="preserve"> </w:t>
      </w:r>
      <w:r>
        <w:rPr>
          <w:rFonts w:hint="default" w:ascii="Times New Roman" w:hAnsi="Times New Roman" w:cs="Times New Roman"/>
          <w:sz w:val="20"/>
          <w:szCs w:val="28"/>
          <w:lang w:val="en-GB" w:eastAsia="zh-CN"/>
        </w:rPr>
        <w:t>Original text: ‘</w:t>
      </w:r>
      <w:r>
        <w:rPr>
          <w:rFonts w:hint="eastAsia" w:ascii="MingLiU" w:hAnsi="MingLiU" w:eastAsia="MingLiU" w:cs="MingLiU"/>
          <w:kern w:val="0"/>
          <w:sz w:val="20"/>
          <w:szCs w:val="20"/>
          <w:lang w:val="en-US" w:eastAsia="zh-CN" w:bidi="ar"/>
        </w:rPr>
        <w:t>往者不可諫，來者猶可追</w:t>
      </w:r>
      <w:r>
        <w:rPr>
          <w:rFonts w:hint="eastAsia" w:ascii="MingLiU" w:hAnsi="MingLiU" w:eastAsia="MingLiU" w:cs="MingLiU"/>
          <w:b w:val="0"/>
          <w:bCs w:val="0"/>
          <w:kern w:val="2"/>
          <w:sz w:val="20"/>
          <w:szCs w:val="20"/>
          <w:lang w:val="en-US" w:eastAsia="zh-CN" w:bidi="ar-SA"/>
        </w:rPr>
        <w:t>。</w:t>
      </w:r>
      <w:r>
        <w:rPr>
          <w:rFonts w:hint="default" w:ascii="Times New Roman" w:hAnsi="Times New Roman" w:cs="Times New Roman"/>
          <w:sz w:val="20"/>
          <w:szCs w:val="28"/>
          <w:lang w:val="en-US" w:eastAsia="zh-CN"/>
        </w:rPr>
        <w:t>’</w:t>
      </w:r>
      <w:r>
        <w:rPr>
          <w:rFonts w:hint="eastAsia" w:ascii="Times New Roman" w:hAnsi="Times New Roman" w:cs="Times New Roman"/>
          <w:sz w:val="20"/>
          <w:szCs w:val="28"/>
          <w:lang w:val="en-US" w:eastAsia="zh-CN"/>
        </w:rPr>
        <w:t xml:space="preserve"> </w:t>
      </w:r>
      <w:r>
        <w:rPr>
          <w:rFonts w:hint="default" w:ascii="Times New Roman" w:hAnsi="Times New Roman" w:cs="Times New Roman"/>
          <w:sz w:val="20"/>
          <w:szCs w:val="28"/>
          <w:lang w:val="en-US" w:eastAsia="zh-CN"/>
        </w:rPr>
        <w:t>Trans. by D.C. LAU, </w:t>
      </w:r>
      <w:r>
        <w:rPr>
          <w:rFonts w:hint="eastAsia" w:ascii="Times New Roman" w:hAnsi="Times New Roman" w:cs="Times New Roman"/>
          <w:i/>
          <w:iCs/>
          <w:sz w:val="20"/>
          <w:szCs w:val="28"/>
          <w:lang w:val="en-US" w:eastAsia="zh-CN"/>
        </w:rPr>
        <w:t>The Analects of Confucius</w:t>
      </w:r>
      <w:r>
        <w:rPr>
          <w:rFonts w:hint="default" w:ascii="Times New Roman" w:hAnsi="Times New Roman" w:cs="Times New Roman"/>
          <w:sz w:val="20"/>
          <w:szCs w:val="28"/>
          <w:lang w:val="en-US" w:eastAsia="zh-CN"/>
        </w:rPr>
        <w:t xml:space="preserve"> (London: Penguin Books Ltd, 1979), p.</w:t>
      </w:r>
      <w:r>
        <w:rPr>
          <w:rFonts w:hint="eastAsia" w:ascii="Times New Roman" w:hAnsi="Times New Roman" w:cs="Times New Roman"/>
          <w:sz w:val="20"/>
          <w:szCs w:val="28"/>
          <w:lang w:val="en-US" w:eastAsia="zh-CN"/>
        </w:rPr>
        <w:t>149</w:t>
      </w:r>
      <w:r>
        <w:rPr>
          <w:rFonts w:hint="default" w:ascii="Times New Roman" w:hAnsi="Times New Roman" w:cs="Times New Roman"/>
          <w:sz w:val="20"/>
          <w:szCs w:val="28"/>
          <w:lang w:val="en-US" w:eastAsia="zh-CN"/>
        </w:rPr>
        <w:t>.</w:t>
      </w:r>
    </w:p>
  </w:footnote>
  <w:footnote w:id="14">
    <w:p>
      <w:pPr>
        <w:pStyle w:val="3"/>
        <w:snapToGrid w:val="0"/>
      </w:pPr>
      <w:r>
        <w:rPr>
          <w:rStyle w:val="6"/>
        </w:rPr>
        <w:footnoteRef/>
      </w:r>
      <w:r>
        <w:t xml:space="preserve"> </w:t>
      </w:r>
      <w:bookmarkStart w:id="33" w:name="OLE_LINK21"/>
      <w:r>
        <w:rPr>
          <w:rFonts w:hint="eastAsia" w:ascii="Times New Roman" w:hAnsi="Times New Roman" w:cs="Times New Roman"/>
          <w:sz w:val="20"/>
          <w:szCs w:val="28"/>
          <w:lang w:val="en-US" w:eastAsia="zh-CN"/>
        </w:rPr>
        <w:t>Yang Bojun</w:t>
      </w:r>
      <w:r>
        <w:rPr>
          <w:rFonts w:hint="eastAsia" w:ascii="MingLiU" w:hAnsi="MingLiU" w:eastAsia="MingLiU" w:cs="MingLiU"/>
          <w:kern w:val="0"/>
          <w:sz w:val="20"/>
          <w:szCs w:val="20"/>
          <w:lang w:val="en-US" w:eastAsia="zh-CN" w:bidi="ar"/>
        </w:rPr>
        <w:t>楊伯峻</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0"/>
          <w:lang w:val="en-US" w:eastAsia="zh-CN"/>
        </w:rPr>
        <w:t>The Yizhu of The Analects of Confucius</w:t>
      </w:r>
      <w:r>
        <w:rPr>
          <w:rFonts w:hint="eastAsia" w:ascii="MingLiU" w:hAnsi="MingLiU" w:eastAsia="MingLiU" w:cs="MingLiU"/>
          <w:kern w:val="0"/>
          <w:sz w:val="20"/>
          <w:szCs w:val="20"/>
          <w:lang w:val="en-US" w:eastAsia="zh-CN" w:bidi="ar"/>
        </w:rPr>
        <w:t>論語譯注</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Beijing</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Zhonghua Book Company</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1958</w:t>
      </w:r>
      <w:r>
        <w:rPr>
          <w:rFonts w:hint="eastAsia" w:ascii="Times New Roman" w:hAnsi="Times New Roman" w:cs="Times New Roman"/>
          <w:kern w:val="0"/>
          <w:sz w:val="20"/>
          <w:szCs w:val="28"/>
          <w:lang w:val="en-GB" w:eastAsia="zh-TW"/>
        </w:rPr>
        <w:t>), p.</w:t>
      </w:r>
      <w:r>
        <w:rPr>
          <w:rFonts w:hint="eastAsia" w:ascii="Times New Roman" w:hAnsi="Times New Roman" w:cs="Times New Roman"/>
          <w:kern w:val="0"/>
          <w:sz w:val="20"/>
          <w:szCs w:val="28"/>
          <w:lang w:val="en-US" w:eastAsia="zh-CN"/>
        </w:rPr>
        <w:t>191</w:t>
      </w:r>
      <w:r>
        <w:rPr>
          <w:rFonts w:hint="eastAsia" w:ascii="Times New Roman" w:hAnsi="Times New Roman" w:cs="Times New Roman"/>
          <w:kern w:val="0"/>
          <w:sz w:val="20"/>
          <w:szCs w:val="28"/>
          <w:lang w:val="en-GB" w:eastAsia="zh-TW"/>
        </w:rPr>
        <w:t>.</w:t>
      </w:r>
    </w:p>
    <w:bookmarkEnd w:id="33"/>
  </w:footnote>
  <w:footnote w:id="15">
    <w:p>
      <w:pPr>
        <w:pStyle w:val="3"/>
        <w:snapToGrid w:val="0"/>
      </w:pPr>
      <w:r>
        <w:rPr>
          <w:rStyle w:val="6"/>
        </w:rPr>
        <w:footnoteRef/>
      </w:r>
      <w:r>
        <w:t xml:space="preserve"> </w:t>
      </w:r>
      <w:r>
        <w:rPr>
          <w:rFonts w:hint="eastAsia" w:ascii="Times New Roman" w:hAnsi="Times New Roman" w:eastAsia="宋体" w:cs="Times New Roman"/>
          <w:kern w:val="0"/>
          <w:sz w:val="20"/>
          <w:szCs w:val="20"/>
          <w:lang w:val="en-US" w:eastAsia="zh-CN" w:bidi="ar"/>
        </w:rPr>
        <w:t>Duan</w:t>
      </w:r>
      <w:r>
        <w:rPr>
          <w:rFonts w:hint="default" w:ascii="Times New Roman" w:hAnsi="Times New Roman" w:eastAsia="宋体" w:cs="Times New Roman"/>
          <w:kern w:val="0"/>
          <w:sz w:val="20"/>
          <w:szCs w:val="20"/>
          <w:lang w:val="en-US" w:eastAsia="zh-CN" w:bidi="ar"/>
        </w:rPr>
        <w:t xml:space="preserve"> Yucai</w:t>
      </w:r>
      <w:r>
        <w:rPr>
          <w:rFonts w:hint="default" w:ascii="MingLiU" w:hAnsi="MingLiU" w:eastAsia="MingLiU" w:cs="MingLiU"/>
          <w:kern w:val="0"/>
          <w:sz w:val="20"/>
          <w:szCs w:val="20"/>
          <w:lang w:val="en-US" w:eastAsia="zh-CN" w:bidi="ar"/>
        </w:rPr>
        <w:t>段玉裁</w:t>
      </w:r>
      <w:r>
        <w:rPr>
          <w:rFonts w:hint="eastAsia" w:ascii="Times New Roman" w:hAnsi="Times New Roman" w:eastAsia="宋体" w:cs="Times New Roman"/>
          <w:kern w:val="0"/>
          <w:sz w:val="20"/>
          <w:szCs w:val="20"/>
          <w:lang w:val="en-US" w:eastAsia="zh-CN" w:bidi="ar"/>
        </w:rPr>
        <w:t xml:space="preserve">, </w:t>
      </w:r>
      <w:r>
        <w:rPr>
          <w:rFonts w:hint="eastAsia" w:ascii="Times New Roman" w:hAnsi="Times New Roman" w:eastAsia="宋体" w:cs="Times New Roman"/>
          <w:i/>
          <w:kern w:val="0"/>
          <w:sz w:val="20"/>
          <w:szCs w:val="20"/>
          <w:lang w:val="en-US" w:eastAsia="zh-CN" w:bidi="ar"/>
        </w:rPr>
        <w:t>Shuowen jiezi zhu</w:t>
      </w:r>
      <w:r>
        <w:rPr>
          <w:rFonts w:hint="default" w:ascii="MingLiU" w:hAnsi="MingLiU" w:eastAsia="MingLiU" w:cs="MingLiU"/>
          <w:kern w:val="0"/>
          <w:sz w:val="20"/>
          <w:szCs w:val="20"/>
          <w:lang w:val="en-US" w:eastAsia="zh-CN" w:bidi="ar"/>
        </w:rPr>
        <w:t>說文解字注</w:t>
      </w:r>
      <w:r>
        <w:rPr>
          <w:rFonts w:hint="eastAsia" w:ascii="Times New Roman" w:hAnsi="Times New Roman" w:eastAsia="宋体" w:cs="Times New Roman"/>
          <w:kern w:val="0"/>
          <w:sz w:val="20"/>
          <w:szCs w:val="20"/>
          <w:lang w:val="en-US" w:eastAsia="zh-CN" w:bidi="ar"/>
        </w:rPr>
        <w:t>(Taipei: Hungyeh Publishing Co. Ltd., 2016)</w:t>
      </w:r>
      <w:r>
        <w:rPr>
          <w:rFonts w:hint="default" w:ascii="Times New Roman" w:hAnsi="Times New Roman" w:eastAsia="宋体" w:cs="Times New Roman"/>
          <w:kern w:val="0"/>
          <w:sz w:val="20"/>
          <w:szCs w:val="20"/>
          <w:lang w:val="en-US" w:eastAsia="zh-CN" w:bidi="ar"/>
        </w:rPr>
        <w:t>, p.</w:t>
      </w:r>
      <w:r>
        <w:rPr>
          <w:rFonts w:hint="eastAsia" w:ascii="Times New Roman" w:hAnsi="Times New Roman" w:eastAsia="宋体" w:cs="Times New Roman"/>
          <w:kern w:val="0"/>
          <w:sz w:val="20"/>
          <w:szCs w:val="20"/>
          <w:lang w:val="en-US" w:eastAsia="zh-CN" w:bidi="ar"/>
        </w:rPr>
        <w:t>70</w:t>
      </w:r>
      <w:r>
        <w:rPr>
          <w:rFonts w:hint="default" w:ascii="Times New Roman" w:hAnsi="Times New Roman" w:eastAsia="宋体" w:cs="Times New Roman"/>
          <w:kern w:val="0"/>
          <w:sz w:val="20"/>
          <w:szCs w:val="20"/>
          <w:lang w:val="en-US" w:eastAsia="zh-CN" w:bidi="ar"/>
        </w:rPr>
        <w:t>.</w:t>
      </w:r>
    </w:p>
  </w:footnote>
  <w:footnote w:id="16">
    <w:p>
      <w:pPr>
        <w:pStyle w:val="3"/>
        <w:snapToGrid w:val="0"/>
      </w:pPr>
      <w:r>
        <w:rPr>
          <w:rStyle w:val="6"/>
        </w:rPr>
        <w:footnoteRef/>
      </w:r>
      <w:r>
        <w:t xml:space="preserve"> </w:t>
      </w:r>
      <w:bookmarkStart w:id="36" w:name="_GoBack"/>
      <w:bookmarkEnd w:id="36"/>
      <w:r>
        <w:rPr>
          <w:rFonts w:hint="eastAsia" w:ascii="Times New Roman" w:hAnsi="Times New Roman" w:cs="Times New Roman"/>
          <w:sz w:val="20"/>
          <w:szCs w:val="28"/>
          <w:lang w:val="en-US" w:eastAsia="zh-CN"/>
        </w:rPr>
        <w:t>Kong Yingda</w:t>
      </w:r>
      <w:r>
        <w:rPr>
          <w:rFonts w:hint="eastAsia" w:ascii="MingLiU" w:hAnsi="MingLiU" w:eastAsia="MingLiU" w:cs="MingLiU"/>
          <w:b w:val="0"/>
          <w:bCs w:val="0"/>
          <w:kern w:val="2"/>
          <w:sz w:val="20"/>
          <w:szCs w:val="20"/>
          <w:lang w:val="en-US" w:eastAsia="zh-CN" w:bidi="ar-SA"/>
        </w:rPr>
        <w:t>孔穎達</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8"/>
          <w:lang w:val="en-GB" w:eastAsia="zh-CN"/>
        </w:rPr>
        <w:t>Exegesis of the Thirteen Classics:</w:t>
      </w:r>
      <w:r>
        <w:rPr>
          <w:rFonts w:hint="eastAsia" w:ascii="Times New Roman" w:hAnsi="Times New Roman" w:cs="Times New Roman"/>
          <w:kern w:val="0"/>
          <w:sz w:val="20"/>
          <w:szCs w:val="28"/>
          <w:lang w:val="en-GB" w:eastAsia="zh-CN"/>
        </w:rPr>
        <w:t xml:space="preserve"> </w:t>
      </w:r>
      <w:r>
        <w:rPr>
          <w:rFonts w:hint="eastAsia" w:ascii="Times New Roman" w:hAnsi="Times New Roman" w:cs="Times New Roman"/>
          <w:i/>
          <w:iCs/>
          <w:kern w:val="0"/>
          <w:sz w:val="20"/>
          <w:szCs w:val="20"/>
          <w:lang w:val="en-US" w:eastAsia="zh-CN"/>
        </w:rPr>
        <w:t>Maoshi Zhengyi</w:t>
      </w:r>
      <w:r>
        <w:rPr>
          <w:rFonts w:hint="eastAsia" w:ascii="MingLiU" w:hAnsi="MingLiU" w:eastAsia="MingLiU" w:cs="MingLiU"/>
          <w:b w:val="0"/>
          <w:bCs w:val="0"/>
          <w:kern w:val="2"/>
          <w:sz w:val="20"/>
          <w:szCs w:val="20"/>
          <w:lang w:val="en-GB" w:eastAsia="zh-CN" w:bidi="ar-SA"/>
        </w:rPr>
        <w:t>十三經注疏·</w:t>
      </w:r>
      <w:r>
        <w:rPr>
          <w:rFonts w:hint="eastAsia" w:ascii="MingLiU" w:hAnsi="MingLiU" w:eastAsia="MingLiU" w:cs="MingLiU"/>
          <w:b w:val="0"/>
          <w:bCs w:val="0"/>
          <w:kern w:val="2"/>
          <w:sz w:val="20"/>
          <w:szCs w:val="20"/>
          <w:lang w:val="en-US" w:eastAsia="zh-CN" w:bidi="ar-SA"/>
        </w:rPr>
        <w:t>毛詩正義</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Taipei</w:t>
      </w:r>
      <w:r>
        <w:rPr>
          <w:rFonts w:hint="eastAsia" w:ascii="Times New Roman" w:hAnsi="Times New Roman" w:cs="Times New Roman"/>
          <w:kern w:val="0"/>
          <w:sz w:val="20"/>
          <w:szCs w:val="28"/>
          <w:lang w:val="en-GB" w:eastAsia="zh-TW"/>
        </w:rPr>
        <w:t xml:space="preserve">: </w:t>
      </w:r>
      <w:bookmarkStart w:id="34" w:name="OLE_LINK13"/>
      <w:r>
        <w:rPr>
          <w:rFonts w:hint="eastAsia" w:ascii="Times New Roman" w:hAnsi="Times New Roman" w:cs="Times New Roman"/>
          <w:kern w:val="0"/>
          <w:sz w:val="20"/>
          <w:szCs w:val="28"/>
          <w:lang w:val="en-US" w:eastAsia="zh-CN"/>
        </w:rPr>
        <w:t>Yeewen Publishing Company</w:t>
      </w:r>
      <w:bookmarkEnd w:id="34"/>
      <w:r>
        <w:rPr>
          <w:rFonts w:hint="eastAsia" w:ascii="Times New Roman" w:hAnsi="Times New Roman" w:cs="Times New Roman"/>
          <w:kern w:val="0"/>
          <w:sz w:val="20"/>
          <w:szCs w:val="28"/>
          <w:lang w:val="en-GB" w:eastAsia="zh-TW"/>
        </w:rPr>
        <w:t>, 200</w:t>
      </w:r>
      <w:r>
        <w:rPr>
          <w:rFonts w:hint="eastAsia" w:ascii="Times New Roman" w:hAnsi="Times New Roman" w:cs="Times New Roman"/>
          <w:kern w:val="0"/>
          <w:sz w:val="20"/>
          <w:szCs w:val="28"/>
          <w:lang w:val="en-US" w:eastAsia="zh-CN"/>
        </w:rPr>
        <w:t>1</w:t>
      </w:r>
      <w:r>
        <w:rPr>
          <w:rFonts w:hint="eastAsia" w:ascii="Times New Roman" w:hAnsi="Times New Roman" w:cs="Times New Roman"/>
          <w:kern w:val="0"/>
          <w:sz w:val="20"/>
          <w:szCs w:val="28"/>
          <w:lang w:val="en-GB" w:eastAsia="zh-TW"/>
        </w:rPr>
        <w:t>), p.</w:t>
      </w:r>
      <w:r>
        <w:rPr>
          <w:rFonts w:hint="eastAsia" w:ascii="Times New Roman" w:hAnsi="Times New Roman" w:cs="Times New Roman"/>
          <w:kern w:val="0"/>
          <w:sz w:val="20"/>
          <w:szCs w:val="28"/>
          <w:lang w:val="en-US" w:eastAsia="zh-CN"/>
        </w:rPr>
        <w:t>558</w:t>
      </w:r>
      <w:r>
        <w:rPr>
          <w:rFonts w:hint="eastAsia" w:ascii="Times New Roman" w:hAnsi="Times New Roman" w:cs="Times New Roman"/>
          <w:kern w:val="0"/>
          <w:sz w:val="20"/>
          <w:szCs w:val="28"/>
          <w:lang w:val="en-GB" w:eastAsia="zh-TW"/>
        </w:rPr>
        <w:t>.</w:t>
      </w:r>
    </w:p>
  </w:footnote>
  <w:footnote w:id="17">
    <w:p>
      <w:pPr>
        <w:pStyle w:val="3"/>
        <w:snapToGrid w:val="0"/>
      </w:pPr>
      <w:r>
        <w:rPr>
          <w:rStyle w:val="6"/>
        </w:rPr>
        <w:footnoteRef/>
      </w:r>
      <w:r>
        <w:t xml:space="preserve"> </w:t>
      </w:r>
      <w:bookmarkStart w:id="35" w:name="OLE_LINK32"/>
      <w:r>
        <w:rPr>
          <w:rFonts w:hint="eastAsia" w:ascii="Times New Roman" w:hAnsi="Times New Roman" w:cs="Times New Roman"/>
          <w:sz w:val="20"/>
          <w:szCs w:val="28"/>
          <w:lang w:val="en-US" w:eastAsia="zh-CN"/>
        </w:rPr>
        <w:t>Cai Lixu</w:t>
      </w:r>
      <w:r>
        <w:rPr>
          <w:rFonts w:hint="eastAsia" w:ascii="MingLiU" w:hAnsi="MingLiU" w:eastAsia="MingLiU" w:cs="MingLiU"/>
          <w:b w:val="0"/>
          <w:bCs w:val="0"/>
          <w:kern w:val="2"/>
          <w:sz w:val="20"/>
          <w:szCs w:val="20"/>
          <w:lang w:val="en-US" w:eastAsia="zh-CN" w:bidi="ar-SA"/>
        </w:rPr>
        <w:t>蔡禮旭</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8"/>
          <w:lang w:val="en-US" w:eastAsia="zh-CN"/>
        </w:rPr>
        <w:t>Xijiang Dizigui</w:t>
      </w:r>
      <w:r>
        <w:rPr>
          <w:rFonts w:hint="eastAsia" w:ascii="MingLiU" w:hAnsi="MingLiU" w:eastAsia="MingLiU" w:cs="MingLiU"/>
          <w:b w:val="0"/>
          <w:bCs w:val="0"/>
          <w:kern w:val="2"/>
          <w:sz w:val="20"/>
          <w:szCs w:val="20"/>
          <w:lang w:val="en-US" w:eastAsia="zh-CN" w:bidi="ar-SA"/>
        </w:rPr>
        <w:t>細講弟子規</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Beijing</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Huayi Publishing House</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2007</w:t>
      </w:r>
      <w:r>
        <w:rPr>
          <w:rFonts w:hint="eastAsia" w:ascii="Times New Roman" w:hAnsi="Times New Roman" w:cs="Times New Roman"/>
          <w:kern w:val="0"/>
          <w:sz w:val="20"/>
          <w:szCs w:val="28"/>
          <w:lang w:val="en-GB" w:eastAsia="zh-TW"/>
        </w:rPr>
        <w:t>), p.</w:t>
      </w:r>
      <w:r>
        <w:rPr>
          <w:rFonts w:hint="eastAsia" w:ascii="Times New Roman" w:hAnsi="Times New Roman" w:cs="Times New Roman"/>
          <w:kern w:val="0"/>
          <w:sz w:val="20"/>
          <w:szCs w:val="28"/>
          <w:lang w:val="en-US" w:eastAsia="zh-CN"/>
        </w:rPr>
        <w:t>181</w:t>
      </w:r>
      <w:r>
        <w:rPr>
          <w:rFonts w:hint="eastAsia" w:ascii="Times New Roman" w:hAnsi="Times New Roman" w:cs="Times New Roman"/>
          <w:kern w:val="0"/>
          <w:sz w:val="20"/>
          <w:szCs w:val="28"/>
          <w:lang w:val="en-GB" w:eastAsia="zh-TW"/>
        </w:rPr>
        <w:t>.</w:t>
      </w:r>
      <w:bookmarkEnd w:id="35"/>
    </w:p>
    <w:p>
      <w:pPr>
        <w:pStyle w:val="3"/>
        <w:snapToGrid w:val="0"/>
      </w:pPr>
    </w:p>
  </w:footnote>
  <w:footnote w:id="18">
    <w:p>
      <w:pPr>
        <w:pStyle w:val="3"/>
        <w:snapToGrid w:val="0"/>
      </w:pPr>
      <w:r>
        <w:rPr>
          <w:rStyle w:val="6"/>
        </w:rPr>
        <w:footnoteRef/>
      </w:r>
      <w:r>
        <w:t xml:space="preserve"> </w:t>
      </w:r>
      <w:r>
        <w:rPr>
          <w:rFonts w:hint="default" w:ascii="Times New Roman" w:hAnsi="Times New Roman"/>
          <w:sz w:val="20"/>
          <w:lang w:val="en-GB" w:eastAsia="zh-CN"/>
        </w:rPr>
        <w:t>Original text: ‘</w:t>
      </w:r>
      <w:r>
        <w:rPr>
          <w:rFonts w:hint="eastAsia" w:ascii="MingLiU" w:hAnsi="MingLiU" w:eastAsia="MingLiU"/>
          <w:kern w:val="0"/>
          <w:sz w:val="20"/>
          <w:lang w:val="en-US" w:eastAsia="zh-CN"/>
        </w:rPr>
        <w:t>事死者，如事生</w:t>
      </w:r>
      <w:r>
        <w:rPr>
          <w:rFonts w:hint="eastAsia" w:ascii="MingLiU" w:hAnsi="MingLiU" w:eastAsia="MingLiU"/>
          <w:sz w:val="20"/>
          <w:lang w:val="en-US" w:eastAsia="zh-CN"/>
        </w:rPr>
        <w:t>。</w:t>
      </w:r>
      <w:r>
        <w:rPr>
          <w:rFonts w:hint="default" w:ascii="Times New Roman" w:hAnsi="Times New Roman"/>
          <w:sz w:val="20"/>
          <w:lang w:val="en-US" w:eastAsia="zh-CN"/>
        </w:rPr>
        <w:t>’</w:t>
      </w:r>
      <w:r>
        <w:rPr>
          <w:rFonts w:hint="eastAsia" w:ascii="Times New Roman" w:hAnsi="Times New Roman"/>
          <w:sz w:val="20"/>
          <w:lang w:val="en-US" w:eastAsia="zh-CN"/>
        </w:rPr>
        <w:t xml:space="preserve"> </w:t>
      </w:r>
      <w:r>
        <w:rPr>
          <w:rFonts w:hint="eastAsia" w:ascii="Times New Roman" w:hAnsi="Times New Roman" w:cs="Times New Roman"/>
          <w:sz w:val="20"/>
          <w:szCs w:val="28"/>
          <w:lang w:val="en-US" w:eastAsia="zh-CN"/>
        </w:rPr>
        <w:t>Yin Yuansheng</w:t>
      </w:r>
      <w:r>
        <w:rPr>
          <w:rFonts w:hint="eastAsia" w:ascii="MingLiU" w:hAnsi="MingLiU" w:eastAsia="MingLiU" w:cs="MingLiU"/>
          <w:b w:val="0"/>
          <w:bCs w:val="0"/>
          <w:kern w:val="2"/>
          <w:sz w:val="20"/>
          <w:szCs w:val="20"/>
          <w:lang w:val="en-US" w:eastAsia="zh-CN" w:bidi="ar-SA"/>
        </w:rPr>
        <w:t>因緣生</w:t>
      </w:r>
      <w:r>
        <w:rPr>
          <w:rFonts w:hint="eastAsia" w:ascii="Times New Roman" w:hAnsi="Times New Roman" w:cs="Times New Roman"/>
          <w:kern w:val="0"/>
          <w:sz w:val="20"/>
          <w:szCs w:val="28"/>
          <w:lang w:val="en-US" w:eastAsia="zh-CN"/>
        </w:rPr>
        <w:t xml:space="preserve">, </w:t>
      </w:r>
      <w:r>
        <w:rPr>
          <w:rFonts w:hint="eastAsia" w:ascii="Times New Roman" w:hAnsi="Times New Roman" w:cs="Times New Roman"/>
          <w:i/>
          <w:iCs/>
          <w:kern w:val="0"/>
          <w:sz w:val="20"/>
          <w:szCs w:val="28"/>
          <w:lang w:val="en-US" w:eastAsia="zh-CN"/>
        </w:rPr>
        <w:t>Shengxue genzhigen</w:t>
      </w:r>
      <w:r>
        <w:rPr>
          <w:rFonts w:hint="eastAsia" w:ascii="MingLiU" w:hAnsi="MingLiU" w:eastAsia="MingLiU" w:cs="MingLiU"/>
          <w:b w:val="0"/>
          <w:bCs w:val="0"/>
          <w:kern w:val="2"/>
          <w:sz w:val="20"/>
          <w:szCs w:val="20"/>
          <w:lang w:val="en-US" w:eastAsia="zh-CN" w:bidi="ar-SA"/>
        </w:rPr>
        <w:t>聖學根之根</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Taipei</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 xml:space="preserve">World Book </w:t>
      </w:r>
      <w:r>
        <w:rPr>
          <w:rFonts w:hint="eastAsia" w:ascii="Times New Roman" w:hAnsi="Times New Roman" w:eastAsia="宋体" w:cs="Times New Roman"/>
          <w:kern w:val="0"/>
          <w:sz w:val="20"/>
          <w:szCs w:val="20"/>
          <w:lang w:val="en-US" w:eastAsia="zh-CN" w:bidi="ar"/>
        </w:rPr>
        <w:t>Publishing Co. Ltd.,</w:t>
      </w:r>
      <w:r>
        <w:rPr>
          <w:rFonts w:hint="eastAsia" w:ascii="Times New Roman" w:hAnsi="Times New Roman" w:cs="Times New Roman"/>
          <w:kern w:val="0"/>
          <w:sz w:val="20"/>
          <w:szCs w:val="28"/>
          <w:lang w:val="en-GB" w:eastAsia="zh-TW"/>
        </w:rPr>
        <w:t xml:space="preserve"> </w:t>
      </w:r>
      <w:r>
        <w:rPr>
          <w:rFonts w:hint="eastAsia" w:ascii="Times New Roman" w:hAnsi="Times New Roman" w:cs="Times New Roman"/>
          <w:kern w:val="0"/>
          <w:sz w:val="20"/>
          <w:szCs w:val="28"/>
          <w:lang w:val="en-US" w:eastAsia="zh-CN"/>
        </w:rPr>
        <w:t>2015</w:t>
      </w:r>
      <w:r>
        <w:rPr>
          <w:rFonts w:hint="eastAsia" w:ascii="Times New Roman" w:hAnsi="Times New Roman" w:cs="Times New Roman"/>
          <w:kern w:val="0"/>
          <w:sz w:val="20"/>
          <w:szCs w:val="28"/>
          <w:lang w:val="en-GB" w:eastAsia="zh-TW"/>
        </w:rPr>
        <w:t>),</w:t>
      </w:r>
      <w:r>
        <w:rPr>
          <w:rFonts w:hint="eastAsia" w:ascii="Times New Roman" w:hAnsi="Times New Roman" w:cs="Times New Roman"/>
          <w:kern w:val="0"/>
          <w:sz w:val="20"/>
          <w:szCs w:val="28"/>
          <w:lang w:val="en-US" w:eastAsia="zh-CN"/>
        </w:rPr>
        <w:t>book1,</w:t>
      </w:r>
      <w:r>
        <w:rPr>
          <w:rFonts w:hint="eastAsia" w:ascii="Times New Roman" w:hAnsi="Times New Roman" w:cs="Times New Roman"/>
          <w:kern w:val="0"/>
          <w:sz w:val="20"/>
          <w:szCs w:val="28"/>
          <w:lang w:val="en-GB" w:eastAsia="zh-TW"/>
        </w:rPr>
        <w:t xml:space="preserve"> p.</w:t>
      </w:r>
      <w:r>
        <w:rPr>
          <w:rFonts w:hint="eastAsia" w:ascii="Times New Roman" w:hAnsi="Times New Roman" w:cs="Times New Roman"/>
          <w:kern w:val="0"/>
          <w:sz w:val="20"/>
          <w:szCs w:val="28"/>
          <w:lang w:val="en-US" w:eastAsia="zh-CN"/>
        </w:rPr>
        <w:t>19</w:t>
      </w:r>
      <w:r>
        <w:rPr>
          <w:rFonts w:hint="eastAsia" w:ascii="Times New Roman" w:hAnsi="Times New Roman" w:cs="Times New Roman"/>
          <w:kern w:val="0"/>
          <w:sz w:val="20"/>
          <w:szCs w:val="28"/>
          <w:lang w:val="en-GB" w:eastAsia="zh-TW"/>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60149E"/>
    <w:rsid w:val="01666182"/>
    <w:rsid w:val="017B57B4"/>
    <w:rsid w:val="01E07042"/>
    <w:rsid w:val="02B85925"/>
    <w:rsid w:val="02C06B0F"/>
    <w:rsid w:val="03A65B21"/>
    <w:rsid w:val="03C14C8A"/>
    <w:rsid w:val="041E18D9"/>
    <w:rsid w:val="05645466"/>
    <w:rsid w:val="063C5375"/>
    <w:rsid w:val="06550109"/>
    <w:rsid w:val="0696145D"/>
    <w:rsid w:val="06DD5FCB"/>
    <w:rsid w:val="07865011"/>
    <w:rsid w:val="082505D6"/>
    <w:rsid w:val="0901737F"/>
    <w:rsid w:val="09DA49F8"/>
    <w:rsid w:val="0C7546D3"/>
    <w:rsid w:val="0C85750C"/>
    <w:rsid w:val="0CAD52F0"/>
    <w:rsid w:val="0D001F77"/>
    <w:rsid w:val="0DE44C34"/>
    <w:rsid w:val="0E586FE1"/>
    <w:rsid w:val="0F2D1E46"/>
    <w:rsid w:val="0F93343D"/>
    <w:rsid w:val="0FFA7816"/>
    <w:rsid w:val="0FFC451E"/>
    <w:rsid w:val="10614B21"/>
    <w:rsid w:val="10BF70E2"/>
    <w:rsid w:val="122A3CF5"/>
    <w:rsid w:val="124A5408"/>
    <w:rsid w:val="12E95BE5"/>
    <w:rsid w:val="12FA7E7F"/>
    <w:rsid w:val="133255E5"/>
    <w:rsid w:val="13C30753"/>
    <w:rsid w:val="14A25C98"/>
    <w:rsid w:val="155741F4"/>
    <w:rsid w:val="16463851"/>
    <w:rsid w:val="16A55268"/>
    <w:rsid w:val="177D74CB"/>
    <w:rsid w:val="191B2135"/>
    <w:rsid w:val="1A1F7F2D"/>
    <w:rsid w:val="1A723326"/>
    <w:rsid w:val="1B2E3E35"/>
    <w:rsid w:val="1B361A08"/>
    <w:rsid w:val="1B7D2EE3"/>
    <w:rsid w:val="1B9555E3"/>
    <w:rsid w:val="1BB02E12"/>
    <w:rsid w:val="1BB43720"/>
    <w:rsid w:val="1CAC2728"/>
    <w:rsid w:val="1CCF5C7F"/>
    <w:rsid w:val="1D8267C1"/>
    <w:rsid w:val="1DB36CF0"/>
    <w:rsid w:val="1DCA7756"/>
    <w:rsid w:val="1E174F60"/>
    <w:rsid w:val="1E7244AF"/>
    <w:rsid w:val="1EA976BC"/>
    <w:rsid w:val="1F6174C3"/>
    <w:rsid w:val="1FEE65C7"/>
    <w:rsid w:val="201228DE"/>
    <w:rsid w:val="20A03CFC"/>
    <w:rsid w:val="20AC325C"/>
    <w:rsid w:val="22835D1E"/>
    <w:rsid w:val="23336032"/>
    <w:rsid w:val="24993F9E"/>
    <w:rsid w:val="252021E4"/>
    <w:rsid w:val="25F52217"/>
    <w:rsid w:val="265D6E86"/>
    <w:rsid w:val="26894ECC"/>
    <w:rsid w:val="271F0C5C"/>
    <w:rsid w:val="278D1D02"/>
    <w:rsid w:val="2B5D1D30"/>
    <w:rsid w:val="2BEF6312"/>
    <w:rsid w:val="2BF16CA0"/>
    <w:rsid w:val="2BFF4B74"/>
    <w:rsid w:val="2CD20B90"/>
    <w:rsid w:val="2D752CE9"/>
    <w:rsid w:val="2E562C24"/>
    <w:rsid w:val="2E912C59"/>
    <w:rsid w:val="30406E69"/>
    <w:rsid w:val="30AE58F8"/>
    <w:rsid w:val="3120490D"/>
    <w:rsid w:val="31BE4317"/>
    <w:rsid w:val="325A720B"/>
    <w:rsid w:val="32863CDA"/>
    <w:rsid w:val="32A24D2A"/>
    <w:rsid w:val="32B1261F"/>
    <w:rsid w:val="32D544AB"/>
    <w:rsid w:val="3300018F"/>
    <w:rsid w:val="335F6289"/>
    <w:rsid w:val="345D121A"/>
    <w:rsid w:val="35116D3F"/>
    <w:rsid w:val="35295376"/>
    <w:rsid w:val="352F6668"/>
    <w:rsid w:val="354235F8"/>
    <w:rsid w:val="357F09D1"/>
    <w:rsid w:val="361D4574"/>
    <w:rsid w:val="36711A8C"/>
    <w:rsid w:val="368E464B"/>
    <w:rsid w:val="36B22C55"/>
    <w:rsid w:val="37B6393E"/>
    <w:rsid w:val="38333401"/>
    <w:rsid w:val="3852507A"/>
    <w:rsid w:val="38C62701"/>
    <w:rsid w:val="39922832"/>
    <w:rsid w:val="39CE3AC8"/>
    <w:rsid w:val="3A605F1A"/>
    <w:rsid w:val="3B6B6B47"/>
    <w:rsid w:val="3C1D062B"/>
    <w:rsid w:val="3C660EBA"/>
    <w:rsid w:val="3C73568A"/>
    <w:rsid w:val="3D3D3C90"/>
    <w:rsid w:val="3D6F440A"/>
    <w:rsid w:val="3DCF6692"/>
    <w:rsid w:val="3DDC46EB"/>
    <w:rsid w:val="3ECF2B06"/>
    <w:rsid w:val="3EEB5F7A"/>
    <w:rsid w:val="3EFF2A4A"/>
    <w:rsid w:val="3F121C3E"/>
    <w:rsid w:val="40C319A9"/>
    <w:rsid w:val="40D347FC"/>
    <w:rsid w:val="417254BB"/>
    <w:rsid w:val="423234E7"/>
    <w:rsid w:val="430447E3"/>
    <w:rsid w:val="4322382F"/>
    <w:rsid w:val="43555B5D"/>
    <w:rsid w:val="435C462D"/>
    <w:rsid w:val="4415535D"/>
    <w:rsid w:val="454F59CA"/>
    <w:rsid w:val="464C42AC"/>
    <w:rsid w:val="47161A19"/>
    <w:rsid w:val="47EA626D"/>
    <w:rsid w:val="48D01731"/>
    <w:rsid w:val="49764EB5"/>
    <w:rsid w:val="4A722EDD"/>
    <w:rsid w:val="4C0F567E"/>
    <w:rsid w:val="4D205724"/>
    <w:rsid w:val="4DE02DD5"/>
    <w:rsid w:val="4DFE6931"/>
    <w:rsid w:val="4F1436C4"/>
    <w:rsid w:val="4FDF4D60"/>
    <w:rsid w:val="5044369D"/>
    <w:rsid w:val="50E765A1"/>
    <w:rsid w:val="51CC19F8"/>
    <w:rsid w:val="51E800C2"/>
    <w:rsid w:val="51EE7CF1"/>
    <w:rsid w:val="52F22E80"/>
    <w:rsid w:val="52FF7033"/>
    <w:rsid w:val="53562D18"/>
    <w:rsid w:val="558664E1"/>
    <w:rsid w:val="559720A2"/>
    <w:rsid w:val="56163D7B"/>
    <w:rsid w:val="57214860"/>
    <w:rsid w:val="57747247"/>
    <w:rsid w:val="586629A2"/>
    <w:rsid w:val="58B50CCF"/>
    <w:rsid w:val="58BC0C85"/>
    <w:rsid w:val="58C27E6B"/>
    <w:rsid w:val="591B6C05"/>
    <w:rsid w:val="599808BF"/>
    <w:rsid w:val="59A15672"/>
    <w:rsid w:val="5A5403C7"/>
    <w:rsid w:val="5C2E7E26"/>
    <w:rsid w:val="5C42651D"/>
    <w:rsid w:val="5CD25E5A"/>
    <w:rsid w:val="5CD96524"/>
    <w:rsid w:val="5D0315E0"/>
    <w:rsid w:val="5DEC3EB8"/>
    <w:rsid w:val="5E6F6531"/>
    <w:rsid w:val="5E8375F9"/>
    <w:rsid w:val="5EC76AAF"/>
    <w:rsid w:val="5EF12A21"/>
    <w:rsid w:val="5FA3070F"/>
    <w:rsid w:val="60A66606"/>
    <w:rsid w:val="61577CB3"/>
    <w:rsid w:val="61E46849"/>
    <w:rsid w:val="62300EF8"/>
    <w:rsid w:val="628F360A"/>
    <w:rsid w:val="6306075C"/>
    <w:rsid w:val="631D0F3E"/>
    <w:rsid w:val="64D3344C"/>
    <w:rsid w:val="64F64B14"/>
    <w:rsid w:val="65A41465"/>
    <w:rsid w:val="65B82A7B"/>
    <w:rsid w:val="662973D5"/>
    <w:rsid w:val="664A6855"/>
    <w:rsid w:val="667A658C"/>
    <w:rsid w:val="675B5A9F"/>
    <w:rsid w:val="67FA1C26"/>
    <w:rsid w:val="681C547B"/>
    <w:rsid w:val="68244294"/>
    <w:rsid w:val="68370187"/>
    <w:rsid w:val="692962CF"/>
    <w:rsid w:val="69430F1A"/>
    <w:rsid w:val="698D5EC1"/>
    <w:rsid w:val="69F40BEB"/>
    <w:rsid w:val="6A577FED"/>
    <w:rsid w:val="6ACB08E2"/>
    <w:rsid w:val="6B2C759F"/>
    <w:rsid w:val="6B7927F0"/>
    <w:rsid w:val="6C877B42"/>
    <w:rsid w:val="6D40633B"/>
    <w:rsid w:val="6D8A6C74"/>
    <w:rsid w:val="6E336D14"/>
    <w:rsid w:val="6E580CB6"/>
    <w:rsid w:val="6ECE192A"/>
    <w:rsid w:val="6ED2179C"/>
    <w:rsid w:val="706560B1"/>
    <w:rsid w:val="70667A80"/>
    <w:rsid w:val="70AE26FA"/>
    <w:rsid w:val="70B636F4"/>
    <w:rsid w:val="70CB08F9"/>
    <w:rsid w:val="71283B65"/>
    <w:rsid w:val="71300AD8"/>
    <w:rsid w:val="71B842A0"/>
    <w:rsid w:val="71EF6225"/>
    <w:rsid w:val="726D50D2"/>
    <w:rsid w:val="728071E7"/>
    <w:rsid w:val="734E50B6"/>
    <w:rsid w:val="743D32D3"/>
    <w:rsid w:val="744D2391"/>
    <w:rsid w:val="74E14BF0"/>
    <w:rsid w:val="75414E52"/>
    <w:rsid w:val="757334F2"/>
    <w:rsid w:val="760F405C"/>
    <w:rsid w:val="76C2148C"/>
    <w:rsid w:val="771B6087"/>
    <w:rsid w:val="78853FD3"/>
    <w:rsid w:val="78C474C9"/>
    <w:rsid w:val="78F608AC"/>
    <w:rsid w:val="79BD0138"/>
    <w:rsid w:val="7A8464E7"/>
    <w:rsid w:val="7AA365DB"/>
    <w:rsid w:val="7ACC13AD"/>
    <w:rsid w:val="7B2A0304"/>
    <w:rsid w:val="7B995296"/>
    <w:rsid w:val="7D1E1D3D"/>
    <w:rsid w:val="7EDE2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qFormat/>
    <w:uiPriority w:val="1"/>
    <w:pPr>
      <w:widowControl w:val="0"/>
      <w:jc w:val="both"/>
    </w:pPr>
    <w:rPr>
      <w:rFonts w:ascii="Times New Roman" w:hAnsi="Times New Roman" w:eastAsia="Times New Roman" w:cs="Times New Roman"/>
      <w:kern w:val="2"/>
      <w:sz w:val="24"/>
      <w:szCs w:val="24"/>
      <w:lang w:val="en-US" w:eastAsia="en-US" w:bidi="en-US"/>
    </w:rPr>
  </w:style>
  <w:style w:type="paragraph" w:styleId="3">
    <w:name w:val="footnote text"/>
    <w:basedOn w:val="1"/>
    <w:qFormat/>
    <w:uiPriority w:val="0"/>
    <w:pPr>
      <w:snapToGrid w:val="0"/>
      <w:jc w:val="left"/>
    </w:pPr>
    <w:rPr>
      <w:sz w:val="18"/>
    </w:rPr>
  </w:style>
  <w:style w:type="character" w:styleId="6">
    <w:name w:val="footnote reference"/>
    <w:basedOn w:val="5"/>
    <w:qFormat/>
    <w:uiPriority w:val="0"/>
    <w:rPr>
      <w:vertAlign w:val="superscript"/>
    </w:rPr>
  </w:style>
  <w:style w:type="paragraph" w:customStyle="1" w:styleId="7">
    <w:name w:val="Table Paragraph"/>
    <w:qFormat/>
    <w:uiPriority w:val="1"/>
    <w:pPr>
      <w:widowControl w:val="0"/>
      <w:ind w:left="107"/>
      <w:jc w:val="both"/>
    </w:pPr>
    <w:rPr>
      <w:rFonts w:ascii="Calibri" w:hAnsi="Calibri" w:eastAsia="Calibri" w:cs="Calibri"/>
      <w:kern w:val="2"/>
      <w:sz w:val="21"/>
      <w:szCs w:val="24"/>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sv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2021-01-03T13:13:00Z</dcterms:created>
  <dc:creator>Rosy</dc:creator>
  <cp:lastModifiedBy>Rosy</cp:lastModifiedBy>
  <dcterms:modified xsi:type="dcterms:W3CDTF">2021-01-28T15:34:56Z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