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3B300" w14:textId="5D634C30" w:rsidR="00EF44BB" w:rsidRDefault="00687D5A">
      <w:r>
        <w:t>++</w:t>
      </w:r>
      <w:sdt>
        <w:sdtPr>
          <w:id w:val="-1003276531"/>
          <w:docPartObj>
            <w:docPartGallery w:val="Cover Pages"/>
            <w:docPartUnique/>
          </w:docPartObj>
        </w:sdtPr>
        <w:sdtContent>
          <w:r w:rsidR="00EF44BB">
            <w:rPr>
              <w:noProof/>
            </w:rPr>
            <mc:AlternateContent>
              <mc:Choice Requires="wps">
                <w:drawing>
                  <wp:anchor distT="0" distB="0" distL="114300" distR="114300" simplePos="0" relativeHeight="251659264" behindDoc="0" locked="0" layoutInCell="1" allowOverlap="1" wp14:anchorId="1C23D321" wp14:editId="0731379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80"/>
                                  <w:gridCol w:w="2344"/>
                                </w:tblGrid>
                                <w:tr w:rsidR="00EF44BB" w14:paraId="2DA212F7" w14:textId="77777777">
                                  <w:trPr>
                                    <w:jc w:val="center"/>
                                  </w:trPr>
                                  <w:tc>
                                    <w:tcPr>
                                      <w:tcW w:w="2568" w:type="pct"/>
                                      <w:vAlign w:val="center"/>
                                    </w:tcPr>
                                    <w:p w14:paraId="09056B99" w14:textId="5E8A370F" w:rsidR="00EF44BB" w:rsidRDefault="00EF44BB">
                                      <w:pPr>
                                        <w:jc w:val="right"/>
                                      </w:pPr>
                                      <w:r>
                                        <w:rPr>
                                          <w:noProof/>
                                        </w:rPr>
                                        <w:drawing>
                                          <wp:inline distT="0" distB="0" distL="0" distR="0" wp14:anchorId="5C1345B1" wp14:editId="64250CBC">
                                            <wp:extent cx="3462760" cy="2270760"/>
                                            <wp:effectExtent l="0" t="0" r="444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2">
                                                      <a:extLst>
                                                        <a:ext uri="{28A0092B-C50C-407E-A947-70E740481C1C}">
                                                          <a14:useLocalDpi xmlns:a14="http://schemas.microsoft.com/office/drawing/2010/main" val="0"/>
                                                        </a:ext>
                                                      </a:extLst>
                                                    </a:blip>
                                                    <a:stretch>
                                                      <a:fillRect/>
                                                    </a:stretch>
                                                  </pic:blipFill>
                                                  <pic:spPr>
                                                    <a:xfrm>
                                                      <a:off x="0" y="0"/>
                                                      <a:ext cx="3472362" cy="2277057"/>
                                                    </a:xfrm>
                                                    <a:prstGeom prst="rect">
                                                      <a:avLst/>
                                                    </a:prstGeom>
                                                  </pic:spPr>
                                                </pic:pic>
                                              </a:graphicData>
                                            </a:graphic>
                                          </wp:inline>
                                        </w:drawing>
                                      </w:r>
                                    </w:p>
                                    <w:p w14:paraId="776F3421" w14:textId="002FD598" w:rsidR="007E7C08" w:rsidRDefault="007E7C08">
                                      <w:pPr>
                                        <w:jc w:val="right"/>
                                      </w:pPr>
                                    </w:p>
                                    <w:p w14:paraId="4621E895" w14:textId="1DE47719" w:rsidR="007E7C08" w:rsidRDefault="007E7C08">
                                      <w:pPr>
                                        <w:jc w:val="right"/>
                                      </w:pPr>
                                    </w:p>
                                    <w:p w14:paraId="60B9A936" w14:textId="4D9D601F" w:rsidR="007E7C08" w:rsidRDefault="007E7C08">
                                      <w:pPr>
                                        <w:jc w:val="right"/>
                                      </w:pPr>
                                    </w:p>
                                    <w:p w14:paraId="297D677F" w14:textId="77777777" w:rsidR="007E7C08" w:rsidRDefault="007E7C08">
                                      <w:pPr>
                                        <w:jc w:val="right"/>
                                      </w:pPr>
                                    </w:p>
                                    <w:sdt>
                                      <w:sdtPr>
                                        <w:rPr>
                                          <w:rFonts w:ascii="Arial" w:hAnsi="Arial" w:cs="Arial"/>
                                          <w:caps/>
                                          <w:color w:val="191919" w:themeColor="text1" w:themeTint="E6"/>
                                          <w:sz w:val="20"/>
                                          <w:szCs w:val="2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FFD8C46" w14:textId="7B042071" w:rsidR="00EF44BB" w:rsidRPr="007E7C08" w:rsidRDefault="00F75CE7" w:rsidP="00EF44BB">
                                          <w:pPr>
                                            <w:pStyle w:val="NoSpacing"/>
                                            <w:spacing w:line="312" w:lineRule="auto"/>
                                            <w:rPr>
                                              <w:rFonts w:ascii="Arial" w:hAnsi="Arial" w:cs="Arial"/>
                                              <w:caps/>
                                              <w:color w:val="191919" w:themeColor="text1" w:themeTint="E6"/>
                                              <w:sz w:val="40"/>
                                              <w:szCs w:val="40"/>
                                            </w:rPr>
                                          </w:pPr>
                                          <w:r w:rsidRPr="00CB153E">
                                            <w:rPr>
                                              <w:rFonts w:ascii="Arial" w:hAnsi="Arial" w:cs="Arial"/>
                                              <w:caps/>
                                              <w:color w:val="191919" w:themeColor="text1" w:themeTint="E6"/>
                                              <w:sz w:val="20"/>
                                              <w:szCs w:val="20"/>
                                            </w:rPr>
                                            <w:t xml:space="preserve">BMSP7003:  </w:t>
                                          </w:r>
                                          <w:r w:rsidR="00040715">
                                            <w:rPr>
                                              <w:rFonts w:ascii="Arial" w:hAnsi="Arial" w:cs="Arial"/>
                                              <w:caps/>
                                              <w:color w:val="191919" w:themeColor="text1" w:themeTint="E6"/>
                                              <w:sz w:val="20"/>
                                              <w:szCs w:val="20"/>
                                            </w:rPr>
                                            <w:t xml:space="preserve">Essay: </w:t>
                                          </w:r>
                                          <w:r w:rsidR="00CB153E" w:rsidRPr="00CB153E">
                                            <w:rPr>
                                              <w:rFonts w:ascii="Arial" w:hAnsi="Arial" w:cs="Arial"/>
                                              <w:caps/>
                                              <w:color w:val="191919" w:themeColor="text1" w:themeTint="E6"/>
                                              <w:sz w:val="20"/>
                                              <w:szCs w:val="20"/>
                                            </w:rPr>
                                            <w:t xml:space="preserve">Critical reflection </w:t>
                                          </w:r>
                                          <w:r w:rsidRPr="00CB153E">
                                            <w:rPr>
                                              <w:rFonts w:ascii="Arial" w:hAnsi="Arial" w:cs="Arial"/>
                                              <w:caps/>
                                              <w:color w:val="191919" w:themeColor="text1" w:themeTint="E6"/>
                                              <w:sz w:val="20"/>
                                              <w:szCs w:val="20"/>
                                            </w:rPr>
                                            <w:t xml:space="preserve">                   Embedding Sustainability Within Organisations</w:t>
                                          </w:r>
                                          <w:r w:rsidR="00500267">
                                            <w:rPr>
                                              <w:rFonts w:ascii="Arial" w:hAnsi="Arial" w:cs="Arial"/>
                                              <w:caps/>
                                              <w:color w:val="191919" w:themeColor="text1" w:themeTint="E6"/>
                                              <w:sz w:val="20"/>
                                              <w:szCs w:val="20"/>
                                            </w:rPr>
                                            <w:t xml:space="preserve"> </w:t>
                                          </w:r>
                                        </w:p>
                                      </w:sdtContent>
                                    </w:sdt>
                                    <w:sdt>
                                      <w:sdtPr>
                                        <w:rPr>
                                          <w:rFonts w:ascii="Arial" w:hAnsi="Arial" w:cs="Arial"/>
                                          <w:color w:val="000000" w:themeColor="text1"/>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CFB1C0B" w14:textId="63C1E2B0" w:rsidR="00EF44BB" w:rsidRDefault="00F75CE7" w:rsidP="007E7C08">
                                          <w:pPr>
                                            <w:rPr>
                                              <w:sz w:val="24"/>
                                              <w:szCs w:val="24"/>
                                            </w:rPr>
                                          </w:pPr>
                                          <w:r>
                                            <w:rPr>
                                              <w:rFonts w:ascii="Arial" w:hAnsi="Arial" w:cs="Arial"/>
                                              <w:color w:val="000000" w:themeColor="text1"/>
                                              <w:sz w:val="40"/>
                                              <w:szCs w:val="40"/>
                                            </w:rPr>
                                            <w:t>Dr Roisin Mullins</w:t>
                                          </w:r>
                                        </w:p>
                                      </w:sdtContent>
                                    </w:sdt>
                                  </w:tc>
                                  <w:tc>
                                    <w:tcPr>
                                      <w:tcW w:w="2432" w:type="pct"/>
                                      <w:vAlign w:val="center"/>
                                    </w:tcPr>
                                    <w:p w14:paraId="386F97D4" w14:textId="616A7C8D" w:rsidR="00EF44BB" w:rsidRDefault="00EF44BB">
                                      <w:pPr>
                                        <w:pStyle w:val="NoSpacing"/>
                                        <w:rPr>
                                          <w:caps/>
                                          <w:color w:val="ED7D31" w:themeColor="accent2"/>
                                          <w:sz w:val="26"/>
                                          <w:szCs w:val="26"/>
                                        </w:rPr>
                                      </w:pPr>
                                    </w:p>
                                    <w:sdt>
                                      <w:sdtPr>
                                        <w:rPr>
                                          <w:rFonts w:ascii="Arial" w:hAnsi="Arial" w:cs="Arial"/>
                                          <w:color w:val="000000" w:themeColor="text1"/>
                                          <w:sz w:val="40"/>
                                          <w:szCs w:val="40"/>
                                        </w:rPr>
                                        <w:alias w:val="Abstract"/>
                                        <w:tag w:val=""/>
                                        <w:id w:val="-2036181933"/>
                                        <w:dataBinding w:prefixMappings="xmlns:ns0='http://schemas.microsoft.com/office/2006/coverPageProps' " w:xpath="/ns0:CoverPageProperties[1]/ns0:Abstract[1]" w:storeItemID="{55AF091B-3C7A-41E3-B477-F2FDAA23CFDA}"/>
                                        <w:text/>
                                      </w:sdtPr>
                                      <w:sdtContent>
                                        <w:p w14:paraId="2C2084F2" w14:textId="73196AF4" w:rsidR="00EF44BB" w:rsidRPr="007E7C08" w:rsidRDefault="00EF44BB">
                                          <w:pPr>
                                            <w:rPr>
                                              <w:rFonts w:ascii="Arial" w:hAnsi="Arial" w:cs="Arial"/>
                                              <w:color w:val="000000" w:themeColor="text1"/>
                                              <w:sz w:val="40"/>
                                              <w:szCs w:val="40"/>
                                            </w:rPr>
                                          </w:pPr>
                                          <w:r w:rsidRPr="007E7C08">
                                            <w:rPr>
                                              <w:rFonts w:ascii="Arial" w:hAnsi="Arial" w:cs="Arial"/>
                                              <w:color w:val="000000" w:themeColor="text1"/>
                                              <w:sz w:val="40"/>
                                              <w:szCs w:val="40"/>
                                            </w:rPr>
                                            <w:t xml:space="preserve">Shein: Critical reflection </w:t>
                                          </w:r>
                                        </w:p>
                                      </w:sdtContent>
                                    </w:sdt>
                                    <w:sdt>
                                      <w:sdtPr>
                                        <w:rPr>
                                          <w:rFonts w:ascii="Arial" w:hAnsi="Arial" w:cs="Arial"/>
                                          <w:color w:val="ED7D31" w:themeColor="accent2"/>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6990516" w14:textId="426EE268" w:rsidR="00EF44BB" w:rsidRPr="007E7C08" w:rsidRDefault="00EF44BB">
                                          <w:pPr>
                                            <w:pStyle w:val="NoSpacing"/>
                                            <w:rPr>
                                              <w:rFonts w:ascii="Arial" w:hAnsi="Arial" w:cs="Arial"/>
                                              <w:color w:val="ED7D31" w:themeColor="accent2"/>
                                              <w:sz w:val="40"/>
                                              <w:szCs w:val="40"/>
                                            </w:rPr>
                                          </w:pPr>
                                          <w:r w:rsidRPr="007E7C08">
                                            <w:rPr>
                                              <w:rFonts w:ascii="Arial" w:hAnsi="Arial" w:cs="Arial"/>
                                              <w:color w:val="ED7D31" w:themeColor="accent2"/>
                                              <w:sz w:val="40"/>
                                              <w:szCs w:val="40"/>
                                            </w:rPr>
                                            <w:t>Natalie Emma Male 1702161</w:t>
                                          </w:r>
                                        </w:p>
                                      </w:sdtContent>
                                    </w:sdt>
                                    <w:p w14:paraId="676520A4" w14:textId="0CE80EAA" w:rsidR="00EF44BB" w:rsidRDefault="00EF44BB">
                                      <w:pPr>
                                        <w:pStyle w:val="NoSpacing"/>
                                      </w:pPr>
                                    </w:p>
                                  </w:tc>
                                </w:tr>
                              </w:tbl>
                              <w:p w14:paraId="3DBE49F9" w14:textId="77777777" w:rsidR="00EF44BB" w:rsidRDefault="00EF44B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C23D321"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80"/>
                            <w:gridCol w:w="2344"/>
                          </w:tblGrid>
                          <w:tr w:rsidR="00EF44BB" w14:paraId="2DA212F7" w14:textId="77777777">
                            <w:trPr>
                              <w:jc w:val="center"/>
                            </w:trPr>
                            <w:tc>
                              <w:tcPr>
                                <w:tcW w:w="2568" w:type="pct"/>
                                <w:vAlign w:val="center"/>
                              </w:tcPr>
                              <w:p w14:paraId="09056B99" w14:textId="5E8A370F" w:rsidR="00EF44BB" w:rsidRDefault="00EF44BB">
                                <w:pPr>
                                  <w:jc w:val="right"/>
                                </w:pPr>
                                <w:r>
                                  <w:rPr>
                                    <w:noProof/>
                                  </w:rPr>
                                  <w:drawing>
                                    <wp:inline distT="0" distB="0" distL="0" distR="0" wp14:anchorId="5C1345B1" wp14:editId="64250CBC">
                                      <wp:extent cx="3462760" cy="2270760"/>
                                      <wp:effectExtent l="0" t="0" r="444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2">
                                                <a:extLst>
                                                  <a:ext uri="{28A0092B-C50C-407E-A947-70E740481C1C}">
                                                    <a14:useLocalDpi xmlns:a14="http://schemas.microsoft.com/office/drawing/2010/main" val="0"/>
                                                  </a:ext>
                                                </a:extLst>
                                              </a:blip>
                                              <a:stretch>
                                                <a:fillRect/>
                                              </a:stretch>
                                            </pic:blipFill>
                                            <pic:spPr>
                                              <a:xfrm>
                                                <a:off x="0" y="0"/>
                                                <a:ext cx="3472362" cy="2277057"/>
                                              </a:xfrm>
                                              <a:prstGeom prst="rect">
                                                <a:avLst/>
                                              </a:prstGeom>
                                            </pic:spPr>
                                          </pic:pic>
                                        </a:graphicData>
                                      </a:graphic>
                                    </wp:inline>
                                  </w:drawing>
                                </w:r>
                              </w:p>
                              <w:p w14:paraId="776F3421" w14:textId="002FD598" w:rsidR="007E7C08" w:rsidRDefault="007E7C08">
                                <w:pPr>
                                  <w:jc w:val="right"/>
                                </w:pPr>
                              </w:p>
                              <w:p w14:paraId="4621E895" w14:textId="1DE47719" w:rsidR="007E7C08" w:rsidRDefault="007E7C08">
                                <w:pPr>
                                  <w:jc w:val="right"/>
                                </w:pPr>
                              </w:p>
                              <w:p w14:paraId="60B9A936" w14:textId="4D9D601F" w:rsidR="007E7C08" w:rsidRDefault="007E7C08">
                                <w:pPr>
                                  <w:jc w:val="right"/>
                                </w:pPr>
                              </w:p>
                              <w:p w14:paraId="297D677F" w14:textId="77777777" w:rsidR="007E7C08" w:rsidRDefault="007E7C08">
                                <w:pPr>
                                  <w:jc w:val="right"/>
                                </w:pPr>
                              </w:p>
                              <w:sdt>
                                <w:sdtPr>
                                  <w:rPr>
                                    <w:rFonts w:ascii="Arial" w:hAnsi="Arial" w:cs="Arial"/>
                                    <w:caps/>
                                    <w:color w:val="191919" w:themeColor="text1" w:themeTint="E6"/>
                                    <w:sz w:val="20"/>
                                    <w:szCs w:val="2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FFD8C46" w14:textId="7B042071" w:rsidR="00EF44BB" w:rsidRPr="007E7C08" w:rsidRDefault="00F75CE7" w:rsidP="00EF44BB">
                                    <w:pPr>
                                      <w:pStyle w:val="NoSpacing"/>
                                      <w:spacing w:line="312" w:lineRule="auto"/>
                                      <w:rPr>
                                        <w:rFonts w:ascii="Arial" w:hAnsi="Arial" w:cs="Arial"/>
                                        <w:caps/>
                                        <w:color w:val="191919" w:themeColor="text1" w:themeTint="E6"/>
                                        <w:sz w:val="40"/>
                                        <w:szCs w:val="40"/>
                                      </w:rPr>
                                    </w:pPr>
                                    <w:r w:rsidRPr="00CB153E">
                                      <w:rPr>
                                        <w:rFonts w:ascii="Arial" w:hAnsi="Arial" w:cs="Arial"/>
                                        <w:caps/>
                                        <w:color w:val="191919" w:themeColor="text1" w:themeTint="E6"/>
                                        <w:sz w:val="20"/>
                                        <w:szCs w:val="20"/>
                                      </w:rPr>
                                      <w:t xml:space="preserve">BMSP7003:  </w:t>
                                    </w:r>
                                    <w:r w:rsidR="00040715">
                                      <w:rPr>
                                        <w:rFonts w:ascii="Arial" w:hAnsi="Arial" w:cs="Arial"/>
                                        <w:caps/>
                                        <w:color w:val="191919" w:themeColor="text1" w:themeTint="E6"/>
                                        <w:sz w:val="20"/>
                                        <w:szCs w:val="20"/>
                                      </w:rPr>
                                      <w:t xml:space="preserve">Essay: </w:t>
                                    </w:r>
                                    <w:r w:rsidR="00CB153E" w:rsidRPr="00CB153E">
                                      <w:rPr>
                                        <w:rFonts w:ascii="Arial" w:hAnsi="Arial" w:cs="Arial"/>
                                        <w:caps/>
                                        <w:color w:val="191919" w:themeColor="text1" w:themeTint="E6"/>
                                        <w:sz w:val="20"/>
                                        <w:szCs w:val="20"/>
                                      </w:rPr>
                                      <w:t xml:space="preserve">Critical reflection </w:t>
                                    </w:r>
                                    <w:r w:rsidRPr="00CB153E">
                                      <w:rPr>
                                        <w:rFonts w:ascii="Arial" w:hAnsi="Arial" w:cs="Arial"/>
                                        <w:caps/>
                                        <w:color w:val="191919" w:themeColor="text1" w:themeTint="E6"/>
                                        <w:sz w:val="20"/>
                                        <w:szCs w:val="20"/>
                                      </w:rPr>
                                      <w:t xml:space="preserve">                   Embedding Sustainability Within Organisations</w:t>
                                    </w:r>
                                    <w:r w:rsidR="00500267">
                                      <w:rPr>
                                        <w:rFonts w:ascii="Arial" w:hAnsi="Arial" w:cs="Arial"/>
                                        <w:caps/>
                                        <w:color w:val="191919" w:themeColor="text1" w:themeTint="E6"/>
                                        <w:sz w:val="20"/>
                                        <w:szCs w:val="20"/>
                                      </w:rPr>
                                      <w:t xml:space="preserve"> </w:t>
                                    </w:r>
                                  </w:p>
                                </w:sdtContent>
                              </w:sdt>
                              <w:sdt>
                                <w:sdtPr>
                                  <w:rPr>
                                    <w:rFonts w:ascii="Arial" w:hAnsi="Arial" w:cs="Arial"/>
                                    <w:color w:val="000000" w:themeColor="text1"/>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CFB1C0B" w14:textId="63C1E2B0" w:rsidR="00EF44BB" w:rsidRDefault="00F75CE7" w:rsidP="007E7C08">
                                    <w:pPr>
                                      <w:rPr>
                                        <w:sz w:val="24"/>
                                        <w:szCs w:val="24"/>
                                      </w:rPr>
                                    </w:pPr>
                                    <w:r>
                                      <w:rPr>
                                        <w:rFonts w:ascii="Arial" w:hAnsi="Arial" w:cs="Arial"/>
                                        <w:color w:val="000000" w:themeColor="text1"/>
                                        <w:sz w:val="40"/>
                                        <w:szCs w:val="40"/>
                                      </w:rPr>
                                      <w:t>Dr Roisin Mullins</w:t>
                                    </w:r>
                                  </w:p>
                                </w:sdtContent>
                              </w:sdt>
                            </w:tc>
                            <w:tc>
                              <w:tcPr>
                                <w:tcW w:w="2432" w:type="pct"/>
                                <w:vAlign w:val="center"/>
                              </w:tcPr>
                              <w:p w14:paraId="386F97D4" w14:textId="616A7C8D" w:rsidR="00EF44BB" w:rsidRDefault="00EF44BB">
                                <w:pPr>
                                  <w:pStyle w:val="NoSpacing"/>
                                  <w:rPr>
                                    <w:caps/>
                                    <w:color w:val="ED7D31" w:themeColor="accent2"/>
                                    <w:sz w:val="26"/>
                                    <w:szCs w:val="26"/>
                                  </w:rPr>
                                </w:pPr>
                              </w:p>
                              <w:sdt>
                                <w:sdtPr>
                                  <w:rPr>
                                    <w:rFonts w:ascii="Arial" w:hAnsi="Arial" w:cs="Arial"/>
                                    <w:color w:val="000000" w:themeColor="text1"/>
                                    <w:sz w:val="40"/>
                                    <w:szCs w:val="40"/>
                                  </w:rPr>
                                  <w:alias w:val="Abstract"/>
                                  <w:tag w:val=""/>
                                  <w:id w:val="-2036181933"/>
                                  <w:dataBinding w:prefixMappings="xmlns:ns0='http://schemas.microsoft.com/office/2006/coverPageProps' " w:xpath="/ns0:CoverPageProperties[1]/ns0:Abstract[1]" w:storeItemID="{55AF091B-3C7A-41E3-B477-F2FDAA23CFDA}"/>
                                  <w:text/>
                                </w:sdtPr>
                                <w:sdtContent>
                                  <w:p w14:paraId="2C2084F2" w14:textId="73196AF4" w:rsidR="00EF44BB" w:rsidRPr="007E7C08" w:rsidRDefault="00EF44BB">
                                    <w:pPr>
                                      <w:rPr>
                                        <w:rFonts w:ascii="Arial" w:hAnsi="Arial" w:cs="Arial"/>
                                        <w:color w:val="000000" w:themeColor="text1"/>
                                        <w:sz w:val="40"/>
                                        <w:szCs w:val="40"/>
                                      </w:rPr>
                                    </w:pPr>
                                    <w:r w:rsidRPr="007E7C08">
                                      <w:rPr>
                                        <w:rFonts w:ascii="Arial" w:hAnsi="Arial" w:cs="Arial"/>
                                        <w:color w:val="000000" w:themeColor="text1"/>
                                        <w:sz w:val="40"/>
                                        <w:szCs w:val="40"/>
                                      </w:rPr>
                                      <w:t xml:space="preserve">Shein: Critical reflection </w:t>
                                    </w:r>
                                  </w:p>
                                </w:sdtContent>
                              </w:sdt>
                              <w:sdt>
                                <w:sdtPr>
                                  <w:rPr>
                                    <w:rFonts w:ascii="Arial" w:hAnsi="Arial" w:cs="Arial"/>
                                    <w:color w:val="ED7D31" w:themeColor="accent2"/>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6990516" w14:textId="426EE268" w:rsidR="00EF44BB" w:rsidRPr="007E7C08" w:rsidRDefault="00EF44BB">
                                    <w:pPr>
                                      <w:pStyle w:val="NoSpacing"/>
                                      <w:rPr>
                                        <w:rFonts w:ascii="Arial" w:hAnsi="Arial" w:cs="Arial"/>
                                        <w:color w:val="ED7D31" w:themeColor="accent2"/>
                                        <w:sz w:val="40"/>
                                        <w:szCs w:val="40"/>
                                      </w:rPr>
                                    </w:pPr>
                                    <w:r w:rsidRPr="007E7C08">
                                      <w:rPr>
                                        <w:rFonts w:ascii="Arial" w:hAnsi="Arial" w:cs="Arial"/>
                                        <w:color w:val="ED7D31" w:themeColor="accent2"/>
                                        <w:sz w:val="40"/>
                                        <w:szCs w:val="40"/>
                                      </w:rPr>
                                      <w:t>Natalie Emma Male 1702161</w:t>
                                    </w:r>
                                  </w:p>
                                </w:sdtContent>
                              </w:sdt>
                              <w:p w14:paraId="676520A4" w14:textId="0CE80EAA" w:rsidR="00EF44BB" w:rsidRDefault="00EF44BB">
                                <w:pPr>
                                  <w:pStyle w:val="NoSpacing"/>
                                </w:pPr>
                              </w:p>
                            </w:tc>
                          </w:tr>
                        </w:tbl>
                        <w:p w14:paraId="3DBE49F9" w14:textId="77777777" w:rsidR="00EF44BB" w:rsidRDefault="00EF44BB"/>
                      </w:txbxContent>
                    </v:textbox>
                    <w10:wrap anchorx="page" anchory="page"/>
                  </v:shape>
                </w:pict>
              </mc:Fallback>
            </mc:AlternateContent>
          </w:r>
          <w:r w:rsidR="00EF44BB">
            <w:br w:type="page"/>
          </w:r>
        </w:sdtContent>
      </w:sdt>
    </w:p>
    <w:p w14:paraId="52B5F152" w14:textId="710F2002" w:rsidR="00B3447E" w:rsidRPr="00195BC1" w:rsidRDefault="00150217" w:rsidP="005D0541">
      <w:pPr>
        <w:rPr>
          <w:rFonts w:ascii="Arial" w:hAnsi="Arial" w:cs="Arial"/>
          <w:sz w:val="24"/>
          <w:szCs w:val="24"/>
          <w:u w:val="single"/>
        </w:rPr>
      </w:pPr>
      <w:r w:rsidRPr="00195BC1">
        <w:rPr>
          <w:rFonts w:ascii="Arial" w:hAnsi="Arial" w:cs="Arial"/>
          <w:sz w:val="24"/>
          <w:szCs w:val="24"/>
          <w:u w:val="single"/>
        </w:rPr>
        <w:lastRenderedPageBreak/>
        <w:t xml:space="preserve">Introduction </w:t>
      </w:r>
    </w:p>
    <w:p w14:paraId="77E1BEEA" w14:textId="77777777" w:rsidR="001E51FF" w:rsidRDefault="001E51FF" w:rsidP="005D0541">
      <w:pPr>
        <w:rPr>
          <w:rFonts w:ascii="Arial" w:hAnsi="Arial" w:cs="Arial"/>
          <w:sz w:val="24"/>
          <w:szCs w:val="24"/>
        </w:rPr>
      </w:pPr>
    </w:p>
    <w:p w14:paraId="572095E1" w14:textId="55F103B1" w:rsidR="004F7017" w:rsidRDefault="00467A9C" w:rsidP="005D0541">
      <w:pPr>
        <w:rPr>
          <w:rFonts w:ascii="Arial" w:hAnsi="Arial" w:cs="Arial"/>
          <w:sz w:val="24"/>
          <w:szCs w:val="24"/>
        </w:rPr>
      </w:pPr>
      <w:r w:rsidRPr="00415ED0">
        <w:rPr>
          <w:rFonts w:ascii="Arial" w:hAnsi="Arial" w:cs="Arial"/>
          <w:sz w:val="24"/>
          <w:szCs w:val="24"/>
        </w:rPr>
        <w:t xml:space="preserve">By its very nature of operations Ultra-fast fashion is a difficult area to promote </w:t>
      </w:r>
      <w:r w:rsidR="00E2200E">
        <w:rPr>
          <w:rFonts w:ascii="Arial" w:hAnsi="Arial" w:cs="Arial"/>
          <w:sz w:val="24"/>
          <w:szCs w:val="24"/>
        </w:rPr>
        <w:t xml:space="preserve">or support </w:t>
      </w:r>
      <w:r w:rsidRPr="00415ED0">
        <w:rPr>
          <w:rFonts w:ascii="Arial" w:hAnsi="Arial" w:cs="Arial"/>
          <w:sz w:val="24"/>
          <w:szCs w:val="24"/>
        </w:rPr>
        <w:t>as a sustainable business model</w:t>
      </w:r>
      <w:r w:rsidR="00415ED0" w:rsidRPr="00415ED0">
        <w:rPr>
          <w:rFonts w:ascii="Arial" w:hAnsi="Arial" w:cs="Arial"/>
          <w:sz w:val="24"/>
          <w:szCs w:val="24"/>
        </w:rPr>
        <w:t>. “The rising popularity of this industry is not positive for our worldwide community, as it represents one of the main contributors to pollution, environmental harm, and workers’ exploitation”</w:t>
      </w:r>
      <w:r w:rsidR="00195BC1">
        <w:rPr>
          <w:rFonts w:ascii="Arial" w:hAnsi="Arial" w:cs="Arial"/>
          <w:sz w:val="24"/>
          <w:szCs w:val="24"/>
        </w:rPr>
        <w:t xml:space="preserve"> </w:t>
      </w:r>
      <w:sdt>
        <w:sdtPr>
          <w:rPr>
            <w:rFonts w:ascii="Arial" w:hAnsi="Arial" w:cs="Arial"/>
            <w:sz w:val="24"/>
            <w:szCs w:val="24"/>
          </w:rPr>
          <w:id w:val="-38824150"/>
          <w:citation/>
        </w:sdtPr>
        <w:sdtContent>
          <w:r w:rsidR="00E37972" w:rsidRPr="00415ED0">
            <w:rPr>
              <w:rFonts w:ascii="Arial" w:hAnsi="Arial" w:cs="Arial"/>
              <w:sz w:val="24"/>
              <w:szCs w:val="24"/>
            </w:rPr>
            <w:fldChar w:fldCharType="begin"/>
          </w:r>
          <w:r w:rsidR="00E37972" w:rsidRPr="00415ED0">
            <w:rPr>
              <w:rFonts w:ascii="Arial" w:hAnsi="Arial" w:cs="Arial"/>
              <w:sz w:val="24"/>
              <w:szCs w:val="24"/>
            </w:rPr>
            <w:instrText xml:space="preserve"> CITATION Vit221 \l 2057 </w:instrText>
          </w:r>
          <w:r w:rsidR="00E37972" w:rsidRPr="00415ED0">
            <w:rPr>
              <w:rFonts w:ascii="Arial" w:hAnsi="Arial" w:cs="Arial"/>
              <w:sz w:val="24"/>
              <w:szCs w:val="24"/>
            </w:rPr>
            <w:fldChar w:fldCharType="separate"/>
          </w:r>
          <w:r w:rsidR="00E37972" w:rsidRPr="00415ED0">
            <w:rPr>
              <w:rFonts w:ascii="Arial" w:hAnsi="Arial" w:cs="Arial"/>
              <w:noProof/>
              <w:sz w:val="24"/>
              <w:szCs w:val="24"/>
            </w:rPr>
            <w:t>(Vittoria, 2022)</w:t>
          </w:r>
          <w:r w:rsidR="00E37972" w:rsidRPr="00415ED0">
            <w:rPr>
              <w:rFonts w:ascii="Arial" w:hAnsi="Arial" w:cs="Arial"/>
              <w:sz w:val="24"/>
              <w:szCs w:val="24"/>
            </w:rPr>
            <w:fldChar w:fldCharType="end"/>
          </w:r>
        </w:sdtContent>
      </w:sdt>
      <w:r w:rsidR="00E37972">
        <w:rPr>
          <w:rFonts w:ascii="Arial" w:hAnsi="Arial" w:cs="Arial"/>
          <w:sz w:val="24"/>
          <w:szCs w:val="24"/>
        </w:rPr>
        <w:t xml:space="preserve">. </w:t>
      </w:r>
      <w:r w:rsidR="00195BC1">
        <w:rPr>
          <w:rFonts w:ascii="Arial" w:hAnsi="Arial" w:cs="Arial"/>
          <w:sz w:val="24"/>
          <w:szCs w:val="24"/>
        </w:rPr>
        <w:t>I</w:t>
      </w:r>
      <w:r w:rsidR="00FC149B" w:rsidRPr="00415ED0">
        <w:rPr>
          <w:rFonts w:ascii="Arial" w:hAnsi="Arial" w:cs="Arial"/>
          <w:sz w:val="24"/>
          <w:szCs w:val="24"/>
        </w:rPr>
        <w:t>t</w:t>
      </w:r>
      <w:r w:rsidRPr="00415ED0">
        <w:rPr>
          <w:rFonts w:ascii="Arial" w:hAnsi="Arial" w:cs="Arial"/>
          <w:sz w:val="24"/>
          <w:szCs w:val="24"/>
        </w:rPr>
        <w:t xml:space="preserve"> is difficult to find empirical evidence of any organisation that has managed to make a substantial and sustained environmental impact without moving away from this model in entirety.</w:t>
      </w:r>
      <w:r w:rsidR="004F7017" w:rsidRPr="004F7017">
        <w:rPr>
          <w:rFonts w:ascii="Arial" w:hAnsi="Arial" w:cs="Arial"/>
          <w:sz w:val="24"/>
          <w:szCs w:val="24"/>
        </w:rPr>
        <w:t xml:space="preserve"> </w:t>
      </w:r>
      <w:r w:rsidR="004F7017" w:rsidRPr="00415ED0">
        <w:rPr>
          <w:rFonts w:ascii="Arial" w:hAnsi="Arial" w:cs="Arial"/>
          <w:sz w:val="24"/>
          <w:szCs w:val="24"/>
        </w:rPr>
        <w:t xml:space="preserve">And therein lies the issue with the </w:t>
      </w:r>
      <w:r w:rsidR="004F7017">
        <w:rPr>
          <w:rFonts w:ascii="Arial" w:hAnsi="Arial" w:cs="Arial"/>
          <w:sz w:val="24"/>
          <w:szCs w:val="24"/>
        </w:rPr>
        <w:t xml:space="preserve">proposed sustainability </w:t>
      </w:r>
      <w:r w:rsidR="004F7017" w:rsidRPr="00415ED0">
        <w:rPr>
          <w:rFonts w:ascii="Arial" w:hAnsi="Arial" w:cs="Arial"/>
          <w:sz w:val="24"/>
          <w:szCs w:val="24"/>
        </w:rPr>
        <w:t>plan</w:t>
      </w:r>
      <w:r w:rsidR="004F7017">
        <w:rPr>
          <w:rFonts w:ascii="Arial" w:hAnsi="Arial" w:cs="Arial"/>
          <w:sz w:val="24"/>
          <w:szCs w:val="24"/>
        </w:rPr>
        <w:t xml:space="preserve"> for Shein. Furthermore</w:t>
      </w:r>
      <w:r w:rsidR="001E51FF">
        <w:rPr>
          <w:rFonts w:ascii="Arial" w:hAnsi="Arial" w:cs="Arial"/>
          <w:sz w:val="24"/>
          <w:szCs w:val="24"/>
        </w:rPr>
        <w:t xml:space="preserve">, ultra-fast fashion supports a linear model and given the </w:t>
      </w:r>
      <w:r w:rsidR="004F7017">
        <w:rPr>
          <w:rFonts w:ascii="Arial" w:hAnsi="Arial" w:cs="Arial"/>
          <w:sz w:val="24"/>
          <w:szCs w:val="24"/>
        </w:rPr>
        <w:t>environmental issues</w:t>
      </w:r>
      <w:r w:rsidR="001E51FF">
        <w:rPr>
          <w:rFonts w:ascii="Arial" w:hAnsi="Arial" w:cs="Arial"/>
          <w:sz w:val="24"/>
          <w:szCs w:val="24"/>
        </w:rPr>
        <w:t xml:space="preserve"> identified it is difficult to</w:t>
      </w:r>
      <w:r w:rsidR="008E5AF2">
        <w:rPr>
          <w:rFonts w:ascii="Arial" w:hAnsi="Arial" w:cs="Arial"/>
          <w:sz w:val="24"/>
          <w:szCs w:val="24"/>
        </w:rPr>
        <w:t xml:space="preserve"> envisage</w:t>
      </w:r>
      <w:r w:rsidR="001E51FF">
        <w:rPr>
          <w:rFonts w:ascii="Arial" w:hAnsi="Arial" w:cs="Arial"/>
          <w:sz w:val="24"/>
          <w:szCs w:val="24"/>
        </w:rPr>
        <w:t xml:space="preserve"> how it </w:t>
      </w:r>
      <w:r w:rsidR="00B67798">
        <w:rPr>
          <w:rFonts w:ascii="Arial" w:hAnsi="Arial" w:cs="Arial"/>
          <w:sz w:val="24"/>
          <w:szCs w:val="24"/>
        </w:rPr>
        <w:t xml:space="preserve">could </w:t>
      </w:r>
      <w:r w:rsidR="001E51FF">
        <w:rPr>
          <w:rFonts w:ascii="Arial" w:hAnsi="Arial" w:cs="Arial"/>
          <w:sz w:val="24"/>
          <w:szCs w:val="24"/>
        </w:rPr>
        <w:t>ever be truly circular.</w:t>
      </w:r>
      <w:r w:rsidR="000B13B4" w:rsidRPr="002A2D9A">
        <w:rPr>
          <w:rFonts w:ascii="Arial" w:hAnsi="Arial" w:cs="Arial"/>
          <w:sz w:val="24"/>
          <w:szCs w:val="24"/>
        </w:rPr>
        <w:t xml:space="preserve"> </w:t>
      </w:r>
      <w:r w:rsidR="009B2CC7" w:rsidRPr="002A2D9A">
        <w:rPr>
          <w:rFonts w:ascii="Arial" w:hAnsi="Arial" w:cs="Arial"/>
          <w:sz w:val="24"/>
          <w:szCs w:val="24"/>
        </w:rPr>
        <w:t xml:space="preserve">“ </w:t>
      </w:r>
      <w:r w:rsidR="009B2CC7" w:rsidRPr="002A2D9A">
        <w:rPr>
          <w:rFonts w:ascii="Arial" w:hAnsi="Arial" w:cs="Arial"/>
          <w:sz w:val="24"/>
          <w:szCs w:val="24"/>
          <w:shd w:val="clear" w:color="auto" w:fill="FFFFFF"/>
        </w:rPr>
        <w:t>Critics assert that fast fashion apparel cannot be sustainable by its very nature. The poor quality of the material makes it hard to recycle, even if the brands commit </w:t>
      </w:r>
      <w:hyperlink r:id="rId13" w:history="1">
        <w:r w:rsidR="009B2CC7" w:rsidRPr="002A2D9A">
          <w:rPr>
            <w:rStyle w:val="Hyperlink"/>
            <w:rFonts w:ascii="Arial" w:hAnsi="Arial" w:cs="Arial"/>
            <w:color w:val="auto"/>
            <w:sz w:val="24"/>
            <w:szCs w:val="24"/>
            <w:u w:val="none"/>
            <w:bdr w:val="none" w:sz="0" w:space="0" w:color="auto" w:frame="1"/>
          </w:rPr>
          <w:t>to recycling</w:t>
        </w:r>
      </w:hyperlink>
      <w:r w:rsidR="009B2CC7" w:rsidRPr="002A2D9A">
        <w:rPr>
          <w:rFonts w:ascii="Arial" w:hAnsi="Arial" w:cs="Arial"/>
          <w:sz w:val="24"/>
          <w:szCs w:val="24"/>
          <w:shd w:val="clear" w:color="auto" w:fill="FFFFFF"/>
        </w:rPr>
        <w:t> a certain percentage of used or unsold products</w:t>
      </w:r>
      <w:r w:rsidR="002A2D9A" w:rsidRPr="002A2D9A">
        <w:rPr>
          <w:rFonts w:ascii="Arial" w:hAnsi="Arial" w:cs="Arial"/>
          <w:sz w:val="24"/>
          <w:szCs w:val="24"/>
          <w:shd w:val="clear" w:color="auto" w:fill="FFFFFF"/>
        </w:rPr>
        <w:t xml:space="preserve">”. </w:t>
      </w:r>
      <w:sdt>
        <w:sdtPr>
          <w:rPr>
            <w:rFonts w:ascii="Arial" w:hAnsi="Arial" w:cs="Arial"/>
            <w:sz w:val="24"/>
            <w:szCs w:val="24"/>
            <w:shd w:val="clear" w:color="auto" w:fill="FFFFFF"/>
          </w:rPr>
          <w:id w:val="110942439"/>
          <w:citation/>
        </w:sdtPr>
        <w:sdtContent>
          <w:r w:rsidR="002A2D9A">
            <w:rPr>
              <w:rFonts w:ascii="Arial" w:hAnsi="Arial" w:cs="Arial"/>
              <w:sz w:val="24"/>
              <w:szCs w:val="24"/>
              <w:shd w:val="clear" w:color="auto" w:fill="FFFFFF"/>
            </w:rPr>
            <w:fldChar w:fldCharType="begin"/>
          </w:r>
          <w:r w:rsidR="002A2D9A">
            <w:rPr>
              <w:rFonts w:ascii="Arial" w:hAnsi="Arial" w:cs="Arial"/>
              <w:sz w:val="24"/>
              <w:szCs w:val="24"/>
              <w:shd w:val="clear" w:color="auto" w:fill="FFFFFF"/>
            </w:rPr>
            <w:instrText xml:space="preserve"> CITATION Kap23 \l 2057 </w:instrText>
          </w:r>
          <w:r w:rsidR="002A2D9A">
            <w:rPr>
              <w:rFonts w:ascii="Arial" w:hAnsi="Arial" w:cs="Arial"/>
              <w:sz w:val="24"/>
              <w:szCs w:val="24"/>
              <w:shd w:val="clear" w:color="auto" w:fill="FFFFFF"/>
            </w:rPr>
            <w:fldChar w:fldCharType="separate"/>
          </w:r>
          <w:r w:rsidR="002A2D9A" w:rsidRPr="002A2D9A">
            <w:rPr>
              <w:rFonts w:ascii="Arial" w:hAnsi="Arial" w:cs="Arial"/>
              <w:noProof/>
              <w:sz w:val="24"/>
              <w:szCs w:val="24"/>
              <w:shd w:val="clear" w:color="auto" w:fill="FFFFFF"/>
            </w:rPr>
            <w:t>(Kaplan, 2023)</w:t>
          </w:r>
          <w:r w:rsidR="002A2D9A">
            <w:rPr>
              <w:rFonts w:ascii="Arial" w:hAnsi="Arial" w:cs="Arial"/>
              <w:sz w:val="24"/>
              <w:szCs w:val="24"/>
              <w:shd w:val="clear" w:color="auto" w:fill="FFFFFF"/>
            </w:rPr>
            <w:fldChar w:fldCharType="end"/>
          </w:r>
        </w:sdtContent>
      </w:sdt>
      <w:r w:rsidR="002A2D9A">
        <w:rPr>
          <w:rFonts w:ascii="Arial" w:hAnsi="Arial" w:cs="Arial"/>
          <w:sz w:val="24"/>
          <w:szCs w:val="24"/>
          <w:shd w:val="clear" w:color="auto" w:fill="FFFFFF"/>
        </w:rPr>
        <w:t xml:space="preserve">  </w:t>
      </w:r>
      <w:r w:rsidR="00B67798" w:rsidRPr="002A2D9A">
        <w:rPr>
          <w:rFonts w:ascii="Arial" w:hAnsi="Arial" w:cs="Arial"/>
          <w:sz w:val="24"/>
          <w:szCs w:val="24"/>
        </w:rPr>
        <w:t xml:space="preserve"> </w:t>
      </w:r>
      <w:r w:rsidR="009C47BD">
        <w:rPr>
          <w:rFonts w:ascii="Arial" w:hAnsi="Arial" w:cs="Arial"/>
          <w:sz w:val="24"/>
          <w:szCs w:val="24"/>
        </w:rPr>
        <w:t>However</w:t>
      </w:r>
      <w:r w:rsidR="00B67798">
        <w:rPr>
          <w:rFonts w:ascii="Arial" w:hAnsi="Arial" w:cs="Arial"/>
          <w:sz w:val="24"/>
          <w:szCs w:val="24"/>
        </w:rPr>
        <w:t>, if all organisations made a series of changes this could add up to a combined reduction i</w:t>
      </w:r>
      <w:r w:rsidR="00A54CEB">
        <w:rPr>
          <w:rFonts w:ascii="Arial" w:hAnsi="Arial" w:cs="Arial"/>
          <w:sz w:val="24"/>
          <w:szCs w:val="24"/>
        </w:rPr>
        <w:t>n the use of natural capital</w:t>
      </w:r>
      <w:r w:rsidR="00D91580">
        <w:rPr>
          <w:rFonts w:ascii="Arial" w:hAnsi="Arial" w:cs="Arial"/>
          <w:sz w:val="24"/>
          <w:szCs w:val="24"/>
        </w:rPr>
        <w:t xml:space="preserve">. </w:t>
      </w:r>
    </w:p>
    <w:p w14:paraId="321B8306" w14:textId="7F49A6C7" w:rsidR="006D4E0A" w:rsidRPr="00415ED0" w:rsidRDefault="001E51FF" w:rsidP="005D0541">
      <w:pPr>
        <w:rPr>
          <w:rFonts w:ascii="Arial" w:hAnsi="Arial" w:cs="Arial"/>
          <w:sz w:val="24"/>
          <w:szCs w:val="24"/>
        </w:rPr>
      </w:pPr>
      <w:r>
        <w:rPr>
          <w:rFonts w:ascii="Arial" w:hAnsi="Arial" w:cs="Arial"/>
          <w:sz w:val="24"/>
          <w:szCs w:val="24"/>
        </w:rPr>
        <w:t xml:space="preserve"> A</w:t>
      </w:r>
      <w:r w:rsidR="008B38A2">
        <w:rPr>
          <w:rFonts w:ascii="Arial" w:hAnsi="Arial" w:cs="Arial"/>
          <w:sz w:val="24"/>
          <w:szCs w:val="24"/>
        </w:rPr>
        <w:t xml:space="preserve">lthough </w:t>
      </w:r>
      <w:r w:rsidR="00E37972">
        <w:rPr>
          <w:rFonts w:ascii="Arial" w:hAnsi="Arial" w:cs="Arial"/>
          <w:sz w:val="24"/>
          <w:szCs w:val="24"/>
        </w:rPr>
        <w:t xml:space="preserve">analysis on sustainability exists for organisations this does not extend to the fast fashion industry, their response to the issue or sustainable strategies. </w:t>
      </w:r>
      <w:sdt>
        <w:sdtPr>
          <w:rPr>
            <w:rFonts w:ascii="Arial" w:hAnsi="Arial" w:cs="Arial"/>
            <w:sz w:val="24"/>
            <w:szCs w:val="24"/>
          </w:rPr>
          <w:id w:val="-455404227"/>
          <w:citation/>
        </w:sdtPr>
        <w:sdtContent>
          <w:r w:rsidR="00E37972">
            <w:rPr>
              <w:rFonts w:ascii="Arial" w:hAnsi="Arial" w:cs="Arial"/>
              <w:sz w:val="24"/>
              <w:szCs w:val="24"/>
            </w:rPr>
            <w:fldChar w:fldCharType="begin"/>
          </w:r>
          <w:r w:rsidR="00E37972">
            <w:rPr>
              <w:rFonts w:ascii="Arial" w:hAnsi="Arial" w:cs="Arial"/>
              <w:sz w:val="24"/>
              <w:szCs w:val="24"/>
            </w:rPr>
            <w:instrText xml:space="preserve"> CITATION Wel21 \l 2057 </w:instrText>
          </w:r>
          <w:r w:rsidR="00E37972">
            <w:rPr>
              <w:rFonts w:ascii="Arial" w:hAnsi="Arial" w:cs="Arial"/>
              <w:sz w:val="24"/>
              <w:szCs w:val="24"/>
            </w:rPr>
            <w:fldChar w:fldCharType="separate"/>
          </w:r>
          <w:r w:rsidR="00E37972" w:rsidRPr="00E37972">
            <w:rPr>
              <w:rFonts w:ascii="Arial" w:hAnsi="Arial" w:cs="Arial"/>
              <w:noProof/>
              <w:sz w:val="24"/>
              <w:szCs w:val="24"/>
            </w:rPr>
            <w:t>(Wells , 2021)</w:t>
          </w:r>
          <w:r w:rsidR="00E37972">
            <w:rPr>
              <w:rFonts w:ascii="Arial" w:hAnsi="Arial" w:cs="Arial"/>
              <w:sz w:val="24"/>
              <w:szCs w:val="24"/>
            </w:rPr>
            <w:fldChar w:fldCharType="end"/>
          </w:r>
        </w:sdtContent>
      </w:sdt>
      <w:r w:rsidR="00E37972">
        <w:rPr>
          <w:rFonts w:ascii="Arial" w:hAnsi="Arial" w:cs="Arial"/>
          <w:sz w:val="24"/>
          <w:szCs w:val="24"/>
        </w:rPr>
        <w:t>.</w:t>
      </w:r>
      <w:r w:rsidR="004F7017">
        <w:rPr>
          <w:rFonts w:ascii="Arial" w:hAnsi="Arial" w:cs="Arial"/>
          <w:sz w:val="24"/>
          <w:szCs w:val="24"/>
        </w:rPr>
        <w:t xml:space="preserve"> T</w:t>
      </w:r>
      <w:r>
        <w:rPr>
          <w:rFonts w:ascii="Arial" w:hAnsi="Arial" w:cs="Arial"/>
          <w:sz w:val="24"/>
          <w:szCs w:val="24"/>
        </w:rPr>
        <w:t>he sus</w:t>
      </w:r>
      <w:r w:rsidR="00467A9C" w:rsidRPr="00415ED0">
        <w:rPr>
          <w:rFonts w:ascii="Arial" w:hAnsi="Arial" w:cs="Arial"/>
          <w:sz w:val="24"/>
          <w:szCs w:val="24"/>
        </w:rPr>
        <w:t>tainab</w:t>
      </w:r>
      <w:r>
        <w:rPr>
          <w:rFonts w:ascii="Arial" w:hAnsi="Arial" w:cs="Arial"/>
          <w:sz w:val="24"/>
          <w:szCs w:val="24"/>
        </w:rPr>
        <w:t>ility</w:t>
      </w:r>
      <w:r w:rsidR="00A857C9">
        <w:rPr>
          <w:rFonts w:ascii="Arial" w:hAnsi="Arial" w:cs="Arial"/>
          <w:sz w:val="24"/>
          <w:szCs w:val="24"/>
        </w:rPr>
        <w:t xml:space="preserve"> plan</w:t>
      </w:r>
      <w:r>
        <w:rPr>
          <w:rFonts w:ascii="Arial" w:hAnsi="Arial" w:cs="Arial"/>
          <w:sz w:val="24"/>
          <w:szCs w:val="24"/>
        </w:rPr>
        <w:t xml:space="preserve"> </w:t>
      </w:r>
      <w:r w:rsidR="004F7017">
        <w:rPr>
          <w:rFonts w:ascii="Arial" w:hAnsi="Arial" w:cs="Arial"/>
          <w:sz w:val="24"/>
          <w:szCs w:val="24"/>
        </w:rPr>
        <w:t xml:space="preserve">focused on </w:t>
      </w:r>
      <w:r w:rsidR="00AE2470" w:rsidRPr="00415ED0">
        <w:rPr>
          <w:rFonts w:ascii="Arial" w:hAnsi="Arial" w:cs="Arial"/>
          <w:sz w:val="24"/>
          <w:szCs w:val="24"/>
        </w:rPr>
        <w:t xml:space="preserve"> HR, Marketing, Supply chain and the current business model.</w:t>
      </w:r>
      <w:r w:rsidR="007D17CA" w:rsidRPr="00415ED0">
        <w:rPr>
          <w:rFonts w:ascii="Arial" w:hAnsi="Arial" w:cs="Arial"/>
          <w:sz w:val="24"/>
          <w:szCs w:val="24"/>
        </w:rPr>
        <w:t xml:space="preserve"> </w:t>
      </w:r>
      <w:r w:rsidR="0091002E" w:rsidRPr="00415ED0">
        <w:rPr>
          <w:rFonts w:ascii="Arial" w:hAnsi="Arial" w:cs="Arial"/>
          <w:sz w:val="24"/>
          <w:szCs w:val="24"/>
        </w:rPr>
        <w:t>Shein’s</w:t>
      </w:r>
      <w:r w:rsidR="006D4E0A" w:rsidRPr="00415ED0">
        <w:rPr>
          <w:rFonts w:ascii="Arial" w:hAnsi="Arial" w:cs="Arial"/>
          <w:sz w:val="24"/>
          <w:szCs w:val="24"/>
        </w:rPr>
        <w:t xml:space="preserve"> existing</w:t>
      </w:r>
      <w:r w:rsidR="00DF045E" w:rsidRPr="00415ED0">
        <w:rPr>
          <w:rFonts w:ascii="Arial" w:hAnsi="Arial" w:cs="Arial"/>
          <w:sz w:val="24"/>
          <w:szCs w:val="24"/>
        </w:rPr>
        <w:t xml:space="preserve"> operations appear to support Friedmans profit maximisation model, there is no </w:t>
      </w:r>
      <w:r w:rsidR="00365381">
        <w:rPr>
          <w:rFonts w:ascii="Arial" w:hAnsi="Arial" w:cs="Arial"/>
          <w:sz w:val="24"/>
          <w:szCs w:val="24"/>
        </w:rPr>
        <w:t>evidence of</w:t>
      </w:r>
      <w:r w:rsidR="00DF045E" w:rsidRPr="00415ED0">
        <w:rPr>
          <w:rFonts w:ascii="Arial" w:hAnsi="Arial" w:cs="Arial"/>
          <w:sz w:val="24"/>
          <w:szCs w:val="24"/>
        </w:rPr>
        <w:t xml:space="preserve"> natural capital</w:t>
      </w:r>
      <w:r w:rsidR="00365381">
        <w:rPr>
          <w:rFonts w:ascii="Arial" w:hAnsi="Arial" w:cs="Arial"/>
          <w:sz w:val="24"/>
          <w:szCs w:val="24"/>
        </w:rPr>
        <w:t xml:space="preserve"> accounting, though there is an emphasis on profit over ethics. </w:t>
      </w:r>
      <w:r w:rsidR="00365381" w:rsidRPr="00415ED0">
        <w:rPr>
          <w:rFonts w:ascii="Arial" w:hAnsi="Arial" w:cs="Arial"/>
          <w:sz w:val="24"/>
          <w:szCs w:val="24"/>
        </w:rPr>
        <w:t>To</w:t>
      </w:r>
      <w:r w:rsidR="00DF045E" w:rsidRPr="00415ED0">
        <w:rPr>
          <w:rFonts w:ascii="Arial" w:hAnsi="Arial" w:cs="Arial"/>
          <w:sz w:val="24"/>
          <w:szCs w:val="24"/>
        </w:rPr>
        <w:t xml:space="preserve"> support this theory</w:t>
      </w:r>
      <w:r w:rsidR="00365381">
        <w:rPr>
          <w:rFonts w:ascii="Arial" w:hAnsi="Arial" w:cs="Arial"/>
          <w:sz w:val="24"/>
          <w:szCs w:val="24"/>
        </w:rPr>
        <w:t xml:space="preserve"> evidence</w:t>
      </w:r>
      <w:r w:rsidR="00DF045E" w:rsidRPr="00415ED0">
        <w:rPr>
          <w:rFonts w:ascii="Arial" w:hAnsi="Arial" w:cs="Arial"/>
          <w:sz w:val="24"/>
          <w:szCs w:val="24"/>
        </w:rPr>
        <w:t xml:space="preserve"> can be found in elements such as the</w:t>
      </w:r>
      <w:r w:rsidR="008969F9">
        <w:rPr>
          <w:rFonts w:ascii="Arial" w:hAnsi="Arial" w:cs="Arial"/>
          <w:sz w:val="24"/>
          <w:szCs w:val="24"/>
        </w:rPr>
        <w:t xml:space="preserve"> promotion of sales at all costs with banners that </w:t>
      </w:r>
      <w:r w:rsidR="00733019">
        <w:rPr>
          <w:rFonts w:ascii="Arial" w:hAnsi="Arial" w:cs="Arial"/>
          <w:sz w:val="24"/>
          <w:szCs w:val="24"/>
        </w:rPr>
        <w:t>cover</w:t>
      </w:r>
      <w:r w:rsidR="008969F9">
        <w:rPr>
          <w:rFonts w:ascii="Arial" w:hAnsi="Arial" w:cs="Arial"/>
          <w:sz w:val="24"/>
          <w:szCs w:val="24"/>
        </w:rPr>
        <w:t xml:space="preserve"> the sustainability and CSR policy. Coupled with algorithms that show a</w:t>
      </w:r>
      <w:r w:rsidR="00DF045E" w:rsidRPr="00415ED0">
        <w:rPr>
          <w:rFonts w:ascii="Arial" w:hAnsi="Arial" w:cs="Arial"/>
          <w:sz w:val="24"/>
          <w:szCs w:val="24"/>
        </w:rPr>
        <w:t xml:space="preserve"> high level of dark marketing which push buyers into mass consumerism, planned obsolescence and damaging environmental </w:t>
      </w:r>
      <w:r w:rsidR="00733019" w:rsidRPr="00415ED0">
        <w:rPr>
          <w:rFonts w:ascii="Arial" w:hAnsi="Arial" w:cs="Arial"/>
          <w:sz w:val="24"/>
          <w:szCs w:val="24"/>
        </w:rPr>
        <w:t>waste.</w:t>
      </w:r>
      <w:r w:rsidR="00365381">
        <w:rPr>
          <w:rFonts w:ascii="Arial" w:hAnsi="Arial" w:cs="Arial"/>
          <w:sz w:val="24"/>
          <w:szCs w:val="24"/>
        </w:rPr>
        <w:t xml:space="preserve"> With a high economic turnover and no </w:t>
      </w:r>
      <w:r w:rsidR="008969F9">
        <w:rPr>
          <w:rFonts w:ascii="Arial" w:hAnsi="Arial" w:cs="Arial"/>
          <w:sz w:val="24"/>
          <w:szCs w:val="24"/>
        </w:rPr>
        <w:t>accountability,</w:t>
      </w:r>
      <w:r w:rsidR="00365381">
        <w:rPr>
          <w:rFonts w:ascii="Arial" w:hAnsi="Arial" w:cs="Arial"/>
          <w:sz w:val="24"/>
          <w:szCs w:val="24"/>
        </w:rPr>
        <w:t xml:space="preserve"> it </w:t>
      </w:r>
      <w:r w:rsidR="008969F9">
        <w:rPr>
          <w:rFonts w:ascii="Arial" w:hAnsi="Arial" w:cs="Arial"/>
          <w:sz w:val="24"/>
          <w:szCs w:val="24"/>
        </w:rPr>
        <w:t>will be</w:t>
      </w:r>
      <w:r w:rsidR="00365381">
        <w:rPr>
          <w:rFonts w:ascii="Arial" w:hAnsi="Arial" w:cs="Arial"/>
          <w:sz w:val="24"/>
          <w:szCs w:val="24"/>
        </w:rPr>
        <w:t xml:space="preserve"> difficult to convince</w:t>
      </w:r>
      <w:r w:rsidR="00733019">
        <w:rPr>
          <w:rFonts w:ascii="Arial" w:hAnsi="Arial" w:cs="Arial"/>
          <w:sz w:val="24"/>
          <w:szCs w:val="24"/>
        </w:rPr>
        <w:t xml:space="preserve"> current</w:t>
      </w:r>
      <w:r w:rsidR="00365381">
        <w:rPr>
          <w:rFonts w:ascii="Arial" w:hAnsi="Arial" w:cs="Arial"/>
          <w:sz w:val="24"/>
          <w:szCs w:val="24"/>
        </w:rPr>
        <w:t xml:space="preserve"> stakeholders to </w:t>
      </w:r>
      <w:r w:rsidR="008969F9">
        <w:rPr>
          <w:rFonts w:ascii="Arial" w:hAnsi="Arial" w:cs="Arial"/>
          <w:sz w:val="24"/>
          <w:szCs w:val="24"/>
        </w:rPr>
        <w:t xml:space="preserve">consider the value of sustainability. </w:t>
      </w:r>
      <w:r w:rsidR="00733019">
        <w:rPr>
          <w:rFonts w:ascii="Arial" w:hAnsi="Arial" w:cs="Arial"/>
          <w:sz w:val="24"/>
          <w:szCs w:val="24"/>
        </w:rPr>
        <w:t>Furthermore, legislation is lacking,</w:t>
      </w:r>
      <w:r w:rsidR="00A90C59">
        <w:rPr>
          <w:rFonts w:ascii="Arial" w:hAnsi="Arial" w:cs="Arial"/>
          <w:sz w:val="24"/>
          <w:szCs w:val="24"/>
        </w:rPr>
        <w:t xml:space="preserve"> </w:t>
      </w:r>
      <w:r w:rsidR="00733019">
        <w:rPr>
          <w:rFonts w:ascii="Arial" w:hAnsi="Arial" w:cs="Arial"/>
          <w:sz w:val="24"/>
          <w:szCs w:val="24"/>
        </w:rPr>
        <w:t xml:space="preserve"> </w:t>
      </w:r>
      <w:r w:rsidR="00B515AD">
        <w:rPr>
          <w:rFonts w:ascii="Arial" w:hAnsi="Arial" w:cs="Arial"/>
          <w:sz w:val="24"/>
          <w:szCs w:val="24"/>
        </w:rPr>
        <w:t>the</w:t>
      </w:r>
      <w:r w:rsidR="00733019">
        <w:rPr>
          <w:rFonts w:ascii="Arial" w:hAnsi="Arial" w:cs="Arial"/>
          <w:sz w:val="24"/>
          <w:szCs w:val="24"/>
        </w:rPr>
        <w:t xml:space="preserve"> popularity of fast fashion is appearing to increase given the current economic climate</w:t>
      </w:r>
      <w:r w:rsidR="00B67798">
        <w:rPr>
          <w:rFonts w:ascii="Arial" w:hAnsi="Arial" w:cs="Arial"/>
          <w:sz w:val="24"/>
          <w:szCs w:val="24"/>
        </w:rPr>
        <w:t xml:space="preserve">. </w:t>
      </w:r>
      <w:r w:rsidR="00733019" w:rsidRPr="00415ED0">
        <w:rPr>
          <w:rFonts w:ascii="Arial" w:hAnsi="Arial" w:cs="Arial"/>
          <w:sz w:val="24"/>
          <w:szCs w:val="24"/>
        </w:rPr>
        <w:t xml:space="preserve">However, the consumers bare some of the responsibility who are attracted by the low </w:t>
      </w:r>
      <w:r w:rsidR="00B515AD" w:rsidRPr="00415ED0">
        <w:rPr>
          <w:rFonts w:ascii="Arial" w:hAnsi="Arial" w:cs="Arial"/>
          <w:sz w:val="24"/>
          <w:szCs w:val="24"/>
        </w:rPr>
        <w:t>cost.</w:t>
      </w:r>
    </w:p>
    <w:p w14:paraId="4B802F08" w14:textId="74E019A9" w:rsidR="00DF045E" w:rsidRPr="00415ED0" w:rsidRDefault="00DF045E" w:rsidP="005D0541">
      <w:pPr>
        <w:rPr>
          <w:rFonts w:ascii="Arial" w:hAnsi="Arial" w:cs="Arial"/>
          <w:sz w:val="24"/>
          <w:szCs w:val="24"/>
        </w:rPr>
      </w:pPr>
      <w:r w:rsidRPr="00415ED0">
        <w:rPr>
          <w:rFonts w:ascii="Arial" w:hAnsi="Arial" w:cs="Arial"/>
          <w:sz w:val="24"/>
          <w:szCs w:val="24"/>
        </w:rPr>
        <w:t>One of the most challenging aspects of</w:t>
      </w:r>
      <w:r w:rsidR="007D17CA" w:rsidRPr="00415ED0">
        <w:rPr>
          <w:rFonts w:ascii="Arial" w:hAnsi="Arial" w:cs="Arial"/>
          <w:sz w:val="24"/>
          <w:szCs w:val="24"/>
        </w:rPr>
        <w:t xml:space="preserve"> developing </w:t>
      </w:r>
      <w:r w:rsidRPr="00415ED0">
        <w:rPr>
          <w:rFonts w:ascii="Arial" w:hAnsi="Arial" w:cs="Arial"/>
          <w:sz w:val="24"/>
          <w:szCs w:val="24"/>
        </w:rPr>
        <w:t xml:space="preserve">the sustainability plan is the lack of transparency within the </w:t>
      </w:r>
      <w:r w:rsidR="007D17CA" w:rsidRPr="00415ED0">
        <w:rPr>
          <w:rFonts w:ascii="Arial" w:hAnsi="Arial" w:cs="Arial"/>
          <w:sz w:val="24"/>
          <w:szCs w:val="24"/>
        </w:rPr>
        <w:t>organisation,</w:t>
      </w:r>
      <w:r w:rsidRPr="00415ED0">
        <w:rPr>
          <w:rFonts w:ascii="Arial" w:hAnsi="Arial" w:cs="Arial"/>
          <w:sz w:val="24"/>
          <w:szCs w:val="24"/>
        </w:rPr>
        <w:t xml:space="preserve"> which is very secretive</w:t>
      </w:r>
      <w:r w:rsidR="007D17CA" w:rsidRPr="00415ED0">
        <w:rPr>
          <w:rFonts w:ascii="Arial" w:hAnsi="Arial" w:cs="Arial"/>
          <w:sz w:val="24"/>
          <w:szCs w:val="24"/>
        </w:rPr>
        <w:t>. It</w:t>
      </w:r>
      <w:r w:rsidRPr="00415ED0">
        <w:rPr>
          <w:rFonts w:ascii="Arial" w:hAnsi="Arial" w:cs="Arial"/>
          <w:sz w:val="24"/>
          <w:szCs w:val="24"/>
        </w:rPr>
        <w:t xml:space="preserve"> is difficult to follow the </w:t>
      </w:r>
      <w:r w:rsidR="007D17CA" w:rsidRPr="00415ED0">
        <w:rPr>
          <w:rFonts w:ascii="Arial" w:hAnsi="Arial" w:cs="Arial"/>
          <w:sz w:val="24"/>
          <w:szCs w:val="24"/>
        </w:rPr>
        <w:t xml:space="preserve">environmental impact of </w:t>
      </w:r>
      <w:r w:rsidRPr="00415ED0">
        <w:rPr>
          <w:rFonts w:ascii="Arial" w:hAnsi="Arial" w:cs="Arial"/>
          <w:sz w:val="24"/>
          <w:szCs w:val="24"/>
        </w:rPr>
        <w:t>logistics</w:t>
      </w:r>
      <w:r w:rsidR="007D17CA" w:rsidRPr="00415ED0">
        <w:rPr>
          <w:rFonts w:ascii="Arial" w:hAnsi="Arial" w:cs="Arial"/>
          <w:sz w:val="24"/>
          <w:szCs w:val="24"/>
        </w:rPr>
        <w:t>,</w:t>
      </w:r>
      <w:r w:rsidRPr="00415ED0">
        <w:rPr>
          <w:rFonts w:ascii="Arial" w:hAnsi="Arial" w:cs="Arial"/>
          <w:sz w:val="24"/>
          <w:szCs w:val="24"/>
        </w:rPr>
        <w:t xml:space="preserve"> supply chain and sourcing of materials that go into </w:t>
      </w:r>
      <w:r w:rsidR="00A857C9">
        <w:rPr>
          <w:rFonts w:ascii="Arial" w:hAnsi="Arial" w:cs="Arial"/>
          <w:sz w:val="24"/>
          <w:szCs w:val="24"/>
        </w:rPr>
        <w:t>creating</w:t>
      </w:r>
      <w:r w:rsidRPr="00415ED0">
        <w:rPr>
          <w:rFonts w:ascii="Arial" w:hAnsi="Arial" w:cs="Arial"/>
          <w:sz w:val="24"/>
          <w:szCs w:val="24"/>
        </w:rPr>
        <w:t xml:space="preserve"> the garments. </w:t>
      </w:r>
      <w:r w:rsidR="007D17CA" w:rsidRPr="00415ED0">
        <w:rPr>
          <w:rFonts w:ascii="Arial" w:hAnsi="Arial" w:cs="Arial"/>
          <w:sz w:val="24"/>
          <w:szCs w:val="24"/>
        </w:rPr>
        <w:t>This makes it impossible to measure impacts or success</w:t>
      </w:r>
      <w:r w:rsidR="00B67798">
        <w:rPr>
          <w:rFonts w:ascii="Arial" w:hAnsi="Arial" w:cs="Arial"/>
          <w:sz w:val="24"/>
          <w:szCs w:val="24"/>
        </w:rPr>
        <w:t xml:space="preserve"> as there is no baseline. For this to be collaboratively addressed individual organisations must be honest about </w:t>
      </w:r>
      <w:r w:rsidR="00B515AD">
        <w:rPr>
          <w:rFonts w:ascii="Arial" w:hAnsi="Arial" w:cs="Arial"/>
          <w:sz w:val="24"/>
          <w:szCs w:val="24"/>
        </w:rPr>
        <w:t>their</w:t>
      </w:r>
      <w:r w:rsidR="00B67798">
        <w:rPr>
          <w:rFonts w:ascii="Arial" w:hAnsi="Arial" w:cs="Arial"/>
          <w:sz w:val="24"/>
          <w:szCs w:val="24"/>
        </w:rPr>
        <w:t xml:space="preserve"> sustainable practices and address that this is a work in progress. In turn this will put pressure on the industry as a whole </w:t>
      </w:r>
      <w:sdt>
        <w:sdtPr>
          <w:rPr>
            <w:rFonts w:ascii="Arial" w:hAnsi="Arial" w:cs="Arial"/>
            <w:sz w:val="24"/>
            <w:szCs w:val="24"/>
          </w:rPr>
          <w:id w:val="-108747379"/>
          <w:citation/>
        </w:sdtPr>
        <w:sdtContent>
          <w:r w:rsidR="00B67798">
            <w:rPr>
              <w:rFonts w:ascii="Arial" w:hAnsi="Arial" w:cs="Arial"/>
              <w:sz w:val="24"/>
              <w:szCs w:val="24"/>
            </w:rPr>
            <w:fldChar w:fldCharType="begin"/>
          </w:r>
          <w:r w:rsidR="00B67798">
            <w:rPr>
              <w:rFonts w:ascii="Arial" w:hAnsi="Arial" w:cs="Arial"/>
              <w:sz w:val="24"/>
              <w:szCs w:val="24"/>
            </w:rPr>
            <w:instrText xml:space="preserve"> CITATION All22 \l 2057 </w:instrText>
          </w:r>
          <w:r w:rsidR="00B67798">
            <w:rPr>
              <w:rFonts w:ascii="Arial" w:hAnsi="Arial" w:cs="Arial"/>
              <w:sz w:val="24"/>
              <w:szCs w:val="24"/>
            </w:rPr>
            <w:fldChar w:fldCharType="separate"/>
          </w:r>
          <w:r w:rsidR="00B67798" w:rsidRPr="00B67798">
            <w:rPr>
              <w:rFonts w:ascii="Arial" w:hAnsi="Arial" w:cs="Arial"/>
              <w:noProof/>
              <w:sz w:val="24"/>
              <w:szCs w:val="24"/>
            </w:rPr>
            <w:t>(Allon, 2022)</w:t>
          </w:r>
          <w:r w:rsidR="00B67798">
            <w:rPr>
              <w:rFonts w:ascii="Arial" w:hAnsi="Arial" w:cs="Arial"/>
              <w:sz w:val="24"/>
              <w:szCs w:val="24"/>
            </w:rPr>
            <w:fldChar w:fldCharType="end"/>
          </w:r>
        </w:sdtContent>
      </w:sdt>
      <w:r w:rsidR="00A857C9">
        <w:rPr>
          <w:rFonts w:ascii="Arial" w:hAnsi="Arial" w:cs="Arial"/>
          <w:sz w:val="24"/>
          <w:szCs w:val="24"/>
        </w:rPr>
        <w:t xml:space="preserve">. </w:t>
      </w:r>
      <w:r w:rsidR="00B67798">
        <w:rPr>
          <w:rFonts w:ascii="Arial" w:hAnsi="Arial" w:cs="Arial"/>
          <w:sz w:val="24"/>
          <w:szCs w:val="24"/>
        </w:rPr>
        <w:t xml:space="preserve"> </w:t>
      </w:r>
      <w:r w:rsidR="00F738C5">
        <w:rPr>
          <w:rFonts w:ascii="Arial" w:hAnsi="Arial" w:cs="Arial"/>
          <w:sz w:val="24"/>
          <w:szCs w:val="24"/>
        </w:rPr>
        <w:t>The following</w:t>
      </w:r>
      <w:r w:rsidR="00AB3AED">
        <w:rPr>
          <w:rFonts w:ascii="Arial" w:hAnsi="Arial" w:cs="Arial"/>
          <w:sz w:val="24"/>
          <w:szCs w:val="24"/>
        </w:rPr>
        <w:t xml:space="preserve"> </w:t>
      </w:r>
      <w:r w:rsidR="002F7329">
        <w:rPr>
          <w:rFonts w:ascii="Arial" w:hAnsi="Arial" w:cs="Arial"/>
          <w:sz w:val="24"/>
          <w:szCs w:val="24"/>
        </w:rPr>
        <w:t>critical reflection</w:t>
      </w:r>
      <w:r w:rsidR="00F738C5">
        <w:rPr>
          <w:rFonts w:ascii="Arial" w:hAnsi="Arial" w:cs="Arial"/>
          <w:sz w:val="24"/>
          <w:szCs w:val="24"/>
        </w:rPr>
        <w:t xml:space="preserve">  recognises and addresses some of the shortcomings of the report, with areas for further consideration and development</w:t>
      </w:r>
      <w:r w:rsidR="00AD29E1">
        <w:rPr>
          <w:rFonts w:ascii="Arial" w:hAnsi="Arial" w:cs="Arial"/>
          <w:sz w:val="24"/>
          <w:szCs w:val="24"/>
        </w:rPr>
        <w:t xml:space="preserve"> strategies</w:t>
      </w:r>
      <w:r w:rsidR="00520B6E">
        <w:rPr>
          <w:rFonts w:ascii="Arial" w:hAnsi="Arial" w:cs="Arial"/>
          <w:sz w:val="24"/>
          <w:szCs w:val="24"/>
        </w:rPr>
        <w:t xml:space="preserve">. </w:t>
      </w:r>
    </w:p>
    <w:p w14:paraId="1E1B8C57" w14:textId="194B0805" w:rsidR="00C16C12" w:rsidRDefault="00C16C12" w:rsidP="0084462D">
      <w:pPr>
        <w:jc w:val="both"/>
        <w:rPr>
          <w:rFonts w:asciiTheme="majorHAnsi" w:hAnsiTheme="majorHAnsi" w:cstheme="majorHAnsi"/>
          <w:sz w:val="24"/>
          <w:szCs w:val="24"/>
        </w:rPr>
      </w:pPr>
    </w:p>
    <w:p w14:paraId="60DAC9AE" w14:textId="4478053B" w:rsidR="0084462D" w:rsidRDefault="0084462D" w:rsidP="0084462D">
      <w:pPr>
        <w:jc w:val="both"/>
        <w:rPr>
          <w:rFonts w:asciiTheme="majorHAnsi" w:hAnsiTheme="majorHAnsi" w:cstheme="majorHAnsi"/>
          <w:sz w:val="24"/>
          <w:szCs w:val="24"/>
        </w:rPr>
      </w:pPr>
    </w:p>
    <w:p w14:paraId="4B6D8D49" w14:textId="44D21617" w:rsidR="0084462D" w:rsidRDefault="0084462D" w:rsidP="0084462D">
      <w:pPr>
        <w:jc w:val="both"/>
        <w:rPr>
          <w:rFonts w:asciiTheme="majorHAnsi" w:hAnsiTheme="majorHAnsi" w:cstheme="majorHAnsi"/>
          <w:sz w:val="24"/>
          <w:szCs w:val="24"/>
        </w:rPr>
      </w:pPr>
    </w:p>
    <w:p w14:paraId="4AA651C3" w14:textId="699B84C6" w:rsidR="0084462D" w:rsidRDefault="0084462D" w:rsidP="0084462D">
      <w:pPr>
        <w:jc w:val="both"/>
        <w:rPr>
          <w:rFonts w:asciiTheme="majorHAnsi" w:hAnsiTheme="majorHAnsi" w:cstheme="majorHAnsi"/>
          <w:sz w:val="24"/>
          <w:szCs w:val="24"/>
        </w:rPr>
      </w:pPr>
    </w:p>
    <w:p w14:paraId="0E417F18" w14:textId="77777777" w:rsidR="0084462D" w:rsidRPr="00487198" w:rsidRDefault="0084462D" w:rsidP="0084462D">
      <w:pPr>
        <w:jc w:val="both"/>
        <w:rPr>
          <w:rFonts w:asciiTheme="majorHAnsi" w:hAnsiTheme="majorHAnsi" w:cstheme="majorHAnsi"/>
          <w:sz w:val="24"/>
          <w:szCs w:val="24"/>
        </w:rPr>
      </w:pPr>
    </w:p>
    <w:p w14:paraId="210220C8" w14:textId="024BD369" w:rsidR="004D23D1" w:rsidRDefault="004D23D1" w:rsidP="004D23D1">
      <w:pPr>
        <w:rPr>
          <w:rFonts w:ascii="Arial" w:hAnsi="Arial" w:cs="Arial"/>
          <w:sz w:val="24"/>
          <w:szCs w:val="24"/>
          <w:shd w:val="clear" w:color="auto" w:fill="FFFFFF"/>
        </w:rPr>
      </w:pPr>
      <w:r w:rsidRPr="00D64C8B">
        <w:rPr>
          <w:rFonts w:ascii="Arial" w:hAnsi="Arial" w:cs="Arial"/>
          <w:sz w:val="24"/>
          <w:szCs w:val="24"/>
          <w:shd w:val="clear" w:color="auto" w:fill="FFFFFF"/>
        </w:rPr>
        <w:t>Although the plan explored the current business model, suggestions were not recommended on how to change the existing model to increase sustainability</w:t>
      </w:r>
      <w:r w:rsidR="00A764AC">
        <w:rPr>
          <w:rFonts w:ascii="Arial" w:hAnsi="Arial" w:cs="Arial"/>
          <w:sz w:val="24"/>
          <w:szCs w:val="24"/>
          <w:shd w:val="clear" w:color="auto" w:fill="FFFFFF"/>
        </w:rPr>
        <w:t xml:space="preserve"> and methods of reporting</w:t>
      </w:r>
      <w:r w:rsidRPr="00D64C8B">
        <w:rPr>
          <w:rFonts w:ascii="Arial" w:hAnsi="Arial" w:cs="Arial"/>
          <w:sz w:val="24"/>
          <w:szCs w:val="24"/>
          <w:shd w:val="clear" w:color="auto" w:fill="FFFFFF"/>
        </w:rPr>
        <w:t xml:space="preserve">. Image </w:t>
      </w:r>
      <w:r w:rsidR="00040715">
        <w:rPr>
          <w:rFonts w:ascii="Arial" w:hAnsi="Arial" w:cs="Arial"/>
          <w:sz w:val="24"/>
          <w:szCs w:val="24"/>
          <w:shd w:val="clear" w:color="auto" w:fill="FFFFFF"/>
        </w:rPr>
        <w:t>1</w:t>
      </w:r>
      <w:r w:rsidR="00BE3284">
        <w:rPr>
          <w:rFonts w:ascii="Arial" w:hAnsi="Arial" w:cs="Arial"/>
          <w:sz w:val="24"/>
          <w:szCs w:val="24"/>
          <w:shd w:val="clear" w:color="auto" w:fill="FFFFFF"/>
        </w:rPr>
        <w:t>.</w:t>
      </w:r>
      <w:r w:rsidR="00040715" w:rsidRPr="00040715">
        <w:rPr>
          <w:rFonts w:ascii="Arial" w:hAnsi="Arial" w:cs="Arial"/>
          <w:sz w:val="24"/>
          <w:szCs w:val="24"/>
        </w:rPr>
        <w:t xml:space="preserve"> </w:t>
      </w:r>
      <w:sdt>
        <w:sdtPr>
          <w:rPr>
            <w:rFonts w:ascii="Arial" w:hAnsi="Arial" w:cs="Arial"/>
            <w:sz w:val="24"/>
            <w:szCs w:val="24"/>
          </w:rPr>
          <w:id w:val="2042618976"/>
          <w:citation/>
        </w:sdtPr>
        <w:sdtContent>
          <w:r w:rsidR="00040715">
            <w:rPr>
              <w:rFonts w:ascii="Arial" w:hAnsi="Arial" w:cs="Arial"/>
              <w:sz w:val="24"/>
              <w:szCs w:val="24"/>
            </w:rPr>
            <w:fldChar w:fldCharType="begin"/>
          </w:r>
          <w:r w:rsidR="00040715">
            <w:rPr>
              <w:rFonts w:ascii="Arial" w:hAnsi="Arial" w:cs="Arial"/>
              <w:sz w:val="24"/>
              <w:szCs w:val="24"/>
            </w:rPr>
            <w:instrText xml:space="preserve"> CITATION Cuo24 \l 2057 </w:instrText>
          </w:r>
          <w:r w:rsidR="00040715">
            <w:rPr>
              <w:rFonts w:ascii="Arial" w:hAnsi="Arial" w:cs="Arial"/>
              <w:sz w:val="24"/>
              <w:szCs w:val="24"/>
            </w:rPr>
            <w:fldChar w:fldCharType="separate"/>
          </w:r>
          <w:r w:rsidR="00040715" w:rsidRPr="006A53AC">
            <w:rPr>
              <w:rFonts w:ascii="Arial" w:hAnsi="Arial" w:cs="Arial"/>
              <w:noProof/>
              <w:sz w:val="24"/>
              <w:szCs w:val="24"/>
            </w:rPr>
            <w:t>(Cuofano, 2024)</w:t>
          </w:r>
          <w:r w:rsidR="00040715">
            <w:rPr>
              <w:rFonts w:ascii="Arial" w:hAnsi="Arial" w:cs="Arial"/>
              <w:sz w:val="24"/>
              <w:szCs w:val="24"/>
            </w:rPr>
            <w:fldChar w:fldCharType="end"/>
          </w:r>
        </w:sdtContent>
      </w:sdt>
      <w:r w:rsidRPr="00D64C8B">
        <w:rPr>
          <w:rFonts w:ascii="Arial" w:hAnsi="Arial" w:cs="Arial"/>
          <w:sz w:val="24"/>
          <w:szCs w:val="24"/>
          <w:shd w:val="clear" w:color="auto" w:fill="FFFFFF"/>
        </w:rPr>
        <w:t xml:space="preserve"> displays </w:t>
      </w:r>
      <w:r>
        <w:rPr>
          <w:rFonts w:ascii="Arial" w:hAnsi="Arial" w:cs="Arial"/>
          <w:sz w:val="24"/>
          <w:szCs w:val="24"/>
          <w:shd w:val="clear" w:color="auto" w:fill="FFFFFF"/>
        </w:rPr>
        <w:t>the current plan</w:t>
      </w:r>
      <w:r w:rsidR="008A3169">
        <w:rPr>
          <w:rFonts w:ascii="Arial" w:hAnsi="Arial" w:cs="Arial"/>
          <w:sz w:val="24"/>
          <w:szCs w:val="24"/>
          <w:shd w:val="clear" w:color="auto" w:fill="FFFFFF"/>
        </w:rPr>
        <w:t xml:space="preserve"> that has been modified</w:t>
      </w:r>
      <w:r>
        <w:rPr>
          <w:rFonts w:ascii="Arial" w:hAnsi="Arial" w:cs="Arial"/>
          <w:sz w:val="24"/>
          <w:szCs w:val="24"/>
          <w:shd w:val="clear" w:color="auto" w:fill="FFFFFF"/>
        </w:rPr>
        <w:t xml:space="preserve"> with areas of concern highlighted </w:t>
      </w:r>
      <w:r w:rsidR="00690050">
        <w:rPr>
          <w:rFonts w:ascii="Arial" w:hAnsi="Arial" w:cs="Arial"/>
          <w:sz w:val="24"/>
          <w:szCs w:val="24"/>
          <w:shd w:val="clear" w:color="auto" w:fill="FFFFFF"/>
        </w:rPr>
        <w:t xml:space="preserve">in red. </w:t>
      </w:r>
      <w:r>
        <w:rPr>
          <w:rFonts w:ascii="Arial" w:hAnsi="Arial" w:cs="Arial"/>
          <w:sz w:val="24"/>
          <w:szCs w:val="24"/>
          <w:shd w:val="clear" w:color="auto" w:fill="FFFFFF"/>
        </w:rPr>
        <w:t>The topics are</w:t>
      </w:r>
      <w:r w:rsidRPr="00D64C8B">
        <w:rPr>
          <w:rFonts w:ascii="Arial" w:hAnsi="Arial" w:cs="Arial"/>
          <w:sz w:val="24"/>
          <w:szCs w:val="24"/>
          <w:shd w:val="clear" w:color="auto" w:fill="FFFFFF"/>
        </w:rPr>
        <w:t xml:space="preserve"> discussed in depth throughout th</w:t>
      </w:r>
      <w:r>
        <w:rPr>
          <w:rFonts w:ascii="Arial" w:hAnsi="Arial" w:cs="Arial"/>
          <w:sz w:val="24"/>
          <w:szCs w:val="24"/>
          <w:shd w:val="clear" w:color="auto" w:fill="FFFFFF"/>
        </w:rPr>
        <w:t>is</w:t>
      </w:r>
      <w:r w:rsidRPr="00D64C8B">
        <w:rPr>
          <w:rFonts w:ascii="Arial" w:hAnsi="Arial" w:cs="Arial"/>
          <w:sz w:val="24"/>
          <w:szCs w:val="24"/>
          <w:shd w:val="clear" w:color="auto" w:fill="FFFFFF"/>
        </w:rPr>
        <w:t xml:space="preserve"> </w:t>
      </w:r>
      <w:r>
        <w:rPr>
          <w:rFonts w:ascii="Arial" w:hAnsi="Arial" w:cs="Arial"/>
          <w:sz w:val="24"/>
          <w:szCs w:val="24"/>
          <w:shd w:val="clear" w:color="auto" w:fill="FFFFFF"/>
        </w:rPr>
        <w:t>critical analysis</w:t>
      </w:r>
      <w:r w:rsidR="006D2839">
        <w:rPr>
          <w:rFonts w:ascii="Arial" w:hAnsi="Arial" w:cs="Arial"/>
          <w:sz w:val="24"/>
          <w:szCs w:val="24"/>
          <w:shd w:val="clear" w:color="auto" w:fill="FFFFFF"/>
        </w:rPr>
        <w:t xml:space="preserve"> with suggestions to improve </w:t>
      </w:r>
      <w:r w:rsidR="007E7637">
        <w:rPr>
          <w:rFonts w:ascii="Arial" w:hAnsi="Arial" w:cs="Arial"/>
          <w:sz w:val="24"/>
          <w:szCs w:val="24"/>
          <w:shd w:val="clear" w:color="auto" w:fill="FFFFFF"/>
        </w:rPr>
        <w:t>sustainable business operation</w:t>
      </w:r>
      <w:r w:rsidR="00C07AC7">
        <w:rPr>
          <w:rFonts w:ascii="Arial" w:hAnsi="Arial" w:cs="Arial"/>
          <w:sz w:val="24"/>
          <w:szCs w:val="24"/>
          <w:shd w:val="clear" w:color="auto" w:fill="FFFFFF"/>
        </w:rPr>
        <w:t>s</w:t>
      </w:r>
      <w:r w:rsidR="007E7637">
        <w:rPr>
          <w:rFonts w:ascii="Arial" w:hAnsi="Arial" w:cs="Arial"/>
          <w:sz w:val="24"/>
          <w:szCs w:val="24"/>
          <w:shd w:val="clear" w:color="auto" w:fill="FFFFFF"/>
        </w:rPr>
        <w:t xml:space="preserve"> in the future, </w:t>
      </w:r>
    </w:p>
    <w:p w14:paraId="2B9C2391" w14:textId="77777777" w:rsidR="004D23D1" w:rsidRDefault="004D23D1" w:rsidP="004D23D1">
      <w:pPr>
        <w:rPr>
          <w:rFonts w:ascii="Arial" w:hAnsi="Arial" w:cs="Arial"/>
          <w:sz w:val="24"/>
          <w:szCs w:val="24"/>
          <w:shd w:val="clear" w:color="auto" w:fill="FFFFFF"/>
        </w:rPr>
      </w:pPr>
    </w:p>
    <w:p w14:paraId="38C93C1E" w14:textId="5FC090C1" w:rsidR="004D23D1" w:rsidRDefault="00040715" w:rsidP="004D23D1">
      <w:pPr>
        <w:rPr>
          <w:rFonts w:ascii="Arial" w:hAnsi="Arial" w:cs="Arial"/>
          <w:sz w:val="24"/>
          <w:szCs w:val="24"/>
          <w:shd w:val="clear" w:color="auto" w:fill="FFFFFF"/>
        </w:rPr>
      </w:pPr>
      <w:r>
        <w:rPr>
          <w:rFonts w:ascii="Roboto" w:hAnsi="Roboto"/>
          <w:noProof/>
          <w:color w:val="283041"/>
          <w:sz w:val="21"/>
          <w:szCs w:val="21"/>
          <w:shd w:val="clear" w:color="auto" w:fill="FFFFFF"/>
        </w:rPr>
        <w:drawing>
          <wp:inline distT="0" distB="0" distL="0" distR="0" wp14:anchorId="797E1F51" wp14:editId="2CCD927F">
            <wp:extent cx="5731510" cy="3980815"/>
            <wp:effectExtent l="0" t="0" r="2540" b="635"/>
            <wp:docPr id="401107193" name="Picture 1" descr="A diagram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107193" name="Picture 1" descr="A diagram of a business mode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980815"/>
                    </a:xfrm>
                    <a:prstGeom prst="rect">
                      <a:avLst/>
                    </a:prstGeom>
                  </pic:spPr>
                </pic:pic>
              </a:graphicData>
            </a:graphic>
          </wp:inline>
        </w:drawing>
      </w:r>
    </w:p>
    <w:p w14:paraId="777C6A3B" w14:textId="478FDFAB" w:rsidR="00040715" w:rsidRDefault="004D23D1" w:rsidP="00040715">
      <w:pPr>
        <w:tabs>
          <w:tab w:val="left" w:pos="567"/>
        </w:tabs>
        <w:jc w:val="both"/>
        <w:rPr>
          <w:rFonts w:ascii="Arial" w:hAnsi="Arial" w:cs="Arial"/>
          <w:sz w:val="24"/>
          <w:szCs w:val="24"/>
        </w:rPr>
      </w:pPr>
      <w:r>
        <w:rPr>
          <w:rFonts w:ascii="Arial" w:hAnsi="Arial" w:cs="Arial"/>
          <w:sz w:val="24"/>
          <w:szCs w:val="24"/>
          <w:shd w:val="clear" w:color="auto" w:fill="FFFFFF"/>
        </w:rPr>
        <w:t xml:space="preserve"> </w:t>
      </w:r>
      <w:r w:rsidRPr="00D64C8B">
        <w:rPr>
          <w:rFonts w:ascii="Arial" w:hAnsi="Arial" w:cs="Arial"/>
          <w:sz w:val="24"/>
          <w:szCs w:val="24"/>
          <w:shd w:val="clear" w:color="auto" w:fill="FFFFFF"/>
        </w:rPr>
        <w:t xml:space="preserve"> </w:t>
      </w:r>
      <w:r w:rsidR="00040715">
        <w:rPr>
          <w:rFonts w:ascii="Arial" w:hAnsi="Arial" w:cs="Arial"/>
          <w:sz w:val="24"/>
          <w:szCs w:val="24"/>
        </w:rPr>
        <w:t xml:space="preserve">Image 1 </w:t>
      </w:r>
      <w:bookmarkStart w:id="0" w:name="_Hlk157261316"/>
      <w:sdt>
        <w:sdtPr>
          <w:rPr>
            <w:rFonts w:ascii="Arial" w:hAnsi="Arial" w:cs="Arial"/>
            <w:sz w:val="24"/>
            <w:szCs w:val="24"/>
          </w:rPr>
          <w:id w:val="1030620568"/>
          <w:citation/>
        </w:sdtPr>
        <w:sdtContent>
          <w:r w:rsidR="00040715">
            <w:rPr>
              <w:rFonts w:ascii="Arial" w:hAnsi="Arial" w:cs="Arial"/>
              <w:sz w:val="24"/>
              <w:szCs w:val="24"/>
            </w:rPr>
            <w:fldChar w:fldCharType="begin"/>
          </w:r>
          <w:r w:rsidR="00040715">
            <w:rPr>
              <w:rFonts w:ascii="Arial" w:hAnsi="Arial" w:cs="Arial"/>
              <w:sz w:val="24"/>
              <w:szCs w:val="24"/>
            </w:rPr>
            <w:instrText xml:space="preserve"> CITATION Cuo24 \l 2057 </w:instrText>
          </w:r>
          <w:r w:rsidR="00040715">
            <w:rPr>
              <w:rFonts w:ascii="Arial" w:hAnsi="Arial" w:cs="Arial"/>
              <w:sz w:val="24"/>
              <w:szCs w:val="24"/>
            </w:rPr>
            <w:fldChar w:fldCharType="separate"/>
          </w:r>
          <w:r w:rsidR="00040715" w:rsidRPr="006A53AC">
            <w:rPr>
              <w:rFonts w:ascii="Arial" w:hAnsi="Arial" w:cs="Arial"/>
              <w:noProof/>
              <w:sz w:val="24"/>
              <w:szCs w:val="24"/>
            </w:rPr>
            <w:t>(Cuofano, 2024)</w:t>
          </w:r>
          <w:r w:rsidR="00040715">
            <w:rPr>
              <w:rFonts w:ascii="Arial" w:hAnsi="Arial" w:cs="Arial"/>
              <w:sz w:val="24"/>
              <w:szCs w:val="24"/>
            </w:rPr>
            <w:fldChar w:fldCharType="end"/>
          </w:r>
        </w:sdtContent>
      </w:sdt>
      <w:bookmarkEnd w:id="0"/>
    </w:p>
    <w:p w14:paraId="71A86398" w14:textId="7B045B5B" w:rsidR="004D23D1" w:rsidRPr="00D64C8B" w:rsidRDefault="004D23D1" w:rsidP="004D23D1">
      <w:pPr>
        <w:rPr>
          <w:rFonts w:ascii="Arial" w:hAnsi="Arial" w:cs="Arial"/>
          <w:sz w:val="24"/>
          <w:szCs w:val="24"/>
          <w:shd w:val="clear" w:color="auto" w:fill="FFFFFF"/>
        </w:rPr>
      </w:pPr>
    </w:p>
    <w:p w14:paraId="03A63D46" w14:textId="77777777" w:rsidR="004B3CAD" w:rsidRDefault="004B3CAD" w:rsidP="004B3CAD">
      <w:pPr>
        <w:jc w:val="both"/>
        <w:rPr>
          <w:rFonts w:ascii="Arial" w:hAnsi="Arial" w:cs="Arial"/>
          <w:sz w:val="24"/>
          <w:szCs w:val="24"/>
          <w:u w:val="single"/>
        </w:rPr>
      </w:pPr>
    </w:p>
    <w:p w14:paraId="76F04890" w14:textId="60BA4A1F" w:rsidR="00C16C12" w:rsidRDefault="00467A9C" w:rsidP="004B3CAD">
      <w:pPr>
        <w:jc w:val="both"/>
        <w:rPr>
          <w:rFonts w:ascii="Arial" w:hAnsi="Arial" w:cs="Arial"/>
          <w:sz w:val="24"/>
          <w:szCs w:val="24"/>
          <w:u w:val="single"/>
        </w:rPr>
      </w:pPr>
      <w:r w:rsidRPr="004B3CAD">
        <w:rPr>
          <w:rFonts w:ascii="Arial" w:hAnsi="Arial" w:cs="Arial"/>
          <w:sz w:val="24"/>
          <w:szCs w:val="24"/>
          <w:u w:val="single"/>
        </w:rPr>
        <w:t>Stakeholder</w:t>
      </w:r>
      <w:r w:rsidR="004B3CAD">
        <w:rPr>
          <w:rFonts w:ascii="Arial" w:hAnsi="Arial" w:cs="Arial"/>
          <w:sz w:val="24"/>
          <w:szCs w:val="24"/>
          <w:u w:val="single"/>
        </w:rPr>
        <w:t xml:space="preserve"> benefits</w:t>
      </w:r>
    </w:p>
    <w:p w14:paraId="65BA6824" w14:textId="77777777" w:rsidR="0084462D" w:rsidRPr="004B3CAD" w:rsidRDefault="0084462D" w:rsidP="004B3CAD">
      <w:pPr>
        <w:jc w:val="both"/>
        <w:rPr>
          <w:rFonts w:ascii="Arial" w:hAnsi="Arial" w:cs="Arial"/>
          <w:sz w:val="24"/>
          <w:szCs w:val="24"/>
          <w:u w:val="single"/>
        </w:rPr>
      </w:pPr>
    </w:p>
    <w:p w14:paraId="2B1A2540" w14:textId="36B5B442" w:rsidR="005D0541" w:rsidRDefault="005D0541" w:rsidP="008F01DF">
      <w:pPr>
        <w:tabs>
          <w:tab w:val="left" w:pos="567"/>
        </w:tabs>
        <w:jc w:val="both"/>
        <w:rPr>
          <w:rFonts w:ascii="Arial" w:hAnsi="Arial" w:cs="Arial"/>
          <w:sz w:val="24"/>
          <w:szCs w:val="24"/>
        </w:rPr>
      </w:pPr>
      <w:r w:rsidRPr="004B3CAD">
        <w:rPr>
          <w:rFonts w:ascii="Arial" w:hAnsi="Arial" w:cs="Arial"/>
          <w:sz w:val="24"/>
          <w:szCs w:val="24"/>
        </w:rPr>
        <w:t>The plan did not go far enough in assessing or valuing natural capital and the benefits to all stakeholders</w:t>
      </w:r>
      <w:r w:rsidR="004B3CAD" w:rsidRPr="004B3CAD">
        <w:rPr>
          <w:rFonts w:ascii="Arial" w:hAnsi="Arial" w:cs="Arial"/>
          <w:sz w:val="24"/>
          <w:szCs w:val="24"/>
        </w:rPr>
        <w:t>,</w:t>
      </w:r>
      <w:r w:rsidRPr="004B3CAD">
        <w:rPr>
          <w:rFonts w:ascii="Arial" w:hAnsi="Arial" w:cs="Arial"/>
          <w:sz w:val="24"/>
          <w:szCs w:val="24"/>
        </w:rPr>
        <w:t xml:space="preserve"> although</w:t>
      </w:r>
      <w:r w:rsidR="004B3CAD">
        <w:rPr>
          <w:rFonts w:ascii="Arial" w:hAnsi="Arial" w:cs="Arial"/>
          <w:sz w:val="24"/>
          <w:szCs w:val="24"/>
        </w:rPr>
        <w:t xml:space="preserve"> it did</w:t>
      </w:r>
      <w:r w:rsidRPr="004B3CAD">
        <w:rPr>
          <w:rFonts w:ascii="Arial" w:hAnsi="Arial" w:cs="Arial"/>
          <w:sz w:val="24"/>
          <w:szCs w:val="24"/>
        </w:rPr>
        <w:t xml:space="preserve"> focus</w:t>
      </w:r>
      <w:r w:rsidR="004B3CAD">
        <w:rPr>
          <w:rFonts w:ascii="Arial" w:hAnsi="Arial" w:cs="Arial"/>
          <w:sz w:val="24"/>
          <w:szCs w:val="24"/>
        </w:rPr>
        <w:t xml:space="preserve"> </w:t>
      </w:r>
      <w:r w:rsidRPr="004B3CAD">
        <w:rPr>
          <w:rFonts w:ascii="Arial" w:hAnsi="Arial" w:cs="Arial"/>
          <w:sz w:val="24"/>
          <w:szCs w:val="24"/>
        </w:rPr>
        <w:t>on</w:t>
      </w:r>
      <w:r w:rsidR="004B3CAD">
        <w:rPr>
          <w:rFonts w:ascii="Arial" w:hAnsi="Arial" w:cs="Arial"/>
          <w:sz w:val="24"/>
          <w:szCs w:val="24"/>
        </w:rPr>
        <w:t xml:space="preserve"> some </w:t>
      </w:r>
      <w:r w:rsidRPr="004B3CAD">
        <w:rPr>
          <w:rFonts w:ascii="Arial" w:hAnsi="Arial" w:cs="Arial"/>
          <w:sz w:val="24"/>
          <w:szCs w:val="24"/>
        </w:rPr>
        <w:t>key areas that could reduce the overall impact of the organisation’s operations</w:t>
      </w:r>
      <w:r w:rsidR="00690050">
        <w:rPr>
          <w:rFonts w:ascii="Arial" w:hAnsi="Arial" w:cs="Arial"/>
          <w:sz w:val="24"/>
          <w:szCs w:val="24"/>
        </w:rPr>
        <w:t xml:space="preserve">. </w:t>
      </w:r>
      <w:r w:rsidR="00C07AC7">
        <w:rPr>
          <w:rFonts w:ascii="Arial" w:hAnsi="Arial" w:cs="Arial"/>
          <w:sz w:val="24"/>
          <w:szCs w:val="24"/>
        </w:rPr>
        <w:t>W</w:t>
      </w:r>
      <w:r w:rsidRPr="004B3CAD">
        <w:rPr>
          <w:rFonts w:ascii="Arial" w:hAnsi="Arial" w:cs="Arial"/>
          <w:sz w:val="24"/>
          <w:szCs w:val="24"/>
        </w:rPr>
        <w:t>ithout a complete change of model or accurate reporting</w:t>
      </w:r>
      <w:r w:rsidR="00690050">
        <w:rPr>
          <w:rFonts w:ascii="Arial" w:hAnsi="Arial" w:cs="Arial"/>
          <w:sz w:val="24"/>
          <w:szCs w:val="24"/>
        </w:rPr>
        <w:t>,</w:t>
      </w:r>
      <w:r w:rsidRPr="004B3CAD">
        <w:rPr>
          <w:rFonts w:ascii="Arial" w:hAnsi="Arial" w:cs="Arial"/>
          <w:sz w:val="24"/>
          <w:szCs w:val="24"/>
        </w:rPr>
        <w:t xml:space="preserve"> it would be difficult to reach a high degree of sustainability. </w:t>
      </w:r>
      <w:r w:rsidR="00882A69">
        <w:rPr>
          <w:rFonts w:ascii="Arial" w:hAnsi="Arial" w:cs="Arial"/>
          <w:sz w:val="24"/>
          <w:szCs w:val="24"/>
        </w:rPr>
        <w:lastRenderedPageBreak/>
        <w:t>Disclosing</w:t>
      </w:r>
      <w:r w:rsidR="004F3439">
        <w:rPr>
          <w:rFonts w:ascii="Arial" w:hAnsi="Arial" w:cs="Arial"/>
          <w:sz w:val="24"/>
          <w:szCs w:val="24"/>
        </w:rPr>
        <w:t xml:space="preserve"> ESG (social and environmental governance)</w:t>
      </w:r>
      <w:r w:rsidR="00680AB7">
        <w:rPr>
          <w:rFonts w:ascii="Arial" w:hAnsi="Arial" w:cs="Arial"/>
          <w:sz w:val="24"/>
          <w:szCs w:val="24"/>
        </w:rPr>
        <w:t xml:space="preserve"> goes beyond sustainability ideals </w:t>
      </w:r>
      <w:r w:rsidR="00AC2B3A">
        <w:rPr>
          <w:rFonts w:ascii="Arial" w:hAnsi="Arial" w:cs="Arial"/>
          <w:sz w:val="24"/>
          <w:szCs w:val="24"/>
        </w:rPr>
        <w:t>and looks at the implementation and action plan utilised to reached an acquired target</w:t>
      </w:r>
      <w:r w:rsidR="003E1B0D">
        <w:rPr>
          <w:rFonts w:ascii="Arial" w:hAnsi="Arial" w:cs="Arial"/>
          <w:sz w:val="24"/>
          <w:szCs w:val="24"/>
        </w:rPr>
        <w:t>.</w:t>
      </w:r>
      <w:sdt>
        <w:sdtPr>
          <w:rPr>
            <w:rFonts w:ascii="Arial" w:hAnsi="Arial" w:cs="Arial"/>
            <w:sz w:val="24"/>
            <w:szCs w:val="24"/>
          </w:rPr>
          <w:id w:val="-993948485"/>
          <w:citation/>
        </w:sdtPr>
        <w:sdtContent>
          <w:r w:rsidR="003E1B0D">
            <w:rPr>
              <w:rFonts w:ascii="Arial" w:hAnsi="Arial" w:cs="Arial"/>
              <w:sz w:val="24"/>
              <w:szCs w:val="24"/>
            </w:rPr>
            <w:fldChar w:fldCharType="begin"/>
          </w:r>
          <w:r w:rsidR="003E1B0D">
            <w:rPr>
              <w:rFonts w:ascii="Arial" w:hAnsi="Arial" w:cs="Arial"/>
              <w:sz w:val="24"/>
              <w:szCs w:val="24"/>
            </w:rPr>
            <w:instrText xml:space="preserve"> CITATION And23 \l 2057 </w:instrText>
          </w:r>
          <w:r w:rsidR="003E1B0D">
            <w:rPr>
              <w:rFonts w:ascii="Arial" w:hAnsi="Arial" w:cs="Arial"/>
              <w:sz w:val="24"/>
              <w:szCs w:val="24"/>
            </w:rPr>
            <w:fldChar w:fldCharType="separate"/>
          </w:r>
          <w:r w:rsidR="003E1B0D">
            <w:rPr>
              <w:rFonts w:ascii="Arial" w:hAnsi="Arial" w:cs="Arial"/>
              <w:noProof/>
              <w:sz w:val="24"/>
              <w:szCs w:val="24"/>
            </w:rPr>
            <w:t xml:space="preserve"> </w:t>
          </w:r>
          <w:r w:rsidR="003E1B0D" w:rsidRPr="003E1B0D">
            <w:rPr>
              <w:rFonts w:ascii="Arial" w:hAnsi="Arial" w:cs="Arial"/>
              <w:noProof/>
              <w:sz w:val="24"/>
              <w:szCs w:val="24"/>
            </w:rPr>
            <w:t>(Anderson, 2023)</w:t>
          </w:r>
          <w:r w:rsidR="003E1B0D">
            <w:rPr>
              <w:rFonts w:ascii="Arial" w:hAnsi="Arial" w:cs="Arial"/>
              <w:sz w:val="24"/>
              <w:szCs w:val="24"/>
            </w:rPr>
            <w:fldChar w:fldCharType="end"/>
          </w:r>
        </w:sdtContent>
      </w:sdt>
      <w:r w:rsidR="004F3439">
        <w:rPr>
          <w:rFonts w:ascii="Arial" w:hAnsi="Arial" w:cs="Arial"/>
          <w:sz w:val="24"/>
          <w:szCs w:val="24"/>
        </w:rPr>
        <w:t xml:space="preserve"> </w:t>
      </w:r>
      <w:r w:rsidR="007A53DA">
        <w:rPr>
          <w:rFonts w:ascii="Arial" w:hAnsi="Arial" w:cs="Arial"/>
          <w:sz w:val="24"/>
          <w:szCs w:val="24"/>
        </w:rPr>
        <w:t xml:space="preserve"> </w:t>
      </w:r>
      <w:r w:rsidR="001C3145" w:rsidRPr="0084462D">
        <w:rPr>
          <w:rFonts w:ascii="Arial" w:hAnsi="Arial" w:cs="Arial"/>
          <w:sz w:val="24"/>
          <w:szCs w:val="24"/>
        </w:rPr>
        <w:t xml:space="preserve">Perhaps this also demonstrates the further need to consider nature as a stakeholder </w:t>
      </w:r>
      <w:r w:rsidR="001C3145">
        <w:rPr>
          <w:rFonts w:ascii="Arial" w:hAnsi="Arial" w:cs="Arial"/>
          <w:sz w:val="24"/>
          <w:szCs w:val="24"/>
        </w:rPr>
        <w:t xml:space="preserve">or capital asset </w:t>
      </w:r>
      <w:r w:rsidR="001C3145" w:rsidRPr="0084462D">
        <w:rPr>
          <w:rFonts w:ascii="Arial" w:hAnsi="Arial" w:cs="Arial"/>
          <w:sz w:val="24"/>
          <w:szCs w:val="24"/>
        </w:rPr>
        <w:t>within the business</w:t>
      </w:r>
      <w:r w:rsidR="001C3145">
        <w:rPr>
          <w:rFonts w:ascii="Arial" w:hAnsi="Arial" w:cs="Arial"/>
          <w:sz w:val="24"/>
          <w:szCs w:val="24"/>
        </w:rPr>
        <w:t xml:space="preserve">, potentially leading to increased </w:t>
      </w:r>
      <w:r w:rsidR="001C3145" w:rsidRPr="0084462D">
        <w:rPr>
          <w:rFonts w:ascii="Arial" w:hAnsi="Arial" w:cs="Arial"/>
          <w:sz w:val="24"/>
          <w:szCs w:val="24"/>
        </w:rPr>
        <w:t>profitability.</w:t>
      </w:r>
      <w:r w:rsidR="008F01DF">
        <w:rPr>
          <w:rFonts w:ascii="Arial" w:hAnsi="Arial" w:cs="Arial"/>
          <w:sz w:val="24"/>
          <w:szCs w:val="24"/>
        </w:rPr>
        <w:t xml:space="preserve"> Other global businesses have proved this can be achieved</w:t>
      </w:r>
      <w:r w:rsidR="001C3145">
        <w:rPr>
          <w:rFonts w:ascii="Arial" w:hAnsi="Arial" w:cs="Arial"/>
          <w:sz w:val="24"/>
          <w:szCs w:val="24"/>
        </w:rPr>
        <w:t xml:space="preserve"> </w:t>
      </w:r>
      <w:r w:rsidRPr="004B3CAD">
        <w:rPr>
          <w:rFonts w:ascii="Arial" w:hAnsi="Arial" w:cs="Arial"/>
          <w:sz w:val="24"/>
          <w:szCs w:val="24"/>
        </w:rPr>
        <w:t>. Carpet manufacture</w:t>
      </w:r>
      <w:r w:rsidR="004B3CAD">
        <w:rPr>
          <w:rFonts w:ascii="Arial" w:hAnsi="Arial" w:cs="Arial"/>
          <w:sz w:val="24"/>
          <w:szCs w:val="24"/>
        </w:rPr>
        <w:t xml:space="preserve"> was once </w:t>
      </w:r>
      <w:r w:rsidRPr="004B3CAD">
        <w:rPr>
          <w:rFonts w:ascii="Arial" w:hAnsi="Arial" w:cs="Arial"/>
          <w:sz w:val="24"/>
          <w:szCs w:val="24"/>
        </w:rPr>
        <w:t xml:space="preserve"> considered a similar</w:t>
      </w:r>
      <w:r w:rsidR="000225C3">
        <w:rPr>
          <w:rFonts w:ascii="Arial" w:hAnsi="Arial" w:cs="Arial"/>
          <w:sz w:val="24"/>
          <w:szCs w:val="24"/>
        </w:rPr>
        <w:t xml:space="preserve"> take</w:t>
      </w:r>
      <w:r w:rsidR="00400B74">
        <w:rPr>
          <w:rFonts w:ascii="Arial" w:hAnsi="Arial" w:cs="Arial"/>
          <w:sz w:val="24"/>
          <w:szCs w:val="24"/>
        </w:rPr>
        <w:t>,</w:t>
      </w:r>
      <w:r w:rsidR="000225C3">
        <w:rPr>
          <w:rFonts w:ascii="Arial" w:hAnsi="Arial" w:cs="Arial"/>
          <w:sz w:val="24"/>
          <w:szCs w:val="24"/>
        </w:rPr>
        <w:t xml:space="preserve"> make</w:t>
      </w:r>
      <w:r w:rsidR="00400B74">
        <w:rPr>
          <w:rFonts w:ascii="Arial" w:hAnsi="Arial" w:cs="Arial"/>
          <w:sz w:val="24"/>
          <w:szCs w:val="24"/>
        </w:rPr>
        <w:t>,</w:t>
      </w:r>
      <w:r w:rsidR="000225C3">
        <w:rPr>
          <w:rFonts w:ascii="Arial" w:hAnsi="Arial" w:cs="Arial"/>
          <w:sz w:val="24"/>
          <w:szCs w:val="24"/>
        </w:rPr>
        <w:t xml:space="preserve"> waste </w:t>
      </w:r>
      <w:r w:rsidRPr="004B3CAD">
        <w:rPr>
          <w:rFonts w:ascii="Arial" w:hAnsi="Arial" w:cs="Arial"/>
          <w:sz w:val="24"/>
          <w:szCs w:val="24"/>
        </w:rPr>
        <w:t>model to fast fashion</w:t>
      </w:r>
      <w:r w:rsidR="004B3CAD" w:rsidRPr="004B3CAD">
        <w:rPr>
          <w:rFonts w:ascii="Arial" w:hAnsi="Arial" w:cs="Arial"/>
          <w:sz w:val="24"/>
          <w:szCs w:val="24"/>
        </w:rPr>
        <w:t>.</w:t>
      </w:r>
      <w:r w:rsidRPr="004B3CAD">
        <w:rPr>
          <w:rFonts w:ascii="Arial" w:hAnsi="Arial" w:cs="Arial"/>
          <w:sz w:val="24"/>
          <w:szCs w:val="24"/>
        </w:rPr>
        <w:t xml:space="preserve"> Interfac</w:t>
      </w:r>
      <w:r w:rsidR="004B3CAD" w:rsidRPr="004B3CAD">
        <w:rPr>
          <w:rFonts w:ascii="Arial" w:hAnsi="Arial" w:cs="Arial"/>
          <w:sz w:val="24"/>
          <w:szCs w:val="24"/>
        </w:rPr>
        <w:t xml:space="preserve">e enacted sustainable change in an industry that </w:t>
      </w:r>
      <w:r w:rsidR="00400B74">
        <w:rPr>
          <w:rFonts w:ascii="Arial" w:hAnsi="Arial" w:cs="Arial"/>
          <w:sz w:val="24"/>
          <w:szCs w:val="24"/>
        </w:rPr>
        <w:t xml:space="preserve">it </w:t>
      </w:r>
      <w:r w:rsidR="004B3CAD" w:rsidRPr="004B3CAD">
        <w:rPr>
          <w:rFonts w:ascii="Arial" w:hAnsi="Arial" w:cs="Arial"/>
          <w:sz w:val="24"/>
          <w:szCs w:val="24"/>
        </w:rPr>
        <w:t>was considered to be</w:t>
      </w:r>
      <w:r w:rsidR="004B3CAD">
        <w:rPr>
          <w:rFonts w:ascii="Arial" w:hAnsi="Arial" w:cs="Arial"/>
          <w:sz w:val="24"/>
          <w:szCs w:val="24"/>
        </w:rPr>
        <w:t xml:space="preserve"> almost</w:t>
      </w:r>
      <w:r w:rsidR="004B3CAD" w:rsidRPr="004B3CAD">
        <w:rPr>
          <w:rFonts w:ascii="Arial" w:hAnsi="Arial" w:cs="Arial"/>
          <w:sz w:val="24"/>
          <w:szCs w:val="24"/>
        </w:rPr>
        <w:t xml:space="preserve"> impossible</w:t>
      </w:r>
      <w:r w:rsidR="000225C3">
        <w:rPr>
          <w:rFonts w:ascii="Arial" w:hAnsi="Arial" w:cs="Arial"/>
          <w:sz w:val="24"/>
          <w:szCs w:val="24"/>
        </w:rPr>
        <w:t>.</w:t>
      </w:r>
      <w:r w:rsidR="006A4BC7" w:rsidRPr="006A4BC7">
        <w:rPr>
          <w:rFonts w:ascii="Georgia" w:hAnsi="Georgia"/>
          <w:color w:val="1F1F1F"/>
        </w:rPr>
        <w:t xml:space="preserve"> </w:t>
      </w:r>
      <w:r w:rsidR="006A4BC7" w:rsidRPr="00525103">
        <w:rPr>
          <w:rFonts w:ascii="Arial" w:hAnsi="Arial" w:cs="Arial"/>
          <w:color w:val="1F1F1F"/>
          <w:sz w:val="24"/>
          <w:szCs w:val="24"/>
        </w:rPr>
        <w:t>“Limited understanding of the types and magnitude of resources available from carpet disposals has limited exploration into their contributions to the </w:t>
      </w:r>
      <w:hyperlink r:id="rId15" w:tooltip="Learn more about circular economy from ScienceDirect's AI-generated Topic Pages" w:history="1">
        <w:r w:rsidR="006A4BC7" w:rsidRPr="00525103">
          <w:rPr>
            <w:rStyle w:val="Hyperlink"/>
            <w:rFonts w:ascii="Arial" w:hAnsi="Arial" w:cs="Arial"/>
            <w:color w:val="1F1F1F"/>
            <w:sz w:val="24"/>
            <w:szCs w:val="24"/>
            <w:u w:val="none"/>
          </w:rPr>
          <w:t>circular economy</w:t>
        </w:r>
      </w:hyperlink>
      <w:r w:rsidR="00A05803" w:rsidRPr="00525103">
        <w:rPr>
          <w:rFonts w:ascii="Arial" w:hAnsi="Arial" w:cs="Arial"/>
          <w:sz w:val="24"/>
          <w:szCs w:val="24"/>
        </w:rPr>
        <w:t>”</w:t>
      </w:r>
      <w:r w:rsidR="006D66D5" w:rsidRPr="00525103">
        <w:rPr>
          <w:rFonts w:ascii="Arial" w:hAnsi="Arial" w:cs="Arial"/>
          <w:color w:val="1F1F1F"/>
          <w:sz w:val="24"/>
          <w:szCs w:val="24"/>
        </w:rPr>
        <w:t xml:space="preserve"> </w:t>
      </w:r>
      <w:sdt>
        <w:sdtPr>
          <w:rPr>
            <w:rFonts w:ascii="Arial" w:hAnsi="Arial" w:cs="Arial"/>
            <w:color w:val="1F1F1F"/>
            <w:sz w:val="24"/>
            <w:szCs w:val="24"/>
          </w:rPr>
          <w:id w:val="-1304074850"/>
          <w:citation/>
        </w:sdtPr>
        <w:sdtContent>
          <w:r w:rsidR="005E5497" w:rsidRPr="00525103">
            <w:rPr>
              <w:rFonts w:ascii="Arial" w:hAnsi="Arial" w:cs="Arial"/>
              <w:color w:val="1F1F1F"/>
              <w:sz w:val="24"/>
              <w:szCs w:val="24"/>
            </w:rPr>
            <w:fldChar w:fldCharType="begin"/>
          </w:r>
          <w:r w:rsidR="005E5497" w:rsidRPr="00525103">
            <w:rPr>
              <w:rFonts w:ascii="Arial" w:hAnsi="Arial" w:cs="Arial"/>
              <w:color w:val="1F1F1F"/>
              <w:sz w:val="24"/>
              <w:szCs w:val="24"/>
            </w:rPr>
            <w:instrText xml:space="preserve"> CITATION Cun22 \l 2057 </w:instrText>
          </w:r>
          <w:r w:rsidR="005E5497" w:rsidRPr="00525103">
            <w:rPr>
              <w:rFonts w:ascii="Arial" w:hAnsi="Arial" w:cs="Arial"/>
              <w:color w:val="1F1F1F"/>
              <w:sz w:val="24"/>
              <w:szCs w:val="24"/>
            </w:rPr>
            <w:fldChar w:fldCharType="separate"/>
          </w:r>
          <w:r w:rsidR="005E5497" w:rsidRPr="00525103">
            <w:rPr>
              <w:rFonts w:ascii="Arial" w:hAnsi="Arial" w:cs="Arial"/>
              <w:noProof/>
              <w:color w:val="1F1F1F"/>
              <w:sz w:val="24"/>
              <w:szCs w:val="24"/>
            </w:rPr>
            <w:t>(Cunningham &amp; Miller, 2022)</w:t>
          </w:r>
          <w:r w:rsidR="005E5497" w:rsidRPr="00525103">
            <w:rPr>
              <w:rFonts w:ascii="Arial" w:hAnsi="Arial" w:cs="Arial"/>
              <w:color w:val="1F1F1F"/>
              <w:sz w:val="24"/>
              <w:szCs w:val="24"/>
            </w:rPr>
            <w:fldChar w:fldCharType="end"/>
          </w:r>
        </w:sdtContent>
      </w:sdt>
      <w:r w:rsidR="00525103">
        <w:rPr>
          <w:rFonts w:ascii="Arial" w:hAnsi="Arial" w:cs="Arial"/>
          <w:color w:val="1F1F1F"/>
        </w:rPr>
        <w:t>.</w:t>
      </w:r>
      <w:r w:rsidRPr="004B3CAD">
        <w:rPr>
          <w:rFonts w:ascii="Arial" w:hAnsi="Arial" w:cs="Arial"/>
          <w:sz w:val="24"/>
          <w:szCs w:val="24"/>
        </w:rPr>
        <w:t xml:space="preserve"> After operating unsustainably for 21 years in an industry that </w:t>
      </w:r>
      <w:r w:rsidR="004B3CAD" w:rsidRPr="004B3CAD">
        <w:rPr>
          <w:rFonts w:ascii="Arial" w:hAnsi="Arial" w:cs="Arial"/>
          <w:sz w:val="24"/>
          <w:szCs w:val="24"/>
        </w:rPr>
        <w:t>excessively relied on</w:t>
      </w:r>
      <w:r w:rsidR="000225C3">
        <w:rPr>
          <w:rFonts w:ascii="Arial" w:hAnsi="Arial" w:cs="Arial"/>
          <w:sz w:val="24"/>
          <w:szCs w:val="24"/>
        </w:rPr>
        <w:t xml:space="preserve"> fossil fuels </w:t>
      </w:r>
      <w:r w:rsidR="004B3CAD" w:rsidRPr="004B3CAD">
        <w:rPr>
          <w:rFonts w:ascii="Arial" w:hAnsi="Arial" w:cs="Arial"/>
          <w:sz w:val="24"/>
          <w:szCs w:val="24"/>
        </w:rPr>
        <w:t xml:space="preserve">in both production and </w:t>
      </w:r>
      <w:r w:rsidR="000225C3" w:rsidRPr="004B3CAD">
        <w:rPr>
          <w:rFonts w:ascii="Arial" w:hAnsi="Arial" w:cs="Arial"/>
          <w:sz w:val="24"/>
          <w:szCs w:val="24"/>
        </w:rPr>
        <w:t>transportat</w:t>
      </w:r>
      <w:r w:rsidR="000225C3">
        <w:rPr>
          <w:rFonts w:ascii="Arial" w:hAnsi="Arial" w:cs="Arial"/>
          <w:sz w:val="24"/>
          <w:szCs w:val="24"/>
        </w:rPr>
        <w:t>ion. Owner  Ray Anderson  reached a crossroads and in 1994 began to look closely at the impact of th</w:t>
      </w:r>
      <w:r w:rsidR="00400B74">
        <w:rPr>
          <w:rFonts w:ascii="Arial" w:hAnsi="Arial" w:cs="Arial"/>
          <w:sz w:val="24"/>
          <w:szCs w:val="24"/>
        </w:rPr>
        <w:t>e organisation’s</w:t>
      </w:r>
      <w:r w:rsidR="000225C3">
        <w:rPr>
          <w:rFonts w:ascii="Arial" w:hAnsi="Arial" w:cs="Arial"/>
          <w:sz w:val="24"/>
          <w:szCs w:val="24"/>
        </w:rPr>
        <w:t xml:space="preserve"> operations. They introduced a</w:t>
      </w:r>
      <w:r w:rsidR="00487198">
        <w:rPr>
          <w:rFonts w:ascii="Arial" w:hAnsi="Arial" w:cs="Arial"/>
          <w:sz w:val="24"/>
          <w:szCs w:val="24"/>
        </w:rPr>
        <w:t xml:space="preserve"> seven-step</w:t>
      </w:r>
      <w:r w:rsidR="000225C3">
        <w:rPr>
          <w:rFonts w:ascii="Arial" w:hAnsi="Arial" w:cs="Arial"/>
          <w:sz w:val="24"/>
          <w:szCs w:val="24"/>
        </w:rPr>
        <w:t xml:space="preserve"> sustainable pla</w:t>
      </w:r>
      <w:r w:rsidR="00487198">
        <w:rPr>
          <w:rFonts w:ascii="Arial" w:hAnsi="Arial" w:cs="Arial"/>
          <w:sz w:val="24"/>
          <w:szCs w:val="24"/>
        </w:rPr>
        <w:t xml:space="preserve">n that consisted of the following areas: </w:t>
      </w:r>
    </w:p>
    <w:p w14:paraId="073F101A" w14:textId="5EF58FA7" w:rsidR="000225C3" w:rsidRDefault="000225C3" w:rsidP="008B29FE">
      <w:pPr>
        <w:tabs>
          <w:tab w:val="left" w:pos="0"/>
          <w:tab w:val="left" w:pos="567"/>
        </w:tabs>
        <w:jc w:val="both"/>
        <w:rPr>
          <w:rFonts w:ascii="Arial" w:hAnsi="Arial" w:cs="Arial"/>
          <w:sz w:val="24"/>
          <w:szCs w:val="24"/>
        </w:rPr>
      </w:pPr>
      <w:r>
        <w:rPr>
          <w:rFonts w:ascii="Arial" w:hAnsi="Arial" w:cs="Arial"/>
          <w:sz w:val="24"/>
          <w:szCs w:val="24"/>
        </w:rPr>
        <w:t>Eliminate waste, Benign emissions</w:t>
      </w:r>
      <w:r w:rsidR="00487198">
        <w:rPr>
          <w:rFonts w:ascii="Arial" w:hAnsi="Arial" w:cs="Arial"/>
          <w:sz w:val="24"/>
          <w:szCs w:val="24"/>
        </w:rPr>
        <w:t xml:space="preserve">, renewable energy, close the loop, efficient </w:t>
      </w:r>
      <w:r w:rsidR="00993E90">
        <w:rPr>
          <w:rFonts w:ascii="Arial" w:hAnsi="Arial" w:cs="Arial"/>
          <w:sz w:val="24"/>
          <w:szCs w:val="24"/>
        </w:rPr>
        <w:t>transport,</w:t>
      </w:r>
      <w:r w:rsidR="00487198">
        <w:rPr>
          <w:rFonts w:ascii="Arial" w:hAnsi="Arial" w:cs="Arial"/>
          <w:sz w:val="24"/>
          <w:szCs w:val="24"/>
        </w:rPr>
        <w:t xml:space="preserve"> and sensitising stakeholder. Part of the success is that all stakeholders promote and understand the 7 fonts. Though many</w:t>
      </w:r>
      <w:r w:rsidR="00436EED">
        <w:rPr>
          <w:rFonts w:ascii="Arial" w:hAnsi="Arial" w:cs="Arial"/>
          <w:sz w:val="24"/>
          <w:szCs w:val="24"/>
        </w:rPr>
        <w:t xml:space="preserve"> organisations</w:t>
      </w:r>
      <w:r w:rsidR="00487198">
        <w:rPr>
          <w:rFonts w:ascii="Arial" w:hAnsi="Arial" w:cs="Arial"/>
          <w:sz w:val="24"/>
          <w:szCs w:val="24"/>
        </w:rPr>
        <w:t xml:space="preserve"> believe that sustainability will affect the bottom line, this has not been the case for  Interface who saved $450 million from avoiding the costs of waste disposal </w:t>
      </w:r>
      <w:sdt>
        <w:sdtPr>
          <w:rPr>
            <w:rFonts w:ascii="Arial" w:hAnsi="Arial" w:cs="Arial"/>
            <w:sz w:val="24"/>
            <w:szCs w:val="24"/>
          </w:rPr>
          <w:id w:val="-1756587391"/>
          <w:citation/>
        </w:sdtPr>
        <w:sdtContent>
          <w:r w:rsidR="00487198">
            <w:rPr>
              <w:rFonts w:ascii="Arial" w:hAnsi="Arial" w:cs="Arial"/>
              <w:sz w:val="24"/>
              <w:szCs w:val="24"/>
            </w:rPr>
            <w:fldChar w:fldCharType="begin"/>
          </w:r>
          <w:r w:rsidR="00487198">
            <w:rPr>
              <w:rFonts w:ascii="Arial" w:hAnsi="Arial" w:cs="Arial"/>
              <w:sz w:val="24"/>
              <w:szCs w:val="24"/>
            </w:rPr>
            <w:instrText xml:space="preserve"> CITATION Cas20 \l 2057 </w:instrText>
          </w:r>
          <w:r w:rsidR="00487198">
            <w:rPr>
              <w:rFonts w:ascii="Arial" w:hAnsi="Arial" w:cs="Arial"/>
              <w:sz w:val="24"/>
              <w:szCs w:val="24"/>
            </w:rPr>
            <w:fldChar w:fldCharType="separate"/>
          </w:r>
          <w:r w:rsidR="00487198" w:rsidRPr="00487198">
            <w:rPr>
              <w:rFonts w:ascii="Arial" w:hAnsi="Arial" w:cs="Arial"/>
              <w:noProof/>
              <w:sz w:val="24"/>
              <w:szCs w:val="24"/>
            </w:rPr>
            <w:t>(Case Study Interface, 2020)</w:t>
          </w:r>
          <w:r w:rsidR="00487198">
            <w:rPr>
              <w:rFonts w:ascii="Arial" w:hAnsi="Arial" w:cs="Arial"/>
              <w:sz w:val="24"/>
              <w:szCs w:val="24"/>
            </w:rPr>
            <w:fldChar w:fldCharType="end"/>
          </w:r>
        </w:sdtContent>
      </w:sdt>
      <w:r w:rsidR="00487198">
        <w:rPr>
          <w:rFonts w:ascii="Arial" w:hAnsi="Arial" w:cs="Arial"/>
          <w:sz w:val="24"/>
          <w:szCs w:val="24"/>
        </w:rPr>
        <w:t xml:space="preserve"> The environmental benefits are displayed in Image </w:t>
      </w:r>
      <w:r w:rsidR="00E50D15">
        <w:rPr>
          <w:rFonts w:ascii="Arial" w:hAnsi="Arial" w:cs="Arial"/>
          <w:sz w:val="24"/>
          <w:szCs w:val="24"/>
        </w:rPr>
        <w:t>2</w:t>
      </w:r>
      <w:r w:rsidR="00487198">
        <w:rPr>
          <w:rFonts w:ascii="Arial" w:hAnsi="Arial" w:cs="Arial"/>
          <w:sz w:val="24"/>
          <w:szCs w:val="24"/>
        </w:rPr>
        <w:t xml:space="preserve">. </w:t>
      </w:r>
    </w:p>
    <w:p w14:paraId="1A6670D0" w14:textId="77777777" w:rsidR="00487198" w:rsidRDefault="00487198" w:rsidP="004B3CAD">
      <w:pPr>
        <w:tabs>
          <w:tab w:val="left" w:pos="567"/>
        </w:tabs>
        <w:jc w:val="both"/>
        <w:rPr>
          <w:rFonts w:ascii="Arial" w:hAnsi="Arial" w:cs="Arial"/>
          <w:sz w:val="24"/>
          <w:szCs w:val="24"/>
        </w:rPr>
      </w:pPr>
    </w:p>
    <w:p w14:paraId="6F020D90" w14:textId="397B1C12" w:rsidR="005D0541" w:rsidRDefault="000225C3" w:rsidP="000225C3">
      <w:pPr>
        <w:tabs>
          <w:tab w:val="left" w:pos="567"/>
        </w:tabs>
        <w:jc w:val="both"/>
        <w:rPr>
          <w:rFonts w:ascii="Arial" w:hAnsi="Arial" w:cs="Arial"/>
          <w:sz w:val="24"/>
          <w:szCs w:val="24"/>
        </w:rPr>
      </w:pPr>
      <w:r>
        <w:rPr>
          <w:rFonts w:ascii="Arial" w:hAnsi="Arial" w:cs="Arial"/>
          <w:noProof/>
          <w:sz w:val="24"/>
          <w:szCs w:val="24"/>
        </w:rPr>
        <w:drawing>
          <wp:inline distT="0" distB="0" distL="0" distR="0" wp14:anchorId="3A30E935" wp14:editId="16646E96">
            <wp:extent cx="6084052" cy="21259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6105510" cy="2133478"/>
                    </a:xfrm>
                    <a:prstGeom prst="rect">
                      <a:avLst/>
                    </a:prstGeom>
                  </pic:spPr>
                </pic:pic>
              </a:graphicData>
            </a:graphic>
          </wp:inline>
        </w:drawing>
      </w:r>
    </w:p>
    <w:p w14:paraId="106B0B48" w14:textId="0EAADF8A" w:rsidR="000225C3" w:rsidRDefault="000225C3" w:rsidP="000225C3">
      <w:pPr>
        <w:tabs>
          <w:tab w:val="left" w:pos="567"/>
        </w:tabs>
        <w:jc w:val="both"/>
        <w:rPr>
          <w:rFonts w:ascii="Arial" w:hAnsi="Arial" w:cs="Arial"/>
          <w:sz w:val="24"/>
          <w:szCs w:val="24"/>
        </w:rPr>
      </w:pPr>
      <w:r>
        <w:rPr>
          <w:rFonts w:ascii="Arial" w:hAnsi="Arial" w:cs="Arial"/>
          <w:sz w:val="24"/>
          <w:szCs w:val="24"/>
        </w:rPr>
        <w:t xml:space="preserve">Image </w:t>
      </w:r>
      <w:r w:rsidR="00E50D15">
        <w:rPr>
          <w:rFonts w:ascii="Arial" w:hAnsi="Arial" w:cs="Arial"/>
          <w:sz w:val="24"/>
          <w:szCs w:val="24"/>
        </w:rPr>
        <w:t>2</w:t>
      </w:r>
      <w:r w:rsidR="00487198">
        <w:rPr>
          <w:rFonts w:ascii="Arial" w:hAnsi="Arial" w:cs="Arial"/>
          <w:sz w:val="24"/>
          <w:szCs w:val="24"/>
        </w:rPr>
        <w:t xml:space="preserve"> </w:t>
      </w:r>
      <w:sdt>
        <w:sdtPr>
          <w:rPr>
            <w:rFonts w:ascii="Arial" w:hAnsi="Arial" w:cs="Arial"/>
            <w:sz w:val="24"/>
            <w:szCs w:val="24"/>
          </w:rPr>
          <w:id w:val="-754047045"/>
          <w:citation/>
        </w:sdtPr>
        <w:sdtContent>
          <w:r w:rsidR="00487198">
            <w:rPr>
              <w:rFonts w:ascii="Arial" w:hAnsi="Arial" w:cs="Arial"/>
              <w:sz w:val="24"/>
              <w:szCs w:val="24"/>
            </w:rPr>
            <w:fldChar w:fldCharType="begin"/>
          </w:r>
          <w:r w:rsidR="00487198">
            <w:rPr>
              <w:rFonts w:ascii="Arial" w:hAnsi="Arial" w:cs="Arial"/>
              <w:sz w:val="24"/>
              <w:szCs w:val="24"/>
            </w:rPr>
            <w:instrText xml:space="preserve"> CITATION Cas20 \l 2057 </w:instrText>
          </w:r>
          <w:r w:rsidR="00487198">
            <w:rPr>
              <w:rFonts w:ascii="Arial" w:hAnsi="Arial" w:cs="Arial"/>
              <w:sz w:val="24"/>
              <w:szCs w:val="24"/>
            </w:rPr>
            <w:fldChar w:fldCharType="separate"/>
          </w:r>
          <w:r w:rsidR="00487198" w:rsidRPr="00487198">
            <w:rPr>
              <w:rFonts w:ascii="Arial" w:hAnsi="Arial" w:cs="Arial"/>
              <w:noProof/>
              <w:sz w:val="24"/>
              <w:szCs w:val="24"/>
            </w:rPr>
            <w:t>(Case Study Interface, 2020)</w:t>
          </w:r>
          <w:r w:rsidR="00487198">
            <w:rPr>
              <w:rFonts w:ascii="Arial" w:hAnsi="Arial" w:cs="Arial"/>
              <w:sz w:val="24"/>
              <w:szCs w:val="24"/>
            </w:rPr>
            <w:fldChar w:fldCharType="end"/>
          </w:r>
        </w:sdtContent>
      </w:sdt>
    </w:p>
    <w:p w14:paraId="17FF2ADA" w14:textId="77777777" w:rsidR="00C07839" w:rsidRDefault="00C07839" w:rsidP="000225C3">
      <w:pPr>
        <w:tabs>
          <w:tab w:val="left" w:pos="567"/>
        </w:tabs>
        <w:jc w:val="both"/>
        <w:rPr>
          <w:rFonts w:ascii="Arial" w:hAnsi="Arial" w:cs="Arial"/>
          <w:sz w:val="24"/>
          <w:szCs w:val="24"/>
        </w:rPr>
      </w:pPr>
    </w:p>
    <w:p w14:paraId="631455EA" w14:textId="3336A391" w:rsidR="001E1456" w:rsidRDefault="00436EED" w:rsidP="001E1456">
      <w:pPr>
        <w:tabs>
          <w:tab w:val="left" w:pos="567"/>
        </w:tabs>
        <w:jc w:val="both"/>
        <w:rPr>
          <w:rFonts w:ascii="Arial" w:hAnsi="Arial" w:cs="Arial"/>
          <w:sz w:val="24"/>
          <w:szCs w:val="24"/>
        </w:rPr>
      </w:pPr>
      <w:r>
        <w:rPr>
          <w:rFonts w:ascii="Arial" w:hAnsi="Arial" w:cs="Arial"/>
          <w:sz w:val="24"/>
          <w:szCs w:val="24"/>
        </w:rPr>
        <w:t>Interface produced a hundred percent recycled carpet  called Biosfera. The backing and fibres from old carpets are comb</w:t>
      </w:r>
      <w:r w:rsidR="00F463E7">
        <w:rPr>
          <w:rFonts w:ascii="Arial" w:hAnsi="Arial" w:cs="Arial"/>
          <w:sz w:val="24"/>
          <w:szCs w:val="24"/>
        </w:rPr>
        <w:t>in</w:t>
      </w:r>
      <w:r>
        <w:rPr>
          <w:rFonts w:ascii="Arial" w:hAnsi="Arial" w:cs="Arial"/>
          <w:sz w:val="24"/>
          <w:szCs w:val="24"/>
        </w:rPr>
        <w:t xml:space="preserve">ed with discarded </w:t>
      </w:r>
      <w:r w:rsidR="006C1FB0">
        <w:rPr>
          <w:rFonts w:ascii="Arial" w:hAnsi="Arial" w:cs="Arial"/>
          <w:sz w:val="24"/>
          <w:szCs w:val="24"/>
        </w:rPr>
        <w:t>fishnets. In</w:t>
      </w:r>
      <w:r w:rsidR="00CC620E">
        <w:rPr>
          <w:rFonts w:ascii="Arial" w:hAnsi="Arial" w:cs="Arial"/>
          <w:sz w:val="24"/>
          <w:szCs w:val="24"/>
        </w:rPr>
        <w:t xml:space="preserve"> 2012  the organisation </w:t>
      </w:r>
      <w:r w:rsidR="006C1FB0">
        <w:rPr>
          <w:rFonts w:ascii="Arial" w:hAnsi="Arial" w:cs="Arial"/>
          <w:sz w:val="24"/>
          <w:szCs w:val="24"/>
        </w:rPr>
        <w:t xml:space="preserve">started </w:t>
      </w:r>
      <w:r w:rsidR="00CC620E">
        <w:rPr>
          <w:rFonts w:ascii="Arial" w:hAnsi="Arial" w:cs="Arial"/>
          <w:sz w:val="24"/>
          <w:szCs w:val="24"/>
        </w:rPr>
        <w:t xml:space="preserve">working in collaboration with the Zoological Society of London </w:t>
      </w:r>
      <w:r w:rsidR="00400B74">
        <w:rPr>
          <w:rFonts w:ascii="Arial" w:hAnsi="Arial" w:cs="Arial"/>
          <w:sz w:val="24"/>
          <w:szCs w:val="24"/>
        </w:rPr>
        <w:t xml:space="preserve">and </w:t>
      </w:r>
      <w:r w:rsidR="00CC620E">
        <w:rPr>
          <w:rFonts w:ascii="Arial" w:hAnsi="Arial" w:cs="Arial"/>
          <w:sz w:val="24"/>
          <w:szCs w:val="24"/>
        </w:rPr>
        <w:t xml:space="preserve">introduced </w:t>
      </w:r>
      <w:proofErr w:type="gramStart"/>
      <w:r w:rsidR="00CC620E">
        <w:rPr>
          <w:rFonts w:ascii="Arial" w:hAnsi="Arial" w:cs="Arial"/>
          <w:sz w:val="24"/>
          <w:szCs w:val="24"/>
        </w:rPr>
        <w:t>Net-</w:t>
      </w:r>
      <w:r w:rsidR="00B515AD">
        <w:rPr>
          <w:rFonts w:ascii="Arial" w:hAnsi="Arial" w:cs="Arial"/>
          <w:sz w:val="24"/>
          <w:szCs w:val="24"/>
        </w:rPr>
        <w:t>W</w:t>
      </w:r>
      <w:r w:rsidR="00CC620E">
        <w:rPr>
          <w:rFonts w:ascii="Arial" w:hAnsi="Arial" w:cs="Arial"/>
          <w:sz w:val="24"/>
          <w:szCs w:val="24"/>
        </w:rPr>
        <w:t>orks</w:t>
      </w:r>
      <w:proofErr w:type="gramEnd"/>
      <w:r w:rsidR="00CC620E">
        <w:rPr>
          <w:rFonts w:ascii="Arial" w:hAnsi="Arial" w:cs="Arial"/>
          <w:sz w:val="24"/>
          <w:szCs w:val="24"/>
        </w:rPr>
        <w:t>. An initiative to recycle ghost fishing nets as a carpet material. Using this discarded resource not only means that fish are also prevented from being killed by discarded nets, there are ecological, environmental, and social benefits. Accounting for 10% of global marine</w:t>
      </w:r>
      <w:r w:rsidR="00BD226E">
        <w:rPr>
          <w:rFonts w:ascii="Arial" w:hAnsi="Arial" w:cs="Arial"/>
          <w:sz w:val="24"/>
          <w:szCs w:val="24"/>
        </w:rPr>
        <w:t xml:space="preserve"> </w:t>
      </w:r>
      <w:r w:rsidR="001D030C">
        <w:rPr>
          <w:rFonts w:ascii="Arial" w:hAnsi="Arial" w:cs="Arial"/>
          <w:sz w:val="24"/>
          <w:szCs w:val="24"/>
        </w:rPr>
        <w:t>litter</w:t>
      </w:r>
      <w:r w:rsidR="00CC620E">
        <w:rPr>
          <w:rFonts w:ascii="Arial" w:hAnsi="Arial" w:cs="Arial"/>
          <w:sz w:val="24"/>
          <w:szCs w:val="24"/>
        </w:rPr>
        <w:t xml:space="preserve"> </w:t>
      </w:r>
      <w:r w:rsidR="006C1FB0">
        <w:rPr>
          <w:rFonts w:ascii="Arial" w:hAnsi="Arial" w:cs="Arial"/>
          <w:sz w:val="24"/>
          <w:szCs w:val="24"/>
        </w:rPr>
        <w:t>,</w:t>
      </w:r>
      <w:r w:rsidR="00CC620E">
        <w:rPr>
          <w:rFonts w:ascii="Arial" w:hAnsi="Arial" w:cs="Arial"/>
          <w:sz w:val="24"/>
          <w:szCs w:val="24"/>
        </w:rPr>
        <w:t xml:space="preserve"> the nets are recycled into nylon yarn. Some of the poorest communities along coastal regions in turn benefit. With declining fish stock</w:t>
      </w:r>
      <w:r w:rsidR="00400B74">
        <w:rPr>
          <w:rFonts w:ascii="Arial" w:hAnsi="Arial" w:cs="Arial"/>
          <w:sz w:val="24"/>
          <w:szCs w:val="24"/>
        </w:rPr>
        <w:t>,</w:t>
      </w:r>
      <w:r w:rsidR="00CC620E">
        <w:rPr>
          <w:rFonts w:ascii="Arial" w:hAnsi="Arial" w:cs="Arial"/>
          <w:sz w:val="24"/>
          <w:szCs w:val="24"/>
        </w:rPr>
        <w:t xml:space="preserve"> fisherman </w:t>
      </w:r>
      <w:proofErr w:type="gramStart"/>
      <w:r w:rsidR="00CC620E">
        <w:rPr>
          <w:rFonts w:ascii="Arial" w:hAnsi="Arial" w:cs="Arial"/>
          <w:sz w:val="24"/>
          <w:szCs w:val="24"/>
        </w:rPr>
        <w:t>are</w:t>
      </w:r>
      <w:proofErr w:type="gramEnd"/>
      <w:r w:rsidR="00CC620E">
        <w:rPr>
          <w:rFonts w:ascii="Arial" w:hAnsi="Arial" w:cs="Arial"/>
          <w:sz w:val="24"/>
          <w:szCs w:val="24"/>
        </w:rPr>
        <w:t xml:space="preserve"> incentivised to collect the nets bringing them in to </w:t>
      </w:r>
      <w:r w:rsidR="00CC620E">
        <w:rPr>
          <w:rFonts w:ascii="Arial" w:hAnsi="Arial" w:cs="Arial"/>
          <w:sz w:val="24"/>
          <w:szCs w:val="24"/>
        </w:rPr>
        <w:lastRenderedPageBreak/>
        <w:t xml:space="preserve">the global supply chain. They are in turn compensated for their time and provided  access to community banks  </w:t>
      </w:r>
      <w:sdt>
        <w:sdtPr>
          <w:rPr>
            <w:rFonts w:ascii="Arial" w:hAnsi="Arial" w:cs="Arial"/>
            <w:sz w:val="24"/>
            <w:szCs w:val="24"/>
          </w:rPr>
          <w:id w:val="-1908135903"/>
          <w:citation/>
        </w:sdtPr>
        <w:sdtContent>
          <w:r w:rsidR="00CC620E">
            <w:rPr>
              <w:rFonts w:ascii="Arial" w:hAnsi="Arial" w:cs="Arial"/>
              <w:sz w:val="24"/>
              <w:szCs w:val="24"/>
            </w:rPr>
            <w:fldChar w:fldCharType="begin"/>
          </w:r>
          <w:r w:rsidR="00CC620E">
            <w:rPr>
              <w:rFonts w:ascii="Arial" w:hAnsi="Arial" w:cs="Arial"/>
              <w:sz w:val="24"/>
              <w:szCs w:val="24"/>
            </w:rPr>
            <w:instrText xml:space="preserve">CITATION Mut17 \l 2057 </w:instrText>
          </w:r>
          <w:r w:rsidR="00CC620E">
            <w:rPr>
              <w:rFonts w:ascii="Arial" w:hAnsi="Arial" w:cs="Arial"/>
              <w:sz w:val="24"/>
              <w:szCs w:val="24"/>
            </w:rPr>
            <w:fldChar w:fldCharType="separate"/>
          </w:r>
          <w:r w:rsidR="00CC620E" w:rsidRPr="003B7345">
            <w:rPr>
              <w:rFonts w:ascii="Arial" w:hAnsi="Arial" w:cs="Arial"/>
              <w:noProof/>
              <w:sz w:val="24"/>
              <w:szCs w:val="24"/>
            </w:rPr>
            <w:t>(Ellis, 2017)</w:t>
          </w:r>
          <w:r w:rsidR="00CC620E">
            <w:rPr>
              <w:rFonts w:ascii="Arial" w:hAnsi="Arial" w:cs="Arial"/>
              <w:sz w:val="24"/>
              <w:szCs w:val="24"/>
            </w:rPr>
            <w:fldChar w:fldCharType="end"/>
          </w:r>
        </w:sdtContent>
      </w:sdt>
      <w:r w:rsidR="00CC620E">
        <w:rPr>
          <w:rFonts w:ascii="Arial" w:hAnsi="Arial" w:cs="Arial"/>
          <w:sz w:val="24"/>
          <w:szCs w:val="24"/>
        </w:rPr>
        <w:t xml:space="preserve">  Image </w:t>
      </w:r>
      <w:r w:rsidR="00E50D15">
        <w:rPr>
          <w:rFonts w:ascii="Arial" w:hAnsi="Arial" w:cs="Arial"/>
          <w:sz w:val="24"/>
          <w:szCs w:val="24"/>
        </w:rPr>
        <w:t>3</w:t>
      </w:r>
      <w:r w:rsidR="00CC620E">
        <w:rPr>
          <w:rFonts w:ascii="Arial" w:hAnsi="Arial" w:cs="Arial"/>
          <w:sz w:val="24"/>
          <w:szCs w:val="24"/>
        </w:rPr>
        <w:t xml:space="preserve"> shows Interface’s comprehensive sustainable business model,  A stark contrast to Shein’s take, make, waste business model.</w:t>
      </w:r>
      <w:r w:rsidR="001E1456" w:rsidRPr="001E1456">
        <w:rPr>
          <w:rFonts w:ascii="Arial" w:hAnsi="Arial" w:cs="Arial"/>
          <w:sz w:val="24"/>
          <w:szCs w:val="24"/>
        </w:rPr>
        <w:t xml:space="preserve"> </w:t>
      </w:r>
    </w:p>
    <w:p w14:paraId="6485789B" w14:textId="1E30DAAF" w:rsidR="00CC620E" w:rsidRDefault="00CC620E" w:rsidP="00CC620E">
      <w:pPr>
        <w:tabs>
          <w:tab w:val="left" w:pos="567"/>
        </w:tabs>
        <w:jc w:val="both"/>
        <w:rPr>
          <w:rFonts w:ascii="Arial" w:hAnsi="Arial" w:cs="Arial"/>
          <w:sz w:val="24"/>
          <w:szCs w:val="24"/>
        </w:rPr>
      </w:pPr>
    </w:p>
    <w:p w14:paraId="35FC6EA2" w14:textId="77777777" w:rsidR="00C67D19" w:rsidRDefault="00C67D19" w:rsidP="00CC620E">
      <w:pPr>
        <w:tabs>
          <w:tab w:val="left" w:pos="567"/>
        </w:tabs>
        <w:jc w:val="both"/>
        <w:rPr>
          <w:rFonts w:ascii="Arial" w:hAnsi="Arial" w:cs="Arial"/>
          <w:sz w:val="24"/>
          <w:szCs w:val="24"/>
        </w:rPr>
      </w:pPr>
    </w:p>
    <w:p w14:paraId="1C4A404F" w14:textId="795B2571" w:rsidR="00C67D19" w:rsidRDefault="00C67D19" w:rsidP="00CC620E">
      <w:pPr>
        <w:tabs>
          <w:tab w:val="left" w:pos="567"/>
        </w:tabs>
        <w:jc w:val="both"/>
        <w:rPr>
          <w:rFonts w:ascii="Arial" w:hAnsi="Arial" w:cs="Arial"/>
          <w:sz w:val="24"/>
          <w:szCs w:val="24"/>
        </w:rPr>
      </w:pPr>
      <w:r>
        <w:rPr>
          <w:rFonts w:ascii="Arial" w:hAnsi="Arial" w:cs="Arial"/>
          <w:noProof/>
          <w:sz w:val="24"/>
          <w:szCs w:val="24"/>
        </w:rPr>
        <w:drawing>
          <wp:inline distT="0" distB="0" distL="0" distR="0" wp14:anchorId="38B866EC" wp14:editId="48C00D53">
            <wp:extent cx="5731510" cy="3981450"/>
            <wp:effectExtent l="0" t="0" r="2540" b="0"/>
            <wp:docPr id="1600462184" name="Picture 2" descr="A diagram of a busines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462184" name="Picture 2" descr="A diagram of a business strategy&#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981450"/>
                    </a:xfrm>
                    <a:prstGeom prst="rect">
                      <a:avLst/>
                    </a:prstGeom>
                  </pic:spPr>
                </pic:pic>
              </a:graphicData>
            </a:graphic>
          </wp:inline>
        </w:drawing>
      </w:r>
    </w:p>
    <w:p w14:paraId="3BB4B041" w14:textId="759090B0" w:rsidR="00C67D19" w:rsidRDefault="00C67D19" w:rsidP="00C67D19">
      <w:pPr>
        <w:tabs>
          <w:tab w:val="left" w:pos="567"/>
        </w:tabs>
        <w:jc w:val="both"/>
        <w:rPr>
          <w:rFonts w:ascii="Arial" w:hAnsi="Arial" w:cs="Arial"/>
          <w:sz w:val="24"/>
          <w:szCs w:val="24"/>
        </w:rPr>
      </w:pPr>
      <w:r>
        <w:rPr>
          <w:rFonts w:ascii="Arial" w:hAnsi="Arial" w:cs="Arial"/>
          <w:sz w:val="24"/>
          <w:szCs w:val="24"/>
        </w:rPr>
        <w:t xml:space="preserve">Image </w:t>
      </w:r>
      <w:r w:rsidR="00E50D15">
        <w:rPr>
          <w:rFonts w:ascii="Arial" w:hAnsi="Arial" w:cs="Arial"/>
          <w:sz w:val="24"/>
          <w:szCs w:val="24"/>
        </w:rPr>
        <w:t>3</w:t>
      </w:r>
      <w:r>
        <w:rPr>
          <w:rFonts w:ascii="Arial" w:hAnsi="Arial" w:cs="Arial"/>
          <w:sz w:val="24"/>
          <w:szCs w:val="24"/>
        </w:rPr>
        <w:t xml:space="preserve"> </w:t>
      </w:r>
      <w:sdt>
        <w:sdtPr>
          <w:rPr>
            <w:rFonts w:ascii="Arial" w:hAnsi="Arial" w:cs="Arial"/>
            <w:sz w:val="24"/>
            <w:szCs w:val="24"/>
          </w:rPr>
          <w:id w:val="1977176056"/>
          <w:citation/>
        </w:sdtPr>
        <w:sdtContent>
          <w:r>
            <w:rPr>
              <w:rFonts w:ascii="Arial" w:hAnsi="Arial" w:cs="Arial"/>
              <w:sz w:val="24"/>
              <w:szCs w:val="24"/>
            </w:rPr>
            <w:fldChar w:fldCharType="begin"/>
          </w:r>
          <w:r>
            <w:rPr>
              <w:rFonts w:ascii="Arial" w:hAnsi="Arial" w:cs="Arial"/>
              <w:sz w:val="24"/>
              <w:szCs w:val="24"/>
            </w:rPr>
            <w:instrText xml:space="preserve"> CITATION Gre24 \l 2057 </w:instrText>
          </w:r>
          <w:r>
            <w:rPr>
              <w:rFonts w:ascii="Arial" w:hAnsi="Arial" w:cs="Arial"/>
              <w:sz w:val="24"/>
              <w:szCs w:val="24"/>
            </w:rPr>
            <w:fldChar w:fldCharType="separate"/>
          </w:r>
          <w:r w:rsidRPr="008D4996">
            <w:rPr>
              <w:rFonts w:ascii="Arial" w:hAnsi="Arial" w:cs="Arial"/>
              <w:noProof/>
              <w:sz w:val="24"/>
              <w:szCs w:val="24"/>
            </w:rPr>
            <w:t>(Greggor, 2024)</w:t>
          </w:r>
          <w:r>
            <w:rPr>
              <w:rFonts w:ascii="Arial" w:hAnsi="Arial" w:cs="Arial"/>
              <w:sz w:val="24"/>
              <w:szCs w:val="24"/>
            </w:rPr>
            <w:fldChar w:fldCharType="end"/>
          </w:r>
        </w:sdtContent>
      </w:sdt>
    </w:p>
    <w:p w14:paraId="3EDE832D" w14:textId="77777777" w:rsidR="00C67D19" w:rsidRDefault="00C67D19" w:rsidP="00CC620E">
      <w:pPr>
        <w:tabs>
          <w:tab w:val="left" w:pos="567"/>
        </w:tabs>
        <w:jc w:val="both"/>
        <w:rPr>
          <w:rFonts w:ascii="Arial" w:hAnsi="Arial" w:cs="Arial"/>
          <w:sz w:val="24"/>
          <w:szCs w:val="24"/>
        </w:rPr>
      </w:pPr>
    </w:p>
    <w:p w14:paraId="726ED0BF" w14:textId="0CBBA0BD" w:rsidR="00F97EC8" w:rsidRPr="00942ADC" w:rsidRDefault="003467CF" w:rsidP="00942ADC">
      <w:pPr>
        <w:rPr>
          <w:rFonts w:ascii="Roboto" w:hAnsi="Roboto"/>
          <w:color w:val="283041"/>
          <w:sz w:val="21"/>
          <w:szCs w:val="21"/>
          <w:shd w:val="clear" w:color="auto" w:fill="FFFFFF"/>
        </w:rPr>
      </w:pPr>
      <w:r>
        <w:rPr>
          <w:rFonts w:ascii="Arial" w:hAnsi="Arial" w:cs="Arial"/>
          <w:sz w:val="24"/>
          <w:szCs w:val="24"/>
        </w:rPr>
        <w:t xml:space="preserve">Shein still has a long way to go in terms of </w:t>
      </w:r>
      <w:r w:rsidR="00761013">
        <w:rPr>
          <w:rFonts w:ascii="Arial" w:hAnsi="Arial" w:cs="Arial"/>
          <w:sz w:val="24"/>
          <w:szCs w:val="24"/>
        </w:rPr>
        <w:t>sustainability</w:t>
      </w:r>
      <w:r w:rsidR="00400B74">
        <w:rPr>
          <w:rFonts w:ascii="Arial" w:hAnsi="Arial" w:cs="Arial"/>
          <w:sz w:val="24"/>
          <w:szCs w:val="24"/>
        </w:rPr>
        <w:t>.</w:t>
      </w:r>
      <w:r w:rsidR="00761013">
        <w:rPr>
          <w:rFonts w:ascii="Arial" w:hAnsi="Arial" w:cs="Arial"/>
          <w:sz w:val="24"/>
          <w:szCs w:val="24"/>
        </w:rPr>
        <w:t xml:space="preserve"> </w:t>
      </w:r>
      <w:r>
        <w:rPr>
          <w:rFonts w:ascii="Arial" w:hAnsi="Arial" w:cs="Arial"/>
          <w:sz w:val="24"/>
          <w:szCs w:val="24"/>
        </w:rPr>
        <w:t>“</w:t>
      </w:r>
      <w:r w:rsidR="00942ADC" w:rsidRPr="00942ADC">
        <w:rPr>
          <w:rFonts w:ascii="Arial" w:hAnsi="Arial" w:cs="Arial"/>
          <w:color w:val="222222"/>
          <w:sz w:val="24"/>
          <w:szCs w:val="24"/>
          <w:shd w:val="clear" w:color="auto" w:fill="FFFFFF"/>
        </w:rPr>
        <w:t>The brand’s consumption of virgin polyester and oil releases the same amount of CO2 as approximately 180 coal-fired power plants, according to Synthetics Anonymous 2.0, a report published on fashion sustainability”</w:t>
      </w:r>
      <w:sdt>
        <w:sdtPr>
          <w:rPr>
            <w:rFonts w:ascii="Arial" w:hAnsi="Arial" w:cs="Arial"/>
            <w:color w:val="222222"/>
            <w:sz w:val="24"/>
            <w:szCs w:val="24"/>
            <w:shd w:val="clear" w:color="auto" w:fill="FFFFFF"/>
          </w:rPr>
          <w:id w:val="-496120790"/>
          <w:citation/>
        </w:sdtPr>
        <w:sdtEndPr>
          <w:rPr>
            <w:rFonts w:asciiTheme="minorHAnsi" w:hAnsiTheme="minorHAnsi" w:cstheme="minorBidi"/>
            <w:sz w:val="29"/>
            <w:szCs w:val="29"/>
          </w:rPr>
        </w:sdtEndPr>
        <w:sdtContent>
          <w:r w:rsidR="00942ADC" w:rsidRPr="00942ADC">
            <w:rPr>
              <w:rFonts w:ascii="Arial" w:hAnsi="Arial" w:cs="Arial"/>
              <w:color w:val="222222"/>
              <w:sz w:val="24"/>
              <w:szCs w:val="24"/>
              <w:shd w:val="clear" w:color="auto" w:fill="FFFFFF"/>
            </w:rPr>
            <w:fldChar w:fldCharType="begin"/>
          </w:r>
          <w:r w:rsidR="00942ADC" w:rsidRPr="00942ADC">
            <w:rPr>
              <w:rFonts w:ascii="Arial" w:hAnsi="Arial" w:cs="Arial"/>
              <w:color w:val="222222"/>
              <w:sz w:val="24"/>
              <w:szCs w:val="24"/>
              <w:shd w:val="clear" w:color="auto" w:fill="FFFFFF"/>
            </w:rPr>
            <w:instrText xml:space="preserve"> CITATION Pet23 \l 2057 </w:instrText>
          </w:r>
          <w:r w:rsidR="00942ADC" w:rsidRPr="00942ADC">
            <w:rPr>
              <w:rFonts w:ascii="Arial" w:hAnsi="Arial" w:cs="Arial"/>
              <w:color w:val="222222"/>
              <w:sz w:val="24"/>
              <w:szCs w:val="24"/>
              <w:shd w:val="clear" w:color="auto" w:fill="FFFFFF"/>
            </w:rPr>
            <w:fldChar w:fldCharType="separate"/>
          </w:r>
          <w:r w:rsidR="00942ADC" w:rsidRPr="00942ADC">
            <w:rPr>
              <w:rFonts w:ascii="Arial" w:hAnsi="Arial" w:cs="Arial"/>
              <w:noProof/>
              <w:color w:val="222222"/>
              <w:sz w:val="24"/>
              <w:szCs w:val="24"/>
              <w:shd w:val="clear" w:color="auto" w:fill="FFFFFF"/>
            </w:rPr>
            <w:t xml:space="preserve"> (Petter, 2023)</w:t>
          </w:r>
          <w:r w:rsidR="00942ADC" w:rsidRPr="00942ADC">
            <w:rPr>
              <w:rFonts w:ascii="Arial" w:hAnsi="Arial" w:cs="Arial"/>
              <w:color w:val="222222"/>
              <w:sz w:val="24"/>
              <w:szCs w:val="24"/>
              <w:shd w:val="clear" w:color="auto" w:fill="FFFFFF"/>
            </w:rPr>
            <w:fldChar w:fldCharType="end"/>
          </w:r>
        </w:sdtContent>
      </w:sdt>
      <w:r w:rsidR="00942ADC">
        <w:rPr>
          <w:rFonts w:ascii="Roboto" w:hAnsi="Roboto"/>
          <w:color w:val="283041"/>
          <w:sz w:val="21"/>
          <w:szCs w:val="21"/>
          <w:shd w:val="clear" w:color="auto" w:fill="FFFFFF"/>
        </w:rPr>
        <w:t xml:space="preserve">. </w:t>
      </w:r>
      <w:r w:rsidR="00436EED">
        <w:rPr>
          <w:rFonts w:ascii="Arial" w:hAnsi="Arial" w:cs="Arial"/>
          <w:sz w:val="24"/>
          <w:szCs w:val="24"/>
        </w:rPr>
        <w:t xml:space="preserve">Shein could </w:t>
      </w:r>
      <w:r w:rsidR="00BF5C06">
        <w:rPr>
          <w:rFonts w:ascii="Arial" w:hAnsi="Arial" w:cs="Arial"/>
          <w:sz w:val="24"/>
          <w:szCs w:val="24"/>
        </w:rPr>
        <w:t xml:space="preserve"> show a similar </w:t>
      </w:r>
      <w:r w:rsidR="00436EED">
        <w:rPr>
          <w:rFonts w:ascii="Arial" w:hAnsi="Arial" w:cs="Arial"/>
          <w:sz w:val="24"/>
          <w:szCs w:val="24"/>
        </w:rPr>
        <w:t xml:space="preserve">move away from </w:t>
      </w:r>
      <w:r w:rsidR="00D247F6">
        <w:rPr>
          <w:rFonts w:ascii="Arial" w:hAnsi="Arial" w:cs="Arial"/>
          <w:sz w:val="24"/>
          <w:szCs w:val="24"/>
        </w:rPr>
        <w:t xml:space="preserve"> the mass use of synthetic</w:t>
      </w:r>
      <w:r w:rsidR="00436EED">
        <w:rPr>
          <w:rFonts w:ascii="Arial" w:hAnsi="Arial" w:cs="Arial"/>
          <w:sz w:val="24"/>
          <w:szCs w:val="24"/>
        </w:rPr>
        <w:t xml:space="preserve"> fabrics by </w:t>
      </w:r>
      <w:r w:rsidR="00436EED" w:rsidRPr="00436EED">
        <w:rPr>
          <w:rFonts w:ascii="Arial" w:hAnsi="Arial" w:cs="Arial"/>
          <w:sz w:val="24"/>
          <w:szCs w:val="24"/>
        </w:rPr>
        <w:t>“creating a portfolio of alternate fibres with low-resource intensity and potentially rich cultural traditions</w:t>
      </w:r>
      <w:r w:rsidR="00F463E7" w:rsidRPr="00F463E7">
        <w:t xml:space="preserve"> </w:t>
      </w:r>
      <w:r w:rsidR="00F463E7">
        <w:t>.</w:t>
      </w:r>
      <w:r w:rsidR="00F463E7" w:rsidRPr="00F463E7">
        <w:rPr>
          <w:rFonts w:ascii="Arial" w:hAnsi="Arial" w:cs="Arial"/>
          <w:sz w:val="24"/>
          <w:szCs w:val="24"/>
        </w:rPr>
        <w:t>The manufacture of both cotton and polyester fibres is detrimental to the environment, albeit in different ways</w:t>
      </w:r>
      <w:r w:rsidR="00F463E7">
        <w:rPr>
          <w:rFonts w:ascii="Arial" w:hAnsi="Arial" w:cs="Arial"/>
          <w:sz w:val="24"/>
          <w:szCs w:val="24"/>
        </w:rPr>
        <w:t xml:space="preserve">” </w:t>
      </w:r>
      <w:sdt>
        <w:sdtPr>
          <w:rPr>
            <w:rFonts w:ascii="Arial" w:hAnsi="Arial" w:cs="Arial"/>
            <w:sz w:val="24"/>
            <w:szCs w:val="24"/>
          </w:rPr>
          <w:id w:val="-455718622"/>
          <w:citation/>
        </w:sdtPr>
        <w:sdtContent>
          <w:r w:rsidR="00F463E7">
            <w:rPr>
              <w:rFonts w:ascii="Arial" w:hAnsi="Arial" w:cs="Arial"/>
              <w:sz w:val="24"/>
              <w:szCs w:val="24"/>
            </w:rPr>
            <w:fldChar w:fldCharType="begin"/>
          </w:r>
          <w:r w:rsidR="00F463E7">
            <w:rPr>
              <w:rFonts w:ascii="Arial" w:hAnsi="Arial" w:cs="Arial"/>
              <w:sz w:val="24"/>
              <w:szCs w:val="24"/>
            </w:rPr>
            <w:instrText xml:space="preserve"> CITATION Pen17 \l 2057 </w:instrText>
          </w:r>
          <w:r w:rsidR="00F463E7">
            <w:rPr>
              <w:rFonts w:ascii="Arial" w:hAnsi="Arial" w:cs="Arial"/>
              <w:sz w:val="24"/>
              <w:szCs w:val="24"/>
            </w:rPr>
            <w:fldChar w:fldCharType="separate"/>
          </w:r>
          <w:r w:rsidR="00F463E7" w:rsidRPr="00F463E7">
            <w:rPr>
              <w:rFonts w:ascii="Arial" w:hAnsi="Arial" w:cs="Arial"/>
              <w:noProof/>
              <w:sz w:val="24"/>
              <w:szCs w:val="24"/>
            </w:rPr>
            <w:t>(Pena &amp; Joy , 2017)</w:t>
          </w:r>
          <w:r w:rsidR="00F463E7">
            <w:rPr>
              <w:rFonts w:ascii="Arial" w:hAnsi="Arial" w:cs="Arial"/>
              <w:sz w:val="24"/>
              <w:szCs w:val="24"/>
            </w:rPr>
            <w:fldChar w:fldCharType="end"/>
          </w:r>
        </w:sdtContent>
      </w:sdt>
      <w:r w:rsidR="00BF5C06">
        <w:rPr>
          <w:rFonts w:ascii="Arial" w:hAnsi="Arial" w:cs="Arial"/>
          <w:sz w:val="24"/>
          <w:szCs w:val="24"/>
        </w:rPr>
        <w:t>.</w:t>
      </w:r>
      <w:r w:rsidR="00D247F6">
        <w:rPr>
          <w:rFonts w:ascii="Arial" w:hAnsi="Arial" w:cs="Arial"/>
          <w:sz w:val="24"/>
          <w:szCs w:val="24"/>
        </w:rPr>
        <w:t xml:space="preserve"> This would go a long way to addressing the level of waste produced and </w:t>
      </w:r>
      <w:r w:rsidR="00C77AFF">
        <w:rPr>
          <w:rFonts w:ascii="Arial" w:hAnsi="Arial" w:cs="Arial"/>
          <w:sz w:val="24"/>
          <w:szCs w:val="24"/>
        </w:rPr>
        <w:t xml:space="preserve">propel </w:t>
      </w:r>
      <w:r w:rsidR="00D247F6">
        <w:rPr>
          <w:rFonts w:ascii="Arial" w:hAnsi="Arial" w:cs="Arial"/>
          <w:sz w:val="24"/>
          <w:szCs w:val="24"/>
        </w:rPr>
        <w:t>the organisation towards a circular business model.</w:t>
      </w:r>
      <w:r w:rsidR="00F463E7">
        <w:rPr>
          <w:rFonts w:ascii="Arial" w:hAnsi="Arial" w:cs="Arial"/>
          <w:sz w:val="24"/>
          <w:szCs w:val="24"/>
        </w:rPr>
        <w:t xml:space="preserve"> The organisation </w:t>
      </w:r>
      <w:r w:rsidR="00487198" w:rsidRPr="0084462D">
        <w:rPr>
          <w:rFonts w:ascii="Arial" w:hAnsi="Arial" w:cs="Arial"/>
          <w:sz w:val="24"/>
          <w:szCs w:val="24"/>
        </w:rPr>
        <w:t>could possibly be a market leader in an indus</w:t>
      </w:r>
      <w:r w:rsidR="006E0813">
        <w:rPr>
          <w:rFonts w:ascii="Arial" w:hAnsi="Arial" w:cs="Arial"/>
          <w:sz w:val="24"/>
          <w:szCs w:val="24"/>
        </w:rPr>
        <w:t>try</w:t>
      </w:r>
      <w:r w:rsidR="00F62BA4">
        <w:rPr>
          <w:rFonts w:ascii="Arial" w:hAnsi="Arial" w:cs="Arial"/>
          <w:sz w:val="24"/>
          <w:szCs w:val="24"/>
        </w:rPr>
        <w:t xml:space="preserve"> </w:t>
      </w:r>
      <w:r w:rsidR="009E108E">
        <w:rPr>
          <w:rFonts w:ascii="Arial" w:hAnsi="Arial" w:cs="Arial"/>
          <w:sz w:val="24"/>
          <w:szCs w:val="24"/>
        </w:rPr>
        <w:t xml:space="preserve">if </w:t>
      </w:r>
      <w:r w:rsidR="006F4CDF">
        <w:rPr>
          <w:rFonts w:ascii="Arial" w:hAnsi="Arial" w:cs="Arial"/>
          <w:sz w:val="24"/>
          <w:szCs w:val="24"/>
        </w:rPr>
        <w:t xml:space="preserve">it </w:t>
      </w:r>
      <w:r w:rsidR="008C341B">
        <w:rPr>
          <w:rFonts w:ascii="Arial" w:hAnsi="Arial" w:cs="Arial"/>
          <w:sz w:val="24"/>
          <w:szCs w:val="24"/>
        </w:rPr>
        <w:t>chooses</w:t>
      </w:r>
      <w:r w:rsidR="006F4CDF">
        <w:rPr>
          <w:rFonts w:ascii="Arial" w:hAnsi="Arial" w:cs="Arial"/>
          <w:sz w:val="24"/>
          <w:szCs w:val="24"/>
        </w:rPr>
        <w:t xml:space="preserve"> to close the loop.</w:t>
      </w:r>
      <w:r w:rsidR="005735F0">
        <w:rPr>
          <w:rFonts w:ascii="Arial" w:hAnsi="Arial" w:cs="Arial"/>
          <w:sz w:val="24"/>
          <w:szCs w:val="24"/>
        </w:rPr>
        <w:t xml:space="preserve"> Revenue in 2022 </w:t>
      </w:r>
      <w:r w:rsidR="00B327E9">
        <w:rPr>
          <w:rFonts w:ascii="Arial" w:hAnsi="Arial" w:cs="Arial"/>
          <w:sz w:val="24"/>
          <w:szCs w:val="24"/>
        </w:rPr>
        <w:t xml:space="preserve">was around </w:t>
      </w:r>
      <w:r w:rsidR="00400B74">
        <w:rPr>
          <w:rFonts w:ascii="Arial" w:hAnsi="Arial" w:cs="Arial"/>
          <w:sz w:val="24"/>
          <w:szCs w:val="24"/>
        </w:rPr>
        <w:t xml:space="preserve"> </w:t>
      </w:r>
      <w:r w:rsidR="00FA2859">
        <w:rPr>
          <w:rFonts w:ascii="Arial" w:hAnsi="Arial" w:cs="Arial"/>
          <w:sz w:val="24"/>
          <w:szCs w:val="24"/>
        </w:rPr>
        <w:t>$</w:t>
      </w:r>
      <w:r w:rsidR="00B327E9">
        <w:rPr>
          <w:rFonts w:ascii="Arial" w:hAnsi="Arial" w:cs="Arial"/>
          <w:sz w:val="24"/>
          <w:szCs w:val="24"/>
        </w:rPr>
        <w:t xml:space="preserve">22.7 </w:t>
      </w:r>
      <w:r w:rsidR="00207717">
        <w:rPr>
          <w:rFonts w:ascii="Arial" w:hAnsi="Arial" w:cs="Arial"/>
          <w:sz w:val="24"/>
          <w:szCs w:val="24"/>
        </w:rPr>
        <w:t>billion</w:t>
      </w:r>
      <w:r w:rsidR="00B327E9">
        <w:rPr>
          <w:rFonts w:ascii="Arial" w:hAnsi="Arial" w:cs="Arial"/>
          <w:sz w:val="24"/>
          <w:szCs w:val="24"/>
        </w:rPr>
        <w:t xml:space="preserve">, giving the organisation </w:t>
      </w:r>
      <w:r w:rsidR="00207717">
        <w:rPr>
          <w:rFonts w:ascii="Arial" w:hAnsi="Arial" w:cs="Arial"/>
          <w:sz w:val="24"/>
          <w:szCs w:val="24"/>
        </w:rPr>
        <w:t>the scope to invest heavily in its sustainability initiatives</w:t>
      </w:r>
      <w:r w:rsidR="00E90E9A">
        <w:rPr>
          <w:rFonts w:ascii="Arial" w:hAnsi="Arial" w:cs="Arial"/>
          <w:sz w:val="24"/>
          <w:szCs w:val="24"/>
        </w:rPr>
        <w:t xml:space="preserve"> </w:t>
      </w:r>
      <w:sdt>
        <w:sdtPr>
          <w:rPr>
            <w:rFonts w:ascii="Arial" w:hAnsi="Arial" w:cs="Arial"/>
            <w:sz w:val="24"/>
            <w:szCs w:val="24"/>
          </w:rPr>
          <w:id w:val="-366377445"/>
          <w:citation/>
        </w:sdtPr>
        <w:sdtContent>
          <w:r w:rsidR="00FF6997">
            <w:rPr>
              <w:rFonts w:ascii="Arial" w:hAnsi="Arial" w:cs="Arial"/>
              <w:sz w:val="24"/>
              <w:szCs w:val="24"/>
            </w:rPr>
            <w:fldChar w:fldCharType="begin"/>
          </w:r>
          <w:r w:rsidR="00FF6997">
            <w:rPr>
              <w:rFonts w:ascii="Arial" w:hAnsi="Arial" w:cs="Arial"/>
              <w:sz w:val="24"/>
              <w:szCs w:val="24"/>
            </w:rPr>
            <w:instrText xml:space="preserve"> CITATION Shu23 \l 2057 </w:instrText>
          </w:r>
          <w:r w:rsidR="00FF6997">
            <w:rPr>
              <w:rFonts w:ascii="Arial" w:hAnsi="Arial" w:cs="Arial"/>
              <w:sz w:val="24"/>
              <w:szCs w:val="24"/>
            </w:rPr>
            <w:fldChar w:fldCharType="separate"/>
          </w:r>
          <w:r w:rsidR="00FF6997" w:rsidRPr="00FF6997">
            <w:rPr>
              <w:rFonts w:ascii="Arial" w:hAnsi="Arial" w:cs="Arial"/>
              <w:noProof/>
              <w:sz w:val="24"/>
              <w:szCs w:val="24"/>
            </w:rPr>
            <w:t>(Shukla, 2023)</w:t>
          </w:r>
          <w:r w:rsidR="00FF6997">
            <w:rPr>
              <w:rFonts w:ascii="Arial" w:hAnsi="Arial" w:cs="Arial"/>
              <w:sz w:val="24"/>
              <w:szCs w:val="24"/>
            </w:rPr>
            <w:fldChar w:fldCharType="end"/>
          </w:r>
        </w:sdtContent>
      </w:sdt>
      <w:r w:rsidR="00B54275">
        <w:rPr>
          <w:rFonts w:ascii="Arial" w:hAnsi="Arial" w:cs="Arial"/>
          <w:sz w:val="24"/>
          <w:szCs w:val="24"/>
        </w:rPr>
        <w:t>.</w:t>
      </w:r>
    </w:p>
    <w:p w14:paraId="42B84751" w14:textId="6E2337D1" w:rsidR="00EC5549" w:rsidRPr="00D64C8B" w:rsidRDefault="00EC5549" w:rsidP="00EC5549">
      <w:pPr>
        <w:tabs>
          <w:tab w:val="left" w:pos="567"/>
        </w:tabs>
        <w:jc w:val="both"/>
        <w:rPr>
          <w:rFonts w:ascii="Arial" w:hAnsi="Arial" w:cs="Arial"/>
          <w:sz w:val="24"/>
          <w:szCs w:val="24"/>
        </w:rPr>
      </w:pPr>
      <w:r w:rsidRPr="00EC5549">
        <w:rPr>
          <w:rFonts w:ascii="Arial" w:hAnsi="Arial" w:cs="Arial"/>
          <w:sz w:val="24"/>
          <w:szCs w:val="24"/>
        </w:rPr>
        <w:t xml:space="preserve"> </w:t>
      </w:r>
      <w:r>
        <w:rPr>
          <w:rFonts w:ascii="Arial" w:hAnsi="Arial" w:cs="Arial"/>
          <w:sz w:val="24"/>
          <w:szCs w:val="24"/>
        </w:rPr>
        <w:t>Shein’s corporate site states that there is a drive to full textile circularity by 2050</w:t>
      </w:r>
      <w:r w:rsidR="00FA2859">
        <w:rPr>
          <w:rFonts w:ascii="Arial" w:hAnsi="Arial" w:cs="Arial"/>
          <w:sz w:val="24"/>
          <w:szCs w:val="24"/>
        </w:rPr>
        <w:t>,</w:t>
      </w:r>
      <w:r>
        <w:rPr>
          <w:rFonts w:ascii="Arial" w:hAnsi="Arial" w:cs="Arial"/>
          <w:sz w:val="24"/>
          <w:szCs w:val="24"/>
        </w:rPr>
        <w:t xml:space="preserve"> this only currently covers the introduction of some ‘more responsible’ fibres into the current </w:t>
      </w:r>
      <w:r>
        <w:rPr>
          <w:rFonts w:ascii="Arial" w:hAnsi="Arial" w:cs="Arial"/>
          <w:sz w:val="24"/>
          <w:szCs w:val="24"/>
        </w:rPr>
        <w:lastRenderedPageBreak/>
        <w:t xml:space="preserve">processes, although they have stated they will be guided by the textile exchange </w:t>
      </w:r>
      <w:sdt>
        <w:sdtPr>
          <w:rPr>
            <w:rFonts w:ascii="Arial" w:hAnsi="Arial" w:cs="Arial"/>
            <w:sz w:val="24"/>
            <w:szCs w:val="24"/>
          </w:rPr>
          <w:id w:val="-549928556"/>
          <w:citation/>
        </w:sdtPr>
        <w:sdtContent>
          <w:r>
            <w:rPr>
              <w:rFonts w:ascii="Arial" w:hAnsi="Arial" w:cs="Arial"/>
              <w:sz w:val="24"/>
              <w:szCs w:val="24"/>
            </w:rPr>
            <w:fldChar w:fldCharType="begin"/>
          </w:r>
          <w:r>
            <w:rPr>
              <w:rFonts w:ascii="Arial" w:hAnsi="Arial" w:cs="Arial"/>
              <w:sz w:val="24"/>
              <w:szCs w:val="24"/>
            </w:rPr>
            <w:instrText xml:space="preserve"> CITATION Goa23 \l 2057 </w:instrText>
          </w:r>
          <w:r>
            <w:rPr>
              <w:rFonts w:ascii="Arial" w:hAnsi="Arial" w:cs="Arial"/>
              <w:sz w:val="24"/>
              <w:szCs w:val="24"/>
            </w:rPr>
            <w:fldChar w:fldCharType="separate"/>
          </w:r>
          <w:r w:rsidRPr="00D07F18">
            <w:rPr>
              <w:rFonts w:ascii="Arial" w:hAnsi="Arial" w:cs="Arial"/>
              <w:noProof/>
              <w:sz w:val="24"/>
              <w:szCs w:val="24"/>
            </w:rPr>
            <w:t>(Goals and Commitments, 2023)</w:t>
          </w:r>
          <w:r>
            <w:rPr>
              <w:rFonts w:ascii="Arial" w:hAnsi="Arial" w:cs="Arial"/>
              <w:sz w:val="24"/>
              <w:szCs w:val="24"/>
            </w:rPr>
            <w:fldChar w:fldCharType="end"/>
          </w:r>
        </w:sdtContent>
      </w:sdt>
      <w:r>
        <w:rPr>
          <w:rFonts w:ascii="Arial" w:hAnsi="Arial" w:cs="Arial"/>
          <w:sz w:val="24"/>
          <w:szCs w:val="24"/>
        </w:rPr>
        <w:t>. There is no information on their current environmental impact in the use of raw materials, how the progress will be measured and if the  information</w:t>
      </w:r>
      <w:r w:rsidR="00FA2859">
        <w:rPr>
          <w:rFonts w:ascii="Arial" w:hAnsi="Arial" w:cs="Arial"/>
          <w:sz w:val="24"/>
          <w:szCs w:val="24"/>
        </w:rPr>
        <w:t xml:space="preserve"> will</w:t>
      </w:r>
      <w:r>
        <w:rPr>
          <w:rFonts w:ascii="Arial" w:hAnsi="Arial" w:cs="Arial"/>
          <w:sz w:val="24"/>
          <w:szCs w:val="24"/>
        </w:rPr>
        <w:t xml:space="preserve"> be shared with all stakeholders. The fashion transparency index 2022 reviews around two hundred and fifty fashion brands to discover how transparent organisations  are about their supply chains,  impacts and practices and environmental and social policies. One of the key findings of materials and sustainable sourcing “Almost half of all major brands (46%) publish targets on sustainable materials yet only (37%) provide information on what constitutes a sustainable material </w:t>
      </w:r>
      <w:sdt>
        <w:sdtPr>
          <w:rPr>
            <w:rFonts w:ascii="Arial" w:hAnsi="Arial" w:cs="Arial"/>
            <w:sz w:val="24"/>
            <w:szCs w:val="24"/>
          </w:rPr>
          <w:id w:val="-1866659798"/>
          <w:citation/>
        </w:sdtPr>
        <w:sdtContent>
          <w:r>
            <w:rPr>
              <w:rFonts w:ascii="Arial" w:hAnsi="Arial" w:cs="Arial"/>
              <w:sz w:val="24"/>
              <w:szCs w:val="24"/>
            </w:rPr>
            <w:fldChar w:fldCharType="begin"/>
          </w:r>
          <w:r>
            <w:rPr>
              <w:rFonts w:ascii="Arial" w:hAnsi="Arial" w:cs="Arial"/>
              <w:sz w:val="24"/>
              <w:szCs w:val="24"/>
            </w:rPr>
            <w:instrText xml:space="preserve">CITATION ABO22 \l 2057 </w:instrText>
          </w:r>
          <w:r>
            <w:rPr>
              <w:rFonts w:ascii="Arial" w:hAnsi="Arial" w:cs="Arial"/>
              <w:sz w:val="24"/>
              <w:szCs w:val="24"/>
            </w:rPr>
            <w:fldChar w:fldCharType="separate"/>
          </w:r>
          <w:r w:rsidRPr="00C90AE3">
            <w:rPr>
              <w:rFonts w:ascii="Arial" w:hAnsi="Arial" w:cs="Arial"/>
              <w:noProof/>
              <w:sz w:val="24"/>
              <w:szCs w:val="24"/>
            </w:rPr>
            <w:t>(About the fashion transparency index , 2022)</w:t>
          </w:r>
          <w:r>
            <w:rPr>
              <w:rFonts w:ascii="Arial" w:hAnsi="Arial" w:cs="Arial"/>
              <w:sz w:val="24"/>
              <w:szCs w:val="24"/>
            </w:rPr>
            <w:fldChar w:fldCharType="end"/>
          </w:r>
        </w:sdtContent>
      </w:sdt>
    </w:p>
    <w:p w14:paraId="0ECCBE29" w14:textId="1EA31685" w:rsidR="0076460D" w:rsidRDefault="00487198" w:rsidP="00F463E7">
      <w:pPr>
        <w:tabs>
          <w:tab w:val="left" w:pos="567"/>
        </w:tabs>
        <w:jc w:val="both"/>
        <w:rPr>
          <w:rFonts w:ascii="Arial" w:hAnsi="Arial" w:cs="Arial"/>
          <w:sz w:val="24"/>
          <w:szCs w:val="24"/>
        </w:rPr>
      </w:pPr>
      <w:r w:rsidRPr="0084462D">
        <w:rPr>
          <w:rFonts w:ascii="Arial" w:hAnsi="Arial" w:cs="Arial"/>
          <w:sz w:val="24"/>
          <w:szCs w:val="24"/>
        </w:rPr>
        <w:t xml:space="preserve"> </w:t>
      </w:r>
    </w:p>
    <w:p w14:paraId="4D0B81D8" w14:textId="3DB2CDF4" w:rsidR="00327742" w:rsidRPr="003E6353" w:rsidRDefault="00327742" w:rsidP="00F463E7">
      <w:pPr>
        <w:tabs>
          <w:tab w:val="left" w:pos="567"/>
        </w:tabs>
        <w:jc w:val="both"/>
        <w:rPr>
          <w:rFonts w:ascii="Arial" w:hAnsi="Arial" w:cs="Arial"/>
          <w:sz w:val="24"/>
          <w:szCs w:val="24"/>
        </w:rPr>
      </w:pPr>
      <w:r>
        <w:rPr>
          <w:rFonts w:ascii="Arial" w:hAnsi="Arial" w:cs="Arial"/>
          <w:sz w:val="24"/>
          <w:szCs w:val="24"/>
        </w:rPr>
        <w:t>Although the report touched on the value of Natural</w:t>
      </w:r>
      <w:r w:rsidR="00F552BE">
        <w:rPr>
          <w:rFonts w:ascii="Arial" w:hAnsi="Arial" w:cs="Arial"/>
          <w:sz w:val="24"/>
          <w:szCs w:val="24"/>
        </w:rPr>
        <w:t xml:space="preserve"> </w:t>
      </w:r>
      <w:r w:rsidR="005D4A14">
        <w:rPr>
          <w:rFonts w:ascii="Arial" w:hAnsi="Arial" w:cs="Arial"/>
          <w:sz w:val="24"/>
          <w:szCs w:val="24"/>
        </w:rPr>
        <w:t>Capital</w:t>
      </w:r>
      <w:r>
        <w:rPr>
          <w:rFonts w:ascii="Arial" w:hAnsi="Arial" w:cs="Arial"/>
          <w:sz w:val="24"/>
          <w:szCs w:val="24"/>
        </w:rPr>
        <w:t xml:space="preserve"> it did not offer suggestions o</w:t>
      </w:r>
      <w:r w:rsidR="0023161F">
        <w:rPr>
          <w:rFonts w:ascii="Arial" w:hAnsi="Arial" w:cs="Arial"/>
          <w:sz w:val="24"/>
          <w:szCs w:val="24"/>
        </w:rPr>
        <w:t>r</w:t>
      </w:r>
      <w:r>
        <w:rPr>
          <w:rFonts w:ascii="Arial" w:hAnsi="Arial" w:cs="Arial"/>
          <w:sz w:val="24"/>
          <w:szCs w:val="24"/>
        </w:rPr>
        <w:t xml:space="preserve"> tool</w:t>
      </w:r>
      <w:r w:rsidR="00F552BE">
        <w:rPr>
          <w:rFonts w:ascii="Arial" w:hAnsi="Arial" w:cs="Arial"/>
          <w:sz w:val="24"/>
          <w:szCs w:val="24"/>
        </w:rPr>
        <w:t>s</w:t>
      </w:r>
      <w:r>
        <w:rPr>
          <w:rFonts w:ascii="Arial" w:hAnsi="Arial" w:cs="Arial"/>
          <w:sz w:val="24"/>
          <w:szCs w:val="24"/>
        </w:rPr>
        <w:t xml:space="preserve"> the </w:t>
      </w:r>
      <w:r w:rsidR="00F552BE">
        <w:rPr>
          <w:rFonts w:ascii="Arial" w:hAnsi="Arial" w:cs="Arial"/>
          <w:sz w:val="24"/>
          <w:szCs w:val="24"/>
        </w:rPr>
        <w:t>organisation</w:t>
      </w:r>
      <w:r w:rsidR="00A83481">
        <w:rPr>
          <w:rFonts w:ascii="Arial" w:hAnsi="Arial" w:cs="Arial"/>
          <w:sz w:val="24"/>
          <w:szCs w:val="24"/>
        </w:rPr>
        <w:t xml:space="preserve"> </w:t>
      </w:r>
      <w:r w:rsidR="00F552BE">
        <w:rPr>
          <w:rFonts w:ascii="Arial" w:hAnsi="Arial" w:cs="Arial"/>
          <w:sz w:val="24"/>
          <w:szCs w:val="24"/>
        </w:rPr>
        <w:t>could</w:t>
      </w:r>
      <w:r w:rsidR="008A0BD3">
        <w:rPr>
          <w:rFonts w:ascii="Arial" w:hAnsi="Arial" w:cs="Arial"/>
          <w:sz w:val="24"/>
          <w:szCs w:val="24"/>
        </w:rPr>
        <w:t xml:space="preserve"> make effective use of</w:t>
      </w:r>
      <w:r w:rsidR="00BE3284">
        <w:rPr>
          <w:rFonts w:ascii="Arial" w:hAnsi="Arial" w:cs="Arial"/>
          <w:sz w:val="24"/>
          <w:szCs w:val="24"/>
        </w:rPr>
        <w:t>. Information</w:t>
      </w:r>
      <w:r w:rsidR="00C310F8">
        <w:rPr>
          <w:rFonts w:ascii="Arial" w:hAnsi="Arial" w:cs="Arial"/>
          <w:sz w:val="24"/>
          <w:szCs w:val="24"/>
        </w:rPr>
        <w:t xml:space="preserve"> could not be found on any current </w:t>
      </w:r>
      <w:r w:rsidR="00BE3284">
        <w:rPr>
          <w:rFonts w:ascii="Arial" w:hAnsi="Arial" w:cs="Arial"/>
          <w:sz w:val="24"/>
          <w:szCs w:val="24"/>
        </w:rPr>
        <w:t xml:space="preserve">natural capital accounting or </w:t>
      </w:r>
      <w:r w:rsidR="00661981">
        <w:rPr>
          <w:rFonts w:ascii="Arial" w:hAnsi="Arial" w:cs="Arial"/>
          <w:sz w:val="24"/>
          <w:szCs w:val="24"/>
        </w:rPr>
        <w:t>research. The</w:t>
      </w:r>
      <w:r w:rsidR="00F552BE">
        <w:rPr>
          <w:rFonts w:ascii="Arial" w:hAnsi="Arial" w:cs="Arial"/>
          <w:sz w:val="24"/>
          <w:szCs w:val="24"/>
        </w:rPr>
        <w:t xml:space="preserve"> Natural Capital Protocol</w:t>
      </w:r>
      <w:r w:rsidR="00C55B36">
        <w:rPr>
          <w:rFonts w:ascii="Arial" w:hAnsi="Arial" w:cs="Arial"/>
          <w:sz w:val="24"/>
          <w:szCs w:val="24"/>
        </w:rPr>
        <w:t xml:space="preserve"> offer</w:t>
      </w:r>
      <w:r w:rsidR="00D107EE">
        <w:rPr>
          <w:rFonts w:ascii="Arial" w:hAnsi="Arial" w:cs="Arial"/>
          <w:sz w:val="24"/>
          <w:szCs w:val="24"/>
        </w:rPr>
        <w:t>s</w:t>
      </w:r>
      <w:r w:rsidR="00C55B36">
        <w:rPr>
          <w:rFonts w:ascii="Arial" w:hAnsi="Arial" w:cs="Arial"/>
          <w:sz w:val="24"/>
          <w:szCs w:val="24"/>
        </w:rPr>
        <w:t xml:space="preserve"> a framework in an area that </w:t>
      </w:r>
      <w:r w:rsidR="005D4A14">
        <w:rPr>
          <w:rFonts w:ascii="Arial" w:hAnsi="Arial" w:cs="Arial"/>
          <w:sz w:val="24"/>
          <w:szCs w:val="24"/>
        </w:rPr>
        <w:t>is already confusing with multiple initiatives</w:t>
      </w:r>
      <w:r w:rsidR="00661981">
        <w:rPr>
          <w:rFonts w:ascii="Arial" w:hAnsi="Arial" w:cs="Arial"/>
          <w:sz w:val="24"/>
          <w:szCs w:val="24"/>
        </w:rPr>
        <w:t>.</w:t>
      </w:r>
      <w:r w:rsidR="00DE43E4">
        <w:rPr>
          <w:rFonts w:ascii="Arial" w:hAnsi="Arial" w:cs="Arial"/>
          <w:sz w:val="24"/>
          <w:szCs w:val="24"/>
        </w:rPr>
        <w:t xml:space="preserve"> </w:t>
      </w:r>
      <w:r w:rsidR="00BB606F">
        <w:rPr>
          <w:rFonts w:ascii="Arial" w:hAnsi="Arial" w:cs="Arial"/>
          <w:sz w:val="24"/>
          <w:szCs w:val="24"/>
        </w:rPr>
        <w:t xml:space="preserve">The protocol sets out to </w:t>
      </w:r>
      <w:r w:rsidR="00700086">
        <w:rPr>
          <w:rFonts w:ascii="Arial" w:hAnsi="Arial" w:cs="Arial"/>
          <w:sz w:val="24"/>
          <w:szCs w:val="24"/>
        </w:rPr>
        <w:t xml:space="preserve">assist organisations to value, identify and measure </w:t>
      </w:r>
      <w:r w:rsidR="00453C5A">
        <w:rPr>
          <w:rFonts w:ascii="Arial" w:hAnsi="Arial" w:cs="Arial"/>
          <w:sz w:val="24"/>
          <w:szCs w:val="24"/>
        </w:rPr>
        <w:t>dependencies</w:t>
      </w:r>
      <w:r w:rsidR="00280CCB">
        <w:rPr>
          <w:rFonts w:ascii="Arial" w:hAnsi="Arial" w:cs="Arial"/>
          <w:sz w:val="24"/>
          <w:szCs w:val="24"/>
        </w:rPr>
        <w:t xml:space="preserve"> and impacts </w:t>
      </w:r>
      <w:r w:rsidR="000328BA">
        <w:rPr>
          <w:rFonts w:ascii="Arial" w:hAnsi="Arial" w:cs="Arial"/>
          <w:sz w:val="24"/>
          <w:szCs w:val="24"/>
        </w:rPr>
        <w:t xml:space="preserve">on Natural Capital </w:t>
      </w:r>
      <w:sdt>
        <w:sdtPr>
          <w:rPr>
            <w:rFonts w:ascii="Arial" w:hAnsi="Arial" w:cs="Arial"/>
            <w:sz w:val="24"/>
            <w:szCs w:val="24"/>
          </w:rPr>
          <w:id w:val="156194750"/>
          <w:citation/>
        </w:sdtPr>
        <w:sdtContent>
          <w:r w:rsidR="00A22607">
            <w:rPr>
              <w:rFonts w:ascii="Arial" w:hAnsi="Arial" w:cs="Arial"/>
              <w:sz w:val="24"/>
              <w:szCs w:val="24"/>
            </w:rPr>
            <w:fldChar w:fldCharType="begin"/>
          </w:r>
          <w:r w:rsidR="00A22607">
            <w:rPr>
              <w:rFonts w:ascii="Arial" w:hAnsi="Arial" w:cs="Arial"/>
              <w:sz w:val="24"/>
              <w:szCs w:val="24"/>
            </w:rPr>
            <w:instrText xml:space="preserve"> CITATION Jon19 \l 2057 </w:instrText>
          </w:r>
          <w:r w:rsidR="00A22607">
            <w:rPr>
              <w:rFonts w:ascii="Arial" w:hAnsi="Arial" w:cs="Arial"/>
              <w:sz w:val="24"/>
              <w:szCs w:val="24"/>
            </w:rPr>
            <w:fldChar w:fldCharType="separate"/>
          </w:r>
          <w:r w:rsidR="00A22607" w:rsidRPr="00A22607">
            <w:rPr>
              <w:rFonts w:ascii="Arial" w:hAnsi="Arial" w:cs="Arial"/>
              <w:noProof/>
              <w:sz w:val="24"/>
              <w:szCs w:val="24"/>
            </w:rPr>
            <w:t>(Jones &amp; Comfort, 2019)</w:t>
          </w:r>
          <w:r w:rsidR="00A22607">
            <w:rPr>
              <w:rFonts w:ascii="Arial" w:hAnsi="Arial" w:cs="Arial"/>
              <w:sz w:val="24"/>
              <w:szCs w:val="24"/>
            </w:rPr>
            <w:fldChar w:fldCharType="end"/>
          </w:r>
        </w:sdtContent>
      </w:sdt>
      <w:r w:rsidR="00533CB6">
        <w:rPr>
          <w:rFonts w:ascii="Arial" w:hAnsi="Arial" w:cs="Arial"/>
          <w:sz w:val="24"/>
          <w:szCs w:val="24"/>
        </w:rPr>
        <w:t xml:space="preserve">. </w:t>
      </w:r>
      <w:r w:rsidR="00410DE1">
        <w:rPr>
          <w:rFonts w:ascii="Arial" w:hAnsi="Arial" w:cs="Arial"/>
          <w:sz w:val="24"/>
          <w:szCs w:val="24"/>
        </w:rPr>
        <w:t xml:space="preserve">Mark Gough </w:t>
      </w:r>
      <w:r w:rsidR="00C45764">
        <w:rPr>
          <w:rFonts w:ascii="Arial" w:hAnsi="Arial" w:cs="Arial"/>
          <w:sz w:val="24"/>
          <w:szCs w:val="24"/>
        </w:rPr>
        <w:t>E</w:t>
      </w:r>
      <w:r w:rsidR="008F11F2">
        <w:rPr>
          <w:rFonts w:ascii="Arial" w:hAnsi="Arial" w:cs="Arial"/>
          <w:sz w:val="24"/>
          <w:szCs w:val="24"/>
        </w:rPr>
        <w:t xml:space="preserve">xecutive </w:t>
      </w:r>
      <w:r w:rsidR="00C45764">
        <w:rPr>
          <w:rFonts w:ascii="Arial" w:hAnsi="Arial" w:cs="Arial"/>
          <w:sz w:val="24"/>
          <w:szCs w:val="24"/>
        </w:rPr>
        <w:t>D</w:t>
      </w:r>
      <w:r w:rsidR="008F11F2">
        <w:rPr>
          <w:rFonts w:ascii="Arial" w:hAnsi="Arial" w:cs="Arial"/>
          <w:sz w:val="24"/>
          <w:szCs w:val="24"/>
        </w:rPr>
        <w:t>irector of the Natural Capital Coalition states that</w:t>
      </w:r>
      <w:r w:rsidR="00751592" w:rsidRPr="005101C1">
        <w:rPr>
          <w:rFonts w:ascii="Arial" w:hAnsi="Arial" w:cs="Arial"/>
          <w:sz w:val="24"/>
          <w:szCs w:val="24"/>
        </w:rPr>
        <w:t xml:space="preserve"> </w:t>
      </w:r>
      <w:r w:rsidR="00751592" w:rsidRPr="003E6353">
        <w:rPr>
          <w:rFonts w:ascii="Arial" w:hAnsi="Arial" w:cs="Arial"/>
          <w:sz w:val="24"/>
          <w:szCs w:val="24"/>
        </w:rPr>
        <w:t>“</w:t>
      </w:r>
      <w:r w:rsidR="00072C72" w:rsidRPr="003E6353">
        <w:rPr>
          <w:rFonts w:ascii="Arial" w:hAnsi="Arial" w:cs="Arial"/>
          <w:sz w:val="24"/>
          <w:szCs w:val="24"/>
        </w:rPr>
        <w:t xml:space="preserve"> Until now, natural capital has for the most part been excluded from decisions and, when included, has been largely inconsistent, open to interpretation, or limited by moral arguments</w:t>
      </w:r>
      <w:r w:rsidR="00AA74A6" w:rsidRPr="003E6353">
        <w:rPr>
          <w:rFonts w:ascii="Arial" w:hAnsi="Arial" w:cs="Arial"/>
          <w:sz w:val="24"/>
          <w:szCs w:val="24"/>
        </w:rPr>
        <w:t xml:space="preserve">”  </w:t>
      </w:r>
      <w:sdt>
        <w:sdtPr>
          <w:rPr>
            <w:rFonts w:ascii="Arial" w:hAnsi="Arial" w:cs="Arial"/>
            <w:sz w:val="24"/>
            <w:szCs w:val="24"/>
          </w:rPr>
          <w:id w:val="1163043323"/>
          <w:citation/>
        </w:sdtPr>
        <w:sdtContent>
          <w:r w:rsidR="00EE1ABD">
            <w:rPr>
              <w:rFonts w:ascii="Arial" w:hAnsi="Arial" w:cs="Arial"/>
              <w:sz w:val="24"/>
              <w:szCs w:val="24"/>
            </w:rPr>
            <w:fldChar w:fldCharType="begin"/>
          </w:r>
          <w:r w:rsidR="000B2440">
            <w:rPr>
              <w:rFonts w:ascii="Arial" w:hAnsi="Arial" w:cs="Arial"/>
              <w:sz w:val="24"/>
              <w:szCs w:val="24"/>
            </w:rPr>
            <w:instrText xml:space="preserve">CITATION Nat16 \l 2057 </w:instrText>
          </w:r>
          <w:r w:rsidR="00EE1ABD">
            <w:rPr>
              <w:rFonts w:ascii="Arial" w:hAnsi="Arial" w:cs="Arial"/>
              <w:sz w:val="24"/>
              <w:szCs w:val="24"/>
            </w:rPr>
            <w:fldChar w:fldCharType="separate"/>
          </w:r>
          <w:r w:rsidR="000B2440" w:rsidRPr="000B2440">
            <w:rPr>
              <w:rFonts w:ascii="Arial" w:hAnsi="Arial" w:cs="Arial"/>
              <w:noProof/>
              <w:sz w:val="24"/>
              <w:szCs w:val="24"/>
            </w:rPr>
            <w:t>(Natural Capital Protocol, 2016)</w:t>
          </w:r>
          <w:r w:rsidR="00EE1ABD">
            <w:rPr>
              <w:rFonts w:ascii="Arial" w:hAnsi="Arial" w:cs="Arial"/>
              <w:sz w:val="24"/>
              <w:szCs w:val="24"/>
            </w:rPr>
            <w:fldChar w:fldCharType="end"/>
          </w:r>
        </w:sdtContent>
      </w:sdt>
    </w:p>
    <w:p w14:paraId="4524394E" w14:textId="7B9D07FC" w:rsidR="008D1140" w:rsidRPr="003E6353" w:rsidRDefault="008D1140" w:rsidP="00F463E7">
      <w:pPr>
        <w:tabs>
          <w:tab w:val="left" w:pos="567"/>
        </w:tabs>
        <w:jc w:val="both"/>
        <w:rPr>
          <w:rFonts w:ascii="Arial" w:hAnsi="Arial" w:cs="Arial"/>
          <w:sz w:val="24"/>
          <w:szCs w:val="24"/>
        </w:rPr>
      </w:pPr>
    </w:p>
    <w:p w14:paraId="6EABFCF2" w14:textId="77777777" w:rsidR="000F59CC" w:rsidRDefault="000F59CC" w:rsidP="00F463E7">
      <w:pPr>
        <w:tabs>
          <w:tab w:val="left" w:pos="567"/>
        </w:tabs>
        <w:jc w:val="both"/>
        <w:rPr>
          <w:rFonts w:ascii="Arial" w:hAnsi="Arial" w:cs="Arial"/>
          <w:sz w:val="24"/>
          <w:szCs w:val="24"/>
        </w:rPr>
      </w:pPr>
    </w:p>
    <w:p w14:paraId="2CD38FDA" w14:textId="6A721D8A" w:rsidR="000F59CC" w:rsidRDefault="000B2440" w:rsidP="00F463E7">
      <w:pPr>
        <w:tabs>
          <w:tab w:val="left" w:pos="567"/>
        </w:tabs>
        <w:jc w:val="both"/>
        <w:rPr>
          <w:rFonts w:ascii="Arial" w:hAnsi="Arial" w:cs="Arial"/>
          <w:sz w:val="24"/>
          <w:szCs w:val="24"/>
        </w:rPr>
      </w:pPr>
      <w:r w:rsidRPr="000B2440">
        <w:rPr>
          <w:rFonts w:ascii="Arial" w:hAnsi="Arial" w:cs="Arial"/>
          <w:noProof/>
          <w:sz w:val="24"/>
          <w:szCs w:val="24"/>
        </w:rPr>
        <w:lastRenderedPageBreak/>
        <w:drawing>
          <wp:inline distT="0" distB="0" distL="0" distR="0" wp14:anchorId="36E43816" wp14:editId="2AF45F79">
            <wp:extent cx="5731510" cy="4795520"/>
            <wp:effectExtent l="0" t="0" r="2540" b="5080"/>
            <wp:docPr id="1980150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150457" name=""/>
                    <pic:cNvPicPr/>
                  </pic:nvPicPr>
                  <pic:blipFill>
                    <a:blip r:embed="rId18"/>
                    <a:stretch>
                      <a:fillRect/>
                    </a:stretch>
                  </pic:blipFill>
                  <pic:spPr>
                    <a:xfrm>
                      <a:off x="0" y="0"/>
                      <a:ext cx="5731510" cy="4795520"/>
                    </a:xfrm>
                    <a:prstGeom prst="rect">
                      <a:avLst/>
                    </a:prstGeom>
                  </pic:spPr>
                </pic:pic>
              </a:graphicData>
            </a:graphic>
          </wp:inline>
        </w:drawing>
      </w:r>
    </w:p>
    <w:p w14:paraId="4F8DE83E" w14:textId="71F33DEC" w:rsidR="000F59CC" w:rsidRDefault="000F59CC" w:rsidP="00F463E7">
      <w:pPr>
        <w:tabs>
          <w:tab w:val="left" w:pos="567"/>
        </w:tabs>
        <w:jc w:val="both"/>
        <w:rPr>
          <w:rFonts w:ascii="Arial" w:hAnsi="Arial" w:cs="Arial"/>
          <w:sz w:val="24"/>
          <w:szCs w:val="24"/>
        </w:rPr>
      </w:pPr>
    </w:p>
    <w:p w14:paraId="482A3E53" w14:textId="390ADAF7" w:rsidR="00C0475A" w:rsidRDefault="00745AD0" w:rsidP="00F463E7">
      <w:pPr>
        <w:tabs>
          <w:tab w:val="left" w:pos="567"/>
        </w:tabs>
        <w:jc w:val="both"/>
        <w:rPr>
          <w:rFonts w:ascii="Arial" w:hAnsi="Arial" w:cs="Arial"/>
          <w:sz w:val="24"/>
          <w:szCs w:val="24"/>
        </w:rPr>
      </w:pPr>
      <w:r>
        <w:rPr>
          <w:rFonts w:ascii="Arial" w:hAnsi="Arial" w:cs="Arial"/>
          <w:sz w:val="24"/>
          <w:szCs w:val="24"/>
        </w:rPr>
        <w:t xml:space="preserve">Image </w:t>
      </w:r>
      <w:r w:rsidR="00D97093">
        <w:rPr>
          <w:rFonts w:ascii="Arial" w:hAnsi="Arial" w:cs="Arial"/>
          <w:sz w:val="24"/>
          <w:szCs w:val="24"/>
        </w:rPr>
        <w:t>4.</w:t>
      </w:r>
      <w:sdt>
        <w:sdtPr>
          <w:rPr>
            <w:rFonts w:ascii="Arial" w:hAnsi="Arial" w:cs="Arial"/>
            <w:sz w:val="24"/>
            <w:szCs w:val="24"/>
          </w:rPr>
          <w:id w:val="920847288"/>
          <w:citation/>
        </w:sdtPr>
        <w:sdtContent>
          <w:r w:rsidR="00FD5495">
            <w:rPr>
              <w:rFonts w:ascii="Arial" w:hAnsi="Arial" w:cs="Arial"/>
              <w:sz w:val="24"/>
              <w:szCs w:val="24"/>
            </w:rPr>
            <w:fldChar w:fldCharType="begin"/>
          </w:r>
          <w:r w:rsidR="00FD5495">
            <w:rPr>
              <w:rFonts w:ascii="Arial" w:hAnsi="Arial" w:cs="Arial"/>
              <w:sz w:val="24"/>
              <w:szCs w:val="24"/>
            </w:rPr>
            <w:instrText xml:space="preserve">CITATION Nat16 \l 2057 </w:instrText>
          </w:r>
          <w:r w:rsidR="00FD5495">
            <w:rPr>
              <w:rFonts w:ascii="Arial" w:hAnsi="Arial" w:cs="Arial"/>
              <w:sz w:val="24"/>
              <w:szCs w:val="24"/>
            </w:rPr>
            <w:fldChar w:fldCharType="separate"/>
          </w:r>
          <w:r w:rsidR="00FD5495" w:rsidRPr="000B2440">
            <w:rPr>
              <w:rFonts w:ascii="Arial" w:hAnsi="Arial" w:cs="Arial"/>
              <w:noProof/>
              <w:sz w:val="24"/>
              <w:szCs w:val="24"/>
            </w:rPr>
            <w:t>(Natural Capital Protocol, 2016)</w:t>
          </w:r>
          <w:r w:rsidR="00FD5495">
            <w:rPr>
              <w:rFonts w:ascii="Arial" w:hAnsi="Arial" w:cs="Arial"/>
              <w:sz w:val="24"/>
              <w:szCs w:val="24"/>
            </w:rPr>
            <w:fldChar w:fldCharType="end"/>
          </w:r>
        </w:sdtContent>
      </w:sdt>
    </w:p>
    <w:p w14:paraId="59B8ACE3" w14:textId="29EA2285" w:rsidR="00F7703D" w:rsidRDefault="00F35AFA" w:rsidP="00F463E7">
      <w:pPr>
        <w:tabs>
          <w:tab w:val="left" w:pos="567"/>
        </w:tabs>
        <w:jc w:val="both"/>
        <w:rPr>
          <w:rFonts w:ascii="Arial" w:hAnsi="Arial" w:cs="Arial"/>
          <w:sz w:val="24"/>
          <w:szCs w:val="24"/>
        </w:rPr>
      </w:pPr>
      <w:r>
        <w:rPr>
          <w:rFonts w:ascii="Arial" w:hAnsi="Arial" w:cs="Arial"/>
          <w:sz w:val="24"/>
          <w:szCs w:val="24"/>
        </w:rPr>
        <w:t xml:space="preserve">The above image </w:t>
      </w:r>
      <w:r w:rsidR="00922863">
        <w:rPr>
          <w:rFonts w:ascii="Arial" w:hAnsi="Arial" w:cs="Arial"/>
          <w:sz w:val="24"/>
          <w:szCs w:val="24"/>
        </w:rPr>
        <w:t xml:space="preserve">displays the framework’s four stages. </w:t>
      </w:r>
    </w:p>
    <w:p w14:paraId="7E5AD450" w14:textId="46F660D7" w:rsidR="00922863" w:rsidRPr="00366470" w:rsidRDefault="009C7114" w:rsidP="00F463E7">
      <w:pPr>
        <w:tabs>
          <w:tab w:val="left" w:pos="567"/>
        </w:tabs>
        <w:jc w:val="both"/>
        <w:rPr>
          <w:rFonts w:ascii="Arial" w:hAnsi="Arial" w:cs="Arial"/>
          <w:b/>
          <w:bCs/>
          <w:sz w:val="24"/>
          <w:szCs w:val="24"/>
        </w:rPr>
      </w:pPr>
      <w:r w:rsidRPr="00366470">
        <w:rPr>
          <w:rFonts w:ascii="Arial" w:hAnsi="Arial" w:cs="Arial"/>
          <w:b/>
          <w:bCs/>
          <w:sz w:val="24"/>
          <w:szCs w:val="24"/>
        </w:rPr>
        <w:t>Frame</w:t>
      </w:r>
      <w:r w:rsidR="009909EA" w:rsidRPr="00366470">
        <w:rPr>
          <w:rFonts w:ascii="Arial" w:hAnsi="Arial" w:cs="Arial"/>
          <w:b/>
          <w:bCs/>
          <w:sz w:val="24"/>
          <w:szCs w:val="24"/>
        </w:rPr>
        <w:t>–(</w:t>
      </w:r>
      <w:r w:rsidRPr="00366470">
        <w:rPr>
          <w:rFonts w:ascii="Arial" w:hAnsi="Arial" w:cs="Arial"/>
          <w:b/>
          <w:bCs/>
          <w:sz w:val="24"/>
          <w:szCs w:val="24"/>
        </w:rPr>
        <w:t>Why</w:t>
      </w:r>
      <w:r w:rsidR="009909EA" w:rsidRPr="00366470">
        <w:rPr>
          <w:rFonts w:ascii="Arial" w:hAnsi="Arial" w:cs="Arial"/>
          <w:b/>
          <w:bCs/>
          <w:sz w:val="24"/>
          <w:szCs w:val="24"/>
        </w:rPr>
        <w:t>?)</w:t>
      </w:r>
      <w:r w:rsidR="00F7703D" w:rsidRPr="00366470">
        <w:rPr>
          <w:rFonts w:ascii="Arial" w:hAnsi="Arial" w:cs="Arial"/>
          <w:b/>
          <w:bCs/>
          <w:sz w:val="24"/>
          <w:szCs w:val="24"/>
        </w:rPr>
        <w:t xml:space="preserve">: </w:t>
      </w:r>
    </w:p>
    <w:p w14:paraId="68F8F2E6" w14:textId="14EF97DD" w:rsidR="00F65467" w:rsidRDefault="002C0E2B" w:rsidP="00F463E7">
      <w:pPr>
        <w:tabs>
          <w:tab w:val="left" w:pos="567"/>
        </w:tabs>
        <w:jc w:val="both"/>
        <w:rPr>
          <w:rFonts w:ascii="Arial" w:hAnsi="Arial" w:cs="Arial"/>
          <w:sz w:val="24"/>
          <w:szCs w:val="24"/>
        </w:rPr>
      </w:pPr>
      <w:r>
        <w:rPr>
          <w:rFonts w:ascii="Arial" w:hAnsi="Arial" w:cs="Arial"/>
          <w:sz w:val="24"/>
          <w:szCs w:val="24"/>
        </w:rPr>
        <w:t xml:space="preserve">Risks and </w:t>
      </w:r>
      <w:r w:rsidR="00F7703D">
        <w:rPr>
          <w:rFonts w:ascii="Arial" w:hAnsi="Arial" w:cs="Arial"/>
          <w:sz w:val="24"/>
          <w:szCs w:val="24"/>
        </w:rPr>
        <w:t>opportunities</w:t>
      </w:r>
      <w:r>
        <w:rPr>
          <w:rFonts w:ascii="Arial" w:hAnsi="Arial" w:cs="Arial"/>
          <w:sz w:val="24"/>
          <w:szCs w:val="24"/>
        </w:rPr>
        <w:t xml:space="preserve"> </w:t>
      </w:r>
      <w:r w:rsidR="00F7703D">
        <w:rPr>
          <w:rFonts w:ascii="Arial" w:hAnsi="Arial" w:cs="Arial"/>
          <w:sz w:val="24"/>
          <w:szCs w:val="24"/>
        </w:rPr>
        <w:t xml:space="preserve">are Identified for the organisation and its </w:t>
      </w:r>
      <w:r w:rsidR="00C87422">
        <w:rPr>
          <w:rFonts w:ascii="Arial" w:hAnsi="Arial" w:cs="Arial"/>
          <w:sz w:val="24"/>
          <w:szCs w:val="24"/>
        </w:rPr>
        <w:t>stakeholders. How is this relevant for decision making in the future</w:t>
      </w:r>
      <w:r w:rsidR="00F65467">
        <w:rPr>
          <w:rFonts w:ascii="Arial" w:hAnsi="Arial" w:cs="Arial"/>
          <w:sz w:val="24"/>
          <w:szCs w:val="24"/>
        </w:rPr>
        <w:t xml:space="preserve">. </w:t>
      </w:r>
    </w:p>
    <w:p w14:paraId="4A324CA8" w14:textId="688FB543" w:rsidR="00F65467" w:rsidRPr="00366470" w:rsidRDefault="00F65467" w:rsidP="00F463E7">
      <w:pPr>
        <w:tabs>
          <w:tab w:val="left" w:pos="567"/>
        </w:tabs>
        <w:jc w:val="both"/>
        <w:rPr>
          <w:rFonts w:ascii="Arial" w:hAnsi="Arial" w:cs="Arial"/>
          <w:b/>
          <w:bCs/>
          <w:sz w:val="24"/>
          <w:szCs w:val="24"/>
        </w:rPr>
      </w:pPr>
      <w:r w:rsidRPr="00366470">
        <w:rPr>
          <w:rFonts w:ascii="Arial" w:hAnsi="Arial" w:cs="Arial"/>
          <w:b/>
          <w:bCs/>
          <w:sz w:val="24"/>
          <w:szCs w:val="24"/>
        </w:rPr>
        <w:t>Scope</w:t>
      </w:r>
      <w:r w:rsidR="003B0C8D" w:rsidRPr="00366470">
        <w:rPr>
          <w:rFonts w:ascii="Arial" w:hAnsi="Arial" w:cs="Arial"/>
          <w:b/>
          <w:bCs/>
          <w:sz w:val="24"/>
          <w:szCs w:val="24"/>
        </w:rPr>
        <w:t>-</w:t>
      </w:r>
      <w:r w:rsidR="009909EA" w:rsidRPr="00366470">
        <w:rPr>
          <w:rFonts w:ascii="Arial" w:hAnsi="Arial" w:cs="Arial"/>
          <w:b/>
          <w:bCs/>
          <w:sz w:val="24"/>
          <w:szCs w:val="24"/>
        </w:rPr>
        <w:t>(</w:t>
      </w:r>
      <w:r w:rsidR="003B0C8D" w:rsidRPr="00366470">
        <w:rPr>
          <w:rFonts w:ascii="Arial" w:hAnsi="Arial" w:cs="Arial"/>
          <w:b/>
          <w:bCs/>
          <w:sz w:val="24"/>
          <w:szCs w:val="24"/>
        </w:rPr>
        <w:t>What</w:t>
      </w:r>
      <w:r w:rsidR="009909EA" w:rsidRPr="00366470">
        <w:rPr>
          <w:rFonts w:ascii="Arial" w:hAnsi="Arial" w:cs="Arial"/>
          <w:b/>
          <w:bCs/>
          <w:sz w:val="24"/>
          <w:szCs w:val="24"/>
        </w:rPr>
        <w:t xml:space="preserve"> ?):</w:t>
      </w:r>
    </w:p>
    <w:p w14:paraId="089DB73C" w14:textId="72A6C347" w:rsidR="00FD6157" w:rsidRDefault="00B410A2" w:rsidP="00F463E7">
      <w:pPr>
        <w:tabs>
          <w:tab w:val="left" w:pos="567"/>
        </w:tabs>
        <w:jc w:val="both"/>
        <w:rPr>
          <w:rFonts w:ascii="Arial" w:hAnsi="Arial" w:cs="Arial"/>
          <w:sz w:val="24"/>
          <w:szCs w:val="24"/>
        </w:rPr>
      </w:pPr>
      <w:r>
        <w:rPr>
          <w:rFonts w:ascii="Arial" w:hAnsi="Arial" w:cs="Arial"/>
          <w:sz w:val="24"/>
          <w:szCs w:val="24"/>
        </w:rPr>
        <w:t xml:space="preserve">What is the </w:t>
      </w:r>
      <w:r w:rsidR="001B73B2">
        <w:rPr>
          <w:rFonts w:ascii="Arial" w:hAnsi="Arial" w:cs="Arial"/>
          <w:sz w:val="24"/>
          <w:szCs w:val="24"/>
        </w:rPr>
        <w:t>objective of the assessment</w:t>
      </w:r>
      <w:r w:rsidR="00317C70">
        <w:rPr>
          <w:rFonts w:ascii="Arial" w:hAnsi="Arial" w:cs="Arial"/>
          <w:sz w:val="24"/>
          <w:szCs w:val="24"/>
        </w:rPr>
        <w:t>,</w:t>
      </w:r>
      <w:r w:rsidR="00B832A9">
        <w:rPr>
          <w:rFonts w:ascii="Arial" w:hAnsi="Arial" w:cs="Arial"/>
          <w:sz w:val="24"/>
          <w:szCs w:val="24"/>
        </w:rPr>
        <w:t xml:space="preserve"> conduct a </w:t>
      </w:r>
      <w:r w:rsidR="000215C2">
        <w:rPr>
          <w:rFonts w:ascii="Arial" w:hAnsi="Arial" w:cs="Arial"/>
          <w:sz w:val="24"/>
          <w:szCs w:val="24"/>
        </w:rPr>
        <w:t>materiality assessment</w:t>
      </w:r>
      <w:r w:rsidR="00317C70">
        <w:rPr>
          <w:rFonts w:ascii="Arial" w:hAnsi="Arial" w:cs="Arial"/>
          <w:sz w:val="24"/>
          <w:szCs w:val="24"/>
        </w:rPr>
        <w:t xml:space="preserve"> to discover dependencies and impacts for the organisation and stakeholders. </w:t>
      </w:r>
      <w:r w:rsidR="000215C2">
        <w:rPr>
          <w:rFonts w:ascii="Arial" w:hAnsi="Arial" w:cs="Arial"/>
          <w:sz w:val="24"/>
          <w:szCs w:val="24"/>
        </w:rPr>
        <w:t xml:space="preserve"> </w:t>
      </w:r>
    </w:p>
    <w:p w14:paraId="690E5580" w14:textId="6E4FFC74" w:rsidR="00FD6157" w:rsidRPr="0055742D" w:rsidRDefault="009909EA" w:rsidP="00F463E7">
      <w:pPr>
        <w:tabs>
          <w:tab w:val="left" w:pos="567"/>
        </w:tabs>
        <w:jc w:val="both"/>
        <w:rPr>
          <w:rFonts w:ascii="Arial" w:hAnsi="Arial" w:cs="Arial"/>
          <w:b/>
          <w:bCs/>
          <w:sz w:val="24"/>
          <w:szCs w:val="24"/>
        </w:rPr>
      </w:pPr>
      <w:r w:rsidRPr="0055742D">
        <w:rPr>
          <w:rFonts w:ascii="Arial" w:hAnsi="Arial" w:cs="Arial"/>
          <w:b/>
          <w:bCs/>
          <w:sz w:val="24"/>
          <w:szCs w:val="24"/>
        </w:rPr>
        <w:t>Measure and Value- (How ?):</w:t>
      </w:r>
    </w:p>
    <w:p w14:paraId="4BCCE41A" w14:textId="08F30BB2" w:rsidR="004A4C2D" w:rsidRDefault="003F4CE3" w:rsidP="00F463E7">
      <w:pPr>
        <w:tabs>
          <w:tab w:val="left" w:pos="567"/>
        </w:tabs>
        <w:jc w:val="both"/>
        <w:rPr>
          <w:rFonts w:ascii="Arial" w:hAnsi="Arial" w:cs="Arial"/>
          <w:sz w:val="24"/>
          <w:szCs w:val="24"/>
        </w:rPr>
      </w:pPr>
      <w:r>
        <w:rPr>
          <w:rFonts w:ascii="Arial" w:hAnsi="Arial" w:cs="Arial"/>
          <w:sz w:val="24"/>
          <w:szCs w:val="24"/>
        </w:rPr>
        <w:t xml:space="preserve">What are the benefits from </w:t>
      </w:r>
      <w:r w:rsidR="009D2072">
        <w:rPr>
          <w:rFonts w:ascii="Arial" w:hAnsi="Arial" w:cs="Arial"/>
          <w:sz w:val="24"/>
          <w:szCs w:val="24"/>
        </w:rPr>
        <w:t>measuring and valuing</w:t>
      </w:r>
      <w:r w:rsidR="006670F1">
        <w:rPr>
          <w:rFonts w:ascii="Arial" w:hAnsi="Arial" w:cs="Arial"/>
          <w:sz w:val="24"/>
          <w:szCs w:val="24"/>
        </w:rPr>
        <w:t xml:space="preserve"> dependency on natural capital and</w:t>
      </w:r>
      <w:r w:rsidR="009D2072">
        <w:rPr>
          <w:rFonts w:ascii="Arial" w:hAnsi="Arial" w:cs="Arial"/>
          <w:sz w:val="24"/>
          <w:szCs w:val="24"/>
        </w:rPr>
        <w:t xml:space="preserve"> material impacts</w:t>
      </w:r>
      <w:r w:rsidR="006670F1">
        <w:rPr>
          <w:rFonts w:ascii="Arial" w:hAnsi="Arial" w:cs="Arial"/>
          <w:sz w:val="24"/>
          <w:szCs w:val="24"/>
        </w:rPr>
        <w:t xml:space="preserve">. </w:t>
      </w:r>
    </w:p>
    <w:p w14:paraId="3DDED9FF" w14:textId="7704FDCA" w:rsidR="006670F1" w:rsidRPr="0055742D" w:rsidRDefault="006670F1" w:rsidP="00F463E7">
      <w:pPr>
        <w:tabs>
          <w:tab w:val="left" w:pos="567"/>
        </w:tabs>
        <w:jc w:val="both"/>
        <w:rPr>
          <w:rFonts w:ascii="Arial" w:hAnsi="Arial" w:cs="Arial"/>
          <w:b/>
          <w:bCs/>
          <w:sz w:val="24"/>
          <w:szCs w:val="24"/>
        </w:rPr>
      </w:pPr>
      <w:r w:rsidRPr="0055742D">
        <w:rPr>
          <w:rFonts w:ascii="Arial" w:hAnsi="Arial" w:cs="Arial"/>
          <w:b/>
          <w:bCs/>
          <w:sz w:val="24"/>
          <w:szCs w:val="24"/>
        </w:rPr>
        <w:t>Apply ( What Next ?)</w:t>
      </w:r>
    </w:p>
    <w:p w14:paraId="48128197" w14:textId="48DB43F0" w:rsidR="006670F1" w:rsidRDefault="0031252E" w:rsidP="00F463E7">
      <w:pPr>
        <w:tabs>
          <w:tab w:val="left" w:pos="567"/>
        </w:tabs>
        <w:jc w:val="both"/>
        <w:rPr>
          <w:rFonts w:ascii="Arial" w:hAnsi="Arial" w:cs="Arial"/>
          <w:sz w:val="24"/>
          <w:szCs w:val="24"/>
        </w:rPr>
      </w:pPr>
      <w:r>
        <w:rPr>
          <w:rFonts w:ascii="Arial" w:hAnsi="Arial" w:cs="Arial"/>
          <w:sz w:val="24"/>
          <w:szCs w:val="24"/>
        </w:rPr>
        <w:t xml:space="preserve">For effective </w:t>
      </w:r>
      <w:r w:rsidR="00D8707A">
        <w:rPr>
          <w:rFonts w:ascii="Arial" w:hAnsi="Arial" w:cs="Arial"/>
          <w:sz w:val="24"/>
          <w:szCs w:val="24"/>
        </w:rPr>
        <w:t>decision making, verify</w:t>
      </w:r>
      <w:r w:rsidR="00987AC8">
        <w:rPr>
          <w:rFonts w:ascii="Arial" w:hAnsi="Arial" w:cs="Arial"/>
          <w:sz w:val="24"/>
          <w:szCs w:val="24"/>
        </w:rPr>
        <w:t xml:space="preserve">, </w:t>
      </w:r>
      <w:r w:rsidR="00C310F8">
        <w:rPr>
          <w:rFonts w:ascii="Arial" w:hAnsi="Arial" w:cs="Arial"/>
          <w:sz w:val="24"/>
          <w:szCs w:val="24"/>
        </w:rPr>
        <w:t>interpret,</w:t>
      </w:r>
      <w:r w:rsidR="00987AC8">
        <w:rPr>
          <w:rFonts w:ascii="Arial" w:hAnsi="Arial" w:cs="Arial"/>
          <w:sz w:val="24"/>
          <w:szCs w:val="24"/>
        </w:rPr>
        <w:t xml:space="preserve"> and validate assessment methods to integrate </w:t>
      </w:r>
      <w:r w:rsidR="00C01E4D">
        <w:rPr>
          <w:rFonts w:ascii="Arial" w:hAnsi="Arial" w:cs="Arial"/>
          <w:sz w:val="24"/>
          <w:szCs w:val="24"/>
        </w:rPr>
        <w:t xml:space="preserve">within the organisation </w:t>
      </w:r>
      <w:r w:rsidR="00987AC8">
        <w:rPr>
          <w:rFonts w:ascii="Arial" w:hAnsi="Arial" w:cs="Arial"/>
          <w:sz w:val="24"/>
          <w:szCs w:val="24"/>
        </w:rPr>
        <w:t>and guide future processes</w:t>
      </w:r>
      <w:r w:rsidR="00C01E4D">
        <w:rPr>
          <w:rFonts w:ascii="Arial" w:hAnsi="Arial" w:cs="Arial"/>
          <w:sz w:val="24"/>
          <w:szCs w:val="24"/>
        </w:rPr>
        <w:t xml:space="preserve">. </w:t>
      </w:r>
      <w:r w:rsidR="00987AC8">
        <w:rPr>
          <w:rFonts w:ascii="Arial" w:hAnsi="Arial" w:cs="Arial"/>
          <w:sz w:val="24"/>
          <w:szCs w:val="24"/>
        </w:rPr>
        <w:t xml:space="preserve"> </w:t>
      </w:r>
    </w:p>
    <w:p w14:paraId="47995C57" w14:textId="77777777" w:rsidR="007D17CA" w:rsidRPr="00467A9C" w:rsidRDefault="007D17CA">
      <w:pPr>
        <w:rPr>
          <w:u w:val="single"/>
        </w:rPr>
      </w:pPr>
    </w:p>
    <w:p w14:paraId="3B664118" w14:textId="0BF7F00B" w:rsidR="00150217" w:rsidRPr="00D621AB" w:rsidRDefault="00150217" w:rsidP="00C16C12">
      <w:pPr>
        <w:tabs>
          <w:tab w:val="left" w:pos="2376"/>
        </w:tabs>
        <w:rPr>
          <w:rFonts w:ascii="Arial" w:hAnsi="Arial" w:cs="Arial"/>
          <w:sz w:val="24"/>
          <w:szCs w:val="24"/>
          <w:u w:val="single"/>
        </w:rPr>
      </w:pPr>
      <w:r w:rsidRPr="00D621AB">
        <w:rPr>
          <w:rFonts w:ascii="Arial" w:hAnsi="Arial" w:cs="Arial"/>
          <w:sz w:val="24"/>
          <w:szCs w:val="24"/>
          <w:u w:val="single"/>
        </w:rPr>
        <w:t>Human resourc</w:t>
      </w:r>
      <w:r w:rsidR="00C16C12" w:rsidRPr="00D621AB">
        <w:rPr>
          <w:rFonts w:ascii="Arial" w:hAnsi="Arial" w:cs="Arial"/>
          <w:sz w:val="24"/>
          <w:szCs w:val="24"/>
          <w:u w:val="single"/>
        </w:rPr>
        <w:t>es</w:t>
      </w:r>
      <w:r w:rsidR="0017155B">
        <w:rPr>
          <w:rFonts w:ascii="Arial" w:hAnsi="Arial" w:cs="Arial"/>
          <w:sz w:val="24"/>
          <w:szCs w:val="24"/>
          <w:u w:val="single"/>
        </w:rPr>
        <w:t xml:space="preserve"> and </w:t>
      </w:r>
      <w:r w:rsidR="00ED55B3">
        <w:rPr>
          <w:rFonts w:ascii="Arial" w:hAnsi="Arial" w:cs="Arial"/>
          <w:sz w:val="24"/>
          <w:szCs w:val="24"/>
          <w:u w:val="single"/>
        </w:rPr>
        <w:t>the role of the CSO</w:t>
      </w:r>
    </w:p>
    <w:p w14:paraId="4CB35672" w14:textId="7B809368" w:rsidR="00665F80" w:rsidRDefault="00BB3E43" w:rsidP="00ED55B3">
      <w:pPr>
        <w:tabs>
          <w:tab w:val="left" w:pos="2376"/>
        </w:tabs>
        <w:rPr>
          <w:rFonts w:ascii="Arial" w:hAnsi="Arial" w:cs="Arial"/>
          <w:sz w:val="24"/>
          <w:szCs w:val="24"/>
        </w:rPr>
      </w:pPr>
      <w:r>
        <w:rPr>
          <w:rFonts w:ascii="Arial" w:hAnsi="Arial" w:cs="Arial"/>
          <w:sz w:val="24"/>
          <w:szCs w:val="24"/>
        </w:rPr>
        <w:t>Another issue that was recognised in research is that it is difficult to establish Shein’s organisational structure and their effectiveness</w:t>
      </w:r>
      <w:r w:rsidR="00F738C5">
        <w:rPr>
          <w:rFonts w:ascii="Arial" w:hAnsi="Arial" w:cs="Arial"/>
          <w:sz w:val="24"/>
          <w:szCs w:val="24"/>
        </w:rPr>
        <w:t xml:space="preserve">. </w:t>
      </w:r>
      <w:r w:rsidR="00665F80">
        <w:rPr>
          <w:rFonts w:ascii="Arial" w:hAnsi="Arial" w:cs="Arial"/>
          <w:sz w:val="24"/>
          <w:szCs w:val="24"/>
        </w:rPr>
        <w:t>Current information on the website shows some information as displayed in image</w:t>
      </w:r>
      <w:r w:rsidR="00CD47DF">
        <w:rPr>
          <w:rFonts w:ascii="Arial" w:hAnsi="Arial" w:cs="Arial"/>
          <w:sz w:val="24"/>
          <w:szCs w:val="24"/>
        </w:rPr>
        <w:t xml:space="preserve"> </w:t>
      </w:r>
      <w:r w:rsidR="00D97093">
        <w:rPr>
          <w:rFonts w:ascii="Arial" w:hAnsi="Arial" w:cs="Arial"/>
          <w:sz w:val="24"/>
          <w:szCs w:val="24"/>
        </w:rPr>
        <w:t>5</w:t>
      </w:r>
      <w:r w:rsidR="00665F80">
        <w:rPr>
          <w:rFonts w:ascii="Arial" w:hAnsi="Arial" w:cs="Arial"/>
          <w:sz w:val="24"/>
          <w:szCs w:val="24"/>
        </w:rPr>
        <w:t xml:space="preserve">  </w:t>
      </w:r>
      <w:sdt>
        <w:sdtPr>
          <w:rPr>
            <w:rFonts w:ascii="Arial" w:hAnsi="Arial" w:cs="Arial"/>
            <w:sz w:val="24"/>
            <w:szCs w:val="24"/>
          </w:rPr>
          <w:id w:val="-1084987694"/>
          <w:citation/>
        </w:sdtPr>
        <w:sdtContent>
          <w:r w:rsidR="00665F80">
            <w:rPr>
              <w:rFonts w:ascii="Arial" w:hAnsi="Arial" w:cs="Arial"/>
              <w:sz w:val="24"/>
              <w:szCs w:val="24"/>
            </w:rPr>
            <w:fldChar w:fldCharType="begin"/>
          </w:r>
          <w:r w:rsidR="00665F80">
            <w:rPr>
              <w:rFonts w:ascii="Arial" w:hAnsi="Arial" w:cs="Arial"/>
              <w:sz w:val="24"/>
              <w:szCs w:val="24"/>
            </w:rPr>
            <w:instrText xml:space="preserve"> CITATION She23 \l 2057 </w:instrText>
          </w:r>
          <w:r w:rsidR="00665F80">
            <w:rPr>
              <w:rFonts w:ascii="Arial" w:hAnsi="Arial" w:cs="Arial"/>
              <w:sz w:val="24"/>
              <w:szCs w:val="24"/>
            </w:rPr>
            <w:fldChar w:fldCharType="separate"/>
          </w:r>
          <w:r w:rsidR="00665F80" w:rsidRPr="00665F80">
            <w:rPr>
              <w:rFonts w:ascii="Arial" w:hAnsi="Arial" w:cs="Arial"/>
              <w:noProof/>
              <w:sz w:val="24"/>
              <w:szCs w:val="24"/>
            </w:rPr>
            <w:t>(Shein, 2023)</w:t>
          </w:r>
          <w:r w:rsidR="00665F80">
            <w:rPr>
              <w:rFonts w:ascii="Arial" w:hAnsi="Arial" w:cs="Arial"/>
              <w:sz w:val="24"/>
              <w:szCs w:val="24"/>
            </w:rPr>
            <w:fldChar w:fldCharType="end"/>
          </w:r>
        </w:sdtContent>
      </w:sdt>
    </w:p>
    <w:p w14:paraId="37FD08BA" w14:textId="77777777" w:rsidR="00665F80" w:rsidRDefault="00665F80" w:rsidP="00ED55B3">
      <w:pPr>
        <w:tabs>
          <w:tab w:val="left" w:pos="2376"/>
        </w:tabs>
        <w:rPr>
          <w:rFonts w:ascii="Arial" w:hAnsi="Arial" w:cs="Arial"/>
          <w:sz w:val="24"/>
          <w:szCs w:val="24"/>
        </w:rPr>
      </w:pPr>
    </w:p>
    <w:p w14:paraId="7B3394EF" w14:textId="77777777" w:rsidR="00665F80" w:rsidRDefault="00665F80" w:rsidP="00ED55B3">
      <w:pPr>
        <w:tabs>
          <w:tab w:val="left" w:pos="2376"/>
        </w:tabs>
        <w:rPr>
          <w:rFonts w:ascii="Arial" w:hAnsi="Arial" w:cs="Arial"/>
          <w:sz w:val="24"/>
          <w:szCs w:val="24"/>
        </w:rPr>
      </w:pPr>
      <w:r>
        <w:rPr>
          <w:rFonts w:ascii="Arial" w:hAnsi="Arial" w:cs="Arial"/>
          <w:noProof/>
          <w:sz w:val="24"/>
          <w:szCs w:val="24"/>
        </w:rPr>
        <w:drawing>
          <wp:inline distT="0" distB="0" distL="0" distR="0" wp14:anchorId="15B311F6" wp14:editId="1DCDD218">
            <wp:extent cx="5731510" cy="19558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a:extLst>
                        <a:ext uri="{28A0092B-C50C-407E-A947-70E740481C1C}">
                          <a14:useLocalDpi xmlns:a14="http://schemas.microsoft.com/office/drawing/2010/main" val="0"/>
                        </a:ext>
                      </a:extLst>
                    </a:blip>
                    <a:stretch>
                      <a:fillRect/>
                    </a:stretch>
                  </pic:blipFill>
                  <pic:spPr>
                    <a:xfrm>
                      <a:off x="0" y="0"/>
                      <a:ext cx="5731510" cy="1955800"/>
                    </a:xfrm>
                    <a:prstGeom prst="rect">
                      <a:avLst/>
                    </a:prstGeom>
                  </pic:spPr>
                </pic:pic>
              </a:graphicData>
            </a:graphic>
          </wp:inline>
        </w:drawing>
      </w:r>
      <w:r w:rsidR="00BB3E43">
        <w:rPr>
          <w:rFonts w:ascii="Arial" w:hAnsi="Arial" w:cs="Arial"/>
          <w:sz w:val="24"/>
          <w:szCs w:val="24"/>
        </w:rPr>
        <w:t xml:space="preserve"> </w:t>
      </w:r>
    </w:p>
    <w:p w14:paraId="77F1AF82" w14:textId="74D6289A" w:rsidR="00665F80" w:rsidRDefault="00665F80" w:rsidP="00ED55B3">
      <w:pPr>
        <w:tabs>
          <w:tab w:val="left" w:pos="2376"/>
        </w:tabs>
        <w:rPr>
          <w:rFonts w:ascii="Arial" w:hAnsi="Arial" w:cs="Arial"/>
          <w:sz w:val="24"/>
          <w:szCs w:val="24"/>
        </w:rPr>
      </w:pPr>
      <w:r>
        <w:rPr>
          <w:rFonts w:ascii="Arial" w:hAnsi="Arial" w:cs="Arial"/>
          <w:sz w:val="24"/>
          <w:szCs w:val="24"/>
        </w:rPr>
        <w:t xml:space="preserve">Image </w:t>
      </w:r>
      <w:r w:rsidR="00D97093">
        <w:rPr>
          <w:rFonts w:ascii="Arial" w:hAnsi="Arial" w:cs="Arial"/>
          <w:sz w:val="24"/>
          <w:szCs w:val="24"/>
        </w:rPr>
        <w:t>5</w:t>
      </w:r>
      <w:r>
        <w:rPr>
          <w:rFonts w:ascii="Arial" w:hAnsi="Arial" w:cs="Arial"/>
          <w:sz w:val="24"/>
          <w:szCs w:val="24"/>
        </w:rPr>
        <w:t>.</w:t>
      </w:r>
      <w:sdt>
        <w:sdtPr>
          <w:rPr>
            <w:rFonts w:ascii="Arial" w:hAnsi="Arial" w:cs="Arial"/>
            <w:sz w:val="24"/>
            <w:szCs w:val="24"/>
          </w:rPr>
          <w:id w:val="446350813"/>
          <w:citation/>
        </w:sdtPr>
        <w:sdtContent>
          <w:r>
            <w:rPr>
              <w:rFonts w:ascii="Arial" w:hAnsi="Arial" w:cs="Arial"/>
              <w:sz w:val="24"/>
              <w:szCs w:val="24"/>
            </w:rPr>
            <w:fldChar w:fldCharType="begin"/>
          </w:r>
          <w:r>
            <w:rPr>
              <w:rFonts w:ascii="Arial" w:hAnsi="Arial" w:cs="Arial"/>
              <w:sz w:val="24"/>
              <w:szCs w:val="24"/>
            </w:rPr>
            <w:instrText xml:space="preserve"> CITATION She23 \l 2057 </w:instrText>
          </w:r>
          <w:r>
            <w:rPr>
              <w:rFonts w:ascii="Arial" w:hAnsi="Arial" w:cs="Arial"/>
              <w:sz w:val="24"/>
              <w:szCs w:val="24"/>
            </w:rPr>
            <w:fldChar w:fldCharType="separate"/>
          </w:r>
          <w:r>
            <w:rPr>
              <w:rFonts w:ascii="Arial" w:hAnsi="Arial" w:cs="Arial"/>
              <w:noProof/>
              <w:sz w:val="24"/>
              <w:szCs w:val="24"/>
            </w:rPr>
            <w:t xml:space="preserve"> </w:t>
          </w:r>
          <w:r w:rsidRPr="00665F80">
            <w:rPr>
              <w:rFonts w:ascii="Arial" w:hAnsi="Arial" w:cs="Arial"/>
              <w:noProof/>
              <w:sz w:val="24"/>
              <w:szCs w:val="24"/>
            </w:rPr>
            <w:t>(Shein, 2023)</w:t>
          </w:r>
          <w:r>
            <w:rPr>
              <w:rFonts w:ascii="Arial" w:hAnsi="Arial" w:cs="Arial"/>
              <w:sz w:val="24"/>
              <w:szCs w:val="24"/>
            </w:rPr>
            <w:fldChar w:fldCharType="end"/>
          </w:r>
        </w:sdtContent>
      </w:sdt>
    </w:p>
    <w:p w14:paraId="53786DAE" w14:textId="64552FC8" w:rsidR="006A089F" w:rsidRDefault="00B6140A" w:rsidP="00C16C12">
      <w:pPr>
        <w:tabs>
          <w:tab w:val="left" w:pos="2376"/>
        </w:tabs>
        <w:rPr>
          <w:rFonts w:ascii="Arial" w:hAnsi="Arial" w:cs="Arial"/>
          <w:color w:val="121212"/>
          <w:sz w:val="24"/>
          <w:szCs w:val="24"/>
          <w:shd w:val="clear" w:color="auto" w:fill="FFFFFF"/>
        </w:rPr>
      </w:pPr>
      <w:r w:rsidRPr="00D621AB">
        <w:rPr>
          <w:rFonts w:ascii="Arial" w:hAnsi="Arial" w:cs="Arial"/>
          <w:sz w:val="24"/>
          <w:szCs w:val="24"/>
        </w:rPr>
        <w:t>Although the plan identified the current HR issues</w:t>
      </w:r>
      <w:r w:rsidR="00D621AB">
        <w:rPr>
          <w:rFonts w:ascii="Arial" w:hAnsi="Arial" w:cs="Arial"/>
          <w:sz w:val="24"/>
          <w:szCs w:val="24"/>
        </w:rPr>
        <w:t>, including long working hours and dangerous conditions</w:t>
      </w:r>
      <w:r w:rsidRPr="00D621AB">
        <w:rPr>
          <w:rFonts w:ascii="Arial" w:hAnsi="Arial" w:cs="Arial"/>
          <w:sz w:val="24"/>
          <w:szCs w:val="24"/>
        </w:rPr>
        <w:t xml:space="preserve"> within the organisation</w:t>
      </w:r>
      <w:r w:rsidR="00D621AB">
        <w:rPr>
          <w:rFonts w:ascii="Arial" w:hAnsi="Arial" w:cs="Arial"/>
          <w:sz w:val="24"/>
          <w:szCs w:val="24"/>
        </w:rPr>
        <w:t>,</w:t>
      </w:r>
      <w:r w:rsidRPr="00D621AB">
        <w:rPr>
          <w:rFonts w:ascii="Arial" w:hAnsi="Arial" w:cs="Arial"/>
          <w:sz w:val="24"/>
          <w:szCs w:val="24"/>
        </w:rPr>
        <w:t xml:space="preserve"> it did not </w:t>
      </w:r>
      <w:r w:rsidR="00D621AB" w:rsidRPr="00D621AB">
        <w:rPr>
          <w:rFonts w:ascii="Arial" w:hAnsi="Arial" w:cs="Arial"/>
          <w:sz w:val="24"/>
          <w:szCs w:val="24"/>
        </w:rPr>
        <w:t>emphasise on</w:t>
      </w:r>
      <w:r w:rsidR="00D621AB">
        <w:rPr>
          <w:rFonts w:ascii="Arial" w:hAnsi="Arial" w:cs="Arial"/>
          <w:sz w:val="24"/>
          <w:szCs w:val="24"/>
        </w:rPr>
        <w:t xml:space="preserve"> effective solutions or </w:t>
      </w:r>
      <w:r w:rsidR="001840D8">
        <w:rPr>
          <w:rFonts w:ascii="Arial" w:hAnsi="Arial" w:cs="Arial"/>
          <w:sz w:val="24"/>
          <w:szCs w:val="24"/>
        </w:rPr>
        <w:t xml:space="preserve">strategic planning. </w:t>
      </w:r>
      <w:r w:rsidR="00ED55B3">
        <w:rPr>
          <w:rFonts w:ascii="Arial" w:hAnsi="Arial" w:cs="Arial"/>
          <w:color w:val="121212"/>
          <w:sz w:val="24"/>
          <w:szCs w:val="24"/>
          <w:shd w:val="clear" w:color="auto" w:fill="FFFFFF"/>
        </w:rPr>
        <w:t>The sustainability plan touched briefly on organisational culture but did not stress the importance o</w:t>
      </w:r>
      <w:r w:rsidR="00661981">
        <w:rPr>
          <w:rFonts w:ascii="Arial" w:hAnsi="Arial" w:cs="Arial"/>
          <w:color w:val="121212"/>
          <w:sz w:val="24"/>
          <w:szCs w:val="24"/>
          <w:shd w:val="clear" w:color="auto" w:fill="FFFFFF"/>
        </w:rPr>
        <w:t>f</w:t>
      </w:r>
      <w:r w:rsidR="00ED55B3">
        <w:rPr>
          <w:rFonts w:ascii="Arial" w:hAnsi="Arial" w:cs="Arial"/>
          <w:color w:val="121212"/>
          <w:sz w:val="24"/>
          <w:szCs w:val="24"/>
          <w:shd w:val="clear" w:color="auto" w:fill="FFFFFF"/>
        </w:rPr>
        <w:t xml:space="preserve"> cultural differences.</w:t>
      </w:r>
      <w:r w:rsidR="000408F1">
        <w:rPr>
          <w:rFonts w:ascii="Arial" w:hAnsi="Arial" w:cs="Arial"/>
          <w:color w:val="121212"/>
          <w:sz w:val="24"/>
          <w:szCs w:val="24"/>
          <w:shd w:val="clear" w:color="auto" w:fill="FFFFFF"/>
        </w:rPr>
        <w:t xml:space="preserve"> </w:t>
      </w:r>
      <w:r w:rsidR="0090669C">
        <w:rPr>
          <w:rFonts w:ascii="Arial" w:hAnsi="Arial" w:cs="Arial"/>
          <w:color w:val="121212"/>
          <w:sz w:val="24"/>
          <w:szCs w:val="24"/>
          <w:shd w:val="clear" w:color="auto" w:fill="FFFFFF"/>
        </w:rPr>
        <w:t xml:space="preserve">For some cultures Human resource management </w:t>
      </w:r>
      <w:r w:rsidR="00E82395">
        <w:rPr>
          <w:rFonts w:ascii="Arial" w:hAnsi="Arial" w:cs="Arial"/>
          <w:color w:val="121212"/>
          <w:sz w:val="24"/>
          <w:szCs w:val="24"/>
          <w:shd w:val="clear" w:color="auto" w:fill="FFFFFF"/>
        </w:rPr>
        <w:t>is a difficult concept to understand.</w:t>
      </w:r>
      <w:r w:rsidR="004F17D6">
        <w:rPr>
          <w:rFonts w:ascii="Arial" w:hAnsi="Arial" w:cs="Arial"/>
          <w:color w:val="121212"/>
          <w:sz w:val="24"/>
          <w:szCs w:val="24"/>
          <w:shd w:val="clear" w:color="auto" w:fill="FFFFFF"/>
        </w:rPr>
        <w:t xml:space="preserve"> </w:t>
      </w:r>
      <w:r w:rsidR="00F666BC">
        <w:rPr>
          <w:rFonts w:ascii="Arial" w:hAnsi="Arial" w:cs="Arial"/>
          <w:color w:val="121212"/>
          <w:sz w:val="24"/>
          <w:szCs w:val="24"/>
          <w:shd w:val="clear" w:color="auto" w:fill="FFFFFF"/>
        </w:rPr>
        <w:t xml:space="preserve">This could be mainly due to an economic </w:t>
      </w:r>
      <w:r w:rsidR="00606227">
        <w:rPr>
          <w:rFonts w:ascii="Arial" w:hAnsi="Arial" w:cs="Arial"/>
          <w:color w:val="121212"/>
          <w:sz w:val="24"/>
          <w:szCs w:val="24"/>
          <w:shd w:val="clear" w:color="auto" w:fill="FFFFFF"/>
        </w:rPr>
        <w:t xml:space="preserve">stance that </w:t>
      </w:r>
      <w:r w:rsidR="001033EB">
        <w:rPr>
          <w:rFonts w:ascii="Arial" w:hAnsi="Arial" w:cs="Arial"/>
          <w:color w:val="121212"/>
          <w:sz w:val="24"/>
          <w:szCs w:val="24"/>
          <w:shd w:val="clear" w:color="auto" w:fill="FFFFFF"/>
        </w:rPr>
        <w:t>human beings</w:t>
      </w:r>
      <w:r w:rsidR="00606227">
        <w:rPr>
          <w:rFonts w:ascii="Arial" w:hAnsi="Arial" w:cs="Arial"/>
          <w:color w:val="121212"/>
          <w:sz w:val="24"/>
          <w:szCs w:val="24"/>
          <w:shd w:val="clear" w:color="auto" w:fill="FFFFFF"/>
        </w:rPr>
        <w:t xml:space="preserve"> are a resource</w:t>
      </w:r>
      <w:r w:rsidR="00127BE0">
        <w:rPr>
          <w:rFonts w:ascii="Arial" w:hAnsi="Arial" w:cs="Arial"/>
          <w:color w:val="121212"/>
          <w:sz w:val="24"/>
          <w:szCs w:val="24"/>
          <w:shd w:val="clear" w:color="auto" w:fill="FFFFFF"/>
        </w:rPr>
        <w:t>,</w:t>
      </w:r>
      <w:r w:rsidR="005F6DFE">
        <w:rPr>
          <w:rFonts w:ascii="Arial" w:hAnsi="Arial" w:cs="Arial"/>
          <w:color w:val="121212"/>
          <w:sz w:val="24"/>
          <w:szCs w:val="24"/>
          <w:shd w:val="clear" w:color="auto" w:fill="FFFFFF"/>
        </w:rPr>
        <w:t xml:space="preserve"> a notion that does not </w:t>
      </w:r>
      <w:r w:rsidR="00AD1011">
        <w:rPr>
          <w:rFonts w:ascii="Arial" w:hAnsi="Arial" w:cs="Arial"/>
          <w:color w:val="121212"/>
          <w:sz w:val="24"/>
          <w:szCs w:val="24"/>
          <w:shd w:val="clear" w:color="auto" w:fill="FFFFFF"/>
        </w:rPr>
        <w:t xml:space="preserve">always </w:t>
      </w:r>
      <w:r w:rsidR="005F6DFE">
        <w:rPr>
          <w:rFonts w:ascii="Arial" w:hAnsi="Arial" w:cs="Arial"/>
          <w:color w:val="121212"/>
          <w:sz w:val="24"/>
          <w:szCs w:val="24"/>
          <w:shd w:val="clear" w:color="auto" w:fill="FFFFFF"/>
        </w:rPr>
        <w:t xml:space="preserve">translate well to </w:t>
      </w:r>
      <w:r w:rsidR="00FC672B">
        <w:rPr>
          <w:rFonts w:ascii="Arial" w:hAnsi="Arial" w:cs="Arial"/>
          <w:color w:val="121212"/>
          <w:sz w:val="24"/>
          <w:szCs w:val="24"/>
          <w:shd w:val="clear" w:color="auto" w:fill="FFFFFF"/>
        </w:rPr>
        <w:t>all cultures</w:t>
      </w:r>
      <w:sdt>
        <w:sdtPr>
          <w:rPr>
            <w:rFonts w:ascii="Arial" w:hAnsi="Arial" w:cs="Arial"/>
            <w:color w:val="121212"/>
            <w:sz w:val="24"/>
            <w:szCs w:val="24"/>
            <w:shd w:val="clear" w:color="auto" w:fill="FFFFFF"/>
          </w:rPr>
          <w:id w:val="-2063623569"/>
          <w:citation/>
        </w:sdtPr>
        <w:sdtContent>
          <w:r w:rsidR="00AD1011">
            <w:rPr>
              <w:rFonts w:ascii="Arial" w:hAnsi="Arial" w:cs="Arial"/>
              <w:color w:val="121212"/>
              <w:sz w:val="24"/>
              <w:szCs w:val="24"/>
              <w:shd w:val="clear" w:color="auto" w:fill="FFFFFF"/>
            </w:rPr>
            <w:fldChar w:fldCharType="begin"/>
          </w:r>
          <w:r w:rsidR="00AD1011">
            <w:rPr>
              <w:rFonts w:ascii="Arial" w:hAnsi="Arial" w:cs="Arial"/>
              <w:color w:val="121212"/>
              <w:sz w:val="24"/>
              <w:szCs w:val="24"/>
              <w:shd w:val="clear" w:color="auto" w:fill="FFFFFF"/>
            </w:rPr>
            <w:instrText xml:space="preserve"> CITATION Ham20 \l 2057 </w:instrText>
          </w:r>
          <w:r w:rsidR="00AD1011">
            <w:rPr>
              <w:rFonts w:ascii="Arial" w:hAnsi="Arial" w:cs="Arial"/>
              <w:color w:val="121212"/>
              <w:sz w:val="24"/>
              <w:szCs w:val="24"/>
              <w:shd w:val="clear" w:color="auto" w:fill="FFFFFF"/>
            </w:rPr>
            <w:fldChar w:fldCharType="separate"/>
          </w:r>
          <w:r w:rsidR="00AD1011">
            <w:rPr>
              <w:rFonts w:ascii="Arial" w:hAnsi="Arial" w:cs="Arial"/>
              <w:noProof/>
              <w:color w:val="121212"/>
              <w:sz w:val="24"/>
              <w:szCs w:val="24"/>
              <w:shd w:val="clear" w:color="auto" w:fill="FFFFFF"/>
            </w:rPr>
            <w:t xml:space="preserve"> </w:t>
          </w:r>
          <w:r w:rsidR="00AD1011" w:rsidRPr="00AD1011">
            <w:rPr>
              <w:rFonts w:ascii="Arial" w:hAnsi="Arial" w:cs="Arial"/>
              <w:noProof/>
              <w:color w:val="121212"/>
              <w:sz w:val="24"/>
              <w:szCs w:val="24"/>
              <w:shd w:val="clear" w:color="auto" w:fill="FFFFFF"/>
            </w:rPr>
            <w:t>(Hampden-Turner &amp; Trompenaars, 2020)</w:t>
          </w:r>
          <w:r w:rsidR="00AD1011">
            <w:rPr>
              <w:rFonts w:ascii="Arial" w:hAnsi="Arial" w:cs="Arial"/>
              <w:color w:val="121212"/>
              <w:sz w:val="24"/>
              <w:szCs w:val="24"/>
              <w:shd w:val="clear" w:color="auto" w:fill="FFFFFF"/>
            </w:rPr>
            <w:fldChar w:fldCharType="end"/>
          </w:r>
        </w:sdtContent>
      </w:sdt>
      <w:r w:rsidR="00302A85">
        <w:rPr>
          <w:rFonts w:ascii="Arial" w:hAnsi="Arial" w:cs="Arial"/>
          <w:color w:val="121212"/>
          <w:sz w:val="24"/>
          <w:szCs w:val="24"/>
          <w:shd w:val="clear" w:color="auto" w:fill="FFFFFF"/>
        </w:rPr>
        <w:t>.</w:t>
      </w:r>
      <w:r w:rsidR="001E5387">
        <w:rPr>
          <w:rFonts w:ascii="Arial" w:hAnsi="Arial" w:cs="Arial"/>
          <w:color w:val="121212"/>
          <w:sz w:val="24"/>
          <w:szCs w:val="24"/>
          <w:shd w:val="clear" w:color="auto" w:fill="FFFFFF"/>
        </w:rPr>
        <w:t xml:space="preserve"> Shein shou</w:t>
      </w:r>
      <w:r w:rsidR="006A089F">
        <w:rPr>
          <w:rFonts w:ascii="Arial" w:hAnsi="Arial" w:cs="Arial"/>
          <w:color w:val="121212"/>
          <w:sz w:val="24"/>
          <w:szCs w:val="24"/>
          <w:shd w:val="clear" w:color="auto" w:fill="FFFFFF"/>
        </w:rPr>
        <w:t xml:space="preserve">ld investigate ways to ensure all workers understand their value within the </w:t>
      </w:r>
      <w:r w:rsidR="00F23B6B">
        <w:rPr>
          <w:rFonts w:ascii="Arial" w:hAnsi="Arial" w:cs="Arial"/>
          <w:color w:val="121212"/>
          <w:sz w:val="24"/>
          <w:szCs w:val="24"/>
          <w:shd w:val="clear" w:color="auto" w:fill="FFFFFF"/>
        </w:rPr>
        <w:t>organisation</w:t>
      </w:r>
      <w:r w:rsidR="006A089F">
        <w:rPr>
          <w:rFonts w:ascii="Arial" w:hAnsi="Arial" w:cs="Arial"/>
          <w:color w:val="121212"/>
          <w:sz w:val="24"/>
          <w:szCs w:val="24"/>
          <w:shd w:val="clear" w:color="auto" w:fill="FFFFFF"/>
        </w:rPr>
        <w:t>.</w:t>
      </w:r>
    </w:p>
    <w:p w14:paraId="57AF0524" w14:textId="35BE1EE1" w:rsidR="001B3DFE" w:rsidRDefault="00237169" w:rsidP="00C16C12">
      <w:pPr>
        <w:tabs>
          <w:tab w:val="left" w:pos="2376"/>
        </w:tabs>
        <w:rPr>
          <w:rFonts w:ascii="Arial" w:hAnsi="Arial" w:cs="Arial"/>
          <w:sz w:val="24"/>
          <w:szCs w:val="24"/>
        </w:rPr>
      </w:pPr>
      <w:r>
        <w:rPr>
          <w:rFonts w:ascii="Arial" w:hAnsi="Arial" w:cs="Arial"/>
          <w:color w:val="121212"/>
          <w:sz w:val="24"/>
          <w:szCs w:val="24"/>
          <w:shd w:val="clear" w:color="auto" w:fill="FFFFFF"/>
        </w:rPr>
        <w:t xml:space="preserve">Shein’s operations are extremely secretive. </w:t>
      </w:r>
      <w:r w:rsidR="00302A85">
        <w:rPr>
          <w:rFonts w:ascii="Arial" w:hAnsi="Arial" w:cs="Arial"/>
          <w:sz w:val="24"/>
          <w:szCs w:val="24"/>
        </w:rPr>
        <w:t>According to the financial times CEO Sky Xu is an elusive character, whos’ picture does not appear on Shein</w:t>
      </w:r>
      <w:r w:rsidR="0067502F">
        <w:rPr>
          <w:rFonts w:ascii="Arial" w:hAnsi="Arial" w:cs="Arial"/>
          <w:sz w:val="24"/>
          <w:szCs w:val="24"/>
        </w:rPr>
        <w:t>’</w:t>
      </w:r>
      <w:r w:rsidR="00302A85">
        <w:rPr>
          <w:rFonts w:ascii="Arial" w:hAnsi="Arial" w:cs="Arial"/>
          <w:sz w:val="24"/>
          <w:szCs w:val="24"/>
        </w:rPr>
        <w:t>s website and employees joke that they would not recognise him if he was in the office</w:t>
      </w:r>
      <w:r w:rsidR="00302A85" w:rsidRPr="00980475">
        <w:rPr>
          <w:rFonts w:ascii="Arial" w:hAnsi="Arial" w:cs="Arial"/>
          <w:sz w:val="24"/>
          <w:szCs w:val="24"/>
        </w:rPr>
        <w:t xml:space="preserve"> </w:t>
      </w:r>
      <w:sdt>
        <w:sdtPr>
          <w:rPr>
            <w:rFonts w:ascii="Arial" w:hAnsi="Arial" w:cs="Arial"/>
            <w:sz w:val="24"/>
            <w:szCs w:val="24"/>
          </w:rPr>
          <w:id w:val="-1047072926"/>
          <w:citation/>
        </w:sdtPr>
        <w:sdtContent>
          <w:r w:rsidR="00302A85">
            <w:rPr>
              <w:rFonts w:ascii="Arial" w:hAnsi="Arial" w:cs="Arial"/>
              <w:sz w:val="24"/>
              <w:szCs w:val="24"/>
            </w:rPr>
            <w:fldChar w:fldCharType="begin"/>
          </w:r>
          <w:r w:rsidR="00302A85">
            <w:rPr>
              <w:rFonts w:ascii="Arial" w:hAnsi="Arial" w:cs="Arial"/>
              <w:sz w:val="24"/>
              <w:szCs w:val="24"/>
            </w:rPr>
            <w:instrText xml:space="preserve"> CITATION Olc23 \l 2057 </w:instrText>
          </w:r>
          <w:r w:rsidR="00302A85">
            <w:rPr>
              <w:rFonts w:ascii="Arial" w:hAnsi="Arial" w:cs="Arial"/>
              <w:sz w:val="24"/>
              <w:szCs w:val="24"/>
            </w:rPr>
            <w:fldChar w:fldCharType="separate"/>
          </w:r>
          <w:r w:rsidR="00302A85" w:rsidRPr="00380C30">
            <w:rPr>
              <w:rFonts w:ascii="Arial" w:hAnsi="Arial" w:cs="Arial"/>
              <w:noProof/>
              <w:sz w:val="24"/>
              <w:szCs w:val="24"/>
            </w:rPr>
            <w:t>(Olcott, 2023)</w:t>
          </w:r>
          <w:r w:rsidR="00302A85">
            <w:rPr>
              <w:rFonts w:ascii="Arial" w:hAnsi="Arial" w:cs="Arial"/>
              <w:sz w:val="24"/>
              <w:szCs w:val="24"/>
            </w:rPr>
            <w:fldChar w:fldCharType="end"/>
          </w:r>
        </w:sdtContent>
      </w:sdt>
      <w:r w:rsidR="00B86E62">
        <w:rPr>
          <w:rFonts w:ascii="Arial" w:hAnsi="Arial" w:cs="Arial"/>
          <w:sz w:val="24"/>
          <w:szCs w:val="24"/>
        </w:rPr>
        <w:t>.</w:t>
      </w:r>
      <w:r w:rsidR="003F238B">
        <w:rPr>
          <w:rFonts w:ascii="Arial" w:hAnsi="Arial" w:cs="Arial"/>
          <w:sz w:val="24"/>
          <w:szCs w:val="24"/>
        </w:rPr>
        <w:t xml:space="preserve"> An interesting</w:t>
      </w:r>
      <w:r w:rsidR="0065425F">
        <w:rPr>
          <w:rFonts w:ascii="Arial" w:hAnsi="Arial" w:cs="Arial"/>
          <w:sz w:val="24"/>
          <w:szCs w:val="24"/>
        </w:rPr>
        <w:t xml:space="preserve"> aspect to note,</w:t>
      </w:r>
      <w:r w:rsidR="00B86E62">
        <w:rPr>
          <w:rFonts w:ascii="Arial" w:hAnsi="Arial" w:cs="Arial"/>
          <w:sz w:val="24"/>
          <w:szCs w:val="24"/>
        </w:rPr>
        <w:t xml:space="preserve"> </w:t>
      </w:r>
      <w:r w:rsidR="00302FB2">
        <w:rPr>
          <w:rFonts w:ascii="Arial" w:hAnsi="Arial" w:cs="Arial"/>
          <w:sz w:val="24"/>
          <w:szCs w:val="24"/>
        </w:rPr>
        <w:t xml:space="preserve"> </w:t>
      </w:r>
      <w:sdt>
        <w:sdtPr>
          <w:rPr>
            <w:rFonts w:ascii="Arial" w:hAnsi="Arial" w:cs="Arial"/>
            <w:sz w:val="24"/>
            <w:szCs w:val="24"/>
          </w:rPr>
          <w:id w:val="-898445745"/>
          <w:citation/>
        </w:sdtPr>
        <w:sdtContent>
          <w:r w:rsidR="00B817B6">
            <w:rPr>
              <w:rFonts w:ascii="Arial" w:hAnsi="Arial" w:cs="Arial"/>
              <w:sz w:val="24"/>
              <w:szCs w:val="24"/>
            </w:rPr>
            <w:fldChar w:fldCharType="begin"/>
          </w:r>
          <w:r w:rsidR="00B817B6">
            <w:rPr>
              <w:rFonts w:ascii="Arial" w:hAnsi="Arial" w:cs="Arial"/>
              <w:sz w:val="24"/>
              <w:szCs w:val="24"/>
            </w:rPr>
            <w:instrText xml:space="preserve"> CITATION Wal23 \l 2057 </w:instrText>
          </w:r>
          <w:r w:rsidR="00B817B6">
            <w:rPr>
              <w:rFonts w:ascii="Arial" w:hAnsi="Arial" w:cs="Arial"/>
              <w:sz w:val="24"/>
              <w:szCs w:val="24"/>
            </w:rPr>
            <w:fldChar w:fldCharType="separate"/>
          </w:r>
          <w:r w:rsidR="00B817B6" w:rsidRPr="00B817B6">
            <w:rPr>
              <w:rFonts w:ascii="Arial" w:hAnsi="Arial" w:cs="Arial"/>
              <w:noProof/>
              <w:sz w:val="24"/>
              <w:szCs w:val="24"/>
            </w:rPr>
            <w:t>(Walker , 2023)</w:t>
          </w:r>
          <w:r w:rsidR="00B817B6">
            <w:rPr>
              <w:rFonts w:ascii="Arial" w:hAnsi="Arial" w:cs="Arial"/>
              <w:sz w:val="24"/>
              <w:szCs w:val="24"/>
            </w:rPr>
            <w:fldChar w:fldCharType="end"/>
          </w:r>
        </w:sdtContent>
      </w:sdt>
      <w:r w:rsidR="00302FB2">
        <w:rPr>
          <w:rFonts w:ascii="Arial" w:hAnsi="Arial" w:cs="Arial"/>
          <w:sz w:val="24"/>
          <w:szCs w:val="24"/>
        </w:rPr>
        <w:t xml:space="preserve"> suggest</w:t>
      </w:r>
      <w:r w:rsidR="007A5359">
        <w:rPr>
          <w:rFonts w:ascii="Arial" w:hAnsi="Arial" w:cs="Arial"/>
          <w:sz w:val="24"/>
          <w:szCs w:val="24"/>
        </w:rPr>
        <w:t>s that</w:t>
      </w:r>
      <w:r w:rsidR="00302FB2">
        <w:rPr>
          <w:rFonts w:ascii="Arial" w:hAnsi="Arial" w:cs="Arial"/>
          <w:sz w:val="24"/>
          <w:szCs w:val="24"/>
        </w:rPr>
        <w:t xml:space="preserve"> the reason </w:t>
      </w:r>
      <w:r w:rsidR="007A5359">
        <w:rPr>
          <w:rFonts w:ascii="Arial" w:hAnsi="Arial" w:cs="Arial"/>
          <w:sz w:val="24"/>
          <w:szCs w:val="24"/>
        </w:rPr>
        <w:t xml:space="preserve">is cultural and political </w:t>
      </w:r>
      <w:r w:rsidR="0001415F">
        <w:rPr>
          <w:rFonts w:ascii="Arial" w:hAnsi="Arial" w:cs="Arial"/>
          <w:sz w:val="24"/>
          <w:szCs w:val="24"/>
        </w:rPr>
        <w:t>with secrecy thriving in China</w:t>
      </w:r>
      <w:r w:rsidR="00472BE3">
        <w:rPr>
          <w:rFonts w:ascii="Arial" w:hAnsi="Arial" w:cs="Arial"/>
          <w:sz w:val="24"/>
          <w:szCs w:val="24"/>
        </w:rPr>
        <w:t xml:space="preserve">, </w:t>
      </w:r>
      <w:r w:rsidR="005D0F85">
        <w:rPr>
          <w:rFonts w:ascii="Arial" w:hAnsi="Arial" w:cs="Arial"/>
          <w:sz w:val="24"/>
          <w:szCs w:val="24"/>
        </w:rPr>
        <w:t>with</w:t>
      </w:r>
      <w:r w:rsidR="00472BE3">
        <w:rPr>
          <w:rFonts w:ascii="Arial" w:hAnsi="Arial" w:cs="Arial"/>
          <w:sz w:val="24"/>
          <w:szCs w:val="24"/>
        </w:rPr>
        <w:t xml:space="preserve"> reliance on surveillance </w:t>
      </w:r>
      <w:r w:rsidR="006D7881">
        <w:rPr>
          <w:rFonts w:ascii="Arial" w:hAnsi="Arial" w:cs="Arial"/>
          <w:sz w:val="24"/>
          <w:szCs w:val="24"/>
        </w:rPr>
        <w:t>and control</w:t>
      </w:r>
      <w:r w:rsidR="007A5359">
        <w:rPr>
          <w:rFonts w:ascii="Arial" w:hAnsi="Arial" w:cs="Arial"/>
          <w:sz w:val="24"/>
          <w:szCs w:val="24"/>
        </w:rPr>
        <w:t xml:space="preserve"> </w:t>
      </w:r>
      <w:r w:rsidR="005814AC">
        <w:rPr>
          <w:rFonts w:ascii="Arial" w:hAnsi="Arial" w:cs="Arial"/>
          <w:sz w:val="24"/>
          <w:szCs w:val="24"/>
        </w:rPr>
        <w:t>with</w:t>
      </w:r>
      <w:r w:rsidR="00985FF6">
        <w:rPr>
          <w:rFonts w:ascii="Arial" w:hAnsi="Arial" w:cs="Arial"/>
          <w:sz w:val="24"/>
          <w:szCs w:val="24"/>
        </w:rPr>
        <w:t>in</w:t>
      </w:r>
      <w:r w:rsidR="005814AC">
        <w:rPr>
          <w:rFonts w:ascii="Arial" w:hAnsi="Arial" w:cs="Arial"/>
          <w:sz w:val="24"/>
          <w:szCs w:val="24"/>
        </w:rPr>
        <w:t xml:space="preserve"> the Chinese government </w:t>
      </w:r>
      <w:r w:rsidR="005D0F85">
        <w:rPr>
          <w:rFonts w:ascii="Arial" w:hAnsi="Arial" w:cs="Arial"/>
          <w:sz w:val="24"/>
          <w:szCs w:val="24"/>
        </w:rPr>
        <w:t xml:space="preserve"> who </w:t>
      </w:r>
      <w:r w:rsidR="005814AC">
        <w:rPr>
          <w:rFonts w:ascii="Arial" w:hAnsi="Arial" w:cs="Arial"/>
          <w:sz w:val="24"/>
          <w:szCs w:val="24"/>
        </w:rPr>
        <w:t xml:space="preserve">suppress </w:t>
      </w:r>
      <w:r w:rsidR="007F4FB9">
        <w:rPr>
          <w:rFonts w:ascii="Arial" w:hAnsi="Arial" w:cs="Arial"/>
          <w:sz w:val="24"/>
          <w:szCs w:val="24"/>
        </w:rPr>
        <w:t>information sharing</w:t>
      </w:r>
      <w:r w:rsidR="006975B5">
        <w:rPr>
          <w:rFonts w:ascii="Arial" w:hAnsi="Arial" w:cs="Arial"/>
          <w:sz w:val="24"/>
          <w:szCs w:val="24"/>
        </w:rPr>
        <w:t>.</w:t>
      </w:r>
      <w:r w:rsidR="00985FF6">
        <w:rPr>
          <w:rFonts w:ascii="Arial" w:hAnsi="Arial" w:cs="Arial"/>
          <w:sz w:val="24"/>
          <w:szCs w:val="24"/>
        </w:rPr>
        <w:t xml:space="preserve"> This may explain some of the past operational secrecy within the organisation and its operations. As Shein operates </w:t>
      </w:r>
      <w:r w:rsidR="00813974">
        <w:rPr>
          <w:rFonts w:ascii="Arial" w:hAnsi="Arial" w:cs="Arial"/>
          <w:sz w:val="24"/>
          <w:szCs w:val="24"/>
        </w:rPr>
        <w:t>within</w:t>
      </w:r>
      <w:r w:rsidR="00985FF6">
        <w:rPr>
          <w:rFonts w:ascii="Arial" w:hAnsi="Arial" w:cs="Arial"/>
          <w:sz w:val="24"/>
          <w:szCs w:val="24"/>
        </w:rPr>
        <w:t xml:space="preserve"> global markets  it may be beneficial to show more transparency moving forward</w:t>
      </w:r>
    </w:p>
    <w:p w14:paraId="7182E8FB" w14:textId="57956EDD" w:rsidR="00D621AB" w:rsidRDefault="00D621AB" w:rsidP="00C16C12">
      <w:pPr>
        <w:tabs>
          <w:tab w:val="left" w:pos="2376"/>
        </w:tabs>
        <w:rPr>
          <w:rFonts w:ascii="Arial" w:hAnsi="Arial" w:cs="Arial"/>
          <w:sz w:val="24"/>
          <w:szCs w:val="24"/>
        </w:rPr>
      </w:pPr>
      <w:r>
        <w:rPr>
          <w:rFonts w:ascii="Arial" w:hAnsi="Arial" w:cs="Arial"/>
          <w:sz w:val="24"/>
          <w:szCs w:val="24"/>
        </w:rPr>
        <w:t>Shein has a current</w:t>
      </w:r>
      <w:r w:rsidR="00385655">
        <w:rPr>
          <w:rFonts w:ascii="Arial" w:hAnsi="Arial" w:cs="Arial"/>
          <w:sz w:val="24"/>
          <w:szCs w:val="24"/>
        </w:rPr>
        <w:t xml:space="preserve"> comprehensive</w:t>
      </w:r>
      <w:r>
        <w:rPr>
          <w:rFonts w:ascii="Arial" w:hAnsi="Arial" w:cs="Arial"/>
          <w:sz w:val="24"/>
          <w:szCs w:val="24"/>
        </w:rPr>
        <w:t xml:space="preserve"> HR department</w:t>
      </w:r>
      <w:r w:rsidR="00CC68A0">
        <w:rPr>
          <w:rFonts w:ascii="Arial" w:hAnsi="Arial" w:cs="Arial"/>
          <w:sz w:val="24"/>
          <w:szCs w:val="24"/>
        </w:rPr>
        <w:t xml:space="preserve"> that claims they are committed to change</w:t>
      </w:r>
      <w:r>
        <w:rPr>
          <w:rFonts w:ascii="Arial" w:hAnsi="Arial" w:cs="Arial"/>
          <w:sz w:val="24"/>
          <w:szCs w:val="24"/>
        </w:rPr>
        <w:t>. LinkedIn displayed a number of HR managers across the organisation</w:t>
      </w:r>
      <w:r w:rsidR="00C97574">
        <w:rPr>
          <w:rFonts w:ascii="Arial" w:hAnsi="Arial" w:cs="Arial"/>
          <w:sz w:val="24"/>
          <w:szCs w:val="24"/>
        </w:rPr>
        <w:t>. The head of HR is stated to be Michael Arkins displayed in Image</w:t>
      </w:r>
      <w:r w:rsidR="00D97093">
        <w:rPr>
          <w:rFonts w:ascii="Arial" w:hAnsi="Arial" w:cs="Arial"/>
          <w:sz w:val="24"/>
          <w:szCs w:val="24"/>
        </w:rPr>
        <w:t xml:space="preserve"> </w:t>
      </w:r>
      <w:r w:rsidR="005C466F">
        <w:rPr>
          <w:rFonts w:ascii="Arial" w:hAnsi="Arial" w:cs="Arial"/>
          <w:sz w:val="24"/>
          <w:szCs w:val="24"/>
        </w:rPr>
        <w:t>6</w:t>
      </w:r>
      <w:r w:rsidR="00C97574">
        <w:rPr>
          <w:rFonts w:ascii="Arial" w:hAnsi="Arial" w:cs="Arial"/>
          <w:sz w:val="24"/>
          <w:szCs w:val="24"/>
        </w:rPr>
        <w:t xml:space="preserve"> </w:t>
      </w:r>
      <w:bookmarkStart w:id="1" w:name="_Hlk157255482"/>
      <w:sdt>
        <w:sdtPr>
          <w:rPr>
            <w:rFonts w:ascii="Arial" w:hAnsi="Arial" w:cs="Arial"/>
            <w:sz w:val="24"/>
            <w:szCs w:val="24"/>
          </w:rPr>
          <w:id w:val="-1958861619"/>
          <w:citation/>
        </w:sdtPr>
        <w:sdtContent>
          <w:r w:rsidR="00B97637">
            <w:rPr>
              <w:rFonts w:ascii="Arial" w:hAnsi="Arial" w:cs="Arial"/>
              <w:sz w:val="24"/>
              <w:szCs w:val="24"/>
            </w:rPr>
            <w:fldChar w:fldCharType="begin"/>
          </w:r>
          <w:r w:rsidR="00B97637">
            <w:rPr>
              <w:rFonts w:ascii="Arial" w:hAnsi="Arial" w:cs="Arial"/>
              <w:sz w:val="24"/>
              <w:szCs w:val="24"/>
            </w:rPr>
            <w:instrText xml:space="preserve"> CITATION Lin23 \l 2057 </w:instrText>
          </w:r>
          <w:r w:rsidR="00B97637">
            <w:rPr>
              <w:rFonts w:ascii="Arial" w:hAnsi="Arial" w:cs="Arial"/>
              <w:sz w:val="24"/>
              <w:szCs w:val="24"/>
            </w:rPr>
            <w:fldChar w:fldCharType="separate"/>
          </w:r>
          <w:r w:rsidR="00B97637" w:rsidRPr="00B97637">
            <w:rPr>
              <w:rFonts w:ascii="Arial" w:hAnsi="Arial" w:cs="Arial"/>
              <w:noProof/>
              <w:sz w:val="24"/>
              <w:szCs w:val="24"/>
            </w:rPr>
            <w:t>(LinkedIn, 2023)</w:t>
          </w:r>
          <w:r w:rsidR="00B97637">
            <w:rPr>
              <w:rFonts w:ascii="Arial" w:hAnsi="Arial" w:cs="Arial"/>
              <w:sz w:val="24"/>
              <w:szCs w:val="24"/>
            </w:rPr>
            <w:fldChar w:fldCharType="end"/>
          </w:r>
        </w:sdtContent>
      </w:sdt>
      <w:bookmarkEnd w:id="1"/>
    </w:p>
    <w:p w14:paraId="13821CE0" w14:textId="019A8B14" w:rsidR="00C97574" w:rsidRDefault="00C97574" w:rsidP="00C16C12">
      <w:pPr>
        <w:tabs>
          <w:tab w:val="left" w:pos="2376"/>
        </w:tabs>
        <w:rPr>
          <w:rFonts w:ascii="Arial" w:hAnsi="Arial" w:cs="Arial"/>
          <w:sz w:val="24"/>
          <w:szCs w:val="24"/>
        </w:rPr>
      </w:pPr>
    </w:p>
    <w:p w14:paraId="20D63F9B" w14:textId="2A90E83B" w:rsidR="00C97574" w:rsidRDefault="00C97574" w:rsidP="00C16C12">
      <w:pPr>
        <w:tabs>
          <w:tab w:val="left" w:pos="2376"/>
        </w:tabs>
        <w:rPr>
          <w:rFonts w:ascii="Arial" w:hAnsi="Arial" w:cs="Arial"/>
          <w:sz w:val="24"/>
          <w:szCs w:val="24"/>
        </w:rPr>
      </w:pPr>
      <w:r>
        <w:rPr>
          <w:rFonts w:ascii="Arial" w:hAnsi="Arial" w:cs="Arial"/>
          <w:noProof/>
          <w:sz w:val="24"/>
          <w:szCs w:val="24"/>
        </w:rPr>
        <w:lastRenderedPageBreak/>
        <w:drawing>
          <wp:inline distT="0" distB="0" distL="0" distR="0" wp14:anchorId="5A0C0043" wp14:editId="24C4F256">
            <wp:extent cx="4091940" cy="3435632"/>
            <wp:effectExtent l="0" t="0" r="381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108295" cy="3449364"/>
                    </a:xfrm>
                    <a:prstGeom prst="rect">
                      <a:avLst/>
                    </a:prstGeom>
                  </pic:spPr>
                </pic:pic>
              </a:graphicData>
            </a:graphic>
          </wp:inline>
        </w:drawing>
      </w:r>
    </w:p>
    <w:p w14:paraId="445F7254" w14:textId="75045FF8" w:rsidR="00C97574" w:rsidRPr="00D621AB" w:rsidRDefault="00385655" w:rsidP="00C16C12">
      <w:pPr>
        <w:tabs>
          <w:tab w:val="left" w:pos="2376"/>
        </w:tabs>
        <w:rPr>
          <w:rFonts w:ascii="Arial" w:hAnsi="Arial" w:cs="Arial"/>
          <w:sz w:val="24"/>
          <w:szCs w:val="24"/>
        </w:rPr>
      </w:pPr>
      <w:r>
        <w:rPr>
          <w:rFonts w:ascii="Arial" w:hAnsi="Arial" w:cs="Arial"/>
          <w:sz w:val="24"/>
          <w:szCs w:val="24"/>
        </w:rPr>
        <w:t xml:space="preserve">Image </w:t>
      </w:r>
      <w:r w:rsidR="005C466F">
        <w:rPr>
          <w:rFonts w:ascii="Arial" w:hAnsi="Arial" w:cs="Arial"/>
          <w:sz w:val="24"/>
          <w:szCs w:val="24"/>
        </w:rPr>
        <w:t>6</w:t>
      </w:r>
      <w:r>
        <w:rPr>
          <w:rFonts w:ascii="Arial" w:hAnsi="Arial" w:cs="Arial"/>
          <w:sz w:val="24"/>
          <w:szCs w:val="24"/>
        </w:rPr>
        <w:t xml:space="preserve"> </w:t>
      </w:r>
      <w:sdt>
        <w:sdtPr>
          <w:rPr>
            <w:rFonts w:ascii="Arial" w:hAnsi="Arial" w:cs="Arial"/>
            <w:sz w:val="24"/>
            <w:szCs w:val="24"/>
          </w:rPr>
          <w:id w:val="1345289075"/>
          <w:citation/>
        </w:sdtPr>
        <w:sdtContent>
          <w:r w:rsidR="00B97637">
            <w:rPr>
              <w:rFonts w:ascii="Arial" w:hAnsi="Arial" w:cs="Arial"/>
              <w:sz w:val="24"/>
              <w:szCs w:val="24"/>
            </w:rPr>
            <w:fldChar w:fldCharType="begin"/>
          </w:r>
          <w:r w:rsidR="00B97637">
            <w:rPr>
              <w:rFonts w:ascii="Arial" w:hAnsi="Arial" w:cs="Arial"/>
              <w:sz w:val="24"/>
              <w:szCs w:val="24"/>
            </w:rPr>
            <w:instrText xml:space="preserve"> CITATION Lin23 \l 2057 </w:instrText>
          </w:r>
          <w:r w:rsidR="00B97637">
            <w:rPr>
              <w:rFonts w:ascii="Arial" w:hAnsi="Arial" w:cs="Arial"/>
              <w:sz w:val="24"/>
              <w:szCs w:val="24"/>
            </w:rPr>
            <w:fldChar w:fldCharType="separate"/>
          </w:r>
          <w:r w:rsidR="00B97637" w:rsidRPr="00B97637">
            <w:rPr>
              <w:rFonts w:ascii="Arial" w:hAnsi="Arial" w:cs="Arial"/>
              <w:noProof/>
              <w:sz w:val="24"/>
              <w:szCs w:val="24"/>
            </w:rPr>
            <w:t>(LinkedIn, 2023)</w:t>
          </w:r>
          <w:r w:rsidR="00B97637">
            <w:rPr>
              <w:rFonts w:ascii="Arial" w:hAnsi="Arial" w:cs="Arial"/>
              <w:sz w:val="24"/>
              <w:szCs w:val="24"/>
            </w:rPr>
            <w:fldChar w:fldCharType="end"/>
          </w:r>
        </w:sdtContent>
      </w:sdt>
    </w:p>
    <w:p w14:paraId="450F5ED1" w14:textId="07768841" w:rsidR="00F75648" w:rsidRDefault="00385655" w:rsidP="00756209">
      <w:pPr>
        <w:tabs>
          <w:tab w:val="left" w:pos="2376"/>
        </w:tabs>
        <w:rPr>
          <w:rFonts w:ascii="Arial" w:hAnsi="Arial" w:cs="Arial"/>
          <w:sz w:val="24"/>
          <w:szCs w:val="24"/>
        </w:rPr>
      </w:pPr>
      <w:r w:rsidRPr="00E72F99">
        <w:rPr>
          <w:rFonts w:ascii="Arial" w:hAnsi="Arial" w:cs="Arial"/>
          <w:sz w:val="24"/>
          <w:szCs w:val="24"/>
        </w:rPr>
        <w:t xml:space="preserve">He stated that there is a diverse culture, and the team are contributing to significant change management </w:t>
      </w:r>
      <w:sdt>
        <w:sdtPr>
          <w:rPr>
            <w:rFonts w:ascii="Arial" w:hAnsi="Arial" w:cs="Arial"/>
            <w:sz w:val="24"/>
            <w:szCs w:val="24"/>
          </w:rPr>
          <w:id w:val="-229005729"/>
          <w:citation/>
        </w:sdtPr>
        <w:sdtContent>
          <w:r w:rsidRPr="00E72F99">
            <w:rPr>
              <w:rFonts w:ascii="Arial" w:hAnsi="Arial" w:cs="Arial"/>
              <w:sz w:val="24"/>
              <w:szCs w:val="24"/>
            </w:rPr>
            <w:fldChar w:fldCharType="begin"/>
          </w:r>
          <w:r w:rsidRPr="00E72F99">
            <w:rPr>
              <w:rFonts w:ascii="Arial" w:hAnsi="Arial" w:cs="Arial"/>
              <w:sz w:val="24"/>
              <w:szCs w:val="24"/>
            </w:rPr>
            <w:instrText xml:space="preserve"> CITATION Lin23 \l 2057 </w:instrText>
          </w:r>
          <w:r w:rsidRPr="00E72F99">
            <w:rPr>
              <w:rFonts w:ascii="Arial" w:hAnsi="Arial" w:cs="Arial"/>
              <w:sz w:val="24"/>
              <w:szCs w:val="24"/>
            </w:rPr>
            <w:fldChar w:fldCharType="separate"/>
          </w:r>
          <w:r w:rsidRPr="00E72F99">
            <w:rPr>
              <w:rFonts w:ascii="Arial" w:hAnsi="Arial" w:cs="Arial"/>
              <w:noProof/>
              <w:sz w:val="24"/>
              <w:szCs w:val="24"/>
            </w:rPr>
            <w:t>(LinkedIn, 2023)</w:t>
          </w:r>
          <w:r w:rsidRPr="00E72F99">
            <w:rPr>
              <w:rFonts w:ascii="Arial" w:hAnsi="Arial" w:cs="Arial"/>
              <w:sz w:val="24"/>
              <w:szCs w:val="24"/>
            </w:rPr>
            <w:fldChar w:fldCharType="end"/>
          </w:r>
        </w:sdtContent>
      </w:sdt>
      <w:r w:rsidR="00F75648">
        <w:rPr>
          <w:rFonts w:ascii="Arial" w:hAnsi="Arial" w:cs="Arial"/>
          <w:sz w:val="24"/>
          <w:szCs w:val="24"/>
        </w:rPr>
        <w:t>.</w:t>
      </w:r>
      <w:r w:rsidR="00995EEB">
        <w:rPr>
          <w:rFonts w:ascii="Arial" w:hAnsi="Arial" w:cs="Arial"/>
          <w:sz w:val="24"/>
          <w:szCs w:val="24"/>
        </w:rPr>
        <w:t xml:space="preserve"> This evidence only links to the management structure and not </w:t>
      </w:r>
      <w:r w:rsidR="006500A5">
        <w:rPr>
          <w:rFonts w:ascii="Arial" w:hAnsi="Arial" w:cs="Arial"/>
          <w:sz w:val="24"/>
          <w:szCs w:val="24"/>
        </w:rPr>
        <w:t xml:space="preserve"> within </w:t>
      </w:r>
      <w:r w:rsidR="00995EEB">
        <w:rPr>
          <w:rFonts w:ascii="Arial" w:hAnsi="Arial" w:cs="Arial"/>
          <w:sz w:val="24"/>
          <w:szCs w:val="24"/>
        </w:rPr>
        <w:t xml:space="preserve">the supply </w:t>
      </w:r>
      <w:r w:rsidR="00BE05FF">
        <w:rPr>
          <w:rFonts w:ascii="Arial" w:hAnsi="Arial" w:cs="Arial"/>
          <w:sz w:val="24"/>
          <w:szCs w:val="24"/>
        </w:rPr>
        <w:t>chain.</w:t>
      </w:r>
      <w:r w:rsidR="00FA5953">
        <w:rPr>
          <w:rFonts w:ascii="Arial" w:hAnsi="Arial" w:cs="Arial"/>
          <w:sz w:val="24"/>
          <w:szCs w:val="24"/>
        </w:rPr>
        <w:t xml:space="preserve"> </w:t>
      </w:r>
      <w:r w:rsidR="00756209" w:rsidRPr="00E72F99">
        <w:rPr>
          <w:rFonts w:ascii="Arial" w:hAnsi="Arial" w:cs="Arial"/>
          <w:sz w:val="24"/>
          <w:szCs w:val="24"/>
        </w:rPr>
        <w:t xml:space="preserve">An article in the </w:t>
      </w:r>
      <w:r w:rsidR="00756209">
        <w:rPr>
          <w:rFonts w:ascii="Arial" w:hAnsi="Arial" w:cs="Arial"/>
          <w:sz w:val="24"/>
          <w:szCs w:val="24"/>
        </w:rPr>
        <w:t>G</w:t>
      </w:r>
      <w:r w:rsidR="00756209" w:rsidRPr="00E72F99">
        <w:rPr>
          <w:rFonts w:ascii="Arial" w:hAnsi="Arial" w:cs="Arial"/>
          <w:sz w:val="24"/>
          <w:szCs w:val="24"/>
        </w:rPr>
        <w:t>uardian stated that Shein has admitted to breeches in employees working hours and have pledged twelve million to improve their sites. However</w:t>
      </w:r>
      <w:r w:rsidR="00756209">
        <w:rPr>
          <w:rFonts w:ascii="Arial" w:hAnsi="Arial" w:cs="Arial"/>
          <w:sz w:val="24"/>
          <w:szCs w:val="24"/>
        </w:rPr>
        <w:t>,</w:t>
      </w:r>
      <w:r w:rsidR="00756209" w:rsidRPr="00E72F99">
        <w:rPr>
          <w:rFonts w:ascii="Arial" w:hAnsi="Arial" w:cs="Arial"/>
          <w:sz w:val="24"/>
          <w:szCs w:val="24"/>
        </w:rPr>
        <w:t xml:space="preserve"> this was in response to the Channel four exposé and not findings within the organisation itself.</w:t>
      </w:r>
      <w:r w:rsidR="00F75648">
        <w:rPr>
          <w:rFonts w:ascii="Arial" w:hAnsi="Arial" w:cs="Arial"/>
          <w:sz w:val="24"/>
          <w:szCs w:val="24"/>
        </w:rPr>
        <w:t xml:space="preserve"> </w:t>
      </w:r>
      <w:r w:rsidR="00D52FD8">
        <w:rPr>
          <w:rFonts w:ascii="Arial" w:hAnsi="Arial" w:cs="Arial"/>
          <w:sz w:val="24"/>
          <w:szCs w:val="24"/>
        </w:rPr>
        <w:t>This evidence supports that a comprehensive reporting system is not being utilised within the organisation</w:t>
      </w:r>
      <w:r w:rsidR="00BE05FF">
        <w:rPr>
          <w:rFonts w:ascii="Arial" w:hAnsi="Arial" w:cs="Arial"/>
          <w:sz w:val="24"/>
          <w:szCs w:val="24"/>
        </w:rPr>
        <w:t xml:space="preserve">. Had this been the case the </w:t>
      </w:r>
      <w:r w:rsidR="003F0915">
        <w:rPr>
          <w:rFonts w:ascii="Arial" w:hAnsi="Arial" w:cs="Arial"/>
          <w:sz w:val="24"/>
          <w:szCs w:val="24"/>
        </w:rPr>
        <w:t>organisation</w:t>
      </w:r>
      <w:r w:rsidR="00BE05FF">
        <w:rPr>
          <w:rFonts w:ascii="Arial" w:hAnsi="Arial" w:cs="Arial"/>
          <w:sz w:val="24"/>
          <w:szCs w:val="24"/>
        </w:rPr>
        <w:t xml:space="preserve"> would have been aware of working practices</w:t>
      </w:r>
      <w:r w:rsidR="003F0915">
        <w:rPr>
          <w:rFonts w:ascii="Arial" w:hAnsi="Arial" w:cs="Arial"/>
          <w:sz w:val="24"/>
          <w:szCs w:val="24"/>
        </w:rPr>
        <w:t xml:space="preserve"> within the supply chain</w:t>
      </w:r>
      <w:r w:rsidR="00996B33">
        <w:rPr>
          <w:rFonts w:ascii="Arial" w:hAnsi="Arial" w:cs="Arial"/>
          <w:sz w:val="24"/>
          <w:szCs w:val="24"/>
        </w:rPr>
        <w:t>. Enabling swift action and investigatio</w:t>
      </w:r>
      <w:r w:rsidR="00F56021">
        <w:rPr>
          <w:rFonts w:ascii="Arial" w:hAnsi="Arial" w:cs="Arial"/>
          <w:sz w:val="24"/>
          <w:szCs w:val="24"/>
        </w:rPr>
        <w:t xml:space="preserve">n. </w:t>
      </w:r>
    </w:p>
    <w:p w14:paraId="5AED2ED2" w14:textId="0F290C43" w:rsidR="00845376" w:rsidRDefault="00756209" w:rsidP="00845376">
      <w:pPr>
        <w:tabs>
          <w:tab w:val="left" w:pos="2376"/>
        </w:tabs>
        <w:rPr>
          <w:rFonts w:ascii="Arial" w:hAnsi="Arial" w:cs="Arial"/>
          <w:color w:val="121212"/>
          <w:sz w:val="24"/>
          <w:szCs w:val="24"/>
          <w:shd w:val="clear" w:color="auto" w:fill="FFFFFF"/>
        </w:rPr>
      </w:pPr>
      <w:r>
        <w:rPr>
          <w:rFonts w:ascii="Arial" w:hAnsi="Arial" w:cs="Arial"/>
          <w:sz w:val="24"/>
          <w:szCs w:val="24"/>
        </w:rPr>
        <w:t xml:space="preserve">Shein responded with the head of </w:t>
      </w:r>
      <w:r w:rsidRPr="00E72F99">
        <w:rPr>
          <w:rFonts w:ascii="Arial" w:hAnsi="Arial" w:cs="Arial"/>
          <w:color w:val="121212"/>
          <w:sz w:val="24"/>
          <w:szCs w:val="24"/>
          <w:shd w:val="clear" w:color="auto" w:fill="FFFFFF"/>
        </w:rPr>
        <w:t xml:space="preserve"> ESG (environmental, social and governance)</w:t>
      </w:r>
      <w:r>
        <w:rPr>
          <w:rFonts w:ascii="Arial" w:hAnsi="Arial" w:cs="Arial"/>
          <w:color w:val="121212"/>
          <w:sz w:val="24"/>
          <w:szCs w:val="24"/>
          <w:shd w:val="clear" w:color="auto" w:fill="FFFFFF"/>
        </w:rPr>
        <w:t xml:space="preserve"> Adam Whinston stating </w:t>
      </w:r>
      <w:r w:rsidRPr="00E72F99">
        <w:rPr>
          <w:rFonts w:ascii="Arial" w:hAnsi="Arial" w:cs="Arial"/>
          <w:color w:val="121212"/>
          <w:sz w:val="24"/>
          <w:szCs w:val="24"/>
          <w:shd w:val="clear" w:color="auto" w:fill="FFFFFF"/>
        </w:rPr>
        <w:t> “</w:t>
      </w:r>
      <w:r w:rsidRPr="0017155B">
        <w:rPr>
          <w:rFonts w:ascii="Arial" w:hAnsi="Arial" w:cs="Arial"/>
          <w:color w:val="121212"/>
          <w:sz w:val="24"/>
          <w:szCs w:val="24"/>
          <w:shd w:val="clear" w:color="auto" w:fill="FFFFFF"/>
        </w:rPr>
        <w:t>We have been working diligently with our contracted partners to improve welfare and working conditions. We are now looking to double our investment in the SRS programme to improve supplier management further.”</w:t>
      </w:r>
      <w:sdt>
        <w:sdtPr>
          <w:rPr>
            <w:rFonts w:ascii="Arial" w:hAnsi="Arial" w:cs="Arial"/>
            <w:color w:val="121212"/>
            <w:sz w:val="24"/>
            <w:szCs w:val="24"/>
            <w:shd w:val="clear" w:color="auto" w:fill="FFFFFF"/>
          </w:rPr>
          <w:id w:val="-1335683020"/>
          <w:citation/>
        </w:sdtPr>
        <w:sdtContent>
          <w:r>
            <w:rPr>
              <w:rFonts w:ascii="Arial" w:hAnsi="Arial" w:cs="Arial"/>
              <w:color w:val="121212"/>
              <w:sz w:val="24"/>
              <w:szCs w:val="24"/>
              <w:shd w:val="clear" w:color="auto" w:fill="FFFFFF"/>
            </w:rPr>
            <w:fldChar w:fldCharType="begin"/>
          </w:r>
          <w:r>
            <w:rPr>
              <w:rFonts w:ascii="Arial" w:hAnsi="Arial" w:cs="Arial"/>
              <w:color w:val="121212"/>
              <w:sz w:val="24"/>
              <w:szCs w:val="24"/>
              <w:shd w:val="clear" w:color="auto" w:fill="FFFFFF"/>
            </w:rPr>
            <w:instrText xml:space="preserve"> CITATION She221 \l 2057 </w:instrText>
          </w:r>
          <w:r>
            <w:rPr>
              <w:rFonts w:ascii="Arial" w:hAnsi="Arial" w:cs="Arial"/>
              <w:color w:val="121212"/>
              <w:sz w:val="24"/>
              <w:szCs w:val="24"/>
              <w:shd w:val="clear" w:color="auto" w:fill="FFFFFF"/>
            </w:rPr>
            <w:fldChar w:fldCharType="separate"/>
          </w:r>
          <w:r>
            <w:rPr>
              <w:rFonts w:ascii="Arial" w:hAnsi="Arial" w:cs="Arial"/>
              <w:noProof/>
              <w:color w:val="121212"/>
              <w:sz w:val="24"/>
              <w:szCs w:val="24"/>
              <w:shd w:val="clear" w:color="auto" w:fill="FFFFFF"/>
            </w:rPr>
            <w:t xml:space="preserve"> </w:t>
          </w:r>
          <w:r w:rsidRPr="00D76D54">
            <w:rPr>
              <w:rFonts w:ascii="Arial" w:hAnsi="Arial" w:cs="Arial"/>
              <w:noProof/>
              <w:color w:val="121212"/>
              <w:sz w:val="24"/>
              <w:szCs w:val="24"/>
              <w:shd w:val="clear" w:color="auto" w:fill="FFFFFF"/>
            </w:rPr>
            <w:t>(Shein admits working hour breaches and pledges £12m to improve sites, 2022)</w:t>
          </w:r>
          <w:r>
            <w:rPr>
              <w:rFonts w:ascii="Arial" w:hAnsi="Arial" w:cs="Arial"/>
              <w:color w:val="121212"/>
              <w:sz w:val="24"/>
              <w:szCs w:val="24"/>
              <w:shd w:val="clear" w:color="auto" w:fill="FFFFFF"/>
            </w:rPr>
            <w:fldChar w:fldCharType="end"/>
          </w:r>
        </w:sdtContent>
      </w:sdt>
      <w:r w:rsidRPr="0017155B">
        <w:rPr>
          <w:rFonts w:ascii="Arial" w:hAnsi="Arial" w:cs="Arial"/>
          <w:color w:val="121212"/>
          <w:sz w:val="24"/>
          <w:szCs w:val="24"/>
          <w:shd w:val="clear" w:color="auto" w:fill="FFFFFF"/>
        </w:rPr>
        <w:t xml:space="preserve"> </w:t>
      </w:r>
      <w:r w:rsidR="00AD6673">
        <w:rPr>
          <w:rFonts w:ascii="Arial" w:hAnsi="Arial" w:cs="Arial"/>
          <w:sz w:val="24"/>
          <w:szCs w:val="24"/>
        </w:rPr>
        <w:t>Furthermore, there</w:t>
      </w:r>
      <w:r w:rsidR="00AA3655">
        <w:rPr>
          <w:rFonts w:ascii="Arial" w:hAnsi="Arial" w:cs="Arial"/>
          <w:color w:val="121212"/>
          <w:sz w:val="24"/>
          <w:szCs w:val="24"/>
          <w:shd w:val="clear" w:color="auto" w:fill="FFFFFF"/>
        </w:rPr>
        <w:t xml:space="preserve"> is little evidence since 2023 to confirm or deny that practices have improved for the workers that produce the clothing items.</w:t>
      </w:r>
      <w:r w:rsidR="00845376" w:rsidRPr="00845376">
        <w:rPr>
          <w:rFonts w:ascii="Arial" w:hAnsi="Arial" w:cs="Arial"/>
          <w:color w:val="121212"/>
          <w:sz w:val="24"/>
          <w:szCs w:val="24"/>
          <w:shd w:val="clear" w:color="auto" w:fill="FFFFFF"/>
        </w:rPr>
        <w:t xml:space="preserve"> </w:t>
      </w:r>
      <w:r w:rsidR="00845376">
        <w:rPr>
          <w:rFonts w:ascii="Arial" w:hAnsi="Arial" w:cs="Arial"/>
          <w:color w:val="121212"/>
          <w:sz w:val="24"/>
          <w:szCs w:val="24"/>
          <w:shd w:val="clear" w:color="auto" w:fill="FFFFFF"/>
        </w:rPr>
        <w:t xml:space="preserve">It </w:t>
      </w:r>
      <w:r w:rsidR="00845376" w:rsidRPr="0017155B">
        <w:rPr>
          <w:rFonts w:ascii="Arial" w:hAnsi="Arial" w:cs="Arial"/>
          <w:color w:val="121212"/>
          <w:sz w:val="24"/>
          <w:szCs w:val="24"/>
          <w:shd w:val="clear" w:color="auto" w:fill="FFFFFF"/>
        </w:rPr>
        <w:t xml:space="preserve">would assist Shein’s reputation further if the organisation </w:t>
      </w:r>
      <w:r w:rsidR="00845376">
        <w:rPr>
          <w:rFonts w:ascii="Arial" w:hAnsi="Arial" w:cs="Arial"/>
          <w:color w:val="121212"/>
          <w:sz w:val="24"/>
          <w:szCs w:val="24"/>
          <w:shd w:val="clear" w:color="auto" w:fill="FFFFFF"/>
        </w:rPr>
        <w:t>was forthcoming with this information and reported the progress of HRM and SRS ( Shein’s responsible sourcing) in an annual report. The two areas have a strong relationship and greatly impact each other. This information could be made available in the CSR report where at the moment this information is lacking, and the organisation has been accused of greenwashing.</w:t>
      </w:r>
      <w:r w:rsidR="003F5FA9">
        <w:rPr>
          <w:rFonts w:ascii="Arial" w:hAnsi="Arial" w:cs="Arial"/>
          <w:color w:val="121212"/>
          <w:sz w:val="24"/>
          <w:szCs w:val="24"/>
          <w:shd w:val="clear" w:color="auto" w:fill="FFFFFF"/>
        </w:rPr>
        <w:t xml:space="preserve"> </w:t>
      </w:r>
      <w:r w:rsidR="00F87120">
        <w:rPr>
          <w:rFonts w:ascii="Arial" w:hAnsi="Arial" w:cs="Arial"/>
          <w:color w:val="121212"/>
          <w:sz w:val="24"/>
          <w:szCs w:val="24"/>
          <w:shd w:val="clear" w:color="auto" w:fill="FFFFFF"/>
        </w:rPr>
        <w:t xml:space="preserve">Below is the LinkedIn profile of the </w:t>
      </w:r>
      <w:r w:rsidR="00C206D2">
        <w:rPr>
          <w:rFonts w:ascii="Arial" w:hAnsi="Arial" w:cs="Arial"/>
          <w:color w:val="121212"/>
          <w:sz w:val="24"/>
          <w:szCs w:val="24"/>
          <w:shd w:val="clear" w:color="auto" w:fill="FFFFFF"/>
        </w:rPr>
        <w:t xml:space="preserve">head of Shein’s  ESG </w:t>
      </w:r>
      <w:sdt>
        <w:sdtPr>
          <w:rPr>
            <w:rFonts w:ascii="Arial" w:hAnsi="Arial" w:cs="Arial"/>
            <w:color w:val="121212"/>
            <w:sz w:val="24"/>
            <w:szCs w:val="24"/>
            <w:shd w:val="clear" w:color="auto" w:fill="FFFFFF"/>
          </w:rPr>
          <w:id w:val="-407149090"/>
          <w:citation/>
        </w:sdtPr>
        <w:sdtContent>
          <w:r w:rsidR="00C206D2">
            <w:rPr>
              <w:rFonts w:ascii="Arial" w:hAnsi="Arial" w:cs="Arial"/>
              <w:color w:val="121212"/>
              <w:sz w:val="24"/>
              <w:szCs w:val="24"/>
              <w:shd w:val="clear" w:color="auto" w:fill="FFFFFF"/>
            </w:rPr>
            <w:fldChar w:fldCharType="begin"/>
          </w:r>
          <w:r w:rsidR="00C206D2">
            <w:rPr>
              <w:rFonts w:ascii="Arial" w:hAnsi="Arial" w:cs="Arial"/>
              <w:color w:val="121212"/>
              <w:sz w:val="24"/>
              <w:szCs w:val="24"/>
              <w:shd w:val="clear" w:color="auto" w:fill="FFFFFF"/>
            </w:rPr>
            <w:instrText xml:space="preserve"> CITATION Whi24 \l 2057 </w:instrText>
          </w:r>
          <w:r w:rsidR="00C206D2">
            <w:rPr>
              <w:rFonts w:ascii="Arial" w:hAnsi="Arial" w:cs="Arial"/>
              <w:color w:val="121212"/>
              <w:sz w:val="24"/>
              <w:szCs w:val="24"/>
              <w:shd w:val="clear" w:color="auto" w:fill="FFFFFF"/>
            </w:rPr>
            <w:fldChar w:fldCharType="separate"/>
          </w:r>
          <w:r w:rsidR="00C206D2" w:rsidRPr="00AB625E">
            <w:rPr>
              <w:rFonts w:ascii="Arial" w:hAnsi="Arial" w:cs="Arial"/>
              <w:noProof/>
              <w:color w:val="121212"/>
              <w:sz w:val="24"/>
              <w:szCs w:val="24"/>
              <w:shd w:val="clear" w:color="auto" w:fill="FFFFFF"/>
            </w:rPr>
            <w:t>(Whinston, 2024)</w:t>
          </w:r>
          <w:r w:rsidR="00C206D2">
            <w:rPr>
              <w:rFonts w:ascii="Arial" w:hAnsi="Arial" w:cs="Arial"/>
              <w:color w:val="121212"/>
              <w:sz w:val="24"/>
              <w:szCs w:val="24"/>
              <w:shd w:val="clear" w:color="auto" w:fill="FFFFFF"/>
            </w:rPr>
            <w:fldChar w:fldCharType="end"/>
          </w:r>
        </w:sdtContent>
      </w:sdt>
    </w:p>
    <w:p w14:paraId="43BC8D09" w14:textId="582A15FD" w:rsidR="00477F16" w:rsidRDefault="00477F16" w:rsidP="00756209">
      <w:pPr>
        <w:tabs>
          <w:tab w:val="left" w:pos="2376"/>
        </w:tabs>
        <w:rPr>
          <w:rFonts w:ascii="Arial" w:hAnsi="Arial" w:cs="Arial"/>
          <w:color w:val="121212"/>
          <w:sz w:val="24"/>
          <w:szCs w:val="24"/>
          <w:shd w:val="clear" w:color="auto" w:fill="FFFFFF"/>
        </w:rPr>
      </w:pPr>
    </w:p>
    <w:p w14:paraId="503B459E" w14:textId="77777777" w:rsidR="004414D2" w:rsidRDefault="004414D2" w:rsidP="00756209">
      <w:pPr>
        <w:tabs>
          <w:tab w:val="left" w:pos="2376"/>
        </w:tabs>
        <w:rPr>
          <w:rFonts w:ascii="Arial" w:hAnsi="Arial" w:cs="Arial"/>
          <w:color w:val="121212"/>
          <w:sz w:val="24"/>
          <w:szCs w:val="24"/>
          <w:shd w:val="clear" w:color="auto" w:fill="FFFFFF"/>
        </w:rPr>
      </w:pPr>
    </w:p>
    <w:p w14:paraId="1DAE7B8B" w14:textId="7FBBEDC9" w:rsidR="004414D2" w:rsidRDefault="004414D2" w:rsidP="00756209">
      <w:pPr>
        <w:tabs>
          <w:tab w:val="left" w:pos="2376"/>
        </w:tabs>
        <w:rPr>
          <w:rFonts w:ascii="Arial" w:hAnsi="Arial" w:cs="Arial"/>
          <w:color w:val="121212"/>
          <w:sz w:val="24"/>
          <w:szCs w:val="24"/>
          <w:shd w:val="clear" w:color="auto" w:fill="FFFFFF"/>
        </w:rPr>
      </w:pPr>
      <w:r>
        <w:rPr>
          <w:rFonts w:ascii="Arial" w:hAnsi="Arial" w:cs="Arial"/>
          <w:noProof/>
          <w:color w:val="121212"/>
          <w:sz w:val="24"/>
          <w:szCs w:val="24"/>
          <w:shd w:val="clear" w:color="auto" w:fill="FFFFFF"/>
        </w:rPr>
        <w:lastRenderedPageBreak/>
        <w:drawing>
          <wp:anchor distT="0" distB="0" distL="114300" distR="114300" simplePos="0" relativeHeight="251661312" behindDoc="0" locked="0" layoutInCell="1" allowOverlap="1" wp14:anchorId="61477625" wp14:editId="3CEDE84C">
            <wp:simplePos x="0" y="0"/>
            <wp:positionH relativeFrom="column">
              <wp:posOffset>0</wp:posOffset>
            </wp:positionH>
            <wp:positionV relativeFrom="paragraph">
              <wp:posOffset>291465</wp:posOffset>
            </wp:positionV>
            <wp:extent cx="5264150" cy="3732612"/>
            <wp:effectExtent l="0" t="0" r="0" b="1270"/>
            <wp:wrapSquare wrapText="bothSides"/>
            <wp:docPr id="1796281852" name="Picture 2" descr="A screenshot of a social media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281852" name="Picture 2" descr="A screenshot of a social media profi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264150" cy="3732612"/>
                    </a:xfrm>
                    <a:prstGeom prst="rect">
                      <a:avLst/>
                    </a:prstGeom>
                  </pic:spPr>
                </pic:pic>
              </a:graphicData>
            </a:graphic>
          </wp:anchor>
        </w:drawing>
      </w:r>
    </w:p>
    <w:p w14:paraId="565FA74C" w14:textId="339BEC10" w:rsidR="004414D2" w:rsidRDefault="004414D2" w:rsidP="00756209">
      <w:pPr>
        <w:tabs>
          <w:tab w:val="left" w:pos="2376"/>
        </w:tabs>
        <w:rPr>
          <w:rFonts w:ascii="Arial" w:hAnsi="Arial" w:cs="Arial"/>
          <w:color w:val="121212"/>
          <w:sz w:val="24"/>
          <w:szCs w:val="24"/>
          <w:shd w:val="clear" w:color="auto" w:fill="FFFFFF"/>
        </w:rPr>
      </w:pPr>
    </w:p>
    <w:p w14:paraId="1675FD66" w14:textId="77777777" w:rsidR="004414D2" w:rsidRDefault="004414D2" w:rsidP="00756209">
      <w:pPr>
        <w:tabs>
          <w:tab w:val="left" w:pos="2376"/>
        </w:tabs>
        <w:rPr>
          <w:rFonts w:ascii="Arial" w:hAnsi="Arial" w:cs="Arial"/>
          <w:color w:val="121212"/>
          <w:sz w:val="24"/>
          <w:szCs w:val="24"/>
          <w:shd w:val="clear" w:color="auto" w:fill="FFFFFF"/>
        </w:rPr>
      </w:pPr>
    </w:p>
    <w:p w14:paraId="1D2BE390" w14:textId="77777777" w:rsidR="004414D2" w:rsidRDefault="004414D2" w:rsidP="00756209">
      <w:pPr>
        <w:tabs>
          <w:tab w:val="left" w:pos="2376"/>
        </w:tabs>
        <w:rPr>
          <w:rFonts w:ascii="Arial" w:hAnsi="Arial" w:cs="Arial"/>
          <w:color w:val="121212"/>
          <w:sz w:val="24"/>
          <w:szCs w:val="24"/>
          <w:shd w:val="clear" w:color="auto" w:fill="FFFFFF"/>
        </w:rPr>
      </w:pPr>
    </w:p>
    <w:p w14:paraId="76E99A62" w14:textId="77777777" w:rsidR="00614718" w:rsidRDefault="00614718" w:rsidP="00756209">
      <w:pPr>
        <w:tabs>
          <w:tab w:val="left" w:pos="2376"/>
        </w:tabs>
        <w:rPr>
          <w:rFonts w:ascii="Arial" w:hAnsi="Arial" w:cs="Arial"/>
          <w:color w:val="121212"/>
          <w:sz w:val="24"/>
          <w:szCs w:val="24"/>
          <w:shd w:val="clear" w:color="auto" w:fill="FFFFFF"/>
        </w:rPr>
      </w:pPr>
    </w:p>
    <w:p w14:paraId="46D7F59F" w14:textId="77777777" w:rsidR="00614718" w:rsidRDefault="00614718" w:rsidP="00756209">
      <w:pPr>
        <w:tabs>
          <w:tab w:val="left" w:pos="2376"/>
        </w:tabs>
        <w:rPr>
          <w:rFonts w:ascii="Arial" w:hAnsi="Arial" w:cs="Arial"/>
          <w:color w:val="121212"/>
          <w:sz w:val="24"/>
          <w:szCs w:val="24"/>
          <w:shd w:val="clear" w:color="auto" w:fill="FFFFFF"/>
        </w:rPr>
      </w:pPr>
    </w:p>
    <w:p w14:paraId="40FA399F" w14:textId="77777777" w:rsidR="00614718" w:rsidRDefault="00614718" w:rsidP="00756209">
      <w:pPr>
        <w:tabs>
          <w:tab w:val="left" w:pos="2376"/>
        </w:tabs>
        <w:rPr>
          <w:rFonts w:ascii="Arial" w:hAnsi="Arial" w:cs="Arial"/>
          <w:color w:val="121212"/>
          <w:sz w:val="24"/>
          <w:szCs w:val="24"/>
          <w:shd w:val="clear" w:color="auto" w:fill="FFFFFF"/>
        </w:rPr>
      </w:pPr>
    </w:p>
    <w:p w14:paraId="302C4591" w14:textId="77777777" w:rsidR="00614718" w:rsidRDefault="00614718" w:rsidP="00756209">
      <w:pPr>
        <w:tabs>
          <w:tab w:val="left" w:pos="2376"/>
        </w:tabs>
        <w:rPr>
          <w:rFonts w:ascii="Arial" w:hAnsi="Arial" w:cs="Arial"/>
          <w:color w:val="121212"/>
          <w:sz w:val="24"/>
          <w:szCs w:val="24"/>
          <w:shd w:val="clear" w:color="auto" w:fill="FFFFFF"/>
        </w:rPr>
      </w:pPr>
    </w:p>
    <w:p w14:paraId="4ED86722" w14:textId="77777777" w:rsidR="00252067" w:rsidRDefault="00477F16" w:rsidP="00477F16">
      <w:pPr>
        <w:tabs>
          <w:tab w:val="left" w:pos="2376"/>
        </w:tabs>
        <w:rPr>
          <w:rFonts w:ascii="Arial" w:hAnsi="Arial" w:cs="Arial"/>
          <w:color w:val="121212"/>
          <w:sz w:val="24"/>
          <w:szCs w:val="24"/>
          <w:shd w:val="clear" w:color="auto" w:fill="FFFFFF"/>
        </w:rPr>
      </w:pPr>
      <w:r w:rsidRPr="0017155B">
        <w:rPr>
          <w:rFonts w:ascii="Arial" w:hAnsi="Arial" w:cs="Arial"/>
          <w:color w:val="121212"/>
          <w:sz w:val="24"/>
          <w:szCs w:val="24"/>
          <w:shd w:val="clear" w:color="auto" w:fill="FFFFFF"/>
        </w:rPr>
        <w:t>It</w:t>
      </w:r>
    </w:p>
    <w:p w14:paraId="1F78F27A" w14:textId="77777777" w:rsidR="00252067" w:rsidRDefault="00252067" w:rsidP="00477F16">
      <w:pPr>
        <w:tabs>
          <w:tab w:val="left" w:pos="2376"/>
        </w:tabs>
        <w:rPr>
          <w:rFonts w:ascii="Arial" w:hAnsi="Arial" w:cs="Arial"/>
          <w:color w:val="121212"/>
          <w:sz w:val="24"/>
          <w:szCs w:val="24"/>
          <w:shd w:val="clear" w:color="auto" w:fill="FFFFFF"/>
        </w:rPr>
      </w:pPr>
    </w:p>
    <w:p w14:paraId="1D3D558F" w14:textId="77777777" w:rsidR="00252067" w:rsidRDefault="00477F16" w:rsidP="00477F16">
      <w:pPr>
        <w:tabs>
          <w:tab w:val="left" w:pos="2376"/>
        </w:tabs>
        <w:rPr>
          <w:rFonts w:ascii="Arial" w:hAnsi="Arial" w:cs="Arial"/>
          <w:color w:val="121212"/>
          <w:sz w:val="24"/>
          <w:szCs w:val="24"/>
          <w:shd w:val="clear" w:color="auto" w:fill="FFFFFF"/>
        </w:rPr>
      </w:pPr>
      <w:r w:rsidRPr="0017155B">
        <w:rPr>
          <w:rFonts w:ascii="Arial" w:hAnsi="Arial" w:cs="Arial"/>
          <w:color w:val="121212"/>
          <w:sz w:val="24"/>
          <w:szCs w:val="24"/>
          <w:shd w:val="clear" w:color="auto" w:fill="FFFFFF"/>
        </w:rPr>
        <w:t xml:space="preserve"> </w:t>
      </w:r>
    </w:p>
    <w:p w14:paraId="32F5375E" w14:textId="77777777" w:rsidR="00252067" w:rsidRDefault="00252067" w:rsidP="00477F16">
      <w:pPr>
        <w:tabs>
          <w:tab w:val="left" w:pos="2376"/>
        </w:tabs>
        <w:rPr>
          <w:rFonts w:ascii="Arial" w:hAnsi="Arial" w:cs="Arial"/>
          <w:color w:val="121212"/>
          <w:sz w:val="24"/>
          <w:szCs w:val="24"/>
          <w:shd w:val="clear" w:color="auto" w:fill="FFFFFF"/>
        </w:rPr>
      </w:pPr>
    </w:p>
    <w:p w14:paraId="09A6F16E" w14:textId="77777777" w:rsidR="00252067" w:rsidRDefault="00252067" w:rsidP="00477F16">
      <w:pPr>
        <w:tabs>
          <w:tab w:val="left" w:pos="2376"/>
        </w:tabs>
        <w:rPr>
          <w:rFonts w:ascii="Arial" w:hAnsi="Arial" w:cs="Arial"/>
          <w:color w:val="121212"/>
          <w:sz w:val="24"/>
          <w:szCs w:val="24"/>
          <w:shd w:val="clear" w:color="auto" w:fill="FFFFFF"/>
        </w:rPr>
      </w:pPr>
    </w:p>
    <w:p w14:paraId="6C10ED99" w14:textId="77777777" w:rsidR="00252067" w:rsidRDefault="00252067" w:rsidP="00477F16">
      <w:pPr>
        <w:tabs>
          <w:tab w:val="left" w:pos="2376"/>
        </w:tabs>
        <w:rPr>
          <w:rFonts w:ascii="Arial" w:hAnsi="Arial" w:cs="Arial"/>
          <w:color w:val="121212"/>
          <w:sz w:val="24"/>
          <w:szCs w:val="24"/>
          <w:shd w:val="clear" w:color="auto" w:fill="FFFFFF"/>
        </w:rPr>
      </w:pPr>
    </w:p>
    <w:p w14:paraId="13E50F38" w14:textId="3AB70B9B" w:rsidR="00756406" w:rsidRDefault="00252067" w:rsidP="00756209">
      <w:pPr>
        <w:tabs>
          <w:tab w:val="left" w:pos="2376"/>
        </w:tabs>
        <w:rPr>
          <w:rFonts w:ascii="Arial" w:hAnsi="Arial" w:cs="Arial"/>
          <w:color w:val="121212"/>
          <w:sz w:val="24"/>
          <w:szCs w:val="24"/>
          <w:shd w:val="clear" w:color="auto" w:fill="FFFFFF"/>
        </w:rPr>
      </w:pPr>
      <w:r>
        <w:rPr>
          <w:rFonts w:ascii="Arial" w:hAnsi="Arial" w:cs="Arial"/>
          <w:color w:val="121212"/>
          <w:sz w:val="24"/>
          <w:szCs w:val="24"/>
          <w:shd w:val="clear" w:color="auto" w:fill="FFFFFF"/>
        </w:rPr>
        <w:t xml:space="preserve">Image 7 </w:t>
      </w:r>
      <w:bookmarkStart w:id="2" w:name="_Hlk157347661"/>
      <w:sdt>
        <w:sdtPr>
          <w:rPr>
            <w:rFonts w:ascii="Arial" w:hAnsi="Arial" w:cs="Arial"/>
            <w:color w:val="121212"/>
            <w:sz w:val="24"/>
            <w:szCs w:val="24"/>
            <w:shd w:val="clear" w:color="auto" w:fill="FFFFFF"/>
          </w:rPr>
          <w:id w:val="371504437"/>
          <w:citation/>
        </w:sdtPr>
        <w:sdtContent>
          <w:r>
            <w:rPr>
              <w:rFonts w:ascii="Arial" w:hAnsi="Arial" w:cs="Arial"/>
              <w:color w:val="121212"/>
              <w:sz w:val="24"/>
              <w:szCs w:val="24"/>
              <w:shd w:val="clear" w:color="auto" w:fill="FFFFFF"/>
            </w:rPr>
            <w:fldChar w:fldCharType="begin"/>
          </w:r>
          <w:r>
            <w:rPr>
              <w:rFonts w:ascii="Arial" w:hAnsi="Arial" w:cs="Arial"/>
              <w:color w:val="121212"/>
              <w:sz w:val="24"/>
              <w:szCs w:val="24"/>
              <w:shd w:val="clear" w:color="auto" w:fill="FFFFFF"/>
            </w:rPr>
            <w:instrText xml:space="preserve"> CITATION Whi24 \l 2057 </w:instrText>
          </w:r>
          <w:r>
            <w:rPr>
              <w:rFonts w:ascii="Arial" w:hAnsi="Arial" w:cs="Arial"/>
              <w:color w:val="121212"/>
              <w:sz w:val="24"/>
              <w:szCs w:val="24"/>
              <w:shd w:val="clear" w:color="auto" w:fill="FFFFFF"/>
            </w:rPr>
            <w:fldChar w:fldCharType="separate"/>
          </w:r>
          <w:r w:rsidRPr="00AB625E">
            <w:rPr>
              <w:rFonts w:ascii="Arial" w:hAnsi="Arial" w:cs="Arial"/>
              <w:noProof/>
              <w:color w:val="121212"/>
              <w:sz w:val="24"/>
              <w:szCs w:val="24"/>
              <w:shd w:val="clear" w:color="auto" w:fill="FFFFFF"/>
            </w:rPr>
            <w:t>(Whinston, 2024)</w:t>
          </w:r>
          <w:r>
            <w:rPr>
              <w:rFonts w:ascii="Arial" w:hAnsi="Arial" w:cs="Arial"/>
              <w:color w:val="121212"/>
              <w:sz w:val="24"/>
              <w:szCs w:val="24"/>
              <w:shd w:val="clear" w:color="auto" w:fill="FFFFFF"/>
            </w:rPr>
            <w:fldChar w:fldCharType="end"/>
          </w:r>
        </w:sdtContent>
      </w:sdt>
      <w:bookmarkEnd w:id="2"/>
      <w:r>
        <w:rPr>
          <w:rFonts w:ascii="Arial" w:hAnsi="Arial" w:cs="Arial"/>
          <w:color w:val="121212"/>
          <w:sz w:val="24"/>
          <w:szCs w:val="24"/>
          <w:shd w:val="clear" w:color="auto" w:fill="FFFFFF"/>
        </w:rPr>
        <w:t xml:space="preserve"> shows Adam Whinston Head of Global Sustainability LinkedIn account, Interesting to note that he is a member of the circular economy community-The Ellen MacArthur Foundation. Perhaps this is a positive move to changing existing business operations and a move to more sustainable practices. </w:t>
      </w:r>
      <w:r w:rsidR="00047BE0">
        <w:rPr>
          <w:rFonts w:ascii="Arial" w:hAnsi="Arial" w:cs="Arial"/>
          <w:color w:val="121212"/>
          <w:sz w:val="24"/>
          <w:szCs w:val="24"/>
          <w:shd w:val="clear" w:color="auto" w:fill="FFFFFF"/>
        </w:rPr>
        <w:t>It will be interesting to see</w:t>
      </w:r>
      <w:r w:rsidR="00BE29EE">
        <w:rPr>
          <w:rFonts w:ascii="Arial" w:hAnsi="Arial" w:cs="Arial"/>
          <w:color w:val="121212"/>
          <w:sz w:val="24"/>
          <w:szCs w:val="24"/>
          <w:shd w:val="clear" w:color="auto" w:fill="FFFFFF"/>
        </w:rPr>
        <w:t xml:space="preserve"> the progress made by Mr Whiston</w:t>
      </w:r>
      <w:r w:rsidR="0047155B">
        <w:rPr>
          <w:rFonts w:ascii="Arial" w:hAnsi="Arial" w:cs="Arial"/>
          <w:color w:val="121212"/>
          <w:sz w:val="24"/>
          <w:szCs w:val="24"/>
          <w:shd w:val="clear" w:color="auto" w:fill="FFFFFF"/>
        </w:rPr>
        <w:t xml:space="preserve"> and</w:t>
      </w:r>
      <w:r w:rsidR="009252D8">
        <w:rPr>
          <w:rFonts w:ascii="Arial" w:hAnsi="Arial" w:cs="Arial"/>
          <w:color w:val="121212"/>
          <w:sz w:val="24"/>
          <w:szCs w:val="24"/>
          <w:shd w:val="clear" w:color="auto" w:fill="FFFFFF"/>
        </w:rPr>
        <w:t xml:space="preserve"> the</w:t>
      </w:r>
      <w:r w:rsidR="005F4FFF">
        <w:rPr>
          <w:rFonts w:ascii="Arial" w:hAnsi="Arial" w:cs="Arial"/>
          <w:color w:val="121212"/>
          <w:sz w:val="24"/>
          <w:szCs w:val="24"/>
          <w:shd w:val="clear" w:color="auto" w:fill="FFFFFF"/>
        </w:rPr>
        <w:t xml:space="preserve"> methods of </w:t>
      </w:r>
      <w:r w:rsidR="0047155B">
        <w:rPr>
          <w:rFonts w:ascii="Arial" w:hAnsi="Arial" w:cs="Arial"/>
          <w:color w:val="121212"/>
          <w:sz w:val="24"/>
          <w:szCs w:val="24"/>
          <w:shd w:val="clear" w:color="auto" w:fill="FFFFFF"/>
        </w:rPr>
        <w:t>future</w:t>
      </w:r>
      <w:r w:rsidR="005F4FFF">
        <w:rPr>
          <w:rFonts w:ascii="Arial" w:hAnsi="Arial" w:cs="Arial"/>
          <w:color w:val="121212"/>
          <w:sz w:val="24"/>
          <w:szCs w:val="24"/>
          <w:shd w:val="clear" w:color="auto" w:fill="FFFFFF"/>
        </w:rPr>
        <w:t xml:space="preserve"> </w:t>
      </w:r>
      <w:r w:rsidR="0047155B">
        <w:rPr>
          <w:rFonts w:ascii="Arial" w:hAnsi="Arial" w:cs="Arial"/>
          <w:color w:val="121212"/>
          <w:sz w:val="24"/>
          <w:szCs w:val="24"/>
          <w:shd w:val="clear" w:color="auto" w:fill="FFFFFF"/>
        </w:rPr>
        <w:t>sustainability reporting</w:t>
      </w:r>
      <w:r w:rsidR="009252D8">
        <w:rPr>
          <w:rFonts w:ascii="Arial" w:hAnsi="Arial" w:cs="Arial"/>
          <w:color w:val="121212"/>
          <w:sz w:val="24"/>
          <w:szCs w:val="24"/>
          <w:shd w:val="clear" w:color="auto" w:fill="FFFFFF"/>
        </w:rPr>
        <w:t>.</w:t>
      </w:r>
    </w:p>
    <w:p w14:paraId="2A6E238A" w14:textId="0828ED46" w:rsidR="00BE7E8B" w:rsidRDefault="00002342" w:rsidP="00BE7E8B">
      <w:pPr>
        <w:tabs>
          <w:tab w:val="left" w:pos="2376"/>
        </w:tabs>
        <w:rPr>
          <w:rFonts w:ascii="Arial" w:hAnsi="Arial" w:cs="Arial"/>
          <w:sz w:val="24"/>
          <w:szCs w:val="24"/>
        </w:rPr>
      </w:pPr>
      <w:r>
        <w:rPr>
          <w:rFonts w:ascii="Arial" w:hAnsi="Arial" w:cs="Arial"/>
          <w:color w:val="121212"/>
          <w:sz w:val="24"/>
          <w:szCs w:val="24"/>
          <w:shd w:val="clear" w:color="auto" w:fill="FFFFFF"/>
        </w:rPr>
        <w:t>Social and Human capital accounting has not been explored as</w:t>
      </w:r>
      <w:r w:rsidR="00BE29EE">
        <w:rPr>
          <w:rFonts w:ascii="Arial" w:hAnsi="Arial" w:cs="Arial"/>
          <w:color w:val="121212"/>
          <w:sz w:val="24"/>
          <w:szCs w:val="24"/>
          <w:shd w:val="clear" w:color="auto" w:fill="FFFFFF"/>
        </w:rPr>
        <w:t xml:space="preserve"> a </w:t>
      </w:r>
      <w:r>
        <w:rPr>
          <w:rFonts w:ascii="Arial" w:hAnsi="Arial" w:cs="Arial"/>
          <w:color w:val="121212"/>
          <w:sz w:val="24"/>
          <w:szCs w:val="24"/>
          <w:shd w:val="clear" w:color="auto" w:fill="FFFFFF"/>
        </w:rPr>
        <w:t xml:space="preserve"> tool to quantify the impacts of operations on individuals and society</w:t>
      </w:r>
      <w:r w:rsidR="00902235">
        <w:rPr>
          <w:rFonts w:ascii="Arial" w:hAnsi="Arial" w:cs="Arial"/>
          <w:color w:val="121212"/>
          <w:sz w:val="24"/>
          <w:szCs w:val="24"/>
          <w:shd w:val="clear" w:color="auto" w:fill="FFFFFF"/>
        </w:rPr>
        <w:t xml:space="preserve">. </w:t>
      </w:r>
      <w:r w:rsidR="00BB6D69">
        <w:rPr>
          <w:rFonts w:ascii="Arial" w:hAnsi="Arial" w:cs="Arial"/>
          <w:color w:val="121212"/>
          <w:sz w:val="24"/>
          <w:szCs w:val="24"/>
          <w:shd w:val="clear" w:color="auto" w:fill="FFFFFF"/>
        </w:rPr>
        <w:t>Indeed,</w:t>
      </w:r>
      <w:r w:rsidR="00902235">
        <w:rPr>
          <w:rFonts w:ascii="Arial" w:hAnsi="Arial" w:cs="Arial"/>
          <w:color w:val="121212"/>
          <w:sz w:val="24"/>
          <w:szCs w:val="24"/>
          <w:shd w:val="clear" w:color="auto" w:fill="FFFFFF"/>
        </w:rPr>
        <w:t xml:space="preserve"> m</w:t>
      </w:r>
      <w:r w:rsidR="00902235" w:rsidRPr="00902235">
        <w:rPr>
          <w:rFonts w:ascii="Arial" w:hAnsi="Arial" w:cs="Arial"/>
          <w:sz w:val="24"/>
          <w:szCs w:val="24"/>
        </w:rPr>
        <w:t xml:space="preserve">any </w:t>
      </w:r>
      <w:r w:rsidR="00BB6D69" w:rsidRPr="00902235">
        <w:rPr>
          <w:rFonts w:ascii="Arial" w:hAnsi="Arial" w:cs="Arial"/>
          <w:sz w:val="24"/>
          <w:szCs w:val="24"/>
        </w:rPr>
        <w:t>businesses</w:t>
      </w:r>
      <w:r w:rsidR="00902235" w:rsidRPr="00902235">
        <w:rPr>
          <w:rFonts w:ascii="Arial" w:hAnsi="Arial" w:cs="Arial"/>
          <w:sz w:val="24"/>
          <w:szCs w:val="24"/>
        </w:rPr>
        <w:t xml:space="preserve"> are beginning to acknowledge human </w:t>
      </w:r>
      <w:r w:rsidR="00902235">
        <w:rPr>
          <w:rFonts w:ascii="Arial" w:hAnsi="Arial" w:cs="Arial"/>
          <w:sz w:val="24"/>
          <w:szCs w:val="24"/>
        </w:rPr>
        <w:t>resources</w:t>
      </w:r>
      <w:r w:rsidR="00902235" w:rsidRPr="00902235">
        <w:rPr>
          <w:rFonts w:ascii="Arial" w:hAnsi="Arial" w:cs="Arial"/>
          <w:sz w:val="24"/>
          <w:szCs w:val="24"/>
        </w:rPr>
        <w:t xml:space="preserve"> as a competitive</w:t>
      </w:r>
      <w:r w:rsidR="00902235">
        <w:rPr>
          <w:rFonts w:ascii="Arial" w:hAnsi="Arial" w:cs="Arial"/>
          <w:sz w:val="24"/>
          <w:szCs w:val="24"/>
        </w:rPr>
        <w:t xml:space="preserve"> and sustainable</w:t>
      </w:r>
      <w:r w:rsidR="00902235" w:rsidRPr="00902235">
        <w:rPr>
          <w:rFonts w:ascii="Arial" w:hAnsi="Arial" w:cs="Arial"/>
          <w:sz w:val="24"/>
          <w:szCs w:val="24"/>
        </w:rPr>
        <w:t xml:space="preserve"> advantage</w:t>
      </w:r>
      <w:sdt>
        <w:sdtPr>
          <w:rPr>
            <w:rFonts w:ascii="Arial" w:hAnsi="Arial" w:cs="Arial"/>
            <w:sz w:val="24"/>
            <w:szCs w:val="24"/>
          </w:rPr>
          <w:id w:val="-184298204"/>
          <w:citation/>
        </w:sdtPr>
        <w:sdtContent>
          <w:r w:rsidR="00BA0D29" w:rsidRPr="00BA0D29">
            <w:rPr>
              <w:rFonts w:ascii="Arial" w:hAnsi="Arial" w:cs="Arial"/>
              <w:sz w:val="24"/>
              <w:szCs w:val="24"/>
            </w:rPr>
            <w:fldChar w:fldCharType="begin"/>
          </w:r>
          <w:r w:rsidR="00BA0D29" w:rsidRPr="00BA0D29">
            <w:rPr>
              <w:rFonts w:ascii="Arial" w:hAnsi="Arial" w:cs="Arial"/>
              <w:sz w:val="24"/>
              <w:szCs w:val="24"/>
            </w:rPr>
            <w:instrText xml:space="preserve"> CITATION Oke16 \l 2057 </w:instrText>
          </w:r>
          <w:r w:rsidR="00BA0D29" w:rsidRPr="00BA0D29">
            <w:rPr>
              <w:rFonts w:ascii="Arial" w:hAnsi="Arial" w:cs="Arial"/>
              <w:sz w:val="24"/>
              <w:szCs w:val="24"/>
            </w:rPr>
            <w:fldChar w:fldCharType="separate"/>
          </w:r>
          <w:r w:rsidR="00BA0D29" w:rsidRPr="00BA0D29">
            <w:rPr>
              <w:rFonts w:ascii="Arial" w:hAnsi="Arial" w:cs="Arial"/>
              <w:noProof/>
              <w:sz w:val="24"/>
              <w:szCs w:val="24"/>
            </w:rPr>
            <w:t xml:space="preserve"> (Okeke, 2016)</w:t>
          </w:r>
          <w:r w:rsidR="00BA0D29" w:rsidRPr="00BA0D29">
            <w:rPr>
              <w:rFonts w:ascii="Arial" w:hAnsi="Arial" w:cs="Arial"/>
              <w:sz w:val="24"/>
              <w:szCs w:val="24"/>
            </w:rPr>
            <w:fldChar w:fldCharType="end"/>
          </w:r>
        </w:sdtContent>
      </w:sdt>
      <w:r w:rsidR="00BA0D29">
        <w:rPr>
          <w:rFonts w:ascii="Arial" w:hAnsi="Arial" w:cs="Arial"/>
          <w:sz w:val="24"/>
          <w:szCs w:val="24"/>
        </w:rPr>
        <w:t xml:space="preserve">. </w:t>
      </w:r>
      <w:r w:rsidR="00BB6D69">
        <w:rPr>
          <w:rFonts w:ascii="Arial" w:hAnsi="Arial" w:cs="Arial"/>
          <w:sz w:val="24"/>
          <w:szCs w:val="24"/>
        </w:rPr>
        <w:t>T</w:t>
      </w:r>
      <w:r w:rsidR="003A7973">
        <w:rPr>
          <w:rFonts w:ascii="Arial" w:hAnsi="Arial" w:cs="Arial"/>
          <w:sz w:val="24"/>
          <w:szCs w:val="24"/>
        </w:rPr>
        <w:t xml:space="preserve">he World Economic Forum has published a </w:t>
      </w:r>
      <w:r w:rsidR="00BB6D69">
        <w:rPr>
          <w:rFonts w:ascii="Arial" w:hAnsi="Arial" w:cs="Arial"/>
          <w:sz w:val="24"/>
          <w:szCs w:val="24"/>
        </w:rPr>
        <w:t xml:space="preserve">framework </w:t>
      </w:r>
      <w:r w:rsidR="006A2CC0">
        <w:rPr>
          <w:rFonts w:ascii="Arial" w:hAnsi="Arial" w:cs="Arial"/>
          <w:sz w:val="24"/>
          <w:szCs w:val="24"/>
        </w:rPr>
        <w:t>the organisation</w:t>
      </w:r>
      <w:r w:rsidR="003A7973">
        <w:rPr>
          <w:rFonts w:ascii="Arial" w:hAnsi="Arial" w:cs="Arial"/>
          <w:sz w:val="24"/>
          <w:szCs w:val="24"/>
        </w:rPr>
        <w:t xml:space="preserve"> can use to reshape human capital accounting</w:t>
      </w:r>
      <w:r w:rsidR="003D3E2E">
        <w:rPr>
          <w:rFonts w:ascii="Arial" w:hAnsi="Arial" w:cs="Arial"/>
          <w:sz w:val="24"/>
          <w:szCs w:val="24"/>
        </w:rPr>
        <w:t>,</w:t>
      </w:r>
      <w:r w:rsidR="00BB6D69">
        <w:rPr>
          <w:rFonts w:ascii="Arial" w:hAnsi="Arial" w:cs="Arial"/>
          <w:sz w:val="24"/>
          <w:szCs w:val="24"/>
        </w:rPr>
        <w:t xml:space="preserve"> to see how investment in employees is returned</w:t>
      </w:r>
      <w:r w:rsidR="003A7973">
        <w:rPr>
          <w:rFonts w:ascii="Arial" w:hAnsi="Arial" w:cs="Arial"/>
          <w:sz w:val="24"/>
          <w:szCs w:val="24"/>
        </w:rPr>
        <w:t>,</w:t>
      </w:r>
      <w:r w:rsidR="00BB6D69">
        <w:rPr>
          <w:rFonts w:ascii="Arial" w:hAnsi="Arial" w:cs="Arial"/>
          <w:sz w:val="24"/>
          <w:szCs w:val="24"/>
        </w:rPr>
        <w:t xml:space="preserve"> assessed  and monitored</w:t>
      </w:r>
      <w:r w:rsidR="006A2CC0">
        <w:rPr>
          <w:rFonts w:ascii="Arial" w:hAnsi="Arial" w:cs="Arial"/>
          <w:sz w:val="24"/>
          <w:szCs w:val="24"/>
        </w:rPr>
        <w:t>. H</w:t>
      </w:r>
      <w:r w:rsidR="008E6DF5">
        <w:rPr>
          <w:rFonts w:ascii="Arial" w:hAnsi="Arial" w:cs="Arial"/>
          <w:sz w:val="24"/>
          <w:szCs w:val="24"/>
        </w:rPr>
        <w:t>istorically</w:t>
      </w:r>
      <w:r w:rsidR="003D3E2E">
        <w:rPr>
          <w:rFonts w:ascii="Arial" w:hAnsi="Arial" w:cs="Arial"/>
          <w:sz w:val="24"/>
          <w:szCs w:val="24"/>
        </w:rPr>
        <w:t xml:space="preserve"> fra</w:t>
      </w:r>
      <w:r w:rsidR="00BB6D69">
        <w:rPr>
          <w:rFonts w:ascii="Arial" w:hAnsi="Arial" w:cs="Arial"/>
          <w:sz w:val="24"/>
          <w:szCs w:val="24"/>
        </w:rPr>
        <w:t>meworks</w:t>
      </w:r>
      <w:r w:rsidR="006A2CC0">
        <w:rPr>
          <w:rFonts w:ascii="Arial" w:hAnsi="Arial" w:cs="Arial"/>
          <w:sz w:val="24"/>
          <w:szCs w:val="24"/>
        </w:rPr>
        <w:t xml:space="preserve"> in this area</w:t>
      </w:r>
      <w:r w:rsidR="00BB6D69">
        <w:rPr>
          <w:rFonts w:ascii="Arial" w:hAnsi="Arial" w:cs="Arial"/>
          <w:sz w:val="24"/>
          <w:szCs w:val="24"/>
        </w:rPr>
        <w:t xml:space="preserve"> have been lacking</w:t>
      </w:r>
      <w:r w:rsidR="008E6DF5">
        <w:rPr>
          <w:rFonts w:ascii="Arial" w:hAnsi="Arial" w:cs="Arial"/>
          <w:sz w:val="24"/>
          <w:szCs w:val="24"/>
        </w:rPr>
        <w:t>. In line with the SDG goals</w:t>
      </w:r>
      <w:r w:rsidR="00C253CF">
        <w:rPr>
          <w:rFonts w:ascii="Arial" w:hAnsi="Arial" w:cs="Arial"/>
          <w:sz w:val="24"/>
          <w:szCs w:val="24"/>
        </w:rPr>
        <w:t>,</w:t>
      </w:r>
      <w:r w:rsidR="008E6DF5">
        <w:rPr>
          <w:rFonts w:ascii="Arial" w:hAnsi="Arial" w:cs="Arial"/>
          <w:sz w:val="24"/>
          <w:szCs w:val="24"/>
        </w:rPr>
        <w:t xml:space="preserve"> organisations are becoming under pressure </w:t>
      </w:r>
      <w:r w:rsidR="00C253CF">
        <w:rPr>
          <w:rFonts w:ascii="Arial" w:hAnsi="Arial" w:cs="Arial"/>
          <w:sz w:val="24"/>
          <w:szCs w:val="24"/>
        </w:rPr>
        <w:t>to</w:t>
      </w:r>
      <w:r w:rsidR="008E6DF5">
        <w:rPr>
          <w:rFonts w:ascii="Arial" w:hAnsi="Arial" w:cs="Arial"/>
          <w:sz w:val="24"/>
          <w:szCs w:val="24"/>
        </w:rPr>
        <w:t xml:space="preserve"> report </w:t>
      </w:r>
      <w:r w:rsidR="007A0D88">
        <w:rPr>
          <w:rFonts w:ascii="Arial" w:hAnsi="Arial" w:cs="Arial"/>
          <w:sz w:val="24"/>
          <w:szCs w:val="24"/>
        </w:rPr>
        <w:t xml:space="preserve">sustainable practises </w:t>
      </w:r>
      <w:r w:rsidR="008E6DF5">
        <w:rPr>
          <w:rFonts w:ascii="Arial" w:hAnsi="Arial" w:cs="Arial"/>
          <w:sz w:val="24"/>
          <w:szCs w:val="24"/>
        </w:rPr>
        <w:t xml:space="preserve">to show a greater transparency </w:t>
      </w:r>
      <w:sdt>
        <w:sdtPr>
          <w:rPr>
            <w:rFonts w:ascii="Arial" w:hAnsi="Arial" w:cs="Arial"/>
            <w:sz w:val="24"/>
            <w:szCs w:val="24"/>
          </w:rPr>
          <w:id w:val="-661387889"/>
          <w:citation/>
        </w:sdtPr>
        <w:sdtContent>
          <w:r w:rsidR="008E6DF5">
            <w:rPr>
              <w:rFonts w:ascii="Arial" w:hAnsi="Arial" w:cs="Arial"/>
              <w:sz w:val="24"/>
              <w:szCs w:val="24"/>
            </w:rPr>
            <w:fldChar w:fldCharType="begin"/>
          </w:r>
          <w:r w:rsidR="008E6DF5">
            <w:rPr>
              <w:rFonts w:ascii="Arial" w:hAnsi="Arial" w:cs="Arial"/>
              <w:sz w:val="24"/>
              <w:szCs w:val="24"/>
            </w:rPr>
            <w:instrText xml:space="preserve"> CITATION Hum20 \l 2057 </w:instrText>
          </w:r>
          <w:r w:rsidR="008E6DF5">
            <w:rPr>
              <w:rFonts w:ascii="Arial" w:hAnsi="Arial" w:cs="Arial"/>
              <w:sz w:val="24"/>
              <w:szCs w:val="24"/>
            </w:rPr>
            <w:fldChar w:fldCharType="separate"/>
          </w:r>
          <w:r w:rsidR="008E6DF5" w:rsidRPr="008E6DF5">
            <w:rPr>
              <w:rFonts w:ascii="Arial" w:hAnsi="Arial" w:cs="Arial"/>
              <w:noProof/>
              <w:sz w:val="24"/>
              <w:szCs w:val="24"/>
            </w:rPr>
            <w:t>(An Accounting Framework to Reset the Value of Talent in the New World of Work, 2020)</w:t>
          </w:r>
          <w:r w:rsidR="008E6DF5">
            <w:rPr>
              <w:rFonts w:ascii="Arial" w:hAnsi="Arial" w:cs="Arial"/>
              <w:sz w:val="24"/>
              <w:szCs w:val="24"/>
            </w:rPr>
            <w:fldChar w:fldCharType="end"/>
          </w:r>
        </w:sdtContent>
      </w:sdt>
      <w:r w:rsidR="00BB6D69">
        <w:rPr>
          <w:rFonts w:ascii="Arial" w:hAnsi="Arial" w:cs="Arial"/>
          <w:sz w:val="24"/>
          <w:szCs w:val="24"/>
        </w:rPr>
        <w:t xml:space="preserve"> </w:t>
      </w:r>
    </w:p>
    <w:p w14:paraId="30E21AE6" w14:textId="5B4A3029" w:rsidR="00C16C12" w:rsidRPr="00ED55B3" w:rsidRDefault="00C16C12" w:rsidP="00C16C12">
      <w:pPr>
        <w:tabs>
          <w:tab w:val="left" w:pos="2376"/>
        </w:tabs>
        <w:rPr>
          <w:rFonts w:ascii="Arial" w:hAnsi="Arial" w:cs="Arial"/>
          <w:sz w:val="24"/>
          <w:szCs w:val="24"/>
          <w:u w:val="single"/>
        </w:rPr>
      </w:pPr>
    </w:p>
    <w:p w14:paraId="246F5505" w14:textId="6F6A52CA" w:rsidR="00ED55B3" w:rsidRDefault="00ED55B3" w:rsidP="00C16C12">
      <w:pPr>
        <w:tabs>
          <w:tab w:val="left" w:pos="2376"/>
        </w:tabs>
        <w:rPr>
          <w:rFonts w:ascii="Arial" w:hAnsi="Arial" w:cs="Arial"/>
          <w:sz w:val="24"/>
          <w:szCs w:val="24"/>
          <w:u w:val="single"/>
        </w:rPr>
      </w:pPr>
      <w:r w:rsidRPr="00ED55B3">
        <w:rPr>
          <w:rFonts w:ascii="Arial" w:hAnsi="Arial" w:cs="Arial"/>
          <w:sz w:val="24"/>
          <w:szCs w:val="24"/>
          <w:u w:val="single"/>
        </w:rPr>
        <w:t xml:space="preserve">Supply chain management </w:t>
      </w:r>
    </w:p>
    <w:p w14:paraId="24010392" w14:textId="77777777" w:rsidR="004332F4" w:rsidRPr="004332F4" w:rsidRDefault="004332F4" w:rsidP="00C16C12">
      <w:pPr>
        <w:tabs>
          <w:tab w:val="left" w:pos="2376"/>
        </w:tabs>
        <w:rPr>
          <w:rFonts w:ascii="Arial" w:hAnsi="Arial" w:cs="Arial"/>
          <w:sz w:val="24"/>
          <w:szCs w:val="24"/>
        </w:rPr>
      </w:pPr>
    </w:p>
    <w:p w14:paraId="509BCFB8" w14:textId="3E11E98D" w:rsidR="00967F20" w:rsidRDefault="004332F4" w:rsidP="00B1508B">
      <w:pPr>
        <w:tabs>
          <w:tab w:val="left" w:pos="2376"/>
        </w:tabs>
        <w:rPr>
          <w:rFonts w:ascii="Arial" w:hAnsi="Arial" w:cs="Arial"/>
          <w:color w:val="000000" w:themeColor="text1"/>
          <w:sz w:val="24"/>
          <w:szCs w:val="24"/>
        </w:rPr>
      </w:pPr>
      <w:r w:rsidRPr="004332F4">
        <w:rPr>
          <w:rFonts w:ascii="Arial" w:hAnsi="Arial" w:cs="Arial"/>
          <w:sz w:val="24"/>
          <w:szCs w:val="24"/>
        </w:rPr>
        <w:t xml:space="preserve">One of the most popular methods of </w:t>
      </w:r>
      <w:r w:rsidR="00420C9F">
        <w:rPr>
          <w:rFonts w:ascii="Arial" w:hAnsi="Arial" w:cs="Arial"/>
          <w:sz w:val="24"/>
          <w:szCs w:val="24"/>
        </w:rPr>
        <w:t>keeping costs to a minimum is outsourcing work</w:t>
      </w:r>
      <w:r w:rsidR="00276119">
        <w:rPr>
          <w:rFonts w:ascii="Arial" w:hAnsi="Arial" w:cs="Arial"/>
          <w:sz w:val="24"/>
          <w:szCs w:val="24"/>
        </w:rPr>
        <w:t xml:space="preserve">. </w:t>
      </w:r>
      <w:r>
        <w:rPr>
          <w:rFonts w:ascii="Arial" w:hAnsi="Arial" w:cs="Arial"/>
          <w:sz w:val="24"/>
          <w:szCs w:val="24"/>
        </w:rPr>
        <w:t>Currently in the United States it is cheaper to send work to other countries, Outsourcing does not require approvals, licences or permits,</w:t>
      </w:r>
      <w:r w:rsidR="00BC1733">
        <w:rPr>
          <w:rFonts w:ascii="Arial" w:hAnsi="Arial" w:cs="Arial"/>
          <w:sz w:val="24"/>
          <w:szCs w:val="24"/>
        </w:rPr>
        <w:t xml:space="preserve"> </w:t>
      </w:r>
      <w:r>
        <w:rPr>
          <w:rFonts w:ascii="Arial" w:hAnsi="Arial" w:cs="Arial"/>
          <w:sz w:val="24"/>
          <w:szCs w:val="24"/>
        </w:rPr>
        <w:t xml:space="preserve">with international </w:t>
      </w:r>
      <w:r>
        <w:rPr>
          <w:rFonts w:ascii="Arial" w:hAnsi="Arial" w:cs="Arial"/>
          <w:sz w:val="24"/>
          <w:szCs w:val="24"/>
        </w:rPr>
        <w:lastRenderedPageBreak/>
        <w:t xml:space="preserve">contracts allowing businesses to </w:t>
      </w:r>
      <w:r w:rsidR="00BC1733">
        <w:rPr>
          <w:rFonts w:ascii="Arial" w:hAnsi="Arial" w:cs="Arial"/>
          <w:sz w:val="24"/>
          <w:szCs w:val="24"/>
        </w:rPr>
        <w:t xml:space="preserve">be governed by the laws </w:t>
      </w:r>
      <w:r w:rsidR="00250D98">
        <w:rPr>
          <w:rFonts w:ascii="Arial" w:hAnsi="Arial" w:cs="Arial"/>
          <w:sz w:val="24"/>
          <w:szCs w:val="24"/>
        </w:rPr>
        <w:t>of that country</w:t>
      </w:r>
      <w:r w:rsidR="00BC1733">
        <w:rPr>
          <w:rFonts w:ascii="Arial" w:hAnsi="Arial" w:cs="Arial"/>
          <w:sz w:val="24"/>
          <w:szCs w:val="24"/>
        </w:rPr>
        <w:t xml:space="preserve">. </w:t>
      </w:r>
      <w:r w:rsidR="002918FC">
        <w:rPr>
          <w:rFonts w:ascii="Arial" w:hAnsi="Arial" w:cs="Arial"/>
          <w:sz w:val="24"/>
          <w:szCs w:val="24"/>
        </w:rPr>
        <w:t xml:space="preserve">Enabling lenient regulations </w:t>
      </w:r>
      <w:r w:rsidR="000C0D78">
        <w:rPr>
          <w:rFonts w:ascii="Arial" w:hAnsi="Arial" w:cs="Arial"/>
          <w:sz w:val="24"/>
          <w:szCs w:val="24"/>
        </w:rPr>
        <w:t xml:space="preserve">and cheaper labour </w:t>
      </w:r>
      <w:sdt>
        <w:sdtPr>
          <w:rPr>
            <w:rFonts w:ascii="Arial" w:hAnsi="Arial" w:cs="Arial"/>
            <w:sz w:val="24"/>
            <w:szCs w:val="24"/>
          </w:rPr>
          <w:id w:val="323559635"/>
          <w:citation/>
        </w:sdtPr>
        <w:sdtContent>
          <w:r w:rsidR="00250D98">
            <w:rPr>
              <w:rFonts w:ascii="Arial" w:hAnsi="Arial" w:cs="Arial"/>
              <w:sz w:val="24"/>
              <w:szCs w:val="24"/>
            </w:rPr>
            <w:fldChar w:fldCharType="begin"/>
          </w:r>
          <w:r w:rsidR="00250D98">
            <w:rPr>
              <w:rFonts w:ascii="Arial" w:hAnsi="Arial" w:cs="Arial"/>
              <w:sz w:val="24"/>
              <w:szCs w:val="24"/>
            </w:rPr>
            <w:instrText xml:space="preserve"> CITATION Spe21 \l 2057 </w:instrText>
          </w:r>
          <w:r w:rsidR="00250D98">
            <w:rPr>
              <w:rFonts w:ascii="Arial" w:hAnsi="Arial" w:cs="Arial"/>
              <w:sz w:val="24"/>
              <w:szCs w:val="24"/>
            </w:rPr>
            <w:fldChar w:fldCharType="separate"/>
          </w:r>
          <w:r w:rsidR="00250D98" w:rsidRPr="00250D98">
            <w:rPr>
              <w:rFonts w:ascii="Arial" w:hAnsi="Arial" w:cs="Arial"/>
              <w:noProof/>
              <w:sz w:val="24"/>
              <w:szCs w:val="24"/>
            </w:rPr>
            <w:t>(Speed, 2021)</w:t>
          </w:r>
          <w:r w:rsidR="00250D98">
            <w:rPr>
              <w:rFonts w:ascii="Arial" w:hAnsi="Arial" w:cs="Arial"/>
              <w:sz w:val="24"/>
              <w:szCs w:val="24"/>
            </w:rPr>
            <w:fldChar w:fldCharType="end"/>
          </w:r>
        </w:sdtContent>
      </w:sdt>
      <w:r w:rsidR="00BA2F8F">
        <w:rPr>
          <w:rFonts w:ascii="Arial" w:hAnsi="Arial" w:cs="Arial"/>
          <w:sz w:val="24"/>
          <w:szCs w:val="24"/>
        </w:rPr>
        <w:t xml:space="preserve"> Shein utilises </w:t>
      </w:r>
      <w:r w:rsidR="006A5C40">
        <w:rPr>
          <w:rFonts w:ascii="Arial" w:hAnsi="Arial" w:cs="Arial"/>
          <w:sz w:val="24"/>
          <w:szCs w:val="24"/>
        </w:rPr>
        <w:t xml:space="preserve">the outsourcing method for its </w:t>
      </w:r>
      <w:r w:rsidR="008D6C5C">
        <w:rPr>
          <w:rFonts w:ascii="Arial" w:hAnsi="Arial" w:cs="Arial"/>
          <w:sz w:val="24"/>
          <w:szCs w:val="24"/>
        </w:rPr>
        <w:t>.</w:t>
      </w:r>
      <w:r w:rsidR="000E3A34">
        <w:rPr>
          <w:rFonts w:ascii="Arial" w:hAnsi="Arial" w:cs="Arial"/>
          <w:sz w:val="24"/>
          <w:szCs w:val="24"/>
        </w:rPr>
        <w:t xml:space="preserve"> </w:t>
      </w:r>
      <w:sdt>
        <w:sdtPr>
          <w:rPr>
            <w:rFonts w:ascii="Arial" w:hAnsi="Arial" w:cs="Arial"/>
            <w:sz w:val="24"/>
            <w:szCs w:val="24"/>
          </w:rPr>
          <w:id w:val="-1544829173"/>
          <w:citation/>
        </w:sdtPr>
        <w:sdtContent>
          <w:r w:rsidR="0082286A">
            <w:rPr>
              <w:rFonts w:ascii="Arial" w:hAnsi="Arial" w:cs="Arial"/>
              <w:sz w:val="24"/>
              <w:szCs w:val="24"/>
            </w:rPr>
            <w:fldChar w:fldCharType="begin"/>
          </w:r>
          <w:r w:rsidR="0082286A">
            <w:rPr>
              <w:rFonts w:ascii="Arial" w:hAnsi="Arial" w:cs="Arial"/>
              <w:sz w:val="24"/>
              <w:szCs w:val="24"/>
            </w:rPr>
            <w:instrText xml:space="preserve"> CITATION Liu22 \l 2057 </w:instrText>
          </w:r>
          <w:r w:rsidR="0082286A">
            <w:rPr>
              <w:rFonts w:ascii="Arial" w:hAnsi="Arial" w:cs="Arial"/>
              <w:sz w:val="24"/>
              <w:szCs w:val="24"/>
            </w:rPr>
            <w:fldChar w:fldCharType="separate"/>
          </w:r>
          <w:r w:rsidR="0082286A" w:rsidRPr="0007648C">
            <w:rPr>
              <w:rFonts w:ascii="Arial" w:hAnsi="Arial" w:cs="Arial"/>
              <w:noProof/>
              <w:sz w:val="24"/>
              <w:szCs w:val="24"/>
            </w:rPr>
            <w:t>(Liu, 2022)</w:t>
          </w:r>
          <w:r w:rsidR="0082286A">
            <w:rPr>
              <w:rFonts w:ascii="Arial" w:hAnsi="Arial" w:cs="Arial"/>
              <w:sz w:val="24"/>
              <w:szCs w:val="24"/>
            </w:rPr>
            <w:fldChar w:fldCharType="end"/>
          </w:r>
        </w:sdtContent>
      </w:sdt>
      <w:r w:rsidR="0082286A">
        <w:rPr>
          <w:rFonts w:ascii="Arial" w:hAnsi="Arial" w:cs="Arial"/>
          <w:sz w:val="24"/>
          <w:szCs w:val="24"/>
        </w:rPr>
        <w:t xml:space="preserve"> s</w:t>
      </w:r>
      <w:r w:rsidR="00636676">
        <w:rPr>
          <w:rFonts w:ascii="Arial" w:hAnsi="Arial" w:cs="Arial"/>
          <w:sz w:val="24"/>
          <w:szCs w:val="24"/>
        </w:rPr>
        <w:t>uggest</w:t>
      </w:r>
      <w:r w:rsidR="0082286A">
        <w:rPr>
          <w:rFonts w:ascii="Arial" w:hAnsi="Arial" w:cs="Arial"/>
          <w:sz w:val="24"/>
          <w:szCs w:val="24"/>
        </w:rPr>
        <w:t>s</w:t>
      </w:r>
      <w:r w:rsidR="00636676">
        <w:rPr>
          <w:rFonts w:ascii="Arial" w:hAnsi="Arial" w:cs="Arial"/>
          <w:sz w:val="24"/>
          <w:szCs w:val="24"/>
        </w:rPr>
        <w:t xml:space="preserve"> that the garment and fashion industry </w:t>
      </w:r>
      <w:r w:rsidR="002815BB">
        <w:rPr>
          <w:rFonts w:ascii="Arial" w:hAnsi="Arial" w:cs="Arial"/>
          <w:sz w:val="24"/>
          <w:szCs w:val="24"/>
        </w:rPr>
        <w:t>are built around poor wages</w:t>
      </w:r>
      <w:r w:rsidR="003F72B9">
        <w:rPr>
          <w:rFonts w:ascii="Arial" w:hAnsi="Arial" w:cs="Arial"/>
          <w:sz w:val="24"/>
          <w:szCs w:val="24"/>
        </w:rPr>
        <w:t xml:space="preserve">. This is largely due to </w:t>
      </w:r>
      <w:r w:rsidR="00376621">
        <w:rPr>
          <w:rFonts w:ascii="Arial" w:hAnsi="Arial" w:cs="Arial"/>
          <w:sz w:val="24"/>
          <w:szCs w:val="24"/>
        </w:rPr>
        <w:t>the demand for fast production at the lowest price, essentially making it a race to the bottom</w:t>
      </w:r>
      <w:r w:rsidR="00B5271D">
        <w:rPr>
          <w:rFonts w:ascii="Arial" w:hAnsi="Arial" w:cs="Arial"/>
          <w:sz w:val="24"/>
          <w:szCs w:val="24"/>
        </w:rPr>
        <w:t xml:space="preserve">. </w:t>
      </w:r>
      <w:r w:rsidR="0060219A">
        <w:rPr>
          <w:rFonts w:ascii="Arial" w:hAnsi="Arial" w:cs="Arial"/>
          <w:sz w:val="24"/>
          <w:szCs w:val="24"/>
        </w:rPr>
        <w:t>Shein then has no loyalty</w:t>
      </w:r>
      <w:r w:rsidR="0007648C">
        <w:rPr>
          <w:rFonts w:ascii="Arial" w:hAnsi="Arial" w:cs="Arial"/>
          <w:sz w:val="24"/>
          <w:szCs w:val="24"/>
        </w:rPr>
        <w:t xml:space="preserve"> within the supply chain either</w:t>
      </w:r>
      <w:r w:rsidR="0060219A">
        <w:rPr>
          <w:rFonts w:ascii="Arial" w:hAnsi="Arial" w:cs="Arial"/>
          <w:sz w:val="24"/>
          <w:szCs w:val="24"/>
        </w:rPr>
        <w:t xml:space="preserve"> to their suppliers or commitment to the workers</w:t>
      </w:r>
      <w:r w:rsidR="0007648C">
        <w:rPr>
          <w:rFonts w:ascii="Arial" w:hAnsi="Arial" w:cs="Arial"/>
          <w:sz w:val="24"/>
          <w:szCs w:val="24"/>
        </w:rPr>
        <w:t xml:space="preserve"> producing goods</w:t>
      </w:r>
      <w:r w:rsidR="0082286A">
        <w:rPr>
          <w:rFonts w:ascii="Arial" w:hAnsi="Arial" w:cs="Arial"/>
          <w:sz w:val="24"/>
          <w:szCs w:val="24"/>
        </w:rPr>
        <w:t>.</w:t>
      </w:r>
      <w:r w:rsidR="0007648C">
        <w:rPr>
          <w:rFonts w:ascii="Arial" w:hAnsi="Arial" w:cs="Arial"/>
          <w:sz w:val="24"/>
          <w:szCs w:val="24"/>
        </w:rPr>
        <w:t xml:space="preserve"> </w:t>
      </w:r>
      <w:r w:rsidR="00B1508B">
        <w:rPr>
          <w:rFonts w:ascii="Arial" w:hAnsi="Arial" w:cs="Arial"/>
          <w:sz w:val="24"/>
          <w:szCs w:val="24"/>
        </w:rPr>
        <w:t xml:space="preserve">Shein could move to </w:t>
      </w:r>
      <w:r w:rsidR="00B1508B" w:rsidRPr="00211318">
        <w:rPr>
          <w:rFonts w:ascii="Arial" w:hAnsi="Arial" w:cs="Arial"/>
          <w:sz w:val="24"/>
          <w:szCs w:val="24"/>
        </w:rPr>
        <w:t>Circular supply chain management.</w:t>
      </w:r>
      <w:r w:rsidR="00EA4A89">
        <w:rPr>
          <w:rFonts w:ascii="Arial" w:hAnsi="Arial" w:cs="Arial"/>
          <w:sz w:val="24"/>
          <w:szCs w:val="24"/>
        </w:rPr>
        <w:t xml:space="preserve"> Producing clothes that last longer and that can be ultimately recycled into new products</w:t>
      </w:r>
      <w:r w:rsidR="00916998">
        <w:rPr>
          <w:rFonts w:ascii="Arial" w:hAnsi="Arial" w:cs="Arial"/>
          <w:sz w:val="24"/>
          <w:szCs w:val="24"/>
        </w:rPr>
        <w:t xml:space="preserve">, meaning value </w:t>
      </w:r>
      <w:r w:rsidR="00B20E03">
        <w:rPr>
          <w:rFonts w:ascii="Arial" w:hAnsi="Arial" w:cs="Arial"/>
          <w:sz w:val="24"/>
          <w:szCs w:val="24"/>
        </w:rPr>
        <w:t>is created.</w:t>
      </w:r>
      <w:r w:rsidR="00FD599A">
        <w:rPr>
          <w:rFonts w:ascii="Arial" w:hAnsi="Arial" w:cs="Arial"/>
          <w:sz w:val="24"/>
          <w:szCs w:val="24"/>
        </w:rPr>
        <w:t xml:space="preserve"> </w:t>
      </w:r>
      <w:sdt>
        <w:sdtPr>
          <w:rPr>
            <w:rFonts w:ascii="Arial" w:hAnsi="Arial" w:cs="Arial"/>
            <w:sz w:val="24"/>
            <w:szCs w:val="24"/>
          </w:rPr>
          <w:id w:val="-186288841"/>
          <w:citation/>
        </w:sdtPr>
        <w:sdtContent>
          <w:r w:rsidR="00FE3F2B">
            <w:rPr>
              <w:rFonts w:ascii="Arial" w:hAnsi="Arial" w:cs="Arial"/>
              <w:sz w:val="24"/>
              <w:szCs w:val="24"/>
            </w:rPr>
            <w:fldChar w:fldCharType="begin"/>
          </w:r>
          <w:r w:rsidR="00FE3F2B">
            <w:rPr>
              <w:rFonts w:ascii="Arial" w:hAnsi="Arial" w:cs="Arial"/>
              <w:sz w:val="24"/>
              <w:szCs w:val="24"/>
            </w:rPr>
            <w:instrText xml:space="preserve"> CITATION Wre22 \l 2057 </w:instrText>
          </w:r>
          <w:r w:rsidR="00FE3F2B">
            <w:rPr>
              <w:rFonts w:ascii="Arial" w:hAnsi="Arial" w:cs="Arial"/>
              <w:sz w:val="24"/>
              <w:szCs w:val="24"/>
            </w:rPr>
            <w:fldChar w:fldCharType="separate"/>
          </w:r>
          <w:r w:rsidR="00FE3F2B" w:rsidRPr="00FE3F2B">
            <w:rPr>
              <w:rFonts w:ascii="Arial" w:hAnsi="Arial" w:cs="Arial"/>
              <w:noProof/>
              <w:sz w:val="24"/>
              <w:szCs w:val="24"/>
            </w:rPr>
            <w:t>(Wren, 2022)</w:t>
          </w:r>
          <w:r w:rsidR="00FE3F2B">
            <w:rPr>
              <w:rFonts w:ascii="Arial" w:hAnsi="Arial" w:cs="Arial"/>
              <w:sz w:val="24"/>
              <w:szCs w:val="24"/>
            </w:rPr>
            <w:fldChar w:fldCharType="end"/>
          </w:r>
        </w:sdtContent>
      </w:sdt>
      <w:r w:rsidR="00FD599A">
        <w:rPr>
          <w:rFonts w:ascii="Arial" w:hAnsi="Arial" w:cs="Arial"/>
          <w:sz w:val="24"/>
          <w:szCs w:val="24"/>
        </w:rPr>
        <w:t xml:space="preserve"> p</w:t>
      </w:r>
      <w:r w:rsidR="0066050B">
        <w:rPr>
          <w:rFonts w:ascii="Arial" w:hAnsi="Arial" w:cs="Arial"/>
          <w:sz w:val="24"/>
          <w:szCs w:val="24"/>
        </w:rPr>
        <w:t>roposes that “</w:t>
      </w:r>
      <w:r w:rsidR="00B20E03">
        <w:rPr>
          <w:rFonts w:ascii="Arial" w:hAnsi="Arial" w:cs="Arial"/>
          <w:sz w:val="24"/>
          <w:szCs w:val="24"/>
        </w:rPr>
        <w:t xml:space="preserve"> </w:t>
      </w:r>
      <w:r w:rsidR="0066050B" w:rsidRPr="0066050B">
        <w:rPr>
          <w:rFonts w:ascii="Arial" w:hAnsi="Arial" w:cs="Arial"/>
          <w:color w:val="000000" w:themeColor="text1"/>
          <w:sz w:val="24"/>
          <w:szCs w:val="24"/>
        </w:rPr>
        <w:t>B</w:t>
      </w:r>
      <w:r w:rsidR="00473A55" w:rsidRPr="0066050B">
        <w:rPr>
          <w:rFonts w:ascii="Arial" w:hAnsi="Arial" w:cs="Arial"/>
          <w:color w:val="000000" w:themeColor="text1"/>
          <w:sz w:val="24"/>
          <w:szCs w:val="24"/>
        </w:rPr>
        <w:t>rands can take a comprehensive approach to SSCM by focusing on two key areas: reducing indirect impact created by upstream and downstream activities, and reevaluating </w:t>
      </w:r>
      <w:hyperlink r:id="rId22" w:tooltip="Learn more about garment design from ScienceDirect's AI-generated Topic Pages" w:history="1">
        <w:r w:rsidR="00473A55" w:rsidRPr="00FD599A">
          <w:rPr>
            <w:rStyle w:val="Hyperlink"/>
            <w:rFonts w:ascii="Arial" w:hAnsi="Arial" w:cs="Arial"/>
            <w:color w:val="000000" w:themeColor="text1"/>
            <w:sz w:val="24"/>
            <w:szCs w:val="24"/>
            <w:u w:val="none"/>
          </w:rPr>
          <w:t>garment</w:t>
        </w:r>
        <w:r w:rsidR="00473A55" w:rsidRPr="0066050B">
          <w:rPr>
            <w:rStyle w:val="Hyperlink"/>
            <w:rFonts w:ascii="Arial" w:hAnsi="Arial" w:cs="Arial"/>
            <w:color w:val="000000" w:themeColor="text1"/>
            <w:sz w:val="24"/>
            <w:szCs w:val="24"/>
          </w:rPr>
          <w:t xml:space="preserve"> </w:t>
        </w:r>
        <w:r w:rsidR="00473A55" w:rsidRPr="00FD599A">
          <w:rPr>
            <w:rStyle w:val="Hyperlink"/>
            <w:rFonts w:ascii="Arial" w:hAnsi="Arial" w:cs="Arial"/>
            <w:color w:val="000000" w:themeColor="text1"/>
            <w:sz w:val="24"/>
            <w:szCs w:val="24"/>
            <w:u w:val="none"/>
          </w:rPr>
          <w:t>design</w:t>
        </w:r>
      </w:hyperlink>
      <w:r w:rsidR="00473A55" w:rsidRPr="0066050B">
        <w:rPr>
          <w:rFonts w:ascii="Arial" w:hAnsi="Arial" w:cs="Arial"/>
          <w:color w:val="000000" w:themeColor="text1"/>
          <w:sz w:val="24"/>
          <w:szCs w:val="24"/>
        </w:rPr>
        <w:t> to make current sustainability measures more effective</w:t>
      </w:r>
      <w:r w:rsidR="0066050B" w:rsidRPr="0066050B">
        <w:rPr>
          <w:rFonts w:ascii="Arial" w:hAnsi="Arial" w:cs="Arial"/>
          <w:color w:val="000000" w:themeColor="text1"/>
          <w:sz w:val="24"/>
          <w:szCs w:val="24"/>
        </w:rPr>
        <w:t>”</w:t>
      </w:r>
      <w:r w:rsidR="00967F20">
        <w:rPr>
          <w:rFonts w:ascii="Arial" w:hAnsi="Arial" w:cs="Arial"/>
          <w:color w:val="000000" w:themeColor="text1"/>
          <w:sz w:val="24"/>
          <w:szCs w:val="24"/>
        </w:rPr>
        <w:t xml:space="preserve"> </w:t>
      </w:r>
      <w:sdt>
        <w:sdtPr>
          <w:rPr>
            <w:rFonts w:ascii="Arial" w:hAnsi="Arial" w:cs="Arial"/>
            <w:color w:val="000000" w:themeColor="text1"/>
            <w:sz w:val="24"/>
            <w:szCs w:val="24"/>
          </w:rPr>
          <w:id w:val="1663883462"/>
          <w:citation/>
        </w:sdtPr>
        <w:sdtContent>
          <w:r w:rsidR="00967F20">
            <w:rPr>
              <w:rFonts w:ascii="Arial" w:hAnsi="Arial" w:cs="Arial"/>
              <w:color w:val="000000" w:themeColor="text1"/>
              <w:sz w:val="24"/>
              <w:szCs w:val="24"/>
            </w:rPr>
            <w:fldChar w:fldCharType="begin"/>
          </w:r>
          <w:r w:rsidR="00967F20">
            <w:rPr>
              <w:rFonts w:ascii="Arial" w:hAnsi="Arial" w:cs="Arial"/>
              <w:color w:val="000000" w:themeColor="text1"/>
              <w:sz w:val="24"/>
              <w:szCs w:val="24"/>
            </w:rPr>
            <w:instrText xml:space="preserve"> CITATION Bro20 \l 2057 </w:instrText>
          </w:r>
          <w:r w:rsidR="00967F20">
            <w:rPr>
              <w:rFonts w:ascii="Arial" w:hAnsi="Arial" w:cs="Arial"/>
              <w:color w:val="000000" w:themeColor="text1"/>
              <w:sz w:val="24"/>
              <w:szCs w:val="24"/>
            </w:rPr>
            <w:fldChar w:fldCharType="separate"/>
          </w:r>
          <w:r w:rsidR="00967F20" w:rsidRPr="00620A7C">
            <w:rPr>
              <w:rFonts w:ascii="Arial" w:hAnsi="Arial" w:cs="Arial"/>
              <w:noProof/>
              <w:color w:val="000000" w:themeColor="text1"/>
              <w:sz w:val="24"/>
              <w:szCs w:val="24"/>
            </w:rPr>
            <w:t>(Brophy, 2020)</w:t>
          </w:r>
          <w:r w:rsidR="00967F20">
            <w:rPr>
              <w:rFonts w:ascii="Arial" w:hAnsi="Arial" w:cs="Arial"/>
              <w:color w:val="000000" w:themeColor="text1"/>
              <w:sz w:val="24"/>
              <w:szCs w:val="24"/>
            </w:rPr>
            <w:fldChar w:fldCharType="end"/>
          </w:r>
        </w:sdtContent>
      </w:sdt>
      <w:r w:rsidR="00967F20">
        <w:rPr>
          <w:rFonts w:ascii="Arial" w:hAnsi="Arial" w:cs="Arial"/>
          <w:noProof/>
          <w:color w:val="000000" w:themeColor="text1"/>
          <w:sz w:val="24"/>
          <w:szCs w:val="24"/>
        </w:rPr>
        <w:t xml:space="preserve">  </w:t>
      </w:r>
      <w:r w:rsidR="005870A7">
        <w:rPr>
          <w:rFonts w:ascii="Arial" w:hAnsi="Arial" w:cs="Arial"/>
          <w:noProof/>
          <w:color w:val="000000" w:themeColor="text1"/>
          <w:sz w:val="24"/>
          <w:szCs w:val="24"/>
        </w:rPr>
        <w:t xml:space="preserve">Image 8 </w:t>
      </w:r>
      <w:r w:rsidR="00967F20">
        <w:rPr>
          <w:rFonts w:ascii="Arial" w:hAnsi="Arial" w:cs="Arial"/>
          <w:noProof/>
          <w:color w:val="000000" w:themeColor="text1"/>
          <w:sz w:val="24"/>
          <w:szCs w:val="24"/>
        </w:rPr>
        <w:t>explores</w:t>
      </w:r>
      <w:r w:rsidR="00265D7B">
        <w:rPr>
          <w:rFonts w:ascii="Arial" w:hAnsi="Arial" w:cs="Arial"/>
          <w:noProof/>
          <w:color w:val="000000" w:themeColor="text1"/>
          <w:sz w:val="24"/>
          <w:szCs w:val="24"/>
        </w:rPr>
        <w:t xml:space="preserve"> the changes needed in the fashion industry</w:t>
      </w:r>
      <w:r w:rsidR="001F6786">
        <w:rPr>
          <w:rFonts w:ascii="Arial" w:hAnsi="Arial" w:cs="Arial"/>
          <w:noProof/>
          <w:color w:val="000000" w:themeColor="text1"/>
          <w:sz w:val="24"/>
          <w:szCs w:val="24"/>
        </w:rPr>
        <w:t>, m</w:t>
      </w:r>
      <w:r w:rsidR="00AF0330">
        <w:rPr>
          <w:rFonts w:ascii="Arial" w:hAnsi="Arial" w:cs="Arial"/>
          <w:noProof/>
          <w:color w:val="000000" w:themeColor="text1"/>
          <w:sz w:val="24"/>
          <w:szCs w:val="24"/>
        </w:rPr>
        <w:t>a</w:t>
      </w:r>
      <w:r w:rsidR="001F6786">
        <w:rPr>
          <w:rFonts w:ascii="Arial" w:hAnsi="Arial" w:cs="Arial"/>
          <w:noProof/>
          <w:color w:val="000000" w:themeColor="text1"/>
          <w:sz w:val="24"/>
          <w:szCs w:val="24"/>
        </w:rPr>
        <w:t>king fashion circular</w:t>
      </w:r>
      <w:r w:rsidR="001453CB">
        <w:rPr>
          <w:rFonts w:ascii="Arial" w:hAnsi="Arial" w:cs="Arial"/>
          <w:noProof/>
          <w:color w:val="000000" w:themeColor="text1"/>
          <w:sz w:val="24"/>
          <w:szCs w:val="24"/>
        </w:rPr>
        <w:t xml:space="preserve"> and looking at textile production an recycling.</w:t>
      </w:r>
    </w:p>
    <w:p w14:paraId="27E14A73" w14:textId="17EF40F6" w:rsidR="007115B0" w:rsidRDefault="00D27B5C" w:rsidP="00B1508B">
      <w:pPr>
        <w:tabs>
          <w:tab w:val="left" w:pos="2376"/>
        </w:tabs>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4194D6C5" wp14:editId="5F4F1D3C">
            <wp:extent cx="4341346" cy="2952750"/>
            <wp:effectExtent l="0" t="0" r="2540" b="0"/>
            <wp:docPr id="1780595020" name="Picture 4" descr="A diagram of a fashion circular infograph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95020" name="Picture 4" descr="A diagram of a fashion circular infographic&#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348890" cy="2957881"/>
                    </a:xfrm>
                    <a:prstGeom prst="rect">
                      <a:avLst/>
                    </a:prstGeom>
                  </pic:spPr>
                </pic:pic>
              </a:graphicData>
            </a:graphic>
          </wp:inline>
        </w:drawing>
      </w:r>
    </w:p>
    <w:p w14:paraId="2AAE4D6D" w14:textId="6FCA2806" w:rsidR="00D27B5C" w:rsidRDefault="003D2608" w:rsidP="00B1508B">
      <w:pPr>
        <w:tabs>
          <w:tab w:val="left" w:pos="2376"/>
        </w:tabs>
        <w:rPr>
          <w:rFonts w:ascii="Arial" w:hAnsi="Arial" w:cs="Arial"/>
          <w:color w:val="000000" w:themeColor="text1"/>
          <w:sz w:val="24"/>
          <w:szCs w:val="24"/>
        </w:rPr>
      </w:pPr>
      <w:r>
        <w:rPr>
          <w:rFonts w:ascii="Arial" w:hAnsi="Arial" w:cs="Arial"/>
          <w:color w:val="000000" w:themeColor="text1"/>
          <w:sz w:val="24"/>
          <w:szCs w:val="24"/>
        </w:rPr>
        <w:t xml:space="preserve">Image 8. </w:t>
      </w:r>
      <w:sdt>
        <w:sdtPr>
          <w:rPr>
            <w:rFonts w:ascii="Arial" w:hAnsi="Arial" w:cs="Arial"/>
            <w:color w:val="000000" w:themeColor="text1"/>
            <w:sz w:val="24"/>
            <w:szCs w:val="24"/>
          </w:rPr>
          <w:id w:val="-205872071"/>
          <w:citation/>
        </w:sdtPr>
        <w:sdtContent>
          <w:r w:rsidR="00620A7C">
            <w:rPr>
              <w:rFonts w:ascii="Arial" w:hAnsi="Arial" w:cs="Arial"/>
              <w:color w:val="000000" w:themeColor="text1"/>
              <w:sz w:val="24"/>
              <w:szCs w:val="24"/>
            </w:rPr>
            <w:fldChar w:fldCharType="begin"/>
          </w:r>
          <w:r w:rsidR="00620A7C">
            <w:rPr>
              <w:rFonts w:ascii="Arial" w:hAnsi="Arial" w:cs="Arial"/>
              <w:color w:val="000000" w:themeColor="text1"/>
              <w:sz w:val="24"/>
              <w:szCs w:val="24"/>
            </w:rPr>
            <w:instrText xml:space="preserve"> CITATION Bro20 \l 2057 </w:instrText>
          </w:r>
          <w:r w:rsidR="00620A7C">
            <w:rPr>
              <w:rFonts w:ascii="Arial" w:hAnsi="Arial" w:cs="Arial"/>
              <w:color w:val="000000" w:themeColor="text1"/>
              <w:sz w:val="24"/>
              <w:szCs w:val="24"/>
            </w:rPr>
            <w:fldChar w:fldCharType="separate"/>
          </w:r>
          <w:r w:rsidR="00620A7C" w:rsidRPr="00620A7C">
            <w:rPr>
              <w:rFonts w:ascii="Arial" w:hAnsi="Arial" w:cs="Arial"/>
              <w:noProof/>
              <w:color w:val="000000" w:themeColor="text1"/>
              <w:sz w:val="24"/>
              <w:szCs w:val="24"/>
            </w:rPr>
            <w:t>(Brophy, 2020)</w:t>
          </w:r>
          <w:r w:rsidR="00620A7C">
            <w:rPr>
              <w:rFonts w:ascii="Arial" w:hAnsi="Arial" w:cs="Arial"/>
              <w:color w:val="000000" w:themeColor="text1"/>
              <w:sz w:val="24"/>
              <w:szCs w:val="24"/>
            </w:rPr>
            <w:fldChar w:fldCharType="end"/>
          </w:r>
        </w:sdtContent>
      </w:sdt>
    </w:p>
    <w:p w14:paraId="015D10E1" w14:textId="77777777" w:rsidR="00D27B5C" w:rsidRPr="0066050B" w:rsidRDefault="00D27B5C" w:rsidP="00B1508B">
      <w:pPr>
        <w:tabs>
          <w:tab w:val="left" w:pos="2376"/>
        </w:tabs>
        <w:rPr>
          <w:rFonts w:ascii="Arial" w:hAnsi="Arial" w:cs="Arial"/>
          <w:color w:val="000000" w:themeColor="text1"/>
          <w:sz w:val="24"/>
          <w:szCs w:val="24"/>
        </w:rPr>
      </w:pPr>
    </w:p>
    <w:p w14:paraId="7F6A9F35" w14:textId="5FCDBBBF" w:rsidR="0009212D" w:rsidRDefault="00E42617" w:rsidP="00C16C12">
      <w:pPr>
        <w:tabs>
          <w:tab w:val="left" w:pos="2376"/>
        </w:tabs>
        <w:rPr>
          <w:rFonts w:ascii="Arial" w:hAnsi="Arial" w:cs="Arial"/>
          <w:color w:val="000000" w:themeColor="text1"/>
          <w:sz w:val="24"/>
          <w:szCs w:val="24"/>
          <w:shd w:val="clear" w:color="auto" w:fill="FFFFFF"/>
        </w:rPr>
      </w:pPr>
      <w:r>
        <w:rPr>
          <w:rFonts w:ascii="Arial" w:hAnsi="Arial" w:cs="Arial"/>
          <w:sz w:val="24"/>
          <w:szCs w:val="24"/>
        </w:rPr>
        <w:t>There is much to consider</w:t>
      </w:r>
      <w:r w:rsidR="005870A7">
        <w:rPr>
          <w:rFonts w:ascii="Arial" w:hAnsi="Arial" w:cs="Arial"/>
          <w:sz w:val="24"/>
          <w:szCs w:val="24"/>
        </w:rPr>
        <w:t>.</w:t>
      </w:r>
      <w:r w:rsidR="00DC3861">
        <w:rPr>
          <w:rFonts w:ascii="Arial" w:hAnsi="Arial" w:cs="Arial"/>
          <w:sz w:val="24"/>
          <w:szCs w:val="24"/>
        </w:rPr>
        <w:t xml:space="preserve"> within current and future operation</w:t>
      </w:r>
      <w:r w:rsidR="005870A7">
        <w:rPr>
          <w:rFonts w:ascii="Arial" w:hAnsi="Arial" w:cs="Arial"/>
          <w:sz w:val="24"/>
          <w:szCs w:val="24"/>
        </w:rPr>
        <w:t>s</w:t>
      </w:r>
      <w:r>
        <w:rPr>
          <w:rFonts w:ascii="Arial" w:hAnsi="Arial" w:cs="Arial"/>
          <w:sz w:val="24"/>
          <w:szCs w:val="24"/>
        </w:rPr>
        <w:t xml:space="preserve"> t</w:t>
      </w:r>
      <w:r w:rsidR="004F0571">
        <w:rPr>
          <w:rFonts w:ascii="Arial" w:hAnsi="Arial" w:cs="Arial"/>
          <w:sz w:val="24"/>
          <w:szCs w:val="24"/>
        </w:rPr>
        <w:t>he brand shows no sign of slowing down, in  October 2023 Shein acquired the UK business Misguided, making this the first UK British brand the organisation have purchased</w:t>
      </w:r>
      <w:r w:rsidR="00FA1964">
        <w:rPr>
          <w:rFonts w:ascii="Arial" w:hAnsi="Arial" w:cs="Arial"/>
          <w:sz w:val="24"/>
          <w:szCs w:val="24"/>
        </w:rPr>
        <w:t>, in one of the fastest growing markets</w:t>
      </w:r>
      <w:r w:rsidR="001A7126">
        <w:rPr>
          <w:rFonts w:ascii="Arial" w:hAnsi="Arial" w:cs="Arial"/>
          <w:sz w:val="24"/>
          <w:szCs w:val="24"/>
        </w:rPr>
        <w:t xml:space="preserve">, </w:t>
      </w:r>
      <w:r w:rsidR="003B0026">
        <w:rPr>
          <w:rFonts w:ascii="Arial" w:hAnsi="Arial" w:cs="Arial"/>
          <w:sz w:val="24"/>
          <w:szCs w:val="24"/>
        </w:rPr>
        <w:t xml:space="preserve"> However although Shein would </w:t>
      </w:r>
      <w:r w:rsidR="007928DA">
        <w:rPr>
          <w:rFonts w:ascii="Arial" w:hAnsi="Arial" w:cs="Arial"/>
          <w:sz w:val="24"/>
          <w:szCs w:val="24"/>
        </w:rPr>
        <w:t>acquire the trademarks and intellectual property</w:t>
      </w:r>
      <w:r w:rsidR="00F73D37">
        <w:rPr>
          <w:rFonts w:ascii="Arial" w:hAnsi="Arial" w:cs="Arial"/>
          <w:sz w:val="24"/>
          <w:szCs w:val="24"/>
        </w:rPr>
        <w:t>,</w:t>
      </w:r>
      <w:r w:rsidR="007928DA">
        <w:rPr>
          <w:rFonts w:ascii="Arial" w:hAnsi="Arial" w:cs="Arial"/>
          <w:sz w:val="24"/>
          <w:szCs w:val="24"/>
        </w:rPr>
        <w:t xml:space="preserve"> former owner Frasers will </w:t>
      </w:r>
      <w:r w:rsidR="00140947">
        <w:rPr>
          <w:rFonts w:ascii="Arial" w:hAnsi="Arial" w:cs="Arial"/>
          <w:sz w:val="24"/>
          <w:szCs w:val="24"/>
        </w:rPr>
        <w:t>retain staff and real estate</w:t>
      </w:r>
      <w:r w:rsidR="001F453E">
        <w:rPr>
          <w:rFonts w:ascii="Arial" w:hAnsi="Arial" w:cs="Arial"/>
          <w:sz w:val="24"/>
          <w:szCs w:val="24"/>
        </w:rPr>
        <w:t xml:space="preserve"> </w:t>
      </w:r>
      <w:sdt>
        <w:sdtPr>
          <w:rPr>
            <w:rFonts w:ascii="Arial" w:hAnsi="Arial" w:cs="Arial"/>
            <w:sz w:val="24"/>
            <w:szCs w:val="24"/>
          </w:rPr>
          <w:id w:val="1646391723"/>
          <w:citation/>
        </w:sdtPr>
        <w:sdtContent>
          <w:r w:rsidR="001F453E">
            <w:rPr>
              <w:rFonts w:ascii="Arial" w:hAnsi="Arial" w:cs="Arial"/>
              <w:sz w:val="24"/>
              <w:szCs w:val="24"/>
            </w:rPr>
            <w:fldChar w:fldCharType="begin"/>
          </w:r>
          <w:r w:rsidR="001F453E">
            <w:rPr>
              <w:rFonts w:ascii="Arial" w:hAnsi="Arial" w:cs="Arial"/>
              <w:sz w:val="24"/>
              <w:szCs w:val="24"/>
            </w:rPr>
            <w:instrText xml:space="preserve"> CITATION Dav23 \l 2057 </w:instrText>
          </w:r>
          <w:r w:rsidR="001F453E">
            <w:rPr>
              <w:rFonts w:ascii="Arial" w:hAnsi="Arial" w:cs="Arial"/>
              <w:sz w:val="24"/>
              <w:szCs w:val="24"/>
            </w:rPr>
            <w:fldChar w:fldCharType="separate"/>
          </w:r>
          <w:r w:rsidR="001F453E" w:rsidRPr="001F453E">
            <w:rPr>
              <w:rFonts w:ascii="Arial" w:hAnsi="Arial" w:cs="Arial"/>
              <w:noProof/>
              <w:sz w:val="24"/>
              <w:szCs w:val="24"/>
            </w:rPr>
            <w:t>(Davey, 2023)</w:t>
          </w:r>
          <w:r w:rsidR="001F453E">
            <w:rPr>
              <w:rFonts w:ascii="Arial" w:hAnsi="Arial" w:cs="Arial"/>
              <w:sz w:val="24"/>
              <w:szCs w:val="24"/>
            </w:rPr>
            <w:fldChar w:fldCharType="end"/>
          </w:r>
        </w:sdtContent>
      </w:sdt>
      <w:r w:rsidR="00002773">
        <w:rPr>
          <w:rFonts w:ascii="Arial" w:hAnsi="Arial" w:cs="Arial"/>
          <w:sz w:val="24"/>
          <w:szCs w:val="24"/>
        </w:rPr>
        <w:t xml:space="preserve"> </w:t>
      </w:r>
      <w:r w:rsidR="00016348">
        <w:rPr>
          <w:rFonts w:ascii="Arial" w:hAnsi="Arial" w:cs="Arial"/>
          <w:sz w:val="24"/>
          <w:szCs w:val="24"/>
        </w:rPr>
        <w:t xml:space="preserve"> How this will impact on</w:t>
      </w:r>
      <w:r w:rsidR="005F1503">
        <w:rPr>
          <w:rFonts w:ascii="Arial" w:hAnsi="Arial" w:cs="Arial"/>
          <w:sz w:val="24"/>
          <w:szCs w:val="24"/>
        </w:rPr>
        <w:t xml:space="preserve"> labour and sustainability </w:t>
      </w:r>
      <w:r w:rsidR="005F1503" w:rsidRPr="008C341B">
        <w:rPr>
          <w:rFonts w:ascii="Arial" w:hAnsi="Arial" w:cs="Arial"/>
          <w:sz w:val="24"/>
          <w:szCs w:val="24"/>
        </w:rPr>
        <w:t xml:space="preserve">practices </w:t>
      </w:r>
      <w:r w:rsidR="00AA0F6B" w:rsidRPr="008C341B">
        <w:rPr>
          <w:rFonts w:ascii="Arial" w:hAnsi="Arial" w:cs="Arial"/>
          <w:sz w:val="24"/>
          <w:szCs w:val="24"/>
        </w:rPr>
        <w:t>has not been disclosed. Although</w:t>
      </w:r>
      <w:r w:rsidR="00016348" w:rsidRPr="008C341B">
        <w:rPr>
          <w:rFonts w:ascii="Arial" w:hAnsi="Arial" w:cs="Arial"/>
          <w:sz w:val="24"/>
          <w:szCs w:val="24"/>
        </w:rPr>
        <w:t xml:space="preserve"> </w:t>
      </w:r>
      <w:sdt>
        <w:sdtPr>
          <w:rPr>
            <w:rFonts w:ascii="Arial" w:hAnsi="Arial" w:cs="Arial"/>
            <w:sz w:val="24"/>
            <w:szCs w:val="24"/>
          </w:rPr>
          <w:id w:val="-1234083175"/>
          <w:citation/>
        </w:sdtPr>
        <w:sdtContent>
          <w:r w:rsidR="00C65D9D" w:rsidRPr="008C341B">
            <w:rPr>
              <w:rFonts w:ascii="Arial" w:hAnsi="Arial" w:cs="Arial"/>
              <w:sz w:val="24"/>
              <w:szCs w:val="24"/>
            </w:rPr>
            <w:fldChar w:fldCharType="begin"/>
          </w:r>
          <w:r w:rsidR="00C65D9D" w:rsidRPr="008C341B">
            <w:rPr>
              <w:rFonts w:ascii="Arial" w:hAnsi="Arial" w:cs="Arial"/>
              <w:sz w:val="24"/>
              <w:szCs w:val="24"/>
            </w:rPr>
            <w:instrText xml:space="preserve"> CITATION Cro23 \l 2057 </w:instrText>
          </w:r>
          <w:r w:rsidR="00C65D9D" w:rsidRPr="008C341B">
            <w:rPr>
              <w:rFonts w:ascii="Arial" w:hAnsi="Arial" w:cs="Arial"/>
              <w:sz w:val="24"/>
              <w:szCs w:val="24"/>
            </w:rPr>
            <w:fldChar w:fldCharType="separate"/>
          </w:r>
          <w:r w:rsidR="00C65D9D" w:rsidRPr="008C341B">
            <w:rPr>
              <w:rFonts w:ascii="Arial" w:hAnsi="Arial" w:cs="Arial"/>
              <w:noProof/>
              <w:sz w:val="24"/>
              <w:szCs w:val="24"/>
            </w:rPr>
            <w:t xml:space="preserve"> (Croce, 2023)</w:t>
          </w:r>
          <w:r w:rsidR="00C65D9D" w:rsidRPr="008C341B">
            <w:rPr>
              <w:rFonts w:ascii="Arial" w:hAnsi="Arial" w:cs="Arial"/>
              <w:sz w:val="24"/>
              <w:szCs w:val="24"/>
            </w:rPr>
            <w:fldChar w:fldCharType="end"/>
          </w:r>
        </w:sdtContent>
      </w:sdt>
      <w:r w:rsidR="00C65D9D" w:rsidRPr="008C341B">
        <w:rPr>
          <w:rFonts w:ascii="Arial" w:hAnsi="Arial" w:cs="Arial"/>
          <w:sz w:val="24"/>
          <w:szCs w:val="24"/>
        </w:rPr>
        <w:t xml:space="preserve"> suggests that </w:t>
      </w:r>
      <w:r w:rsidR="00574F36" w:rsidRPr="008C341B">
        <w:rPr>
          <w:rFonts w:ascii="Arial" w:hAnsi="Arial" w:cs="Arial"/>
          <w:sz w:val="24"/>
          <w:szCs w:val="24"/>
        </w:rPr>
        <w:t xml:space="preserve"> </w:t>
      </w:r>
      <w:r w:rsidR="00352626" w:rsidRPr="008C341B">
        <w:rPr>
          <w:rFonts w:ascii="Arial" w:hAnsi="Arial" w:cs="Arial"/>
          <w:color w:val="000000" w:themeColor="text1"/>
          <w:sz w:val="24"/>
          <w:szCs w:val="24"/>
        </w:rPr>
        <w:t>“</w:t>
      </w:r>
      <w:r w:rsidR="00574F36" w:rsidRPr="008C341B">
        <w:rPr>
          <w:rFonts w:ascii="Arial" w:hAnsi="Arial" w:cs="Arial"/>
          <w:color w:val="000000" w:themeColor="text1"/>
          <w:sz w:val="24"/>
          <w:szCs w:val="24"/>
          <w:shd w:val="clear" w:color="auto" w:fill="FFFFFF"/>
        </w:rPr>
        <w:t xml:space="preserve">It’s impossible to say how the acquisition by Shein will influence how sustainable the </w:t>
      </w:r>
      <w:proofErr w:type="spellStart"/>
      <w:r w:rsidR="00574F36" w:rsidRPr="008C341B">
        <w:rPr>
          <w:rFonts w:ascii="Arial" w:hAnsi="Arial" w:cs="Arial"/>
          <w:color w:val="000000" w:themeColor="text1"/>
          <w:sz w:val="24"/>
          <w:szCs w:val="24"/>
          <w:shd w:val="clear" w:color="auto" w:fill="FFFFFF"/>
        </w:rPr>
        <w:t>Missguided</w:t>
      </w:r>
      <w:proofErr w:type="spellEnd"/>
      <w:r w:rsidR="00574F36" w:rsidRPr="008C341B">
        <w:rPr>
          <w:rFonts w:ascii="Arial" w:hAnsi="Arial" w:cs="Arial"/>
          <w:color w:val="000000" w:themeColor="text1"/>
          <w:sz w:val="24"/>
          <w:szCs w:val="24"/>
          <w:shd w:val="clear" w:color="auto" w:fill="FFFFFF"/>
        </w:rPr>
        <w:t xml:space="preserve"> brand will be in the future, or how their relation to labo</w:t>
      </w:r>
      <w:r w:rsidR="00002773" w:rsidRPr="008C341B">
        <w:rPr>
          <w:rFonts w:ascii="Arial" w:hAnsi="Arial" w:cs="Arial"/>
          <w:color w:val="000000" w:themeColor="text1"/>
          <w:sz w:val="24"/>
          <w:szCs w:val="24"/>
          <w:shd w:val="clear" w:color="auto" w:fill="FFFFFF"/>
        </w:rPr>
        <w:t>u</w:t>
      </w:r>
      <w:r w:rsidR="00574F36" w:rsidRPr="008C341B">
        <w:rPr>
          <w:rFonts w:ascii="Arial" w:hAnsi="Arial" w:cs="Arial"/>
          <w:color w:val="000000" w:themeColor="text1"/>
          <w:sz w:val="24"/>
          <w:szCs w:val="24"/>
          <w:shd w:val="clear" w:color="auto" w:fill="FFFFFF"/>
        </w:rPr>
        <w:t xml:space="preserve">r practices will change. But considering Shein’s track record, it’s hard to imagine it will be for the </w:t>
      </w:r>
      <w:r w:rsidR="00002773" w:rsidRPr="008C341B">
        <w:rPr>
          <w:rFonts w:ascii="Arial" w:hAnsi="Arial" w:cs="Arial"/>
          <w:color w:val="000000" w:themeColor="text1"/>
          <w:sz w:val="24"/>
          <w:szCs w:val="24"/>
          <w:shd w:val="clear" w:color="auto" w:fill="FFFFFF"/>
        </w:rPr>
        <w:t>best”.</w:t>
      </w:r>
      <w:r w:rsidR="00380357">
        <w:rPr>
          <w:rFonts w:ascii="Arial" w:hAnsi="Arial" w:cs="Arial"/>
          <w:color w:val="000000" w:themeColor="text1"/>
          <w:sz w:val="24"/>
          <w:szCs w:val="24"/>
          <w:shd w:val="clear" w:color="auto" w:fill="FFFFFF"/>
        </w:rPr>
        <w:t xml:space="preserve"> How Sh</w:t>
      </w:r>
      <w:r w:rsidR="00F73D37">
        <w:rPr>
          <w:rFonts w:ascii="Arial" w:hAnsi="Arial" w:cs="Arial"/>
          <w:color w:val="000000" w:themeColor="text1"/>
          <w:sz w:val="24"/>
          <w:szCs w:val="24"/>
          <w:shd w:val="clear" w:color="auto" w:fill="FFFFFF"/>
        </w:rPr>
        <w:t>ei</w:t>
      </w:r>
      <w:r w:rsidR="00380357">
        <w:rPr>
          <w:rFonts w:ascii="Arial" w:hAnsi="Arial" w:cs="Arial"/>
          <w:color w:val="000000" w:themeColor="text1"/>
          <w:sz w:val="24"/>
          <w:szCs w:val="24"/>
          <w:shd w:val="clear" w:color="auto" w:fill="FFFFFF"/>
        </w:rPr>
        <w:t xml:space="preserve">n </w:t>
      </w:r>
      <w:r w:rsidR="00A66FD0">
        <w:rPr>
          <w:rFonts w:ascii="Arial" w:hAnsi="Arial" w:cs="Arial"/>
          <w:color w:val="000000" w:themeColor="text1"/>
          <w:sz w:val="24"/>
          <w:szCs w:val="24"/>
          <w:shd w:val="clear" w:color="auto" w:fill="FFFFFF"/>
        </w:rPr>
        <w:t xml:space="preserve">will manage </w:t>
      </w:r>
      <w:proofErr w:type="spellStart"/>
      <w:r w:rsidR="00A66FD0">
        <w:rPr>
          <w:rFonts w:ascii="Arial" w:hAnsi="Arial" w:cs="Arial"/>
          <w:color w:val="000000" w:themeColor="text1"/>
          <w:sz w:val="24"/>
          <w:szCs w:val="24"/>
          <w:shd w:val="clear" w:color="auto" w:fill="FFFFFF"/>
        </w:rPr>
        <w:t>Missguided</w:t>
      </w:r>
      <w:proofErr w:type="spellEnd"/>
      <w:r w:rsidR="00A66FD0">
        <w:rPr>
          <w:rFonts w:ascii="Arial" w:hAnsi="Arial" w:cs="Arial"/>
          <w:color w:val="000000" w:themeColor="text1"/>
          <w:sz w:val="24"/>
          <w:szCs w:val="24"/>
          <w:shd w:val="clear" w:color="auto" w:fill="FFFFFF"/>
        </w:rPr>
        <w:t xml:space="preserve"> as part of its </w:t>
      </w:r>
      <w:r w:rsidR="006B097D">
        <w:rPr>
          <w:rFonts w:ascii="Arial" w:hAnsi="Arial" w:cs="Arial"/>
          <w:color w:val="000000" w:themeColor="text1"/>
          <w:sz w:val="24"/>
          <w:szCs w:val="24"/>
          <w:shd w:val="clear" w:color="auto" w:fill="FFFFFF"/>
        </w:rPr>
        <w:t xml:space="preserve">overall </w:t>
      </w:r>
      <w:r w:rsidR="00A66FD0">
        <w:rPr>
          <w:rFonts w:ascii="Arial" w:hAnsi="Arial" w:cs="Arial"/>
          <w:color w:val="000000" w:themeColor="text1"/>
          <w:sz w:val="24"/>
          <w:szCs w:val="24"/>
          <w:shd w:val="clear" w:color="auto" w:fill="FFFFFF"/>
        </w:rPr>
        <w:t xml:space="preserve">portfolio </w:t>
      </w:r>
      <w:r w:rsidR="006B097D">
        <w:rPr>
          <w:rFonts w:ascii="Arial" w:hAnsi="Arial" w:cs="Arial"/>
          <w:color w:val="000000" w:themeColor="text1"/>
          <w:sz w:val="24"/>
          <w:szCs w:val="24"/>
          <w:shd w:val="clear" w:color="auto" w:fill="FFFFFF"/>
        </w:rPr>
        <w:t>has not been disclosed</w:t>
      </w:r>
      <w:r w:rsidR="00A66FD0">
        <w:rPr>
          <w:rFonts w:ascii="Arial" w:hAnsi="Arial" w:cs="Arial"/>
          <w:color w:val="000000" w:themeColor="text1"/>
          <w:sz w:val="24"/>
          <w:szCs w:val="24"/>
          <w:shd w:val="clear" w:color="auto" w:fill="FFFFFF"/>
        </w:rPr>
        <w:t>.</w:t>
      </w:r>
      <w:r w:rsidR="00000E66">
        <w:rPr>
          <w:rFonts w:ascii="Arial" w:hAnsi="Arial" w:cs="Arial"/>
          <w:color w:val="000000" w:themeColor="text1"/>
          <w:sz w:val="24"/>
          <w:szCs w:val="24"/>
          <w:shd w:val="clear" w:color="auto" w:fill="FFFFFF"/>
        </w:rPr>
        <w:t xml:space="preserve"> </w:t>
      </w:r>
      <w:r w:rsidR="002D2AF2">
        <w:rPr>
          <w:rFonts w:ascii="Arial" w:hAnsi="Arial" w:cs="Arial"/>
          <w:color w:val="000000" w:themeColor="text1"/>
          <w:sz w:val="24"/>
          <w:szCs w:val="24"/>
          <w:shd w:val="clear" w:color="auto" w:fill="FFFFFF"/>
        </w:rPr>
        <w:t>At present there are no fast fashion laws or legislation from the UK Go</w:t>
      </w:r>
      <w:r w:rsidR="00DB6EAC">
        <w:rPr>
          <w:rFonts w:ascii="Arial" w:hAnsi="Arial" w:cs="Arial"/>
          <w:color w:val="000000" w:themeColor="text1"/>
          <w:sz w:val="24"/>
          <w:szCs w:val="24"/>
          <w:shd w:val="clear" w:color="auto" w:fill="FFFFFF"/>
        </w:rPr>
        <w:t>vernment</w:t>
      </w:r>
      <w:r w:rsidR="00824F06">
        <w:rPr>
          <w:rFonts w:ascii="Arial" w:hAnsi="Arial" w:cs="Arial"/>
          <w:color w:val="000000" w:themeColor="text1"/>
          <w:sz w:val="24"/>
          <w:szCs w:val="24"/>
          <w:shd w:val="clear" w:color="auto" w:fill="FFFFFF"/>
        </w:rPr>
        <w:t>, although</w:t>
      </w:r>
      <w:r w:rsidR="004B25C2">
        <w:rPr>
          <w:rFonts w:ascii="Arial" w:hAnsi="Arial" w:cs="Arial"/>
          <w:color w:val="000000" w:themeColor="text1"/>
          <w:sz w:val="24"/>
          <w:szCs w:val="24"/>
          <w:shd w:val="clear" w:color="auto" w:fill="FFFFFF"/>
        </w:rPr>
        <w:t xml:space="preserve"> the modern slavery policy 2015</w:t>
      </w:r>
      <w:r w:rsidR="00123C00">
        <w:rPr>
          <w:rFonts w:ascii="Arial" w:hAnsi="Arial" w:cs="Arial"/>
          <w:color w:val="000000" w:themeColor="text1"/>
          <w:sz w:val="24"/>
          <w:szCs w:val="24"/>
          <w:shd w:val="clear" w:color="auto" w:fill="FFFFFF"/>
        </w:rPr>
        <w:t xml:space="preserve"> acts to</w:t>
      </w:r>
      <w:r w:rsidR="00C21FE7">
        <w:rPr>
          <w:rFonts w:ascii="Arial" w:hAnsi="Arial" w:cs="Arial"/>
          <w:color w:val="000000" w:themeColor="text1"/>
          <w:sz w:val="24"/>
          <w:szCs w:val="24"/>
          <w:shd w:val="clear" w:color="auto" w:fill="FFFFFF"/>
        </w:rPr>
        <w:t xml:space="preserve"> end the exploitation of </w:t>
      </w:r>
      <w:r w:rsidR="00A8230E">
        <w:rPr>
          <w:rFonts w:ascii="Arial" w:hAnsi="Arial" w:cs="Arial"/>
          <w:color w:val="000000" w:themeColor="text1"/>
          <w:sz w:val="24"/>
          <w:szCs w:val="24"/>
          <w:shd w:val="clear" w:color="auto" w:fill="FFFFFF"/>
        </w:rPr>
        <w:t xml:space="preserve">garment workers, long </w:t>
      </w:r>
      <w:r w:rsidR="00A8230E">
        <w:rPr>
          <w:rFonts w:ascii="Arial" w:hAnsi="Arial" w:cs="Arial"/>
          <w:color w:val="000000" w:themeColor="text1"/>
          <w:sz w:val="24"/>
          <w:szCs w:val="24"/>
          <w:shd w:val="clear" w:color="auto" w:fill="FFFFFF"/>
        </w:rPr>
        <w:lastRenderedPageBreak/>
        <w:t>hours</w:t>
      </w:r>
      <w:r w:rsidR="0052686E">
        <w:rPr>
          <w:rFonts w:ascii="Arial" w:hAnsi="Arial" w:cs="Arial"/>
          <w:color w:val="000000" w:themeColor="text1"/>
          <w:sz w:val="24"/>
          <w:szCs w:val="24"/>
          <w:shd w:val="clear" w:color="auto" w:fill="FFFFFF"/>
        </w:rPr>
        <w:t xml:space="preserve"> and poor pay can be considered as</w:t>
      </w:r>
      <w:r w:rsidR="00F73D37">
        <w:rPr>
          <w:rFonts w:ascii="Arial" w:hAnsi="Arial" w:cs="Arial"/>
          <w:color w:val="000000" w:themeColor="text1"/>
          <w:sz w:val="24"/>
          <w:szCs w:val="24"/>
          <w:shd w:val="clear" w:color="auto" w:fill="FFFFFF"/>
        </w:rPr>
        <w:t xml:space="preserve"> a</w:t>
      </w:r>
      <w:r w:rsidR="0052686E">
        <w:rPr>
          <w:rFonts w:ascii="Arial" w:hAnsi="Arial" w:cs="Arial"/>
          <w:color w:val="000000" w:themeColor="text1"/>
          <w:sz w:val="24"/>
          <w:szCs w:val="24"/>
          <w:shd w:val="clear" w:color="auto" w:fill="FFFFFF"/>
        </w:rPr>
        <w:t xml:space="preserve"> Modern Slavery violation</w:t>
      </w:r>
      <w:r w:rsidR="00380357">
        <w:rPr>
          <w:rFonts w:ascii="Arial" w:hAnsi="Arial" w:cs="Arial"/>
          <w:color w:val="000000" w:themeColor="text1"/>
          <w:sz w:val="24"/>
          <w:szCs w:val="24"/>
          <w:shd w:val="clear" w:color="auto" w:fill="FFFFFF"/>
        </w:rPr>
        <w:t>.</w:t>
      </w:r>
      <w:r w:rsidR="0052686E">
        <w:rPr>
          <w:rFonts w:ascii="Arial" w:hAnsi="Arial" w:cs="Arial"/>
          <w:color w:val="000000" w:themeColor="text1"/>
          <w:sz w:val="24"/>
          <w:szCs w:val="24"/>
          <w:shd w:val="clear" w:color="auto" w:fill="FFFFFF"/>
        </w:rPr>
        <w:t xml:space="preserve"> </w:t>
      </w:r>
      <w:sdt>
        <w:sdtPr>
          <w:rPr>
            <w:rFonts w:ascii="Arial" w:hAnsi="Arial" w:cs="Arial"/>
            <w:color w:val="000000" w:themeColor="text1"/>
            <w:sz w:val="24"/>
            <w:szCs w:val="24"/>
            <w:shd w:val="clear" w:color="auto" w:fill="FFFFFF"/>
          </w:rPr>
          <w:id w:val="-113749251"/>
          <w:citation/>
        </w:sdtPr>
        <w:sdtContent>
          <w:r w:rsidR="00824F06">
            <w:rPr>
              <w:rFonts w:ascii="Arial" w:hAnsi="Arial" w:cs="Arial"/>
              <w:color w:val="000000" w:themeColor="text1"/>
              <w:sz w:val="24"/>
              <w:szCs w:val="24"/>
              <w:shd w:val="clear" w:color="auto" w:fill="FFFFFF"/>
            </w:rPr>
            <w:fldChar w:fldCharType="begin"/>
          </w:r>
          <w:r w:rsidR="00824F06">
            <w:rPr>
              <w:rFonts w:ascii="Arial" w:hAnsi="Arial" w:cs="Arial"/>
              <w:color w:val="000000" w:themeColor="text1"/>
              <w:sz w:val="24"/>
              <w:szCs w:val="24"/>
              <w:shd w:val="clear" w:color="auto" w:fill="FFFFFF"/>
            </w:rPr>
            <w:instrText xml:space="preserve"> CITATION Wha22 \l 2057 </w:instrText>
          </w:r>
          <w:r w:rsidR="00824F06">
            <w:rPr>
              <w:rFonts w:ascii="Arial" w:hAnsi="Arial" w:cs="Arial"/>
              <w:color w:val="000000" w:themeColor="text1"/>
              <w:sz w:val="24"/>
              <w:szCs w:val="24"/>
              <w:shd w:val="clear" w:color="auto" w:fill="FFFFFF"/>
            </w:rPr>
            <w:fldChar w:fldCharType="separate"/>
          </w:r>
          <w:r w:rsidR="00824F06" w:rsidRPr="00824F06">
            <w:rPr>
              <w:rFonts w:ascii="Arial" w:hAnsi="Arial" w:cs="Arial"/>
              <w:noProof/>
              <w:color w:val="000000" w:themeColor="text1"/>
              <w:sz w:val="24"/>
              <w:szCs w:val="24"/>
              <w:shd w:val="clear" w:color="auto" w:fill="FFFFFF"/>
            </w:rPr>
            <w:t>(What laws has the UK Government made on fast fashion?, 2022)</w:t>
          </w:r>
          <w:r w:rsidR="00824F06">
            <w:rPr>
              <w:rFonts w:ascii="Arial" w:hAnsi="Arial" w:cs="Arial"/>
              <w:color w:val="000000" w:themeColor="text1"/>
              <w:sz w:val="24"/>
              <w:szCs w:val="24"/>
              <w:shd w:val="clear" w:color="auto" w:fill="FFFFFF"/>
            </w:rPr>
            <w:fldChar w:fldCharType="end"/>
          </w:r>
        </w:sdtContent>
      </w:sdt>
      <w:r w:rsidR="0071095F">
        <w:rPr>
          <w:rFonts w:ascii="Arial" w:hAnsi="Arial" w:cs="Arial"/>
          <w:color w:val="000000" w:themeColor="text1"/>
          <w:sz w:val="24"/>
          <w:szCs w:val="24"/>
          <w:shd w:val="clear" w:color="auto" w:fill="FFFFFF"/>
        </w:rPr>
        <w:t>.</w:t>
      </w:r>
    </w:p>
    <w:p w14:paraId="3E958A50" w14:textId="77777777" w:rsidR="009B6473" w:rsidRDefault="009B6473" w:rsidP="00C16C12">
      <w:pPr>
        <w:tabs>
          <w:tab w:val="left" w:pos="2376"/>
        </w:tabs>
        <w:rPr>
          <w:rFonts w:ascii="Montserrat" w:hAnsi="Montserrat"/>
          <w:color w:val="333333"/>
          <w:shd w:val="clear" w:color="auto" w:fill="FFFFFF"/>
        </w:rPr>
      </w:pPr>
    </w:p>
    <w:p w14:paraId="5E18AF84" w14:textId="77777777" w:rsidR="001D1744" w:rsidRPr="001D1744" w:rsidRDefault="001D1744" w:rsidP="00C16C12">
      <w:pPr>
        <w:tabs>
          <w:tab w:val="left" w:pos="2376"/>
        </w:tabs>
        <w:rPr>
          <w:rFonts w:ascii="Montserrat" w:hAnsi="Montserrat"/>
          <w:color w:val="333333"/>
          <w:shd w:val="clear" w:color="auto" w:fill="FFFFFF"/>
        </w:rPr>
      </w:pPr>
    </w:p>
    <w:p w14:paraId="2B51AEA9" w14:textId="06B63CBC" w:rsidR="00150217" w:rsidRPr="00892855" w:rsidRDefault="00150217">
      <w:pPr>
        <w:rPr>
          <w:rFonts w:ascii="Arial" w:hAnsi="Arial" w:cs="Arial"/>
          <w:sz w:val="24"/>
          <w:szCs w:val="24"/>
          <w:u w:val="single"/>
        </w:rPr>
      </w:pPr>
      <w:r w:rsidRPr="00892855">
        <w:rPr>
          <w:rFonts w:ascii="Arial" w:hAnsi="Arial" w:cs="Arial"/>
          <w:sz w:val="24"/>
          <w:szCs w:val="24"/>
          <w:u w:val="single"/>
        </w:rPr>
        <w:t>Sustainable marketing and ethics</w:t>
      </w:r>
    </w:p>
    <w:p w14:paraId="72AF4BDC" w14:textId="4DF6A386" w:rsidR="00B37DC3" w:rsidRDefault="003F5F16">
      <w:pPr>
        <w:rPr>
          <w:rFonts w:ascii="Arial" w:hAnsi="Arial" w:cs="Arial"/>
          <w:color w:val="000000" w:themeColor="text1"/>
          <w:sz w:val="24"/>
          <w:szCs w:val="24"/>
          <w:shd w:val="clear" w:color="auto" w:fill="FFFFFF"/>
        </w:rPr>
      </w:pPr>
      <w:r w:rsidRPr="00892855">
        <w:rPr>
          <w:rFonts w:ascii="Arial" w:hAnsi="Arial" w:cs="Arial"/>
          <w:sz w:val="24"/>
          <w:szCs w:val="24"/>
        </w:rPr>
        <w:t>Sustainable marketing and ethics are not</w:t>
      </w:r>
      <w:r w:rsidR="00892855" w:rsidRPr="00892855">
        <w:rPr>
          <w:rFonts w:ascii="Arial" w:hAnsi="Arial" w:cs="Arial"/>
          <w:sz w:val="24"/>
          <w:szCs w:val="24"/>
        </w:rPr>
        <w:t xml:space="preserve"> supported by the current business model</w:t>
      </w:r>
      <w:r w:rsidR="00B945E2">
        <w:rPr>
          <w:rFonts w:ascii="Arial" w:hAnsi="Arial" w:cs="Arial"/>
          <w:sz w:val="24"/>
          <w:szCs w:val="24"/>
        </w:rPr>
        <w:t>.</w:t>
      </w:r>
      <w:r w:rsidR="00892855">
        <w:t xml:space="preserve"> </w:t>
      </w:r>
      <w:r>
        <w:t xml:space="preserve"> </w:t>
      </w:r>
      <w:r w:rsidR="00B945E2">
        <w:rPr>
          <w:rFonts w:ascii="Arial" w:hAnsi="Arial" w:cs="Arial"/>
          <w:color w:val="000000" w:themeColor="text1"/>
          <w:sz w:val="24"/>
          <w:szCs w:val="24"/>
        </w:rPr>
        <w:t>T</w:t>
      </w:r>
      <w:r w:rsidR="00B945E2" w:rsidRPr="00FC43FA">
        <w:rPr>
          <w:rFonts w:ascii="Arial" w:hAnsi="Arial" w:cs="Arial"/>
          <w:color w:val="000000" w:themeColor="text1"/>
          <w:sz w:val="24"/>
          <w:szCs w:val="24"/>
        </w:rPr>
        <w:t>o</w:t>
      </w:r>
      <w:r w:rsidR="00F24A17" w:rsidRPr="00FC43FA">
        <w:rPr>
          <w:rFonts w:ascii="Arial" w:hAnsi="Arial" w:cs="Arial"/>
          <w:color w:val="000000" w:themeColor="text1"/>
          <w:sz w:val="24"/>
          <w:szCs w:val="24"/>
        </w:rPr>
        <w:t xml:space="preserve"> move away from dark marketing will surely have an impact on Shein’s profits</w:t>
      </w:r>
      <w:r w:rsidR="00005556" w:rsidRPr="00FC43FA">
        <w:rPr>
          <w:rFonts w:ascii="Arial" w:hAnsi="Arial" w:cs="Arial"/>
          <w:color w:val="000000" w:themeColor="text1"/>
          <w:sz w:val="24"/>
          <w:szCs w:val="24"/>
        </w:rPr>
        <w:t xml:space="preserve"> a</w:t>
      </w:r>
      <w:r w:rsidR="00B945E2">
        <w:rPr>
          <w:rFonts w:ascii="Arial" w:hAnsi="Arial" w:cs="Arial"/>
          <w:color w:val="000000" w:themeColor="text1"/>
          <w:sz w:val="24"/>
          <w:szCs w:val="24"/>
        </w:rPr>
        <w:t xml:space="preserve">s </w:t>
      </w:r>
      <w:r w:rsidR="00005556" w:rsidRPr="00FC43FA">
        <w:rPr>
          <w:rFonts w:ascii="Arial" w:hAnsi="Arial" w:cs="Arial"/>
          <w:color w:val="000000" w:themeColor="text1"/>
          <w:sz w:val="24"/>
          <w:szCs w:val="24"/>
        </w:rPr>
        <w:t>t</w:t>
      </w:r>
      <w:r w:rsidR="009505EA" w:rsidRPr="00FC43FA">
        <w:rPr>
          <w:rFonts w:ascii="Arial" w:hAnsi="Arial" w:cs="Arial"/>
          <w:color w:val="000000" w:themeColor="text1"/>
          <w:sz w:val="24"/>
          <w:szCs w:val="24"/>
        </w:rPr>
        <w:t xml:space="preserve">he nature of the way goods are marketed drives </w:t>
      </w:r>
      <w:r w:rsidR="00C4318E" w:rsidRPr="00FC43FA">
        <w:rPr>
          <w:rFonts w:ascii="Arial" w:hAnsi="Arial" w:cs="Arial"/>
          <w:color w:val="000000" w:themeColor="text1"/>
          <w:sz w:val="24"/>
          <w:szCs w:val="24"/>
        </w:rPr>
        <w:t>mass consumption</w:t>
      </w:r>
      <w:r w:rsidR="00E75C46" w:rsidRPr="00FC43FA">
        <w:rPr>
          <w:rFonts w:ascii="Arial" w:hAnsi="Arial" w:cs="Arial"/>
          <w:color w:val="000000" w:themeColor="text1"/>
          <w:sz w:val="24"/>
          <w:szCs w:val="24"/>
        </w:rPr>
        <w:t>.</w:t>
      </w:r>
      <w:r w:rsidR="009A3043" w:rsidRPr="00FC43FA">
        <w:rPr>
          <w:rFonts w:ascii="Arial" w:hAnsi="Arial" w:cs="Arial"/>
          <w:color w:val="000000" w:themeColor="text1"/>
          <w:sz w:val="24"/>
          <w:szCs w:val="24"/>
        </w:rPr>
        <w:t xml:space="preserve"> However</w:t>
      </w:r>
      <w:r w:rsidR="00F25D5F" w:rsidRPr="00FC43FA">
        <w:rPr>
          <w:rFonts w:ascii="Arial" w:hAnsi="Arial" w:cs="Arial"/>
          <w:color w:val="000000" w:themeColor="text1"/>
          <w:sz w:val="24"/>
          <w:szCs w:val="24"/>
        </w:rPr>
        <w:t>,</w:t>
      </w:r>
      <w:r w:rsidR="009A3043" w:rsidRPr="00FC43FA">
        <w:rPr>
          <w:rFonts w:ascii="Arial" w:hAnsi="Arial" w:cs="Arial"/>
          <w:color w:val="000000" w:themeColor="text1"/>
          <w:sz w:val="24"/>
          <w:szCs w:val="24"/>
        </w:rPr>
        <w:t xml:space="preserve"> where there </w:t>
      </w:r>
      <w:r w:rsidR="00F25D5F" w:rsidRPr="00FC43FA">
        <w:rPr>
          <w:rFonts w:ascii="Arial" w:hAnsi="Arial" w:cs="Arial"/>
          <w:color w:val="000000" w:themeColor="text1"/>
          <w:sz w:val="24"/>
          <w:szCs w:val="24"/>
        </w:rPr>
        <w:t>were</w:t>
      </w:r>
      <w:r w:rsidR="009A3043" w:rsidRPr="00FC43FA">
        <w:rPr>
          <w:rFonts w:ascii="Arial" w:hAnsi="Arial" w:cs="Arial"/>
          <w:color w:val="000000" w:themeColor="text1"/>
          <w:sz w:val="24"/>
          <w:szCs w:val="24"/>
        </w:rPr>
        <w:t xml:space="preserve"> no regulations in China to monitor </w:t>
      </w:r>
      <w:r w:rsidR="00F25D5F" w:rsidRPr="00FC43FA">
        <w:rPr>
          <w:rFonts w:ascii="Arial" w:hAnsi="Arial" w:cs="Arial"/>
          <w:color w:val="000000" w:themeColor="text1"/>
          <w:sz w:val="24"/>
          <w:szCs w:val="24"/>
        </w:rPr>
        <w:t>d</w:t>
      </w:r>
      <w:r w:rsidR="009A3043" w:rsidRPr="00FC43FA">
        <w:rPr>
          <w:rFonts w:ascii="Arial" w:hAnsi="Arial" w:cs="Arial"/>
          <w:color w:val="000000" w:themeColor="text1"/>
          <w:sz w:val="24"/>
          <w:szCs w:val="24"/>
        </w:rPr>
        <w:t xml:space="preserve">ark </w:t>
      </w:r>
      <w:r w:rsidR="00CB33E9" w:rsidRPr="00FC43FA">
        <w:rPr>
          <w:rFonts w:ascii="Arial" w:hAnsi="Arial" w:cs="Arial"/>
          <w:color w:val="000000" w:themeColor="text1"/>
          <w:sz w:val="24"/>
          <w:szCs w:val="24"/>
        </w:rPr>
        <w:t>marketing,</w:t>
      </w:r>
      <w:r w:rsidR="00DC7A60" w:rsidRPr="00FC43FA">
        <w:rPr>
          <w:rFonts w:ascii="Arial" w:hAnsi="Arial" w:cs="Arial"/>
          <w:color w:val="000000" w:themeColor="text1"/>
          <w:sz w:val="24"/>
          <w:szCs w:val="24"/>
        </w:rPr>
        <w:t xml:space="preserve"> this is changing in Europe. With the recent acquisition of UK brand </w:t>
      </w:r>
      <w:proofErr w:type="spellStart"/>
      <w:r w:rsidR="00DC7A60" w:rsidRPr="00FC43FA">
        <w:rPr>
          <w:rFonts w:ascii="Arial" w:hAnsi="Arial" w:cs="Arial"/>
          <w:color w:val="000000" w:themeColor="text1"/>
          <w:sz w:val="24"/>
          <w:szCs w:val="24"/>
        </w:rPr>
        <w:t>Missguided</w:t>
      </w:r>
      <w:proofErr w:type="spellEnd"/>
      <w:r w:rsidR="00F73D37">
        <w:rPr>
          <w:rFonts w:ascii="Arial" w:hAnsi="Arial" w:cs="Arial"/>
          <w:color w:val="000000" w:themeColor="text1"/>
          <w:sz w:val="24"/>
          <w:szCs w:val="24"/>
        </w:rPr>
        <w:t>,</w:t>
      </w:r>
      <w:r w:rsidR="00DC7A60" w:rsidRPr="00FC43FA">
        <w:rPr>
          <w:rFonts w:ascii="Arial" w:hAnsi="Arial" w:cs="Arial"/>
          <w:color w:val="000000" w:themeColor="text1"/>
          <w:sz w:val="24"/>
          <w:szCs w:val="24"/>
        </w:rPr>
        <w:t xml:space="preserve"> </w:t>
      </w:r>
      <w:r w:rsidR="00F25D5F" w:rsidRPr="00FC43FA">
        <w:rPr>
          <w:rFonts w:ascii="Arial" w:hAnsi="Arial" w:cs="Arial"/>
          <w:color w:val="000000" w:themeColor="text1"/>
          <w:sz w:val="24"/>
          <w:szCs w:val="24"/>
        </w:rPr>
        <w:t xml:space="preserve">the </w:t>
      </w:r>
      <w:r w:rsidR="00CB33E9" w:rsidRPr="00FC43FA">
        <w:rPr>
          <w:rFonts w:ascii="Arial" w:hAnsi="Arial" w:cs="Arial"/>
          <w:color w:val="000000" w:themeColor="text1"/>
          <w:sz w:val="24"/>
          <w:szCs w:val="24"/>
        </w:rPr>
        <w:t xml:space="preserve">Digital </w:t>
      </w:r>
      <w:r w:rsidR="00F73D37">
        <w:rPr>
          <w:rFonts w:ascii="Arial" w:hAnsi="Arial" w:cs="Arial"/>
          <w:color w:val="000000" w:themeColor="text1"/>
          <w:sz w:val="24"/>
          <w:szCs w:val="24"/>
        </w:rPr>
        <w:t>S</w:t>
      </w:r>
      <w:r w:rsidR="00CB33E9" w:rsidRPr="00FC43FA">
        <w:rPr>
          <w:rFonts w:ascii="Arial" w:hAnsi="Arial" w:cs="Arial"/>
          <w:color w:val="000000" w:themeColor="text1"/>
          <w:sz w:val="24"/>
          <w:szCs w:val="24"/>
        </w:rPr>
        <w:t xml:space="preserve">ervice </w:t>
      </w:r>
      <w:r w:rsidR="00F73D37">
        <w:rPr>
          <w:rFonts w:ascii="Arial" w:hAnsi="Arial" w:cs="Arial"/>
          <w:color w:val="000000" w:themeColor="text1"/>
          <w:sz w:val="24"/>
          <w:szCs w:val="24"/>
        </w:rPr>
        <w:t>A</w:t>
      </w:r>
      <w:r w:rsidR="00CB33E9" w:rsidRPr="00FC43FA">
        <w:rPr>
          <w:rFonts w:ascii="Arial" w:hAnsi="Arial" w:cs="Arial"/>
          <w:color w:val="000000" w:themeColor="text1"/>
          <w:sz w:val="24"/>
          <w:szCs w:val="24"/>
        </w:rPr>
        <w:t>ct (</w:t>
      </w:r>
      <w:r w:rsidR="00F25D5F" w:rsidRPr="00FC43FA">
        <w:rPr>
          <w:rFonts w:ascii="Arial" w:hAnsi="Arial" w:cs="Arial"/>
          <w:color w:val="000000" w:themeColor="text1"/>
          <w:sz w:val="24"/>
          <w:szCs w:val="24"/>
        </w:rPr>
        <w:t>DSA</w:t>
      </w:r>
      <w:r w:rsidR="00CB33E9" w:rsidRPr="00FC43FA">
        <w:rPr>
          <w:rFonts w:ascii="Arial" w:hAnsi="Arial" w:cs="Arial"/>
          <w:color w:val="000000" w:themeColor="text1"/>
          <w:sz w:val="24"/>
          <w:szCs w:val="24"/>
        </w:rPr>
        <w:t>)</w:t>
      </w:r>
      <w:r w:rsidR="00937F7A" w:rsidRPr="00FC43FA">
        <w:rPr>
          <w:rFonts w:ascii="Arial" w:hAnsi="Arial" w:cs="Arial"/>
          <w:color w:val="000000" w:themeColor="text1"/>
          <w:sz w:val="24"/>
          <w:szCs w:val="24"/>
        </w:rPr>
        <w:t xml:space="preserve"> may apply </w:t>
      </w:r>
      <w:r w:rsidR="00FC43FA" w:rsidRPr="00FC43FA">
        <w:rPr>
          <w:rFonts w:ascii="Arial" w:hAnsi="Arial" w:cs="Arial"/>
          <w:color w:val="000000" w:themeColor="text1"/>
          <w:sz w:val="24"/>
          <w:szCs w:val="24"/>
        </w:rPr>
        <w:t>when marketin</w:t>
      </w:r>
      <w:r w:rsidR="00666C93">
        <w:rPr>
          <w:rFonts w:ascii="Arial" w:hAnsi="Arial" w:cs="Arial"/>
          <w:color w:val="000000" w:themeColor="text1"/>
          <w:sz w:val="24"/>
          <w:szCs w:val="24"/>
        </w:rPr>
        <w:t>g the business</w:t>
      </w:r>
      <w:r w:rsidR="00FC43FA" w:rsidRPr="00FC43FA">
        <w:rPr>
          <w:rFonts w:ascii="Arial" w:hAnsi="Arial" w:cs="Arial"/>
          <w:color w:val="000000" w:themeColor="text1"/>
          <w:sz w:val="24"/>
          <w:szCs w:val="24"/>
        </w:rPr>
        <w:t xml:space="preserve">. </w:t>
      </w:r>
      <w:r w:rsidR="004D4760" w:rsidRPr="00FC43FA">
        <w:rPr>
          <w:rFonts w:ascii="Arial" w:hAnsi="Arial" w:cs="Arial"/>
          <w:color w:val="000000" w:themeColor="text1"/>
          <w:sz w:val="24"/>
          <w:szCs w:val="24"/>
        </w:rPr>
        <w:t xml:space="preserve"> </w:t>
      </w:r>
      <w:r w:rsidR="00FC43FA">
        <w:rPr>
          <w:rFonts w:ascii="Arial" w:hAnsi="Arial" w:cs="Arial"/>
          <w:color w:val="000000" w:themeColor="text1"/>
          <w:sz w:val="24"/>
          <w:szCs w:val="24"/>
        </w:rPr>
        <w:t>“</w:t>
      </w:r>
      <w:r w:rsidR="004D4760" w:rsidRPr="00FC43FA">
        <w:rPr>
          <w:rFonts w:ascii="Arial" w:hAnsi="Arial" w:cs="Arial"/>
          <w:color w:val="000000" w:themeColor="text1"/>
          <w:sz w:val="24"/>
          <w:szCs w:val="24"/>
          <w:shd w:val="clear" w:color="auto" w:fill="FFFFFF"/>
        </w:rPr>
        <w:t>The DSA specifically prohibits deceptive or nudging techniques, including dark patterns, that could distort or impair a user’s free choice</w:t>
      </w:r>
      <w:r w:rsidR="00FC43FA" w:rsidRPr="00FC43FA">
        <w:rPr>
          <w:rFonts w:ascii="Arial" w:hAnsi="Arial" w:cs="Arial"/>
          <w:color w:val="000000" w:themeColor="text1"/>
          <w:sz w:val="24"/>
          <w:szCs w:val="24"/>
          <w:shd w:val="clear" w:color="auto" w:fill="FFFFFF"/>
        </w:rPr>
        <w:t xml:space="preserve"> or</w:t>
      </w:r>
      <w:r w:rsidR="004D4760" w:rsidRPr="00FC43FA">
        <w:rPr>
          <w:rFonts w:ascii="Arial" w:hAnsi="Arial" w:cs="Arial"/>
          <w:color w:val="000000" w:themeColor="text1"/>
          <w:sz w:val="24"/>
          <w:szCs w:val="24"/>
          <w:shd w:val="clear" w:color="auto" w:fill="FFFFFF"/>
        </w:rPr>
        <w:t xml:space="preserve"> repetitively requesting or urging users to make a decision</w:t>
      </w:r>
      <w:r w:rsidR="00FC43FA">
        <w:rPr>
          <w:rFonts w:ascii="Arial" w:hAnsi="Arial" w:cs="Arial"/>
          <w:color w:val="000000" w:themeColor="text1"/>
          <w:sz w:val="24"/>
          <w:szCs w:val="24"/>
          <w:shd w:val="clear" w:color="auto" w:fill="FFFFFF"/>
        </w:rPr>
        <w:t>”</w:t>
      </w:r>
      <w:sdt>
        <w:sdtPr>
          <w:rPr>
            <w:rFonts w:ascii="Arial" w:hAnsi="Arial" w:cs="Arial"/>
            <w:color w:val="000000" w:themeColor="text1"/>
            <w:sz w:val="24"/>
            <w:szCs w:val="24"/>
            <w:shd w:val="clear" w:color="auto" w:fill="FFFFFF"/>
          </w:rPr>
          <w:id w:val="1055202990"/>
          <w:citation/>
        </w:sdtPr>
        <w:sdtContent>
          <w:r w:rsidR="00F17618">
            <w:rPr>
              <w:rFonts w:ascii="Arial" w:hAnsi="Arial" w:cs="Arial"/>
              <w:color w:val="000000" w:themeColor="text1"/>
              <w:sz w:val="24"/>
              <w:szCs w:val="24"/>
              <w:shd w:val="clear" w:color="auto" w:fill="FFFFFF"/>
            </w:rPr>
            <w:fldChar w:fldCharType="begin"/>
          </w:r>
          <w:r w:rsidR="00F17618">
            <w:rPr>
              <w:rFonts w:ascii="Arial" w:hAnsi="Arial" w:cs="Arial"/>
              <w:color w:val="000000" w:themeColor="text1"/>
              <w:sz w:val="24"/>
              <w:szCs w:val="24"/>
              <w:shd w:val="clear" w:color="auto" w:fill="FFFFFF"/>
            </w:rPr>
            <w:instrText xml:space="preserve"> CITATION Coo23 \l 2057 </w:instrText>
          </w:r>
          <w:r w:rsidR="00F17618">
            <w:rPr>
              <w:rFonts w:ascii="Arial" w:hAnsi="Arial" w:cs="Arial"/>
              <w:color w:val="000000" w:themeColor="text1"/>
              <w:sz w:val="24"/>
              <w:szCs w:val="24"/>
              <w:shd w:val="clear" w:color="auto" w:fill="FFFFFF"/>
            </w:rPr>
            <w:fldChar w:fldCharType="separate"/>
          </w:r>
          <w:r w:rsidR="00F17618">
            <w:rPr>
              <w:rFonts w:ascii="Arial" w:hAnsi="Arial" w:cs="Arial"/>
              <w:noProof/>
              <w:color w:val="000000" w:themeColor="text1"/>
              <w:sz w:val="24"/>
              <w:szCs w:val="24"/>
              <w:shd w:val="clear" w:color="auto" w:fill="FFFFFF"/>
            </w:rPr>
            <w:t xml:space="preserve"> </w:t>
          </w:r>
          <w:r w:rsidR="00F17618" w:rsidRPr="00F17618">
            <w:rPr>
              <w:rFonts w:ascii="Arial" w:hAnsi="Arial" w:cs="Arial"/>
              <w:noProof/>
              <w:color w:val="000000" w:themeColor="text1"/>
              <w:sz w:val="24"/>
              <w:szCs w:val="24"/>
              <w:shd w:val="clear" w:color="auto" w:fill="FFFFFF"/>
            </w:rPr>
            <w:t>(Cooper et al;, 2023)</w:t>
          </w:r>
          <w:r w:rsidR="00F17618">
            <w:rPr>
              <w:rFonts w:ascii="Arial" w:hAnsi="Arial" w:cs="Arial"/>
              <w:color w:val="000000" w:themeColor="text1"/>
              <w:sz w:val="24"/>
              <w:szCs w:val="24"/>
              <w:shd w:val="clear" w:color="auto" w:fill="FFFFFF"/>
            </w:rPr>
            <w:fldChar w:fldCharType="end"/>
          </w:r>
        </w:sdtContent>
      </w:sdt>
      <w:r w:rsidR="00F17618">
        <w:rPr>
          <w:rFonts w:ascii="Arial" w:hAnsi="Arial" w:cs="Arial"/>
          <w:color w:val="000000" w:themeColor="text1"/>
          <w:sz w:val="24"/>
          <w:szCs w:val="24"/>
          <w:shd w:val="clear" w:color="auto" w:fill="FFFFFF"/>
        </w:rPr>
        <w:t xml:space="preserve">. </w:t>
      </w:r>
    </w:p>
    <w:p w14:paraId="3B85033B" w14:textId="77777777" w:rsidR="00F42ACF" w:rsidRPr="00FC43FA" w:rsidRDefault="00F42ACF">
      <w:pPr>
        <w:rPr>
          <w:rFonts w:ascii="Arial" w:hAnsi="Arial" w:cs="Arial"/>
          <w:sz w:val="24"/>
          <w:szCs w:val="24"/>
        </w:rPr>
      </w:pPr>
    </w:p>
    <w:p w14:paraId="6C0C2556" w14:textId="29206E1F" w:rsidR="00DC48BC" w:rsidRDefault="007170FA">
      <w:pPr>
        <w:rPr>
          <w:rFonts w:ascii="Arial" w:hAnsi="Arial" w:cs="Arial"/>
          <w:sz w:val="24"/>
          <w:szCs w:val="24"/>
        </w:rPr>
      </w:pPr>
      <w:r w:rsidRPr="00285088">
        <w:rPr>
          <w:rFonts w:ascii="Arial" w:hAnsi="Arial" w:cs="Arial"/>
          <w:sz w:val="24"/>
          <w:szCs w:val="24"/>
        </w:rPr>
        <w:t>In its very nature of operations</w:t>
      </w:r>
      <w:r w:rsidR="00F73D37">
        <w:rPr>
          <w:rFonts w:ascii="Arial" w:hAnsi="Arial" w:cs="Arial"/>
          <w:sz w:val="24"/>
          <w:szCs w:val="24"/>
        </w:rPr>
        <w:t xml:space="preserve">, dark marketing and </w:t>
      </w:r>
      <w:r w:rsidR="00C63F00">
        <w:rPr>
          <w:rFonts w:ascii="Arial" w:hAnsi="Arial" w:cs="Arial"/>
          <w:sz w:val="24"/>
          <w:szCs w:val="24"/>
        </w:rPr>
        <w:t xml:space="preserve">disposable products, </w:t>
      </w:r>
      <w:r w:rsidRPr="00285088">
        <w:rPr>
          <w:rFonts w:ascii="Arial" w:hAnsi="Arial" w:cs="Arial"/>
          <w:sz w:val="24"/>
          <w:szCs w:val="24"/>
        </w:rPr>
        <w:t>empirical evidence</w:t>
      </w:r>
      <w:r w:rsidR="00682639" w:rsidRPr="00285088">
        <w:rPr>
          <w:rFonts w:ascii="Arial" w:hAnsi="Arial" w:cs="Arial"/>
          <w:sz w:val="24"/>
          <w:szCs w:val="24"/>
        </w:rPr>
        <w:t xml:space="preserve"> shows</w:t>
      </w:r>
      <w:r w:rsidRPr="00285088">
        <w:rPr>
          <w:rFonts w:ascii="Arial" w:hAnsi="Arial" w:cs="Arial"/>
          <w:sz w:val="24"/>
          <w:szCs w:val="24"/>
        </w:rPr>
        <w:t xml:space="preserve"> </w:t>
      </w:r>
      <w:r w:rsidR="00F73D37">
        <w:rPr>
          <w:rFonts w:ascii="Arial" w:hAnsi="Arial" w:cs="Arial"/>
          <w:sz w:val="24"/>
          <w:szCs w:val="24"/>
        </w:rPr>
        <w:t xml:space="preserve">that </w:t>
      </w:r>
      <w:r w:rsidRPr="00285088">
        <w:rPr>
          <w:rFonts w:ascii="Arial" w:hAnsi="Arial" w:cs="Arial"/>
          <w:sz w:val="24"/>
          <w:szCs w:val="24"/>
        </w:rPr>
        <w:t xml:space="preserve">fast fashion </w:t>
      </w:r>
      <w:r w:rsidR="00F73D37">
        <w:rPr>
          <w:rFonts w:ascii="Arial" w:hAnsi="Arial" w:cs="Arial"/>
          <w:sz w:val="24"/>
          <w:szCs w:val="24"/>
        </w:rPr>
        <w:t>may</w:t>
      </w:r>
      <w:r w:rsidRPr="00285088">
        <w:rPr>
          <w:rFonts w:ascii="Arial" w:hAnsi="Arial" w:cs="Arial"/>
          <w:sz w:val="24"/>
          <w:szCs w:val="24"/>
        </w:rPr>
        <w:t xml:space="preserve"> </w:t>
      </w:r>
      <w:r w:rsidR="00F73D37">
        <w:rPr>
          <w:rFonts w:ascii="Arial" w:hAnsi="Arial" w:cs="Arial"/>
          <w:sz w:val="24"/>
          <w:szCs w:val="24"/>
        </w:rPr>
        <w:t>n</w:t>
      </w:r>
      <w:r w:rsidRPr="00285088">
        <w:rPr>
          <w:rFonts w:ascii="Arial" w:hAnsi="Arial" w:cs="Arial"/>
          <w:sz w:val="24"/>
          <w:szCs w:val="24"/>
        </w:rPr>
        <w:t>ever be a truly sustainable</w:t>
      </w:r>
      <w:r w:rsidR="00C63F00">
        <w:rPr>
          <w:rFonts w:ascii="Arial" w:hAnsi="Arial" w:cs="Arial"/>
          <w:sz w:val="24"/>
          <w:szCs w:val="24"/>
        </w:rPr>
        <w:t xml:space="preserve"> business model</w:t>
      </w:r>
      <w:r w:rsidR="00682639" w:rsidRPr="00285088">
        <w:rPr>
          <w:rFonts w:ascii="Arial" w:hAnsi="Arial" w:cs="Arial"/>
          <w:sz w:val="24"/>
          <w:szCs w:val="24"/>
        </w:rPr>
        <w:t xml:space="preserve"> in its current form</w:t>
      </w:r>
      <w:r w:rsidR="00DB758A" w:rsidRPr="00285088">
        <w:rPr>
          <w:rFonts w:ascii="Arial" w:hAnsi="Arial" w:cs="Arial"/>
          <w:sz w:val="24"/>
          <w:szCs w:val="24"/>
        </w:rPr>
        <w:t>. T</w:t>
      </w:r>
      <w:r w:rsidR="007E4CC5" w:rsidRPr="00285088">
        <w:rPr>
          <w:rFonts w:ascii="Arial" w:hAnsi="Arial" w:cs="Arial"/>
          <w:sz w:val="24"/>
          <w:szCs w:val="24"/>
        </w:rPr>
        <w:t>h</w:t>
      </w:r>
      <w:r w:rsidR="00DB758A" w:rsidRPr="00285088">
        <w:rPr>
          <w:rFonts w:ascii="Arial" w:hAnsi="Arial" w:cs="Arial"/>
          <w:sz w:val="24"/>
          <w:szCs w:val="24"/>
        </w:rPr>
        <w:t>i</w:t>
      </w:r>
      <w:r w:rsidR="007E4CC5" w:rsidRPr="00285088">
        <w:rPr>
          <w:rFonts w:ascii="Arial" w:hAnsi="Arial" w:cs="Arial"/>
          <w:sz w:val="24"/>
          <w:szCs w:val="24"/>
        </w:rPr>
        <w:t>s</w:t>
      </w:r>
      <w:r w:rsidR="003E1846">
        <w:rPr>
          <w:rFonts w:ascii="Arial" w:hAnsi="Arial" w:cs="Arial"/>
          <w:sz w:val="24"/>
          <w:szCs w:val="24"/>
        </w:rPr>
        <w:t xml:space="preserve"> has</w:t>
      </w:r>
      <w:r w:rsidR="007E4CC5" w:rsidRPr="00285088">
        <w:rPr>
          <w:rFonts w:ascii="Arial" w:hAnsi="Arial" w:cs="Arial"/>
          <w:sz w:val="24"/>
          <w:szCs w:val="24"/>
        </w:rPr>
        <w:t xml:space="preserve"> been</w:t>
      </w:r>
      <w:r w:rsidR="00682639" w:rsidRPr="00285088">
        <w:rPr>
          <w:rFonts w:ascii="Arial" w:hAnsi="Arial" w:cs="Arial"/>
          <w:sz w:val="24"/>
          <w:szCs w:val="24"/>
        </w:rPr>
        <w:t xml:space="preserve"> the most</w:t>
      </w:r>
      <w:r w:rsidR="007E4CC5" w:rsidRPr="00285088">
        <w:rPr>
          <w:rFonts w:ascii="Arial" w:hAnsi="Arial" w:cs="Arial"/>
          <w:sz w:val="24"/>
          <w:szCs w:val="24"/>
        </w:rPr>
        <w:t xml:space="preserve"> difficult part of the </w:t>
      </w:r>
      <w:r w:rsidR="00682639" w:rsidRPr="00285088">
        <w:rPr>
          <w:rFonts w:ascii="Arial" w:hAnsi="Arial" w:cs="Arial"/>
          <w:sz w:val="24"/>
          <w:szCs w:val="24"/>
        </w:rPr>
        <w:t xml:space="preserve">reporting </w:t>
      </w:r>
      <w:r w:rsidR="00F552A1" w:rsidRPr="00285088">
        <w:rPr>
          <w:rFonts w:ascii="Arial" w:hAnsi="Arial" w:cs="Arial"/>
          <w:sz w:val="24"/>
          <w:szCs w:val="24"/>
        </w:rPr>
        <w:t>process,</w:t>
      </w:r>
      <w:r w:rsidR="007E4CC5" w:rsidRPr="00285088">
        <w:rPr>
          <w:rFonts w:ascii="Arial" w:hAnsi="Arial" w:cs="Arial"/>
          <w:sz w:val="24"/>
          <w:szCs w:val="24"/>
        </w:rPr>
        <w:t xml:space="preserve"> and a recommendation would be to move away </w:t>
      </w:r>
      <w:r w:rsidR="00682639" w:rsidRPr="00285088">
        <w:rPr>
          <w:rFonts w:ascii="Arial" w:hAnsi="Arial" w:cs="Arial"/>
          <w:sz w:val="24"/>
          <w:szCs w:val="24"/>
        </w:rPr>
        <w:t>from this model of working</w:t>
      </w:r>
      <w:r w:rsidR="00F552A1">
        <w:rPr>
          <w:rFonts w:ascii="Arial" w:hAnsi="Arial" w:cs="Arial"/>
          <w:sz w:val="24"/>
          <w:szCs w:val="24"/>
        </w:rPr>
        <w:t xml:space="preserve">. </w:t>
      </w:r>
      <w:r w:rsidR="00E27CEF" w:rsidRPr="00285088">
        <w:rPr>
          <w:rFonts w:ascii="Arial" w:hAnsi="Arial" w:cs="Arial"/>
          <w:sz w:val="24"/>
          <w:szCs w:val="24"/>
        </w:rPr>
        <w:t>Although recommendations have been made to explore</w:t>
      </w:r>
      <w:r w:rsidR="00462D25">
        <w:rPr>
          <w:rFonts w:ascii="Arial" w:hAnsi="Arial" w:cs="Arial"/>
          <w:sz w:val="24"/>
          <w:szCs w:val="24"/>
        </w:rPr>
        <w:t xml:space="preserve"> many </w:t>
      </w:r>
      <w:r w:rsidR="00E27CEF" w:rsidRPr="00285088">
        <w:rPr>
          <w:rFonts w:ascii="Arial" w:hAnsi="Arial" w:cs="Arial"/>
          <w:sz w:val="24"/>
          <w:szCs w:val="24"/>
        </w:rPr>
        <w:t xml:space="preserve">methods </w:t>
      </w:r>
      <w:r w:rsidR="000818A9" w:rsidRPr="00285088">
        <w:rPr>
          <w:rFonts w:ascii="Arial" w:hAnsi="Arial" w:cs="Arial"/>
          <w:sz w:val="24"/>
          <w:szCs w:val="24"/>
        </w:rPr>
        <w:t>to reduce</w:t>
      </w:r>
      <w:r w:rsidR="00C63F00">
        <w:rPr>
          <w:rFonts w:ascii="Arial" w:hAnsi="Arial" w:cs="Arial"/>
          <w:sz w:val="24"/>
          <w:szCs w:val="24"/>
        </w:rPr>
        <w:t xml:space="preserve"> the</w:t>
      </w:r>
      <w:r w:rsidR="000818A9" w:rsidRPr="00285088">
        <w:rPr>
          <w:rFonts w:ascii="Arial" w:hAnsi="Arial" w:cs="Arial"/>
          <w:sz w:val="24"/>
          <w:szCs w:val="24"/>
        </w:rPr>
        <w:t xml:space="preserve"> impact of the current business model. Perhaps the consumer bears some responsibility. </w:t>
      </w:r>
      <w:r w:rsidR="00656853" w:rsidRPr="00285088">
        <w:rPr>
          <w:rFonts w:ascii="Arial" w:hAnsi="Arial" w:cs="Arial"/>
          <w:sz w:val="24"/>
          <w:szCs w:val="24"/>
        </w:rPr>
        <w:t>T</w:t>
      </w:r>
      <w:r w:rsidR="00297910" w:rsidRPr="00285088">
        <w:rPr>
          <w:rFonts w:ascii="Arial" w:hAnsi="Arial" w:cs="Arial"/>
          <w:sz w:val="24"/>
          <w:szCs w:val="24"/>
        </w:rPr>
        <w:t xml:space="preserve">here is a lack of awareness, education and need to act coming from consumers towards the fast fashion industry. Even if it is known that workers from this industry have poor living </w:t>
      </w:r>
      <w:r w:rsidR="00656853" w:rsidRPr="00285088">
        <w:rPr>
          <w:rFonts w:ascii="Arial" w:hAnsi="Arial" w:cs="Arial"/>
          <w:sz w:val="24"/>
          <w:szCs w:val="24"/>
        </w:rPr>
        <w:t xml:space="preserve">conditions” </w:t>
      </w:r>
      <w:sdt>
        <w:sdtPr>
          <w:rPr>
            <w:rFonts w:ascii="Arial" w:hAnsi="Arial" w:cs="Arial"/>
            <w:sz w:val="24"/>
            <w:szCs w:val="24"/>
          </w:rPr>
          <w:id w:val="886686210"/>
          <w:citation/>
        </w:sdtPr>
        <w:sdtContent>
          <w:r w:rsidR="00656853" w:rsidRPr="00285088">
            <w:rPr>
              <w:rFonts w:ascii="Arial" w:hAnsi="Arial" w:cs="Arial"/>
              <w:sz w:val="24"/>
              <w:szCs w:val="24"/>
            </w:rPr>
            <w:fldChar w:fldCharType="begin"/>
          </w:r>
          <w:r w:rsidR="00656853" w:rsidRPr="00285088">
            <w:rPr>
              <w:rFonts w:ascii="Arial" w:hAnsi="Arial" w:cs="Arial"/>
              <w:sz w:val="24"/>
              <w:szCs w:val="24"/>
            </w:rPr>
            <w:instrText xml:space="preserve"> CITATION Gom23 \l 2057 </w:instrText>
          </w:r>
          <w:r w:rsidR="00656853" w:rsidRPr="00285088">
            <w:rPr>
              <w:rFonts w:ascii="Arial" w:hAnsi="Arial" w:cs="Arial"/>
              <w:sz w:val="24"/>
              <w:szCs w:val="24"/>
            </w:rPr>
            <w:fldChar w:fldCharType="separate"/>
          </w:r>
          <w:r w:rsidR="00656853" w:rsidRPr="00285088">
            <w:rPr>
              <w:rFonts w:ascii="Arial" w:hAnsi="Arial" w:cs="Arial"/>
              <w:noProof/>
              <w:sz w:val="24"/>
              <w:szCs w:val="24"/>
            </w:rPr>
            <w:t>(Gomara, 2023)</w:t>
          </w:r>
          <w:r w:rsidR="00656853" w:rsidRPr="00285088">
            <w:rPr>
              <w:rFonts w:ascii="Arial" w:hAnsi="Arial" w:cs="Arial"/>
              <w:sz w:val="24"/>
              <w:szCs w:val="24"/>
            </w:rPr>
            <w:fldChar w:fldCharType="end"/>
          </w:r>
        </w:sdtContent>
      </w:sdt>
      <w:r w:rsidR="00C63F00">
        <w:rPr>
          <w:rFonts w:ascii="Arial" w:hAnsi="Arial" w:cs="Arial"/>
          <w:sz w:val="24"/>
          <w:szCs w:val="24"/>
        </w:rPr>
        <w:t>.</w:t>
      </w:r>
      <w:r w:rsidR="000578AC" w:rsidRPr="00285088">
        <w:rPr>
          <w:rFonts w:ascii="Arial" w:hAnsi="Arial" w:cs="Arial"/>
          <w:sz w:val="24"/>
          <w:szCs w:val="24"/>
        </w:rPr>
        <w:t xml:space="preserve"> There are several </w:t>
      </w:r>
      <w:r w:rsidR="00F112EE" w:rsidRPr="00285088">
        <w:rPr>
          <w:rFonts w:ascii="Arial" w:hAnsi="Arial" w:cs="Arial"/>
          <w:sz w:val="24"/>
          <w:szCs w:val="24"/>
        </w:rPr>
        <w:t>reasons</w:t>
      </w:r>
      <w:r w:rsidR="000578AC" w:rsidRPr="00285088">
        <w:rPr>
          <w:rFonts w:ascii="Arial" w:hAnsi="Arial" w:cs="Arial"/>
          <w:sz w:val="24"/>
          <w:szCs w:val="24"/>
        </w:rPr>
        <w:t xml:space="preserve"> why consumers continue to make</w:t>
      </w:r>
      <w:r w:rsidR="00593C80" w:rsidRPr="00285088">
        <w:rPr>
          <w:rFonts w:ascii="Arial" w:hAnsi="Arial" w:cs="Arial"/>
          <w:sz w:val="24"/>
          <w:szCs w:val="24"/>
        </w:rPr>
        <w:t xml:space="preserve"> purchases, perhaps they are not aware of the real co</w:t>
      </w:r>
      <w:r w:rsidR="00C63F00">
        <w:rPr>
          <w:rFonts w:ascii="Arial" w:hAnsi="Arial" w:cs="Arial"/>
          <w:sz w:val="24"/>
          <w:szCs w:val="24"/>
        </w:rPr>
        <w:t>s</w:t>
      </w:r>
      <w:r w:rsidR="00593C80" w:rsidRPr="00285088">
        <w:rPr>
          <w:rFonts w:ascii="Arial" w:hAnsi="Arial" w:cs="Arial"/>
          <w:sz w:val="24"/>
          <w:szCs w:val="24"/>
        </w:rPr>
        <w:t>t of production to people and place</w:t>
      </w:r>
      <w:r w:rsidR="006C6A50" w:rsidRPr="00285088">
        <w:rPr>
          <w:rFonts w:ascii="Arial" w:hAnsi="Arial" w:cs="Arial"/>
          <w:sz w:val="24"/>
          <w:szCs w:val="24"/>
        </w:rPr>
        <w:t xml:space="preserve">. Secondly that if they </w:t>
      </w:r>
      <w:r w:rsidR="001E606C" w:rsidRPr="00285088">
        <w:rPr>
          <w:rFonts w:ascii="Arial" w:hAnsi="Arial" w:cs="Arial"/>
          <w:sz w:val="24"/>
          <w:szCs w:val="24"/>
        </w:rPr>
        <w:t>chose to shop more ethically then one person w</w:t>
      </w:r>
      <w:r w:rsidR="00C63F00">
        <w:rPr>
          <w:rFonts w:ascii="Arial" w:hAnsi="Arial" w:cs="Arial"/>
          <w:sz w:val="24"/>
          <w:szCs w:val="24"/>
        </w:rPr>
        <w:t>ill not</w:t>
      </w:r>
      <w:r w:rsidR="001E606C" w:rsidRPr="00285088">
        <w:rPr>
          <w:rFonts w:ascii="Arial" w:hAnsi="Arial" w:cs="Arial"/>
          <w:sz w:val="24"/>
          <w:szCs w:val="24"/>
        </w:rPr>
        <w:t xml:space="preserve"> really make a difference. And t</w:t>
      </w:r>
      <w:r w:rsidR="00C63F00">
        <w:rPr>
          <w:rFonts w:ascii="Arial" w:hAnsi="Arial" w:cs="Arial"/>
          <w:sz w:val="24"/>
          <w:szCs w:val="24"/>
        </w:rPr>
        <w:t>hir</w:t>
      </w:r>
      <w:r w:rsidR="001E606C" w:rsidRPr="00285088">
        <w:rPr>
          <w:rFonts w:ascii="Arial" w:hAnsi="Arial" w:cs="Arial"/>
          <w:sz w:val="24"/>
          <w:szCs w:val="24"/>
        </w:rPr>
        <w:t xml:space="preserve">dly </w:t>
      </w:r>
      <w:r w:rsidR="00F112EE" w:rsidRPr="00285088">
        <w:rPr>
          <w:rFonts w:ascii="Arial" w:hAnsi="Arial" w:cs="Arial"/>
          <w:sz w:val="24"/>
          <w:szCs w:val="24"/>
        </w:rPr>
        <w:t xml:space="preserve">is cost, many cannot afford to </w:t>
      </w:r>
      <w:r w:rsidR="0035104F" w:rsidRPr="00285088">
        <w:rPr>
          <w:rFonts w:ascii="Arial" w:hAnsi="Arial" w:cs="Arial"/>
          <w:sz w:val="24"/>
          <w:szCs w:val="24"/>
        </w:rPr>
        <w:t>choose</w:t>
      </w:r>
      <w:r w:rsidR="00F112EE" w:rsidRPr="00285088">
        <w:rPr>
          <w:rFonts w:ascii="Arial" w:hAnsi="Arial" w:cs="Arial"/>
          <w:sz w:val="24"/>
          <w:szCs w:val="24"/>
        </w:rPr>
        <w:t xml:space="preserve"> other options, </w:t>
      </w:r>
      <w:r w:rsidR="0035104F" w:rsidRPr="00285088">
        <w:rPr>
          <w:rFonts w:ascii="Arial" w:hAnsi="Arial" w:cs="Arial"/>
          <w:sz w:val="24"/>
          <w:szCs w:val="24"/>
        </w:rPr>
        <w:t>herein</w:t>
      </w:r>
      <w:r w:rsidR="00F112EE" w:rsidRPr="00285088">
        <w:rPr>
          <w:rFonts w:ascii="Arial" w:hAnsi="Arial" w:cs="Arial"/>
          <w:sz w:val="24"/>
          <w:szCs w:val="24"/>
        </w:rPr>
        <w:t xml:space="preserve"> lies </w:t>
      </w:r>
      <w:r w:rsidR="001F6BA3" w:rsidRPr="00285088">
        <w:rPr>
          <w:rFonts w:ascii="Arial" w:hAnsi="Arial" w:cs="Arial"/>
          <w:sz w:val="24"/>
          <w:szCs w:val="24"/>
        </w:rPr>
        <w:t xml:space="preserve">Shein’s </w:t>
      </w:r>
      <w:r w:rsidR="00F418C2" w:rsidRPr="00285088">
        <w:rPr>
          <w:rFonts w:ascii="Arial" w:hAnsi="Arial" w:cs="Arial"/>
          <w:sz w:val="24"/>
          <w:szCs w:val="24"/>
        </w:rPr>
        <w:t xml:space="preserve">ethical responsibility </w:t>
      </w:r>
      <w:r w:rsidR="007B2F91">
        <w:rPr>
          <w:rFonts w:ascii="Arial" w:hAnsi="Arial" w:cs="Arial"/>
          <w:sz w:val="24"/>
          <w:szCs w:val="24"/>
        </w:rPr>
        <w:t xml:space="preserve">could </w:t>
      </w:r>
      <w:r w:rsidR="0035104F" w:rsidRPr="00285088">
        <w:rPr>
          <w:rFonts w:ascii="Arial" w:hAnsi="Arial" w:cs="Arial"/>
          <w:sz w:val="24"/>
          <w:szCs w:val="24"/>
        </w:rPr>
        <w:t>they</w:t>
      </w:r>
      <w:r w:rsidR="007B2F91">
        <w:rPr>
          <w:rFonts w:ascii="Arial" w:hAnsi="Arial" w:cs="Arial"/>
          <w:sz w:val="24"/>
          <w:szCs w:val="24"/>
        </w:rPr>
        <w:t xml:space="preserve"> possibly be</w:t>
      </w:r>
      <w:r w:rsidR="0035104F" w:rsidRPr="00285088">
        <w:rPr>
          <w:rFonts w:ascii="Arial" w:hAnsi="Arial" w:cs="Arial"/>
          <w:sz w:val="24"/>
          <w:szCs w:val="24"/>
        </w:rPr>
        <w:t xml:space="preserve"> targeting this demographi</w:t>
      </w:r>
      <w:r w:rsidR="007B2F91">
        <w:rPr>
          <w:rFonts w:ascii="Arial" w:hAnsi="Arial" w:cs="Arial"/>
          <w:sz w:val="24"/>
          <w:szCs w:val="24"/>
        </w:rPr>
        <w:t>c</w:t>
      </w:r>
      <w:r w:rsidR="0095040E">
        <w:rPr>
          <w:rFonts w:ascii="Arial" w:hAnsi="Arial" w:cs="Arial"/>
          <w:sz w:val="24"/>
          <w:szCs w:val="24"/>
        </w:rPr>
        <w:t xml:space="preserve">, </w:t>
      </w:r>
      <w:proofErr w:type="gramStart"/>
      <w:r w:rsidR="0095040E">
        <w:rPr>
          <w:rFonts w:ascii="Arial" w:hAnsi="Arial" w:cs="Arial"/>
          <w:sz w:val="24"/>
          <w:szCs w:val="24"/>
        </w:rPr>
        <w:t>However</w:t>
      </w:r>
      <w:proofErr w:type="gramEnd"/>
      <w:r w:rsidR="0095040E">
        <w:rPr>
          <w:rFonts w:ascii="Arial" w:hAnsi="Arial" w:cs="Arial"/>
          <w:sz w:val="24"/>
          <w:szCs w:val="24"/>
        </w:rPr>
        <w:t xml:space="preserve"> e</w:t>
      </w:r>
      <w:r w:rsidR="0035104F" w:rsidRPr="00285088">
        <w:rPr>
          <w:rFonts w:ascii="Arial" w:hAnsi="Arial" w:cs="Arial"/>
          <w:sz w:val="24"/>
          <w:szCs w:val="24"/>
        </w:rPr>
        <w:t xml:space="preserve">vidence </w:t>
      </w:r>
      <w:r w:rsidR="0095040E">
        <w:rPr>
          <w:rFonts w:ascii="Arial" w:hAnsi="Arial" w:cs="Arial"/>
          <w:sz w:val="24"/>
          <w:szCs w:val="24"/>
        </w:rPr>
        <w:t xml:space="preserve">reported </w:t>
      </w:r>
      <w:r w:rsidR="0035104F" w:rsidRPr="00285088">
        <w:rPr>
          <w:rFonts w:ascii="Arial" w:hAnsi="Arial" w:cs="Arial"/>
          <w:sz w:val="24"/>
          <w:szCs w:val="24"/>
        </w:rPr>
        <w:t xml:space="preserve">in the sustainability </w:t>
      </w:r>
      <w:r w:rsidR="0095040E">
        <w:rPr>
          <w:rFonts w:ascii="Arial" w:hAnsi="Arial" w:cs="Arial"/>
          <w:sz w:val="24"/>
          <w:szCs w:val="24"/>
        </w:rPr>
        <w:t>plan</w:t>
      </w:r>
      <w:r w:rsidR="0035104F" w:rsidRPr="00285088">
        <w:rPr>
          <w:rFonts w:ascii="Arial" w:hAnsi="Arial" w:cs="Arial"/>
          <w:sz w:val="24"/>
          <w:szCs w:val="24"/>
        </w:rPr>
        <w:t xml:space="preserve"> disputed this</w:t>
      </w:r>
      <w:r w:rsidR="0095040E">
        <w:rPr>
          <w:rFonts w:ascii="Arial" w:hAnsi="Arial" w:cs="Arial"/>
          <w:sz w:val="24"/>
          <w:szCs w:val="24"/>
        </w:rPr>
        <w:t>,</w:t>
      </w:r>
      <w:r w:rsidR="0035104F" w:rsidRPr="00285088">
        <w:rPr>
          <w:rFonts w:ascii="Arial" w:hAnsi="Arial" w:cs="Arial"/>
          <w:sz w:val="24"/>
          <w:szCs w:val="24"/>
        </w:rPr>
        <w:t xml:space="preserve"> as the </w:t>
      </w:r>
      <w:r w:rsidR="001321C4">
        <w:rPr>
          <w:rFonts w:ascii="Arial" w:hAnsi="Arial" w:cs="Arial"/>
          <w:sz w:val="24"/>
          <w:szCs w:val="24"/>
        </w:rPr>
        <w:t xml:space="preserve">majority of consumers were not in the </w:t>
      </w:r>
      <w:r w:rsidR="00714068">
        <w:rPr>
          <w:rFonts w:ascii="Arial" w:hAnsi="Arial" w:cs="Arial"/>
          <w:sz w:val="24"/>
          <w:szCs w:val="24"/>
        </w:rPr>
        <w:t>low-income</w:t>
      </w:r>
      <w:r w:rsidR="001321C4">
        <w:rPr>
          <w:rFonts w:ascii="Arial" w:hAnsi="Arial" w:cs="Arial"/>
          <w:sz w:val="24"/>
          <w:szCs w:val="24"/>
        </w:rPr>
        <w:t xml:space="preserve"> group</w:t>
      </w:r>
      <w:r w:rsidR="00714068">
        <w:rPr>
          <w:rFonts w:ascii="Arial" w:hAnsi="Arial" w:cs="Arial"/>
          <w:sz w:val="24"/>
          <w:szCs w:val="24"/>
        </w:rPr>
        <w:t>,</w:t>
      </w:r>
      <w:r w:rsidR="001321C4">
        <w:rPr>
          <w:rFonts w:ascii="Arial" w:hAnsi="Arial" w:cs="Arial"/>
          <w:sz w:val="24"/>
          <w:szCs w:val="24"/>
        </w:rPr>
        <w:t xml:space="preserve"> </w:t>
      </w:r>
    </w:p>
    <w:p w14:paraId="6B975A82" w14:textId="77777777" w:rsidR="00FB7321" w:rsidRDefault="00FB7321">
      <w:pPr>
        <w:rPr>
          <w:rFonts w:ascii="Arial" w:hAnsi="Arial" w:cs="Arial"/>
          <w:sz w:val="24"/>
          <w:szCs w:val="24"/>
        </w:rPr>
      </w:pPr>
    </w:p>
    <w:p w14:paraId="623AE5F0" w14:textId="77777777" w:rsidR="002C1DC6" w:rsidRDefault="002C1DC6">
      <w:pPr>
        <w:rPr>
          <w:rFonts w:ascii="Arial" w:hAnsi="Arial" w:cs="Arial"/>
          <w:sz w:val="24"/>
          <w:szCs w:val="24"/>
        </w:rPr>
      </w:pPr>
    </w:p>
    <w:p w14:paraId="33ADFABB" w14:textId="77777777" w:rsidR="002C1DC6" w:rsidRDefault="002C1DC6">
      <w:pPr>
        <w:rPr>
          <w:rFonts w:ascii="Arial" w:hAnsi="Arial" w:cs="Arial"/>
          <w:sz w:val="24"/>
          <w:szCs w:val="24"/>
        </w:rPr>
      </w:pPr>
    </w:p>
    <w:p w14:paraId="12632BF9" w14:textId="77777777" w:rsidR="002C1DC6" w:rsidRDefault="002C1DC6">
      <w:pPr>
        <w:rPr>
          <w:rFonts w:ascii="Arial" w:hAnsi="Arial" w:cs="Arial"/>
          <w:sz w:val="24"/>
          <w:szCs w:val="24"/>
        </w:rPr>
      </w:pPr>
    </w:p>
    <w:p w14:paraId="22B49028" w14:textId="77777777" w:rsidR="002C1DC6" w:rsidRDefault="002C1DC6">
      <w:pPr>
        <w:rPr>
          <w:rFonts w:ascii="Arial" w:hAnsi="Arial" w:cs="Arial"/>
          <w:sz w:val="24"/>
          <w:szCs w:val="24"/>
        </w:rPr>
      </w:pPr>
    </w:p>
    <w:p w14:paraId="372A8EF3" w14:textId="77777777" w:rsidR="002C1DC6" w:rsidRDefault="002C1DC6">
      <w:pPr>
        <w:rPr>
          <w:rFonts w:ascii="Arial" w:hAnsi="Arial" w:cs="Arial"/>
          <w:sz w:val="24"/>
          <w:szCs w:val="24"/>
        </w:rPr>
      </w:pPr>
    </w:p>
    <w:p w14:paraId="791F14BD" w14:textId="77777777" w:rsidR="002C1DC6" w:rsidRDefault="002C1DC6">
      <w:pPr>
        <w:rPr>
          <w:rFonts w:ascii="Arial" w:hAnsi="Arial" w:cs="Arial"/>
          <w:sz w:val="24"/>
          <w:szCs w:val="24"/>
        </w:rPr>
      </w:pPr>
    </w:p>
    <w:p w14:paraId="11ACF7DD" w14:textId="77777777" w:rsidR="002C1DC6" w:rsidRDefault="002C1DC6">
      <w:pPr>
        <w:rPr>
          <w:rFonts w:ascii="Arial" w:hAnsi="Arial" w:cs="Arial"/>
          <w:sz w:val="24"/>
          <w:szCs w:val="24"/>
        </w:rPr>
      </w:pPr>
    </w:p>
    <w:p w14:paraId="25E97066" w14:textId="77777777" w:rsidR="002C1DC6" w:rsidRPr="00FB7321" w:rsidRDefault="002C1DC6">
      <w:pPr>
        <w:rPr>
          <w:rFonts w:ascii="Arial" w:hAnsi="Arial" w:cs="Arial"/>
          <w:sz w:val="24"/>
          <w:szCs w:val="24"/>
        </w:rPr>
      </w:pPr>
    </w:p>
    <w:p w14:paraId="62245EB1" w14:textId="4893DA98" w:rsidR="00150217" w:rsidRPr="00F738C5" w:rsidRDefault="00150217">
      <w:pPr>
        <w:rPr>
          <w:rFonts w:ascii="Arial" w:hAnsi="Arial" w:cs="Arial"/>
          <w:sz w:val="24"/>
          <w:szCs w:val="24"/>
          <w:u w:val="single"/>
        </w:rPr>
      </w:pPr>
      <w:r w:rsidRPr="00F738C5">
        <w:rPr>
          <w:rFonts w:ascii="Arial" w:hAnsi="Arial" w:cs="Arial"/>
          <w:sz w:val="24"/>
          <w:szCs w:val="24"/>
          <w:u w:val="single"/>
        </w:rPr>
        <w:t xml:space="preserve">Conclusion </w:t>
      </w:r>
    </w:p>
    <w:p w14:paraId="55EF85EB" w14:textId="60F17098" w:rsidR="00F738C5" w:rsidRDefault="00F738C5">
      <w:pPr>
        <w:rPr>
          <w:rFonts w:ascii="Arial" w:hAnsi="Arial" w:cs="Arial"/>
          <w:sz w:val="24"/>
          <w:szCs w:val="24"/>
        </w:rPr>
      </w:pPr>
    </w:p>
    <w:p w14:paraId="29796A76" w14:textId="0EA855A2" w:rsidR="00F738C5" w:rsidRDefault="00F738C5">
      <w:pPr>
        <w:rPr>
          <w:rFonts w:ascii="Arial" w:hAnsi="Arial" w:cs="Arial"/>
          <w:sz w:val="24"/>
          <w:szCs w:val="24"/>
        </w:rPr>
      </w:pPr>
      <w:r w:rsidRPr="00F738C5">
        <w:rPr>
          <w:rFonts w:ascii="Arial" w:hAnsi="Arial" w:cs="Arial"/>
          <w:sz w:val="24"/>
          <w:szCs w:val="24"/>
        </w:rPr>
        <w:t xml:space="preserve">Shein has often been described as a secretive organisation with </w:t>
      </w:r>
      <w:r>
        <w:rPr>
          <w:rFonts w:ascii="Arial" w:hAnsi="Arial" w:cs="Arial"/>
          <w:sz w:val="24"/>
          <w:szCs w:val="24"/>
        </w:rPr>
        <w:t>a lack of transparency in its operations and organisational structure.</w:t>
      </w:r>
      <w:r w:rsidR="00833336">
        <w:rPr>
          <w:rFonts w:ascii="Arial" w:hAnsi="Arial" w:cs="Arial"/>
          <w:sz w:val="24"/>
          <w:szCs w:val="24"/>
        </w:rPr>
        <w:t xml:space="preserve"> It is hard to deny</w:t>
      </w:r>
      <w:r>
        <w:rPr>
          <w:rFonts w:ascii="Arial" w:hAnsi="Arial" w:cs="Arial"/>
          <w:sz w:val="24"/>
          <w:szCs w:val="24"/>
        </w:rPr>
        <w:t xml:space="preserve"> </w:t>
      </w:r>
      <w:r w:rsidR="00211318">
        <w:rPr>
          <w:rFonts w:ascii="Arial" w:hAnsi="Arial" w:cs="Arial"/>
          <w:sz w:val="24"/>
          <w:szCs w:val="24"/>
        </w:rPr>
        <w:t>as</w:t>
      </w:r>
      <w:r w:rsidR="008A1483">
        <w:rPr>
          <w:rFonts w:ascii="Arial" w:hAnsi="Arial" w:cs="Arial"/>
          <w:sz w:val="24"/>
          <w:szCs w:val="24"/>
        </w:rPr>
        <w:t xml:space="preserve"> a </w:t>
      </w:r>
      <w:r w:rsidR="002F0503">
        <w:rPr>
          <w:rFonts w:ascii="Arial" w:hAnsi="Arial" w:cs="Arial"/>
          <w:sz w:val="24"/>
          <w:szCs w:val="24"/>
        </w:rPr>
        <w:t>digital e-commerce platform</w:t>
      </w:r>
      <w:r w:rsidR="006C2371">
        <w:rPr>
          <w:rFonts w:ascii="Arial" w:hAnsi="Arial" w:cs="Arial"/>
          <w:sz w:val="24"/>
          <w:szCs w:val="24"/>
        </w:rPr>
        <w:t xml:space="preserve"> model Shein is a market leader and</w:t>
      </w:r>
      <w:r w:rsidR="002F0503">
        <w:rPr>
          <w:rFonts w:ascii="Arial" w:hAnsi="Arial" w:cs="Arial"/>
          <w:sz w:val="24"/>
          <w:szCs w:val="24"/>
        </w:rPr>
        <w:t xml:space="preserve"> is highly successful, </w:t>
      </w:r>
      <w:r w:rsidR="00901685">
        <w:rPr>
          <w:rFonts w:ascii="Arial" w:hAnsi="Arial" w:cs="Arial"/>
          <w:sz w:val="24"/>
          <w:szCs w:val="24"/>
        </w:rPr>
        <w:t>T</w:t>
      </w:r>
      <w:r w:rsidR="002F0503">
        <w:rPr>
          <w:rFonts w:ascii="Arial" w:hAnsi="Arial" w:cs="Arial"/>
          <w:sz w:val="24"/>
          <w:szCs w:val="24"/>
        </w:rPr>
        <w:t>hough</w:t>
      </w:r>
      <w:r w:rsidR="00901685">
        <w:rPr>
          <w:rFonts w:ascii="Arial" w:hAnsi="Arial" w:cs="Arial"/>
          <w:sz w:val="24"/>
          <w:szCs w:val="24"/>
        </w:rPr>
        <w:t>,</w:t>
      </w:r>
      <w:r w:rsidR="002F0503">
        <w:rPr>
          <w:rFonts w:ascii="Arial" w:hAnsi="Arial" w:cs="Arial"/>
          <w:sz w:val="24"/>
          <w:szCs w:val="24"/>
        </w:rPr>
        <w:t xml:space="preserve"> focus appears to be</w:t>
      </w:r>
      <w:r w:rsidR="00901685">
        <w:rPr>
          <w:rFonts w:ascii="Arial" w:hAnsi="Arial" w:cs="Arial"/>
          <w:sz w:val="24"/>
          <w:szCs w:val="24"/>
        </w:rPr>
        <w:t xml:space="preserve"> in </w:t>
      </w:r>
      <w:r w:rsidR="00833336">
        <w:rPr>
          <w:rFonts w:ascii="Arial" w:hAnsi="Arial" w:cs="Arial"/>
          <w:sz w:val="24"/>
          <w:szCs w:val="24"/>
        </w:rPr>
        <w:t>maximi</w:t>
      </w:r>
      <w:r w:rsidR="003C14C4">
        <w:rPr>
          <w:rFonts w:ascii="Arial" w:hAnsi="Arial" w:cs="Arial"/>
          <w:sz w:val="24"/>
          <w:szCs w:val="24"/>
        </w:rPr>
        <w:t xml:space="preserve">sing profit whilst </w:t>
      </w:r>
      <w:r w:rsidR="00833336">
        <w:rPr>
          <w:rFonts w:ascii="Arial" w:hAnsi="Arial" w:cs="Arial"/>
          <w:sz w:val="24"/>
          <w:szCs w:val="24"/>
        </w:rPr>
        <w:t>deplet</w:t>
      </w:r>
      <w:r w:rsidR="003C14C4">
        <w:rPr>
          <w:rFonts w:ascii="Arial" w:hAnsi="Arial" w:cs="Arial"/>
          <w:sz w:val="24"/>
          <w:szCs w:val="24"/>
        </w:rPr>
        <w:t>ing</w:t>
      </w:r>
      <w:r w:rsidR="00833336">
        <w:rPr>
          <w:rFonts w:ascii="Arial" w:hAnsi="Arial" w:cs="Arial"/>
          <w:sz w:val="24"/>
          <w:szCs w:val="24"/>
        </w:rPr>
        <w:t xml:space="preserve"> natural </w:t>
      </w:r>
      <w:r w:rsidR="002D3A38">
        <w:rPr>
          <w:rFonts w:ascii="Arial" w:hAnsi="Arial" w:cs="Arial"/>
          <w:sz w:val="24"/>
          <w:szCs w:val="24"/>
        </w:rPr>
        <w:t>capital. To</w:t>
      </w:r>
      <w:r w:rsidR="00F13A28">
        <w:rPr>
          <w:rFonts w:ascii="Arial" w:hAnsi="Arial" w:cs="Arial"/>
          <w:sz w:val="24"/>
          <w:szCs w:val="24"/>
        </w:rPr>
        <w:t xml:space="preserve"> make any profound and lasting change, full </w:t>
      </w:r>
      <w:r w:rsidR="00A11CC1">
        <w:rPr>
          <w:rFonts w:ascii="Arial" w:hAnsi="Arial" w:cs="Arial"/>
          <w:sz w:val="24"/>
          <w:szCs w:val="24"/>
        </w:rPr>
        <w:t xml:space="preserve">transparency, </w:t>
      </w:r>
      <w:r w:rsidR="00245D3F">
        <w:rPr>
          <w:rFonts w:ascii="Arial" w:hAnsi="Arial" w:cs="Arial"/>
          <w:sz w:val="24"/>
          <w:szCs w:val="24"/>
        </w:rPr>
        <w:t>reporting,</w:t>
      </w:r>
      <w:r w:rsidR="00A11CC1">
        <w:rPr>
          <w:rFonts w:ascii="Arial" w:hAnsi="Arial" w:cs="Arial"/>
          <w:sz w:val="24"/>
          <w:szCs w:val="24"/>
        </w:rPr>
        <w:t xml:space="preserve"> and accountability</w:t>
      </w:r>
      <w:r w:rsidR="003E750C">
        <w:rPr>
          <w:rFonts w:ascii="Arial" w:hAnsi="Arial" w:cs="Arial"/>
          <w:sz w:val="24"/>
          <w:szCs w:val="24"/>
        </w:rPr>
        <w:t xml:space="preserve"> will be required</w:t>
      </w:r>
      <w:r w:rsidR="00CF7B33">
        <w:rPr>
          <w:rFonts w:ascii="Arial" w:hAnsi="Arial" w:cs="Arial"/>
          <w:sz w:val="24"/>
          <w:szCs w:val="24"/>
        </w:rPr>
        <w:t>,</w:t>
      </w:r>
      <w:r w:rsidR="004500E0">
        <w:rPr>
          <w:rFonts w:ascii="Arial" w:hAnsi="Arial" w:cs="Arial"/>
          <w:sz w:val="24"/>
          <w:szCs w:val="24"/>
        </w:rPr>
        <w:t xml:space="preserve"> with utilisation of every appropriate tool to analyse progress</w:t>
      </w:r>
      <w:r w:rsidR="004E02C0">
        <w:rPr>
          <w:rFonts w:ascii="Arial" w:hAnsi="Arial" w:cs="Arial"/>
          <w:sz w:val="24"/>
          <w:szCs w:val="24"/>
        </w:rPr>
        <w:t xml:space="preserve">. </w:t>
      </w:r>
      <w:r w:rsidR="00CF7B33">
        <w:rPr>
          <w:rFonts w:ascii="Arial" w:hAnsi="Arial" w:cs="Arial"/>
          <w:sz w:val="24"/>
          <w:szCs w:val="24"/>
        </w:rPr>
        <w:t>As the organisation establish</w:t>
      </w:r>
      <w:r w:rsidR="004500E0">
        <w:rPr>
          <w:rFonts w:ascii="Arial" w:hAnsi="Arial" w:cs="Arial"/>
          <w:sz w:val="24"/>
          <w:szCs w:val="24"/>
        </w:rPr>
        <w:t>es</w:t>
      </w:r>
      <w:r w:rsidR="00CF7B33">
        <w:rPr>
          <w:rFonts w:ascii="Arial" w:hAnsi="Arial" w:cs="Arial"/>
          <w:sz w:val="24"/>
          <w:szCs w:val="24"/>
        </w:rPr>
        <w:t xml:space="preserve"> itself in other countries </w:t>
      </w:r>
      <w:r w:rsidR="00D82CCD">
        <w:rPr>
          <w:rFonts w:ascii="Arial" w:hAnsi="Arial" w:cs="Arial"/>
          <w:sz w:val="24"/>
          <w:szCs w:val="24"/>
        </w:rPr>
        <w:t xml:space="preserve">focus must be </w:t>
      </w:r>
      <w:r w:rsidR="003C14C4">
        <w:rPr>
          <w:rFonts w:ascii="Arial" w:hAnsi="Arial" w:cs="Arial"/>
          <w:sz w:val="24"/>
          <w:szCs w:val="24"/>
        </w:rPr>
        <w:t>drawn to</w:t>
      </w:r>
      <w:r w:rsidR="00D82CCD">
        <w:rPr>
          <w:rFonts w:ascii="Arial" w:hAnsi="Arial" w:cs="Arial"/>
          <w:sz w:val="24"/>
          <w:szCs w:val="24"/>
        </w:rPr>
        <w:t xml:space="preserve"> legislation and cultural differences</w:t>
      </w:r>
      <w:r w:rsidR="00E241D0">
        <w:rPr>
          <w:rFonts w:ascii="Arial" w:hAnsi="Arial" w:cs="Arial"/>
          <w:sz w:val="24"/>
          <w:szCs w:val="24"/>
        </w:rPr>
        <w:t xml:space="preserve">, though the organisation has faced little impact </w:t>
      </w:r>
      <w:r w:rsidR="00313F53">
        <w:rPr>
          <w:rFonts w:ascii="Arial" w:hAnsi="Arial" w:cs="Arial"/>
          <w:sz w:val="24"/>
          <w:szCs w:val="24"/>
        </w:rPr>
        <w:t>on</w:t>
      </w:r>
      <w:r w:rsidR="00A6042F">
        <w:rPr>
          <w:rFonts w:ascii="Arial" w:hAnsi="Arial" w:cs="Arial"/>
          <w:sz w:val="24"/>
          <w:szCs w:val="24"/>
        </w:rPr>
        <w:t xml:space="preserve"> reputation with</w:t>
      </w:r>
      <w:r w:rsidR="00313F53">
        <w:rPr>
          <w:rFonts w:ascii="Arial" w:hAnsi="Arial" w:cs="Arial"/>
          <w:sz w:val="24"/>
          <w:szCs w:val="24"/>
        </w:rPr>
        <w:t xml:space="preserve"> past violations</w:t>
      </w:r>
      <w:r w:rsidR="00A6042F">
        <w:rPr>
          <w:rFonts w:ascii="Arial" w:hAnsi="Arial" w:cs="Arial"/>
          <w:sz w:val="24"/>
          <w:szCs w:val="24"/>
        </w:rPr>
        <w:t xml:space="preserve">. </w:t>
      </w:r>
    </w:p>
    <w:p w14:paraId="1A74B6BC" w14:textId="47C2141B" w:rsidR="00AF45C5" w:rsidRDefault="0003071E">
      <w:pPr>
        <w:rPr>
          <w:rFonts w:ascii="Arial" w:hAnsi="Arial" w:cs="Arial"/>
          <w:sz w:val="24"/>
          <w:szCs w:val="24"/>
        </w:rPr>
      </w:pPr>
      <w:r>
        <w:rPr>
          <w:rFonts w:ascii="Arial" w:hAnsi="Arial" w:cs="Arial"/>
          <w:sz w:val="24"/>
          <w:szCs w:val="24"/>
        </w:rPr>
        <w:t>The sustainability plan offered suggestions</w:t>
      </w:r>
      <w:r w:rsidR="00313F53">
        <w:rPr>
          <w:rFonts w:ascii="Arial" w:hAnsi="Arial" w:cs="Arial"/>
          <w:sz w:val="24"/>
          <w:szCs w:val="24"/>
        </w:rPr>
        <w:t xml:space="preserve"> though it </w:t>
      </w:r>
      <w:r>
        <w:rPr>
          <w:rFonts w:ascii="Arial" w:hAnsi="Arial" w:cs="Arial"/>
          <w:sz w:val="24"/>
          <w:szCs w:val="24"/>
        </w:rPr>
        <w:t>did not point to tools that the organisation could use to analyse all areas of operati</w:t>
      </w:r>
      <w:r w:rsidR="00BE6797">
        <w:rPr>
          <w:rFonts w:ascii="Arial" w:hAnsi="Arial" w:cs="Arial"/>
          <w:sz w:val="24"/>
          <w:szCs w:val="24"/>
        </w:rPr>
        <w:t xml:space="preserve">ons. </w:t>
      </w:r>
      <w:r w:rsidR="000A3462">
        <w:rPr>
          <w:rFonts w:ascii="Arial" w:hAnsi="Arial" w:cs="Arial"/>
          <w:sz w:val="24"/>
          <w:szCs w:val="24"/>
        </w:rPr>
        <w:t xml:space="preserve">Interface have displayed that it is possible to move away from a linear unsustainable model of </w:t>
      </w:r>
      <w:r w:rsidR="00D856C5">
        <w:rPr>
          <w:rFonts w:ascii="Arial" w:hAnsi="Arial" w:cs="Arial"/>
          <w:sz w:val="24"/>
          <w:szCs w:val="24"/>
        </w:rPr>
        <w:t>production. With the proof that it can be highly profitable</w:t>
      </w:r>
      <w:r w:rsidR="00212166">
        <w:rPr>
          <w:rFonts w:ascii="Arial" w:hAnsi="Arial" w:cs="Arial"/>
          <w:sz w:val="24"/>
          <w:szCs w:val="24"/>
        </w:rPr>
        <w:t>,</w:t>
      </w:r>
      <w:r w:rsidR="00D26EA4">
        <w:rPr>
          <w:rFonts w:ascii="Arial" w:hAnsi="Arial" w:cs="Arial"/>
          <w:sz w:val="24"/>
          <w:szCs w:val="24"/>
        </w:rPr>
        <w:t xml:space="preserve"> ethical</w:t>
      </w:r>
      <w:r w:rsidR="0095040E">
        <w:rPr>
          <w:rFonts w:ascii="Arial" w:hAnsi="Arial" w:cs="Arial"/>
          <w:sz w:val="24"/>
          <w:szCs w:val="24"/>
        </w:rPr>
        <w:t xml:space="preserve"> and cre</w:t>
      </w:r>
      <w:r w:rsidR="00212166">
        <w:rPr>
          <w:rFonts w:ascii="Arial" w:hAnsi="Arial" w:cs="Arial"/>
          <w:sz w:val="24"/>
          <w:szCs w:val="24"/>
        </w:rPr>
        <w:t>ates</w:t>
      </w:r>
      <w:r w:rsidR="0095040E">
        <w:rPr>
          <w:rFonts w:ascii="Arial" w:hAnsi="Arial" w:cs="Arial"/>
          <w:sz w:val="24"/>
          <w:szCs w:val="24"/>
        </w:rPr>
        <w:t xml:space="preserve"> value for shareholders,</w:t>
      </w:r>
      <w:r w:rsidR="00D856C5">
        <w:rPr>
          <w:rFonts w:ascii="Arial" w:hAnsi="Arial" w:cs="Arial"/>
          <w:sz w:val="24"/>
          <w:szCs w:val="24"/>
        </w:rPr>
        <w:t xml:space="preserve"> Perhaps Shein should look to these examples </w:t>
      </w:r>
      <w:r w:rsidR="00D26EA4">
        <w:rPr>
          <w:rFonts w:ascii="Arial" w:hAnsi="Arial" w:cs="Arial"/>
          <w:sz w:val="24"/>
          <w:szCs w:val="24"/>
        </w:rPr>
        <w:t xml:space="preserve">as a </w:t>
      </w:r>
      <w:r w:rsidR="00176852">
        <w:rPr>
          <w:rFonts w:ascii="Arial" w:hAnsi="Arial" w:cs="Arial"/>
          <w:sz w:val="24"/>
          <w:szCs w:val="24"/>
        </w:rPr>
        <w:t>benchmark</w:t>
      </w:r>
      <w:r w:rsidR="00BA1193">
        <w:rPr>
          <w:rFonts w:ascii="Arial" w:hAnsi="Arial" w:cs="Arial"/>
          <w:sz w:val="24"/>
          <w:szCs w:val="24"/>
        </w:rPr>
        <w:t xml:space="preserve">, to guide them to a more sustainable business model. </w:t>
      </w:r>
    </w:p>
    <w:p w14:paraId="702E4080" w14:textId="2B0FB9D0" w:rsidR="001602A9" w:rsidRDefault="001602A9">
      <w:pPr>
        <w:rPr>
          <w:rFonts w:ascii="Arial" w:hAnsi="Arial" w:cs="Arial"/>
          <w:sz w:val="24"/>
          <w:szCs w:val="24"/>
        </w:rPr>
      </w:pPr>
      <w:r>
        <w:rPr>
          <w:rFonts w:ascii="Arial" w:hAnsi="Arial" w:cs="Arial"/>
          <w:sz w:val="24"/>
          <w:szCs w:val="24"/>
        </w:rPr>
        <w:t>Until legislation becomes</w:t>
      </w:r>
      <w:r w:rsidR="00875472">
        <w:rPr>
          <w:rFonts w:ascii="Arial" w:hAnsi="Arial" w:cs="Arial"/>
          <w:sz w:val="24"/>
          <w:szCs w:val="24"/>
        </w:rPr>
        <w:t xml:space="preserve"> </w:t>
      </w:r>
      <w:r>
        <w:rPr>
          <w:rFonts w:ascii="Arial" w:hAnsi="Arial" w:cs="Arial"/>
          <w:sz w:val="24"/>
          <w:szCs w:val="24"/>
        </w:rPr>
        <w:t>globally</w:t>
      </w:r>
      <w:r w:rsidR="00875472">
        <w:rPr>
          <w:rFonts w:ascii="Arial" w:hAnsi="Arial" w:cs="Arial"/>
          <w:sz w:val="24"/>
          <w:szCs w:val="24"/>
        </w:rPr>
        <w:t xml:space="preserve"> unified </w:t>
      </w:r>
      <w:r>
        <w:rPr>
          <w:rFonts w:ascii="Arial" w:hAnsi="Arial" w:cs="Arial"/>
          <w:sz w:val="24"/>
          <w:szCs w:val="24"/>
        </w:rPr>
        <w:t>Shein</w:t>
      </w:r>
      <w:r w:rsidR="001F5C9D">
        <w:rPr>
          <w:rFonts w:ascii="Arial" w:hAnsi="Arial" w:cs="Arial"/>
          <w:sz w:val="24"/>
          <w:szCs w:val="24"/>
        </w:rPr>
        <w:t xml:space="preserve"> may</w:t>
      </w:r>
      <w:r>
        <w:rPr>
          <w:rFonts w:ascii="Arial" w:hAnsi="Arial" w:cs="Arial"/>
          <w:sz w:val="24"/>
          <w:szCs w:val="24"/>
        </w:rPr>
        <w:t xml:space="preserve"> continue to</w:t>
      </w:r>
      <w:r w:rsidR="00353D51">
        <w:rPr>
          <w:rFonts w:ascii="Arial" w:hAnsi="Arial" w:cs="Arial"/>
          <w:sz w:val="24"/>
          <w:szCs w:val="24"/>
        </w:rPr>
        <w:t xml:space="preserve"> practice</w:t>
      </w:r>
      <w:r>
        <w:rPr>
          <w:rFonts w:ascii="Arial" w:hAnsi="Arial" w:cs="Arial"/>
          <w:sz w:val="24"/>
          <w:szCs w:val="24"/>
        </w:rPr>
        <w:t xml:space="preserve"> greenwash</w:t>
      </w:r>
      <w:r w:rsidR="00353D51">
        <w:rPr>
          <w:rFonts w:ascii="Arial" w:hAnsi="Arial" w:cs="Arial"/>
          <w:sz w:val="24"/>
          <w:szCs w:val="24"/>
        </w:rPr>
        <w:t>ing</w:t>
      </w:r>
      <w:r w:rsidR="001F5C9D">
        <w:rPr>
          <w:rFonts w:ascii="Arial" w:hAnsi="Arial" w:cs="Arial"/>
          <w:sz w:val="24"/>
          <w:szCs w:val="24"/>
        </w:rPr>
        <w:t xml:space="preserve"> and outsourcing of work</w:t>
      </w:r>
      <w:r w:rsidR="00353D51">
        <w:rPr>
          <w:rFonts w:ascii="Arial" w:hAnsi="Arial" w:cs="Arial"/>
          <w:sz w:val="24"/>
          <w:szCs w:val="24"/>
        </w:rPr>
        <w:t xml:space="preserve"> .P</w:t>
      </w:r>
      <w:r w:rsidR="00CC117A">
        <w:rPr>
          <w:rFonts w:ascii="Arial" w:hAnsi="Arial" w:cs="Arial"/>
          <w:sz w:val="24"/>
          <w:szCs w:val="24"/>
        </w:rPr>
        <w:t>erhaps consumers should shoulder the responsibility of the depletion of natural capital, if there was no demand then there would be</w:t>
      </w:r>
      <w:r w:rsidR="00A02D61">
        <w:rPr>
          <w:rFonts w:ascii="Arial" w:hAnsi="Arial" w:cs="Arial"/>
          <w:sz w:val="24"/>
          <w:szCs w:val="24"/>
        </w:rPr>
        <w:t xml:space="preserve"> no</w:t>
      </w:r>
      <w:r w:rsidR="00CC117A">
        <w:rPr>
          <w:rFonts w:ascii="Arial" w:hAnsi="Arial" w:cs="Arial"/>
          <w:sz w:val="24"/>
          <w:szCs w:val="24"/>
        </w:rPr>
        <w:t xml:space="preserve"> supply. </w:t>
      </w:r>
      <w:r w:rsidR="005128FF">
        <w:rPr>
          <w:rFonts w:ascii="Arial" w:hAnsi="Arial" w:cs="Arial"/>
          <w:sz w:val="24"/>
          <w:szCs w:val="24"/>
        </w:rPr>
        <w:t>P</w:t>
      </w:r>
      <w:r w:rsidR="00353D51">
        <w:rPr>
          <w:rFonts w:ascii="Arial" w:hAnsi="Arial" w:cs="Arial"/>
          <w:sz w:val="24"/>
          <w:szCs w:val="24"/>
        </w:rPr>
        <w:t xml:space="preserve">erhaps consumers </w:t>
      </w:r>
      <w:r w:rsidR="005128FF">
        <w:rPr>
          <w:rFonts w:ascii="Arial" w:hAnsi="Arial" w:cs="Arial"/>
          <w:sz w:val="24"/>
          <w:szCs w:val="24"/>
        </w:rPr>
        <w:t xml:space="preserve">will become more educated and look </w:t>
      </w:r>
      <w:r w:rsidR="00865BA3">
        <w:rPr>
          <w:rFonts w:ascii="Arial" w:hAnsi="Arial" w:cs="Arial"/>
          <w:sz w:val="24"/>
          <w:szCs w:val="24"/>
        </w:rPr>
        <w:t xml:space="preserve">to second hand </w:t>
      </w:r>
      <w:r w:rsidR="00D83E77">
        <w:rPr>
          <w:rFonts w:ascii="Arial" w:hAnsi="Arial" w:cs="Arial"/>
          <w:sz w:val="24"/>
          <w:szCs w:val="24"/>
        </w:rPr>
        <w:t>goods, moving</w:t>
      </w:r>
      <w:r w:rsidR="004E02C0">
        <w:rPr>
          <w:rFonts w:ascii="Arial" w:hAnsi="Arial" w:cs="Arial"/>
          <w:sz w:val="24"/>
          <w:szCs w:val="24"/>
        </w:rPr>
        <w:t xml:space="preserve"> away from </w:t>
      </w:r>
      <w:r w:rsidR="00794C61">
        <w:rPr>
          <w:rFonts w:ascii="Arial" w:hAnsi="Arial" w:cs="Arial"/>
          <w:sz w:val="24"/>
          <w:szCs w:val="24"/>
        </w:rPr>
        <w:t xml:space="preserve">a model that supports </w:t>
      </w:r>
      <w:r w:rsidR="00101C3C">
        <w:rPr>
          <w:rFonts w:ascii="Arial" w:hAnsi="Arial" w:cs="Arial"/>
          <w:sz w:val="24"/>
          <w:szCs w:val="24"/>
        </w:rPr>
        <w:t>the exploitation of people</w:t>
      </w:r>
      <w:r w:rsidR="00D83E77">
        <w:rPr>
          <w:rFonts w:ascii="Arial" w:hAnsi="Arial" w:cs="Arial"/>
          <w:sz w:val="24"/>
          <w:szCs w:val="24"/>
        </w:rPr>
        <w:t xml:space="preserve">, </w:t>
      </w:r>
      <w:r w:rsidR="00223A0B">
        <w:rPr>
          <w:rFonts w:ascii="Arial" w:hAnsi="Arial" w:cs="Arial"/>
          <w:sz w:val="24"/>
          <w:szCs w:val="24"/>
        </w:rPr>
        <w:t>environment,</w:t>
      </w:r>
      <w:r w:rsidR="00101C3C">
        <w:rPr>
          <w:rFonts w:ascii="Arial" w:hAnsi="Arial" w:cs="Arial"/>
          <w:sz w:val="24"/>
          <w:szCs w:val="24"/>
        </w:rPr>
        <w:t xml:space="preserve"> and </w:t>
      </w:r>
      <w:r w:rsidR="00854557">
        <w:rPr>
          <w:rFonts w:ascii="Arial" w:hAnsi="Arial" w:cs="Arial"/>
          <w:sz w:val="24"/>
          <w:szCs w:val="24"/>
        </w:rPr>
        <w:t xml:space="preserve">communities. </w:t>
      </w:r>
      <w:r w:rsidR="005128FF">
        <w:rPr>
          <w:rFonts w:ascii="Arial" w:hAnsi="Arial" w:cs="Arial"/>
          <w:sz w:val="24"/>
          <w:szCs w:val="24"/>
        </w:rPr>
        <w:t xml:space="preserve"> </w:t>
      </w:r>
    </w:p>
    <w:p w14:paraId="754EE8C7" w14:textId="200F5E2D" w:rsidR="00F176AD" w:rsidRDefault="00F176AD">
      <w:pPr>
        <w:rPr>
          <w:rFonts w:ascii="Arial" w:hAnsi="Arial" w:cs="Arial"/>
          <w:sz w:val="24"/>
          <w:szCs w:val="24"/>
        </w:rPr>
      </w:pPr>
    </w:p>
    <w:p w14:paraId="670E70A3" w14:textId="77777777" w:rsidR="002C1DC6" w:rsidRDefault="002C1DC6">
      <w:pPr>
        <w:rPr>
          <w:rFonts w:ascii="Arial" w:hAnsi="Arial" w:cs="Arial"/>
          <w:sz w:val="24"/>
          <w:szCs w:val="24"/>
        </w:rPr>
      </w:pPr>
    </w:p>
    <w:p w14:paraId="2868095D" w14:textId="77777777" w:rsidR="002C1DC6" w:rsidRDefault="002C1DC6">
      <w:pPr>
        <w:rPr>
          <w:rFonts w:ascii="Arial" w:hAnsi="Arial" w:cs="Arial"/>
          <w:sz w:val="24"/>
          <w:szCs w:val="24"/>
        </w:rPr>
      </w:pPr>
    </w:p>
    <w:p w14:paraId="2C044D91" w14:textId="77777777" w:rsidR="002C1DC6" w:rsidRDefault="002C1DC6">
      <w:pPr>
        <w:rPr>
          <w:rFonts w:ascii="Arial" w:hAnsi="Arial" w:cs="Arial"/>
          <w:sz w:val="24"/>
          <w:szCs w:val="24"/>
        </w:rPr>
      </w:pPr>
    </w:p>
    <w:p w14:paraId="46860246" w14:textId="77777777" w:rsidR="002C1DC6" w:rsidRDefault="002C1DC6">
      <w:pPr>
        <w:rPr>
          <w:rFonts w:ascii="Arial" w:hAnsi="Arial" w:cs="Arial"/>
          <w:sz w:val="24"/>
          <w:szCs w:val="24"/>
        </w:rPr>
      </w:pPr>
    </w:p>
    <w:p w14:paraId="361936A5" w14:textId="77777777" w:rsidR="002C1DC6" w:rsidRDefault="002C1DC6">
      <w:pPr>
        <w:rPr>
          <w:rFonts w:ascii="Arial" w:hAnsi="Arial" w:cs="Arial"/>
          <w:sz w:val="24"/>
          <w:szCs w:val="24"/>
        </w:rPr>
      </w:pPr>
    </w:p>
    <w:p w14:paraId="6ACE4887" w14:textId="77777777" w:rsidR="002C1DC6" w:rsidRDefault="002C1DC6">
      <w:pPr>
        <w:rPr>
          <w:rFonts w:ascii="Arial" w:hAnsi="Arial" w:cs="Arial"/>
          <w:sz w:val="24"/>
          <w:szCs w:val="24"/>
        </w:rPr>
      </w:pPr>
    </w:p>
    <w:p w14:paraId="3FDED7ED" w14:textId="77777777" w:rsidR="002C1DC6" w:rsidRDefault="002C1DC6">
      <w:pPr>
        <w:rPr>
          <w:rFonts w:ascii="Arial" w:hAnsi="Arial" w:cs="Arial"/>
          <w:sz w:val="24"/>
          <w:szCs w:val="24"/>
        </w:rPr>
      </w:pPr>
    </w:p>
    <w:p w14:paraId="3BA1939D" w14:textId="77777777" w:rsidR="002C1DC6" w:rsidRDefault="002C1DC6">
      <w:pPr>
        <w:rPr>
          <w:rFonts w:ascii="Arial" w:hAnsi="Arial" w:cs="Arial"/>
          <w:sz w:val="24"/>
          <w:szCs w:val="24"/>
        </w:rPr>
      </w:pPr>
    </w:p>
    <w:p w14:paraId="2387AAE3" w14:textId="77777777" w:rsidR="002C1DC6" w:rsidRDefault="002C1DC6">
      <w:pPr>
        <w:rPr>
          <w:rFonts w:ascii="Arial" w:hAnsi="Arial" w:cs="Arial"/>
          <w:sz w:val="24"/>
          <w:szCs w:val="24"/>
        </w:rPr>
      </w:pPr>
    </w:p>
    <w:p w14:paraId="53C645C2" w14:textId="77777777" w:rsidR="002C1DC6" w:rsidRDefault="002C1DC6">
      <w:pPr>
        <w:rPr>
          <w:rFonts w:ascii="Arial" w:hAnsi="Arial" w:cs="Arial"/>
          <w:sz w:val="24"/>
          <w:szCs w:val="24"/>
        </w:rPr>
      </w:pPr>
    </w:p>
    <w:p w14:paraId="5591373E" w14:textId="77777777" w:rsidR="002C1DC6" w:rsidRDefault="002C1DC6">
      <w:pPr>
        <w:rPr>
          <w:rFonts w:ascii="Arial" w:hAnsi="Arial" w:cs="Arial"/>
          <w:sz w:val="24"/>
          <w:szCs w:val="24"/>
        </w:rPr>
      </w:pPr>
    </w:p>
    <w:p w14:paraId="2AD1F0CD" w14:textId="77777777" w:rsidR="002C1DC6" w:rsidRDefault="002C1DC6">
      <w:pPr>
        <w:rPr>
          <w:rFonts w:ascii="Arial" w:hAnsi="Arial" w:cs="Arial"/>
          <w:sz w:val="24"/>
          <w:szCs w:val="24"/>
        </w:rPr>
      </w:pPr>
    </w:p>
    <w:p w14:paraId="1CAA1F3D" w14:textId="77777777" w:rsidR="002C1DC6" w:rsidRDefault="002C1DC6">
      <w:pPr>
        <w:rPr>
          <w:rFonts w:ascii="Arial" w:hAnsi="Arial" w:cs="Arial"/>
          <w:sz w:val="24"/>
          <w:szCs w:val="24"/>
        </w:rPr>
      </w:pPr>
    </w:p>
    <w:p w14:paraId="42B701EF" w14:textId="77777777" w:rsidR="002C1DC6" w:rsidRDefault="002C1DC6">
      <w:pPr>
        <w:rPr>
          <w:rFonts w:ascii="Arial" w:hAnsi="Arial" w:cs="Arial"/>
          <w:sz w:val="24"/>
          <w:szCs w:val="24"/>
        </w:rPr>
      </w:pPr>
    </w:p>
    <w:p w14:paraId="73D87B45" w14:textId="77777777" w:rsidR="002C1DC6" w:rsidRDefault="002C1DC6">
      <w:pPr>
        <w:rPr>
          <w:rFonts w:ascii="Arial" w:hAnsi="Arial" w:cs="Arial"/>
          <w:sz w:val="24"/>
          <w:szCs w:val="24"/>
        </w:rPr>
      </w:pPr>
    </w:p>
    <w:p w14:paraId="72FC1380" w14:textId="77777777" w:rsidR="002C1DC6" w:rsidRDefault="002C1DC6">
      <w:pPr>
        <w:rPr>
          <w:rFonts w:ascii="Arial" w:hAnsi="Arial" w:cs="Arial"/>
          <w:sz w:val="24"/>
          <w:szCs w:val="24"/>
        </w:rPr>
      </w:pPr>
    </w:p>
    <w:p w14:paraId="4C4DC42C" w14:textId="77777777" w:rsidR="002C1DC6" w:rsidRDefault="002C1DC6">
      <w:pPr>
        <w:rPr>
          <w:rFonts w:ascii="Arial" w:hAnsi="Arial" w:cs="Arial"/>
          <w:sz w:val="24"/>
          <w:szCs w:val="24"/>
        </w:rPr>
      </w:pPr>
    </w:p>
    <w:p w14:paraId="6546647C" w14:textId="77777777" w:rsidR="002C1DC6" w:rsidRDefault="002C1DC6">
      <w:pPr>
        <w:rPr>
          <w:rFonts w:ascii="Arial" w:hAnsi="Arial" w:cs="Arial"/>
          <w:sz w:val="24"/>
          <w:szCs w:val="24"/>
        </w:rPr>
      </w:pPr>
    </w:p>
    <w:p w14:paraId="38372DF0" w14:textId="77777777" w:rsidR="002C1DC6" w:rsidRDefault="002C1DC6">
      <w:pPr>
        <w:rPr>
          <w:rFonts w:ascii="Arial" w:hAnsi="Arial" w:cs="Arial"/>
          <w:sz w:val="24"/>
          <w:szCs w:val="24"/>
        </w:rPr>
      </w:pPr>
    </w:p>
    <w:p w14:paraId="2E49B57B" w14:textId="67D0D5BB" w:rsidR="002C1DC6" w:rsidRDefault="002C1DC6" w:rsidP="002C1DC6">
      <w:pPr>
        <w:jc w:val="center"/>
        <w:rPr>
          <w:rFonts w:ascii="Arial" w:hAnsi="Arial" w:cs="Arial"/>
          <w:sz w:val="24"/>
          <w:szCs w:val="24"/>
        </w:rPr>
      </w:pPr>
      <w:r>
        <w:rPr>
          <w:rFonts w:ascii="Arial" w:hAnsi="Arial" w:cs="Arial"/>
          <w:sz w:val="24"/>
          <w:szCs w:val="24"/>
        </w:rPr>
        <w:t>References</w:t>
      </w:r>
    </w:p>
    <w:p w14:paraId="6F5C03E1" w14:textId="77777777" w:rsidR="002C1DC6" w:rsidRDefault="002C1DC6">
      <w:pPr>
        <w:rPr>
          <w:rFonts w:ascii="Arial" w:hAnsi="Arial" w:cs="Arial"/>
          <w:sz w:val="24"/>
          <w:szCs w:val="24"/>
        </w:rPr>
      </w:pPr>
    </w:p>
    <w:p w14:paraId="28CEEA3D"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sz w:val="24"/>
          <w:szCs w:val="24"/>
        </w:rPr>
        <w:fldChar w:fldCharType="begin"/>
      </w:r>
      <w:r w:rsidRPr="002C1DC6">
        <w:rPr>
          <w:rFonts w:ascii="Arial" w:hAnsi="Arial" w:cs="Arial"/>
          <w:sz w:val="24"/>
          <w:szCs w:val="24"/>
        </w:rPr>
        <w:instrText xml:space="preserve"> BIBLIOGRAPHY  \l 2057 </w:instrText>
      </w:r>
      <w:r w:rsidRPr="002C1DC6">
        <w:rPr>
          <w:rFonts w:ascii="Arial" w:hAnsi="Arial" w:cs="Arial"/>
          <w:sz w:val="24"/>
          <w:szCs w:val="24"/>
        </w:rPr>
        <w:fldChar w:fldCharType="separate"/>
      </w:r>
      <w:r w:rsidRPr="002C1DC6">
        <w:rPr>
          <w:rFonts w:ascii="Arial" w:hAnsi="Arial" w:cs="Arial"/>
          <w:i/>
          <w:iCs/>
          <w:noProof/>
          <w:sz w:val="24"/>
          <w:szCs w:val="24"/>
        </w:rPr>
        <w:t xml:space="preserve">About the fashion transparency index </w:t>
      </w:r>
      <w:r w:rsidRPr="002C1DC6">
        <w:rPr>
          <w:rFonts w:ascii="Arial" w:hAnsi="Arial" w:cs="Arial"/>
          <w:noProof/>
          <w:sz w:val="24"/>
          <w:szCs w:val="24"/>
        </w:rPr>
        <w:t>. (2022). Retrieved February 5th, 2023, from Fashion revol: https://www.fashionrevolution.org/about/transparency/</w:t>
      </w:r>
    </w:p>
    <w:p w14:paraId="24FCEE51"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Allon, G. (2022, December 23rd). </w:t>
      </w:r>
      <w:r w:rsidRPr="002C1DC6">
        <w:rPr>
          <w:rFonts w:ascii="Arial" w:hAnsi="Arial" w:cs="Arial"/>
          <w:i/>
          <w:iCs/>
          <w:noProof/>
          <w:sz w:val="24"/>
          <w:szCs w:val="24"/>
        </w:rPr>
        <w:t>The fashion industry's dirtiest secret</w:t>
      </w:r>
      <w:r w:rsidRPr="002C1DC6">
        <w:rPr>
          <w:rFonts w:ascii="Arial" w:hAnsi="Arial" w:cs="Arial"/>
          <w:noProof/>
          <w:sz w:val="24"/>
          <w:szCs w:val="24"/>
        </w:rPr>
        <w:t>. Retrieved January 4th, 2023, from Insider: https://www.businessinsider.com/fast-fashion-christmas-shopping-clothes-returns-shein-zara-waste-mountain-2022-12?r=US&amp;IR=T</w:t>
      </w:r>
    </w:p>
    <w:p w14:paraId="164F7032"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Anderson, K. (2023, October 24th). </w:t>
      </w:r>
      <w:r w:rsidRPr="002C1DC6">
        <w:rPr>
          <w:rFonts w:ascii="Arial" w:hAnsi="Arial" w:cs="Arial"/>
          <w:i/>
          <w:iCs/>
          <w:noProof/>
          <w:sz w:val="24"/>
          <w:szCs w:val="24"/>
        </w:rPr>
        <w:t>What is sustainability reporting and why is it important?</w:t>
      </w:r>
      <w:r w:rsidRPr="002C1DC6">
        <w:rPr>
          <w:rFonts w:ascii="Arial" w:hAnsi="Arial" w:cs="Arial"/>
          <w:noProof/>
          <w:sz w:val="24"/>
          <w:szCs w:val="24"/>
        </w:rPr>
        <w:t xml:space="preserve"> Retrieved January 28th, 2024, from Greenly: https://greenly.earth/en-gb/blog/company-guide/what-is-sustainability-reporting-and-why-is-it-important</w:t>
      </w:r>
    </w:p>
    <w:p w14:paraId="008FEEAE"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Brophy, K. (2020, September 25th). </w:t>
      </w:r>
      <w:r w:rsidRPr="002C1DC6">
        <w:rPr>
          <w:rFonts w:ascii="Arial" w:hAnsi="Arial" w:cs="Arial"/>
          <w:i/>
          <w:iCs/>
          <w:noProof/>
          <w:sz w:val="24"/>
          <w:szCs w:val="24"/>
        </w:rPr>
        <w:t>Fast fashion 2 – How does the fashion industry need to change</w:t>
      </w:r>
      <w:r w:rsidRPr="002C1DC6">
        <w:rPr>
          <w:rFonts w:ascii="Arial" w:hAnsi="Arial" w:cs="Arial"/>
          <w:noProof/>
          <w:sz w:val="24"/>
          <w:szCs w:val="24"/>
        </w:rPr>
        <w:t>. Retrieved January 28th, 2024, from Institute for Molecular Science and Engineering: https://blogs.imperial.ac.uk/molecular-science-engineering/2020/09/25/fast-fashion-2-circular-fashion/</w:t>
      </w:r>
    </w:p>
    <w:p w14:paraId="2CC44BC0"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i/>
          <w:iCs/>
          <w:noProof/>
          <w:sz w:val="24"/>
          <w:szCs w:val="24"/>
        </w:rPr>
        <w:t>Case Study Interface</w:t>
      </w:r>
      <w:r w:rsidRPr="002C1DC6">
        <w:rPr>
          <w:rFonts w:ascii="Arial" w:hAnsi="Arial" w:cs="Arial"/>
          <w:noProof/>
          <w:sz w:val="24"/>
          <w:szCs w:val="24"/>
        </w:rPr>
        <w:t>. (2020). Retrieved January 4th, 2023, from The Natural Step: https://thenaturalstep.org/project/interface/</w:t>
      </w:r>
    </w:p>
    <w:p w14:paraId="019AC39F"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lastRenderedPageBreak/>
        <w:t xml:space="preserve">Cooper et al;, D. (2023, January 31st). The EU stance on Dark Patterns. </w:t>
      </w:r>
      <w:r w:rsidRPr="002C1DC6">
        <w:rPr>
          <w:rFonts w:ascii="Arial" w:hAnsi="Arial" w:cs="Arial"/>
          <w:i/>
          <w:iCs/>
          <w:noProof/>
          <w:sz w:val="24"/>
          <w:szCs w:val="24"/>
        </w:rPr>
        <w:t>Adverting &amp; Marketting, Consumer Protection, EU data protection</w:t>
      </w:r>
      <w:r w:rsidRPr="002C1DC6">
        <w:rPr>
          <w:rFonts w:ascii="Arial" w:hAnsi="Arial" w:cs="Arial"/>
          <w:noProof/>
          <w:sz w:val="24"/>
          <w:szCs w:val="24"/>
        </w:rPr>
        <w:t>. Retrieved January 28th, 2024, from https://www.insideprivacy.com/eu-data-protection/the-eu-stance-on-dark-patterns/#:~:text=The%20DSA%20specifically%20prohibits%20deceptive,users%20to%20make%20a%20decision.</w:t>
      </w:r>
    </w:p>
    <w:p w14:paraId="294F5296"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Croce, D. (2023, November 8th). </w:t>
      </w:r>
      <w:r w:rsidRPr="002C1DC6">
        <w:rPr>
          <w:rFonts w:ascii="Arial" w:hAnsi="Arial" w:cs="Arial"/>
          <w:i/>
          <w:iCs/>
          <w:noProof/>
          <w:sz w:val="24"/>
          <w:szCs w:val="24"/>
        </w:rPr>
        <w:t>Why Did Shein Buy UK Brand Missguided?</w:t>
      </w:r>
      <w:r w:rsidRPr="002C1DC6">
        <w:rPr>
          <w:rFonts w:ascii="Arial" w:hAnsi="Arial" w:cs="Arial"/>
          <w:noProof/>
          <w:sz w:val="24"/>
          <w:szCs w:val="24"/>
        </w:rPr>
        <w:t xml:space="preserve"> Retrieved January 28th, 2024, from Impakter: https://impakter.com/shein-buys-missguided-following-forever-21-merger/#:~:text=Shein%20did%20buy%20the%20Missguided,maintains%20control%20over%20those%20assets.</w:t>
      </w:r>
    </w:p>
    <w:p w14:paraId="63201FF1"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Cunningham, P. R., &amp; Miller, S. A. (2022, September 25th ). A material flow analysis of carpet in the United States: Where should the carpet go? </w:t>
      </w:r>
      <w:r w:rsidRPr="002C1DC6">
        <w:rPr>
          <w:rFonts w:ascii="Arial" w:hAnsi="Arial" w:cs="Arial"/>
          <w:i/>
          <w:iCs/>
          <w:noProof/>
          <w:sz w:val="24"/>
          <w:szCs w:val="24"/>
        </w:rPr>
        <w:t>Journal of Cleaner Production, 368</w:t>
      </w:r>
      <w:r w:rsidRPr="002C1DC6">
        <w:rPr>
          <w:rFonts w:ascii="Arial" w:hAnsi="Arial" w:cs="Arial"/>
          <w:noProof/>
          <w:sz w:val="24"/>
          <w:szCs w:val="24"/>
        </w:rPr>
        <w:t>. doi:https://doi.org/10.1016/j.jclepro.2022.133243</w:t>
      </w:r>
    </w:p>
    <w:p w14:paraId="62764D45"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Cuofano, G. (2024, January 24th). </w:t>
      </w:r>
      <w:r w:rsidRPr="002C1DC6">
        <w:rPr>
          <w:rFonts w:ascii="Arial" w:hAnsi="Arial" w:cs="Arial"/>
          <w:i/>
          <w:iCs/>
          <w:noProof/>
          <w:sz w:val="24"/>
          <w:szCs w:val="24"/>
        </w:rPr>
        <w:t>How Does SHEIN Make Money? The SHEIN Business Model Analysis</w:t>
      </w:r>
      <w:r w:rsidRPr="002C1DC6">
        <w:rPr>
          <w:rFonts w:ascii="Arial" w:hAnsi="Arial" w:cs="Arial"/>
          <w:noProof/>
          <w:sz w:val="24"/>
          <w:szCs w:val="24"/>
        </w:rPr>
        <w:t>. Retrieved January 2024, 2024, from Four week MBA: https://fourweekmba.com/shein-business-model/</w:t>
      </w:r>
    </w:p>
    <w:p w14:paraId="6F7F3F68"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Davey, J. (2023, October 30th). </w:t>
      </w:r>
      <w:r w:rsidRPr="002C1DC6">
        <w:rPr>
          <w:rFonts w:ascii="Arial" w:hAnsi="Arial" w:cs="Arial"/>
          <w:i/>
          <w:iCs/>
          <w:noProof/>
          <w:sz w:val="24"/>
          <w:szCs w:val="24"/>
        </w:rPr>
        <w:t>Shein buys Missguided brand from Britain's Frasers</w:t>
      </w:r>
      <w:r w:rsidRPr="002C1DC6">
        <w:rPr>
          <w:rFonts w:ascii="Arial" w:hAnsi="Arial" w:cs="Arial"/>
          <w:noProof/>
          <w:sz w:val="24"/>
          <w:szCs w:val="24"/>
        </w:rPr>
        <w:t>. Retrieved January 28th , 2024, from Reuters: https://www.reuters.com/markets/deals/shein-buys-missguided-ip-mike-ashleys-frasers-2023-10-30/</w:t>
      </w:r>
    </w:p>
    <w:p w14:paraId="7FB075D5"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Ellis, J. E. (2017). </w:t>
      </w:r>
      <w:r w:rsidRPr="002C1DC6">
        <w:rPr>
          <w:rFonts w:ascii="Arial" w:hAnsi="Arial" w:cs="Arial"/>
          <w:i/>
          <w:iCs/>
          <w:noProof/>
          <w:sz w:val="24"/>
          <w:szCs w:val="24"/>
        </w:rPr>
        <w:t>Interface, Inc Net Works programme Making business Mutual Case.</w:t>
      </w:r>
      <w:r w:rsidRPr="002C1DC6">
        <w:rPr>
          <w:rFonts w:ascii="Arial" w:hAnsi="Arial" w:cs="Arial"/>
          <w:noProof/>
          <w:sz w:val="24"/>
          <w:szCs w:val="24"/>
        </w:rPr>
        <w:t xml:space="preserve"> London: University of Oxford. Retrieved January 27th, 2024, from </w:t>
      </w:r>
      <w:r w:rsidRPr="002C1DC6">
        <w:rPr>
          <w:rFonts w:ascii="Arial" w:hAnsi="Arial" w:cs="Arial"/>
          <w:noProof/>
          <w:sz w:val="24"/>
          <w:szCs w:val="24"/>
        </w:rPr>
        <w:lastRenderedPageBreak/>
        <w:t>https://www.sbs.ox.ac.uk/sites/default/files/2018-06/interface_inc._-_mutuality_case_study_16.10.17.pdf</w:t>
      </w:r>
    </w:p>
    <w:p w14:paraId="2FA572BA"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i/>
          <w:iCs/>
          <w:noProof/>
          <w:sz w:val="24"/>
          <w:szCs w:val="24"/>
        </w:rPr>
        <w:t>Goals and Commitments</w:t>
      </w:r>
      <w:r w:rsidRPr="002C1DC6">
        <w:rPr>
          <w:rFonts w:ascii="Arial" w:hAnsi="Arial" w:cs="Arial"/>
          <w:noProof/>
          <w:sz w:val="24"/>
          <w:szCs w:val="24"/>
        </w:rPr>
        <w:t>. (2023). Retrieved January 5th, 2023, from Shein group: https://www.sheingroup.com/sustainability-and-social-impact/</w:t>
      </w:r>
    </w:p>
    <w:p w14:paraId="792F1745"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Gomara, A. M. (2023). </w:t>
      </w:r>
      <w:r w:rsidRPr="002C1DC6">
        <w:rPr>
          <w:rFonts w:ascii="Arial" w:hAnsi="Arial" w:cs="Arial"/>
          <w:i/>
          <w:iCs/>
          <w:noProof/>
          <w:sz w:val="24"/>
          <w:szCs w:val="24"/>
        </w:rPr>
        <w:t>FAST FASHION AND SUSTAINABILITY. THE CASE OF SHEIN.</w:t>
      </w:r>
      <w:r w:rsidRPr="002C1DC6">
        <w:rPr>
          <w:rFonts w:ascii="Arial" w:hAnsi="Arial" w:cs="Arial"/>
          <w:noProof/>
          <w:sz w:val="24"/>
          <w:szCs w:val="24"/>
        </w:rPr>
        <w:t xml:space="preserve"> Madrid: UPNA. Retrieved January 28th, 2024, from https://academica-e.unavarra.es/bitstream/handle/2454/45820/176891_MartinicorenaGomaraAmaia_Memoria.pdf?sequence=1&amp;isAllowed=y</w:t>
      </w:r>
    </w:p>
    <w:p w14:paraId="1E9C99C5"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Greggor, J. M. (2024). </w:t>
      </w:r>
      <w:r w:rsidRPr="002C1DC6">
        <w:rPr>
          <w:rFonts w:ascii="Arial" w:hAnsi="Arial" w:cs="Arial"/>
          <w:i/>
          <w:iCs/>
          <w:noProof/>
          <w:sz w:val="24"/>
          <w:szCs w:val="24"/>
        </w:rPr>
        <w:t>SUSTAINABLE BUSINESS MODEL INNOVATION – PROJECT TURNS GHOST FISHING NETS INTO CARPET</w:t>
      </w:r>
      <w:r w:rsidRPr="002C1DC6">
        <w:rPr>
          <w:rFonts w:ascii="Arial" w:hAnsi="Arial" w:cs="Arial"/>
          <w:noProof/>
          <w:sz w:val="24"/>
          <w:szCs w:val="24"/>
        </w:rPr>
        <w:t>. Retrieved January 27th , 2024, from The Blue Tribe Company: https://bluetribe.co/sustainable-business-model-innovation-interface-case-study/</w:t>
      </w:r>
    </w:p>
    <w:p w14:paraId="78C3DD06"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Hampden-Turner , C., &amp; Trompenaars, F. (2020). </w:t>
      </w:r>
      <w:r w:rsidRPr="002C1DC6">
        <w:rPr>
          <w:rFonts w:ascii="Arial" w:hAnsi="Arial" w:cs="Arial"/>
          <w:i/>
          <w:iCs/>
          <w:noProof/>
          <w:sz w:val="24"/>
          <w:szCs w:val="24"/>
        </w:rPr>
        <w:t>Riding the waves of culture: Understanding diversity in global business.</w:t>
      </w:r>
      <w:r w:rsidRPr="002C1DC6">
        <w:rPr>
          <w:rFonts w:ascii="Arial" w:hAnsi="Arial" w:cs="Arial"/>
          <w:noProof/>
          <w:sz w:val="24"/>
          <w:szCs w:val="24"/>
        </w:rPr>
        <w:t xml:space="preserve"> Uk: Hachette. Retrieved January 24th, 2024, from https://books.google.co.uk/books?hl=en&amp;lr=&amp;id=9boLEAAAQBAJ&amp;oi=fnd&amp;pg=PT3&amp;dq=managing+cultural+differences+global+leadership+strategies&amp;ots=ad6SGQCdy9&amp;sig=Hu08CWi4VCaO_UdT_Mo9HT-SUz4#v=onepage&amp;q=managing%20cultural%20differences%20global%20leadership%20str</w:t>
      </w:r>
    </w:p>
    <w:p w14:paraId="0D0333CE"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lastRenderedPageBreak/>
        <w:t xml:space="preserve">(2020). </w:t>
      </w:r>
      <w:r w:rsidRPr="002C1DC6">
        <w:rPr>
          <w:rFonts w:ascii="Arial" w:hAnsi="Arial" w:cs="Arial"/>
          <w:i/>
          <w:iCs/>
          <w:noProof/>
          <w:sz w:val="24"/>
          <w:szCs w:val="24"/>
        </w:rPr>
        <w:t>Human Capital as an Asset: .</w:t>
      </w:r>
      <w:r w:rsidRPr="002C1DC6">
        <w:rPr>
          <w:rFonts w:ascii="Arial" w:hAnsi="Arial" w:cs="Arial"/>
          <w:noProof/>
          <w:sz w:val="24"/>
          <w:szCs w:val="24"/>
        </w:rPr>
        <w:t xml:space="preserve"> Switzerland: World Economic Forum. Retrieved January 27th, 2024, from https://www3.weforum.org/docs/WEF_NES_HR4.0_Accounting_2020.pdf</w:t>
      </w:r>
    </w:p>
    <w:p w14:paraId="4EE72CCB"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Jones, P., &amp; Comfort, D. (2019). The circular economy and natural capital: A case study of European clothing and fashion retailers. </w:t>
      </w:r>
      <w:r w:rsidRPr="002C1DC6">
        <w:rPr>
          <w:rFonts w:ascii="Arial" w:hAnsi="Arial" w:cs="Arial"/>
          <w:i/>
          <w:iCs/>
          <w:noProof/>
          <w:sz w:val="24"/>
          <w:szCs w:val="24"/>
        </w:rPr>
        <w:t>International Journal of Management Cases</w:t>
      </w:r>
      <w:r w:rsidRPr="002C1DC6">
        <w:rPr>
          <w:rFonts w:ascii="Arial" w:hAnsi="Arial" w:cs="Arial"/>
          <w:noProof/>
          <w:sz w:val="24"/>
          <w:szCs w:val="24"/>
        </w:rPr>
        <w:t>, 36-50. Retrieved January 27th, 2024, from https://scholar.google.com/scholar?hl=en&amp;as_sdt=0%2C5&amp;q=fast+fashion+and+natural+capital+accounting&amp;btnG=#d=gs_cit&amp;t=1706370702183&amp;u=%2Fscholar%3Fq%3Dinfo%3AV8LVvAVJjckJ%3Ascholar.google.com%2F%26output%3Dcite%26scirp%3D0%26hl%3Den</w:t>
      </w:r>
    </w:p>
    <w:p w14:paraId="15AE421D"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Kaplan, M. (2023, February 19th). </w:t>
      </w:r>
      <w:r w:rsidRPr="002C1DC6">
        <w:rPr>
          <w:rFonts w:ascii="Arial" w:hAnsi="Arial" w:cs="Arial"/>
          <w:i/>
          <w:iCs/>
          <w:noProof/>
          <w:sz w:val="24"/>
          <w:szCs w:val="24"/>
        </w:rPr>
        <w:t>Can Fast Fashion Ever Be Sustainable?</w:t>
      </w:r>
      <w:r w:rsidRPr="002C1DC6">
        <w:rPr>
          <w:rFonts w:ascii="Arial" w:hAnsi="Arial" w:cs="Arial"/>
          <w:noProof/>
          <w:sz w:val="24"/>
          <w:szCs w:val="24"/>
        </w:rPr>
        <w:t xml:space="preserve"> Retrieved January 28th, 2024, from Practical Ecommerce: https://www.practicalecommerce.com/can-fast-fashion-ever-be-sustainable#:~:text=Critics%20assert%20that%20fast%20fashion,of%20used%20or%20unsold%20products.</w:t>
      </w:r>
    </w:p>
    <w:p w14:paraId="592B0842"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i/>
          <w:iCs/>
          <w:noProof/>
          <w:sz w:val="24"/>
          <w:szCs w:val="24"/>
        </w:rPr>
        <w:t>LinkedIn</w:t>
      </w:r>
      <w:r w:rsidRPr="002C1DC6">
        <w:rPr>
          <w:rFonts w:ascii="Arial" w:hAnsi="Arial" w:cs="Arial"/>
          <w:noProof/>
          <w:sz w:val="24"/>
          <w:szCs w:val="24"/>
        </w:rPr>
        <w:t>. (2023, January 29th). Retrieved January 5th, 2023, from LinkedIn: https://www.linkedin.com/feed/update/urn:li:activity:7023555430492565504/</w:t>
      </w:r>
    </w:p>
    <w:p w14:paraId="62E8AEE1"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Liu, J. (2022). </w:t>
      </w:r>
      <w:r w:rsidRPr="002C1DC6">
        <w:rPr>
          <w:rFonts w:ascii="Arial" w:hAnsi="Arial" w:cs="Arial"/>
          <w:i/>
          <w:iCs/>
          <w:noProof/>
          <w:sz w:val="24"/>
          <w:szCs w:val="24"/>
        </w:rPr>
        <w:t>Research on the Business Strategy and Deficiency of the Fast Fashion Industry to Enhance Development-a Case Study of Shein.</w:t>
      </w:r>
      <w:r w:rsidRPr="002C1DC6">
        <w:rPr>
          <w:rFonts w:ascii="Arial" w:hAnsi="Arial" w:cs="Arial"/>
          <w:noProof/>
          <w:sz w:val="24"/>
          <w:szCs w:val="24"/>
        </w:rPr>
        <w:t xml:space="preserve"> nd International Conference on Economic Development and Business Culture (ICEDBC 2022). London: Atlantis Press,. Retrieved January 28th, 2024</w:t>
      </w:r>
    </w:p>
    <w:p w14:paraId="1389E4F4"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(2016). </w:t>
      </w:r>
      <w:r w:rsidRPr="002C1DC6">
        <w:rPr>
          <w:rFonts w:ascii="Arial" w:hAnsi="Arial" w:cs="Arial"/>
          <w:i/>
          <w:iCs/>
          <w:noProof/>
          <w:sz w:val="24"/>
          <w:szCs w:val="24"/>
        </w:rPr>
        <w:t>Natural Capital Protocol.</w:t>
      </w:r>
      <w:r w:rsidRPr="002C1DC6">
        <w:rPr>
          <w:rFonts w:ascii="Arial" w:hAnsi="Arial" w:cs="Arial"/>
          <w:noProof/>
          <w:sz w:val="24"/>
          <w:szCs w:val="24"/>
        </w:rPr>
        <w:t xml:space="preserve"> The Natural Capital Coalition. Retrieved January 27th, 2024, from https://naturalcapitalcoalition.org/wp-content/uploads/2018/05/NCC_Protocol_WEB_2016-07-12-1.pdf</w:t>
      </w:r>
    </w:p>
    <w:p w14:paraId="2C2117BE"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lastRenderedPageBreak/>
        <w:t xml:space="preserve">Okeke, R. C. (2016). Human capital accounting: A literature review. </w:t>
      </w:r>
      <w:r w:rsidRPr="002C1DC6">
        <w:rPr>
          <w:rFonts w:ascii="Arial" w:hAnsi="Arial" w:cs="Arial"/>
          <w:i/>
          <w:iCs/>
          <w:noProof/>
          <w:sz w:val="24"/>
          <w:szCs w:val="24"/>
        </w:rPr>
        <w:t>Growing Science Accounting, 2</w:t>
      </w:r>
      <w:r w:rsidRPr="002C1DC6">
        <w:rPr>
          <w:rFonts w:ascii="Arial" w:hAnsi="Arial" w:cs="Arial"/>
          <w:noProof/>
          <w:sz w:val="24"/>
          <w:szCs w:val="24"/>
        </w:rPr>
        <w:t>(1), 1-10. Retrieved January 27th, 2024, from https://m.growingscience.com/ac/Vol2/ac_2015_14.pdf</w:t>
      </w:r>
    </w:p>
    <w:p w14:paraId="0C98A938"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Olcott, E. (2023, December 1st). </w:t>
      </w:r>
      <w:r w:rsidRPr="002C1DC6">
        <w:rPr>
          <w:rFonts w:ascii="Arial" w:hAnsi="Arial" w:cs="Arial"/>
          <w:i/>
          <w:iCs/>
          <w:noProof/>
          <w:sz w:val="24"/>
          <w:szCs w:val="24"/>
        </w:rPr>
        <w:t>Reclusive Shein founder Sky Xu prepares to enter the spotlight with IPO</w:t>
      </w:r>
      <w:r w:rsidRPr="002C1DC6">
        <w:rPr>
          <w:rFonts w:ascii="Arial" w:hAnsi="Arial" w:cs="Arial"/>
          <w:noProof/>
          <w:sz w:val="24"/>
          <w:szCs w:val="24"/>
        </w:rPr>
        <w:t>. Retrieved January 27th, 2024, from Finacial Times: https://www.ft.com/content/9d94c51a-ab52-49ef-8849-982da69e7dd5</w:t>
      </w:r>
    </w:p>
    <w:p w14:paraId="57A090F9"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Pena, C., &amp; Joy , A. (2017). </w:t>
      </w:r>
      <w:r w:rsidRPr="002C1DC6">
        <w:rPr>
          <w:rFonts w:ascii="Arial" w:hAnsi="Arial" w:cs="Arial"/>
          <w:i/>
          <w:iCs/>
          <w:noProof/>
          <w:sz w:val="24"/>
          <w:szCs w:val="24"/>
        </w:rPr>
        <w:t>Sustainability in Fashion.</w:t>
      </w:r>
      <w:r w:rsidRPr="002C1DC6">
        <w:rPr>
          <w:rFonts w:ascii="Arial" w:hAnsi="Arial" w:cs="Arial"/>
          <w:noProof/>
          <w:sz w:val="24"/>
          <w:szCs w:val="24"/>
        </w:rPr>
        <w:t xml:space="preserve"> Palgrave Macmillan . doi:http://dx.doi.org/10.1007/978-3-319-51253-2_3</w:t>
      </w:r>
    </w:p>
    <w:p w14:paraId="45E6932C"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Petter, O. (2023, October 31st). </w:t>
      </w:r>
      <w:r w:rsidRPr="002C1DC6">
        <w:rPr>
          <w:rFonts w:ascii="Arial" w:hAnsi="Arial" w:cs="Arial"/>
          <w:i/>
          <w:iCs/>
          <w:noProof/>
          <w:sz w:val="24"/>
          <w:szCs w:val="24"/>
        </w:rPr>
        <w:t>Shein is the fast fashion juggernaut that’s only getting bigger – its rise should concern us all</w:t>
      </w:r>
      <w:r w:rsidRPr="002C1DC6">
        <w:rPr>
          <w:rFonts w:ascii="Arial" w:hAnsi="Arial" w:cs="Arial"/>
          <w:noProof/>
          <w:sz w:val="24"/>
          <w:szCs w:val="24"/>
        </w:rPr>
        <w:t>. Retrieved January 27th, 2024, from Independant: https://www.independent.co.uk/life-style/shein-missguided-fast-fashion-b2439035.html</w:t>
      </w:r>
    </w:p>
    <w:p w14:paraId="39A8DC59"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i/>
          <w:iCs/>
          <w:noProof/>
          <w:sz w:val="24"/>
          <w:szCs w:val="24"/>
        </w:rPr>
        <w:t>Shein</w:t>
      </w:r>
      <w:r w:rsidRPr="002C1DC6">
        <w:rPr>
          <w:rFonts w:ascii="Arial" w:hAnsi="Arial" w:cs="Arial"/>
          <w:noProof/>
          <w:sz w:val="24"/>
          <w:szCs w:val="24"/>
        </w:rPr>
        <w:t>. (2023). Retrieved January 5th, 2023, from About us: https://www.shein.co.uk/About-Us-a-117.html</w:t>
      </w:r>
    </w:p>
    <w:p w14:paraId="1E1A0240"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i/>
          <w:iCs/>
          <w:noProof/>
          <w:sz w:val="24"/>
          <w:szCs w:val="24"/>
        </w:rPr>
        <w:t>Shein admits working hour breaches and pledges £12m to improve sites</w:t>
      </w:r>
      <w:r w:rsidRPr="002C1DC6">
        <w:rPr>
          <w:rFonts w:ascii="Arial" w:hAnsi="Arial" w:cs="Arial"/>
          <w:noProof/>
          <w:sz w:val="24"/>
          <w:szCs w:val="24"/>
        </w:rPr>
        <w:t>. (2022, December 5th). Retrieved January 27th, 2024, from The Guardian: https://www.theguardian.com/business/2022/dec/05/shein-admits-working-hour-breaches-and-pledges-12m-to-improve-sites</w:t>
      </w:r>
    </w:p>
    <w:p w14:paraId="66D50267"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Shukla, A. (2023, October 19th). </w:t>
      </w:r>
      <w:r w:rsidRPr="002C1DC6">
        <w:rPr>
          <w:rFonts w:ascii="Arial" w:hAnsi="Arial" w:cs="Arial"/>
          <w:i/>
          <w:iCs/>
          <w:noProof/>
          <w:sz w:val="24"/>
          <w:szCs w:val="24"/>
        </w:rPr>
        <w:t>"Shein's Quest for Transformation: Can the Fast Fashion Giant Really Change Its Image?</w:t>
      </w:r>
      <w:r w:rsidRPr="002C1DC6">
        <w:rPr>
          <w:rFonts w:ascii="Arial" w:hAnsi="Arial" w:cs="Arial"/>
          <w:noProof/>
          <w:sz w:val="24"/>
          <w:szCs w:val="24"/>
        </w:rPr>
        <w:t xml:space="preserve"> Retrieved January 28th, 2024, from Linkedin: https://www.linkedin.com/pulse/sheins-quest-transformation-can-fast-fashion-giant-really-shukla-pa6lf/</w:t>
      </w:r>
    </w:p>
    <w:p w14:paraId="14CA0941"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lastRenderedPageBreak/>
        <w:t xml:space="preserve">Speed, A. G. (2021). </w:t>
      </w:r>
      <w:r w:rsidRPr="002C1DC6">
        <w:rPr>
          <w:rFonts w:ascii="Arial" w:hAnsi="Arial" w:cs="Arial"/>
          <w:i/>
          <w:iCs/>
          <w:noProof/>
          <w:sz w:val="24"/>
          <w:szCs w:val="24"/>
        </w:rPr>
        <w:t>Impact of fast fashion and international law on workers and the environment.</w:t>
      </w:r>
      <w:r w:rsidRPr="002C1DC6">
        <w:rPr>
          <w:rFonts w:ascii="Arial" w:hAnsi="Arial" w:cs="Arial"/>
          <w:noProof/>
          <w:sz w:val="24"/>
          <w:szCs w:val="24"/>
        </w:rPr>
        <w:t xml:space="preserve"> Oklahoma : Oklahoma State University. Retrieved January 27th, 2024, from https://shareok.org/bitstream/handle/11244/329906/oksd_speed_HT_2021.pdf?sequence=1&amp;isAllowed=y</w:t>
      </w:r>
    </w:p>
    <w:p w14:paraId="25D1C24E"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Vittoria, B. (2022). </w:t>
      </w:r>
      <w:r w:rsidRPr="002C1DC6">
        <w:rPr>
          <w:rFonts w:ascii="Arial" w:hAnsi="Arial" w:cs="Arial"/>
          <w:i/>
          <w:iCs/>
          <w:noProof/>
          <w:sz w:val="24"/>
          <w:szCs w:val="24"/>
        </w:rPr>
        <w:t>FAST FASHION AND CORPORATE SOCIAL RESPONSIBILITY: THE BAFFLING CASE OF SHEIN.</w:t>
      </w:r>
      <w:r w:rsidRPr="002C1DC6">
        <w:rPr>
          <w:rFonts w:ascii="Arial" w:hAnsi="Arial" w:cs="Arial"/>
          <w:noProof/>
          <w:sz w:val="24"/>
          <w:szCs w:val="24"/>
        </w:rPr>
        <w:t xml:space="preserve"> Department of Economics and Finance. Retrieved January 4th, 2023, from http://tesi.luiss.it/33451/1/243851_BOTTINI_VITTORIA.pdf</w:t>
      </w:r>
    </w:p>
    <w:p w14:paraId="7B17ECF2"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Walker , C. (2023, July 11th). </w:t>
      </w:r>
      <w:r w:rsidRPr="002C1DC6">
        <w:rPr>
          <w:rFonts w:ascii="Arial" w:hAnsi="Arial" w:cs="Arial"/>
          <w:i/>
          <w:iCs/>
          <w:noProof/>
          <w:sz w:val="24"/>
          <w:szCs w:val="24"/>
        </w:rPr>
        <w:t>How China Exports Secrecy Beijing’s Global Assault on Transparency and Open Government</w:t>
      </w:r>
      <w:r w:rsidRPr="002C1DC6">
        <w:rPr>
          <w:rFonts w:ascii="Arial" w:hAnsi="Arial" w:cs="Arial"/>
          <w:noProof/>
          <w:sz w:val="24"/>
          <w:szCs w:val="24"/>
        </w:rPr>
        <w:t>. Retrieved January 28th, 2024, from Foreign Affairs: https://www.foreignaffairs.com/china/how-china-exports-secrecy</w:t>
      </w:r>
    </w:p>
    <w:p w14:paraId="5FE9EC1C"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Wells , S. (2021). </w:t>
      </w:r>
      <w:r w:rsidRPr="002C1DC6">
        <w:rPr>
          <w:rFonts w:ascii="Arial" w:hAnsi="Arial" w:cs="Arial"/>
          <w:i/>
          <w:iCs/>
          <w:noProof/>
          <w:sz w:val="24"/>
          <w:szCs w:val="24"/>
        </w:rPr>
        <w:t>The Fast Fashion Industry and Sustainability: Where is the ‘fast’ now ?</w:t>
      </w:r>
      <w:r w:rsidRPr="002C1DC6">
        <w:rPr>
          <w:rFonts w:ascii="Arial" w:hAnsi="Arial" w:cs="Arial"/>
          <w:noProof/>
          <w:sz w:val="24"/>
          <w:szCs w:val="24"/>
        </w:rPr>
        <w:t xml:space="preserve"> Radbound University. Retrieved January 4th, 2023, from https://theses.ubn.ru.nl/server/api/core/bitstreams/afafba7e-96b6-4819-b73f-44d5c61168ce/content</w:t>
      </w:r>
    </w:p>
    <w:p w14:paraId="2C13D31A"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i/>
          <w:iCs/>
          <w:noProof/>
          <w:sz w:val="24"/>
          <w:szCs w:val="24"/>
        </w:rPr>
        <w:t>What laws has the UK Government made on fast fashion?</w:t>
      </w:r>
      <w:r w:rsidRPr="002C1DC6">
        <w:rPr>
          <w:rFonts w:ascii="Arial" w:hAnsi="Arial" w:cs="Arial"/>
          <w:noProof/>
          <w:sz w:val="24"/>
          <w:szCs w:val="24"/>
        </w:rPr>
        <w:t xml:space="preserve"> (2022, October 2023). Retrieved January 28th, 2024, from Law bite: https://www.lawbite.co.uk/resources/blog/what-laws-has-the-uk-government-made-on-fast-fashion</w:t>
      </w:r>
    </w:p>
    <w:p w14:paraId="0F9659A0"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t xml:space="preserve">Whinston, A. (2024). </w:t>
      </w:r>
      <w:r w:rsidRPr="002C1DC6">
        <w:rPr>
          <w:rFonts w:ascii="Arial" w:hAnsi="Arial" w:cs="Arial"/>
          <w:i/>
          <w:iCs/>
          <w:noProof/>
          <w:sz w:val="24"/>
          <w:szCs w:val="24"/>
        </w:rPr>
        <w:t>Adam Whistion</w:t>
      </w:r>
      <w:r w:rsidRPr="002C1DC6">
        <w:rPr>
          <w:rFonts w:ascii="Arial" w:hAnsi="Arial" w:cs="Arial"/>
          <w:noProof/>
          <w:sz w:val="24"/>
          <w:szCs w:val="24"/>
        </w:rPr>
        <w:t>. Retrieved January 28th, 2024, from Linkein: https://www.linkedin.com/in/awhinston/</w:t>
      </w:r>
    </w:p>
    <w:p w14:paraId="15F9060D" w14:textId="77777777" w:rsidR="002C1DC6" w:rsidRPr="002C1DC6" w:rsidRDefault="002C1DC6" w:rsidP="002C1DC6">
      <w:pPr>
        <w:pStyle w:val="Bibliography"/>
        <w:spacing w:line="480" w:lineRule="auto"/>
        <w:ind w:left="720" w:hanging="720"/>
        <w:rPr>
          <w:rFonts w:ascii="Arial" w:hAnsi="Arial" w:cs="Arial"/>
          <w:noProof/>
          <w:sz w:val="24"/>
          <w:szCs w:val="24"/>
        </w:rPr>
      </w:pPr>
      <w:r w:rsidRPr="002C1DC6">
        <w:rPr>
          <w:rFonts w:ascii="Arial" w:hAnsi="Arial" w:cs="Arial"/>
          <w:noProof/>
          <w:sz w:val="24"/>
          <w:szCs w:val="24"/>
        </w:rPr>
        <w:lastRenderedPageBreak/>
        <w:t xml:space="preserve">Wren, B. (2022). Sustainable supply chain management in the fast fashion Industry: A comparative study of current efforts and best practices to address the climate crisis. (Elsevier, Ed.) </w:t>
      </w:r>
      <w:r w:rsidRPr="002C1DC6">
        <w:rPr>
          <w:rFonts w:ascii="Arial" w:hAnsi="Arial" w:cs="Arial"/>
          <w:i/>
          <w:iCs/>
          <w:noProof/>
          <w:sz w:val="24"/>
          <w:szCs w:val="24"/>
        </w:rPr>
        <w:t>Cleaner Logistics and Supply Chain, 4</w:t>
      </w:r>
      <w:r w:rsidRPr="002C1DC6">
        <w:rPr>
          <w:rFonts w:ascii="Arial" w:hAnsi="Arial" w:cs="Arial"/>
          <w:noProof/>
          <w:sz w:val="24"/>
          <w:szCs w:val="24"/>
        </w:rPr>
        <w:t>. doi:https://doi.org/10.1016/j.clscn.2022.100032</w:t>
      </w:r>
    </w:p>
    <w:p w14:paraId="02841F6D" w14:textId="0D69D9AC" w:rsidR="002C1DC6" w:rsidRPr="002C1DC6" w:rsidRDefault="002C1DC6" w:rsidP="002C1DC6">
      <w:pPr>
        <w:spacing w:line="480" w:lineRule="auto"/>
        <w:ind w:hanging="720"/>
        <w:rPr>
          <w:rFonts w:ascii="Arial" w:hAnsi="Arial" w:cs="Arial"/>
          <w:sz w:val="24"/>
          <w:szCs w:val="24"/>
        </w:rPr>
      </w:pPr>
      <w:r w:rsidRPr="002C1DC6">
        <w:rPr>
          <w:rFonts w:ascii="Arial" w:hAnsi="Arial" w:cs="Arial"/>
          <w:sz w:val="24"/>
          <w:szCs w:val="24"/>
        </w:rPr>
        <w:fldChar w:fldCharType="end"/>
      </w:r>
    </w:p>
    <w:sectPr w:rsidR="002C1DC6" w:rsidRPr="002C1DC6" w:rsidSect="00D80EFF">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A6D5A" w14:textId="77777777" w:rsidR="00D80EFF" w:rsidRDefault="00D80EFF" w:rsidP="00EF44BB">
      <w:pPr>
        <w:spacing w:after="0" w:line="240" w:lineRule="auto"/>
      </w:pPr>
      <w:r>
        <w:separator/>
      </w:r>
    </w:p>
  </w:endnote>
  <w:endnote w:type="continuationSeparator" w:id="0">
    <w:p w14:paraId="26FDFC06" w14:textId="77777777" w:rsidR="00D80EFF" w:rsidRDefault="00D80EFF" w:rsidP="00EF4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Georgia">
    <w:panose1 w:val="02040502050405020303"/>
    <w:charset w:val="00"/>
    <w:family w:val="roman"/>
    <w:pitch w:val="variable"/>
    <w:sig w:usb0="00000287" w:usb1="00000000" w:usb2="00000000" w:usb3="00000000" w:csb0="0000009F"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370444"/>
      <w:docPartObj>
        <w:docPartGallery w:val="Page Numbers (Bottom of Page)"/>
        <w:docPartUnique/>
      </w:docPartObj>
    </w:sdtPr>
    <w:sdtEndPr>
      <w:rPr>
        <w:noProof/>
      </w:rPr>
    </w:sdtEndPr>
    <w:sdtContent>
      <w:p w14:paraId="23B77E83" w14:textId="4B837ECF" w:rsidR="00EF44BB" w:rsidRDefault="00EF44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1E7FDA" w14:textId="77777777" w:rsidR="00EF44BB" w:rsidRDefault="00EF44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ED037" w14:textId="77777777" w:rsidR="00D80EFF" w:rsidRDefault="00D80EFF" w:rsidP="00EF44BB">
      <w:pPr>
        <w:spacing w:after="0" w:line="240" w:lineRule="auto"/>
      </w:pPr>
      <w:r>
        <w:separator/>
      </w:r>
    </w:p>
  </w:footnote>
  <w:footnote w:type="continuationSeparator" w:id="0">
    <w:p w14:paraId="6C0D8A0E" w14:textId="77777777" w:rsidR="00D80EFF" w:rsidRDefault="00D80EFF" w:rsidP="00EF4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1CE56BF"/>
    <w:multiLevelType w:val="hybridMultilevel"/>
    <w:tmpl w:val="D48EDEB6"/>
    <w:lvl w:ilvl="0" w:tplc="0809000F">
      <w:start w:val="1"/>
      <w:numFmt w:val="decimal"/>
      <w:lvlText w:val="%1."/>
      <w:lvlJc w:val="left"/>
      <w:pPr>
        <w:ind w:left="1080" w:hanging="360"/>
      </w:pPr>
      <w:rPr>
        <w:rFonts w:cs="Times New Roman"/>
      </w:rPr>
    </w:lvl>
    <w:lvl w:ilvl="1" w:tplc="08090019">
      <w:start w:val="1"/>
      <w:numFmt w:val="decimal"/>
      <w:lvlText w:val="%2."/>
      <w:lvlJc w:val="left"/>
      <w:pPr>
        <w:tabs>
          <w:tab w:val="num" w:pos="1800"/>
        </w:tabs>
        <w:ind w:left="1800" w:hanging="360"/>
      </w:pPr>
      <w:rPr>
        <w:rFonts w:cs="Times New Roman"/>
      </w:rPr>
    </w:lvl>
    <w:lvl w:ilvl="2" w:tplc="0809001B">
      <w:start w:val="1"/>
      <w:numFmt w:val="decimal"/>
      <w:lvlText w:val="%3."/>
      <w:lvlJc w:val="left"/>
      <w:pPr>
        <w:tabs>
          <w:tab w:val="num" w:pos="2520"/>
        </w:tabs>
        <w:ind w:left="2520" w:hanging="36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decimal"/>
      <w:lvlText w:val="%5."/>
      <w:lvlJc w:val="left"/>
      <w:pPr>
        <w:tabs>
          <w:tab w:val="num" w:pos="3960"/>
        </w:tabs>
        <w:ind w:left="3960" w:hanging="360"/>
      </w:pPr>
      <w:rPr>
        <w:rFonts w:cs="Times New Roman"/>
      </w:rPr>
    </w:lvl>
    <w:lvl w:ilvl="5" w:tplc="0809001B">
      <w:start w:val="1"/>
      <w:numFmt w:val="decimal"/>
      <w:lvlText w:val="%6."/>
      <w:lvlJc w:val="left"/>
      <w:pPr>
        <w:tabs>
          <w:tab w:val="num" w:pos="4680"/>
        </w:tabs>
        <w:ind w:left="4680" w:hanging="36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decimal"/>
      <w:lvlText w:val="%8."/>
      <w:lvlJc w:val="left"/>
      <w:pPr>
        <w:tabs>
          <w:tab w:val="num" w:pos="6120"/>
        </w:tabs>
        <w:ind w:left="6120" w:hanging="360"/>
      </w:pPr>
      <w:rPr>
        <w:rFonts w:cs="Times New Roman"/>
      </w:rPr>
    </w:lvl>
    <w:lvl w:ilvl="8" w:tplc="0809001B">
      <w:start w:val="1"/>
      <w:numFmt w:val="decimal"/>
      <w:lvlText w:val="%9."/>
      <w:lvlJc w:val="left"/>
      <w:pPr>
        <w:tabs>
          <w:tab w:val="num" w:pos="6840"/>
        </w:tabs>
        <w:ind w:left="6840" w:hanging="360"/>
      </w:pPr>
      <w:rPr>
        <w:rFonts w:cs="Times New Roman"/>
      </w:rPr>
    </w:lvl>
  </w:abstractNum>
  <w:num w:numId="1" w16cid:durableId="1977442404">
    <w:abstractNumId w:val="0"/>
  </w:num>
  <w:num w:numId="2" w16cid:durableId="13979751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8146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4BB"/>
    <w:rsid w:val="00000E66"/>
    <w:rsid w:val="00002342"/>
    <w:rsid w:val="00002773"/>
    <w:rsid w:val="000046A0"/>
    <w:rsid w:val="00005556"/>
    <w:rsid w:val="00006E13"/>
    <w:rsid w:val="0001415F"/>
    <w:rsid w:val="00016348"/>
    <w:rsid w:val="000215C2"/>
    <w:rsid w:val="000225C3"/>
    <w:rsid w:val="0003071E"/>
    <w:rsid w:val="000328BA"/>
    <w:rsid w:val="00040715"/>
    <w:rsid w:val="000408F1"/>
    <w:rsid w:val="0004389A"/>
    <w:rsid w:val="00047BE0"/>
    <w:rsid w:val="000578AC"/>
    <w:rsid w:val="00072C72"/>
    <w:rsid w:val="0007648C"/>
    <w:rsid w:val="0007664E"/>
    <w:rsid w:val="000818A9"/>
    <w:rsid w:val="00081965"/>
    <w:rsid w:val="0009212D"/>
    <w:rsid w:val="000A1837"/>
    <w:rsid w:val="000A3462"/>
    <w:rsid w:val="000B13B4"/>
    <w:rsid w:val="000B17F7"/>
    <w:rsid w:val="000B2440"/>
    <w:rsid w:val="000C0D78"/>
    <w:rsid w:val="000E3A34"/>
    <w:rsid w:val="000F3A81"/>
    <w:rsid w:val="000F59CC"/>
    <w:rsid w:val="00101C3C"/>
    <w:rsid w:val="001033EB"/>
    <w:rsid w:val="00120954"/>
    <w:rsid w:val="00123C00"/>
    <w:rsid w:val="00127BE0"/>
    <w:rsid w:val="001321C4"/>
    <w:rsid w:val="00134A28"/>
    <w:rsid w:val="00140947"/>
    <w:rsid w:val="001453CB"/>
    <w:rsid w:val="00150217"/>
    <w:rsid w:val="00156440"/>
    <w:rsid w:val="001602A9"/>
    <w:rsid w:val="0017155B"/>
    <w:rsid w:val="00172E57"/>
    <w:rsid w:val="00176852"/>
    <w:rsid w:val="001840D8"/>
    <w:rsid w:val="00186A82"/>
    <w:rsid w:val="00192F07"/>
    <w:rsid w:val="00195BC1"/>
    <w:rsid w:val="001A61D3"/>
    <w:rsid w:val="001A7126"/>
    <w:rsid w:val="001B1AD8"/>
    <w:rsid w:val="001B3DFE"/>
    <w:rsid w:val="001B49F3"/>
    <w:rsid w:val="001B73B2"/>
    <w:rsid w:val="001C3145"/>
    <w:rsid w:val="001C52C7"/>
    <w:rsid w:val="001C564A"/>
    <w:rsid w:val="001D030C"/>
    <w:rsid w:val="001D1744"/>
    <w:rsid w:val="001D2E51"/>
    <w:rsid w:val="001E1456"/>
    <w:rsid w:val="001E51FF"/>
    <w:rsid w:val="001E5387"/>
    <w:rsid w:val="001E606C"/>
    <w:rsid w:val="001F124A"/>
    <w:rsid w:val="001F453E"/>
    <w:rsid w:val="001F5C9D"/>
    <w:rsid w:val="001F6786"/>
    <w:rsid w:val="001F6A1E"/>
    <w:rsid w:val="001F6BA3"/>
    <w:rsid w:val="00203CB5"/>
    <w:rsid w:val="00207717"/>
    <w:rsid w:val="00211318"/>
    <w:rsid w:val="00211669"/>
    <w:rsid w:val="00212166"/>
    <w:rsid w:val="002152E0"/>
    <w:rsid w:val="00220283"/>
    <w:rsid w:val="00223A0B"/>
    <w:rsid w:val="002271E6"/>
    <w:rsid w:val="0023161F"/>
    <w:rsid w:val="002323E2"/>
    <w:rsid w:val="00237169"/>
    <w:rsid w:val="00245D3F"/>
    <w:rsid w:val="00250D98"/>
    <w:rsid w:val="00252067"/>
    <w:rsid w:val="00257B73"/>
    <w:rsid w:val="00261BFD"/>
    <w:rsid w:val="00263C80"/>
    <w:rsid w:val="00265D7B"/>
    <w:rsid w:val="00266BAB"/>
    <w:rsid w:val="00271EF1"/>
    <w:rsid w:val="00276119"/>
    <w:rsid w:val="00280CCB"/>
    <w:rsid w:val="002815BB"/>
    <w:rsid w:val="00285088"/>
    <w:rsid w:val="00290FE8"/>
    <w:rsid w:val="002918FC"/>
    <w:rsid w:val="00297910"/>
    <w:rsid w:val="002A2D9A"/>
    <w:rsid w:val="002B32DB"/>
    <w:rsid w:val="002B77E0"/>
    <w:rsid w:val="002C0E2B"/>
    <w:rsid w:val="002C1DC6"/>
    <w:rsid w:val="002D2ABE"/>
    <w:rsid w:val="002D2AF2"/>
    <w:rsid w:val="002D3A38"/>
    <w:rsid w:val="002F0503"/>
    <w:rsid w:val="002F7329"/>
    <w:rsid w:val="00302A85"/>
    <w:rsid w:val="00302FB2"/>
    <w:rsid w:val="0031252E"/>
    <w:rsid w:val="00313F53"/>
    <w:rsid w:val="00315006"/>
    <w:rsid w:val="00316FB7"/>
    <w:rsid w:val="00317C70"/>
    <w:rsid w:val="00327742"/>
    <w:rsid w:val="003467CF"/>
    <w:rsid w:val="0035104F"/>
    <w:rsid w:val="00352626"/>
    <w:rsid w:val="00353D51"/>
    <w:rsid w:val="0036281B"/>
    <w:rsid w:val="00365381"/>
    <w:rsid w:val="00366470"/>
    <w:rsid w:val="003706CA"/>
    <w:rsid w:val="0037619E"/>
    <w:rsid w:val="00376621"/>
    <w:rsid w:val="00380357"/>
    <w:rsid w:val="00380C30"/>
    <w:rsid w:val="00385655"/>
    <w:rsid w:val="003912B3"/>
    <w:rsid w:val="003A7973"/>
    <w:rsid w:val="003B0026"/>
    <w:rsid w:val="003B0C8D"/>
    <w:rsid w:val="003B33FE"/>
    <w:rsid w:val="003B7345"/>
    <w:rsid w:val="003B7ED9"/>
    <w:rsid w:val="003C14C4"/>
    <w:rsid w:val="003D2608"/>
    <w:rsid w:val="003D3E2E"/>
    <w:rsid w:val="003E1846"/>
    <w:rsid w:val="003E1B0D"/>
    <w:rsid w:val="003E52AD"/>
    <w:rsid w:val="003E6353"/>
    <w:rsid w:val="003E6467"/>
    <w:rsid w:val="003E750C"/>
    <w:rsid w:val="003F0915"/>
    <w:rsid w:val="003F238B"/>
    <w:rsid w:val="003F4CE3"/>
    <w:rsid w:val="003F5F16"/>
    <w:rsid w:val="003F5FA9"/>
    <w:rsid w:val="003F72B9"/>
    <w:rsid w:val="00400B74"/>
    <w:rsid w:val="00410DE1"/>
    <w:rsid w:val="00415ED0"/>
    <w:rsid w:val="00420C9F"/>
    <w:rsid w:val="004332F4"/>
    <w:rsid w:val="00436EED"/>
    <w:rsid w:val="004414D2"/>
    <w:rsid w:val="004500E0"/>
    <w:rsid w:val="00450E2E"/>
    <w:rsid w:val="004523A9"/>
    <w:rsid w:val="00453C5A"/>
    <w:rsid w:val="00461C25"/>
    <w:rsid w:val="00462D25"/>
    <w:rsid w:val="00464DF9"/>
    <w:rsid w:val="00465A7E"/>
    <w:rsid w:val="00467A9C"/>
    <w:rsid w:val="00467E05"/>
    <w:rsid w:val="0047155B"/>
    <w:rsid w:val="00472BE3"/>
    <w:rsid w:val="00473A55"/>
    <w:rsid w:val="00477F16"/>
    <w:rsid w:val="0048209D"/>
    <w:rsid w:val="00487198"/>
    <w:rsid w:val="00487608"/>
    <w:rsid w:val="004A2EBE"/>
    <w:rsid w:val="004A4C2D"/>
    <w:rsid w:val="004B25C2"/>
    <w:rsid w:val="004B3CAD"/>
    <w:rsid w:val="004C5C31"/>
    <w:rsid w:val="004D23D1"/>
    <w:rsid w:val="004D2829"/>
    <w:rsid w:val="004D46CF"/>
    <w:rsid w:val="004D4760"/>
    <w:rsid w:val="004D4CFE"/>
    <w:rsid w:val="004E02C0"/>
    <w:rsid w:val="004E1602"/>
    <w:rsid w:val="004E1BDA"/>
    <w:rsid w:val="004F0571"/>
    <w:rsid w:val="004F17D6"/>
    <w:rsid w:val="004F2B3E"/>
    <w:rsid w:val="004F3439"/>
    <w:rsid w:val="004F444D"/>
    <w:rsid w:val="004F7017"/>
    <w:rsid w:val="00500267"/>
    <w:rsid w:val="005101C1"/>
    <w:rsid w:val="005128FF"/>
    <w:rsid w:val="00520B6E"/>
    <w:rsid w:val="00523D10"/>
    <w:rsid w:val="00525103"/>
    <w:rsid w:val="0052686E"/>
    <w:rsid w:val="00533CB6"/>
    <w:rsid w:val="0053741A"/>
    <w:rsid w:val="0055742D"/>
    <w:rsid w:val="005634CE"/>
    <w:rsid w:val="00565BC2"/>
    <w:rsid w:val="005735F0"/>
    <w:rsid w:val="00574F36"/>
    <w:rsid w:val="005814AC"/>
    <w:rsid w:val="005870A7"/>
    <w:rsid w:val="005914E9"/>
    <w:rsid w:val="00593C80"/>
    <w:rsid w:val="00594226"/>
    <w:rsid w:val="005A2A5E"/>
    <w:rsid w:val="005A2F52"/>
    <w:rsid w:val="005C466F"/>
    <w:rsid w:val="005D0541"/>
    <w:rsid w:val="005D0F85"/>
    <w:rsid w:val="005D4A14"/>
    <w:rsid w:val="005E4BDA"/>
    <w:rsid w:val="005E5497"/>
    <w:rsid w:val="005E5985"/>
    <w:rsid w:val="005F1503"/>
    <w:rsid w:val="005F4FFF"/>
    <w:rsid w:val="005F5EDC"/>
    <w:rsid w:val="005F6DFE"/>
    <w:rsid w:val="0060219A"/>
    <w:rsid w:val="00606227"/>
    <w:rsid w:val="0060639F"/>
    <w:rsid w:val="00613B6E"/>
    <w:rsid w:val="00614718"/>
    <w:rsid w:val="00620A7C"/>
    <w:rsid w:val="00636676"/>
    <w:rsid w:val="006500A5"/>
    <w:rsid w:val="00653A0D"/>
    <w:rsid w:val="0065425F"/>
    <w:rsid w:val="00656853"/>
    <w:rsid w:val="0066050B"/>
    <w:rsid w:val="00661981"/>
    <w:rsid w:val="00665F80"/>
    <w:rsid w:val="00666C93"/>
    <w:rsid w:val="006670F1"/>
    <w:rsid w:val="0067502F"/>
    <w:rsid w:val="00676B49"/>
    <w:rsid w:val="00680AB7"/>
    <w:rsid w:val="00682639"/>
    <w:rsid w:val="00684E10"/>
    <w:rsid w:val="00687D5A"/>
    <w:rsid w:val="00690050"/>
    <w:rsid w:val="006975B5"/>
    <w:rsid w:val="006A089F"/>
    <w:rsid w:val="006A2CC0"/>
    <w:rsid w:val="006A4BC7"/>
    <w:rsid w:val="006A53AC"/>
    <w:rsid w:val="006A563E"/>
    <w:rsid w:val="006A5C40"/>
    <w:rsid w:val="006B097D"/>
    <w:rsid w:val="006B0F6D"/>
    <w:rsid w:val="006B6D30"/>
    <w:rsid w:val="006B737F"/>
    <w:rsid w:val="006C1FB0"/>
    <w:rsid w:val="006C2371"/>
    <w:rsid w:val="006C5E52"/>
    <w:rsid w:val="006C6A50"/>
    <w:rsid w:val="006D1C50"/>
    <w:rsid w:val="006D2839"/>
    <w:rsid w:val="006D4E0A"/>
    <w:rsid w:val="006D66D5"/>
    <w:rsid w:val="006D7881"/>
    <w:rsid w:val="006E0813"/>
    <w:rsid w:val="006E41FC"/>
    <w:rsid w:val="006F4CDF"/>
    <w:rsid w:val="00700086"/>
    <w:rsid w:val="00701E0C"/>
    <w:rsid w:val="00704547"/>
    <w:rsid w:val="00710078"/>
    <w:rsid w:val="0071095F"/>
    <w:rsid w:val="007115B0"/>
    <w:rsid w:val="00714068"/>
    <w:rsid w:val="007170FA"/>
    <w:rsid w:val="00733019"/>
    <w:rsid w:val="00734E46"/>
    <w:rsid w:val="00735BA2"/>
    <w:rsid w:val="0073661A"/>
    <w:rsid w:val="00744043"/>
    <w:rsid w:val="00745AD0"/>
    <w:rsid w:val="00751592"/>
    <w:rsid w:val="00751ED3"/>
    <w:rsid w:val="0075341B"/>
    <w:rsid w:val="00756209"/>
    <w:rsid w:val="00756406"/>
    <w:rsid w:val="00761013"/>
    <w:rsid w:val="00762888"/>
    <w:rsid w:val="0076460D"/>
    <w:rsid w:val="007703D1"/>
    <w:rsid w:val="007711DA"/>
    <w:rsid w:val="00773143"/>
    <w:rsid w:val="007830D4"/>
    <w:rsid w:val="00783639"/>
    <w:rsid w:val="007865D3"/>
    <w:rsid w:val="007928DA"/>
    <w:rsid w:val="0079445A"/>
    <w:rsid w:val="00794C61"/>
    <w:rsid w:val="007A0D88"/>
    <w:rsid w:val="007A5359"/>
    <w:rsid w:val="007A53DA"/>
    <w:rsid w:val="007B2F91"/>
    <w:rsid w:val="007C4F25"/>
    <w:rsid w:val="007D17CA"/>
    <w:rsid w:val="007D655D"/>
    <w:rsid w:val="007E4CC5"/>
    <w:rsid w:val="007E7637"/>
    <w:rsid w:val="007E7C08"/>
    <w:rsid w:val="007F4FB9"/>
    <w:rsid w:val="00813974"/>
    <w:rsid w:val="0082286A"/>
    <w:rsid w:val="00824F06"/>
    <w:rsid w:val="008305D1"/>
    <w:rsid w:val="0083293B"/>
    <w:rsid w:val="00833336"/>
    <w:rsid w:val="0084462D"/>
    <w:rsid w:val="0084501F"/>
    <w:rsid w:val="00845376"/>
    <w:rsid w:val="00854557"/>
    <w:rsid w:val="00863B37"/>
    <w:rsid w:val="00865BA3"/>
    <w:rsid w:val="00872BED"/>
    <w:rsid w:val="00875472"/>
    <w:rsid w:val="00882A69"/>
    <w:rsid w:val="00884D59"/>
    <w:rsid w:val="00886FA5"/>
    <w:rsid w:val="008875C5"/>
    <w:rsid w:val="00892855"/>
    <w:rsid w:val="0089592C"/>
    <w:rsid w:val="008969F9"/>
    <w:rsid w:val="008A0BD3"/>
    <w:rsid w:val="008A1483"/>
    <w:rsid w:val="008A3169"/>
    <w:rsid w:val="008B29FE"/>
    <w:rsid w:val="008B38A2"/>
    <w:rsid w:val="008B5150"/>
    <w:rsid w:val="008C341B"/>
    <w:rsid w:val="008C7FC7"/>
    <w:rsid w:val="008D1140"/>
    <w:rsid w:val="008D4996"/>
    <w:rsid w:val="008D6C5C"/>
    <w:rsid w:val="008E5AF2"/>
    <w:rsid w:val="008E6DF5"/>
    <w:rsid w:val="008E6FDB"/>
    <w:rsid w:val="008F01DF"/>
    <w:rsid w:val="008F11F2"/>
    <w:rsid w:val="008F3262"/>
    <w:rsid w:val="008F6335"/>
    <w:rsid w:val="00901685"/>
    <w:rsid w:val="00902235"/>
    <w:rsid w:val="009026E7"/>
    <w:rsid w:val="0090669C"/>
    <w:rsid w:val="00907D63"/>
    <w:rsid w:val="0091002E"/>
    <w:rsid w:val="009115C2"/>
    <w:rsid w:val="00915B6F"/>
    <w:rsid w:val="00916998"/>
    <w:rsid w:val="00922863"/>
    <w:rsid w:val="00923FCC"/>
    <w:rsid w:val="009252D8"/>
    <w:rsid w:val="009269A0"/>
    <w:rsid w:val="00930619"/>
    <w:rsid w:val="00937F7A"/>
    <w:rsid w:val="00942ADC"/>
    <w:rsid w:val="0095040E"/>
    <w:rsid w:val="009505EA"/>
    <w:rsid w:val="00963215"/>
    <w:rsid w:val="00967F20"/>
    <w:rsid w:val="00974A2B"/>
    <w:rsid w:val="00980475"/>
    <w:rsid w:val="00985FF6"/>
    <w:rsid w:val="009865F4"/>
    <w:rsid w:val="00987AC8"/>
    <w:rsid w:val="00987EB1"/>
    <w:rsid w:val="009909EA"/>
    <w:rsid w:val="0099196F"/>
    <w:rsid w:val="009926F0"/>
    <w:rsid w:val="00993E90"/>
    <w:rsid w:val="00995EEB"/>
    <w:rsid w:val="00996B33"/>
    <w:rsid w:val="009A0175"/>
    <w:rsid w:val="009A0B42"/>
    <w:rsid w:val="009A3043"/>
    <w:rsid w:val="009A6FA1"/>
    <w:rsid w:val="009B2CC7"/>
    <w:rsid w:val="009B6473"/>
    <w:rsid w:val="009C47BD"/>
    <w:rsid w:val="009C7114"/>
    <w:rsid w:val="009D2072"/>
    <w:rsid w:val="009D3DA7"/>
    <w:rsid w:val="009E108E"/>
    <w:rsid w:val="009E612B"/>
    <w:rsid w:val="00A02D61"/>
    <w:rsid w:val="00A05803"/>
    <w:rsid w:val="00A11CC1"/>
    <w:rsid w:val="00A11E38"/>
    <w:rsid w:val="00A21E69"/>
    <w:rsid w:val="00A22607"/>
    <w:rsid w:val="00A33894"/>
    <w:rsid w:val="00A338BB"/>
    <w:rsid w:val="00A54CEB"/>
    <w:rsid w:val="00A6042F"/>
    <w:rsid w:val="00A66FD0"/>
    <w:rsid w:val="00A764AC"/>
    <w:rsid w:val="00A8230E"/>
    <w:rsid w:val="00A83481"/>
    <w:rsid w:val="00A857C9"/>
    <w:rsid w:val="00A90C59"/>
    <w:rsid w:val="00AA0F6B"/>
    <w:rsid w:val="00AA3655"/>
    <w:rsid w:val="00AA74A6"/>
    <w:rsid w:val="00AB3AED"/>
    <w:rsid w:val="00AB625E"/>
    <w:rsid w:val="00AB79C3"/>
    <w:rsid w:val="00AC2B3A"/>
    <w:rsid w:val="00AC4137"/>
    <w:rsid w:val="00AD1011"/>
    <w:rsid w:val="00AD29E1"/>
    <w:rsid w:val="00AD6673"/>
    <w:rsid w:val="00AE2470"/>
    <w:rsid w:val="00AE3F33"/>
    <w:rsid w:val="00AF0330"/>
    <w:rsid w:val="00AF03B7"/>
    <w:rsid w:val="00AF45C5"/>
    <w:rsid w:val="00B1508B"/>
    <w:rsid w:val="00B20E03"/>
    <w:rsid w:val="00B22E55"/>
    <w:rsid w:val="00B305F1"/>
    <w:rsid w:val="00B30AFC"/>
    <w:rsid w:val="00B327E9"/>
    <w:rsid w:val="00B3447E"/>
    <w:rsid w:val="00B37DC3"/>
    <w:rsid w:val="00B410A2"/>
    <w:rsid w:val="00B515AD"/>
    <w:rsid w:val="00B5271D"/>
    <w:rsid w:val="00B54275"/>
    <w:rsid w:val="00B6140A"/>
    <w:rsid w:val="00B67798"/>
    <w:rsid w:val="00B72C21"/>
    <w:rsid w:val="00B80022"/>
    <w:rsid w:val="00B801D9"/>
    <w:rsid w:val="00B817B6"/>
    <w:rsid w:val="00B8207A"/>
    <w:rsid w:val="00B832A9"/>
    <w:rsid w:val="00B86E62"/>
    <w:rsid w:val="00B87996"/>
    <w:rsid w:val="00B945E2"/>
    <w:rsid w:val="00B97637"/>
    <w:rsid w:val="00BA0D29"/>
    <w:rsid w:val="00BA1193"/>
    <w:rsid w:val="00BA2F8F"/>
    <w:rsid w:val="00BB2E03"/>
    <w:rsid w:val="00BB3511"/>
    <w:rsid w:val="00BB3E43"/>
    <w:rsid w:val="00BB606F"/>
    <w:rsid w:val="00BB6D69"/>
    <w:rsid w:val="00BB7F3F"/>
    <w:rsid w:val="00BC102A"/>
    <w:rsid w:val="00BC1733"/>
    <w:rsid w:val="00BC2D90"/>
    <w:rsid w:val="00BC3110"/>
    <w:rsid w:val="00BD226E"/>
    <w:rsid w:val="00BE05FF"/>
    <w:rsid w:val="00BE29EE"/>
    <w:rsid w:val="00BE3284"/>
    <w:rsid w:val="00BE6797"/>
    <w:rsid w:val="00BE7E8B"/>
    <w:rsid w:val="00BF5C06"/>
    <w:rsid w:val="00C01E4D"/>
    <w:rsid w:val="00C0475A"/>
    <w:rsid w:val="00C07839"/>
    <w:rsid w:val="00C07AC7"/>
    <w:rsid w:val="00C12D9C"/>
    <w:rsid w:val="00C16C12"/>
    <w:rsid w:val="00C206D2"/>
    <w:rsid w:val="00C21314"/>
    <w:rsid w:val="00C21FE7"/>
    <w:rsid w:val="00C253CF"/>
    <w:rsid w:val="00C25417"/>
    <w:rsid w:val="00C310F8"/>
    <w:rsid w:val="00C4318E"/>
    <w:rsid w:val="00C45764"/>
    <w:rsid w:val="00C52E0E"/>
    <w:rsid w:val="00C5376B"/>
    <w:rsid w:val="00C55218"/>
    <w:rsid w:val="00C55B36"/>
    <w:rsid w:val="00C60359"/>
    <w:rsid w:val="00C63F00"/>
    <w:rsid w:val="00C65D9D"/>
    <w:rsid w:val="00C67D19"/>
    <w:rsid w:val="00C747BE"/>
    <w:rsid w:val="00C74A8E"/>
    <w:rsid w:val="00C77AFF"/>
    <w:rsid w:val="00C8267D"/>
    <w:rsid w:val="00C82842"/>
    <w:rsid w:val="00C8657C"/>
    <w:rsid w:val="00C87422"/>
    <w:rsid w:val="00C90AE3"/>
    <w:rsid w:val="00C92F29"/>
    <w:rsid w:val="00C94935"/>
    <w:rsid w:val="00C97574"/>
    <w:rsid w:val="00CA4D04"/>
    <w:rsid w:val="00CA7A26"/>
    <w:rsid w:val="00CB153E"/>
    <w:rsid w:val="00CB33E9"/>
    <w:rsid w:val="00CB35E9"/>
    <w:rsid w:val="00CC117A"/>
    <w:rsid w:val="00CC620E"/>
    <w:rsid w:val="00CC68A0"/>
    <w:rsid w:val="00CD47DF"/>
    <w:rsid w:val="00CF1066"/>
    <w:rsid w:val="00CF7B33"/>
    <w:rsid w:val="00D05F66"/>
    <w:rsid w:val="00D063E7"/>
    <w:rsid w:val="00D07F18"/>
    <w:rsid w:val="00D107EE"/>
    <w:rsid w:val="00D23AA1"/>
    <w:rsid w:val="00D23ACA"/>
    <w:rsid w:val="00D2463B"/>
    <w:rsid w:val="00D247F6"/>
    <w:rsid w:val="00D26EA4"/>
    <w:rsid w:val="00D27B5C"/>
    <w:rsid w:val="00D306E4"/>
    <w:rsid w:val="00D40406"/>
    <w:rsid w:val="00D507A1"/>
    <w:rsid w:val="00D52FD8"/>
    <w:rsid w:val="00D60135"/>
    <w:rsid w:val="00D621AB"/>
    <w:rsid w:val="00D64C8B"/>
    <w:rsid w:val="00D66D47"/>
    <w:rsid w:val="00D701E3"/>
    <w:rsid w:val="00D70EE7"/>
    <w:rsid w:val="00D74DAE"/>
    <w:rsid w:val="00D76D54"/>
    <w:rsid w:val="00D80EFF"/>
    <w:rsid w:val="00D82CCD"/>
    <w:rsid w:val="00D835F0"/>
    <w:rsid w:val="00D83E77"/>
    <w:rsid w:val="00D856C5"/>
    <w:rsid w:val="00D8707A"/>
    <w:rsid w:val="00D91580"/>
    <w:rsid w:val="00D97093"/>
    <w:rsid w:val="00DA0D1E"/>
    <w:rsid w:val="00DB1433"/>
    <w:rsid w:val="00DB4141"/>
    <w:rsid w:val="00DB6EAC"/>
    <w:rsid w:val="00DB758A"/>
    <w:rsid w:val="00DC3861"/>
    <w:rsid w:val="00DC48BC"/>
    <w:rsid w:val="00DC60C4"/>
    <w:rsid w:val="00DC6BAD"/>
    <w:rsid w:val="00DC7A60"/>
    <w:rsid w:val="00DD0DAA"/>
    <w:rsid w:val="00DD66DC"/>
    <w:rsid w:val="00DE3592"/>
    <w:rsid w:val="00DE43E4"/>
    <w:rsid w:val="00DE68EB"/>
    <w:rsid w:val="00DF045E"/>
    <w:rsid w:val="00DF14DD"/>
    <w:rsid w:val="00DF4052"/>
    <w:rsid w:val="00DF785A"/>
    <w:rsid w:val="00E21283"/>
    <w:rsid w:val="00E2200E"/>
    <w:rsid w:val="00E241D0"/>
    <w:rsid w:val="00E27CEF"/>
    <w:rsid w:val="00E3002D"/>
    <w:rsid w:val="00E37972"/>
    <w:rsid w:val="00E4111E"/>
    <w:rsid w:val="00E42617"/>
    <w:rsid w:val="00E50D15"/>
    <w:rsid w:val="00E54B7A"/>
    <w:rsid w:val="00E630B0"/>
    <w:rsid w:val="00E71B0F"/>
    <w:rsid w:val="00E71D3E"/>
    <w:rsid w:val="00E72F99"/>
    <w:rsid w:val="00E75C46"/>
    <w:rsid w:val="00E82395"/>
    <w:rsid w:val="00E90E9A"/>
    <w:rsid w:val="00EA1ADA"/>
    <w:rsid w:val="00EA4A89"/>
    <w:rsid w:val="00EB38EE"/>
    <w:rsid w:val="00EC5549"/>
    <w:rsid w:val="00ED4265"/>
    <w:rsid w:val="00ED55B3"/>
    <w:rsid w:val="00EE1ABD"/>
    <w:rsid w:val="00EE3D86"/>
    <w:rsid w:val="00EF44BB"/>
    <w:rsid w:val="00F02120"/>
    <w:rsid w:val="00F0298F"/>
    <w:rsid w:val="00F02AD4"/>
    <w:rsid w:val="00F03790"/>
    <w:rsid w:val="00F054B7"/>
    <w:rsid w:val="00F112EE"/>
    <w:rsid w:val="00F120F2"/>
    <w:rsid w:val="00F13A28"/>
    <w:rsid w:val="00F17618"/>
    <w:rsid w:val="00F176AD"/>
    <w:rsid w:val="00F23B6B"/>
    <w:rsid w:val="00F24A17"/>
    <w:rsid w:val="00F25D5F"/>
    <w:rsid w:val="00F26293"/>
    <w:rsid w:val="00F26CAC"/>
    <w:rsid w:val="00F359F3"/>
    <w:rsid w:val="00F35AFA"/>
    <w:rsid w:val="00F36B52"/>
    <w:rsid w:val="00F40EBE"/>
    <w:rsid w:val="00F418C2"/>
    <w:rsid w:val="00F42ACF"/>
    <w:rsid w:val="00F457DA"/>
    <w:rsid w:val="00F463E7"/>
    <w:rsid w:val="00F4663B"/>
    <w:rsid w:val="00F552A1"/>
    <w:rsid w:val="00F552BE"/>
    <w:rsid w:val="00F56021"/>
    <w:rsid w:val="00F62BA4"/>
    <w:rsid w:val="00F6503F"/>
    <w:rsid w:val="00F65467"/>
    <w:rsid w:val="00F666BC"/>
    <w:rsid w:val="00F738C5"/>
    <w:rsid w:val="00F73D37"/>
    <w:rsid w:val="00F75648"/>
    <w:rsid w:val="00F75CE7"/>
    <w:rsid w:val="00F76431"/>
    <w:rsid w:val="00F7703D"/>
    <w:rsid w:val="00F773CB"/>
    <w:rsid w:val="00F87120"/>
    <w:rsid w:val="00F92E83"/>
    <w:rsid w:val="00F94CB1"/>
    <w:rsid w:val="00F96F12"/>
    <w:rsid w:val="00F97EC8"/>
    <w:rsid w:val="00FA1964"/>
    <w:rsid w:val="00FA2859"/>
    <w:rsid w:val="00FA5582"/>
    <w:rsid w:val="00FA5953"/>
    <w:rsid w:val="00FA5F87"/>
    <w:rsid w:val="00FB0621"/>
    <w:rsid w:val="00FB7321"/>
    <w:rsid w:val="00FC149B"/>
    <w:rsid w:val="00FC250F"/>
    <w:rsid w:val="00FC43FA"/>
    <w:rsid w:val="00FC672B"/>
    <w:rsid w:val="00FD5495"/>
    <w:rsid w:val="00FD599A"/>
    <w:rsid w:val="00FD6157"/>
    <w:rsid w:val="00FE3039"/>
    <w:rsid w:val="00FE3F2B"/>
    <w:rsid w:val="00FF134C"/>
    <w:rsid w:val="00FF6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D81BE"/>
  <w15:chartTrackingRefBased/>
  <w15:docId w15:val="{2297CB8E-B2B8-4994-BA8F-CA46F3A7C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44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44BB"/>
    <w:rPr>
      <w:rFonts w:eastAsiaTheme="minorEastAsia"/>
      <w:lang w:val="en-US"/>
    </w:rPr>
  </w:style>
  <w:style w:type="paragraph" w:styleId="Header">
    <w:name w:val="header"/>
    <w:basedOn w:val="Normal"/>
    <w:link w:val="HeaderChar"/>
    <w:uiPriority w:val="99"/>
    <w:unhideWhenUsed/>
    <w:rsid w:val="00EF44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4BB"/>
  </w:style>
  <w:style w:type="paragraph" w:styleId="Footer">
    <w:name w:val="footer"/>
    <w:basedOn w:val="Normal"/>
    <w:link w:val="FooterChar"/>
    <w:uiPriority w:val="99"/>
    <w:unhideWhenUsed/>
    <w:rsid w:val="00EF44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4BB"/>
  </w:style>
  <w:style w:type="character" w:customStyle="1" w:styleId="ListParagraphChar">
    <w:name w:val="List Paragraph Char"/>
    <w:link w:val="ListParagraph"/>
    <w:uiPriority w:val="99"/>
    <w:locked/>
    <w:rsid w:val="00B3447E"/>
    <w:rPr>
      <w:lang w:eastAsia="en-GB"/>
    </w:rPr>
  </w:style>
  <w:style w:type="paragraph" w:styleId="ListParagraph">
    <w:name w:val="List Paragraph"/>
    <w:basedOn w:val="Normal"/>
    <w:link w:val="ListParagraphChar"/>
    <w:uiPriority w:val="99"/>
    <w:qFormat/>
    <w:rsid w:val="00B3447E"/>
    <w:pPr>
      <w:spacing w:after="0" w:line="240" w:lineRule="auto"/>
      <w:ind w:left="720"/>
      <w:contextualSpacing/>
    </w:pPr>
    <w:rPr>
      <w:lang w:eastAsia="en-GB"/>
    </w:rPr>
  </w:style>
  <w:style w:type="paragraph" w:styleId="NormalWeb">
    <w:name w:val="Normal (Web)"/>
    <w:basedOn w:val="Normal"/>
    <w:uiPriority w:val="99"/>
    <w:semiHidden/>
    <w:unhideWhenUsed/>
    <w:rsid w:val="009A01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A0175"/>
    <w:rPr>
      <w:b/>
      <w:bCs/>
    </w:rPr>
  </w:style>
  <w:style w:type="character" w:styleId="Hyperlink">
    <w:name w:val="Hyperlink"/>
    <w:basedOn w:val="DefaultParagraphFont"/>
    <w:uiPriority w:val="99"/>
    <w:semiHidden/>
    <w:unhideWhenUsed/>
    <w:rsid w:val="006A4BC7"/>
    <w:rPr>
      <w:color w:val="0000FF"/>
      <w:u w:val="single"/>
    </w:rPr>
  </w:style>
  <w:style w:type="paragraph" w:styleId="Bibliography">
    <w:name w:val="Bibliography"/>
    <w:basedOn w:val="Normal"/>
    <w:next w:val="Normal"/>
    <w:uiPriority w:val="37"/>
    <w:unhideWhenUsed/>
    <w:rsid w:val="002C1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8278">
      <w:bodyDiv w:val="1"/>
      <w:marLeft w:val="0"/>
      <w:marRight w:val="0"/>
      <w:marTop w:val="0"/>
      <w:marBottom w:val="0"/>
      <w:divBdr>
        <w:top w:val="none" w:sz="0" w:space="0" w:color="auto"/>
        <w:left w:val="none" w:sz="0" w:space="0" w:color="auto"/>
        <w:bottom w:val="none" w:sz="0" w:space="0" w:color="auto"/>
        <w:right w:val="none" w:sz="0" w:space="0" w:color="auto"/>
      </w:divBdr>
    </w:div>
    <w:div w:id="14309448">
      <w:bodyDiv w:val="1"/>
      <w:marLeft w:val="0"/>
      <w:marRight w:val="0"/>
      <w:marTop w:val="0"/>
      <w:marBottom w:val="0"/>
      <w:divBdr>
        <w:top w:val="none" w:sz="0" w:space="0" w:color="auto"/>
        <w:left w:val="none" w:sz="0" w:space="0" w:color="auto"/>
        <w:bottom w:val="none" w:sz="0" w:space="0" w:color="auto"/>
        <w:right w:val="none" w:sz="0" w:space="0" w:color="auto"/>
      </w:divBdr>
    </w:div>
    <w:div w:id="36201140">
      <w:bodyDiv w:val="1"/>
      <w:marLeft w:val="0"/>
      <w:marRight w:val="0"/>
      <w:marTop w:val="0"/>
      <w:marBottom w:val="0"/>
      <w:divBdr>
        <w:top w:val="none" w:sz="0" w:space="0" w:color="auto"/>
        <w:left w:val="none" w:sz="0" w:space="0" w:color="auto"/>
        <w:bottom w:val="none" w:sz="0" w:space="0" w:color="auto"/>
        <w:right w:val="none" w:sz="0" w:space="0" w:color="auto"/>
      </w:divBdr>
    </w:div>
    <w:div w:id="143206903">
      <w:bodyDiv w:val="1"/>
      <w:marLeft w:val="0"/>
      <w:marRight w:val="0"/>
      <w:marTop w:val="0"/>
      <w:marBottom w:val="0"/>
      <w:divBdr>
        <w:top w:val="none" w:sz="0" w:space="0" w:color="auto"/>
        <w:left w:val="none" w:sz="0" w:space="0" w:color="auto"/>
        <w:bottom w:val="none" w:sz="0" w:space="0" w:color="auto"/>
        <w:right w:val="none" w:sz="0" w:space="0" w:color="auto"/>
      </w:divBdr>
    </w:div>
    <w:div w:id="206647741">
      <w:bodyDiv w:val="1"/>
      <w:marLeft w:val="0"/>
      <w:marRight w:val="0"/>
      <w:marTop w:val="0"/>
      <w:marBottom w:val="0"/>
      <w:divBdr>
        <w:top w:val="none" w:sz="0" w:space="0" w:color="auto"/>
        <w:left w:val="none" w:sz="0" w:space="0" w:color="auto"/>
        <w:bottom w:val="none" w:sz="0" w:space="0" w:color="auto"/>
        <w:right w:val="none" w:sz="0" w:space="0" w:color="auto"/>
      </w:divBdr>
    </w:div>
    <w:div w:id="246841017">
      <w:bodyDiv w:val="1"/>
      <w:marLeft w:val="0"/>
      <w:marRight w:val="0"/>
      <w:marTop w:val="0"/>
      <w:marBottom w:val="0"/>
      <w:divBdr>
        <w:top w:val="none" w:sz="0" w:space="0" w:color="auto"/>
        <w:left w:val="none" w:sz="0" w:space="0" w:color="auto"/>
        <w:bottom w:val="none" w:sz="0" w:space="0" w:color="auto"/>
        <w:right w:val="none" w:sz="0" w:space="0" w:color="auto"/>
      </w:divBdr>
    </w:div>
    <w:div w:id="371882964">
      <w:bodyDiv w:val="1"/>
      <w:marLeft w:val="0"/>
      <w:marRight w:val="0"/>
      <w:marTop w:val="0"/>
      <w:marBottom w:val="0"/>
      <w:divBdr>
        <w:top w:val="none" w:sz="0" w:space="0" w:color="auto"/>
        <w:left w:val="none" w:sz="0" w:space="0" w:color="auto"/>
        <w:bottom w:val="none" w:sz="0" w:space="0" w:color="auto"/>
        <w:right w:val="none" w:sz="0" w:space="0" w:color="auto"/>
      </w:divBdr>
    </w:div>
    <w:div w:id="407119168">
      <w:bodyDiv w:val="1"/>
      <w:marLeft w:val="0"/>
      <w:marRight w:val="0"/>
      <w:marTop w:val="0"/>
      <w:marBottom w:val="0"/>
      <w:divBdr>
        <w:top w:val="none" w:sz="0" w:space="0" w:color="auto"/>
        <w:left w:val="none" w:sz="0" w:space="0" w:color="auto"/>
        <w:bottom w:val="none" w:sz="0" w:space="0" w:color="auto"/>
        <w:right w:val="none" w:sz="0" w:space="0" w:color="auto"/>
      </w:divBdr>
    </w:div>
    <w:div w:id="420026826">
      <w:bodyDiv w:val="1"/>
      <w:marLeft w:val="0"/>
      <w:marRight w:val="0"/>
      <w:marTop w:val="0"/>
      <w:marBottom w:val="0"/>
      <w:divBdr>
        <w:top w:val="none" w:sz="0" w:space="0" w:color="auto"/>
        <w:left w:val="none" w:sz="0" w:space="0" w:color="auto"/>
        <w:bottom w:val="none" w:sz="0" w:space="0" w:color="auto"/>
        <w:right w:val="none" w:sz="0" w:space="0" w:color="auto"/>
      </w:divBdr>
    </w:div>
    <w:div w:id="479077869">
      <w:bodyDiv w:val="1"/>
      <w:marLeft w:val="0"/>
      <w:marRight w:val="0"/>
      <w:marTop w:val="0"/>
      <w:marBottom w:val="0"/>
      <w:divBdr>
        <w:top w:val="none" w:sz="0" w:space="0" w:color="auto"/>
        <w:left w:val="none" w:sz="0" w:space="0" w:color="auto"/>
        <w:bottom w:val="none" w:sz="0" w:space="0" w:color="auto"/>
        <w:right w:val="none" w:sz="0" w:space="0" w:color="auto"/>
      </w:divBdr>
    </w:div>
    <w:div w:id="518278850">
      <w:bodyDiv w:val="1"/>
      <w:marLeft w:val="0"/>
      <w:marRight w:val="0"/>
      <w:marTop w:val="0"/>
      <w:marBottom w:val="0"/>
      <w:divBdr>
        <w:top w:val="none" w:sz="0" w:space="0" w:color="auto"/>
        <w:left w:val="none" w:sz="0" w:space="0" w:color="auto"/>
        <w:bottom w:val="none" w:sz="0" w:space="0" w:color="auto"/>
        <w:right w:val="none" w:sz="0" w:space="0" w:color="auto"/>
      </w:divBdr>
    </w:div>
    <w:div w:id="606892490">
      <w:bodyDiv w:val="1"/>
      <w:marLeft w:val="0"/>
      <w:marRight w:val="0"/>
      <w:marTop w:val="0"/>
      <w:marBottom w:val="0"/>
      <w:divBdr>
        <w:top w:val="none" w:sz="0" w:space="0" w:color="auto"/>
        <w:left w:val="none" w:sz="0" w:space="0" w:color="auto"/>
        <w:bottom w:val="none" w:sz="0" w:space="0" w:color="auto"/>
        <w:right w:val="none" w:sz="0" w:space="0" w:color="auto"/>
      </w:divBdr>
    </w:div>
    <w:div w:id="622731835">
      <w:bodyDiv w:val="1"/>
      <w:marLeft w:val="0"/>
      <w:marRight w:val="0"/>
      <w:marTop w:val="0"/>
      <w:marBottom w:val="0"/>
      <w:divBdr>
        <w:top w:val="none" w:sz="0" w:space="0" w:color="auto"/>
        <w:left w:val="none" w:sz="0" w:space="0" w:color="auto"/>
        <w:bottom w:val="none" w:sz="0" w:space="0" w:color="auto"/>
        <w:right w:val="none" w:sz="0" w:space="0" w:color="auto"/>
      </w:divBdr>
    </w:div>
    <w:div w:id="637565273">
      <w:bodyDiv w:val="1"/>
      <w:marLeft w:val="0"/>
      <w:marRight w:val="0"/>
      <w:marTop w:val="0"/>
      <w:marBottom w:val="0"/>
      <w:divBdr>
        <w:top w:val="none" w:sz="0" w:space="0" w:color="auto"/>
        <w:left w:val="none" w:sz="0" w:space="0" w:color="auto"/>
        <w:bottom w:val="none" w:sz="0" w:space="0" w:color="auto"/>
        <w:right w:val="none" w:sz="0" w:space="0" w:color="auto"/>
      </w:divBdr>
    </w:div>
    <w:div w:id="648825030">
      <w:bodyDiv w:val="1"/>
      <w:marLeft w:val="0"/>
      <w:marRight w:val="0"/>
      <w:marTop w:val="0"/>
      <w:marBottom w:val="0"/>
      <w:divBdr>
        <w:top w:val="none" w:sz="0" w:space="0" w:color="auto"/>
        <w:left w:val="none" w:sz="0" w:space="0" w:color="auto"/>
        <w:bottom w:val="none" w:sz="0" w:space="0" w:color="auto"/>
        <w:right w:val="none" w:sz="0" w:space="0" w:color="auto"/>
      </w:divBdr>
    </w:div>
    <w:div w:id="661197634">
      <w:bodyDiv w:val="1"/>
      <w:marLeft w:val="0"/>
      <w:marRight w:val="0"/>
      <w:marTop w:val="0"/>
      <w:marBottom w:val="0"/>
      <w:divBdr>
        <w:top w:val="none" w:sz="0" w:space="0" w:color="auto"/>
        <w:left w:val="none" w:sz="0" w:space="0" w:color="auto"/>
        <w:bottom w:val="none" w:sz="0" w:space="0" w:color="auto"/>
        <w:right w:val="none" w:sz="0" w:space="0" w:color="auto"/>
      </w:divBdr>
    </w:div>
    <w:div w:id="682590069">
      <w:bodyDiv w:val="1"/>
      <w:marLeft w:val="0"/>
      <w:marRight w:val="0"/>
      <w:marTop w:val="0"/>
      <w:marBottom w:val="0"/>
      <w:divBdr>
        <w:top w:val="none" w:sz="0" w:space="0" w:color="auto"/>
        <w:left w:val="none" w:sz="0" w:space="0" w:color="auto"/>
        <w:bottom w:val="none" w:sz="0" w:space="0" w:color="auto"/>
        <w:right w:val="none" w:sz="0" w:space="0" w:color="auto"/>
      </w:divBdr>
    </w:div>
    <w:div w:id="776021389">
      <w:bodyDiv w:val="1"/>
      <w:marLeft w:val="0"/>
      <w:marRight w:val="0"/>
      <w:marTop w:val="0"/>
      <w:marBottom w:val="0"/>
      <w:divBdr>
        <w:top w:val="none" w:sz="0" w:space="0" w:color="auto"/>
        <w:left w:val="none" w:sz="0" w:space="0" w:color="auto"/>
        <w:bottom w:val="none" w:sz="0" w:space="0" w:color="auto"/>
        <w:right w:val="none" w:sz="0" w:space="0" w:color="auto"/>
      </w:divBdr>
    </w:div>
    <w:div w:id="866215758">
      <w:bodyDiv w:val="1"/>
      <w:marLeft w:val="0"/>
      <w:marRight w:val="0"/>
      <w:marTop w:val="0"/>
      <w:marBottom w:val="0"/>
      <w:divBdr>
        <w:top w:val="none" w:sz="0" w:space="0" w:color="auto"/>
        <w:left w:val="none" w:sz="0" w:space="0" w:color="auto"/>
        <w:bottom w:val="none" w:sz="0" w:space="0" w:color="auto"/>
        <w:right w:val="none" w:sz="0" w:space="0" w:color="auto"/>
      </w:divBdr>
    </w:div>
    <w:div w:id="977808857">
      <w:bodyDiv w:val="1"/>
      <w:marLeft w:val="0"/>
      <w:marRight w:val="0"/>
      <w:marTop w:val="0"/>
      <w:marBottom w:val="0"/>
      <w:divBdr>
        <w:top w:val="none" w:sz="0" w:space="0" w:color="auto"/>
        <w:left w:val="none" w:sz="0" w:space="0" w:color="auto"/>
        <w:bottom w:val="none" w:sz="0" w:space="0" w:color="auto"/>
        <w:right w:val="none" w:sz="0" w:space="0" w:color="auto"/>
      </w:divBdr>
    </w:div>
    <w:div w:id="1000349943">
      <w:bodyDiv w:val="1"/>
      <w:marLeft w:val="0"/>
      <w:marRight w:val="0"/>
      <w:marTop w:val="0"/>
      <w:marBottom w:val="0"/>
      <w:divBdr>
        <w:top w:val="none" w:sz="0" w:space="0" w:color="auto"/>
        <w:left w:val="none" w:sz="0" w:space="0" w:color="auto"/>
        <w:bottom w:val="none" w:sz="0" w:space="0" w:color="auto"/>
        <w:right w:val="none" w:sz="0" w:space="0" w:color="auto"/>
      </w:divBdr>
    </w:div>
    <w:div w:id="1023092627">
      <w:bodyDiv w:val="1"/>
      <w:marLeft w:val="0"/>
      <w:marRight w:val="0"/>
      <w:marTop w:val="0"/>
      <w:marBottom w:val="0"/>
      <w:divBdr>
        <w:top w:val="none" w:sz="0" w:space="0" w:color="auto"/>
        <w:left w:val="none" w:sz="0" w:space="0" w:color="auto"/>
        <w:bottom w:val="none" w:sz="0" w:space="0" w:color="auto"/>
        <w:right w:val="none" w:sz="0" w:space="0" w:color="auto"/>
      </w:divBdr>
    </w:div>
    <w:div w:id="1078596956">
      <w:bodyDiv w:val="1"/>
      <w:marLeft w:val="0"/>
      <w:marRight w:val="0"/>
      <w:marTop w:val="0"/>
      <w:marBottom w:val="0"/>
      <w:divBdr>
        <w:top w:val="none" w:sz="0" w:space="0" w:color="auto"/>
        <w:left w:val="none" w:sz="0" w:space="0" w:color="auto"/>
        <w:bottom w:val="none" w:sz="0" w:space="0" w:color="auto"/>
        <w:right w:val="none" w:sz="0" w:space="0" w:color="auto"/>
      </w:divBdr>
    </w:div>
    <w:div w:id="1173179906">
      <w:bodyDiv w:val="1"/>
      <w:marLeft w:val="0"/>
      <w:marRight w:val="0"/>
      <w:marTop w:val="0"/>
      <w:marBottom w:val="0"/>
      <w:divBdr>
        <w:top w:val="none" w:sz="0" w:space="0" w:color="auto"/>
        <w:left w:val="none" w:sz="0" w:space="0" w:color="auto"/>
        <w:bottom w:val="none" w:sz="0" w:space="0" w:color="auto"/>
        <w:right w:val="none" w:sz="0" w:space="0" w:color="auto"/>
      </w:divBdr>
    </w:div>
    <w:div w:id="1210455694">
      <w:bodyDiv w:val="1"/>
      <w:marLeft w:val="0"/>
      <w:marRight w:val="0"/>
      <w:marTop w:val="0"/>
      <w:marBottom w:val="0"/>
      <w:divBdr>
        <w:top w:val="none" w:sz="0" w:space="0" w:color="auto"/>
        <w:left w:val="none" w:sz="0" w:space="0" w:color="auto"/>
        <w:bottom w:val="none" w:sz="0" w:space="0" w:color="auto"/>
        <w:right w:val="none" w:sz="0" w:space="0" w:color="auto"/>
      </w:divBdr>
    </w:div>
    <w:div w:id="1233585098">
      <w:bodyDiv w:val="1"/>
      <w:marLeft w:val="0"/>
      <w:marRight w:val="0"/>
      <w:marTop w:val="0"/>
      <w:marBottom w:val="0"/>
      <w:divBdr>
        <w:top w:val="none" w:sz="0" w:space="0" w:color="auto"/>
        <w:left w:val="none" w:sz="0" w:space="0" w:color="auto"/>
        <w:bottom w:val="none" w:sz="0" w:space="0" w:color="auto"/>
        <w:right w:val="none" w:sz="0" w:space="0" w:color="auto"/>
      </w:divBdr>
    </w:div>
    <w:div w:id="1244871560">
      <w:bodyDiv w:val="1"/>
      <w:marLeft w:val="0"/>
      <w:marRight w:val="0"/>
      <w:marTop w:val="0"/>
      <w:marBottom w:val="0"/>
      <w:divBdr>
        <w:top w:val="none" w:sz="0" w:space="0" w:color="auto"/>
        <w:left w:val="none" w:sz="0" w:space="0" w:color="auto"/>
        <w:bottom w:val="none" w:sz="0" w:space="0" w:color="auto"/>
        <w:right w:val="none" w:sz="0" w:space="0" w:color="auto"/>
      </w:divBdr>
    </w:div>
    <w:div w:id="1260941546">
      <w:bodyDiv w:val="1"/>
      <w:marLeft w:val="0"/>
      <w:marRight w:val="0"/>
      <w:marTop w:val="0"/>
      <w:marBottom w:val="0"/>
      <w:divBdr>
        <w:top w:val="none" w:sz="0" w:space="0" w:color="auto"/>
        <w:left w:val="none" w:sz="0" w:space="0" w:color="auto"/>
        <w:bottom w:val="none" w:sz="0" w:space="0" w:color="auto"/>
        <w:right w:val="none" w:sz="0" w:space="0" w:color="auto"/>
      </w:divBdr>
    </w:div>
    <w:div w:id="1304431409">
      <w:bodyDiv w:val="1"/>
      <w:marLeft w:val="0"/>
      <w:marRight w:val="0"/>
      <w:marTop w:val="0"/>
      <w:marBottom w:val="0"/>
      <w:divBdr>
        <w:top w:val="none" w:sz="0" w:space="0" w:color="auto"/>
        <w:left w:val="none" w:sz="0" w:space="0" w:color="auto"/>
        <w:bottom w:val="none" w:sz="0" w:space="0" w:color="auto"/>
        <w:right w:val="none" w:sz="0" w:space="0" w:color="auto"/>
      </w:divBdr>
    </w:div>
    <w:div w:id="1394546395">
      <w:bodyDiv w:val="1"/>
      <w:marLeft w:val="0"/>
      <w:marRight w:val="0"/>
      <w:marTop w:val="0"/>
      <w:marBottom w:val="0"/>
      <w:divBdr>
        <w:top w:val="none" w:sz="0" w:space="0" w:color="auto"/>
        <w:left w:val="none" w:sz="0" w:space="0" w:color="auto"/>
        <w:bottom w:val="none" w:sz="0" w:space="0" w:color="auto"/>
        <w:right w:val="none" w:sz="0" w:space="0" w:color="auto"/>
      </w:divBdr>
    </w:div>
    <w:div w:id="1413042044">
      <w:bodyDiv w:val="1"/>
      <w:marLeft w:val="0"/>
      <w:marRight w:val="0"/>
      <w:marTop w:val="0"/>
      <w:marBottom w:val="0"/>
      <w:divBdr>
        <w:top w:val="none" w:sz="0" w:space="0" w:color="auto"/>
        <w:left w:val="none" w:sz="0" w:space="0" w:color="auto"/>
        <w:bottom w:val="none" w:sz="0" w:space="0" w:color="auto"/>
        <w:right w:val="none" w:sz="0" w:space="0" w:color="auto"/>
      </w:divBdr>
    </w:div>
    <w:div w:id="1447237432">
      <w:bodyDiv w:val="1"/>
      <w:marLeft w:val="0"/>
      <w:marRight w:val="0"/>
      <w:marTop w:val="0"/>
      <w:marBottom w:val="0"/>
      <w:divBdr>
        <w:top w:val="none" w:sz="0" w:space="0" w:color="auto"/>
        <w:left w:val="none" w:sz="0" w:space="0" w:color="auto"/>
        <w:bottom w:val="none" w:sz="0" w:space="0" w:color="auto"/>
        <w:right w:val="none" w:sz="0" w:space="0" w:color="auto"/>
      </w:divBdr>
    </w:div>
    <w:div w:id="1475680714">
      <w:bodyDiv w:val="1"/>
      <w:marLeft w:val="0"/>
      <w:marRight w:val="0"/>
      <w:marTop w:val="0"/>
      <w:marBottom w:val="0"/>
      <w:divBdr>
        <w:top w:val="none" w:sz="0" w:space="0" w:color="auto"/>
        <w:left w:val="none" w:sz="0" w:space="0" w:color="auto"/>
        <w:bottom w:val="none" w:sz="0" w:space="0" w:color="auto"/>
        <w:right w:val="none" w:sz="0" w:space="0" w:color="auto"/>
      </w:divBdr>
    </w:div>
    <w:div w:id="1493763319">
      <w:bodyDiv w:val="1"/>
      <w:marLeft w:val="0"/>
      <w:marRight w:val="0"/>
      <w:marTop w:val="0"/>
      <w:marBottom w:val="0"/>
      <w:divBdr>
        <w:top w:val="none" w:sz="0" w:space="0" w:color="auto"/>
        <w:left w:val="none" w:sz="0" w:space="0" w:color="auto"/>
        <w:bottom w:val="none" w:sz="0" w:space="0" w:color="auto"/>
        <w:right w:val="none" w:sz="0" w:space="0" w:color="auto"/>
      </w:divBdr>
    </w:div>
    <w:div w:id="1559633742">
      <w:bodyDiv w:val="1"/>
      <w:marLeft w:val="0"/>
      <w:marRight w:val="0"/>
      <w:marTop w:val="0"/>
      <w:marBottom w:val="0"/>
      <w:divBdr>
        <w:top w:val="none" w:sz="0" w:space="0" w:color="auto"/>
        <w:left w:val="none" w:sz="0" w:space="0" w:color="auto"/>
        <w:bottom w:val="none" w:sz="0" w:space="0" w:color="auto"/>
        <w:right w:val="none" w:sz="0" w:space="0" w:color="auto"/>
      </w:divBdr>
    </w:div>
    <w:div w:id="1584677682">
      <w:bodyDiv w:val="1"/>
      <w:marLeft w:val="0"/>
      <w:marRight w:val="0"/>
      <w:marTop w:val="0"/>
      <w:marBottom w:val="0"/>
      <w:divBdr>
        <w:top w:val="none" w:sz="0" w:space="0" w:color="auto"/>
        <w:left w:val="none" w:sz="0" w:space="0" w:color="auto"/>
        <w:bottom w:val="none" w:sz="0" w:space="0" w:color="auto"/>
        <w:right w:val="none" w:sz="0" w:space="0" w:color="auto"/>
      </w:divBdr>
    </w:div>
    <w:div w:id="1595283183">
      <w:bodyDiv w:val="1"/>
      <w:marLeft w:val="0"/>
      <w:marRight w:val="0"/>
      <w:marTop w:val="0"/>
      <w:marBottom w:val="0"/>
      <w:divBdr>
        <w:top w:val="none" w:sz="0" w:space="0" w:color="auto"/>
        <w:left w:val="none" w:sz="0" w:space="0" w:color="auto"/>
        <w:bottom w:val="none" w:sz="0" w:space="0" w:color="auto"/>
        <w:right w:val="none" w:sz="0" w:space="0" w:color="auto"/>
      </w:divBdr>
    </w:div>
    <w:div w:id="1607039778">
      <w:bodyDiv w:val="1"/>
      <w:marLeft w:val="0"/>
      <w:marRight w:val="0"/>
      <w:marTop w:val="0"/>
      <w:marBottom w:val="0"/>
      <w:divBdr>
        <w:top w:val="none" w:sz="0" w:space="0" w:color="auto"/>
        <w:left w:val="none" w:sz="0" w:space="0" w:color="auto"/>
        <w:bottom w:val="none" w:sz="0" w:space="0" w:color="auto"/>
        <w:right w:val="none" w:sz="0" w:space="0" w:color="auto"/>
      </w:divBdr>
    </w:div>
    <w:div w:id="1635476473">
      <w:bodyDiv w:val="1"/>
      <w:marLeft w:val="0"/>
      <w:marRight w:val="0"/>
      <w:marTop w:val="0"/>
      <w:marBottom w:val="0"/>
      <w:divBdr>
        <w:top w:val="none" w:sz="0" w:space="0" w:color="auto"/>
        <w:left w:val="none" w:sz="0" w:space="0" w:color="auto"/>
        <w:bottom w:val="none" w:sz="0" w:space="0" w:color="auto"/>
        <w:right w:val="none" w:sz="0" w:space="0" w:color="auto"/>
      </w:divBdr>
    </w:div>
    <w:div w:id="1637830827">
      <w:bodyDiv w:val="1"/>
      <w:marLeft w:val="0"/>
      <w:marRight w:val="0"/>
      <w:marTop w:val="0"/>
      <w:marBottom w:val="0"/>
      <w:divBdr>
        <w:top w:val="none" w:sz="0" w:space="0" w:color="auto"/>
        <w:left w:val="none" w:sz="0" w:space="0" w:color="auto"/>
        <w:bottom w:val="none" w:sz="0" w:space="0" w:color="auto"/>
        <w:right w:val="none" w:sz="0" w:space="0" w:color="auto"/>
      </w:divBdr>
    </w:div>
    <w:div w:id="1674991635">
      <w:bodyDiv w:val="1"/>
      <w:marLeft w:val="0"/>
      <w:marRight w:val="0"/>
      <w:marTop w:val="0"/>
      <w:marBottom w:val="0"/>
      <w:divBdr>
        <w:top w:val="none" w:sz="0" w:space="0" w:color="auto"/>
        <w:left w:val="none" w:sz="0" w:space="0" w:color="auto"/>
        <w:bottom w:val="none" w:sz="0" w:space="0" w:color="auto"/>
        <w:right w:val="none" w:sz="0" w:space="0" w:color="auto"/>
      </w:divBdr>
    </w:div>
    <w:div w:id="1687320165">
      <w:bodyDiv w:val="1"/>
      <w:marLeft w:val="0"/>
      <w:marRight w:val="0"/>
      <w:marTop w:val="0"/>
      <w:marBottom w:val="0"/>
      <w:divBdr>
        <w:top w:val="none" w:sz="0" w:space="0" w:color="auto"/>
        <w:left w:val="none" w:sz="0" w:space="0" w:color="auto"/>
        <w:bottom w:val="none" w:sz="0" w:space="0" w:color="auto"/>
        <w:right w:val="none" w:sz="0" w:space="0" w:color="auto"/>
      </w:divBdr>
    </w:div>
    <w:div w:id="1701472724">
      <w:bodyDiv w:val="1"/>
      <w:marLeft w:val="0"/>
      <w:marRight w:val="0"/>
      <w:marTop w:val="0"/>
      <w:marBottom w:val="0"/>
      <w:divBdr>
        <w:top w:val="none" w:sz="0" w:space="0" w:color="auto"/>
        <w:left w:val="none" w:sz="0" w:space="0" w:color="auto"/>
        <w:bottom w:val="none" w:sz="0" w:space="0" w:color="auto"/>
        <w:right w:val="none" w:sz="0" w:space="0" w:color="auto"/>
      </w:divBdr>
    </w:div>
    <w:div w:id="1752505288">
      <w:bodyDiv w:val="1"/>
      <w:marLeft w:val="0"/>
      <w:marRight w:val="0"/>
      <w:marTop w:val="0"/>
      <w:marBottom w:val="0"/>
      <w:divBdr>
        <w:top w:val="none" w:sz="0" w:space="0" w:color="auto"/>
        <w:left w:val="none" w:sz="0" w:space="0" w:color="auto"/>
        <w:bottom w:val="none" w:sz="0" w:space="0" w:color="auto"/>
        <w:right w:val="none" w:sz="0" w:space="0" w:color="auto"/>
      </w:divBdr>
    </w:div>
    <w:div w:id="1769692686">
      <w:bodyDiv w:val="1"/>
      <w:marLeft w:val="0"/>
      <w:marRight w:val="0"/>
      <w:marTop w:val="0"/>
      <w:marBottom w:val="0"/>
      <w:divBdr>
        <w:top w:val="none" w:sz="0" w:space="0" w:color="auto"/>
        <w:left w:val="none" w:sz="0" w:space="0" w:color="auto"/>
        <w:bottom w:val="none" w:sz="0" w:space="0" w:color="auto"/>
        <w:right w:val="none" w:sz="0" w:space="0" w:color="auto"/>
      </w:divBdr>
    </w:div>
    <w:div w:id="1770390070">
      <w:bodyDiv w:val="1"/>
      <w:marLeft w:val="0"/>
      <w:marRight w:val="0"/>
      <w:marTop w:val="0"/>
      <w:marBottom w:val="0"/>
      <w:divBdr>
        <w:top w:val="none" w:sz="0" w:space="0" w:color="auto"/>
        <w:left w:val="none" w:sz="0" w:space="0" w:color="auto"/>
        <w:bottom w:val="none" w:sz="0" w:space="0" w:color="auto"/>
        <w:right w:val="none" w:sz="0" w:space="0" w:color="auto"/>
      </w:divBdr>
    </w:div>
    <w:div w:id="1904752064">
      <w:bodyDiv w:val="1"/>
      <w:marLeft w:val="0"/>
      <w:marRight w:val="0"/>
      <w:marTop w:val="0"/>
      <w:marBottom w:val="0"/>
      <w:divBdr>
        <w:top w:val="none" w:sz="0" w:space="0" w:color="auto"/>
        <w:left w:val="none" w:sz="0" w:space="0" w:color="auto"/>
        <w:bottom w:val="none" w:sz="0" w:space="0" w:color="auto"/>
        <w:right w:val="none" w:sz="0" w:space="0" w:color="auto"/>
      </w:divBdr>
    </w:div>
    <w:div w:id="1978948770">
      <w:bodyDiv w:val="1"/>
      <w:marLeft w:val="0"/>
      <w:marRight w:val="0"/>
      <w:marTop w:val="0"/>
      <w:marBottom w:val="0"/>
      <w:divBdr>
        <w:top w:val="none" w:sz="0" w:space="0" w:color="auto"/>
        <w:left w:val="none" w:sz="0" w:space="0" w:color="auto"/>
        <w:bottom w:val="none" w:sz="0" w:space="0" w:color="auto"/>
        <w:right w:val="none" w:sz="0" w:space="0" w:color="auto"/>
      </w:divBdr>
    </w:div>
    <w:div w:id="1996833029">
      <w:bodyDiv w:val="1"/>
      <w:marLeft w:val="0"/>
      <w:marRight w:val="0"/>
      <w:marTop w:val="0"/>
      <w:marBottom w:val="0"/>
      <w:divBdr>
        <w:top w:val="none" w:sz="0" w:space="0" w:color="auto"/>
        <w:left w:val="none" w:sz="0" w:space="0" w:color="auto"/>
        <w:bottom w:val="none" w:sz="0" w:space="0" w:color="auto"/>
        <w:right w:val="none" w:sz="0" w:space="0" w:color="auto"/>
      </w:divBdr>
    </w:div>
    <w:div w:id="2027099400">
      <w:bodyDiv w:val="1"/>
      <w:marLeft w:val="0"/>
      <w:marRight w:val="0"/>
      <w:marTop w:val="0"/>
      <w:marBottom w:val="0"/>
      <w:divBdr>
        <w:top w:val="none" w:sz="0" w:space="0" w:color="auto"/>
        <w:left w:val="none" w:sz="0" w:space="0" w:color="auto"/>
        <w:bottom w:val="none" w:sz="0" w:space="0" w:color="auto"/>
        <w:right w:val="none" w:sz="0" w:space="0" w:color="auto"/>
      </w:divBdr>
    </w:div>
    <w:div w:id="2127042109">
      <w:bodyDiv w:val="1"/>
      <w:marLeft w:val="0"/>
      <w:marRight w:val="0"/>
      <w:marTop w:val="0"/>
      <w:marBottom w:val="0"/>
      <w:divBdr>
        <w:top w:val="none" w:sz="0" w:space="0" w:color="auto"/>
        <w:left w:val="none" w:sz="0" w:space="0" w:color="auto"/>
        <w:bottom w:val="none" w:sz="0" w:space="0" w:color="auto"/>
        <w:right w:val="none" w:sz="0" w:space="0" w:color="auto"/>
      </w:divBdr>
    </w:div>
    <w:div w:id="213713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racticalecommerce.com/first-steps-to-sustainable-ecommerce" TargetMode="Externa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sciencedirect.com/topics/earth-and-planetary-sciences/circular-economy" TargetMode="External"/><Relationship Id="rId23" Type="http://schemas.openxmlformats.org/officeDocument/2006/relationships/image" Target="media/image9.png"/><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www.sciencedirect.com/topics/engineering/garment-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Shein: Critical reflection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Vit221</b:Tag>
    <b:SourceType>Report</b:SourceType>
    <b:Guid>{359D1082-BA4A-478E-9DA7-3B4C13ABA0D2}</b:Guid>
    <b:Title>FAST FASHION AND CORPORATE SOCIAL RESPONSIBILITY: THE BAFFLING CASE OF SHEIN</b:Title>
    <b:Year>2022</b:Year>
    <b:Publisher>Department of Economics and Finance</b:Publisher>
    <b:Author>
      <b:Author>
        <b:NameList>
          <b:Person>
            <b:Last>Vittoria</b:Last>
            <b:First>Bottini</b:First>
          </b:Person>
        </b:NameList>
      </b:Author>
    </b:Author>
    <b:YearAccessed>2023</b:YearAccessed>
    <b:MonthAccessed>January </b:MonthAccessed>
    <b:DayAccessed>4th</b:DayAccessed>
    <b:URL>http://tesi.luiss.it/33451/1/243851_BOTTINI_VITTORIA.pdf</b:URL>
    <b:RefOrder>1</b:RefOrder>
  </b:Source>
  <b:Source>
    <b:Tag>Wel21</b:Tag>
    <b:SourceType>Report</b:SourceType>
    <b:Guid>{8DF63BD8-6E61-4AFA-8421-901B1F096132}</b:Guid>
    <b:Title>The Fast Fashion Industry and Sustainability: Where is the ‘fast’ now ?</b:Title>
    <b:Year>2021</b:Year>
    <b:Publisher>Radbound University</b:Publisher>
    <b:YearAccessed>2023</b:YearAccessed>
    <b:MonthAccessed>January</b:MonthAccessed>
    <b:DayAccessed>4th</b:DayAccessed>
    <b:URL>https://theses.ubn.ru.nl/server/api/core/bitstreams/afafba7e-96b6-4819-b73f-44d5c61168ce/content</b:URL>
    <b:Author>
      <b:Author>
        <b:NameList>
          <b:Person>
            <b:Last>Wells </b:Last>
            <b:First>Susan</b:First>
          </b:Person>
        </b:NameList>
      </b:Author>
    </b:Author>
    <b:RefOrder>3</b:RefOrder>
  </b:Source>
  <b:Source>
    <b:Tag>All22</b:Tag>
    <b:SourceType>InternetSite</b:SourceType>
    <b:Guid>{9D0DD3D1-62A1-47FE-B72C-288D314983F2}</b:Guid>
    <b:Title>The fashion industry's dirtiest secret</b:Title>
    <b:Year>2022</b:Year>
    <b:InternetSiteTitle>Insider</b:InternetSiteTitle>
    <b:Month>December</b:Month>
    <b:Day>23rd</b:Day>
    <b:URL>https://www.businessinsider.com/fast-fashion-christmas-shopping-clothes-returns-shein-zara-waste-mountain-2022-12?r=US&amp;IR=T</b:URL>
    <b:YearAccessed>2023</b:YearAccessed>
    <b:MonthAccessed>January</b:MonthAccessed>
    <b:DayAccessed>4th</b:DayAccessed>
    <b:Author>
      <b:Author>
        <b:NameList>
          <b:Person>
            <b:Last>Allon</b:Last>
            <b:First>Gad </b:First>
          </b:Person>
        </b:NameList>
      </b:Author>
    </b:Author>
    <b:RefOrder>4</b:RefOrder>
  </b:Source>
  <b:Source>
    <b:Tag>Cas20</b:Tag>
    <b:SourceType>InternetSite</b:SourceType>
    <b:Guid>{5C64E75D-8CC5-46BE-BE46-DE3AEBDCE799}</b:Guid>
    <b:Title>Case Study Interface</b:Title>
    <b:InternetSiteTitle>The Natural Step</b:InternetSiteTitle>
    <b:Year>2020</b:Year>
    <b:URL>https://thenaturalstep.org/project/interface/</b:URL>
    <b:YearAccessed>2023</b:YearAccessed>
    <b:MonthAccessed>January </b:MonthAccessed>
    <b:DayAccessed>4th</b:DayAccessed>
    <b:RefOrder>8</b:RefOrder>
  </b:Source>
  <b:Source>
    <b:Tag>Pen17</b:Tag>
    <b:SourceType>Book</b:SourceType>
    <b:Guid>{11319FEC-80AC-4224-8CA7-628B2AFFA92A}</b:Guid>
    <b:Title>Sustainability in Fashion</b:Title>
    <b:Year>2017</b:Year>
    <b:URL>file:///C:/Users/natle/Downloads/Sustainability_and_the_Fashion_Industry_Conceptual.pdf</b:URL>
    <b:Pages>31-54</b:Pages>
    <b:Publisher>Palgrave Macmillan </b:Publisher>
    <b:Author>
      <b:Author>
        <b:NameList>
          <b:Person>
            <b:Last>Pena</b:Last>
            <b:First>Camilo</b:First>
          </b:Person>
          <b:Person>
            <b:Last>Joy </b:Last>
            <b:First>Annanna</b:First>
          </b:Person>
        </b:NameList>
      </b:Author>
    </b:Author>
    <b:YearAccessed>2023</b:YearAccessed>
    <b:MonthAccessed>January</b:MonthAccessed>
    <b:DayAccessed>4th</b:DayAccessed>
    <b:DOI>http://dx.doi.org/10.1007/978-3-319-51253-2_3</b:DOI>
    <b:RefOrder>12</b:RefOrder>
  </b:Source>
  <b:Source>
    <b:Tag>Lin23</b:Tag>
    <b:SourceType>InternetSite</b:SourceType>
    <b:Guid>{E0787E66-6CB0-48AC-8B92-459A798E9AE0}</b:Guid>
    <b:Title>LinkedIn</b:Title>
    <b:Year>2023</b:Year>
    <b:InternetSiteTitle>LinkedIn</b:InternetSiteTitle>
    <b:Month>January</b:Month>
    <b:Day>29th</b:Day>
    <b:URL>https://www.linkedin.com/feed/update/urn:li:activity:7023555430492565504/</b:URL>
    <b:YearAccessed>2023</b:YearAccessed>
    <b:MonthAccessed>January</b:MonthAccessed>
    <b:DayAccessed>5th</b:DayAccessed>
    <b:RefOrder>22</b:RefOrder>
  </b:Source>
  <b:Source>
    <b:Tag>Goa23</b:Tag>
    <b:SourceType>InternetSite</b:SourceType>
    <b:Guid>{3005D4DE-2832-45A0-ACED-2C0D84130ABF}</b:Guid>
    <b:Title>Goals and Commitments</b:Title>
    <b:InternetSiteTitle>Shein group</b:InternetSiteTitle>
    <b:Year>2023</b:Year>
    <b:URL>https://www.sheingroup.com/sustainability-and-social-impact/</b:URL>
    <b:YearAccessed>2023</b:YearAccessed>
    <b:MonthAccessed>January</b:MonthAccessed>
    <b:DayAccessed>5th</b:DayAccessed>
    <b:RefOrder>14</b:RefOrder>
  </b:Source>
  <b:Source>
    <b:Tag>She23</b:Tag>
    <b:SourceType>InternetSite</b:SourceType>
    <b:Guid>{8E0A6072-FAE3-4C2D-B75B-A9395CBB0F19}</b:Guid>
    <b:Title>Shein</b:Title>
    <b:InternetSiteTitle>About us</b:InternetSiteTitle>
    <b:Year>2023</b:Year>
    <b:URL>https://www.shein.co.uk/About-Us-a-117.html</b:URL>
    <b:YearAccessed>2023</b:YearAccessed>
    <b:MonthAccessed>January</b:MonthAccessed>
    <b:DayAccessed>5th</b:DayAccessed>
    <b:RefOrder>18</b:RefOrder>
  </b:Source>
  <b:Source>
    <b:Tag>ABO22</b:Tag>
    <b:SourceType>InternetSite</b:SourceType>
    <b:Guid>{48F54D73-D8BE-443C-98C1-DD9239FE0C32}</b:Guid>
    <b:Title>About the fashion transparency index </b:Title>
    <b:InternetSiteTitle>Fashion revol</b:InternetSiteTitle>
    <b:Year>2022</b:Year>
    <b:URL>https://www.fashionrevolution.org/about/transparency/</b:URL>
    <b:YearAccessed>2023</b:YearAccessed>
    <b:MonthAccessed>February </b:MonthAccessed>
    <b:DayAccessed>5th</b:DayAccessed>
    <b:RefOrder>15</b:RefOrder>
  </b:Source>
  <b:Source>
    <b:Tag>Cuo24</b:Tag>
    <b:SourceType>InternetSite</b:SourceType>
    <b:Guid>{FC6AAD02-142F-41F2-86E2-7A504C956913}</b:Guid>
    <b:Title>How Does SHEIN Make Money? The SHEIN Business Model Analysis</b:Title>
    <b:Year>2024</b:Year>
    <b:Author>
      <b:Author>
        <b:NameList>
          <b:Person>
            <b:Last>Cuofano</b:Last>
            <b:First>Gennaro</b:First>
          </b:Person>
        </b:NameList>
      </b:Author>
    </b:Author>
    <b:InternetSiteTitle>Four week MBA</b:InternetSiteTitle>
    <b:Month>January</b:Month>
    <b:Day>24th</b:Day>
    <b:URL>https://fourweekmba.com/shein-business-model/</b:URL>
    <b:YearAccessed>2024</b:YearAccessed>
    <b:MonthAccessed>January</b:MonthAccessed>
    <b:DayAccessed>2024</b:DayAccessed>
    <b:RefOrder>5</b:RefOrder>
  </b:Source>
  <b:Source>
    <b:Tag>Gre24</b:Tag>
    <b:SourceType>InternetSite</b:SourceType>
    <b:Guid>{B0090651-0998-4EA6-A9E1-55CD512582D2}</b:Guid>
    <b:Author>
      <b:Author>
        <b:NameList>
          <b:Person>
            <b:Last>Greggor</b:Last>
            <b:First>James</b:First>
            <b:Middle>Mc</b:Middle>
          </b:Person>
        </b:NameList>
      </b:Author>
    </b:Author>
    <b:Title>SUSTAINABLE BUSINESS MODEL INNOVATION – PROJECT TURNS GHOST FISHING NETS INTO CARPET</b:Title>
    <b:InternetSiteTitle>The Blue Tribe Company</b:InternetSiteTitle>
    <b:Year>2024</b:Year>
    <b:URL>https://bluetribe.co/sustainable-business-model-innovation-interface-case-study/</b:URL>
    <b:YearAccessed>2024</b:YearAccessed>
    <b:MonthAccessed>January</b:MonthAccessed>
    <b:DayAccessed>27th </b:DayAccessed>
    <b:RefOrder>10</b:RefOrder>
  </b:Source>
  <b:Source>
    <b:Tag>Cun22</b:Tag>
    <b:SourceType>JournalArticle</b:SourceType>
    <b:Guid>{506261AB-D35B-4A0B-9FAB-73054ED79944}</b:Guid>
    <b:Title>A material flow analysis of carpet in the United States: Where should the carpet go?</b:Title>
    <b:Year>2022</b:Year>
    <b:Month>September </b:Month>
    <b:Day>25th </b:Day>
    <b:URL>https://www.sciencedirect.com/science/article/pii/S095965262202830X</b:URL>
    <b:JournalName>Journal of Cleaner Production</b:JournalName>
    <b:Author>
      <b:Author>
        <b:NameList>
          <b:Person>
            <b:Last>Cunningham</b:Last>
            <b:Middle>R</b:Middle>
            <b:First>Patric</b:First>
          </b:Person>
          <b:Person>
            <b:Last>Miller</b:Last>
            <b:Middle>A</b:Middle>
            <b:First>Sobbie</b:First>
          </b:Person>
        </b:NameList>
      </b:Author>
    </b:Author>
    <b:Publisher>Elsevier</b:Publisher>
    <b:Volume>368</b:Volume>
    <b:DOI>https://doi.org/10.1016/j.jclepro.2022.133243</b:DOI>
    <b:RefOrder>7</b:RefOrder>
  </b:Source>
  <b:Source>
    <b:Tag>Spe21</b:Tag>
    <b:SourceType>Report</b:SourceType>
    <b:Guid>{D1471228-57D2-45D2-9C51-6E7A2C9AF751}</b:Guid>
    <b:Title>Impact of fast fashion and international law on workers and the environment</b:Title>
    <b:Year>2021</b:Year>
    <b:Pages>1-15</b:Pages>
    <b:Author>
      <b:Author>
        <b:NameList>
          <b:Person>
            <b:Last>Speed</b:Last>
            <b:First>Alexandra</b:First>
            <b:Middle>Grace</b:Middle>
          </b:Person>
        </b:NameList>
      </b:Author>
    </b:Author>
    <b:Publisher>Oklahoma State University</b:Publisher>
    <b:City>Oklahoma </b:City>
    <b:YearAccessed>2024</b:YearAccessed>
    <b:MonthAccessed>January</b:MonthAccessed>
    <b:DayAccessed>27th</b:DayAccessed>
    <b:URL>https://shareok.org/bitstream/handle/11244/329906/oksd_speed_HT_2021.pdf?sequence=1&amp;isAllowed=y</b:URL>
    <b:RefOrder>27</b:RefOrder>
  </b:Source>
  <b:Source>
    <b:Tag>Mut17</b:Tag>
    <b:SourceType>Report</b:SourceType>
    <b:Guid>{21A64C3D-E130-4394-A49E-0F8E98B5BBCC}</b:Guid>
    <b:Title>Interface, Inc Net Works programme  Making business Mutual Case</b:Title>
    <b:Year>2017</b:Year>
    <b:Publisher>University of Oxford</b:Publisher>
    <b:City>London</b:City>
    <b:Author>
      <b:Author>
        <b:NameList>
          <b:Person>
            <b:Last>Ellis</b:Last>
            <b:First>Justine</b:First>
            <b:Middle>Esta</b:Middle>
          </b:Person>
        </b:NameList>
      </b:Author>
    </b:Author>
    <b:Pages>1-10</b:Pages>
    <b:YearAccessed>2024</b:YearAccessed>
    <b:MonthAccessed>January</b:MonthAccessed>
    <b:DayAccessed>27th</b:DayAccessed>
    <b:URL>https://www.sbs.ox.ac.uk/sites/default/files/2018-06/interface_inc._-_mutuality_case_study_16.10.17.pdf</b:URL>
    <b:RefOrder>9</b:RefOrder>
  </b:Source>
  <b:Source>
    <b:Tag>Jon19</b:Tag>
    <b:SourceType>JournalArticle</b:SourceType>
    <b:Guid>{6EC25508-A6CD-418E-964B-23F1D2327EFB}</b:Guid>
    <b:Title>The circular economy and natural capital: A case study of European clothing and fashion retailers</b:Title>
    <b:Year>2019</b:Year>
    <b:JournalName>International Journal of Management Cases</b:JournalName>
    <b:Pages>36-50</b:Pages>
    <b:Author>
      <b:Author>
        <b:NameList>
          <b:Person>
            <b:Last>Jones</b:Last>
            <b:First>Peter</b:First>
          </b:Person>
          <b:Person>
            <b:Last>Comfort</b:Last>
            <b:First>Daphne</b:First>
          </b:Person>
        </b:NameList>
      </b:Author>
    </b:Author>
    <b:YearAccessed>2024</b:YearAccessed>
    <b:MonthAccessed>January</b:MonthAccessed>
    <b:DayAccessed>27th</b:DayAccessed>
    <b:URL>https://scholar.google.com/scholar?hl=en&amp;as_sdt=0%2C5&amp;q=fast+fashion+and+natural+capital+accounting&amp;btnG=#d=gs_cit&amp;t=1706370702183&amp;u=%2Fscholar%3Fq%3Dinfo%3AV8LVvAVJjckJ%3Ascholar.google.com%2F%26output%3Dcite%26scirp%3D0%26hl%3Den</b:URL>
    <b:RefOrder>16</b:RefOrder>
  </b:Source>
  <b:Source>
    <b:Tag>Nat16</b:Tag>
    <b:SourceType>Report</b:SourceType>
    <b:Guid>{48F98969-560C-4C35-8A02-DB60FB3DA37D}</b:Guid>
    <b:Title>Natural Capital Protocol</b:Title>
    <b:Year>2016</b:Year>
    <b:Pages>136</b:Pages>
    <b:Publisher>The Natural Capital Coalition</b:Publisher>
    <b:YearAccessed>2024</b:YearAccessed>
    <b:MonthAccessed>January </b:MonthAccessed>
    <b:DayAccessed>27th</b:DayAccessed>
    <b:URL>https://naturalcapitalcoalition.org/wp-content/uploads/2018/05/NCC_Protocol_WEB_2016-07-12-1.pdf</b:URL>
    <b:RefOrder>17</b:RefOrder>
  </b:Source>
  <b:Source>
    <b:Tag>She221</b:Tag>
    <b:SourceType>InternetSite</b:SourceType>
    <b:Guid>{849631D3-E85A-414E-B7AC-A187A3F94C0C}</b:Guid>
    <b:Title>Shein admits working hour breaches and pledges £12m to improve sites</b:Title>
    <b:Year>2022</b:Year>
    <b:InternetSiteTitle>The Guardian</b:InternetSiteTitle>
    <b:Month>December</b:Month>
    <b:Day>5th</b:Day>
    <b:URL>https://www.theguardian.com/business/2022/dec/05/shein-admits-working-hour-breaches-and-pledges-12m-to-improve-sites</b:URL>
    <b:YearAccessed>2024</b:YearAccessed>
    <b:MonthAccessed>January</b:MonthAccessed>
    <b:DayAccessed>27th</b:DayAccessed>
    <b:RefOrder>23</b:RefOrder>
  </b:Source>
  <b:Source>
    <b:Tag>Pet23</b:Tag>
    <b:SourceType>InternetSite</b:SourceType>
    <b:Guid>{0FA889DB-5A59-4761-9079-D5BCDF7C615A}</b:Guid>
    <b:Author>
      <b:Author>
        <b:NameList>
          <b:Person>
            <b:Last>Petter</b:Last>
            <b:First>Olivia</b:First>
          </b:Person>
        </b:NameList>
      </b:Author>
    </b:Author>
    <b:Title>Shein is the fast fashion juggernaut that’s only getting bigger – its rise should concern us all</b:Title>
    <b:InternetSiteTitle>Independant</b:InternetSiteTitle>
    <b:Year>2023</b:Year>
    <b:Month>October</b:Month>
    <b:Day>31st</b:Day>
    <b:URL>https://www.independent.co.uk/life-style/shein-missguided-fast-fashion-b2439035.html</b:URL>
    <b:YearAccessed>2024</b:YearAccessed>
    <b:MonthAccessed>January</b:MonthAccessed>
    <b:DayAccessed>27th</b:DayAccessed>
    <b:RefOrder>11</b:RefOrder>
  </b:Source>
  <b:Source>
    <b:Tag>Oke16</b:Tag>
    <b:SourceType>JournalArticle</b:SourceType>
    <b:Guid>{F1496488-3D72-43F1-A2D8-18475A0E34DC}</b:Guid>
    <b:Title>Human capital accounting: A literature review</b:Title>
    <b:Year>2016</b:Year>
    <b:URL>https://m.growingscience.com/ac/Vol2/ac_2015_14.pdf</b:URL>
    <b:JournalName>Growing Science Accounting</b:JournalName>
    <b:Pages>1-10</b:Pages>
    <b:Author>
      <b:Author>
        <b:NameList>
          <b:Person>
            <b:Last>Okeke</b:Last>
            <b:Middle>Chukwudi</b:Middle>
            <b:First>Remi</b:First>
          </b:Person>
        </b:NameList>
      </b:Author>
    </b:Author>
    <b:Publisher>Growing Science</b:Publisher>
    <b:Volume>2</b:Volume>
    <b:Issue>1</b:Issue>
    <b:YearAccessed>2024</b:YearAccessed>
    <b:MonthAccessed>January</b:MonthAccessed>
    <b:DayAccessed>27th</b:DayAccessed>
    <b:RefOrder>25</b:RefOrder>
  </b:Source>
  <b:Source>
    <b:Tag>Hum20</b:Tag>
    <b:SourceType>Report</b:SourceType>
    <b:Guid>{0C38E904-AAAD-4841-9869-4632F61D7C71}</b:Guid>
    <b:Title>Human Capital as an Asset: </b:Title>
    <b:Year>2020</b:Year>
    <b:Pages>1-36</b:Pages>
    <b:Publisher>World Economic Forum</b:Publisher>
    <b:City>Switzerland</b:City>
    <b:ShortTitle>An Accounting Framework to Reset the Value of Talent in the New World of Work</b:ShortTitle>
    <b:YearAccessed>2024</b:YearAccessed>
    <b:MonthAccessed>January</b:MonthAccessed>
    <b:DayAccessed>27th</b:DayAccessed>
    <b:URL>https://www3.weforum.org/docs/WEF_NES_HR4.0_Accounting_2020.pdf</b:URL>
    <b:RefOrder>26</b:RefOrder>
  </b:Source>
  <b:Source>
    <b:Tag>Olc23</b:Tag>
    <b:SourceType>InternetSite</b:SourceType>
    <b:Guid>{A8B7636A-413D-42A9-808B-77ABB57B2DA1}</b:Guid>
    <b:Title>Reclusive Shein founder Sky Xu prepares to enter the spotlight with IPO</b:Title>
    <b:InternetSiteTitle>Finacial Times</b:InternetSiteTitle>
    <b:Year>2023</b:Year>
    <b:Month>December</b:Month>
    <b:Day>1st</b:Day>
    <b:URL>https://www.ft.com/content/9d94c51a-ab52-49ef-8849-982da69e7dd5</b:URL>
    <b:Author>
      <b:Author>
        <b:NameList>
          <b:Person>
            <b:Last>Olcott</b:Last>
            <b:First>Eleanor</b:First>
          </b:Person>
        </b:NameList>
      </b:Author>
    </b:Author>
    <b:YearAccessed>2024</b:YearAccessed>
    <b:MonthAccessed>January</b:MonthAccessed>
    <b:DayAccessed>27th</b:DayAccessed>
    <b:RefOrder>20</b:RefOrder>
  </b:Source>
  <b:Source>
    <b:Tag>Ham20</b:Tag>
    <b:SourceType>Book</b:SourceType>
    <b:Guid>{332CCDB3-783D-475A-A5B9-4F652A918B8C}</b:Guid>
    <b:Title>Riding the waves of culture: Understanding diversity in global business.</b:Title>
    <b:Year>2020</b:Year>
    <b:URL>https://books.google.co.uk/books?hl=en&amp;lr=&amp;id=9boLEAAAQBAJ&amp;oi=fnd&amp;pg=PT3&amp;dq=managing+cultural+differences+global+leadership+strategies&amp;ots=ad6SGQCdy9&amp;sig=Hu08CWi4VCaO_UdT_Mo9HT-SUz4#v=onepage&amp;q=managing%20cultural%20differences%20global%20leadership%20str</b:URL>
    <b:City>Uk</b:City>
    <b:Publisher>Hachette</b:Publisher>
    <b:Author>
      <b:Author>
        <b:NameList>
          <b:Person>
            <b:Last>Hampden-Turner </b:Last>
            <b:First>Charles</b:First>
          </b:Person>
          <b:Person>
            <b:Last>Trompenaars</b:Last>
            <b:First>Fons</b:First>
          </b:Person>
        </b:NameList>
      </b:Author>
    </b:Author>
    <b:YearAccessed>2024</b:YearAccessed>
    <b:MonthAccessed>January</b:MonthAccessed>
    <b:DayAccessed>24th</b:DayAccessed>
    <b:RefOrder>19</b:RefOrder>
  </b:Source>
  <b:Source>
    <b:Tag>Gom23</b:Tag>
    <b:SourceType>Report</b:SourceType>
    <b:Guid>{64EE8C08-DEA2-4DB6-A60E-30049BB3D959}</b:Guid>
    <b:Title>FAST FASHION AND SUSTAINABILITY. THE CASE OF SHEIN</b:Title>
    <b:Year>2023</b:Year>
    <b:City>Madrid</b:City>
    <b:Publisher>UPNA</b:Publisher>
    <b:URL>https://academica-e.unavarra.es/bitstream/handle/2454/45820/176891_MartinicorenaGomaraAmaia_Memoria.pdf?sequence=1&amp;isAllowed=y</b:URL>
    <b:Author>
      <b:Author>
        <b:NameList>
          <b:Person>
            <b:Last>Gomara</b:Last>
            <b:Middle>Martinicorena</b:Middle>
            <b:First>Amaia</b:First>
          </b:Person>
        </b:NameList>
      </b:Author>
    </b:Author>
    <b:Pages>1-49</b:Pages>
    <b:YearAccessed>2024</b:YearAccessed>
    <b:MonthAccessed>January</b:MonthAccessed>
    <b:DayAccessed>28th</b:DayAccessed>
    <b:RefOrder>35</b:RefOrder>
  </b:Source>
  <b:Source>
    <b:Tag>Liu22</b:Tag>
    <b:SourceType>Report</b:SourceType>
    <b:Guid>{79651B91-3DF2-4891-94E7-388A69AF404C}</b:Guid>
    <b:Title>Research on the Business Strategy and Deficiency of the Fast Fashion Industry to Enhance Development-a Case Study of Shein</b:Title>
    <b:Year>2022</b:Year>
    <b:Publisher>Atlantis Press,</b:Publisher>
    <b:City>London</b:City>
    <b:Author>
      <b:Author>
        <b:NameList>
          <b:Person>
            <b:Last>Liu</b:Last>
            <b:First>Jiaye </b:First>
          </b:Person>
        </b:NameList>
      </b:Author>
    </b:Author>
    <b:Institution>nd International Conference on Economic Development and Business Culture (ICEDBC 2022)</b:Institution>
    <b:Pages>1-8</b:Pages>
    <b:YearAccessed>2024</b:YearAccessed>
    <b:MonthAccessed>January</b:MonthAccessed>
    <b:DayAccessed>28th</b:DayAccessed>
    <b:RefOrder>28</b:RefOrder>
  </b:Source>
  <b:Source>
    <b:Tag>Dav23</b:Tag>
    <b:SourceType>InternetSite</b:SourceType>
    <b:Guid>{8305FAF3-449C-4F91-BA8A-D5CB3745FFBA}</b:Guid>
    <b:Title>Shein buys Missguided brand from Britain's Frasers</b:Title>
    <b:Year>2023</b:Year>
    <b:InternetSiteTitle>Reuters</b:InternetSiteTitle>
    <b:Month>October</b:Month>
    <b:Day>30th</b:Day>
    <b:URL>https://www.reuters.com/markets/deals/shein-buys-missguided-ip-mike-ashleys-frasers-2023-10-30/</b:URL>
    <b:Author>
      <b:Author>
        <b:NameList>
          <b:Person>
            <b:Last>Davey</b:Last>
            <b:First>James </b:First>
          </b:Person>
        </b:NameList>
      </b:Author>
    </b:Author>
    <b:YearAccessed>2024</b:YearAccessed>
    <b:MonthAccessed>January </b:MonthAccessed>
    <b:DayAccessed>28th </b:DayAccessed>
    <b:RefOrder>31</b:RefOrder>
  </b:Source>
  <b:Source>
    <b:Tag>Cro23</b:Tag>
    <b:SourceType>InternetSite</b:SourceType>
    <b:Guid>{2D804CDF-B763-43F7-A838-03F0D3270DB3}</b:Guid>
    <b:Title>Why Did Shein Buy UK Brand Missguided?</b:Title>
    <b:InternetSiteTitle>Impakter</b:InternetSiteTitle>
    <b:Year>2023</b:Year>
    <b:Month>November</b:Month>
    <b:Day>8th</b:Day>
    <b:URL>https://impakter.com/shein-buys-missguided-following-forever-21-merger/#:~:text=Shein%20did%20buy%20the%20Missguided,maintains%20control%20over%20those%20assets.</b:URL>
    <b:Author>
      <b:Author>
        <b:NameList>
          <b:Person>
            <b:Last>Croce</b:Last>
            <b:First>Diana </b:First>
          </b:Person>
        </b:NameList>
      </b:Author>
    </b:Author>
    <b:YearAccessed>2024</b:YearAccessed>
    <b:MonthAccessed>January</b:MonthAccessed>
    <b:DayAccessed>28th</b:DayAccessed>
    <b:RefOrder>32</b:RefOrder>
  </b:Source>
  <b:Source>
    <b:Tag>Coo23</b:Tag>
    <b:SourceType>JournalArticle</b:SourceType>
    <b:Guid>{1A783FF2-9ECD-43B2-AFC8-9F57FC0C4610}</b:Guid>
    <b:Title>The EU stance on Dark Patterns</b:Title>
    <b:Year>2023</b:Year>
    <b:Month>January</b:Month>
    <b:Day>31st</b:Day>
    <b:URL>https://www.insideprivacy.com/eu-data-protection/the-eu-stance-on-dark-patterns/#:~:text=The%20DSA%20specifically%20prohibits%20deceptive,users%20to%20make%20a%20decision.</b:URL>
    <b:JournalName>Adverting &amp; Marketting, Consumer Protection, EU data protection</b:JournalName>
    <b:Author>
      <b:Author>
        <b:NameList>
          <b:Person>
            <b:Last>Cooper et al;</b:Last>
            <b:First>Dan</b:First>
          </b:Person>
        </b:NameList>
      </b:Author>
    </b:Author>
    <b:YearAccessed>2024</b:YearAccessed>
    <b:MonthAccessed>January</b:MonthAccessed>
    <b:DayAccessed>28th</b:DayAccessed>
    <b:RefOrder>34</b:RefOrder>
  </b:Source>
  <b:Source>
    <b:Tag>Shu23</b:Tag>
    <b:SourceType>InternetSite</b:SourceType>
    <b:Guid>{9A0A7EF8-65A0-4DD4-A479-373D663A5146}</b:Guid>
    <b:Title>"Shein's Quest for Transformation: Can the Fast Fashion Giant Really Change Its Image?</b:Title>
    <b:Year>2023</b:Year>
    <b:InternetSiteTitle>Linkedin</b:InternetSiteTitle>
    <b:Month>October</b:Month>
    <b:Day>19th</b:Day>
    <b:URL>https://www.linkedin.com/pulse/sheins-quest-transformation-can-fast-fashion-giant-really-shukla-pa6lf/</b:URL>
    <b:Author>
      <b:Author>
        <b:NameList>
          <b:Person>
            <b:Last>Shukla</b:Last>
            <b:First>Ayushi</b:First>
          </b:Person>
        </b:NameList>
      </b:Author>
    </b:Author>
    <b:YearAccessed>2024</b:YearAccessed>
    <b:MonthAccessed>January </b:MonthAccessed>
    <b:DayAccessed>28th</b:DayAccessed>
    <b:RefOrder>13</b:RefOrder>
  </b:Source>
  <b:Source>
    <b:Tag>Wal23</b:Tag>
    <b:SourceType>InternetSite</b:SourceType>
    <b:Guid>{1694A758-1984-49DC-A2A8-B034A8CA4E24}</b:Guid>
    <b:Title>How China Exports Secrecy Beijing’s Global Assault on Transparency and Open Government</b:Title>
    <b:InternetSiteTitle>Foreign Affairs</b:InternetSiteTitle>
    <b:Year>2023</b:Year>
    <b:Month>July</b:Month>
    <b:Day>11th</b:Day>
    <b:URL>https://www.foreignaffairs.com/china/how-china-exports-secrecy</b:URL>
    <b:Author>
      <b:Author>
        <b:NameList>
          <b:Person>
            <b:Last>Walker </b:Last>
            <b:First>Christopher </b:First>
          </b:Person>
        </b:NameList>
      </b:Author>
    </b:Author>
    <b:YearAccessed>2024</b:YearAccessed>
    <b:MonthAccessed>January</b:MonthAccessed>
    <b:DayAccessed>28th</b:DayAccessed>
    <b:RefOrder>21</b:RefOrder>
  </b:Source>
  <b:Source>
    <b:Tag>Wre22</b:Tag>
    <b:SourceType>JournalArticle</b:SourceType>
    <b:Guid>{CE38520A-3138-4D74-B51C-9124D99E944F}</b:Guid>
    <b:Title>Sustainable supply chain management in the fast fashion Industry: A comparative study of current efforts and best practices to address the climate crisis</b:Title>
    <b:Year>2022</b:Year>
    <b:JournalName>Cleaner Logistics and Supply Chain</b:JournalName>
    <b:Author>
      <b:Author>
        <b:NameList>
          <b:Person>
            <b:Last>Wren</b:Last>
            <b:First>Brianna </b:First>
          </b:Person>
        </b:NameList>
      </b:Author>
      <b:Editor>
        <b:NameList>
          <b:Person>
            <b:Last>Elsevier</b:Last>
          </b:Person>
        </b:NameList>
      </b:Editor>
    </b:Author>
    <b:Volume>4</b:Volume>
    <b:YearAccessed>2024</b:YearAccessed>
    <b:MonthAccessed>January</b:MonthAccessed>
    <b:DayAccessed>28th</b:DayAccessed>
    <b:DOI>https://doi.org/10.1016/j.clscn.2022.100032</b:DOI>
    <b:RefOrder>29</b:RefOrder>
  </b:Source>
  <b:Source>
    <b:Tag>Wha22</b:Tag>
    <b:SourceType>InternetSite</b:SourceType>
    <b:Guid>{9F2E662E-3094-461D-996D-61F8EFCCA845}</b:Guid>
    <b:Title>What laws has the UK Government made on fast fashion?</b:Title>
    <b:Year>2022</b:Year>
    <b:InternetSiteTitle>Law bite</b:InternetSiteTitle>
    <b:Month>October</b:Month>
    <b:Day>2023</b:Day>
    <b:URL>https://www.lawbite.co.uk/resources/blog/what-laws-has-the-uk-government-made-on-fast-fashion</b:URL>
    <b:YearAccessed>2024</b:YearAccessed>
    <b:MonthAccessed>January</b:MonthAccessed>
    <b:DayAccessed>28th</b:DayAccessed>
    <b:RefOrder>33</b:RefOrder>
  </b:Source>
  <b:Source>
    <b:Tag>And23</b:Tag>
    <b:SourceType>InternetSite</b:SourceType>
    <b:Guid>{19DA1BB1-2709-4281-821C-89EC8E661144}</b:Guid>
    <b:Title>What is sustainability reporting and why is it important?</b:Title>
    <b:InternetSiteTitle>Greenly</b:InternetSiteTitle>
    <b:Year>2023</b:Year>
    <b:Month>October</b:Month>
    <b:Day>24th</b:Day>
    <b:URL>https://greenly.earth/en-gb/blog/company-guide/what-is-sustainability-reporting-and-why-is-it-important</b:URL>
    <b:Author>
      <b:Author>
        <b:NameList>
          <b:Person>
            <b:Last>Anderson</b:Last>
            <b:First>Kara</b:First>
          </b:Person>
        </b:NameList>
      </b:Author>
    </b:Author>
    <b:YearAccessed>2024</b:YearAccessed>
    <b:MonthAccessed>January</b:MonthAccessed>
    <b:DayAccessed>28th</b:DayAccessed>
    <b:RefOrder>6</b:RefOrder>
  </b:Source>
  <b:Source>
    <b:Tag>Whi24</b:Tag>
    <b:SourceType>InternetSite</b:SourceType>
    <b:Guid>{9C414123-3BCE-47CC-8CD3-6EB9FE0CCF93}</b:Guid>
    <b:Author>
      <b:Author>
        <b:NameList>
          <b:Person>
            <b:Last>Whinston</b:Last>
            <b:First>Adam</b:First>
          </b:Person>
        </b:NameList>
      </b:Author>
    </b:Author>
    <b:Title>Adam Whistion</b:Title>
    <b:InternetSiteTitle>Linkein</b:InternetSiteTitle>
    <b:Year>2024</b:Year>
    <b:URL>https://www.linkedin.com/in/awhinston/</b:URL>
    <b:YearAccessed>2024</b:YearAccessed>
    <b:MonthAccessed>January</b:MonthAccessed>
    <b:DayAccessed>28th</b:DayAccessed>
    <b:RefOrder>24</b:RefOrder>
  </b:Source>
  <b:Source>
    <b:Tag>Bro20</b:Tag>
    <b:SourceType>InternetSite</b:SourceType>
    <b:Guid>{EF818807-5317-41F0-AA0C-32F4C732FC72}</b:Guid>
    <b:Title>Fast fashion 2 – How does the fashion industry need to change</b:Title>
    <b:InternetSiteTitle>Institute for Molecular Science and Engineering</b:InternetSiteTitle>
    <b:Year>2020</b:Year>
    <b:Month>September</b:Month>
    <b:Day>25th</b:Day>
    <b:URL>https://blogs.imperial.ac.uk/molecular-science-engineering/2020/09/25/fast-fashion-2-circular-fashion/</b:URL>
    <b:Author>
      <b:Author>
        <b:NameList>
          <b:Person>
            <b:Last>Brophy</b:Last>
            <b:First>Kieran</b:First>
          </b:Person>
        </b:NameList>
      </b:Author>
    </b:Author>
    <b:YearAccessed>2024</b:YearAccessed>
    <b:MonthAccessed>January</b:MonthAccessed>
    <b:DayAccessed>28th</b:DayAccessed>
    <b:RefOrder>30</b:RefOrder>
  </b:Source>
  <b:Source>
    <b:Tag>Kap23</b:Tag>
    <b:SourceType>InternetSite</b:SourceType>
    <b:Guid>{50028D72-BA16-459C-A994-D40C22AC2AFB}</b:Guid>
    <b:Title>Can Fast Fashion Ever Be Sustainable?</b:Title>
    <b:InternetSiteTitle>Practical Ecommerce</b:InternetSiteTitle>
    <b:Year>2023</b:Year>
    <b:Month>February</b:Month>
    <b:Day>19th</b:Day>
    <b:URL>https://www.practicalecommerce.com/can-fast-fashion-ever-be-sustainable#:~:text=Critics%20assert%20that%20fast%20fashion,of%20used%20or%20unsold%20products.</b:URL>
    <b:Author>
      <b:Author>
        <b:NameList>
          <b:Person>
            <b:Last>Kaplan</b:Last>
            <b:First>Marcia</b:First>
          </b:Person>
        </b:NameList>
      </b:Author>
    </b:Author>
    <b:YearAccessed>2024</b:YearAccessed>
    <b:MonthAccessed>January</b:MonthAccessed>
    <b:DayAccessed>28th</b:DayAccessed>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6" ma:contentTypeDescription="Create a new document." ma:contentTypeScope="" ma:versionID="0e44f8de6fa100afeabe59c423bfbbc6">
  <xsd:schema xmlns:xsd="http://www.w3.org/2001/XMLSchema" xmlns:xs="http://www.w3.org/2001/XMLSchema" xmlns:p="http://schemas.microsoft.com/office/2006/metadata/properties" xmlns:ns3="ed25a739-d205-4a8f-b117-2566f909cb60" targetNamespace="http://schemas.microsoft.com/office/2006/metadata/properties" ma:root="true" ma:fieldsID="08da30b13d812c01b35d0c4361cb4f23"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5C1820-BE4E-4E5A-ACAC-4083EFAD99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2C41E2-7207-4A46-BEE0-574D941FD49E}">
  <ds:schemaRefs>
    <ds:schemaRef ds:uri="http://schemas.openxmlformats.org/officeDocument/2006/bibliography"/>
  </ds:schemaRefs>
</ds:datastoreItem>
</file>

<file path=customXml/itemProps4.xml><?xml version="1.0" encoding="utf-8"?>
<ds:datastoreItem xmlns:ds="http://schemas.openxmlformats.org/officeDocument/2006/customXml" ds:itemID="{A74106BD-3C73-482B-9B80-C52BC89AD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06BF7A4-8F94-48DF-8379-AC5539DC5D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20</Pages>
  <Words>4643</Words>
  <Characters>26467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BMSP7003:  Essay: Critical reflection                    Embedding Sustainability Within Organisations</vt:lpstr>
    </vt:vector>
  </TitlesOfParts>
  <Company/>
  <LinksUpToDate>false</LinksUpToDate>
  <CharactersWithSpaces>31048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BMSP7003:  Essay: Critical reflection                    Embedding Sustainability Within Organisations</dc:title>
  <dc:subject>Dr Roisin Mullins</dc:subject>
  <dc:creator>Natalie Emma Male 1702161</dc:creator>
  <cp:keywords/>
  <dc:description/>
  <cp:lastModifiedBy>Natalie Male</cp:lastModifiedBy>
  <cp:revision>341</cp:revision>
  <dcterms:created xsi:type="dcterms:W3CDTF">2024-01-27T20:09:00Z</dcterms:created>
  <dcterms:modified xsi:type="dcterms:W3CDTF">2024-01-28T16:48:00Z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