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6611F" w14:textId="77777777" w:rsidR="00BC2666" w:rsidRPr="00CB468B" w:rsidRDefault="00BC2666" w:rsidP="00BC2666">
      <w:pPr>
        <w:jc w:val="center"/>
        <w:rPr>
          <w:rFonts w:ascii="Times New Roman" w:hAnsi="Times New Roman" w:cs="Times New Roman"/>
          <w:b/>
          <w:sz w:val="32"/>
        </w:rPr>
      </w:pPr>
    </w:p>
    <w:p w14:paraId="2C98A2DA" w14:textId="77777777" w:rsidR="00BC2666" w:rsidRPr="00CB468B" w:rsidRDefault="00BC2666" w:rsidP="00BC2666">
      <w:pPr>
        <w:jc w:val="center"/>
        <w:rPr>
          <w:rFonts w:ascii="Times New Roman" w:hAnsi="Times New Roman" w:cs="Times New Roman"/>
          <w:b/>
          <w:sz w:val="32"/>
        </w:rPr>
      </w:pPr>
    </w:p>
    <w:p w14:paraId="76AC4EB2" w14:textId="77777777" w:rsidR="00BC2666" w:rsidRPr="00CB468B" w:rsidRDefault="00BC2666" w:rsidP="00BC2666">
      <w:pPr>
        <w:jc w:val="center"/>
        <w:rPr>
          <w:rFonts w:ascii="Times New Roman" w:hAnsi="Times New Roman" w:cs="Times New Roman"/>
          <w:b/>
          <w:sz w:val="32"/>
        </w:rPr>
      </w:pPr>
    </w:p>
    <w:p w14:paraId="4B540A22" w14:textId="77777777" w:rsidR="00BC2666" w:rsidRPr="00CB468B" w:rsidRDefault="00BC2666" w:rsidP="00BC2666">
      <w:pPr>
        <w:jc w:val="center"/>
        <w:rPr>
          <w:rFonts w:ascii="Times New Roman" w:hAnsi="Times New Roman" w:cs="Times New Roman"/>
          <w:b/>
          <w:sz w:val="32"/>
        </w:rPr>
      </w:pPr>
    </w:p>
    <w:p w14:paraId="7215A3C6" w14:textId="77777777" w:rsidR="00BC2666" w:rsidRPr="00CB468B" w:rsidRDefault="00BC2666" w:rsidP="00BC2666">
      <w:pPr>
        <w:jc w:val="center"/>
        <w:rPr>
          <w:rFonts w:ascii="Times New Roman" w:hAnsi="Times New Roman" w:cs="Times New Roman"/>
          <w:b/>
          <w:sz w:val="32"/>
        </w:rPr>
      </w:pPr>
    </w:p>
    <w:p w14:paraId="4338D293" w14:textId="77777777" w:rsidR="00BC2666" w:rsidRPr="00CB468B" w:rsidRDefault="00BC2666" w:rsidP="00BC2666">
      <w:pPr>
        <w:jc w:val="center"/>
        <w:rPr>
          <w:rFonts w:ascii="Times New Roman" w:hAnsi="Times New Roman" w:cs="Times New Roman"/>
          <w:b/>
          <w:sz w:val="32"/>
        </w:rPr>
      </w:pPr>
    </w:p>
    <w:p w14:paraId="75F31DC0" w14:textId="77777777" w:rsidR="00BC2666" w:rsidRPr="00CB468B" w:rsidRDefault="00BC2666" w:rsidP="00BC2666">
      <w:pPr>
        <w:jc w:val="center"/>
        <w:rPr>
          <w:rFonts w:ascii="Times New Roman" w:hAnsi="Times New Roman" w:cs="Times New Roman"/>
          <w:b/>
          <w:sz w:val="32"/>
        </w:rPr>
      </w:pPr>
    </w:p>
    <w:p w14:paraId="0AC9527A" w14:textId="77777777" w:rsidR="00BC2666" w:rsidRPr="00CB468B" w:rsidRDefault="00BC2666" w:rsidP="00BC2666">
      <w:pPr>
        <w:jc w:val="center"/>
        <w:rPr>
          <w:rFonts w:ascii="Times New Roman" w:hAnsi="Times New Roman" w:cs="Times New Roman"/>
          <w:b/>
          <w:sz w:val="32"/>
        </w:rPr>
      </w:pPr>
    </w:p>
    <w:p w14:paraId="686DD262" w14:textId="77777777" w:rsidR="00BC2666" w:rsidRPr="00CB468B" w:rsidRDefault="00BC2666" w:rsidP="00BC2666">
      <w:pPr>
        <w:jc w:val="center"/>
        <w:rPr>
          <w:rFonts w:ascii="Times New Roman" w:hAnsi="Times New Roman" w:cs="Times New Roman"/>
          <w:b/>
          <w:sz w:val="32"/>
        </w:rPr>
      </w:pPr>
    </w:p>
    <w:p w14:paraId="582CDF0E" w14:textId="77777777" w:rsidR="00BC2666" w:rsidRPr="00CB468B" w:rsidRDefault="00BC2666" w:rsidP="00BC2666">
      <w:pPr>
        <w:jc w:val="center"/>
        <w:rPr>
          <w:rFonts w:ascii="Times New Roman" w:hAnsi="Times New Roman" w:cs="Times New Roman"/>
          <w:b/>
          <w:sz w:val="32"/>
        </w:rPr>
      </w:pPr>
    </w:p>
    <w:p w14:paraId="4C75F3AD" w14:textId="77777777" w:rsidR="00BC2666" w:rsidRPr="00CB468B" w:rsidRDefault="00BC2666" w:rsidP="00BC2666">
      <w:pPr>
        <w:jc w:val="center"/>
        <w:rPr>
          <w:rFonts w:ascii="Times New Roman" w:hAnsi="Times New Roman" w:cs="Times New Roman"/>
          <w:b/>
          <w:sz w:val="32"/>
        </w:rPr>
      </w:pPr>
    </w:p>
    <w:p w14:paraId="64121AA6" w14:textId="77777777" w:rsidR="00BC2666" w:rsidRPr="00CB468B" w:rsidRDefault="00BC2666" w:rsidP="00BC2666">
      <w:pPr>
        <w:jc w:val="center"/>
        <w:rPr>
          <w:rFonts w:ascii="Times New Roman" w:hAnsi="Times New Roman" w:cs="Times New Roman"/>
          <w:b/>
          <w:sz w:val="32"/>
        </w:rPr>
      </w:pPr>
    </w:p>
    <w:p w14:paraId="2595343D" w14:textId="77777777" w:rsidR="00BC2666" w:rsidRPr="00CB468B" w:rsidRDefault="00BC2666" w:rsidP="00BC2666">
      <w:pPr>
        <w:jc w:val="center"/>
        <w:rPr>
          <w:rFonts w:ascii="Times New Roman" w:hAnsi="Times New Roman" w:cs="Times New Roman"/>
          <w:b/>
          <w:sz w:val="32"/>
        </w:rPr>
      </w:pPr>
    </w:p>
    <w:p w14:paraId="6801CB25" w14:textId="77777777" w:rsidR="00BC2666" w:rsidRPr="00CB468B" w:rsidRDefault="00BC2666" w:rsidP="00BC2666">
      <w:pPr>
        <w:jc w:val="center"/>
        <w:rPr>
          <w:rFonts w:ascii="Times New Roman" w:hAnsi="Times New Roman" w:cs="Times New Roman"/>
          <w:b/>
          <w:sz w:val="32"/>
        </w:rPr>
      </w:pPr>
    </w:p>
    <w:p w14:paraId="27DB331E" w14:textId="77777777" w:rsidR="00BC2666" w:rsidRPr="00CB468B" w:rsidRDefault="00BC2666" w:rsidP="00BC2666">
      <w:pPr>
        <w:jc w:val="center"/>
        <w:rPr>
          <w:rFonts w:ascii="Times New Roman" w:hAnsi="Times New Roman" w:cs="Times New Roman"/>
          <w:b/>
          <w:sz w:val="32"/>
        </w:rPr>
      </w:pPr>
    </w:p>
    <w:p w14:paraId="1F44D639" w14:textId="77777777" w:rsidR="008A4B16" w:rsidRPr="00CB468B" w:rsidRDefault="00F01E98" w:rsidP="00BC2666">
      <w:pPr>
        <w:jc w:val="center"/>
        <w:rPr>
          <w:rFonts w:ascii="Times New Roman" w:hAnsi="Times New Roman" w:cs="Times New Roman"/>
          <w:b/>
        </w:rPr>
      </w:pPr>
      <w:r w:rsidRPr="00CB468B">
        <w:rPr>
          <w:rFonts w:ascii="Times New Roman" w:hAnsi="Times New Roman" w:cs="Times New Roman"/>
          <w:b/>
          <w:sz w:val="32"/>
        </w:rPr>
        <w:t>MARKETING MANAGEMENT</w:t>
      </w:r>
      <w:r w:rsidR="001F11DD" w:rsidRPr="00CB468B">
        <w:rPr>
          <w:rFonts w:ascii="Times New Roman" w:hAnsi="Times New Roman" w:cs="Times New Roman"/>
          <w:b/>
        </w:rPr>
        <w:br w:type="page"/>
      </w:r>
    </w:p>
    <w:p w14:paraId="2EDB17C2" w14:textId="77777777" w:rsidR="008A4B16" w:rsidRPr="00CB468B" w:rsidRDefault="00F01E98" w:rsidP="00D632A8">
      <w:pPr>
        <w:pStyle w:val="Normal1"/>
        <w:spacing w:line="360" w:lineRule="auto"/>
        <w:jc w:val="center"/>
        <w:rPr>
          <w:rFonts w:ascii="Times New Roman" w:eastAsia="Times New Roman" w:hAnsi="Times New Roman" w:cs="Times New Roman"/>
          <w:b/>
          <w:sz w:val="28"/>
          <w:szCs w:val="24"/>
          <w:lang w:val="en-GB"/>
        </w:rPr>
      </w:pPr>
      <w:r w:rsidRPr="00CB468B">
        <w:rPr>
          <w:rFonts w:ascii="Times New Roman" w:eastAsia="Times New Roman" w:hAnsi="Times New Roman" w:cs="Times New Roman"/>
          <w:b/>
          <w:sz w:val="28"/>
          <w:szCs w:val="24"/>
          <w:lang w:val="en-GB"/>
        </w:rPr>
        <w:lastRenderedPageBreak/>
        <w:t>Executive Summary</w:t>
      </w:r>
    </w:p>
    <w:p w14:paraId="262B3928" w14:textId="77777777" w:rsidR="008A4B16" w:rsidRPr="00CB468B" w:rsidRDefault="00F01E98" w:rsidP="00D632A8">
      <w:pPr>
        <w:pStyle w:val="NoSpacing"/>
        <w:spacing w:line="360" w:lineRule="auto"/>
        <w:jc w:val="both"/>
        <w:rPr>
          <w:rFonts w:ascii="Times New Roman" w:hAnsi="Times New Roman" w:cs="Times New Roman"/>
          <w:sz w:val="24"/>
          <w:szCs w:val="24"/>
          <w:lang w:val="en-GB"/>
        </w:rPr>
      </w:pPr>
      <w:r w:rsidRPr="00CB468B">
        <w:rPr>
          <w:rFonts w:ascii="Times New Roman" w:hAnsi="Times New Roman" w:cs="Times New Roman"/>
          <w:sz w:val="24"/>
          <w:szCs w:val="24"/>
          <w:lang w:val="en-GB"/>
        </w:rPr>
        <w:t xml:space="preserve">An effective marketing strategy is helpful to enhance a brand's performance and customer reputation in the marketplace. This report would </w:t>
      </w:r>
      <w:r w:rsidR="00193646" w:rsidRPr="00CB468B">
        <w:rPr>
          <w:rFonts w:ascii="Times New Roman" w:hAnsi="Times New Roman" w:cs="Times New Roman"/>
          <w:sz w:val="24"/>
          <w:szCs w:val="24"/>
          <w:lang w:val="en-GB"/>
        </w:rPr>
        <w:t>analyze</w:t>
      </w:r>
      <w:r w:rsidRPr="00CB468B">
        <w:rPr>
          <w:rFonts w:ascii="Times New Roman" w:hAnsi="Times New Roman" w:cs="Times New Roman"/>
          <w:sz w:val="24"/>
          <w:szCs w:val="24"/>
          <w:lang w:val="en-GB"/>
        </w:rPr>
        <w:t xml:space="preserve"> these aspects in context with Sainsbury to </w:t>
      </w:r>
      <w:r w:rsidR="00193646" w:rsidRPr="00CB468B">
        <w:rPr>
          <w:rFonts w:ascii="Times New Roman" w:hAnsi="Times New Roman" w:cs="Times New Roman"/>
          <w:sz w:val="24"/>
          <w:szCs w:val="24"/>
          <w:lang w:val="en-GB"/>
        </w:rPr>
        <w:t>analyze</w:t>
      </w:r>
      <w:r w:rsidRPr="00CB468B">
        <w:rPr>
          <w:rFonts w:ascii="Times New Roman" w:hAnsi="Times New Roman" w:cs="Times New Roman"/>
          <w:sz w:val="24"/>
          <w:szCs w:val="24"/>
          <w:lang w:val="en-GB"/>
        </w:rPr>
        <w:t xml:space="preserve"> their customer perception and reputation in the market. It </w:t>
      </w:r>
      <w:r w:rsidRPr="00CB468B">
        <w:rPr>
          <w:rFonts w:ascii="Times New Roman" w:hAnsi="Times New Roman" w:cs="Times New Roman"/>
          <w:sz w:val="24"/>
          <w:szCs w:val="24"/>
          <w:lang w:val="en-GB"/>
        </w:rPr>
        <w:t xml:space="preserve">would briefly </w:t>
      </w:r>
      <w:r w:rsidR="00193646" w:rsidRPr="00CB468B">
        <w:rPr>
          <w:rFonts w:ascii="Times New Roman" w:hAnsi="Times New Roman" w:cs="Times New Roman"/>
          <w:sz w:val="24"/>
          <w:szCs w:val="24"/>
          <w:lang w:val="en-GB"/>
        </w:rPr>
        <w:t>analyze</w:t>
      </w:r>
      <w:r w:rsidRPr="00CB468B">
        <w:rPr>
          <w:rFonts w:ascii="Times New Roman" w:hAnsi="Times New Roman" w:cs="Times New Roman"/>
          <w:sz w:val="24"/>
          <w:szCs w:val="24"/>
          <w:lang w:val="en-GB"/>
        </w:rPr>
        <w:t xml:space="preserve"> different aspects of marketing strategies that are effective to enhance customer reputation. It depicted the crucial role of digital marketing techniques that would enhance the performance of Sainsbury as well as its customer reputati</w:t>
      </w:r>
      <w:r w:rsidRPr="00CB468B">
        <w:rPr>
          <w:rFonts w:ascii="Times New Roman" w:hAnsi="Times New Roman" w:cs="Times New Roman"/>
          <w:sz w:val="24"/>
          <w:szCs w:val="24"/>
          <w:lang w:val="en-GB"/>
        </w:rPr>
        <w:t>on in the marketplace. It further highlighted different theories that are relevant to the context and beneficial for enhancing the customer reputation of Sainsbury. The report presented a broad picture of marketing strategies and enhancing customer reputat</w:t>
      </w:r>
      <w:r w:rsidRPr="00CB468B">
        <w:rPr>
          <w:rFonts w:ascii="Times New Roman" w:hAnsi="Times New Roman" w:cs="Times New Roman"/>
          <w:sz w:val="24"/>
          <w:szCs w:val="24"/>
          <w:lang w:val="en-GB"/>
        </w:rPr>
        <w:t>ion.</w:t>
      </w:r>
    </w:p>
    <w:p w14:paraId="633C788A" w14:textId="77777777" w:rsidR="008A4B16" w:rsidRPr="00CB468B" w:rsidRDefault="008A4B16" w:rsidP="00D632A8">
      <w:pPr>
        <w:pStyle w:val="Normal1"/>
        <w:spacing w:line="360" w:lineRule="auto"/>
        <w:jc w:val="both"/>
        <w:rPr>
          <w:rFonts w:ascii="Times New Roman" w:eastAsia="Times New Roman" w:hAnsi="Times New Roman" w:cs="Times New Roman"/>
          <w:b/>
          <w:sz w:val="24"/>
          <w:szCs w:val="24"/>
          <w:lang w:val="en-GB"/>
        </w:rPr>
      </w:pPr>
    </w:p>
    <w:p w14:paraId="21E92B23" w14:textId="77777777" w:rsidR="00120BA4" w:rsidRPr="00CB468B" w:rsidRDefault="00F01E98">
      <w:pPr>
        <w:rPr>
          <w:rFonts w:ascii="Times New Roman" w:hAnsi="Times New Roman" w:cs="Times New Roman"/>
          <w:sz w:val="24"/>
          <w:szCs w:val="24"/>
        </w:rPr>
      </w:pPr>
      <w:r w:rsidRPr="00CB468B">
        <w:rPr>
          <w:rFonts w:ascii="Times New Roman" w:hAnsi="Times New Roman" w:cs="Times New Roman"/>
          <w:sz w:val="24"/>
          <w:szCs w:val="24"/>
        </w:rPr>
        <w:br w:type="page"/>
      </w:r>
    </w:p>
    <w:bookmarkStart w:id="0" w:name="_Toc131613097" w:displacedByCustomXml="next"/>
    <w:sdt>
      <w:sdtPr>
        <w:rPr>
          <w:rFonts w:ascii="Arial" w:eastAsia="Arial" w:hAnsi="Arial" w:cs="Arial"/>
          <w:b w:val="0"/>
          <w:bCs w:val="0"/>
          <w:color w:val="auto"/>
          <w:sz w:val="22"/>
          <w:szCs w:val="22"/>
          <w:lang w:val="en-GB"/>
        </w:rPr>
        <w:id w:val="520352542"/>
        <w:docPartObj>
          <w:docPartGallery w:val="Table of Contents"/>
          <w:docPartUnique/>
        </w:docPartObj>
      </w:sdtPr>
      <w:sdtEndPr/>
      <w:sdtContent>
        <w:p w14:paraId="0928B1DD" w14:textId="77777777" w:rsidR="00F54989" w:rsidRPr="007F1309" w:rsidRDefault="00F01E98" w:rsidP="007F1309">
          <w:pPr>
            <w:pStyle w:val="TOCHeading"/>
            <w:spacing w:line="360" w:lineRule="auto"/>
            <w:jc w:val="center"/>
            <w:rPr>
              <w:rFonts w:ascii="Times New Roman" w:hAnsi="Times New Roman" w:cs="Times New Roman"/>
              <w:sz w:val="24"/>
              <w:szCs w:val="24"/>
            </w:rPr>
          </w:pPr>
          <w:r w:rsidRPr="007F1309">
            <w:rPr>
              <w:rFonts w:ascii="Times New Roman" w:hAnsi="Times New Roman" w:cs="Times New Roman"/>
              <w:color w:val="000000" w:themeColor="text1"/>
              <w:szCs w:val="24"/>
            </w:rPr>
            <w:t>Table of Contents</w:t>
          </w:r>
        </w:p>
        <w:p w14:paraId="793C1E15"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7F1309">
            <w:rPr>
              <w:rFonts w:ascii="Times New Roman" w:hAnsi="Times New Roman" w:cs="Times New Roman"/>
              <w:sz w:val="24"/>
              <w:szCs w:val="24"/>
            </w:rPr>
            <w:fldChar w:fldCharType="begin"/>
          </w:r>
          <w:r w:rsidRPr="007F1309">
            <w:rPr>
              <w:rFonts w:ascii="Times New Roman" w:hAnsi="Times New Roman" w:cs="Times New Roman"/>
              <w:sz w:val="24"/>
              <w:szCs w:val="24"/>
            </w:rPr>
            <w:instrText xml:space="preserve"> TOC \o "1-3" \h \z \u </w:instrText>
          </w:r>
          <w:r w:rsidRPr="007F1309">
            <w:rPr>
              <w:rFonts w:ascii="Times New Roman" w:hAnsi="Times New Roman" w:cs="Times New Roman"/>
              <w:sz w:val="24"/>
              <w:szCs w:val="24"/>
            </w:rPr>
            <w:fldChar w:fldCharType="separate"/>
          </w:r>
          <w:hyperlink w:anchor="_Toc131629580" w:history="1">
            <w:r w:rsidRPr="007F1309">
              <w:rPr>
                <w:rStyle w:val="Hyperlink"/>
                <w:rFonts w:ascii="Times New Roman" w:hAnsi="Times New Roman" w:cs="Times New Roman"/>
                <w:noProof/>
                <w:sz w:val="24"/>
                <w:szCs w:val="24"/>
              </w:rPr>
              <w:t>Introduction</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_Toc131629580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3</w:t>
            </w:r>
            <w:r w:rsidRPr="007F1309">
              <w:rPr>
                <w:rFonts w:ascii="Times New Roman" w:hAnsi="Times New Roman" w:cs="Times New Roman"/>
                <w:noProof/>
                <w:webHidden/>
                <w:sz w:val="24"/>
                <w:szCs w:val="24"/>
              </w:rPr>
              <w:fldChar w:fldCharType="end"/>
            </w:r>
          </w:hyperlink>
        </w:p>
        <w:p w14:paraId="125B11AE"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1" w:history="1">
            <w:r w:rsidRPr="007F1309">
              <w:rPr>
                <w:rStyle w:val="Hyperlink"/>
                <w:rFonts w:ascii="Times New Roman" w:hAnsi="Times New Roman" w:cs="Times New Roman"/>
                <w:noProof/>
                <w:sz w:val="24"/>
                <w:szCs w:val="24"/>
              </w:rPr>
              <w:t>Industry Overview</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_Toc131629581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3</w:t>
            </w:r>
            <w:r w:rsidRPr="007F1309">
              <w:rPr>
                <w:rFonts w:ascii="Times New Roman" w:hAnsi="Times New Roman" w:cs="Times New Roman"/>
                <w:noProof/>
                <w:webHidden/>
                <w:sz w:val="24"/>
                <w:szCs w:val="24"/>
              </w:rPr>
              <w:fldChar w:fldCharType="end"/>
            </w:r>
          </w:hyperlink>
        </w:p>
        <w:p w14:paraId="4AC1F20A"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2" w:history="1">
            <w:r w:rsidRPr="007F1309">
              <w:rPr>
                <w:rStyle w:val="Hyperlink"/>
                <w:rFonts w:ascii="Times New Roman" w:hAnsi="Times New Roman" w:cs="Times New Roman"/>
                <w:noProof/>
                <w:sz w:val="24"/>
                <w:szCs w:val="24"/>
              </w:rPr>
              <w:t>Analysis of marketing strategies to enhance customer reputation</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_Toc131629582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5</w:t>
            </w:r>
            <w:r w:rsidRPr="007F1309">
              <w:rPr>
                <w:rFonts w:ascii="Times New Roman" w:hAnsi="Times New Roman" w:cs="Times New Roman"/>
                <w:noProof/>
                <w:webHidden/>
                <w:sz w:val="24"/>
                <w:szCs w:val="24"/>
              </w:rPr>
              <w:fldChar w:fldCharType="end"/>
            </w:r>
          </w:hyperlink>
        </w:p>
        <w:p w14:paraId="0D6F3B75"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3" w:history="1">
            <w:r w:rsidRPr="007F1309">
              <w:rPr>
                <w:rStyle w:val="Hyperlink"/>
                <w:rFonts w:ascii="Times New Roman" w:hAnsi="Times New Roman" w:cs="Times New Roman"/>
                <w:noProof/>
                <w:sz w:val="24"/>
                <w:szCs w:val="24"/>
              </w:rPr>
              <w:t xml:space="preserve">Influence of Technologies on </w:t>
            </w:r>
            <w:r w:rsidRPr="007F1309">
              <w:rPr>
                <w:rStyle w:val="Hyperlink"/>
                <w:rFonts w:ascii="Times New Roman" w:hAnsi="Times New Roman" w:cs="Times New Roman"/>
                <w:noProof/>
                <w:sz w:val="24"/>
                <w:szCs w:val="24"/>
              </w:rPr>
              <w:t>the Customer Relationship</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_Toc131629583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7</w:t>
            </w:r>
            <w:r w:rsidRPr="007F1309">
              <w:rPr>
                <w:rFonts w:ascii="Times New Roman" w:hAnsi="Times New Roman" w:cs="Times New Roman"/>
                <w:noProof/>
                <w:webHidden/>
                <w:sz w:val="24"/>
                <w:szCs w:val="24"/>
              </w:rPr>
              <w:fldChar w:fldCharType="end"/>
            </w:r>
          </w:hyperlink>
        </w:p>
        <w:p w14:paraId="7F48B877"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4" w:history="1">
            <w:r w:rsidRPr="007F1309">
              <w:rPr>
                <w:rStyle w:val="Hyperlink"/>
                <w:rFonts w:ascii="Times New Roman" w:hAnsi="Times New Roman" w:cs="Times New Roman"/>
                <w:noProof/>
                <w:sz w:val="24"/>
                <w:szCs w:val="24"/>
              </w:rPr>
              <w:t>Customer journey mapping</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_Toc131629584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10</w:t>
            </w:r>
            <w:r w:rsidRPr="007F1309">
              <w:rPr>
                <w:rFonts w:ascii="Times New Roman" w:hAnsi="Times New Roman" w:cs="Times New Roman"/>
                <w:noProof/>
                <w:webHidden/>
                <w:sz w:val="24"/>
                <w:szCs w:val="24"/>
              </w:rPr>
              <w:fldChar w:fldCharType="end"/>
            </w:r>
          </w:hyperlink>
        </w:p>
        <w:p w14:paraId="23D99994"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5" w:history="1">
            <w:r w:rsidRPr="007F1309">
              <w:rPr>
                <w:rStyle w:val="Hyperlink"/>
                <w:rFonts w:ascii="Times New Roman" w:hAnsi="Times New Roman" w:cs="Times New Roman"/>
                <w:noProof/>
                <w:sz w:val="24"/>
                <w:szCs w:val="24"/>
              </w:rPr>
              <w:t>Conclusion</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_Toc131629585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12</w:t>
            </w:r>
            <w:r w:rsidRPr="007F1309">
              <w:rPr>
                <w:rFonts w:ascii="Times New Roman" w:hAnsi="Times New Roman" w:cs="Times New Roman"/>
                <w:noProof/>
                <w:webHidden/>
                <w:sz w:val="24"/>
                <w:szCs w:val="24"/>
              </w:rPr>
              <w:fldChar w:fldCharType="end"/>
            </w:r>
          </w:hyperlink>
        </w:p>
        <w:p w14:paraId="6DE58F6A" w14:textId="77777777" w:rsidR="00F54989" w:rsidRPr="007F1309" w:rsidRDefault="00F01E98" w:rsidP="007F1309">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1629586" w:history="1">
            <w:r w:rsidRPr="007F1309">
              <w:rPr>
                <w:rStyle w:val="Hyperlink"/>
                <w:rFonts w:ascii="Times New Roman" w:hAnsi="Times New Roman" w:cs="Times New Roman"/>
                <w:noProof/>
                <w:sz w:val="24"/>
                <w:szCs w:val="24"/>
              </w:rPr>
              <w:t>Referen</w:t>
            </w:r>
            <w:r w:rsidRPr="007F1309">
              <w:rPr>
                <w:rStyle w:val="Hyperlink"/>
                <w:rFonts w:ascii="Times New Roman" w:hAnsi="Times New Roman" w:cs="Times New Roman"/>
                <w:noProof/>
                <w:sz w:val="24"/>
                <w:szCs w:val="24"/>
              </w:rPr>
              <w:t>ces</w:t>
            </w:r>
            <w:r w:rsidRPr="007F1309">
              <w:rPr>
                <w:rFonts w:ascii="Times New Roman" w:hAnsi="Times New Roman" w:cs="Times New Roman"/>
                <w:noProof/>
                <w:webHidden/>
                <w:sz w:val="24"/>
                <w:szCs w:val="24"/>
              </w:rPr>
              <w:tab/>
            </w:r>
            <w:r w:rsidRPr="007F1309">
              <w:rPr>
                <w:rFonts w:ascii="Times New Roman" w:hAnsi="Times New Roman" w:cs="Times New Roman"/>
                <w:noProof/>
                <w:webHidden/>
                <w:sz w:val="24"/>
                <w:szCs w:val="24"/>
              </w:rPr>
              <w:fldChar w:fldCharType="begin"/>
            </w:r>
            <w:r w:rsidRPr="007F1309">
              <w:rPr>
                <w:rFonts w:ascii="Times New Roman" w:hAnsi="Times New Roman" w:cs="Times New Roman"/>
                <w:noProof/>
                <w:webHidden/>
                <w:sz w:val="24"/>
                <w:szCs w:val="24"/>
              </w:rPr>
              <w:instrText xml:space="preserve"> PAGEREF _Toc131629586 \h </w:instrText>
            </w:r>
            <w:r w:rsidRPr="007F1309">
              <w:rPr>
                <w:rFonts w:ascii="Times New Roman" w:hAnsi="Times New Roman" w:cs="Times New Roman"/>
                <w:noProof/>
                <w:webHidden/>
                <w:sz w:val="24"/>
                <w:szCs w:val="24"/>
              </w:rPr>
            </w:r>
            <w:r w:rsidRPr="007F1309">
              <w:rPr>
                <w:rFonts w:ascii="Times New Roman" w:hAnsi="Times New Roman" w:cs="Times New Roman"/>
                <w:noProof/>
                <w:webHidden/>
                <w:sz w:val="24"/>
                <w:szCs w:val="24"/>
              </w:rPr>
              <w:fldChar w:fldCharType="separate"/>
            </w:r>
            <w:r w:rsidRPr="007F1309">
              <w:rPr>
                <w:rFonts w:ascii="Times New Roman" w:hAnsi="Times New Roman" w:cs="Times New Roman"/>
                <w:noProof/>
                <w:webHidden/>
                <w:sz w:val="24"/>
                <w:szCs w:val="24"/>
              </w:rPr>
              <w:t>14</w:t>
            </w:r>
            <w:r w:rsidRPr="007F1309">
              <w:rPr>
                <w:rFonts w:ascii="Times New Roman" w:hAnsi="Times New Roman" w:cs="Times New Roman"/>
                <w:noProof/>
                <w:webHidden/>
                <w:sz w:val="24"/>
                <w:szCs w:val="24"/>
              </w:rPr>
              <w:fldChar w:fldCharType="end"/>
            </w:r>
          </w:hyperlink>
        </w:p>
        <w:p w14:paraId="1ABBCEBF" w14:textId="77777777" w:rsidR="00F54989" w:rsidRDefault="00F01E98" w:rsidP="007F1309">
          <w:pPr>
            <w:spacing w:line="360" w:lineRule="auto"/>
            <w:jc w:val="both"/>
          </w:pPr>
          <w:r w:rsidRPr="007F1309">
            <w:rPr>
              <w:rFonts w:ascii="Times New Roman" w:hAnsi="Times New Roman" w:cs="Times New Roman"/>
              <w:sz w:val="24"/>
              <w:szCs w:val="24"/>
            </w:rPr>
            <w:fldChar w:fldCharType="end"/>
          </w:r>
        </w:p>
      </w:sdtContent>
    </w:sdt>
    <w:p w14:paraId="31F724F8" w14:textId="77777777" w:rsidR="00F54989" w:rsidRDefault="00F54989" w:rsidP="00C341AF">
      <w:pPr>
        <w:pStyle w:val="Heading1"/>
        <w:rPr>
          <w:lang w:val="en-GB"/>
        </w:rPr>
      </w:pPr>
    </w:p>
    <w:p w14:paraId="7151FEAE" w14:textId="77777777" w:rsidR="00F54989" w:rsidRDefault="00F01E98">
      <w:pPr>
        <w:rPr>
          <w:rFonts w:ascii="Times New Roman" w:hAnsi="Times New Roman"/>
          <w:b/>
          <w:color w:val="000000" w:themeColor="text1"/>
          <w:sz w:val="28"/>
          <w:szCs w:val="40"/>
        </w:rPr>
      </w:pPr>
      <w:bookmarkStart w:id="1" w:name="_Toc131629580"/>
      <w:r>
        <w:br w:type="page"/>
      </w:r>
    </w:p>
    <w:p w14:paraId="71A44914" w14:textId="77777777" w:rsidR="008A4B16" w:rsidRPr="00CB468B" w:rsidRDefault="00F01E98" w:rsidP="00C341AF">
      <w:pPr>
        <w:pStyle w:val="Heading1"/>
        <w:rPr>
          <w:lang w:val="en-GB"/>
        </w:rPr>
      </w:pPr>
      <w:r>
        <w:rPr>
          <w:lang w:val="en-GB"/>
        </w:rPr>
        <w:lastRenderedPageBreak/>
        <w:t>I</w:t>
      </w:r>
      <w:r w:rsidR="00C341AF" w:rsidRPr="00CB468B">
        <w:rPr>
          <w:lang w:val="en-GB"/>
        </w:rPr>
        <w:t>ntroduction</w:t>
      </w:r>
      <w:bookmarkEnd w:id="1"/>
      <w:bookmarkEnd w:id="0"/>
      <w:r w:rsidR="00C341AF" w:rsidRPr="00CB468B">
        <w:rPr>
          <w:lang w:val="en-GB"/>
        </w:rPr>
        <w:t xml:space="preserve"> </w:t>
      </w:r>
    </w:p>
    <w:p w14:paraId="46946573"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Marketing strategies are an integral part of </w:t>
      </w:r>
      <w:r w:rsidR="00C341AF" w:rsidRPr="00CB468B">
        <w:rPr>
          <w:rFonts w:ascii="Times New Roman" w:eastAsia="Times New Roman" w:hAnsi="Times New Roman" w:cs="Times New Roman"/>
          <w:sz w:val="24"/>
          <w:szCs w:val="24"/>
          <w:lang w:val="en-GB"/>
        </w:rPr>
        <w:t>organizations</w:t>
      </w:r>
      <w:r w:rsidRPr="00CB468B">
        <w:rPr>
          <w:rFonts w:ascii="Times New Roman" w:eastAsia="Times New Roman" w:hAnsi="Times New Roman" w:cs="Times New Roman"/>
          <w:sz w:val="24"/>
          <w:szCs w:val="24"/>
          <w:lang w:val="en-GB"/>
        </w:rPr>
        <w:t xml:space="preserve"> that has</w:t>
      </w:r>
      <w:r w:rsidRPr="00CB468B">
        <w:rPr>
          <w:rFonts w:ascii="Times New Roman" w:eastAsia="Times New Roman" w:hAnsi="Times New Roman" w:cs="Times New Roman"/>
          <w:sz w:val="24"/>
          <w:szCs w:val="24"/>
          <w:lang w:val="en-GB"/>
        </w:rPr>
        <w:tab/>
      </w:r>
      <w:r w:rsidRPr="00CB468B">
        <w:rPr>
          <w:rFonts w:ascii="Times New Roman" w:eastAsia="Times New Roman" w:hAnsi="Times New Roman" w:cs="Times New Roman"/>
          <w:sz w:val="24"/>
          <w:szCs w:val="24"/>
          <w:lang w:val="en-GB"/>
        </w:rPr>
        <w:t>a large influence on the performance in the market. It helps firms to enhance performance and attain a large reputation among customers. Furthermore, it enables business entities to expand their operations and achieve robust growth. This report would brief</w:t>
      </w:r>
      <w:r w:rsidRPr="00CB468B">
        <w:rPr>
          <w:rFonts w:ascii="Times New Roman" w:eastAsia="Times New Roman" w:hAnsi="Times New Roman" w:cs="Times New Roman"/>
          <w:sz w:val="24"/>
          <w:szCs w:val="24"/>
          <w:lang w:val="en-GB"/>
        </w:rPr>
        <w:t xml:space="preserve">ly </w:t>
      </w:r>
      <w:r w:rsidR="002721D7" w:rsidRPr="00CB468B">
        <w:rPr>
          <w:rFonts w:ascii="Times New Roman" w:eastAsia="Times New Roman" w:hAnsi="Times New Roman" w:cs="Times New Roman"/>
          <w:sz w:val="24"/>
          <w:szCs w:val="24"/>
          <w:lang w:val="en-GB"/>
        </w:rPr>
        <w:t>analyze</w:t>
      </w:r>
      <w:r w:rsidRPr="00CB468B">
        <w:rPr>
          <w:rFonts w:ascii="Times New Roman" w:eastAsia="Times New Roman" w:hAnsi="Times New Roman" w:cs="Times New Roman"/>
          <w:sz w:val="24"/>
          <w:szCs w:val="24"/>
          <w:lang w:val="en-GB"/>
        </w:rPr>
        <w:t xml:space="preserve"> different aspects of marketing strategies that are effective to enhance customer reputation. It would further investigate brand awareness strategies that also help organisations to gain a competitive advantage in the marketplace. It would analys</w:t>
      </w:r>
      <w:r w:rsidRPr="00CB468B">
        <w:rPr>
          <w:rFonts w:ascii="Times New Roman" w:eastAsia="Times New Roman" w:hAnsi="Times New Roman" w:cs="Times New Roman"/>
          <w:sz w:val="24"/>
          <w:szCs w:val="24"/>
          <w:lang w:val="en-GB"/>
        </w:rPr>
        <w:t xml:space="preserve">e these aspects in context with Sainsbury to analyse their customer perception and reputation. It is the biggest retail </w:t>
      </w:r>
      <w:r w:rsidR="007300FD">
        <w:rPr>
          <w:rFonts w:ascii="Times New Roman" w:eastAsia="Times New Roman" w:hAnsi="Times New Roman" w:cs="Times New Roman"/>
          <w:sz w:val="24"/>
          <w:szCs w:val="24"/>
          <w:lang w:val="en-GB"/>
        </w:rPr>
        <w:t xml:space="preserve">brand </w:t>
      </w:r>
      <w:r w:rsidRPr="00CB468B">
        <w:rPr>
          <w:rFonts w:ascii="Times New Roman" w:eastAsia="Times New Roman" w:hAnsi="Times New Roman" w:cs="Times New Roman"/>
          <w:sz w:val="24"/>
          <w:szCs w:val="24"/>
          <w:lang w:val="en-GB"/>
        </w:rPr>
        <w:t xml:space="preserve">in the </w:t>
      </w:r>
      <w:r w:rsidR="00C03A9B" w:rsidRPr="00CB468B">
        <w:rPr>
          <w:rFonts w:ascii="Times New Roman" w:eastAsia="Times New Roman" w:hAnsi="Times New Roman" w:cs="Times New Roman"/>
          <w:sz w:val="24"/>
          <w:szCs w:val="24"/>
          <w:lang w:val="en-GB"/>
        </w:rPr>
        <w:t>UK, which</w:t>
      </w:r>
      <w:r w:rsidR="00842241">
        <w:rPr>
          <w:rFonts w:ascii="Times New Roman" w:eastAsia="Times New Roman" w:hAnsi="Times New Roman" w:cs="Times New Roman"/>
          <w:sz w:val="24"/>
          <w:szCs w:val="24"/>
          <w:lang w:val="en-GB"/>
        </w:rPr>
        <w:t xml:space="preserve"> </w:t>
      </w:r>
      <w:r w:rsidRPr="00CB468B">
        <w:rPr>
          <w:rFonts w:ascii="Times New Roman" w:eastAsia="Times New Roman" w:hAnsi="Times New Roman" w:cs="Times New Roman"/>
          <w:sz w:val="24"/>
          <w:szCs w:val="24"/>
          <w:lang w:val="en-GB"/>
        </w:rPr>
        <w:t xml:space="preserve">has a vast operation </w:t>
      </w:r>
      <w:r w:rsidR="00257008">
        <w:rPr>
          <w:rFonts w:ascii="Times New Roman" w:eastAsia="Times New Roman" w:hAnsi="Times New Roman" w:cs="Times New Roman"/>
          <w:sz w:val="24"/>
          <w:szCs w:val="24"/>
          <w:lang w:val="en-GB"/>
        </w:rPr>
        <w:t xml:space="preserve">business </w:t>
      </w:r>
      <w:r w:rsidRPr="00CB468B">
        <w:rPr>
          <w:rFonts w:ascii="Times New Roman" w:eastAsia="Times New Roman" w:hAnsi="Times New Roman" w:cs="Times New Roman"/>
          <w:sz w:val="24"/>
          <w:szCs w:val="24"/>
          <w:lang w:val="en-GB"/>
        </w:rPr>
        <w:t xml:space="preserve">across the world. Moreover, the report would also analyse the role of </w:t>
      </w:r>
      <w:r w:rsidRPr="00CB468B">
        <w:rPr>
          <w:rFonts w:ascii="Times New Roman" w:eastAsia="Times New Roman" w:hAnsi="Times New Roman" w:cs="Times New Roman"/>
          <w:sz w:val="24"/>
          <w:szCs w:val="24"/>
          <w:lang w:val="en-GB"/>
        </w:rPr>
        <w:t>technologies to shape the customer reputation of the firm.</w:t>
      </w:r>
    </w:p>
    <w:p w14:paraId="4604B6E2" w14:textId="77777777" w:rsidR="008A4B16" w:rsidRPr="00CB468B" w:rsidRDefault="00F01E98" w:rsidP="002721D7">
      <w:pPr>
        <w:pStyle w:val="Heading1"/>
        <w:rPr>
          <w:lang w:val="en-GB"/>
        </w:rPr>
      </w:pPr>
      <w:bookmarkStart w:id="2" w:name="_Toc131613098"/>
      <w:bookmarkStart w:id="3" w:name="_Toc131629581"/>
      <w:r w:rsidRPr="00CB468B">
        <w:rPr>
          <w:lang w:val="en-GB"/>
        </w:rPr>
        <w:t>Industry Overview</w:t>
      </w:r>
      <w:bookmarkEnd w:id="2"/>
      <w:bookmarkEnd w:id="3"/>
      <w:r w:rsidRPr="00CB468B">
        <w:rPr>
          <w:lang w:val="en-GB"/>
        </w:rPr>
        <w:t xml:space="preserve"> </w:t>
      </w:r>
    </w:p>
    <w:p w14:paraId="3DE8C83B"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The retail industry is one of the largest sectors that </w:t>
      </w:r>
      <w:r w:rsidR="000F6DF9" w:rsidRPr="00CB468B">
        <w:rPr>
          <w:rFonts w:ascii="Times New Roman" w:eastAsia="Times New Roman" w:hAnsi="Times New Roman" w:cs="Times New Roman"/>
          <w:sz w:val="24"/>
          <w:szCs w:val="24"/>
          <w:lang w:val="en-GB"/>
        </w:rPr>
        <w:t>have</w:t>
      </w:r>
      <w:r w:rsidRPr="00CB468B">
        <w:rPr>
          <w:rFonts w:ascii="Times New Roman" w:eastAsia="Times New Roman" w:hAnsi="Times New Roman" w:cs="Times New Roman"/>
          <w:sz w:val="24"/>
          <w:szCs w:val="24"/>
          <w:lang w:val="en-GB"/>
        </w:rPr>
        <w:t xml:space="preserve"> a major contribution to the economy of the UK. It also employs people that </w:t>
      </w:r>
      <w:r w:rsidR="00AF25EC" w:rsidRPr="00CB468B">
        <w:rPr>
          <w:rFonts w:ascii="Times New Roman" w:eastAsia="Times New Roman" w:hAnsi="Times New Roman" w:cs="Times New Roman"/>
          <w:sz w:val="24"/>
          <w:szCs w:val="24"/>
          <w:lang w:val="en-GB"/>
        </w:rPr>
        <w:t>be</w:t>
      </w:r>
      <w:r w:rsidRPr="00CB468B">
        <w:rPr>
          <w:rFonts w:ascii="Times New Roman" w:eastAsia="Times New Roman" w:hAnsi="Times New Roman" w:cs="Times New Roman"/>
          <w:sz w:val="24"/>
          <w:szCs w:val="24"/>
          <w:lang w:val="en-GB"/>
        </w:rPr>
        <w:t xml:space="preserve"> figured at around 3 million people. The </w:t>
      </w:r>
      <w:r w:rsidRPr="00CB468B">
        <w:rPr>
          <w:rFonts w:ascii="Times New Roman" w:eastAsia="Times New Roman" w:hAnsi="Times New Roman" w:cs="Times New Roman"/>
          <w:sz w:val="24"/>
          <w:szCs w:val="24"/>
          <w:lang w:val="en-GB"/>
        </w:rPr>
        <w:t>retail industry is accountable for 8% of job generation in the country (Brc.org.uk, 2023). It shows that the retail industry is one of the most dominating industries in the UK. Sainsbury is one of the leading retail brands in the U</w:t>
      </w:r>
      <w:r w:rsidR="00F968F3" w:rsidRPr="00CB468B">
        <w:rPr>
          <w:rFonts w:ascii="Times New Roman" w:eastAsia="Times New Roman" w:hAnsi="Times New Roman" w:cs="Times New Roman"/>
          <w:sz w:val="24"/>
          <w:szCs w:val="24"/>
          <w:lang w:val="en-GB"/>
        </w:rPr>
        <w:t xml:space="preserve">K </w:t>
      </w:r>
      <w:r w:rsidRPr="00CB468B">
        <w:rPr>
          <w:rFonts w:ascii="Times New Roman" w:eastAsia="Times New Roman" w:hAnsi="Times New Roman" w:cs="Times New Roman"/>
          <w:sz w:val="24"/>
          <w:szCs w:val="24"/>
          <w:lang w:val="en-GB"/>
        </w:rPr>
        <w:t>that has a dominating p</w:t>
      </w:r>
      <w:r w:rsidRPr="00CB468B">
        <w:rPr>
          <w:rFonts w:ascii="Times New Roman" w:eastAsia="Times New Roman" w:hAnsi="Times New Roman" w:cs="Times New Roman"/>
          <w:sz w:val="24"/>
          <w:szCs w:val="24"/>
          <w:lang w:val="en-GB"/>
        </w:rPr>
        <w:t>osition in the market as well as a large customer base.</w:t>
      </w:r>
    </w:p>
    <w:p w14:paraId="265647E4" w14:textId="77777777" w:rsidR="008A4B16" w:rsidRPr="00CB468B" w:rsidRDefault="00F01E98" w:rsidP="002721D7">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noProof/>
          <w:sz w:val="24"/>
          <w:szCs w:val="24"/>
          <w:lang w:val="en-GB"/>
        </w:rPr>
        <w:drawing>
          <wp:inline distT="114300" distB="114300" distL="114300" distR="114300" wp14:anchorId="4AD490C6" wp14:editId="57C2DA1D">
            <wp:extent cx="3995738" cy="254728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cstate="print"/>
                    <a:stretch>
                      <a:fillRect/>
                    </a:stretch>
                  </pic:blipFill>
                  <pic:spPr>
                    <a:xfrm>
                      <a:off x="0" y="0"/>
                      <a:ext cx="3995738" cy="2547283"/>
                    </a:xfrm>
                    <a:prstGeom prst="rect">
                      <a:avLst/>
                    </a:prstGeom>
                    <a:ln w="25400">
                      <a:solidFill>
                        <a:srgbClr val="000000"/>
                      </a:solidFill>
                      <a:prstDash val="solid"/>
                    </a:ln>
                  </pic:spPr>
                </pic:pic>
              </a:graphicData>
            </a:graphic>
          </wp:inline>
        </w:drawing>
      </w:r>
    </w:p>
    <w:p w14:paraId="5710C21B" w14:textId="77777777" w:rsidR="008A4B16" w:rsidRPr="00CB468B" w:rsidRDefault="00F01E98" w:rsidP="002721D7">
      <w:pPr>
        <w:pStyle w:val="Normal1"/>
        <w:spacing w:line="360" w:lineRule="auto"/>
        <w:jc w:val="center"/>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Figure 1: Retail Sales grow</w:t>
      </w:r>
      <w:r w:rsidR="00487B29" w:rsidRPr="00CB468B">
        <w:rPr>
          <w:rFonts w:ascii="Times New Roman" w:eastAsia="Times New Roman" w:hAnsi="Times New Roman" w:cs="Times New Roman"/>
          <w:b/>
          <w:sz w:val="24"/>
          <w:szCs w:val="24"/>
          <w:lang w:val="en-GB"/>
        </w:rPr>
        <w:t>th in the UK</w:t>
      </w:r>
      <w:r w:rsidRPr="00CB468B">
        <w:rPr>
          <w:rFonts w:ascii="Times New Roman" w:eastAsia="Times New Roman" w:hAnsi="Times New Roman" w:cs="Times New Roman"/>
          <w:b/>
          <w:sz w:val="24"/>
          <w:szCs w:val="24"/>
          <w:lang w:val="en-GB"/>
        </w:rPr>
        <w:t xml:space="preserve"> over the years</w:t>
      </w:r>
    </w:p>
    <w:p w14:paraId="38F35C34" w14:textId="77777777" w:rsidR="008A4B16" w:rsidRPr="00CB468B" w:rsidRDefault="00F01E98" w:rsidP="002721D7">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(Source: Statista.com, 2023)</w:t>
      </w:r>
    </w:p>
    <w:p w14:paraId="6B24FAEC"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lastRenderedPageBreak/>
        <w:t>The above figure reflects the retail sales growth in the UK over the years. It shows that in the year 2022, the retail sales growth rate was figured at around 495.71GBP which is much higher than the previous year (Statista.com, 2023). It depicts that the r</w:t>
      </w:r>
      <w:r w:rsidRPr="00CB468B">
        <w:rPr>
          <w:rFonts w:ascii="Times New Roman" w:eastAsia="Times New Roman" w:hAnsi="Times New Roman" w:cs="Times New Roman"/>
          <w:sz w:val="24"/>
          <w:szCs w:val="24"/>
          <w:lang w:val="en-GB"/>
        </w:rPr>
        <w:t xml:space="preserve">etail sector is highly valued in the UK and has a major contribution to the country's GDP growth. The industry also holds a higher potential for growth as well as customer reputation. </w:t>
      </w:r>
    </w:p>
    <w:p w14:paraId="04BB2D3E" w14:textId="77777777" w:rsidR="008A4B16" w:rsidRPr="00CB468B" w:rsidRDefault="00F01E98" w:rsidP="00D632A8">
      <w:pPr>
        <w:pStyle w:val="Normal1"/>
        <w:spacing w:line="360" w:lineRule="auto"/>
        <w:jc w:val="both"/>
        <w:rPr>
          <w:rFonts w:ascii="Times New Roman" w:eastAsia="Times New Roman" w:hAnsi="Times New Roman" w:cs="Times New Roman"/>
          <w:color w:val="404040"/>
          <w:sz w:val="24"/>
          <w:szCs w:val="24"/>
          <w:lang w:val="en-GB"/>
        </w:rPr>
      </w:pPr>
      <w:r w:rsidRPr="00CB468B">
        <w:rPr>
          <w:rFonts w:ascii="Times New Roman" w:eastAsia="Times New Roman" w:hAnsi="Times New Roman" w:cs="Times New Roman"/>
          <w:sz w:val="24"/>
          <w:szCs w:val="24"/>
          <w:lang w:val="en-GB"/>
        </w:rPr>
        <w:t xml:space="preserve">Sainsbury is the foremost retail organization that holds a significant </w:t>
      </w:r>
      <w:r w:rsidRPr="00CB468B">
        <w:rPr>
          <w:rFonts w:ascii="Times New Roman" w:eastAsia="Times New Roman" w:hAnsi="Times New Roman" w:cs="Times New Roman"/>
          <w:sz w:val="24"/>
          <w:szCs w:val="24"/>
          <w:lang w:val="en-GB"/>
        </w:rPr>
        <w:t xml:space="preserve">amount of market capitalization as well as a vast customer base. It has registered a cash flow of </w:t>
      </w:r>
      <w:r w:rsidRPr="00CB468B">
        <w:rPr>
          <w:rFonts w:ascii="Times New Roman" w:eastAsia="Times New Roman" w:hAnsi="Times New Roman" w:cs="Times New Roman"/>
          <w:color w:val="404040"/>
          <w:sz w:val="24"/>
          <w:szCs w:val="24"/>
          <w:lang w:val="en-GB"/>
        </w:rPr>
        <w:t>£600 million that could provide them with further opportunities for strengthening its position in the market (Sainsbury.co.uk, 2023). The figure represents th</w:t>
      </w:r>
      <w:r w:rsidRPr="00CB468B">
        <w:rPr>
          <w:rFonts w:ascii="Times New Roman" w:eastAsia="Times New Roman" w:hAnsi="Times New Roman" w:cs="Times New Roman"/>
          <w:color w:val="404040"/>
          <w:sz w:val="24"/>
          <w:szCs w:val="24"/>
          <w:lang w:val="en-GB"/>
        </w:rPr>
        <w:t>at the organization has immense financial strength that could further opportunities for its robust growth.</w:t>
      </w:r>
    </w:p>
    <w:p w14:paraId="1BC36098" w14:textId="77777777" w:rsidR="008A4B16" w:rsidRPr="00CB468B" w:rsidRDefault="00F01E98" w:rsidP="00487B29">
      <w:pPr>
        <w:pStyle w:val="Normal1"/>
        <w:spacing w:line="360" w:lineRule="auto"/>
        <w:jc w:val="center"/>
        <w:rPr>
          <w:rFonts w:ascii="Times New Roman" w:eastAsia="Times New Roman" w:hAnsi="Times New Roman" w:cs="Times New Roman"/>
          <w:color w:val="404040"/>
          <w:sz w:val="24"/>
          <w:szCs w:val="24"/>
          <w:lang w:val="en-GB"/>
        </w:rPr>
      </w:pPr>
      <w:r w:rsidRPr="00CB468B">
        <w:rPr>
          <w:rFonts w:ascii="Times New Roman" w:eastAsia="Times New Roman" w:hAnsi="Times New Roman" w:cs="Times New Roman"/>
          <w:noProof/>
          <w:color w:val="404040"/>
          <w:sz w:val="24"/>
          <w:szCs w:val="24"/>
          <w:lang w:val="en-GB"/>
        </w:rPr>
        <w:drawing>
          <wp:inline distT="114300" distB="114300" distL="114300" distR="114300" wp14:anchorId="693670BC" wp14:editId="688FD335">
            <wp:extent cx="3933974" cy="230679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3933974" cy="2306799"/>
                    </a:xfrm>
                    <a:prstGeom prst="rect">
                      <a:avLst/>
                    </a:prstGeom>
                    <a:ln w="25400">
                      <a:solidFill>
                        <a:srgbClr val="000000"/>
                      </a:solidFill>
                      <a:prstDash val="solid"/>
                    </a:ln>
                  </pic:spPr>
                </pic:pic>
              </a:graphicData>
            </a:graphic>
          </wp:inline>
        </w:drawing>
      </w:r>
    </w:p>
    <w:p w14:paraId="315D5C1F" w14:textId="77777777" w:rsidR="008A4B16" w:rsidRPr="00CB468B" w:rsidRDefault="00F01E98" w:rsidP="00487B29">
      <w:pPr>
        <w:pStyle w:val="Normal1"/>
        <w:spacing w:line="360" w:lineRule="auto"/>
        <w:jc w:val="center"/>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Figure 2: Sainsbury sales growth rate over the years</w:t>
      </w:r>
    </w:p>
    <w:p w14:paraId="65A3CDE0" w14:textId="77777777" w:rsidR="008A4B16" w:rsidRPr="00CB468B" w:rsidRDefault="00F01E98" w:rsidP="00487B29">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(Source: Statista.com, 2023)</w:t>
      </w:r>
    </w:p>
    <w:p w14:paraId="581E088E"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The aforementioned figure reflects the sales growth rate of </w:t>
      </w:r>
      <w:r w:rsidRPr="00CB468B">
        <w:rPr>
          <w:rFonts w:ascii="Times New Roman" w:eastAsia="Times New Roman" w:hAnsi="Times New Roman" w:cs="Times New Roman"/>
          <w:sz w:val="24"/>
          <w:szCs w:val="24"/>
          <w:lang w:val="en-GB"/>
        </w:rPr>
        <w:t>Sainsbury in the UK markets over the years. It shows that despite strict pandemic regulations, in the year 2020, Sainsbury registered 8.4% sales growth and retain their market position (Statista.com, 2023). These figures represent that Sainsbury has a domi</w:t>
      </w:r>
      <w:r w:rsidRPr="00CB468B">
        <w:rPr>
          <w:rFonts w:ascii="Times New Roman" w:eastAsia="Times New Roman" w:hAnsi="Times New Roman" w:cs="Times New Roman"/>
          <w:sz w:val="24"/>
          <w:szCs w:val="24"/>
          <w:lang w:val="en-GB"/>
        </w:rPr>
        <w:t>nating position in the market in terms of sales growth and revenue generation.</w:t>
      </w:r>
    </w:p>
    <w:p w14:paraId="133B04EF"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In the financial y</w:t>
      </w:r>
      <w:r w:rsidR="00C104D9">
        <w:rPr>
          <w:rFonts w:ascii="Times New Roman" w:eastAsia="Times New Roman" w:hAnsi="Times New Roman" w:cs="Times New Roman"/>
          <w:sz w:val="24"/>
          <w:szCs w:val="24"/>
          <w:lang w:val="en-GB"/>
        </w:rPr>
        <w:t>ear 2020-21, there was around £</w:t>
      </w:r>
      <w:r w:rsidRPr="00CB468B">
        <w:rPr>
          <w:rFonts w:ascii="Times New Roman" w:eastAsia="Times New Roman" w:hAnsi="Times New Roman" w:cs="Times New Roman"/>
          <w:sz w:val="24"/>
          <w:szCs w:val="24"/>
          <w:lang w:val="en-GB"/>
        </w:rPr>
        <w:t>900 million in cash flow has been registered by Sainsbury (Sainsbury.co.uk, 2022).  It shows that the company has a leading posi</w:t>
      </w:r>
      <w:r w:rsidRPr="00CB468B">
        <w:rPr>
          <w:rFonts w:ascii="Times New Roman" w:eastAsia="Times New Roman" w:hAnsi="Times New Roman" w:cs="Times New Roman"/>
          <w:sz w:val="24"/>
          <w:szCs w:val="24"/>
          <w:lang w:val="en-GB"/>
        </w:rPr>
        <w:t>tion in revenue generation as well as achieving financial growth in the market. Sainsbury would be benefited from these revenue figures to bolster their market position as well as gain a competitive advantage.</w:t>
      </w:r>
      <w:r w:rsidR="00C104D9">
        <w:rPr>
          <w:rFonts w:ascii="Times New Roman" w:eastAsia="Times New Roman" w:hAnsi="Times New Roman" w:cs="Times New Roman"/>
          <w:sz w:val="24"/>
          <w:szCs w:val="24"/>
          <w:lang w:val="en-GB"/>
        </w:rPr>
        <w:t xml:space="preserve"> </w:t>
      </w:r>
    </w:p>
    <w:p w14:paraId="5A38F407" w14:textId="77777777" w:rsidR="008A4B16" w:rsidRPr="00CB468B" w:rsidRDefault="008A4B16" w:rsidP="00D632A8">
      <w:pPr>
        <w:pStyle w:val="Normal1"/>
        <w:spacing w:line="360" w:lineRule="auto"/>
        <w:jc w:val="both"/>
        <w:rPr>
          <w:rFonts w:ascii="Times New Roman" w:eastAsia="Times New Roman" w:hAnsi="Times New Roman" w:cs="Times New Roman"/>
          <w:sz w:val="24"/>
          <w:szCs w:val="24"/>
          <w:lang w:val="en-GB"/>
        </w:rPr>
      </w:pPr>
    </w:p>
    <w:p w14:paraId="55F69B04" w14:textId="77777777" w:rsidR="008A4B16" w:rsidRPr="00CB468B" w:rsidRDefault="00F01E98" w:rsidP="00B701CE">
      <w:pPr>
        <w:pStyle w:val="Heading1"/>
        <w:rPr>
          <w:lang w:val="en-GB"/>
        </w:rPr>
      </w:pPr>
      <w:bookmarkStart w:id="4" w:name="_Toc131613099"/>
      <w:bookmarkStart w:id="5" w:name="_Toc131629582"/>
      <w:r w:rsidRPr="00CB468B">
        <w:rPr>
          <w:lang w:val="en-GB"/>
        </w:rPr>
        <w:lastRenderedPageBreak/>
        <w:t>Analysis of marketing strategies to</w:t>
      </w:r>
      <w:r w:rsidR="00B701CE" w:rsidRPr="00CB468B">
        <w:rPr>
          <w:lang w:val="en-GB"/>
        </w:rPr>
        <w:t xml:space="preserve"> enhance customer reputation</w:t>
      </w:r>
      <w:bookmarkEnd w:id="4"/>
      <w:bookmarkEnd w:id="5"/>
      <w:r w:rsidR="00B701CE" w:rsidRPr="00CB468B">
        <w:rPr>
          <w:lang w:val="en-GB"/>
        </w:rPr>
        <w:t xml:space="preserve"> </w:t>
      </w:r>
    </w:p>
    <w:p w14:paraId="70A5C68F"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Marketing strategies play a crucial role to shape customer engagement and reputation in the market. Firms focus to formulate more customer-centric marketing strategies to expand their customer base as well as gain a good reputation. As</w:t>
      </w:r>
      <w:r w:rsidRPr="00CB468B">
        <w:rPr>
          <w:rFonts w:ascii="Times New Roman" w:eastAsia="Times New Roman" w:hAnsi="Times New Roman" w:cs="Times New Roman"/>
          <w:sz w:val="24"/>
          <w:szCs w:val="24"/>
          <w:lang w:val="en-GB"/>
        </w:rPr>
        <w:t xml:space="preserve"> opined by Varadarajan (2020), effective marketing strategies help firms to create an ecosystem that supports proper decision-making within the organizational barriers. The author added that it helps firms to analyze demand and supply and meet the complex </w:t>
      </w:r>
      <w:r w:rsidRPr="00CB468B">
        <w:rPr>
          <w:rFonts w:ascii="Times New Roman" w:eastAsia="Times New Roman" w:hAnsi="Times New Roman" w:cs="Times New Roman"/>
          <w:sz w:val="24"/>
          <w:szCs w:val="24"/>
          <w:lang w:val="en-GB"/>
        </w:rPr>
        <w:t>demands of the market. It further helps businesses to ensure the proper utilization of resources and mitigate threats. Sainsbury could use effective marketing strategies to meet the demands of customers as well as analyze the demand-supply gap within their</w:t>
      </w:r>
      <w:r w:rsidRPr="00CB468B">
        <w:rPr>
          <w:rFonts w:ascii="Times New Roman" w:eastAsia="Times New Roman" w:hAnsi="Times New Roman" w:cs="Times New Roman"/>
          <w:sz w:val="24"/>
          <w:szCs w:val="24"/>
          <w:lang w:val="en-GB"/>
        </w:rPr>
        <w:t xml:space="preserve"> operational boundaries. </w:t>
      </w:r>
      <w:r w:rsidR="00D517F6">
        <w:rPr>
          <w:rFonts w:ascii="Times New Roman" w:eastAsia="Times New Roman" w:hAnsi="Times New Roman" w:cs="Times New Roman"/>
          <w:sz w:val="24"/>
          <w:szCs w:val="24"/>
          <w:lang w:val="en-GB"/>
        </w:rPr>
        <w:t xml:space="preserve">On contrary, one of its competitors </w:t>
      </w:r>
      <w:r w:rsidRPr="00CB468B">
        <w:rPr>
          <w:rFonts w:ascii="Times New Roman" w:eastAsia="Times New Roman" w:hAnsi="Times New Roman" w:cs="Times New Roman"/>
          <w:sz w:val="24"/>
          <w:szCs w:val="24"/>
          <w:lang w:val="en-GB"/>
        </w:rPr>
        <w:t>Tesco is another major retail brand that used effective marketing strategies to enhance customer reputation. It has been witnessed the company introduced the "Club Card" which changed its custome</w:t>
      </w:r>
      <w:r w:rsidRPr="00CB468B">
        <w:rPr>
          <w:rFonts w:ascii="Times New Roman" w:eastAsia="Times New Roman" w:hAnsi="Times New Roman" w:cs="Times New Roman"/>
          <w:sz w:val="24"/>
          <w:szCs w:val="24"/>
          <w:lang w:val="en-GB"/>
        </w:rPr>
        <w:t xml:space="preserve">r perception by 4.2% (Tesco.com, 2021). It helped the organization to achieve a broader customer reputation as well as expand its customer base. </w:t>
      </w:r>
    </w:p>
    <w:p w14:paraId="22BF618C"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Customer is an integral component of businesses to flourish more in the market as well as hold up an advanced </w:t>
      </w:r>
      <w:r w:rsidRPr="00CB468B">
        <w:rPr>
          <w:rFonts w:ascii="Times New Roman" w:eastAsia="Times New Roman" w:hAnsi="Times New Roman" w:cs="Times New Roman"/>
          <w:sz w:val="24"/>
          <w:szCs w:val="24"/>
          <w:lang w:val="en-GB"/>
        </w:rPr>
        <w:t xml:space="preserve">position. Different strategies help firms to increase customer engagement and improve business performance. Keyser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(2020) stated that monitoring customer buying journeys could be an effective strategy to improve the brand’s reputation among customer</w:t>
      </w:r>
      <w:r w:rsidRPr="00CB468B">
        <w:rPr>
          <w:rFonts w:ascii="Times New Roman" w:eastAsia="Times New Roman" w:hAnsi="Times New Roman" w:cs="Times New Roman"/>
          <w:sz w:val="24"/>
          <w:szCs w:val="24"/>
          <w:lang w:val="en-GB"/>
        </w:rPr>
        <w:t>s. The author further stated that it helps businesses to evaluate customers’ demands and the different obstacles they faced during the buying process. Sainsbury could implement this strategy in their wide range of business operations and be able to improve</w:t>
      </w:r>
      <w:r w:rsidRPr="00CB468B">
        <w:rPr>
          <w:rFonts w:ascii="Times New Roman" w:eastAsia="Times New Roman" w:hAnsi="Times New Roman" w:cs="Times New Roman"/>
          <w:sz w:val="24"/>
          <w:szCs w:val="24"/>
          <w:lang w:val="en-GB"/>
        </w:rPr>
        <w:t xml:space="preserve"> their customer reputation. ASDA is a renowned retail brand that receives around 76% reputation from customers (Yorkshire.co.uk, 2020). It shows that this strategy is effective to enhance the customer reputation in the market. Sainsbury could adopt this st</w:t>
      </w:r>
      <w:r w:rsidRPr="00CB468B">
        <w:rPr>
          <w:rFonts w:ascii="Times New Roman" w:eastAsia="Times New Roman" w:hAnsi="Times New Roman" w:cs="Times New Roman"/>
          <w:sz w:val="24"/>
          <w:szCs w:val="24"/>
          <w:lang w:val="en-GB"/>
        </w:rPr>
        <w:t>rategy and pave way for a larger reputation among customers.</w:t>
      </w:r>
    </w:p>
    <w:p w14:paraId="230E0C9B"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In recent times, there has been a rising trend regarding environmental concerns and sustainability among consumers. It has transformed consumer behaviour as well as forced firms to meet sustainab</w:t>
      </w:r>
      <w:r w:rsidRPr="00CB468B">
        <w:rPr>
          <w:rFonts w:ascii="Times New Roman" w:eastAsia="Times New Roman" w:hAnsi="Times New Roman" w:cs="Times New Roman"/>
          <w:sz w:val="24"/>
          <w:szCs w:val="24"/>
          <w:lang w:val="en-GB"/>
        </w:rPr>
        <w:t xml:space="preserve">ility. As stated by Chou </w:t>
      </w:r>
      <w:r w:rsidRPr="00CB468B">
        <w:rPr>
          <w:rFonts w:ascii="Times New Roman" w:eastAsia="Times New Roman" w:hAnsi="Times New Roman" w:cs="Times New Roman"/>
          <w:i/>
          <w:sz w:val="24"/>
          <w:szCs w:val="24"/>
          <w:lang w:val="en-GB"/>
        </w:rPr>
        <w:t>et al.</w:t>
      </w:r>
      <w:r w:rsidRPr="00CB468B">
        <w:rPr>
          <w:rFonts w:ascii="Times New Roman" w:hAnsi="Times New Roman" w:cs="Times New Roman"/>
          <w:i/>
          <w:sz w:val="24"/>
          <w:szCs w:val="24"/>
          <w:lang w:val="en-GB"/>
        </w:rPr>
        <w:t xml:space="preserve"> </w:t>
      </w:r>
      <w:r w:rsidRPr="00CB468B">
        <w:rPr>
          <w:rFonts w:ascii="Times New Roman" w:eastAsia="Times New Roman" w:hAnsi="Times New Roman" w:cs="Times New Roman"/>
          <w:sz w:val="24"/>
          <w:szCs w:val="24"/>
          <w:lang w:val="en-GB"/>
        </w:rPr>
        <w:t>(2020), consumer behaviour shifted to using more green products and vegan materials that ensure sustainability. The author added that the past few years showed a continuous trend to utilize more environmentally friendly prod</w:t>
      </w:r>
      <w:r w:rsidRPr="00CB468B">
        <w:rPr>
          <w:rFonts w:ascii="Times New Roman" w:eastAsia="Times New Roman" w:hAnsi="Times New Roman" w:cs="Times New Roman"/>
          <w:sz w:val="24"/>
          <w:szCs w:val="24"/>
          <w:lang w:val="en-GB"/>
        </w:rPr>
        <w:t>ucts.  It influences brands to introduce sustainable products as well as enhance their customer reputation in the market. Moreover, it would help the business to get an edge over its existing competitors.</w:t>
      </w:r>
    </w:p>
    <w:p w14:paraId="6D065A7E" w14:textId="77777777" w:rsidR="008A4B16" w:rsidRPr="00CB468B" w:rsidRDefault="00F01E98" w:rsidP="00B701CE">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noProof/>
          <w:sz w:val="24"/>
          <w:szCs w:val="24"/>
          <w:lang w:val="en-GB"/>
        </w:rPr>
        <w:lastRenderedPageBreak/>
        <w:drawing>
          <wp:inline distT="114300" distB="114300" distL="114300" distR="114300" wp14:anchorId="70A67C35" wp14:editId="3DF7E2EF">
            <wp:extent cx="3929063" cy="2403213"/>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cstate="print"/>
                    <a:stretch>
                      <a:fillRect/>
                    </a:stretch>
                  </pic:blipFill>
                  <pic:spPr>
                    <a:xfrm>
                      <a:off x="0" y="0"/>
                      <a:ext cx="3929063" cy="2403213"/>
                    </a:xfrm>
                    <a:prstGeom prst="rect">
                      <a:avLst/>
                    </a:prstGeom>
                    <a:ln w="25400">
                      <a:solidFill>
                        <a:srgbClr val="000000"/>
                      </a:solidFill>
                      <a:prstDash val="solid"/>
                    </a:ln>
                  </pic:spPr>
                </pic:pic>
              </a:graphicData>
            </a:graphic>
          </wp:inline>
        </w:drawing>
      </w:r>
    </w:p>
    <w:p w14:paraId="27CA78DA" w14:textId="77777777" w:rsidR="008A4B16" w:rsidRPr="00CB468B" w:rsidRDefault="00F01E98" w:rsidP="00B701CE">
      <w:pPr>
        <w:pStyle w:val="Normal1"/>
        <w:spacing w:line="360" w:lineRule="auto"/>
        <w:jc w:val="center"/>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 xml:space="preserve">Figure 3: Consumer perception towards </w:t>
      </w:r>
      <w:r w:rsidRPr="00CB468B">
        <w:rPr>
          <w:rFonts w:ascii="Times New Roman" w:eastAsia="Times New Roman" w:hAnsi="Times New Roman" w:cs="Times New Roman"/>
          <w:b/>
          <w:sz w:val="24"/>
          <w:szCs w:val="24"/>
          <w:lang w:val="en-GB"/>
        </w:rPr>
        <w:t>sustainable products</w:t>
      </w:r>
    </w:p>
    <w:p w14:paraId="1D8B1E63" w14:textId="77777777" w:rsidR="008A4B16" w:rsidRPr="00CB468B" w:rsidRDefault="00F01E98" w:rsidP="00B701CE">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(Source: Statista.com, 2021)</w:t>
      </w:r>
    </w:p>
    <w:p w14:paraId="7D19719C"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The above figure represents the consumer's view towards sustainable products in the market. It shows that around 41% of people provide their opinion that they give top priority towards environment-friendly </w:t>
      </w:r>
      <w:r w:rsidR="00B701CE" w:rsidRPr="00CB468B">
        <w:rPr>
          <w:rFonts w:ascii="Times New Roman" w:eastAsia="Times New Roman" w:hAnsi="Times New Roman" w:cs="Times New Roman"/>
          <w:sz w:val="24"/>
          <w:szCs w:val="24"/>
          <w:lang w:val="en-GB"/>
        </w:rPr>
        <w:t>products (</w:t>
      </w:r>
      <w:r w:rsidRPr="00CB468B">
        <w:rPr>
          <w:rFonts w:ascii="Times New Roman" w:eastAsia="Times New Roman" w:hAnsi="Times New Roman" w:cs="Times New Roman"/>
          <w:sz w:val="24"/>
          <w:szCs w:val="24"/>
          <w:lang w:val="en-GB"/>
        </w:rPr>
        <w:t>Statista.com, 2021). The figure shows that consumer behaviour has changed over the years and shifted to more sustainability. Sainsbury needs to implement sustainable practices within their organizational barriers to ensure a good customer reputat</w:t>
      </w:r>
      <w:r w:rsidRPr="00CB468B">
        <w:rPr>
          <w:rFonts w:ascii="Times New Roman" w:eastAsia="Times New Roman" w:hAnsi="Times New Roman" w:cs="Times New Roman"/>
          <w:sz w:val="24"/>
          <w:szCs w:val="24"/>
          <w:lang w:val="en-GB"/>
        </w:rPr>
        <w:t>ion as well as pave way for robust growth.</w:t>
      </w:r>
    </w:p>
    <w:p w14:paraId="54286FF9"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Feng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(2022) depicted that sustainability and community programs play a pivotal role in enhancing the business performance of organizations. The author added that community programs are helpful to increase p</w:t>
      </w:r>
      <w:r w:rsidRPr="00CB468B">
        <w:rPr>
          <w:rFonts w:ascii="Times New Roman" w:eastAsia="Times New Roman" w:hAnsi="Times New Roman" w:cs="Times New Roman"/>
          <w:sz w:val="24"/>
          <w:szCs w:val="24"/>
          <w:lang w:val="en-GB"/>
        </w:rPr>
        <w:t>eople's attachment to the brand and enhance its reputation. Sainsbury could initiate different community programs to help people and increase consumer reputation in the market. It would help them to achieve a competitive advantage and unveil further growth</w:t>
      </w:r>
      <w:r w:rsidRPr="00CB468B">
        <w:rPr>
          <w:rFonts w:ascii="Times New Roman" w:eastAsia="Times New Roman" w:hAnsi="Times New Roman" w:cs="Times New Roman"/>
          <w:sz w:val="24"/>
          <w:szCs w:val="24"/>
          <w:lang w:val="en-GB"/>
        </w:rPr>
        <w:t xml:space="preserve"> opportunities. As stated by Forecall </w:t>
      </w:r>
      <w:r w:rsidRPr="00CB468B">
        <w:rPr>
          <w:rFonts w:ascii="Times New Roman" w:eastAsia="Times New Roman" w:hAnsi="Times New Roman" w:cs="Times New Roman"/>
          <w:i/>
          <w:sz w:val="24"/>
          <w:szCs w:val="24"/>
          <w:lang w:val="en-GB"/>
        </w:rPr>
        <w:t>et al.</w:t>
      </w:r>
      <w:r w:rsidR="00E75F34">
        <w:rPr>
          <w:rFonts w:ascii="Times New Roman" w:eastAsia="Times New Roman" w:hAnsi="Times New Roman" w:cs="Times New Roman"/>
          <w:sz w:val="24"/>
          <w:szCs w:val="24"/>
          <w:lang w:val="en-GB"/>
        </w:rPr>
        <w:t xml:space="preserve"> (2020), </w:t>
      </w:r>
      <w:r w:rsidRPr="00CB468B">
        <w:rPr>
          <w:rFonts w:ascii="Times New Roman" w:eastAsia="Times New Roman" w:hAnsi="Times New Roman" w:cs="Times New Roman"/>
          <w:sz w:val="24"/>
          <w:szCs w:val="24"/>
          <w:lang w:val="en-GB"/>
        </w:rPr>
        <w:t>efficient corporate governance would be helpful for organizations to introduce community programs that enhance their brand reputation among consumers. The author added that corporate sustainability withi</w:t>
      </w:r>
      <w:r w:rsidRPr="00CB468B">
        <w:rPr>
          <w:rFonts w:ascii="Times New Roman" w:eastAsia="Times New Roman" w:hAnsi="Times New Roman" w:cs="Times New Roman"/>
          <w:sz w:val="24"/>
          <w:szCs w:val="24"/>
          <w:lang w:val="en-GB"/>
        </w:rPr>
        <w:t>n the organizational barriers is a major contributor to creating a brand reputation and exploring growth opportunities. Sainsbury needs to take measures to implement effective corporate governance and initiate community programs to gain a good reputation a</w:t>
      </w:r>
      <w:r w:rsidRPr="00CB468B">
        <w:rPr>
          <w:rFonts w:ascii="Times New Roman" w:eastAsia="Times New Roman" w:hAnsi="Times New Roman" w:cs="Times New Roman"/>
          <w:sz w:val="24"/>
          <w:szCs w:val="24"/>
          <w:lang w:val="en-GB"/>
        </w:rPr>
        <w:t>mong customers. The organization has been focused on lowering its water usage and achieving water neutrality by the year 2045(Sainsbury.co.uk, 2023). The company has set the goal in line with the UNSDG targets of minimizing water usage and consumption.</w:t>
      </w:r>
    </w:p>
    <w:p w14:paraId="2E5C7881" w14:textId="77777777" w:rsidR="008A4B16" w:rsidRPr="00CB468B" w:rsidRDefault="008A4B16" w:rsidP="00D632A8">
      <w:pPr>
        <w:pStyle w:val="Normal1"/>
        <w:spacing w:line="360" w:lineRule="auto"/>
        <w:jc w:val="both"/>
        <w:rPr>
          <w:rFonts w:ascii="Times New Roman" w:eastAsia="Times New Roman" w:hAnsi="Times New Roman" w:cs="Times New Roman"/>
          <w:sz w:val="24"/>
          <w:szCs w:val="24"/>
          <w:lang w:val="en-GB"/>
        </w:rPr>
      </w:pPr>
    </w:p>
    <w:p w14:paraId="2C87A68F" w14:textId="77777777" w:rsidR="008A4B16" w:rsidRPr="00AF25EC"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lastRenderedPageBreak/>
        <w:t>As</w:t>
      </w:r>
      <w:r w:rsidRPr="00CB468B">
        <w:rPr>
          <w:rFonts w:ascii="Times New Roman" w:eastAsia="Times New Roman" w:hAnsi="Times New Roman" w:cs="Times New Roman"/>
          <w:sz w:val="24"/>
          <w:szCs w:val="24"/>
          <w:lang w:val="en-GB"/>
        </w:rPr>
        <w:t xml:space="preserve"> opined by Freeman </w:t>
      </w:r>
      <w:r w:rsidRPr="00CB468B">
        <w:rPr>
          <w:rFonts w:ascii="Times New Roman" w:eastAsia="Times New Roman" w:hAnsi="Times New Roman" w:cs="Times New Roman"/>
          <w:i/>
          <w:sz w:val="24"/>
          <w:szCs w:val="24"/>
          <w:lang w:val="en-GB"/>
        </w:rPr>
        <w:t>et al</w:t>
      </w:r>
      <w:r w:rsidR="00B701CE" w:rsidRPr="00CB468B">
        <w:rPr>
          <w:rFonts w:ascii="Times New Roman" w:eastAsia="Times New Roman" w:hAnsi="Times New Roman" w:cs="Times New Roman"/>
          <w:i/>
          <w:sz w:val="24"/>
          <w:szCs w:val="24"/>
          <w:lang w:val="en-GB"/>
        </w:rPr>
        <w:t>.</w:t>
      </w:r>
      <w:r w:rsidR="00B701CE" w:rsidRPr="00CB468B">
        <w:rPr>
          <w:rFonts w:ascii="Times New Roman" w:eastAsia="Times New Roman" w:hAnsi="Times New Roman" w:cs="Times New Roman"/>
          <w:sz w:val="24"/>
          <w:szCs w:val="24"/>
          <w:lang w:val="en-GB"/>
        </w:rPr>
        <w:t xml:space="preserve"> (</w:t>
      </w:r>
      <w:r w:rsidRPr="00CB468B">
        <w:rPr>
          <w:rFonts w:ascii="Times New Roman" w:eastAsia="Times New Roman" w:hAnsi="Times New Roman" w:cs="Times New Roman"/>
          <w:sz w:val="24"/>
          <w:szCs w:val="24"/>
          <w:lang w:val="en-GB"/>
        </w:rPr>
        <w:t>2021), the incorporation of stakeholder theory would help business entities to enhance stakeholder engagement and improve their reputation. The author further stated that it develops a collaborative culture that increases the participation of people and im</w:t>
      </w:r>
      <w:r w:rsidRPr="00CB468B">
        <w:rPr>
          <w:rFonts w:ascii="Times New Roman" w:eastAsia="Times New Roman" w:hAnsi="Times New Roman" w:cs="Times New Roman"/>
          <w:sz w:val="24"/>
          <w:szCs w:val="24"/>
          <w:lang w:val="en-GB"/>
        </w:rPr>
        <w:t xml:space="preserve">provement of customer engagement. It would be beneficial for Sainsbury to adopt stakeholder theory in its business proceedings and gain a good reputation among customers. Vieira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(2019), stated that the marketing mix framework offers better opportuni</w:t>
      </w:r>
      <w:r w:rsidRPr="00CB468B">
        <w:rPr>
          <w:rFonts w:ascii="Times New Roman" w:eastAsia="Times New Roman" w:hAnsi="Times New Roman" w:cs="Times New Roman"/>
          <w:sz w:val="24"/>
          <w:szCs w:val="24"/>
          <w:lang w:val="en-GB"/>
        </w:rPr>
        <w:t>ties for firms to examine different aspects of emerging new markets and receives more customers. Moreover, the author added that it helps to analyze the customer's needs and enables brands to identify their target customer base. Marketing mix analysis is h</w:t>
      </w:r>
      <w:r w:rsidRPr="00CB468B">
        <w:rPr>
          <w:rFonts w:ascii="Times New Roman" w:eastAsia="Times New Roman" w:hAnsi="Times New Roman" w:cs="Times New Roman"/>
          <w:sz w:val="24"/>
          <w:szCs w:val="24"/>
          <w:lang w:val="en-GB"/>
        </w:rPr>
        <w:t>elpful to enhance customer reputation and provide larger opportunities for firms to achieve growth. It would beneficial for businesses to retain their position in the market as well as expanding customer base.</w:t>
      </w:r>
    </w:p>
    <w:p w14:paraId="6B0D908A" w14:textId="77777777" w:rsidR="008A4B16" w:rsidRPr="00CB468B" w:rsidRDefault="00F01E98" w:rsidP="00B701CE">
      <w:pPr>
        <w:pStyle w:val="Heading1"/>
        <w:rPr>
          <w:lang w:val="en-GB"/>
        </w:rPr>
      </w:pPr>
      <w:bookmarkStart w:id="6" w:name="_Toc131613100"/>
      <w:bookmarkStart w:id="7" w:name="_Toc131629583"/>
      <w:r w:rsidRPr="00CB468B">
        <w:rPr>
          <w:lang w:val="en-GB"/>
        </w:rPr>
        <w:t xml:space="preserve">Influence of Technologies </w:t>
      </w:r>
      <w:r w:rsidR="00B701CE" w:rsidRPr="00CB468B">
        <w:rPr>
          <w:lang w:val="en-GB"/>
        </w:rPr>
        <w:t>on the Customer Relationship</w:t>
      </w:r>
      <w:bookmarkEnd w:id="6"/>
      <w:bookmarkEnd w:id="7"/>
      <w:r w:rsidR="00B701CE" w:rsidRPr="00CB468B">
        <w:rPr>
          <w:lang w:val="en-GB"/>
        </w:rPr>
        <w:t xml:space="preserve"> </w:t>
      </w:r>
    </w:p>
    <w:p w14:paraId="026F011D"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Technologies have shown robust growth across the </w:t>
      </w:r>
      <w:r w:rsidR="00B701CE" w:rsidRPr="00CB468B">
        <w:rPr>
          <w:rFonts w:ascii="Times New Roman" w:eastAsia="Times New Roman" w:hAnsi="Times New Roman" w:cs="Times New Roman"/>
          <w:sz w:val="24"/>
          <w:szCs w:val="24"/>
          <w:lang w:val="en-GB"/>
        </w:rPr>
        <w:t>world that plays</w:t>
      </w:r>
      <w:r w:rsidRPr="00CB468B">
        <w:rPr>
          <w:rFonts w:ascii="Times New Roman" w:eastAsia="Times New Roman" w:hAnsi="Times New Roman" w:cs="Times New Roman"/>
          <w:sz w:val="24"/>
          <w:szCs w:val="24"/>
          <w:lang w:val="en-GB"/>
        </w:rPr>
        <w:t xml:space="preserve"> a pivotal role to shape the business performance of organizations. It’s become a crucial factor for brands to maintain customer relationships. Li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(2021) have opined that dif</w:t>
      </w:r>
      <w:r w:rsidRPr="00CB468B">
        <w:rPr>
          <w:rFonts w:ascii="Times New Roman" w:eastAsia="Times New Roman" w:hAnsi="Times New Roman" w:cs="Times New Roman"/>
          <w:sz w:val="24"/>
          <w:szCs w:val="24"/>
          <w:lang w:val="en-GB"/>
        </w:rPr>
        <w:t xml:space="preserve">ferent digital marketplaces become a major factor in buying and maintaining customer relationships. The author added that social media platforms become a large influencer in consumer buying decisions and perceptions regarding the brand. Email marketing is </w:t>
      </w:r>
      <w:r w:rsidRPr="00CB468B">
        <w:rPr>
          <w:rFonts w:ascii="Times New Roman" w:eastAsia="Times New Roman" w:hAnsi="Times New Roman" w:cs="Times New Roman"/>
          <w:sz w:val="24"/>
          <w:szCs w:val="24"/>
          <w:lang w:val="en-GB"/>
        </w:rPr>
        <w:t>also playing a crucial role to shape customer reputation as well as the performance of the brand in the marketplace.</w:t>
      </w:r>
    </w:p>
    <w:p w14:paraId="778A5620"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It has played a crucial role for brands to uphold their position in the marketplace and retain their customer base. Sainsbury needs to intr</w:t>
      </w:r>
      <w:r w:rsidRPr="00CB468B">
        <w:rPr>
          <w:rFonts w:ascii="Times New Roman" w:eastAsia="Times New Roman" w:hAnsi="Times New Roman" w:cs="Times New Roman"/>
          <w:sz w:val="24"/>
          <w:szCs w:val="24"/>
          <w:lang w:val="en-GB"/>
        </w:rPr>
        <w:t>oduce proper digital marketing strategies to expand its customer base.</w:t>
      </w:r>
    </w:p>
    <w:p w14:paraId="11170A5B" w14:textId="77777777" w:rsidR="008A4B16" w:rsidRPr="00CB468B" w:rsidRDefault="008A4B16" w:rsidP="00D632A8">
      <w:pPr>
        <w:pStyle w:val="Normal1"/>
        <w:spacing w:line="360" w:lineRule="auto"/>
        <w:jc w:val="both"/>
        <w:rPr>
          <w:rFonts w:ascii="Times New Roman" w:eastAsia="Times New Roman" w:hAnsi="Times New Roman" w:cs="Times New Roman"/>
          <w:sz w:val="24"/>
          <w:szCs w:val="24"/>
          <w:lang w:val="en-GB"/>
        </w:rPr>
      </w:pPr>
    </w:p>
    <w:p w14:paraId="3BF511DC" w14:textId="77777777" w:rsidR="008A4B16" w:rsidRPr="00CB468B" w:rsidRDefault="00F01E98" w:rsidP="00B701CE">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noProof/>
          <w:sz w:val="24"/>
          <w:szCs w:val="24"/>
          <w:lang w:val="en-GB"/>
        </w:rPr>
        <w:lastRenderedPageBreak/>
        <w:drawing>
          <wp:inline distT="114300" distB="114300" distL="114300" distR="114300" wp14:anchorId="69C9B108" wp14:editId="7999614F">
            <wp:extent cx="5262563" cy="324906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cstate="print"/>
                    <a:stretch>
                      <a:fillRect/>
                    </a:stretch>
                  </pic:blipFill>
                  <pic:spPr>
                    <a:xfrm>
                      <a:off x="0" y="0"/>
                      <a:ext cx="5262563" cy="3249060"/>
                    </a:xfrm>
                    <a:prstGeom prst="rect">
                      <a:avLst/>
                    </a:prstGeom>
                    <a:ln w="25400">
                      <a:solidFill>
                        <a:srgbClr val="000000"/>
                      </a:solidFill>
                      <a:prstDash val="solid"/>
                    </a:ln>
                  </pic:spPr>
                </pic:pic>
              </a:graphicData>
            </a:graphic>
          </wp:inline>
        </w:drawing>
      </w:r>
    </w:p>
    <w:p w14:paraId="43BB05BB" w14:textId="77777777" w:rsidR="008A4B16" w:rsidRPr="00CB468B" w:rsidRDefault="00F01E98" w:rsidP="00B701CE">
      <w:pPr>
        <w:pStyle w:val="Normal1"/>
        <w:spacing w:line="360" w:lineRule="auto"/>
        <w:jc w:val="center"/>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Figure 4: Internet usage in the UK among platforms</w:t>
      </w:r>
    </w:p>
    <w:p w14:paraId="78D7A47B" w14:textId="77777777" w:rsidR="008A4B16" w:rsidRPr="00CB468B" w:rsidRDefault="00F01E98" w:rsidP="00FD2F2A">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(Source: Statista.com, 2022)</w:t>
      </w:r>
    </w:p>
    <w:p w14:paraId="03CE02D1"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The above figure represents the number of users across different social media platforms in the UK. It depicts that around 30% of users use WhatsApp as their social media platform while 23% use Facebook (Statista.com, 2022). It shows that social media becom</w:t>
      </w:r>
      <w:r w:rsidRPr="00CB468B">
        <w:rPr>
          <w:rFonts w:ascii="Times New Roman" w:eastAsia="Times New Roman" w:hAnsi="Times New Roman" w:cs="Times New Roman"/>
          <w:sz w:val="24"/>
          <w:szCs w:val="24"/>
          <w:lang w:val="en-GB"/>
        </w:rPr>
        <w:t>es the key influencer of brand reputation and perception in the market and shapes the business performance of organizations.</w:t>
      </w:r>
    </w:p>
    <w:p w14:paraId="114EB06B"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Fiaz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 xml:space="preserve">(2019), argued that social media platforms have ensured business practices that prevent firms to do any unethical task </w:t>
      </w:r>
      <w:r w:rsidRPr="00CB468B">
        <w:rPr>
          <w:rFonts w:ascii="Times New Roman" w:eastAsia="Times New Roman" w:hAnsi="Times New Roman" w:cs="Times New Roman"/>
          <w:sz w:val="24"/>
          <w:szCs w:val="24"/>
          <w:lang w:val="en-GB"/>
        </w:rPr>
        <w:t xml:space="preserve">in the market. The author further stated that negative social media mass campaigning could hamper the business performance of organizations in the marketplace. It could hamper their revenue generation as well as their customer reputation in the market. On </w:t>
      </w:r>
      <w:r w:rsidRPr="00CB468B">
        <w:rPr>
          <w:rFonts w:ascii="Times New Roman" w:eastAsia="Times New Roman" w:hAnsi="Times New Roman" w:cs="Times New Roman"/>
          <w:sz w:val="24"/>
          <w:szCs w:val="24"/>
          <w:lang w:val="en-GB"/>
        </w:rPr>
        <w:t xml:space="preserve">the contrary, Khairawati (2020), argued that an effective customer loyalty program could be a major contributor to keeping customer satisfaction levels intact and making them oriented to the organization. Sainsbury could introduce several customer loyalty </w:t>
      </w:r>
      <w:r w:rsidRPr="00CB468B">
        <w:rPr>
          <w:rFonts w:ascii="Times New Roman" w:eastAsia="Times New Roman" w:hAnsi="Times New Roman" w:cs="Times New Roman"/>
          <w:sz w:val="24"/>
          <w:szCs w:val="24"/>
          <w:lang w:val="en-GB"/>
        </w:rPr>
        <w:t>programs that would ensure loyalty towards its brand. It would further help them to achieve robust growth in the market as well as a larger reputation among customers.</w:t>
      </w:r>
    </w:p>
    <w:p w14:paraId="12D2BDF5"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The retail industry is facing transitional distress in the present time to shift its operations from traditional marketing to digital marketing. As stated by Zhu and Gao (2019), a precision digital marketing strategy would help firms to maintain a good rel</w:t>
      </w:r>
      <w:r w:rsidRPr="00CB468B">
        <w:rPr>
          <w:rFonts w:ascii="Times New Roman" w:eastAsia="Times New Roman" w:hAnsi="Times New Roman" w:cs="Times New Roman"/>
          <w:sz w:val="24"/>
          <w:szCs w:val="24"/>
          <w:lang w:val="en-GB"/>
        </w:rPr>
        <w:t xml:space="preserve">ationship with customers. The author added that businesses must ensure the usage of innovative technologies in their operations to improve performance and customer reputation. Khanfar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 xml:space="preserve">(2021), stated that </w:t>
      </w:r>
      <w:r w:rsidRPr="00CB468B">
        <w:rPr>
          <w:rFonts w:ascii="Times New Roman" w:eastAsia="Times New Roman" w:hAnsi="Times New Roman" w:cs="Times New Roman"/>
          <w:sz w:val="24"/>
          <w:szCs w:val="24"/>
          <w:lang w:val="en-GB"/>
        </w:rPr>
        <w:lastRenderedPageBreak/>
        <w:t>blockchain technologies are effective to make</w:t>
      </w:r>
      <w:r w:rsidRPr="00CB468B">
        <w:rPr>
          <w:rFonts w:ascii="Times New Roman" w:eastAsia="Times New Roman" w:hAnsi="Times New Roman" w:cs="Times New Roman"/>
          <w:sz w:val="24"/>
          <w:szCs w:val="24"/>
          <w:lang w:val="en-GB"/>
        </w:rPr>
        <w:t xml:space="preserve"> the supply chain more resilient and oriented to consumers. The author further stated that blockchain technologies could ensure sustainable operations within organizational boundaries and meet organizational goals.</w:t>
      </w:r>
    </w:p>
    <w:p w14:paraId="39CE259D"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As stated by Kwiatek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(2020), suppl</w:t>
      </w:r>
      <w:r w:rsidRPr="00CB468B">
        <w:rPr>
          <w:rFonts w:ascii="Times New Roman" w:eastAsia="Times New Roman" w:hAnsi="Times New Roman" w:cs="Times New Roman"/>
          <w:sz w:val="24"/>
          <w:szCs w:val="24"/>
          <w:lang w:val="en-GB"/>
        </w:rPr>
        <w:t>iers' preferences and inter-business relationships are effective to initiate customer loyalty programs and improve the customer reputation of the brand. The author added that these customer loyalty programs are effective to improve the relationship with cu</w:t>
      </w:r>
      <w:r w:rsidRPr="00CB468B">
        <w:rPr>
          <w:rFonts w:ascii="Times New Roman" w:eastAsia="Times New Roman" w:hAnsi="Times New Roman" w:cs="Times New Roman"/>
          <w:sz w:val="24"/>
          <w:szCs w:val="24"/>
          <w:lang w:val="en-GB"/>
        </w:rPr>
        <w:t>stomers and enable the firm to expand its customer base. Easy interaction between firms and customers helps to keep consumer-oriented in the company along with improved loyalty. Social media marketing also plays a crucial role to build up the customer loya</w:t>
      </w:r>
      <w:r w:rsidRPr="00CB468B">
        <w:rPr>
          <w:rFonts w:ascii="Times New Roman" w:eastAsia="Times New Roman" w:hAnsi="Times New Roman" w:cs="Times New Roman"/>
          <w:sz w:val="24"/>
          <w:szCs w:val="24"/>
          <w:lang w:val="en-GB"/>
        </w:rPr>
        <w:t>lty of a brand.</w:t>
      </w:r>
      <w:r w:rsidR="007C0F37" w:rsidRPr="00CB468B">
        <w:rPr>
          <w:rFonts w:ascii="Times New Roman" w:eastAsia="Times New Roman" w:hAnsi="Times New Roman" w:cs="Times New Roman"/>
          <w:sz w:val="24"/>
          <w:szCs w:val="24"/>
          <w:lang w:val="en-GB"/>
        </w:rPr>
        <w:t xml:space="preserve"> </w:t>
      </w:r>
      <w:r w:rsidRPr="00CB468B">
        <w:rPr>
          <w:rFonts w:ascii="Times New Roman" w:eastAsia="Times New Roman" w:hAnsi="Times New Roman" w:cs="Times New Roman"/>
          <w:sz w:val="24"/>
          <w:szCs w:val="24"/>
          <w:lang w:val="en-GB"/>
        </w:rPr>
        <w:t>ASDA is a robust retail organization that uses software namely Salesforce to maintain a proper relationship with customers and increased engagement (Salesforce.com, 2022). It introduces easy interaction between customers and the brand helpe</w:t>
      </w:r>
      <w:r w:rsidRPr="00CB468B">
        <w:rPr>
          <w:rFonts w:ascii="Times New Roman" w:eastAsia="Times New Roman" w:hAnsi="Times New Roman" w:cs="Times New Roman"/>
          <w:sz w:val="24"/>
          <w:szCs w:val="24"/>
          <w:lang w:val="en-GB"/>
        </w:rPr>
        <w:t xml:space="preserve">d Asda to maintain a good reputation among customers as well as achieve growth in the market. </w:t>
      </w:r>
    </w:p>
    <w:p w14:paraId="3485C80F" w14:textId="77777777" w:rsidR="008A4B16"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Chaudhari </w:t>
      </w:r>
      <w:r w:rsidRPr="00CB468B">
        <w:rPr>
          <w:rFonts w:ascii="Times New Roman" w:eastAsia="Times New Roman" w:hAnsi="Times New Roman" w:cs="Times New Roman"/>
          <w:i/>
          <w:sz w:val="24"/>
          <w:szCs w:val="24"/>
          <w:lang w:val="en-GB"/>
        </w:rPr>
        <w:t xml:space="preserve">et al. </w:t>
      </w:r>
      <w:r w:rsidR="003344E1">
        <w:rPr>
          <w:rFonts w:ascii="Times New Roman" w:eastAsia="Times New Roman" w:hAnsi="Times New Roman" w:cs="Times New Roman"/>
          <w:sz w:val="24"/>
          <w:szCs w:val="24"/>
          <w:lang w:val="en-GB"/>
        </w:rPr>
        <w:t>(2023)</w:t>
      </w:r>
      <w:r w:rsidRPr="00CB468B">
        <w:rPr>
          <w:rFonts w:ascii="Times New Roman" w:eastAsia="Times New Roman" w:hAnsi="Times New Roman" w:cs="Times New Roman"/>
          <w:sz w:val="24"/>
          <w:szCs w:val="24"/>
          <w:lang w:val="en-GB"/>
        </w:rPr>
        <w:t xml:space="preserve"> have opined that the “Customer Relationship Management” (CRM) method enables firms to maintain a strong relationship with customers and k</w:t>
      </w:r>
      <w:r w:rsidRPr="00CB468B">
        <w:rPr>
          <w:rFonts w:ascii="Times New Roman" w:eastAsia="Times New Roman" w:hAnsi="Times New Roman" w:cs="Times New Roman"/>
          <w:sz w:val="24"/>
          <w:szCs w:val="24"/>
          <w:lang w:val="en-GB"/>
        </w:rPr>
        <w:t>eep them aware of different products and services. The author added that it helps to incorporate innovative strategies and increase accountability to customers. Businesses would be able to achieve a broader reputation from customers as well as would keep t</w:t>
      </w:r>
      <w:r w:rsidRPr="00CB468B">
        <w:rPr>
          <w:rFonts w:ascii="Times New Roman" w:eastAsia="Times New Roman" w:hAnsi="Times New Roman" w:cs="Times New Roman"/>
          <w:sz w:val="24"/>
          <w:szCs w:val="24"/>
          <w:lang w:val="en-GB"/>
        </w:rPr>
        <w:t xml:space="preserve">hem oriented to the company. In contradiction, Mahafzah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(2020), argued that product and service quality is a significant factor to maintain a good relationship with customers and attain a good reputation. The author added that although the theory pr</w:t>
      </w:r>
      <w:r w:rsidRPr="00CB468B">
        <w:rPr>
          <w:rFonts w:ascii="Times New Roman" w:eastAsia="Times New Roman" w:hAnsi="Times New Roman" w:cs="Times New Roman"/>
          <w:sz w:val="24"/>
          <w:szCs w:val="24"/>
          <w:lang w:val="en-GB"/>
        </w:rPr>
        <w:t>ovides a framework to maintain good relationships, however, maintaining product and service quality is equally important to keep good relations intact. Sainsbury would be able to improve its customer reputation by incorporating the CRM theory within its bu</w:t>
      </w:r>
      <w:r w:rsidRPr="00CB468B">
        <w:rPr>
          <w:rFonts w:ascii="Times New Roman" w:eastAsia="Times New Roman" w:hAnsi="Times New Roman" w:cs="Times New Roman"/>
          <w:sz w:val="24"/>
          <w:szCs w:val="24"/>
          <w:lang w:val="en-GB"/>
        </w:rPr>
        <w:t>siness operations. It would further help them to gain an advanced position in the market as well as get an edg</w:t>
      </w:r>
      <w:r w:rsidR="00FD2F2A">
        <w:rPr>
          <w:rFonts w:ascii="Times New Roman" w:eastAsia="Times New Roman" w:hAnsi="Times New Roman" w:cs="Times New Roman"/>
          <w:sz w:val="24"/>
          <w:szCs w:val="24"/>
          <w:lang w:val="en-GB"/>
        </w:rPr>
        <w:t>e over its existing competitors.</w:t>
      </w:r>
    </w:p>
    <w:p w14:paraId="0B58C0FE" w14:textId="77777777" w:rsidR="00FD2F2A" w:rsidRDefault="00F01E98" w:rsidP="00B45AC0">
      <w:pPr>
        <w:pStyle w:val="Heading1"/>
      </w:pPr>
      <w:bookmarkStart w:id="8" w:name="_Toc131629584"/>
      <w:r>
        <w:lastRenderedPageBreak/>
        <w:t>Customer journey mapping</w:t>
      </w:r>
      <w:bookmarkEnd w:id="8"/>
      <w:r>
        <w:t xml:space="preserve"> </w:t>
      </w:r>
    </w:p>
    <w:p w14:paraId="66F08612" w14:textId="77777777" w:rsidR="00FD2F2A" w:rsidRDefault="00F01E98" w:rsidP="00D632A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0C371900" wp14:editId="38C6CDDF">
            <wp:extent cx="5733415" cy="3262038"/>
            <wp:effectExtent l="38100" t="57150" r="114935" b="90762"/>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2" cstate="print"/>
                    <a:stretch>
                      <a:fillRect/>
                    </a:stretch>
                  </pic:blipFill>
                  <pic:spPr bwMode="auto">
                    <a:xfrm>
                      <a:off x="0" y="0"/>
                      <a:ext cx="5733415" cy="32620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544A6A" w14:textId="77777777" w:rsidR="00A37FB7" w:rsidRPr="00A37FB7" w:rsidRDefault="00F01E98" w:rsidP="00A37FB7">
      <w:pPr>
        <w:pStyle w:val="Normal1"/>
        <w:spacing w:line="360" w:lineRule="auto"/>
        <w:jc w:val="center"/>
        <w:rPr>
          <w:rFonts w:ascii="Times New Roman" w:eastAsia="Times New Roman" w:hAnsi="Times New Roman" w:cs="Times New Roman"/>
          <w:b/>
          <w:sz w:val="24"/>
          <w:szCs w:val="24"/>
          <w:lang w:val="en-GB"/>
        </w:rPr>
      </w:pPr>
      <w:r w:rsidRPr="00A37FB7">
        <w:rPr>
          <w:rFonts w:ascii="Times New Roman" w:eastAsia="Times New Roman" w:hAnsi="Times New Roman" w:cs="Times New Roman"/>
          <w:b/>
          <w:sz w:val="24"/>
          <w:szCs w:val="24"/>
          <w:lang w:val="en-GB"/>
        </w:rPr>
        <w:t>Figure 5: Customer journey mapping</w:t>
      </w:r>
    </w:p>
    <w:p w14:paraId="20B7913D" w14:textId="77777777" w:rsidR="00A37FB7" w:rsidRDefault="00F01E98" w:rsidP="00A37FB7">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Self-developed)</w:t>
      </w:r>
    </w:p>
    <w:p w14:paraId="3D4B84A3" w14:textId="77777777" w:rsidR="00FF419B" w:rsidRPr="00CB468B" w:rsidRDefault="00F01E98" w:rsidP="00FF419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above figure </w:t>
      </w:r>
      <w:r>
        <w:rPr>
          <w:rFonts w:ascii="Times New Roman" w:eastAsia="Times New Roman" w:hAnsi="Times New Roman" w:cs="Times New Roman"/>
          <w:sz w:val="24"/>
          <w:szCs w:val="24"/>
          <w:lang w:val="en-GB"/>
        </w:rPr>
        <w:t>states the customer journey mapping of a customer in Sain</w:t>
      </w:r>
      <w:r w:rsidR="00833891">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bury</w:t>
      </w:r>
      <w:r w:rsidR="00833891">
        <w:rPr>
          <w:rFonts w:ascii="Times New Roman" w:eastAsia="Times New Roman" w:hAnsi="Times New Roman" w:cs="Times New Roman"/>
          <w:sz w:val="24"/>
          <w:szCs w:val="24"/>
          <w:lang w:val="en-GB"/>
        </w:rPr>
        <w:t xml:space="preserve">’s shops and it is identified that </w:t>
      </w:r>
      <w:r w:rsidR="00B45551">
        <w:rPr>
          <w:rFonts w:ascii="Times New Roman" w:eastAsia="Times New Roman" w:hAnsi="Times New Roman" w:cs="Times New Roman"/>
          <w:sz w:val="24"/>
          <w:szCs w:val="24"/>
          <w:lang w:val="en-GB"/>
        </w:rPr>
        <w:t xml:space="preserve">there are different processes of the customer journey including awareness, consideration, purchase, </w:t>
      </w:r>
      <w:r w:rsidR="002F509F">
        <w:rPr>
          <w:rFonts w:ascii="Times New Roman" w:eastAsia="Times New Roman" w:hAnsi="Times New Roman" w:cs="Times New Roman"/>
          <w:sz w:val="24"/>
          <w:szCs w:val="24"/>
          <w:lang w:val="en-GB"/>
        </w:rPr>
        <w:t>retention,</w:t>
      </w:r>
      <w:r w:rsidR="00B45551">
        <w:rPr>
          <w:rFonts w:ascii="Times New Roman" w:eastAsia="Times New Roman" w:hAnsi="Times New Roman" w:cs="Times New Roman"/>
          <w:sz w:val="24"/>
          <w:szCs w:val="24"/>
          <w:lang w:val="en-GB"/>
        </w:rPr>
        <w:t xml:space="preserve"> and advocacy</w:t>
      </w:r>
      <w:r w:rsidR="007846BB">
        <w:rPr>
          <w:rFonts w:ascii="Times New Roman" w:eastAsia="Times New Roman" w:hAnsi="Times New Roman" w:cs="Times New Roman"/>
          <w:sz w:val="24"/>
          <w:szCs w:val="24"/>
          <w:lang w:val="en-GB"/>
        </w:rPr>
        <w:t xml:space="preserve"> (</w:t>
      </w:r>
      <w:r w:rsidR="007846BB">
        <w:rPr>
          <w:rFonts w:ascii="Times New Roman" w:hAnsi="Times New Roman" w:cs="Times New Roman"/>
          <w:sz w:val="24"/>
          <w:lang w:val="en-GB"/>
        </w:rPr>
        <w:t xml:space="preserve">Micheaux </w:t>
      </w:r>
      <w:r w:rsidR="007846BB" w:rsidRPr="000C47E4">
        <w:rPr>
          <w:rFonts w:ascii="Times New Roman" w:hAnsi="Times New Roman" w:cs="Times New Roman"/>
          <w:sz w:val="24"/>
          <w:lang w:val="en-GB"/>
        </w:rPr>
        <w:t>and Bosio, 2019</w:t>
      </w:r>
      <w:r w:rsidR="007846BB">
        <w:rPr>
          <w:rFonts w:ascii="Times New Roman" w:hAnsi="Times New Roman" w:cs="Times New Roman"/>
          <w:sz w:val="24"/>
          <w:lang w:val="en-GB"/>
        </w:rPr>
        <w:t>)</w:t>
      </w:r>
      <w:r w:rsidR="0032163D">
        <w:rPr>
          <w:rFonts w:ascii="Times New Roman" w:eastAsia="Times New Roman" w:hAnsi="Times New Roman" w:cs="Times New Roman"/>
          <w:sz w:val="24"/>
          <w:szCs w:val="24"/>
          <w:lang w:val="en-GB"/>
        </w:rPr>
        <w:t xml:space="preserve">. </w:t>
      </w:r>
      <w:r w:rsidR="00F22FE4">
        <w:rPr>
          <w:rFonts w:ascii="Times New Roman" w:eastAsia="Times New Roman" w:hAnsi="Times New Roman" w:cs="Times New Roman"/>
          <w:sz w:val="24"/>
          <w:szCs w:val="24"/>
          <w:lang w:val="en-GB"/>
        </w:rPr>
        <w:t xml:space="preserve">During the awareness phase, the company has been focusing on </w:t>
      </w:r>
      <w:r w:rsidR="00522798">
        <w:rPr>
          <w:rFonts w:ascii="Times New Roman" w:eastAsia="Times New Roman" w:hAnsi="Times New Roman" w:cs="Times New Roman"/>
          <w:sz w:val="24"/>
          <w:szCs w:val="24"/>
          <w:lang w:val="en-GB"/>
        </w:rPr>
        <w:t xml:space="preserve">website development and social media site development. Under this phase, the consumer mainly focuses on the problem opportunities and needs. </w:t>
      </w:r>
      <w:r w:rsidR="006E7897">
        <w:rPr>
          <w:rFonts w:ascii="Times New Roman" w:eastAsia="Times New Roman" w:hAnsi="Times New Roman" w:cs="Times New Roman"/>
          <w:sz w:val="24"/>
          <w:szCs w:val="24"/>
          <w:lang w:val="en-GB"/>
        </w:rPr>
        <w:t xml:space="preserve">Under the consideration phase, the customers can purchase their needs and requirements and it </w:t>
      </w:r>
      <w:r w:rsidR="00776074">
        <w:rPr>
          <w:rFonts w:ascii="Times New Roman" w:eastAsia="Times New Roman" w:hAnsi="Times New Roman" w:cs="Times New Roman"/>
          <w:sz w:val="24"/>
          <w:szCs w:val="24"/>
          <w:lang w:val="en-GB"/>
        </w:rPr>
        <w:t>is</w:t>
      </w:r>
      <w:r w:rsidR="006E7897">
        <w:rPr>
          <w:rFonts w:ascii="Times New Roman" w:eastAsia="Times New Roman" w:hAnsi="Times New Roman" w:cs="Times New Roman"/>
          <w:sz w:val="24"/>
          <w:szCs w:val="24"/>
          <w:lang w:val="en-GB"/>
        </w:rPr>
        <w:t xml:space="preserve"> identified that </w:t>
      </w:r>
      <w:r w:rsidR="007F15B5">
        <w:rPr>
          <w:rFonts w:ascii="Times New Roman" w:eastAsia="Times New Roman" w:hAnsi="Times New Roman" w:cs="Times New Roman"/>
          <w:sz w:val="24"/>
          <w:szCs w:val="24"/>
          <w:lang w:val="en-GB"/>
        </w:rPr>
        <w:t xml:space="preserve">under this, customers can </w:t>
      </w:r>
      <w:r w:rsidR="00AA7DEE">
        <w:rPr>
          <w:rFonts w:ascii="Times New Roman" w:eastAsia="Times New Roman" w:hAnsi="Times New Roman" w:cs="Times New Roman"/>
          <w:sz w:val="24"/>
          <w:szCs w:val="24"/>
          <w:lang w:val="en-GB"/>
        </w:rPr>
        <w:t>determine the products that they want to buy.</w:t>
      </w:r>
      <w:r w:rsidR="00776074">
        <w:rPr>
          <w:rFonts w:ascii="Times New Roman" w:eastAsia="Times New Roman" w:hAnsi="Times New Roman" w:cs="Times New Roman"/>
          <w:sz w:val="24"/>
          <w:szCs w:val="24"/>
          <w:lang w:val="en-GB"/>
        </w:rPr>
        <w:t xml:space="preserve"> Furthermore, under the stage of </w:t>
      </w:r>
      <w:r w:rsidR="00665358">
        <w:rPr>
          <w:rFonts w:ascii="Times New Roman" w:eastAsia="Times New Roman" w:hAnsi="Times New Roman" w:cs="Times New Roman"/>
          <w:sz w:val="24"/>
          <w:szCs w:val="24"/>
          <w:lang w:val="en-GB"/>
        </w:rPr>
        <w:t>purchase,</w:t>
      </w:r>
      <w:r w:rsidR="00776074">
        <w:rPr>
          <w:rFonts w:ascii="Times New Roman" w:eastAsia="Times New Roman" w:hAnsi="Times New Roman" w:cs="Times New Roman"/>
          <w:sz w:val="24"/>
          <w:szCs w:val="24"/>
          <w:lang w:val="en-GB"/>
        </w:rPr>
        <w:t xml:space="preserve"> the customer has been focusing </w:t>
      </w:r>
      <w:r w:rsidR="00836FD5">
        <w:rPr>
          <w:rFonts w:ascii="Times New Roman" w:eastAsia="Times New Roman" w:hAnsi="Times New Roman" w:cs="Times New Roman"/>
          <w:sz w:val="24"/>
          <w:szCs w:val="24"/>
          <w:lang w:val="en-GB"/>
        </w:rPr>
        <w:t xml:space="preserve">on the purchasing of a product and they finalise a product to purchase. </w:t>
      </w:r>
      <w:r w:rsidR="008461D5">
        <w:rPr>
          <w:rFonts w:ascii="Times New Roman" w:eastAsia="Times New Roman" w:hAnsi="Times New Roman" w:cs="Times New Roman"/>
          <w:sz w:val="24"/>
          <w:szCs w:val="24"/>
          <w:lang w:val="en-GB"/>
        </w:rPr>
        <w:t>Under the touch point, companies mainly develop the factors related to</w:t>
      </w:r>
      <w:r w:rsidR="00A164F0">
        <w:rPr>
          <w:rFonts w:ascii="Times New Roman" w:eastAsia="Times New Roman" w:hAnsi="Times New Roman" w:cs="Times New Roman"/>
          <w:sz w:val="24"/>
          <w:szCs w:val="24"/>
          <w:lang w:val="en-GB"/>
        </w:rPr>
        <w:t xml:space="preserve"> the development of marketing collateral such as posters, stickers, fl</w:t>
      </w:r>
      <w:r w:rsidR="00CB27B5">
        <w:rPr>
          <w:rFonts w:ascii="Times New Roman" w:eastAsia="Times New Roman" w:hAnsi="Times New Roman" w:cs="Times New Roman"/>
          <w:sz w:val="24"/>
          <w:szCs w:val="24"/>
          <w:lang w:val="en-GB"/>
        </w:rPr>
        <w:t>y</w:t>
      </w:r>
      <w:r w:rsidR="00A164F0">
        <w:rPr>
          <w:rFonts w:ascii="Times New Roman" w:eastAsia="Times New Roman" w:hAnsi="Times New Roman" w:cs="Times New Roman"/>
          <w:sz w:val="24"/>
          <w:szCs w:val="24"/>
          <w:lang w:val="en-GB"/>
        </w:rPr>
        <w:t xml:space="preserve">ers, display </w:t>
      </w:r>
      <w:r w:rsidR="00CB27B5">
        <w:rPr>
          <w:rFonts w:ascii="Times New Roman" w:eastAsia="Times New Roman" w:hAnsi="Times New Roman" w:cs="Times New Roman"/>
          <w:sz w:val="24"/>
          <w:szCs w:val="24"/>
          <w:lang w:val="en-GB"/>
        </w:rPr>
        <w:t>advertisements,</w:t>
      </w:r>
      <w:r w:rsidR="00A164F0">
        <w:rPr>
          <w:rFonts w:ascii="Times New Roman" w:eastAsia="Times New Roman" w:hAnsi="Times New Roman" w:cs="Times New Roman"/>
          <w:sz w:val="24"/>
          <w:szCs w:val="24"/>
          <w:lang w:val="en-GB"/>
        </w:rPr>
        <w:t xml:space="preserve"> and billboards</w:t>
      </w:r>
      <w:r w:rsidR="00D7075C">
        <w:rPr>
          <w:rFonts w:ascii="Times New Roman" w:eastAsia="Times New Roman" w:hAnsi="Times New Roman" w:cs="Times New Roman"/>
          <w:sz w:val="24"/>
          <w:szCs w:val="24"/>
          <w:lang w:val="en-GB"/>
        </w:rPr>
        <w:t xml:space="preserve">. </w:t>
      </w:r>
      <w:r w:rsidR="00E84E8A">
        <w:rPr>
          <w:rFonts w:ascii="Times New Roman" w:eastAsia="Times New Roman" w:hAnsi="Times New Roman" w:cs="Times New Roman"/>
          <w:sz w:val="24"/>
          <w:szCs w:val="24"/>
          <w:lang w:val="en-GB"/>
        </w:rPr>
        <w:t>Customer’s</w:t>
      </w:r>
      <w:r w:rsidR="00D37AE2">
        <w:rPr>
          <w:rFonts w:ascii="Times New Roman" w:eastAsia="Times New Roman" w:hAnsi="Times New Roman" w:cs="Times New Roman"/>
          <w:sz w:val="24"/>
          <w:szCs w:val="24"/>
          <w:lang w:val="en-GB"/>
        </w:rPr>
        <w:t xml:space="preserve"> thoughts, </w:t>
      </w:r>
      <w:r w:rsidR="00E84E8A">
        <w:rPr>
          <w:rFonts w:ascii="Times New Roman" w:eastAsia="Times New Roman" w:hAnsi="Times New Roman" w:cs="Times New Roman"/>
          <w:sz w:val="24"/>
          <w:szCs w:val="24"/>
          <w:lang w:val="en-GB"/>
        </w:rPr>
        <w:t>expressions,</w:t>
      </w:r>
      <w:r w:rsidR="00D37AE2">
        <w:rPr>
          <w:rFonts w:ascii="Times New Roman" w:eastAsia="Times New Roman" w:hAnsi="Times New Roman" w:cs="Times New Roman"/>
          <w:sz w:val="24"/>
          <w:szCs w:val="24"/>
          <w:lang w:val="en-GB"/>
        </w:rPr>
        <w:t xml:space="preserve"> and emotions are </w:t>
      </w:r>
      <w:r w:rsidR="006F690F">
        <w:rPr>
          <w:rFonts w:ascii="Times New Roman" w:eastAsia="Times New Roman" w:hAnsi="Times New Roman" w:cs="Times New Roman"/>
          <w:sz w:val="24"/>
          <w:szCs w:val="24"/>
          <w:lang w:val="en-GB"/>
        </w:rPr>
        <w:t xml:space="preserve">prime factors </w:t>
      </w:r>
      <w:r w:rsidR="00B1769C">
        <w:rPr>
          <w:rFonts w:ascii="Times New Roman" w:eastAsia="Times New Roman" w:hAnsi="Times New Roman" w:cs="Times New Roman"/>
          <w:sz w:val="24"/>
          <w:szCs w:val="24"/>
          <w:lang w:val="en-GB"/>
        </w:rPr>
        <w:t xml:space="preserve">related to the sale of products and </w:t>
      </w:r>
      <w:r w:rsidR="00C37AD6">
        <w:rPr>
          <w:rFonts w:ascii="Times New Roman" w:eastAsia="Times New Roman" w:hAnsi="Times New Roman" w:cs="Times New Roman"/>
          <w:sz w:val="24"/>
          <w:szCs w:val="24"/>
          <w:lang w:val="en-GB"/>
        </w:rPr>
        <w:t>companies</w:t>
      </w:r>
      <w:r w:rsidR="00B1769C">
        <w:rPr>
          <w:rFonts w:ascii="Times New Roman" w:eastAsia="Times New Roman" w:hAnsi="Times New Roman" w:cs="Times New Roman"/>
          <w:sz w:val="24"/>
          <w:szCs w:val="24"/>
          <w:lang w:val="en-GB"/>
        </w:rPr>
        <w:t xml:space="preserve"> need to provide </w:t>
      </w:r>
      <w:r w:rsidR="008253BF">
        <w:rPr>
          <w:rFonts w:ascii="Times New Roman" w:eastAsia="Times New Roman" w:hAnsi="Times New Roman" w:cs="Times New Roman"/>
          <w:sz w:val="24"/>
          <w:szCs w:val="24"/>
          <w:lang w:val="en-GB"/>
        </w:rPr>
        <w:t xml:space="preserve">customer </w:t>
      </w:r>
      <w:r w:rsidR="00B1769C">
        <w:rPr>
          <w:rFonts w:ascii="Times New Roman" w:eastAsia="Times New Roman" w:hAnsi="Times New Roman" w:cs="Times New Roman"/>
          <w:sz w:val="24"/>
          <w:szCs w:val="24"/>
          <w:lang w:val="en-GB"/>
        </w:rPr>
        <w:t xml:space="preserve">support </w:t>
      </w:r>
      <w:r w:rsidR="008253BF">
        <w:rPr>
          <w:rFonts w:ascii="Times New Roman" w:eastAsia="Times New Roman" w:hAnsi="Times New Roman" w:cs="Times New Roman"/>
          <w:sz w:val="24"/>
          <w:szCs w:val="24"/>
          <w:lang w:val="en-GB"/>
        </w:rPr>
        <w:t>to increase their sales.</w:t>
      </w:r>
      <w:r w:rsidR="00B22510">
        <w:rPr>
          <w:rFonts w:ascii="Times New Roman" w:eastAsia="Times New Roman" w:hAnsi="Times New Roman" w:cs="Times New Roman"/>
          <w:sz w:val="24"/>
          <w:szCs w:val="24"/>
          <w:lang w:val="en-GB"/>
        </w:rPr>
        <w:t xml:space="preserve"> However, while purchasing products from the </w:t>
      </w:r>
      <w:r w:rsidR="00453B53">
        <w:rPr>
          <w:rFonts w:ascii="Times New Roman" w:eastAsia="Times New Roman" w:hAnsi="Times New Roman" w:cs="Times New Roman"/>
          <w:sz w:val="24"/>
          <w:szCs w:val="24"/>
          <w:lang w:val="en-GB"/>
        </w:rPr>
        <w:t xml:space="preserve">different stores, the company need to </w:t>
      </w:r>
      <w:r w:rsidR="005C081A">
        <w:rPr>
          <w:rFonts w:ascii="Times New Roman" w:eastAsia="Times New Roman" w:hAnsi="Times New Roman" w:cs="Times New Roman"/>
          <w:sz w:val="24"/>
          <w:szCs w:val="24"/>
          <w:lang w:val="en-GB"/>
        </w:rPr>
        <w:t xml:space="preserve">eradicate </w:t>
      </w:r>
      <w:r w:rsidR="00453B53">
        <w:rPr>
          <w:rFonts w:ascii="Times New Roman" w:eastAsia="Times New Roman" w:hAnsi="Times New Roman" w:cs="Times New Roman"/>
          <w:sz w:val="24"/>
          <w:szCs w:val="24"/>
          <w:lang w:val="en-GB"/>
        </w:rPr>
        <w:t xml:space="preserve">the factors related to </w:t>
      </w:r>
      <w:r w:rsidR="005C081A">
        <w:rPr>
          <w:rFonts w:ascii="Times New Roman" w:eastAsia="Times New Roman" w:hAnsi="Times New Roman" w:cs="Times New Roman"/>
          <w:sz w:val="24"/>
          <w:szCs w:val="24"/>
          <w:lang w:val="en-GB"/>
        </w:rPr>
        <w:t>challenges that the company has been facing</w:t>
      </w:r>
      <w:r w:rsidR="001D46A9">
        <w:rPr>
          <w:rFonts w:ascii="Times New Roman" w:eastAsia="Times New Roman" w:hAnsi="Times New Roman" w:cs="Times New Roman"/>
          <w:sz w:val="24"/>
          <w:szCs w:val="24"/>
          <w:lang w:val="en-GB"/>
        </w:rPr>
        <w:t xml:space="preserve"> (</w:t>
      </w:r>
      <w:r w:rsidR="001D46A9" w:rsidRPr="000C47E4">
        <w:rPr>
          <w:rFonts w:ascii="Times New Roman" w:hAnsi="Times New Roman" w:cs="Times New Roman"/>
          <w:sz w:val="24"/>
          <w:lang w:val="en-GB"/>
        </w:rPr>
        <w:t>Micheaux</w:t>
      </w:r>
      <w:r w:rsidR="001D46A9">
        <w:rPr>
          <w:rFonts w:ascii="Times New Roman" w:hAnsi="Times New Roman" w:cs="Times New Roman"/>
          <w:sz w:val="24"/>
          <w:lang w:val="en-GB"/>
        </w:rPr>
        <w:t xml:space="preserve"> </w:t>
      </w:r>
      <w:r w:rsidR="001D46A9" w:rsidRPr="000C47E4">
        <w:rPr>
          <w:rFonts w:ascii="Times New Roman" w:hAnsi="Times New Roman" w:cs="Times New Roman"/>
          <w:sz w:val="24"/>
          <w:lang w:val="en-GB"/>
        </w:rPr>
        <w:t>and Bosio, 2019</w:t>
      </w:r>
      <w:r w:rsidR="001D46A9">
        <w:rPr>
          <w:rFonts w:ascii="Times New Roman" w:hAnsi="Times New Roman" w:cs="Times New Roman"/>
          <w:sz w:val="24"/>
          <w:lang w:val="en-GB"/>
        </w:rPr>
        <w:t>)</w:t>
      </w:r>
      <w:r w:rsidR="005C081A">
        <w:rPr>
          <w:rFonts w:ascii="Times New Roman" w:eastAsia="Times New Roman" w:hAnsi="Times New Roman" w:cs="Times New Roman"/>
          <w:sz w:val="24"/>
          <w:szCs w:val="24"/>
          <w:lang w:val="en-GB"/>
        </w:rPr>
        <w:t xml:space="preserve">. However, it </w:t>
      </w:r>
      <w:r w:rsidR="00C163EE">
        <w:rPr>
          <w:rFonts w:ascii="Times New Roman" w:eastAsia="Times New Roman" w:hAnsi="Times New Roman" w:cs="Times New Roman"/>
          <w:sz w:val="24"/>
          <w:szCs w:val="24"/>
          <w:lang w:val="en-GB"/>
        </w:rPr>
        <w:t xml:space="preserve">can also be stated that the company can use different kinds of communication channels to enhance the experiences of the customer such as </w:t>
      </w:r>
      <w:r w:rsidR="00983667">
        <w:rPr>
          <w:rFonts w:ascii="Times New Roman" w:eastAsia="Times New Roman" w:hAnsi="Times New Roman" w:cs="Times New Roman"/>
          <w:sz w:val="24"/>
          <w:szCs w:val="24"/>
          <w:lang w:val="en-GB"/>
        </w:rPr>
        <w:t xml:space="preserve">mobile applications, mobile </w:t>
      </w:r>
      <w:r w:rsidR="00983667">
        <w:rPr>
          <w:rFonts w:ascii="Times New Roman" w:eastAsia="Times New Roman" w:hAnsi="Times New Roman" w:cs="Times New Roman"/>
          <w:sz w:val="24"/>
          <w:szCs w:val="24"/>
          <w:lang w:val="en-GB"/>
        </w:rPr>
        <w:lastRenderedPageBreak/>
        <w:t xml:space="preserve">smartphones, computer </w:t>
      </w:r>
      <w:r w:rsidR="00E44A20">
        <w:rPr>
          <w:rFonts w:ascii="Times New Roman" w:eastAsia="Times New Roman" w:hAnsi="Times New Roman" w:cs="Times New Roman"/>
          <w:sz w:val="24"/>
          <w:szCs w:val="24"/>
          <w:lang w:val="en-GB"/>
        </w:rPr>
        <w:t>factors,</w:t>
      </w:r>
      <w:r w:rsidR="00983667">
        <w:rPr>
          <w:rFonts w:ascii="Times New Roman" w:eastAsia="Times New Roman" w:hAnsi="Times New Roman" w:cs="Times New Roman"/>
          <w:sz w:val="24"/>
          <w:szCs w:val="24"/>
          <w:lang w:val="en-GB"/>
        </w:rPr>
        <w:t xml:space="preserve"> and the use of </w:t>
      </w:r>
      <w:r w:rsidR="00883FD6">
        <w:rPr>
          <w:rFonts w:ascii="Times New Roman" w:eastAsia="Times New Roman" w:hAnsi="Times New Roman" w:cs="Times New Roman"/>
          <w:sz w:val="24"/>
          <w:szCs w:val="24"/>
          <w:lang w:val="en-GB"/>
        </w:rPr>
        <w:t>24*7-customer</w:t>
      </w:r>
      <w:r w:rsidR="00983667">
        <w:rPr>
          <w:rFonts w:ascii="Times New Roman" w:eastAsia="Times New Roman" w:hAnsi="Times New Roman" w:cs="Times New Roman"/>
          <w:sz w:val="24"/>
          <w:szCs w:val="24"/>
          <w:lang w:val="en-GB"/>
        </w:rPr>
        <w:t xml:space="preserve"> support and chat box to enhance the factors of buying behaviour. </w:t>
      </w:r>
      <w:r w:rsidR="008253BF">
        <w:rPr>
          <w:rFonts w:ascii="Times New Roman" w:eastAsia="Times New Roman" w:hAnsi="Times New Roman" w:cs="Times New Roman"/>
          <w:sz w:val="24"/>
          <w:szCs w:val="24"/>
          <w:lang w:val="en-GB"/>
        </w:rPr>
        <w:t xml:space="preserve"> </w:t>
      </w:r>
      <w:r w:rsidR="00A164F0">
        <w:rPr>
          <w:rFonts w:ascii="Times New Roman" w:eastAsia="Times New Roman" w:hAnsi="Times New Roman" w:cs="Times New Roman"/>
          <w:sz w:val="24"/>
          <w:szCs w:val="24"/>
          <w:lang w:val="en-GB"/>
        </w:rPr>
        <w:t xml:space="preserve"> </w:t>
      </w:r>
    </w:p>
    <w:p w14:paraId="152C32E4" w14:textId="77777777" w:rsidR="008A4B16" w:rsidRPr="00CB468B" w:rsidRDefault="00F01E98" w:rsidP="00D632A8">
      <w:pPr>
        <w:pStyle w:val="Normal1"/>
        <w:spacing w:line="360" w:lineRule="auto"/>
        <w:jc w:val="both"/>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Brand Awareness Techniques to</w:t>
      </w:r>
      <w:r w:rsidR="003344E1">
        <w:rPr>
          <w:rFonts w:ascii="Times New Roman" w:eastAsia="Times New Roman" w:hAnsi="Times New Roman" w:cs="Times New Roman"/>
          <w:b/>
          <w:sz w:val="24"/>
          <w:szCs w:val="24"/>
          <w:lang w:val="en-GB"/>
        </w:rPr>
        <w:t xml:space="preserve"> improve customer reputation </w:t>
      </w:r>
    </w:p>
    <w:p w14:paraId="5BA907DA"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Brand awareness strategies are helpful for companies to provide brief </w:t>
      </w:r>
      <w:r w:rsidRPr="00CB468B">
        <w:rPr>
          <w:rFonts w:ascii="Times New Roman" w:eastAsia="Times New Roman" w:hAnsi="Times New Roman" w:cs="Times New Roman"/>
          <w:sz w:val="24"/>
          <w:szCs w:val="24"/>
          <w:lang w:val="en-GB"/>
        </w:rPr>
        <w:t>insights about their products and services to customers. It plays a crucial role to build relationships with customers as well as in achieving growth in the market.</w:t>
      </w:r>
      <w:r w:rsidR="00776074">
        <w:rPr>
          <w:rFonts w:ascii="Times New Roman" w:eastAsia="Times New Roman" w:hAnsi="Times New Roman" w:cs="Times New Roman"/>
          <w:sz w:val="24"/>
          <w:szCs w:val="24"/>
          <w:lang w:val="en-GB"/>
        </w:rPr>
        <w:t xml:space="preserve">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4335"/>
        <w:gridCol w:w="4530"/>
      </w:tblGrid>
      <w:tr w:rsidR="00384D06" w14:paraId="1B7773FC" w14:textId="77777777">
        <w:trPr>
          <w:cantSplit/>
          <w:trHeight w:val="485"/>
          <w:tblHeader/>
        </w:trPr>
        <w:tc>
          <w:tcPr>
            <w:tcW w:w="43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9F2AC8" w14:textId="77777777" w:rsidR="008A4B16" w:rsidRPr="00CB468B" w:rsidRDefault="00F01E98" w:rsidP="00D632A8">
            <w:pPr>
              <w:pStyle w:val="Normal1"/>
              <w:spacing w:before="240" w:line="360" w:lineRule="auto"/>
              <w:jc w:val="both"/>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Elements of marketing strategy</w:t>
            </w:r>
          </w:p>
        </w:tc>
        <w:tc>
          <w:tcPr>
            <w:tcW w:w="453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B392CC6" w14:textId="77777777" w:rsidR="008A4B16" w:rsidRPr="00CB468B" w:rsidRDefault="00F01E98" w:rsidP="00D632A8">
            <w:pPr>
              <w:pStyle w:val="Normal1"/>
              <w:spacing w:before="240" w:line="360" w:lineRule="auto"/>
              <w:jc w:val="both"/>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Description</w:t>
            </w:r>
          </w:p>
        </w:tc>
      </w:tr>
      <w:tr w:rsidR="00384D06" w14:paraId="0F6A0724" w14:textId="77777777">
        <w:trPr>
          <w:cantSplit/>
          <w:trHeight w:val="1670"/>
          <w:tblHeader/>
        </w:trPr>
        <w:tc>
          <w:tcPr>
            <w:tcW w:w="433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0A94C09" w14:textId="77777777" w:rsidR="008A4B16" w:rsidRPr="00CB468B" w:rsidRDefault="00F01E98" w:rsidP="00D632A8">
            <w:pPr>
              <w:pStyle w:val="Normal1"/>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Product</w:t>
            </w:r>
          </w:p>
        </w:tc>
        <w:tc>
          <w:tcPr>
            <w:tcW w:w="4530" w:type="dxa"/>
            <w:tcBorders>
              <w:top w:val="nil"/>
              <w:left w:val="nil"/>
              <w:bottom w:val="single" w:sz="6" w:space="0" w:color="000000"/>
              <w:right w:val="single" w:sz="6" w:space="0" w:color="000000"/>
            </w:tcBorders>
            <w:tcMar>
              <w:top w:w="100" w:type="dxa"/>
              <w:left w:w="100" w:type="dxa"/>
              <w:bottom w:w="100" w:type="dxa"/>
              <w:right w:w="100" w:type="dxa"/>
            </w:tcMar>
          </w:tcPr>
          <w:p w14:paraId="09D6C5AC" w14:textId="77777777" w:rsidR="008A4B16" w:rsidRPr="00CB468B" w:rsidRDefault="00F01E98" w:rsidP="00A6013F">
            <w:pPr>
              <w:pStyle w:val="Normal1"/>
              <w:numPr>
                <w:ilvl w:val="0"/>
                <w:numId w:val="1"/>
              </w:numPr>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Sainsbury is a leading retail brand in the UK that offers different kinds of grocery products, home decor items, clothing products and various other products.  </w:t>
            </w:r>
          </w:p>
        </w:tc>
      </w:tr>
      <w:tr w:rsidR="00384D06" w14:paraId="645DA836" w14:textId="77777777">
        <w:trPr>
          <w:cantSplit/>
          <w:trHeight w:val="590"/>
          <w:tblHeader/>
        </w:trPr>
        <w:tc>
          <w:tcPr>
            <w:tcW w:w="433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1A0B7A2" w14:textId="77777777" w:rsidR="008A4B16" w:rsidRPr="00CB468B" w:rsidRDefault="00F01E98" w:rsidP="00D632A8">
            <w:pPr>
              <w:pStyle w:val="Normal1"/>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Price</w:t>
            </w:r>
          </w:p>
        </w:tc>
        <w:tc>
          <w:tcPr>
            <w:tcW w:w="4530" w:type="dxa"/>
            <w:tcBorders>
              <w:top w:val="nil"/>
              <w:left w:val="nil"/>
              <w:bottom w:val="single" w:sz="6" w:space="0" w:color="000000"/>
              <w:right w:val="single" w:sz="6" w:space="0" w:color="000000"/>
            </w:tcBorders>
            <w:tcMar>
              <w:top w:w="100" w:type="dxa"/>
              <w:left w:w="100" w:type="dxa"/>
              <w:bottom w:w="100" w:type="dxa"/>
              <w:right w:w="100" w:type="dxa"/>
            </w:tcMar>
          </w:tcPr>
          <w:p w14:paraId="3DB1AD99" w14:textId="77777777" w:rsidR="008A4B16" w:rsidRPr="00CB468B" w:rsidRDefault="00F01E98" w:rsidP="00A6013F">
            <w:pPr>
              <w:pStyle w:val="Normal1"/>
              <w:numPr>
                <w:ilvl w:val="0"/>
                <w:numId w:val="1"/>
              </w:numPr>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“Value-based pricing strategy”</w:t>
            </w:r>
          </w:p>
        </w:tc>
      </w:tr>
      <w:tr w:rsidR="00384D06" w14:paraId="512A191D" w14:textId="77777777">
        <w:trPr>
          <w:cantSplit/>
          <w:trHeight w:val="590"/>
          <w:tblHeader/>
        </w:trPr>
        <w:tc>
          <w:tcPr>
            <w:tcW w:w="433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80B1374" w14:textId="77777777" w:rsidR="008A4B16" w:rsidRPr="00CB468B" w:rsidRDefault="00F01E98" w:rsidP="00D632A8">
            <w:pPr>
              <w:pStyle w:val="Normal1"/>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Place</w:t>
            </w:r>
          </w:p>
        </w:tc>
        <w:tc>
          <w:tcPr>
            <w:tcW w:w="4530" w:type="dxa"/>
            <w:tcBorders>
              <w:top w:val="nil"/>
              <w:left w:val="nil"/>
              <w:bottom w:val="single" w:sz="6" w:space="0" w:color="000000"/>
              <w:right w:val="single" w:sz="6" w:space="0" w:color="000000"/>
            </w:tcBorders>
            <w:tcMar>
              <w:top w:w="100" w:type="dxa"/>
              <w:left w:w="100" w:type="dxa"/>
              <w:bottom w:w="100" w:type="dxa"/>
              <w:right w:w="100" w:type="dxa"/>
            </w:tcMar>
          </w:tcPr>
          <w:p w14:paraId="5BF6424C" w14:textId="77777777" w:rsidR="008A4B16" w:rsidRDefault="00F01E98" w:rsidP="00A6013F">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1F11DD" w:rsidRPr="00CB468B">
              <w:rPr>
                <w:rFonts w:ascii="Times New Roman" w:eastAsia="Times New Roman" w:hAnsi="Times New Roman" w:cs="Times New Roman"/>
                <w:sz w:val="24"/>
                <w:szCs w:val="24"/>
                <w:lang w:val="en-GB"/>
              </w:rPr>
              <w:t>Indirect Distribution Strategy”</w:t>
            </w:r>
          </w:p>
          <w:p w14:paraId="115A52E0" w14:textId="77777777" w:rsidR="00977B31" w:rsidRPr="00CB468B" w:rsidRDefault="00F01E98" w:rsidP="00A6013F">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More than 600 superstores </w:t>
            </w:r>
          </w:p>
        </w:tc>
      </w:tr>
      <w:tr w:rsidR="00384D06" w14:paraId="011EC1A4" w14:textId="77777777">
        <w:trPr>
          <w:cantSplit/>
          <w:trHeight w:val="950"/>
          <w:tblHeader/>
        </w:trPr>
        <w:tc>
          <w:tcPr>
            <w:tcW w:w="433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7126126" w14:textId="77777777" w:rsidR="008A4B16" w:rsidRPr="00CB468B" w:rsidRDefault="00F01E98" w:rsidP="00D632A8">
            <w:pPr>
              <w:pStyle w:val="Normal1"/>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Promotion</w:t>
            </w:r>
          </w:p>
        </w:tc>
        <w:tc>
          <w:tcPr>
            <w:tcW w:w="4530" w:type="dxa"/>
            <w:tcBorders>
              <w:top w:val="nil"/>
              <w:left w:val="nil"/>
              <w:bottom w:val="single" w:sz="6" w:space="0" w:color="000000"/>
              <w:right w:val="single" w:sz="6" w:space="0" w:color="000000"/>
            </w:tcBorders>
            <w:tcMar>
              <w:top w:w="100" w:type="dxa"/>
              <w:left w:w="100" w:type="dxa"/>
              <w:bottom w:w="100" w:type="dxa"/>
              <w:right w:w="100" w:type="dxa"/>
            </w:tcMar>
          </w:tcPr>
          <w:p w14:paraId="7725D30E" w14:textId="77777777" w:rsidR="008A4B16" w:rsidRPr="00CB468B" w:rsidRDefault="00F01E98" w:rsidP="00A6013F">
            <w:pPr>
              <w:pStyle w:val="Normal1"/>
              <w:numPr>
                <w:ilvl w:val="0"/>
                <w:numId w:val="1"/>
              </w:numPr>
              <w:spacing w:before="240"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“Social Media Platforms and Online marketing websites”.</w:t>
            </w:r>
          </w:p>
        </w:tc>
      </w:tr>
    </w:tbl>
    <w:p w14:paraId="13F7664E" w14:textId="77777777" w:rsidR="008A4B16" w:rsidRPr="00CB468B" w:rsidRDefault="00F01E98" w:rsidP="003344E1">
      <w:pPr>
        <w:pStyle w:val="Normal1"/>
        <w:spacing w:line="360" w:lineRule="auto"/>
        <w:jc w:val="center"/>
        <w:rPr>
          <w:rFonts w:ascii="Times New Roman" w:eastAsia="Times New Roman" w:hAnsi="Times New Roman" w:cs="Times New Roman"/>
          <w:b/>
          <w:sz w:val="24"/>
          <w:szCs w:val="24"/>
          <w:lang w:val="en-GB"/>
        </w:rPr>
      </w:pPr>
      <w:r w:rsidRPr="00CB468B">
        <w:rPr>
          <w:rFonts w:ascii="Times New Roman" w:eastAsia="Times New Roman" w:hAnsi="Times New Roman" w:cs="Times New Roman"/>
          <w:b/>
          <w:sz w:val="24"/>
          <w:szCs w:val="24"/>
          <w:lang w:val="en-GB"/>
        </w:rPr>
        <w:t>Table 1: 4P’s of marketing</w:t>
      </w:r>
    </w:p>
    <w:p w14:paraId="151C7AE2" w14:textId="77777777" w:rsidR="008A4B16" w:rsidRPr="00CB468B" w:rsidRDefault="00F01E98" w:rsidP="003344E1">
      <w:pPr>
        <w:pStyle w:val="Normal1"/>
        <w:spacing w:line="360" w:lineRule="auto"/>
        <w:jc w:val="center"/>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(Source: Self-developed)</w:t>
      </w:r>
    </w:p>
    <w:p w14:paraId="00A2E617"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The above table represents the 4Ps of marketing that enable a brief analysis of different Price, Place, and Promotion strategies for brands. It also provides a brief overview of Sainsbury's products. </w:t>
      </w:r>
      <w:r w:rsidR="000F31FC">
        <w:rPr>
          <w:rFonts w:ascii="Times New Roman" w:eastAsia="Times New Roman" w:hAnsi="Times New Roman" w:cs="Times New Roman"/>
          <w:sz w:val="24"/>
          <w:szCs w:val="24"/>
          <w:lang w:val="en-GB"/>
        </w:rPr>
        <w:t xml:space="preserve">Further, in the UK Sainsbury </w:t>
      </w:r>
      <w:r w:rsidR="00585CFC">
        <w:rPr>
          <w:rFonts w:ascii="Times New Roman" w:eastAsia="Times New Roman" w:hAnsi="Times New Roman" w:cs="Times New Roman"/>
          <w:sz w:val="24"/>
          <w:szCs w:val="24"/>
          <w:lang w:val="en-GB"/>
        </w:rPr>
        <w:t>have</w:t>
      </w:r>
      <w:r w:rsidR="000F31FC">
        <w:rPr>
          <w:rFonts w:ascii="Times New Roman" w:eastAsia="Times New Roman" w:hAnsi="Times New Roman" w:cs="Times New Roman"/>
          <w:sz w:val="24"/>
          <w:szCs w:val="24"/>
          <w:lang w:val="en-GB"/>
        </w:rPr>
        <w:t xml:space="preserve"> more than 600 superstores and more than 800 store convenience who are providing services to their consumers. </w:t>
      </w:r>
      <w:r w:rsidRPr="00CB468B">
        <w:rPr>
          <w:rFonts w:ascii="Times New Roman" w:eastAsia="Times New Roman" w:hAnsi="Times New Roman" w:cs="Times New Roman"/>
          <w:sz w:val="24"/>
          <w:szCs w:val="24"/>
          <w:lang w:val="en-GB"/>
        </w:rPr>
        <w:t xml:space="preserve">As stated by Hanaysha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 xml:space="preserve">(2021), marketing mix is helpful for brands to determine the factors that influence </w:t>
      </w:r>
      <w:r w:rsidR="003344E1" w:rsidRPr="00CB468B">
        <w:rPr>
          <w:rFonts w:ascii="Times New Roman" w:eastAsia="Times New Roman" w:hAnsi="Times New Roman" w:cs="Times New Roman"/>
          <w:sz w:val="24"/>
          <w:szCs w:val="24"/>
          <w:lang w:val="en-GB"/>
        </w:rPr>
        <w:t>consumer-buying</w:t>
      </w:r>
      <w:r w:rsidRPr="00CB468B">
        <w:rPr>
          <w:rFonts w:ascii="Times New Roman" w:eastAsia="Times New Roman" w:hAnsi="Times New Roman" w:cs="Times New Roman"/>
          <w:sz w:val="24"/>
          <w:szCs w:val="24"/>
          <w:lang w:val="en-GB"/>
        </w:rPr>
        <w:t xml:space="preserve"> decisions. The author further stated that these elements briefly analyze </w:t>
      </w:r>
      <w:r w:rsidRPr="00CB468B">
        <w:rPr>
          <w:rFonts w:ascii="Times New Roman" w:eastAsia="Times New Roman" w:hAnsi="Times New Roman" w:cs="Times New Roman"/>
          <w:sz w:val="24"/>
          <w:szCs w:val="24"/>
          <w:lang w:val="en-GB"/>
        </w:rPr>
        <w:lastRenderedPageBreak/>
        <w:t>different strategies that are effective for a brand to gain a good reputation among customers and get an edge over its competitors.</w:t>
      </w:r>
      <w:r w:rsidR="00524DF8">
        <w:rPr>
          <w:rFonts w:ascii="Times New Roman" w:eastAsia="Times New Roman" w:hAnsi="Times New Roman" w:cs="Times New Roman"/>
          <w:sz w:val="24"/>
          <w:szCs w:val="24"/>
          <w:lang w:val="en-GB"/>
        </w:rPr>
        <w:t xml:space="preserve"> </w:t>
      </w:r>
    </w:p>
    <w:p w14:paraId="0461C21C" w14:textId="77777777" w:rsidR="00727EC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 xml:space="preserve">Mason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(2021) stated that social media beco</w:t>
      </w:r>
      <w:r w:rsidRPr="00CB468B">
        <w:rPr>
          <w:rFonts w:ascii="Times New Roman" w:eastAsia="Times New Roman" w:hAnsi="Times New Roman" w:cs="Times New Roman"/>
          <w:sz w:val="24"/>
          <w:szCs w:val="24"/>
          <w:lang w:val="en-GB"/>
        </w:rPr>
        <w:t xml:space="preserve">mes a key communication channel </w:t>
      </w:r>
      <w:r w:rsidR="003344E1" w:rsidRPr="00CB468B">
        <w:rPr>
          <w:rFonts w:ascii="Times New Roman" w:eastAsia="Times New Roman" w:hAnsi="Times New Roman" w:cs="Times New Roman"/>
          <w:sz w:val="24"/>
          <w:szCs w:val="24"/>
          <w:lang w:val="en-GB"/>
        </w:rPr>
        <w:t>now</w:t>
      </w:r>
      <w:r w:rsidRPr="00CB468B">
        <w:rPr>
          <w:rFonts w:ascii="Times New Roman" w:eastAsia="Times New Roman" w:hAnsi="Times New Roman" w:cs="Times New Roman"/>
          <w:sz w:val="24"/>
          <w:szCs w:val="24"/>
          <w:lang w:val="en-GB"/>
        </w:rPr>
        <w:t xml:space="preserve"> that influences consumer buying decisions. The author added that it is also playing a crucial role to make consumer perceptions regarding the company. It has been witnessed that social media is shaping the buying decisio</w:t>
      </w:r>
      <w:r w:rsidRPr="00CB468B">
        <w:rPr>
          <w:rFonts w:ascii="Times New Roman" w:eastAsia="Times New Roman" w:hAnsi="Times New Roman" w:cs="Times New Roman"/>
          <w:sz w:val="24"/>
          <w:szCs w:val="24"/>
          <w:lang w:val="en-GB"/>
        </w:rPr>
        <w:t>ns of customers. Social media is widely used by consumers that figured at around 7 out of 10 people give priority to social media platforms (Forbes.com, 2022). It shows that people nowadays are highly influenced by social media platforms. As stated by Jaco</w:t>
      </w:r>
      <w:r w:rsidRPr="00CB468B">
        <w:rPr>
          <w:rFonts w:ascii="Times New Roman" w:eastAsia="Times New Roman" w:hAnsi="Times New Roman" w:cs="Times New Roman"/>
          <w:sz w:val="24"/>
          <w:szCs w:val="24"/>
          <w:lang w:val="en-GB"/>
        </w:rPr>
        <w:t xml:space="preserve">bson </w:t>
      </w:r>
      <w:r w:rsidRPr="00CB468B">
        <w:rPr>
          <w:rFonts w:ascii="Times New Roman" w:eastAsia="Times New Roman" w:hAnsi="Times New Roman" w:cs="Times New Roman"/>
          <w:i/>
          <w:sz w:val="24"/>
          <w:szCs w:val="24"/>
          <w:lang w:val="en-GB"/>
        </w:rPr>
        <w:t xml:space="preserve">et al. </w:t>
      </w:r>
      <w:r w:rsidRPr="00CB468B">
        <w:rPr>
          <w:rFonts w:ascii="Times New Roman" w:eastAsia="Times New Roman" w:hAnsi="Times New Roman" w:cs="Times New Roman"/>
          <w:sz w:val="24"/>
          <w:szCs w:val="24"/>
          <w:lang w:val="en-GB"/>
        </w:rPr>
        <w:t xml:space="preserve">(2020), social media platforms make retailers more accountable to consumers as they are forced to publish all of their data among customers. </w:t>
      </w:r>
    </w:p>
    <w:p w14:paraId="35605B6B" w14:textId="77777777" w:rsidR="008A4B16" w:rsidRPr="00CB468B"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The author added that it helps consumers to take unbiased buying decisions as well as improve their bu</w:t>
      </w:r>
      <w:r w:rsidRPr="00CB468B">
        <w:rPr>
          <w:rFonts w:ascii="Times New Roman" w:eastAsia="Times New Roman" w:hAnsi="Times New Roman" w:cs="Times New Roman"/>
          <w:sz w:val="24"/>
          <w:szCs w:val="24"/>
          <w:lang w:val="en-GB"/>
        </w:rPr>
        <w:t xml:space="preserve">ying journey. Li </w:t>
      </w:r>
      <w:r w:rsidRPr="00CB468B">
        <w:rPr>
          <w:rFonts w:ascii="Times New Roman" w:eastAsia="Times New Roman" w:hAnsi="Times New Roman" w:cs="Times New Roman"/>
          <w:i/>
          <w:sz w:val="24"/>
          <w:szCs w:val="24"/>
          <w:lang w:val="en-GB"/>
        </w:rPr>
        <w:t>et al.</w:t>
      </w:r>
      <w:r w:rsidR="00800147">
        <w:rPr>
          <w:rFonts w:ascii="Times New Roman" w:eastAsia="Times New Roman" w:hAnsi="Times New Roman" w:cs="Times New Roman"/>
          <w:i/>
          <w:sz w:val="24"/>
          <w:szCs w:val="24"/>
          <w:lang w:val="en-GB"/>
        </w:rPr>
        <w:t xml:space="preserve"> </w:t>
      </w:r>
      <w:r w:rsidRPr="00CB468B">
        <w:rPr>
          <w:rFonts w:ascii="Times New Roman" w:eastAsia="Times New Roman" w:hAnsi="Times New Roman" w:cs="Times New Roman"/>
          <w:sz w:val="24"/>
          <w:szCs w:val="24"/>
          <w:lang w:val="en-GB"/>
        </w:rPr>
        <w:t>(2021) have opined, e-mail marketing is also showing rising demand among customers to influence their buying decisions.  The author added that it serves as a prior communication channel between organizations and customers that incre</w:t>
      </w:r>
      <w:r w:rsidRPr="00CB468B">
        <w:rPr>
          <w:rFonts w:ascii="Times New Roman" w:eastAsia="Times New Roman" w:hAnsi="Times New Roman" w:cs="Times New Roman"/>
          <w:sz w:val="24"/>
          <w:szCs w:val="24"/>
          <w:lang w:val="en-GB"/>
        </w:rPr>
        <w:t>ase brand awareness as well as influences purchasing decisions. It also helps to build up a customer perception of the brand.</w:t>
      </w:r>
      <w:r w:rsidR="00057C48">
        <w:rPr>
          <w:rFonts w:ascii="Times New Roman" w:eastAsia="Times New Roman" w:hAnsi="Times New Roman" w:cs="Times New Roman"/>
          <w:sz w:val="24"/>
          <w:szCs w:val="24"/>
          <w:lang w:val="en-GB"/>
        </w:rPr>
        <w:t xml:space="preserve"> Furthermore, it is also observed that Sainsbury has been using </w:t>
      </w:r>
      <w:r w:rsidR="00057C48" w:rsidRPr="00057C48">
        <w:rPr>
          <w:rFonts w:ascii="Times New Roman" w:eastAsia="Times New Roman" w:hAnsi="Times New Roman" w:cs="Times New Roman"/>
          <w:b/>
          <w:i/>
          <w:sz w:val="24"/>
          <w:szCs w:val="24"/>
          <w:lang w:val="en-GB"/>
        </w:rPr>
        <w:t>above-the-line</w:t>
      </w:r>
      <w:r w:rsidR="00057C48">
        <w:rPr>
          <w:rFonts w:ascii="Times New Roman" w:eastAsia="Times New Roman" w:hAnsi="Times New Roman" w:cs="Times New Roman"/>
          <w:sz w:val="24"/>
          <w:szCs w:val="24"/>
          <w:lang w:val="en-GB"/>
        </w:rPr>
        <w:t xml:space="preserve"> and </w:t>
      </w:r>
      <w:r w:rsidR="00057C48" w:rsidRPr="00057C48">
        <w:rPr>
          <w:rFonts w:ascii="Times New Roman" w:eastAsia="Times New Roman" w:hAnsi="Times New Roman" w:cs="Times New Roman"/>
          <w:b/>
          <w:i/>
          <w:sz w:val="24"/>
          <w:szCs w:val="24"/>
          <w:lang w:val="en-GB"/>
        </w:rPr>
        <w:t>below-the-line</w:t>
      </w:r>
      <w:r w:rsidR="00057C48">
        <w:rPr>
          <w:rFonts w:ascii="Times New Roman" w:eastAsia="Times New Roman" w:hAnsi="Times New Roman" w:cs="Times New Roman"/>
          <w:sz w:val="24"/>
          <w:szCs w:val="24"/>
          <w:lang w:val="en-GB"/>
        </w:rPr>
        <w:t xml:space="preserve"> </w:t>
      </w:r>
      <w:r w:rsidR="002E2365">
        <w:rPr>
          <w:rFonts w:ascii="Times New Roman" w:eastAsia="Times New Roman" w:hAnsi="Times New Roman" w:cs="Times New Roman"/>
          <w:sz w:val="24"/>
          <w:szCs w:val="24"/>
          <w:lang w:val="en-GB"/>
        </w:rPr>
        <w:t xml:space="preserve">promotional strategies to enhance the customer’s attraction strategy. Under the </w:t>
      </w:r>
      <w:r w:rsidR="00C1708E">
        <w:rPr>
          <w:rFonts w:ascii="Times New Roman" w:eastAsia="Times New Roman" w:hAnsi="Times New Roman" w:cs="Times New Roman"/>
          <w:sz w:val="24"/>
          <w:szCs w:val="24"/>
          <w:lang w:val="en-GB"/>
        </w:rPr>
        <w:t>“</w:t>
      </w:r>
      <w:r w:rsidR="002E2365">
        <w:rPr>
          <w:rFonts w:ascii="Times New Roman" w:eastAsia="Times New Roman" w:hAnsi="Times New Roman" w:cs="Times New Roman"/>
          <w:sz w:val="24"/>
          <w:szCs w:val="24"/>
          <w:lang w:val="en-GB"/>
        </w:rPr>
        <w:t>above the line</w:t>
      </w:r>
      <w:r w:rsidR="00C1708E">
        <w:rPr>
          <w:rFonts w:ascii="Times New Roman" w:eastAsia="Times New Roman" w:hAnsi="Times New Roman" w:cs="Times New Roman"/>
          <w:sz w:val="24"/>
          <w:szCs w:val="24"/>
          <w:lang w:val="en-GB"/>
        </w:rPr>
        <w:t>”</w:t>
      </w:r>
      <w:r w:rsidR="002E2365">
        <w:rPr>
          <w:rFonts w:ascii="Times New Roman" w:eastAsia="Times New Roman" w:hAnsi="Times New Roman" w:cs="Times New Roman"/>
          <w:sz w:val="24"/>
          <w:szCs w:val="24"/>
          <w:lang w:val="en-GB"/>
        </w:rPr>
        <w:t xml:space="preserve"> strategy the company has been using factors related to </w:t>
      </w:r>
      <w:r w:rsidR="00B91681">
        <w:rPr>
          <w:rFonts w:ascii="Times New Roman" w:eastAsia="Times New Roman" w:hAnsi="Times New Roman" w:cs="Times New Roman"/>
          <w:sz w:val="24"/>
          <w:szCs w:val="24"/>
          <w:lang w:val="en-GB"/>
        </w:rPr>
        <w:t>sales promotion, database management, packing and another slogan campaign</w:t>
      </w:r>
      <w:r w:rsidR="00530AD9">
        <w:rPr>
          <w:rFonts w:ascii="Times New Roman" w:eastAsia="Times New Roman" w:hAnsi="Times New Roman" w:cs="Times New Roman"/>
          <w:sz w:val="24"/>
          <w:szCs w:val="24"/>
          <w:lang w:val="en-GB"/>
        </w:rPr>
        <w:t xml:space="preserve">. </w:t>
      </w:r>
      <w:r w:rsidR="006F608D">
        <w:rPr>
          <w:rFonts w:ascii="Times New Roman" w:eastAsia="Times New Roman" w:hAnsi="Times New Roman" w:cs="Times New Roman"/>
          <w:sz w:val="24"/>
          <w:szCs w:val="24"/>
          <w:lang w:val="en-GB"/>
        </w:rPr>
        <w:t>Customers are the prime factors for a company for that, Sainsbury</w:t>
      </w:r>
      <w:r w:rsidR="00FD6F1A">
        <w:rPr>
          <w:rFonts w:ascii="Times New Roman" w:eastAsia="Times New Roman" w:hAnsi="Times New Roman" w:cs="Times New Roman"/>
          <w:sz w:val="24"/>
          <w:szCs w:val="24"/>
          <w:lang w:val="en-GB"/>
        </w:rPr>
        <w:t xml:space="preserve"> needs to focus on the fulfilling of demand of consumer</w:t>
      </w:r>
      <w:r w:rsidR="008A5052">
        <w:rPr>
          <w:rFonts w:ascii="Times New Roman" w:eastAsia="Times New Roman" w:hAnsi="Times New Roman" w:cs="Times New Roman"/>
          <w:sz w:val="24"/>
          <w:szCs w:val="24"/>
          <w:lang w:val="en-GB"/>
        </w:rPr>
        <w:t xml:space="preserve">s. </w:t>
      </w:r>
      <w:r w:rsidR="006F608D">
        <w:rPr>
          <w:rFonts w:ascii="Times New Roman" w:eastAsia="Times New Roman" w:hAnsi="Times New Roman" w:cs="Times New Roman"/>
          <w:sz w:val="24"/>
          <w:szCs w:val="24"/>
          <w:lang w:val="en-GB"/>
        </w:rPr>
        <w:t xml:space="preserve"> </w:t>
      </w:r>
      <w:r w:rsidR="00B91681">
        <w:rPr>
          <w:rFonts w:ascii="Times New Roman" w:eastAsia="Times New Roman" w:hAnsi="Times New Roman" w:cs="Times New Roman"/>
          <w:sz w:val="24"/>
          <w:szCs w:val="24"/>
          <w:lang w:val="en-GB"/>
        </w:rPr>
        <w:t xml:space="preserve"> </w:t>
      </w:r>
    </w:p>
    <w:p w14:paraId="4C9FD7C8" w14:textId="77777777" w:rsidR="008A4B16" w:rsidRPr="0022616F"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As opined by Hien and Nhu (2022), brand awareness theory is helpful to analyze consumer perceptions and formulate strategies to meet their perceptions. The author added that it uses real</w:t>
      </w:r>
      <w:r w:rsidRPr="00CB468B">
        <w:rPr>
          <w:rFonts w:ascii="Times New Roman" w:eastAsia="Times New Roman" w:hAnsi="Times New Roman" w:cs="Times New Roman"/>
          <w:sz w:val="24"/>
          <w:szCs w:val="24"/>
          <w:lang w:val="en-GB"/>
        </w:rPr>
        <w:t>-life examples and context to evaluate consumer perception and briefly analyze that. The theory helps firms to produce a brief evaluation of consumer behaviour and draft strategies to match their demands.</w:t>
      </w:r>
      <w:r w:rsidR="00F0787E">
        <w:rPr>
          <w:rFonts w:ascii="Times New Roman" w:eastAsia="Times New Roman" w:hAnsi="Times New Roman" w:cs="Times New Roman"/>
          <w:sz w:val="24"/>
          <w:szCs w:val="24"/>
          <w:lang w:val="en-GB"/>
        </w:rPr>
        <w:t xml:space="preserve"> On the other hand, through the enhancement of packaging of products quality and other customer satisfaction services </w:t>
      </w:r>
    </w:p>
    <w:p w14:paraId="2B25E388" w14:textId="77777777" w:rsidR="008A4B16" w:rsidRPr="00CB468B" w:rsidRDefault="00F01E98" w:rsidP="00E56C4E">
      <w:pPr>
        <w:pStyle w:val="Heading1"/>
        <w:rPr>
          <w:lang w:val="en-GB"/>
        </w:rPr>
      </w:pPr>
      <w:bookmarkStart w:id="9" w:name="_Toc131613101"/>
      <w:bookmarkStart w:id="10" w:name="_Toc131629585"/>
      <w:r w:rsidRPr="00CB468B">
        <w:rPr>
          <w:lang w:val="en-GB"/>
        </w:rPr>
        <w:t>Conclusion</w:t>
      </w:r>
      <w:bookmarkEnd w:id="9"/>
      <w:bookmarkEnd w:id="10"/>
      <w:r w:rsidRPr="00CB468B">
        <w:rPr>
          <w:lang w:val="en-GB"/>
        </w:rPr>
        <w:t xml:space="preserve"> </w:t>
      </w:r>
    </w:p>
    <w:p w14:paraId="6796A402" w14:textId="77777777" w:rsidR="008A4B16" w:rsidRDefault="00F01E98" w:rsidP="00D632A8">
      <w:pPr>
        <w:pStyle w:val="Normal1"/>
        <w:spacing w:line="360" w:lineRule="auto"/>
        <w:jc w:val="both"/>
        <w:rPr>
          <w:rFonts w:ascii="Times New Roman" w:eastAsia="Times New Roman" w:hAnsi="Times New Roman" w:cs="Times New Roman"/>
          <w:sz w:val="24"/>
          <w:szCs w:val="24"/>
          <w:lang w:val="en-GB"/>
        </w:rPr>
      </w:pPr>
      <w:r w:rsidRPr="00CB468B">
        <w:rPr>
          <w:rFonts w:ascii="Times New Roman" w:eastAsia="Times New Roman" w:hAnsi="Times New Roman" w:cs="Times New Roman"/>
          <w:sz w:val="24"/>
          <w:szCs w:val="24"/>
          <w:lang w:val="en-GB"/>
        </w:rPr>
        <w:t>Conclusively, the report analyzes different aspects of marketing strategies that play a crucial role to build up customer perception as well as the brand's reputation in the market. It highlighted different factors that are associated with the marketing st</w:t>
      </w:r>
      <w:r w:rsidRPr="00CB468B">
        <w:rPr>
          <w:rFonts w:ascii="Times New Roman" w:eastAsia="Times New Roman" w:hAnsi="Times New Roman" w:cs="Times New Roman"/>
          <w:sz w:val="24"/>
          <w:szCs w:val="24"/>
          <w:lang w:val="en-GB"/>
        </w:rPr>
        <w:t xml:space="preserve">rategies and the brand's customer reputation. The report analyzes all the factors in light of the Sainsbury.  It is a large </w:t>
      </w:r>
      <w:r w:rsidRPr="00CB468B">
        <w:rPr>
          <w:rFonts w:ascii="Times New Roman" w:eastAsia="Times New Roman" w:hAnsi="Times New Roman" w:cs="Times New Roman"/>
          <w:sz w:val="24"/>
          <w:szCs w:val="24"/>
          <w:lang w:val="en-GB"/>
        </w:rPr>
        <w:lastRenderedPageBreak/>
        <w:t xml:space="preserve">retail brand in the </w:t>
      </w:r>
      <w:r w:rsidR="00821D5F" w:rsidRPr="00CB468B">
        <w:rPr>
          <w:rFonts w:ascii="Times New Roman" w:eastAsia="Times New Roman" w:hAnsi="Times New Roman" w:cs="Times New Roman"/>
          <w:sz w:val="24"/>
          <w:szCs w:val="24"/>
          <w:lang w:val="en-GB"/>
        </w:rPr>
        <w:t>UK</w:t>
      </w:r>
      <w:r w:rsidR="00821D5F">
        <w:rPr>
          <w:rFonts w:ascii="Times New Roman" w:eastAsia="Times New Roman" w:hAnsi="Times New Roman" w:cs="Times New Roman"/>
          <w:sz w:val="24"/>
          <w:szCs w:val="24"/>
          <w:lang w:val="en-GB"/>
        </w:rPr>
        <w:t>, which</w:t>
      </w:r>
      <w:r w:rsidRPr="00CB468B">
        <w:rPr>
          <w:rFonts w:ascii="Times New Roman" w:eastAsia="Times New Roman" w:hAnsi="Times New Roman" w:cs="Times New Roman"/>
          <w:sz w:val="24"/>
          <w:szCs w:val="24"/>
          <w:lang w:val="en-GB"/>
        </w:rPr>
        <w:t xml:space="preserve"> holds a dominating position in the market as well as holds a vast customer base. Moreover, it reflecte</w:t>
      </w:r>
      <w:r w:rsidRPr="00CB468B">
        <w:rPr>
          <w:rFonts w:ascii="Times New Roman" w:eastAsia="Times New Roman" w:hAnsi="Times New Roman" w:cs="Times New Roman"/>
          <w:sz w:val="24"/>
          <w:szCs w:val="24"/>
          <w:lang w:val="en-GB"/>
        </w:rPr>
        <w:t>d the crucial role of digital marketing techniques that would enhance the performance of Sainsbury as well as its customer reputation in the marketplace. It further enlightened into different theories that are relevant to the context and beneficial for enh</w:t>
      </w:r>
      <w:r w:rsidRPr="00CB468B">
        <w:rPr>
          <w:rFonts w:ascii="Times New Roman" w:eastAsia="Times New Roman" w:hAnsi="Times New Roman" w:cs="Times New Roman"/>
          <w:sz w:val="24"/>
          <w:szCs w:val="24"/>
          <w:lang w:val="en-GB"/>
        </w:rPr>
        <w:t>ancing the customer reputation of Sainsbury. Thus, it can be said that the report presented a complete picture of different marketing strategies to improve customer reputation in the market.</w:t>
      </w:r>
      <w:r w:rsidR="00710AFA">
        <w:rPr>
          <w:rFonts w:ascii="Times New Roman" w:eastAsia="Times New Roman" w:hAnsi="Times New Roman" w:cs="Times New Roman"/>
          <w:sz w:val="24"/>
          <w:szCs w:val="24"/>
          <w:lang w:val="en-GB"/>
        </w:rPr>
        <w:t xml:space="preserve">  </w:t>
      </w:r>
    </w:p>
    <w:p w14:paraId="191EC522" w14:textId="77777777" w:rsidR="009838C4" w:rsidRDefault="00F01E9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C7D6C1D" w14:textId="77777777" w:rsidR="009838C4" w:rsidRDefault="00F01E98" w:rsidP="009838C4">
      <w:pPr>
        <w:pStyle w:val="Heading1"/>
      </w:pPr>
      <w:r>
        <w:lastRenderedPageBreak/>
        <w:t>Poster</w:t>
      </w:r>
    </w:p>
    <w:p w14:paraId="02A9684F" w14:textId="77777777" w:rsidR="009838C4" w:rsidRDefault="00F01E98" w:rsidP="003064F6">
      <w:pPr>
        <w:pStyle w:val="Heading2"/>
      </w:pPr>
      <w:r>
        <w:t>Introduction</w:t>
      </w:r>
    </w:p>
    <w:p w14:paraId="38135506" w14:textId="77777777" w:rsidR="009838C4" w:rsidRDefault="00F01E98" w:rsidP="003064F6">
      <w:pPr>
        <w:pStyle w:val="NormalWeb"/>
        <w:numPr>
          <w:ilvl w:val="0"/>
          <w:numId w:val="2"/>
        </w:numPr>
        <w:spacing w:before="0" w:beforeAutospacing="0" w:after="0" w:afterAutospacing="0" w:line="360" w:lineRule="auto"/>
        <w:jc w:val="both"/>
        <w:textAlignment w:val="baseline"/>
        <w:rPr>
          <w:color w:val="000000"/>
        </w:rPr>
      </w:pPr>
      <w:r>
        <w:rPr>
          <w:color w:val="000000"/>
        </w:rPr>
        <w:t xml:space="preserve">Effective marketing strategies </w:t>
      </w:r>
      <w:r>
        <w:rPr>
          <w:color w:val="000000"/>
        </w:rPr>
        <w:t>ensure the overall competitive advantage development for a brand.</w:t>
      </w:r>
    </w:p>
    <w:p w14:paraId="58B1951B" w14:textId="77777777" w:rsidR="009838C4" w:rsidRDefault="00F01E98" w:rsidP="003064F6">
      <w:pPr>
        <w:pStyle w:val="NormalWeb"/>
        <w:numPr>
          <w:ilvl w:val="0"/>
          <w:numId w:val="2"/>
        </w:numPr>
        <w:spacing w:before="0" w:beforeAutospacing="0" w:after="0" w:afterAutospacing="0" w:line="360" w:lineRule="auto"/>
        <w:jc w:val="both"/>
        <w:textAlignment w:val="baseline"/>
        <w:rPr>
          <w:color w:val="000000"/>
        </w:rPr>
      </w:pPr>
      <w:r>
        <w:rPr>
          <w:color w:val="000000"/>
        </w:rPr>
        <w:t>Sainsbury's is one of the well-established retail brands of the UK that successfully operated its business with effective marketing strategies</w:t>
      </w:r>
    </w:p>
    <w:p w14:paraId="2FB21A0E" w14:textId="77777777" w:rsidR="009838C4" w:rsidRDefault="00F01E98" w:rsidP="003064F6">
      <w:pPr>
        <w:pStyle w:val="NormalWeb"/>
        <w:numPr>
          <w:ilvl w:val="0"/>
          <w:numId w:val="2"/>
        </w:numPr>
        <w:spacing w:before="0" w:beforeAutospacing="0" w:after="0" w:afterAutospacing="0" w:line="360" w:lineRule="auto"/>
        <w:jc w:val="both"/>
        <w:textAlignment w:val="baseline"/>
        <w:rPr>
          <w:color w:val="000000"/>
        </w:rPr>
      </w:pPr>
      <w:r>
        <w:rPr>
          <w:color w:val="000000"/>
        </w:rPr>
        <w:t>Customer-centric marketing strategies and brand</w:t>
      </w:r>
      <w:r>
        <w:rPr>
          <w:color w:val="000000"/>
        </w:rPr>
        <w:t xml:space="preserve"> awareness of Sainsbury's helped the company to gain sustainable business growth within the industry </w:t>
      </w:r>
    </w:p>
    <w:p w14:paraId="5E9E5E7B" w14:textId="77777777" w:rsidR="009838C4" w:rsidRDefault="00F01E98" w:rsidP="003064F6">
      <w:pPr>
        <w:pStyle w:val="NormalWeb"/>
        <w:numPr>
          <w:ilvl w:val="0"/>
          <w:numId w:val="2"/>
        </w:numPr>
        <w:spacing w:before="0" w:beforeAutospacing="0" w:after="0" w:afterAutospacing="0" w:line="360" w:lineRule="auto"/>
        <w:jc w:val="both"/>
        <w:textAlignment w:val="baseline"/>
        <w:rPr>
          <w:color w:val="000000"/>
        </w:rPr>
      </w:pPr>
      <w:r>
        <w:rPr>
          <w:color w:val="000000"/>
        </w:rPr>
        <w:t>High demand for retail products within the UK market ensures in development of brand positioning of Sainsbury's in an efficient manner</w:t>
      </w:r>
    </w:p>
    <w:p w14:paraId="7C9B74E3" w14:textId="77777777" w:rsidR="009838C4" w:rsidRDefault="00F01E98" w:rsidP="003064F6">
      <w:pPr>
        <w:pStyle w:val="NormalWeb"/>
        <w:numPr>
          <w:ilvl w:val="0"/>
          <w:numId w:val="2"/>
        </w:numPr>
        <w:spacing w:before="0" w:beforeAutospacing="0" w:after="0" w:afterAutospacing="0" w:line="360" w:lineRule="auto"/>
        <w:jc w:val="both"/>
        <w:textAlignment w:val="baseline"/>
        <w:rPr>
          <w:color w:val="000000"/>
        </w:rPr>
      </w:pPr>
      <w:r>
        <w:rPr>
          <w:color w:val="000000"/>
        </w:rPr>
        <w:t>The use of advanced</w:t>
      </w:r>
      <w:r>
        <w:rPr>
          <w:color w:val="000000"/>
        </w:rPr>
        <w:t xml:space="preserve"> technology such as Blockchain, delivery services, and contactless payments has ensured meeting customer demand by Sainsbury's that helped the company to enhance its brand reputation within the industry. </w:t>
      </w:r>
    </w:p>
    <w:p w14:paraId="72E0315B" w14:textId="77777777" w:rsidR="009838C4" w:rsidRDefault="00F01E98" w:rsidP="003064F6">
      <w:pPr>
        <w:pStyle w:val="Heading2"/>
      </w:pPr>
      <w:r>
        <w:t>Industry Overview</w:t>
      </w:r>
    </w:p>
    <w:p w14:paraId="1DD26ADE" w14:textId="77777777" w:rsidR="009838C4" w:rsidRDefault="00F01E98" w:rsidP="003064F6">
      <w:pPr>
        <w:pStyle w:val="NormalWeb"/>
        <w:numPr>
          <w:ilvl w:val="0"/>
          <w:numId w:val="3"/>
        </w:numPr>
        <w:spacing w:before="0" w:beforeAutospacing="0" w:after="0" w:afterAutospacing="0" w:line="360" w:lineRule="auto"/>
        <w:jc w:val="both"/>
        <w:textAlignment w:val="baseline"/>
        <w:rPr>
          <w:color w:val="000000"/>
        </w:rPr>
      </w:pPr>
      <w:r>
        <w:rPr>
          <w:color w:val="000000"/>
        </w:rPr>
        <w:t>The retail sector of the UK has s</w:t>
      </w:r>
      <w:r>
        <w:rPr>
          <w:color w:val="000000"/>
        </w:rPr>
        <w:t>upported the economic development of the country by providing around 8% jobs (Brc.org.uk, 2023)</w:t>
      </w:r>
    </w:p>
    <w:p w14:paraId="2C5A9566" w14:textId="77777777" w:rsidR="009838C4" w:rsidRDefault="00F01E98" w:rsidP="003064F6">
      <w:pPr>
        <w:pStyle w:val="NormalWeb"/>
        <w:numPr>
          <w:ilvl w:val="0"/>
          <w:numId w:val="3"/>
        </w:numPr>
        <w:spacing w:before="0" w:beforeAutospacing="0" w:after="0" w:afterAutospacing="0" w:line="360" w:lineRule="auto"/>
        <w:jc w:val="both"/>
        <w:textAlignment w:val="baseline"/>
        <w:rPr>
          <w:color w:val="000000"/>
        </w:rPr>
      </w:pPr>
      <w:r>
        <w:rPr>
          <w:color w:val="000000"/>
        </w:rPr>
        <w:t>In the UK retail industry, Sainsbury's has positioned itself in a dominant position through variety of products offerings and effectiveness in its marketing str</w:t>
      </w:r>
      <w:r>
        <w:rPr>
          <w:color w:val="000000"/>
        </w:rPr>
        <w:t>ategies</w:t>
      </w:r>
    </w:p>
    <w:p w14:paraId="2A224039" w14:textId="77777777" w:rsidR="009838C4" w:rsidRDefault="00F01E98" w:rsidP="003064F6">
      <w:pPr>
        <w:pStyle w:val="NormalWeb"/>
        <w:numPr>
          <w:ilvl w:val="0"/>
          <w:numId w:val="3"/>
        </w:numPr>
        <w:spacing w:before="0" w:beforeAutospacing="0" w:after="0" w:afterAutospacing="0" w:line="360" w:lineRule="auto"/>
        <w:jc w:val="both"/>
        <w:textAlignment w:val="baseline"/>
        <w:rPr>
          <w:color w:val="000000"/>
        </w:rPr>
      </w:pPr>
      <w:r>
        <w:rPr>
          <w:color w:val="000000"/>
        </w:rPr>
        <w:t>The retail sector of the UK has generated around 495.71GBP retail sales in 2022 (Statista.com, 2023)</w:t>
      </w:r>
    </w:p>
    <w:p w14:paraId="7F06A032" w14:textId="77777777" w:rsidR="009838C4" w:rsidRDefault="00F01E98" w:rsidP="003064F6">
      <w:pPr>
        <w:pStyle w:val="NormalWeb"/>
        <w:numPr>
          <w:ilvl w:val="0"/>
          <w:numId w:val="3"/>
        </w:numPr>
        <w:spacing w:before="0" w:beforeAutospacing="0" w:after="0" w:afterAutospacing="0" w:line="360" w:lineRule="auto"/>
        <w:jc w:val="both"/>
        <w:textAlignment w:val="baseline"/>
        <w:rPr>
          <w:color w:val="000000"/>
        </w:rPr>
      </w:pPr>
      <w:r>
        <w:rPr>
          <w:color w:val="000000"/>
        </w:rPr>
        <w:t>In the UK retail industry, Sainsbury's holds its dominant financial position by possessing a cash flow of around £600 million (Sainsbury.co.uk, 202</w:t>
      </w:r>
      <w:r>
        <w:rPr>
          <w:color w:val="000000"/>
        </w:rPr>
        <w:t>3)</w:t>
      </w:r>
    </w:p>
    <w:p w14:paraId="3C3CA808" w14:textId="77777777" w:rsidR="009838C4" w:rsidRDefault="00F01E98" w:rsidP="003064F6">
      <w:pPr>
        <w:pStyle w:val="NormalWeb"/>
        <w:numPr>
          <w:ilvl w:val="0"/>
          <w:numId w:val="3"/>
        </w:numPr>
        <w:spacing w:before="0" w:beforeAutospacing="0" w:after="0" w:afterAutospacing="0" w:line="360" w:lineRule="auto"/>
        <w:jc w:val="both"/>
        <w:textAlignment w:val="baseline"/>
        <w:rPr>
          <w:color w:val="000000"/>
        </w:rPr>
      </w:pPr>
      <w:r>
        <w:rPr>
          <w:color w:val="000000"/>
        </w:rPr>
        <w:t>The effectiveness of marketing strategies and brand reputation helped Sainsbury's to gain around 8.4% growth in sales during 2020 (Statista.com, 2023)</w:t>
      </w:r>
    </w:p>
    <w:p w14:paraId="7E071D22" w14:textId="77777777" w:rsidR="009838C4" w:rsidRDefault="00F01E98" w:rsidP="003064F6">
      <w:pPr>
        <w:pStyle w:val="Heading2"/>
      </w:pPr>
      <w:r>
        <w:t>Marketing strategies</w:t>
      </w:r>
    </w:p>
    <w:p w14:paraId="71F5A692" w14:textId="77777777" w:rsidR="009838C4" w:rsidRDefault="00F01E98" w:rsidP="003064F6">
      <w:pPr>
        <w:pStyle w:val="NormalWeb"/>
        <w:numPr>
          <w:ilvl w:val="0"/>
          <w:numId w:val="4"/>
        </w:numPr>
        <w:spacing w:before="0" w:beforeAutospacing="0" w:after="0" w:afterAutospacing="0" w:line="360" w:lineRule="auto"/>
        <w:jc w:val="both"/>
        <w:textAlignment w:val="baseline"/>
        <w:rPr>
          <w:color w:val="000000"/>
        </w:rPr>
      </w:pPr>
      <w:r>
        <w:rPr>
          <w:color w:val="000000"/>
        </w:rPr>
        <w:t>Customer-centric marketing strategies of Sainsbury's helped the company to develo</w:t>
      </w:r>
      <w:r>
        <w:rPr>
          <w:color w:val="000000"/>
        </w:rPr>
        <w:t>p a strong customer base within the UK retail industry along with attracting a wide range of new customers (Varadarajan, 2020)</w:t>
      </w:r>
    </w:p>
    <w:p w14:paraId="78042DBD" w14:textId="77777777" w:rsidR="009838C4" w:rsidRDefault="00F01E98" w:rsidP="003064F6">
      <w:pPr>
        <w:pStyle w:val="NormalWeb"/>
        <w:numPr>
          <w:ilvl w:val="0"/>
          <w:numId w:val="4"/>
        </w:numPr>
        <w:spacing w:before="0" w:beforeAutospacing="0" w:after="0" w:afterAutospacing="0" w:line="360" w:lineRule="auto"/>
        <w:jc w:val="both"/>
        <w:textAlignment w:val="baseline"/>
        <w:rPr>
          <w:color w:val="000000"/>
        </w:rPr>
      </w:pPr>
      <w:r>
        <w:rPr>
          <w:color w:val="000000"/>
        </w:rPr>
        <w:t>Meeting customer demand by focusing on sustainable products due to a huge demand for these products has been reported at around 4</w:t>
      </w:r>
      <w:r>
        <w:rPr>
          <w:color w:val="000000"/>
        </w:rPr>
        <w:t>1% in the UK (Statsita.com, 2021)</w:t>
      </w:r>
    </w:p>
    <w:p w14:paraId="535BB1DB" w14:textId="77777777" w:rsidR="009838C4" w:rsidRDefault="00F01E98" w:rsidP="003064F6">
      <w:pPr>
        <w:pStyle w:val="NormalWeb"/>
        <w:numPr>
          <w:ilvl w:val="0"/>
          <w:numId w:val="4"/>
        </w:numPr>
        <w:spacing w:before="0" w:beforeAutospacing="0" w:after="0" w:afterAutospacing="0" w:line="360" w:lineRule="auto"/>
        <w:jc w:val="both"/>
        <w:textAlignment w:val="baseline"/>
        <w:rPr>
          <w:color w:val="000000"/>
        </w:rPr>
      </w:pPr>
      <w:r>
        <w:rPr>
          <w:color w:val="000000"/>
        </w:rPr>
        <w:lastRenderedPageBreak/>
        <w:t xml:space="preserve">Offering a variety of products and focusing on Omni channel marketing of Sainsbury's has helped the company to gain customers' attention and achieve sustainable growth </w:t>
      </w:r>
    </w:p>
    <w:p w14:paraId="7FC304AF" w14:textId="77777777" w:rsidR="009838C4" w:rsidRDefault="00F01E98" w:rsidP="003064F6">
      <w:pPr>
        <w:pStyle w:val="NormalWeb"/>
        <w:numPr>
          <w:ilvl w:val="0"/>
          <w:numId w:val="4"/>
        </w:numPr>
        <w:spacing w:before="0" w:beforeAutospacing="0" w:after="0" w:afterAutospacing="0" w:line="360" w:lineRule="auto"/>
        <w:jc w:val="both"/>
        <w:textAlignment w:val="baseline"/>
        <w:rPr>
          <w:color w:val="000000"/>
        </w:rPr>
      </w:pPr>
      <w:r>
        <w:rPr>
          <w:color w:val="000000"/>
        </w:rPr>
        <w:t>Innovative products design and differentiation in pro</w:t>
      </w:r>
      <w:r>
        <w:rPr>
          <w:color w:val="000000"/>
        </w:rPr>
        <w:t xml:space="preserve">ducts develop from its competitors such as Tesco, and ASDA has helped Sainsbury's to achieve competitive advantages through its marketing strategies </w:t>
      </w:r>
    </w:p>
    <w:p w14:paraId="77979D84" w14:textId="77777777" w:rsidR="009838C4" w:rsidRDefault="00F01E98" w:rsidP="003064F6">
      <w:pPr>
        <w:pStyle w:val="Heading2"/>
      </w:pPr>
      <w:r>
        <w:t>Technology on customer relationship</w:t>
      </w:r>
    </w:p>
    <w:p w14:paraId="0E82B92F" w14:textId="77777777" w:rsidR="009838C4" w:rsidRDefault="00F01E98" w:rsidP="003064F6">
      <w:pPr>
        <w:pStyle w:val="NormalWeb"/>
        <w:numPr>
          <w:ilvl w:val="0"/>
          <w:numId w:val="5"/>
        </w:numPr>
        <w:spacing w:before="0" w:beforeAutospacing="0" w:after="0" w:afterAutospacing="0" w:line="360" w:lineRule="auto"/>
        <w:jc w:val="both"/>
        <w:textAlignment w:val="baseline"/>
        <w:rPr>
          <w:color w:val="000000"/>
        </w:rPr>
      </w:pPr>
      <w:r>
        <w:rPr>
          <w:color w:val="000000"/>
        </w:rPr>
        <w:t xml:space="preserve">Integrated digital marketing strategies of Sainsbury's have helped the company to expand its customers base by attracting a wide range of customers  (Li </w:t>
      </w:r>
      <w:r>
        <w:rPr>
          <w:i/>
          <w:iCs/>
          <w:color w:val="000000"/>
        </w:rPr>
        <w:t>et al.</w:t>
      </w:r>
      <w:r>
        <w:rPr>
          <w:color w:val="000000"/>
        </w:rPr>
        <w:t xml:space="preserve"> 2021)</w:t>
      </w:r>
    </w:p>
    <w:p w14:paraId="4806E6AA" w14:textId="77777777" w:rsidR="009838C4" w:rsidRDefault="00F01E98" w:rsidP="003064F6">
      <w:pPr>
        <w:pStyle w:val="NormalWeb"/>
        <w:numPr>
          <w:ilvl w:val="0"/>
          <w:numId w:val="5"/>
        </w:numPr>
        <w:spacing w:before="0" w:beforeAutospacing="0" w:after="0" w:afterAutospacing="0" w:line="360" w:lineRule="auto"/>
        <w:jc w:val="both"/>
        <w:textAlignment w:val="baseline"/>
        <w:rPr>
          <w:color w:val="000000"/>
        </w:rPr>
      </w:pPr>
      <w:r>
        <w:rPr>
          <w:color w:val="000000"/>
        </w:rPr>
        <w:t xml:space="preserve">Effective social media marketing helped Sainsbury's to develop brand awareness and </w:t>
      </w:r>
      <w:r>
        <w:rPr>
          <w:color w:val="000000"/>
        </w:rPr>
        <w:t>promote its products to a larger customer base that further ensured business growth</w:t>
      </w:r>
    </w:p>
    <w:p w14:paraId="4BCBD023" w14:textId="77777777" w:rsidR="009838C4" w:rsidRDefault="00F01E98" w:rsidP="003064F6">
      <w:pPr>
        <w:pStyle w:val="NormalWeb"/>
        <w:numPr>
          <w:ilvl w:val="0"/>
          <w:numId w:val="5"/>
        </w:numPr>
        <w:spacing w:before="0" w:beforeAutospacing="0" w:after="0" w:afterAutospacing="0" w:line="360" w:lineRule="auto"/>
        <w:jc w:val="both"/>
        <w:textAlignment w:val="baseline"/>
        <w:rPr>
          <w:color w:val="000000"/>
        </w:rPr>
      </w:pPr>
      <w:r>
        <w:rPr>
          <w:color w:val="000000"/>
        </w:rPr>
        <w:t>Enhancement of the CRM process by evaluating "customer journey mapping" has helped the company to meet customer demand and provide customer satisfaction for business develo</w:t>
      </w:r>
      <w:r>
        <w:rPr>
          <w:color w:val="000000"/>
        </w:rPr>
        <w:t xml:space="preserve">pment (Chaudhari </w:t>
      </w:r>
      <w:r>
        <w:rPr>
          <w:i/>
          <w:iCs/>
          <w:color w:val="000000"/>
        </w:rPr>
        <w:t>et al.</w:t>
      </w:r>
      <w:r>
        <w:rPr>
          <w:color w:val="000000"/>
        </w:rPr>
        <w:t xml:space="preserve"> 2023)</w:t>
      </w:r>
    </w:p>
    <w:p w14:paraId="64FCBA63" w14:textId="77777777" w:rsidR="009838C4" w:rsidRDefault="00F01E98" w:rsidP="003064F6">
      <w:pPr>
        <w:pStyle w:val="NormalWeb"/>
        <w:numPr>
          <w:ilvl w:val="0"/>
          <w:numId w:val="5"/>
        </w:numPr>
        <w:spacing w:before="0" w:beforeAutospacing="0" w:after="0" w:afterAutospacing="0" w:line="360" w:lineRule="auto"/>
        <w:jc w:val="both"/>
        <w:textAlignment w:val="baseline"/>
        <w:rPr>
          <w:color w:val="000000"/>
        </w:rPr>
      </w:pPr>
      <w:r>
        <w:rPr>
          <w:color w:val="000000"/>
        </w:rPr>
        <w:t xml:space="preserve">Social media monitoring and customer insights data analysis can enhance the forecast process for the brand further ensured meets customer demand </w:t>
      </w:r>
    </w:p>
    <w:p w14:paraId="4E87427A" w14:textId="77777777" w:rsidR="009838C4" w:rsidRDefault="00F01E98" w:rsidP="003064F6">
      <w:pPr>
        <w:pStyle w:val="Heading2"/>
      </w:pPr>
      <w:r>
        <w:t>Conclusion</w:t>
      </w:r>
    </w:p>
    <w:p w14:paraId="360E2C58" w14:textId="77777777" w:rsidR="009838C4" w:rsidRDefault="00F01E98" w:rsidP="003064F6">
      <w:pPr>
        <w:pStyle w:val="NormalWeb"/>
        <w:numPr>
          <w:ilvl w:val="0"/>
          <w:numId w:val="6"/>
        </w:numPr>
        <w:spacing w:before="0" w:beforeAutospacing="0" w:after="0" w:afterAutospacing="0" w:line="360" w:lineRule="auto"/>
        <w:jc w:val="both"/>
        <w:textAlignment w:val="baseline"/>
        <w:rPr>
          <w:color w:val="000000"/>
        </w:rPr>
      </w:pPr>
      <w:r>
        <w:rPr>
          <w:color w:val="000000"/>
        </w:rPr>
        <w:t>Sainsbury's digital marketing strategies and "value-based pricing" st</w:t>
      </w:r>
      <w:r>
        <w:rPr>
          <w:color w:val="000000"/>
        </w:rPr>
        <w:t>rategies ensure pricing competitive advantages within the UK retail industry</w:t>
      </w:r>
    </w:p>
    <w:p w14:paraId="58C806A1" w14:textId="77777777" w:rsidR="009838C4" w:rsidRDefault="00F01E98" w:rsidP="003064F6">
      <w:pPr>
        <w:pStyle w:val="NormalWeb"/>
        <w:numPr>
          <w:ilvl w:val="0"/>
          <w:numId w:val="6"/>
        </w:numPr>
        <w:spacing w:before="0" w:beforeAutospacing="0" w:after="0" w:afterAutospacing="0" w:line="360" w:lineRule="auto"/>
        <w:jc w:val="both"/>
        <w:textAlignment w:val="baseline"/>
        <w:rPr>
          <w:color w:val="000000"/>
        </w:rPr>
      </w:pPr>
      <w:r>
        <w:rPr>
          <w:color w:val="000000"/>
        </w:rPr>
        <w:t>Ensuring customer satisfaction through product differentiation and marketing strategies helped Sainsbury's to operate its business in the UK from a dominant position financially a</w:t>
      </w:r>
      <w:r>
        <w:rPr>
          <w:color w:val="000000"/>
        </w:rPr>
        <w:t xml:space="preserve">nd reputation-wise </w:t>
      </w:r>
    </w:p>
    <w:p w14:paraId="0CB34674" w14:textId="77777777" w:rsidR="009838C4" w:rsidRDefault="00F01E98" w:rsidP="003064F6">
      <w:pPr>
        <w:pStyle w:val="NormalWeb"/>
        <w:numPr>
          <w:ilvl w:val="0"/>
          <w:numId w:val="6"/>
        </w:numPr>
        <w:spacing w:before="0" w:beforeAutospacing="0" w:after="0" w:afterAutospacing="0" w:line="360" w:lineRule="auto"/>
        <w:jc w:val="both"/>
        <w:textAlignment w:val="baseline"/>
        <w:rPr>
          <w:color w:val="000000"/>
        </w:rPr>
      </w:pPr>
      <w:r>
        <w:rPr>
          <w:color w:val="000000"/>
        </w:rPr>
        <w:t>Omni channel marketing and social media monitoring helped in customer analysis along with their buying pattern further helped in the development of effective marketing plans</w:t>
      </w:r>
    </w:p>
    <w:p w14:paraId="54A27C33" w14:textId="77777777" w:rsidR="009838C4" w:rsidRDefault="00F01E98" w:rsidP="003064F6">
      <w:pPr>
        <w:pStyle w:val="NormalWeb"/>
        <w:numPr>
          <w:ilvl w:val="0"/>
          <w:numId w:val="6"/>
        </w:numPr>
        <w:spacing w:before="0" w:beforeAutospacing="0" w:after="0" w:afterAutospacing="0" w:line="360" w:lineRule="auto"/>
        <w:jc w:val="both"/>
        <w:textAlignment w:val="baseline"/>
        <w:rPr>
          <w:color w:val="000000"/>
        </w:rPr>
      </w:pPr>
      <w:r>
        <w:rPr>
          <w:color w:val="000000"/>
        </w:rPr>
        <w:t>Customer journey mapping and effectiveness of digital marketin</w:t>
      </w:r>
      <w:r>
        <w:rPr>
          <w:color w:val="000000"/>
        </w:rPr>
        <w:t xml:space="preserve">g strategies can further ensure sustainable business growth of Sainsbury's in the UK retail industry </w:t>
      </w:r>
    </w:p>
    <w:p w14:paraId="788382DF" w14:textId="77777777" w:rsidR="009838C4" w:rsidRPr="00CB468B" w:rsidRDefault="009838C4" w:rsidP="00D632A8">
      <w:pPr>
        <w:pStyle w:val="Normal1"/>
        <w:spacing w:line="360" w:lineRule="auto"/>
        <w:jc w:val="both"/>
        <w:rPr>
          <w:rFonts w:ascii="Times New Roman" w:eastAsia="Times New Roman" w:hAnsi="Times New Roman" w:cs="Times New Roman"/>
          <w:sz w:val="24"/>
          <w:szCs w:val="24"/>
          <w:lang w:val="en-GB"/>
        </w:rPr>
      </w:pPr>
    </w:p>
    <w:p w14:paraId="684096C0" w14:textId="77777777" w:rsidR="004425F1" w:rsidRPr="00CB468B" w:rsidRDefault="00F01E98">
      <w:pPr>
        <w:rPr>
          <w:rFonts w:ascii="Times New Roman" w:eastAsia="Times New Roman" w:hAnsi="Times New Roman" w:cs="Times New Roman"/>
          <w:sz w:val="24"/>
          <w:szCs w:val="24"/>
        </w:rPr>
      </w:pPr>
      <w:r w:rsidRPr="00CB468B">
        <w:rPr>
          <w:rFonts w:ascii="Times New Roman" w:eastAsia="Times New Roman" w:hAnsi="Times New Roman" w:cs="Times New Roman"/>
          <w:sz w:val="24"/>
          <w:szCs w:val="24"/>
        </w:rPr>
        <w:br w:type="page"/>
      </w:r>
    </w:p>
    <w:p w14:paraId="10E439C4" w14:textId="77777777" w:rsidR="004425F1" w:rsidRPr="00CB468B" w:rsidRDefault="00F01E98" w:rsidP="004425F1">
      <w:pPr>
        <w:pStyle w:val="Heading1"/>
        <w:rPr>
          <w:lang w:val="en-GB"/>
        </w:rPr>
      </w:pPr>
      <w:bookmarkStart w:id="11" w:name="_Toc131613102"/>
      <w:bookmarkStart w:id="12" w:name="_Toc131629586"/>
      <w:r w:rsidRPr="00CB468B">
        <w:rPr>
          <w:lang w:val="en-GB"/>
        </w:rPr>
        <w:lastRenderedPageBreak/>
        <w:t>References</w:t>
      </w:r>
      <w:bookmarkEnd w:id="11"/>
      <w:bookmarkEnd w:id="12"/>
    </w:p>
    <w:p w14:paraId="1E88CAE7"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Brc.org.uk (2023).THE UK RETAIL INDUSTRY.Available from https://brc.org.uk/climate-roadmap/section-1-context/12-the-uk-retail-industry/#:~:t</w:t>
      </w:r>
      <w:r w:rsidRPr="00CB468B">
        <w:rPr>
          <w:rFonts w:ascii="Times New Roman" w:hAnsi="Times New Roman" w:cs="Times New Roman"/>
          <w:color w:val="000000" w:themeColor="text1"/>
          <w:sz w:val="24"/>
          <w:lang w:val="en-GB"/>
        </w:rPr>
        <w:t>ext=The%20retail%20industry%20in%20the,were%20worth%20%C2%A3439%20billion.  Accessed on 05.04.2023</w:t>
      </w:r>
    </w:p>
    <w:p w14:paraId="00DCCA53"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Chaudhuri, R., Chatterjee, S., Kraus, S. and Vrontis, D., 2023. Assessing the AI-CRM technology capability for sustaining family businesses in times of crisi</w:t>
      </w:r>
      <w:r w:rsidRPr="00CB468B">
        <w:rPr>
          <w:rFonts w:ascii="Times New Roman" w:hAnsi="Times New Roman" w:cs="Times New Roman"/>
          <w:color w:val="000000" w:themeColor="text1"/>
          <w:sz w:val="24"/>
          <w:lang w:val="en-GB"/>
        </w:rPr>
        <w:t>s: the moderating role of strategic intent. Journal of Family Business Management, 13(1), pp.46-67. https://www.emerald.com/insight/content/doi/10.1108/JFBM-12-2021-0153/full/html</w:t>
      </w:r>
    </w:p>
    <w:p w14:paraId="314A93CA"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Chou, S.F., Horng, J.S., Liu, C.H.S. and Lin, J.Y., 2020. Identifying the cr</w:t>
      </w:r>
      <w:r w:rsidRPr="00CB468B">
        <w:rPr>
          <w:rFonts w:ascii="Times New Roman" w:hAnsi="Times New Roman" w:cs="Times New Roman"/>
          <w:color w:val="000000" w:themeColor="text1"/>
          <w:sz w:val="24"/>
          <w:lang w:val="en-GB"/>
        </w:rPr>
        <w:t>itical factors of customer behavior: An integration perspective of marketing strategy and components of attitudes. Journal of retailing and consumer services, 55, p.102113. https://www.sciencedirect.com/science/article/pii/S0969698919310793</w:t>
      </w:r>
    </w:p>
    <w:p w14:paraId="15148AB9"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 xml:space="preserve">De Keyser, A., </w:t>
      </w:r>
      <w:r w:rsidRPr="00CB468B">
        <w:rPr>
          <w:rFonts w:ascii="Times New Roman" w:hAnsi="Times New Roman" w:cs="Times New Roman"/>
          <w:color w:val="000000" w:themeColor="text1"/>
          <w:sz w:val="24"/>
          <w:lang w:val="en-GB"/>
        </w:rPr>
        <w:t>Verleye, K., Lemon, K.N., Keiningham, T.L. and Klaus, P., 2020. Moving the customer experience field forward: introducing the touchpoints, context, qualities (TCQ) nomenclature. Journal of Service Research, 23(4), pp.433-455. https://journals.sagepub.com/d</w:t>
      </w:r>
      <w:r w:rsidRPr="00CB468B">
        <w:rPr>
          <w:rFonts w:ascii="Times New Roman" w:hAnsi="Times New Roman" w:cs="Times New Roman"/>
          <w:color w:val="000000" w:themeColor="text1"/>
          <w:sz w:val="24"/>
          <w:lang w:val="en-GB"/>
        </w:rPr>
        <w:t>oi/pdf/10.1177/1094670520928390</w:t>
      </w:r>
    </w:p>
    <w:p w14:paraId="501A8E1F"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Feng, Y., Akram, R., Hieu, V.M. and Tien, N.H., 2022. The impact of corporate social responsibility on the sustainable financial performance of Italian firms: Mediating role of firm reputation. Economic Research-Ekonomska Is</w:t>
      </w:r>
      <w:r w:rsidRPr="00CB468B">
        <w:rPr>
          <w:rFonts w:ascii="Times New Roman" w:hAnsi="Times New Roman" w:cs="Times New Roman"/>
          <w:color w:val="000000" w:themeColor="text1"/>
          <w:sz w:val="24"/>
          <w:lang w:val="en-GB"/>
        </w:rPr>
        <w:t>traživanja, 35(1), pp.4740-4758. https://www.tandfonline.com/doi/abs/10.1080/1331677X.2021.2017318</w:t>
      </w:r>
    </w:p>
    <w:p w14:paraId="25CB1238"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Fiaz, M., Ikram, A., Basma, A., Tariq, Z., Jafri, S.K.A. and Khurram, W., 2019, November. Role of social media marketing activities in creating university br</w:t>
      </w:r>
      <w:r w:rsidRPr="00CB468B">
        <w:rPr>
          <w:rFonts w:ascii="Times New Roman" w:hAnsi="Times New Roman" w:cs="Times New Roman"/>
          <w:color w:val="000000" w:themeColor="text1"/>
          <w:sz w:val="24"/>
          <w:lang w:val="en-GB"/>
        </w:rPr>
        <w:t>and image and reputation: the mediating role of customer value co-creation behavior. In 2019 8th International Conference on Information and Communication Technologies (ICICT) (pp. 135-141). IEEE. https://ieeexplore.ieee.org/abstract/document/9001927/</w:t>
      </w:r>
    </w:p>
    <w:p w14:paraId="7A86AD21"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Forb</w:t>
      </w:r>
      <w:r w:rsidRPr="00CB468B">
        <w:rPr>
          <w:rFonts w:ascii="Times New Roman" w:hAnsi="Times New Roman" w:cs="Times New Roman"/>
          <w:color w:val="000000" w:themeColor="text1"/>
          <w:sz w:val="24"/>
          <w:lang w:val="en-GB"/>
        </w:rPr>
        <w:t>es.com (2022).How Social Media Impacts Consumer Buying.Available from https://www.forbes.com/sites/forbesagencycouncil/2022/04/28/how-social-media-impacts-consumer-buying/?sh=63fa9e2c337d.  Accessed on 05.04.2023</w:t>
      </w:r>
    </w:p>
    <w:p w14:paraId="1BACD36F"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 xml:space="preserve">Forcadell, F.J., Aracil, E. and Ubeda, F., </w:t>
      </w:r>
      <w:r w:rsidRPr="00CB468B">
        <w:rPr>
          <w:rFonts w:ascii="Times New Roman" w:hAnsi="Times New Roman" w:cs="Times New Roman"/>
          <w:color w:val="000000" w:themeColor="text1"/>
          <w:sz w:val="24"/>
          <w:lang w:val="en-GB"/>
        </w:rPr>
        <w:t>2020. Using reputation for corporate sustainability to tackle banks digitalization challenges. Business Strategy and the Environment, 29(6), pp.2181-2193. https://onlinelibrary.wiley.com/doi/abs/10.1002/bse.2494</w:t>
      </w:r>
    </w:p>
    <w:p w14:paraId="50381A52"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lastRenderedPageBreak/>
        <w:t xml:space="preserve">Freeman, R.E., Dmytriyev, S.D. and </w:t>
      </w:r>
      <w:r w:rsidRPr="00CB468B">
        <w:rPr>
          <w:rFonts w:ascii="Times New Roman" w:hAnsi="Times New Roman" w:cs="Times New Roman"/>
          <w:color w:val="000000" w:themeColor="text1"/>
          <w:sz w:val="24"/>
          <w:lang w:val="en-GB"/>
        </w:rPr>
        <w:t>Phillips, R.A., 2021. Stakeholder theory and the resource-based view of the firm. Journal of Management, 47(7), pp.1757-1770. https://journals.sagepub.com/doi/pdf/10.1177/0149206321993576</w:t>
      </w:r>
    </w:p>
    <w:p w14:paraId="1356A331"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 xml:space="preserve">Hanaysha, J.R., Al Shaikh, M.E. and Alzoubi, H.M., 2021. </w:t>
      </w:r>
      <w:r w:rsidRPr="00CB468B">
        <w:rPr>
          <w:rFonts w:ascii="Times New Roman" w:hAnsi="Times New Roman" w:cs="Times New Roman"/>
          <w:color w:val="000000" w:themeColor="text1"/>
          <w:sz w:val="24"/>
          <w:lang w:val="en-GB"/>
        </w:rPr>
        <w:t>Importance of marketing mix elements in determining consumer purchase decision in the retail market. International Journal of Service Science, Management, Engineering, and Technology (IJSSMET), 12(6), pp.56-72. https://www.igi-global.com/article/importance</w:t>
      </w:r>
      <w:r w:rsidRPr="00CB468B">
        <w:rPr>
          <w:rFonts w:ascii="Times New Roman" w:hAnsi="Times New Roman" w:cs="Times New Roman"/>
          <w:color w:val="000000" w:themeColor="text1"/>
          <w:sz w:val="24"/>
          <w:lang w:val="en-GB"/>
        </w:rPr>
        <w:t>-of-marketing-mix-elements-in-determining-consumer-purchase-decision-in-the-retail-market/289416</w:t>
      </w:r>
    </w:p>
    <w:p w14:paraId="7DBF5BC0"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Hien, N.N. and Nhu, T.N.H., 2022. The effect of digital marketing transformation trends on consumers’ purchase intention in B2B businesses: The moderating role</w:t>
      </w:r>
      <w:r w:rsidRPr="00CB468B">
        <w:rPr>
          <w:rFonts w:ascii="Times New Roman" w:hAnsi="Times New Roman" w:cs="Times New Roman"/>
          <w:color w:val="000000" w:themeColor="text1"/>
          <w:sz w:val="24"/>
          <w:lang w:val="en-GB"/>
        </w:rPr>
        <w:t xml:space="preserve"> of brand awareness. Cogent Business &amp; Management, 9(1), p.2105285. https://www.tandfonline.com/doi/abs/10.1080/23311975.2022.2105285</w:t>
      </w:r>
    </w:p>
    <w:p w14:paraId="312FC37F"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 xml:space="preserve">Jacobson, J., Gruzd, A. and Hernández-García, Á., 2020. Social media marketing: Who is watching the watchers?. Journal of </w:t>
      </w:r>
      <w:r w:rsidRPr="00CB468B">
        <w:rPr>
          <w:rFonts w:ascii="Times New Roman" w:hAnsi="Times New Roman" w:cs="Times New Roman"/>
          <w:color w:val="000000" w:themeColor="text1"/>
          <w:sz w:val="24"/>
          <w:lang w:val="en-GB"/>
        </w:rPr>
        <w:t>retailing and consumer services, 53, p.101774. https://www.sciencedirect.com/science/article/pii/S0969698918307744</w:t>
      </w:r>
    </w:p>
    <w:p w14:paraId="106BA499"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Khairawati, S., 2020. Effect of customer loyalty program on customer satisfaction and its impact on customer loyalty. International Journal o</w:t>
      </w:r>
      <w:r w:rsidRPr="00CB468B">
        <w:rPr>
          <w:rFonts w:ascii="Times New Roman" w:hAnsi="Times New Roman" w:cs="Times New Roman"/>
          <w:color w:val="000000" w:themeColor="text1"/>
          <w:sz w:val="24"/>
          <w:lang w:val="en-GB"/>
        </w:rPr>
        <w:t>f Research in Business and Social Science (2147-4478), 9(1), pp.15-23. https://ssbfnet.com/ojs/index.php/ijrbs/article/view/603</w:t>
      </w:r>
    </w:p>
    <w:p w14:paraId="0C9643AC"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Khanfar, A.A., Iranmanesh, M., Ghobakhloo, M., Senali, M.G. and Fathi, M., 2021. Applications of blockchain technology in sustai</w:t>
      </w:r>
      <w:r w:rsidRPr="00CB468B">
        <w:rPr>
          <w:rFonts w:ascii="Times New Roman" w:hAnsi="Times New Roman" w:cs="Times New Roman"/>
          <w:color w:val="000000" w:themeColor="text1"/>
          <w:sz w:val="24"/>
          <w:lang w:val="en-GB"/>
        </w:rPr>
        <w:t>nable manufacturing and supply chain management: A systematic review. Sustainability, 13(14), p.7870. https://www.mdpi.com/1188276</w:t>
      </w:r>
    </w:p>
    <w:p w14:paraId="7BAED8E6"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Kwiatek, P., Morgan, Z. and Thanasi-Boçe, M., 2020. The role of relationship quality and loyalty programs in building custome</w:t>
      </w:r>
      <w:r w:rsidRPr="00CB468B">
        <w:rPr>
          <w:rFonts w:ascii="Times New Roman" w:hAnsi="Times New Roman" w:cs="Times New Roman"/>
          <w:color w:val="000000" w:themeColor="text1"/>
          <w:sz w:val="24"/>
          <w:lang w:val="en-GB"/>
        </w:rPr>
        <w:t>r loyalty. Journal of Business &amp; Industrial Marketing. https://www.emerald.com/insight/content/doi/10.1108/JBIM-02-2019-0093/full/html</w:t>
      </w:r>
    </w:p>
    <w:p w14:paraId="7DC3F154"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Li, F., Larimo, J. and Leonidou, L.C., 2021. Social media marketing strategy: definition, conceptualization, taxonomy, va</w:t>
      </w:r>
      <w:r w:rsidRPr="00CB468B">
        <w:rPr>
          <w:rFonts w:ascii="Times New Roman" w:hAnsi="Times New Roman" w:cs="Times New Roman"/>
          <w:color w:val="000000" w:themeColor="text1"/>
          <w:sz w:val="24"/>
          <w:lang w:val="en-GB"/>
        </w:rPr>
        <w:t>lidation, and future agenda. Journal of the Academy of Marketing Science, 49, pp.51-70. https://link.springer.com/article/10.1007/s11747-020-00733-3</w:t>
      </w:r>
    </w:p>
    <w:p w14:paraId="610E146E"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 xml:space="preserve">Mahafzah, A.G., Aljawarneh, N.M., Alomari, K.A.K., Altahat, S. and Alomari, Z.S., 2020. Impact of customer </w:t>
      </w:r>
      <w:r w:rsidRPr="00CB468B">
        <w:rPr>
          <w:rFonts w:ascii="Times New Roman" w:hAnsi="Times New Roman" w:cs="Times New Roman"/>
          <w:color w:val="000000" w:themeColor="text1"/>
          <w:sz w:val="24"/>
          <w:lang w:val="en-GB"/>
        </w:rPr>
        <w:t>relationship management on food and beverage service quality: The mediating role of employees satisfaction. Humanities &amp; Social Sciences Reviews, 8(2), pp.222-230. https://www.academia.edu/download/65453588/Humanities_Social_Sciences_Reviews.pdf</w:t>
      </w:r>
    </w:p>
    <w:p w14:paraId="7432B5F8"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lastRenderedPageBreak/>
        <w:t>Mason, A.N</w:t>
      </w:r>
      <w:r w:rsidRPr="00CB468B">
        <w:rPr>
          <w:rFonts w:ascii="Times New Roman" w:hAnsi="Times New Roman" w:cs="Times New Roman"/>
          <w:color w:val="000000" w:themeColor="text1"/>
          <w:sz w:val="24"/>
          <w:lang w:val="en-GB"/>
        </w:rPr>
        <w:t>., Narcum, J. and Mason, K., 2021. Social media marketing gains importance after Covid-19. Cogent Business &amp; Management, 8(1), p.1870797. https://www.tandfonline.com/doi/abs/10.1080/23311975.2020.1870797</w:t>
      </w:r>
    </w:p>
    <w:p w14:paraId="587BEE84" w14:textId="77777777" w:rsidR="00755D2D" w:rsidRPr="000C47E4" w:rsidRDefault="00F01E98" w:rsidP="00755D2D">
      <w:pPr>
        <w:pStyle w:val="Normal1"/>
        <w:spacing w:line="360" w:lineRule="auto"/>
        <w:jc w:val="both"/>
        <w:rPr>
          <w:rFonts w:ascii="Times New Roman" w:hAnsi="Times New Roman" w:cs="Times New Roman"/>
          <w:sz w:val="24"/>
          <w:lang w:val="en-GB"/>
        </w:rPr>
      </w:pPr>
      <w:r w:rsidRPr="000C47E4">
        <w:rPr>
          <w:rFonts w:ascii="Times New Roman" w:hAnsi="Times New Roman" w:cs="Times New Roman"/>
          <w:sz w:val="24"/>
          <w:lang w:val="en-GB"/>
        </w:rPr>
        <w:t>Micheaux, A. and Bosio, B., 2019. Customer journey m</w:t>
      </w:r>
      <w:r w:rsidRPr="000C47E4">
        <w:rPr>
          <w:rFonts w:ascii="Times New Roman" w:hAnsi="Times New Roman" w:cs="Times New Roman"/>
          <w:sz w:val="24"/>
          <w:lang w:val="en-GB"/>
        </w:rPr>
        <w:t>apping as a new way to teach data-driven marketing as a service. </w:t>
      </w:r>
      <w:r w:rsidRPr="000C47E4">
        <w:rPr>
          <w:rFonts w:ascii="Times New Roman" w:hAnsi="Times New Roman" w:cs="Times New Roman"/>
          <w:i/>
          <w:iCs/>
          <w:sz w:val="24"/>
          <w:lang w:val="en-GB"/>
        </w:rPr>
        <w:t>Journal of Marketing Education</w:t>
      </w:r>
      <w:r w:rsidRPr="000C47E4">
        <w:rPr>
          <w:rFonts w:ascii="Times New Roman" w:hAnsi="Times New Roman" w:cs="Times New Roman"/>
          <w:sz w:val="24"/>
          <w:lang w:val="en-GB"/>
        </w:rPr>
        <w:t>, </w:t>
      </w:r>
      <w:r w:rsidRPr="000C47E4">
        <w:rPr>
          <w:rFonts w:ascii="Times New Roman" w:hAnsi="Times New Roman" w:cs="Times New Roman"/>
          <w:i/>
          <w:iCs/>
          <w:sz w:val="24"/>
          <w:lang w:val="en-GB"/>
        </w:rPr>
        <w:t>41</w:t>
      </w:r>
      <w:r w:rsidRPr="000C47E4">
        <w:rPr>
          <w:rFonts w:ascii="Times New Roman" w:hAnsi="Times New Roman" w:cs="Times New Roman"/>
          <w:sz w:val="24"/>
          <w:lang w:val="en-GB"/>
        </w:rPr>
        <w:t>(2), pp.127-140. https://doi.org/10.1177/0273475318812551</w:t>
      </w:r>
    </w:p>
    <w:p w14:paraId="257A2EDF"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Sainsbury.co.uk (2022). Interim Results 2022/23. Available from https://www.about.sainsburys.co.uk/</w:t>
      </w:r>
      <w:r w:rsidRPr="00CB468B">
        <w:rPr>
          <w:rFonts w:ascii="Times New Roman" w:hAnsi="Times New Roman" w:cs="Times New Roman"/>
          <w:color w:val="000000" w:themeColor="text1"/>
          <w:sz w:val="24"/>
          <w:lang w:val="en-GB"/>
        </w:rPr>
        <w:t>~/media/Files/S/Sainsburys/documents/reports-and-presentations/2022/Interims%202223/J%20Sainsbury%20plc%20Interim%20Results%202223%20Presentation.pdf.  Accessed on 05.04.2023</w:t>
      </w:r>
    </w:p>
    <w:p w14:paraId="5B64F096"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Sainsbury.co.uk (2023).Minimise use of water.Available from https://www.about.sai</w:t>
      </w:r>
      <w:r w:rsidRPr="00CB468B">
        <w:rPr>
          <w:rFonts w:ascii="Times New Roman" w:hAnsi="Times New Roman" w:cs="Times New Roman"/>
          <w:color w:val="000000" w:themeColor="text1"/>
          <w:sz w:val="24"/>
          <w:lang w:val="en-GB"/>
        </w:rPr>
        <w:t>nsburys.co.uk/sustainability/better-for-the-planet/water.  Accessed on 05.04.2023</w:t>
      </w:r>
    </w:p>
    <w:p w14:paraId="4A6E8096"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Sainsbury.co.uk (2023).Third Quarter Trading Statement for the 16 weeks to 7 January 2023.Available from https://about.sainsburys.co.uk/news/latest-news/2023/11-01-23-q3-resu</w:t>
      </w:r>
      <w:r w:rsidRPr="00CB468B">
        <w:rPr>
          <w:rFonts w:ascii="Times New Roman" w:hAnsi="Times New Roman" w:cs="Times New Roman"/>
          <w:color w:val="000000" w:themeColor="text1"/>
          <w:sz w:val="24"/>
          <w:lang w:val="en-GB"/>
        </w:rPr>
        <w:t>lts. Accessed on 05.04.2023</w:t>
      </w:r>
    </w:p>
    <w:p w14:paraId="0C47C905"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Salesforce.com (2022) .Asda Redefines the Consumer Grocery Experience with Salesforce.Available from https://www.salesforce.com/news/press-releases/2022/06/09/salesforce-asda-grocery-news/.  Accessed on 05.04.2023</w:t>
      </w:r>
    </w:p>
    <w:p w14:paraId="38F78614"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Statista,com (</w:t>
      </w:r>
      <w:r w:rsidRPr="00CB468B">
        <w:rPr>
          <w:rFonts w:ascii="Times New Roman" w:hAnsi="Times New Roman" w:cs="Times New Roman"/>
          <w:color w:val="000000" w:themeColor="text1"/>
          <w:sz w:val="24"/>
          <w:lang w:val="en-GB"/>
        </w:rPr>
        <w:t>2022). The most essential social media platforms in the United Kingdom (UK) 2020. Available from https://www.statista.com/statistics/1059261/social-media-usage-uk-most-important/. Accessed on 05.04.2023</w:t>
      </w:r>
    </w:p>
    <w:p w14:paraId="0ADF8F20"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Statista.com (2021).Importance of purchasing eco-frie</w:t>
      </w:r>
      <w:r w:rsidRPr="00CB468B">
        <w:rPr>
          <w:rFonts w:ascii="Times New Roman" w:hAnsi="Times New Roman" w:cs="Times New Roman"/>
          <w:color w:val="000000" w:themeColor="text1"/>
          <w:sz w:val="24"/>
          <w:lang w:val="en-GB"/>
        </w:rPr>
        <w:t>ndly and sustainable products UK 2021.Available from https://www.statista.com/statistics/1257575/purchasing-eco-friendly-and-sustainable-products-uk/.  Accessed on 05.04.2023</w:t>
      </w:r>
    </w:p>
    <w:p w14:paraId="3D827AA5"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Statista.com (2023). Sainsbury's sales growth year-on-year in Great Britain 2014-</w:t>
      </w:r>
      <w:r w:rsidRPr="00CB468B">
        <w:rPr>
          <w:rFonts w:ascii="Times New Roman" w:hAnsi="Times New Roman" w:cs="Times New Roman"/>
          <w:color w:val="000000" w:themeColor="text1"/>
          <w:sz w:val="24"/>
          <w:lang w:val="en-GB"/>
        </w:rPr>
        <w:t>2022. Available from https://www.statista.com/statistics/386729/sainsburys-sales-percentage-change-great-britain-uk/. Accessed on 05.04.2023</w:t>
      </w:r>
    </w:p>
    <w:p w14:paraId="51A7D260"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Statista.com (2023).Retail sales value in Great Britain 2005-2022.Available from https://www.statista.com/statistic</w:t>
      </w:r>
      <w:r w:rsidRPr="00CB468B">
        <w:rPr>
          <w:rFonts w:ascii="Times New Roman" w:hAnsi="Times New Roman" w:cs="Times New Roman"/>
          <w:color w:val="000000" w:themeColor="text1"/>
          <w:sz w:val="24"/>
          <w:lang w:val="en-GB"/>
        </w:rPr>
        <w:t>s/287912/retail-total-annual-sales-value-great-britain/.  Accessed on 05.04.2023</w:t>
      </w:r>
    </w:p>
    <w:p w14:paraId="2E3E7CD3"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Tesco.com (2021). How analytics helped Tesco improve its customer satisfaction amid Covid: An Economic Times Coverage. Available from tescobengaluru.com/news/how-</w:t>
      </w:r>
      <w:r w:rsidRPr="00CB468B">
        <w:rPr>
          <w:rFonts w:ascii="Times New Roman" w:hAnsi="Times New Roman" w:cs="Times New Roman"/>
          <w:color w:val="000000" w:themeColor="text1"/>
          <w:sz w:val="24"/>
          <w:lang w:val="en-GB"/>
        </w:rPr>
        <w:lastRenderedPageBreak/>
        <w:t>analytics-hel</w:t>
      </w:r>
      <w:r w:rsidRPr="00CB468B">
        <w:rPr>
          <w:rFonts w:ascii="Times New Roman" w:hAnsi="Times New Roman" w:cs="Times New Roman"/>
          <w:color w:val="000000" w:themeColor="text1"/>
          <w:sz w:val="24"/>
          <w:lang w:val="en-GB"/>
        </w:rPr>
        <w:t>ped-tesco-improve-its-customer-satisfaction-amid-covid-an-economic-times-coverage/.  Accessed on 05.04.2023</w:t>
      </w:r>
    </w:p>
    <w:p w14:paraId="2E477D3A"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Varadarajan, R., 2020. Customer information resources advantage, marketing strategy and business performance: A market resources based view. Industr</w:t>
      </w:r>
      <w:r w:rsidRPr="00CB468B">
        <w:rPr>
          <w:rFonts w:ascii="Times New Roman" w:hAnsi="Times New Roman" w:cs="Times New Roman"/>
          <w:color w:val="000000" w:themeColor="text1"/>
          <w:sz w:val="24"/>
          <w:lang w:val="en-GB"/>
        </w:rPr>
        <w:t>ial Marketing Management, 89, pp.89-97. https://www.sciencedirect.com/scienc</w:t>
      </w:r>
      <w:r>
        <w:rPr>
          <w:rFonts w:ascii="Times New Roman" w:hAnsi="Times New Roman" w:cs="Times New Roman"/>
          <w:color w:val="000000" w:themeColor="text1"/>
          <w:sz w:val="24"/>
          <w:lang w:val="en-GB"/>
        </w:rPr>
        <w:t>e/article/pii/S0019850120300389</w:t>
      </w:r>
    </w:p>
    <w:p w14:paraId="079BD3FE"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Vieira, V.A., de Almeida, M.I.S., Agnihotri, R., da Silva, N.S.D.A.C. and Arunachalam, S., 2019. In pursuit of an effective B2B digital marketing st</w:t>
      </w:r>
      <w:r w:rsidRPr="00CB468B">
        <w:rPr>
          <w:rFonts w:ascii="Times New Roman" w:hAnsi="Times New Roman" w:cs="Times New Roman"/>
          <w:color w:val="000000" w:themeColor="text1"/>
          <w:sz w:val="24"/>
          <w:lang w:val="en-GB"/>
        </w:rPr>
        <w:t>rategy in an emerging market. Journal of the Academy of Marketing Science, 47, pp.1085-1108. https://link.springer.com/article/10.1007/s11747-019-00687-1</w:t>
      </w:r>
    </w:p>
    <w:p w14:paraId="00207A6A"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Yorkshire.co.uk (2020).Asda finishes dead last in Which? supermarket satisfaction survey - and this is</w:t>
      </w:r>
      <w:r w:rsidRPr="00CB468B">
        <w:rPr>
          <w:rFonts w:ascii="Times New Roman" w:hAnsi="Times New Roman" w:cs="Times New Roman"/>
          <w:color w:val="000000" w:themeColor="text1"/>
          <w:sz w:val="24"/>
          <w:lang w:val="en-GB"/>
        </w:rPr>
        <w:t xml:space="preserve"> why.Available from https://www.yorkshirepost.co.uk/lifestyle/asda-finishes-dead-last-which-supermarket-satisfaction-survey-and-why-1887322. Accessed on 05.04.2023</w:t>
      </w:r>
    </w:p>
    <w:p w14:paraId="7904DE64" w14:textId="77777777" w:rsidR="00755D2D" w:rsidRPr="00CB468B" w:rsidRDefault="00F01E98" w:rsidP="004425F1">
      <w:pPr>
        <w:pStyle w:val="Normal1"/>
        <w:spacing w:line="360" w:lineRule="auto"/>
        <w:jc w:val="both"/>
        <w:rPr>
          <w:rFonts w:ascii="Times New Roman" w:hAnsi="Times New Roman" w:cs="Times New Roman"/>
          <w:color w:val="000000" w:themeColor="text1"/>
          <w:sz w:val="24"/>
          <w:lang w:val="en-GB"/>
        </w:rPr>
      </w:pPr>
      <w:r w:rsidRPr="00CB468B">
        <w:rPr>
          <w:rFonts w:ascii="Times New Roman" w:hAnsi="Times New Roman" w:cs="Times New Roman"/>
          <w:color w:val="000000" w:themeColor="text1"/>
          <w:sz w:val="24"/>
          <w:lang w:val="en-GB"/>
        </w:rPr>
        <w:t>Zhu, G. and Gao, X., 2019. Precision retail marketing strategy based on digital marketing mo</w:t>
      </w:r>
      <w:r w:rsidRPr="00CB468B">
        <w:rPr>
          <w:rFonts w:ascii="Times New Roman" w:hAnsi="Times New Roman" w:cs="Times New Roman"/>
          <w:color w:val="000000" w:themeColor="text1"/>
          <w:sz w:val="24"/>
          <w:lang w:val="en-GB"/>
        </w:rPr>
        <w:t>del. Science Journal of Business and Management, 7(1), pp.33-37. https://www.researchgate.net/profile/Guoan-Zhu/publication/333678454_Precision_Retail_Marketing_Strategy_Based_on_Digital_Marketing_Model/links/5cff05274585157d15a1fda4/Precision-Retail-Marke</w:t>
      </w:r>
      <w:r w:rsidRPr="00CB468B">
        <w:rPr>
          <w:rFonts w:ascii="Times New Roman" w:hAnsi="Times New Roman" w:cs="Times New Roman"/>
          <w:color w:val="000000" w:themeColor="text1"/>
          <w:sz w:val="24"/>
          <w:lang w:val="en-GB"/>
        </w:rPr>
        <w:t>ting-Strategy-Based-on-Digital-Marketing-Model.pdf</w:t>
      </w:r>
    </w:p>
    <w:sectPr w:rsidR="00755D2D" w:rsidRPr="00CB468B" w:rsidSect="006E644F">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7C748" w14:textId="77777777" w:rsidR="00000000" w:rsidRDefault="00F01E98">
      <w:pPr>
        <w:spacing w:line="240" w:lineRule="auto"/>
      </w:pPr>
      <w:r>
        <w:separator/>
      </w:r>
    </w:p>
  </w:endnote>
  <w:endnote w:type="continuationSeparator" w:id="0">
    <w:p w14:paraId="2EC08199" w14:textId="77777777" w:rsidR="00000000" w:rsidRDefault="00F01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3344"/>
      <w:docPartObj>
        <w:docPartGallery w:val="Page Numbers (Bottom of Page)"/>
        <w:docPartUnique/>
      </w:docPartObj>
    </w:sdtPr>
    <w:sdtEndPr/>
    <w:sdtContent>
      <w:p w14:paraId="59C957C0" w14:textId="77777777" w:rsidR="00710AFA" w:rsidRDefault="00F01E98">
        <w:pPr>
          <w:pStyle w:val="Footer"/>
          <w:jc w:val="right"/>
        </w:pPr>
        <w:r w:rsidRPr="006E644F">
          <w:rPr>
            <w:rFonts w:ascii="Times New Roman" w:hAnsi="Times New Roman" w:cs="Times New Roman"/>
            <w:sz w:val="20"/>
          </w:rPr>
          <w:fldChar w:fldCharType="begin"/>
        </w:r>
        <w:r w:rsidRPr="006E644F">
          <w:rPr>
            <w:rFonts w:ascii="Times New Roman" w:hAnsi="Times New Roman" w:cs="Times New Roman"/>
            <w:sz w:val="20"/>
          </w:rPr>
          <w:instrText xml:space="preserve"> PAGE   \* MERGEFORMAT </w:instrText>
        </w:r>
        <w:r w:rsidRPr="006E644F">
          <w:rPr>
            <w:rFonts w:ascii="Times New Roman" w:hAnsi="Times New Roman" w:cs="Times New Roman"/>
            <w:sz w:val="20"/>
          </w:rPr>
          <w:fldChar w:fldCharType="separate"/>
        </w:r>
        <w:r w:rsidR="001D46A9">
          <w:rPr>
            <w:rFonts w:ascii="Times New Roman" w:hAnsi="Times New Roman" w:cs="Times New Roman"/>
            <w:noProof/>
            <w:sz w:val="20"/>
          </w:rPr>
          <w:t>11</w:t>
        </w:r>
        <w:r w:rsidRPr="006E644F">
          <w:rPr>
            <w:rFonts w:ascii="Times New Roman" w:hAnsi="Times New Roman" w:cs="Times New Roman"/>
            <w:sz w:val="20"/>
          </w:rPr>
          <w:fldChar w:fldCharType="end"/>
        </w:r>
      </w:p>
    </w:sdtContent>
  </w:sdt>
  <w:p w14:paraId="1C384814" w14:textId="77777777" w:rsidR="00710AFA" w:rsidRDefault="00710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DCECB" w14:textId="77777777" w:rsidR="00000000" w:rsidRDefault="00F01E98">
      <w:pPr>
        <w:spacing w:line="240" w:lineRule="auto"/>
      </w:pPr>
      <w:r>
        <w:separator/>
      </w:r>
    </w:p>
  </w:footnote>
  <w:footnote w:type="continuationSeparator" w:id="0">
    <w:p w14:paraId="0EC3A2DF" w14:textId="77777777" w:rsidR="00000000" w:rsidRDefault="00F01E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D3E2A"/>
    <w:multiLevelType w:val="multilevel"/>
    <w:tmpl w:val="009C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811A5"/>
    <w:multiLevelType w:val="multilevel"/>
    <w:tmpl w:val="4312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7D3AAA"/>
    <w:multiLevelType w:val="multilevel"/>
    <w:tmpl w:val="A6C8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25A24"/>
    <w:multiLevelType w:val="multilevel"/>
    <w:tmpl w:val="DF00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2E7767"/>
    <w:multiLevelType w:val="hybridMultilevel"/>
    <w:tmpl w:val="19FC592A"/>
    <w:lvl w:ilvl="0" w:tplc="4004373C">
      <w:start w:val="1"/>
      <w:numFmt w:val="bullet"/>
      <w:lvlText w:val=""/>
      <w:lvlJc w:val="left"/>
      <w:pPr>
        <w:ind w:left="1080" w:hanging="360"/>
      </w:pPr>
      <w:rPr>
        <w:rFonts w:ascii="Symbol" w:hAnsi="Symbol" w:hint="default"/>
      </w:rPr>
    </w:lvl>
    <w:lvl w:ilvl="1" w:tplc="4BEAE65E" w:tentative="1">
      <w:start w:val="1"/>
      <w:numFmt w:val="bullet"/>
      <w:lvlText w:val="o"/>
      <w:lvlJc w:val="left"/>
      <w:pPr>
        <w:ind w:left="1800" w:hanging="360"/>
      </w:pPr>
      <w:rPr>
        <w:rFonts w:ascii="Courier New" w:hAnsi="Courier New" w:cs="Courier New" w:hint="default"/>
      </w:rPr>
    </w:lvl>
    <w:lvl w:ilvl="2" w:tplc="683C39B2" w:tentative="1">
      <w:start w:val="1"/>
      <w:numFmt w:val="bullet"/>
      <w:lvlText w:val=""/>
      <w:lvlJc w:val="left"/>
      <w:pPr>
        <w:ind w:left="2520" w:hanging="360"/>
      </w:pPr>
      <w:rPr>
        <w:rFonts w:ascii="Wingdings" w:hAnsi="Wingdings" w:hint="default"/>
      </w:rPr>
    </w:lvl>
    <w:lvl w:ilvl="3" w:tplc="BCE6523A" w:tentative="1">
      <w:start w:val="1"/>
      <w:numFmt w:val="bullet"/>
      <w:lvlText w:val=""/>
      <w:lvlJc w:val="left"/>
      <w:pPr>
        <w:ind w:left="3240" w:hanging="360"/>
      </w:pPr>
      <w:rPr>
        <w:rFonts w:ascii="Symbol" w:hAnsi="Symbol" w:hint="default"/>
      </w:rPr>
    </w:lvl>
    <w:lvl w:ilvl="4" w:tplc="DE66AA5E" w:tentative="1">
      <w:start w:val="1"/>
      <w:numFmt w:val="bullet"/>
      <w:lvlText w:val="o"/>
      <w:lvlJc w:val="left"/>
      <w:pPr>
        <w:ind w:left="3960" w:hanging="360"/>
      </w:pPr>
      <w:rPr>
        <w:rFonts w:ascii="Courier New" w:hAnsi="Courier New" w:cs="Courier New" w:hint="default"/>
      </w:rPr>
    </w:lvl>
    <w:lvl w:ilvl="5" w:tplc="6AA2527A" w:tentative="1">
      <w:start w:val="1"/>
      <w:numFmt w:val="bullet"/>
      <w:lvlText w:val=""/>
      <w:lvlJc w:val="left"/>
      <w:pPr>
        <w:ind w:left="4680" w:hanging="360"/>
      </w:pPr>
      <w:rPr>
        <w:rFonts w:ascii="Wingdings" w:hAnsi="Wingdings" w:hint="default"/>
      </w:rPr>
    </w:lvl>
    <w:lvl w:ilvl="6" w:tplc="88CED6F6" w:tentative="1">
      <w:start w:val="1"/>
      <w:numFmt w:val="bullet"/>
      <w:lvlText w:val=""/>
      <w:lvlJc w:val="left"/>
      <w:pPr>
        <w:ind w:left="5400" w:hanging="360"/>
      </w:pPr>
      <w:rPr>
        <w:rFonts w:ascii="Symbol" w:hAnsi="Symbol" w:hint="default"/>
      </w:rPr>
    </w:lvl>
    <w:lvl w:ilvl="7" w:tplc="3DA8D1F2" w:tentative="1">
      <w:start w:val="1"/>
      <w:numFmt w:val="bullet"/>
      <w:lvlText w:val="o"/>
      <w:lvlJc w:val="left"/>
      <w:pPr>
        <w:ind w:left="6120" w:hanging="360"/>
      </w:pPr>
      <w:rPr>
        <w:rFonts w:ascii="Courier New" w:hAnsi="Courier New" w:cs="Courier New" w:hint="default"/>
      </w:rPr>
    </w:lvl>
    <w:lvl w:ilvl="8" w:tplc="B09E43BA" w:tentative="1">
      <w:start w:val="1"/>
      <w:numFmt w:val="bullet"/>
      <w:lvlText w:val=""/>
      <w:lvlJc w:val="left"/>
      <w:pPr>
        <w:ind w:left="6840" w:hanging="360"/>
      </w:pPr>
      <w:rPr>
        <w:rFonts w:ascii="Wingdings" w:hAnsi="Wingdings" w:hint="default"/>
      </w:rPr>
    </w:lvl>
  </w:abstractNum>
  <w:abstractNum w:abstractNumId="5" w15:restartNumberingAfterBreak="0">
    <w:nsid w:val="7F7F77AC"/>
    <w:multiLevelType w:val="multilevel"/>
    <w:tmpl w:val="989A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5860882">
    <w:abstractNumId w:val="4"/>
  </w:num>
  <w:num w:numId="2" w16cid:durableId="1001079809">
    <w:abstractNumId w:val="0"/>
  </w:num>
  <w:num w:numId="3" w16cid:durableId="351994902">
    <w:abstractNumId w:val="2"/>
  </w:num>
  <w:num w:numId="4" w16cid:durableId="570624769">
    <w:abstractNumId w:val="5"/>
  </w:num>
  <w:num w:numId="5" w16cid:durableId="1348561845">
    <w:abstractNumId w:val="1"/>
  </w:num>
  <w:num w:numId="6" w16cid:durableId="884680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B16"/>
    <w:rsid w:val="00057C48"/>
    <w:rsid w:val="000C1952"/>
    <w:rsid w:val="000C47E4"/>
    <w:rsid w:val="000F31FC"/>
    <w:rsid w:val="000F6DF9"/>
    <w:rsid w:val="000F6F42"/>
    <w:rsid w:val="00120BA4"/>
    <w:rsid w:val="00193646"/>
    <w:rsid w:val="001D46A9"/>
    <w:rsid w:val="001F11DD"/>
    <w:rsid w:val="0022433D"/>
    <w:rsid w:val="0022616F"/>
    <w:rsid w:val="002319E3"/>
    <w:rsid w:val="00257008"/>
    <w:rsid w:val="002721D7"/>
    <w:rsid w:val="002C3FC8"/>
    <w:rsid w:val="002D4D18"/>
    <w:rsid w:val="002E2365"/>
    <w:rsid w:val="002F509F"/>
    <w:rsid w:val="003064F6"/>
    <w:rsid w:val="0032163D"/>
    <w:rsid w:val="003344E1"/>
    <w:rsid w:val="0034077A"/>
    <w:rsid w:val="00346B96"/>
    <w:rsid w:val="0036170E"/>
    <w:rsid w:val="00384C9E"/>
    <w:rsid w:val="00384D06"/>
    <w:rsid w:val="00397BD5"/>
    <w:rsid w:val="004100CC"/>
    <w:rsid w:val="004425F1"/>
    <w:rsid w:val="00453B53"/>
    <w:rsid w:val="00487B29"/>
    <w:rsid w:val="00502039"/>
    <w:rsid w:val="00522798"/>
    <w:rsid w:val="00524DF8"/>
    <w:rsid w:val="00530AD9"/>
    <w:rsid w:val="005373AF"/>
    <w:rsid w:val="00585CFC"/>
    <w:rsid w:val="005C081A"/>
    <w:rsid w:val="00617A23"/>
    <w:rsid w:val="00665358"/>
    <w:rsid w:val="006C40C7"/>
    <w:rsid w:val="006E644F"/>
    <w:rsid w:val="006E7897"/>
    <w:rsid w:val="006F608D"/>
    <w:rsid w:val="006F690F"/>
    <w:rsid w:val="00710AFA"/>
    <w:rsid w:val="00727ECB"/>
    <w:rsid w:val="007300FD"/>
    <w:rsid w:val="00755D2D"/>
    <w:rsid w:val="00776074"/>
    <w:rsid w:val="007846BB"/>
    <w:rsid w:val="007B12B2"/>
    <w:rsid w:val="007C0F37"/>
    <w:rsid w:val="007F1309"/>
    <w:rsid w:val="007F15B5"/>
    <w:rsid w:val="00800147"/>
    <w:rsid w:val="00821D5F"/>
    <w:rsid w:val="008253BF"/>
    <w:rsid w:val="00833891"/>
    <w:rsid w:val="00836FD5"/>
    <w:rsid w:val="00842241"/>
    <w:rsid w:val="008461D5"/>
    <w:rsid w:val="00860EDF"/>
    <w:rsid w:val="00883FD6"/>
    <w:rsid w:val="00891938"/>
    <w:rsid w:val="008A34CF"/>
    <w:rsid w:val="008A4B16"/>
    <w:rsid w:val="008A5052"/>
    <w:rsid w:val="00977B31"/>
    <w:rsid w:val="00983667"/>
    <w:rsid w:val="009838C4"/>
    <w:rsid w:val="00996A0A"/>
    <w:rsid w:val="00A164F0"/>
    <w:rsid w:val="00A37FB7"/>
    <w:rsid w:val="00A6013F"/>
    <w:rsid w:val="00AA7DEE"/>
    <w:rsid w:val="00AE341C"/>
    <w:rsid w:val="00AF25EC"/>
    <w:rsid w:val="00B1769C"/>
    <w:rsid w:val="00B22510"/>
    <w:rsid w:val="00B45551"/>
    <w:rsid w:val="00B45AC0"/>
    <w:rsid w:val="00B701CE"/>
    <w:rsid w:val="00B91681"/>
    <w:rsid w:val="00BC2666"/>
    <w:rsid w:val="00C03A9B"/>
    <w:rsid w:val="00C104D9"/>
    <w:rsid w:val="00C163EE"/>
    <w:rsid w:val="00C1708E"/>
    <w:rsid w:val="00C341AF"/>
    <w:rsid w:val="00C37AD6"/>
    <w:rsid w:val="00CB27B5"/>
    <w:rsid w:val="00CB468B"/>
    <w:rsid w:val="00D37AE2"/>
    <w:rsid w:val="00D517F6"/>
    <w:rsid w:val="00D632A8"/>
    <w:rsid w:val="00D7075C"/>
    <w:rsid w:val="00E44A20"/>
    <w:rsid w:val="00E56C4E"/>
    <w:rsid w:val="00E75F34"/>
    <w:rsid w:val="00E84E8A"/>
    <w:rsid w:val="00F01E98"/>
    <w:rsid w:val="00F0787E"/>
    <w:rsid w:val="00F22FE4"/>
    <w:rsid w:val="00F54989"/>
    <w:rsid w:val="00F968F3"/>
    <w:rsid w:val="00FA655F"/>
    <w:rsid w:val="00FD2F2A"/>
    <w:rsid w:val="00FD6F1A"/>
    <w:rsid w:val="00FF419B"/>
    <w:rsid w:val="00FF5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465365"/>
  <w15:docId w15:val="{6B1E0A5E-4099-9742-9D0B-D7315AA0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BD5"/>
    <w:rPr>
      <w:lang w:val="en-GB"/>
    </w:rPr>
  </w:style>
  <w:style w:type="paragraph" w:styleId="Heading1">
    <w:name w:val="heading 1"/>
    <w:basedOn w:val="Normal1"/>
    <w:next w:val="Normal1"/>
    <w:autoRedefine/>
    <w:rsid w:val="00C341A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9838C4"/>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8A4B16"/>
    <w:pPr>
      <w:keepNext/>
      <w:keepLines/>
      <w:spacing w:before="320" w:after="80"/>
      <w:outlineLvl w:val="2"/>
    </w:pPr>
    <w:rPr>
      <w:color w:val="434343"/>
      <w:sz w:val="28"/>
      <w:szCs w:val="28"/>
    </w:rPr>
  </w:style>
  <w:style w:type="paragraph" w:styleId="Heading4">
    <w:name w:val="heading 4"/>
    <w:basedOn w:val="Normal1"/>
    <w:next w:val="Normal1"/>
    <w:rsid w:val="008A4B16"/>
    <w:pPr>
      <w:keepNext/>
      <w:keepLines/>
      <w:spacing w:before="280" w:after="80"/>
      <w:outlineLvl w:val="3"/>
    </w:pPr>
    <w:rPr>
      <w:color w:val="666666"/>
      <w:sz w:val="24"/>
      <w:szCs w:val="24"/>
    </w:rPr>
  </w:style>
  <w:style w:type="paragraph" w:styleId="Heading5">
    <w:name w:val="heading 5"/>
    <w:basedOn w:val="Normal1"/>
    <w:next w:val="Normal1"/>
    <w:rsid w:val="008A4B16"/>
    <w:pPr>
      <w:keepNext/>
      <w:keepLines/>
      <w:spacing w:before="240" w:after="80"/>
      <w:outlineLvl w:val="4"/>
    </w:pPr>
    <w:rPr>
      <w:color w:val="666666"/>
    </w:rPr>
  </w:style>
  <w:style w:type="paragraph" w:styleId="Heading6">
    <w:name w:val="heading 6"/>
    <w:basedOn w:val="Normal1"/>
    <w:next w:val="Normal1"/>
    <w:rsid w:val="008A4B1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4B16"/>
  </w:style>
  <w:style w:type="paragraph" w:styleId="Title">
    <w:name w:val="Title"/>
    <w:basedOn w:val="Normal1"/>
    <w:next w:val="Normal1"/>
    <w:rsid w:val="008A4B16"/>
    <w:pPr>
      <w:keepNext/>
      <w:keepLines/>
      <w:spacing w:after="60"/>
    </w:pPr>
    <w:rPr>
      <w:sz w:val="52"/>
      <w:szCs w:val="52"/>
    </w:rPr>
  </w:style>
  <w:style w:type="paragraph" w:styleId="Subtitle">
    <w:name w:val="Subtitle"/>
    <w:basedOn w:val="Normal1"/>
    <w:next w:val="Normal1"/>
    <w:rsid w:val="008A4B16"/>
    <w:pPr>
      <w:keepNext/>
      <w:keepLines/>
      <w:spacing w:after="320"/>
    </w:pPr>
    <w:rPr>
      <w:color w:val="666666"/>
      <w:sz w:val="30"/>
      <w:szCs w:val="30"/>
    </w:rPr>
  </w:style>
  <w:style w:type="table" w:customStyle="1" w:styleId="a">
    <w:name w:val="a"/>
    <w:basedOn w:val="TableNormal"/>
    <w:rsid w:val="008A4B1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A4B16"/>
    <w:pPr>
      <w:spacing w:line="240" w:lineRule="auto"/>
    </w:pPr>
    <w:rPr>
      <w:sz w:val="20"/>
      <w:szCs w:val="20"/>
    </w:rPr>
  </w:style>
  <w:style w:type="character" w:customStyle="1" w:styleId="CommentTextChar">
    <w:name w:val="Comment Text Char"/>
    <w:basedOn w:val="DefaultParagraphFont"/>
    <w:link w:val="CommentText"/>
    <w:uiPriority w:val="99"/>
    <w:semiHidden/>
    <w:rsid w:val="008A4B16"/>
    <w:rPr>
      <w:sz w:val="20"/>
      <w:szCs w:val="20"/>
    </w:rPr>
  </w:style>
  <w:style w:type="character" w:styleId="CommentReference">
    <w:name w:val="annotation reference"/>
    <w:basedOn w:val="DefaultParagraphFont"/>
    <w:uiPriority w:val="99"/>
    <w:semiHidden/>
    <w:unhideWhenUsed/>
    <w:rsid w:val="008A4B16"/>
    <w:rPr>
      <w:sz w:val="16"/>
      <w:szCs w:val="16"/>
    </w:rPr>
  </w:style>
  <w:style w:type="paragraph" w:styleId="BalloonText">
    <w:name w:val="Balloon Text"/>
    <w:basedOn w:val="Normal"/>
    <w:link w:val="BalloonTextChar"/>
    <w:uiPriority w:val="99"/>
    <w:semiHidden/>
    <w:unhideWhenUsed/>
    <w:rsid w:val="001936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646"/>
    <w:rPr>
      <w:rFonts w:ascii="Tahoma" w:hAnsi="Tahoma" w:cs="Tahoma"/>
      <w:sz w:val="16"/>
      <w:szCs w:val="16"/>
    </w:rPr>
  </w:style>
  <w:style w:type="paragraph" w:styleId="NoSpacing">
    <w:name w:val="No Spacing"/>
    <w:uiPriority w:val="1"/>
    <w:qFormat/>
    <w:rsid w:val="00193646"/>
    <w:pPr>
      <w:spacing w:line="240" w:lineRule="auto"/>
    </w:pPr>
  </w:style>
  <w:style w:type="paragraph" w:styleId="Header">
    <w:name w:val="header"/>
    <w:basedOn w:val="Normal"/>
    <w:link w:val="HeaderChar"/>
    <w:uiPriority w:val="99"/>
    <w:semiHidden/>
    <w:unhideWhenUsed/>
    <w:rsid w:val="0019364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3646"/>
  </w:style>
  <w:style w:type="paragraph" w:styleId="Footer">
    <w:name w:val="footer"/>
    <w:basedOn w:val="Normal"/>
    <w:link w:val="FooterChar"/>
    <w:uiPriority w:val="99"/>
    <w:unhideWhenUsed/>
    <w:rsid w:val="00193646"/>
    <w:pPr>
      <w:tabs>
        <w:tab w:val="center" w:pos="4680"/>
        <w:tab w:val="right" w:pos="9360"/>
      </w:tabs>
      <w:spacing w:line="240" w:lineRule="auto"/>
    </w:pPr>
  </w:style>
  <w:style w:type="character" w:customStyle="1" w:styleId="FooterChar">
    <w:name w:val="Footer Char"/>
    <w:basedOn w:val="DefaultParagraphFont"/>
    <w:link w:val="Footer"/>
    <w:uiPriority w:val="99"/>
    <w:rsid w:val="00193646"/>
  </w:style>
  <w:style w:type="paragraph" w:styleId="TOCHeading">
    <w:name w:val="TOC Heading"/>
    <w:basedOn w:val="Heading1"/>
    <w:next w:val="Normal"/>
    <w:uiPriority w:val="39"/>
    <w:semiHidden/>
    <w:unhideWhenUsed/>
    <w:qFormat/>
    <w:rsid w:val="00120BA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20BA4"/>
    <w:pPr>
      <w:spacing w:after="100"/>
    </w:pPr>
  </w:style>
  <w:style w:type="character" w:styleId="Hyperlink">
    <w:name w:val="Hyperlink"/>
    <w:basedOn w:val="DefaultParagraphFont"/>
    <w:uiPriority w:val="99"/>
    <w:unhideWhenUsed/>
    <w:rsid w:val="00120BA4"/>
    <w:rPr>
      <w:color w:val="0000FF" w:themeColor="hyperlink"/>
      <w:u w:val="single"/>
    </w:rPr>
  </w:style>
  <w:style w:type="paragraph" w:styleId="NormalWeb">
    <w:name w:val="Normal (Web)"/>
    <w:basedOn w:val="Normal"/>
    <w:uiPriority w:val="99"/>
    <w:semiHidden/>
    <w:unhideWhenUsed/>
    <w:rsid w:val="009838C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ECB09-7552-4F18-9905-26AE3B6DD2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5051</Words>
  <Characters>28791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2023-04-21T13:03:00Z</dcterms:created>
  <dcterms:modified xsi:type="dcterms:W3CDTF">2023-04-21T13:03:00Z</dcterms:modified>
</cp:coreProperties>
</file>