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35143E" w14:textId="0C70C0EE" w:rsidR="003B2C94" w:rsidRDefault="00DF2678" w:rsidP="00E932C6">
      <w:pPr>
        <w:kinsoku w:val="0"/>
        <w:overflowPunct w:val="0"/>
        <w:spacing w:line="12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2225C432" wp14:editId="254C7F6F">
            <wp:simplePos x="0" y="0"/>
            <wp:positionH relativeFrom="column">
              <wp:posOffset>5050790</wp:posOffset>
            </wp:positionH>
            <wp:positionV relativeFrom="paragraph">
              <wp:posOffset>-217805</wp:posOffset>
            </wp:positionV>
            <wp:extent cx="1531620" cy="926465"/>
            <wp:effectExtent l="0" t="0" r="0" b="0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5168" behindDoc="1" locked="0" layoutInCell="0" allowOverlap="1" wp14:anchorId="781CE1A6" wp14:editId="02C1910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A5F5BE6" id="Group 7" o:spid="_x0000_s1026" style="position:absolute;margin-left:22.85pt;margin-top:23.9pt;width:549.7pt;height:769.3pt;z-index:-251661312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672A6659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45470F7" w14:textId="77777777" w:rsidR="003B2C94" w:rsidRDefault="00DF2678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23879FA" wp14:editId="56E4985F">
            <wp:simplePos x="0" y="0"/>
            <wp:positionH relativeFrom="column">
              <wp:posOffset>6985</wp:posOffset>
            </wp:positionH>
            <wp:positionV relativeFrom="paragraph">
              <wp:posOffset>-428625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37501D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DAB6C7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2EB378F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0C6CA26" w14:textId="3F7850D3" w:rsidR="003B2C94" w:rsidRDefault="0009224F">
      <w:pPr>
        <w:kinsoku w:val="0"/>
        <w:overflowPunct w:val="0"/>
        <w:ind w:left="1363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1" locked="0" layoutInCell="1" allowOverlap="1" wp14:anchorId="4CB241D4" wp14:editId="6E97583E">
                <wp:simplePos x="0" y="0"/>
                <wp:positionH relativeFrom="margin">
                  <wp:posOffset>-69850</wp:posOffset>
                </wp:positionH>
                <wp:positionV relativeFrom="paragraph">
                  <wp:posOffset>248285</wp:posOffset>
                </wp:positionV>
                <wp:extent cx="6690360" cy="2063750"/>
                <wp:effectExtent l="0" t="0" r="0" b="0"/>
                <wp:wrapTight wrapText="bothSides">
                  <wp:wrapPolygon edited="0">
                    <wp:start x="123" y="0"/>
                    <wp:lineTo x="123" y="21334"/>
                    <wp:lineTo x="21403" y="21334"/>
                    <wp:lineTo x="21403" y="0"/>
                    <wp:lineTo x="123" y="0"/>
                  </wp:wrapPolygon>
                </wp:wrapTight>
                <wp:docPr id="2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90360" cy="2063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28E899" w14:textId="46BAFCC8" w:rsidR="00F247F6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FFFFFF"/>
                                <w:sz w:val="72"/>
                                <w:szCs w:val="7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Canllawiau Pontio</w:t>
                            </w:r>
                          </w:p>
                          <w:p w14:paraId="76E64D81" w14:textId="6EB0148E" w:rsidR="003B2C94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FFFFFF"/>
                                <w:sz w:val="72"/>
                                <w:szCs w:val="7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BA2</w:t>
                            </w:r>
                          </w:p>
                          <w:p w14:paraId="027C996B" w14:textId="08053236" w:rsidR="005745C7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noProof/>
                                <w:color w:val="FFFFFF"/>
                                <w:sz w:val="52"/>
                                <w:szCs w:val="5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>ECAD50</w:t>
                            </w:r>
                            <w:r w:rsidR="004D2BBC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>11</w:t>
                            </w:r>
                            <w:r w:rsidR="008D442B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>C</w:t>
                            </w:r>
                            <w:r w:rsidRPr="000223CF">
                              <w:rPr>
                                <w:rFonts w:ascii="Calibri" w:hAnsi="Calibri" w:cs="Calibri"/>
                                <w:b/>
                                <w:color w:val="000000"/>
                                <w:sz w:val="52"/>
                                <w:szCs w:val="52"/>
                              </w:rPr>
                              <w:t xml:space="preserve"> - Y Dysgwr: pwy ydw i’n ei addysgu?</w:t>
                            </w:r>
                          </w:p>
                          <w:p w14:paraId="6A05A809" w14:textId="77777777" w:rsidR="0006599D" w:rsidRDefault="0006599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CB241D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5.5pt;margin-top:19.55pt;width:526.8pt;height:162.5pt;z-index:-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" filled="f" stroked="f">
                <v:textbox>
                  <w:txbxContent>
                    <w:p w14:paraId="2328E899" w14:textId="46BAFCC8" w:rsidR="00F247F6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color w:val="FFFFFF"/>
                          <w:sz w:val="72"/>
                          <w:szCs w:val="7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Canllawiau Pontio</w:t>
                      </w:r>
                    </w:p>
                    <w:p w14:paraId="76E64D81" w14:textId="6EB0148E" w:rsidR="003B2C94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color w:val="FFFFFF"/>
                          <w:sz w:val="72"/>
                          <w:szCs w:val="7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BA2</w:t>
                      </w:r>
                    </w:p>
                    <w:p w14:paraId="027C996B" w14:textId="08053236" w:rsidR="005745C7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noProof/>
                          <w:color w:val="FFFFFF"/>
                          <w:sz w:val="52"/>
                          <w:szCs w:val="5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>ECAD50</w:t>
                      </w:r>
                      <w:r w:rsidR="004D2BBC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>11</w:t>
                      </w:r>
                      <w:r w:rsidR="008D442B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>C</w:t>
                      </w:r>
                      <w:r w:rsidRPr="000223CF">
                        <w:rPr>
                          <w:rFonts w:ascii="Calibri" w:hAnsi="Calibri" w:cs="Calibri"/>
                          <w:b/>
                          <w:color w:val="000000"/>
                          <w:sz w:val="52"/>
                          <w:szCs w:val="52"/>
                        </w:rPr>
                        <w:t xml:space="preserve"> - Y Dysgwr: pwy ydw i’n ei addysgu?</w:t>
                      </w:r>
                    </w:p>
                    <w:p w14:paraId="6A05A809" w14:textId="77777777" w:rsidR="0006599D" w:rsidRDefault="0006599D"/>
                  </w:txbxContent>
                </v:textbox>
                <w10:wrap type="tight" anchorx="margin"/>
              </v:shape>
            </w:pict>
          </mc:Fallback>
        </mc:AlternateContent>
      </w:r>
    </w:p>
    <w:p w14:paraId="41C8F396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72A3D3EC" w14:textId="3370235A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830ECAA" w14:textId="088FF0C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D0B940D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E27B00A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60061E4C" w14:textId="41ACFF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4EAFD9C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B94D5A5" w14:textId="6F5DB3E0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DEEC669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656B9A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5FB0818" w14:textId="313070FF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49F31C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3128261" w14:textId="23CE971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62486C05" w14:textId="7BD0B51E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101652C" w14:textId="79400D07" w:rsidR="008614F6" w:rsidRDefault="008614F6" w:rsidP="00BC46D2">
      <w:pPr>
        <w:kinsoku w:val="0"/>
        <w:overflowPunct w:val="0"/>
        <w:spacing w:line="337" w:lineRule="auto"/>
        <w:ind w:right="1237"/>
        <w:rPr>
          <w:rFonts w:ascii="Calibri" w:hAnsi="Calibri" w:cs="Calibri"/>
          <w:sz w:val="40"/>
          <w:szCs w:val="40"/>
        </w:rPr>
      </w:pPr>
    </w:p>
    <w:p w14:paraId="4B99056E" w14:textId="1B810BBC" w:rsidR="008614F6" w:rsidRPr="008614F6" w:rsidRDefault="00E77A6E" w:rsidP="008614F6">
      <w:pPr>
        <w:rPr>
          <w:rFonts w:ascii="Calibri" w:hAnsi="Calibri" w:cs="Calibr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40ABF7B9" wp14:editId="64BEF02A">
            <wp:simplePos x="538163" y="5776913"/>
            <wp:positionH relativeFrom="margin">
              <wp:align>center</wp:align>
            </wp:positionH>
            <wp:positionV relativeFrom="margin">
              <wp:align>center</wp:align>
            </wp:positionV>
            <wp:extent cx="3134995" cy="2714625"/>
            <wp:effectExtent l="0" t="0" r="8255" b="9525"/>
            <wp:wrapSquare wrapText="bothSides"/>
            <wp:docPr id="492806607" name="Llun 1" descr="Llun yn cynnwys testun, llun sgrin, meddalwedd, tudalen gwe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806607" name="Llun 1" descr="Llun yn cynnwys testun, llun sgrin, meddalwedd, tudalen gwe&#10;&#10;Wedi cynhyrchu’r disgrifiad yn awtomatig"/>
                    <pic:cNvPicPr/>
                  </pic:nvPicPr>
                  <pic:blipFill rotWithShape="1">
                    <a:blip r:embed="rId12"/>
                    <a:srcRect l="36399" t="54654" r="50061" b="27758"/>
                    <a:stretch/>
                  </pic:blipFill>
                  <pic:spPr bwMode="auto">
                    <a:xfrm>
                      <a:off x="0" y="0"/>
                      <a:ext cx="3134995" cy="2714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299C43A" w14:textId="60D103A9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4DDBEF00" w14:textId="6B34F759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3461D779" w14:textId="05C17D68" w:rsidR="008614F6" w:rsidRPr="008614F6" w:rsidRDefault="00E768F8" w:rsidP="008614F6">
      <w:pPr>
        <w:rPr>
          <w:rFonts w:ascii="Calibri" w:hAnsi="Calibri" w:cs="Calibri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1" locked="0" layoutInCell="1" allowOverlap="1" wp14:anchorId="63E72C6F" wp14:editId="6AF4AE95">
                <wp:simplePos x="0" y="0"/>
                <wp:positionH relativeFrom="margin">
                  <wp:align>right</wp:align>
                </wp:positionH>
                <wp:positionV relativeFrom="paragraph">
                  <wp:posOffset>319828</wp:posOffset>
                </wp:positionV>
                <wp:extent cx="6376670" cy="2489200"/>
                <wp:effectExtent l="0" t="0" r="0" b="6350"/>
                <wp:wrapTight wrapText="bothSides">
                  <wp:wrapPolygon edited="0">
                    <wp:start x="129" y="0"/>
                    <wp:lineTo x="129" y="21490"/>
                    <wp:lineTo x="21359" y="21490"/>
                    <wp:lineTo x="21359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>
                        <a:xfrm>
                          <a:off x="0" y="0"/>
                          <a:ext cx="6376670" cy="2489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B78278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F3B8D96" w14:textId="43C13356" w:rsidR="008614F6" w:rsidRPr="00567A24" w:rsidRDefault="000223CF" w:rsidP="000223CF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 w:rsidRPr="000223CF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Canllaw Staff/Myfyrwyr</w:t>
                            </w:r>
                          </w:p>
                          <w:p w14:paraId="3A09F3F7" w14:textId="1E260EEF" w:rsidR="005745C7" w:rsidRPr="00130967" w:rsidRDefault="005745C7" w:rsidP="00BD3044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202</w:t>
                            </w:r>
                            <w:r w:rsidR="004D2BB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4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-202</w:t>
                            </w:r>
                            <w:r w:rsidR="004D2BB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72C6F" id="Text Box 2" o:spid="_x0000_s1027" type="#_x0000_t202" style="position:absolute;margin-left:450.9pt;margin-top:25.2pt;width:502.1pt;height:196pt;z-index:-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" filled="f" stroked="f">
                <v:textbox>
                  <w:txbxContent>
                    <w:p w14:paraId="0FB78278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F3B8D96" w14:textId="43C13356" w:rsidR="008614F6" w:rsidRPr="00567A24" w:rsidRDefault="000223CF" w:rsidP="000223CF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FFFFFF"/>
                          <w:sz w:val="72"/>
                          <w:szCs w:val="72"/>
                        </w:rPr>
                      </w:pPr>
                      <w:r w:rsidRPr="000223CF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Canllaw Staff/Myfyrwyr</w:t>
                      </w:r>
                    </w:p>
                    <w:p w14:paraId="3A09F3F7" w14:textId="1E260EEF" w:rsidR="005745C7" w:rsidRPr="00130967" w:rsidRDefault="005745C7" w:rsidP="00BD3044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202</w:t>
                      </w:r>
                      <w:r w:rsidR="004D2BB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4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-202</w:t>
                      </w:r>
                      <w:r w:rsidR="004D2BB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5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3CF2D8B6" w14:textId="77DCCC39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37FA878F" w14:textId="1715896D" w:rsidR="008614F6" w:rsidRPr="008614F6" w:rsidRDefault="008614F6" w:rsidP="008614F6">
      <w:pPr>
        <w:rPr>
          <w:rFonts w:ascii="Calibri" w:hAnsi="Calibri" w:cs="Calibri"/>
          <w:sz w:val="40"/>
          <w:szCs w:val="40"/>
        </w:rPr>
      </w:pPr>
    </w:p>
    <w:p w14:paraId="66AEE823" w14:textId="77777777" w:rsidR="00106BFD" w:rsidRDefault="00106BFD" w:rsidP="000223CF">
      <w:pPr>
        <w:pStyle w:val="Pennawd2"/>
        <w:kinsoku w:val="0"/>
        <w:overflowPunct w:val="0"/>
        <w:spacing w:before="0"/>
        <w:ind w:left="0"/>
        <w:jc w:val="both"/>
      </w:pPr>
    </w:p>
    <w:p w14:paraId="7C2E133C" w14:textId="77777777" w:rsidR="00106BFD" w:rsidRDefault="00106BFD" w:rsidP="000223CF">
      <w:pPr>
        <w:pStyle w:val="Pennawd2"/>
        <w:kinsoku w:val="0"/>
        <w:overflowPunct w:val="0"/>
        <w:spacing w:before="0"/>
        <w:ind w:left="0"/>
        <w:jc w:val="both"/>
      </w:pPr>
    </w:p>
    <w:p w14:paraId="63882A0F" w14:textId="77777777" w:rsidR="00106BFD" w:rsidRDefault="00106BFD" w:rsidP="000223CF">
      <w:pPr>
        <w:pStyle w:val="Pennawd2"/>
        <w:kinsoku w:val="0"/>
        <w:overflowPunct w:val="0"/>
        <w:spacing w:before="0"/>
        <w:ind w:left="0"/>
        <w:jc w:val="both"/>
      </w:pPr>
    </w:p>
    <w:p w14:paraId="2635E364" w14:textId="0EA4CE39" w:rsidR="005745C7" w:rsidRDefault="000223CF" w:rsidP="000223CF">
      <w:pPr>
        <w:pStyle w:val="Pennawd2"/>
        <w:kinsoku w:val="0"/>
        <w:overflowPunct w:val="0"/>
        <w:spacing w:before="0"/>
        <w:ind w:left="0"/>
        <w:jc w:val="both"/>
        <w:rPr>
          <w:b w:val="0"/>
          <w:bCs w:val="0"/>
        </w:rPr>
      </w:pPr>
      <w:r w:rsidRPr="000223CF">
        <w:lastRenderedPageBreak/>
        <w:t>Cyflwyniad</w:t>
      </w:r>
      <w:r w:rsidR="005745C7" w:rsidRPr="00567A24">
        <w:t xml:space="preserve"> </w:t>
      </w:r>
    </w:p>
    <w:p w14:paraId="1F72F646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B87D2EC" w14:textId="1E230DD0" w:rsidR="005745C7" w:rsidRPr="00567A24" w:rsidRDefault="000223CF" w:rsidP="000223CF">
      <w:pPr>
        <w:pStyle w:val="Pennawd4"/>
        <w:kinsoku w:val="0"/>
        <w:overflowPunct w:val="0"/>
        <w:ind w:left="0"/>
        <w:rPr>
          <w:color w:val="FFFFFF"/>
        </w:rPr>
      </w:pPr>
      <w:r w:rsidRPr="000223CF">
        <w:rPr>
          <w:spacing w:val="-1"/>
        </w:rPr>
        <w:t>Beth yw Pontio?</w:t>
      </w:r>
    </w:p>
    <w:p w14:paraId="08CE6F91" w14:textId="77777777" w:rsidR="005745C7" w:rsidRPr="00BA153F" w:rsidRDefault="005745C7" w:rsidP="005745C7"/>
    <w:p w14:paraId="59D0E6CB" w14:textId="3764828F" w:rsidR="005745C7" w:rsidRPr="001A7C32" w:rsidRDefault="000223CF" w:rsidP="005745C7">
      <w:pPr>
        <w:rPr>
          <w:rFonts w:ascii="Calibri" w:hAnsi="Calibri" w:cs="Calibri"/>
          <w:sz w:val="22"/>
          <w:szCs w:val="22"/>
        </w:rPr>
      </w:pPr>
      <w:r w:rsidRPr="000223CF">
        <w:rPr>
          <w:rFonts w:ascii="Calibri" w:hAnsi="Calibri" w:cs="Calibri"/>
          <w:sz w:val="22"/>
          <w:szCs w:val="22"/>
        </w:rPr>
        <w:t>Mae pontio’n rhan allweddol o fodel PDPA ar gyfer trawsnewid arfer ac mae’n digwydd ar adegau yn yr amserlen a ddewisir yn ofalus.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0223CF">
        <w:rPr>
          <w:rFonts w:ascii="Calibri" w:hAnsi="Calibri" w:cs="Calibri"/>
          <w:sz w:val="22"/>
          <w:szCs w:val="22"/>
        </w:rPr>
        <w:t>Mae’r model wedi’i lunio ar y cyd â chydweithwyr o Ysgolion Arweiniol.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</w:p>
    <w:p w14:paraId="29D6B04F" w14:textId="77777777" w:rsidR="005745C7" w:rsidRPr="001A7C32" w:rsidRDefault="005745C7" w:rsidP="005745C7">
      <w:pPr>
        <w:spacing w:line="259" w:lineRule="auto"/>
        <w:ind w:left="1"/>
        <w:rPr>
          <w:rFonts w:ascii="Calibri" w:hAnsi="Calibri" w:cs="Calibri"/>
          <w:sz w:val="22"/>
          <w:szCs w:val="22"/>
        </w:rPr>
      </w:pPr>
      <w:r w:rsidRPr="001A7C32">
        <w:rPr>
          <w:rFonts w:ascii="Calibri" w:hAnsi="Calibri" w:cs="Calibri"/>
          <w:sz w:val="22"/>
          <w:szCs w:val="22"/>
        </w:rPr>
        <w:t xml:space="preserve"> </w:t>
      </w:r>
    </w:p>
    <w:p w14:paraId="160AA612" w14:textId="5585A74C" w:rsidR="005745C7" w:rsidRPr="001A7C32" w:rsidRDefault="000223CF" w:rsidP="005745C7">
      <w:pPr>
        <w:rPr>
          <w:rFonts w:ascii="Calibri" w:hAnsi="Calibri" w:cs="Calibri"/>
          <w:sz w:val="22"/>
          <w:szCs w:val="22"/>
        </w:rPr>
      </w:pPr>
      <w:r w:rsidRPr="000223CF">
        <w:rPr>
          <w:rFonts w:ascii="Calibri" w:hAnsi="Calibri" w:cs="Calibri"/>
          <w:sz w:val="22"/>
          <w:szCs w:val="22"/>
        </w:rPr>
        <w:t>Pontio yw un ffordd o gysylltu theori ac arfer.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0223CF">
        <w:rPr>
          <w:rFonts w:ascii="Calibri" w:hAnsi="Calibri" w:cs="Calibri"/>
          <w:sz w:val="22"/>
          <w:szCs w:val="22"/>
        </w:rPr>
        <w:t>Mae’n cynnwys darpar-athrawon, athrawon wrth eu gwaith a Thiwtoriaid y Brifysgol (Cwricwlwm/Proffesiynol) mewn tri cham o arfer, gyda chyfnod o adfyfyrio ac adolygu yn dilyn pob un.</w:t>
      </w:r>
      <w:r w:rsidR="005745C7" w:rsidRPr="00567A24">
        <w:rPr>
          <w:rFonts w:ascii="Calibri" w:hAnsi="Calibri" w:cs="Calibri"/>
          <w:b/>
          <w:sz w:val="22"/>
          <w:szCs w:val="22"/>
        </w:rPr>
        <w:t xml:space="preserve"> </w:t>
      </w:r>
      <w:r w:rsidR="005745C7" w:rsidRPr="001A7C32">
        <w:rPr>
          <w:rFonts w:ascii="Calibri" w:hAnsi="Calibri" w:cs="Calibri"/>
          <w:b/>
          <w:sz w:val="22"/>
          <w:szCs w:val="22"/>
        </w:rPr>
        <w:t xml:space="preserve"> </w:t>
      </w:r>
    </w:p>
    <w:p w14:paraId="0A6959E7" w14:textId="77777777" w:rsidR="005745C7" w:rsidRPr="001A7C32" w:rsidRDefault="005745C7" w:rsidP="005745C7">
      <w:pPr>
        <w:spacing w:line="259" w:lineRule="auto"/>
        <w:ind w:left="1"/>
        <w:rPr>
          <w:rFonts w:ascii="Calibri" w:hAnsi="Calibri" w:cs="Calibri"/>
          <w:sz w:val="22"/>
          <w:szCs w:val="22"/>
        </w:rPr>
      </w:pPr>
      <w:r w:rsidRPr="001A7C32">
        <w:rPr>
          <w:rFonts w:ascii="Calibri" w:hAnsi="Calibri" w:cs="Calibri"/>
          <w:sz w:val="22"/>
          <w:szCs w:val="22"/>
        </w:rPr>
        <w:t xml:space="preserve"> </w:t>
      </w:r>
    </w:p>
    <w:p w14:paraId="46CDF116" w14:textId="5C14DDBE" w:rsidR="005745C7" w:rsidRPr="005745C7" w:rsidRDefault="000223CF" w:rsidP="005745C7">
      <w:pPr>
        <w:rPr>
          <w:rFonts w:ascii="Calibri" w:hAnsi="Calibri" w:cs="Calibri"/>
          <w:sz w:val="22"/>
          <w:szCs w:val="22"/>
        </w:rPr>
      </w:pPr>
      <w:r w:rsidRPr="000223CF">
        <w:rPr>
          <w:rFonts w:ascii="Calibri" w:hAnsi="Calibri" w:cs="Calibri"/>
          <w:sz w:val="22"/>
          <w:szCs w:val="22"/>
        </w:rPr>
        <w:t>Dangosir y broses hon yn y diagram isod:</w:t>
      </w:r>
      <w:r w:rsidR="005745C7" w:rsidRPr="00567A24">
        <w:rPr>
          <w:rFonts w:ascii="Calibri" w:hAnsi="Calibri" w:cs="Calibri"/>
          <w:b/>
          <w:sz w:val="22"/>
          <w:szCs w:val="22"/>
        </w:rPr>
        <w:t xml:space="preserve"> </w:t>
      </w:r>
      <w:r w:rsidR="005745C7" w:rsidRPr="001A7C32">
        <w:rPr>
          <w:rFonts w:ascii="Calibri" w:hAnsi="Calibri" w:cs="Calibri"/>
          <w:b/>
          <w:sz w:val="22"/>
          <w:szCs w:val="22"/>
        </w:rPr>
        <w:t xml:space="preserve"> </w:t>
      </w:r>
    </w:p>
    <w:p w14:paraId="61CDCEAD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6BB9E253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3DE523C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E56223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7547A01" w14:textId="5FC7D826" w:rsidR="005745C7" w:rsidRDefault="00106BFD" w:rsidP="005745C7">
      <w:pPr>
        <w:kinsoku w:val="0"/>
        <w:overflowPunct w:val="0"/>
        <w:ind w:left="1926"/>
        <w:rPr>
          <w:sz w:val="20"/>
          <w:szCs w:val="20"/>
        </w:rPr>
      </w:pPr>
      <w:r>
        <w:rPr>
          <w:noProof/>
        </w:rPr>
        <w:drawing>
          <wp:inline distT="0" distB="0" distL="0" distR="0" wp14:anchorId="10BC1135" wp14:editId="19ECEB35">
            <wp:extent cx="3134995" cy="2714625"/>
            <wp:effectExtent l="0" t="0" r="8255" b="9525"/>
            <wp:docPr id="1838004735" name="Llun 1838004735" descr="Llun yn cynnwys testun, llun sgrin, meddalwedd, tudalen gwe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806607" name="Llun 1" descr="Llun yn cynnwys testun, llun sgrin, meddalwedd, tudalen gwe&#10;&#10;Wedi cynhyrchu’r disgrifiad yn awtomatig"/>
                    <pic:cNvPicPr/>
                  </pic:nvPicPr>
                  <pic:blipFill rotWithShape="1">
                    <a:blip r:embed="rId12"/>
                    <a:srcRect l="36399" t="54654" r="50061" b="27758"/>
                    <a:stretch/>
                  </pic:blipFill>
                  <pic:spPr bwMode="auto">
                    <a:xfrm>
                      <a:off x="0" y="0"/>
                      <a:ext cx="3150455" cy="27280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43CB0F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7459315" w14:textId="77777777" w:rsidR="005745C7" w:rsidRDefault="005745C7" w:rsidP="005745C7">
      <w:pPr>
        <w:kinsoku w:val="0"/>
        <w:overflowPunct w:val="0"/>
        <w:spacing w:before="6" w:line="280" w:lineRule="exact"/>
        <w:rPr>
          <w:sz w:val="28"/>
          <w:szCs w:val="28"/>
        </w:rPr>
      </w:pPr>
    </w:p>
    <w:p w14:paraId="1AC3F9A4" w14:textId="5C021B05" w:rsidR="005745C7" w:rsidRPr="00567A24" w:rsidRDefault="000223CF" w:rsidP="000223CF">
      <w:pPr>
        <w:pStyle w:val="CorffyTestun"/>
        <w:kinsoku w:val="0"/>
        <w:overflowPunct w:val="0"/>
        <w:ind w:right="2676"/>
        <w:jc w:val="both"/>
        <w:rPr>
          <w:color w:val="FFFFFF"/>
        </w:rPr>
      </w:pPr>
      <w:r w:rsidRPr="000223CF">
        <w:t>Gellir addasu’r camau hyn i gyd-destunau gwahanol ond yn fras maent yn ymwneud â’r canlynol:</w:t>
      </w:r>
    </w:p>
    <w:p w14:paraId="6537F28F" w14:textId="77777777" w:rsidR="005745C7" w:rsidRDefault="005745C7" w:rsidP="005745C7">
      <w:pPr>
        <w:kinsoku w:val="0"/>
        <w:overflowPunct w:val="0"/>
        <w:spacing w:before="10" w:line="100" w:lineRule="exact"/>
        <w:rPr>
          <w:sz w:val="10"/>
          <w:szCs w:val="10"/>
        </w:rPr>
      </w:pPr>
    </w:p>
    <w:p w14:paraId="6DFB9E20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70DF9E56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256F7AF" w14:textId="687BF77F" w:rsidR="005745C7" w:rsidRPr="00567A24" w:rsidRDefault="000223CF" w:rsidP="000223CF">
      <w:pPr>
        <w:pStyle w:val="CorffyTestun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0223CF">
        <w:rPr>
          <w:color w:val="006FC0"/>
        </w:rPr>
        <w:t xml:space="preserve">Cwrdd </w:t>
      </w:r>
      <w:r w:rsidRPr="000223CF">
        <w:t>â’r syniadau naill ai yn y brifysgol, ysgol neu’r gymuned a chynllunio i’w profi;</w:t>
      </w:r>
    </w:p>
    <w:p w14:paraId="44E871BC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026F6E13" w14:textId="0D57E0E5" w:rsidR="005745C7" w:rsidRPr="00567A24" w:rsidRDefault="000223CF" w:rsidP="000223CF">
      <w:pPr>
        <w:kinsoku w:val="0"/>
        <w:overflowPunct w:val="0"/>
        <w:ind w:left="820"/>
        <w:rPr>
          <w:rFonts w:ascii="Calibri" w:hAnsi="Calibri" w:cs="Calibri"/>
          <w:color w:val="FFFFFF"/>
          <w:sz w:val="22"/>
          <w:szCs w:val="22"/>
        </w:rPr>
      </w:pPr>
      <w:r w:rsidRPr="000223CF">
        <w:rPr>
          <w:rFonts w:ascii="Calibri" w:hAnsi="Calibri" w:cs="Calibri"/>
          <w:i/>
          <w:iCs/>
          <w:sz w:val="22"/>
          <w:szCs w:val="22"/>
        </w:rPr>
        <w:t>+ Meddwl am ymchwil – beth sydd wedi ei ysgrifennu am y maes hwn?</w:t>
      </w:r>
    </w:p>
    <w:p w14:paraId="144A5D23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429673EC" w14:textId="70EF7D41" w:rsidR="005745C7" w:rsidRPr="00567A24" w:rsidRDefault="000223CF" w:rsidP="000223CF">
      <w:pPr>
        <w:pStyle w:val="CorffyTestun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0223CF">
        <w:rPr>
          <w:color w:val="006FC0"/>
        </w:rPr>
        <w:t xml:space="preserve">Profi’r </w:t>
      </w:r>
      <w:r w:rsidRPr="000223CF">
        <w:t>syniadau ar lawr dosbarth;</w:t>
      </w:r>
    </w:p>
    <w:p w14:paraId="738610EB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3E39FCE0" w14:textId="10397867" w:rsidR="005745C7" w:rsidRPr="00567A24" w:rsidRDefault="000223CF" w:rsidP="000223CF">
      <w:pPr>
        <w:kinsoku w:val="0"/>
        <w:overflowPunct w:val="0"/>
        <w:ind w:left="820"/>
        <w:rPr>
          <w:rFonts w:ascii="Calibri" w:hAnsi="Calibri" w:cs="Calibri"/>
          <w:color w:val="FFFFFF"/>
          <w:sz w:val="22"/>
          <w:szCs w:val="22"/>
        </w:rPr>
      </w:pPr>
      <w:r w:rsidRPr="000223CF">
        <w:rPr>
          <w:rFonts w:ascii="Calibri" w:hAnsi="Calibri" w:cs="Calibri"/>
          <w:i/>
          <w:iCs/>
          <w:sz w:val="22"/>
          <w:szCs w:val="22"/>
        </w:rPr>
        <w:t>+ Meddwl ac adfyfyrio – beth a ddysgwyd am gryfderau a heriau'r cam profi?</w:t>
      </w:r>
    </w:p>
    <w:p w14:paraId="637805D2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5EA45E86" w14:textId="52C36507" w:rsidR="005745C7" w:rsidRPr="00567A24" w:rsidRDefault="000223CF" w:rsidP="000223CF">
      <w:pPr>
        <w:pStyle w:val="CorffyTestun"/>
        <w:numPr>
          <w:ilvl w:val="0"/>
          <w:numId w:val="5"/>
        </w:numPr>
        <w:tabs>
          <w:tab w:val="left" w:pos="820"/>
        </w:tabs>
        <w:kinsoku w:val="0"/>
        <w:overflowPunct w:val="0"/>
        <w:ind w:left="820"/>
        <w:rPr>
          <w:color w:val="000000"/>
        </w:rPr>
      </w:pPr>
      <w:r w:rsidRPr="000223CF">
        <w:rPr>
          <w:color w:val="006FC0"/>
          <w:spacing w:val="-2"/>
        </w:rPr>
        <w:t xml:space="preserve">Rhannu’r </w:t>
      </w:r>
      <w:r w:rsidRPr="000223CF">
        <w:rPr>
          <w:spacing w:val="-2"/>
        </w:rPr>
        <w:t>syniadau mewn cyd-destun proffesiynol gyda chyd-fyfyrwyr a’r gymuned arfer addysgu;</w:t>
      </w:r>
    </w:p>
    <w:p w14:paraId="463F29E8" w14:textId="77777777" w:rsidR="005745C7" w:rsidRDefault="005745C7" w:rsidP="005745C7">
      <w:pPr>
        <w:kinsoku w:val="0"/>
        <w:overflowPunct w:val="0"/>
        <w:spacing w:line="120" w:lineRule="exact"/>
        <w:rPr>
          <w:sz w:val="12"/>
          <w:szCs w:val="12"/>
        </w:rPr>
      </w:pPr>
    </w:p>
    <w:p w14:paraId="5A4B54E7" w14:textId="19ABA0BB" w:rsidR="005745C7" w:rsidRPr="00567A24" w:rsidRDefault="000223CF" w:rsidP="000223CF">
      <w:pPr>
        <w:kinsoku w:val="0"/>
        <w:overflowPunct w:val="0"/>
        <w:ind w:left="820"/>
        <w:rPr>
          <w:rFonts w:ascii="Calibri" w:hAnsi="Calibri" w:cs="Calibri"/>
          <w:color w:val="FFFFFF"/>
          <w:sz w:val="22"/>
          <w:szCs w:val="22"/>
        </w:rPr>
      </w:pPr>
      <w:r w:rsidRPr="000223CF">
        <w:rPr>
          <w:rFonts w:ascii="Calibri" w:hAnsi="Calibri" w:cs="Calibri"/>
          <w:i/>
          <w:iCs/>
          <w:sz w:val="22"/>
          <w:szCs w:val="22"/>
        </w:rPr>
        <w:t>+ Meddwl a gwerthuso – sut caiff arfer personol ei drawsnewid er gwell?</w:t>
      </w:r>
    </w:p>
    <w:p w14:paraId="3B7B4B86" w14:textId="77777777" w:rsidR="005745C7" w:rsidRDefault="005745C7" w:rsidP="005745C7">
      <w:pPr>
        <w:kinsoku w:val="0"/>
        <w:overflowPunct w:val="0"/>
        <w:spacing w:before="7" w:line="100" w:lineRule="exact"/>
        <w:rPr>
          <w:sz w:val="10"/>
          <w:szCs w:val="10"/>
        </w:rPr>
      </w:pPr>
    </w:p>
    <w:p w14:paraId="7C0A9F69" w14:textId="41DC7BB4" w:rsidR="005745C7" w:rsidRPr="00567A24" w:rsidRDefault="000223CF" w:rsidP="000223CF">
      <w:pPr>
        <w:pStyle w:val="CorffyTestun"/>
        <w:kinsoku w:val="0"/>
        <w:overflowPunct w:val="0"/>
        <w:spacing w:line="277" w:lineRule="auto"/>
        <w:ind w:right="118"/>
        <w:jc w:val="both"/>
        <w:rPr>
          <w:color w:val="FFFFFF"/>
          <w:spacing w:val="-1"/>
        </w:rPr>
      </w:pPr>
      <w:r w:rsidRPr="000223CF">
        <w:t xml:space="preserve">Wrth i ddarpar-athrawon ymwneud â’r broses gylchol hon a chael cymorth wrth bennu targedau personol i’w datblygu, caiff eu harfer dysgu ac addysgu ei drawsnewid ac </w:t>
      </w:r>
      <w:proofErr w:type="spellStart"/>
      <w:r w:rsidRPr="000223CF">
        <w:t>fe’u</w:t>
      </w:r>
      <w:proofErr w:type="spellEnd"/>
      <w:r w:rsidRPr="000223CF">
        <w:t xml:space="preserve"> hanogir i fod yn gyfranwyr </w:t>
      </w:r>
      <w:proofErr w:type="spellStart"/>
      <w:r w:rsidRPr="000223CF">
        <w:t>ymholgar</w:t>
      </w:r>
      <w:proofErr w:type="spellEnd"/>
      <w:r w:rsidRPr="000223CF">
        <w:t xml:space="preserve"> yn y proffesiwn addysgu.</w:t>
      </w:r>
    </w:p>
    <w:p w14:paraId="61829076" w14:textId="77777777" w:rsidR="005745C7" w:rsidRDefault="005745C7" w:rsidP="005745C7">
      <w:pPr>
        <w:pStyle w:val="CorffyTestun"/>
        <w:kinsoku w:val="0"/>
        <w:overflowPunct w:val="0"/>
        <w:spacing w:line="277" w:lineRule="auto"/>
        <w:ind w:left="0" w:right="118"/>
        <w:jc w:val="both"/>
        <w:rPr>
          <w:spacing w:val="-1"/>
        </w:rPr>
      </w:pPr>
    </w:p>
    <w:p w14:paraId="7AEC81A3" w14:textId="2ADAA2F7" w:rsidR="005745C7" w:rsidRPr="00567A24" w:rsidRDefault="000223CF" w:rsidP="000223CF">
      <w:pPr>
        <w:pStyle w:val="CorffyTestun"/>
        <w:kinsoku w:val="0"/>
        <w:overflowPunct w:val="0"/>
        <w:spacing w:line="277" w:lineRule="auto"/>
        <w:ind w:right="118"/>
        <w:jc w:val="both"/>
        <w:rPr>
          <w:b/>
          <w:color w:val="FFFFFF"/>
          <w:spacing w:val="-1"/>
        </w:rPr>
      </w:pPr>
      <w:r w:rsidRPr="003916FE">
        <w:rPr>
          <w:b/>
          <w:spacing w:val="-1"/>
        </w:rPr>
        <w:t>Pan fydd darpar-athrawon yn gweithio o fewn ysgol, maent bob amser dan oruchwyliaeth athro/athrawes dosbarth.</w:t>
      </w:r>
      <w:r w:rsidR="005745C7" w:rsidRPr="00567A24">
        <w:rPr>
          <w:b/>
          <w:spacing w:val="-1"/>
        </w:rPr>
        <w:t xml:space="preserve"> </w:t>
      </w:r>
      <w:r w:rsidRPr="003916FE">
        <w:rPr>
          <w:b/>
          <w:spacing w:val="-1"/>
        </w:rPr>
        <w:t>Yn rhan o’u profiadau, bydd yn ofynnol i’r darpar-athrawon werthuso arfer yn yr ystafell ddosbarth, a allai fod ar ffurf gwerthusiad ysgrifenedig neu asesiad o waith plant, a gallai hefyd gynnwys holi staff a phlant am eu barn.</w:t>
      </w:r>
      <w:r w:rsidR="005745C7" w:rsidRPr="00567A24">
        <w:rPr>
          <w:b/>
          <w:spacing w:val="-1"/>
        </w:rPr>
        <w:t xml:space="preserve"> </w:t>
      </w:r>
      <w:r w:rsidRPr="003916FE">
        <w:rPr>
          <w:b/>
          <w:spacing w:val="-1"/>
        </w:rPr>
        <w:t>Nid yw’r gweithgareddau hyn yn wahanol i arfer bob dydd yn yr ystafell ddosbarth.</w:t>
      </w:r>
    </w:p>
    <w:p w14:paraId="2BA226A1" w14:textId="77777777" w:rsidR="005745C7" w:rsidRDefault="005745C7" w:rsidP="005745C7">
      <w:pPr>
        <w:pStyle w:val="CorffyTestun"/>
        <w:kinsoku w:val="0"/>
        <w:overflowPunct w:val="0"/>
        <w:spacing w:line="277" w:lineRule="auto"/>
        <w:ind w:right="118"/>
        <w:jc w:val="both"/>
        <w:rPr>
          <w:b/>
          <w:spacing w:val="-1"/>
        </w:rPr>
      </w:pPr>
    </w:p>
    <w:p w14:paraId="6566D181" w14:textId="4E74032E" w:rsidR="005745C7" w:rsidRPr="00C160D2" w:rsidRDefault="000223CF" w:rsidP="000223CF">
      <w:pPr>
        <w:pStyle w:val="CorffyTestun"/>
        <w:kinsoku w:val="0"/>
        <w:overflowPunct w:val="0"/>
        <w:spacing w:line="277" w:lineRule="auto"/>
        <w:ind w:right="118"/>
        <w:jc w:val="both"/>
        <w:rPr>
          <w:b/>
          <w:color w:val="FFFFFF"/>
          <w:spacing w:val="-1"/>
        </w:rPr>
      </w:pPr>
      <w:r w:rsidRPr="000223CF">
        <w:rPr>
          <w:b/>
          <w:spacing w:val="-1"/>
        </w:rPr>
        <w:lastRenderedPageBreak/>
        <w:t>Beth sy’n sicrhau pontio llwyddiannus?</w:t>
      </w:r>
    </w:p>
    <w:p w14:paraId="17AD93B2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DE4B5B7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E71706A" w14:textId="5AC6DFCB" w:rsidR="005745C7" w:rsidRPr="00567A24" w:rsidRDefault="000223CF" w:rsidP="000223CF">
      <w:pPr>
        <w:pStyle w:val="CorffyTestun"/>
        <w:kinsoku w:val="0"/>
        <w:overflowPunct w:val="0"/>
        <w:ind w:left="0"/>
        <w:rPr>
          <w:color w:val="FFFFFF"/>
        </w:rPr>
      </w:pPr>
      <w:r w:rsidRPr="000223CF">
        <w:rPr>
          <w:spacing w:val="-1"/>
        </w:rPr>
        <w:t>O’r gweithgaredd peilot, nodir rhai pwyntiau allweddol sy’n gysylltiedig â phontio llwyddiannus yn y tabl canlynol:</w:t>
      </w:r>
    </w:p>
    <w:p w14:paraId="66204FF1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DBF0D7D" w14:textId="77777777" w:rsidR="005745C7" w:rsidRDefault="005745C7" w:rsidP="005745C7">
      <w:pPr>
        <w:kinsoku w:val="0"/>
        <w:overflowPunct w:val="0"/>
        <w:spacing w:line="200" w:lineRule="exact"/>
        <w:rPr>
          <w:sz w:val="20"/>
          <w:szCs w:val="20"/>
        </w:rPr>
      </w:pPr>
    </w:p>
    <w:tbl>
      <w:tblPr>
        <w:tblW w:w="0" w:type="auto"/>
        <w:tblInd w:w="1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445"/>
        <w:gridCol w:w="3260"/>
        <w:gridCol w:w="3261"/>
      </w:tblGrid>
      <w:tr w:rsidR="005745C7" w:rsidRPr="003B2C94" w14:paraId="3552F53E" w14:textId="77777777" w:rsidTr="00AF1C95">
        <w:trPr>
          <w:trHeight w:hRule="exact" w:val="420"/>
        </w:trPr>
        <w:tc>
          <w:tcPr>
            <w:tcW w:w="34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17F9ED9C" w14:textId="356D2926" w:rsidR="005745C7" w:rsidRPr="00567A24" w:rsidRDefault="000223CF" w:rsidP="000223CF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color w:val="FFFFFF"/>
              </w:rPr>
            </w:pPr>
            <w:r w:rsidRPr="000223CF">
              <w:rPr>
                <w:rFonts w:ascii="Calibri" w:hAnsi="Calibri" w:cs="Calibri"/>
                <w:b/>
                <w:bCs/>
                <w:spacing w:val="-1"/>
              </w:rPr>
              <w:t>Cwrdd (Prifysgol)</w:t>
            </w:r>
          </w:p>
        </w:tc>
        <w:tc>
          <w:tcPr>
            <w:tcW w:w="3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7D78F098" w14:textId="50BDCFCA" w:rsidR="005745C7" w:rsidRPr="00567A24" w:rsidRDefault="000223CF" w:rsidP="000223CF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color w:val="B4C5E7"/>
              </w:rPr>
            </w:pPr>
            <w:r w:rsidRPr="000223CF">
              <w:rPr>
                <w:rFonts w:ascii="Calibri" w:hAnsi="Calibri" w:cs="Calibri"/>
                <w:b/>
                <w:bCs/>
                <w:spacing w:val="-1"/>
              </w:rPr>
              <w:t>Profi (Ysgol)</w:t>
            </w:r>
          </w:p>
        </w:tc>
        <w:tc>
          <w:tcPr>
            <w:tcW w:w="3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5E7"/>
          </w:tcPr>
          <w:p w14:paraId="3F43B13E" w14:textId="56BE7731" w:rsidR="005745C7" w:rsidRPr="00567A24" w:rsidRDefault="000223CF" w:rsidP="000223CF">
            <w:pPr>
              <w:pStyle w:val="TableParagraph"/>
              <w:kinsoku w:val="0"/>
              <w:overflowPunct w:val="0"/>
              <w:spacing w:line="291" w:lineRule="exact"/>
              <w:ind w:left="102"/>
              <w:rPr>
                <w:color w:val="B4C5E7"/>
              </w:rPr>
            </w:pPr>
            <w:r w:rsidRPr="000223CF">
              <w:rPr>
                <w:rFonts w:ascii="Calibri" w:hAnsi="Calibri" w:cs="Calibri"/>
                <w:b/>
                <w:bCs/>
              </w:rPr>
              <w:t>Rhannu (Prifysgol)</w:t>
            </w:r>
          </w:p>
        </w:tc>
      </w:tr>
      <w:tr w:rsidR="005745C7" w:rsidRPr="003B2C94" w14:paraId="3965BB4E" w14:textId="77777777" w:rsidTr="002606AF">
        <w:trPr>
          <w:trHeight w:val="4580"/>
        </w:trPr>
        <w:tc>
          <w:tcPr>
            <w:tcW w:w="34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A36336" w14:textId="72E2A45A" w:rsidR="005745C7" w:rsidRPr="00567A24" w:rsidRDefault="000223CF" w:rsidP="00DE0BDB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z w:val="20"/>
                <w:szCs w:val="20"/>
              </w:rPr>
              <w:t>Mewnbwn damcaniaethol cryf y gellir ei ddefnyddio mewn gwahanol gyd-destunau e.e. rheoli dosbarth neu asesu ar gyfer dysgu;</w:t>
            </w:r>
          </w:p>
          <w:p w14:paraId="6B62F1B3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sz w:val="20"/>
                <w:szCs w:val="20"/>
              </w:rPr>
            </w:pPr>
          </w:p>
          <w:p w14:paraId="0A37CD48" w14:textId="42BEF603" w:rsidR="005745C7" w:rsidRPr="00567A24" w:rsidRDefault="00DE0BDB" w:rsidP="00DE0BDB">
            <w:pPr>
              <w:pStyle w:val="TableParagraph"/>
              <w:kinsoku w:val="0"/>
              <w:overflowPunct w:val="0"/>
              <w:spacing w:line="278" w:lineRule="auto"/>
              <w:ind w:left="102" w:right="106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pacing w:val="-1"/>
                <w:sz w:val="20"/>
                <w:szCs w:val="20"/>
              </w:rPr>
              <w:t>Darnau darllen clir a hwylus;</w:t>
            </w:r>
          </w:p>
          <w:p w14:paraId="02F2C34E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4" w:line="220" w:lineRule="exact"/>
              <w:rPr>
                <w:sz w:val="22"/>
                <w:szCs w:val="22"/>
              </w:rPr>
            </w:pPr>
          </w:p>
          <w:p w14:paraId="334E7846" w14:textId="55F6FCD7" w:rsidR="005745C7" w:rsidRPr="00567A24" w:rsidRDefault="00DE0BDB" w:rsidP="00DE0BDB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pacing w:val="-2"/>
                <w:sz w:val="20"/>
                <w:szCs w:val="20"/>
              </w:rPr>
              <w:t>Ymateb i ‘bynciau llosg’ a ddynodwyd yn ystod Profiad Addysgu Proffesiynol.</w:t>
            </w:r>
          </w:p>
          <w:p w14:paraId="680A4E5D" w14:textId="77777777" w:rsidR="005745C7" w:rsidRDefault="005745C7" w:rsidP="00FB6A8E">
            <w:pPr>
              <w:pStyle w:val="TableParagraph"/>
              <w:kinsoku w:val="0"/>
              <w:overflowPunct w:val="0"/>
              <w:spacing w:line="277" w:lineRule="auto"/>
              <w:ind w:left="102" w:right="30"/>
              <w:rPr>
                <w:rFonts w:ascii="Calibri" w:hAnsi="Calibri" w:cs="Calibri"/>
                <w:sz w:val="20"/>
                <w:szCs w:val="20"/>
              </w:rPr>
            </w:pPr>
          </w:p>
          <w:p w14:paraId="12CECEDA" w14:textId="058FA448" w:rsidR="005745C7" w:rsidRPr="00567A24" w:rsidRDefault="00DE0BDB" w:rsidP="00DE0BDB">
            <w:pPr>
              <w:spacing w:after="79" w:line="277" w:lineRule="auto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DE0BDB">
              <w:rPr>
                <w:rFonts w:ascii="Calibri" w:hAnsi="Calibri" w:cs="Calibri"/>
                <w:sz w:val="20"/>
                <w:szCs w:val="20"/>
              </w:rPr>
              <w:t>Eglurder disgwyliadau o ran y camau profi a rhannu.</w:t>
            </w:r>
          </w:p>
          <w:p w14:paraId="19219836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line="277" w:lineRule="auto"/>
              <w:ind w:left="102" w:right="30"/>
            </w:pPr>
          </w:p>
        </w:tc>
        <w:tc>
          <w:tcPr>
            <w:tcW w:w="3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F623B2" w14:textId="33795826" w:rsidR="005745C7" w:rsidRPr="00567A24" w:rsidRDefault="00AF1C95" w:rsidP="00AF1C95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Cymorth gan Fentor Dosbarth / Pwnc wrth brofi / arbrofi gyda syniadau;</w:t>
            </w:r>
          </w:p>
          <w:p w14:paraId="296FEF7D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36" w:line="278" w:lineRule="auto"/>
              <w:ind w:left="102" w:right="278"/>
              <w:rPr>
                <w:rFonts w:ascii="Calibri" w:hAnsi="Calibri" w:cs="Calibri"/>
                <w:sz w:val="20"/>
                <w:szCs w:val="20"/>
              </w:rPr>
            </w:pPr>
          </w:p>
          <w:p w14:paraId="43A41CAC" w14:textId="56A8C64E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236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Cyfleoedd i weld athrawon profiadol yn modelu syniad sydd i’w brofi;</w:t>
            </w:r>
          </w:p>
          <w:p w14:paraId="7194DBDC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6" w:line="220" w:lineRule="exact"/>
              <w:rPr>
                <w:sz w:val="22"/>
                <w:szCs w:val="22"/>
              </w:rPr>
            </w:pPr>
          </w:p>
          <w:p w14:paraId="588E09DF" w14:textId="79D43DDB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194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Trafodaethau â chymorth gan y Mentor Dosbarth/Pwnc wrth adfyfyrio a mireinio’r cam profi;</w:t>
            </w:r>
          </w:p>
          <w:p w14:paraId="769D0D3C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8" w:line="220" w:lineRule="exact"/>
              <w:rPr>
                <w:sz w:val="22"/>
                <w:szCs w:val="22"/>
              </w:rPr>
            </w:pPr>
          </w:p>
          <w:p w14:paraId="7C8C8F17" w14:textId="65FDE00E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333"/>
              <w:jc w:val="both"/>
              <w:rPr>
                <w:color w:val="FFFFFF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Cysylltu â chynlluniau gweithredu ac arfer sy’n bodoli eisoes – angen cefnogi PAP, yn hytrach na bod yn ychwanegiad.</w:t>
            </w:r>
          </w:p>
        </w:tc>
        <w:tc>
          <w:tcPr>
            <w:tcW w:w="3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6EC274" w14:textId="4AE2F866" w:rsidR="005745C7" w:rsidRPr="00567A24" w:rsidRDefault="00AF1C95" w:rsidP="00AF1C95">
            <w:pPr>
              <w:pStyle w:val="TableParagraph"/>
              <w:kinsoku w:val="0"/>
              <w:overflowPunct w:val="0"/>
              <w:spacing w:line="242" w:lineRule="exact"/>
              <w:ind w:left="102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pacing w:val="-1"/>
                <w:sz w:val="20"/>
                <w:szCs w:val="20"/>
              </w:rPr>
              <w:t>Eglurder o ran disgwyliadau – beth a ddisgwylir yn y sesiwn rannu?</w:t>
            </w:r>
          </w:p>
          <w:p w14:paraId="54CD245A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6" w:line="260" w:lineRule="exact"/>
              <w:rPr>
                <w:sz w:val="26"/>
                <w:szCs w:val="26"/>
              </w:rPr>
            </w:pPr>
          </w:p>
          <w:p w14:paraId="7A471522" w14:textId="05F9DDCA" w:rsidR="005745C7" w:rsidRPr="00567A24" w:rsidRDefault="00AF1C95" w:rsidP="00AF1C95">
            <w:pPr>
              <w:pStyle w:val="TableParagraph"/>
              <w:kinsoku w:val="0"/>
              <w:overflowPunct w:val="0"/>
              <w:spacing w:line="276" w:lineRule="auto"/>
              <w:ind w:left="102" w:right="149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Yn agored i feirniadaeth – mwy nag adrodd yn ôl yn unig ond cymryd rhan mewn meddwl yn feirniadol ac adfyfyrio ar y cyd;</w:t>
            </w:r>
          </w:p>
          <w:p w14:paraId="1231BE67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6" w:line="220" w:lineRule="exact"/>
              <w:rPr>
                <w:sz w:val="22"/>
                <w:szCs w:val="22"/>
              </w:rPr>
            </w:pPr>
          </w:p>
          <w:p w14:paraId="73685B57" w14:textId="693EBA74" w:rsidR="005745C7" w:rsidRPr="00567A24" w:rsidRDefault="00AF1C95" w:rsidP="00AF1C95">
            <w:pPr>
              <w:pStyle w:val="TableParagraph"/>
              <w:kinsoku w:val="0"/>
              <w:overflowPunct w:val="0"/>
              <w:spacing w:line="277" w:lineRule="auto"/>
              <w:ind w:left="102" w:right="105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z w:val="20"/>
                <w:szCs w:val="20"/>
              </w:rPr>
              <w:t>Trafodaeth â chymorth addysgwyr athrawon – llais arbenigol yn rôl y trafodwr;</w:t>
            </w:r>
          </w:p>
          <w:p w14:paraId="36FEB5B0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8" w:line="220" w:lineRule="exact"/>
              <w:rPr>
                <w:sz w:val="22"/>
                <w:szCs w:val="22"/>
              </w:rPr>
            </w:pPr>
          </w:p>
          <w:p w14:paraId="6A3D1BC3" w14:textId="2AEC1790" w:rsidR="005745C7" w:rsidRPr="00567A24" w:rsidRDefault="00AF1C95" w:rsidP="00AF1C95">
            <w:pPr>
              <w:pStyle w:val="TableParagraph"/>
              <w:kinsoku w:val="0"/>
              <w:overflowPunct w:val="0"/>
              <w:spacing w:line="278" w:lineRule="auto"/>
              <w:ind w:left="102" w:right="30"/>
              <w:rPr>
                <w:rFonts w:ascii="Calibri" w:hAnsi="Calibri" w:cs="Calibri"/>
                <w:color w:val="FFFFFF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pacing w:val="-1"/>
                <w:sz w:val="20"/>
                <w:szCs w:val="20"/>
              </w:rPr>
              <w:t>Pennu targedau clir ar gyfer arfer personol – bwydo ymlaen;</w:t>
            </w:r>
          </w:p>
          <w:p w14:paraId="30D7AA69" w14:textId="77777777" w:rsidR="005745C7" w:rsidRPr="003B2C94" w:rsidRDefault="005745C7" w:rsidP="00FB6A8E">
            <w:pPr>
              <w:pStyle w:val="TableParagraph"/>
              <w:kinsoku w:val="0"/>
              <w:overflowPunct w:val="0"/>
              <w:spacing w:before="17" w:line="220" w:lineRule="exact"/>
              <w:rPr>
                <w:sz w:val="22"/>
                <w:szCs w:val="22"/>
              </w:rPr>
            </w:pPr>
          </w:p>
          <w:p w14:paraId="4D181CB7" w14:textId="1D464AA8" w:rsidR="00824E24" w:rsidRDefault="00AF1C95" w:rsidP="00AF1C95">
            <w:pPr>
              <w:pStyle w:val="TableParagraph"/>
              <w:kinsoku w:val="0"/>
              <w:overflowPunct w:val="0"/>
              <w:spacing w:line="278" w:lineRule="auto"/>
              <w:ind w:left="102" w:right="748"/>
              <w:rPr>
                <w:rFonts w:ascii="Calibri" w:hAnsi="Calibri" w:cs="Calibri"/>
                <w:spacing w:val="-1"/>
                <w:sz w:val="20"/>
                <w:szCs w:val="20"/>
              </w:rPr>
            </w:pPr>
            <w:r w:rsidRPr="00AF1C95">
              <w:rPr>
                <w:rFonts w:ascii="Calibri" w:hAnsi="Calibri" w:cs="Calibri"/>
                <w:spacing w:val="-1"/>
                <w:sz w:val="20"/>
                <w:szCs w:val="20"/>
              </w:rPr>
              <w:t>Adborth i’r Mentor Dosbarth / Pwnc.</w:t>
            </w:r>
          </w:p>
          <w:p w14:paraId="7B927F95" w14:textId="2CAAD65D" w:rsidR="005745C7" w:rsidRPr="00AF1C95" w:rsidRDefault="005745C7" w:rsidP="00AF1C95">
            <w:pPr>
              <w:pStyle w:val="TableParagraph"/>
              <w:kinsoku w:val="0"/>
              <w:overflowPunct w:val="0"/>
              <w:spacing w:line="278" w:lineRule="auto"/>
              <w:ind w:left="102" w:right="748"/>
              <w:rPr>
                <w:color w:val="FFFFFF"/>
              </w:rPr>
            </w:pPr>
          </w:p>
        </w:tc>
      </w:tr>
    </w:tbl>
    <w:p w14:paraId="7196D064" w14:textId="77777777" w:rsidR="005745C7" w:rsidRDefault="005745C7" w:rsidP="005745C7">
      <w:pPr>
        <w:pStyle w:val="Pennawd4"/>
        <w:kinsoku w:val="0"/>
        <w:overflowPunct w:val="0"/>
        <w:spacing w:before="0"/>
        <w:ind w:left="0"/>
      </w:pPr>
    </w:p>
    <w:p w14:paraId="34FF1C98" w14:textId="77777777" w:rsidR="005745C7" w:rsidRPr="003D6E7B" w:rsidRDefault="005745C7" w:rsidP="005745C7"/>
    <w:p w14:paraId="7C266B8D" w14:textId="391CD30D" w:rsidR="005745C7" w:rsidRPr="00567A24" w:rsidRDefault="00AF1C95" w:rsidP="00AF1C95">
      <w:pPr>
        <w:rPr>
          <w:rFonts w:ascii="Calibri" w:hAnsi="Calibri" w:cs="Calibri"/>
          <w:b/>
          <w:bCs/>
          <w:color w:val="FFFFFF"/>
          <w:sz w:val="22"/>
          <w:szCs w:val="22"/>
        </w:rPr>
      </w:pPr>
      <w:r w:rsidRPr="00AF1C95">
        <w:rPr>
          <w:rFonts w:ascii="Calibri" w:hAnsi="Calibri" w:cs="Calibri"/>
          <w:b/>
          <w:bCs/>
          <w:sz w:val="22"/>
          <w:szCs w:val="22"/>
        </w:rPr>
        <w:t>Eglurhad o’r Rolau o ran Pontio</w:t>
      </w:r>
    </w:p>
    <w:p w14:paraId="6D072C0D" w14:textId="77777777" w:rsidR="005745C7" w:rsidRPr="00DA4AC5" w:rsidRDefault="005745C7" w:rsidP="005745C7">
      <w:pPr>
        <w:rPr>
          <w:rFonts w:ascii="Calibri" w:hAnsi="Calibri" w:cs="Calibri"/>
          <w:b/>
          <w:bCs/>
          <w:sz w:val="22"/>
          <w:szCs w:val="22"/>
          <w:u w:val="single"/>
        </w:rPr>
      </w:pPr>
    </w:p>
    <w:p w14:paraId="5D810441" w14:textId="69D7331B" w:rsidR="005745C7" w:rsidRPr="00567A24" w:rsidRDefault="00AF1C95" w:rsidP="00AF1C95">
      <w:pPr>
        <w:rPr>
          <w:rFonts w:ascii="Calibri" w:hAnsi="Calibri" w:cs="Calibri"/>
          <w:color w:val="FFFFFF"/>
          <w:sz w:val="22"/>
          <w:szCs w:val="22"/>
        </w:rPr>
      </w:pPr>
      <w:r w:rsidRPr="00AF1C95">
        <w:rPr>
          <w:rFonts w:ascii="Calibri" w:hAnsi="Calibri" w:cs="Calibri"/>
          <w:sz w:val="22"/>
          <w:szCs w:val="22"/>
        </w:rPr>
        <w:t>Yng ngwir ysbryd y Bartneriaeth, mae pontio’n cael ei gyd-ddatblygu a’i gyd-ddarparu.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AF1C95">
        <w:rPr>
          <w:rFonts w:ascii="Calibri" w:hAnsi="Calibri" w:cs="Calibri"/>
          <w:sz w:val="22"/>
          <w:szCs w:val="22"/>
        </w:rPr>
        <w:t>Anfonir deunyddiau a chanllawiau i Ysgolion Arweiniol, fodd bynnag bydd pob Ysgol Arweiniol yn ystyried ei chyd-destun ei hun wrth benderfynu ar y ffordd orau o gyflwyno’r sesiynau.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AF1C95">
        <w:rPr>
          <w:rFonts w:ascii="Calibri" w:hAnsi="Calibri" w:cs="Calibri"/>
          <w:sz w:val="22"/>
          <w:szCs w:val="22"/>
        </w:rPr>
        <w:t>Am y rheswm hwn, mae’n hanfodol i staff yr ysgol a staff y brifysgol gyd-gysylltu er mwyn sicrhau bod y sesiynau’n cael eu cyd-gynllunio a’u cyd-ddarparu.</w:t>
      </w:r>
      <w:r w:rsidR="005745C7" w:rsidRPr="00567A24">
        <w:rPr>
          <w:rFonts w:ascii="Calibri" w:hAnsi="Calibri" w:cs="Calibri"/>
          <w:sz w:val="22"/>
          <w:szCs w:val="22"/>
        </w:rPr>
        <w:t xml:space="preserve"> </w:t>
      </w:r>
      <w:r w:rsidRPr="00AF1C95">
        <w:rPr>
          <w:rFonts w:ascii="Calibri" w:hAnsi="Calibri" w:cs="Calibri"/>
          <w:sz w:val="22"/>
          <w:szCs w:val="22"/>
        </w:rPr>
        <w:t>Mae rolau’r rhanddeiliaid allweddol o ran pontio wedi’u hamlinellu isod:</w:t>
      </w:r>
    </w:p>
    <w:p w14:paraId="48A21919" w14:textId="77777777" w:rsidR="005745C7" w:rsidRPr="00DA4AC5" w:rsidRDefault="005745C7" w:rsidP="005745C7">
      <w:pPr>
        <w:rPr>
          <w:rFonts w:ascii="Calibri" w:hAnsi="Calibri" w:cs="Calibri"/>
          <w:sz w:val="22"/>
          <w:szCs w:val="22"/>
        </w:rPr>
      </w:pPr>
    </w:p>
    <w:p w14:paraId="023E615E" w14:textId="3B1503E1" w:rsidR="005745C7" w:rsidRPr="00567A24" w:rsidRDefault="00526F91" w:rsidP="00AF1C95">
      <w:pPr>
        <w:rPr>
          <w:rFonts w:ascii="Calibri" w:hAnsi="Calibri" w:cs="Calibri"/>
          <w:color w:val="FFFFFF"/>
          <w:sz w:val="22"/>
          <w:szCs w:val="22"/>
          <w:u w:val="single"/>
        </w:rPr>
      </w:pPr>
      <w:r>
        <w:rPr>
          <w:rFonts w:ascii="Calibri" w:hAnsi="Calibri" w:cs="Calibri"/>
          <w:sz w:val="22"/>
          <w:szCs w:val="22"/>
          <w:u w:val="single"/>
        </w:rPr>
        <w:t>Ysgol Leoliad</w:t>
      </w:r>
    </w:p>
    <w:p w14:paraId="050077AA" w14:textId="25BC74AF" w:rsidR="005745C7" w:rsidRPr="00567A24" w:rsidRDefault="00AF1C95" w:rsidP="00AF1C95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Darllen y canllawiau ar gyfer pob cam pontio a’r darlleniadau a awgrymir gan y brifysgol.</w:t>
      </w:r>
    </w:p>
    <w:p w14:paraId="2DE1584D" w14:textId="115A4A9A" w:rsidR="005745C7" w:rsidRPr="00567A24" w:rsidRDefault="00AF1C95" w:rsidP="00AF1C95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Ystyried sut mae cyd-destun yr Ysgol Arweiniol yn arddangos orau ffocws pob cam  pontio.</w:t>
      </w:r>
    </w:p>
    <w:p w14:paraId="682A150A" w14:textId="43CDB5AF" w:rsidR="005745C7" w:rsidRPr="00567A24" w:rsidRDefault="00AF1C95" w:rsidP="00AF1C95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Cysylltu â’r Tiwtor Cwricwlwm o leiaf bythefnos ymlaen llaw i gyd-ddatblygu’r sesiynau.</w:t>
      </w:r>
    </w:p>
    <w:p w14:paraId="58B65EB0" w14:textId="1B734869" w:rsidR="005745C7" w:rsidRPr="00567A24" w:rsidRDefault="00AF1C95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Gwneud y trefniadau ymarferol ar gyfer y sesiynau a leolir yn yr Ysgol Arweiniol (ystafelloedd, amserlen, staff perthnasol ar gael ac ati).</w:t>
      </w:r>
    </w:p>
    <w:p w14:paraId="4164824D" w14:textId="1116E3FC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Cysylltu â darpar athrawon i roi iddynt amseroedd cyrraedd, gwybodaeth barcio a threfniadau bwyd.</w:t>
      </w:r>
    </w:p>
    <w:p w14:paraId="05A25555" w14:textId="29A75651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Cyd-ddarparu’r “diwrnod cwrdd” gyda’r Tiwtor Cwricwlwm (os y’i cynhelir yn yr Ysgol Arweiniol).</w:t>
      </w:r>
    </w:p>
    <w:p w14:paraId="1A794965" w14:textId="0E5D96A0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Mynychu sesiynau “cwrdd” a gynhelir yn y brifysgol (dewisol</w:t>
      </w:r>
      <w:r w:rsidR="0016410A">
        <w:rPr>
          <w:rFonts w:asciiTheme="minorHAnsi" w:hAnsiTheme="minorHAnsi" w:cstheme="minorHAnsi"/>
          <w:sz w:val="22"/>
          <w:szCs w:val="22"/>
        </w:rPr>
        <w:t>).</w:t>
      </w:r>
    </w:p>
    <w:p w14:paraId="43ABED47" w14:textId="31F04988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Sicrhau bod disgwyliadau’r “cam profi” a’r “diwrnod rhannu” yn glir i’r darpar athrawon.</w:t>
      </w:r>
    </w:p>
    <w:p w14:paraId="1EC2D148" w14:textId="77E07DE6" w:rsidR="005745C7" w:rsidRPr="00567A24" w:rsidRDefault="002606AF" w:rsidP="002606AF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Ynghyd â’r Tiwtor Cwricwlwm, gweithredu yn rôl y trafodwr yn ystod y ”diwrnod rhannu” i:</w:t>
      </w:r>
    </w:p>
    <w:p w14:paraId="5F1407EE" w14:textId="4BE5E5B9" w:rsidR="005745C7" w:rsidRPr="001C39D6" w:rsidRDefault="002606AF" w:rsidP="002606AF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ddatblygu meddwl ac adfyfyrio beirniadol y darpar athrawon;</w:t>
      </w:r>
      <w:r w:rsidR="005745C7" w:rsidRPr="00567A2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973D1B5" w14:textId="3517BA98" w:rsidR="005745C7" w:rsidRPr="00567A24" w:rsidRDefault="002606AF" w:rsidP="002606AF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arwain eu meddwl o ran ail</w:t>
      </w:r>
      <w:r w:rsidR="004D2BBC">
        <w:rPr>
          <w:rFonts w:asciiTheme="minorHAnsi" w:hAnsiTheme="minorHAnsi" w:cstheme="minorHAnsi"/>
          <w:sz w:val="22"/>
          <w:szCs w:val="22"/>
        </w:rPr>
        <w:t xml:space="preserve"> </w:t>
      </w:r>
      <w:r w:rsidRPr="001C39D6">
        <w:rPr>
          <w:rFonts w:asciiTheme="minorHAnsi" w:hAnsiTheme="minorHAnsi" w:cstheme="minorHAnsi"/>
          <w:sz w:val="22"/>
          <w:szCs w:val="22"/>
        </w:rPr>
        <w:t>ddychmygu’r hyn maent wedi’i ddysgu ar gyfer eu cyd-destun eu hunain;</w:t>
      </w:r>
    </w:p>
    <w:p w14:paraId="029D4327" w14:textId="52DBE2F9" w:rsidR="005745C7" w:rsidRPr="00567A24" w:rsidRDefault="002606AF" w:rsidP="002606AF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sicrhau bod pob darpar athro wedi mynegi targed personol o’r sesiwn.</w:t>
      </w:r>
    </w:p>
    <w:p w14:paraId="5B3FCE55" w14:textId="6BBB4880" w:rsidR="005745C7" w:rsidRPr="00567A24" w:rsidRDefault="002606AF" w:rsidP="00DD4A5E">
      <w:pPr>
        <w:pStyle w:val="ParagraffRhestr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Neilltuo amser yn ystod y “diwrnod rhannu” i ddarpar athrawon ddiweddaru adrannau perthnasol eu PDP.</w:t>
      </w:r>
      <w:r w:rsidR="005745C7" w:rsidRPr="00567A24">
        <w:rPr>
          <w:rFonts w:asciiTheme="minorHAnsi" w:hAnsiTheme="minorHAnsi" w:cstheme="minorHAnsi"/>
          <w:sz w:val="22"/>
          <w:szCs w:val="22"/>
        </w:rPr>
        <w:t xml:space="preserve"> </w:t>
      </w:r>
      <w:r w:rsidRPr="001C39D6">
        <w:rPr>
          <w:rFonts w:asciiTheme="minorHAnsi" w:hAnsiTheme="minorHAnsi" w:cstheme="minorHAnsi"/>
          <w:sz w:val="22"/>
          <w:szCs w:val="22"/>
        </w:rPr>
        <w:t>Pan nad yw amser yn caniatáu hynny, dweud wrth y darpar athrawon am wneud hynny o fewn 48 awr.</w:t>
      </w:r>
    </w:p>
    <w:p w14:paraId="4DF47D41" w14:textId="4C8FE3C7" w:rsidR="005745C7" w:rsidRPr="00567A24" w:rsidRDefault="00DD4A5E" w:rsidP="00DD4A5E">
      <w:pPr>
        <w:pStyle w:val="ParagraffRhestr"/>
        <w:widowControl/>
        <w:numPr>
          <w:ilvl w:val="0"/>
          <w:numId w:val="33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1C39D6">
        <w:rPr>
          <w:rFonts w:asciiTheme="minorHAnsi" w:hAnsiTheme="minorHAnsi" w:cstheme="minorHAnsi"/>
          <w:sz w:val="22"/>
          <w:szCs w:val="22"/>
        </w:rPr>
        <w:t>Cysylltu â’r Tiwtor Proffesiynol ynghylch unrhyw faterion yn ymwneud â diffyg ymrwymiad/ proffesiynoldeb darpar athrawon.</w:t>
      </w:r>
    </w:p>
    <w:p w14:paraId="70311E5F" w14:textId="33981CCD" w:rsidR="004758AC" w:rsidRPr="001C39D6" w:rsidRDefault="004758AC" w:rsidP="004758AC">
      <w:pPr>
        <w:widowControl/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</w:p>
    <w:p w14:paraId="66DA5E99" w14:textId="05626D3E" w:rsidR="006E0FA8" w:rsidRPr="00490D34" w:rsidRDefault="00DD4A5E" w:rsidP="006E0FA8">
      <w:pPr>
        <w:rPr>
          <w:rFonts w:asciiTheme="minorHAnsi" w:hAnsiTheme="minorHAnsi" w:cstheme="minorHAnsi"/>
          <w:color w:val="000000"/>
          <w:sz w:val="22"/>
          <w:szCs w:val="22"/>
          <w:lang w:val="en-GB" w:eastAsia="en-GB"/>
        </w:rPr>
      </w:pPr>
      <w:r w:rsidRPr="00490D34">
        <w:rPr>
          <w:rFonts w:asciiTheme="minorHAnsi" w:hAnsiTheme="minorHAnsi" w:cstheme="minorHAnsi"/>
          <w:color w:val="000000"/>
          <w:sz w:val="22"/>
          <w:szCs w:val="22"/>
          <w:u w:val="single"/>
          <w:lang w:eastAsia="en-GB"/>
        </w:rPr>
        <w:t>Arweinydd Modwl</w:t>
      </w:r>
      <w:r w:rsidR="004758AC" w:rsidRPr="00490D34">
        <w:rPr>
          <w:rFonts w:asciiTheme="minorHAnsi" w:hAnsiTheme="minorHAnsi" w:cstheme="minorHAnsi"/>
          <w:color w:val="000000"/>
          <w:sz w:val="22"/>
          <w:szCs w:val="22"/>
          <w:lang w:eastAsia="en-GB"/>
        </w:rPr>
        <w:t> </w:t>
      </w:r>
    </w:p>
    <w:p w14:paraId="48330E77" w14:textId="626BFA3C" w:rsidR="004758AC" w:rsidRPr="00490D34" w:rsidRDefault="004758AC" w:rsidP="004758AC">
      <w:pPr>
        <w:rPr>
          <w:rFonts w:ascii="Calibri" w:hAnsi="Calibri" w:cs="Calibri"/>
          <w:color w:val="000000"/>
          <w:sz w:val="22"/>
          <w:szCs w:val="22"/>
          <w:lang w:eastAsia="en-GB"/>
        </w:rPr>
      </w:pPr>
    </w:p>
    <w:p w14:paraId="69BEC7FD" w14:textId="0AB662EA" w:rsidR="004758AC" w:rsidRPr="00490D34" w:rsidRDefault="00DD4A5E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Paratoi dogfenna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u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p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>o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ntio (STEER, PPT, Canllawiau, Crynodeb Un Dudalen) gan ddefnyddio templedi a ddarperir gan yr Arweinydd Gweithredol 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ar gyfer </w:t>
      </w: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Pontio (KG)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</w:t>
      </w:r>
    </w:p>
    <w:p w14:paraId="570B302B" w14:textId="17F2E66F" w:rsidR="004758AC" w:rsidRPr="00490D34" w:rsidRDefault="00630E3C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r w:rsidRPr="00490D34">
        <w:rPr>
          <w:rFonts w:ascii="Calibri" w:hAnsi="Calibri" w:cs="Calibri"/>
          <w:color w:val="000000"/>
          <w:sz w:val="22"/>
          <w:szCs w:val="22"/>
          <w:lang w:eastAsia="en-GB"/>
        </w:rPr>
        <w:t>Cyflwyno dogfennaeth i Diwtoriaid Cwricwlwm ac Arweinwyr Rhwydwaith mewn cyfarfod rhagarweiniol er mwyn egluro disgwyliadau ar gyfer camau CWRDD, PROFI a RHANNU y pontio.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</w:t>
      </w:r>
    </w:p>
    <w:p w14:paraId="6343B3BE" w14:textId="11BD7FDF" w:rsidR="004758AC" w:rsidRPr="00490D34" w:rsidRDefault="004D2BBC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r>
        <w:rPr>
          <w:rFonts w:ascii="Calibri" w:hAnsi="Calibri" w:cs="Calibri"/>
          <w:color w:val="000000"/>
          <w:sz w:val="22"/>
          <w:szCs w:val="22"/>
          <w:lang w:eastAsia="en-GB"/>
        </w:rPr>
        <w:t>Uwch</w:t>
      </w:r>
      <w:r w:rsidR="00B1280F">
        <w:rPr>
          <w:rFonts w:ascii="Calibri" w:hAnsi="Calibri" w:cs="Calibri"/>
          <w:color w:val="000000"/>
          <w:sz w:val="22"/>
          <w:szCs w:val="22"/>
          <w:lang w:eastAsia="en-GB"/>
        </w:rPr>
        <w:t xml:space="preserve"> 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>lwytho dogfenna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u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i </w:t>
      </w:r>
      <w:proofErr w:type="spellStart"/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>Moodle</w:t>
      </w:r>
      <w:proofErr w:type="spellEnd"/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ar gyfer myfyrwyr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 </w:t>
      </w:r>
    </w:p>
    <w:p w14:paraId="0F3CABC7" w14:textId="6C263B4A" w:rsidR="005745C7" w:rsidRPr="00490D34" w:rsidRDefault="00B1280F" w:rsidP="00630E3C">
      <w:pPr>
        <w:widowControl/>
        <w:numPr>
          <w:ilvl w:val="0"/>
          <w:numId w:val="36"/>
        </w:numPr>
        <w:autoSpaceDE/>
        <w:autoSpaceDN/>
        <w:adjustRightInd/>
        <w:rPr>
          <w:rFonts w:ascii="Calibri" w:hAnsi="Calibri" w:cs="Calibri"/>
          <w:color w:val="000000"/>
          <w:sz w:val="22"/>
          <w:szCs w:val="22"/>
          <w:lang w:eastAsia="en-GB"/>
        </w:rPr>
      </w:pPr>
      <w:r>
        <w:rPr>
          <w:rFonts w:ascii="Calibri" w:hAnsi="Calibri" w:cs="Calibri"/>
          <w:color w:val="000000"/>
          <w:sz w:val="22"/>
          <w:szCs w:val="22"/>
          <w:lang w:eastAsia="en-GB"/>
        </w:rPr>
        <w:t xml:space="preserve">Uwch 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>lwytho dogfenna</w:t>
      </w:r>
      <w:r w:rsidR="006E0FA8" w:rsidRPr="00490D34">
        <w:rPr>
          <w:rFonts w:ascii="Calibri" w:hAnsi="Calibri" w:cs="Calibri"/>
          <w:color w:val="000000"/>
          <w:sz w:val="22"/>
          <w:szCs w:val="22"/>
          <w:lang w:eastAsia="en-GB"/>
        </w:rPr>
        <w:t>u</w:t>
      </w:r>
      <w:r w:rsidR="00630E3C" w:rsidRPr="00490D34">
        <w:rPr>
          <w:rFonts w:ascii="Calibri" w:hAnsi="Calibri" w:cs="Calibri"/>
          <w:color w:val="000000"/>
          <w:sz w:val="22"/>
          <w:szCs w:val="22"/>
          <w:lang w:eastAsia="en-GB"/>
        </w:rPr>
        <w:t xml:space="preserve"> i Dîm Pontio a Rhwydweithio’r BA/TAR</w:t>
      </w:r>
      <w:r w:rsidR="004758AC" w:rsidRPr="00490D34">
        <w:rPr>
          <w:rFonts w:ascii="Calibri" w:hAnsi="Calibri" w:cs="Calibri"/>
          <w:color w:val="000000"/>
          <w:sz w:val="22"/>
          <w:szCs w:val="22"/>
          <w:lang w:eastAsia="en-GB"/>
        </w:rPr>
        <w:t>  </w:t>
      </w:r>
    </w:p>
    <w:p w14:paraId="5B08B5D1" w14:textId="77777777" w:rsidR="005745C7" w:rsidRPr="00490D34" w:rsidRDefault="005745C7" w:rsidP="005745C7">
      <w:pPr>
        <w:pStyle w:val="ParagraffRhestr"/>
        <w:ind w:left="1493"/>
        <w:rPr>
          <w:rFonts w:ascii="Calibri" w:hAnsi="Calibri" w:cs="Calibri"/>
          <w:sz w:val="22"/>
          <w:szCs w:val="22"/>
        </w:rPr>
      </w:pPr>
    </w:p>
    <w:p w14:paraId="21A29870" w14:textId="211C13D1" w:rsidR="005745C7" w:rsidRPr="00490D34" w:rsidRDefault="00630E3C" w:rsidP="00630E3C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Tiwtor Cwricwlwm</w:t>
      </w:r>
    </w:p>
    <w:p w14:paraId="2024F45D" w14:textId="6D1FEC97" w:rsidR="005745C7" w:rsidRPr="00490D34" w:rsidRDefault="00630E3C" w:rsidP="00630E3C">
      <w:pPr>
        <w:pStyle w:val="ParagraffRhestr"/>
        <w:widowControl/>
        <w:numPr>
          <w:ilvl w:val="0"/>
          <w:numId w:val="29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Darllen y canllawiau ar gyfer pob cam pontio a’r darlleniadau a awgrymir.</w:t>
      </w:r>
    </w:p>
    <w:p w14:paraId="7039D356" w14:textId="1280CDA7" w:rsidR="005745C7" w:rsidRPr="00490D34" w:rsidRDefault="00630E3C" w:rsidP="00630E3C">
      <w:pPr>
        <w:pStyle w:val="ParagraffRhestr"/>
        <w:widowControl/>
        <w:numPr>
          <w:ilvl w:val="0"/>
          <w:numId w:val="29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Cysylltu â’r Arweinydd Rhwydwaith o leiaf bythefnos ymlaen llaw i gyd-ddatblygu’r sesiynau.</w:t>
      </w:r>
    </w:p>
    <w:p w14:paraId="28956A2B" w14:textId="24135626" w:rsidR="005745C7" w:rsidRPr="00490D34" w:rsidRDefault="00630E3C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Cyd-ddarparu’r “diwrnod cwrdd” gyda’r Arweinydd Rhwydwaith (os y’i cynhelir yn yr Ysgol Arweiniol).</w:t>
      </w:r>
    </w:p>
    <w:p w14:paraId="5AC9D409" w14:textId="71AFB8F6" w:rsidR="005745C7" w:rsidRPr="00490D34" w:rsidRDefault="003A763B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Hysbysu’r Arweinwyr Rhwydwaith ynghylch pryd y cynhelir sesiynau “cwrdd” yn y brifysgol fel y </w:t>
      </w:r>
      <w:proofErr w:type="spellStart"/>
      <w:r w:rsidRPr="00490D34">
        <w:rPr>
          <w:rFonts w:ascii="Calibri" w:hAnsi="Calibri" w:cs="Calibri"/>
          <w:sz w:val="22"/>
          <w:szCs w:val="22"/>
        </w:rPr>
        <w:t>gallant</w:t>
      </w:r>
      <w:proofErr w:type="spellEnd"/>
      <w:r w:rsidRPr="00490D34">
        <w:rPr>
          <w:rFonts w:ascii="Calibri" w:hAnsi="Calibri" w:cs="Calibri"/>
          <w:sz w:val="22"/>
          <w:szCs w:val="22"/>
        </w:rPr>
        <w:t xml:space="preserve"> fynychu os dymunant.</w:t>
      </w:r>
    </w:p>
    <w:p w14:paraId="1C0A3561" w14:textId="260354A3" w:rsidR="005745C7" w:rsidRPr="00490D34" w:rsidRDefault="003A763B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Sicrhau bod disgwyliadau’r “cam profi” a’r “diwrnod rhannu” yn glir i’r darpar athrawon.</w:t>
      </w:r>
    </w:p>
    <w:p w14:paraId="3E86657E" w14:textId="76A58DB5" w:rsidR="005745C7" w:rsidRPr="00490D34" w:rsidRDefault="003A763B" w:rsidP="003A763B">
      <w:pPr>
        <w:pStyle w:val="ParagraffRhestr"/>
        <w:widowControl/>
        <w:numPr>
          <w:ilvl w:val="0"/>
          <w:numId w:val="27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Ynghyd â’r Arweinydd Rhwydwaith, gweithredu yn rôl y trafodwr yn ystod y ”diwrnod rhannu” i:</w:t>
      </w:r>
    </w:p>
    <w:p w14:paraId="71408BB9" w14:textId="00990A95" w:rsidR="005745C7" w:rsidRPr="00490D34" w:rsidRDefault="003A763B" w:rsidP="003A763B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ddatblygu meddwl ac adfyfyrio beirniadol y darpar athrawon;</w:t>
      </w:r>
      <w:r w:rsidR="005745C7" w:rsidRPr="00490D34">
        <w:rPr>
          <w:rFonts w:ascii="Calibri" w:hAnsi="Calibri" w:cs="Calibri"/>
          <w:sz w:val="22"/>
          <w:szCs w:val="22"/>
        </w:rPr>
        <w:t xml:space="preserve"> </w:t>
      </w:r>
    </w:p>
    <w:p w14:paraId="6232F6F2" w14:textId="2E6DED61" w:rsidR="005745C7" w:rsidRPr="00490D34" w:rsidRDefault="003A763B" w:rsidP="003A763B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arwain eu meddwl o ran </w:t>
      </w:r>
      <w:proofErr w:type="spellStart"/>
      <w:r w:rsidRPr="00490D34">
        <w:rPr>
          <w:rFonts w:ascii="Calibri" w:hAnsi="Calibri" w:cs="Calibri"/>
          <w:sz w:val="22"/>
          <w:szCs w:val="22"/>
        </w:rPr>
        <w:t>ailddychmygu’r</w:t>
      </w:r>
      <w:proofErr w:type="spellEnd"/>
      <w:r w:rsidRPr="00490D34">
        <w:rPr>
          <w:rFonts w:ascii="Calibri" w:hAnsi="Calibri" w:cs="Calibri"/>
          <w:sz w:val="22"/>
          <w:szCs w:val="22"/>
        </w:rPr>
        <w:t xml:space="preserve"> hyn maent wedi’i ddysgu yn eu cyd-destun eu hunain;</w:t>
      </w:r>
    </w:p>
    <w:p w14:paraId="0BD55FE0" w14:textId="728B7D8E" w:rsidR="005745C7" w:rsidRPr="00490D34" w:rsidRDefault="003A763B" w:rsidP="003A763B">
      <w:pPr>
        <w:pStyle w:val="ParagraffRhestr"/>
        <w:widowControl/>
        <w:numPr>
          <w:ilvl w:val="0"/>
          <w:numId w:val="28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sicrhau bod pob darpar athro wedi mynegi targed personol o’r sesiwn.</w:t>
      </w:r>
    </w:p>
    <w:p w14:paraId="16DEB4AB" w14:textId="77777777" w:rsidR="005745C7" w:rsidRPr="00490D34" w:rsidRDefault="005745C7" w:rsidP="005745C7">
      <w:pPr>
        <w:pStyle w:val="ParagraffRhestr"/>
        <w:rPr>
          <w:rFonts w:ascii="Calibri" w:hAnsi="Calibri" w:cs="Calibri"/>
          <w:sz w:val="22"/>
          <w:szCs w:val="22"/>
          <w:u w:val="single"/>
        </w:rPr>
      </w:pPr>
    </w:p>
    <w:p w14:paraId="5C8D539C" w14:textId="36E39600" w:rsidR="005745C7" w:rsidRPr="00490D34" w:rsidRDefault="003A763B" w:rsidP="003A763B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Tiwtor Proffesiynol</w:t>
      </w:r>
    </w:p>
    <w:p w14:paraId="3703E41D" w14:textId="5F65A5CF" w:rsidR="005745C7" w:rsidRPr="00490D34" w:rsidRDefault="003A763B" w:rsidP="003A763B">
      <w:pPr>
        <w:pStyle w:val="ParagraffRhestr"/>
        <w:widowControl/>
        <w:numPr>
          <w:ilvl w:val="0"/>
          <w:numId w:val="30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</w:rPr>
        <w:t>Ychwanegu haen sicrhau ansawdd trwy fynychu sesiynau pontio ar draws eu Hysgolion Arweiniol.</w:t>
      </w:r>
    </w:p>
    <w:p w14:paraId="4482CB1E" w14:textId="0E97692E" w:rsidR="005745C7" w:rsidRPr="00490D34" w:rsidRDefault="003A763B" w:rsidP="003A763B">
      <w:pPr>
        <w:pStyle w:val="ParagraffRhestr"/>
        <w:widowControl/>
        <w:numPr>
          <w:ilvl w:val="0"/>
          <w:numId w:val="30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</w:rPr>
        <w:t>Cyflenwi yn lle’r Tiwtor Cwricwlwm os oes ganddo ymrwymiadau addysgu neu os yw’n absennol.</w:t>
      </w:r>
    </w:p>
    <w:p w14:paraId="0741CB2A" w14:textId="704513CB" w:rsidR="005745C7" w:rsidRPr="00490D34" w:rsidRDefault="003A763B" w:rsidP="003A763B">
      <w:pPr>
        <w:pStyle w:val="ParagraffRhestr"/>
        <w:widowControl/>
        <w:numPr>
          <w:ilvl w:val="0"/>
          <w:numId w:val="30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</w:rPr>
        <w:t>Pryd nad yw mwy nag un Tiwtor Cwricwlwm ar gael am weithgaredd pontio penodol yn eu rhwydwaith, trefnu i gydweithiwr arall o’r brifysgol fod yn bresennol.</w:t>
      </w:r>
    </w:p>
    <w:p w14:paraId="0AD9C6F4" w14:textId="77777777" w:rsidR="005745C7" w:rsidRPr="00490D34" w:rsidRDefault="005745C7" w:rsidP="005745C7">
      <w:pPr>
        <w:rPr>
          <w:rFonts w:ascii="Calibri" w:hAnsi="Calibri" w:cs="Calibri"/>
          <w:sz w:val="22"/>
          <w:szCs w:val="22"/>
        </w:rPr>
      </w:pPr>
    </w:p>
    <w:p w14:paraId="1F5EEB79" w14:textId="3CEB53BC" w:rsidR="005745C7" w:rsidRPr="00490D34" w:rsidRDefault="003A763B" w:rsidP="003A763B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Darpar Athrawon</w:t>
      </w:r>
    </w:p>
    <w:p w14:paraId="12AFC9AF" w14:textId="0B5BE6BF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Gwneud y gwaith darllen ymlaen llaw.</w:t>
      </w:r>
    </w:p>
    <w:p w14:paraId="05490728" w14:textId="7B775741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Cyrraedd yr Ysgol Arweiniol yn brydlon ar gyfer sesiynau pontio.</w:t>
      </w:r>
    </w:p>
    <w:p w14:paraId="0CDB5330" w14:textId="44601EA5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Gwisgo’n broffesiynol.</w:t>
      </w:r>
    </w:p>
    <w:p w14:paraId="7DCDA349" w14:textId="13D358BC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Ymddwyn yn broffesiynol bob amser.</w:t>
      </w:r>
    </w:p>
    <w:p w14:paraId="4EFFF6D8" w14:textId="4DF3D6D9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Ymgysylltu â’r Ysgol Arweiniol a sesiynau pontio’r brifysgol.</w:t>
      </w:r>
    </w:p>
    <w:p w14:paraId="0A35FA3A" w14:textId="19BEE764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Cwblhau dogfennaeth STEER.</w:t>
      </w:r>
    </w:p>
    <w:p w14:paraId="2DD7BEC4" w14:textId="148255E5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Briffio’r Mentor Dosbarth/Pwnc yn yr ysgol lleoliad ynghylch disgwyliadau’r “Cam Profi”.</w:t>
      </w:r>
    </w:p>
    <w:p w14:paraId="4ACC0D71" w14:textId="337E4794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Mynd i’r afael â’r “Cam Profi” yn eu hysgolion lleoliad.</w:t>
      </w:r>
    </w:p>
    <w:p w14:paraId="2A3892E9" w14:textId="4B41B870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Rhannu eu syniadau, profiadau ac adfyfyrdodau o’r “cam profi” gyda’u cyd-fyfyrwyr, yr Arweinydd Rhwydwaith a’r Tiwtor Cwricwlwm yn y “diwrnod rhannu”.</w:t>
      </w:r>
    </w:p>
    <w:p w14:paraId="1BA4AB8F" w14:textId="3E8D7CC6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Bod yn agored i feirniadaeth i ddatblygu meddwl ac adfyfyrio beirniadol.</w:t>
      </w:r>
    </w:p>
    <w:p w14:paraId="59238089" w14:textId="6127CB47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Gosod targed personol o’r </w:t>
      </w:r>
      <w:r w:rsidR="009371D5" w:rsidRPr="00490D34">
        <w:rPr>
          <w:rFonts w:ascii="Calibri" w:hAnsi="Calibri" w:cs="Calibri"/>
          <w:sz w:val="22"/>
          <w:szCs w:val="22"/>
        </w:rPr>
        <w:t>cam p</w:t>
      </w:r>
      <w:r w:rsidRPr="00490D34">
        <w:rPr>
          <w:rFonts w:ascii="Calibri" w:hAnsi="Calibri" w:cs="Calibri"/>
          <w:sz w:val="22"/>
          <w:szCs w:val="22"/>
        </w:rPr>
        <w:t>on</w:t>
      </w:r>
      <w:r w:rsidR="00190803" w:rsidRPr="00490D34">
        <w:rPr>
          <w:rFonts w:ascii="Calibri" w:hAnsi="Calibri" w:cs="Calibri"/>
          <w:sz w:val="22"/>
          <w:szCs w:val="22"/>
        </w:rPr>
        <w:t>t</w:t>
      </w:r>
      <w:r w:rsidR="009371D5" w:rsidRPr="00490D34">
        <w:rPr>
          <w:rFonts w:ascii="Calibri" w:hAnsi="Calibri" w:cs="Calibri"/>
          <w:sz w:val="22"/>
          <w:szCs w:val="22"/>
        </w:rPr>
        <w:t>io</w:t>
      </w:r>
      <w:r w:rsidRPr="00490D34">
        <w:rPr>
          <w:rFonts w:ascii="Calibri" w:hAnsi="Calibri" w:cs="Calibri"/>
          <w:sz w:val="22"/>
          <w:szCs w:val="22"/>
        </w:rPr>
        <w:t xml:space="preserve"> i ddatblygu ei arfer ei hun ymhellach.</w:t>
      </w:r>
    </w:p>
    <w:p w14:paraId="42486B23" w14:textId="7087324B" w:rsidR="005745C7" w:rsidRPr="00490D34" w:rsidRDefault="003A763B" w:rsidP="003A763B">
      <w:pPr>
        <w:pStyle w:val="ParagraffRhestr"/>
        <w:widowControl/>
        <w:numPr>
          <w:ilvl w:val="0"/>
          <w:numId w:val="31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Cwblhau adran berthnasol y PDP o fewn 48 awr i’r “diwrnod rhannu”.</w:t>
      </w:r>
      <w:r w:rsidR="005745C7" w:rsidRPr="00490D34">
        <w:rPr>
          <w:rFonts w:ascii="Calibri" w:hAnsi="Calibri" w:cs="Calibri"/>
          <w:sz w:val="22"/>
          <w:szCs w:val="22"/>
        </w:rPr>
        <w:t xml:space="preserve"> </w:t>
      </w:r>
      <w:r w:rsidRPr="00490D34">
        <w:rPr>
          <w:rFonts w:ascii="Calibri" w:hAnsi="Calibri" w:cs="Calibri"/>
          <w:sz w:val="22"/>
          <w:szCs w:val="22"/>
        </w:rPr>
        <w:t>Rhaid i hyn gynnwys Tab 4 (Ymchwil) ond gall hefyd ddarparu asedau ar gyfer Tab 7 (Safonau).</w:t>
      </w:r>
    </w:p>
    <w:p w14:paraId="4B1F511A" w14:textId="77777777" w:rsidR="005745C7" w:rsidRPr="00490D34" w:rsidRDefault="005745C7" w:rsidP="005745C7">
      <w:pPr>
        <w:rPr>
          <w:rFonts w:ascii="Calibri" w:hAnsi="Calibri" w:cs="Calibri"/>
          <w:sz w:val="22"/>
          <w:szCs w:val="22"/>
        </w:rPr>
      </w:pPr>
    </w:p>
    <w:p w14:paraId="1D454B3C" w14:textId="7FE2E85F" w:rsidR="005745C7" w:rsidRPr="00490D34" w:rsidRDefault="003A763B" w:rsidP="003A763B">
      <w:pPr>
        <w:rPr>
          <w:rFonts w:ascii="Calibri" w:hAnsi="Calibri" w:cs="Calibri"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sz w:val="22"/>
          <w:szCs w:val="22"/>
          <w:u w:val="single"/>
        </w:rPr>
        <w:t>Mentoriaid Dosbarth/Pwnc mewn Ysgolion Lleoliad</w:t>
      </w:r>
    </w:p>
    <w:p w14:paraId="7B1BDB04" w14:textId="04E997B8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Trefnu amser cyfarfod gyda’r myfyriwr o fewn 48 awr i’r “cam cwrdd” i drafod disgwyliadau’r “cam profi”.</w:t>
      </w:r>
    </w:p>
    <w:p w14:paraId="54BB6CB1" w14:textId="69BF5274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Cynorthwyo darpar athrawon i brofi’r syniadau a gyflwynwyd yn ystod y “cam cwrdd”.</w:t>
      </w:r>
    </w:p>
    <w:p w14:paraId="0AEC1706" w14:textId="6A06F972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Pan fo’n briodol, trefnu cyfarfodydd ar gyfer y darpar athro â rhanddeiliaid allweddol i ddyfnhau ei ddealltwriaeth o ffocws y </w:t>
      </w:r>
      <w:r w:rsidR="008B6BF9" w:rsidRPr="00490D34">
        <w:rPr>
          <w:rFonts w:ascii="Calibri" w:hAnsi="Calibri" w:cs="Calibri"/>
          <w:sz w:val="22"/>
          <w:szCs w:val="22"/>
        </w:rPr>
        <w:t>cam p</w:t>
      </w:r>
      <w:r w:rsidRPr="00490D34">
        <w:rPr>
          <w:rFonts w:ascii="Calibri" w:hAnsi="Calibri" w:cs="Calibri"/>
          <w:sz w:val="22"/>
          <w:szCs w:val="22"/>
        </w:rPr>
        <w:t>ont</w:t>
      </w:r>
      <w:r w:rsidR="008B6BF9" w:rsidRPr="00490D34">
        <w:rPr>
          <w:rFonts w:ascii="Calibri" w:hAnsi="Calibri" w:cs="Calibri"/>
          <w:sz w:val="22"/>
          <w:szCs w:val="22"/>
        </w:rPr>
        <w:t>io</w:t>
      </w:r>
      <w:r w:rsidRPr="00490D34">
        <w:rPr>
          <w:rFonts w:ascii="Calibri" w:hAnsi="Calibri" w:cs="Calibri"/>
          <w:sz w:val="22"/>
          <w:szCs w:val="22"/>
        </w:rPr>
        <w:t xml:space="preserve"> yng nghyd-destun yr Ysgol Lleoliad.</w:t>
      </w:r>
    </w:p>
    <w:p w14:paraId="6CE5927A" w14:textId="133D5D99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Cwrdd â’r darpar athro i drafod ei ganfyddiadau a chefnogi ei adfyfyrdodau.</w:t>
      </w:r>
    </w:p>
    <w:p w14:paraId="2A65DCF9" w14:textId="0E3EC1CB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Sicrhau bod ffocws y </w:t>
      </w:r>
      <w:r w:rsidR="00E30A3F" w:rsidRPr="00490D34">
        <w:rPr>
          <w:rFonts w:ascii="Calibri" w:hAnsi="Calibri" w:cs="Calibri"/>
          <w:sz w:val="22"/>
          <w:szCs w:val="22"/>
        </w:rPr>
        <w:t>cam p</w:t>
      </w:r>
      <w:r w:rsidRPr="00490D34">
        <w:rPr>
          <w:rFonts w:ascii="Calibri" w:hAnsi="Calibri" w:cs="Calibri"/>
          <w:sz w:val="22"/>
          <w:szCs w:val="22"/>
        </w:rPr>
        <w:t>ont</w:t>
      </w:r>
      <w:r w:rsidR="00E30A3F" w:rsidRPr="00490D34">
        <w:rPr>
          <w:rFonts w:ascii="Calibri" w:hAnsi="Calibri" w:cs="Calibri"/>
          <w:sz w:val="22"/>
          <w:szCs w:val="22"/>
        </w:rPr>
        <w:t>io</w:t>
      </w:r>
      <w:r w:rsidRPr="00490D34">
        <w:rPr>
          <w:rFonts w:ascii="Calibri" w:hAnsi="Calibri" w:cs="Calibri"/>
          <w:sz w:val="22"/>
          <w:szCs w:val="22"/>
        </w:rPr>
        <w:t xml:space="preserve"> wedi’i gysylltu â’r targedau a osodwyd yn Nyddlyfr Dysgu’r darpar athro.</w:t>
      </w:r>
    </w:p>
    <w:p w14:paraId="459289B0" w14:textId="66860110" w:rsidR="005745C7" w:rsidRPr="00490D34" w:rsidRDefault="003A763B" w:rsidP="003A763B">
      <w:pPr>
        <w:pStyle w:val="ParagraffRhestr"/>
        <w:widowControl/>
        <w:numPr>
          <w:ilvl w:val="0"/>
          <w:numId w:val="32"/>
        </w:numPr>
        <w:autoSpaceDE/>
        <w:autoSpaceDN/>
        <w:adjustRightInd/>
        <w:contextualSpacing/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Adolygu diweddariadau i’r PDP yn ystod yr Adolygiad </w:t>
      </w:r>
      <w:r w:rsidR="00E30A3F" w:rsidRPr="00490D34">
        <w:rPr>
          <w:rFonts w:ascii="Calibri" w:hAnsi="Calibri" w:cs="Calibri"/>
          <w:sz w:val="22"/>
          <w:szCs w:val="22"/>
        </w:rPr>
        <w:t xml:space="preserve">Diwedd </w:t>
      </w:r>
      <w:r w:rsidRPr="00490D34">
        <w:rPr>
          <w:rFonts w:ascii="Calibri" w:hAnsi="Calibri" w:cs="Calibri"/>
          <w:sz w:val="22"/>
          <w:szCs w:val="22"/>
        </w:rPr>
        <w:t>Wythnos.</w:t>
      </w:r>
    </w:p>
    <w:p w14:paraId="664355AD" w14:textId="77777777" w:rsidR="008614F6" w:rsidRPr="00490D34" w:rsidRDefault="008614F6" w:rsidP="008614F6">
      <w:pPr>
        <w:rPr>
          <w:rFonts w:ascii="Calibri" w:hAnsi="Calibri" w:cs="Calibri"/>
          <w:sz w:val="22"/>
          <w:szCs w:val="22"/>
        </w:rPr>
      </w:pPr>
    </w:p>
    <w:p w14:paraId="2860DB1C" w14:textId="61E62E5A" w:rsidR="005745C7" w:rsidRPr="00490D34" w:rsidRDefault="003A763B" w:rsidP="003A763B">
      <w:pPr>
        <w:pStyle w:val="Pennawd4"/>
        <w:kinsoku w:val="0"/>
        <w:overflowPunct w:val="0"/>
        <w:spacing w:before="0"/>
        <w:ind w:left="0"/>
        <w:rPr>
          <w:color w:val="FFFFFF"/>
        </w:rPr>
      </w:pPr>
      <w:r w:rsidRPr="00490D34">
        <w:t xml:space="preserve">Sut mae diwrnod pontio PROFI </w:t>
      </w:r>
      <w:proofErr w:type="spellStart"/>
      <w:r w:rsidRPr="00490D34">
        <w:t>Bl</w:t>
      </w:r>
      <w:proofErr w:type="spellEnd"/>
      <w:r w:rsidRPr="00490D34">
        <w:t xml:space="preserve"> 2 yn cefnogi’r dysgu sy’n digwydd yn y brifysgol?</w:t>
      </w:r>
    </w:p>
    <w:p w14:paraId="1A965116" w14:textId="77777777" w:rsidR="005745C7" w:rsidRPr="00490D34" w:rsidRDefault="005745C7" w:rsidP="005745C7">
      <w:pPr>
        <w:rPr>
          <w:rFonts w:ascii="Calibri" w:hAnsi="Calibri" w:cs="Calibri"/>
          <w:sz w:val="22"/>
          <w:szCs w:val="22"/>
        </w:rPr>
      </w:pPr>
    </w:p>
    <w:p w14:paraId="778EC114" w14:textId="149BCD09" w:rsidR="005745C7" w:rsidRPr="00C160D2" w:rsidRDefault="003A763B" w:rsidP="005745C7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b/>
          <w:sz w:val="22"/>
          <w:szCs w:val="22"/>
          <w:u w:val="single"/>
        </w:rPr>
        <w:lastRenderedPageBreak/>
        <w:t xml:space="preserve">Yn y brifysgol, </w:t>
      </w:r>
      <w:r w:rsidRPr="00490D34">
        <w:rPr>
          <w:rFonts w:ascii="Calibri" w:hAnsi="Calibri" w:cs="Calibri"/>
          <w:bCs/>
          <w:sz w:val="22"/>
          <w:szCs w:val="22"/>
        </w:rPr>
        <w:t xml:space="preserve">bydd y darpar athrawon yn </w:t>
      </w:r>
      <w:r w:rsidRPr="00490D34">
        <w:rPr>
          <w:rFonts w:ascii="Calibri" w:hAnsi="Calibri" w:cs="Calibri"/>
          <w:b/>
          <w:sz w:val="22"/>
          <w:szCs w:val="22"/>
          <w:u w:val="single"/>
        </w:rPr>
        <w:t>CWRDD</w:t>
      </w:r>
      <w:r w:rsidRPr="00490D34">
        <w:rPr>
          <w:rFonts w:ascii="Calibri" w:hAnsi="Calibri" w:cs="Calibri"/>
          <w:bCs/>
          <w:sz w:val="22"/>
          <w:szCs w:val="22"/>
        </w:rPr>
        <w:t xml:space="preserve"> â chynnwys damcaniaethol y modwl ECAD50</w:t>
      </w:r>
      <w:r w:rsidR="00B1280F">
        <w:rPr>
          <w:rFonts w:ascii="Calibri" w:hAnsi="Calibri" w:cs="Calibri"/>
          <w:bCs/>
          <w:sz w:val="22"/>
          <w:szCs w:val="22"/>
        </w:rPr>
        <w:t>11</w:t>
      </w:r>
      <w:r w:rsidRPr="00490D34">
        <w:rPr>
          <w:rFonts w:ascii="Calibri" w:hAnsi="Calibri" w:cs="Calibri"/>
          <w:bCs/>
          <w:sz w:val="22"/>
          <w:szCs w:val="22"/>
        </w:rPr>
        <w:t>C – Cylch 2 Astudiaethau Craidd : Y Dysgwr: pwy ydw i’n ei addysgu?</w:t>
      </w:r>
      <w:r w:rsidR="005745C7" w:rsidRPr="00490D34">
        <w:rPr>
          <w:rFonts w:ascii="Calibri" w:hAnsi="Calibri" w:cs="Calibri"/>
          <w:sz w:val="22"/>
          <w:szCs w:val="22"/>
        </w:rPr>
        <w:t xml:space="preserve">  </w:t>
      </w:r>
      <w:r w:rsidRPr="00490D34">
        <w:rPr>
          <w:rFonts w:ascii="Calibri" w:hAnsi="Calibri" w:cs="Calibri"/>
          <w:sz w:val="22"/>
          <w:szCs w:val="22"/>
        </w:rPr>
        <w:t xml:space="preserve">Nod cyffredinol y modwl yw rhoi i </w:t>
      </w:r>
      <w:r w:rsidR="00D255CB" w:rsidRPr="00490D34">
        <w:rPr>
          <w:rFonts w:ascii="Calibri" w:hAnsi="Calibri" w:cs="Calibri"/>
          <w:sz w:val="22"/>
          <w:szCs w:val="22"/>
        </w:rPr>
        <w:t xml:space="preserve">ddarpar athrawon </w:t>
      </w:r>
      <w:r w:rsidRPr="00490D34">
        <w:rPr>
          <w:rFonts w:ascii="Calibri" w:hAnsi="Calibri" w:cs="Calibri"/>
          <w:sz w:val="22"/>
          <w:szCs w:val="22"/>
        </w:rPr>
        <w:t xml:space="preserve">amrywiaeth o brofiadau a fydd yn caniatáu iddynt ymwneud </w:t>
      </w:r>
      <w:r w:rsidR="00D255CB" w:rsidRPr="00490D34">
        <w:rPr>
          <w:rFonts w:ascii="Calibri" w:hAnsi="Calibri" w:cs="Calibri"/>
          <w:sz w:val="22"/>
          <w:szCs w:val="22"/>
        </w:rPr>
        <w:t xml:space="preserve">ymhellach </w:t>
      </w:r>
      <w:r w:rsidRPr="00490D34">
        <w:rPr>
          <w:rFonts w:ascii="Calibri" w:hAnsi="Calibri" w:cs="Calibri"/>
          <w:sz w:val="22"/>
          <w:szCs w:val="22"/>
        </w:rPr>
        <w:t xml:space="preserve">â gwybodaeth a dealltwriaeth am ddatblygiad plant a ffactorau allanol sy’n effeithio ar </w:t>
      </w:r>
      <w:r w:rsidR="00D255CB" w:rsidRPr="00490D34">
        <w:rPr>
          <w:rFonts w:ascii="Calibri" w:hAnsi="Calibri" w:cs="Calibri"/>
          <w:sz w:val="22"/>
          <w:szCs w:val="22"/>
        </w:rPr>
        <w:t>ddysgu, cynnydd, l</w:t>
      </w:r>
      <w:r w:rsidRPr="00490D34">
        <w:rPr>
          <w:rFonts w:ascii="Calibri" w:hAnsi="Calibri" w:cs="Calibri"/>
          <w:sz w:val="22"/>
          <w:szCs w:val="22"/>
        </w:rPr>
        <w:t>les a datb</w:t>
      </w:r>
      <w:r w:rsidR="00D255CB" w:rsidRPr="00490D34">
        <w:rPr>
          <w:rFonts w:ascii="Calibri" w:hAnsi="Calibri" w:cs="Calibri"/>
          <w:sz w:val="22"/>
          <w:szCs w:val="22"/>
        </w:rPr>
        <w:t>l</w:t>
      </w:r>
      <w:r w:rsidRPr="00490D34">
        <w:rPr>
          <w:rFonts w:ascii="Calibri" w:hAnsi="Calibri" w:cs="Calibri"/>
          <w:sz w:val="22"/>
          <w:szCs w:val="22"/>
        </w:rPr>
        <w:t>ygiad.</w:t>
      </w:r>
      <w:r w:rsidR="006562EF" w:rsidRPr="00C160D2">
        <w:rPr>
          <w:rFonts w:ascii="Calibri" w:hAnsi="Calibri" w:cs="Calibri"/>
          <w:sz w:val="22"/>
          <w:szCs w:val="22"/>
        </w:rPr>
        <w:t xml:space="preserve"> </w:t>
      </w:r>
    </w:p>
    <w:p w14:paraId="7DF4E37C" w14:textId="77777777" w:rsidR="005745C7" w:rsidRPr="00C160D2" w:rsidRDefault="005745C7" w:rsidP="005745C7">
      <w:pPr>
        <w:rPr>
          <w:rFonts w:ascii="Calibri" w:hAnsi="Calibri" w:cs="Calibri"/>
          <w:sz w:val="22"/>
          <w:szCs w:val="22"/>
        </w:rPr>
      </w:pPr>
    </w:p>
    <w:p w14:paraId="3F866B1E" w14:textId="2B87F9AA" w:rsidR="005745C7" w:rsidRPr="00490D34" w:rsidRDefault="00A735EB" w:rsidP="005745C7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Er bod y modwl hwn yn adeiladu ar y wybodaeth a’r ddealltwriaeth a gafwyd ym modwl ECAD4007C - Cylch 1 Astudiaethau Craidd: Y Dysgwr: pwy ydw i’n ei addysgu, mae’r pwyslais yma ar ddysgwyr yng Nghyfnod Allweddol Dau. </w:t>
      </w:r>
      <w:r w:rsidR="006562EF" w:rsidRPr="00490D34">
        <w:rPr>
          <w:rFonts w:ascii="Calibri" w:hAnsi="Calibri" w:cs="Calibri"/>
          <w:sz w:val="22"/>
          <w:szCs w:val="22"/>
        </w:rPr>
        <w:t xml:space="preserve">  </w:t>
      </w:r>
      <w:r w:rsidR="00E670C9" w:rsidRPr="00490D34">
        <w:rPr>
          <w:rFonts w:ascii="Calibri" w:hAnsi="Calibri" w:cs="Calibri"/>
          <w:sz w:val="22"/>
          <w:szCs w:val="22"/>
        </w:rPr>
        <w:t xml:space="preserve">Drwy gydol y modwl mae darpar athrawon yn datblygu dealltwriaeth ddyfnach o </w:t>
      </w:r>
      <w:r w:rsidR="006F3682" w:rsidRPr="00490D34">
        <w:rPr>
          <w:rFonts w:ascii="Calibri" w:hAnsi="Calibri" w:cs="Calibri"/>
          <w:sz w:val="22"/>
          <w:szCs w:val="22"/>
        </w:rPr>
        <w:t>g</w:t>
      </w:r>
      <w:r w:rsidR="00E670C9" w:rsidRPr="00490D34">
        <w:rPr>
          <w:rFonts w:ascii="Calibri" w:hAnsi="Calibri" w:cs="Calibri"/>
          <w:sz w:val="22"/>
          <w:szCs w:val="22"/>
        </w:rPr>
        <w:t xml:space="preserve">efndir, meddwl damcaniaethol </w:t>
      </w:r>
      <w:r w:rsidR="000F6D74" w:rsidRPr="00490D34">
        <w:rPr>
          <w:rFonts w:ascii="Calibri" w:hAnsi="Calibri" w:cs="Calibri"/>
          <w:sz w:val="22"/>
          <w:szCs w:val="22"/>
        </w:rPr>
        <w:t>a</w:t>
      </w:r>
      <w:r w:rsidR="006F3682" w:rsidRPr="00490D34">
        <w:rPr>
          <w:rFonts w:ascii="Calibri" w:hAnsi="Calibri" w:cs="Calibri"/>
          <w:sz w:val="22"/>
          <w:szCs w:val="22"/>
        </w:rPr>
        <w:t>c</w:t>
      </w:r>
      <w:r w:rsidR="000F6D74" w:rsidRPr="00490D34">
        <w:rPr>
          <w:rFonts w:ascii="Calibri" w:hAnsi="Calibri" w:cs="Calibri"/>
          <w:sz w:val="22"/>
          <w:szCs w:val="22"/>
        </w:rPr>
        <w:t xml:space="preserve"> ymchwil sy’n sail i </w:t>
      </w:r>
      <w:r w:rsidR="006F3682" w:rsidRPr="00490D34">
        <w:rPr>
          <w:rFonts w:ascii="Calibri" w:hAnsi="Calibri" w:cs="Calibri"/>
          <w:sz w:val="22"/>
          <w:szCs w:val="22"/>
        </w:rPr>
        <w:t xml:space="preserve">ddysgu, </w:t>
      </w:r>
      <w:r w:rsidR="000F6D74" w:rsidRPr="00490D34">
        <w:rPr>
          <w:rFonts w:ascii="Calibri" w:hAnsi="Calibri" w:cs="Calibri"/>
          <w:sz w:val="22"/>
          <w:szCs w:val="22"/>
        </w:rPr>
        <w:t>datblygiad</w:t>
      </w:r>
      <w:r w:rsidR="006F3682" w:rsidRPr="00490D34">
        <w:rPr>
          <w:rFonts w:ascii="Calibri" w:hAnsi="Calibri" w:cs="Calibri"/>
          <w:sz w:val="22"/>
          <w:szCs w:val="22"/>
        </w:rPr>
        <w:t xml:space="preserve"> a</w:t>
      </w:r>
      <w:r w:rsidR="000F6D74" w:rsidRPr="00490D34">
        <w:rPr>
          <w:rFonts w:ascii="Calibri" w:hAnsi="Calibri" w:cs="Calibri"/>
          <w:sz w:val="22"/>
          <w:szCs w:val="22"/>
        </w:rPr>
        <w:t xml:space="preserve"> lles plant</w:t>
      </w:r>
      <w:r w:rsidR="006F3682" w:rsidRPr="00490D34">
        <w:rPr>
          <w:rFonts w:ascii="Calibri" w:hAnsi="Calibri" w:cs="Calibri"/>
          <w:sz w:val="22"/>
          <w:szCs w:val="22"/>
        </w:rPr>
        <w:t xml:space="preserve"> o 0-19 oed a sut mae’r rhain yn ymwneud â dysgu ac addysgu.</w:t>
      </w:r>
      <w:r w:rsidR="000F6D74" w:rsidRPr="00490D34">
        <w:rPr>
          <w:rFonts w:ascii="Calibri" w:hAnsi="Calibri" w:cs="Calibri"/>
          <w:sz w:val="22"/>
          <w:szCs w:val="22"/>
        </w:rPr>
        <w:t xml:space="preserve"> </w:t>
      </w:r>
      <w:r w:rsidR="00C2164D" w:rsidRPr="00490D34">
        <w:rPr>
          <w:rFonts w:ascii="Calibri" w:hAnsi="Calibri" w:cs="Calibri"/>
          <w:sz w:val="22"/>
          <w:szCs w:val="22"/>
        </w:rPr>
        <w:t xml:space="preserve">  </w:t>
      </w:r>
      <w:r w:rsidR="008A740F" w:rsidRPr="00490D34">
        <w:rPr>
          <w:rFonts w:ascii="Calibri" w:hAnsi="Calibri" w:cs="Calibri"/>
          <w:sz w:val="22"/>
          <w:szCs w:val="22"/>
        </w:rPr>
        <w:t>Maent hefyd yn n</w:t>
      </w:r>
      <w:r w:rsidR="006F3682" w:rsidRPr="00490D34">
        <w:rPr>
          <w:rFonts w:ascii="Calibri" w:hAnsi="Calibri" w:cs="Calibri"/>
          <w:sz w:val="22"/>
          <w:szCs w:val="22"/>
        </w:rPr>
        <w:t xml:space="preserve">odi ac </w:t>
      </w:r>
      <w:r w:rsidR="008A740F" w:rsidRPr="00490D34">
        <w:rPr>
          <w:rFonts w:ascii="Calibri" w:hAnsi="Calibri" w:cs="Calibri"/>
          <w:sz w:val="22"/>
          <w:szCs w:val="22"/>
        </w:rPr>
        <w:t xml:space="preserve">yn </w:t>
      </w:r>
      <w:r w:rsidR="006F3682" w:rsidRPr="00490D34">
        <w:rPr>
          <w:rFonts w:ascii="Calibri" w:hAnsi="Calibri" w:cs="Calibri"/>
          <w:sz w:val="22"/>
          <w:szCs w:val="22"/>
        </w:rPr>
        <w:t xml:space="preserve">adfyfyrio ar </w:t>
      </w:r>
      <w:r w:rsidR="002575BF" w:rsidRPr="00490D34">
        <w:rPr>
          <w:rFonts w:ascii="Calibri" w:hAnsi="Calibri" w:cs="Calibri"/>
          <w:sz w:val="22"/>
          <w:szCs w:val="22"/>
        </w:rPr>
        <w:t>g</w:t>
      </w:r>
      <w:r w:rsidR="006F3682" w:rsidRPr="00490D34">
        <w:rPr>
          <w:rFonts w:ascii="Calibri" w:hAnsi="Calibri" w:cs="Calibri"/>
          <w:sz w:val="22"/>
          <w:szCs w:val="22"/>
        </w:rPr>
        <w:t xml:space="preserve">yfrifoldebau proffesiynol a chyfreithiol o ran gweithio gyda phlant, gan gynnwys </w:t>
      </w:r>
      <w:r w:rsidR="008A740F" w:rsidRPr="00490D34">
        <w:rPr>
          <w:rFonts w:ascii="Calibri" w:hAnsi="Calibri" w:cs="Calibri"/>
          <w:sz w:val="22"/>
          <w:szCs w:val="22"/>
        </w:rPr>
        <w:t xml:space="preserve">eu </w:t>
      </w:r>
      <w:r w:rsidR="006F3682" w:rsidRPr="00490D34">
        <w:rPr>
          <w:rFonts w:ascii="Calibri" w:hAnsi="Calibri" w:cs="Calibri"/>
          <w:sz w:val="22"/>
          <w:szCs w:val="22"/>
        </w:rPr>
        <w:t>credoau a</w:t>
      </w:r>
      <w:r w:rsidR="008A740F" w:rsidRPr="00490D34">
        <w:rPr>
          <w:rFonts w:ascii="Calibri" w:hAnsi="Calibri" w:cs="Calibri"/>
          <w:sz w:val="22"/>
          <w:szCs w:val="22"/>
        </w:rPr>
        <w:t>’u</w:t>
      </w:r>
      <w:r w:rsidR="006F3682" w:rsidRPr="00490D34">
        <w:rPr>
          <w:rFonts w:ascii="Calibri" w:hAnsi="Calibri" w:cs="Calibri"/>
          <w:sz w:val="22"/>
          <w:szCs w:val="22"/>
        </w:rPr>
        <w:t xml:space="preserve"> tybiaethau personol a</w:t>
      </w:r>
      <w:r w:rsidR="008A740F" w:rsidRPr="00490D34">
        <w:rPr>
          <w:rFonts w:ascii="Calibri" w:hAnsi="Calibri" w:cs="Calibri"/>
          <w:sz w:val="22"/>
          <w:szCs w:val="22"/>
        </w:rPr>
        <w:t xml:space="preserve"> sut y gallai hyn effeithio ar eu h</w:t>
      </w:r>
      <w:r w:rsidR="006F3682" w:rsidRPr="00490D34">
        <w:rPr>
          <w:rFonts w:ascii="Calibri" w:hAnsi="Calibri" w:cs="Calibri"/>
          <w:sz w:val="22"/>
          <w:szCs w:val="22"/>
        </w:rPr>
        <w:t>arfer personol.</w:t>
      </w:r>
      <w:r w:rsidR="006562EF" w:rsidRPr="00490D34">
        <w:rPr>
          <w:rFonts w:ascii="Calibri" w:hAnsi="Calibri" w:cs="Calibri"/>
          <w:sz w:val="22"/>
          <w:szCs w:val="22"/>
        </w:rPr>
        <w:t xml:space="preserve">  </w:t>
      </w:r>
      <w:r w:rsidR="00D84D60" w:rsidRPr="00490D34">
        <w:rPr>
          <w:rFonts w:ascii="Calibri" w:hAnsi="Calibri" w:cs="Calibri"/>
          <w:sz w:val="22"/>
          <w:szCs w:val="22"/>
        </w:rPr>
        <w:t>Mae hefyd yn nodi dulliau effeithiol o fodloni anghenion amrywiol yr holl ddysgwyr mewn lleoliadau gwahanol a sut mae hyn yn berthnasol i rôl yr athro proffesiynol.</w:t>
      </w:r>
      <w:r w:rsidR="005745C7" w:rsidRPr="00490D34">
        <w:rPr>
          <w:rFonts w:ascii="Calibri" w:hAnsi="Calibri" w:cs="Calibri"/>
          <w:sz w:val="22"/>
          <w:szCs w:val="22"/>
        </w:rPr>
        <w:t> </w:t>
      </w:r>
    </w:p>
    <w:p w14:paraId="44FB30F8" w14:textId="77777777" w:rsidR="003B2C94" w:rsidRPr="00490D34" w:rsidRDefault="003B2C94" w:rsidP="008614F6">
      <w:pPr>
        <w:rPr>
          <w:rFonts w:ascii="Calibri" w:hAnsi="Calibri" w:cs="Calibri"/>
          <w:sz w:val="22"/>
          <w:szCs w:val="22"/>
        </w:rPr>
      </w:pPr>
    </w:p>
    <w:p w14:paraId="1DA6542E" w14:textId="77777777" w:rsidR="007C3599" w:rsidRPr="00490D34" w:rsidRDefault="007C3599" w:rsidP="008614F6">
      <w:pPr>
        <w:rPr>
          <w:rFonts w:ascii="Calibri" w:hAnsi="Calibri" w:cs="Calibri"/>
          <w:sz w:val="22"/>
          <w:szCs w:val="22"/>
        </w:rPr>
      </w:pPr>
    </w:p>
    <w:p w14:paraId="30355A0F" w14:textId="104D6E3D" w:rsidR="00195259" w:rsidRPr="00490D34" w:rsidRDefault="00D84D60" w:rsidP="00195259">
      <w:pPr>
        <w:pStyle w:val="Pennawd4"/>
        <w:kinsoku w:val="0"/>
        <w:overflowPunct w:val="0"/>
        <w:spacing w:before="0"/>
        <w:ind w:left="0"/>
      </w:pPr>
      <w:r w:rsidRPr="00490D34">
        <w:t xml:space="preserve">Faint o ddiwrnodau pontio </w:t>
      </w:r>
      <w:r w:rsidRPr="00490D34">
        <w:rPr>
          <w:u w:val="single"/>
        </w:rPr>
        <w:t>PROFI</w:t>
      </w:r>
      <w:r w:rsidRPr="00490D34">
        <w:t xml:space="preserve"> sy’n gysylltiedig â’r modwl  ECAD5007C – Cylch 2 Astudiaethau Craidd: Y Dysgwr: pwy ydw i’n ei addysgu?</w:t>
      </w:r>
    </w:p>
    <w:p w14:paraId="3041E394" w14:textId="77777777" w:rsidR="00E907AD" w:rsidRPr="00490D34" w:rsidRDefault="00E907AD" w:rsidP="00195259">
      <w:pPr>
        <w:rPr>
          <w:rFonts w:ascii="Calibri" w:hAnsi="Calibri" w:cs="Calibri"/>
          <w:b/>
          <w:sz w:val="22"/>
          <w:szCs w:val="22"/>
        </w:rPr>
      </w:pPr>
    </w:p>
    <w:p w14:paraId="6B94F626" w14:textId="321C812C" w:rsidR="00195259" w:rsidRPr="00490D34" w:rsidRDefault="000452E1" w:rsidP="00195259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bCs/>
          <w:sz w:val="22"/>
          <w:szCs w:val="22"/>
        </w:rPr>
        <w:t xml:space="preserve">Mae angen </w:t>
      </w:r>
      <w:r w:rsidR="00627F7D">
        <w:rPr>
          <w:rFonts w:ascii="Calibri" w:hAnsi="Calibri" w:cs="Calibri"/>
          <w:b/>
          <w:sz w:val="22"/>
          <w:szCs w:val="22"/>
          <w:u w:val="single"/>
        </w:rPr>
        <w:t>cyfleoedd i arsylwi rhwng 3 -4 ymyrraeth</w:t>
      </w:r>
      <w:r w:rsidR="002460B2">
        <w:rPr>
          <w:rFonts w:ascii="Calibri" w:hAnsi="Calibri" w:cs="Calibri"/>
          <w:b/>
          <w:sz w:val="22"/>
          <w:szCs w:val="22"/>
          <w:u w:val="single"/>
        </w:rPr>
        <w:t xml:space="preserve"> yn yr ysgol leoliad</w:t>
      </w:r>
      <w:r w:rsidRPr="00490D34">
        <w:rPr>
          <w:rFonts w:ascii="Calibri" w:hAnsi="Calibri" w:cs="Calibri"/>
          <w:bCs/>
          <w:sz w:val="22"/>
          <w:szCs w:val="22"/>
        </w:rPr>
        <w:t xml:space="preserve"> yng Nghyfnod Allweddol Dau ar gyfer y modwl hwn.</w:t>
      </w:r>
      <w:r w:rsidR="003C3890" w:rsidRPr="00490D34">
        <w:rPr>
          <w:rFonts w:ascii="Calibri" w:hAnsi="Calibri" w:cs="Calibri"/>
          <w:sz w:val="22"/>
          <w:szCs w:val="22"/>
        </w:rPr>
        <w:t xml:space="preserve"> </w:t>
      </w:r>
    </w:p>
    <w:p w14:paraId="74014680" w14:textId="4F16B8D0" w:rsidR="00195259" w:rsidRPr="00490D34" w:rsidRDefault="002E0A32" w:rsidP="00AD1A23">
      <w:pPr>
        <w:rPr>
          <w:rFonts w:ascii="Calibri" w:hAnsi="Calibri" w:cs="Calibri"/>
          <w:color w:val="FFFFFF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Cynhelir hwn </w:t>
      </w:r>
      <w:r w:rsidR="00E64C74">
        <w:rPr>
          <w:rFonts w:ascii="Calibri" w:hAnsi="Calibri" w:cs="Calibri"/>
          <w:sz w:val="22"/>
          <w:szCs w:val="22"/>
        </w:rPr>
        <w:t>rhwng</w:t>
      </w:r>
      <w:r w:rsidR="00907CCC">
        <w:rPr>
          <w:rFonts w:ascii="Calibri" w:hAnsi="Calibri" w:cs="Calibri"/>
          <w:sz w:val="22"/>
          <w:szCs w:val="22"/>
        </w:rPr>
        <w:t xml:space="preserve"> </w:t>
      </w:r>
      <w:r w:rsidR="00B1280F">
        <w:rPr>
          <w:rFonts w:ascii="Calibri" w:hAnsi="Calibri" w:cs="Calibri"/>
          <w:b/>
          <w:bCs/>
          <w:sz w:val="22"/>
          <w:szCs w:val="22"/>
        </w:rPr>
        <w:t>03</w:t>
      </w:r>
      <w:r w:rsidR="00907CCC" w:rsidRPr="002E0885">
        <w:rPr>
          <w:rFonts w:ascii="Calibri" w:hAnsi="Calibri" w:cs="Calibri"/>
          <w:b/>
          <w:bCs/>
          <w:sz w:val="22"/>
          <w:szCs w:val="22"/>
        </w:rPr>
        <w:t>/02/2</w:t>
      </w:r>
      <w:r w:rsidR="00B1280F">
        <w:rPr>
          <w:rFonts w:ascii="Calibri" w:hAnsi="Calibri" w:cs="Calibri"/>
          <w:b/>
          <w:bCs/>
          <w:sz w:val="22"/>
          <w:szCs w:val="22"/>
        </w:rPr>
        <w:t>5</w:t>
      </w:r>
      <w:r w:rsidR="00907CCC" w:rsidRPr="002E0885">
        <w:rPr>
          <w:rFonts w:ascii="Calibri" w:hAnsi="Calibri" w:cs="Calibri"/>
          <w:b/>
          <w:bCs/>
          <w:sz w:val="22"/>
          <w:szCs w:val="22"/>
        </w:rPr>
        <w:t xml:space="preserve"> a </w:t>
      </w:r>
      <w:r w:rsidR="002E0885" w:rsidRPr="002E0885">
        <w:rPr>
          <w:rFonts w:ascii="Calibri" w:hAnsi="Calibri" w:cs="Calibri"/>
          <w:b/>
          <w:bCs/>
          <w:sz w:val="22"/>
          <w:szCs w:val="22"/>
        </w:rPr>
        <w:t>0</w:t>
      </w:r>
      <w:r w:rsidR="00B1280F">
        <w:rPr>
          <w:rFonts w:ascii="Calibri" w:hAnsi="Calibri" w:cs="Calibri"/>
          <w:b/>
          <w:bCs/>
          <w:sz w:val="22"/>
          <w:szCs w:val="22"/>
        </w:rPr>
        <w:t>21</w:t>
      </w:r>
      <w:r w:rsidR="002E0885" w:rsidRPr="002E0885">
        <w:rPr>
          <w:rFonts w:ascii="Calibri" w:hAnsi="Calibri" w:cs="Calibri"/>
          <w:b/>
          <w:bCs/>
          <w:sz w:val="22"/>
          <w:szCs w:val="22"/>
        </w:rPr>
        <w:t>/0</w:t>
      </w:r>
      <w:r w:rsidR="00B1280F">
        <w:rPr>
          <w:rFonts w:ascii="Calibri" w:hAnsi="Calibri" w:cs="Calibri"/>
          <w:b/>
          <w:bCs/>
          <w:sz w:val="22"/>
          <w:szCs w:val="22"/>
        </w:rPr>
        <w:t>2</w:t>
      </w:r>
      <w:r w:rsidR="002E0885" w:rsidRPr="002E0885">
        <w:rPr>
          <w:rFonts w:ascii="Calibri" w:hAnsi="Calibri" w:cs="Calibri"/>
          <w:b/>
          <w:bCs/>
          <w:sz w:val="22"/>
          <w:szCs w:val="22"/>
        </w:rPr>
        <w:t>/2</w:t>
      </w:r>
      <w:r w:rsidR="00B1280F">
        <w:rPr>
          <w:rFonts w:ascii="Calibri" w:hAnsi="Calibri" w:cs="Calibri"/>
          <w:b/>
          <w:bCs/>
          <w:sz w:val="22"/>
          <w:szCs w:val="22"/>
        </w:rPr>
        <w:t>5</w:t>
      </w:r>
      <w:r w:rsidRPr="00490D34">
        <w:rPr>
          <w:rFonts w:ascii="Calibri" w:hAnsi="Calibri" w:cs="Calibri"/>
          <w:sz w:val="22"/>
          <w:szCs w:val="22"/>
        </w:rPr>
        <w:t xml:space="preserve"> </w:t>
      </w:r>
    </w:p>
    <w:p w14:paraId="722B00AE" w14:textId="77777777" w:rsidR="003C3890" w:rsidRPr="00490D34" w:rsidRDefault="003C3890" w:rsidP="008614F6">
      <w:pPr>
        <w:rPr>
          <w:rFonts w:ascii="Calibri" w:hAnsi="Calibri" w:cs="Calibri"/>
          <w:sz w:val="22"/>
          <w:szCs w:val="22"/>
        </w:rPr>
      </w:pPr>
    </w:p>
    <w:p w14:paraId="42C6D796" w14:textId="77777777" w:rsidR="007C3599" w:rsidRPr="00490D34" w:rsidRDefault="007C3599" w:rsidP="008614F6">
      <w:pPr>
        <w:rPr>
          <w:rFonts w:ascii="Calibri" w:hAnsi="Calibri" w:cs="Calibri"/>
          <w:sz w:val="22"/>
          <w:szCs w:val="22"/>
        </w:rPr>
      </w:pPr>
    </w:p>
    <w:p w14:paraId="3BB18808" w14:textId="54FD7827" w:rsidR="003C3890" w:rsidRPr="00490D34" w:rsidRDefault="00AD1A23" w:rsidP="003C3890">
      <w:pPr>
        <w:pStyle w:val="Pennawd4"/>
        <w:kinsoku w:val="0"/>
        <w:overflowPunct w:val="0"/>
        <w:spacing w:before="0"/>
        <w:ind w:left="0"/>
      </w:pPr>
      <w:r w:rsidRPr="00490D34">
        <w:t>Ble mae’r diwrnodau RHANNU yn digwydd?</w:t>
      </w:r>
      <w:r w:rsidR="003C3890" w:rsidRPr="00490D34">
        <w:t xml:space="preserve"> </w:t>
      </w:r>
    </w:p>
    <w:p w14:paraId="0BF7891F" w14:textId="27A89905" w:rsidR="00BF6300" w:rsidRPr="00C160D2" w:rsidRDefault="00BF6300" w:rsidP="00BF6300">
      <w:pPr>
        <w:pStyle w:val="Pennawd4"/>
        <w:kinsoku w:val="0"/>
        <w:overflowPunct w:val="0"/>
      </w:pPr>
    </w:p>
    <w:p w14:paraId="691AAAA5" w14:textId="11EE2EC4" w:rsidR="003C3890" w:rsidRPr="00490D34" w:rsidRDefault="00AD1A23" w:rsidP="003C3890">
      <w:pPr>
        <w:pStyle w:val="Pennawd4"/>
        <w:kinsoku w:val="0"/>
        <w:overflowPunct w:val="0"/>
        <w:spacing w:before="0"/>
        <w:ind w:left="0"/>
        <w:rPr>
          <w:b w:val="0"/>
          <w:bCs w:val="0"/>
        </w:rPr>
      </w:pPr>
      <w:r w:rsidRPr="00490D34">
        <w:rPr>
          <w:b w:val="0"/>
          <w:bCs w:val="0"/>
        </w:rPr>
        <w:t xml:space="preserve">Bydd </w:t>
      </w:r>
      <w:r w:rsidR="00B57381" w:rsidRPr="00490D34">
        <w:rPr>
          <w:b w:val="0"/>
          <w:bCs w:val="0"/>
        </w:rPr>
        <w:t xml:space="preserve">darpar athrawon </w:t>
      </w:r>
      <w:r w:rsidRPr="00490D34">
        <w:rPr>
          <w:b w:val="0"/>
          <w:bCs w:val="0"/>
        </w:rPr>
        <w:t xml:space="preserve">yn </w:t>
      </w:r>
      <w:r w:rsidR="00BF6300" w:rsidRPr="00490D34">
        <w:rPr>
          <w:b w:val="0"/>
          <w:bCs w:val="0"/>
        </w:rPr>
        <w:t>mynd ati i f</w:t>
      </w:r>
      <w:r w:rsidRPr="00490D34">
        <w:rPr>
          <w:b w:val="0"/>
          <w:bCs w:val="0"/>
        </w:rPr>
        <w:t xml:space="preserve">eddwl </w:t>
      </w:r>
      <w:r w:rsidR="00BF6300" w:rsidRPr="00490D34">
        <w:rPr>
          <w:b w:val="0"/>
          <w:bCs w:val="0"/>
        </w:rPr>
        <w:t>yn f</w:t>
      </w:r>
      <w:r w:rsidRPr="00490D34">
        <w:rPr>
          <w:b w:val="0"/>
          <w:bCs w:val="0"/>
        </w:rPr>
        <w:t xml:space="preserve">eirniadol ac adfyfyrio </w:t>
      </w:r>
      <w:r w:rsidR="00BF6300" w:rsidRPr="00490D34">
        <w:rPr>
          <w:b w:val="0"/>
          <w:bCs w:val="0"/>
        </w:rPr>
        <w:t xml:space="preserve">ar y cyd </w:t>
      </w:r>
      <w:r w:rsidRPr="00490D34">
        <w:rPr>
          <w:b w:val="0"/>
          <w:bCs w:val="0"/>
        </w:rPr>
        <w:t xml:space="preserve">ynghylch y profiad </w:t>
      </w:r>
      <w:r w:rsidRPr="00490D34">
        <w:rPr>
          <w:u w:val="single"/>
        </w:rPr>
        <w:t>PROFI</w:t>
      </w:r>
      <w:r w:rsidR="00047CB6" w:rsidRPr="00490D34">
        <w:rPr>
          <w:b w:val="0"/>
          <w:bCs w:val="0"/>
        </w:rPr>
        <w:t xml:space="preserve"> yn y </w:t>
      </w:r>
      <w:r w:rsidR="00047CB6" w:rsidRPr="00490D34">
        <w:rPr>
          <w:u w:val="single"/>
        </w:rPr>
        <w:t>Brifysgol</w:t>
      </w:r>
      <w:r w:rsidRPr="00490D34">
        <w:rPr>
          <w:b w:val="0"/>
          <w:bCs w:val="0"/>
        </w:rPr>
        <w:t>.</w:t>
      </w:r>
      <w:r w:rsidR="009844A5" w:rsidRPr="00490D34">
        <w:rPr>
          <w:b w:val="0"/>
          <w:bCs w:val="0"/>
        </w:rPr>
        <w:t xml:space="preserve"> </w:t>
      </w:r>
      <w:r w:rsidR="00BF6300" w:rsidRPr="00490D34">
        <w:rPr>
          <w:b w:val="0"/>
          <w:bCs w:val="0"/>
          <w:lang w:val="cy"/>
        </w:rPr>
        <w:t xml:space="preserve">Yma gwneir cysylltiadau manwl â’r cynnwys </w:t>
      </w:r>
      <w:r w:rsidR="00BF6300" w:rsidRPr="00490D34">
        <w:rPr>
          <w:u w:val="single"/>
          <w:lang w:val="cy"/>
        </w:rPr>
        <w:t>CWRDD</w:t>
      </w:r>
      <w:r w:rsidR="00BF6300" w:rsidRPr="00490D34">
        <w:rPr>
          <w:lang w:val="cy"/>
        </w:rPr>
        <w:t xml:space="preserve"> </w:t>
      </w:r>
      <w:r w:rsidR="00BF6300" w:rsidRPr="00490D34">
        <w:rPr>
          <w:b w:val="0"/>
          <w:bCs w:val="0"/>
          <w:lang w:val="cy"/>
        </w:rPr>
        <w:t>o’r brifysgol a nodir casgliadau a thargedau personol o ran symud ymlaen gyda ffocws eu haseiniad.</w:t>
      </w:r>
    </w:p>
    <w:p w14:paraId="54E11D2A" w14:textId="77777777" w:rsidR="003C3890" w:rsidRPr="00490D34" w:rsidRDefault="003C3890" w:rsidP="003C3890">
      <w:pPr>
        <w:rPr>
          <w:sz w:val="22"/>
          <w:szCs w:val="22"/>
        </w:rPr>
      </w:pPr>
    </w:p>
    <w:p w14:paraId="31126E5D" w14:textId="77777777" w:rsidR="007C3599" w:rsidRPr="00490D34" w:rsidRDefault="007C3599" w:rsidP="003C3890">
      <w:pPr>
        <w:rPr>
          <w:sz w:val="22"/>
          <w:szCs w:val="22"/>
        </w:rPr>
      </w:pPr>
    </w:p>
    <w:p w14:paraId="50170CA6" w14:textId="2883FA34" w:rsidR="003C3890" w:rsidRPr="00490D34" w:rsidRDefault="00BF6300" w:rsidP="003C3890">
      <w:pPr>
        <w:pStyle w:val="Pennawd4"/>
        <w:kinsoku w:val="0"/>
        <w:overflowPunct w:val="0"/>
        <w:spacing w:before="0"/>
        <w:ind w:left="0"/>
      </w:pPr>
      <w:r w:rsidRPr="00490D34">
        <w:t>Sut mae’r gweithgaredd pontio yn cefnogi asesiadau’r modwl?</w:t>
      </w:r>
      <w:r w:rsidR="003C3890" w:rsidRPr="00490D34">
        <w:t xml:space="preserve">  </w:t>
      </w:r>
    </w:p>
    <w:p w14:paraId="2DE403A5" w14:textId="77777777" w:rsidR="003C3890" w:rsidRPr="00490D34" w:rsidRDefault="003C3890" w:rsidP="003C3890">
      <w:pPr>
        <w:rPr>
          <w:sz w:val="22"/>
          <w:szCs w:val="22"/>
        </w:rPr>
      </w:pPr>
    </w:p>
    <w:p w14:paraId="46E56E40" w14:textId="529B580A" w:rsidR="00B03544" w:rsidRPr="00490D34" w:rsidRDefault="00BF6300" w:rsidP="00BF6300">
      <w:pPr>
        <w:rPr>
          <w:rFonts w:ascii="Calibri" w:hAnsi="Calibri" w:cs="Calibri"/>
          <w:color w:val="FFFFFF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Erbyn diwedd y modwl, bydd darpar athrawon yn cwblhau aseiniad 4,000 o eiriau lle byddant yn dewis ymyriad sy’n cefnogi dysgu a datblygiad disgybl neu grŵp o ddisgyblion.</w:t>
      </w:r>
      <w:r w:rsidR="00B03544" w:rsidRPr="00490D34">
        <w:rPr>
          <w:rFonts w:ascii="Calibri" w:hAnsi="Calibri" w:cs="Calibri"/>
          <w:sz w:val="22"/>
          <w:szCs w:val="22"/>
        </w:rPr>
        <w:t xml:space="preserve">  </w:t>
      </w:r>
      <w:r w:rsidRPr="00490D34">
        <w:rPr>
          <w:rFonts w:ascii="Calibri" w:hAnsi="Calibri" w:cs="Calibri"/>
          <w:sz w:val="22"/>
          <w:szCs w:val="22"/>
        </w:rPr>
        <w:t>Mae’r ffocws ar gyfer yr ymyriad yn seiliedig ar eu diddordeb personol a phroffesiynol ond disgwylir y bydd eu trafodaeth yn gysylltiedig â damcaniaethau perthnasol ynghylch datblygiad plant y daethpwyd ar eu traws yn y modwl hwn ac yn eu modwl blaenorol ECAD4007C – Cylch 1 Astudiaethau Craidd: Y Dysgwr: Pwy ydw i’n ei addysgu, ynghyd â thystiolaeth o arfer effeithiol mewn ysgolion.</w:t>
      </w:r>
      <w:r w:rsidR="00B03544" w:rsidRPr="00490D34">
        <w:rPr>
          <w:rFonts w:ascii="Calibri" w:hAnsi="Calibri" w:cs="Calibri"/>
          <w:sz w:val="22"/>
          <w:szCs w:val="22"/>
        </w:rPr>
        <w:t xml:space="preserve">   </w:t>
      </w:r>
      <w:r w:rsidRPr="00490D34">
        <w:rPr>
          <w:rFonts w:ascii="Calibri" w:hAnsi="Calibri" w:cs="Calibri"/>
          <w:sz w:val="22"/>
          <w:szCs w:val="22"/>
        </w:rPr>
        <w:t>Mae gofyn iddynt hefyd fynd ati i adfyfyrio’n feirniadol ar botensial eu hymyriad dewisedig i sicrhau cynnydd disgyblion a’r heriau posibl a allai godi wrth ei weithredu.</w:t>
      </w:r>
      <w:r w:rsidR="008E0D78" w:rsidRPr="00490D34">
        <w:rPr>
          <w:rFonts w:ascii="Calibri" w:hAnsi="Calibri" w:cs="Calibri"/>
          <w:sz w:val="22"/>
          <w:szCs w:val="22"/>
        </w:rPr>
        <w:t xml:space="preserve">  </w:t>
      </w:r>
      <w:r w:rsidRPr="00490D34">
        <w:rPr>
          <w:rFonts w:ascii="Calibri" w:hAnsi="Calibri" w:cs="Calibri"/>
          <w:sz w:val="22"/>
          <w:szCs w:val="22"/>
        </w:rPr>
        <w:t>Drwy wneud hynny mae angen iddynt ystyried y canlynol:</w:t>
      </w:r>
    </w:p>
    <w:p w14:paraId="62431CDC" w14:textId="77777777" w:rsidR="008E0D78" w:rsidRPr="00490D34" w:rsidRDefault="008E0D78" w:rsidP="003C3890">
      <w:pPr>
        <w:rPr>
          <w:rFonts w:ascii="Calibri" w:hAnsi="Calibri" w:cs="Calibri"/>
          <w:sz w:val="22"/>
          <w:szCs w:val="22"/>
        </w:rPr>
      </w:pPr>
    </w:p>
    <w:p w14:paraId="6BA60C54" w14:textId="28ADF3A6" w:rsidR="007C3599" w:rsidRPr="00490D34" w:rsidRDefault="00BF6300" w:rsidP="00BF6300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Dynodi plentyn unigol penodol neu grŵp o blant rhwng 7 ac 11 oed.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>Darparu trosolwg o’u cefndir, e.e. oedran, rhywedd, lefel datblygiad, unrhyw wybodaeth berthnasol arall.</w:t>
      </w:r>
      <w:r w:rsidR="007C3599" w:rsidRPr="00490D3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59F1D94" w14:textId="359D623B" w:rsidR="008E0D78" w:rsidRPr="00490D34" w:rsidRDefault="00BF6300" w:rsidP="00BF6300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Egluro pa agwedd ar ddysgu neu ddatblygiad y byddent yn dymuno ei dargedu a pham e.e. iaith a llythrennedd, corfforol, emosiynol, cymdeithasol, gwybyddol, ymddygiad</w:t>
      </w:r>
      <w:r w:rsidR="008B2434" w:rsidRPr="00490D34">
        <w:rPr>
          <w:rFonts w:asciiTheme="minorHAnsi" w:hAnsiTheme="minorHAnsi" w:cstheme="minorHAnsi"/>
          <w:sz w:val="22"/>
          <w:szCs w:val="22"/>
        </w:rPr>
        <w:t>,</w:t>
      </w:r>
      <w:r w:rsidRPr="00490D34">
        <w:rPr>
          <w:rFonts w:asciiTheme="minorHAnsi" w:hAnsiTheme="minorHAnsi" w:cstheme="minorHAnsi"/>
          <w:sz w:val="22"/>
          <w:szCs w:val="22"/>
        </w:rPr>
        <w:t xml:space="preserve"> lles</w:t>
      </w:r>
      <w:r w:rsidR="008B2434" w:rsidRPr="00490D34">
        <w:rPr>
          <w:rFonts w:asciiTheme="minorHAnsi" w:hAnsiTheme="minorHAnsi" w:cstheme="minorHAnsi"/>
          <w:sz w:val="22"/>
          <w:szCs w:val="22"/>
        </w:rPr>
        <w:t>,</w:t>
      </w:r>
      <w:r w:rsidRPr="00490D34">
        <w:rPr>
          <w:rFonts w:asciiTheme="minorHAnsi" w:hAnsiTheme="minorHAnsi" w:cstheme="minorHAnsi"/>
          <w:sz w:val="22"/>
          <w:szCs w:val="22"/>
        </w:rPr>
        <w:t xml:space="preserve"> ADY penodol, amrywiaeth ddiwylliannol ac ati.</w:t>
      </w:r>
    </w:p>
    <w:p w14:paraId="2711E9CA" w14:textId="2B304E2C" w:rsidR="008E0D78" w:rsidRPr="00490D34" w:rsidRDefault="00BF6300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Dangos eu gwybodaeth a’u dealltwriaeth o’r hyn a olygir gan ‘gynnydd’ mewn dysgu a datblygiad a pham ei bod yn bwysig cefnogi’r agwedd hon ar ddysgu neu ddatblygiad y plentyn/grŵp penodol hwn.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 </w:t>
      </w:r>
      <w:r w:rsidRPr="00490D34">
        <w:rPr>
          <w:rFonts w:asciiTheme="minorHAnsi" w:hAnsiTheme="minorHAnsi" w:cstheme="minorHAnsi"/>
          <w:sz w:val="22"/>
          <w:szCs w:val="22"/>
        </w:rPr>
        <w:t xml:space="preserve">Dylai’r agwedd hon </w:t>
      </w:r>
      <w:r w:rsidR="00C942E8" w:rsidRPr="00490D34">
        <w:rPr>
          <w:rFonts w:asciiTheme="minorHAnsi" w:hAnsiTheme="minorHAnsi" w:cstheme="minorHAnsi"/>
          <w:sz w:val="22"/>
          <w:szCs w:val="22"/>
        </w:rPr>
        <w:t>fod yn seiliedig ar ddamcaniaeth ac ymchwil perthnasol.</w:t>
      </w:r>
    </w:p>
    <w:p w14:paraId="6DA8EBF7" w14:textId="7882265C" w:rsidR="008E0D78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Dewis ymyriad addas ar gyfer plentyn/grŵp o blant ac egluro pam y dewis</w:t>
      </w:r>
      <w:r w:rsidR="008B2434" w:rsidRPr="00490D34">
        <w:rPr>
          <w:rFonts w:asciiTheme="minorHAnsi" w:hAnsiTheme="minorHAnsi" w:cstheme="minorHAnsi"/>
          <w:sz w:val="22"/>
          <w:szCs w:val="22"/>
        </w:rPr>
        <w:t>wyd</w:t>
      </w:r>
      <w:r w:rsidRPr="00490D34">
        <w:rPr>
          <w:rFonts w:asciiTheme="minorHAnsi" w:hAnsiTheme="minorHAnsi" w:cstheme="minorHAnsi"/>
          <w:sz w:val="22"/>
          <w:szCs w:val="22"/>
        </w:rPr>
        <w:t xml:space="preserve"> yr ymyriad hwn yn benodol, sut y byddent yn ei weithredu a phwy fyddai’n gyfrifol am hynny.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 xml:space="preserve">Gwerthuso’r ymyriad yn feirniadol, gan ystyried y rhinweddau cadarnhaol a’r agweddau negyddol a all godi wrth ei weithredu. 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 </w:t>
      </w:r>
      <w:r w:rsidRPr="00490D34">
        <w:rPr>
          <w:rFonts w:asciiTheme="minorHAnsi" w:hAnsiTheme="minorHAnsi" w:cstheme="minorHAnsi"/>
          <w:sz w:val="22"/>
          <w:szCs w:val="22"/>
        </w:rPr>
        <w:t xml:space="preserve">Cadarnhau eu dewis drwy adfyfyrio ar arfer da a welwyd yn ystod y </w:t>
      </w:r>
      <w:r w:rsidR="003A4717">
        <w:rPr>
          <w:rFonts w:asciiTheme="minorHAnsi" w:hAnsiTheme="minorHAnsi" w:cstheme="minorHAnsi"/>
          <w:b/>
          <w:bCs/>
          <w:sz w:val="22"/>
          <w:szCs w:val="22"/>
          <w:u w:val="single"/>
        </w:rPr>
        <w:t>cyfnod</w:t>
      </w:r>
      <w:r w:rsidRPr="00490D34">
        <w:rPr>
          <w:rFonts w:asciiTheme="minorHAnsi" w:hAnsiTheme="minorHAnsi" w:cstheme="minorHAnsi"/>
          <w:b/>
          <w:bCs/>
          <w:sz w:val="22"/>
          <w:szCs w:val="22"/>
          <w:u w:val="single"/>
        </w:rPr>
        <w:t xml:space="preserve"> PROFI</w:t>
      </w:r>
      <w:r w:rsidRPr="00490D34">
        <w:rPr>
          <w:rFonts w:asciiTheme="minorHAnsi" w:hAnsiTheme="minorHAnsi" w:cstheme="minorHAnsi"/>
          <w:sz w:val="22"/>
          <w:szCs w:val="22"/>
        </w:rPr>
        <w:t>, yn ystod PAP, neu o ymchwil e.e.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>Estyn ac ati.</w:t>
      </w:r>
    </w:p>
    <w:p w14:paraId="3F417884" w14:textId="7B150F61" w:rsidR="008E0D78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t>Dangos gwybodaeth a dealltwriaeth gadarn o ddatblygiad plant, pam ei bod yn bwysig cefnogi cynnydd mewn dysgu a datblygiad a’r goblygiadau i athrawon, staff ysgol a rhanddeiliaid eraill.</w:t>
      </w:r>
    </w:p>
    <w:p w14:paraId="6BC6C8C6" w14:textId="6CD3986B" w:rsidR="008E0D78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rPr>
          <w:rFonts w:asciiTheme="minorHAnsi" w:hAnsiTheme="minorHAnsi" w:cstheme="minorHAnsi"/>
          <w:sz w:val="22"/>
          <w:szCs w:val="22"/>
        </w:rPr>
      </w:pPr>
      <w:r w:rsidRPr="00490D34">
        <w:rPr>
          <w:rFonts w:asciiTheme="minorHAnsi" w:hAnsiTheme="minorHAnsi" w:cstheme="minorHAnsi"/>
          <w:sz w:val="22"/>
          <w:szCs w:val="22"/>
        </w:rPr>
        <w:lastRenderedPageBreak/>
        <w:t>Cefnogi eu safbwyntiau drwy gydol yr aseiniad drwy gyfeirio at ddarllen cefndirol ac ymchwil cyfredol.</w:t>
      </w:r>
      <w:r w:rsidR="008E0D78" w:rsidRPr="00490D3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2C704836" w14:textId="6F2C3CA5" w:rsidR="00B03544" w:rsidRPr="00490D34" w:rsidRDefault="00C942E8" w:rsidP="00C942E8">
      <w:pPr>
        <w:pStyle w:val="ParagraffRhestr"/>
        <w:widowControl/>
        <w:numPr>
          <w:ilvl w:val="0"/>
          <w:numId w:val="35"/>
        </w:numPr>
        <w:autoSpaceDE/>
        <w:autoSpaceDN/>
        <w:adjustRightInd/>
        <w:contextualSpacing/>
        <w:sectPr w:rsidR="00B03544" w:rsidRPr="00490D34" w:rsidSect="00E02253">
          <w:type w:val="continuous"/>
          <w:pgSz w:w="11907" w:h="16840"/>
          <w:pgMar w:top="851" w:right="851" w:bottom="851" w:left="851" w:header="720" w:footer="720" w:gutter="0"/>
          <w:pgNumType w:start="2"/>
          <w:cols w:space="720"/>
          <w:noEndnote/>
        </w:sectPr>
      </w:pPr>
      <w:r w:rsidRPr="00490D34">
        <w:rPr>
          <w:rFonts w:asciiTheme="minorHAnsi" w:hAnsiTheme="minorHAnsi" w:cstheme="minorHAnsi"/>
          <w:sz w:val="22"/>
          <w:szCs w:val="22"/>
        </w:rPr>
        <w:t>Cadw at ystyriaethau moesegol fel yr amlinellwyd yng nghanllawiau BERA drwy gydol y broses a sicrhau bod yr holl ddisgyblion, staff a</w:t>
      </w:r>
      <w:r w:rsidR="00132C68" w:rsidRPr="00490D34">
        <w:rPr>
          <w:rFonts w:asciiTheme="minorHAnsi" w:hAnsiTheme="minorHAnsi" w:cstheme="minorHAnsi"/>
          <w:sz w:val="22"/>
          <w:szCs w:val="22"/>
        </w:rPr>
        <w:t>c</w:t>
      </w:r>
      <w:r w:rsidR="0039733A" w:rsidRPr="00490D34">
        <w:rPr>
          <w:rFonts w:asciiTheme="minorHAnsi" w:hAnsiTheme="minorHAnsi" w:cstheme="minorHAnsi"/>
          <w:sz w:val="22"/>
          <w:szCs w:val="22"/>
        </w:rPr>
        <w:t xml:space="preserve"> </w:t>
      </w:r>
      <w:r w:rsidRPr="00490D34">
        <w:rPr>
          <w:rFonts w:asciiTheme="minorHAnsi" w:hAnsiTheme="minorHAnsi" w:cstheme="minorHAnsi"/>
          <w:sz w:val="22"/>
          <w:szCs w:val="22"/>
        </w:rPr>
        <w:t>ysgolion yn anhysbys.</w:t>
      </w:r>
    </w:p>
    <w:p w14:paraId="3EF46ACF" w14:textId="1FA9C8C0" w:rsidR="003C024D" w:rsidRPr="00490D34" w:rsidRDefault="000B0BA7" w:rsidP="000B0BA7">
      <w:pPr>
        <w:pStyle w:val="Pennawd4"/>
        <w:kinsoku w:val="0"/>
        <w:overflowPunct w:val="0"/>
        <w:spacing w:before="0"/>
        <w:ind w:left="0"/>
        <w:jc w:val="center"/>
        <w:rPr>
          <w:color w:val="FFFFFF"/>
          <w:u w:val="single"/>
        </w:rPr>
      </w:pPr>
      <w:r w:rsidRPr="00490D34">
        <w:rPr>
          <w:u w:val="single"/>
        </w:rPr>
        <w:lastRenderedPageBreak/>
        <w:t>CANLLAWIAU AR GYFER Y DIWRNOD PRAWF</w:t>
      </w:r>
    </w:p>
    <w:p w14:paraId="49E398E2" w14:textId="77777777" w:rsidR="003C024D" w:rsidRPr="00490D34" w:rsidRDefault="003C024D" w:rsidP="003C024D">
      <w:pPr>
        <w:pStyle w:val="Pennawd4"/>
        <w:kinsoku w:val="0"/>
        <w:overflowPunct w:val="0"/>
        <w:spacing w:before="0"/>
        <w:ind w:left="0"/>
      </w:pPr>
    </w:p>
    <w:p w14:paraId="16287F21" w14:textId="77777777" w:rsidR="003C024D" w:rsidRPr="00490D34" w:rsidRDefault="003C024D" w:rsidP="003C024D">
      <w:pPr>
        <w:jc w:val="center"/>
        <w:rPr>
          <w:rFonts w:ascii="Calibri" w:hAnsi="Calibri" w:cs="Calibri"/>
          <w:b/>
          <w:sz w:val="22"/>
          <w:szCs w:val="22"/>
          <w:u w:val="single"/>
        </w:rPr>
      </w:pPr>
    </w:p>
    <w:p w14:paraId="1306AB4C" w14:textId="11E3D3C6" w:rsidR="003C024D" w:rsidRPr="00490D34" w:rsidRDefault="000B0BA7" w:rsidP="000B0BA7">
      <w:pPr>
        <w:jc w:val="center"/>
        <w:rPr>
          <w:rFonts w:ascii="Calibri" w:hAnsi="Calibri" w:cs="Calibri"/>
          <w:b/>
          <w:color w:val="FFFFFF"/>
          <w:sz w:val="22"/>
          <w:szCs w:val="22"/>
          <w:u w:val="single"/>
        </w:rPr>
      </w:pPr>
      <w:r w:rsidRPr="00490D34">
        <w:rPr>
          <w:rFonts w:ascii="Calibri" w:hAnsi="Calibri" w:cs="Calibri"/>
          <w:b/>
          <w:sz w:val="22"/>
          <w:szCs w:val="22"/>
          <w:u w:val="single"/>
        </w:rPr>
        <w:t>Mae’n bwysig nodi bod y gweithgaredd pontio hwn â ffocws ar Gyfnod Allweddol Dau</w:t>
      </w:r>
    </w:p>
    <w:p w14:paraId="5BE93A62" w14:textId="77777777" w:rsidR="003C024D" w:rsidRPr="00490D34" w:rsidRDefault="003C024D" w:rsidP="003C024D">
      <w:pPr>
        <w:pStyle w:val="Pennawd4"/>
        <w:kinsoku w:val="0"/>
        <w:overflowPunct w:val="0"/>
        <w:spacing w:before="0"/>
        <w:ind w:left="0"/>
      </w:pPr>
    </w:p>
    <w:p w14:paraId="384BA73E" w14:textId="77777777" w:rsidR="003C024D" w:rsidRPr="00490D34" w:rsidRDefault="003C024D" w:rsidP="003C024D">
      <w:pPr>
        <w:pStyle w:val="Pennawd4"/>
        <w:kinsoku w:val="0"/>
        <w:overflowPunct w:val="0"/>
        <w:spacing w:before="0"/>
        <w:ind w:left="0"/>
      </w:pPr>
    </w:p>
    <w:p w14:paraId="3FB1CC1F" w14:textId="1240867D" w:rsidR="003C024D" w:rsidRPr="00490D34" w:rsidRDefault="000B0BA7" w:rsidP="000B0BA7">
      <w:pPr>
        <w:pStyle w:val="Pennawd4"/>
        <w:kinsoku w:val="0"/>
        <w:overflowPunct w:val="0"/>
        <w:spacing w:before="0"/>
        <w:ind w:left="0"/>
        <w:rPr>
          <w:color w:val="FFFFFF"/>
        </w:rPr>
      </w:pPr>
      <w:r w:rsidRPr="00490D34">
        <w:t>Â beth bydd y darpar fyfyrwyr yn CWRDD yn y brifysgol cyn d</w:t>
      </w:r>
      <w:r w:rsidR="00974496">
        <w:t>ychwelyd</w:t>
      </w:r>
      <w:r w:rsidRPr="00490D34">
        <w:t xml:space="preserve"> i’r </w:t>
      </w:r>
      <w:r w:rsidR="006D0BDB">
        <w:t>Ysgol Leoliad</w:t>
      </w:r>
      <w:r w:rsidR="00043864">
        <w:t xml:space="preserve"> i</w:t>
      </w:r>
      <w:r w:rsidRPr="00490D34">
        <w:t xml:space="preserve"> </w:t>
      </w:r>
      <w:r w:rsidR="00043864">
        <w:t>B</w:t>
      </w:r>
      <w:r w:rsidRPr="00490D34">
        <w:t>ROFI?</w:t>
      </w:r>
    </w:p>
    <w:p w14:paraId="34B3F2EB" w14:textId="77777777" w:rsidR="003C024D" w:rsidRPr="00490D34" w:rsidRDefault="003C024D" w:rsidP="003C024D">
      <w:pPr>
        <w:rPr>
          <w:rFonts w:ascii="Calibri" w:hAnsi="Calibri" w:cs="Calibri"/>
          <w:sz w:val="22"/>
          <w:szCs w:val="22"/>
        </w:rPr>
      </w:pPr>
    </w:p>
    <w:p w14:paraId="572A100F" w14:textId="338B04CB" w:rsidR="003C024D" w:rsidRPr="00490D34" w:rsidRDefault="000B0BA7" w:rsidP="000B0BA7">
      <w:pPr>
        <w:rPr>
          <w:rFonts w:ascii="Calibri" w:hAnsi="Calibri" w:cs="Calibri"/>
          <w:color w:val="FFFFFF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Bydd y darpar athrawon yn </w:t>
      </w:r>
      <w:r w:rsidRPr="00490D34">
        <w:rPr>
          <w:rFonts w:ascii="Calibri" w:hAnsi="Calibri" w:cs="Calibri"/>
          <w:b/>
          <w:bCs/>
          <w:sz w:val="22"/>
          <w:szCs w:val="22"/>
        </w:rPr>
        <w:t>CWRDD</w:t>
      </w:r>
      <w:r w:rsidRPr="00490D34">
        <w:rPr>
          <w:rFonts w:ascii="Calibri" w:hAnsi="Calibri" w:cs="Calibri"/>
          <w:sz w:val="22"/>
          <w:szCs w:val="22"/>
        </w:rPr>
        <w:t xml:space="preserve"> â’r cynnwys damcaniaethol isod cyn ymgymryd â’r </w:t>
      </w:r>
      <w:r w:rsidR="006D0BDB">
        <w:rPr>
          <w:rFonts w:ascii="Calibri" w:hAnsi="Calibri" w:cs="Calibri"/>
          <w:sz w:val="22"/>
          <w:szCs w:val="22"/>
        </w:rPr>
        <w:t xml:space="preserve">cyfnod </w:t>
      </w:r>
      <w:r w:rsidRPr="00490D34">
        <w:rPr>
          <w:rFonts w:ascii="Calibri" w:hAnsi="Calibri" w:cs="Calibri"/>
          <w:b/>
          <w:bCs/>
          <w:sz w:val="22"/>
          <w:szCs w:val="22"/>
        </w:rPr>
        <w:t>PROFI</w:t>
      </w:r>
      <w:r w:rsidRPr="00490D34">
        <w:rPr>
          <w:rFonts w:ascii="Calibri" w:hAnsi="Calibri" w:cs="Calibri"/>
          <w:sz w:val="22"/>
          <w:szCs w:val="22"/>
        </w:rPr>
        <w:t>:</w:t>
      </w:r>
    </w:p>
    <w:p w14:paraId="7D34F5C7" w14:textId="77777777" w:rsidR="003C024D" w:rsidRPr="00490D34" w:rsidRDefault="003C024D" w:rsidP="003C024D">
      <w:pPr>
        <w:rPr>
          <w:rFonts w:ascii="Calibri" w:hAnsi="Calibri" w:cs="Calibri"/>
          <w:sz w:val="22"/>
          <w:szCs w:val="22"/>
        </w:rPr>
      </w:pPr>
    </w:p>
    <w:p w14:paraId="336C9B1B" w14:textId="1961C0C8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 damcaniaethau dysgu hanesyddol a chyf</w:t>
      </w:r>
      <w:r w:rsidR="00660031" w:rsidRPr="00490D34">
        <w:rPr>
          <w:rFonts w:ascii="Calibri" w:hAnsi="Calibri" w:cs="Calibri"/>
          <w:sz w:val="22"/>
          <w:szCs w:val="22"/>
        </w:rPr>
        <w:t xml:space="preserve">oes </w:t>
      </w:r>
      <w:r w:rsidRPr="00490D34">
        <w:rPr>
          <w:rFonts w:ascii="Calibri" w:hAnsi="Calibri" w:cs="Calibri"/>
          <w:sz w:val="22"/>
          <w:szCs w:val="22"/>
        </w:rPr>
        <w:t>sy’n sail i ddatblygiad cyfannol plant yng Nghyfnod Allweddol Dau.</w:t>
      </w:r>
    </w:p>
    <w:p w14:paraId="41509877" w14:textId="2BAAB736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 cysyniad o gynnydd a sut y gwelir tystiolaeth o hyn yn y Cwricwlwm i Gymru.</w:t>
      </w:r>
    </w:p>
    <w:p w14:paraId="0A4B1A64" w14:textId="637A51AA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Y ddadl ynghylch datblygiad dysgu – ‘oed yn erbyn cyfnod’ a ‘natur yn erbyn magwraeth’.</w:t>
      </w:r>
    </w:p>
    <w:p w14:paraId="1CD9D13A" w14:textId="0288A49E" w:rsidR="003C024D" w:rsidRPr="00490D34" w:rsidRDefault="0040747D" w:rsidP="0040747D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Cyflwyniad i weithredu ymyriadau i gefnogi dysgu a datblygiad.</w:t>
      </w:r>
    </w:p>
    <w:p w14:paraId="59CAEA34" w14:textId="1733105D" w:rsidR="007C3599" w:rsidRPr="00490D34" w:rsidRDefault="0040747D" w:rsidP="00AB1F05">
      <w:pPr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>Nodyn atgoffa am y canllawiau ynghylch ymddygiad moesegol wrth arsylwi mewn ysgolion.</w:t>
      </w:r>
      <w:r w:rsidR="00887EA4" w:rsidRPr="00490D34">
        <w:rPr>
          <w:rFonts w:ascii="Calibri" w:hAnsi="Calibri" w:cs="Calibri"/>
          <w:sz w:val="22"/>
          <w:szCs w:val="22"/>
        </w:rPr>
        <w:t xml:space="preserve">  </w:t>
      </w:r>
    </w:p>
    <w:p w14:paraId="0B4020A7" w14:textId="77777777" w:rsidR="00CD2B28" w:rsidRPr="00490D34" w:rsidRDefault="00CD2B28" w:rsidP="00CD2B28">
      <w:pPr>
        <w:ind w:left="720"/>
        <w:rPr>
          <w:rFonts w:ascii="Calibri" w:hAnsi="Calibri" w:cs="Calibri"/>
          <w:sz w:val="22"/>
          <w:szCs w:val="22"/>
        </w:rPr>
      </w:pPr>
    </w:p>
    <w:p w14:paraId="69CC98E7" w14:textId="0225C371" w:rsidR="003C024D" w:rsidRPr="00490D34" w:rsidRDefault="00AB1F05" w:rsidP="00AB1F05">
      <w:pPr>
        <w:kinsoku w:val="0"/>
        <w:overflowPunct w:val="0"/>
        <w:spacing w:before="56"/>
        <w:rPr>
          <w:rFonts w:ascii="Calibri" w:hAnsi="Calibri" w:cs="Calibri"/>
          <w:b/>
          <w:bCs/>
          <w:color w:val="FFFFFF"/>
          <w:spacing w:val="-1"/>
          <w:sz w:val="22"/>
          <w:szCs w:val="22"/>
          <w:u w:val="single"/>
        </w:rPr>
      </w:pPr>
      <w:r w:rsidRPr="00490D34"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>Gweithgaredd darllen cysylltiedig:</w:t>
      </w:r>
    </w:p>
    <w:p w14:paraId="72C3F2DC" w14:textId="77777777" w:rsidR="00201C5B" w:rsidRPr="00490D34" w:rsidRDefault="00201C5B" w:rsidP="00201C5B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Beckett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, C.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and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Taylor, H. (2010)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Human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Growth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and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Development</w:t>
      </w:r>
      <w:proofErr w:type="spellEnd"/>
      <w:r w:rsidRPr="00490D34">
        <w:rPr>
          <w:rFonts w:ascii="Calibri" w:hAnsi="Calibri" w:cs="Calibri"/>
          <w:bCs/>
          <w:i/>
          <w:spacing w:val="-1"/>
          <w:sz w:val="22"/>
          <w:szCs w:val="22"/>
        </w:rPr>
        <w:t>.</w:t>
      </w:r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2nd Edn. London: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Sage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>. (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Chapter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3)</w:t>
      </w:r>
    </w:p>
    <w:p w14:paraId="5C67B844" w14:textId="77777777" w:rsidR="00201C5B" w:rsidRPr="00490D34" w:rsidRDefault="00201C5B" w:rsidP="003C024D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Meadows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, S. (2018)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Understanding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child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development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. 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Abingdon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>: Routledge. (</w:t>
      </w:r>
      <w:proofErr w:type="spellStart"/>
      <w:r w:rsidRPr="00490D34">
        <w:rPr>
          <w:rFonts w:ascii="Calibri" w:hAnsi="Calibri" w:cs="Calibri"/>
          <w:bCs/>
          <w:spacing w:val="-1"/>
          <w:sz w:val="22"/>
          <w:szCs w:val="22"/>
        </w:rPr>
        <w:t>Chapter</w:t>
      </w:r>
      <w:proofErr w:type="spellEnd"/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 8)</w:t>
      </w:r>
    </w:p>
    <w:p w14:paraId="73F601C5" w14:textId="77777777" w:rsidR="00CD2B28" w:rsidRPr="00490D34" w:rsidRDefault="003A6BC2" w:rsidP="00CD2B28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  <w:u w:val="single"/>
          <w:lang w:val="en-GB"/>
        </w:rPr>
      </w:pPr>
      <w:hyperlink r:id="rId13" w:history="1">
        <w:r w:rsidRPr="00490D34">
          <w:rPr>
            <w:rStyle w:val="Hyperddolen"/>
            <w:rFonts w:ascii="Calibri" w:hAnsi="Calibri" w:cs="Calibri"/>
            <w:bCs/>
            <w:spacing w:val="-1"/>
            <w:sz w:val="22"/>
            <w:szCs w:val="22"/>
            <w:lang w:val="en-GB"/>
          </w:rPr>
          <w:t>https://educationendowmentfoundation.org.uk/evidence-summaries/teaching-learning-toolkit/</w:t>
        </w:r>
      </w:hyperlink>
      <w:r w:rsidRPr="00490D34">
        <w:rPr>
          <w:rFonts w:ascii="Calibri" w:hAnsi="Calibri" w:cs="Calibri"/>
          <w:bCs/>
          <w:spacing w:val="-1"/>
          <w:sz w:val="22"/>
          <w:szCs w:val="22"/>
          <w:u w:val="single"/>
          <w:lang w:val="en-GB"/>
        </w:rPr>
        <w:t xml:space="preserve"> </w:t>
      </w:r>
    </w:p>
    <w:p w14:paraId="1C4D155E" w14:textId="77777777" w:rsidR="003C024D" w:rsidRPr="00490D34" w:rsidRDefault="00CD2B28" w:rsidP="003C024D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  <w:u w:val="single"/>
        </w:rPr>
      </w:pPr>
      <w:r w:rsidRPr="00490D34">
        <w:rPr>
          <w:rFonts w:ascii="Calibri" w:hAnsi="Calibri" w:cs="Calibri"/>
          <w:bCs/>
          <w:spacing w:val="-1"/>
          <w:sz w:val="22"/>
          <w:szCs w:val="22"/>
          <w:u w:val="single"/>
        </w:rPr>
        <w:t xml:space="preserve"> </w:t>
      </w:r>
      <w:hyperlink r:id="rId14" w:history="1">
        <w:r w:rsidR="003A6BC2" w:rsidRPr="00490D34">
          <w:rPr>
            <w:rStyle w:val="Hyperddolen"/>
            <w:rFonts w:ascii="Calibri" w:hAnsi="Calibri" w:cs="Calibri"/>
            <w:sz w:val="22"/>
            <w:szCs w:val="22"/>
          </w:rPr>
          <w:t>https://afaeducation.org/free-dt-resources/explore-our-resources/interventions-in-the-classroom/</w:t>
        </w:r>
      </w:hyperlink>
      <w:r w:rsidR="003A6BC2" w:rsidRPr="00490D34">
        <w:rPr>
          <w:rFonts w:ascii="Calibri" w:hAnsi="Calibri" w:cs="Calibri"/>
          <w:sz w:val="22"/>
          <w:szCs w:val="22"/>
        </w:rPr>
        <w:t xml:space="preserve"> </w:t>
      </w:r>
      <w:r w:rsidR="00201C5B" w:rsidRPr="00490D34">
        <w:rPr>
          <w:rFonts w:ascii="Calibri" w:hAnsi="Calibri" w:cs="Calibri"/>
          <w:sz w:val="22"/>
          <w:szCs w:val="22"/>
        </w:rPr>
        <w:t xml:space="preserve"> </w:t>
      </w:r>
    </w:p>
    <w:p w14:paraId="1D7B270A" w14:textId="77777777" w:rsidR="003C024D" w:rsidRPr="00490D34" w:rsidRDefault="003C024D" w:rsidP="003C024D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4F904CB7" w14:textId="77777777" w:rsidR="003C024D" w:rsidRPr="00490D34" w:rsidRDefault="003C024D" w:rsidP="003C024D"/>
    <w:p w14:paraId="0D834397" w14:textId="6A542D48" w:rsidR="003C024D" w:rsidRPr="00490D34" w:rsidRDefault="00AB1F05" w:rsidP="00AB1F05">
      <w:pPr>
        <w:pStyle w:val="Pennawd4"/>
        <w:kinsoku w:val="0"/>
        <w:overflowPunct w:val="0"/>
        <w:spacing w:before="0"/>
        <w:ind w:left="0"/>
        <w:rPr>
          <w:b w:val="0"/>
          <w:color w:val="FFFFFF"/>
          <w:sz w:val="20"/>
          <w:szCs w:val="20"/>
        </w:rPr>
      </w:pPr>
      <w:r w:rsidRPr="00490D34">
        <w:t>Beth yw diben y gweithgaredd pontio hwn?</w:t>
      </w:r>
    </w:p>
    <w:p w14:paraId="06971CD3" w14:textId="77777777" w:rsidR="003C024D" w:rsidRPr="00490D34" w:rsidRDefault="003C024D" w:rsidP="003C024D">
      <w:pPr>
        <w:rPr>
          <w:rFonts w:ascii="Calibri" w:hAnsi="Calibri" w:cs="Calibri"/>
          <w:sz w:val="20"/>
          <w:szCs w:val="20"/>
        </w:rPr>
      </w:pPr>
    </w:p>
    <w:p w14:paraId="539E3C57" w14:textId="543331DD" w:rsidR="003C024D" w:rsidRPr="00490D34" w:rsidRDefault="00AB1F05" w:rsidP="003C024D">
      <w:pPr>
        <w:rPr>
          <w:rFonts w:ascii="Calibri" w:hAnsi="Calibri" w:cs="Calibri"/>
          <w:sz w:val="22"/>
          <w:szCs w:val="22"/>
        </w:rPr>
      </w:pPr>
      <w:r w:rsidRPr="00490D34">
        <w:rPr>
          <w:rFonts w:ascii="Calibri" w:hAnsi="Calibri" w:cs="Calibri"/>
          <w:sz w:val="22"/>
          <w:szCs w:val="22"/>
        </w:rPr>
        <w:t xml:space="preserve">Erbyn diwedd y </w:t>
      </w:r>
      <w:r w:rsidR="00043864">
        <w:rPr>
          <w:rFonts w:ascii="Calibri" w:hAnsi="Calibri" w:cs="Calibri"/>
          <w:sz w:val="22"/>
          <w:szCs w:val="22"/>
        </w:rPr>
        <w:t>cyfnod</w:t>
      </w:r>
      <w:r w:rsidRPr="00490D34">
        <w:rPr>
          <w:rFonts w:ascii="Calibri" w:hAnsi="Calibri" w:cs="Calibri"/>
          <w:sz w:val="22"/>
          <w:szCs w:val="22"/>
        </w:rPr>
        <w:t xml:space="preserve"> </w:t>
      </w:r>
      <w:r w:rsidRPr="00490D34">
        <w:rPr>
          <w:rFonts w:ascii="Calibri" w:hAnsi="Calibri" w:cs="Calibri"/>
          <w:b/>
          <w:bCs/>
          <w:sz w:val="22"/>
          <w:szCs w:val="22"/>
          <w:u w:val="single"/>
        </w:rPr>
        <w:t>PROFI</w:t>
      </w:r>
      <w:r w:rsidRPr="00490D34">
        <w:rPr>
          <w:rFonts w:ascii="Calibri" w:hAnsi="Calibri" w:cs="Calibri"/>
          <w:sz w:val="22"/>
          <w:szCs w:val="22"/>
        </w:rPr>
        <w:t>, dylai darpar athrawon fod â dealltwriaeth ynghylch ‘Beth? Pwy? Pam? Ble? a Sut?’ o ran darparu ymyriadau i gefnogi dysgu a chynnydd, yn enwedig yng Nghyfnod Allweddol Dau.</w:t>
      </w:r>
      <w:r w:rsidR="003C024D" w:rsidRPr="00490D34">
        <w:rPr>
          <w:rFonts w:ascii="Calibri" w:hAnsi="Calibri" w:cs="Calibri"/>
          <w:sz w:val="22"/>
          <w:szCs w:val="22"/>
        </w:rPr>
        <w:t xml:space="preserve">  </w:t>
      </w:r>
    </w:p>
    <w:p w14:paraId="2A1F701D" w14:textId="77777777" w:rsidR="004431F3" w:rsidRPr="00490D34" w:rsidRDefault="004431F3" w:rsidP="005745C7">
      <w:pPr>
        <w:pStyle w:val="Pennawd2"/>
        <w:kinsoku w:val="0"/>
        <w:overflowPunct w:val="0"/>
        <w:spacing w:before="0"/>
        <w:ind w:left="0"/>
        <w:jc w:val="both"/>
        <w:rPr>
          <w:sz w:val="22"/>
          <w:szCs w:val="22"/>
        </w:rPr>
      </w:pPr>
    </w:p>
    <w:p w14:paraId="7D10184F" w14:textId="00A066E0" w:rsidR="004D634B" w:rsidRDefault="001A752F" w:rsidP="00E47E2A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  <w:r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>Cyfnod</w:t>
      </w:r>
      <w:r w:rsidR="00E47E2A" w:rsidRPr="00490D34"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 xml:space="preserve"> PROFI  mewn Ysgol </w:t>
      </w:r>
      <w:r>
        <w:rPr>
          <w:rFonts w:ascii="Calibri" w:hAnsi="Calibri" w:cs="Calibri"/>
          <w:b/>
          <w:bCs/>
          <w:spacing w:val="-1"/>
          <w:sz w:val="22"/>
          <w:szCs w:val="22"/>
          <w:u w:val="single"/>
        </w:rPr>
        <w:t>Leoliad</w:t>
      </w:r>
    </w:p>
    <w:p w14:paraId="64F1A658" w14:textId="77777777" w:rsidR="009137A0" w:rsidRDefault="009137A0" w:rsidP="00E47E2A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76D7DCDE" w14:textId="51B2429E" w:rsidR="004D634B" w:rsidRPr="00490D34" w:rsidRDefault="00E47E2A" w:rsidP="00E47E2A">
      <w:pPr>
        <w:kinsoku w:val="0"/>
        <w:overflowPunct w:val="0"/>
        <w:spacing w:before="56"/>
        <w:rPr>
          <w:rFonts w:ascii="Calibri" w:hAnsi="Calibri" w:cs="Calibri"/>
          <w:bCs/>
          <w:spacing w:val="-1"/>
          <w:sz w:val="22"/>
          <w:szCs w:val="22"/>
        </w:rPr>
      </w:pPr>
      <w:r w:rsidRPr="00490D34">
        <w:rPr>
          <w:rFonts w:ascii="Calibri" w:hAnsi="Calibri" w:cs="Calibri"/>
          <w:bCs/>
          <w:spacing w:val="-1"/>
          <w:sz w:val="22"/>
          <w:szCs w:val="22"/>
        </w:rPr>
        <w:t xml:space="preserve">Mae’r cynllun yn seiliedig ar ddiwrnod cyfan o weithgarwch ond mae’r amserau a’r cynnwys yn hyblyg. </w:t>
      </w:r>
      <w:r w:rsidR="004D634B" w:rsidRPr="00490D34">
        <w:rPr>
          <w:rFonts w:ascii="Calibri" w:hAnsi="Calibri" w:cs="Calibri"/>
          <w:bCs/>
          <w:spacing w:val="-1"/>
          <w:sz w:val="22"/>
          <w:szCs w:val="22"/>
        </w:rPr>
        <w:t xml:space="preserve"> </w:t>
      </w:r>
      <w:r w:rsidR="00762461">
        <w:rPr>
          <w:rFonts w:ascii="Calibri" w:hAnsi="Calibri" w:cs="Calibri"/>
          <w:bCs/>
          <w:spacing w:val="-1"/>
          <w:sz w:val="22"/>
          <w:szCs w:val="22"/>
        </w:rPr>
        <w:t xml:space="preserve">Felly gall </w:t>
      </w:r>
      <w:r w:rsidR="00C47325">
        <w:rPr>
          <w:rFonts w:ascii="Calibri" w:hAnsi="Calibri" w:cs="Calibri"/>
          <w:bCs/>
          <w:spacing w:val="-1"/>
          <w:sz w:val="22"/>
          <w:szCs w:val="22"/>
        </w:rPr>
        <w:t xml:space="preserve">y gweithgareddau gael eu taenu dros y </w:t>
      </w:r>
      <w:r w:rsidR="009137A0">
        <w:rPr>
          <w:rFonts w:ascii="Calibri" w:hAnsi="Calibri" w:cs="Calibri"/>
          <w:bCs/>
          <w:spacing w:val="-1"/>
          <w:sz w:val="22"/>
          <w:szCs w:val="22"/>
        </w:rPr>
        <w:t>pythefnos</w:t>
      </w:r>
      <w:r w:rsidR="00C47325">
        <w:rPr>
          <w:rFonts w:ascii="Calibri" w:hAnsi="Calibri" w:cs="Calibri"/>
          <w:bCs/>
          <w:spacing w:val="-1"/>
          <w:sz w:val="22"/>
          <w:szCs w:val="22"/>
        </w:rPr>
        <w:t xml:space="preserve"> ar amseroedd sydd yn gyfleus i staff yr ysgol.</w:t>
      </w:r>
    </w:p>
    <w:p w14:paraId="5F96A722" w14:textId="77777777" w:rsidR="004D634B" w:rsidRPr="00490D34" w:rsidRDefault="004D634B" w:rsidP="004D634B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tbl>
      <w:tblPr>
        <w:tblW w:w="102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006"/>
        <w:gridCol w:w="2223"/>
        <w:gridCol w:w="4994"/>
      </w:tblGrid>
      <w:tr w:rsidR="003641B8" w:rsidRPr="00490D34" w14:paraId="6DD98E28" w14:textId="77777777" w:rsidTr="006D0BDB">
        <w:trPr>
          <w:trHeight w:val="224"/>
        </w:trPr>
        <w:tc>
          <w:tcPr>
            <w:tcW w:w="3006" w:type="dxa"/>
            <w:shd w:val="clear" w:color="auto" w:fill="auto"/>
          </w:tcPr>
          <w:p w14:paraId="18283460" w14:textId="28D78D45" w:rsidR="003641B8" w:rsidRPr="00490D34" w:rsidRDefault="003641B8" w:rsidP="00E47E2A">
            <w:pPr>
              <w:jc w:val="center"/>
              <w:rPr>
                <w:rFonts w:ascii="Calibri" w:eastAsia="Calibri" w:hAnsi="Calibri" w:cs="Calibri"/>
                <w:b/>
                <w:color w:val="FFFFFF"/>
                <w:sz w:val="22"/>
                <w:szCs w:val="22"/>
              </w:rPr>
            </w:pPr>
            <w:r w:rsidRPr="00490D34">
              <w:rPr>
                <w:rFonts w:eastAsia="Calibri"/>
              </w:rPr>
              <w:t xml:space="preserve">  </w:t>
            </w:r>
            <w:r w:rsidRPr="00490D34">
              <w:rPr>
                <w:rFonts w:ascii="Calibri" w:eastAsia="Calibri" w:hAnsi="Calibri" w:cs="Calibri"/>
                <w:b/>
                <w:sz w:val="22"/>
                <w:szCs w:val="22"/>
              </w:rPr>
              <w:t>Gweithgaredd</w:t>
            </w:r>
          </w:p>
        </w:tc>
        <w:tc>
          <w:tcPr>
            <w:tcW w:w="2223" w:type="dxa"/>
            <w:shd w:val="clear" w:color="auto" w:fill="auto"/>
          </w:tcPr>
          <w:p w14:paraId="10C6A01E" w14:textId="49B12ADC" w:rsidR="003641B8" w:rsidRPr="00490D34" w:rsidRDefault="003641B8" w:rsidP="00E47E2A">
            <w:pPr>
              <w:jc w:val="center"/>
              <w:rPr>
                <w:rFonts w:ascii="Calibri" w:eastAsia="Calibri" w:hAnsi="Calibri" w:cs="Calibri"/>
                <w:b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b/>
                <w:sz w:val="22"/>
                <w:szCs w:val="22"/>
              </w:rPr>
              <w:t>Staff</w:t>
            </w:r>
          </w:p>
        </w:tc>
        <w:tc>
          <w:tcPr>
            <w:tcW w:w="4994" w:type="dxa"/>
            <w:shd w:val="clear" w:color="auto" w:fill="auto"/>
          </w:tcPr>
          <w:p w14:paraId="20871469" w14:textId="471BE410" w:rsidR="003641B8" w:rsidRPr="00490D34" w:rsidRDefault="003641B8" w:rsidP="00E47E2A">
            <w:pPr>
              <w:jc w:val="center"/>
              <w:rPr>
                <w:rFonts w:ascii="Calibri" w:eastAsia="Calibri" w:hAnsi="Calibri" w:cs="Calibri"/>
                <w:b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b/>
                <w:sz w:val="22"/>
                <w:szCs w:val="22"/>
              </w:rPr>
              <w:t>Nodiadau /awgrymiadau am weithgareddau posibl</w:t>
            </w:r>
          </w:p>
        </w:tc>
      </w:tr>
      <w:tr w:rsidR="003641B8" w:rsidRPr="00490D34" w14:paraId="25F5A9CD" w14:textId="77777777" w:rsidTr="006D0BDB">
        <w:trPr>
          <w:trHeight w:val="4758"/>
        </w:trPr>
        <w:tc>
          <w:tcPr>
            <w:tcW w:w="3006" w:type="dxa"/>
            <w:shd w:val="clear" w:color="auto" w:fill="auto"/>
          </w:tcPr>
          <w:p w14:paraId="4180C2C5" w14:textId="41273968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Cyflwyniadau a disgwyliadau ar gyfer y diwrnod e.e. camerâu ymlaen, cymryd rhan mewn trafodaethau ac ati  </w:t>
            </w:r>
          </w:p>
          <w:p w14:paraId="222507CF" w14:textId="4C47A775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Cyflwyniad cyffredinol i’r diwrnod, cyd-destun yr ysgol a chyfrifoldebau proffesiynol </w:t>
            </w:r>
          </w:p>
        </w:tc>
        <w:tc>
          <w:tcPr>
            <w:tcW w:w="2223" w:type="dxa"/>
            <w:shd w:val="clear" w:color="auto" w:fill="auto"/>
          </w:tcPr>
          <w:p w14:paraId="0DE18DD9" w14:textId="77777777" w:rsidR="00473152" w:rsidRPr="00490D34" w:rsidRDefault="00473152" w:rsidP="00473152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5B95CD12" w14:textId="210B7C53" w:rsidR="003641B8" w:rsidRPr="00490D34" w:rsidRDefault="00473152" w:rsidP="00473152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19048711" w14:textId="2DC604B1" w:rsidR="003641B8" w:rsidRPr="00490D34" w:rsidRDefault="003641B8" w:rsidP="002E5617">
            <w:pPr>
              <w:numPr>
                <w:ilvl w:val="0"/>
                <w:numId w:val="17"/>
              </w:numPr>
              <w:ind w:left="319"/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Atgoffa darpar athrawon ynglŷn â’r angen am ryngweithio proffesiynol gyda staff a disgyblion mewn sesiynau ar</w:t>
            </w:r>
            <w:r w:rsidR="009137A0">
              <w:rPr>
                <w:rFonts w:ascii="Calibri" w:eastAsia="Calibri" w:hAnsi="Calibri" w:cs="Calibri"/>
                <w:sz w:val="20"/>
                <w:szCs w:val="20"/>
              </w:rPr>
              <w:t>sylwi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, h.y. defnyddio iaith ac ymddygiad priodol</w:t>
            </w:r>
          </w:p>
          <w:p w14:paraId="2C712F00" w14:textId="7027ADEA" w:rsidR="003641B8" w:rsidRPr="00490D34" w:rsidRDefault="003641B8" w:rsidP="00711A94">
            <w:pPr>
              <w:numPr>
                <w:ilvl w:val="0"/>
                <w:numId w:val="17"/>
              </w:numPr>
              <w:ind w:left="319"/>
              <w:rPr>
                <w:rFonts w:eastAsia="Calibri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Pwysleisio na ddylai darpar athrawon farnu staff a’u haddysgu. </w:t>
            </w:r>
          </w:p>
          <w:p w14:paraId="5220BBB2" w14:textId="28E631EF" w:rsidR="003641B8" w:rsidRPr="00490D34" w:rsidRDefault="003641B8" w:rsidP="00711A94">
            <w:pPr>
              <w:numPr>
                <w:ilvl w:val="0"/>
                <w:numId w:val="17"/>
              </w:numPr>
              <w:ind w:left="319"/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Darparu trosolwg o gyd-destun yr ysgol, e.e. nifer y disgyblion, cefndir economaidd-gymdeithasol, canran y disgyblion sydd ag ADY, SIY, mwy abl a thalentog, dysgwyr sy’n gymwys am brydau ysgol am ddim ac ati, a materion allweddol a ystyrir yn yr ysgol wrth ddarparu cymorth ychwanegol.</w:t>
            </w:r>
            <w:r w:rsidR="00E959E1">
              <w:rPr>
                <w:rFonts w:eastAsia="Calibri"/>
                <w:color w:val="FFFFFF"/>
              </w:rPr>
              <w:t xml:space="preserve"> 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Egluro strwythurau dosbarth a grŵp.</w:t>
            </w:r>
          </w:p>
          <w:p w14:paraId="13CB595B" w14:textId="77777777" w:rsidR="003641B8" w:rsidRPr="00490D34" w:rsidRDefault="003641B8" w:rsidP="00E02253">
            <w:pPr>
              <w:rPr>
                <w:rFonts w:ascii="Calibri" w:eastAsia="Calibri" w:hAnsi="Calibri" w:cs="Calibri"/>
                <w:sz w:val="20"/>
                <w:szCs w:val="20"/>
              </w:rPr>
            </w:pPr>
          </w:p>
          <w:p w14:paraId="6D9C8D39" w14:textId="77777777" w:rsidR="003641B8" w:rsidRPr="00490D34" w:rsidRDefault="003641B8" w:rsidP="00E02253">
            <w:pPr>
              <w:rPr>
                <w:rFonts w:ascii="Calibri" w:eastAsia="Calibri" w:hAnsi="Calibri" w:cs="Calibri"/>
                <w:sz w:val="20"/>
                <w:szCs w:val="20"/>
              </w:rPr>
            </w:pPr>
          </w:p>
          <w:p w14:paraId="2FC17F8B" w14:textId="77777777" w:rsidR="003641B8" w:rsidRPr="00490D34" w:rsidRDefault="003641B8" w:rsidP="00E0225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003641B8" w:rsidRPr="00490D34" w14:paraId="5438B02A" w14:textId="77777777" w:rsidTr="006D0BDB">
        <w:trPr>
          <w:trHeight w:val="5057"/>
        </w:trPr>
        <w:tc>
          <w:tcPr>
            <w:tcW w:w="3006" w:type="dxa"/>
            <w:shd w:val="clear" w:color="auto" w:fill="auto"/>
          </w:tcPr>
          <w:p w14:paraId="63D205E1" w14:textId="1C5B11CD" w:rsidR="003641B8" w:rsidRPr="00490D34" w:rsidRDefault="003641B8" w:rsidP="00711A94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lastRenderedPageBreak/>
              <w:t xml:space="preserve">Amlinellu diben, nodau a deilliannau’r gweithgaredd  Pontio </w:t>
            </w:r>
          </w:p>
        </w:tc>
        <w:tc>
          <w:tcPr>
            <w:tcW w:w="2223" w:type="dxa"/>
            <w:shd w:val="clear" w:color="auto" w:fill="auto"/>
          </w:tcPr>
          <w:p w14:paraId="01944A64" w14:textId="77777777" w:rsidR="00473152" w:rsidRPr="00490D34" w:rsidRDefault="00473152" w:rsidP="00473152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708D0DA4" w14:textId="30F69FAB" w:rsidR="003641B8" w:rsidRPr="00490D34" w:rsidRDefault="00473152" w:rsidP="00473152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7D39FF72" w14:textId="3F00A161" w:rsidR="003641B8" w:rsidRPr="00490D34" w:rsidRDefault="003641B8" w:rsidP="004A714B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>Sicrhau bod darpar athr</w:t>
            </w:r>
            <w:r w:rsidR="00D313C0">
              <w:rPr>
                <w:rFonts w:ascii="Calibri" w:hAnsi="Calibri" w:cs="Calibri"/>
                <w:sz w:val="20"/>
                <w:szCs w:val="20"/>
              </w:rPr>
              <w:t>o/</w:t>
            </w:r>
            <w:proofErr w:type="spellStart"/>
            <w:r w:rsidRPr="00490D34">
              <w:rPr>
                <w:rFonts w:ascii="Calibri" w:hAnsi="Calibri" w:cs="Calibri"/>
                <w:sz w:val="20"/>
                <w:szCs w:val="20"/>
              </w:rPr>
              <w:t>awon</w:t>
            </w:r>
            <w:proofErr w:type="spellEnd"/>
            <w:r w:rsidRPr="00490D34">
              <w:rPr>
                <w:rFonts w:ascii="Calibri" w:hAnsi="Calibri" w:cs="Calibri"/>
                <w:sz w:val="20"/>
                <w:szCs w:val="20"/>
              </w:rPr>
              <w:t xml:space="preserve"> yn deall y dylent, erbyn diwedd </w:t>
            </w:r>
            <w:r w:rsidR="00401F41">
              <w:rPr>
                <w:rFonts w:ascii="Calibri" w:hAnsi="Calibri" w:cs="Calibri"/>
                <w:sz w:val="20"/>
                <w:szCs w:val="20"/>
              </w:rPr>
              <w:t>PAP</w:t>
            </w:r>
            <w:r w:rsidRPr="00490D34">
              <w:rPr>
                <w:rFonts w:ascii="Calibri" w:hAnsi="Calibri" w:cs="Calibri"/>
                <w:sz w:val="20"/>
                <w:szCs w:val="20"/>
              </w:rPr>
              <w:t>, fod â dealltwriaeth o’r ystod o strategaethau ymyrryd a ddefnyddir gan yr ysgol i bontio’r bwlch cyrhaeddiad ac i gefnogi dysgu a chynnydd pellach, a sut y gweithredir y rhain.</w:t>
            </w:r>
          </w:p>
          <w:p w14:paraId="620E8746" w14:textId="5C7E548D" w:rsidR="003641B8" w:rsidRPr="00490D34" w:rsidRDefault="003641B8" w:rsidP="00523846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 xml:space="preserve">Ailddatgan pwysigrwydd ceisio gwneud cysylltiadau â’r agweddau datblygiad plant a chysyniadau cynnydd a archwiliwyd yn ystod y cam </w:t>
            </w:r>
            <w:r w:rsidRPr="00490D34">
              <w:rPr>
                <w:rFonts w:ascii="Calibri" w:hAnsi="Calibri" w:cs="Calibri"/>
                <w:b/>
                <w:bCs/>
                <w:sz w:val="20"/>
                <w:szCs w:val="20"/>
              </w:rPr>
              <w:t>CWRDD</w:t>
            </w:r>
            <w:r w:rsidRPr="00490D34">
              <w:rPr>
                <w:rFonts w:ascii="Calibri" w:hAnsi="Calibri" w:cs="Calibri"/>
                <w:sz w:val="20"/>
                <w:szCs w:val="20"/>
              </w:rPr>
              <w:t xml:space="preserve"> (prifysgol) a’r hyn sy’n cael ei arsylwi a’i drafod yn ystod y diwrnod </w:t>
            </w:r>
            <w:r w:rsidRPr="00490D34">
              <w:rPr>
                <w:rFonts w:ascii="Calibri" w:hAnsi="Calibri" w:cs="Calibri"/>
                <w:b/>
                <w:bCs/>
                <w:sz w:val="20"/>
                <w:szCs w:val="20"/>
              </w:rPr>
              <w:t>PROFI</w:t>
            </w:r>
            <w:r w:rsidRPr="00490D34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52A6A3E3" w14:textId="0FAECC5C" w:rsidR="003641B8" w:rsidRPr="00490D34" w:rsidRDefault="003641B8" w:rsidP="00523846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>Disgwylir i ddarpar athr</w:t>
            </w:r>
            <w:r w:rsidR="00401F41">
              <w:rPr>
                <w:rFonts w:ascii="Calibri" w:hAnsi="Calibri" w:cs="Calibri"/>
                <w:sz w:val="20"/>
                <w:szCs w:val="20"/>
              </w:rPr>
              <w:t>o/</w:t>
            </w:r>
            <w:proofErr w:type="spellStart"/>
            <w:r w:rsidRPr="00490D34">
              <w:rPr>
                <w:rFonts w:ascii="Calibri" w:hAnsi="Calibri" w:cs="Calibri"/>
                <w:sz w:val="20"/>
                <w:szCs w:val="20"/>
              </w:rPr>
              <w:t>awon</w:t>
            </w:r>
            <w:proofErr w:type="spellEnd"/>
            <w:r w:rsidRPr="00490D34">
              <w:rPr>
                <w:rFonts w:ascii="Calibri" w:hAnsi="Calibri" w:cs="Calibri"/>
                <w:sz w:val="20"/>
                <w:szCs w:val="20"/>
              </w:rPr>
              <w:t xml:space="preserve"> ymgymryd â thasgau sy’n gofyn iddynt gasglu gwybodaeth a fydd yn cyfrannu at eu gwybodaeth a’u dealltwriaeth o nodau, dibenion, manteision a chyfyngiadau amrywiol ymyriadau.</w:t>
            </w:r>
          </w:p>
          <w:p w14:paraId="4E8821BD" w14:textId="37F14CF1" w:rsidR="003641B8" w:rsidRPr="00490D34" w:rsidRDefault="003641B8" w:rsidP="00523846">
            <w:pPr>
              <w:numPr>
                <w:ilvl w:val="0"/>
                <w:numId w:val="18"/>
              </w:numPr>
              <w:rPr>
                <w:rFonts w:ascii="Calibri" w:hAnsi="Calibri" w:cs="Calibri"/>
                <w:sz w:val="20"/>
                <w:szCs w:val="20"/>
              </w:rPr>
            </w:pPr>
            <w:r w:rsidRPr="00490D34">
              <w:rPr>
                <w:rFonts w:ascii="Calibri" w:hAnsi="Calibri" w:cs="Calibri"/>
                <w:sz w:val="20"/>
                <w:szCs w:val="20"/>
              </w:rPr>
              <w:t xml:space="preserve">Trafodaeth ynglŷn â chwestiynau allweddol posibl y mae angen eu harchwilio yn ystod y </w:t>
            </w:r>
            <w:r w:rsidR="00E959E1">
              <w:rPr>
                <w:rFonts w:ascii="Calibri" w:hAnsi="Calibri" w:cs="Calibri"/>
                <w:sz w:val="20"/>
                <w:szCs w:val="20"/>
              </w:rPr>
              <w:t>PAP</w:t>
            </w:r>
            <w:r w:rsidRPr="00490D34">
              <w:rPr>
                <w:rFonts w:ascii="Calibri" w:hAnsi="Calibri" w:cs="Calibri"/>
                <w:sz w:val="20"/>
                <w:szCs w:val="20"/>
              </w:rPr>
              <w:t xml:space="preserve">. </w:t>
            </w:r>
          </w:p>
        </w:tc>
      </w:tr>
      <w:tr w:rsidR="003641B8" w:rsidRPr="00490D34" w14:paraId="73272FCD" w14:textId="77777777" w:rsidTr="006D0BDB">
        <w:trPr>
          <w:trHeight w:val="785"/>
        </w:trPr>
        <w:tc>
          <w:tcPr>
            <w:tcW w:w="3006" w:type="dxa"/>
            <w:shd w:val="clear" w:color="auto" w:fill="auto"/>
          </w:tcPr>
          <w:p w14:paraId="5E6AD1CF" w14:textId="08451220" w:rsidR="003641B8" w:rsidRPr="00490D34" w:rsidRDefault="003641B8" w:rsidP="00523846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Trosolwg o’r ‘ymyriadau’ a ddefnyddir yn yr ysgol</w:t>
            </w:r>
          </w:p>
        </w:tc>
        <w:tc>
          <w:tcPr>
            <w:tcW w:w="2223" w:type="dxa"/>
            <w:shd w:val="clear" w:color="auto" w:fill="auto"/>
          </w:tcPr>
          <w:p w14:paraId="2BD59C7D" w14:textId="41D2A96E" w:rsidR="003641B8" w:rsidRPr="00490D34" w:rsidRDefault="00473152" w:rsidP="00523846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="003641B8"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48FCFA05" w14:textId="54795996" w:rsidR="003641B8" w:rsidRPr="00490D34" w:rsidRDefault="003641B8" w:rsidP="00523846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719947F6" w14:textId="2D728776" w:rsidR="003641B8" w:rsidRPr="00490D34" w:rsidRDefault="003641B8" w:rsidP="00523846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Yr Ysgol </w:t>
            </w:r>
            <w:r w:rsidR="000624FD">
              <w:rPr>
                <w:rFonts w:ascii="Calibri" w:eastAsia="Calibri" w:hAnsi="Calibri" w:cs="Calibri"/>
                <w:sz w:val="20"/>
                <w:szCs w:val="20"/>
              </w:rPr>
              <w:t>Leoliad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i roi gwybodaeth i ddarpar athr</w:t>
            </w:r>
            <w:r w:rsidR="000624FD">
              <w:rPr>
                <w:rFonts w:ascii="Calibri" w:eastAsia="Calibri" w:hAnsi="Calibri" w:cs="Calibri"/>
                <w:sz w:val="20"/>
                <w:szCs w:val="20"/>
              </w:rPr>
              <w:t>o/</w:t>
            </w:r>
            <w:proofErr w:type="spellStart"/>
            <w:r w:rsidRPr="00490D34">
              <w:rPr>
                <w:rFonts w:ascii="Calibri" w:eastAsia="Calibri" w:hAnsi="Calibri" w:cs="Calibri"/>
                <w:sz w:val="20"/>
                <w:szCs w:val="20"/>
              </w:rPr>
              <w:t>awon</w:t>
            </w:r>
            <w:proofErr w:type="spellEnd"/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ynglŷn â’i dulliau o ymyrryd a’r sylfaen dystiolaeth ar gyfer gweithredu’r rhain. Gallai hyn gynnwys sut y dynodir disgyblion, amlinelliad o staff sy’n ymwneud â darparu neu gefnogi’r ymyriad ac unrhyw faterion yn ymwneud ag adnoddau, grwpio, amseru, lleoliad ac ati. </w:t>
            </w:r>
          </w:p>
          <w:p w14:paraId="52B11F9B" w14:textId="6F8AFBFE" w:rsidR="003641B8" w:rsidRPr="00490D34" w:rsidRDefault="003641B8" w:rsidP="004F0927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Darparu trosolwg o </w:t>
            </w:r>
            <w:r w:rsidR="000624FD" w:rsidRPr="00490D34">
              <w:rPr>
                <w:rFonts w:ascii="Calibri" w:eastAsia="Calibri" w:hAnsi="Calibri" w:cs="Calibri"/>
                <w:sz w:val="20"/>
                <w:szCs w:val="20"/>
              </w:rPr>
              <w:t>rhanddeiliaid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allweddol sy’n ymwneud â chefnogi’r ymyriadau gan gynnwys ymgysylltu â’r dysgwyr eu hunain, rhieni/gofalwyr ac amrywiaeth o asiantaethau allanol.</w:t>
            </w:r>
          </w:p>
          <w:p w14:paraId="7AAB2381" w14:textId="206B78E4" w:rsidR="003641B8" w:rsidRPr="00490D34" w:rsidRDefault="003641B8" w:rsidP="00475E63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Egluro’r manteision a’r cyfyngiadau (os oes rhai) sy’n gysylltiedig â’r amrywiol ymyriadau.</w:t>
            </w:r>
          </w:p>
          <w:p w14:paraId="25DFEFC7" w14:textId="44AA78E5" w:rsidR="003641B8" w:rsidRPr="00490D34" w:rsidRDefault="003641B8" w:rsidP="00475E63">
            <w:pPr>
              <w:numPr>
                <w:ilvl w:val="0"/>
                <w:numId w:val="19"/>
              </w:numPr>
              <w:rPr>
                <w:rFonts w:ascii="Calibri" w:eastAsia="Calibri" w:hAnsi="Calibri" w:cs="Calibri"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bCs/>
                <w:sz w:val="20"/>
                <w:szCs w:val="20"/>
              </w:rPr>
              <w:t xml:space="preserve">Gellir trefnu hyn naill ai fel cyflwyniad panel gyda thrafodaeth Holi ac Ateb neu gyflwyniadau gan aelodau unigol o staff. </w:t>
            </w:r>
          </w:p>
        </w:tc>
      </w:tr>
      <w:tr w:rsidR="003641B8" w:rsidRPr="00490D34" w14:paraId="3E0A2415" w14:textId="77777777" w:rsidTr="006D0BDB">
        <w:trPr>
          <w:trHeight w:val="1718"/>
        </w:trPr>
        <w:tc>
          <w:tcPr>
            <w:tcW w:w="3006" w:type="dxa"/>
            <w:shd w:val="clear" w:color="auto" w:fill="auto"/>
          </w:tcPr>
          <w:p w14:paraId="1AA900F5" w14:textId="55120F13" w:rsidR="003641B8" w:rsidRPr="00490D34" w:rsidRDefault="003641B8" w:rsidP="00475E63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Arsylwi ar ymyriadau ar waith</w:t>
            </w:r>
          </w:p>
        </w:tc>
        <w:tc>
          <w:tcPr>
            <w:tcW w:w="2223" w:type="dxa"/>
            <w:shd w:val="clear" w:color="auto" w:fill="auto"/>
          </w:tcPr>
          <w:p w14:paraId="794A4B27" w14:textId="77777777" w:rsidR="000624FD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635BC8F2" w14:textId="3232064A" w:rsidR="003641B8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17BF8BF5" w14:textId="605BECDB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Yr Ysgol </w:t>
            </w:r>
            <w:r w:rsidR="00D079DA">
              <w:rPr>
                <w:rFonts w:ascii="Calibri" w:eastAsia="Calibri" w:hAnsi="Calibri" w:cs="Calibri"/>
                <w:sz w:val="20"/>
                <w:szCs w:val="20"/>
              </w:rPr>
              <w:t>Leoliad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i roi cyfleoedd i ddarpar athrawon arsylwi ar 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3-4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ymyriad gwahanol gydag unigolion neu grŵp bach i gefnogi cynnydd disgyblion drwy fideo (os yw’n briodol).</w:t>
            </w:r>
          </w:p>
          <w:p w14:paraId="5B8DE133" w14:textId="3DCE4362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eastAsia="Calibri"/>
                <w:vanish/>
              </w:rPr>
            </w:pPr>
            <w:r w:rsidRPr="00490D34">
              <w:rPr>
                <w:rFonts w:ascii="Calibri" w:eastAsia="Calibri" w:hAnsi="Calibri" w:cs="Calibri"/>
                <w:bCs/>
                <w:sz w:val="20"/>
                <w:szCs w:val="20"/>
              </w:rPr>
              <w:t>Darpar athrawon i wneud nodiadau arsylwi i’w trafod ynghylch enghreifftiau o arfer gorau a’r cyfyngiadau posibl dan sylw e.e. amser, gofod ac ati.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 xml:space="preserve"> Gellir cofnodi nodiadau yn y ddogfen Cofnod Tystiolaeth Ymholi Darpar Athro (STEER) a ddarperir.</w:t>
            </w:r>
          </w:p>
          <w:p w14:paraId="324F54AD" w14:textId="56681A84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b/>
                <w:bCs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 xml:space="preserve"> 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Cyfleoedd ar gyfer Holi ac Ateb</w:t>
            </w:r>
          </w:p>
        </w:tc>
      </w:tr>
      <w:tr w:rsidR="003641B8" w:rsidRPr="00490D34" w14:paraId="449F5CA2" w14:textId="77777777" w:rsidTr="006D0BDB">
        <w:trPr>
          <w:trHeight w:val="134"/>
        </w:trPr>
        <w:tc>
          <w:tcPr>
            <w:tcW w:w="3006" w:type="dxa"/>
            <w:shd w:val="clear" w:color="auto" w:fill="auto"/>
          </w:tcPr>
          <w:p w14:paraId="76E65E29" w14:textId="0E2F5AAD" w:rsidR="003641B8" w:rsidRPr="00490D34" w:rsidRDefault="003641B8" w:rsidP="00E863E0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Amser i adfyfyrio </w:t>
            </w:r>
          </w:p>
        </w:tc>
        <w:tc>
          <w:tcPr>
            <w:tcW w:w="2223" w:type="dxa"/>
            <w:shd w:val="clear" w:color="auto" w:fill="auto"/>
          </w:tcPr>
          <w:p w14:paraId="68B27B4A" w14:textId="77777777" w:rsidR="00FF5377" w:rsidRPr="00490D34" w:rsidRDefault="00FF5377" w:rsidP="00FF5377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6FE5A5BF" w14:textId="2230B78D" w:rsidR="003641B8" w:rsidRPr="00490D34" w:rsidRDefault="00FF5377" w:rsidP="00FF5377">
            <w:pPr>
              <w:rPr>
                <w:rFonts w:ascii="Calibri" w:eastAsia="Calibri" w:hAnsi="Calibri" w:cs="Calibri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Rhifedd neu aelodau perthnasol eraill o staff)</w:t>
            </w:r>
          </w:p>
        </w:tc>
        <w:tc>
          <w:tcPr>
            <w:tcW w:w="4994" w:type="dxa"/>
            <w:shd w:val="clear" w:color="auto" w:fill="auto"/>
          </w:tcPr>
          <w:p w14:paraId="5DDE6F8B" w14:textId="75CF802C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Trafodaeth lle bydd darpar athrawon yn adfyfyrio’n feirniadol ar eu harsylwadau.</w:t>
            </w:r>
          </w:p>
          <w:p w14:paraId="6B9BA8AD" w14:textId="6DA3063F" w:rsidR="003641B8" w:rsidRPr="00490D34" w:rsidRDefault="003641B8" w:rsidP="00475E63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>Cyfle arall i gwblhau’r ddogfen Cofnod Tystiolaeth Ymholi Darpar Athro (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STEER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) a ddarperir gan y brifysgol yn y sesiwn 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CWRDD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>.</w:t>
            </w:r>
          </w:p>
        </w:tc>
      </w:tr>
      <w:tr w:rsidR="003641B8" w:rsidRPr="00490D34" w14:paraId="194AD7C5" w14:textId="77777777" w:rsidTr="006D0BDB">
        <w:trPr>
          <w:trHeight w:val="134"/>
        </w:trPr>
        <w:tc>
          <w:tcPr>
            <w:tcW w:w="3006" w:type="dxa"/>
            <w:shd w:val="clear" w:color="auto" w:fill="auto"/>
          </w:tcPr>
          <w:p w14:paraId="40198CCD" w14:textId="37555607" w:rsidR="003641B8" w:rsidRPr="00490D34" w:rsidRDefault="003641B8" w:rsidP="00475E63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>Olrhain cynnydd mewn dysgu</w:t>
            </w:r>
          </w:p>
        </w:tc>
        <w:tc>
          <w:tcPr>
            <w:tcW w:w="2223" w:type="dxa"/>
            <w:shd w:val="clear" w:color="auto" w:fill="auto"/>
          </w:tcPr>
          <w:p w14:paraId="620D1C54" w14:textId="77777777" w:rsidR="000624FD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Pennaeth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 (neu Gydlynydd ADY, Cydlynwyr Lles/ Llythrennedd/</w:t>
            </w:r>
          </w:p>
          <w:p w14:paraId="7EF15644" w14:textId="2C049CA8" w:rsidR="003641B8" w:rsidRPr="00490D34" w:rsidRDefault="000624FD" w:rsidP="000624FD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t xml:space="preserve">Rhifedd neu aelodau </w:t>
            </w:r>
            <w:r w:rsidRPr="00490D34">
              <w:rPr>
                <w:rFonts w:ascii="Calibri" w:eastAsia="Calibri" w:hAnsi="Calibri" w:cs="Calibri"/>
                <w:sz w:val="22"/>
                <w:szCs w:val="22"/>
              </w:rPr>
              <w:lastRenderedPageBreak/>
              <w:t>perthnasol eraill o staff)</w:t>
            </w:r>
          </w:p>
        </w:tc>
        <w:tc>
          <w:tcPr>
            <w:tcW w:w="4994" w:type="dxa"/>
            <w:shd w:val="clear" w:color="auto" w:fill="auto"/>
          </w:tcPr>
          <w:p w14:paraId="26DA2AA3" w14:textId="5E7E53ED" w:rsidR="003641B8" w:rsidRPr="00490D34" w:rsidRDefault="003641B8" w:rsidP="005E4AD5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lastRenderedPageBreak/>
              <w:t xml:space="preserve">Yr Ysgol </w:t>
            </w:r>
            <w:r w:rsidR="007749A5">
              <w:rPr>
                <w:rFonts w:ascii="Calibri" w:eastAsia="Calibri" w:hAnsi="Calibri" w:cs="Calibri"/>
                <w:sz w:val="20"/>
                <w:szCs w:val="20"/>
              </w:rPr>
              <w:t>Leoliad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i rannu enghreifftiau o’r modd mae dysgu a datblygu’n cael ei fonitro a’i gofnodi gyda ffocws penodol ar ymyriadau allweddol a ddefnyddir yn yr ysgol.</w:t>
            </w:r>
          </w:p>
          <w:p w14:paraId="1237C93D" w14:textId="2D0CFBD2" w:rsidR="003641B8" w:rsidRPr="00490D34" w:rsidRDefault="003641B8" w:rsidP="005E4AD5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Egluro sut y defnyddir y wybodaeth hon i lywio a 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lastRenderedPageBreak/>
              <w:t xml:space="preserve">chefnogi dysgu pellach. </w:t>
            </w:r>
          </w:p>
          <w:p w14:paraId="38DD1045" w14:textId="4E45209E" w:rsidR="003641B8" w:rsidRPr="00490D34" w:rsidRDefault="003641B8" w:rsidP="005E4AD5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Cyfleoedd ar gyfer Holi ac Ateb. </w:t>
            </w:r>
          </w:p>
          <w:p w14:paraId="79514432" w14:textId="7741C2F3" w:rsidR="003641B8" w:rsidRPr="00490D34" w:rsidRDefault="003641B8" w:rsidP="00C63061">
            <w:pPr>
              <w:numPr>
                <w:ilvl w:val="0"/>
                <w:numId w:val="20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Gellir trefnu hyn fel trafodaeth grŵp bach drwy ystafelloedd trafod os yw’n ymarferol gwneud hynny. </w:t>
            </w:r>
          </w:p>
        </w:tc>
      </w:tr>
      <w:tr w:rsidR="003641B8" w:rsidRPr="00523846" w14:paraId="54B70C7C" w14:textId="77777777" w:rsidTr="006D0BDB">
        <w:trPr>
          <w:trHeight w:val="756"/>
        </w:trPr>
        <w:tc>
          <w:tcPr>
            <w:tcW w:w="3006" w:type="dxa"/>
            <w:shd w:val="clear" w:color="auto" w:fill="auto"/>
          </w:tcPr>
          <w:p w14:paraId="3CB033C6" w14:textId="3FC21950" w:rsidR="003641B8" w:rsidRPr="00490D34" w:rsidRDefault="003641B8" w:rsidP="00C63061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  <w:r w:rsidRPr="00490D34">
              <w:rPr>
                <w:rFonts w:ascii="Calibri" w:eastAsia="Calibri" w:hAnsi="Calibri" w:cs="Calibri"/>
                <w:sz w:val="22"/>
                <w:szCs w:val="22"/>
              </w:rPr>
              <w:lastRenderedPageBreak/>
              <w:t>Sesiwn gloi</w:t>
            </w:r>
          </w:p>
          <w:p w14:paraId="007DCDA8" w14:textId="77777777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450EA2D7" w14:textId="77777777" w:rsidR="003641B8" w:rsidRPr="00490D34" w:rsidRDefault="003641B8" w:rsidP="007F7E7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23" w:type="dxa"/>
            <w:shd w:val="clear" w:color="auto" w:fill="auto"/>
          </w:tcPr>
          <w:p w14:paraId="78F91147" w14:textId="40B35D70" w:rsidR="003641B8" w:rsidRPr="00490D34" w:rsidRDefault="003641B8" w:rsidP="00C63061">
            <w:pPr>
              <w:rPr>
                <w:rFonts w:ascii="Calibri" w:eastAsia="Calibri" w:hAnsi="Calibri" w:cs="Calibri"/>
                <w:color w:val="FFFFFF"/>
                <w:sz w:val="22"/>
                <w:szCs w:val="22"/>
              </w:rPr>
            </w:pPr>
          </w:p>
        </w:tc>
        <w:tc>
          <w:tcPr>
            <w:tcW w:w="4994" w:type="dxa"/>
            <w:shd w:val="clear" w:color="auto" w:fill="auto"/>
          </w:tcPr>
          <w:p w14:paraId="1EDC430C" w14:textId="3BD0441D" w:rsidR="003641B8" w:rsidRPr="00490D34" w:rsidRDefault="003641B8" w:rsidP="0009346F">
            <w:pPr>
              <w:numPr>
                <w:ilvl w:val="0"/>
                <w:numId w:val="21"/>
              </w:numPr>
              <w:rPr>
                <w:rFonts w:ascii="Calibri" w:eastAsia="Calibri" w:hAnsi="Calibri" w:cs="Calibri"/>
                <w:sz w:val="20"/>
                <w:szCs w:val="20"/>
              </w:rPr>
            </w:pP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Darpar athrawon i nodi ymyriad i’w ymchwilio ymhellach ar gyfer gweithgaredd </w:t>
            </w:r>
            <w:r w:rsidRPr="00490D34">
              <w:rPr>
                <w:rFonts w:ascii="Calibri" w:eastAsia="Calibri" w:hAnsi="Calibri" w:cs="Calibri"/>
                <w:b/>
                <w:bCs/>
                <w:sz w:val="20"/>
                <w:szCs w:val="20"/>
              </w:rPr>
              <w:t>RHANNU</w:t>
            </w:r>
            <w:r w:rsidRPr="00490D34">
              <w:rPr>
                <w:rFonts w:ascii="Calibri" w:eastAsia="Calibri" w:hAnsi="Calibri" w:cs="Calibri"/>
                <w:sz w:val="20"/>
                <w:szCs w:val="20"/>
              </w:rPr>
              <w:t xml:space="preserve"> yn y Brifysgol. </w:t>
            </w:r>
          </w:p>
        </w:tc>
      </w:tr>
    </w:tbl>
    <w:p w14:paraId="3DD355C9" w14:textId="77777777" w:rsidR="004D634B" w:rsidRPr="004D634B" w:rsidRDefault="004D634B" w:rsidP="004D634B"/>
    <w:sectPr w:rsidR="004D634B" w:rsidRPr="004D634B" w:rsidSect="005745C7">
      <w:footerReference w:type="default" r:id="rId15"/>
      <w:pgSz w:w="11907" w:h="16840" w:code="9"/>
      <w:pgMar w:top="851" w:right="851" w:bottom="851" w:left="851" w:header="0" w:footer="0" w:gutter="0"/>
      <w:cols w:space="720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3AF7C7" w14:textId="77777777" w:rsidR="005C0470" w:rsidRDefault="005C0470">
      <w:r>
        <w:separator/>
      </w:r>
    </w:p>
  </w:endnote>
  <w:endnote w:type="continuationSeparator" w:id="0">
    <w:p w14:paraId="55966279" w14:textId="77777777" w:rsidR="005C0470" w:rsidRDefault="005C04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90E1FE" w14:textId="77777777" w:rsidR="003B2C94" w:rsidRDefault="003B2C94">
    <w:pPr>
      <w:pStyle w:val="Troedyn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955107">
      <w:rPr>
        <w:noProof/>
      </w:rPr>
      <w:t>10</w:t>
    </w:r>
    <w:r>
      <w:rPr>
        <w:noProof/>
      </w:rPr>
      <w:fldChar w:fldCharType="end"/>
    </w:r>
  </w:p>
  <w:p w14:paraId="74869460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A2729B5" w14:textId="77777777" w:rsidR="005C0470" w:rsidRDefault="005C0470">
      <w:r>
        <w:separator/>
      </w:r>
    </w:p>
  </w:footnote>
  <w:footnote w:type="continuationSeparator" w:id="0">
    <w:p w14:paraId="4540A9BD" w14:textId="77777777" w:rsidR="005C0470" w:rsidRDefault="005C047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064B0C16"/>
    <w:multiLevelType w:val="hybridMultilevel"/>
    <w:tmpl w:val="9AECDE86"/>
    <w:lvl w:ilvl="0" w:tplc="302A2980">
      <w:start w:val="1"/>
      <w:numFmt w:val="bullet"/>
      <w:lvlText w:val="-"/>
      <w:lvlJc w:val="left"/>
      <w:pPr>
        <w:ind w:left="1080" w:hanging="360"/>
      </w:pPr>
      <w:rPr>
        <w:rFonts w:ascii="Calibri" w:eastAsia="Calibr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769545E"/>
    <w:multiLevelType w:val="hybridMultilevel"/>
    <w:tmpl w:val="D9AC53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225B79"/>
    <w:multiLevelType w:val="hybridMultilevel"/>
    <w:tmpl w:val="E37A6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CD1921"/>
    <w:multiLevelType w:val="hybridMultilevel"/>
    <w:tmpl w:val="010A5B5C"/>
    <w:lvl w:ilvl="0" w:tplc="EBF0EBB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6F36725"/>
    <w:multiLevelType w:val="hybridMultilevel"/>
    <w:tmpl w:val="A98AA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3A1813"/>
    <w:multiLevelType w:val="hybridMultilevel"/>
    <w:tmpl w:val="9F82B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157650"/>
    <w:multiLevelType w:val="hybridMultilevel"/>
    <w:tmpl w:val="6D1C6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71397B"/>
    <w:multiLevelType w:val="hybridMultilevel"/>
    <w:tmpl w:val="DED8C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1976DA2"/>
    <w:multiLevelType w:val="multilevel"/>
    <w:tmpl w:val="460A7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D90637"/>
    <w:multiLevelType w:val="hybridMultilevel"/>
    <w:tmpl w:val="4B28B246"/>
    <w:lvl w:ilvl="0" w:tplc="0809000B">
      <w:start w:val="1"/>
      <w:numFmt w:val="bullet"/>
      <w:lvlText w:val=""/>
      <w:lvlJc w:val="left"/>
      <w:pPr>
        <w:ind w:left="149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3" w:hanging="360"/>
      </w:pPr>
      <w:rPr>
        <w:rFonts w:ascii="Wingdings" w:hAnsi="Wingdings" w:hint="default"/>
      </w:rPr>
    </w:lvl>
  </w:abstractNum>
  <w:abstractNum w:abstractNumId="20" w15:restartNumberingAfterBreak="0">
    <w:nsid w:val="4D615ABB"/>
    <w:multiLevelType w:val="hybridMultilevel"/>
    <w:tmpl w:val="1D34D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5972F8"/>
    <w:multiLevelType w:val="hybridMultilevel"/>
    <w:tmpl w:val="B6E40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7CF64E3"/>
    <w:multiLevelType w:val="hybridMultilevel"/>
    <w:tmpl w:val="46AE09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4060A91"/>
    <w:multiLevelType w:val="hybridMultilevel"/>
    <w:tmpl w:val="088C3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80D6EAC"/>
    <w:multiLevelType w:val="hybridMultilevel"/>
    <w:tmpl w:val="303CF5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775122"/>
    <w:multiLevelType w:val="hybridMultilevel"/>
    <w:tmpl w:val="F804624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5778567">
    <w:abstractNumId w:val="4"/>
  </w:num>
  <w:num w:numId="2" w16cid:durableId="77677124">
    <w:abstractNumId w:val="3"/>
  </w:num>
  <w:num w:numId="3" w16cid:durableId="906648658">
    <w:abstractNumId w:val="2"/>
  </w:num>
  <w:num w:numId="4" w16cid:durableId="615596749">
    <w:abstractNumId w:val="1"/>
  </w:num>
  <w:num w:numId="5" w16cid:durableId="806360092">
    <w:abstractNumId w:val="0"/>
  </w:num>
  <w:num w:numId="6" w16cid:durableId="1363945869">
    <w:abstractNumId w:val="18"/>
  </w:num>
  <w:num w:numId="7" w16cid:durableId="1284314221">
    <w:abstractNumId w:val="32"/>
  </w:num>
  <w:num w:numId="8" w16cid:durableId="774404523">
    <w:abstractNumId w:val="7"/>
  </w:num>
  <w:num w:numId="9" w16cid:durableId="392627857">
    <w:abstractNumId w:val="24"/>
  </w:num>
  <w:num w:numId="10" w16cid:durableId="1319113614">
    <w:abstractNumId w:val="26"/>
  </w:num>
  <w:num w:numId="11" w16cid:durableId="1642542474">
    <w:abstractNumId w:val="21"/>
  </w:num>
  <w:num w:numId="12" w16cid:durableId="601572084">
    <w:abstractNumId w:val="23"/>
  </w:num>
  <w:num w:numId="13" w16cid:durableId="1297638486">
    <w:abstractNumId w:val="13"/>
  </w:num>
  <w:num w:numId="14" w16cid:durableId="17317246">
    <w:abstractNumId w:val="27"/>
  </w:num>
  <w:num w:numId="15" w16cid:durableId="528640649">
    <w:abstractNumId w:val="16"/>
  </w:num>
  <w:num w:numId="16" w16cid:durableId="611205782">
    <w:abstractNumId w:val="30"/>
  </w:num>
  <w:num w:numId="17" w16cid:durableId="2028630150">
    <w:abstractNumId w:val="34"/>
  </w:num>
  <w:num w:numId="18" w16cid:durableId="1452898013">
    <w:abstractNumId w:val="29"/>
  </w:num>
  <w:num w:numId="19" w16cid:durableId="1377851239">
    <w:abstractNumId w:val="6"/>
  </w:num>
  <w:num w:numId="20" w16cid:durableId="304435825">
    <w:abstractNumId w:val="31"/>
  </w:num>
  <w:num w:numId="21" w16cid:durableId="1087842826">
    <w:abstractNumId w:val="9"/>
  </w:num>
  <w:num w:numId="22" w16cid:durableId="322852361">
    <w:abstractNumId w:val="33"/>
  </w:num>
  <w:num w:numId="23" w16cid:durableId="560213795">
    <w:abstractNumId w:val="25"/>
  </w:num>
  <w:num w:numId="24" w16cid:durableId="445540646">
    <w:abstractNumId w:val="35"/>
  </w:num>
  <w:num w:numId="25" w16cid:durableId="1752774344">
    <w:abstractNumId w:val="10"/>
  </w:num>
  <w:num w:numId="26" w16cid:durableId="1065371546">
    <w:abstractNumId w:val="5"/>
  </w:num>
  <w:num w:numId="27" w16cid:durableId="409472905">
    <w:abstractNumId w:val="28"/>
  </w:num>
  <w:num w:numId="28" w16cid:durableId="1459302029">
    <w:abstractNumId w:val="19"/>
  </w:num>
  <w:num w:numId="29" w16cid:durableId="1585602763">
    <w:abstractNumId w:val="11"/>
  </w:num>
  <w:num w:numId="30" w16cid:durableId="817768872">
    <w:abstractNumId w:val="8"/>
  </w:num>
  <w:num w:numId="31" w16cid:durableId="919364931">
    <w:abstractNumId w:val="14"/>
  </w:num>
  <w:num w:numId="32" w16cid:durableId="538905157">
    <w:abstractNumId w:val="12"/>
  </w:num>
  <w:num w:numId="33" w16cid:durableId="1438787770">
    <w:abstractNumId w:val="22"/>
  </w:num>
  <w:num w:numId="34" w16cid:durableId="1181700238">
    <w:abstractNumId w:val="20"/>
  </w:num>
  <w:num w:numId="35" w16cid:durableId="1327704830">
    <w:abstractNumId w:val="15"/>
  </w:num>
  <w:num w:numId="36" w16cid:durableId="33214330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mirrorMargins/>
  <w:bordersDoNotSurroundHeader/>
  <w:bordersDoNotSurroundFooter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223CF"/>
    <w:rsid w:val="00022993"/>
    <w:rsid w:val="00035A02"/>
    <w:rsid w:val="00040D21"/>
    <w:rsid w:val="00043864"/>
    <w:rsid w:val="000452E1"/>
    <w:rsid w:val="00047CB6"/>
    <w:rsid w:val="00057B82"/>
    <w:rsid w:val="000624FD"/>
    <w:rsid w:val="0006491B"/>
    <w:rsid w:val="0006599D"/>
    <w:rsid w:val="0007645B"/>
    <w:rsid w:val="0009224F"/>
    <w:rsid w:val="0009346F"/>
    <w:rsid w:val="0009706B"/>
    <w:rsid w:val="000A4A30"/>
    <w:rsid w:val="000B0BA7"/>
    <w:rsid w:val="000B12F6"/>
    <w:rsid w:val="000C004B"/>
    <w:rsid w:val="000C010B"/>
    <w:rsid w:val="000C69EA"/>
    <w:rsid w:val="000D000F"/>
    <w:rsid w:val="000D3FE6"/>
    <w:rsid w:val="000D47C6"/>
    <w:rsid w:val="000F1289"/>
    <w:rsid w:val="000F24E4"/>
    <w:rsid w:val="000F6D74"/>
    <w:rsid w:val="00100113"/>
    <w:rsid w:val="001059D3"/>
    <w:rsid w:val="001065BD"/>
    <w:rsid w:val="00106BFD"/>
    <w:rsid w:val="001118EF"/>
    <w:rsid w:val="001225FB"/>
    <w:rsid w:val="00132C68"/>
    <w:rsid w:val="00140177"/>
    <w:rsid w:val="00141151"/>
    <w:rsid w:val="0014789B"/>
    <w:rsid w:val="0015143C"/>
    <w:rsid w:val="0016410A"/>
    <w:rsid w:val="00187060"/>
    <w:rsid w:val="00190803"/>
    <w:rsid w:val="00190B1E"/>
    <w:rsid w:val="00193FD2"/>
    <w:rsid w:val="00195259"/>
    <w:rsid w:val="001A752F"/>
    <w:rsid w:val="001B0288"/>
    <w:rsid w:val="001B0DB9"/>
    <w:rsid w:val="001C39D6"/>
    <w:rsid w:val="001D6003"/>
    <w:rsid w:val="001E27C3"/>
    <w:rsid w:val="001F21FA"/>
    <w:rsid w:val="001F45F6"/>
    <w:rsid w:val="001F487F"/>
    <w:rsid w:val="001F7DA6"/>
    <w:rsid w:val="00200F70"/>
    <w:rsid w:val="00201C5B"/>
    <w:rsid w:val="00215C24"/>
    <w:rsid w:val="00221E5E"/>
    <w:rsid w:val="00245EB0"/>
    <w:rsid w:val="002460B2"/>
    <w:rsid w:val="00250E60"/>
    <w:rsid w:val="00252D76"/>
    <w:rsid w:val="00253440"/>
    <w:rsid w:val="00256E59"/>
    <w:rsid w:val="002575BF"/>
    <w:rsid w:val="002606AF"/>
    <w:rsid w:val="00267261"/>
    <w:rsid w:val="00270ACC"/>
    <w:rsid w:val="00277852"/>
    <w:rsid w:val="00295530"/>
    <w:rsid w:val="002A515C"/>
    <w:rsid w:val="002A6FB0"/>
    <w:rsid w:val="002B0587"/>
    <w:rsid w:val="002B6E05"/>
    <w:rsid w:val="002C77D8"/>
    <w:rsid w:val="002D5990"/>
    <w:rsid w:val="002D6215"/>
    <w:rsid w:val="002E0885"/>
    <w:rsid w:val="002E0A32"/>
    <w:rsid w:val="002E4E7C"/>
    <w:rsid w:val="002E5617"/>
    <w:rsid w:val="002F21B3"/>
    <w:rsid w:val="002F4011"/>
    <w:rsid w:val="0031789D"/>
    <w:rsid w:val="00323653"/>
    <w:rsid w:val="00323C68"/>
    <w:rsid w:val="003246A8"/>
    <w:rsid w:val="00327CDA"/>
    <w:rsid w:val="00333207"/>
    <w:rsid w:val="00340B2C"/>
    <w:rsid w:val="00345707"/>
    <w:rsid w:val="00361ACE"/>
    <w:rsid w:val="003641B8"/>
    <w:rsid w:val="00364D39"/>
    <w:rsid w:val="00367A4B"/>
    <w:rsid w:val="00370815"/>
    <w:rsid w:val="00372E57"/>
    <w:rsid w:val="0037685F"/>
    <w:rsid w:val="00376AAE"/>
    <w:rsid w:val="003826A5"/>
    <w:rsid w:val="003916FE"/>
    <w:rsid w:val="0039733A"/>
    <w:rsid w:val="003A0B64"/>
    <w:rsid w:val="003A0F3F"/>
    <w:rsid w:val="003A4119"/>
    <w:rsid w:val="003A4717"/>
    <w:rsid w:val="003A680A"/>
    <w:rsid w:val="003A6BC2"/>
    <w:rsid w:val="003A763B"/>
    <w:rsid w:val="003B2C94"/>
    <w:rsid w:val="003C0011"/>
    <w:rsid w:val="003C024D"/>
    <w:rsid w:val="003C3890"/>
    <w:rsid w:val="003E01B5"/>
    <w:rsid w:val="003F19A6"/>
    <w:rsid w:val="00401F41"/>
    <w:rsid w:val="0040747D"/>
    <w:rsid w:val="00407B91"/>
    <w:rsid w:val="004120F6"/>
    <w:rsid w:val="00431331"/>
    <w:rsid w:val="004431F3"/>
    <w:rsid w:val="00452771"/>
    <w:rsid w:val="004562BD"/>
    <w:rsid w:val="004663DE"/>
    <w:rsid w:val="004705E6"/>
    <w:rsid w:val="00472A8C"/>
    <w:rsid w:val="00473152"/>
    <w:rsid w:val="004758AC"/>
    <w:rsid w:val="00475E63"/>
    <w:rsid w:val="004802B7"/>
    <w:rsid w:val="00490D34"/>
    <w:rsid w:val="004A0CC9"/>
    <w:rsid w:val="004A6CA9"/>
    <w:rsid w:val="004A714B"/>
    <w:rsid w:val="004B3924"/>
    <w:rsid w:val="004C1131"/>
    <w:rsid w:val="004C30DA"/>
    <w:rsid w:val="004D0AFB"/>
    <w:rsid w:val="004D2BBC"/>
    <w:rsid w:val="004D3B4D"/>
    <w:rsid w:val="004D634B"/>
    <w:rsid w:val="004E06DA"/>
    <w:rsid w:val="004E1919"/>
    <w:rsid w:val="004F0927"/>
    <w:rsid w:val="0050435B"/>
    <w:rsid w:val="005136F1"/>
    <w:rsid w:val="0051446E"/>
    <w:rsid w:val="00523846"/>
    <w:rsid w:val="00526F91"/>
    <w:rsid w:val="005327F6"/>
    <w:rsid w:val="00532FD2"/>
    <w:rsid w:val="0053695D"/>
    <w:rsid w:val="00546177"/>
    <w:rsid w:val="00561497"/>
    <w:rsid w:val="005644E8"/>
    <w:rsid w:val="00564A4B"/>
    <w:rsid w:val="00566D77"/>
    <w:rsid w:val="00567A24"/>
    <w:rsid w:val="005745C7"/>
    <w:rsid w:val="0058229C"/>
    <w:rsid w:val="005B3632"/>
    <w:rsid w:val="005C0470"/>
    <w:rsid w:val="005D6BAB"/>
    <w:rsid w:val="005E0310"/>
    <w:rsid w:val="005E4AD5"/>
    <w:rsid w:val="005E71F1"/>
    <w:rsid w:val="0060437C"/>
    <w:rsid w:val="006055E3"/>
    <w:rsid w:val="00611940"/>
    <w:rsid w:val="00614912"/>
    <w:rsid w:val="006155A2"/>
    <w:rsid w:val="00627F7D"/>
    <w:rsid w:val="00630E3C"/>
    <w:rsid w:val="00641367"/>
    <w:rsid w:val="00645DBA"/>
    <w:rsid w:val="006559DA"/>
    <w:rsid w:val="006562EF"/>
    <w:rsid w:val="00660031"/>
    <w:rsid w:val="006666E1"/>
    <w:rsid w:val="00672438"/>
    <w:rsid w:val="00685A8C"/>
    <w:rsid w:val="00686A49"/>
    <w:rsid w:val="006910E7"/>
    <w:rsid w:val="006A5159"/>
    <w:rsid w:val="006C15E0"/>
    <w:rsid w:val="006D0BDB"/>
    <w:rsid w:val="006D4A8D"/>
    <w:rsid w:val="006E0FA8"/>
    <w:rsid w:val="006E18C9"/>
    <w:rsid w:val="006F3682"/>
    <w:rsid w:val="006F50A6"/>
    <w:rsid w:val="006F7AC0"/>
    <w:rsid w:val="007074B7"/>
    <w:rsid w:val="00711A94"/>
    <w:rsid w:val="007205F3"/>
    <w:rsid w:val="0072457C"/>
    <w:rsid w:val="00726959"/>
    <w:rsid w:val="007356A0"/>
    <w:rsid w:val="00736586"/>
    <w:rsid w:val="00740F16"/>
    <w:rsid w:val="00741675"/>
    <w:rsid w:val="00741F33"/>
    <w:rsid w:val="00745F9E"/>
    <w:rsid w:val="00762461"/>
    <w:rsid w:val="007749A5"/>
    <w:rsid w:val="0077549D"/>
    <w:rsid w:val="00777DC2"/>
    <w:rsid w:val="00782F92"/>
    <w:rsid w:val="0079153F"/>
    <w:rsid w:val="00792A30"/>
    <w:rsid w:val="007A5979"/>
    <w:rsid w:val="007A70E8"/>
    <w:rsid w:val="007B467C"/>
    <w:rsid w:val="007C0010"/>
    <w:rsid w:val="007C1CDC"/>
    <w:rsid w:val="007C3599"/>
    <w:rsid w:val="007C5C6E"/>
    <w:rsid w:val="007E1C07"/>
    <w:rsid w:val="007E48DF"/>
    <w:rsid w:val="007F7E76"/>
    <w:rsid w:val="008037E7"/>
    <w:rsid w:val="00805100"/>
    <w:rsid w:val="00807994"/>
    <w:rsid w:val="00811464"/>
    <w:rsid w:val="0081521F"/>
    <w:rsid w:val="00817DD2"/>
    <w:rsid w:val="00821D55"/>
    <w:rsid w:val="00824E24"/>
    <w:rsid w:val="00831713"/>
    <w:rsid w:val="00833A24"/>
    <w:rsid w:val="008371A5"/>
    <w:rsid w:val="00855614"/>
    <w:rsid w:val="008614F6"/>
    <w:rsid w:val="0087056E"/>
    <w:rsid w:val="00887EA4"/>
    <w:rsid w:val="00896FD1"/>
    <w:rsid w:val="008A740F"/>
    <w:rsid w:val="008B2434"/>
    <w:rsid w:val="008B4DE8"/>
    <w:rsid w:val="008B6BF9"/>
    <w:rsid w:val="008B75C5"/>
    <w:rsid w:val="008C5766"/>
    <w:rsid w:val="008D0832"/>
    <w:rsid w:val="008D442B"/>
    <w:rsid w:val="008E0D78"/>
    <w:rsid w:val="008E78A4"/>
    <w:rsid w:val="008F15C7"/>
    <w:rsid w:val="008F75EF"/>
    <w:rsid w:val="00907CCC"/>
    <w:rsid w:val="009137A0"/>
    <w:rsid w:val="0093476E"/>
    <w:rsid w:val="009371D5"/>
    <w:rsid w:val="00937331"/>
    <w:rsid w:val="00941326"/>
    <w:rsid w:val="00942733"/>
    <w:rsid w:val="00955107"/>
    <w:rsid w:val="00957092"/>
    <w:rsid w:val="00970A89"/>
    <w:rsid w:val="00974496"/>
    <w:rsid w:val="009761C5"/>
    <w:rsid w:val="009844A5"/>
    <w:rsid w:val="00994E4F"/>
    <w:rsid w:val="009A207F"/>
    <w:rsid w:val="009C20A5"/>
    <w:rsid w:val="009D6A4F"/>
    <w:rsid w:val="00A0497D"/>
    <w:rsid w:val="00A04D36"/>
    <w:rsid w:val="00A2435F"/>
    <w:rsid w:val="00A509AA"/>
    <w:rsid w:val="00A51785"/>
    <w:rsid w:val="00A5731C"/>
    <w:rsid w:val="00A57363"/>
    <w:rsid w:val="00A6027A"/>
    <w:rsid w:val="00A67DCE"/>
    <w:rsid w:val="00A735EB"/>
    <w:rsid w:val="00A74162"/>
    <w:rsid w:val="00A873AF"/>
    <w:rsid w:val="00A9330C"/>
    <w:rsid w:val="00AB1F05"/>
    <w:rsid w:val="00AB4139"/>
    <w:rsid w:val="00AC0755"/>
    <w:rsid w:val="00AC6161"/>
    <w:rsid w:val="00AD1A23"/>
    <w:rsid w:val="00AE0B1C"/>
    <w:rsid w:val="00AE1F2B"/>
    <w:rsid w:val="00AE5023"/>
    <w:rsid w:val="00AF1C95"/>
    <w:rsid w:val="00B03544"/>
    <w:rsid w:val="00B07528"/>
    <w:rsid w:val="00B1280F"/>
    <w:rsid w:val="00B21B4C"/>
    <w:rsid w:val="00B47E86"/>
    <w:rsid w:val="00B55339"/>
    <w:rsid w:val="00B553AF"/>
    <w:rsid w:val="00B5606E"/>
    <w:rsid w:val="00B57381"/>
    <w:rsid w:val="00B625D3"/>
    <w:rsid w:val="00B67FA2"/>
    <w:rsid w:val="00B803E0"/>
    <w:rsid w:val="00B83920"/>
    <w:rsid w:val="00B9149A"/>
    <w:rsid w:val="00B9553A"/>
    <w:rsid w:val="00BA153F"/>
    <w:rsid w:val="00BA17B5"/>
    <w:rsid w:val="00BA2DBE"/>
    <w:rsid w:val="00BB6308"/>
    <w:rsid w:val="00BC46D2"/>
    <w:rsid w:val="00BC58B9"/>
    <w:rsid w:val="00BD3044"/>
    <w:rsid w:val="00BD3D5C"/>
    <w:rsid w:val="00BD7315"/>
    <w:rsid w:val="00BE587D"/>
    <w:rsid w:val="00BF60E8"/>
    <w:rsid w:val="00BF6293"/>
    <w:rsid w:val="00BF6300"/>
    <w:rsid w:val="00C03101"/>
    <w:rsid w:val="00C03F0F"/>
    <w:rsid w:val="00C160D2"/>
    <w:rsid w:val="00C2164D"/>
    <w:rsid w:val="00C245CE"/>
    <w:rsid w:val="00C34F07"/>
    <w:rsid w:val="00C41391"/>
    <w:rsid w:val="00C47325"/>
    <w:rsid w:val="00C507EF"/>
    <w:rsid w:val="00C57823"/>
    <w:rsid w:val="00C63061"/>
    <w:rsid w:val="00C72007"/>
    <w:rsid w:val="00C72E16"/>
    <w:rsid w:val="00C72E1A"/>
    <w:rsid w:val="00C73486"/>
    <w:rsid w:val="00C80A26"/>
    <w:rsid w:val="00C835B5"/>
    <w:rsid w:val="00C847A8"/>
    <w:rsid w:val="00C942E8"/>
    <w:rsid w:val="00C97EF9"/>
    <w:rsid w:val="00CA072B"/>
    <w:rsid w:val="00CA17A9"/>
    <w:rsid w:val="00CA7F43"/>
    <w:rsid w:val="00CB7E70"/>
    <w:rsid w:val="00CC1B72"/>
    <w:rsid w:val="00CD2B28"/>
    <w:rsid w:val="00CD3665"/>
    <w:rsid w:val="00CE0C70"/>
    <w:rsid w:val="00CF4D17"/>
    <w:rsid w:val="00D079DA"/>
    <w:rsid w:val="00D11AA6"/>
    <w:rsid w:val="00D125D3"/>
    <w:rsid w:val="00D24108"/>
    <w:rsid w:val="00D255CB"/>
    <w:rsid w:val="00D313C0"/>
    <w:rsid w:val="00D358CF"/>
    <w:rsid w:val="00D441AF"/>
    <w:rsid w:val="00D56278"/>
    <w:rsid w:val="00D64346"/>
    <w:rsid w:val="00D72178"/>
    <w:rsid w:val="00D7528C"/>
    <w:rsid w:val="00D8449C"/>
    <w:rsid w:val="00D84D60"/>
    <w:rsid w:val="00DA1B77"/>
    <w:rsid w:val="00DB009B"/>
    <w:rsid w:val="00DC00E7"/>
    <w:rsid w:val="00DC1CD5"/>
    <w:rsid w:val="00DC4216"/>
    <w:rsid w:val="00DD053E"/>
    <w:rsid w:val="00DD4A5E"/>
    <w:rsid w:val="00DE0BDB"/>
    <w:rsid w:val="00DE709D"/>
    <w:rsid w:val="00DF1841"/>
    <w:rsid w:val="00DF2678"/>
    <w:rsid w:val="00DF2FB8"/>
    <w:rsid w:val="00DF4AF6"/>
    <w:rsid w:val="00DF665E"/>
    <w:rsid w:val="00E02253"/>
    <w:rsid w:val="00E049D7"/>
    <w:rsid w:val="00E11CFC"/>
    <w:rsid w:val="00E14338"/>
    <w:rsid w:val="00E15338"/>
    <w:rsid w:val="00E169D9"/>
    <w:rsid w:val="00E231CD"/>
    <w:rsid w:val="00E238D1"/>
    <w:rsid w:val="00E24E23"/>
    <w:rsid w:val="00E24F0E"/>
    <w:rsid w:val="00E30A3F"/>
    <w:rsid w:val="00E34114"/>
    <w:rsid w:val="00E415BF"/>
    <w:rsid w:val="00E461E8"/>
    <w:rsid w:val="00E47E2A"/>
    <w:rsid w:val="00E64C74"/>
    <w:rsid w:val="00E670C9"/>
    <w:rsid w:val="00E768F8"/>
    <w:rsid w:val="00E77A6E"/>
    <w:rsid w:val="00E8049D"/>
    <w:rsid w:val="00E863E0"/>
    <w:rsid w:val="00E907AD"/>
    <w:rsid w:val="00E92D4A"/>
    <w:rsid w:val="00E932C6"/>
    <w:rsid w:val="00E938B5"/>
    <w:rsid w:val="00E959E1"/>
    <w:rsid w:val="00ED7636"/>
    <w:rsid w:val="00EE44AD"/>
    <w:rsid w:val="00EE70A5"/>
    <w:rsid w:val="00EF2C8A"/>
    <w:rsid w:val="00EF412C"/>
    <w:rsid w:val="00EF5C46"/>
    <w:rsid w:val="00F16FB5"/>
    <w:rsid w:val="00F247F6"/>
    <w:rsid w:val="00F33028"/>
    <w:rsid w:val="00F33A02"/>
    <w:rsid w:val="00F35B42"/>
    <w:rsid w:val="00F6718E"/>
    <w:rsid w:val="00F70DCD"/>
    <w:rsid w:val="00F8439B"/>
    <w:rsid w:val="00F977A9"/>
    <w:rsid w:val="00FA6E26"/>
    <w:rsid w:val="00FB0C50"/>
    <w:rsid w:val="00FB510A"/>
    <w:rsid w:val="00FB6A8E"/>
    <w:rsid w:val="00FE5071"/>
    <w:rsid w:val="00FE7739"/>
    <w:rsid w:val="00FF20A6"/>
    <w:rsid w:val="00FF5377"/>
    <w:rsid w:val="47134D37"/>
    <w:rsid w:val="6453A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BB7A2E0"/>
  <w14:defaultImageDpi w14:val="96"/>
  <w15:chartTrackingRefBased/>
  <w15:docId w15:val="{44D8292A-D25E-4777-8A74-811011FE8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Times New Roman" w:hAnsi="Calibri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Pennawd1">
    <w:name w:val="heading 1"/>
    <w:basedOn w:val="Normal"/>
    <w:next w:val="Normal"/>
    <w:link w:val="Pennawd1Nod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Pennawd3">
    <w:name w:val="heading 3"/>
    <w:basedOn w:val="Normal"/>
    <w:next w:val="Normal"/>
    <w:link w:val="Pennawd3Nod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Pennawd4">
    <w:name w:val="heading 4"/>
    <w:basedOn w:val="Normal"/>
    <w:next w:val="Normal"/>
    <w:link w:val="Pennawd4Nod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CorffyTestun">
    <w:name w:val="Body Text"/>
    <w:basedOn w:val="Normal"/>
    <w:link w:val="CorffyTestunNod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CorffyTestunNod">
    <w:name w:val="Corff y Testun Nod"/>
    <w:link w:val="CorffyTestun"/>
    <w:uiPriority w:val="1"/>
    <w:rPr>
      <w:rFonts w:ascii="Times New Roman" w:hAnsi="Times New Roman" w:cs="Times New Roman"/>
      <w:sz w:val="24"/>
      <w:szCs w:val="24"/>
    </w:rPr>
  </w:style>
  <w:style w:type="character" w:customStyle="1" w:styleId="Pennawd1Nod">
    <w:name w:val="Pennawd 1 Nod"/>
    <w:link w:val="Pennawd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Pennawd2Nod">
    <w:name w:val="Pennawd 2 Nod"/>
    <w:link w:val="Pennawd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Pennawd3Nod">
    <w:name w:val="Pennawd 3 Nod"/>
    <w:link w:val="Pennawd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Pennawd4Nod">
    <w:name w:val="Pennawd 4 Nod"/>
    <w:link w:val="Pennawd4"/>
    <w:uiPriority w:val="1"/>
    <w:rPr>
      <w:b/>
      <w:bCs/>
      <w:sz w:val="28"/>
      <w:szCs w:val="28"/>
    </w:rPr>
  </w:style>
  <w:style w:type="paragraph" w:styleId="ParagraffRhestr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Pennyn">
    <w:name w:val="header"/>
    <w:basedOn w:val="Normal"/>
    <w:link w:val="Penn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PennynNod">
    <w:name w:val="Pennyn Nod"/>
    <w:link w:val="Pennyn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Troedyn">
    <w:name w:val="footer"/>
    <w:basedOn w:val="Normal"/>
    <w:link w:val="Troed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TroedynNod">
    <w:name w:val="Troedyn Nod"/>
    <w:link w:val="Troedyn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GridTabl">
    <w:name w:val="Table Grid"/>
    <w:basedOn w:val="TablNormal"/>
    <w:uiPriority w:val="39"/>
    <w:rsid w:val="004A0CC9"/>
    <w:rPr>
      <w:rFonts w:eastAsia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ddolen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Normal"/>
    <w:next w:val="GridTabl"/>
    <w:uiPriority w:val="39"/>
    <w:rsid w:val="004C1131"/>
    <w:rPr>
      <w:rFonts w:eastAsia="Calibri"/>
      <w:sz w:val="24"/>
      <w:szCs w:val="24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semiHidden/>
    <w:unhideWhenUsed/>
    <w:rsid w:val="0009706B"/>
  </w:style>
  <w:style w:type="character" w:styleId="CyfeirnodSylw">
    <w:name w:val="annotation reference"/>
    <w:uiPriority w:val="99"/>
    <w:semiHidden/>
    <w:unhideWhenUsed/>
    <w:rsid w:val="00190B1E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190B1E"/>
    <w:rPr>
      <w:sz w:val="20"/>
      <w:szCs w:val="20"/>
    </w:rPr>
  </w:style>
  <w:style w:type="character" w:customStyle="1" w:styleId="TestunSylwNod">
    <w:name w:val="Testun Sylw Nod"/>
    <w:link w:val="TestunSylw"/>
    <w:uiPriority w:val="99"/>
    <w:semiHidden/>
    <w:rsid w:val="00190B1E"/>
    <w:rPr>
      <w:rFonts w:ascii="Times New Roman" w:hAnsi="Times New Roman"/>
      <w:lang w:val="cy-GB" w:eastAsia="cy-GB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190B1E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190B1E"/>
    <w:rPr>
      <w:rFonts w:ascii="Times New Roman" w:hAnsi="Times New Roman"/>
      <w:b/>
      <w:bCs/>
      <w:lang w:val="cy-GB" w:eastAsia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190B1E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link w:val="TestunmewnSwigen"/>
    <w:uiPriority w:val="99"/>
    <w:semiHidden/>
    <w:rsid w:val="00190B1E"/>
    <w:rPr>
      <w:rFonts w:ascii="Segoe UI" w:hAnsi="Segoe UI" w:cs="Segoe UI"/>
      <w:sz w:val="18"/>
      <w:szCs w:val="18"/>
      <w:lang w:val="cy-GB" w:eastAsia="cy-GB"/>
    </w:rPr>
  </w:style>
  <w:style w:type="paragraph" w:customStyle="1" w:styleId="bullet">
    <w:name w:val="bullet"/>
    <w:rsid w:val="00C2164D"/>
    <w:pPr>
      <w:spacing w:before="120"/>
      <w:ind w:left="1004" w:hanging="284"/>
      <w:jc w:val="both"/>
    </w:pPr>
    <w:rPr>
      <w:rFonts w:ascii="Times New Roman" w:hAnsi="Times New Roman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9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8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244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educationendowmentfoundation.org.uk/evidence-summaries/teaching-learning-toolkit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afaeducation.org/free-dt-resources/explore-our-resources/interventions-in-the-classro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40D3F34-3378-4FA7-9094-236FBE6608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2755</Words>
  <Characters>15709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Meryl Bowen</cp:lastModifiedBy>
  <cp:revision>4</cp:revision>
  <dcterms:created xsi:type="dcterms:W3CDTF">2025-01-03T10:40:00Z</dcterms:created>
  <dcterms:modified xsi:type="dcterms:W3CDTF">2025-01-03T10:41:00Z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