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5"/>
        <w:gridCol w:w="4555"/>
      </w:tblGrid>
      <w:tr w:rsidR="00747852" w:rsidRPr="00B624DE" w14:paraId="79EAD84F" w14:textId="77777777" w:rsidTr="00D72891">
        <w:trPr>
          <w:trHeight w:val="1134"/>
        </w:trPr>
        <w:tc>
          <w:tcPr>
            <w:tcW w:w="4927" w:type="dxa"/>
          </w:tcPr>
          <w:p w14:paraId="0E58891C" w14:textId="77777777" w:rsidR="00747852" w:rsidRPr="00B624DE" w:rsidRDefault="00747852" w:rsidP="00D72891">
            <w:pPr>
              <w:spacing w:after="0" w:line="240" w:lineRule="auto"/>
              <w:rPr>
                <w:rFonts w:ascii="Arial" w:hAnsi="Arial" w:cs="Arial"/>
                <w:lang w:val="en-US"/>
              </w:rPr>
            </w:pPr>
            <w:r w:rsidRPr="00B624DE">
              <w:rPr>
                <w:rFonts w:ascii="Arial" w:hAnsi="Arial" w:cs="Arial"/>
                <w:lang w:val="en-US"/>
              </w:rPr>
              <w:br w:type="page"/>
            </w:r>
            <w:r w:rsidR="003A0622" w:rsidRPr="00B624DE">
              <w:rPr>
                <w:rFonts w:ascii="Arial" w:hAnsi="Arial" w:cs="Arial"/>
                <w:b/>
                <w:noProof/>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B624DE" w:rsidRDefault="00874D23" w:rsidP="00285D6F">
            <w:pPr>
              <w:spacing w:after="0" w:line="240" w:lineRule="auto"/>
              <w:jc w:val="right"/>
              <w:rPr>
                <w:rFonts w:ascii="Arial" w:hAnsi="Arial" w:cs="Arial"/>
                <w:b/>
              </w:rPr>
            </w:pPr>
            <w:r w:rsidRPr="00B624DE">
              <w:rPr>
                <w:rFonts w:ascii="Arial" w:hAnsi="Arial" w:cs="Arial"/>
                <w:b/>
              </w:rPr>
              <w:t>APPENDIX GA28</w:t>
            </w:r>
          </w:p>
          <w:p w14:paraId="4CB29429" w14:textId="77777777" w:rsidR="00747852" w:rsidRPr="00B624DE" w:rsidRDefault="00747852" w:rsidP="00285D6F">
            <w:pPr>
              <w:spacing w:after="0" w:line="240" w:lineRule="auto"/>
              <w:jc w:val="right"/>
              <w:rPr>
                <w:rFonts w:ascii="Arial" w:hAnsi="Arial" w:cs="Arial"/>
                <w:lang w:val="en-US"/>
              </w:rPr>
            </w:pPr>
          </w:p>
        </w:tc>
      </w:tr>
    </w:tbl>
    <w:p w14:paraId="417952B9" w14:textId="77777777" w:rsidR="00285D6F" w:rsidRPr="00B624DE" w:rsidRDefault="00285D6F" w:rsidP="00417F4F">
      <w:pPr>
        <w:spacing w:after="0" w:line="240" w:lineRule="auto"/>
        <w:jc w:val="center"/>
        <w:outlineLvl w:val="0"/>
        <w:rPr>
          <w:rFonts w:ascii="Arial" w:hAnsi="Arial" w:cs="Arial"/>
          <w:b/>
          <w:bCs/>
          <w:u w:val="single"/>
        </w:rPr>
      </w:pPr>
    </w:p>
    <w:p w14:paraId="66675F24" w14:textId="77777777" w:rsidR="00747852" w:rsidRPr="00B624DE" w:rsidRDefault="00747852" w:rsidP="00417F4F">
      <w:pPr>
        <w:spacing w:after="0" w:line="240" w:lineRule="auto"/>
        <w:jc w:val="center"/>
        <w:outlineLvl w:val="0"/>
        <w:rPr>
          <w:rFonts w:ascii="Arial" w:hAnsi="Arial" w:cs="Arial"/>
          <w:b/>
          <w:bCs/>
        </w:rPr>
      </w:pPr>
      <w:r w:rsidRPr="00B624DE">
        <w:rPr>
          <w:rFonts w:ascii="Arial" w:hAnsi="Arial" w:cs="Arial"/>
          <w:b/>
          <w:bCs/>
        </w:rPr>
        <w:t xml:space="preserve">MODERATION OF </w:t>
      </w:r>
      <w:r w:rsidR="00587CE6" w:rsidRPr="00B624DE">
        <w:rPr>
          <w:rFonts w:ascii="Arial" w:hAnsi="Arial" w:cs="Arial"/>
          <w:b/>
          <w:bCs/>
        </w:rPr>
        <w:t xml:space="preserve">MARKED </w:t>
      </w:r>
      <w:r w:rsidRPr="00B624DE">
        <w:rPr>
          <w:rFonts w:ascii="Arial" w:hAnsi="Arial" w:cs="Arial"/>
          <w:b/>
          <w:bCs/>
        </w:rPr>
        <w:t>ASSESSMENT</w:t>
      </w:r>
    </w:p>
    <w:p w14:paraId="26B9E369" w14:textId="77777777" w:rsidR="00587CE6" w:rsidRPr="00B624DE" w:rsidRDefault="00587CE6" w:rsidP="00AB2F38">
      <w:pPr>
        <w:pStyle w:val="Default"/>
        <w:ind w:right="-138"/>
        <w:rPr>
          <w:rFonts w:ascii="Arial" w:hAnsi="Arial" w:cs="Arial"/>
          <w:color w:val="auto"/>
          <w:sz w:val="22"/>
          <w:szCs w:val="22"/>
        </w:rPr>
      </w:pPr>
      <w:r w:rsidRPr="00B624DE">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B624DE"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B624DE" w14:paraId="48B93A7F" w14:textId="77777777" w:rsidTr="4BF71D22">
        <w:tc>
          <w:tcPr>
            <w:tcW w:w="2010" w:type="dxa"/>
            <w:shd w:val="clear" w:color="auto" w:fill="FABF8F" w:themeFill="accent6" w:themeFillTint="99"/>
          </w:tcPr>
          <w:p w14:paraId="34203283"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 xml:space="preserve">PARTNER </w:t>
            </w:r>
            <w:r w:rsidRPr="00B624DE">
              <w:rPr>
                <w:rFonts w:ascii="Arial" w:eastAsia="Times New Roman" w:hAnsi="Arial" w:cs="Arial"/>
              </w:rPr>
              <w:t>(and taught location if relevant)</w:t>
            </w:r>
            <w:r w:rsidRPr="00B624DE">
              <w:rPr>
                <w:rFonts w:ascii="Arial" w:eastAsia="Times New Roman" w:hAnsi="Arial" w:cs="Arial"/>
                <w:b/>
              </w:rPr>
              <w:t>:</w:t>
            </w:r>
          </w:p>
        </w:tc>
        <w:tc>
          <w:tcPr>
            <w:tcW w:w="7340" w:type="dxa"/>
            <w:gridSpan w:val="5"/>
          </w:tcPr>
          <w:p w14:paraId="523EA7D3" w14:textId="77777777" w:rsidR="00587CE6" w:rsidRPr="00B624DE" w:rsidRDefault="00587CE6" w:rsidP="00587CE6">
            <w:pPr>
              <w:spacing w:after="0" w:line="240" w:lineRule="auto"/>
              <w:rPr>
                <w:rFonts w:ascii="Arial" w:eastAsia="Times New Roman" w:hAnsi="Arial" w:cs="Arial"/>
              </w:rPr>
            </w:pPr>
          </w:p>
        </w:tc>
      </w:tr>
      <w:tr w:rsidR="00587CE6" w:rsidRPr="00B624DE" w14:paraId="02E38B50" w14:textId="77777777" w:rsidTr="4BF71D2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B624DE" w:rsidRDefault="00587CE6" w:rsidP="00331A9E">
            <w:pPr>
              <w:spacing w:after="0" w:line="240" w:lineRule="auto"/>
              <w:rPr>
                <w:rFonts w:ascii="Arial" w:eastAsia="Times New Roman" w:hAnsi="Arial" w:cs="Arial"/>
                <w:b/>
              </w:rPr>
            </w:pPr>
            <w:r w:rsidRPr="00B624DE">
              <w:rPr>
                <w:rFonts w:ascii="Arial" w:eastAsia="Times New Roman" w:hAnsi="Arial" w:cs="Arial"/>
                <w:b/>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B624DE" w:rsidRDefault="00587CE6" w:rsidP="00331A9E">
            <w:pPr>
              <w:spacing w:after="0" w:line="240" w:lineRule="auto"/>
              <w:rPr>
                <w:rFonts w:ascii="Arial" w:eastAsia="Times New Roman" w:hAnsi="Arial" w:cs="Arial"/>
              </w:rPr>
            </w:pPr>
          </w:p>
        </w:tc>
      </w:tr>
      <w:tr w:rsidR="00587CE6" w:rsidRPr="00B624DE" w14:paraId="251665F9" w14:textId="77777777" w:rsidTr="4BF71D22">
        <w:tc>
          <w:tcPr>
            <w:tcW w:w="2010" w:type="dxa"/>
            <w:shd w:val="clear" w:color="auto" w:fill="FABF8F" w:themeFill="accent6" w:themeFillTint="99"/>
          </w:tcPr>
          <w:p w14:paraId="6E6440D8"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 xml:space="preserve">ASSESSMENT </w:t>
            </w:r>
            <w:proofErr w:type="gramStart"/>
            <w:r w:rsidRPr="00B624DE">
              <w:rPr>
                <w:rFonts w:ascii="Arial" w:eastAsia="Times New Roman" w:hAnsi="Arial" w:cs="Arial"/>
                <w:b/>
              </w:rPr>
              <w:t>AUTHOR :</w:t>
            </w:r>
            <w:proofErr w:type="gramEnd"/>
          </w:p>
        </w:tc>
        <w:tc>
          <w:tcPr>
            <w:tcW w:w="7340" w:type="dxa"/>
            <w:gridSpan w:val="5"/>
          </w:tcPr>
          <w:p w14:paraId="171894EF" w14:textId="424DBBFC" w:rsidR="00587CE6" w:rsidRPr="00B624DE" w:rsidRDefault="003D73C9" w:rsidP="00587CE6">
            <w:pPr>
              <w:spacing w:after="0" w:line="240" w:lineRule="auto"/>
              <w:rPr>
                <w:rFonts w:ascii="Arial" w:eastAsia="Times New Roman" w:hAnsi="Arial" w:cs="Arial"/>
              </w:rPr>
            </w:pPr>
            <w:r w:rsidRPr="00B624DE">
              <w:rPr>
                <w:rFonts w:ascii="Arial" w:eastAsia="Times New Roman" w:hAnsi="Arial" w:cs="Arial"/>
              </w:rPr>
              <w:t>Sharon Langford</w:t>
            </w:r>
          </w:p>
        </w:tc>
      </w:tr>
      <w:tr w:rsidR="00587CE6" w:rsidRPr="00B624DE" w14:paraId="078976B0" w14:textId="77777777" w:rsidTr="4BF71D22">
        <w:tc>
          <w:tcPr>
            <w:tcW w:w="2010" w:type="dxa"/>
            <w:shd w:val="clear" w:color="auto" w:fill="FABF8F" w:themeFill="accent6" w:themeFillTint="99"/>
          </w:tcPr>
          <w:p w14:paraId="6752D06E"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MODULE TITLE:</w:t>
            </w:r>
          </w:p>
          <w:p w14:paraId="6F12F708" w14:textId="77777777" w:rsidR="00587CE6" w:rsidRPr="00B624DE" w:rsidRDefault="00587CE6" w:rsidP="00587CE6">
            <w:pPr>
              <w:spacing w:after="0" w:line="240" w:lineRule="auto"/>
              <w:rPr>
                <w:rFonts w:ascii="Arial" w:eastAsia="Times New Roman" w:hAnsi="Arial" w:cs="Arial"/>
                <w:b/>
              </w:rPr>
            </w:pPr>
          </w:p>
        </w:tc>
        <w:tc>
          <w:tcPr>
            <w:tcW w:w="7340" w:type="dxa"/>
            <w:gridSpan w:val="5"/>
          </w:tcPr>
          <w:p w14:paraId="459BDD66" w14:textId="7E47D044" w:rsidR="00587CE6" w:rsidRPr="00B624DE" w:rsidRDefault="003D73C9" w:rsidP="286EAA9F">
            <w:pPr>
              <w:spacing w:after="0" w:line="240" w:lineRule="auto"/>
              <w:rPr>
                <w:rFonts w:ascii="Arial" w:eastAsia="Times New Roman" w:hAnsi="Arial" w:cs="Arial"/>
              </w:rPr>
            </w:pPr>
            <w:r w:rsidRPr="00B624DE">
              <w:rPr>
                <w:rFonts w:ascii="Arial" w:eastAsia="Times New Roman" w:hAnsi="Arial" w:cs="Arial"/>
              </w:rPr>
              <w:t xml:space="preserve">Counselling, Communication and the Therapeutic Relationship </w:t>
            </w:r>
          </w:p>
        </w:tc>
      </w:tr>
      <w:tr w:rsidR="00587CE6" w:rsidRPr="00B624DE" w14:paraId="558DB7DA" w14:textId="77777777" w:rsidTr="4BF71D22">
        <w:tc>
          <w:tcPr>
            <w:tcW w:w="2010" w:type="dxa"/>
            <w:shd w:val="clear" w:color="auto" w:fill="FABF8F" w:themeFill="accent6" w:themeFillTint="99"/>
          </w:tcPr>
          <w:p w14:paraId="3F9AEF3E"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MODULE CODE:</w:t>
            </w:r>
          </w:p>
        </w:tc>
        <w:tc>
          <w:tcPr>
            <w:tcW w:w="2677" w:type="dxa"/>
            <w:gridSpan w:val="2"/>
          </w:tcPr>
          <w:p w14:paraId="35D8E4EE" w14:textId="2D08C6AD" w:rsidR="00587CE6" w:rsidRPr="00B624DE" w:rsidRDefault="003D73C9" w:rsidP="00587CE6">
            <w:pPr>
              <w:spacing w:after="0" w:line="240" w:lineRule="auto"/>
              <w:rPr>
                <w:rFonts w:ascii="Arial" w:eastAsia="Times New Roman" w:hAnsi="Arial" w:cs="Arial"/>
              </w:rPr>
            </w:pPr>
            <w:r w:rsidRPr="00B624DE">
              <w:rPr>
                <w:rFonts w:ascii="Arial" w:eastAsia="Times New Roman" w:hAnsi="Arial" w:cs="Arial"/>
              </w:rPr>
              <w:t>BMHP4021</w:t>
            </w:r>
          </w:p>
        </w:tc>
        <w:tc>
          <w:tcPr>
            <w:tcW w:w="2866" w:type="dxa"/>
            <w:gridSpan w:val="2"/>
            <w:shd w:val="clear" w:color="auto" w:fill="FABF8F" w:themeFill="accent6" w:themeFillTint="99"/>
          </w:tcPr>
          <w:p w14:paraId="5CD35C45"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MODULE LEVEL:</w:t>
            </w:r>
          </w:p>
          <w:p w14:paraId="3387ACCB" w14:textId="77777777" w:rsidR="00587CE6" w:rsidRPr="00B624DE" w:rsidRDefault="00587CE6" w:rsidP="00587CE6">
            <w:pPr>
              <w:spacing w:after="0" w:line="240" w:lineRule="auto"/>
              <w:rPr>
                <w:rFonts w:ascii="Arial" w:eastAsia="Times New Roman" w:hAnsi="Arial" w:cs="Arial"/>
                <w:b/>
              </w:rPr>
            </w:pPr>
          </w:p>
        </w:tc>
        <w:tc>
          <w:tcPr>
            <w:tcW w:w="1797" w:type="dxa"/>
          </w:tcPr>
          <w:p w14:paraId="76FCA688" w14:textId="46AA401F" w:rsidR="00587CE6" w:rsidRPr="00B624DE" w:rsidRDefault="00587CE6" w:rsidP="00587CE6">
            <w:pPr>
              <w:spacing w:after="0" w:line="240" w:lineRule="auto"/>
              <w:rPr>
                <w:rFonts w:ascii="Arial" w:eastAsia="Times New Roman" w:hAnsi="Arial" w:cs="Arial"/>
              </w:rPr>
            </w:pPr>
          </w:p>
        </w:tc>
      </w:tr>
      <w:tr w:rsidR="00587CE6" w:rsidRPr="00B624DE" w14:paraId="5CB4C260" w14:textId="77777777" w:rsidTr="4BF71D22">
        <w:tc>
          <w:tcPr>
            <w:tcW w:w="2010" w:type="dxa"/>
            <w:shd w:val="clear" w:color="auto" w:fill="FABF8F" w:themeFill="accent6" w:themeFillTint="99"/>
          </w:tcPr>
          <w:p w14:paraId="38D2F732"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 xml:space="preserve">COMPONENT NO. </w:t>
            </w:r>
            <w:r w:rsidRPr="00B624DE">
              <w:rPr>
                <w:rFonts w:ascii="Arial" w:eastAsia="Times New Roman" w:hAnsi="Arial" w:cs="Arial"/>
              </w:rPr>
              <w:t>(e.g. 1 of 2):</w:t>
            </w:r>
          </w:p>
        </w:tc>
        <w:tc>
          <w:tcPr>
            <w:tcW w:w="2677" w:type="dxa"/>
            <w:gridSpan w:val="2"/>
          </w:tcPr>
          <w:p w14:paraId="1061FA34" w14:textId="0D37135E" w:rsidR="00587CE6" w:rsidRPr="00B624DE" w:rsidRDefault="003D73C9" w:rsidP="00587CE6">
            <w:pPr>
              <w:spacing w:after="0" w:line="240" w:lineRule="auto"/>
              <w:rPr>
                <w:rFonts w:ascii="Arial" w:eastAsia="Times New Roman" w:hAnsi="Arial" w:cs="Arial"/>
              </w:rPr>
            </w:pPr>
            <w:r w:rsidRPr="00B624DE">
              <w:rPr>
                <w:rFonts w:ascii="Arial" w:eastAsia="Times New Roman" w:hAnsi="Arial" w:cs="Arial"/>
              </w:rPr>
              <w:t xml:space="preserve">2 of 2 </w:t>
            </w:r>
          </w:p>
        </w:tc>
        <w:tc>
          <w:tcPr>
            <w:tcW w:w="2866" w:type="dxa"/>
            <w:gridSpan w:val="2"/>
            <w:shd w:val="clear" w:color="auto" w:fill="FABF8F" w:themeFill="accent6" w:themeFillTint="99"/>
          </w:tcPr>
          <w:p w14:paraId="19C869D8"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COMPONENT WEIGHTING</w:t>
            </w:r>
          </w:p>
          <w:p w14:paraId="38914BDA" w14:textId="77777777" w:rsidR="00587CE6" w:rsidRPr="00B624DE" w:rsidRDefault="00587CE6" w:rsidP="00587CE6">
            <w:pPr>
              <w:spacing w:after="0" w:line="240" w:lineRule="auto"/>
              <w:rPr>
                <w:rFonts w:ascii="Arial" w:eastAsia="Times New Roman" w:hAnsi="Arial" w:cs="Arial"/>
              </w:rPr>
            </w:pPr>
            <w:r w:rsidRPr="00B624DE">
              <w:rPr>
                <w:rFonts w:ascii="Arial" w:eastAsia="Times New Roman" w:hAnsi="Arial" w:cs="Arial"/>
              </w:rPr>
              <w:t>(e.g. 50% of the module):</w:t>
            </w:r>
          </w:p>
        </w:tc>
        <w:tc>
          <w:tcPr>
            <w:tcW w:w="1797" w:type="dxa"/>
          </w:tcPr>
          <w:p w14:paraId="3917AF81" w14:textId="07840794" w:rsidR="00587CE6" w:rsidRPr="00B624DE" w:rsidRDefault="00587CE6" w:rsidP="00587CE6">
            <w:pPr>
              <w:spacing w:after="0" w:line="240" w:lineRule="auto"/>
              <w:rPr>
                <w:rFonts w:ascii="Arial" w:eastAsia="Times New Roman" w:hAnsi="Arial" w:cs="Arial"/>
              </w:rPr>
            </w:pPr>
          </w:p>
        </w:tc>
      </w:tr>
      <w:tr w:rsidR="006D2A9D" w:rsidRPr="00B624DE" w14:paraId="116401AF" w14:textId="77777777" w:rsidTr="4BF71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B624DE" w:rsidRDefault="006D2A9D" w:rsidP="00587CE6">
            <w:pPr>
              <w:spacing w:after="0" w:line="240" w:lineRule="auto"/>
              <w:rPr>
                <w:rFonts w:ascii="Arial" w:eastAsia="Times New Roman" w:hAnsi="Arial" w:cs="Arial"/>
                <w:i/>
                <w:lang w:val="cy-GB"/>
              </w:rPr>
            </w:pPr>
            <w:r w:rsidRPr="00B624DE">
              <w:rPr>
                <w:rFonts w:ascii="Arial" w:eastAsia="Times New Roman" w:hAnsi="Arial" w:cs="Arial"/>
                <w:b/>
              </w:rPr>
              <w:t>ASSESSMENT PERIOD</w:t>
            </w:r>
            <w:r w:rsidRPr="00B624DE">
              <w:rPr>
                <w:rFonts w:ascii="Arial" w:eastAsia="Times New Roman" w:hAnsi="Arial" w:cs="Arial"/>
                <w:i/>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BC59742" w:rsidR="006D2A9D" w:rsidRPr="00B624DE" w:rsidRDefault="2BAD5F65" w:rsidP="003D73C9">
            <w:pPr>
              <w:spacing w:after="0" w:line="240" w:lineRule="auto"/>
              <w:rPr>
                <w:rFonts w:ascii="Arial" w:eastAsia="Times New Roman" w:hAnsi="Arial" w:cs="Arial"/>
                <w:lang w:val="cy-GB"/>
              </w:rPr>
            </w:pPr>
            <w:r w:rsidRPr="00B624DE">
              <w:rPr>
                <w:rFonts w:ascii="Arial" w:eastAsia="Times New Roman" w:hAnsi="Arial" w:cs="Arial"/>
                <w:lang w:val="cy-GB"/>
              </w:rPr>
              <w:t xml:space="preserve">Semester </w:t>
            </w:r>
            <w:r w:rsidR="003D73C9" w:rsidRPr="00B624DE">
              <w:rPr>
                <w:rFonts w:ascii="Arial" w:eastAsia="Times New Roman" w:hAnsi="Arial" w:cs="Arial"/>
                <w:lang w:val="cy-GB"/>
              </w:rPr>
              <w:t xml:space="preserve">One </w:t>
            </w:r>
          </w:p>
        </w:tc>
      </w:tr>
      <w:tr w:rsidR="00587CE6" w:rsidRPr="00B624DE" w14:paraId="708071BC" w14:textId="77777777" w:rsidTr="4BF71D2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B624DE" w:rsidRDefault="00587CE6" w:rsidP="00587CE6">
            <w:pPr>
              <w:spacing w:after="0" w:line="240" w:lineRule="auto"/>
              <w:rPr>
                <w:rFonts w:ascii="Arial" w:eastAsia="Times New Roman" w:hAnsi="Arial" w:cs="Arial"/>
                <w:lang w:val="cy-GB"/>
              </w:rPr>
            </w:pPr>
            <w:r w:rsidRPr="00B624DE">
              <w:rPr>
                <w:rFonts w:ascii="Arial" w:eastAsia="Times New Roman" w:hAnsi="Arial" w:cs="Arial"/>
                <w:b/>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D2098CE" w:rsidR="00587CE6" w:rsidRPr="00B624DE" w:rsidRDefault="00000000" w:rsidP="00587CE6">
            <w:pPr>
              <w:spacing w:after="0" w:line="240" w:lineRule="auto"/>
              <w:rPr>
                <w:rFonts w:ascii="Arial" w:eastAsia="Times New Roman" w:hAnsi="Arial" w:cs="Arial"/>
                <w:lang w:eastAsia="en-GB"/>
              </w:rPr>
            </w:pPr>
            <w:sdt>
              <w:sdtPr>
                <w:rPr>
                  <w:rFonts w:ascii="Arial" w:eastAsia="Times New Roman" w:hAnsi="Arial" w:cs="Arial"/>
                  <w:lang w:eastAsia="en-GB"/>
                </w:rPr>
                <w:id w:val="574472005"/>
                <w14:checkbox>
                  <w14:checked w14:val="1"/>
                  <w14:checkedState w14:val="2612" w14:font="MS Gothic"/>
                  <w14:uncheckedState w14:val="2610" w14:font="MS Gothic"/>
                </w14:checkbox>
              </w:sdtPr>
              <w:sdtContent>
                <w:r w:rsidR="003D73C9" w:rsidRPr="00B624DE">
                  <w:rPr>
                    <w:rFonts w:ascii="Segoe UI Symbol" w:eastAsia="MS Gothic" w:hAnsi="Segoe UI Symbol" w:cs="Segoe UI Symbol"/>
                    <w:lang w:eastAsia="en-GB"/>
                  </w:rPr>
                  <w:t>☒</w:t>
                </w:r>
              </w:sdtContent>
            </w:sdt>
            <w:r w:rsidR="00587CE6" w:rsidRPr="00B624DE">
              <w:rPr>
                <w:rFonts w:ascii="Arial" w:eastAsia="Times New Roman" w:hAnsi="Arial" w:cs="Arial"/>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B624DE" w:rsidRDefault="00000000" w:rsidP="00587CE6">
            <w:pPr>
              <w:spacing w:after="0" w:line="240" w:lineRule="auto"/>
              <w:rPr>
                <w:rFonts w:ascii="Arial" w:eastAsia="Times New Roman" w:hAnsi="Arial" w:cs="Arial"/>
                <w:lang w:eastAsia="en-GB"/>
              </w:rPr>
            </w:pPr>
            <w:sdt>
              <w:sdtPr>
                <w:rPr>
                  <w:rFonts w:ascii="Arial" w:eastAsia="Times New Roman" w:hAnsi="Arial" w:cs="Arial"/>
                  <w:lang w:eastAsia="en-GB"/>
                </w:rPr>
                <w:id w:val="-502287081"/>
                <w14:checkbox>
                  <w14:checked w14:val="0"/>
                  <w14:checkedState w14:val="2612" w14:font="MS Gothic"/>
                  <w14:uncheckedState w14:val="2610" w14:font="MS Gothic"/>
                </w14:checkbox>
              </w:sdtPr>
              <w:sdtContent>
                <w:r w:rsidR="006D2A9D" w:rsidRPr="00B624DE">
                  <w:rPr>
                    <w:rFonts w:ascii="Segoe UI Symbol" w:eastAsia="MS Gothic" w:hAnsi="Segoe UI Symbol" w:cs="Segoe UI Symbol"/>
                    <w:lang w:eastAsia="en-GB"/>
                  </w:rPr>
                  <w:t>☐</w:t>
                </w:r>
              </w:sdtContent>
            </w:sdt>
            <w:r w:rsidR="00587CE6" w:rsidRPr="00B624DE">
              <w:rPr>
                <w:rFonts w:ascii="Arial" w:eastAsia="Times New Roman" w:hAnsi="Arial" w:cs="Arial"/>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B624DE" w:rsidRDefault="00000000" w:rsidP="00587CE6">
            <w:pPr>
              <w:spacing w:after="0" w:line="240" w:lineRule="auto"/>
              <w:rPr>
                <w:rFonts w:ascii="Arial" w:eastAsia="Times New Roman" w:hAnsi="Arial" w:cs="Arial"/>
                <w:lang w:eastAsia="en-GB"/>
              </w:rPr>
            </w:pPr>
            <w:sdt>
              <w:sdtPr>
                <w:rPr>
                  <w:rFonts w:ascii="Arial" w:eastAsia="Times New Roman" w:hAnsi="Arial" w:cs="Arial"/>
                  <w:lang w:eastAsia="en-GB"/>
                </w:rPr>
                <w:id w:val="-3204846"/>
                <w14:checkbox>
                  <w14:checked w14:val="0"/>
                  <w14:checkedState w14:val="2612" w14:font="MS Gothic"/>
                  <w14:uncheckedState w14:val="2610" w14:font="MS Gothic"/>
                </w14:checkbox>
              </w:sdtPr>
              <w:sdtContent>
                <w:r w:rsidR="006D2A9D" w:rsidRPr="00B624DE">
                  <w:rPr>
                    <w:rFonts w:ascii="Segoe UI Symbol" w:eastAsia="MS Gothic" w:hAnsi="Segoe UI Symbol" w:cs="Segoe UI Symbol"/>
                    <w:lang w:eastAsia="en-GB"/>
                  </w:rPr>
                  <w:t>☐</w:t>
                </w:r>
              </w:sdtContent>
            </w:sdt>
            <w:r w:rsidR="00587CE6" w:rsidRPr="00B624DE">
              <w:rPr>
                <w:rFonts w:ascii="Arial" w:eastAsia="Times New Roman" w:hAnsi="Arial" w:cs="Arial"/>
                <w:lang w:eastAsia="en-GB"/>
              </w:rPr>
              <w:t xml:space="preserve"> Practical</w:t>
            </w:r>
          </w:p>
        </w:tc>
      </w:tr>
      <w:tr w:rsidR="00587CE6" w:rsidRPr="00B624DE" w14:paraId="6E9E4EA3" w14:textId="77777777" w:rsidTr="4BF71D22">
        <w:tc>
          <w:tcPr>
            <w:tcW w:w="2010" w:type="dxa"/>
            <w:shd w:val="clear" w:color="auto" w:fill="FABF8F" w:themeFill="accent6" w:themeFillTint="99"/>
          </w:tcPr>
          <w:p w14:paraId="0A98269F" w14:textId="77777777" w:rsidR="00587CE6" w:rsidRPr="00B624DE" w:rsidRDefault="00587CE6" w:rsidP="00587CE6">
            <w:pPr>
              <w:spacing w:after="0" w:line="240" w:lineRule="auto"/>
              <w:rPr>
                <w:rFonts w:ascii="Arial" w:eastAsia="Times New Roman" w:hAnsi="Arial" w:cs="Arial"/>
                <w:b/>
              </w:rPr>
            </w:pPr>
            <w:r w:rsidRPr="00B624DE">
              <w:rPr>
                <w:rFonts w:ascii="Arial" w:eastAsia="Times New Roman" w:hAnsi="Arial" w:cs="Arial"/>
                <w:b/>
              </w:rPr>
              <w:t>LANGUAGE OF ASSESSMENT:</w:t>
            </w:r>
          </w:p>
        </w:tc>
        <w:tc>
          <w:tcPr>
            <w:tcW w:w="2677" w:type="dxa"/>
            <w:gridSpan w:val="2"/>
          </w:tcPr>
          <w:p w14:paraId="0A0E6161" w14:textId="1A265709" w:rsidR="00587CE6" w:rsidRPr="00B624DE" w:rsidRDefault="3FA78755" w:rsidP="00587CE6">
            <w:pPr>
              <w:spacing w:after="0" w:line="240" w:lineRule="auto"/>
              <w:rPr>
                <w:rFonts w:ascii="Arial" w:eastAsia="Times New Roman" w:hAnsi="Arial" w:cs="Arial"/>
              </w:rPr>
            </w:pPr>
            <w:r w:rsidRPr="00B624DE">
              <w:rPr>
                <w:rFonts w:ascii="Arial" w:eastAsia="Times New Roman" w:hAnsi="Arial" w:cs="Arial"/>
              </w:rPr>
              <w:t>English</w:t>
            </w:r>
          </w:p>
        </w:tc>
        <w:tc>
          <w:tcPr>
            <w:tcW w:w="2866" w:type="dxa"/>
            <w:gridSpan w:val="2"/>
            <w:shd w:val="clear" w:color="auto" w:fill="FABF8F" w:themeFill="accent6" w:themeFillTint="99"/>
          </w:tcPr>
          <w:p w14:paraId="64BA81E1" w14:textId="77777777" w:rsidR="00587CE6" w:rsidRPr="00B624DE" w:rsidRDefault="00587CE6" w:rsidP="00587CE6">
            <w:pPr>
              <w:spacing w:after="0" w:line="240" w:lineRule="auto"/>
              <w:rPr>
                <w:rFonts w:ascii="Arial" w:eastAsia="Times New Roman" w:hAnsi="Arial" w:cs="Arial"/>
              </w:rPr>
            </w:pPr>
            <w:r w:rsidRPr="00B624DE">
              <w:rPr>
                <w:rFonts w:ascii="Arial" w:eastAsia="Times New Roman" w:hAnsi="Arial" w:cs="Arial"/>
                <w:b/>
              </w:rPr>
              <w:t>TRANSLATION PROVIDED:</w:t>
            </w:r>
          </w:p>
        </w:tc>
        <w:tc>
          <w:tcPr>
            <w:tcW w:w="1797" w:type="dxa"/>
          </w:tcPr>
          <w:p w14:paraId="6215850E" w14:textId="774A97DD" w:rsidR="00587CE6" w:rsidRPr="00B624DE" w:rsidRDefault="00000000" w:rsidP="19761374">
            <w:pPr>
              <w:spacing w:after="0" w:line="240" w:lineRule="auto"/>
              <w:rPr>
                <w:rFonts w:ascii="Arial" w:eastAsia="Times New Roman" w:hAnsi="Arial" w:cs="Arial"/>
                <w:i/>
                <w:iCs/>
              </w:rPr>
            </w:pPr>
            <w:sdt>
              <w:sdtPr>
                <w:rPr>
                  <w:rFonts w:ascii="Arial" w:eastAsia="Times New Roman" w:hAnsi="Arial" w:cs="Arial"/>
                </w:rPr>
                <w:id w:val="203528301"/>
                <w14:checkbox>
                  <w14:checked w14:val="0"/>
                  <w14:checkedState w14:val="2612" w14:font="MS Gothic"/>
                  <w14:uncheckedState w14:val="2610" w14:font="MS Gothic"/>
                </w14:checkbox>
              </w:sdtPr>
              <w:sdtContent>
                <w:r w:rsidR="00DB0F64" w:rsidRPr="00B624DE">
                  <w:rPr>
                    <w:rFonts w:ascii="Segoe UI Symbol" w:eastAsia="MS Gothic" w:hAnsi="Segoe UI Symbol" w:cs="Segoe UI Symbol"/>
                  </w:rPr>
                  <w:t>☐</w:t>
                </w:r>
              </w:sdtContent>
            </w:sdt>
            <w:r w:rsidR="006D2A9D" w:rsidRPr="00B624DE">
              <w:rPr>
                <w:rFonts w:ascii="Arial" w:eastAsia="Times New Roman" w:hAnsi="Arial" w:cs="Arial"/>
              </w:rPr>
              <w:t xml:space="preserve"> Yes | </w:t>
            </w:r>
            <w:sdt>
              <w:sdtPr>
                <w:rPr>
                  <w:rFonts w:ascii="Arial" w:eastAsia="Times New Roman" w:hAnsi="Arial" w:cs="Arial"/>
                </w:rPr>
                <w:id w:val="-211503918"/>
                <w14:checkbox>
                  <w14:checked w14:val="1"/>
                  <w14:checkedState w14:val="2612" w14:font="MS Gothic"/>
                  <w14:uncheckedState w14:val="2610" w14:font="MS Gothic"/>
                </w14:checkbox>
              </w:sdtPr>
              <w:sdtContent>
                <w:r w:rsidR="2A96607E" w:rsidRPr="00B624DE">
                  <w:rPr>
                    <w:rFonts w:ascii="Segoe UI Symbol" w:eastAsia="MS Gothic" w:hAnsi="Segoe UI Symbol" w:cs="Segoe UI Symbol"/>
                  </w:rPr>
                  <w:t>☒</w:t>
                </w:r>
              </w:sdtContent>
            </w:sdt>
            <w:r w:rsidR="006D2A9D" w:rsidRPr="00B624DE">
              <w:rPr>
                <w:rFonts w:ascii="Arial" w:eastAsia="Times New Roman" w:hAnsi="Arial" w:cs="Arial"/>
              </w:rPr>
              <w:t xml:space="preserve"> No</w:t>
            </w:r>
          </w:p>
        </w:tc>
      </w:tr>
      <w:tr w:rsidR="00587CE6" w:rsidRPr="00B624DE" w14:paraId="14506419" w14:textId="77777777" w:rsidTr="4BF71D22">
        <w:tc>
          <w:tcPr>
            <w:tcW w:w="2010" w:type="dxa"/>
            <w:shd w:val="clear" w:color="auto" w:fill="FABF8F" w:themeFill="accent6" w:themeFillTint="99"/>
          </w:tcPr>
          <w:p w14:paraId="4A3BBA47" w14:textId="77777777" w:rsidR="00587CE6" w:rsidRPr="00B624DE" w:rsidRDefault="00706423" w:rsidP="00706423">
            <w:pPr>
              <w:spacing w:after="0" w:line="240" w:lineRule="auto"/>
              <w:rPr>
                <w:rFonts w:ascii="Arial" w:eastAsia="Times New Roman" w:hAnsi="Arial" w:cs="Arial"/>
                <w:b/>
              </w:rPr>
            </w:pPr>
            <w:r w:rsidRPr="00B624DE">
              <w:rPr>
                <w:rFonts w:ascii="Arial" w:eastAsia="Times New Roman" w:hAnsi="Arial" w:cs="Arial"/>
                <w:b/>
              </w:rPr>
              <w:t>TURNITIN CHECK</w:t>
            </w:r>
            <w:r w:rsidR="00587CE6" w:rsidRPr="00B624DE">
              <w:rPr>
                <w:rFonts w:ascii="Arial" w:eastAsia="Times New Roman" w:hAnsi="Arial" w:cs="Arial"/>
                <w:b/>
              </w:rPr>
              <w:t xml:space="preserve"> FOR UNFAIR PRACTICE:  </w:t>
            </w:r>
          </w:p>
        </w:tc>
        <w:tc>
          <w:tcPr>
            <w:tcW w:w="7340" w:type="dxa"/>
            <w:gridSpan w:val="5"/>
          </w:tcPr>
          <w:p w14:paraId="70660165" w14:textId="29D18156" w:rsidR="00587CE6" w:rsidRPr="00B624DE" w:rsidRDefault="00000000" w:rsidP="00706423">
            <w:pPr>
              <w:spacing w:after="0" w:line="240" w:lineRule="auto"/>
              <w:rPr>
                <w:rFonts w:ascii="Arial" w:eastAsia="Times New Roman" w:hAnsi="Arial" w:cs="Arial"/>
              </w:rPr>
            </w:pPr>
            <w:sdt>
              <w:sdtPr>
                <w:rPr>
                  <w:rFonts w:ascii="Arial" w:eastAsia="Times New Roman" w:hAnsi="Arial" w:cs="Arial"/>
                </w:rPr>
                <w:id w:val="-25648268"/>
                <w14:checkbox>
                  <w14:checked w14:val="1"/>
                  <w14:checkedState w14:val="2612" w14:font="MS Gothic"/>
                  <w14:uncheckedState w14:val="2610" w14:font="MS Gothic"/>
                </w14:checkbox>
              </w:sdtPr>
              <w:sdtContent>
                <w:r w:rsidR="55F52D45" w:rsidRPr="00B624DE">
                  <w:rPr>
                    <w:rFonts w:ascii="Segoe UI Symbol" w:eastAsia="MS Gothic" w:hAnsi="Segoe UI Symbol" w:cs="Segoe UI Symbol"/>
                  </w:rPr>
                  <w:t>☒</w:t>
                </w:r>
              </w:sdtContent>
            </w:sdt>
            <w:r w:rsidR="006D2A9D" w:rsidRPr="00B624DE">
              <w:rPr>
                <w:rFonts w:ascii="Arial" w:eastAsia="Times New Roman" w:hAnsi="Arial" w:cs="Arial"/>
                <w:i/>
                <w:iCs/>
              </w:rPr>
              <w:t xml:space="preserve"> </w:t>
            </w:r>
            <w:r w:rsidR="00587CE6" w:rsidRPr="00B624DE">
              <w:rPr>
                <w:rFonts w:ascii="Arial" w:eastAsia="Times New Roman" w:hAnsi="Arial" w:cs="Arial"/>
              </w:rPr>
              <w:t>Yes</w:t>
            </w:r>
            <w:r w:rsidR="00706423" w:rsidRPr="00B624DE">
              <w:rPr>
                <w:rFonts w:ascii="Arial" w:eastAsia="Times New Roman" w:hAnsi="Arial" w:cs="Arial"/>
              </w:rPr>
              <w:t xml:space="preserve"> </w:t>
            </w:r>
            <w:r w:rsidR="006D2A9D" w:rsidRPr="00B624DE">
              <w:rPr>
                <w:rFonts w:ascii="Arial" w:eastAsia="Times New Roman" w:hAnsi="Arial" w:cs="Arial"/>
              </w:rPr>
              <w:t xml:space="preserve">| </w:t>
            </w:r>
            <w:sdt>
              <w:sdtPr>
                <w:rPr>
                  <w:rFonts w:ascii="Arial" w:eastAsia="Times New Roman" w:hAnsi="Arial" w:cs="Arial"/>
                </w:rPr>
                <w:id w:val="-1461494692"/>
                <w14:checkbox>
                  <w14:checked w14:val="0"/>
                  <w14:checkedState w14:val="2612" w14:font="MS Gothic"/>
                  <w14:uncheckedState w14:val="2610" w14:font="MS Gothic"/>
                </w14:checkbox>
              </w:sdtPr>
              <w:sdtContent>
                <w:r w:rsidR="006D2A9D" w:rsidRPr="00B624DE">
                  <w:rPr>
                    <w:rFonts w:ascii="Segoe UI Symbol" w:eastAsia="MS Gothic" w:hAnsi="Segoe UI Symbol" w:cs="Segoe UI Symbol"/>
                  </w:rPr>
                  <w:t>☐</w:t>
                </w:r>
              </w:sdtContent>
            </w:sdt>
            <w:r w:rsidR="006D2A9D" w:rsidRPr="00B624DE">
              <w:rPr>
                <w:rFonts w:ascii="Arial" w:eastAsia="Times New Roman" w:hAnsi="Arial" w:cs="Arial"/>
              </w:rPr>
              <w:t xml:space="preserve"> </w:t>
            </w:r>
            <w:r w:rsidR="00587CE6" w:rsidRPr="00B624DE">
              <w:rPr>
                <w:rFonts w:ascii="Arial" w:eastAsia="Times New Roman" w:hAnsi="Arial" w:cs="Arial"/>
              </w:rPr>
              <w:t>No</w:t>
            </w:r>
            <w:r w:rsidR="00706423" w:rsidRPr="00B624DE">
              <w:rPr>
                <w:rFonts w:ascii="Arial" w:eastAsia="Times New Roman" w:hAnsi="Arial" w:cs="Arial"/>
              </w:rPr>
              <w:t xml:space="preserve"> </w:t>
            </w:r>
          </w:p>
        </w:tc>
      </w:tr>
    </w:tbl>
    <w:p w14:paraId="6B1CD5D7" w14:textId="480408A6" w:rsidR="00587CE6" w:rsidRPr="00B624DE"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B624DE" w14:paraId="0086AF47" w14:textId="77777777" w:rsidTr="3980A617">
        <w:tc>
          <w:tcPr>
            <w:tcW w:w="9350" w:type="dxa"/>
            <w:gridSpan w:val="3"/>
            <w:shd w:val="clear" w:color="auto" w:fill="FABF8F" w:themeFill="accent6" w:themeFillTint="99"/>
          </w:tcPr>
          <w:p w14:paraId="62C02635" w14:textId="6E886B27" w:rsidR="006D2A9D" w:rsidRPr="00B624DE" w:rsidRDefault="006D2A9D" w:rsidP="006D2A9D">
            <w:pPr>
              <w:pStyle w:val="NormalWeb"/>
              <w:rPr>
                <w:rFonts w:ascii="Arial" w:hAnsi="Arial" w:cs="Arial"/>
                <w:b/>
                <w:bCs/>
                <w:color w:val="000000"/>
                <w:sz w:val="22"/>
                <w:szCs w:val="22"/>
              </w:rPr>
            </w:pPr>
            <w:r w:rsidRPr="00B624DE">
              <w:rPr>
                <w:rFonts w:ascii="Arial" w:hAnsi="Arial" w:cs="Arial"/>
                <w:b/>
                <w:bCs/>
                <w:color w:val="000000"/>
                <w:sz w:val="22"/>
                <w:szCs w:val="22"/>
              </w:rPr>
              <w:t>Agreed Marking Process (According to GA15)</w:t>
            </w:r>
          </w:p>
        </w:tc>
      </w:tr>
      <w:tr w:rsidR="006D2A9D" w:rsidRPr="00B624DE" w14:paraId="5080C4BA" w14:textId="77777777" w:rsidTr="3980A617">
        <w:tc>
          <w:tcPr>
            <w:tcW w:w="3116" w:type="dxa"/>
          </w:tcPr>
          <w:p w14:paraId="49FED91C" w14:textId="4ABFDB2C" w:rsidR="006D2A9D" w:rsidRPr="00B624DE" w:rsidRDefault="00000000" w:rsidP="006D2A9D">
            <w:pPr>
              <w:pStyle w:val="NormalWeb"/>
              <w:rPr>
                <w:rFonts w:ascii="Arial" w:hAnsi="Arial" w:cs="Arial"/>
                <w:color w:val="000000"/>
                <w:sz w:val="22"/>
                <w:szCs w:val="22"/>
              </w:rPr>
            </w:pPr>
            <w:sdt>
              <w:sdtPr>
                <w:rPr>
                  <w:rFonts w:ascii="Arial" w:hAnsi="Arial" w:cs="Arial"/>
                  <w:color w:val="000000" w:themeColor="text1"/>
                  <w:sz w:val="22"/>
                  <w:szCs w:val="22"/>
                </w:rPr>
                <w:id w:val="-369141811"/>
                <w14:checkbox>
                  <w14:checked w14:val="1"/>
                  <w14:checkedState w14:val="2612" w14:font="MS Gothic"/>
                  <w14:uncheckedState w14:val="2610" w14:font="MS Gothic"/>
                </w14:checkbox>
              </w:sdtPr>
              <w:sdtContent>
                <w:r w:rsidR="57C6D7EF" w:rsidRPr="00B624DE">
                  <w:rPr>
                    <w:rFonts w:ascii="Segoe UI Symbol" w:eastAsia="MS Gothic" w:hAnsi="Segoe UI Symbol" w:cs="Segoe UI Symbol"/>
                    <w:color w:val="000000" w:themeColor="text1"/>
                    <w:sz w:val="22"/>
                    <w:szCs w:val="22"/>
                  </w:rPr>
                  <w:t>☒</w:t>
                </w:r>
              </w:sdtContent>
            </w:sdt>
            <w:r w:rsidR="006D2A9D" w:rsidRPr="00B624DE">
              <w:rPr>
                <w:rFonts w:ascii="Arial" w:hAnsi="Arial" w:cs="Arial"/>
                <w:color w:val="000000" w:themeColor="text1"/>
                <w:sz w:val="22"/>
                <w:szCs w:val="22"/>
              </w:rPr>
              <w:t xml:space="preserve"> Internal Moderation</w:t>
            </w:r>
          </w:p>
        </w:tc>
        <w:tc>
          <w:tcPr>
            <w:tcW w:w="3117" w:type="dxa"/>
          </w:tcPr>
          <w:p w14:paraId="50DBE85B" w14:textId="61114576" w:rsidR="006D2A9D" w:rsidRPr="00B624DE" w:rsidRDefault="00000000" w:rsidP="006D2A9D">
            <w:pPr>
              <w:pStyle w:val="NormalWeb"/>
              <w:rPr>
                <w:rFonts w:ascii="Arial" w:hAnsi="Arial" w:cs="Arial"/>
                <w:color w:val="000000"/>
                <w:sz w:val="22"/>
                <w:szCs w:val="22"/>
              </w:rPr>
            </w:pPr>
            <w:sdt>
              <w:sdtPr>
                <w:rPr>
                  <w:rFonts w:ascii="Arial" w:hAnsi="Arial" w:cs="Arial"/>
                  <w:color w:val="000000"/>
                  <w:sz w:val="22"/>
                  <w:szCs w:val="22"/>
                </w:rPr>
                <w:id w:val="1932470959"/>
                <w14:checkbox>
                  <w14:checked w14:val="0"/>
                  <w14:checkedState w14:val="2612" w14:font="MS Gothic"/>
                  <w14:uncheckedState w14:val="2610" w14:font="MS Gothic"/>
                </w14:checkbox>
              </w:sdtPr>
              <w:sdtContent>
                <w:r w:rsidR="006D2A9D" w:rsidRPr="00B624DE">
                  <w:rPr>
                    <w:rFonts w:ascii="Segoe UI Symbol" w:eastAsia="MS Gothic" w:hAnsi="Segoe UI Symbol" w:cs="Segoe UI Symbol"/>
                    <w:color w:val="000000"/>
                    <w:sz w:val="22"/>
                    <w:szCs w:val="22"/>
                  </w:rPr>
                  <w:t>☐</w:t>
                </w:r>
              </w:sdtContent>
            </w:sdt>
            <w:r w:rsidR="006D2A9D" w:rsidRPr="00B624DE">
              <w:rPr>
                <w:rFonts w:ascii="Arial" w:hAnsi="Arial" w:cs="Arial"/>
                <w:color w:val="000000"/>
                <w:sz w:val="22"/>
                <w:szCs w:val="22"/>
              </w:rPr>
              <w:t xml:space="preserve"> Second marking</w:t>
            </w:r>
          </w:p>
        </w:tc>
        <w:tc>
          <w:tcPr>
            <w:tcW w:w="3117" w:type="dxa"/>
          </w:tcPr>
          <w:p w14:paraId="1F6DC08E" w14:textId="4EDD314E" w:rsidR="006D2A9D" w:rsidRPr="00B624DE" w:rsidRDefault="00000000" w:rsidP="006D2A9D">
            <w:pPr>
              <w:pStyle w:val="NormalWeb"/>
              <w:rPr>
                <w:rFonts w:ascii="Arial" w:hAnsi="Arial" w:cs="Arial"/>
                <w:color w:val="000000"/>
                <w:sz w:val="22"/>
                <w:szCs w:val="22"/>
              </w:rPr>
            </w:pPr>
            <w:sdt>
              <w:sdtPr>
                <w:rPr>
                  <w:rFonts w:ascii="Arial" w:hAnsi="Arial" w:cs="Arial"/>
                  <w:color w:val="000000"/>
                  <w:sz w:val="22"/>
                  <w:szCs w:val="22"/>
                </w:rPr>
                <w:id w:val="1487676398"/>
                <w14:checkbox>
                  <w14:checked w14:val="0"/>
                  <w14:checkedState w14:val="2612" w14:font="MS Gothic"/>
                  <w14:uncheckedState w14:val="2610" w14:font="MS Gothic"/>
                </w14:checkbox>
              </w:sdtPr>
              <w:sdtContent>
                <w:r w:rsidR="006D2A9D" w:rsidRPr="00B624DE">
                  <w:rPr>
                    <w:rFonts w:ascii="Segoe UI Symbol" w:eastAsia="MS Gothic" w:hAnsi="Segoe UI Symbol" w:cs="Segoe UI Symbol"/>
                    <w:color w:val="000000"/>
                    <w:sz w:val="22"/>
                    <w:szCs w:val="22"/>
                  </w:rPr>
                  <w:t>☐</w:t>
                </w:r>
              </w:sdtContent>
            </w:sdt>
            <w:r w:rsidR="006D2A9D" w:rsidRPr="00B624DE">
              <w:rPr>
                <w:rFonts w:ascii="Arial" w:hAnsi="Arial" w:cs="Arial"/>
                <w:color w:val="000000"/>
                <w:sz w:val="22"/>
                <w:szCs w:val="22"/>
              </w:rPr>
              <w:t xml:space="preserve"> Blind double marking</w:t>
            </w:r>
          </w:p>
        </w:tc>
      </w:tr>
    </w:tbl>
    <w:p w14:paraId="70D466F3" w14:textId="77777777" w:rsidR="006D2A9D" w:rsidRPr="00B624DE" w:rsidRDefault="006D2A9D" w:rsidP="00417F4F">
      <w:pPr>
        <w:spacing w:after="0" w:line="240" w:lineRule="auto"/>
        <w:rPr>
          <w:rFonts w:ascii="Arial" w:hAnsi="Arial" w:cs="Arial"/>
          <w:b/>
          <w:bCs/>
        </w:rPr>
      </w:pPr>
    </w:p>
    <w:p w14:paraId="3DAFA31F" w14:textId="44AE6137" w:rsidR="00AC463B" w:rsidRPr="00B624DE" w:rsidRDefault="00AC463B" w:rsidP="00417F4F">
      <w:pPr>
        <w:spacing w:after="0" w:line="240" w:lineRule="auto"/>
        <w:rPr>
          <w:rFonts w:ascii="Arial" w:hAnsi="Arial" w:cs="Arial"/>
          <w:b/>
          <w:bCs/>
        </w:rPr>
      </w:pPr>
      <w:r w:rsidRPr="00B624DE">
        <w:rPr>
          <w:rFonts w:ascii="Arial" w:hAnsi="Arial" w:cs="Arial"/>
          <w:b/>
          <w:bCs/>
        </w:rPr>
        <w:t xml:space="preserve">Please see </w:t>
      </w:r>
      <w:hyperlink r:id="rId12" w:history="1">
        <w:r w:rsidRPr="00B624DE">
          <w:rPr>
            <w:rStyle w:val="Hyperlink"/>
            <w:rFonts w:ascii="Arial" w:hAnsi="Arial" w:cs="Arial"/>
            <w:b/>
            <w:bCs/>
          </w:rPr>
          <w:t>AQH 7.8(4)</w:t>
        </w:r>
      </w:hyperlink>
      <w:r w:rsidRPr="00B624DE">
        <w:rPr>
          <w:rFonts w:ascii="Arial" w:hAnsi="Arial" w:cs="Arial"/>
          <w:b/>
          <w:bCs/>
        </w:rPr>
        <w:t xml:space="preserve"> for Moderation Regulations and Process</w:t>
      </w:r>
    </w:p>
    <w:p w14:paraId="569681D0" w14:textId="77777777" w:rsidR="00AC463B" w:rsidRPr="00B624DE" w:rsidRDefault="00AC463B" w:rsidP="00417F4F">
      <w:pPr>
        <w:spacing w:after="0" w:line="240" w:lineRule="auto"/>
        <w:rPr>
          <w:rFonts w:ascii="Arial" w:hAnsi="Arial" w:cs="Arial"/>
          <w:b/>
          <w:bCs/>
        </w:rPr>
      </w:pPr>
    </w:p>
    <w:p w14:paraId="4C44933D" w14:textId="4CDD706C" w:rsidR="00587CE6" w:rsidRPr="00B624DE" w:rsidRDefault="00D72FBD" w:rsidP="00417F4F">
      <w:pPr>
        <w:spacing w:after="0" w:line="240" w:lineRule="auto"/>
        <w:rPr>
          <w:rFonts w:ascii="Arial" w:hAnsi="Arial" w:cs="Arial"/>
          <w:b/>
          <w:bCs/>
        </w:rPr>
      </w:pPr>
      <w:r w:rsidRPr="00B624DE">
        <w:rPr>
          <w:rFonts w:ascii="Arial" w:hAnsi="Arial" w:cs="Arial"/>
          <w:b/>
          <w:bCs/>
        </w:rPr>
        <w:t xml:space="preserve">Students listed below must be registered on a </w:t>
      </w:r>
      <w:r w:rsidR="009620CD" w:rsidRPr="00B624DE">
        <w:rPr>
          <w:rFonts w:ascii="Arial" w:hAnsi="Arial" w:cs="Arial"/>
          <w:b/>
          <w:bCs/>
        </w:rPr>
        <w:t>UWTSD</w:t>
      </w:r>
      <w:r w:rsidRPr="00B624DE">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B624DE" w14:paraId="4CCE65A6" w14:textId="77777777" w:rsidTr="286EAA9F">
        <w:tc>
          <w:tcPr>
            <w:tcW w:w="9351" w:type="dxa"/>
            <w:gridSpan w:val="6"/>
            <w:shd w:val="clear" w:color="auto" w:fill="FABF8F" w:themeFill="accent6" w:themeFillTint="99"/>
          </w:tcPr>
          <w:p w14:paraId="7DD167FE" w14:textId="0F2405A2" w:rsidR="00792D49" w:rsidRPr="00B624DE" w:rsidRDefault="00792D49" w:rsidP="00F97AA7">
            <w:pPr>
              <w:spacing w:after="0" w:line="240" w:lineRule="auto"/>
              <w:rPr>
                <w:rFonts w:ascii="Arial" w:hAnsi="Arial" w:cs="Arial"/>
                <w:b/>
              </w:rPr>
            </w:pPr>
            <w:r w:rsidRPr="00B624DE">
              <w:rPr>
                <w:rFonts w:ascii="Arial" w:hAnsi="Arial" w:cs="Arial"/>
                <w:b/>
              </w:rPr>
              <w:t>FOR COMPLETION BY INTERNAL MODERATOR</w:t>
            </w:r>
            <w:r w:rsidR="000A1917" w:rsidRPr="00B624DE">
              <w:rPr>
                <w:rFonts w:ascii="Arial" w:hAnsi="Arial" w:cs="Arial"/>
                <w:b/>
              </w:rPr>
              <w:t xml:space="preserve"> OR SECOND MARKER</w:t>
            </w:r>
          </w:p>
          <w:p w14:paraId="658F7D7F" w14:textId="27541889" w:rsidR="00792D49" w:rsidRPr="00B624DE" w:rsidRDefault="00792D49" w:rsidP="00F97AA7">
            <w:pPr>
              <w:spacing w:after="0" w:line="240" w:lineRule="auto"/>
              <w:rPr>
                <w:rFonts w:ascii="Arial" w:hAnsi="Arial" w:cs="Arial"/>
                <w:b/>
              </w:rPr>
            </w:pPr>
            <w:r w:rsidRPr="00B624DE">
              <w:rPr>
                <w:rFonts w:ascii="Arial" w:hAnsi="Arial" w:cs="Arial"/>
                <w:b/>
              </w:rPr>
              <w:t xml:space="preserve"> </w:t>
            </w:r>
          </w:p>
        </w:tc>
      </w:tr>
      <w:tr w:rsidR="00792D49" w:rsidRPr="00B624DE" w14:paraId="38CBF28A" w14:textId="77777777" w:rsidTr="286EAA9F">
        <w:trPr>
          <w:trHeight w:val="300"/>
        </w:trPr>
        <w:tc>
          <w:tcPr>
            <w:tcW w:w="1696" w:type="dxa"/>
            <w:shd w:val="clear" w:color="auto" w:fill="FABF8F" w:themeFill="accent6" w:themeFillTint="99"/>
          </w:tcPr>
          <w:p w14:paraId="251E7C74" w14:textId="77777777" w:rsidR="00792D49" w:rsidRPr="00B624DE" w:rsidRDefault="00792D49" w:rsidP="008B0046">
            <w:pPr>
              <w:spacing w:after="0" w:line="240" w:lineRule="auto"/>
              <w:rPr>
                <w:rFonts w:ascii="Arial" w:hAnsi="Arial" w:cs="Arial"/>
                <w:b/>
                <w:bCs/>
                <w:color w:val="000000"/>
                <w:lang w:val="en-US"/>
              </w:rPr>
            </w:pPr>
            <w:r w:rsidRPr="00B624DE">
              <w:rPr>
                <w:rFonts w:ascii="Arial" w:hAnsi="Arial" w:cs="Arial"/>
                <w:b/>
                <w:bCs/>
                <w:color w:val="000000"/>
                <w:lang w:val="en-US"/>
              </w:rPr>
              <w:t>Universal Student Number (ID)</w:t>
            </w:r>
          </w:p>
        </w:tc>
        <w:tc>
          <w:tcPr>
            <w:tcW w:w="1087" w:type="dxa"/>
            <w:shd w:val="clear" w:color="auto" w:fill="FABF8F" w:themeFill="accent6" w:themeFillTint="99"/>
            <w:noWrap/>
            <w:hideMark/>
          </w:tcPr>
          <w:p w14:paraId="1D993E3E" w14:textId="603E0EE4" w:rsidR="00792D49" w:rsidRPr="00B624DE" w:rsidRDefault="00792D49" w:rsidP="008B0046">
            <w:pPr>
              <w:spacing w:after="0" w:line="240" w:lineRule="auto"/>
              <w:rPr>
                <w:rFonts w:ascii="Arial" w:hAnsi="Arial" w:cs="Arial"/>
                <w:b/>
                <w:bCs/>
                <w:color w:val="000000"/>
                <w:lang w:val="en-US"/>
              </w:rPr>
            </w:pPr>
            <w:r w:rsidRPr="00B624DE">
              <w:rPr>
                <w:rFonts w:ascii="Arial" w:hAnsi="Arial" w:cs="Arial"/>
                <w:b/>
                <w:bCs/>
                <w:color w:val="000000"/>
                <w:lang w:val="en-US"/>
              </w:rPr>
              <w:t>1</w:t>
            </w:r>
            <w:r w:rsidRPr="00B624DE">
              <w:rPr>
                <w:rFonts w:ascii="Arial" w:hAnsi="Arial" w:cs="Arial"/>
                <w:b/>
                <w:bCs/>
                <w:color w:val="000000"/>
                <w:vertAlign w:val="superscript"/>
                <w:lang w:val="en-US"/>
              </w:rPr>
              <w:t>st</w:t>
            </w:r>
            <w:r w:rsidRPr="00B624DE">
              <w:rPr>
                <w:rFonts w:ascii="Arial" w:hAnsi="Arial" w:cs="Arial"/>
                <w:b/>
                <w:bCs/>
                <w:color w:val="000000"/>
                <w:lang w:val="en-US"/>
              </w:rPr>
              <w:t xml:space="preserve"> Marker </w:t>
            </w:r>
            <w:r w:rsidR="00EA036D" w:rsidRPr="00B624DE">
              <w:rPr>
                <w:rFonts w:ascii="Arial" w:hAnsi="Arial" w:cs="Arial"/>
                <w:b/>
                <w:bCs/>
                <w:color w:val="000000"/>
                <w:lang w:val="en-US"/>
              </w:rPr>
              <w:t>(M</w:t>
            </w:r>
            <w:r w:rsidRPr="00B624DE">
              <w:rPr>
                <w:rFonts w:ascii="Arial" w:hAnsi="Arial" w:cs="Arial"/>
                <w:b/>
                <w:bCs/>
                <w:color w:val="000000"/>
                <w:lang w:val="en-US"/>
              </w:rPr>
              <w:t>ark</w:t>
            </w:r>
            <w:r w:rsidR="00EA036D" w:rsidRPr="00B624DE">
              <w:rPr>
                <w:rFonts w:ascii="Arial" w:hAnsi="Arial" w:cs="Arial"/>
                <w:b/>
                <w:bCs/>
                <w:color w:val="000000"/>
                <w:lang w:val="en-US"/>
              </w:rPr>
              <w:t>)</w:t>
            </w:r>
          </w:p>
        </w:tc>
        <w:tc>
          <w:tcPr>
            <w:tcW w:w="1087" w:type="dxa"/>
            <w:shd w:val="clear" w:color="auto" w:fill="FABF8F" w:themeFill="accent6" w:themeFillTint="99"/>
          </w:tcPr>
          <w:p w14:paraId="1A7829E7" w14:textId="77777777" w:rsidR="00EA036D" w:rsidRPr="00B624DE" w:rsidRDefault="00792D49" w:rsidP="00C9211B">
            <w:pPr>
              <w:spacing w:after="0" w:line="240" w:lineRule="auto"/>
              <w:rPr>
                <w:rFonts w:ascii="Arial" w:hAnsi="Arial" w:cs="Arial"/>
                <w:b/>
                <w:bCs/>
                <w:color w:val="000000"/>
                <w:lang w:val="en-US"/>
              </w:rPr>
            </w:pPr>
            <w:r w:rsidRPr="00B624DE">
              <w:rPr>
                <w:rFonts w:ascii="Arial" w:hAnsi="Arial" w:cs="Arial"/>
                <w:b/>
                <w:bCs/>
                <w:color w:val="000000"/>
                <w:lang w:val="en-US"/>
              </w:rPr>
              <w:t>Moderator</w:t>
            </w:r>
          </w:p>
          <w:p w14:paraId="75F24202" w14:textId="1CFCAD4B" w:rsidR="00EA036D" w:rsidRPr="00B624DE" w:rsidRDefault="00B60685" w:rsidP="00C9211B">
            <w:pPr>
              <w:spacing w:after="0" w:line="240" w:lineRule="auto"/>
              <w:rPr>
                <w:rFonts w:ascii="Arial" w:hAnsi="Arial" w:cs="Arial"/>
                <w:b/>
                <w:bCs/>
                <w:color w:val="000000"/>
                <w:lang w:val="en-US"/>
              </w:rPr>
            </w:pPr>
            <w:r w:rsidRPr="00B624DE">
              <w:rPr>
                <w:rFonts w:ascii="Arial" w:hAnsi="Arial" w:cs="Arial"/>
                <w:b/>
                <w:bCs/>
                <w:color w:val="000000"/>
                <w:lang w:val="en-US"/>
              </w:rPr>
              <w:t>(Agree</w:t>
            </w:r>
            <w:r w:rsidR="00EA036D" w:rsidRPr="00B624DE">
              <w:rPr>
                <w:rFonts w:ascii="Arial" w:hAnsi="Arial" w:cs="Arial"/>
                <w:b/>
                <w:bCs/>
                <w:color w:val="000000"/>
                <w:lang w:val="en-US"/>
              </w:rPr>
              <w:t xml:space="preserve"> or</w:t>
            </w:r>
          </w:p>
          <w:p w14:paraId="1AF58AAC" w14:textId="5008A016" w:rsidR="00792D49" w:rsidRPr="00B624DE" w:rsidRDefault="00B60685" w:rsidP="00C9211B">
            <w:pPr>
              <w:spacing w:after="0" w:line="240" w:lineRule="auto"/>
              <w:rPr>
                <w:rFonts w:ascii="Arial" w:hAnsi="Arial" w:cs="Arial"/>
                <w:b/>
                <w:bCs/>
                <w:color w:val="000000"/>
                <w:lang w:val="en-US"/>
              </w:rPr>
            </w:pPr>
            <w:r w:rsidRPr="00B624DE">
              <w:rPr>
                <w:rFonts w:ascii="Arial" w:hAnsi="Arial" w:cs="Arial"/>
                <w:b/>
                <w:bCs/>
                <w:color w:val="000000"/>
                <w:lang w:val="en-US"/>
              </w:rPr>
              <w:t>Disagree)</w:t>
            </w:r>
            <w:r w:rsidR="00792D49" w:rsidRPr="00B624DE">
              <w:rPr>
                <w:rFonts w:ascii="Arial" w:hAnsi="Arial" w:cs="Arial"/>
                <w:b/>
                <w:bCs/>
                <w:color w:val="000000"/>
                <w:lang w:val="en-US"/>
              </w:rPr>
              <w:t xml:space="preserve"> </w:t>
            </w:r>
          </w:p>
        </w:tc>
        <w:tc>
          <w:tcPr>
            <w:tcW w:w="1087" w:type="dxa"/>
            <w:shd w:val="clear" w:color="auto" w:fill="FABF8F" w:themeFill="accent6" w:themeFillTint="99"/>
          </w:tcPr>
          <w:p w14:paraId="7E2FB1BA" w14:textId="0A0C2273" w:rsidR="00EA036D" w:rsidRPr="00B624DE" w:rsidRDefault="000A1917" w:rsidP="00C9211B">
            <w:pPr>
              <w:spacing w:after="0" w:line="240" w:lineRule="auto"/>
              <w:rPr>
                <w:rFonts w:ascii="Arial" w:hAnsi="Arial" w:cs="Arial"/>
                <w:b/>
                <w:bCs/>
                <w:color w:val="000000"/>
                <w:lang w:val="en-US"/>
              </w:rPr>
            </w:pPr>
            <w:r w:rsidRPr="00B624DE">
              <w:rPr>
                <w:rFonts w:ascii="Arial" w:hAnsi="Arial" w:cs="Arial"/>
                <w:b/>
                <w:bCs/>
                <w:color w:val="000000"/>
                <w:lang w:val="en-US"/>
              </w:rPr>
              <w:t>2</w:t>
            </w:r>
            <w:r w:rsidRPr="00B624DE">
              <w:rPr>
                <w:rFonts w:ascii="Arial" w:hAnsi="Arial" w:cs="Arial"/>
                <w:b/>
                <w:bCs/>
                <w:color w:val="000000"/>
                <w:vertAlign w:val="superscript"/>
                <w:lang w:val="en-US"/>
              </w:rPr>
              <w:t>nd</w:t>
            </w:r>
            <w:r w:rsidRPr="00B624DE">
              <w:rPr>
                <w:rFonts w:ascii="Arial" w:hAnsi="Arial" w:cs="Arial"/>
                <w:b/>
                <w:bCs/>
                <w:color w:val="000000"/>
                <w:lang w:val="en-US"/>
              </w:rPr>
              <w:t xml:space="preserve"> </w:t>
            </w:r>
            <w:r w:rsidR="00792D49" w:rsidRPr="00B624DE">
              <w:rPr>
                <w:rFonts w:ascii="Arial" w:hAnsi="Arial" w:cs="Arial"/>
                <w:b/>
                <w:bCs/>
                <w:color w:val="000000"/>
                <w:lang w:val="en-US"/>
              </w:rPr>
              <w:t>Marker</w:t>
            </w:r>
          </w:p>
          <w:p w14:paraId="58D59A29" w14:textId="468AC4D0" w:rsidR="00792D49" w:rsidRPr="00B624DE" w:rsidRDefault="00EA036D" w:rsidP="00C9211B">
            <w:pPr>
              <w:spacing w:after="0" w:line="240" w:lineRule="auto"/>
              <w:rPr>
                <w:rFonts w:ascii="Arial" w:hAnsi="Arial" w:cs="Arial"/>
                <w:b/>
                <w:bCs/>
                <w:color w:val="000000"/>
                <w:lang w:val="en-US"/>
              </w:rPr>
            </w:pPr>
            <w:r w:rsidRPr="00B624DE">
              <w:rPr>
                <w:rFonts w:ascii="Arial" w:hAnsi="Arial" w:cs="Arial"/>
                <w:b/>
                <w:bCs/>
                <w:color w:val="000000"/>
                <w:lang w:val="en-US"/>
              </w:rPr>
              <w:t>(Mark)</w:t>
            </w:r>
            <w:r w:rsidR="00792D49" w:rsidRPr="00B624DE">
              <w:rPr>
                <w:rFonts w:ascii="Arial" w:hAnsi="Arial" w:cs="Arial"/>
                <w:b/>
                <w:bCs/>
                <w:color w:val="000000"/>
                <w:lang w:val="en-US"/>
              </w:rPr>
              <w:t xml:space="preserve"> </w:t>
            </w:r>
          </w:p>
        </w:tc>
        <w:tc>
          <w:tcPr>
            <w:tcW w:w="1087" w:type="dxa"/>
            <w:shd w:val="clear" w:color="auto" w:fill="FABF8F" w:themeFill="accent6" w:themeFillTint="99"/>
          </w:tcPr>
          <w:p w14:paraId="4B69DC4C" w14:textId="1B5C27F2" w:rsidR="00792D49" w:rsidRPr="00B624DE" w:rsidRDefault="000A1917" w:rsidP="008B0046">
            <w:pPr>
              <w:spacing w:after="0" w:line="240" w:lineRule="auto"/>
              <w:rPr>
                <w:rFonts w:ascii="Arial" w:hAnsi="Arial" w:cs="Arial"/>
                <w:b/>
                <w:bCs/>
                <w:color w:val="000000"/>
                <w:lang w:val="en-US"/>
              </w:rPr>
            </w:pPr>
            <w:r w:rsidRPr="00B624DE">
              <w:rPr>
                <w:rFonts w:ascii="Arial" w:hAnsi="Arial" w:cs="Arial"/>
                <w:b/>
                <w:bCs/>
                <w:color w:val="000000"/>
                <w:lang w:val="en-US"/>
              </w:rPr>
              <w:t>3rd Marker</w:t>
            </w:r>
          </w:p>
          <w:p w14:paraId="15880125" w14:textId="0A7960D4" w:rsidR="00EA036D" w:rsidRPr="00B624DE" w:rsidRDefault="00EA036D" w:rsidP="008B0046">
            <w:pPr>
              <w:spacing w:after="0" w:line="240" w:lineRule="auto"/>
              <w:rPr>
                <w:rFonts w:ascii="Arial" w:hAnsi="Arial" w:cs="Arial"/>
                <w:b/>
                <w:bCs/>
                <w:color w:val="000000"/>
                <w:lang w:val="en-US"/>
              </w:rPr>
            </w:pPr>
            <w:r w:rsidRPr="00B624DE">
              <w:rPr>
                <w:rFonts w:ascii="Arial" w:hAnsi="Arial" w:cs="Arial"/>
                <w:b/>
                <w:bCs/>
                <w:color w:val="000000"/>
                <w:lang w:val="en-US"/>
              </w:rPr>
              <w:t>(Mark)</w:t>
            </w:r>
          </w:p>
        </w:tc>
        <w:tc>
          <w:tcPr>
            <w:tcW w:w="3307" w:type="dxa"/>
            <w:shd w:val="clear" w:color="auto" w:fill="FABF8F" w:themeFill="accent6" w:themeFillTint="99"/>
          </w:tcPr>
          <w:p w14:paraId="1DA0B1A6" w14:textId="39752E87" w:rsidR="00792D49" w:rsidRPr="00B624DE" w:rsidRDefault="000A1917" w:rsidP="008B0046">
            <w:pPr>
              <w:spacing w:after="0" w:line="240" w:lineRule="auto"/>
              <w:rPr>
                <w:rFonts w:ascii="Arial" w:hAnsi="Arial" w:cs="Arial"/>
                <w:b/>
                <w:bCs/>
                <w:color w:val="000000"/>
                <w:lang w:val="en-US"/>
              </w:rPr>
            </w:pPr>
            <w:r w:rsidRPr="00B624DE">
              <w:rPr>
                <w:rFonts w:ascii="Arial" w:hAnsi="Arial" w:cs="Arial"/>
                <w:b/>
                <w:bCs/>
                <w:color w:val="000000"/>
                <w:lang w:val="en-US"/>
              </w:rPr>
              <w:t>Agreed Mark</w:t>
            </w:r>
          </w:p>
        </w:tc>
      </w:tr>
      <w:tr w:rsidR="00792D49" w:rsidRPr="00B624DE" w14:paraId="395504BA" w14:textId="77777777" w:rsidTr="286EAA9F">
        <w:tc>
          <w:tcPr>
            <w:tcW w:w="1696" w:type="dxa"/>
          </w:tcPr>
          <w:p w14:paraId="03246BAF" w14:textId="47160044" w:rsidR="00792D49" w:rsidRPr="00B624DE" w:rsidRDefault="003D73C9" w:rsidP="00417F4F">
            <w:pPr>
              <w:spacing w:after="0" w:line="240" w:lineRule="auto"/>
              <w:rPr>
                <w:rFonts w:ascii="Arial" w:hAnsi="Arial" w:cs="Arial"/>
              </w:rPr>
            </w:pPr>
            <w:r w:rsidRPr="00B624DE">
              <w:rPr>
                <w:rFonts w:ascii="Arial" w:hAnsi="Arial" w:cs="Arial"/>
              </w:rPr>
              <w:t>Jodie Anderson 2500798</w:t>
            </w:r>
          </w:p>
        </w:tc>
        <w:tc>
          <w:tcPr>
            <w:tcW w:w="1087" w:type="dxa"/>
          </w:tcPr>
          <w:p w14:paraId="2743B9FE" w14:textId="6CEB7E4F" w:rsidR="00792D49" w:rsidRPr="00B624DE" w:rsidRDefault="003D73C9" w:rsidP="00417F4F">
            <w:pPr>
              <w:spacing w:after="0" w:line="240" w:lineRule="auto"/>
              <w:rPr>
                <w:rFonts w:ascii="Arial" w:hAnsi="Arial" w:cs="Arial"/>
              </w:rPr>
            </w:pPr>
            <w:r w:rsidRPr="00B624DE">
              <w:rPr>
                <w:rFonts w:ascii="Arial" w:hAnsi="Arial" w:cs="Arial"/>
              </w:rPr>
              <w:t>64</w:t>
            </w:r>
          </w:p>
        </w:tc>
        <w:tc>
          <w:tcPr>
            <w:tcW w:w="1087" w:type="dxa"/>
          </w:tcPr>
          <w:p w14:paraId="6C431F90" w14:textId="7D3FEB36" w:rsidR="00792D49" w:rsidRPr="00B624DE" w:rsidRDefault="0041115E" w:rsidP="00417F4F">
            <w:pPr>
              <w:spacing w:after="0" w:line="240" w:lineRule="auto"/>
              <w:rPr>
                <w:rFonts w:ascii="Arial" w:hAnsi="Arial" w:cs="Arial"/>
              </w:rPr>
            </w:pPr>
            <w:r w:rsidRPr="00B624DE">
              <w:rPr>
                <w:rFonts w:ascii="Arial" w:hAnsi="Arial" w:cs="Arial"/>
              </w:rPr>
              <w:t>Agree</w:t>
            </w:r>
          </w:p>
        </w:tc>
        <w:tc>
          <w:tcPr>
            <w:tcW w:w="1087" w:type="dxa"/>
          </w:tcPr>
          <w:p w14:paraId="661EC36F" w14:textId="77777777" w:rsidR="00792D49" w:rsidRPr="00B624DE" w:rsidRDefault="00792D49" w:rsidP="00417F4F">
            <w:pPr>
              <w:spacing w:after="0" w:line="240" w:lineRule="auto"/>
              <w:rPr>
                <w:rFonts w:ascii="Arial" w:hAnsi="Arial" w:cs="Arial"/>
              </w:rPr>
            </w:pPr>
          </w:p>
        </w:tc>
        <w:tc>
          <w:tcPr>
            <w:tcW w:w="1087" w:type="dxa"/>
          </w:tcPr>
          <w:p w14:paraId="453C575C" w14:textId="77777777" w:rsidR="00792D49" w:rsidRPr="00B624DE" w:rsidRDefault="00792D49" w:rsidP="00417F4F">
            <w:pPr>
              <w:spacing w:after="0" w:line="240" w:lineRule="auto"/>
              <w:rPr>
                <w:rFonts w:ascii="Arial" w:hAnsi="Arial" w:cs="Arial"/>
              </w:rPr>
            </w:pPr>
          </w:p>
        </w:tc>
        <w:tc>
          <w:tcPr>
            <w:tcW w:w="3307" w:type="dxa"/>
          </w:tcPr>
          <w:p w14:paraId="36F03CB0" w14:textId="22D7D330" w:rsidR="00792D49" w:rsidRPr="00B624DE" w:rsidRDefault="003D73C9" w:rsidP="00417F4F">
            <w:pPr>
              <w:spacing w:after="0" w:line="240" w:lineRule="auto"/>
              <w:rPr>
                <w:rFonts w:ascii="Arial" w:hAnsi="Arial" w:cs="Arial"/>
              </w:rPr>
            </w:pPr>
            <w:r w:rsidRPr="00B624DE">
              <w:rPr>
                <w:rFonts w:ascii="Arial" w:hAnsi="Arial" w:cs="Arial"/>
              </w:rPr>
              <w:t xml:space="preserve">The mark of 64% is appropriate and consistent with the evidence presented: the student demonstrates clear understanding and application </w:t>
            </w:r>
            <w:r w:rsidRPr="00B624DE">
              <w:rPr>
                <w:rFonts w:ascii="Arial" w:hAnsi="Arial" w:cs="Arial"/>
              </w:rPr>
              <w:lastRenderedPageBreak/>
              <w:t>of person-centred counselling skills with strong reflective insight, but the work is constrained by limited breadth/quality of supporting literature (predominantly websites, low reference volume for 1,500 words) and a missed required structural element (Gibbs subheadings), which appropriately caps the overall grade in the mid-60s</w:t>
            </w:r>
          </w:p>
        </w:tc>
      </w:tr>
      <w:tr w:rsidR="00792D49" w:rsidRPr="00B624DE" w14:paraId="72569ACE" w14:textId="77777777" w:rsidTr="286EAA9F">
        <w:tc>
          <w:tcPr>
            <w:tcW w:w="1696" w:type="dxa"/>
          </w:tcPr>
          <w:p w14:paraId="56A2A2B9" w14:textId="77777777" w:rsidR="00792D49" w:rsidRPr="00B624DE" w:rsidRDefault="00F93F0D" w:rsidP="00417F4F">
            <w:pPr>
              <w:spacing w:after="0" w:line="240" w:lineRule="auto"/>
              <w:rPr>
                <w:rFonts w:ascii="Arial" w:hAnsi="Arial" w:cs="Arial"/>
              </w:rPr>
            </w:pPr>
            <w:r w:rsidRPr="00B624DE">
              <w:rPr>
                <w:rFonts w:ascii="Arial" w:hAnsi="Arial" w:cs="Arial"/>
              </w:rPr>
              <w:lastRenderedPageBreak/>
              <w:t>Susanne Anderson</w:t>
            </w:r>
          </w:p>
          <w:p w14:paraId="0DA336C7" w14:textId="0EAC4049" w:rsidR="00F93F0D" w:rsidRPr="00B624DE" w:rsidRDefault="00F93F0D" w:rsidP="00417F4F">
            <w:pPr>
              <w:spacing w:after="0" w:line="240" w:lineRule="auto"/>
              <w:rPr>
                <w:rFonts w:ascii="Arial" w:hAnsi="Arial" w:cs="Arial"/>
              </w:rPr>
            </w:pPr>
            <w:r w:rsidRPr="00B624DE">
              <w:rPr>
                <w:rFonts w:ascii="Arial" w:hAnsi="Arial" w:cs="Arial"/>
              </w:rPr>
              <w:t>2509754</w:t>
            </w:r>
          </w:p>
        </w:tc>
        <w:tc>
          <w:tcPr>
            <w:tcW w:w="1087" w:type="dxa"/>
          </w:tcPr>
          <w:p w14:paraId="497936A6" w14:textId="01EC5CD9" w:rsidR="00792D49" w:rsidRPr="00B624DE" w:rsidRDefault="0041115E" w:rsidP="00417F4F">
            <w:pPr>
              <w:spacing w:after="0" w:line="240" w:lineRule="auto"/>
              <w:rPr>
                <w:rFonts w:ascii="Arial" w:hAnsi="Arial" w:cs="Arial"/>
              </w:rPr>
            </w:pPr>
            <w:r w:rsidRPr="00B624DE">
              <w:rPr>
                <w:rFonts w:ascii="Arial" w:hAnsi="Arial" w:cs="Arial"/>
              </w:rPr>
              <w:t>38</w:t>
            </w:r>
          </w:p>
        </w:tc>
        <w:tc>
          <w:tcPr>
            <w:tcW w:w="1087" w:type="dxa"/>
          </w:tcPr>
          <w:p w14:paraId="4A326DA6" w14:textId="1B28BBE1" w:rsidR="00792D49" w:rsidRPr="00B624DE" w:rsidRDefault="0041115E" w:rsidP="00417F4F">
            <w:pPr>
              <w:spacing w:after="0" w:line="240" w:lineRule="auto"/>
              <w:rPr>
                <w:rFonts w:ascii="Arial" w:hAnsi="Arial" w:cs="Arial"/>
              </w:rPr>
            </w:pPr>
            <w:r w:rsidRPr="00B624DE">
              <w:rPr>
                <w:rFonts w:ascii="Arial" w:hAnsi="Arial" w:cs="Arial"/>
              </w:rPr>
              <w:t>Agree</w:t>
            </w:r>
          </w:p>
        </w:tc>
        <w:tc>
          <w:tcPr>
            <w:tcW w:w="1087" w:type="dxa"/>
          </w:tcPr>
          <w:p w14:paraId="0BA55000" w14:textId="77777777" w:rsidR="00792D49" w:rsidRPr="00B624DE" w:rsidRDefault="00792D49" w:rsidP="00417F4F">
            <w:pPr>
              <w:spacing w:after="0" w:line="240" w:lineRule="auto"/>
              <w:rPr>
                <w:rFonts w:ascii="Arial" w:hAnsi="Arial" w:cs="Arial"/>
              </w:rPr>
            </w:pPr>
          </w:p>
        </w:tc>
        <w:tc>
          <w:tcPr>
            <w:tcW w:w="1087" w:type="dxa"/>
          </w:tcPr>
          <w:p w14:paraId="5FFAC98B" w14:textId="77777777" w:rsidR="00792D49" w:rsidRPr="00B624DE" w:rsidRDefault="00792D49" w:rsidP="00417F4F">
            <w:pPr>
              <w:spacing w:after="0" w:line="240" w:lineRule="auto"/>
              <w:rPr>
                <w:rFonts w:ascii="Arial" w:hAnsi="Arial" w:cs="Arial"/>
              </w:rPr>
            </w:pPr>
          </w:p>
        </w:tc>
        <w:tc>
          <w:tcPr>
            <w:tcW w:w="3307" w:type="dxa"/>
          </w:tcPr>
          <w:p w14:paraId="3312C685" w14:textId="35B0543B" w:rsidR="00792D49" w:rsidRPr="00B624DE" w:rsidRDefault="00F93F0D" w:rsidP="00417F4F">
            <w:pPr>
              <w:spacing w:after="0" w:line="240" w:lineRule="auto"/>
              <w:rPr>
                <w:rFonts w:ascii="Arial" w:hAnsi="Arial" w:cs="Arial"/>
              </w:rPr>
            </w:pPr>
            <w:r w:rsidRPr="00B624DE">
              <w:rPr>
                <w:rFonts w:ascii="Arial" w:hAnsi="Arial" w:cs="Arial"/>
              </w:rPr>
              <w:t>The</w:t>
            </w:r>
            <w:r w:rsidRPr="00B624DE">
              <w:rPr>
                <w:rFonts w:ascii="Arial" w:hAnsi="Arial" w:cs="Arial"/>
              </w:rPr>
              <w:t xml:space="preserve"> mark awarded aligns with the marking criteria and the evidence within the submission. Strengths include clear use of Gibbs’ headings, relevant examples of person-centred skills used in the role play, and a generally reflective tone. However, the work falls significantly short of the required word count (1,011 vs 1,500 ±10%), which limits depth across all criteria and appropriately results in a substantial reduction, particularly within transferable/academic skills. In addition, referencing accuracy is weak (multiple errors in the reference list and several in-text citations not aligned to the statements they are intended to support), which further constrains performance in engagement with literature and knowledge/understanding. Overall, the feedback is fair and </w:t>
            </w:r>
            <w:proofErr w:type="gramStart"/>
            <w:r w:rsidRPr="00B624DE">
              <w:rPr>
                <w:rFonts w:ascii="Arial" w:hAnsi="Arial" w:cs="Arial"/>
              </w:rPr>
              <w:t>actionable</w:t>
            </w:r>
            <w:proofErr w:type="gramEnd"/>
            <w:r w:rsidRPr="00B624DE">
              <w:rPr>
                <w:rFonts w:ascii="Arial" w:hAnsi="Arial" w:cs="Arial"/>
              </w:rPr>
              <w:t xml:space="preserve"> and the overall mark is justified.</w:t>
            </w:r>
          </w:p>
        </w:tc>
      </w:tr>
      <w:tr w:rsidR="00792D49" w:rsidRPr="00B624DE" w14:paraId="42F3E3E7" w14:textId="77777777" w:rsidTr="286EAA9F">
        <w:tc>
          <w:tcPr>
            <w:tcW w:w="1696" w:type="dxa"/>
          </w:tcPr>
          <w:p w14:paraId="00B18241" w14:textId="77777777" w:rsidR="00792D49" w:rsidRPr="00B624DE" w:rsidRDefault="0041115E" w:rsidP="00417F4F">
            <w:pPr>
              <w:spacing w:after="0" w:line="240" w:lineRule="auto"/>
              <w:rPr>
                <w:rFonts w:ascii="Arial" w:hAnsi="Arial" w:cs="Arial"/>
              </w:rPr>
            </w:pPr>
            <w:r w:rsidRPr="00B624DE">
              <w:rPr>
                <w:rFonts w:ascii="Arial" w:hAnsi="Arial" w:cs="Arial"/>
              </w:rPr>
              <w:t>Sydney Lee</w:t>
            </w:r>
          </w:p>
          <w:p w14:paraId="7F7DBD67" w14:textId="34592C65" w:rsidR="0041115E" w:rsidRPr="00B624DE" w:rsidRDefault="0041115E" w:rsidP="00417F4F">
            <w:pPr>
              <w:spacing w:after="0" w:line="240" w:lineRule="auto"/>
              <w:rPr>
                <w:rFonts w:ascii="Arial" w:hAnsi="Arial" w:cs="Arial"/>
              </w:rPr>
            </w:pPr>
            <w:r w:rsidRPr="00B624DE">
              <w:rPr>
                <w:rFonts w:ascii="Arial" w:hAnsi="Arial" w:cs="Arial"/>
              </w:rPr>
              <w:t>2511106</w:t>
            </w:r>
          </w:p>
        </w:tc>
        <w:tc>
          <w:tcPr>
            <w:tcW w:w="1087" w:type="dxa"/>
          </w:tcPr>
          <w:p w14:paraId="15D82044" w14:textId="0C13E4A5" w:rsidR="00792D49" w:rsidRPr="00B624DE" w:rsidRDefault="0041115E" w:rsidP="00417F4F">
            <w:pPr>
              <w:spacing w:after="0" w:line="240" w:lineRule="auto"/>
              <w:rPr>
                <w:rFonts w:ascii="Arial" w:hAnsi="Arial" w:cs="Arial"/>
              </w:rPr>
            </w:pPr>
            <w:r w:rsidRPr="00B624DE">
              <w:rPr>
                <w:rFonts w:ascii="Arial" w:hAnsi="Arial" w:cs="Arial"/>
              </w:rPr>
              <w:t>70</w:t>
            </w:r>
          </w:p>
        </w:tc>
        <w:tc>
          <w:tcPr>
            <w:tcW w:w="1087" w:type="dxa"/>
          </w:tcPr>
          <w:p w14:paraId="1F5A9052" w14:textId="4E41728A" w:rsidR="00792D49" w:rsidRPr="00B624DE" w:rsidRDefault="0041115E" w:rsidP="00417F4F">
            <w:pPr>
              <w:spacing w:after="0" w:line="240" w:lineRule="auto"/>
              <w:rPr>
                <w:rFonts w:ascii="Arial" w:hAnsi="Arial" w:cs="Arial"/>
              </w:rPr>
            </w:pPr>
            <w:r w:rsidRPr="00B624DE">
              <w:rPr>
                <w:rFonts w:ascii="Arial" w:hAnsi="Arial" w:cs="Arial"/>
              </w:rPr>
              <w:t>Agree</w:t>
            </w:r>
          </w:p>
        </w:tc>
        <w:tc>
          <w:tcPr>
            <w:tcW w:w="1087" w:type="dxa"/>
          </w:tcPr>
          <w:p w14:paraId="705F556E" w14:textId="77777777" w:rsidR="00792D49" w:rsidRPr="00B624DE" w:rsidRDefault="00792D49" w:rsidP="00417F4F">
            <w:pPr>
              <w:spacing w:after="0" w:line="240" w:lineRule="auto"/>
              <w:rPr>
                <w:rFonts w:ascii="Arial" w:hAnsi="Arial" w:cs="Arial"/>
              </w:rPr>
            </w:pPr>
          </w:p>
        </w:tc>
        <w:tc>
          <w:tcPr>
            <w:tcW w:w="1087" w:type="dxa"/>
          </w:tcPr>
          <w:p w14:paraId="145D4D48" w14:textId="77777777" w:rsidR="00792D49" w:rsidRPr="00B624DE" w:rsidRDefault="00792D49" w:rsidP="00417F4F">
            <w:pPr>
              <w:spacing w:after="0" w:line="240" w:lineRule="auto"/>
              <w:rPr>
                <w:rFonts w:ascii="Arial" w:hAnsi="Arial" w:cs="Arial"/>
              </w:rPr>
            </w:pPr>
          </w:p>
        </w:tc>
        <w:tc>
          <w:tcPr>
            <w:tcW w:w="3307" w:type="dxa"/>
          </w:tcPr>
          <w:p w14:paraId="5A6A816C" w14:textId="3B85A631" w:rsidR="00792D49" w:rsidRPr="00B624DE" w:rsidRDefault="0041115E" w:rsidP="00417F4F">
            <w:pPr>
              <w:spacing w:after="0" w:line="240" w:lineRule="auto"/>
              <w:rPr>
                <w:rFonts w:ascii="Arial" w:hAnsi="Arial" w:cs="Arial"/>
              </w:rPr>
            </w:pPr>
            <w:r w:rsidRPr="00B624DE">
              <w:rPr>
                <w:rFonts w:ascii="Arial" w:hAnsi="Arial" w:cs="Arial"/>
              </w:rPr>
              <w:t>The</w:t>
            </w:r>
            <w:r w:rsidRPr="00B624DE">
              <w:rPr>
                <w:rFonts w:ascii="Arial" w:hAnsi="Arial" w:cs="Arial"/>
              </w:rPr>
              <w:t xml:space="preserve"> first marker’s feedback against the submitted essay and the mark awarded is appropriate and consistent with the evidence. The work demonstrates a strong, coherent reflection structured around Gibbs’ cycle, with clear application of person-centred counselling skills (including SOLER, paraphrasing and questioning) and a generally good range of relevant academic sources. The areas identified for improvement are </w:t>
            </w:r>
            <w:r w:rsidRPr="00B624DE">
              <w:rPr>
                <w:rFonts w:ascii="Arial" w:hAnsi="Arial" w:cs="Arial"/>
              </w:rPr>
              <w:lastRenderedPageBreak/>
              <w:t xml:space="preserve">fair and proportionate, particularly around Harvard citation formatting/accuracy (including ensuring Gibbs is correctly referenced) and strengthening critical evaluation through a few more explicit practice examples showing client response. Overall, the feedback is </w:t>
            </w:r>
            <w:proofErr w:type="gramStart"/>
            <w:r w:rsidRPr="00B624DE">
              <w:rPr>
                <w:rFonts w:ascii="Arial" w:hAnsi="Arial" w:cs="Arial"/>
              </w:rPr>
              <w:t>constructive</w:t>
            </w:r>
            <w:proofErr w:type="gramEnd"/>
            <w:r w:rsidRPr="00B624DE">
              <w:rPr>
                <w:rFonts w:ascii="Arial" w:hAnsi="Arial" w:cs="Arial"/>
              </w:rPr>
              <w:t xml:space="preserve"> and the overall grade is justified.</w:t>
            </w:r>
          </w:p>
        </w:tc>
      </w:tr>
      <w:tr w:rsidR="00792D49" w:rsidRPr="00B624DE" w14:paraId="17C09C8B" w14:textId="77777777" w:rsidTr="286EAA9F">
        <w:tc>
          <w:tcPr>
            <w:tcW w:w="1696" w:type="dxa"/>
          </w:tcPr>
          <w:p w14:paraId="217ADC54" w14:textId="22130820" w:rsidR="00792D49" w:rsidRPr="00B624DE" w:rsidRDefault="0041115E" w:rsidP="00417F4F">
            <w:pPr>
              <w:spacing w:after="0" w:line="240" w:lineRule="auto"/>
              <w:rPr>
                <w:rFonts w:ascii="Arial" w:hAnsi="Arial" w:cs="Arial"/>
              </w:rPr>
            </w:pPr>
            <w:r w:rsidRPr="00B624DE">
              <w:rPr>
                <w:rFonts w:ascii="Arial" w:hAnsi="Arial" w:cs="Arial"/>
              </w:rPr>
              <w:lastRenderedPageBreak/>
              <w:t>Katherin O’ Sullivan 2116596</w:t>
            </w:r>
          </w:p>
        </w:tc>
        <w:tc>
          <w:tcPr>
            <w:tcW w:w="1087" w:type="dxa"/>
          </w:tcPr>
          <w:p w14:paraId="016339F7" w14:textId="3E409CF2" w:rsidR="00792D49" w:rsidRPr="00B624DE" w:rsidRDefault="0041115E" w:rsidP="00417F4F">
            <w:pPr>
              <w:spacing w:after="0" w:line="240" w:lineRule="auto"/>
              <w:rPr>
                <w:rFonts w:ascii="Arial" w:hAnsi="Arial" w:cs="Arial"/>
              </w:rPr>
            </w:pPr>
            <w:r w:rsidRPr="00B624DE">
              <w:rPr>
                <w:rFonts w:ascii="Arial" w:hAnsi="Arial" w:cs="Arial"/>
              </w:rPr>
              <w:t>40</w:t>
            </w:r>
          </w:p>
        </w:tc>
        <w:tc>
          <w:tcPr>
            <w:tcW w:w="1087" w:type="dxa"/>
          </w:tcPr>
          <w:p w14:paraId="56B37C17" w14:textId="3951D385" w:rsidR="00792D49" w:rsidRPr="00B624DE" w:rsidRDefault="0041115E" w:rsidP="00417F4F">
            <w:pPr>
              <w:spacing w:after="0" w:line="240" w:lineRule="auto"/>
              <w:rPr>
                <w:rFonts w:ascii="Arial" w:hAnsi="Arial" w:cs="Arial"/>
              </w:rPr>
            </w:pPr>
            <w:r w:rsidRPr="00B624DE">
              <w:rPr>
                <w:rFonts w:ascii="Arial" w:hAnsi="Arial" w:cs="Arial"/>
              </w:rPr>
              <w:t>Agree</w:t>
            </w:r>
          </w:p>
        </w:tc>
        <w:tc>
          <w:tcPr>
            <w:tcW w:w="1087" w:type="dxa"/>
          </w:tcPr>
          <w:p w14:paraId="3EAC6383" w14:textId="77777777" w:rsidR="00792D49" w:rsidRPr="00B624DE" w:rsidRDefault="00792D49" w:rsidP="00417F4F">
            <w:pPr>
              <w:spacing w:after="0" w:line="240" w:lineRule="auto"/>
              <w:rPr>
                <w:rFonts w:ascii="Arial" w:hAnsi="Arial" w:cs="Arial"/>
              </w:rPr>
            </w:pPr>
          </w:p>
        </w:tc>
        <w:tc>
          <w:tcPr>
            <w:tcW w:w="1087" w:type="dxa"/>
          </w:tcPr>
          <w:p w14:paraId="76725FC5" w14:textId="2B95631C" w:rsidR="00792D49" w:rsidRPr="00B624DE" w:rsidRDefault="0041115E" w:rsidP="00417F4F">
            <w:pPr>
              <w:spacing w:after="0" w:line="240" w:lineRule="auto"/>
              <w:rPr>
                <w:rFonts w:ascii="Arial" w:hAnsi="Arial" w:cs="Arial"/>
              </w:rPr>
            </w:pPr>
            <w:r w:rsidRPr="00B624DE">
              <w:rPr>
                <w:rFonts w:ascii="Arial" w:hAnsi="Arial" w:cs="Arial"/>
              </w:rPr>
              <w:t xml:space="preserve">Capped </w:t>
            </w:r>
          </w:p>
        </w:tc>
        <w:tc>
          <w:tcPr>
            <w:tcW w:w="3307" w:type="dxa"/>
          </w:tcPr>
          <w:p w14:paraId="29E7C44B" w14:textId="77777777" w:rsidR="0041115E" w:rsidRPr="00B624DE" w:rsidRDefault="0041115E" w:rsidP="0041115E">
            <w:pPr>
              <w:spacing w:after="0" w:line="240" w:lineRule="auto"/>
              <w:rPr>
                <w:rFonts w:ascii="Arial" w:hAnsi="Arial" w:cs="Arial"/>
              </w:rPr>
            </w:pPr>
            <w:r w:rsidRPr="00B624DE">
              <w:rPr>
                <w:rFonts w:ascii="Arial" w:hAnsi="Arial" w:cs="Arial"/>
              </w:rPr>
              <w:t>I have reviewed the submission alongside the first marker’s feedback. The marker’s comments are clear, well-structured and easy to follow, with specific, practical guidance that the student can act on (particularly around referencing accuracy, sentence development, and meeting the required reflective structure). The feedback is appropriately balanced, recognising strengths in reflective insight and skills application while also identifying the key areas limiting progression against the criteria.</w:t>
            </w:r>
          </w:p>
          <w:p w14:paraId="3B624504" w14:textId="77777777" w:rsidR="0041115E" w:rsidRPr="00B624DE" w:rsidRDefault="0041115E" w:rsidP="0041115E">
            <w:pPr>
              <w:spacing w:after="0" w:line="240" w:lineRule="auto"/>
              <w:rPr>
                <w:rFonts w:ascii="Arial" w:hAnsi="Arial" w:cs="Arial"/>
              </w:rPr>
            </w:pPr>
            <w:r w:rsidRPr="00B624DE">
              <w:rPr>
                <w:rFonts w:ascii="Arial" w:hAnsi="Arial" w:cs="Arial"/>
              </w:rPr>
              <w:t>As the work was submitted late, the overall mark has been correctly capped at 40% in line with policy.</w:t>
            </w:r>
          </w:p>
          <w:p w14:paraId="1CD0F7D6" w14:textId="77777777" w:rsidR="00792D49" w:rsidRPr="00B624DE" w:rsidRDefault="00792D49" w:rsidP="00417F4F">
            <w:pPr>
              <w:spacing w:after="0" w:line="240" w:lineRule="auto"/>
              <w:rPr>
                <w:rFonts w:ascii="Arial" w:hAnsi="Arial" w:cs="Arial"/>
              </w:rPr>
            </w:pPr>
          </w:p>
        </w:tc>
      </w:tr>
      <w:tr w:rsidR="00792D49" w:rsidRPr="00B624DE" w14:paraId="1D714F03" w14:textId="77777777" w:rsidTr="286EAA9F">
        <w:tc>
          <w:tcPr>
            <w:tcW w:w="1696" w:type="dxa"/>
          </w:tcPr>
          <w:p w14:paraId="53424521" w14:textId="3D23CEB0" w:rsidR="00792D49" w:rsidRPr="00B624DE" w:rsidRDefault="00B624DE" w:rsidP="00417F4F">
            <w:pPr>
              <w:spacing w:after="0" w:line="240" w:lineRule="auto"/>
              <w:rPr>
                <w:rFonts w:ascii="Arial" w:hAnsi="Arial" w:cs="Arial"/>
              </w:rPr>
            </w:pPr>
            <w:r w:rsidRPr="00B624DE">
              <w:rPr>
                <w:rFonts w:ascii="Arial" w:hAnsi="Arial" w:cs="Arial"/>
              </w:rPr>
              <w:t>Muktar Sanusi 2502947</w:t>
            </w:r>
          </w:p>
        </w:tc>
        <w:tc>
          <w:tcPr>
            <w:tcW w:w="1087" w:type="dxa"/>
          </w:tcPr>
          <w:p w14:paraId="3062EB84" w14:textId="7F28AF4D" w:rsidR="00792D49" w:rsidRPr="00B624DE" w:rsidRDefault="00B624DE" w:rsidP="00417F4F">
            <w:pPr>
              <w:spacing w:after="0" w:line="240" w:lineRule="auto"/>
              <w:rPr>
                <w:rFonts w:ascii="Arial" w:hAnsi="Arial" w:cs="Arial"/>
              </w:rPr>
            </w:pPr>
            <w:r w:rsidRPr="00B624DE">
              <w:rPr>
                <w:rFonts w:ascii="Arial" w:hAnsi="Arial" w:cs="Arial"/>
              </w:rPr>
              <w:t>38</w:t>
            </w:r>
          </w:p>
        </w:tc>
        <w:tc>
          <w:tcPr>
            <w:tcW w:w="1087" w:type="dxa"/>
          </w:tcPr>
          <w:p w14:paraId="5DF1E957" w14:textId="7F4721F2" w:rsidR="00792D49" w:rsidRPr="00B624DE" w:rsidRDefault="00B624DE" w:rsidP="00417F4F">
            <w:pPr>
              <w:spacing w:after="0" w:line="240" w:lineRule="auto"/>
              <w:rPr>
                <w:rFonts w:ascii="Arial" w:hAnsi="Arial" w:cs="Arial"/>
              </w:rPr>
            </w:pPr>
            <w:r w:rsidRPr="00B624DE">
              <w:rPr>
                <w:rFonts w:ascii="Arial" w:hAnsi="Arial" w:cs="Arial"/>
              </w:rPr>
              <w:t>Agree</w:t>
            </w:r>
          </w:p>
        </w:tc>
        <w:tc>
          <w:tcPr>
            <w:tcW w:w="1087" w:type="dxa"/>
          </w:tcPr>
          <w:p w14:paraId="249185E6" w14:textId="77777777" w:rsidR="00792D49" w:rsidRPr="00B624DE" w:rsidRDefault="00792D49" w:rsidP="00417F4F">
            <w:pPr>
              <w:spacing w:after="0" w:line="240" w:lineRule="auto"/>
              <w:rPr>
                <w:rFonts w:ascii="Arial" w:hAnsi="Arial" w:cs="Arial"/>
              </w:rPr>
            </w:pPr>
          </w:p>
        </w:tc>
        <w:tc>
          <w:tcPr>
            <w:tcW w:w="1087" w:type="dxa"/>
          </w:tcPr>
          <w:p w14:paraId="7DCA937B" w14:textId="77777777" w:rsidR="00792D49" w:rsidRPr="00B624DE" w:rsidRDefault="00792D49" w:rsidP="00417F4F">
            <w:pPr>
              <w:spacing w:after="0" w:line="240" w:lineRule="auto"/>
              <w:rPr>
                <w:rFonts w:ascii="Arial" w:hAnsi="Arial" w:cs="Arial"/>
              </w:rPr>
            </w:pPr>
          </w:p>
        </w:tc>
        <w:tc>
          <w:tcPr>
            <w:tcW w:w="3307" w:type="dxa"/>
          </w:tcPr>
          <w:p w14:paraId="68FF9BF2" w14:textId="77777777" w:rsidR="00B624DE" w:rsidRPr="00B624DE" w:rsidRDefault="00B624DE" w:rsidP="00B624DE">
            <w:pPr>
              <w:rPr>
                <w:rFonts w:ascii="Arial" w:hAnsi="Arial" w:cs="Arial"/>
              </w:rPr>
            </w:pPr>
            <w:r w:rsidRPr="00B624DE">
              <w:rPr>
                <w:rFonts w:ascii="Arial" w:hAnsi="Arial" w:cs="Arial"/>
              </w:rPr>
              <w:t xml:space="preserve">I have reviewed the submission alongside the first marker’s </w:t>
            </w:r>
            <w:proofErr w:type="gramStart"/>
            <w:r w:rsidRPr="00B624DE">
              <w:rPr>
                <w:rFonts w:ascii="Arial" w:hAnsi="Arial" w:cs="Arial"/>
              </w:rPr>
              <w:t>feedback</w:t>
            </w:r>
            <w:proofErr w:type="gramEnd"/>
            <w:r w:rsidRPr="00B624DE">
              <w:rPr>
                <w:rFonts w:ascii="Arial" w:hAnsi="Arial" w:cs="Arial"/>
              </w:rPr>
              <w:t xml:space="preserve"> and the marking aligns with the evidence presented. The absence of any in-text citations and a reference list appropriately results in 0/15 for engagement with literature and significantly limits the student’s ability to evidence knowledge, critique, and evaluate across the remaining criteria. The shortfall in word count, uneven academic structure (including missing clear Gibbs subheadings), and proofreading/technical presentation issues further justify the reduced </w:t>
            </w:r>
            <w:r w:rsidRPr="00B624DE">
              <w:rPr>
                <w:rFonts w:ascii="Arial" w:hAnsi="Arial" w:cs="Arial"/>
              </w:rPr>
              <w:lastRenderedPageBreak/>
              <w:t>performance, particularly within transferable and academic skills.</w:t>
            </w:r>
          </w:p>
          <w:p w14:paraId="310E80D6" w14:textId="77777777" w:rsidR="00B624DE" w:rsidRPr="00B624DE" w:rsidRDefault="00B624DE" w:rsidP="00B624DE">
            <w:pPr>
              <w:rPr>
                <w:rFonts w:ascii="Arial" w:hAnsi="Arial" w:cs="Arial"/>
              </w:rPr>
            </w:pPr>
            <w:r w:rsidRPr="00B624DE">
              <w:rPr>
                <w:rFonts w:ascii="Arial" w:hAnsi="Arial" w:cs="Arial"/>
              </w:rPr>
              <w:t>The first marker’s comments are thorough, clearly mapped to each criterion, and provide the student with practical, step-by-step advice (planning approach, paragraphing, drafting support, and how to build evidence into reflection). The tone is firm but encouraging, and the guidance is actionable for improving future submissions.</w:t>
            </w:r>
          </w:p>
          <w:p w14:paraId="20D053E5" w14:textId="77777777" w:rsidR="00B624DE" w:rsidRPr="00B624DE" w:rsidRDefault="00B624DE" w:rsidP="00B624DE">
            <w:pPr>
              <w:rPr>
                <w:rFonts w:ascii="Arial" w:hAnsi="Arial" w:cs="Arial"/>
              </w:rPr>
            </w:pPr>
          </w:p>
          <w:p w14:paraId="5F88C819" w14:textId="77777777" w:rsidR="00792D49" w:rsidRPr="00B624DE" w:rsidRDefault="00792D49" w:rsidP="00417F4F">
            <w:pPr>
              <w:spacing w:after="0" w:line="240" w:lineRule="auto"/>
              <w:rPr>
                <w:rFonts w:ascii="Arial" w:hAnsi="Arial" w:cs="Arial"/>
              </w:rPr>
            </w:pPr>
          </w:p>
        </w:tc>
      </w:tr>
      <w:tr w:rsidR="00792D49" w:rsidRPr="00B624DE" w14:paraId="18C65250" w14:textId="77777777" w:rsidTr="286EAA9F">
        <w:tc>
          <w:tcPr>
            <w:tcW w:w="1696" w:type="dxa"/>
          </w:tcPr>
          <w:p w14:paraId="499C791F" w14:textId="2BF12809" w:rsidR="00792D49" w:rsidRDefault="00B624DE" w:rsidP="00417F4F">
            <w:pPr>
              <w:spacing w:after="0" w:line="240" w:lineRule="auto"/>
              <w:rPr>
                <w:rFonts w:ascii="Arial" w:hAnsi="Arial" w:cs="Arial"/>
              </w:rPr>
            </w:pPr>
            <w:r w:rsidRPr="00B624DE">
              <w:rPr>
                <w:rFonts w:ascii="Arial" w:hAnsi="Arial" w:cs="Arial"/>
              </w:rPr>
              <w:lastRenderedPageBreak/>
              <w:t xml:space="preserve">Rebecca Thomas </w:t>
            </w:r>
            <w:r>
              <w:rPr>
                <w:rFonts w:ascii="Arial" w:hAnsi="Arial" w:cs="Arial"/>
              </w:rPr>
              <w:t>2510865</w:t>
            </w:r>
          </w:p>
          <w:p w14:paraId="1EF0D718" w14:textId="7D7D8FAB" w:rsidR="00B624DE" w:rsidRPr="00B624DE" w:rsidRDefault="00B624DE" w:rsidP="00417F4F">
            <w:pPr>
              <w:spacing w:after="0" w:line="240" w:lineRule="auto"/>
              <w:rPr>
                <w:rFonts w:ascii="Arial" w:hAnsi="Arial" w:cs="Arial"/>
              </w:rPr>
            </w:pPr>
          </w:p>
        </w:tc>
        <w:tc>
          <w:tcPr>
            <w:tcW w:w="1087" w:type="dxa"/>
          </w:tcPr>
          <w:p w14:paraId="1878859E" w14:textId="2388FB8E" w:rsidR="00792D49" w:rsidRPr="00B624DE" w:rsidRDefault="00B624DE" w:rsidP="00417F4F">
            <w:pPr>
              <w:spacing w:after="0" w:line="240" w:lineRule="auto"/>
              <w:rPr>
                <w:rFonts w:ascii="Arial" w:hAnsi="Arial" w:cs="Arial"/>
              </w:rPr>
            </w:pPr>
            <w:r>
              <w:rPr>
                <w:rFonts w:ascii="Arial" w:hAnsi="Arial" w:cs="Arial"/>
              </w:rPr>
              <w:t>31</w:t>
            </w:r>
          </w:p>
        </w:tc>
        <w:tc>
          <w:tcPr>
            <w:tcW w:w="1087" w:type="dxa"/>
          </w:tcPr>
          <w:p w14:paraId="62AAC654" w14:textId="4F181A74" w:rsidR="00792D49" w:rsidRPr="00B624DE" w:rsidRDefault="00B624DE" w:rsidP="00417F4F">
            <w:pPr>
              <w:spacing w:after="0" w:line="240" w:lineRule="auto"/>
              <w:rPr>
                <w:rFonts w:ascii="Arial" w:hAnsi="Arial" w:cs="Arial"/>
              </w:rPr>
            </w:pPr>
            <w:r>
              <w:rPr>
                <w:rFonts w:ascii="Arial" w:hAnsi="Arial" w:cs="Arial"/>
              </w:rPr>
              <w:t>Agree</w:t>
            </w:r>
          </w:p>
        </w:tc>
        <w:tc>
          <w:tcPr>
            <w:tcW w:w="1087" w:type="dxa"/>
          </w:tcPr>
          <w:p w14:paraId="4C876CBE" w14:textId="77777777" w:rsidR="00792D49" w:rsidRPr="00B624DE" w:rsidRDefault="00792D49" w:rsidP="00417F4F">
            <w:pPr>
              <w:spacing w:after="0" w:line="240" w:lineRule="auto"/>
              <w:rPr>
                <w:rFonts w:ascii="Arial" w:hAnsi="Arial" w:cs="Arial"/>
              </w:rPr>
            </w:pPr>
          </w:p>
        </w:tc>
        <w:tc>
          <w:tcPr>
            <w:tcW w:w="1087" w:type="dxa"/>
          </w:tcPr>
          <w:p w14:paraId="026381E7" w14:textId="77777777" w:rsidR="00792D49" w:rsidRPr="00B624DE" w:rsidRDefault="00792D49" w:rsidP="00417F4F">
            <w:pPr>
              <w:spacing w:after="0" w:line="240" w:lineRule="auto"/>
              <w:rPr>
                <w:rFonts w:ascii="Arial" w:hAnsi="Arial" w:cs="Arial"/>
              </w:rPr>
            </w:pPr>
          </w:p>
        </w:tc>
        <w:tc>
          <w:tcPr>
            <w:tcW w:w="3307" w:type="dxa"/>
          </w:tcPr>
          <w:p w14:paraId="4F7259A8" w14:textId="77777777" w:rsidR="00B624DE" w:rsidRPr="00B624DE" w:rsidRDefault="00B624DE" w:rsidP="00B624DE">
            <w:pPr>
              <w:spacing w:after="0" w:line="240" w:lineRule="auto"/>
              <w:rPr>
                <w:rFonts w:ascii="Arial" w:hAnsi="Arial" w:cs="Arial"/>
              </w:rPr>
            </w:pPr>
            <w:r w:rsidRPr="00B624DE">
              <w:rPr>
                <w:rFonts w:ascii="Arial" w:hAnsi="Arial" w:cs="Arial"/>
              </w:rPr>
              <w:t xml:space="preserve">I have reviewed the submission against the first marker’s </w:t>
            </w:r>
            <w:proofErr w:type="gramStart"/>
            <w:r w:rsidRPr="00B624DE">
              <w:rPr>
                <w:rFonts w:ascii="Arial" w:hAnsi="Arial" w:cs="Arial"/>
              </w:rPr>
              <w:t>feedback</w:t>
            </w:r>
            <w:proofErr w:type="gramEnd"/>
            <w:r w:rsidRPr="00B624DE">
              <w:rPr>
                <w:rFonts w:ascii="Arial" w:hAnsi="Arial" w:cs="Arial"/>
              </w:rPr>
              <w:t xml:space="preserve"> and the mark profile is appropriate and consistent with the criteria.</w:t>
            </w:r>
          </w:p>
          <w:p w14:paraId="70E670FF" w14:textId="77777777" w:rsidR="00B624DE" w:rsidRPr="00B624DE" w:rsidRDefault="00B624DE" w:rsidP="00B624DE">
            <w:pPr>
              <w:spacing w:after="0" w:line="240" w:lineRule="auto"/>
              <w:rPr>
                <w:rFonts w:ascii="Arial" w:hAnsi="Arial" w:cs="Arial"/>
              </w:rPr>
            </w:pPr>
            <w:r w:rsidRPr="00B624DE">
              <w:rPr>
                <w:rFonts w:ascii="Arial" w:hAnsi="Arial" w:cs="Arial"/>
              </w:rPr>
              <w:t>The first marker’s feedback is particularly warm and supportive in tone, while remaining academically clear and firm about the required standards. Strengths are acknowledged in an encouraging way, and the guidance is highly student-focused and practical (clear explanation of why the literature gap affects multiple criteria, a worked example sentence, and constructive signposting to Study Skills). Overall, the feedback is empathetic, motivating, and likely to help the student progress in future submissions.</w:t>
            </w:r>
          </w:p>
          <w:p w14:paraId="3E7B3C55" w14:textId="77777777" w:rsidR="00792D49" w:rsidRPr="00B624DE" w:rsidRDefault="00792D49" w:rsidP="00417F4F">
            <w:pPr>
              <w:spacing w:after="0" w:line="240" w:lineRule="auto"/>
              <w:rPr>
                <w:rFonts w:ascii="Arial" w:hAnsi="Arial" w:cs="Arial"/>
              </w:rPr>
            </w:pPr>
          </w:p>
        </w:tc>
      </w:tr>
      <w:tr w:rsidR="00792D49" w:rsidRPr="00B624DE" w14:paraId="52268FC2" w14:textId="77777777" w:rsidTr="286EAA9F">
        <w:tc>
          <w:tcPr>
            <w:tcW w:w="1696" w:type="dxa"/>
          </w:tcPr>
          <w:p w14:paraId="0B5091D8" w14:textId="58323ECF" w:rsidR="00792D49" w:rsidRPr="00B624DE" w:rsidRDefault="00792D49" w:rsidP="00417F4F">
            <w:pPr>
              <w:spacing w:after="0" w:line="240" w:lineRule="auto"/>
              <w:rPr>
                <w:rFonts w:ascii="Arial" w:hAnsi="Arial" w:cs="Arial"/>
              </w:rPr>
            </w:pPr>
          </w:p>
        </w:tc>
        <w:tc>
          <w:tcPr>
            <w:tcW w:w="1087" w:type="dxa"/>
          </w:tcPr>
          <w:p w14:paraId="2CF7C996" w14:textId="698958A3" w:rsidR="00792D49" w:rsidRPr="00B624DE" w:rsidRDefault="00792D49" w:rsidP="00417F4F">
            <w:pPr>
              <w:spacing w:after="0" w:line="240" w:lineRule="auto"/>
              <w:rPr>
                <w:rFonts w:ascii="Arial" w:hAnsi="Arial" w:cs="Arial"/>
              </w:rPr>
            </w:pPr>
          </w:p>
        </w:tc>
        <w:tc>
          <w:tcPr>
            <w:tcW w:w="1087" w:type="dxa"/>
          </w:tcPr>
          <w:p w14:paraId="38FD4939" w14:textId="77777777" w:rsidR="00792D49" w:rsidRPr="00B624DE" w:rsidRDefault="00792D49" w:rsidP="00417F4F">
            <w:pPr>
              <w:spacing w:after="0" w:line="240" w:lineRule="auto"/>
              <w:rPr>
                <w:rFonts w:ascii="Arial" w:hAnsi="Arial" w:cs="Arial"/>
              </w:rPr>
            </w:pPr>
          </w:p>
        </w:tc>
        <w:tc>
          <w:tcPr>
            <w:tcW w:w="1087" w:type="dxa"/>
          </w:tcPr>
          <w:p w14:paraId="67EEDF5B" w14:textId="77777777" w:rsidR="00792D49" w:rsidRPr="00B624DE" w:rsidRDefault="00792D49" w:rsidP="00417F4F">
            <w:pPr>
              <w:spacing w:after="0" w:line="240" w:lineRule="auto"/>
              <w:rPr>
                <w:rFonts w:ascii="Arial" w:hAnsi="Arial" w:cs="Arial"/>
              </w:rPr>
            </w:pPr>
          </w:p>
        </w:tc>
        <w:tc>
          <w:tcPr>
            <w:tcW w:w="1087" w:type="dxa"/>
          </w:tcPr>
          <w:p w14:paraId="51FB831E" w14:textId="77777777" w:rsidR="00792D49" w:rsidRPr="00B624DE" w:rsidRDefault="00792D49" w:rsidP="00417F4F">
            <w:pPr>
              <w:spacing w:after="0" w:line="240" w:lineRule="auto"/>
              <w:rPr>
                <w:rFonts w:ascii="Arial" w:hAnsi="Arial" w:cs="Arial"/>
              </w:rPr>
            </w:pPr>
          </w:p>
        </w:tc>
        <w:tc>
          <w:tcPr>
            <w:tcW w:w="3307" w:type="dxa"/>
          </w:tcPr>
          <w:p w14:paraId="38E206AB" w14:textId="77777777" w:rsidR="00792D49" w:rsidRPr="00B624DE" w:rsidRDefault="00792D49" w:rsidP="00417F4F">
            <w:pPr>
              <w:spacing w:after="0" w:line="240" w:lineRule="auto"/>
              <w:rPr>
                <w:rFonts w:ascii="Arial" w:hAnsi="Arial" w:cs="Arial"/>
              </w:rPr>
            </w:pPr>
          </w:p>
        </w:tc>
      </w:tr>
      <w:tr w:rsidR="00792D49" w:rsidRPr="00B624DE" w14:paraId="312C904C" w14:textId="77777777" w:rsidTr="286EAA9F">
        <w:tc>
          <w:tcPr>
            <w:tcW w:w="1696" w:type="dxa"/>
          </w:tcPr>
          <w:p w14:paraId="2C65E3D0" w14:textId="6EA22F35" w:rsidR="00792D49" w:rsidRPr="00B624DE" w:rsidRDefault="00792D49" w:rsidP="008B0046">
            <w:pPr>
              <w:spacing w:after="0" w:line="240" w:lineRule="auto"/>
              <w:rPr>
                <w:rFonts w:ascii="Arial" w:hAnsi="Arial" w:cs="Arial"/>
              </w:rPr>
            </w:pPr>
          </w:p>
        </w:tc>
        <w:tc>
          <w:tcPr>
            <w:tcW w:w="1087" w:type="dxa"/>
          </w:tcPr>
          <w:p w14:paraId="5BE17056" w14:textId="078962FA" w:rsidR="00792D49" w:rsidRPr="00B624DE" w:rsidRDefault="00792D49" w:rsidP="008B0046">
            <w:pPr>
              <w:spacing w:after="0" w:line="240" w:lineRule="auto"/>
              <w:rPr>
                <w:rFonts w:ascii="Arial" w:hAnsi="Arial" w:cs="Arial"/>
              </w:rPr>
            </w:pPr>
          </w:p>
        </w:tc>
        <w:tc>
          <w:tcPr>
            <w:tcW w:w="1087" w:type="dxa"/>
          </w:tcPr>
          <w:p w14:paraId="729F81E9" w14:textId="77777777" w:rsidR="00792D49" w:rsidRPr="00B624DE" w:rsidRDefault="00792D49" w:rsidP="008B0046">
            <w:pPr>
              <w:spacing w:after="0" w:line="240" w:lineRule="auto"/>
              <w:rPr>
                <w:rFonts w:ascii="Arial" w:hAnsi="Arial" w:cs="Arial"/>
              </w:rPr>
            </w:pPr>
          </w:p>
        </w:tc>
        <w:tc>
          <w:tcPr>
            <w:tcW w:w="1087" w:type="dxa"/>
          </w:tcPr>
          <w:p w14:paraId="6C47AC59" w14:textId="77777777" w:rsidR="00792D49" w:rsidRPr="00B624DE" w:rsidRDefault="00792D49" w:rsidP="008B0046">
            <w:pPr>
              <w:spacing w:after="0" w:line="240" w:lineRule="auto"/>
              <w:rPr>
                <w:rFonts w:ascii="Arial" w:hAnsi="Arial" w:cs="Arial"/>
              </w:rPr>
            </w:pPr>
          </w:p>
        </w:tc>
        <w:tc>
          <w:tcPr>
            <w:tcW w:w="1087" w:type="dxa"/>
          </w:tcPr>
          <w:p w14:paraId="14ABB0F8" w14:textId="77777777" w:rsidR="00792D49" w:rsidRPr="00B624DE" w:rsidRDefault="00792D49" w:rsidP="008B0046">
            <w:pPr>
              <w:spacing w:after="0" w:line="240" w:lineRule="auto"/>
              <w:rPr>
                <w:rFonts w:ascii="Arial" w:hAnsi="Arial" w:cs="Arial"/>
              </w:rPr>
            </w:pPr>
          </w:p>
        </w:tc>
        <w:tc>
          <w:tcPr>
            <w:tcW w:w="3307" w:type="dxa"/>
          </w:tcPr>
          <w:p w14:paraId="19B0DD75" w14:textId="77777777" w:rsidR="00792D49" w:rsidRPr="00B624DE" w:rsidRDefault="00792D49" w:rsidP="008B0046">
            <w:pPr>
              <w:spacing w:after="0" w:line="240" w:lineRule="auto"/>
              <w:rPr>
                <w:rFonts w:ascii="Arial" w:hAnsi="Arial" w:cs="Arial"/>
              </w:rPr>
            </w:pPr>
          </w:p>
        </w:tc>
      </w:tr>
      <w:tr w:rsidR="00792D49" w:rsidRPr="00B624DE" w14:paraId="19ABDA97" w14:textId="77777777" w:rsidTr="286EAA9F">
        <w:tc>
          <w:tcPr>
            <w:tcW w:w="1696" w:type="dxa"/>
          </w:tcPr>
          <w:p w14:paraId="15A86F55" w14:textId="233ACBAC" w:rsidR="00792D49" w:rsidRPr="00B624DE" w:rsidRDefault="00792D49" w:rsidP="008B0046">
            <w:pPr>
              <w:spacing w:after="0" w:line="240" w:lineRule="auto"/>
              <w:rPr>
                <w:rFonts w:ascii="Arial" w:hAnsi="Arial" w:cs="Arial"/>
              </w:rPr>
            </w:pPr>
          </w:p>
        </w:tc>
        <w:tc>
          <w:tcPr>
            <w:tcW w:w="1087" w:type="dxa"/>
          </w:tcPr>
          <w:p w14:paraId="79C3BA6F" w14:textId="4EEAA584" w:rsidR="00792D49" w:rsidRPr="00B624DE" w:rsidRDefault="00792D49" w:rsidP="008B0046">
            <w:pPr>
              <w:spacing w:after="0" w:line="240" w:lineRule="auto"/>
              <w:rPr>
                <w:rFonts w:ascii="Arial" w:hAnsi="Arial" w:cs="Arial"/>
              </w:rPr>
            </w:pPr>
          </w:p>
        </w:tc>
        <w:tc>
          <w:tcPr>
            <w:tcW w:w="1087" w:type="dxa"/>
          </w:tcPr>
          <w:p w14:paraId="64D43B1E" w14:textId="77777777" w:rsidR="00792D49" w:rsidRPr="00B624DE" w:rsidRDefault="00792D49" w:rsidP="008B0046">
            <w:pPr>
              <w:spacing w:after="0" w:line="240" w:lineRule="auto"/>
              <w:rPr>
                <w:rFonts w:ascii="Arial" w:hAnsi="Arial" w:cs="Arial"/>
              </w:rPr>
            </w:pPr>
          </w:p>
        </w:tc>
        <w:tc>
          <w:tcPr>
            <w:tcW w:w="1087" w:type="dxa"/>
          </w:tcPr>
          <w:p w14:paraId="3CECE569" w14:textId="77777777" w:rsidR="00792D49" w:rsidRPr="00B624DE" w:rsidRDefault="00792D49" w:rsidP="008B0046">
            <w:pPr>
              <w:spacing w:after="0" w:line="240" w:lineRule="auto"/>
              <w:rPr>
                <w:rFonts w:ascii="Arial" w:hAnsi="Arial" w:cs="Arial"/>
              </w:rPr>
            </w:pPr>
          </w:p>
        </w:tc>
        <w:tc>
          <w:tcPr>
            <w:tcW w:w="1087" w:type="dxa"/>
          </w:tcPr>
          <w:p w14:paraId="6729BC1E" w14:textId="77777777" w:rsidR="00792D49" w:rsidRPr="00B624DE" w:rsidRDefault="00792D49" w:rsidP="008B0046">
            <w:pPr>
              <w:spacing w:after="0" w:line="240" w:lineRule="auto"/>
              <w:rPr>
                <w:rFonts w:ascii="Arial" w:hAnsi="Arial" w:cs="Arial"/>
              </w:rPr>
            </w:pPr>
          </w:p>
        </w:tc>
        <w:tc>
          <w:tcPr>
            <w:tcW w:w="3307" w:type="dxa"/>
          </w:tcPr>
          <w:p w14:paraId="4722B5F9" w14:textId="77777777" w:rsidR="00792D49" w:rsidRPr="00B624DE" w:rsidRDefault="00792D49" w:rsidP="008B0046">
            <w:pPr>
              <w:spacing w:after="0" w:line="240" w:lineRule="auto"/>
              <w:rPr>
                <w:rFonts w:ascii="Arial" w:hAnsi="Arial" w:cs="Arial"/>
              </w:rPr>
            </w:pPr>
          </w:p>
        </w:tc>
      </w:tr>
    </w:tbl>
    <w:p w14:paraId="7AFE3831" w14:textId="77777777" w:rsidR="003A0622" w:rsidRPr="00B624DE" w:rsidRDefault="003A0622" w:rsidP="00417F4F">
      <w:pPr>
        <w:spacing w:after="0" w:line="240" w:lineRule="auto"/>
        <w:rPr>
          <w:rFonts w:ascii="Arial" w:hAnsi="Arial" w:cs="Arial"/>
        </w:rPr>
      </w:pPr>
    </w:p>
    <w:p w14:paraId="7C4E0C51" w14:textId="5F86D30C" w:rsidR="002A727D" w:rsidRPr="00B624DE" w:rsidRDefault="00ED385D" w:rsidP="00417F4F">
      <w:pPr>
        <w:spacing w:after="0" w:line="240" w:lineRule="auto"/>
        <w:rPr>
          <w:rFonts w:ascii="Arial" w:hAnsi="Arial" w:cs="Arial"/>
        </w:rPr>
      </w:pPr>
      <w:r w:rsidRPr="00B624DE">
        <w:rPr>
          <w:rFonts w:ascii="Arial" w:hAnsi="Arial" w:cs="Arial"/>
        </w:rPr>
        <w:br w:type="page"/>
      </w:r>
    </w:p>
    <w:p w14:paraId="29B61153" w14:textId="0D39AEE2" w:rsidR="00AC463B" w:rsidRPr="00B624DE" w:rsidRDefault="00AC463B" w:rsidP="00AC463B">
      <w:pPr>
        <w:spacing w:after="0" w:line="240" w:lineRule="auto"/>
        <w:rPr>
          <w:rFonts w:ascii="Arial" w:hAnsi="Arial" w:cs="Arial"/>
        </w:rPr>
      </w:pPr>
      <w:r w:rsidRPr="00B624DE">
        <w:rPr>
          <w:rFonts w:ascii="Arial" w:hAnsi="Arial" w:cs="Arial"/>
        </w:rPr>
        <w:lastRenderedPageBreak/>
        <w:t xml:space="preserve">If agreement has not been reached, this needs to be raised with the Programme Manager, as a third marker is required. </w:t>
      </w:r>
    </w:p>
    <w:p w14:paraId="4A2EC2AE" w14:textId="77777777" w:rsidR="006D2A9D" w:rsidRPr="00B624DE" w:rsidRDefault="006D2A9D" w:rsidP="00AC463B">
      <w:pPr>
        <w:spacing w:after="0" w:line="240" w:lineRule="auto"/>
        <w:rPr>
          <w:rFonts w:ascii="Arial" w:hAnsi="Arial" w:cs="Arial"/>
        </w:rPr>
      </w:pPr>
    </w:p>
    <w:p w14:paraId="593B8925" w14:textId="3E97373C" w:rsidR="00ED385D" w:rsidRPr="00B624DE" w:rsidRDefault="00AC463B" w:rsidP="00AC463B">
      <w:pPr>
        <w:spacing w:after="0" w:line="240" w:lineRule="auto"/>
        <w:rPr>
          <w:rFonts w:ascii="Arial" w:hAnsi="Arial" w:cs="Arial"/>
          <w:b/>
          <w:bCs/>
        </w:rPr>
      </w:pPr>
      <w:r w:rsidRPr="00B624DE">
        <w:rPr>
          <w:rFonts w:ascii="Arial" w:hAnsi="Arial" w:cs="Arial"/>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708"/>
        <w:gridCol w:w="4253"/>
      </w:tblGrid>
      <w:tr w:rsidR="00AC463B" w:rsidRPr="00B624DE" w14:paraId="1744C069" w14:textId="15AB77A7" w:rsidTr="00B624DE">
        <w:tc>
          <w:tcPr>
            <w:tcW w:w="3681" w:type="dxa"/>
            <w:gridSpan w:val="2"/>
            <w:vMerge w:val="restart"/>
            <w:shd w:val="clear" w:color="auto" w:fill="FABF8F" w:themeFill="accent6" w:themeFillTint="99"/>
          </w:tcPr>
          <w:p w14:paraId="5C0924E2" w14:textId="77777777" w:rsidR="00AC463B" w:rsidRPr="00B624DE" w:rsidRDefault="00AC463B" w:rsidP="00ED385D">
            <w:pPr>
              <w:spacing w:after="0" w:line="204" w:lineRule="exact"/>
              <w:ind w:left="105" w:right="-20"/>
              <w:rPr>
                <w:rFonts w:ascii="Arial" w:hAnsi="Arial" w:cs="Arial"/>
              </w:rPr>
            </w:pPr>
            <w:r w:rsidRPr="00B624DE">
              <w:rPr>
                <w:rFonts w:ascii="Arial" w:hAnsi="Arial" w:cs="Arial"/>
                <w:b/>
              </w:rPr>
              <w:t xml:space="preserve">INTERNAL MODERATOR </w:t>
            </w:r>
            <w:r w:rsidRPr="00B624DE">
              <w:rPr>
                <w:rFonts w:ascii="Arial" w:hAnsi="Arial" w:cs="Arial"/>
              </w:rPr>
              <w:t>(or second marker)</w:t>
            </w:r>
          </w:p>
        </w:tc>
        <w:tc>
          <w:tcPr>
            <w:tcW w:w="1417" w:type="dxa"/>
            <w:gridSpan w:val="2"/>
            <w:shd w:val="clear" w:color="auto" w:fill="FABF8F" w:themeFill="accent6" w:themeFillTint="99"/>
          </w:tcPr>
          <w:p w14:paraId="65D8E723" w14:textId="77777777" w:rsidR="00AC463B" w:rsidRPr="00B624DE" w:rsidRDefault="00AC463B" w:rsidP="00DF7B1E">
            <w:pPr>
              <w:spacing w:after="0" w:line="240" w:lineRule="auto"/>
              <w:rPr>
                <w:rFonts w:ascii="Arial" w:hAnsi="Arial" w:cs="Arial"/>
              </w:rPr>
            </w:pPr>
            <w:r w:rsidRPr="00B624DE">
              <w:rPr>
                <w:rFonts w:ascii="Arial" w:eastAsia="Arial Narrow" w:hAnsi="Arial" w:cs="Arial"/>
                <w:i/>
                <w:spacing w:val="-1"/>
              </w:rPr>
              <w:t>P</w:t>
            </w:r>
            <w:r w:rsidRPr="00B624DE">
              <w:rPr>
                <w:rFonts w:ascii="Arial" w:eastAsia="Arial Narrow" w:hAnsi="Arial" w:cs="Arial"/>
                <w:i/>
              </w:rPr>
              <w:t>lea</w:t>
            </w:r>
            <w:r w:rsidRPr="00B624DE">
              <w:rPr>
                <w:rFonts w:ascii="Arial" w:eastAsia="Arial Narrow" w:hAnsi="Arial" w:cs="Arial"/>
                <w:i/>
                <w:spacing w:val="1"/>
              </w:rPr>
              <w:t>s</w:t>
            </w:r>
            <w:r w:rsidRPr="00B624DE">
              <w:rPr>
                <w:rFonts w:ascii="Arial" w:eastAsia="Arial Narrow" w:hAnsi="Arial" w:cs="Arial"/>
                <w:i/>
              </w:rPr>
              <w:t>e</w:t>
            </w:r>
            <w:r w:rsidRPr="00B624DE">
              <w:rPr>
                <w:rFonts w:ascii="Arial" w:eastAsia="Arial Narrow" w:hAnsi="Arial" w:cs="Arial"/>
                <w:i/>
                <w:spacing w:val="-2"/>
              </w:rPr>
              <w:t xml:space="preserve"> </w:t>
            </w:r>
            <w:r w:rsidRPr="00B624DE">
              <w:rPr>
                <w:rFonts w:ascii="Arial" w:eastAsia="Wingdings" w:hAnsi="Arial" w:cs="Arial"/>
                <w:b/>
                <w:bCs/>
                <w:i/>
              </w:rPr>
              <w:t>ü</w:t>
            </w:r>
          </w:p>
        </w:tc>
        <w:tc>
          <w:tcPr>
            <w:tcW w:w="4253" w:type="dxa"/>
            <w:vMerge w:val="restart"/>
            <w:shd w:val="clear" w:color="auto" w:fill="FABF8F" w:themeFill="accent6" w:themeFillTint="99"/>
          </w:tcPr>
          <w:p w14:paraId="4D281F47" w14:textId="77777777" w:rsidR="00AC463B" w:rsidRPr="00B624DE" w:rsidRDefault="00AC463B" w:rsidP="00DF7B1E">
            <w:pPr>
              <w:spacing w:after="0" w:line="240" w:lineRule="auto"/>
              <w:rPr>
                <w:rFonts w:ascii="Arial" w:hAnsi="Arial" w:cs="Arial"/>
              </w:rPr>
            </w:pPr>
            <w:r w:rsidRPr="00B624DE">
              <w:rPr>
                <w:rFonts w:ascii="Arial" w:eastAsia="Arial Narrow" w:hAnsi="Arial" w:cs="Arial"/>
                <w:b/>
                <w:bCs/>
                <w:spacing w:val="-1"/>
                <w:position w:val="-4"/>
              </w:rPr>
              <w:t>C</w:t>
            </w:r>
            <w:r w:rsidRPr="00B624DE">
              <w:rPr>
                <w:rFonts w:ascii="Arial" w:eastAsia="Arial Narrow" w:hAnsi="Arial" w:cs="Arial"/>
                <w:b/>
                <w:bCs/>
                <w:position w:val="-4"/>
              </w:rPr>
              <w:t>ommen</w:t>
            </w:r>
            <w:r w:rsidRPr="00B624DE">
              <w:rPr>
                <w:rFonts w:ascii="Arial" w:eastAsia="Arial Narrow" w:hAnsi="Arial" w:cs="Arial"/>
                <w:b/>
                <w:bCs/>
                <w:spacing w:val="-1"/>
                <w:position w:val="-4"/>
              </w:rPr>
              <w:t>t</w:t>
            </w:r>
            <w:r w:rsidRPr="00B624DE">
              <w:rPr>
                <w:rFonts w:ascii="Arial" w:eastAsia="Arial Narrow" w:hAnsi="Arial" w:cs="Arial"/>
                <w:b/>
                <w:bCs/>
                <w:position w:val="-4"/>
              </w:rPr>
              <w:t>s</w:t>
            </w:r>
          </w:p>
        </w:tc>
      </w:tr>
      <w:tr w:rsidR="00AC463B" w:rsidRPr="00B624DE" w14:paraId="1C655A23" w14:textId="74D89E5E" w:rsidTr="00B624DE">
        <w:tc>
          <w:tcPr>
            <w:tcW w:w="3681" w:type="dxa"/>
            <w:gridSpan w:val="2"/>
            <w:vMerge/>
            <w:shd w:val="clear" w:color="auto" w:fill="C5E0B3"/>
          </w:tcPr>
          <w:p w14:paraId="439638E9" w14:textId="77777777" w:rsidR="00AC463B" w:rsidRPr="00B624DE" w:rsidRDefault="00AC463B" w:rsidP="00DF7B1E">
            <w:pPr>
              <w:spacing w:after="0" w:line="240" w:lineRule="auto"/>
              <w:rPr>
                <w:rFonts w:ascii="Arial" w:hAnsi="Arial" w:cs="Arial"/>
              </w:rPr>
            </w:pPr>
          </w:p>
        </w:tc>
        <w:tc>
          <w:tcPr>
            <w:tcW w:w="709" w:type="dxa"/>
            <w:shd w:val="clear" w:color="auto" w:fill="FABF8F" w:themeFill="accent6" w:themeFillTint="99"/>
            <w:vAlign w:val="center"/>
          </w:tcPr>
          <w:p w14:paraId="75122865" w14:textId="77777777" w:rsidR="00AC463B" w:rsidRPr="00B624DE" w:rsidRDefault="00AC463B" w:rsidP="00DF7B1E">
            <w:pPr>
              <w:spacing w:after="0" w:line="183" w:lineRule="exact"/>
              <w:ind w:left="34" w:right="-20"/>
              <w:jc w:val="center"/>
              <w:rPr>
                <w:rFonts w:ascii="Arial" w:hAnsi="Arial" w:cs="Arial"/>
                <w:b/>
              </w:rPr>
            </w:pPr>
            <w:r w:rsidRPr="00B624DE">
              <w:rPr>
                <w:rFonts w:ascii="Arial" w:hAnsi="Arial" w:cs="Arial"/>
                <w:b/>
              </w:rPr>
              <w:t>YES</w:t>
            </w:r>
          </w:p>
        </w:tc>
        <w:tc>
          <w:tcPr>
            <w:tcW w:w="708" w:type="dxa"/>
            <w:shd w:val="clear" w:color="auto" w:fill="FABF8F" w:themeFill="accent6" w:themeFillTint="99"/>
          </w:tcPr>
          <w:p w14:paraId="54A49E28" w14:textId="77777777" w:rsidR="00AC463B" w:rsidRPr="00B624DE" w:rsidRDefault="00AC463B" w:rsidP="00DF7B1E">
            <w:pPr>
              <w:spacing w:after="0" w:line="183" w:lineRule="exact"/>
              <w:ind w:left="34" w:right="-20"/>
              <w:jc w:val="center"/>
              <w:rPr>
                <w:rFonts w:ascii="Arial" w:hAnsi="Arial" w:cs="Arial"/>
                <w:b/>
              </w:rPr>
            </w:pPr>
            <w:r w:rsidRPr="00B624DE">
              <w:rPr>
                <w:rFonts w:ascii="Arial" w:hAnsi="Arial" w:cs="Arial"/>
                <w:b/>
              </w:rPr>
              <w:t>NO</w:t>
            </w:r>
          </w:p>
        </w:tc>
        <w:tc>
          <w:tcPr>
            <w:tcW w:w="4253" w:type="dxa"/>
            <w:vMerge/>
            <w:shd w:val="clear" w:color="auto" w:fill="C5E0B3"/>
          </w:tcPr>
          <w:p w14:paraId="4A543AEC" w14:textId="77777777" w:rsidR="00AC463B" w:rsidRPr="00B624DE" w:rsidRDefault="00AC463B" w:rsidP="00DF7B1E">
            <w:pPr>
              <w:spacing w:after="0" w:line="240" w:lineRule="auto"/>
              <w:rPr>
                <w:rFonts w:ascii="Arial" w:hAnsi="Arial" w:cs="Arial"/>
              </w:rPr>
            </w:pPr>
          </w:p>
        </w:tc>
      </w:tr>
      <w:tr w:rsidR="00AC463B" w:rsidRPr="00B624DE" w14:paraId="62602A24" w14:textId="071A4CFF" w:rsidTr="00B624DE">
        <w:tc>
          <w:tcPr>
            <w:tcW w:w="392" w:type="dxa"/>
          </w:tcPr>
          <w:p w14:paraId="773FA17D" w14:textId="77777777" w:rsidR="00AC463B" w:rsidRPr="00B624DE" w:rsidRDefault="00AC463B" w:rsidP="00741EC6">
            <w:pPr>
              <w:spacing w:after="0" w:line="240" w:lineRule="auto"/>
              <w:rPr>
                <w:rFonts w:ascii="Arial" w:hAnsi="Arial" w:cs="Arial"/>
              </w:rPr>
            </w:pPr>
            <w:r w:rsidRPr="00B624DE">
              <w:rPr>
                <w:rFonts w:ascii="Arial" w:hAnsi="Arial" w:cs="Arial"/>
              </w:rPr>
              <w:t>1</w:t>
            </w:r>
          </w:p>
        </w:tc>
        <w:tc>
          <w:tcPr>
            <w:tcW w:w="3289" w:type="dxa"/>
          </w:tcPr>
          <w:p w14:paraId="5F234220" w14:textId="77777777" w:rsidR="00AC463B" w:rsidRPr="00B624DE" w:rsidRDefault="00AC463B" w:rsidP="00741EC6">
            <w:pPr>
              <w:spacing w:after="0" w:line="249" w:lineRule="exact"/>
              <w:ind w:right="-20"/>
              <w:rPr>
                <w:rFonts w:ascii="Arial" w:eastAsia="Arial Narrow" w:hAnsi="Arial" w:cs="Arial"/>
              </w:rPr>
            </w:pPr>
            <w:r w:rsidRPr="00B624DE">
              <w:rPr>
                <w:rFonts w:ascii="Arial" w:eastAsia="Arial Narrow" w:hAnsi="Arial" w:cs="Arial"/>
              </w:rPr>
              <w:t>Has agreement on the marks been reached?</w:t>
            </w:r>
          </w:p>
        </w:tc>
        <w:tc>
          <w:tcPr>
            <w:tcW w:w="709" w:type="dxa"/>
          </w:tcPr>
          <w:p w14:paraId="66ACC06E" w14:textId="48836A7C" w:rsidR="00AC463B" w:rsidRPr="00B624DE" w:rsidRDefault="00B624DE" w:rsidP="00741EC6">
            <w:pPr>
              <w:spacing w:after="0" w:line="240" w:lineRule="auto"/>
              <w:rPr>
                <w:rFonts w:ascii="Arial" w:hAnsi="Arial" w:cs="Arial"/>
              </w:rPr>
            </w:pPr>
            <w:r>
              <w:rPr>
                <w:rFonts w:ascii="Arial" w:hAnsi="Arial" w:cs="Arial"/>
              </w:rPr>
              <w:t>√</w:t>
            </w:r>
          </w:p>
        </w:tc>
        <w:tc>
          <w:tcPr>
            <w:tcW w:w="708" w:type="dxa"/>
          </w:tcPr>
          <w:p w14:paraId="0C5F3101" w14:textId="77777777" w:rsidR="00AC463B" w:rsidRPr="00B624DE" w:rsidRDefault="00AC463B" w:rsidP="00741EC6">
            <w:pPr>
              <w:spacing w:after="0" w:line="240" w:lineRule="auto"/>
              <w:rPr>
                <w:rFonts w:ascii="Arial" w:hAnsi="Arial" w:cs="Arial"/>
              </w:rPr>
            </w:pPr>
          </w:p>
        </w:tc>
        <w:tc>
          <w:tcPr>
            <w:tcW w:w="4253" w:type="dxa"/>
          </w:tcPr>
          <w:p w14:paraId="3AE79C33" w14:textId="218EDA76" w:rsidR="00AC463B" w:rsidRPr="00B624DE" w:rsidRDefault="00AC463B" w:rsidP="00741EC6">
            <w:pPr>
              <w:spacing w:after="0" w:line="240" w:lineRule="auto"/>
              <w:rPr>
                <w:rFonts w:ascii="Arial" w:hAnsi="Arial" w:cs="Arial"/>
              </w:rPr>
            </w:pPr>
          </w:p>
        </w:tc>
      </w:tr>
      <w:tr w:rsidR="00AC463B" w:rsidRPr="00B624DE" w14:paraId="633B4AF6" w14:textId="3D0AF856" w:rsidTr="00B624DE">
        <w:tc>
          <w:tcPr>
            <w:tcW w:w="392" w:type="dxa"/>
          </w:tcPr>
          <w:p w14:paraId="1E3D8A36" w14:textId="77777777" w:rsidR="00AC463B" w:rsidRPr="00B624DE" w:rsidRDefault="00AC463B" w:rsidP="00741EC6">
            <w:pPr>
              <w:spacing w:after="0" w:line="240" w:lineRule="auto"/>
              <w:rPr>
                <w:rFonts w:ascii="Arial" w:hAnsi="Arial" w:cs="Arial"/>
              </w:rPr>
            </w:pPr>
            <w:r w:rsidRPr="00B624DE">
              <w:rPr>
                <w:rFonts w:ascii="Arial" w:hAnsi="Arial" w:cs="Arial"/>
              </w:rPr>
              <w:t>2</w:t>
            </w:r>
          </w:p>
        </w:tc>
        <w:tc>
          <w:tcPr>
            <w:tcW w:w="3289" w:type="dxa"/>
          </w:tcPr>
          <w:p w14:paraId="39EBF902" w14:textId="77777777" w:rsidR="00AC463B" w:rsidRPr="00B624DE" w:rsidRDefault="00AC463B" w:rsidP="00741EC6">
            <w:pPr>
              <w:spacing w:after="0" w:line="249" w:lineRule="exact"/>
              <w:ind w:right="-20"/>
              <w:rPr>
                <w:rFonts w:ascii="Arial" w:eastAsia="Arial Narrow" w:hAnsi="Arial" w:cs="Arial"/>
              </w:rPr>
            </w:pPr>
            <w:r w:rsidRPr="00B624DE">
              <w:rPr>
                <w:rFonts w:ascii="Arial" w:eastAsia="Arial Narrow" w:hAnsi="Arial" w:cs="Arial"/>
              </w:rPr>
              <w:t>Does feedback identify opportunities for improved performance?</w:t>
            </w:r>
          </w:p>
        </w:tc>
        <w:tc>
          <w:tcPr>
            <w:tcW w:w="709" w:type="dxa"/>
          </w:tcPr>
          <w:p w14:paraId="2CBC8ED4" w14:textId="3CE1ED15" w:rsidR="00AC463B" w:rsidRPr="00B624DE" w:rsidRDefault="00B624DE" w:rsidP="00741EC6">
            <w:pPr>
              <w:spacing w:after="0" w:line="240" w:lineRule="auto"/>
              <w:rPr>
                <w:rFonts w:ascii="Arial" w:hAnsi="Arial" w:cs="Arial"/>
              </w:rPr>
            </w:pPr>
            <w:r>
              <w:rPr>
                <w:rFonts w:ascii="Arial" w:hAnsi="Arial" w:cs="Arial"/>
              </w:rPr>
              <w:t>√</w:t>
            </w:r>
          </w:p>
        </w:tc>
        <w:tc>
          <w:tcPr>
            <w:tcW w:w="708" w:type="dxa"/>
          </w:tcPr>
          <w:p w14:paraId="58C03155" w14:textId="77777777" w:rsidR="00AC463B" w:rsidRPr="00B624DE" w:rsidRDefault="00AC463B" w:rsidP="00741EC6">
            <w:pPr>
              <w:spacing w:after="0" w:line="240" w:lineRule="auto"/>
              <w:rPr>
                <w:rFonts w:ascii="Arial" w:hAnsi="Arial" w:cs="Arial"/>
              </w:rPr>
            </w:pPr>
          </w:p>
        </w:tc>
        <w:tc>
          <w:tcPr>
            <w:tcW w:w="4253" w:type="dxa"/>
          </w:tcPr>
          <w:p w14:paraId="60316D4F" w14:textId="25E2F78D" w:rsidR="00AC463B" w:rsidRPr="00B624DE" w:rsidRDefault="001101B2" w:rsidP="00741EC6">
            <w:pPr>
              <w:spacing w:after="0" w:line="240" w:lineRule="auto"/>
              <w:rPr>
                <w:rFonts w:ascii="Arial" w:hAnsi="Arial" w:cs="Arial"/>
              </w:rPr>
            </w:pPr>
            <w:r w:rsidRPr="001101B2">
              <w:rPr>
                <w:rFonts w:ascii="Arial" w:hAnsi="Arial" w:cs="Arial"/>
              </w:rPr>
              <w:t>The feedback clearly identifies multiple, achievable opportunities for improved performance and does so in a very constructive way. It pinpoints the key changes that would have the biggest impact on future marks (e.g., adding sufficient credible citations with a full reference list, using Gibbs subheadings consistently, meeting word count and presentation requirements, and strengthening evaluation by linking specific skill statements to client responses and supporting literature). It also provides practical “how to” guidance, including a worked example and clear signposting to study skills support. Overall, it’s thoughtful, encouraging feedback that gives the student a clear route to improvement rather than simply highlighting what went wrong.</w:t>
            </w:r>
          </w:p>
        </w:tc>
      </w:tr>
      <w:tr w:rsidR="00AC463B" w:rsidRPr="00B624DE" w14:paraId="1735750D" w14:textId="54B931F6" w:rsidTr="00B624DE">
        <w:tc>
          <w:tcPr>
            <w:tcW w:w="392" w:type="dxa"/>
          </w:tcPr>
          <w:p w14:paraId="74B7A258" w14:textId="77777777" w:rsidR="00AC463B" w:rsidRPr="00B624DE" w:rsidRDefault="00AC463B" w:rsidP="00741EC6">
            <w:pPr>
              <w:spacing w:after="0" w:line="240" w:lineRule="auto"/>
              <w:rPr>
                <w:rFonts w:ascii="Arial" w:hAnsi="Arial" w:cs="Arial"/>
              </w:rPr>
            </w:pPr>
            <w:r w:rsidRPr="00B624DE">
              <w:rPr>
                <w:rFonts w:ascii="Arial" w:hAnsi="Arial" w:cs="Arial"/>
              </w:rPr>
              <w:t>3</w:t>
            </w:r>
          </w:p>
        </w:tc>
        <w:tc>
          <w:tcPr>
            <w:tcW w:w="3289" w:type="dxa"/>
          </w:tcPr>
          <w:p w14:paraId="43DC0826" w14:textId="77777777" w:rsidR="00AC463B" w:rsidRPr="00B624DE" w:rsidRDefault="00AC463B" w:rsidP="00741EC6">
            <w:pPr>
              <w:spacing w:before="6" w:after="0" w:line="252" w:lineRule="exact"/>
              <w:ind w:right="173"/>
              <w:rPr>
                <w:rFonts w:ascii="Arial" w:eastAsia="Arial Narrow" w:hAnsi="Arial" w:cs="Arial"/>
              </w:rPr>
            </w:pPr>
            <w:r w:rsidRPr="00B624DE">
              <w:rPr>
                <w:rFonts w:ascii="Arial" w:eastAsia="Arial Narrow" w:hAnsi="Arial" w:cs="Arial"/>
              </w:rPr>
              <w:t>Is</w:t>
            </w:r>
            <w:r w:rsidRPr="00B624DE">
              <w:rPr>
                <w:rFonts w:ascii="Arial" w:eastAsia="Arial Narrow" w:hAnsi="Arial" w:cs="Arial"/>
                <w:spacing w:val="1"/>
              </w:rPr>
              <w:t xml:space="preserve"> </w:t>
            </w:r>
            <w:r w:rsidRPr="00B624DE">
              <w:rPr>
                <w:rFonts w:ascii="Arial" w:eastAsia="Arial Narrow" w:hAnsi="Arial" w:cs="Arial"/>
              </w:rPr>
              <w:t>feed</w:t>
            </w:r>
            <w:r w:rsidRPr="00B624DE">
              <w:rPr>
                <w:rFonts w:ascii="Arial" w:eastAsia="Arial Narrow" w:hAnsi="Arial" w:cs="Arial"/>
                <w:spacing w:val="-2"/>
              </w:rPr>
              <w:t>b</w:t>
            </w:r>
            <w:r w:rsidRPr="00B624DE">
              <w:rPr>
                <w:rFonts w:ascii="Arial" w:eastAsia="Arial Narrow" w:hAnsi="Arial" w:cs="Arial"/>
              </w:rPr>
              <w:t>a</w:t>
            </w:r>
            <w:r w:rsidRPr="00B624DE">
              <w:rPr>
                <w:rFonts w:ascii="Arial" w:eastAsia="Arial Narrow" w:hAnsi="Arial" w:cs="Arial"/>
                <w:spacing w:val="1"/>
              </w:rPr>
              <w:t>c</w:t>
            </w:r>
            <w:r w:rsidRPr="00B624DE">
              <w:rPr>
                <w:rFonts w:ascii="Arial" w:eastAsia="Arial Narrow" w:hAnsi="Arial" w:cs="Arial"/>
              </w:rPr>
              <w:t>k</w:t>
            </w:r>
            <w:r w:rsidRPr="00B624DE">
              <w:rPr>
                <w:rFonts w:ascii="Arial" w:eastAsia="Arial Narrow" w:hAnsi="Arial" w:cs="Arial"/>
                <w:spacing w:val="-2"/>
              </w:rPr>
              <w:t xml:space="preserve"> </w:t>
            </w:r>
            <w:r w:rsidRPr="00B624DE">
              <w:rPr>
                <w:rFonts w:ascii="Arial" w:eastAsia="Arial Narrow" w:hAnsi="Arial" w:cs="Arial"/>
              </w:rPr>
              <w:t>co</w:t>
            </w:r>
            <w:r w:rsidRPr="00B624DE">
              <w:rPr>
                <w:rFonts w:ascii="Arial" w:eastAsia="Arial Narrow" w:hAnsi="Arial" w:cs="Arial"/>
                <w:spacing w:val="-2"/>
              </w:rPr>
              <w:t>n</w:t>
            </w:r>
            <w:r w:rsidRPr="00B624DE">
              <w:rPr>
                <w:rFonts w:ascii="Arial" w:eastAsia="Arial Narrow" w:hAnsi="Arial" w:cs="Arial"/>
              </w:rPr>
              <w:t>struc</w:t>
            </w:r>
            <w:r w:rsidRPr="00B624DE">
              <w:rPr>
                <w:rFonts w:ascii="Arial" w:eastAsia="Arial Narrow" w:hAnsi="Arial" w:cs="Arial"/>
                <w:spacing w:val="-2"/>
              </w:rPr>
              <w:t>t</w:t>
            </w:r>
            <w:r w:rsidRPr="00B624DE">
              <w:rPr>
                <w:rFonts w:ascii="Arial" w:eastAsia="Arial Narrow" w:hAnsi="Arial" w:cs="Arial"/>
              </w:rPr>
              <w:t>i</w:t>
            </w:r>
            <w:r w:rsidRPr="00B624DE">
              <w:rPr>
                <w:rFonts w:ascii="Arial" w:eastAsia="Arial Narrow" w:hAnsi="Arial" w:cs="Arial"/>
                <w:spacing w:val="1"/>
              </w:rPr>
              <w:t>v</w:t>
            </w:r>
            <w:r w:rsidRPr="00B624DE">
              <w:rPr>
                <w:rFonts w:ascii="Arial" w:eastAsia="Arial Narrow" w:hAnsi="Arial" w:cs="Arial"/>
                <w:spacing w:val="-1"/>
              </w:rPr>
              <w:t>e</w:t>
            </w:r>
            <w:r w:rsidRPr="00B624DE">
              <w:rPr>
                <w:rFonts w:ascii="Arial" w:eastAsia="Arial Narrow" w:hAnsi="Arial" w:cs="Arial"/>
              </w:rPr>
              <w:t>?</w:t>
            </w:r>
          </w:p>
          <w:p w14:paraId="6B316F25" w14:textId="77777777" w:rsidR="00AC463B" w:rsidRPr="00B624DE" w:rsidRDefault="00AC463B" w:rsidP="00741EC6">
            <w:pPr>
              <w:spacing w:before="6" w:after="0" w:line="252" w:lineRule="exact"/>
              <w:ind w:right="173"/>
              <w:rPr>
                <w:rFonts w:ascii="Arial" w:eastAsia="Arial Narrow" w:hAnsi="Arial" w:cs="Arial"/>
              </w:rPr>
            </w:pPr>
          </w:p>
        </w:tc>
        <w:tc>
          <w:tcPr>
            <w:tcW w:w="709" w:type="dxa"/>
          </w:tcPr>
          <w:p w14:paraId="6281DA5F" w14:textId="39A75C65" w:rsidR="00AC463B" w:rsidRPr="00B624DE" w:rsidRDefault="001101B2" w:rsidP="00741EC6">
            <w:pPr>
              <w:spacing w:after="0" w:line="240" w:lineRule="auto"/>
              <w:rPr>
                <w:rFonts w:ascii="Arial" w:hAnsi="Arial" w:cs="Arial"/>
              </w:rPr>
            </w:pPr>
            <w:r>
              <w:rPr>
                <w:rFonts w:ascii="Arial" w:hAnsi="Arial" w:cs="Arial"/>
              </w:rPr>
              <w:t>√</w:t>
            </w:r>
          </w:p>
        </w:tc>
        <w:tc>
          <w:tcPr>
            <w:tcW w:w="708" w:type="dxa"/>
          </w:tcPr>
          <w:p w14:paraId="2AA35923" w14:textId="77777777" w:rsidR="00AC463B" w:rsidRPr="00B624DE" w:rsidRDefault="00AC463B" w:rsidP="00741EC6">
            <w:pPr>
              <w:spacing w:after="0" w:line="240" w:lineRule="auto"/>
              <w:rPr>
                <w:rFonts w:ascii="Arial" w:hAnsi="Arial" w:cs="Arial"/>
              </w:rPr>
            </w:pPr>
          </w:p>
        </w:tc>
        <w:tc>
          <w:tcPr>
            <w:tcW w:w="4253" w:type="dxa"/>
          </w:tcPr>
          <w:p w14:paraId="42D76112" w14:textId="77777777" w:rsidR="001101B2" w:rsidRPr="001101B2" w:rsidRDefault="001101B2" w:rsidP="001101B2">
            <w:pPr>
              <w:spacing w:after="0" w:line="240" w:lineRule="auto"/>
              <w:rPr>
                <w:rFonts w:ascii="Arial" w:hAnsi="Arial" w:cs="Arial"/>
              </w:rPr>
            </w:pPr>
            <w:r w:rsidRPr="001101B2">
              <w:rPr>
                <w:rFonts w:ascii="Arial" w:hAnsi="Arial" w:cs="Arial"/>
              </w:rPr>
              <w:t>The feedback clearly identifies opportunities for improved performance, with specific and achievable actions the student can take (e.g., improving the quantity and accuracy of citations and providing a full reference list, using Gibbs subheadings correctly, meeting word count and formatting requirements, and strengthening evaluation by linking examples of skill use to client responses and supporting literature).</w:t>
            </w:r>
          </w:p>
          <w:p w14:paraId="5BB3BB11" w14:textId="7E333738" w:rsidR="001101B2" w:rsidRPr="001101B2" w:rsidRDefault="001101B2" w:rsidP="001101B2">
            <w:pPr>
              <w:spacing w:after="0" w:line="240" w:lineRule="auto"/>
              <w:rPr>
                <w:rFonts w:ascii="Arial" w:hAnsi="Arial" w:cs="Arial"/>
              </w:rPr>
            </w:pPr>
            <w:r w:rsidRPr="001101B2">
              <w:rPr>
                <w:rFonts w:ascii="Arial" w:hAnsi="Arial" w:cs="Arial"/>
              </w:rPr>
              <w:t>The feedback is constructive. It balances strengths and areas for development, explains why the current limitations affected marks, and gives practical guidance (including examples and signposting to study skills support) to help the student improve in future submissions.</w:t>
            </w:r>
          </w:p>
          <w:p w14:paraId="579F5966" w14:textId="77777777" w:rsidR="00AC463B" w:rsidRPr="00B624DE" w:rsidRDefault="00AC463B" w:rsidP="00741EC6">
            <w:pPr>
              <w:spacing w:after="0" w:line="240" w:lineRule="auto"/>
              <w:rPr>
                <w:rFonts w:ascii="Arial" w:hAnsi="Arial" w:cs="Arial"/>
              </w:rPr>
            </w:pPr>
          </w:p>
        </w:tc>
      </w:tr>
      <w:tr w:rsidR="00AC463B" w:rsidRPr="00B624DE" w14:paraId="65A697F1" w14:textId="2F0D26F2" w:rsidTr="00B624DE">
        <w:tc>
          <w:tcPr>
            <w:tcW w:w="392" w:type="dxa"/>
          </w:tcPr>
          <w:p w14:paraId="78D822C6" w14:textId="77777777" w:rsidR="00AC463B" w:rsidRPr="00B624DE" w:rsidRDefault="00AC463B" w:rsidP="00741EC6">
            <w:pPr>
              <w:spacing w:after="0" w:line="240" w:lineRule="auto"/>
              <w:rPr>
                <w:rFonts w:ascii="Arial" w:hAnsi="Arial" w:cs="Arial"/>
              </w:rPr>
            </w:pPr>
            <w:r w:rsidRPr="00B624DE">
              <w:rPr>
                <w:rFonts w:ascii="Arial" w:hAnsi="Arial" w:cs="Arial"/>
              </w:rPr>
              <w:t>4</w:t>
            </w:r>
          </w:p>
        </w:tc>
        <w:tc>
          <w:tcPr>
            <w:tcW w:w="3289" w:type="dxa"/>
          </w:tcPr>
          <w:p w14:paraId="16BB08D5" w14:textId="77777777" w:rsidR="00AC463B" w:rsidRPr="00B624DE" w:rsidRDefault="00AC463B" w:rsidP="00741EC6">
            <w:pPr>
              <w:spacing w:before="1" w:after="0" w:line="252" w:lineRule="exact"/>
              <w:ind w:right="545"/>
              <w:rPr>
                <w:rFonts w:ascii="Arial" w:eastAsia="Arial Narrow" w:hAnsi="Arial" w:cs="Arial"/>
              </w:rPr>
            </w:pPr>
            <w:r w:rsidRPr="00B624DE">
              <w:rPr>
                <w:rFonts w:ascii="Arial" w:eastAsia="Arial Narrow" w:hAnsi="Arial" w:cs="Arial"/>
              </w:rPr>
              <w:t>Is</w:t>
            </w:r>
            <w:r w:rsidRPr="00B624DE">
              <w:rPr>
                <w:rFonts w:ascii="Arial" w:eastAsia="Arial Narrow" w:hAnsi="Arial" w:cs="Arial"/>
                <w:spacing w:val="1"/>
              </w:rPr>
              <w:t xml:space="preserve"> </w:t>
            </w:r>
            <w:r w:rsidRPr="00B624DE">
              <w:rPr>
                <w:rFonts w:ascii="Arial" w:eastAsia="Arial Narrow" w:hAnsi="Arial" w:cs="Arial"/>
              </w:rPr>
              <w:t>the f</w:t>
            </w:r>
            <w:r w:rsidRPr="00B624DE">
              <w:rPr>
                <w:rFonts w:ascii="Arial" w:eastAsia="Arial Narrow" w:hAnsi="Arial" w:cs="Arial"/>
                <w:spacing w:val="-2"/>
              </w:rPr>
              <w:t>e</w:t>
            </w:r>
            <w:r w:rsidRPr="00B624DE">
              <w:rPr>
                <w:rFonts w:ascii="Arial" w:eastAsia="Arial Narrow" w:hAnsi="Arial" w:cs="Arial"/>
              </w:rPr>
              <w:t>edb</w:t>
            </w:r>
            <w:r w:rsidRPr="00B624DE">
              <w:rPr>
                <w:rFonts w:ascii="Arial" w:eastAsia="Arial Narrow" w:hAnsi="Arial" w:cs="Arial"/>
                <w:spacing w:val="-2"/>
              </w:rPr>
              <w:t>a</w:t>
            </w:r>
            <w:r w:rsidRPr="00B624DE">
              <w:rPr>
                <w:rFonts w:ascii="Arial" w:eastAsia="Arial Narrow" w:hAnsi="Arial" w:cs="Arial"/>
              </w:rPr>
              <w:t>ck</w:t>
            </w:r>
            <w:r w:rsidRPr="00B624DE">
              <w:rPr>
                <w:rFonts w:ascii="Arial" w:eastAsia="Arial Narrow" w:hAnsi="Arial" w:cs="Arial"/>
                <w:spacing w:val="1"/>
              </w:rPr>
              <w:t xml:space="preserve"> </w:t>
            </w:r>
            <w:r w:rsidRPr="00B624DE">
              <w:rPr>
                <w:rFonts w:ascii="Arial" w:eastAsia="Arial Narrow" w:hAnsi="Arial" w:cs="Arial"/>
                <w:spacing w:val="-2"/>
              </w:rPr>
              <w:t>l</w:t>
            </w:r>
            <w:r w:rsidRPr="00B624DE">
              <w:rPr>
                <w:rFonts w:ascii="Arial" w:eastAsia="Arial Narrow" w:hAnsi="Arial" w:cs="Arial"/>
              </w:rPr>
              <w:t>in</w:t>
            </w:r>
            <w:r w:rsidRPr="00B624DE">
              <w:rPr>
                <w:rFonts w:ascii="Arial" w:eastAsia="Arial Narrow" w:hAnsi="Arial" w:cs="Arial"/>
                <w:spacing w:val="-2"/>
              </w:rPr>
              <w:t>k</w:t>
            </w:r>
            <w:r w:rsidRPr="00B624DE">
              <w:rPr>
                <w:rFonts w:ascii="Arial" w:eastAsia="Arial Narrow" w:hAnsi="Arial" w:cs="Arial"/>
              </w:rPr>
              <w:t xml:space="preserve">ed to the appropriate category/ classification of the </w:t>
            </w:r>
            <w:r w:rsidRPr="00B624DE">
              <w:rPr>
                <w:rFonts w:ascii="Arial" w:eastAsia="Arial Narrow" w:hAnsi="Arial" w:cs="Arial"/>
                <w:spacing w:val="-2"/>
              </w:rPr>
              <w:t>a</w:t>
            </w:r>
            <w:r w:rsidRPr="00B624DE">
              <w:rPr>
                <w:rFonts w:ascii="Arial" w:eastAsia="Arial Narrow" w:hAnsi="Arial" w:cs="Arial"/>
              </w:rPr>
              <w:t>ss</w:t>
            </w:r>
            <w:r w:rsidRPr="00B624DE">
              <w:rPr>
                <w:rFonts w:ascii="Arial" w:eastAsia="Arial Narrow" w:hAnsi="Arial" w:cs="Arial"/>
                <w:spacing w:val="-2"/>
              </w:rPr>
              <w:t>e</w:t>
            </w:r>
            <w:r w:rsidRPr="00B624DE">
              <w:rPr>
                <w:rFonts w:ascii="Arial" w:eastAsia="Arial Narrow" w:hAnsi="Arial" w:cs="Arial"/>
              </w:rPr>
              <w:t>ssm</w:t>
            </w:r>
            <w:r w:rsidRPr="00B624DE">
              <w:rPr>
                <w:rFonts w:ascii="Arial" w:eastAsia="Arial Narrow" w:hAnsi="Arial" w:cs="Arial"/>
                <w:spacing w:val="-2"/>
              </w:rPr>
              <w:t>e</w:t>
            </w:r>
            <w:r w:rsidRPr="00B624DE">
              <w:rPr>
                <w:rFonts w:ascii="Arial" w:eastAsia="Arial Narrow" w:hAnsi="Arial" w:cs="Arial"/>
              </w:rPr>
              <w:t xml:space="preserve">nt </w:t>
            </w:r>
            <w:r w:rsidRPr="00B624DE">
              <w:rPr>
                <w:rFonts w:ascii="Arial" w:eastAsia="Arial Narrow" w:hAnsi="Arial" w:cs="Arial"/>
                <w:spacing w:val="1"/>
              </w:rPr>
              <w:t>c</w:t>
            </w:r>
            <w:r w:rsidRPr="00B624DE">
              <w:rPr>
                <w:rFonts w:ascii="Arial" w:eastAsia="Arial Narrow" w:hAnsi="Arial" w:cs="Arial"/>
                <w:spacing w:val="-3"/>
              </w:rPr>
              <w:t>r</w:t>
            </w:r>
            <w:r w:rsidRPr="00B624DE">
              <w:rPr>
                <w:rFonts w:ascii="Arial" w:eastAsia="Arial Narrow" w:hAnsi="Arial" w:cs="Arial"/>
              </w:rPr>
              <w:t>iteria?</w:t>
            </w:r>
          </w:p>
        </w:tc>
        <w:tc>
          <w:tcPr>
            <w:tcW w:w="709" w:type="dxa"/>
          </w:tcPr>
          <w:p w14:paraId="204E9372" w14:textId="0C00C183" w:rsidR="00AC463B" w:rsidRPr="00B624DE" w:rsidRDefault="001101B2" w:rsidP="00741EC6">
            <w:pPr>
              <w:spacing w:after="0" w:line="240" w:lineRule="auto"/>
              <w:rPr>
                <w:rFonts w:ascii="Arial" w:hAnsi="Arial" w:cs="Arial"/>
              </w:rPr>
            </w:pPr>
            <w:r>
              <w:rPr>
                <w:rFonts w:ascii="Arial" w:hAnsi="Arial" w:cs="Arial"/>
              </w:rPr>
              <w:t>√</w:t>
            </w:r>
          </w:p>
        </w:tc>
        <w:tc>
          <w:tcPr>
            <w:tcW w:w="708" w:type="dxa"/>
          </w:tcPr>
          <w:p w14:paraId="017B3B82" w14:textId="77777777" w:rsidR="00AC463B" w:rsidRPr="00B624DE" w:rsidRDefault="00AC463B" w:rsidP="00741EC6">
            <w:pPr>
              <w:spacing w:after="0" w:line="240" w:lineRule="auto"/>
              <w:rPr>
                <w:rFonts w:ascii="Arial" w:hAnsi="Arial" w:cs="Arial"/>
              </w:rPr>
            </w:pPr>
          </w:p>
        </w:tc>
        <w:tc>
          <w:tcPr>
            <w:tcW w:w="4253" w:type="dxa"/>
          </w:tcPr>
          <w:p w14:paraId="6FA69B74" w14:textId="77C372F5" w:rsidR="00AC463B" w:rsidRPr="00B624DE" w:rsidRDefault="001101B2" w:rsidP="00741EC6">
            <w:pPr>
              <w:spacing w:after="0" w:line="240" w:lineRule="auto"/>
              <w:rPr>
                <w:rFonts w:ascii="Arial" w:hAnsi="Arial" w:cs="Arial"/>
              </w:rPr>
            </w:pPr>
            <w:r>
              <w:rPr>
                <w:rFonts w:ascii="Arial" w:hAnsi="Arial" w:cs="Arial"/>
              </w:rPr>
              <w:t>The</w:t>
            </w:r>
            <w:r w:rsidRPr="001101B2">
              <w:rPr>
                <w:rFonts w:ascii="Arial" w:hAnsi="Arial" w:cs="Arial"/>
              </w:rPr>
              <w:t xml:space="preserve"> feedback is clearly linked to the appropriate categories/classification within the assessment criteria. It is structured in line with each marking component of the rubric, with comments </w:t>
            </w:r>
            <w:r w:rsidRPr="001101B2">
              <w:rPr>
                <w:rFonts w:ascii="Arial" w:hAnsi="Arial" w:cs="Arial"/>
              </w:rPr>
              <w:lastRenderedPageBreak/>
              <w:t>mapped to the relevant section (e.g., engagement with literature, knowledge and understanding, cognitive/intellectual skills, practical application, and transferable/academic skills). A rubric has also been used to show where the student sits against each criterion, and this is supported by personalised, in-text comments and tailored developmental guidance, ensuring transparency and alignment between the criteria, the feedback, and the mark awarded.</w:t>
            </w:r>
          </w:p>
        </w:tc>
      </w:tr>
      <w:tr w:rsidR="00AC463B" w:rsidRPr="00B624DE" w14:paraId="5CF3A525" w14:textId="477673DD" w:rsidTr="00B624DE">
        <w:tc>
          <w:tcPr>
            <w:tcW w:w="392" w:type="dxa"/>
          </w:tcPr>
          <w:p w14:paraId="431FE605" w14:textId="77777777" w:rsidR="00AC463B" w:rsidRPr="00B624DE" w:rsidRDefault="00AC463B" w:rsidP="00741EC6">
            <w:pPr>
              <w:spacing w:after="0" w:line="240" w:lineRule="auto"/>
              <w:rPr>
                <w:rFonts w:ascii="Arial" w:hAnsi="Arial" w:cs="Arial"/>
              </w:rPr>
            </w:pPr>
            <w:r w:rsidRPr="00B624DE">
              <w:rPr>
                <w:rFonts w:ascii="Arial" w:hAnsi="Arial" w:cs="Arial"/>
              </w:rPr>
              <w:lastRenderedPageBreak/>
              <w:t>5</w:t>
            </w:r>
          </w:p>
        </w:tc>
        <w:tc>
          <w:tcPr>
            <w:tcW w:w="3289" w:type="dxa"/>
          </w:tcPr>
          <w:p w14:paraId="39C8361E" w14:textId="77777777" w:rsidR="00AC463B" w:rsidRPr="00B624DE" w:rsidRDefault="00AC463B" w:rsidP="00741EC6">
            <w:pPr>
              <w:spacing w:after="0" w:line="249" w:lineRule="exact"/>
              <w:ind w:right="-20"/>
              <w:rPr>
                <w:rFonts w:ascii="Arial" w:eastAsia="Arial Narrow" w:hAnsi="Arial" w:cs="Arial"/>
              </w:rPr>
            </w:pPr>
            <w:r w:rsidRPr="00B624DE">
              <w:rPr>
                <w:rFonts w:ascii="Arial" w:eastAsia="Arial Narrow" w:hAnsi="Arial" w:cs="Arial"/>
              </w:rPr>
              <w:t>Is the feedback consistent across the sample?</w:t>
            </w:r>
          </w:p>
        </w:tc>
        <w:tc>
          <w:tcPr>
            <w:tcW w:w="709" w:type="dxa"/>
          </w:tcPr>
          <w:p w14:paraId="50D0F0BE" w14:textId="201E0988" w:rsidR="00AC463B" w:rsidRPr="00B624DE" w:rsidRDefault="001101B2" w:rsidP="00741EC6">
            <w:pPr>
              <w:spacing w:after="0" w:line="240" w:lineRule="auto"/>
              <w:rPr>
                <w:rFonts w:ascii="Arial" w:hAnsi="Arial" w:cs="Arial"/>
              </w:rPr>
            </w:pPr>
            <w:r>
              <w:rPr>
                <w:rFonts w:ascii="Arial" w:hAnsi="Arial" w:cs="Arial"/>
              </w:rPr>
              <w:t>√</w:t>
            </w:r>
          </w:p>
        </w:tc>
        <w:tc>
          <w:tcPr>
            <w:tcW w:w="708" w:type="dxa"/>
          </w:tcPr>
          <w:p w14:paraId="7AB08CAD" w14:textId="77777777" w:rsidR="00AC463B" w:rsidRPr="00B624DE" w:rsidRDefault="00AC463B" w:rsidP="00741EC6">
            <w:pPr>
              <w:spacing w:after="0" w:line="240" w:lineRule="auto"/>
              <w:rPr>
                <w:rFonts w:ascii="Arial" w:hAnsi="Arial" w:cs="Arial"/>
              </w:rPr>
            </w:pPr>
          </w:p>
        </w:tc>
        <w:tc>
          <w:tcPr>
            <w:tcW w:w="4253" w:type="dxa"/>
          </w:tcPr>
          <w:p w14:paraId="6211B903" w14:textId="77777777" w:rsidR="00AC463B" w:rsidRPr="00B624DE" w:rsidRDefault="00AC463B" w:rsidP="00741EC6">
            <w:pPr>
              <w:spacing w:after="0" w:line="240" w:lineRule="auto"/>
              <w:rPr>
                <w:rFonts w:ascii="Arial" w:hAnsi="Arial" w:cs="Arial"/>
              </w:rPr>
            </w:pPr>
          </w:p>
        </w:tc>
      </w:tr>
      <w:tr w:rsidR="00AC463B" w:rsidRPr="00B624DE" w14:paraId="39EAE115" w14:textId="270C3C5D" w:rsidTr="00B624DE">
        <w:tc>
          <w:tcPr>
            <w:tcW w:w="392" w:type="dxa"/>
          </w:tcPr>
          <w:p w14:paraId="0A135C5A" w14:textId="77777777" w:rsidR="00AC463B" w:rsidRPr="00B624DE" w:rsidRDefault="00AC463B" w:rsidP="00741EC6">
            <w:pPr>
              <w:spacing w:after="0" w:line="240" w:lineRule="auto"/>
              <w:rPr>
                <w:rFonts w:ascii="Arial" w:hAnsi="Arial" w:cs="Arial"/>
              </w:rPr>
            </w:pPr>
            <w:r w:rsidRPr="00B624DE">
              <w:rPr>
                <w:rFonts w:ascii="Arial" w:hAnsi="Arial" w:cs="Arial"/>
              </w:rPr>
              <w:t>6</w:t>
            </w:r>
          </w:p>
        </w:tc>
        <w:tc>
          <w:tcPr>
            <w:tcW w:w="3289" w:type="dxa"/>
          </w:tcPr>
          <w:p w14:paraId="23CAAF5B" w14:textId="77777777" w:rsidR="00AC463B" w:rsidRPr="00B624DE" w:rsidRDefault="00AC463B" w:rsidP="00741EC6">
            <w:pPr>
              <w:spacing w:after="0" w:line="249" w:lineRule="exact"/>
              <w:ind w:right="-20"/>
              <w:rPr>
                <w:rFonts w:ascii="Arial" w:hAnsi="Arial" w:cs="Arial"/>
              </w:rPr>
            </w:pPr>
            <w:r w:rsidRPr="00B624DE">
              <w:rPr>
                <w:rFonts w:ascii="Arial" w:eastAsia="Arial Narrow" w:hAnsi="Arial" w:cs="Arial"/>
                <w:spacing w:val="-1"/>
              </w:rPr>
              <w:t>Is there mention of</w:t>
            </w:r>
            <w:r w:rsidRPr="00B624DE">
              <w:rPr>
                <w:rFonts w:ascii="Arial" w:eastAsia="Arial Narrow" w:hAnsi="Arial" w:cs="Arial"/>
              </w:rPr>
              <w:t xml:space="preserve"> improvement to referencing and consideration of unfair practice, where relevant?</w:t>
            </w:r>
          </w:p>
        </w:tc>
        <w:tc>
          <w:tcPr>
            <w:tcW w:w="709" w:type="dxa"/>
          </w:tcPr>
          <w:p w14:paraId="31B5F48D" w14:textId="3B6068DE" w:rsidR="00AC463B" w:rsidRPr="00B624DE" w:rsidRDefault="001101B2" w:rsidP="00741EC6">
            <w:pPr>
              <w:spacing w:after="0" w:line="240" w:lineRule="auto"/>
              <w:rPr>
                <w:rFonts w:ascii="Arial" w:hAnsi="Arial" w:cs="Arial"/>
              </w:rPr>
            </w:pPr>
            <w:r>
              <w:rPr>
                <w:rFonts w:ascii="Arial" w:hAnsi="Arial" w:cs="Arial"/>
              </w:rPr>
              <w:t>√</w:t>
            </w:r>
          </w:p>
        </w:tc>
        <w:tc>
          <w:tcPr>
            <w:tcW w:w="708" w:type="dxa"/>
          </w:tcPr>
          <w:p w14:paraId="2C738B6F" w14:textId="77777777" w:rsidR="00AC463B" w:rsidRPr="00B624DE" w:rsidRDefault="00AC463B" w:rsidP="00741EC6">
            <w:pPr>
              <w:spacing w:after="0" w:line="240" w:lineRule="auto"/>
              <w:rPr>
                <w:rFonts w:ascii="Arial" w:hAnsi="Arial" w:cs="Arial"/>
              </w:rPr>
            </w:pPr>
          </w:p>
        </w:tc>
        <w:tc>
          <w:tcPr>
            <w:tcW w:w="4253" w:type="dxa"/>
          </w:tcPr>
          <w:p w14:paraId="4473255B" w14:textId="77777777" w:rsidR="001101B2" w:rsidRPr="001101B2" w:rsidRDefault="001101B2" w:rsidP="001101B2">
            <w:pPr>
              <w:spacing w:after="0" w:line="240" w:lineRule="auto"/>
              <w:rPr>
                <w:rFonts w:ascii="Arial" w:hAnsi="Arial" w:cs="Arial"/>
              </w:rPr>
            </w:pPr>
            <w:r w:rsidRPr="001101B2">
              <w:rPr>
                <w:rFonts w:ascii="Arial" w:hAnsi="Arial" w:cs="Arial"/>
              </w:rPr>
              <w:t>Improvement to referencing is clearly highlighted, with repeated emphasis on the need for accurate Harvard in-text citations and a full corresponding reference list, and how this directly impacts marks across multiple criteria. Practical examples are provided through the in-text annotations/comment boxes on the script to show exactly what needs correcting and how to format citations and references appropriately. The student is also clearly signposted to the UWTSD Harvard Referencing Guide and to relevant student support services (e.g., Study Skills) for additional help to build confidence and avoid future issues.</w:t>
            </w:r>
          </w:p>
          <w:p w14:paraId="106CDACB" w14:textId="77777777" w:rsidR="001101B2" w:rsidRPr="001101B2" w:rsidRDefault="001101B2" w:rsidP="001101B2">
            <w:pPr>
              <w:spacing w:after="0" w:line="240" w:lineRule="auto"/>
              <w:rPr>
                <w:rFonts w:ascii="Arial" w:hAnsi="Arial" w:cs="Arial"/>
              </w:rPr>
            </w:pPr>
            <w:r w:rsidRPr="001101B2">
              <w:rPr>
                <w:rFonts w:ascii="Arial" w:hAnsi="Arial" w:cs="Arial"/>
              </w:rPr>
              <w:t>Where relevant, the feedback also reinforces expectations around academic integrity by making clear that proper citation and referencing are essential academic requirements and supports the student to meet these standards.</w:t>
            </w:r>
          </w:p>
          <w:p w14:paraId="67B8DC5E" w14:textId="77777777" w:rsidR="00AC463B" w:rsidRPr="00B624DE" w:rsidRDefault="00AC463B" w:rsidP="00741EC6">
            <w:pPr>
              <w:spacing w:after="0" w:line="240" w:lineRule="auto"/>
              <w:rPr>
                <w:rFonts w:ascii="Arial" w:hAnsi="Arial" w:cs="Arial"/>
              </w:rPr>
            </w:pPr>
          </w:p>
        </w:tc>
      </w:tr>
      <w:tr w:rsidR="00AC463B" w:rsidRPr="00B624DE" w14:paraId="7CE5265A" w14:textId="5E94FB39" w:rsidTr="00AB2F38">
        <w:tc>
          <w:tcPr>
            <w:tcW w:w="392" w:type="dxa"/>
          </w:tcPr>
          <w:p w14:paraId="02C9C1CB" w14:textId="77777777" w:rsidR="00AC463B" w:rsidRPr="00B624DE" w:rsidRDefault="00AC463B" w:rsidP="00741EC6">
            <w:pPr>
              <w:spacing w:after="0" w:line="240" w:lineRule="auto"/>
              <w:rPr>
                <w:rFonts w:ascii="Arial" w:hAnsi="Arial" w:cs="Arial"/>
              </w:rPr>
            </w:pPr>
            <w:r w:rsidRPr="00B624DE">
              <w:rPr>
                <w:rFonts w:ascii="Arial" w:hAnsi="Arial" w:cs="Arial"/>
              </w:rPr>
              <w:t>7</w:t>
            </w:r>
          </w:p>
        </w:tc>
        <w:tc>
          <w:tcPr>
            <w:tcW w:w="8959" w:type="dxa"/>
            <w:gridSpan w:val="4"/>
          </w:tcPr>
          <w:p w14:paraId="111C3016" w14:textId="77777777" w:rsidR="00AC463B" w:rsidRPr="00B624DE" w:rsidRDefault="00AC463B" w:rsidP="00741EC6">
            <w:pPr>
              <w:spacing w:after="0" w:line="249" w:lineRule="exact"/>
              <w:ind w:left="100" w:right="-20"/>
              <w:rPr>
                <w:rFonts w:ascii="Arial" w:eastAsia="Arial Narrow" w:hAnsi="Arial" w:cs="Arial"/>
                <w:b/>
                <w:bCs/>
              </w:rPr>
            </w:pPr>
            <w:r w:rsidRPr="00B624DE">
              <w:rPr>
                <w:rFonts w:ascii="Arial" w:eastAsia="Arial Narrow" w:hAnsi="Arial" w:cs="Arial"/>
                <w:b/>
                <w:bCs/>
                <w:spacing w:val="-1"/>
              </w:rPr>
              <w:t>A</w:t>
            </w:r>
            <w:r w:rsidRPr="00B624DE">
              <w:rPr>
                <w:rFonts w:ascii="Arial" w:eastAsia="Arial Narrow" w:hAnsi="Arial" w:cs="Arial"/>
                <w:b/>
                <w:bCs/>
              </w:rPr>
              <w:t>ctions to</w:t>
            </w:r>
            <w:r w:rsidRPr="00B624DE">
              <w:rPr>
                <w:rFonts w:ascii="Arial" w:eastAsia="Arial Narrow" w:hAnsi="Arial" w:cs="Arial"/>
                <w:b/>
                <w:bCs/>
                <w:spacing w:val="-1"/>
              </w:rPr>
              <w:t xml:space="preserve"> </w:t>
            </w:r>
            <w:r w:rsidRPr="00B624DE">
              <w:rPr>
                <w:rFonts w:ascii="Arial" w:eastAsia="Arial Narrow" w:hAnsi="Arial" w:cs="Arial"/>
                <w:b/>
                <w:bCs/>
              </w:rPr>
              <w:t>comple</w:t>
            </w:r>
            <w:r w:rsidRPr="00B624DE">
              <w:rPr>
                <w:rFonts w:ascii="Arial" w:eastAsia="Arial Narrow" w:hAnsi="Arial" w:cs="Arial"/>
                <w:b/>
                <w:bCs/>
                <w:spacing w:val="-3"/>
              </w:rPr>
              <w:t>t</w:t>
            </w:r>
            <w:r w:rsidRPr="00B624DE">
              <w:rPr>
                <w:rFonts w:ascii="Arial" w:eastAsia="Arial Narrow" w:hAnsi="Arial" w:cs="Arial"/>
                <w:b/>
                <w:bCs/>
              </w:rPr>
              <w:t>e</w:t>
            </w:r>
          </w:p>
          <w:p w14:paraId="016D7D56" w14:textId="77777777" w:rsidR="00AC463B" w:rsidRPr="00B624DE" w:rsidRDefault="00AC463B" w:rsidP="00741EC6">
            <w:pPr>
              <w:spacing w:after="0" w:line="249" w:lineRule="exact"/>
              <w:ind w:left="100" w:right="-20"/>
              <w:rPr>
                <w:rFonts w:ascii="Arial" w:eastAsia="Arial Narrow" w:hAnsi="Arial" w:cs="Arial"/>
                <w:b/>
                <w:bCs/>
              </w:rPr>
            </w:pPr>
          </w:p>
          <w:p w14:paraId="606DFF57" w14:textId="77777777" w:rsidR="00AC463B" w:rsidRPr="00B624DE" w:rsidRDefault="00AC463B" w:rsidP="00792D49">
            <w:pPr>
              <w:spacing w:after="0" w:line="249" w:lineRule="exact"/>
              <w:ind w:right="-20"/>
              <w:rPr>
                <w:rFonts w:ascii="Arial" w:eastAsia="Arial Narrow" w:hAnsi="Arial" w:cs="Arial"/>
                <w:b/>
                <w:bCs/>
              </w:rPr>
            </w:pPr>
          </w:p>
          <w:p w14:paraId="76E9A829" w14:textId="77777777" w:rsidR="00AC463B" w:rsidRPr="00B624DE" w:rsidRDefault="00AC463B" w:rsidP="00741EC6">
            <w:pPr>
              <w:spacing w:after="0" w:line="240" w:lineRule="auto"/>
              <w:rPr>
                <w:rFonts w:ascii="Arial" w:hAnsi="Arial" w:cs="Arial"/>
                <w:i/>
                <w:color w:val="A6A6A6"/>
              </w:rPr>
            </w:pPr>
            <w:r w:rsidRPr="00B624DE">
              <w:rPr>
                <w:rFonts w:ascii="Arial" w:hAnsi="Arial" w:cs="Arial"/>
                <w:i/>
                <w:color w:val="A6A6A6"/>
              </w:rPr>
              <w:t>This box will expand as you type</w:t>
            </w:r>
          </w:p>
        </w:tc>
      </w:tr>
      <w:tr w:rsidR="00AC463B" w:rsidRPr="00B624DE" w14:paraId="6826E619" w14:textId="144ACA91" w:rsidTr="00AB2F38">
        <w:tc>
          <w:tcPr>
            <w:tcW w:w="392" w:type="dxa"/>
          </w:tcPr>
          <w:p w14:paraId="7DFD3577" w14:textId="35B99656" w:rsidR="00AC463B" w:rsidRPr="00B624DE" w:rsidRDefault="00AC463B" w:rsidP="00741EC6">
            <w:pPr>
              <w:spacing w:after="0" w:line="240" w:lineRule="auto"/>
              <w:rPr>
                <w:rFonts w:ascii="Arial" w:hAnsi="Arial" w:cs="Arial"/>
              </w:rPr>
            </w:pPr>
            <w:r w:rsidRPr="00B624DE">
              <w:rPr>
                <w:rFonts w:ascii="Arial" w:hAnsi="Arial" w:cs="Arial"/>
              </w:rPr>
              <w:t>8</w:t>
            </w:r>
          </w:p>
        </w:tc>
        <w:tc>
          <w:tcPr>
            <w:tcW w:w="8959" w:type="dxa"/>
            <w:gridSpan w:val="4"/>
          </w:tcPr>
          <w:p w14:paraId="15CA317A" w14:textId="77777777" w:rsidR="001101B2" w:rsidRDefault="00AC463B" w:rsidP="00741EC6">
            <w:pPr>
              <w:spacing w:after="0" w:line="249" w:lineRule="exact"/>
              <w:ind w:left="100" w:right="-20"/>
              <w:rPr>
                <w:rFonts w:ascii="Arial" w:eastAsia="Arial Narrow" w:hAnsi="Arial" w:cs="Arial"/>
                <w:b/>
                <w:bCs/>
                <w:spacing w:val="-1"/>
              </w:rPr>
            </w:pPr>
            <w:r w:rsidRPr="00B624DE">
              <w:rPr>
                <w:rFonts w:ascii="Arial" w:eastAsia="Arial Narrow" w:hAnsi="Arial" w:cs="Arial"/>
                <w:b/>
                <w:bCs/>
                <w:spacing w:val="-1"/>
              </w:rPr>
              <w:t>How was agreement between markers reached?</w:t>
            </w:r>
          </w:p>
          <w:p w14:paraId="75F91049" w14:textId="3B2BAE4A" w:rsidR="00AC463B" w:rsidRPr="001101B2" w:rsidRDefault="001101B2" w:rsidP="00741EC6">
            <w:pPr>
              <w:spacing w:after="0" w:line="249" w:lineRule="exact"/>
              <w:ind w:left="100" w:right="-20"/>
              <w:rPr>
                <w:rFonts w:ascii="Arial" w:eastAsia="Arial Narrow" w:hAnsi="Arial" w:cs="Arial"/>
              </w:rPr>
            </w:pPr>
            <w:r w:rsidRPr="001101B2">
              <w:rPr>
                <w:rFonts w:ascii="Arial" w:eastAsia="Arial Narrow" w:hAnsi="Arial" w:cs="Arial"/>
                <w:spacing w:val="-1"/>
              </w:rPr>
              <w:t>Agreement between markers was reached through internal moderation. The internal verifier reviewed the student script, the mark awarded, and the first marker’s feedback, and then made an independent judgement against the rubric/assessment criteria. Following this independent review, the internal verifier confirmed that the feedback was appropriately aligned to each marking component and that the overall mark profile was fair, justified, and consistent with the evidence in the script. Any minor points of emphasis were addressed through this moderation check, and the mark and feedback were agreed as an accurate reflection of performance.</w:t>
            </w:r>
          </w:p>
          <w:p w14:paraId="6EF2BCAC" w14:textId="7A4A33B0" w:rsidR="00AC463B" w:rsidRPr="00B624DE" w:rsidRDefault="00AC463B" w:rsidP="00741EC6">
            <w:pPr>
              <w:spacing w:after="0" w:line="249" w:lineRule="exact"/>
              <w:ind w:left="100" w:right="-20"/>
              <w:rPr>
                <w:rFonts w:ascii="Arial" w:eastAsia="Arial Narrow" w:hAnsi="Arial" w:cs="Arial"/>
                <w:b/>
                <w:bCs/>
              </w:rPr>
            </w:pPr>
          </w:p>
          <w:p w14:paraId="713D11EF" w14:textId="0BADDA68" w:rsidR="00AC463B" w:rsidRPr="00B624DE" w:rsidRDefault="00AC463B" w:rsidP="00792D49">
            <w:pPr>
              <w:spacing w:after="0" w:line="249" w:lineRule="exact"/>
              <w:ind w:right="-20"/>
              <w:rPr>
                <w:rFonts w:ascii="Arial" w:eastAsia="Arial Narrow" w:hAnsi="Arial" w:cs="Arial"/>
                <w:b/>
                <w:bCs/>
              </w:rPr>
            </w:pPr>
          </w:p>
          <w:p w14:paraId="4EE5FCFA" w14:textId="52212A99" w:rsidR="00AC463B" w:rsidRPr="00B624DE" w:rsidRDefault="00AC463B" w:rsidP="00741EC6">
            <w:pPr>
              <w:spacing w:after="0" w:line="240" w:lineRule="auto"/>
              <w:rPr>
                <w:rFonts w:ascii="Arial" w:hAnsi="Arial" w:cs="Arial"/>
                <w:i/>
                <w:color w:val="A6A6A6"/>
              </w:rPr>
            </w:pPr>
            <w:r w:rsidRPr="00B624DE">
              <w:rPr>
                <w:rFonts w:ascii="Arial" w:hAnsi="Arial" w:cs="Arial"/>
                <w:i/>
                <w:color w:val="A6A6A6"/>
              </w:rPr>
              <w:t>This box will expand as you type</w:t>
            </w:r>
          </w:p>
        </w:tc>
      </w:tr>
    </w:tbl>
    <w:p w14:paraId="375640C6" w14:textId="77777777" w:rsidR="00ED385D" w:rsidRPr="00B624DE"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39"/>
        <w:gridCol w:w="8911"/>
      </w:tblGrid>
      <w:tr w:rsidR="00AC463B" w:rsidRPr="00B624DE" w14:paraId="13CBE68E" w14:textId="77777777" w:rsidTr="00AB2F38">
        <w:tc>
          <w:tcPr>
            <w:tcW w:w="9350" w:type="dxa"/>
            <w:gridSpan w:val="2"/>
            <w:shd w:val="clear" w:color="auto" w:fill="FABF8F" w:themeFill="accent6" w:themeFillTint="99"/>
          </w:tcPr>
          <w:p w14:paraId="41E28436" w14:textId="77777777" w:rsidR="006D2A9D" w:rsidRPr="00B624DE" w:rsidRDefault="00AC463B" w:rsidP="00417F4F">
            <w:pPr>
              <w:spacing w:after="0" w:line="240" w:lineRule="auto"/>
              <w:rPr>
                <w:rFonts w:ascii="Arial" w:hAnsi="Arial" w:cs="Arial"/>
                <w:b/>
                <w:bCs/>
              </w:rPr>
            </w:pPr>
            <w:r w:rsidRPr="00B624DE">
              <w:rPr>
                <w:rFonts w:ascii="Arial" w:hAnsi="Arial" w:cs="Arial"/>
                <w:b/>
                <w:bCs/>
              </w:rPr>
              <w:t xml:space="preserve">THIRD MARKER </w:t>
            </w:r>
          </w:p>
          <w:p w14:paraId="0AE6375C" w14:textId="179AFD5F" w:rsidR="00AC463B" w:rsidRPr="00B624DE" w:rsidRDefault="006D2A9D" w:rsidP="00417F4F">
            <w:pPr>
              <w:spacing w:after="0" w:line="240" w:lineRule="auto"/>
              <w:rPr>
                <w:rFonts w:ascii="Arial" w:hAnsi="Arial" w:cs="Arial"/>
              </w:rPr>
            </w:pPr>
            <w:r w:rsidRPr="00B624DE">
              <w:rPr>
                <w:rFonts w:ascii="Arial" w:hAnsi="Arial" w:cs="Arial"/>
              </w:rPr>
              <w:t>O</w:t>
            </w:r>
            <w:r w:rsidR="00AC463B" w:rsidRPr="00B624DE">
              <w:rPr>
                <w:rFonts w:ascii="Arial" w:hAnsi="Arial" w:cs="Arial"/>
              </w:rPr>
              <w:t xml:space="preserve">nly required </w:t>
            </w:r>
            <w:r w:rsidRPr="00B624DE">
              <w:rPr>
                <w:rFonts w:ascii="Arial" w:hAnsi="Arial" w:cs="Arial"/>
              </w:rPr>
              <w:t>when</w:t>
            </w:r>
            <w:r w:rsidR="00AC463B" w:rsidRPr="00B624DE">
              <w:rPr>
                <w:rFonts w:ascii="Arial" w:hAnsi="Arial" w:cs="Arial"/>
              </w:rPr>
              <w:t xml:space="preserve"> the first two markers have been unable to reach a resolution</w:t>
            </w:r>
            <w:r w:rsidRPr="00B624DE">
              <w:rPr>
                <w:rFonts w:ascii="Arial" w:hAnsi="Arial" w:cs="Arial"/>
              </w:rPr>
              <w:t>.</w:t>
            </w:r>
          </w:p>
          <w:p w14:paraId="2953ED86" w14:textId="155BDFEF" w:rsidR="00AC463B" w:rsidRPr="00B624DE" w:rsidRDefault="00AC463B" w:rsidP="00417F4F">
            <w:pPr>
              <w:spacing w:after="0" w:line="240" w:lineRule="auto"/>
              <w:rPr>
                <w:rFonts w:ascii="Arial" w:hAnsi="Arial" w:cs="Arial"/>
              </w:rPr>
            </w:pPr>
            <w:r w:rsidRPr="00B624DE">
              <w:rPr>
                <w:rFonts w:ascii="Arial" w:hAnsi="Arial" w:cs="Arial"/>
              </w:rPr>
              <w:lastRenderedPageBreak/>
              <w:t xml:space="preserve">The table above must include all students enrolled on the module and new marks </w:t>
            </w:r>
            <w:r w:rsidR="006D2A9D" w:rsidRPr="00B624DE">
              <w:rPr>
                <w:rFonts w:ascii="Arial" w:hAnsi="Arial" w:cs="Arial"/>
              </w:rPr>
              <w:t xml:space="preserve">entered </w:t>
            </w:r>
            <w:r w:rsidRPr="00B624DE">
              <w:rPr>
                <w:rFonts w:ascii="Arial" w:hAnsi="Arial" w:cs="Arial"/>
              </w:rPr>
              <w:t xml:space="preserve">in </w:t>
            </w:r>
            <w:r w:rsidR="006D2A9D" w:rsidRPr="00B624DE">
              <w:rPr>
                <w:rFonts w:ascii="Arial" w:hAnsi="Arial" w:cs="Arial"/>
              </w:rPr>
              <w:t>3rd Marker Column and on the Registry system.</w:t>
            </w:r>
          </w:p>
        </w:tc>
      </w:tr>
      <w:tr w:rsidR="00AC463B" w:rsidRPr="00B624DE" w14:paraId="2EC8A569" w14:textId="77777777" w:rsidTr="00AB2F38">
        <w:trPr>
          <w:trHeight w:val="955"/>
        </w:trPr>
        <w:tc>
          <w:tcPr>
            <w:tcW w:w="421" w:type="dxa"/>
          </w:tcPr>
          <w:p w14:paraId="2C4F0B06" w14:textId="7D14D681" w:rsidR="00AC463B" w:rsidRPr="00B624DE" w:rsidRDefault="00AC463B" w:rsidP="00AB2F38">
            <w:pPr>
              <w:spacing w:after="0" w:line="249" w:lineRule="exact"/>
              <w:ind w:left="100" w:right="-20"/>
              <w:rPr>
                <w:rFonts w:ascii="Arial" w:eastAsia="Arial Narrow" w:hAnsi="Arial" w:cs="Arial"/>
                <w:b/>
                <w:bCs/>
              </w:rPr>
            </w:pPr>
            <w:r w:rsidRPr="00B624DE">
              <w:rPr>
                <w:rFonts w:ascii="Arial" w:eastAsia="Arial Narrow" w:hAnsi="Arial" w:cs="Arial"/>
                <w:b/>
                <w:bCs/>
              </w:rPr>
              <w:lastRenderedPageBreak/>
              <w:t>1</w:t>
            </w:r>
          </w:p>
        </w:tc>
        <w:tc>
          <w:tcPr>
            <w:tcW w:w="8929" w:type="dxa"/>
          </w:tcPr>
          <w:p w14:paraId="105883E5" w14:textId="1A2C2061" w:rsidR="00AC463B" w:rsidRPr="00B624DE" w:rsidRDefault="00AC463B" w:rsidP="00AB2F38">
            <w:pPr>
              <w:spacing w:after="0" w:line="249" w:lineRule="exact"/>
              <w:ind w:left="100" w:right="-20"/>
              <w:rPr>
                <w:rFonts w:ascii="Arial" w:eastAsia="Arial Narrow" w:hAnsi="Arial" w:cs="Arial"/>
                <w:b/>
                <w:bCs/>
              </w:rPr>
            </w:pPr>
            <w:r w:rsidRPr="00B624DE">
              <w:rPr>
                <w:rFonts w:ascii="Arial" w:eastAsia="Arial Narrow" w:hAnsi="Arial" w:cs="Arial"/>
                <w:b/>
                <w:bCs/>
              </w:rPr>
              <w:t>Comments</w:t>
            </w:r>
          </w:p>
        </w:tc>
      </w:tr>
      <w:tr w:rsidR="00AC463B" w:rsidRPr="00B624DE" w14:paraId="279ACAEC" w14:textId="77777777" w:rsidTr="00AB2F38">
        <w:trPr>
          <w:trHeight w:val="982"/>
        </w:trPr>
        <w:tc>
          <w:tcPr>
            <w:tcW w:w="421" w:type="dxa"/>
          </w:tcPr>
          <w:p w14:paraId="541F8FF6" w14:textId="799F2E52" w:rsidR="00AC463B" w:rsidRPr="00B624DE" w:rsidRDefault="00AC463B" w:rsidP="00AB2F38">
            <w:pPr>
              <w:spacing w:after="0" w:line="249" w:lineRule="exact"/>
              <w:ind w:left="100" w:right="-20"/>
              <w:rPr>
                <w:rFonts w:ascii="Arial" w:eastAsia="Arial Narrow" w:hAnsi="Arial" w:cs="Arial"/>
                <w:b/>
                <w:bCs/>
              </w:rPr>
            </w:pPr>
            <w:r w:rsidRPr="00B624DE">
              <w:rPr>
                <w:rFonts w:ascii="Arial" w:eastAsia="Arial Narrow" w:hAnsi="Arial" w:cs="Arial"/>
                <w:b/>
                <w:bCs/>
              </w:rPr>
              <w:t>2</w:t>
            </w:r>
          </w:p>
        </w:tc>
        <w:tc>
          <w:tcPr>
            <w:tcW w:w="8929" w:type="dxa"/>
          </w:tcPr>
          <w:p w14:paraId="627E6FFB" w14:textId="236C964A" w:rsidR="00AC463B" w:rsidRPr="00B624DE" w:rsidRDefault="00AC463B" w:rsidP="00AB2F38">
            <w:pPr>
              <w:spacing w:after="0" w:line="249" w:lineRule="exact"/>
              <w:ind w:left="100" w:right="-20"/>
              <w:rPr>
                <w:rFonts w:ascii="Arial" w:eastAsia="Arial Narrow" w:hAnsi="Arial" w:cs="Arial"/>
                <w:b/>
                <w:bCs/>
              </w:rPr>
            </w:pPr>
            <w:r w:rsidRPr="00B624DE">
              <w:rPr>
                <w:rFonts w:ascii="Arial" w:eastAsia="Arial Narrow" w:hAnsi="Arial" w:cs="Arial"/>
                <w:b/>
                <w:bCs/>
              </w:rPr>
              <w:t>Actions to complete</w:t>
            </w:r>
          </w:p>
        </w:tc>
      </w:tr>
    </w:tbl>
    <w:p w14:paraId="02FFB0CB" w14:textId="5DE61D55" w:rsidR="00792D49" w:rsidRPr="00B624DE" w:rsidRDefault="00792D49" w:rsidP="00417F4F">
      <w:pPr>
        <w:spacing w:after="0" w:line="240" w:lineRule="auto"/>
        <w:rPr>
          <w:rFonts w:ascii="Arial" w:hAnsi="Arial" w:cs="Arial"/>
          <w:b/>
          <w:bCs/>
        </w:rPr>
      </w:pPr>
    </w:p>
    <w:p w14:paraId="60002EC7" w14:textId="77777777" w:rsidR="00AC463B" w:rsidRPr="00B624DE" w:rsidRDefault="00AC463B" w:rsidP="00417F4F">
      <w:pPr>
        <w:spacing w:after="0" w:line="240" w:lineRule="auto"/>
        <w:rPr>
          <w:rFonts w:ascii="Arial" w:hAnsi="Arial" w:cs="Arial"/>
          <w:b/>
          <w:bCs/>
        </w:rPr>
      </w:pPr>
    </w:p>
    <w:p w14:paraId="05CDFC54" w14:textId="77777777" w:rsidR="00792D49" w:rsidRPr="00B624DE" w:rsidRDefault="00792D49" w:rsidP="00417F4F">
      <w:pPr>
        <w:spacing w:after="0" w:line="240" w:lineRule="auto"/>
        <w:rPr>
          <w:rFonts w:ascii="Arial" w:hAnsi="Arial" w:cs="Arial"/>
          <w:b/>
          <w:bCs/>
        </w:rPr>
      </w:pPr>
    </w:p>
    <w:p w14:paraId="4A55E760" w14:textId="77777777" w:rsidR="00ED385D" w:rsidRPr="00B624DE" w:rsidRDefault="009620CD" w:rsidP="00417F4F">
      <w:pPr>
        <w:spacing w:after="0" w:line="240" w:lineRule="auto"/>
        <w:rPr>
          <w:rFonts w:ascii="Arial" w:hAnsi="Arial" w:cs="Arial"/>
          <w:b/>
          <w:bCs/>
        </w:rPr>
      </w:pPr>
      <w:r w:rsidRPr="00B624DE">
        <w:rPr>
          <w:rFonts w:ascii="Arial" w:hAnsi="Arial" w:cs="Arial"/>
          <w:b/>
          <w:bCs/>
        </w:rPr>
        <w:t>FOR COLLABORATIVE PROVISION ONLY</w:t>
      </w:r>
    </w:p>
    <w:p w14:paraId="5C9A24F1" w14:textId="77777777" w:rsidR="009620CD" w:rsidRPr="00B624DE"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624DE" w14:paraId="454A3B73" w14:textId="77777777" w:rsidTr="00DF7B1E">
        <w:tc>
          <w:tcPr>
            <w:tcW w:w="3681" w:type="dxa"/>
            <w:gridSpan w:val="2"/>
            <w:vMerge w:val="restart"/>
            <w:shd w:val="clear" w:color="auto" w:fill="C5E0B3"/>
          </w:tcPr>
          <w:p w14:paraId="20880DF1" w14:textId="77777777" w:rsidR="00741EC6" w:rsidRPr="00B624DE" w:rsidRDefault="00741EC6" w:rsidP="00DF7B1E">
            <w:pPr>
              <w:spacing w:after="0" w:line="204" w:lineRule="exact"/>
              <w:ind w:left="105" w:right="-20"/>
              <w:rPr>
                <w:rFonts w:ascii="Arial" w:hAnsi="Arial" w:cs="Arial"/>
              </w:rPr>
            </w:pPr>
            <w:r w:rsidRPr="00B624DE">
              <w:rPr>
                <w:rFonts w:ascii="Arial" w:hAnsi="Arial" w:cs="Arial"/>
                <w:b/>
              </w:rPr>
              <w:t xml:space="preserve">PARTNERSHIP TEAM LEADER </w:t>
            </w:r>
          </w:p>
        </w:tc>
        <w:tc>
          <w:tcPr>
            <w:tcW w:w="1134" w:type="dxa"/>
            <w:gridSpan w:val="2"/>
            <w:shd w:val="clear" w:color="auto" w:fill="C5E0B3"/>
          </w:tcPr>
          <w:p w14:paraId="1E8B889B" w14:textId="77777777" w:rsidR="00741EC6" w:rsidRPr="00B624DE" w:rsidRDefault="00741EC6" w:rsidP="00DF7B1E">
            <w:pPr>
              <w:spacing w:after="0" w:line="240" w:lineRule="auto"/>
              <w:rPr>
                <w:rFonts w:ascii="Arial" w:hAnsi="Arial" w:cs="Arial"/>
              </w:rPr>
            </w:pPr>
            <w:r w:rsidRPr="00B624DE">
              <w:rPr>
                <w:rFonts w:ascii="Arial" w:eastAsia="Arial Narrow" w:hAnsi="Arial" w:cs="Arial"/>
                <w:i/>
                <w:spacing w:val="-1"/>
              </w:rPr>
              <w:t>P</w:t>
            </w:r>
            <w:r w:rsidRPr="00B624DE">
              <w:rPr>
                <w:rFonts w:ascii="Arial" w:eastAsia="Arial Narrow" w:hAnsi="Arial" w:cs="Arial"/>
                <w:i/>
              </w:rPr>
              <w:t>lea</w:t>
            </w:r>
            <w:r w:rsidRPr="00B624DE">
              <w:rPr>
                <w:rFonts w:ascii="Arial" w:eastAsia="Arial Narrow" w:hAnsi="Arial" w:cs="Arial"/>
                <w:i/>
                <w:spacing w:val="1"/>
              </w:rPr>
              <w:t>s</w:t>
            </w:r>
            <w:r w:rsidRPr="00B624DE">
              <w:rPr>
                <w:rFonts w:ascii="Arial" w:eastAsia="Arial Narrow" w:hAnsi="Arial" w:cs="Arial"/>
                <w:i/>
              </w:rPr>
              <w:t>e</w:t>
            </w:r>
            <w:r w:rsidRPr="00B624DE">
              <w:rPr>
                <w:rFonts w:ascii="Arial" w:eastAsia="Arial Narrow" w:hAnsi="Arial" w:cs="Arial"/>
                <w:i/>
                <w:spacing w:val="-2"/>
              </w:rPr>
              <w:t xml:space="preserve"> </w:t>
            </w:r>
            <w:r w:rsidRPr="00B624DE">
              <w:rPr>
                <w:rFonts w:ascii="Arial" w:eastAsia="Wingdings" w:hAnsi="Arial" w:cs="Arial"/>
                <w:b/>
                <w:bCs/>
                <w:i/>
              </w:rPr>
              <w:t>ü</w:t>
            </w:r>
          </w:p>
        </w:tc>
        <w:tc>
          <w:tcPr>
            <w:tcW w:w="4536" w:type="dxa"/>
            <w:vMerge w:val="restart"/>
            <w:shd w:val="clear" w:color="auto" w:fill="C5E0B3"/>
          </w:tcPr>
          <w:p w14:paraId="6A0462AB" w14:textId="77777777" w:rsidR="00741EC6" w:rsidRPr="00B624DE" w:rsidRDefault="00741EC6" w:rsidP="00DF7B1E">
            <w:pPr>
              <w:spacing w:after="0" w:line="240" w:lineRule="auto"/>
              <w:rPr>
                <w:rFonts w:ascii="Arial" w:hAnsi="Arial" w:cs="Arial"/>
              </w:rPr>
            </w:pPr>
            <w:r w:rsidRPr="00B624DE">
              <w:rPr>
                <w:rFonts w:ascii="Arial" w:eastAsia="Arial Narrow" w:hAnsi="Arial" w:cs="Arial"/>
                <w:b/>
                <w:bCs/>
                <w:spacing w:val="-1"/>
                <w:position w:val="-4"/>
              </w:rPr>
              <w:t>C</w:t>
            </w:r>
            <w:r w:rsidRPr="00B624DE">
              <w:rPr>
                <w:rFonts w:ascii="Arial" w:eastAsia="Arial Narrow" w:hAnsi="Arial" w:cs="Arial"/>
                <w:b/>
                <w:bCs/>
                <w:position w:val="-4"/>
              </w:rPr>
              <w:t>ommen</w:t>
            </w:r>
            <w:r w:rsidRPr="00B624DE">
              <w:rPr>
                <w:rFonts w:ascii="Arial" w:eastAsia="Arial Narrow" w:hAnsi="Arial" w:cs="Arial"/>
                <w:b/>
                <w:bCs/>
                <w:spacing w:val="-1"/>
                <w:position w:val="-4"/>
              </w:rPr>
              <w:t>t</w:t>
            </w:r>
            <w:r w:rsidRPr="00B624DE">
              <w:rPr>
                <w:rFonts w:ascii="Arial" w:eastAsia="Arial Narrow" w:hAnsi="Arial" w:cs="Arial"/>
                <w:b/>
                <w:bCs/>
                <w:position w:val="-4"/>
              </w:rPr>
              <w:t>s</w:t>
            </w:r>
          </w:p>
        </w:tc>
      </w:tr>
      <w:tr w:rsidR="00741EC6" w:rsidRPr="00B624DE" w14:paraId="7B50D370" w14:textId="77777777" w:rsidTr="00DF7B1E">
        <w:tc>
          <w:tcPr>
            <w:tcW w:w="3681" w:type="dxa"/>
            <w:gridSpan w:val="2"/>
            <w:vMerge/>
            <w:shd w:val="clear" w:color="auto" w:fill="C5E0B3"/>
          </w:tcPr>
          <w:p w14:paraId="4BD771E2" w14:textId="77777777" w:rsidR="00741EC6" w:rsidRPr="00B624DE" w:rsidRDefault="00741EC6" w:rsidP="00DF7B1E">
            <w:pPr>
              <w:spacing w:after="0" w:line="240" w:lineRule="auto"/>
              <w:rPr>
                <w:rFonts w:ascii="Arial" w:hAnsi="Arial" w:cs="Arial"/>
              </w:rPr>
            </w:pPr>
          </w:p>
        </w:tc>
        <w:tc>
          <w:tcPr>
            <w:tcW w:w="567" w:type="dxa"/>
            <w:shd w:val="clear" w:color="auto" w:fill="C5E0B3"/>
            <w:vAlign w:val="center"/>
          </w:tcPr>
          <w:p w14:paraId="2338D367" w14:textId="77777777" w:rsidR="00741EC6" w:rsidRPr="00B624DE" w:rsidRDefault="00741EC6" w:rsidP="00DF7B1E">
            <w:pPr>
              <w:spacing w:after="0" w:line="183" w:lineRule="exact"/>
              <w:ind w:left="34" w:right="-20"/>
              <w:jc w:val="center"/>
              <w:rPr>
                <w:rFonts w:ascii="Arial" w:hAnsi="Arial" w:cs="Arial"/>
                <w:b/>
              </w:rPr>
            </w:pPr>
            <w:r w:rsidRPr="00B624DE">
              <w:rPr>
                <w:rFonts w:ascii="Arial" w:hAnsi="Arial" w:cs="Arial"/>
                <w:b/>
              </w:rPr>
              <w:t>YES</w:t>
            </w:r>
          </w:p>
        </w:tc>
        <w:tc>
          <w:tcPr>
            <w:tcW w:w="567" w:type="dxa"/>
            <w:shd w:val="clear" w:color="auto" w:fill="C5E0B3"/>
          </w:tcPr>
          <w:p w14:paraId="5612EA43" w14:textId="77777777" w:rsidR="00741EC6" w:rsidRPr="00B624DE" w:rsidRDefault="00741EC6" w:rsidP="00DF7B1E">
            <w:pPr>
              <w:spacing w:after="0" w:line="183" w:lineRule="exact"/>
              <w:ind w:left="34" w:right="-20"/>
              <w:jc w:val="center"/>
              <w:rPr>
                <w:rFonts w:ascii="Arial" w:hAnsi="Arial" w:cs="Arial"/>
                <w:b/>
              </w:rPr>
            </w:pPr>
            <w:r w:rsidRPr="00B624DE">
              <w:rPr>
                <w:rFonts w:ascii="Arial" w:hAnsi="Arial" w:cs="Arial"/>
                <w:b/>
              </w:rPr>
              <w:t>NO</w:t>
            </w:r>
          </w:p>
        </w:tc>
        <w:tc>
          <w:tcPr>
            <w:tcW w:w="4536" w:type="dxa"/>
            <w:vMerge/>
            <w:shd w:val="clear" w:color="auto" w:fill="C5E0B3"/>
          </w:tcPr>
          <w:p w14:paraId="2EB1EFFF" w14:textId="77777777" w:rsidR="00741EC6" w:rsidRPr="00B624DE" w:rsidRDefault="00741EC6" w:rsidP="00DF7B1E">
            <w:pPr>
              <w:spacing w:after="0" w:line="240" w:lineRule="auto"/>
              <w:rPr>
                <w:rFonts w:ascii="Arial" w:hAnsi="Arial" w:cs="Arial"/>
              </w:rPr>
            </w:pPr>
          </w:p>
        </w:tc>
      </w:tr>
      <w:tr w:rsidR="00741EC6" w:rsidRPr="00B624DE" w14:paraId="7295BE1A" w14:textId="77777777" w:rsidTr="00DF7B1E">
        <w:tc>
          <w:tcPr>
            <w:tcW w:w="392" w:type="dxa"/>
          </w:tcPr>
          <w:p w14:paraId="66CC6CAA" w14:textId="77777777" w:rsidR="00741EC6" w:rsidRPr="00B624DE" w:rsidRDefault="00741EC6" w:rsidP="00741EC6">
            <w:pPr>
              <w:spacing w:after="0" w:line="240" w:lineRule="auto"/>
              <w:rPr>
                <w:rFonts w:ascii="Arial" w:hAnsi="Arial" w:cs="Arial"/>
              </w:rPr>
            </w:pPr>
            <w:r w:rsidRPr="00B624DE">
              <w:rPr>
                <w:rFonts w:ascii="Arial" w:hAnsi="Arial" w:cs="Arial"/>
              </w:rPr>
              <w:t>1</w:t>
            </w:r>
          </w:p>
        </w:tc>
        <w:tc>
          <w:tcPr>
            <w:tcW w:w="3289" w:type="dxa"/>
          </w:tcPr>
          <w:p w14:paraId="4B71B510" w14:textId="77777777" w:rsidR="00741EC6" w:rsidRPr="00B624DE" w:rsidRDefault="00741EC6" w:rsidP="00741EC6">
            <w:pPr>
              <w:spacing w:after="0" w:line="249" w:lineRule="exact"/>
              <w:ind w:right="-20"/>
              <w:rPr>
                <w:rFonts w:ascii="Arial" w:hAnsi="Arial" w:cs="Arial"/>
              </w:rPr>
            </w:pPr>
            <w:r w:rsidRPr="00B624DE">
              <w:rPr>
                <w:rFonts w:ascii="Arial" w:eastAsia="Arial Narrow" w:hAnsi="Arial" w:cs="Arial"/>
              </w:rPr>
              <w:t>Has appropriate internal moderation taken place?</w:t>
            </w:r>
          </w:p>
        </w:tc>
        <w:tc>
          <w:tcPr>
            <w:tcW w:w="567" w:type="dxa"/>
          </w:tcPr>
          <w:p w14:paraId="643BF197" w14:textId="77777777" w:rsidR="00741EC6" w:rsidRPr="00B624DE" w:rsidRDefault="00741EC6" w:rsidP="00741EC6">
            <w:pPr>
              <w:spacing w:after="0" w:line="240" w:lineRule="auto"/>
              <w:rPr>
                <w:rFonts w:ascii="Arial" w:hAnsi="Arial" w:cs="Arial"/>
              </w:rPr>
            </w:pPr>
          </w:p>
        </w:tc>
        <w:tc>
          <w:tcPr>
            <w:tcW w:w="567" w:type="dxa"/>
          </w:tcPr>
          <w:p w14:paraId="6AB01255" w14:textId="77777777" w:rsidR="00741EC6" w:rsidRPr="00B624DE" w:rsidRDefault="00741EC6" w:rsidP="00741EC6">
            <w:pPr>
              <w:spacing w:after="0" w:line="240" w:lineRule="auto"/>
              <w:rPr>
                <w:rFonts w:ascii="Arial" w:hAnsi="Arial" w:cs="Arial"/>
              </w:rPr>
            </w:pPr>
          </w:p>
        </w:tc>
        <w:tc>
          <w:tcPr>
            <w:tcW w:w="4536" w:type="dxa"/>
          </w:tcPr>
          <w:p w14:paraId="7FBC36F8" w14:textId="77777777" w:rsidR="00741EC6" w:rsidRPr="00B624DE" w:rsidRDefault="00741EC6" w:rsidP="00741EC6">
            <w:pPr>
              <w:spacing w:after="0" w:line="240" w:lineRule="auto"/>
              <w:rPr>
                <w:rFonts w:ascii="Arial" w:hAnsi="Arial" w:cs="Arial"/>
              </w:rPr>
            </w:pPr>
          </w:p>
        </w:tc>
      </w:tr>
      <w:tr w:rsidR="00741EC6" w:rsidRPr="00B624DE" w14:paraId="1E006CE2" w14:textId="77777777" w:rsidTr="00DF7B1E">
        <w:tc>
          <w:tcPr>
            <w:tcW w:w="392" w:type="dxa"/>
          </w:tcPr>
          <w:p w14:paraId="75AAEEF1" w14:textId="77777777" w:rsidR="00741EC6" w:rsidRPr="00B624DE" w:rsidRDefault="00741EC6" w:rsidP="00741EC6">
            <w:pPr>
              <w:spacing w:after="0" w:line="240" w:lineRule="auto"/>
              <w:rPr>
                <w:rFonts w:ascii="Arial" w:hAnsi="Arial" w:cs="Arial"/>
              </w:rPr>
            </w:pPr>
            <w:r w:rsidRPr="00B624DE">
              <w:rPr>
                <w:rFonts w:ascii="Arial" w:hAnsi="Arial" w:cs="Arial"/>
              </w:rPr>
              <w:t>2</w:t>
            </w:r>
          </w:p>
        </w:tc>
        <w:tc>
          <w:tcPr>
            <w:tcW w:w="3289" w:type="dxa"/>
          </w:tcPr>
          <w:p w14:paraId="399D8B5D" w14:textId="77777777" w:rsidR="00741EC6" w:rsidRPr="00B624DE" w:rsidRDefault="00741EC6" w:rsidP="00741EC6">
            <w:pPr>
              <w:spacing w:after="0" w:line="249" w:lineRule="exact"/>
              <w:ind w:right="-20"/>
              <w:rPr>
                <w:rFonts w:ascii="Arial" w:eastAsia="Arial Narrow" w:hAnsi="Arial" w:cs="Arial"/>
              </w:rPr>
            </w:pPr>
            <w:r w:rsidRPr="00B624DE">
              <w:rPr>
                <w:rFonts w:ascii="Arial" w:eastAsia="Arial Narrow" w:hAnsi="Arial" w:cs="Arial"/>
              </w:rPr>
              <w:t>Does feedback identify opportunities for improved performance?</w:t>
            </w:r>
          </w:p>
        </w:tc>
        <w:tc>
          <w:tcPr>
            <w:tcW w:w="567" w:type="dxa"/>
          </w:tcPr>
          <w:p w14:paraId="6BF83358" w14:textId="77777777" w:rsidR="00741EC6" w:rsidRPr="00B624DE" w:rsidRDefault="00741EC6" w:rsidP="00741EC6">
            <w:pPr>
              <w:spacing w:after="0" w:line="240" w:lineRule="auto"/>
              <w:rPr>
                <w:rFonts w:ascii="Arial" w:hAnsi="Arial" w:cs="Arial"/>
              </w:rPr>
            </w:pPr>
          </w:p>
        </w:tc>
        <w:tc>
          <w:tcPr>
            <w:tcW w:w="567" w:type="dxa"/>
          </w:tcPr>
          <w:p w14:paraId="2BD69887" w14:textId="77777777" w:rsidR="00741EC6" w:rsidRPr="00B624DE" w:rsidRDefault="00741EC6" w:rsidP="00741EC6">
            <w:pPr>
              <w:spacing w:after="0" w:line="240" w:lineRule="auto"/>
              <w:rPr>
                <w:rFonts w:ascii="Arial" w:hAnsi="Arial" w:cs="Arial"/>
              </w:rPr>
            </w:pPr>
          </w:p>
        </w:tc>
        <w:tc>
          <w:tcPr>
            <w:tcW w:w="4536" w:type="dxa"/>
          </w:tcPr>
          <w:p w14:paraId="62A639B3" w14:textId="77777777" w:rsidR="00741EC6" w:rsidRPr="00B624DE" w:rsidRDefault="00741EC6" w:rsidP="00741EC6">
            <w:pPr>
              <w:spacing w:after="0" w:line="240" w:lineRule="auto"/>
              <w:rPr>
                <w:rFonts w:ascii="Arial" w:hAnsi="Arial" w:cs="Arial"/>
              </w:rPr>
            </w:pPr>
          </w:p>
        </w:tc>
      </w:tr>
      <w:tr w:rsidR="00741EC6" w:rsidRPr="00B624DE" w14:paraId="052C0251" w14:textId="77777777" w:rsidTr="00DF7B1E">
        <w:tc>
          <w:tcPr>
            <w:tcW w:w="392" w:type="dxa"/>
          </w:tcPr>
          <w:p w14:paraId="115DE050" w14:textId="77777777" w:rsidR="00741EC6" w:rsidRPr="00B624DE" w:rsidRDefault="00741EC6" w:rsidP="00741EC6">
            <w:pPr>
              <w:spacing w:after="0" w:line="240" w:lineRule="auto"/>
              <w:rPr>
                <w:rFonts w:ascii="Arial" w:hAnsi="Arial" w:cs="Arial"/>
              </w:rPr>
            </w:pPr>
            <w:r w:rsidRPr="00B624DE">
              <w:rPr>
                <w:rFonts w:ascii="Arial" w:hAnsi="Arial" w:cs="Arial"/>
              </w:rPr>
              <w:t>3</w:t>
            </w:r>
          </w:p>
        </w:tc>
        <w:tc>
          <w:tcPr>
            <w:tcW w:w="3289" w:type="dxa"/>
          </w:tcPr>
          <w:p w14:paraId="5973181B" w14:textId="77777777" w:rsidR="00741EC6" w:rsidRPr="00B624DE" w:rsidRDefault="00741EC6" w:rsidP="00741EC6">
            <w:pPr>
              <w:spacing w:before="6" w:after="0" w:line="252" w:lineRule="exact"/>
              <w:ind w:right="173"/>
              <w:rPr>
                <w:rFonts w:ascii="Arial" w:eastAsia="Arial Narrow" w:hAnsi="Arial" w:cs="Arial"/>
              </w:rPr>
            </w:pPr>
            <w:r w:rsidRPr="00B624DE">
              <w:rPr>
                <w:rFonts w:ascii="Arial" w:eastAsia="Arial Narrow" w:hAnsi="Arial" w:cs="Arial"/>
              </w:rPr>
              <w:t>Is</w:t>
            </w:r>
            <w:r w:rsidRPr="00B624DE">
              <w:rPr>
                <w:rFonts w:ascii="Arial" w:eastAsia="Arial Narrow" w:hAnsi="Arial" w:cs="Arial"/>
                <w:spacing w:val="1"/>
              </w:rPr>
              <w:t xml:space="preserve"> </w:t>
            </w:r>
            <w:r w:rsidRPr="00B624DE">
              <w:rPr>
                <w:rFonts w:ascii="Arial" w:eastAsia="Arial Narrow" w:hAnsi="Arial" w:cs="Arial"/>
              </w:rPr>
              <w:t>feed</w:t>
            </w:r>
            <w:r w:rsidRPr="00B624DE">
              <w:rPr>
                <w:rFonts w:ascii="Arial" w:eastAsia="Arial Narrow" w:hAnsi="Arial" w:cs="Arial"/>
                <w:spacing w:val="-2"/>
              </w:rPr>
              <w:t>b</w:t>
            </w:r>
            <w:r w:rsidRPr="00B624DE">
              <w:rPr>
                <w:rFonts w:ascii="Arial" w:eastAsia="Arial Narrow" w:hAnsi="Arial" w:cs="Arial"/>
              </w:rPr>
              <w:t>a</w:t>
            </w:r>
            <w:r w:rsidRPr="00B624DE">
              <w:rPr>
                <w:rFonts w:ascii="Arial" w:eastAsia="Arial Narrow" w:hAnsi="Arial" w:cs="Arial"/>
                <w:spacing w:val="1"/>
              </w:rPr>
              <w:t>c</w:t>
            </w:r>
            <w:r w:rsidRPr="00B624DE">
              <w:rPr>
                <w:rFonts w:ascii="Arial" w:eastAsia="Arial Narrow" w:hAnsi="Arial" w:cs="Arial"/>
              </w:rPr>
              <w:t>k</w:t>
            </w:r>
            <w:r w:rsidRPr="00B624DE">
              <w:rPr>
                <w:rFonts w:ascii="Arial" w:eastAsia="Arial Narrow" w:hAnsi="Arial" w:cs="Arial"/>
                <w:spacing w:val="-2"/>
              </w:rPr>
              <w:t xml:space="preserve"> </w:t>
            </w:r>
            <w:r w:rsidRPr="00B624DE">
              <w:rPr>
                <w:rFonts w:ascii="Arial" w:eastAsia="Arial Narrow" w:hAnsi="Arial" w:cs="Arial"/>
              </w:rPr>
              <w:t>co</w:t>
            </w:r>
            <w:r w:rsidRPr="00B624DE">
              <w:rPr>
                <w:rFonts w:ascii="Arial" w:eastAsia="Arial Narrow" w:hAnsi="Arial" w:cs="Arial"/>
                <w:spacing w:val="-2"/>
              </w:rPr>
              <w:t>n</w:t>
            </w:r>
            <w:r w:rsidRPr="00B624DE">
              <w:rPr>
                <w:rFonts w:ascii="Arial" w:eastAsia="Arial Narrow" w:hAnsi="Arial" w:cs="Arial"/>
              </w:rPr>
              <w:t>struc</w:t>
            </w:r>
            <w:r w:rsidRPr="00B624DE">
              <w:rPr>
                <w:rFonts w:ascii="Arial" w:eastAsia="Arial Narrow" w:hAnsi="Arial" w:cs="Arial"/>
                <w:spacing w:val="-2"/>
              </w:rPr>
              <w:t>t</w:t>
            </w:r>
            <w:r w:rsidRPr="00B624DE">
              <w:rPr>
                <w:rFonts w:ascii="Arial" w:eastAsia="Arial Narrow" w:hAnsi="Arial" w:cs="Arial"/>
              </w:rPr>
              <w:t>i</w:t>
            </w:r>
            <w:r w:rsidRPr="00B624DE">
              <w:rPr>
                <w:rFonts w:ascii="Arial" w:eastAsia="Arial Narrow" w:hAnsi="Arial" w:cs="Arial"/>
                <w:spacing w:val="1"/>
              </w:rPr>
              <w:t>v</w:t>
            </w:r>
            <w:r w:rsidRPr="00B624DE">
              <w:rPr>
                <w:rFonts w:ascii="Arial" w:eastAsia="Arial Narrow" w:hAnsi="Arial" w:cs="Arial"/>
                <w:spacing w:val="-1"/>
              </w:rPr>
              <w:t>e</w:t>
            </w:r>
            <w:r w:rsidRPr="00B624DE">
              <w:rPr>
                <w:rFonts w:ascii="Arial" w:eastAsia="Arial Narrow" w:hAnsi="Arial" w:cs="Arial"/>
              </w:rPr>
              <w:t>?</w:t>
            </w:r>
          </w:p>
          <w:p w14:paraId="2F70A2BE" w14:textId="77777777" w:rsidR="00741EC6" w:rsidRPr="00B624DE" w:rsidRDefault="00741EC6" w:rsidP="00741EC6">
            <w:pPr>
              <w:spacing w:before="6" w:after="0" w:line="252" w:lineRule="exact"/>
              <w:ind w:right="173"/>
              <w:rPr>
                <w:rFonts w:ascii="Arial" w:eastAsia="Arial Narrow" w:hAnsi="Arial" w:cs="Arial"/>
              </w:rPr>
            </w:pPr>
          </w:p>
        </w:tc>
        <w:tc>
          <w:tcPr>
            <w:tcW w:w="567" w:type="dxa"/>
          </w:tcPr>
          <w:p w14:paraId="0F203230" w14:textId="77777777" w:rsidR="00741EC6" w:rsidRPr="00B624DE" w:rsidRDefault="00741EC6" w:rsidP="00741EC6">
            <w:pPr>
              <w:spacing w:after="0" w:line="240" w:lineRule="auto"/>
              <w:rPr>
                <w:rFonts w:ascii="Arial" w:hAnsi="Arial" w:cs="Arial"/>
              </w:rPr>
            </w:pPr>
          </w:p>
        </w:tc>
        <w:tc>
          <w:tcPr>
            <w:tcW w:w="567" w:type="dxa"/>
          </w:tcPr>
          <w:p w14:paraId="613202C6" w14:textId="77777777" w:rsidR="00741EC6" w:rsidRPr="00B624DE" w:rsidRDefault="00741EC6" w:rsidP="00741EC6">
            <w:pPr>
              <w:spacing w:after="0" w:line="240" w:lineRule="auto"/>
              <w:rPr>
                <w:rFonts w:ascii="Arial" w:hAnsi="Arial" w:cs="Arial"/>
              </w:rPr>
            </w:pPr>
          </w:p>
        </w:tc>
        <w:tc>
          <w:tcPr>
            <w:tcW w:w="4536" w:type="dxa"/>
          </w:tcPr>
          <w:p w14:paraId="56A14DA1" w14:textId="77777777" w:rsidR="00741EC6" w:rsidRPr="00B624DE" w:rsidRDefault="00741EC6" w:rsidP="00741EC6">
            <w:pPr>
              <w:spacing w:after="0" w:line="240" w:lineRule="auto"/>
              <w:rPr>
                <w:rFonts w:ascii="Arial" w:hAnsi="Arial" w:cs="Arial"/>
              </w:rPr>
            </w:pPr>
          </w:p>
        </w:tc>
      </w:tr>
      <w:tr w:rsidR="00741EC6" w:rsidRPr="00B624DE" w14:paraId="65AC2A57" w14:textId="77777777" w:rsidTr="00DF7B1E">
        <w:tc>
          <w:tcPr>
            <w:tcW w:w="392" w:type="dxa"/>
          </w:tcPr>
          <w:p w14:paraId="04619554" w14:textId="77777777" w:rsidR="00741EC6" w:rsidRPr="00B624DE" w:rsidRDefault="00741EC6" w:rsidP="00741EC6">
            <w:pPr>
              <w:spacing w:after="0" w:line="240" w:lineRule="auto"/>
              <w:rPr>
                <w:rFonts w:ascii="Arial" w:hAnsi="Arial" w:cs="Arial"/>
              </w:rPr>
            </w:pPr>
            <w:r w:rsidRPr="00B624DE">
              <w:rPr>
                <w:rFonts w:ascii="Arial" w:hAnsi="Arial" w:cs="Arial"/>
              </w:rPr>
              <w:t>4</w:t>
            </w:r>
          </w:p>
        </w:tc>
        <w:tc>
          <w:tcPr>
            <w:tcW w:w="3289" w:type="dxa"/>
          </w:tcPr>
          <w:p w14:paraId="2EAA57F6" w14:textId="77777777" w:rsidR="00741EC6" w:rsidRPr="00B624DE" w:rsidRDefault="00A20015" w:rsidP="00741EC6">
            <w:pPr>
              <w:spacing w:before="1" w:after="0" w:line="252" w:lineRule="exact"/>
              <w:ind w:right="545"/>
              <w:rPr>
                <w:rFonts w:ascii="Arial" w:eastAsia="Arial Narrow" w:hAnsi="Arial" w:cs="Arial"/>
              </w:rPr>
            </w:pPr>
            <w:r w:rsidRPr="00B624DE">
              <w:rPr>
                <w:rFonts w:ascii="Arial" w:eastAsia="Arial Narrow" w:hAnsi="Arial" w:cs="Arial"/>
              </w:rPr>
              <w:t>Is</w:t>
            </w:r>
            <w:r w:rsidRPr="00B624DE">
              <w:rPr>
                <w:rFonts w:ascii="Arial" w:eastAsia="Arial Narrow" w:hAnsi="Arial" w:cs="Arial"/>
                <w:spacing w:val="1"/>
              </w:rPr>
              <w:t xml:space="preserve"> </w:t>
            </w:r>
            <w:r w:rsidRPr="00B624DE">
              <w:rPr>
                <w:rFonts w:ascii="Arial" w:eastAsia="Arial Narrow" w:hAnsi="Arial" w:cs="Arial"/>
              </w:rPr>
              <w:t>the f</w:t>
            </w:r>
            <w:r w:rsidRPr="00B624DE">
              <w:rPr>
                <w:rFonts w:ascii="Arial" w:eastAsia="Arial Narrow" w:hAnsi="Arial" w:cs="Arial"/>
                <w:spacing w:val="-2"/>
              </w:rPr>
              <w:t>e</w:t>
            </w:r>
            <w:r w:rsidRPr="00B624DE">
              <w:rPr>
                <w:rFonts w:ascii="Arial" w:eastAsia="Arial Narrow" w:hAnsi="Arial" w:cs="Arial"/>
              </w:rPr>
              <w:t>edb</w:t>
            </w:r>
            <w:r w:rsidRPr="00B624DE">
              <w:rPr>
                <w:rFonts w:ascii="Arial" w:eastAsia="Arial Narrow" w:hAnsi="Arial" w:cs="Arial"/>
                <w:spacing w:val="-2"/>
              </w:rPr>
              <w:t>a</w:t>
            </w:r>
            <w:r w:rsidRPr="00B624DE">
              <w:rPr>
                <w:rFonts w:ascii="Arial" w:eastAsia="Arial Narrow" w:hAnsi="Arial" w:cs="Arial"/>
              </w:rPr>
              <w:t>ck</w:t>
            </w:r>
            <w:r w:rsidRPr="00B624DE">
              <w:rPr>
                <w:rFonts w:ascii="Arial" w:eastAsia="Arial Narrow" w:hAnsi="Arial" w:cs="Arial"/>
                <w:spacing w:val="1"/>
              </w:rPr>
              <w:t xml:space="preserve"> </w:t>
            </w:r>
            <w:r w:rsidRPr="00B624DE">
              <w:rPr>
                <w:rFonts w:ascii="Arial" w:eastAsia="Arial Narrow" w:hAnsi="Arial" w:cs="Arial"/>
                <w:spacing w:val="-2"/>
              </w:rPr>
              <w:t>l</w:t>
            </w:r>
            <w:r w:rsidRPr="00B624DE">
              <w:rPr>
                <w:rFonts w:ascii="Arial" w:eastAsia="Arial Narrow" w:hAnsi="Arial" w:cs="Arial"/>
              </w:rPr>
              <w:t>in</w:t>
            </w:r>
            <w:r w:rsidRPr="00B624DE">
              <w:rPr>
                <w:rFonts w:ascii="Arial" w:eastAsia="Arial Narrow" w:hAnsi="Arial" w:cs="Arial"/>
                <w:spacing w:val="-2"/>
              </w:rPr>
              <w:t>k</w:t>
            </w:r>
            <w:r w:rsidRPr="00B624DE">
              <w:rPr>
                <w:rFonts w:ascii="Arial" w:eastAsia="Arial Narrow" w:hAnsi="Arial" w:cs="Arial"/>
              </w:rPr>
              <w:t xml:space="preserve">ed to the appropriate category/ classification of the </w:t>
            </w:r>
            <w:r w:rsidRPr="00B624DE">
              <w:rPr>
                <w:rFonts w:ascii="Arial" w:eastAsia="Arial Narrow" w:hAnsi="Arial" w:cs="Arial"/>
                <w:spacing w:val="-2"/>
              </w:rPr>
              <w:t>a</w:t>
            </w:r>
            <w:r w:rsidRPr="00B624DE">
              <w:rPr>
                <w:rFonts w:ascii="Arial" w:eastAsia="Arial Narrow" w:hAnsi="Arial" w:cs="Arial"/>
              </w:rPr>
              <w:t>ss</w:t>
            </w:r>
            <w:r w:rsidRPr="00B624DE">
              <w:rPr>
                <w:rFonts w:ascii="Arial" w:eastAsia="Arial Narrow" w:hAnsi="Arial" w:cs="Arial"/>
                <w:spacing w:val="-2"/>
              </w:rPr>
              <w:t>e</w:t>
            </w:r>
            <w:r w:rsidRPr="00B624DE">
              <w:rPr>
                <w:rFonts w:ascii="Arial" w:eastAsia="Arial Narrow" w:hAnsi="Arial" w:cs="Arial"/>
              </w:rPr>
              <w:t>ssm</w:t>
            </w:r>
            <w:r w:rsidRPr="00B624DE">
              <w:rPr>
                <w:rFonts w:ascii="Arial" w:eastAsia="Arial Narrow" w:hAnsi="Arial" w:cs="Arial"/>
                <w:spacing w:val="-2"/>
              </w:rPr>
              <w:t>e</w:t>
            </w:r>
            <w:r w:rsidRPr="00B624DE">
              <w:rPr>
                <w:rFonts w:ascii="Arial" w:eastAsia="Arial Narrow" w:hAnsi="Arial" w:cs="Arial"/>
              </w:rPr>
              <w:t xml:space="preserve">nt </w:t>
            </w:r>
            <w:r w:rsidRPr="00B624DE">
              <w:rPr>
                <w:rFonts w:ascii="Arial" w:eastAsia="Arial Narrow" w:hAnsi="Arial" w:cs="Arial"/>
                <w:spacing w:val="1"/>
              </w:rPr>
              <w:t>c</w:t>
            </w:r>
            <w:r w:rsidRPr="00B624DE">
              <w:rPr>
                <w:rFonts w:ascii="Arial" w:eastAsia="Arial Narrow" w:hAnsi="Arial" w:cs="Arial"/>
                <w:spacing w:val="-3"/>
              </w:rPr>
              <w:t>r</w:t>
            </w:r>
            <w:r w:rsidRPr="00B624DE">
              <w:rPr>
                <w:rFonts w:ascii="Arial" w:eastAsia="Arial Narrow" w:hAnsi="Arial" w:cs="Arial"/>
              </w:rPr>
              <w:t>iteria?</w:t>
            </w:r>
          </w:p>
        </w:tc>
        <w:tc>
          <w:tcPr>
            <w:tcW w:w="567" w:type="dxa"/>
          </w:tcPr>
          <w:p w14:paraId="57FD44CB" w14:textId="77777777" w:rsidR="00741EC6" w:rsidRPr="00B624DE" w:rsidRDefault="00741EC6" w:rsidP="00741EC6">
            <w:pPr>
              <w:spacing w:after="0" w:line="240" w:lineRule="auto"/>
              <w:rPr>
                <w:rFonts w:ascii="Arial" w:hAnsi="Arial" w:cs="Arial"/>
              </w:rPr>
            </w:pPr>
          </w:p>
        </w:tc>
        <w:tc>
          <w:tcPr>
            <w:tcW w:w="567" w:type="dxa"/>
          </w:tcPr>
          <w:p w14:paraId="2A450414" w14:textId="77777777" w:rsidR="00741EC6" w:rsidRPr="00B624DE" w:rsidRDefault="00741EC6" w:rsidP="00741EC6">
            <w:pPr>
              <w:spacing w:after="0" w:line="240" w:lineRule="auto"/>
              <w:rPr>
                <w:rFonts w:ascii="Arial" w:hAnsi="Arial" w:cs="Arial"/>
              </w:rPr>
            </w:pPr>
          </w:p>
        </w:tc>
        <w:tc>
          <w:tcPr>
            <w:tcW w:w="4536" w:type="dxa"/>
          </w:tcPr>
          <w:p w14:paraId="34BA2F0F" w14:textId="77777777" w:rsidR="00741EC6" w:rsidRPr="00B624DE" w:rsidRDefault="00741EC6" w:rsidP="00741EC6">
            <w:pPr>
              <w:spacing w:after="0" w:line="240" w:lineRule="auto"/>
              <w:rPr>
                <w:rFonts w:ascii="Arial" w:hAnsi="Arial" w:cs="Arial"/>
              </w:rPr>
            </w:pPr>
          </w:p>
        </w:tc>
      </w:tr>
      <w:tr w:rsidR="00741EC6" w:rsidRPr="00B624DE" w14:paraId="77F8D753" w14:textId="77777777" w:rsidTr="00DF7B1E">
        <w:tc>
          <w:tcPr>
            <w:tcW w:w="392" w:type="dxa"/>
          </w:tcPr>
          <w:p w14:paraId="18E127EB" w14:textId="77777777" w:rsidR="00741EC6" w:rsidRPr="00B624DE" w:rsidRDefault="00741EC6" w:rsidP="00741EC6">
            <w:pPr>
              <w:spacing w:after="0" w:line="240" w:lineRule="auto"/>
              <w:rPr>
                <w:rFonts w:ascii="Arial" w:hAnsi="Arial" w:cs="Arial"/>
              </w:rPr>
            </w:pPr>
            <w:r w:rsidRPr="00B624DE">
              <w:rPr>
                <w:rFonts w:ascii="Arial" w:hAnsi="Arial" w:cs="Arial"/>
              </w:rPr>
              <w:t>5</w:t>
            </w:r>
          </w:p>
        </w:tc>
        <w:tc>
          <w:tcPr>
            <w:tcW w:w="3289" w:type="dxa"/>
          </w:tcPr>
          <w:p w14:paraId="10C533D2" w14:textId="77777777" w:rsidR="00741EC6" w:rsidRPr="00B624DE" w:rsidRDefault="00741EC6" w:rsidP="00741EC6">
            <w:pPr>
              <w:spacing w:after="0" w:line="249" w:lineRule="exact"/>
              <w:ind w:right="-20"/>
              <w:rPr>
                <w:rFonts w:ascii="Arial" w:eastAsia="Arial Narrow" w:hAnsi="Arial" w:cs="Arial"/>
              </w:rPr>
            </w:pPr>
            <w:r w:rsidRPr="00B624DE">
              <w:rPr>
                <w:rFonts w:ascii="Arial" w:eastAsia="Arial Narrow" w:hAnsi="Arial" w:cs="Arial"/>
              </w:rPr>
              <w:t>Is the feedback consistent across the sample?</w:t>
            </w:r>
          </w:p>
        </w:tc>
        <w:tc>
          <w:tcPr>
            <w:tcW w:w="567" w:type="dxa"/>
          </w:tcPr>
          <w:p w14:paraId="7861C3C5" w14:textId="77777777" w:rsidR="00741EC6" w:rsidRPr="00B624DE" w:rsidRDefault="00741EC6" w:rsidP="00741EC6">
            <w:pPr>
              <w:spacing w:after="0" w:line="240" w:lineRule="auto"/>
              <w:rPr>
                <w:rFonts w:ascii="Arial" w:hAnsi="Arial" w:cs="Arial"/>
              </w:rPr>
            </w:pPr>
          </w:p>
        </w:tc>
        <w:tc>
          <w:tcPr>
            <w:tcW w:w="567" w:type="dxa"/>
          </w:tcPr>
          <w:p w14:paraId="59A05D84" w14:textId="77777777" w:rsidR="00741EC6" w:rsidRPr="00B624DE" w:rsidRDefault="00741EC6" w:rsidP="00741EC6">
            <w:pPr>
              <w:spacing w:after="0" w:line="240" w:lineRule="auto"/>
              <w:rPr>
                <w:rFonts w:ascii="Arial" w:hAnsi="Arial" w:cs="Arial"/>
              </w:rPr>
            </w:pPr>
          </w:p>
        </w:tc>
        <w:tc>
          <w:tcPr>
            <w:tcW w:w="4536" w:type="dxa"/>
          </w:tcPr>
          <w:p w14:paraId="78308204" w14:textId="77777777" w:rsidR="00741EC6" w:rsidRPr="00B624DE" w:rsidRDefault="00741EC6" w:rsidP="00741EC6">
            <w:pPr>
              <w:spacing w:after="0" w:line="240" w:lineRule="auto"/>
              <w:rPr>
                <w:rFonts w:ascii="Arial" w:hAnsi="Arial" w:cs="Arial"/>
              </w:rPr>
            </w:pPr>
          </w:p>
        </w:tc>
      </w:tr>
      <w:tr w:rsidR="00741EC6" w:rsidRPr="00B624DE" w14:paraId="7AF9D296" w14:textId="77777777" w:rsidTr="00741EC6">
        <w:tc>
          <w:tcPr>
            <w:tcW w:w="392" w:type="dxa"/>
          </w:tcPr>
          <w:p w14:paraId="20697F5E" w14:textId="77777777" w:rsidR="00741EC6" w:rsidRPr="00B624DE" w:rsidRDefault="00741EC6" w:rsidP="00741EC6">
            <w:pPr>
              <w:spacing w:after="0" w:line="240" w:lineRule="auto"/>
              <w:rPr>
                <w:rFonts w:ascii="Arial" w:hAnsi="Arial" w:cs="Arial"/>
              </w:rPr>
            </w:pPr>
            <w:r w:rsidRPr="00B624DE">
              <w:rPr>
                <w:rFonts w:ascii="Arial" w:hAnsi="Arial" w:cs="Arial"/>
              </w:rPr>
              <w:t>6</w:t>
            </w:r>
          </w:p>
        </w:tc>
        <w:tc>
          <w:tcPr>
            <w:tcW w:w="3289" w:type="dxa"/>
          </w:tcPr>
          <w:p w14:paraId="0A480880" w14:textId="77777777" w:rsidR="00741EC6" w:rsidRPr="00B624DE" w:rsidRDefault="00741EC6" w:rsidP="00741EC6">
            <w:pPr>
              <w:spacing w:after="0" w:line="249" w:lineRule="exact"/>
              <w:ind w:right="-20"/>
              <w:rPr>
                <w:rFonts w:ascii="Arial" w:hAnsi="Arial" w:cs="Arial"/>
              </w:rPr>
            </w:pPr>
            <w:r w:rsidRPr="00B624DE">
              <w:rPr>
                <w:rFonts w:ascii="Arial" w:eastAsia="Arial Narrow" w:hAnsi="Arial" w:cs="Arial"/>
                <w:spacing w:val="-1"/>
              </w:rPr>
              <w:t>Is there mention of</w:t>
            </w:r>
            <w:r w:rsidRPr="00B624DE">
              <w:rPr>
                <w:rFonts w:ascii="Arial" w:eastAsia="Arial Narrow" w:hAnsi="Arial" w:cs="Arial"/>
              </w:rPr>
              <w:t xml:space="preserve"> improvement to referencing and consideration of unfair practice, where relevant?</w:t>
            </w:r>
          </w:p>
        </w:tc>
        <w:tc>
          <w:tcPr>
            <w:tcW w:w="567" w:type="dxa"/>
          </w:tcPr>
          <w:p w14:paraId="087AD7B1" w14:textId="77777777" w:rsidR="00741EC6" w:rsidRPr="00B624DE" w:rsidRDefault="00741EC6" w:rsidP="00741EC6">
            <w:pPr>
              <w:spacing w:after="0" w:line="240" w:lineRule="auto"/>
              <w:rPr>
                <w:rFonts w:ascii="Arial" w:hAnsi="Arial" w:cs="Arial"/>
              </w:rPr>
            </w:pPr>
          </w:p>
        </w:tc>
        <w:tc>
          <w:tcPr>
            <w:tcW w:w="567" w:type="dxa"/>
          </w:tcPr>
          <w:p w14:paraId="6BB155D3" w14:textId="77777777" w:rsidR="00741EC6" w:rsidRPr="00B624DE" w:rsidRDefault="00741EC6" w:rsidP="00741EC6">
            <w:pPr>
              <w:spacing w:after="0" w:line="240" w:lineRule="auto"/>
              <w:rPr>
                <w:rFonts w:ascii="Arial" w:hAnsi="Arial" w:cs="Arial"/>
              </w:rPr>
            </w:pPr>
          </w:p>
        </w:tc>
        <w:tc>
          <w:tcPr>
            <w:tcW w:w="4536" w:type="dxa"/>
          </w:tcPr>
          <w:p w14:paraId="0D366628" w14:textId="77777777" w:rsidR="00741EC6" w:rsidRPr="00B624DE" w:rsidRDefault="00741EC6" w:rsidP="00741EC6">
            <w:pPr>
              <w:spacing w:after="0" w:line="240" w:lineRule="auto"/>
              <w:rPr>
                <w:rFonts w:ascii="Arial" w:hAnsi="Arial" w:cs="Arial"/>
              </w:rPr>
            </w:pPr>
          </w:p>
        </w:tc>
      </w:tr>
      <w:tr w:rsidR="00741EC6" w:rsidRPr="00B624DE" w14:paraId="1DA99651" w14:textId="77777777" w:rsidTr="00DF7B1E">
        <w:tc>
          <w:tcPr>
            <w:tcW w:w="392" w:type="dxa"/>
          </w:tcPr>
          <w:p w14:paraId="5D10BE53" w14:textId="77777777" w:rsidR="00741EC6" w:rsidRPr="00B624DE" w:rsidRDefault="00741EC6" w:rsidP="00741EC6">
            <w:pPr>
              <w:spacing w:after="0" w:line="240" w:lineRule="auto"/>
              <w:rPr>
                <w:rFonts w:ascii="Arial" w:hAnsi="Arial" w:cs="Arial"/>
              </w:rPr>
            </w:pPr>
            <w:r w:rsidRPr="00B624DE">
              <w:rPr>
                <w:rFonts w:ascii="Arial" w:hAnsi="Arial" w:cs="Arial"/>
              </w:rPr>
              <w:t>7</w:t>
            </w:r>
          </w:p>
        </w:tc>
        <w:tc>
          <w:tcPr>
            <w:tcW w:w="8959" w:type="dxa"/>
            <w:gridSpan w:val="4"/>
          </w:tcPr>
          <w:p w14:paraId="66625D7A" w14:textId="77777777" w:rsidR="00741EC6" w:rsidRPr="00B624DE" w:rsidRDefault="00741EC6" w:rsidP="00741EC6">
            <w:pPr>
              <w:spacing w:after="0" w:line="249" w:lineRule="exact"/>
              <w:ind w:left="100" w:right="-20"/>
              <w:rPr>
                <w:rFonts w:ascii="Arial" w:eastAsia="Arial Narrow" w:hAnsi="Arial" w:cs="Arial"/>
                <w:b/>
                <w:bCs/>
              </w:rPr>
            </w:pPr>
            <w:r w:rsidRPr="00B624DE">
              <w:rPr>
                <w:rFonts w:ascii="Arial" w:eastAsia="Arial Narrow" w:hAnsi="Arial" w:cs="Arial"/>
                <w:b/>
                <w:bCs/>
                <w:spacing w:val="-1"/>
              </w:rPr>
              <w:t>A</w:t>
            </w:r>
            <w:r w:rsidRPr="00B624DE">
              <w:rPr>
                <w:rFonts w:ascii="Arial" w:eastAsia="Arial Narrow" w:hAnsi="Arial" w:cs="Arial"/>
                <w:b/>
                <w:bCs/>
              </w:rPr>
              <w:t>ctions to</w:t>
            </w:r>
            <w:r w:rsidRPr="00B624DE">
              <w:rPr>
                <w:rFonts w:ascii="Arial" w:eastAsia="Arial Narrow" w:hAnsi="Arial" w:cs="Arial"/>
                <w:b/>
                <w:bCs/>
                <w:spacing w:val="-1"/>
              </w:rPr>
              <w:t xml:space="preserve"> </w:t>
            </w:r>
            <w:r w:rsidRPr="00B624DE">
              <w:rPr>
                <w:rFonts w:ascii="Arial" w:eastAsia="Arial Narrow" w:hAnsi="Arial" w:cs="Arial"/>
                <w:b/>
                <w:bCs/>
              </w:rPr>
              <w:t>comple</w:t>
            </w:r>
            <w:r w:rsidRPr="00B624DE">
              <w:rPr>
                <w:rFonts w:ascii="Arial" w:eastAsia="Arial Narrow" w:hAnsi="Arial" w:cs="Arial"/>
                <w:b/>
                <w:bCs/>
                <w:spacing w:val="-3"/>
              </w:rPr>
              <w:t>t</w:t>
            </w:r>
            <w:r w:rsidRPr="00B624DE">
              <w:rPr>
                <w:rFonts w:ascii="Arial" w:eastAsia="Arial Narrow" w:hAnsi="Arial" w:cs="Arial"/>
                <w:b/>
                <w:bCs/>
              </w:rPr>
              <w:t>e</w:t>
            </w:r>
          </w:p>
          <w:p w14:paraId="66A8FDAA" w14:textId="77777777" w:rsidR="00741EC6" w:rsidRPr="00B624DE" w:rsidRDefault="00741EC6" w:rsidP="00741EC6">
            <w:pPr>
              <w:spacing w:after="0" w:line="249" w:lineRule="exact"/>
              <w:ind w:left="100" w:right="-20"/>
              <w:rPr>
                <w:rFonts w:ascii="Arial" w:eastAsia="Arial Narrow" w:hAnsi="Arial" w:cs="Arial"/>
                <w:b/>
                <w:bCs/>
              </w:rPr>
            </w:pPr>
          </w:p>
          <w:p w14:paraId="7C18559F" w14:textId="77777777" w:rsidR="00741EC6" w:rsidRPr="00B624DE" w:rsidRDefault="00741EC6" w:rsidP="00741EC6">
            <w:pPr>
              <w:spacing w:after="0" w:line="249" w:lineRule="exact"/>
              <w:ind w:left="100" w:right="-20"/>
              <w:rPr>
                <w:rFonts w:ascii="Arial" w:eastAsia="Arial Narrow" w:hAnsi="Arial" w:cs="Arial"/>
                <w:b/>
                <w:bCs/>
              </w:rPr>
            </w:pPr>
          </w:p>
          <w:p w14:paraId="4C99A00F" w14:textId="77777777" w:rsidR="00741EC6" w:rsidRPr="00B624DE" w:rsidRDefault="00741EC6" w:rsidP="00741EC6">
            <w:pPr>
              <w:spacing w:after="0" w:line="249" w:lineRule="exact"/>
              <w:ind w:left="100" w:right="-20"/>
              <w:rPr>
                <w:rFonts w:ascii="Arial" w:eastAsia="Arial Narrow" w:hAnsi="Arial" w:cs="Arial"/>
                <w:b/>
                <w:bCs/>
              </w:rPr>
            </w:pPr>
          </w:p>
          <w:p w14:paraId="3C9E3D7C" w14:textId="77777777" w:rsidR="00741EC6" w:rsidRPr="00B624DE" w:rsidRDefault="00741EC6" w:rsidP="00741EC6">
            <w:pPr>
              <w:spacing w:after="0" w:line="240" w:lineRule="auto"/>
              <w:rPr>
                <w:rFonts w:ascii="Arial" w:hAnsi="Arial" w:cs="Arial"/>
                <w:i/>
                <w:color w:val="A6A6A6"/>
              </w:rPr>
            </w:pPr>
            <w:r w:rsidRPr="00B624DE">
              <w:rPr>
                <w:rFonts w:ascii="Arial" w:hAnsi="Arial" w:cs="Arial"/>
                <w:i/>
                <w:color w:val="A6A6A6"/>
              </w:rPr>
              <w:t>This box will expand as you type</w:t>
            </w:r>
          </w:p>
        </w:tc>
      </w:tr>
    </w:tbl>
    <w:p w14:paraId="0DF853DB" w14:textId="77777777" w:rsidR="00ED385D" w:rsidRPr="00B624DE" w:rsidRDefault="00ED385D" w:rsidP="00417F4F">
      <w:pPr>
        <w:spacing w:after="0" w:line="240" w:lineRule="auto"/>
        <w:rPr>
          <w:rFonts w:ascii="Arial" w:hAnsi="Arial" w:cs="Arial"/>
          <w:b/>
          <w:bCs/>
        </w:rPr>
      </w:pPr>
    </w:p>
    <w:p w14:paraId="0AB5B567" w14:textId="77777777" w:rsidR="009620CD" w:rsidRPr="00B624DE" w:rsidRDefault="009620CD" w:rsidP="00417F4F">
      <w:pPr>
        <w:spacing w:after="0" w:line="240" w:lineRule="auto"/>
        <w:rPr>
          <w:rFonts w:ascii="Arial" w:hAnsi="Arial" w:cs="Arial"/>
          <w:b/>
          <w:bCs/>
        </w:rPr>
      </w:pPr>
    </w:p>
    <w:p w14:paraId="77FCF6C6" w14:textId="77777777" w:rsidR="009620CD" w:rsidRPr="00B624DE" w:rsidRDefault="009620CD" w:rsidP="00417F4F">
      <w:pPr>
        <w:spacing w:after="0" w:line="240" w:lineRule="auto"/>
        <w:rPr>
          <w:rFonts w:ascii="Arial" w:hAnsi="Arial" w:cs="Arial"/>
          <w:b/>
          <w:bCs/>
        </w:rPr>
      </w:pPr>
    </w:p>
    <w:p w14:paraId="3E93F946" w14:textId="77777777" w:rsidR="009620CD" w:rsidRPr="00B624DE" w:rsidRDefault="009620CD" w:rsidP="00417F4F">
      <w:pPr>
        <w:spacing w:after="0" w:line="240" w:lineRule="auto"/>
        <w:rPr>
          <w:rFonts w:ascii="Arial" w:hAnsi="Arial" w:cs="Arial"/>
          <w:b/>
          <w:bCs/>
        </w:rPr>
      </w:pPr>
      <w:r w:rsidRPr="00B624DE">
        <w:rPr>
          <w:rFonts w:ascii="Arial" w:hAnsi="Arial" w:cs="Arial"/>
          <w:b/>
          <w:bCs/>
        </w:rPr>
        <w:t>EXTERNAL EXAMINER REVIEW ONLY FOR THOSE MODULES / ASSESSMENT COMPONENTS detailed in the annual GA15 External Examiner Agreement</w:t>
      </w:r>
    </w:p>
    <w:p w14:paraId="4DCEC945" w14:textId="77777777" w:rsidR="009620CD" w:rsidRPr="00B624DE"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B624DE" w14:paraId="74572F44" w14:textId="77777777" w:rsidTr="00EE4175">
        <w:tc>
          <w:tcPr>
            <w:tcW w:w="3681" w:type="dxa"/>
            <w:gridSpan w:val="2"/>
            <w:vMerge w:val="restart"/>
            <w:shd w:val="clear" w:color="auto" w:fill="B8CCE4" w:themeFill="accent1" w:themeFillTint="66"/>
          </w:tcPr>
          <w:p w14:paraId="110C49EA" w14:textId="77777777" w:rsidR="00741EC6" w:rsidRPr="00B624DE" w:rsidRDefault="00792D49" w:rsidP="00DF7B1E">
            <w:pPr>
              <w:spacing w:after="0" w:line="204" w:lineRule="exact"/>
              <w:ind w:left="105" w:right="-20"/>
              <w:rPr>
                <w:rFonts w:ascii="Arial" w:hAnsi="Arial" w:cs="Arial"/>
                <w:b/>
              </w:rPr>
            </w:pPr>
            <w:r w:rsidRPr="00B624DE">
              <w:rPr>
                <w:rFonts w:ascii="Arial" w:hAnsi="Arial" w:cs="Arial"/>
                <w:b/>
                <w:bCs/>
              </w:rPr>
              <w:br w:type="page"/>
            </w:r>
            <w:r w:rsidR="00741EC6" w:rsidRPr="00B624DE">
              <w:rPr>
                <w:rFonts w:ascii="Arial" w:hAnsi="Arial" w:cs="Arial"/>
                <w:b/>
              </w:rPr>
              <w:t>EXTERNAL EXAMINER</w:t>
            </w:r>
          </w:p>
        </w:tc>
        <w:tc>
          <w:tcPr>
            <w:tcW w:w="1134" w:type="dxa"/>
            <w:gridSpan w:val="2"/>
            <w:shd w:val="clear" w:color="auto" w:fill="B8CCE4" w:themeFill="accent1" w:themeFillTint="66"/>
          </w:tcPr>
          <w:p w14:paraId="1F7C546D" w14:textId="77777777" w:rsidR="00741EC6" w:rsidRPr="00B624DE" w:rsidRDefault="00741EC6" w:rsidP="00DF7B1E">
            <w:pPr>
              <w:spacing w:after="0" w:line="240" w:lineRule="auto"/>
              <w:rPr>
                <w:rFonts w:ascii="Arial" w:hAnsi="Arial" w:cs="Arial"/>
              </w:rPr>
            </w:pPr>
            <w:r w:rsidRPr="00B624DE">
              <w:rPr>
                <w:rFonts w:ascii="Arial" w:eastAsia="Arial Narrow" w:hAnsi="Arial" w:cs="Arial"/>
                <w:i/>
                <w:spacing w:val="-1"/>
              </w:rPr>
              <w:t>P</w:t>
            </w:r>
            <w:r w:rsidRPr="00B624DE">
              <w:rPr>
                <w:rFonts w:ascii="Arial" w:eastAsia="Arial Narrow" w:hAnsi="Arial" w:cs="Arial"/>
                <w:i/>
              </w:rPr>
              <w:t>lea</w:t>
            </w:r>
            <w:r w:rsidRPr="00B624DE">
              <w:rPr>
                <w:rFonts w:ascii="Arial" w:eastAsia="Arial Narrow" w:hAnsi="Arial" w:cs="Arial"/>
                <w:i/>
                <w:spacing w:val="1"/>
              </w:rPr>
              <w:t>s</w:t>
            </w:r>
            <w:r w:rsidRPr="00B624DE">
              <w:rPr>
                <w:rFonts w:ascii="Arial" w:eastAsia="Arial Narrow" w:hAnsi="Arial" w:cs="Arial"/>
                <w:i/>
              </w:rPr>
              <w:t>e</w:t>
            </w:r>
            <w:r w:rsidRPr="00B624DE">
              <w:rPr>
                <w:rFonts w:ascii="Arial" w:eastAsia="Arial Narrow" w:hAnsi="Arial" w:cs="Arial"/>
                <w:i/>
                <w:spacing w:val="-2"/>
              </w:rPr>
              <w:t xml:space="preserve"> </w:t>
            </w:r>
            <w:r w:rsidRPr="00B624DE">
              <w:rPr>
                <w:rFonts w:ascii="Arial" w:eastAsia="Wingdings" w:hAnsi="Arial" w:cs="Arial"/>
                <w:b/>
                <w:bCs/>
                <w:i/>
              </w:rPr>
              <w:t>ü</w:t>
            </w:r>
          </w:p>
        </w:tc>
        <w:tc>
          <w:tcPr>
            <w:tcW w:w="4536" w:type="dxa"/>
            <w:vMerge w:val="restart"/>
            <w:shd w:val="clear" w:color="auto" w:fill="B8CCE4" w:themeFill="accent1" w:themeFillTint="66"/>
          </w:tcPr>
          <w:p w14:paraId="7FBF98D5" w14:textId="77777777" w:rsidR="00741EC6" w:rsidRPr="00B624DE" w:rsidRDefault="00741EC6" w:rsidP="00DF7B1E">
            <w:pPr>
              <w:spacing w:after="0" w:line="240" w:lineRule="auto"/>
              <w:rPr>
                <w:rFonts w:ascii="Arial" w:hAnsi="Arial" w:cs="Arial"/>
              </w:rPr>
            </w:pPr>
            <w:r w:rsidRPr="00B624DE">
              <w:rPr>
                <w:rFonts w:ascii="Arial" w:eastAsia="Arial Narrow" w:hAnsi="Arial" w:cs="Arial"/>
                <w:b/>
                <w:bCs/>
                <w:spacing w:val="-1"/>
                <w:position w:val="-4"/>
              </w:rPr>
              <w:t>C</w:t>
            </w:r>
            <w:r w:rsidRPr="00B624DE">
              <w:rPr>
                <w:rFonts w:ascii="Arial" w:eastAsia="Arial Narrow" w:hAnsi="Arial" w:cs="Arial"/>
                <w:b/>
                <w:bCs/>
                <w:position w:val="-4"/>
              </w:rPr>
              <w:t>ommen</w:t>
            </w:r>
            <w:r w:rsidRPr="00B624DE">
              <w:rPr>
                <w:rFonts w:ascii="Arial" w:eastAsia="Arial Narrow" w:hAnsi="Arial" w:cs="Arial"/>
                <w:b/>
                <w:bCs/>
                <w:spacing w:val="-1"/>
                <w:position w:val="-4"/>
              </w:rPr>
              <w:t>t</w:t>
            </w:r>
            <w:r w:rsidRPr="00B624DE">
              <w:rPr>
                <w:rFonts w:ascii="Arial" w:eastAsia="Arial Narrow" w:hAnsi="Arial" w:cs="Arial"/>
                <w:b/>
                <w:bCs/>
                <w:position w:val="-4"/>
              </w:rPr>
              <w:t>s</w:t>
            </w:r>
          </w:p>
        </w:tc>
      </w:tr>
      <w:tr w:rsidR="00741EC6" w:rsidRPr="00B624DE" w14:paraId="3CAD3EFF" w14:textId="77777777" w:rsidTr="00EE4175">
        <w:tc>
          <w:tcPr>
            <w:tcW w:w="3681" w:type="dxa"/>
            <w:gridSpan w:val="2"/>
            <w:vMerge/>
            <w:shd w:val="clear" w:color="auto" w:fill="C5E0B3"/>
          </w:tcPr>
          <w:p w14:paraId="4FBD48B3" w14:textId="77777777" w:rsidR="00741EC6" w:rsidRPr="00B624DE" w:rsidRDefault="00741EC6" w:rsidP="00DF7B1E">
            <w:pPr>
              <w:spacing w:after="0" w:line="240" w:lineRule="auto"/>
              <w:rPr>
                <w:rFonts w:ascii="Arial" w:hAnsi="Arial" w:cs="Arial"/>
              </w:rPr>
            </w:pPr>
          </w:p>
        </w:tc>
        <w:tc>
          <w:tcPr>
            <w:tcW w:w="567" w:type="dxa"/>
            <w:shd w:val="clear" w:color="auto" w:fill="B8CCE4" w:themeFill="accent1" w:themeFillTint="66"/>
            <w:vAlign w:val="center"/>
          </w:tcPr>
          <w:p w14:paraId="2B9AE4C1" w14:textId="77777777" w:rsidR="00741EC6" w:rsidRPr="00B624DE" w:rsidRDefault="00741EC6" w:rsidP="00DF7B1E">
            <w:pPr>
              <w:spacing w:after="0" w:line="183" w:lineRule="exact"/>
              <w:ind w:left="34" w:right="-20"/>
              <w:jc w:val="center"/>
              <w:rPr>
                <w:rFonts w:ascii="Arial" w:hAnsi="Arial" w:cs="Arial"/>
                <w:b/>
              </w:rPr>
            </w:pPr>
            <w:r w:rsidRPr="00B624DE">
              <w:rPr>
                <w:rFonts w:ascii="Arial" w:hAnsi="Arial" w:cs="Arial"/>
                <w:b/>
              </w:rPr>
              <w:t>YES</w:t>
            </w:r>
          </w:p>
        </w:tc>
        <w:tc>
          <w:tcPr>
            <w:tcW w:w="567" w:type="dxa"/>
            <w:shd w:val="clear" w:color="auto" w:fill="B8CCE4" w:themeFill="accent1" w:themeFillTint="66"/>
          </w:tcPr>
          <w:p w14:paraId="70467EE7" w14:textId="77777777" w:rsidR="00741EC6" w:rsidRPr="00B624DE" w:rsidRDefault="00741EC6" w:rsidP="00DF7B1E">
            <w:pPr>
              <w:spacing w:after="0" w:line="183" w:lineRule="exact"/>
              <w:ind w:left="34" w:right="-20"/>
              <w:jc w:val="center"/>
              <w:rPr>
                <w:rFonts w:ascii="Arial" w:hAnsi="Arial" w:cs="Arial"/>
                <w:b/>
              </w:rPr>
            </w:pPr>
            <w:r w:rsidRPr="00B624DE">
              <w:rPr>
                <w:rFonts w:ascii="Arial" w:hAnsi="Arial" w:cs="Arial"/>
                <w:b/>
              </w:rPr>
              <w:t>NO</w:t>
            </w:r>
          </w:p>
        </w:tc>
        <w:tc>
          <w:tcPr>
            <w:tcW w:w="4536" w:type="dxa"/>
            <w:vMerge/>
            <w:shd w:val="clear" w:color="auto" w:fill="C5E0B3"/>
          </w:tcPr>
          <w:p w14:paraId="5B7F45FF" w14:textId="77777777" w:rsidR="00741EC6" w:rsidRPr="00B624DE" w:rsidRDefault="00741EC6" w:rsidP="00DF7B1E">
            <w:pPr>
              <w:spacing w:after="0" w:line="240" w:lineRule="auto"/>
              <w:rPr>
                <w:rFonts w:ascii="Arial" w:hAnsi="Arial" w:cs="Arial"/>
              </w:rPr>
            </w:pPr>
          </w:p>
        </w:tc>
      </w:tr>
      <w:tr w:rsidR="00741EC6" w:rsidRPr="00B624DE" w14:paraId="4E402A04" w14:textId="77777777" w:rsidTr="00DF7B1E">
        <w:tc>
          <w:tcPr>
            <w:tcW w:w="392" w:type="dxa"/>
          </w:tcPr>
          <w:p w14:paraId="5D56A409" w14:textId="77777777" w:rsidR="00741EC6" w:rsidRPr="00B624DE" w:rsidRDefault="00741EC6" w:rsidP="00DF7B1E">
            <w:pPr>
              <w:spacing w:after="0" w:line="240" w:lineRule="auto"/>
              <w:rPr>
                <w:rFonts w:ascii="Arial" w:hAnsi="Arial" w:cs="Arial"/>
              </w:rPr>
            </w:pPr>
            <w:r w:rsidRPr="00B624DE">
              <w:rPr>
                <w:rFonts w:ascii="Arial" w:hAnsi="Arial" w:cs="Arial"/>
              </w:rPr>
              <w:t>1</w:t>
            </w:r>
          </w:p>
        </w:tc>
        <w:tc>
          <w:tcPr>
            <w:tcW w:w="3289" w:type="dxa"/>
          </w:tcPr>
          <w:p w14:paraId="5FDFE095" w14:textId="77777777" w:rsidR="00741EC6" w:rsidRPr="00B624DE" w:rsidRDefault="00741EC6" w:rsidP="00DF7B1E">
            <w:pPr>
              <w:spacing w:after="0" w:line="249" w:lineRule="exact"/>
              <w:ind w:right="-20"/>
              <w:rPr>
                <w:rFonts w:ascii="Arial" w:hAnsi="Arial" w:cs="Arial"/>
              </w:rPr>
            </w:pPr>
            <w:r w:rsidRPr="00B624DE">
              <w:rPr>
                <w:rFonts w:ascii="Arial" w:eastAsia="Arial Narrow" w:hAnsi="Arial" w:cs="Arial"/>
              </w:rPr>
              <w:t>Has appropriate internal moderation taken place?</w:t>
            </w:r>
          </w:p>
        </w:tc>
        <w:tc>
          <w:tcPr>
            <w:tcW w:w="567" w:type="dxa"/>
          </w:tcPr>
          <w:p w14:paraId="2AB7A2E0" w14:textId="77777777" w:rsidR="00741EC6" w:rsidRPr="00B624DE" w:rsidRDefault="00741EC6" w:rsidP="00DF7B1E">
            <w:pPr>
              <w:spacing w:after="0" w:line="240" w:lineRule="auto"/>
              <w:rPr>
                <w:rFonts w:ascii="Arial" w:hAnsi="Arial" w:cs="Arial"/>
              </w:rPr>
            </w:pPr>
          </w:p>
        </w:tc>
        <w:tc>
          <w:tcPr>
            <w:tcW w:w="567" w:type="dxa"/>
          </w:tcPr>
          <w:p w14:paraId="61F030AF" w14:textId="77777777" w:rsidR="00741EC6" w:rsidRPr="00B624DE" w:rsidRDefault="00741EC6" w:rsidP="00DF7B1E">
            <w:pPr>
              <w:spacing w:after="0" w:line="240" w:lineRule="auto"/>
              <w:rPr>
                <w:rFonts w:ascii="Arial" w:hAnsi="Arial" w:cs="Arial"/>
              </w:rPr>
            </w:pPr>
          </w:p>
        </w:tc>
        <w:tc>
          <w:tcPr>
            <w:tcW w:w="4536" w:type="dxa"/>
          </w:tcPr>
          <w:p w14:paraId="56888416" w14:textId="77777777" w:rsidR="00741EC6" w:rsidRPr="00B624DE" w:rsidRDefault="00741EC6" w:rsidP="00DF7B1E">
            <w:pPr>
              <w:spacing w:after="0" w:line="240" w:lineRule="auto"/>
              <w:rPr>
                <w:rFonts w:ascii="Arial" w:hAnsi="Arial" w:cs="Arial"/>
              </w:rPr>
            </w:pPr>
          </w:p>
        </w:tc>
      </w:tr>
      <w:tr w:rsidR="00741EC6" w:rsidRPr="00B624DE" w14:paraId="663DCAE8" w14:textId="77777777" w:rsidTr="00DF7B1E">
        <w:tc>
          <w:tcPr>
            <w:tcW w:w="392" w:type="dxa"/>
          </w:tcPr>
          <w:p w14:paraId="0E98B61F" w14:textId="77777777" w:rsidR="00741EC6" w:rsidRPr="00B624DE" w:rsidRDefault="00741EC6" w:rsidP="00DF7B1E">
            <w:pPr>
              <w:spacing w:after="0" w:line="240" w:lineRule="auto"/>
              <w:rPr>
                <w:rFonts w:ascii="Arial" w:hAnsi="Arial" w:cs="Arial"/>
              </w:rPr>
            </w:pPr>
            <w:r w:rsidRPr="00B624DE">
              <w:rPr>
                <w:rFonts w:ascii="Arial" w:hAnsi="Arial" w:cs="Arial"/>
              </w:rPr>
              <w:t>2</w:t>
            </w:r>
          </w:p>
        </w:tc>
        <w:tc>
          <w:tcPr>
            <w:tcW w:w="3289" w:type="dxa"/>
          </w:tcPr>
          <w:p w14:paraId="138F6E80" w14:textId="77777777" w:rsidR="00741EC6" w:rsidRPr="00B624DE" w:rsidRDefault="00741EC6" w:rsidP="00DF7B1E">
            <w:pPr>
              <w:spacing w:after="0" w:line="249" w:lineRule="exact"/>
              <w:ind w:right="-20"/>
              <w:rPr>
                <w:rFonts w:ascii="Arial" w:eastAsia="Arial Narrow" w:hAnsi="Arial" w:cs="Arial"/>
              </w:rPr>
            </w:pPr>
            <w:r w:rsidRPr="00B624DE">
              <w:rPr>
                <w:rFonts w:ascii="Arial" w:eastAsia="Arial Narrow" w:hAnsi="Arial" w:cs="Arial"/>
              </w:rPr>
              <w:t>Does feedback identify opportunities for improved performance?</w:t>
            </w:r>
          </w:p>
        </w:tc>
        <w:tc>
          <w:tcPr>
            <w:tcW w:w="567" w:type="dxa"/>
          </w:tcPr>
          <w:p w14:paraId="008ED090" w14:textId="77777777" w:rsidR="00741EC6" w:rsidRPr="00B624DE" w:rsidRDefault="00741EC6" w:rsidP="00DF7B1E">
            <w:pPr>
              <w:spacing w:after="0" w:line="240" w:lineRule="auto"/>
              <w:rPr>
                <w:rFonts w:ascii="Arial" w:hAnsi="Arial" w:cs="Arial"/>
              </w:rPr>
            </w:pPr>
          </w:p>
        </w:tc>
        <w:tc>
          <w:tcPr>
            <w:tcW w:w="567" w:type="dxa"/>
          </w:tcPr>
          <w:p w14:paraId="01E3D04D" w14:textId="77777777" w:rsidR="00741EC6" w:rsidRPr="00B624DE" w:rsidRDefault="00741EC6" w:rsidP="00DF7B1E">
            <w:pPr>
              <w:spacing w:after="0" w:line="240" w:lineRule="auto"/>
              <w:rPr>
                <w:rFonts w:ascii="Arial" w:hAnsi="Arial" w:cs="Arial"/>
              </w:rPr>
            </w:pPr>
          </w:p>
        </w:tc>
        <w:tc>
          <w:tcPr>
            <w:tcW w:w="4536" w:type="dxa"/>
          </w:tcPr>
          <w:p w14:paraId="1BBABEFE" w14:textId="77777777" w:rsidR="00741EC6" w:rsidRPr="00B624DE" w:rsidRDefault="00741EC6" w:rsidP="00DF7B1E">
            <w:pPr>
              <w:spacing w:after="0" w:line="240" w:lineRule="auto"/>
              <w:rPr>
                <w:rFonts w:ascii="Arial" w:hAnsi="Arial" w:cs="Arial"/>
              </w:rPr>
            </w:pPr>
          </w:p>
        </w:tc>
      </w:tr>
      <w:tr w:rsidR="00741EC6" w:rsidRPr="00B624DE" w14:paraId="5149533C" w14:textId="77777777" w:rsidTr="00DF7B1E">
        <w:tc>
          <w:tcPr>
            <w:tcW w:w="392" w:type="dxa"/>
          </w:tcPr>
          <w:p w14:paraId="6B9E1369" w14:textId="77777777" w:rsidR="00741EC6" w:rsidRPr="00B624DE" w:rsidRDefault="00741EC6" w:rsidP="00DF7B1E">
            <w:pPr>
              <w:spacing w:after="0" w:line="240" w:lineRule="auto"/>
              <w:rPr>
                <w:rFonts w:ascii="Arial" w:hAnsi="Arial" w:cs="Arial"/>
              </w:rPr>
            </w:pPr>
            <w:r w:rsidRPr="00B624DE">
              <w:rPr>
                <w:rFonts w:ascii="Arial" w:hAnsi="Arial" w:cs="Arial"/>
              </w:rPr>
              <w:t>3</w:t>
            </w:r>
          </w:p>
        </w:tc>
        <w:tc>
          <w:tcPr>
            <w:tcW w:w="3289" w:type="dxa"/>
          </w:tcPr>
          <w:p w14:paraId="2A5BA5AC" w14:textId="77777777" w:rsidR="00741EC6" w:rsidRPr="00B624DE" w:rsidRDefault="00741EC6" w:rsidP="00DF7B1E">
            <w:pPr>
              <w:spacing w:before="6" w:after="0" w:line="252" w:lineRule="exact"/>
              <w:ind w:right="173"/>
              <w:rPr>
                <w:rFonts w:ascii="Arial" w:eastAsia="Arial Narrow" w:hAnsi="Arial" w:cs="Arial"/>
              </w:rPr>
            </w:pPr>
            <w:r w:rsidRPr="00B624DE">
              <w:rPr>
                <w:rFonts w:ascii="Arial" w:eastAsia="Arial Narrow" w:hAnsi="Arial" w:cs="Arial"/>
              </w:rPr>
              <w:t>Is</w:t>
            </w:r>
            <w:r w:rsidRPr="00B624DE">
              <w:rPr>
                <w:rFonts w:ascii="Arial" w:eastAsia="Arial Narrow" w:hAnsi="Arial" w:cs="Arial"/>
                <w:spacing w:val="1"/>
              </w:rPr>
              <w:t xml:space="preserve"> </w:t>
            </w:r>
            <w:r w:rsidRPr="00B624DE">
              <w:rPr>
                <w:rFonts w:ascii="Arial" w:eastAsia="Arial Narrow" w:hAnsi="Arial" w:cs="Arial"/>
              </w:rPr>
              <w:t>feed</w:t>
            </w:r>
            <w:r w:rsidRPr="00B624DE">
              <w:rPr>
                <w:rFonts w:ascii="Arial" w:eastAsia="Arial Narrow" w:hAnsi="Arial" w:cs="Arial"/>
                <w:spacing w:val="-2"/>
              </w:rPr>
              <w:t>b</w:t>
            </w:r>
            <w:r w:rsidRPr="00B624DE">
              <w:rPr>
                <w:rFonts w:ascii="Arial" w:eastAsia="Arial Narrow" w:hAnsi="Arial" w:cs="Arial"/>
              </w:rPr>
              <w:t>a</w:t>
            </w:r>
            <w:r w:rsidRPr="00B624DE">
              <w:rPr>
                <w:rFonts w:ascii="Arial" w:eastAsia="Arial Narrow" w:hAnsi="Arial" w:cs="Arial"/>
                <w:spacing w:val="1"/>
              </w:rPr>
              <w:t>c</w:t>
            </w:r>
            <w:r w:rsidRPr="00B624DE">
              <w:rPr>
                <w:rFonts w:ascii="Arial" w:eastAsia="Arial Narrow" w:hAnsi="Arial" w:cs="Arial"/>
              </w:rPr>
              <w:t>k</w:t>
            </w:r>
            <w:r w:rsidRPr="00B624DE">
              <w:rPr>
                <w:rFonts w:ascii="Arial" w:eastAsia="Arial Narrow" w:hAnsi="Arial" w:cs="Arial"/>
                <w:spacing w:val="-2"/>
              </w:rPr>
              <w:t xml:space="preserve"> </w:t>
            </w:r>
            <w:r w:rsidRPr="00B624DE">
              <w:rPr>
                <w:rFonts w:ascii="Arial" w:eastAsia="Arial Narrow" w:hAnsi="Arial" w:cs="Arial"/>
              </w:rPr>
              <w:t>co</w:t>
            </w:r>
            <w:r w:rsidRPr="00B624DE">
              <w:rPr>
                <w:rFonts w:ascii="Arial" w:eastAsia="Arial Narrow" w:hAnsi="Arial" w:cs="Arial"/>
                <w:spacing w:val="-2"/>
              </w:rPr>
              <w:t>n</w:t>
            </w:r>
            <w:r w:rsidRPr="00B624DE">
              <w:rPr>
                <w:rFonts w:ascii="Arial" w:eastAsia="Arial Narrow" w:hAnsi="Arial" w:cs="Arial"/>
              </w:rPr>
              <w:t>struc</w:t>
            </w:r>
            <w:r w:rsidRPr="00B624DE">
              <w:rPr>
                <w:rFonts w:ascii="Arial" w:eastAsia="Arial Narrow" w:hAnsi="Arial" w:cs="Arial"/>
                <w:spacing w:val="-2"/>
              </w:rPr>
              <w:t>t</w:t>
            </w:r>
            <w:r w:rsidRPr="00B624DE">
              <w:rPr>
                <w:rFonts w:ascii="Arial" w:eastAsia="Arial Narrow" w:hAnsi="Arial" w:cs="Arial"/>
              </w:rPr>
              <w:t>i</w:t>
            </w:r>
            <w:r w:rsidRPr="00B624DE">
              <w:rPr>
                <w:rFonts w:ascii="Arial" w:eastAsia="Arial Narrow" w:hAnsi="Arial" w:cs="Arial"/>
                <w:spacing w:val="1"/>
              </w:rPr>
              <w:t>v</w:t>
            </w:r>
            <w:r w:rsidRPr="00B624DE">
              <w:rPr>
                <w:rFonts w:ascii="Arial" w:eastAsia="Arial Narrow" w:hAnsi="Arial" w:cs="Arial"/>
                <w:spacing w:val="-1"/>
              </w:rPr>
              <w:t>e</w:t>
            </w:r>
            <w:r w:rsidRPr="00B624DE">
              <w:rPr>
                <w:rFonts w:ascii="Arial" w:eastAsia="Arial Narrow" w:hAnsi="Arial" w:cs="Arial"/>
              </w:rPr>
              <w:t>?</w:t>
            </w:r>
          </w:p>
          <w:p w14:paraId="18EF7B26" w14:textId="77777777" w:rsidR="00741EC6" w:rsidRPr="00B624DE" w:rsidRDefault="00741EC6" w:rsidP="00DF7B1E">
            <w:pPr>
              <w:spacing w:before="6" w:after="0" w:line="252" w:lineRule="exact"/>
              <w:ind w:right="173"/>
              <w:rPr>
                <w:rFonts w:ascii="Arial" w:eastAsia="Arial Narrow" w:hAnsi="Arial" w:cs="Arial"/>
              </w:rPr>
            </w:pPr>
          </w:p>
        </w:tc>
        <w:tc>
          <w:tcPr>
            <w:tcW w:w="567" w:type="dxa"/>
          </w:tcPr>
          <w:p w14:paraId="3654151B" w14:textId="77777777" w:rsidR="00741EC6" w:rsidRPr="00B624DE" w:rsidRDefault="00741EC6" w:rsidP="00DF7B1E">
            <w:pPr>
              <w:spacing w:after="0" w:line="240" w:lineRule="auto"/>
              <w:rPr>
                <w:rFonts w:ascii="Arial" w:hAnsi="Arial" w:cs="Arial"/>
              </w:rPr>
            </w:pPr>
          </w:p>
        </w:tc>
        <w:tc>
          <w:tcPr>
            <w:tcW w:w="567" w:type="dxa"/>
          </w:tcPr>
          <w:p w14:paraId="52BA7E68" w14:textId="77777777" w:rsidR="00741EC6" w:rsidRPr="00B624DE" w:rsidRDefault="00741EC6" w:rsidP="00DF7B1E">
            <w:pPr>
              <w:spacing w:after="0" w:line="240" w:lineRule="auto"/>
              <w:rPr>
                <w:rFonts w:ascii="Arial" w:hAnsi="Arial" w:cs="Arial"/>
              </w:rPr>
            </w:pPr>
          </w:p>
        </w:tc>
        <w:tc>
          <w:tcPr>
            <w:tcW w:w="4536" w:type="dxa"/>
          </w:tcPr>
          <w:p w14:paraId="57902E34" w14:textId="77777777" w:rsidR="00741EC6" w:rsidRPr="00B624DE" w:rsidRDefault="00741EC6" w:rsidP="00DF7B1E">
            <w:pPr>
              <w:spacing w:after="0" w:line="240" w:lineRule="auto"/>
              <w:rPr>
                <w:rFonts w:ascii="Arial" w:hAnsi="Arial" w:cs="Arial"/>
              </w:rPr>
            </w:pPr>
          </w:p>
        </w:tc>
      </w:tr>
      <w:tr w:rsidR="00741EC6" w:rsidRPr="00B624DE" w14:paraId="48C3A4EF" w14:textId="77777777" w:rsidTr="00DF7B1E">
        <w:tc>
          <w:tcPr>
            <w:tcW w:w="392" w:type="dxa"/>
          </w:tcPr>
          <w:p w14:paraId="050B168B" w14:textId="77777777" w:rsidR="00741EC6" w:rsidRPr="00B624DE" w:rsidRDefault="00741EC6" w:rsidP="00DF7B1E">
            <w:pPr>
              <w:spacing w:after="0" w:line="240" w:lineRule="auto"/>
              <w:rPr>
                <w:rFonts w:ascii="Arial" w:hAnsi="Arial" w:cs="Arial"/>
              </w:rPr>
            </w:pPr>
            <w:r w:rsidRPr="00B624DE">
              <w:rPr>
                <w:rFonts w:ascii="Arial" w:hAnsi="Arial" w:cs="Arial"/>
              </w:rPr>
              <w:lastRenderedPageBreak/>
              <w:t>4</w:t>
            </w:r>
          </w:p>
        </w:tc>
        <w:tc>
          <w:tcPr>
            <w:tcW w:w="3289" w:type="dxa"/>
          </w:tcPr>
          <w:p w14:paraId="156C7BA2" w14:textId="77777777" w:rsidR="00741EC6" w:rsidRPr="00B624DE" w:rsidRDefault="00741EC6" w:rsidP="00DF7B1E">
            <w:pPr>
              <w:spacing w:before="1" w:after="0" w:line="252" w:lineRule="exact"/>
              <w:ind w:right="545"/>
              <w:rPr>
                <w:rFonts w:ascii="Arial" w:eastAsia="Arial Narrow" w:hAnsi="Arial" w:cs="Arial"/>
              </w:rPr>
            </w:pPr>
            <w:r w:rsidRPr="00B624DE">
              <w:rPr>
                <w:rFonts w:ascii="Arial" w:eastAsia="Arial Narrow" w:hAnsi="Arial" w:cs="Arial"/>
              </w:rPr>
              <w:t>Is</w:t>
            </w:r>
            <w:r w:rsidRPr="00B624DE">
              <w:rPr>
                <w:rFonts w:ascii="Arial" w:eastAsia="Arial Narrow" w:hAnsi="Arial" w:cs="Arial"/>
                <w:spacing w:val="1"/>
              </w:rPr>
              <w:t xml:space="preserve"> </w:t>
            </w:r>
            <w:r w:rsidRPr="00B624DE">
              <w:rPr>
                <w:rFonts w:ascii="Arial" w:eastAsia="Arial Narrow" w:hAnsi="Arial" w:cs="Arial"/>
              </w:rPr>
              <w:t>the f</w:t>
            </w:r>
            <w:r w:rsidRPr="00B624DE">
              <w:rPr>
                <w:rFonts w:ascii="Arial" w:eastAsia="Arial Narrow" w:hAnsi="Arial" w:cs="Arial"/>
                <w:spacing w:val="-2"/>
              </w:rPr>
              <w:t>e</w:t>
            </w:r>
            <w:r w:rsidRPr="00B624DE">
              <w:rPr>
                <w:rFonts w:ascii="Arial" w:eastAsia="Arial Narrow" w:hAnsi="Arial" w:cs="Arial"/>
              </w:rPr>
              <w:t>edb</w:t>
            </w:r>
            <w:r w:rsidRPr="00B624DE">
              <w:rPr>
                <w:rFonts w:ascii="Arial" w:eastAsia="Arial Narrow" w:hAnsi="Arial" w:cs="Arial"/>
                <w:spacing w:val="-2"/>
              </w:rPr>
              <w:t>a</w:t>
            </w:r>
            <w:r w:rsidRPr="00B624DE">
              <w:rPr>
                <w:rFonts w:ascii="Arial" w:eastAsia="Arial Narrow" w:hAnsi="Arial" w:cs="Arial"/>
              </w:rPr>
              <w:t>ck</w:t>
            </w:r>
            <w:r w:rsidRPr="00B624DE">
              <w:rPr>
                <w:rFonts w:ascii="Arial" w:eastAsia="Arial Narrow" w:hAnsi="Arial" w:cs="Arial"/>
                <w:spacing w:val="1"/>
              </w:rPr>
              <w:t xml:space="preserve"> </w:t>
            </w:r>
            <w:r w:rsidRPr="00B624DE">
              <w:rPr>
                <w:rFonts w:ascii="Arial" w:eastAsia="Arial Narrow" w:hAnsi="Arial" w:cs="Arial"/>
                <w:spacing w:val="-2"/>
              </w:rPr>
              <w:t>l</w:t>
            </w:r>
            <w:r w:rsidRPr="00B624DE">
              <w:rPr>
                <w:rFonts w:ascii="Arial" w:eastAsia="Arial Narrow" w:hAnsi="Arial" w:cs="Arial"/>
              </w:rPr>
              <w:t>in</w:t>
            </w:r>
            <w:r w:rsidRPr="00B624DE">
              <w:rPr>
                <w:rFonts w:ascii="Arial" w:eastAsia="Arial Narrow" w:hAnsi="Arial" w:cs="Arial"/>
                <w:spacing w:val="-2"/>
              </w:rPr>
              <w:t>k</w:t>
            </w:r>
            <w:r w:rsidRPr="00B624DE">
              <w:rPr>
                <w:rFonts w:ascii="Arial" w:eastAsia="Arial Narrow" w:hAnsi="Arial" w:cs="Arial"/>
              </w:rPr>
              <w:t xml:space="preserve">ed to the </w:t>
            </w:r>
            <w:r w:rsidRPr="00B624DE">
              <w:rPr>
                <w:rFonts w:ascii="Arial" w:eastAsia="Arial Narrow" w:hAnsi="Arial" w:cs="Arial"/>
                <w:spacing w:val="-2"/>
              </w:rPr>
              <w:t>a</w:t>
            </w:r>
            <w:r w:rsidRPr="00B624DE">
              <w:rPr>
                <w:rFonts w:ascii="Arial" w:eastAsia="Arial Narrow" w:hAnsi="Arial" w:cs="Arial"/>
              </w:rPr>
              <w:t>ss</w:t>
            </w:r>
            <w:r w:rsidRPr="00B624DE">
              <w:rPr>
                <w:rFonts w:ascii="Arial" w:eastAsia="Arial Narrow" w:hAnsi="Arial" w:cs="Arial"/>
                <w:spacing w:val="-2"/>
              </w:rPr>
              <w:t>e</w:t>
            </w:r>
            <w:r w:rsidRPr="00B624DE">
              <w:rPr>
                <w:rFonts w:ascii="Arial" w:eastAsia="Arial Narrow" w:hAnsi="Arial" w:cs="Arial"/>
              </w:rPr>
              <w:t>ssm</w:t>
            </w:r>
            <w:r w:rsidRPr="00B624DE">
              <w:rPr>
                <w:rFonts w:ascii="Arial" w:eastAsia="Arial Narrow" w:hAnsi="Arial" w:cs="Arial"/>
                <w:spacing w:val="-2"/>
              </w:rPr>
              <w:t>e</w:t>
            </w:r>
            <w:r w:rsidRPr="00B624DE">
              <w:rPr>
                <w:rFonts w:ascii="Arial" w:eastAsia="Arial Narrow" w:hAnsi="Arial" w:cs="Arial"/>
              </w:rPr>
              <w:t xml:space="preserve">nt </w:t>
            </w:r>
            <w:r w:rsidRPr="00B624DE">
              <w:rPr>
                <w:rFonts w:ascii="Arial" w:eastAsia="Arial Narrow" w:hAnsi="Arial" w:cs="Arial"/>
                <w:spacing w:val="1"/>
              </w:rPr>
              <w:t>c</w:t>
            </w:r>
            <w:r w:rsidRPr="00B624DE">
              <w:rPr>
                <w:rFonts w:ascii="Arial" w:eastAsia="Arial Narrow" w:hAnsi="Arial" w:cs="Arial"/>
                <w:spacing w:val="-3"/>
              </w:rPr>
              <w:t>r</w:t>
            </w:r>
            <w:r w:rsidRPr="00B624DE">
              <w:rPr>
                <w:rFonts w:ascii="Arial" w:eastAsia="Arial Narrow" w:hAnsi="Arial" w:cs="Arial"/>
              </w:rPr>
              <w:t>iteria?</w:t>
            </w:r>
          </w:p>
        </w:tc>
        <w:tc>
          <w:tcPr>
            <w:tcW w:w="567" w:type="dxa"/>
          </w:tcPr>
          <w:p w14:paraId="7DCFC4F9" w14:textId="77777777" w:rsidR="00741EC6" w:rsidRPr="00B624DE" w:rsidRDefault="00741EC6" w:rsidP="00DF7B1E">
            <w:pPr>
              <w:spacing w:after="0" w:line="240" w:lineRule="auto"/>
              <w:rPr>
                <w:rFonts w:ascii="Arial" w:hAnsi="Arial" w:cs="Arial"/>
              </w:rPr>
            </w:pPr>
          </w:p>
        </w:tc>
        <w:tc>
          <w:tcPr>
            <w:tcW w:w="567" w:type="dxa"/>
          </w:tcPr>
          <w:p w14:paraId="26C47D78" w14:textId="77777777" w:rsidR="00741EC6" w:rsidRPr="00B624DE" w:rsidRDefault="00741EC6" w:rsidP="00DF7B1E">
            <w:pPr>
              <w:spacing w:after="0" w:line="240" w:lineRule="auto"/>
              <w:rPr>
                <w:rFonts w:ascii="Arial" w:hAnsi="Arial" w:cs="Arial"/>
              </w:rPr>
            </w:pPr>
          </w:p>
        </w:tc>
        <w:tc>
          <w:tcPr>
            <w:tcW w:w="4536" w:type="dxa"/>
          </w:tcPr>
          <w:p w14:paraId="5B0E258E" w14:textId="77777777" w:rsidR="00741EC6" w:rsidRPr="00B624DE" w:rsidRDefault="00741EC6" w:rsidP="00DF7B1E">
            <w:pPr>
              <w:spacing w:after="0" w:line="240" w:lineRule="auto"/>
              <w:rPr>
                <w:rFonts w:ascii="Arial" w:hAnsi="Arial" w:cs="Arial"/>
              </w:rPr>
            </w:pPr>
          </w:p>
        </w:tc>
      </w:tr>
      <w:tr w:rsidR="00741EC6" w:rsidRPr="00B624DE" w14:paraId="5D8B4B0A" w14:textId="77777777" w:rsidTr="00DF7B1E">
        <w:tc>
          <w:tcPr>
            <w:tcW w:w="392" w:type="dxa"/>
          </w:tcPr>
          <w:p w14:paraId="149B3154" w14:textId="77777777" w:rsidR="00741EC6" w:rsidRPr="00B624DE" w:rsidRDefault="00741EC6" w:rsidP="00DF7B1E">
            <w:pPr>
              <w:spacing w:after="0" w:line="240" w:lineRule="auto"/>
              <w:rPr>
                <w:rFonts w:ascii="Arial" w:hAnsi="Arial" w:cs="Arial"/>
              </w:rPr>
            </w:pPr>
            <w:r w:rsidRPr="00B624DE">
              <w:rPr>
                <w:rFonts w:ascii="Arial" w:hAnsi="Arial" w:cs="Arial"/>
              </w:rPr>
              <w:t>5</w:t>
            </w:r>
          </w:p>
        </w:tc>
        <w:tc>
          <w:tcPr>
            <w:tcW w:w="3289" w:type="dxa"/>
          </w:tcPr>
          <w:p w14:paraId="20C02874" w14:textId="77777777" w:rsidR="00741EC6" w:rsidRPr="00B624DE" w:rsidRDefault="00741EC6" w:rsidP="00DF7B1E">
            <w:pPr>
              <w:spacing w:after="0" w:line="249" w:lineRule="exact"/>
              <w:ind w:right="-20"/>
              <w:rPr>
                <w:rFonts w:ascii="Arial" w:eastAsia="Arial Narrow" w:hAnsi="Arial" w:cs="Arial"/>
              </w:rPr>
            </w:pPr>
            <w:r w:rsidRPr="00B624DE">
              <w:rPr>
                <w:rFonts w:ascii="Arial" w:eastAsia="Arial Narrow" w:hAnsi="Arial" w:cs="Arial"/>
              </w:rPr>
              <w:t>Is the feedback consistent across the sample?</w:t>
            </w:r>
          </w:p>
        </w:tc>
        <w:tc>
          <w:tcPr>
            <w:tcW w:w="567" w:type="dxa"/>
          </w:tcPr>
          <w:p w14:paraId="06DCA1D1" w14:textId="77777777" w:rsidR="00741EC6" w:rsidRPr="00B624DE" w:rsidRDefault="00741EC6" w:rsidP="00DF7B1E">
            <w:pPr>
              <w:spacing w:after="0" w:line="240" w:lineRule="auto"/>
              <w:rPr>
                <w:rFonts w:ascii="Arial" w:hAnsi="Arial" w:cs="Arial"/>
              </w:rPr>
            </w:pPr>
          </w:p>
        </w:tc>
        <w:tc>
          <w:tcPr>
            <w:tcW w:w="567" w:type="dxa"/>
          </w:tcPr>
          <w:p w14:paraId="593880D4" w14:textId="77777777" w:rsidR="00741EC6" w:rsidRPr="00B624DE" w:rsidRDefault="00741EC6" w:rsidP="00DF7B1E">
            <w:pPr>
              <w:spacing w:after="0" w:line="240" w:lineRule="auto"/>
              <w:rPr>
                <w:rFonts w:ascii="Arial" w:hAnsi="Arial" w:cs="Arial"/>
              </w:rPr>
            </w:pPr>
          </w:p>
        </w:tc>
        <w:tc>
          <w:tcPr>
            <w:tcW w:w="4536" w:type="dxa"/>
          </w:tcPr>
          <w:p w14:paraId="67B31DCE" w14:textId="77777777" w:rsidR="00741EC6" w:rsidRPr="00B624DE" w:rsidRDefault="00741EC6" w:rsidP="00DF7B1E">
            <w:pPr>
              <w:spacing w:after="0" w:line="240" w:lineRule="auto"/>
              <w:rPr>
                <w:rFonts w:ascii="Arial" w:hAnsi="Arial" w:cs="Arial"/>
              </w:rPr>
            </w:pPr>
          </w:p>
        </w:tc>
      </w:tr>
      <w:tr w:rsidR="00741EC6" w:rsidRPr="00B624DE" w14:paraId="07CBD573" w14:textId="77777777" w:rsidTr="00DF7B1E">
        <w:tc>
          <w:tcPr>
            <w:tcW w:w="392" w:type="dxa"/>
          </w:tcPr>
          <w:p w14:paraId="43CAAB5B" w14:textId="77777777" w:rsidR="00741EC6" w:rsidRPr="00B624DE" w:rsidRDefault="00741EC6" w:rsidP="00DF7B1E">
            <w:pPr>
              <w:spacing w:after="0" w:line="240" w:lineRule="auto"/>
              <w:rPr>
                <w:rFonts w:ascii="Arial" w:hAnsi="Arial" w:cs="Arial"/>
              </w:rPr>
            </w:pPr>
            <w:r w:rsidRPr="00B624DE">
              <w:rPr>
                <w:rFonts w:ascii="Arial" w:hAnsi="Arial" w:cs="Arial"/>
              </w:rPr>
              <w:t>6</w:t>
            </w:r>
          </w:p>
        </w:tc>
        <w:tc>
          <w:tcPr>
            <w:tcW w:w="3289" w:type="dxa"/>
          </w:tcPr>
          <w:p w14:paraId="511C8B0A" w14:textId="77777777" w:rsidR="00741EC6" w:rsidRPr="00B624DE" w:rsidRDefault="00741EC6" w:rsidP="00DF7B1E">
            <w:pPr>
              <w:spacing w:after="0" w:line="249" w:lineRule="exact"/>
              <w:ind w:right="-20"/>
              <w:rPr>
                <w:rFonts w:ascii="Arial" w:hAnsi="Arial" w:cs="Arial"/>
              </w:rPr>
            </w:pPr>
            <w:r w:rsidRPr="00B624DE">
              <w:rPr>
                <w:rFonts w:ascii="Arial" w:eastAsia="Arial Narrow" w:hAnsi="Arial" w:cs="Arial"/>
                <w:spacing w:val="-1"/>
              </w:rPr>
              <w:t>Is there mention of</w:t>
            </w:r>
            <w:r w:rsidRPr="00B624DE">
              <w:rPr>
                <w:rFonts w:ascii="Arial" w:eastAsia="Arial Narrow" w:hAnsi="Arial" w:cs="Arial"/>
              </w:rPr>
              <w:t xml:space="preserve"> improvement to referencing and consideration of unfair practice, where relevant?</w:t>
            </w:r>
          </w:p>
        </w:tc>
        <w:tc>
          <w:tcPr>
            <w:tcW w:w="567" w:type="dxa"/>
          </w:tcPr>
          <w:p w14:paraId="4F0ED553" w14:textId="77777777" w:rsidR="00741EC6" w:rsidRPr="00B624DE" w:rsidRDefault="00741EC6" w:rsidP="00DF7B1E">
            <w:pPr>
              <w:spacing w:after="0" w:line="240" w:lineRule="auto"/>
              <w:rPr>
                <w:rFonts w:ascii="Arial" w:hAnsi="Arial" w:cs="Arial"/>
              </w:rPr>
            </w:pPr>
          </w:p>
        </w:tc>
        <w:tc>
          <w:tcPr>
            <w:tcW w:w="567" w:type="dxa"/>
          </w:tcPr>
          <w:p w14:paraId="071AB110" w14:textId="77777777" w:rsidR="00741EC6" w:rsidRPr="00B624DE" w:rsidRDefault="00741EC6" w:rsidP="00DF7B1E">
            <w:pPr>
              <w:spacing w:after="0" w:line="240" w:lineRule="auto"/>
              <w:rPr>
                <w:rFonts w:ascii="Arial" w:hAnsi="Arial" w:cs="Arial"/>
              </w:rPr>
            </w:pPr>
          </w:p>
        </w:tc>
        <w:tc>
          <w:tcPr>
            <w:tcW w:w="4536" w:type="dxa"/>
          </w:tcPr>
          <w:p w14:paraId="26077979" w14:textId="77777777" w:rsidR="00741EC6" w:rsidRPr="00B624DE" w:rsidRDefault="00741EC6" w:rsidP="00DF7B1E">
            <w:pPr>
              <w:spacing w:after="0" w:line="240" w:lineRule="auto"/>
              <w:rPr>
                <w:rFonts w:ascii="Arial" w:hAnsi="Arial" w:cs="Arial"/>
              </w:rPr>
            </w:pPr>
          </w:p>
        </w:tc>
      </w:tr>
      <w:tr w:rsidR="00741EC6" w:rsidRPr="00B624DE" w14:paraId="7CECA568" w14:textId="77777777" w:rsidTr="00DF7B1E">
        <w:tc>
          <w:tcPr>
            <w:tcW w:w="392" w:type="dxa"/>
          </w:tcPr>
          <w:p w14:paraId="31C862FD" w14:textId="77777777" w:rsidR="00741EC6" w:rsidRPr="00B624DE" w:rsidRDefault="00741EC6" w:rsidP="00DF7B1E">
            <w:pPr>
              <w:spacing w:after="0" w:line="240" w:lineRule="auto"/>
              <w:rPr>
                <w:rFonts w:ascii="Arial" w:hAnsi="Arial" w:cs="Arial"/>
              </w:rPr>
            </w:pPr>
            <w:r w:rsidRPr="00B624DE">
              <w:rPr>
                <w:rFonts w:ascii="Arial" w:hAnsi="Arial" w:cs="Arial"/>
              </w:rPr>
              <w:t>7</w:t>
            </w:r>
          </w:p>
        </w:tc>
        <w:tc>
          <w:tcPr>
            <w:tcW w:w="8959" w:type="dxa"/>
            <w:gridSpan w:val="4"/>
          </w:tcPr>
          <w:p w14:paraId="6F8A3EF3" w14:textId="77777777" w:rsidR="00741EC6" w:rsidRPr="00B624DE" w:rsidRDefault="00741EC6" w:rsidP="00DF7B1E">
            <w:pPr>
              <w:spacing w:after="0" w:line="249" w:lineRule="exact"/>
              <w:ind w:left="100" w:right="-20"/>
              <w:rPr>
                <w:rFonts w:ascii="Arial" w:eastAsia="Arial Narrow" w:hAnsi="Arial" w:cs="Arial"/>
                <w:b/>
                <w:bCs/>
              </w:rPr>
            </w:pPr>
            <w:r w:rsidRPr="00B624DE">
              <w:rPr>
                <w:rFonts w:ascii="Arial" w:eastAsia="Arial Narrow" w:hAnsi="Arial" w:cs="Arial"/>
                <w:b/>
                <w:bCs/>
                <w:spacing w:val="-1"/>
              </w:rPr>
              <w:t>A</w:t>
            </w:r>
            <w:r w:rsidRPr="00B624DE">
              <w:rPr>
                <w:rFonts w:ascii="Arial" w:eastAsia="Arial Narrow" w:hAnsi="Arial" w:cs="Arial"/>
                <w:b/>
                <w:bCs/>
              </w:rPr>
              <w:t>ctions to</w:t>
            </w:r>
            <w:r w:rsidRPr="00B624DE">
              <w:rPr>
                <w:rFonts w:ascii="Arial" w:eastAsia="Arial Narrow" w:hAnsi="Arial" w:cs="Arial"/>
                <w:b/>
                <w:bCs/>
                <w:spacing w:val="-1"/>
              </w:rPr>
              <w:t xml:space="preserve"> </w:t>
            </w:r>
            <w:r w:rsidRPr="00B624DE">
              <w:rPr>
                <w:rFonts w:ascii="Arial" w:eastAsia="Arial Narrow" w:hAnsi="Arial" w:cs="Arial"/>
                <w:b/>
                <w:bCs/>
              </w:rPr>
              <w:t>comple</w:t>
            </w:r>
            <w:r w:rsidRPr="00B624DE">
              <w:rPr>
                <w:rFonts w:ascii="Arial" w:eastAsia="Arial Narrow" w:hAnsi="Arial" w:cs="Arial"/>
                <w:b/>
                <w:bCs/>
                <w:spacing w:val="-3"/>
              </w:rPr>
              <w:t>t</w:t>
            </w:r>
            <w:r w:rsidRPr="00B624DE">
              <w:rPr>
                <w:rFonts w:ascii="Arial" w:eastAsia="Arial Narrow" w:hAnsi="Arial" w:cs="Arial"/>
                <w:b/>
                <w:bCs/>
              </w:rPr>
              <w:t>e</w:t>
            </w:r>
          </w:p>
          <w:p w14:paraId="259DF594" w14:textId="77777777" w:rsidR="00741EC6" w:rsidRPr="00B624DE" w:rsidRDefault="00741EC6" w:rsidP="00DF7B1E">
            <w:pPr>
              <w:spacing w:after="0" w:line="249" w:lineRule="exact"/>
              <w:ind w:left="100" w:right="-20"/>
              <w:rPr>
                <w:rFonts w:ascii="Arial" w:eastAsia="Arial Narrow" w:hAnsi="Arial" w:cs="Arial"/>
                <w:b/>
                <w:bCs/>
              </w:rPr>
            </w:pPr>
          </w:p>
          <w:p w14:paraId="37E2E7A3" w14:textId="77777777" w:rsidR="00741EC6" w:rsidRPr="00B624DE" w:rsidRDefault="00741EC6" w:rsidP="00DF7B1E">
            <w:pPr>
              <w:spacing w:after="0" w:line="249" w:lineRule="exact"/>
              <w:ind w:left="100" w:right="-20"/>
              <w:rPr>
                <w:rFonts w:ascii="Arial" w:eastAsia="Arial Narrow" w:hAnsi="Arial" w:cs="Arial"/>
                <w:b/>
                <w:bCs/>
              </w:rPr>
            </w:pPr>
          </w:p>
          <w:p w14:paraId="16DD2CE3" w14:textId="77777777" w:rsidR="00741EC6" w:rsidRPr="00B624DE" w:rsidRDefault="00741EC6" w:rsidP="00DF7B1E">
            <w:pPr>
              <w:spacing w:after="0" w:line="249" w:lineRule="exact"/>
              <w:ind w:left="100" w:right="-20"/>
              <w:rPr>
                <w:rFonts w:ascii="Arial" w:eastAsia="Arial Narrow" w:hAnsi="Arial" w:cs="Arial"/>
                <w:b/>
                <w:bCs/>
              </w:rPr>
            </w:pPr>
          </w:p>
          <w:p w14:paraId="3E0FBDAF" w14:textId="77777777" w:rsidR="00741EC6" w:rsidRPr="00B624DE" w:rsidRDefault="00741EC6" w:rsidP="00DF7B1E">
            <w:pPr>
              <w:spacing w:after="0" w:line="240" w:lineRule="auto"/>
              <w:rPr>
                <w:rFonts w:ascii="Arial" w:hAnsi="Arial" w:cs="Arial"/>
                <w:i/>
                <w:color w:val="A6A6A6"/>
              </w:rPr>
            </w:pPr>
            <w:r w:rsidRPr="00B624DE">
              <w:rPr>
                <w:rFonts w:ascii="Arial" w:hAnsi="Arial" w:cs="Arial"/>
                <w:i/>
                <w:color w:val="A6A6A6"/>
              </w:rPr>
              <w:t>This box will expand as you type</w:t>
            </w:r>
          </w:p>
        </w:tc>
      </w:tr>
    </w:tbl>
    <w:p w14:paraId="1D9287E3" w14:textId="77777777" w:rsidR="00ED385D" w:rsidRPr="00B624DE" w:rsidRDefault="00ED385D" w:rsidP="00417F4F">
      <w:pPr>
        <w:spacing w:after="0" w:line="240" w:lineRule="auto"/>
        <w:rPr>
          <w:rFonts w:ascii="Arial" w:hAnsi="Arial" w:cs="Arial"/>
          <w:b/>
          <w:bCs/>
        </w:rPr>
      </w:pPr>
    </w:p>
    <w:p w14:paraId="1973C1BF" w14:textId="77777777" w:rsidR="00ED385D" w:rsidRPr="00B624DE" w:rsidRDefault="00ED385D" w:rsidP="00417F4F">
      <w:pPr>
        <w:spacing w:after="0" w:line="240" w:lineRule="auto"/>
        <w:rPr>
          <w:rFonts w:ascii="Arial" w:hAnsi="Arial" w:cs="Arial"/>
          <w:b/>
          <w:bCs/>
        </w:rPr>
      </w:pPr>
    </w:p>
    <w:p w14:paraId="08DC6B4C" w14:textId="77777777" w:rsidR="009620CD" w:rsidRPr="00B624DE" w:rsidRDefault="009620CD">
      <w:pPr>
        <w:spacing w:after="0" w:line="240" w:lineRule="auto"/>
        <w:rPr>
          <w:rFonts w:ascii="Arial" w:hAnsi="Arial" w:cs="Arial"/>
        </w:rPr>
      </w:pPr>
      <w:r w:rsidRPr="00B624DE">
        <w:rPr>
          <w:rFonts w:ascii="Arial" w:hAnsi="Arial" w:cs="Arial"/>
        </w:rPr>
        <w:br w:type="page"/>
      </w:r>
    </w:p>
    <w:p w14:paraId="0B0CEAD9" w14:textId="77777777" w:rsidR="002B747C" w:rsidRPr="00B624DE" w:rsidRDefault="002B747C" w:rsidP="00417F4F">
      <w:pPr>
        <w:spacing w:after="0" w:line="240" w:lineRule="auto"/>
        <w:rPr>
          <w:rFonts w:ascii="Arial" w:hAnsi="Arial" w:cs="Arial"/>
        </w:rPr>
      </w:pPr>
    </w:p>
    <w:p w14:paraId="099A4F11" w14:textId="77777777" w:rsidR="002B747C" w:rsidRPr="00B624DE"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B624DE" w14:paraId="67DB2D01" w14:textId="77777777" w:rsidTr="003A0622">
        <w:trPr>
          <w:trHeight w:val="454"/>
        </w:trPr>
        <w:tc>
          <w:tcPr>
            <w:tcW w:w="6516" w:type="dxa"/>
            <w:vAlign w:val="center"/>
          </w:tcPr>
          <w:p w14:paraId="7FD7F68B" w14:textId="7477D4E3" w:rsidR="00747852" w:rsidRPr="00B624DE" w:rsidRDefault="00747852" w:rsidP="000B1F89">
            <w:pPr>
              <w:spacing w:after="0" w:line="240" w:lineRule="auto"/>
              <w:rPr>
                <w:rFonts w:ascii="Arial" w:hAnsi="Arial" w:cs="Arial"/>
              </w:rPr>
            </w:pPr>
            <w:r w:rsidRPr="00B624DE">
              <w:rPr>
                <w:rFonts w:ascii="Arial" w:hAnsi="Arial" w:cs="Arial"/>
              </w:rPr>
              <w:t>Signed (</w:t>
            </w:r>
            <w:r w:rsidR="00BF46EC" w:rsidRPr="00B624DE">
              <w:rPr>
                <w:rFonts w:ascii="Arial" w:hAnsi="Arial" w:cs="Arial"/>
              </w:rPr>
              <w:t xml:space="preserve">internal </w:t>
            </w:r>
            <w:r w:rsidRPr="00B624DE">
              <w:rPr>
                <w:rFonts w:ascii="Arial" w:hAnsi="Arial" w:cs="Arial"/>
              </w:rPr>
              <w:t>moderator</w:t>
            </w:r>
            <w:r w:rsidR="006D2A9D" w:rsidRPr="00B624DE">
              <w:rPr>
                <w:rFonts w:ascii="Arial" w:hAnsi="Arial" w:cs="Arial"/>
              </w:rPr>
              <w:t>/2</w:t>
            </w:r>
            <w:r w:rsidR="006D2A9D" w:rsidRPr="00B624DE">
              <w:rPr>
                <w:rFonts w:ascii="Arial" w:hAnsi="Arial" w:cs="Arial"/>
                <w:vertAlign w:val="superscript"/>
              </w:rPr>
              <w:t>nd</w:t>
            </w:r>
            <w:r w:rsidR="006D2A9D" w:rsidRPr="00B624DE">
              <w:rPr>
                <w:rFonts w:ascii="Arial" w:hAnsi="Arial" w:cs="Arial"/>
              </w:rPr>
              <w:t xml:space="preserve"> Marker</w:t>
            </w:r>
            <w:r w:rsidRPr="001101B2">
              <w:rPr>
                <w:rFonts w:ascii="Abadi ExtraLight" w:hAnsi="Abadi ExtraLight" w:cs="Arial"/>
                <w:sz w:val="28"/>
                <w:szCs w:val="28"/>
              </w:rPr>
              <w:t xml:space="preserve">): </w:t>
            </w:r>
            <w:r w:rsidR="001101B2" w:rsidRPr="001101B2">
              <w:rPr>
                <w:rFonts w:ascii="Abadi ExtraLight" w:hAnsi="Abadi ExtraLight" w:cs="Arial"/>
                <w:sz w:val="28"/>
                <w:szCs w:val="28"/>
              </w:rPr>
              <w:t>Felicity Peacock</w:t>
            </w:r>
            <w:r w:rsidR="001101B2">
              <w:rPr>
                <w:rFonts w:ascii="Arial" w:hAnsi="Arial" w:cs="Arial"/>
              </w:rPr>
              <w:t xml:space="preserve"> </w:t>
            </w:r>
          </w:p>
          <w:p w14:paraId="1B1A3B9E" w14:textId="77777777" w:rsidR="003A0622" w:rsidRPr="00B624DE" w:rsidRDefault="003A0622" w:rsidP="000B1F89">
            <w:pPr>
              <w:spacing w:after="0" w:line="240" w:lineRule="auto"/>
              <w:rPr>
                <w:rFonts w:ascii="Arial" w:hAnsi="Arial" w:cs="Arial"/>
              </w:rPr>
            </w:pPr>
          </w:p>
          <w:p w14:paraId="586DDF75" w14:textId="77777777" w:rsidR="00E853AC" w:rsidRPr="00B624DE" w:rsidRDefault="00E853AC" w:rsidP="000B1F89">
            <w:pPr>
              <w:spacing w:after="0" w:line="240" w:lineRule="auto"/>
              <w:rPr>
                <w:rFonts w:ascii="Arial" w:hAnsi="Arial" w:cs="Arial"/>
              </w:rPr>
            </w:pPr>
          </w:p>
        </w:tc>
        <w:tc>
          <w:tcPr>
            <w:tcW w:w="2834" w:type="dxa"/>
            <w:vAlign w:val="center"/>
          </w:tcPr>
          <w:p w14:paraId="0A227B27" w14:textId="2BFA8105" w:rsidR="00747852" w:rsidRPr="00B624DE" w:rsidRDefault="00747852" w:rsidP="003968A9">
            <w:pPr>
              <w:spacing w:after="0" w:line="240" w:lineRule="auto"/>
              <w:rPr>
                <w:rFonts w:ascii="Arial" w:hAnsi="Arial" w:cs="Arial"/>
              </w:rPr>
            </w:pPr>
            <w:r w:rsidRPr="00B624DE">
              <w:rPr>
                <w:rFonts w:ascii="Arial" w:hAnsi="Arial" w:cs="Arial"/>
              </w:rPr>
              <w:t xml:space="preserve">Date: </w:t>
            </w:r>
            <w:r w:rsidR="001101B2">
              <w:rPr>
                <w:rFonts w:ascii="Arial" w:hAnsi="Arial" w:cs="Arial"/>
              </w:rPr>
              <w:t>27.01.2026</w:t>
            </w:r>
          </w:p>
        </w:tc>
      </w:tr>
      <w:tr w:rsidR="006D2A9D" w:rsidRPr="00B624DE" w14:paraId="70A91B23" w14:textId="77777777" w:rsidTr="003A0622">
        <w:trPr>
          <w:trHeight w:val="454"/>
        </w:trPr>
        <w:tc>
          <w:tcPr>
            <w:tcW w:w="6516" w:type="dxa"/>
            <w:vAlign w:val="center"/>
          </w:tcPr>
          <w:p w14:paraId="4687EF25" w14:textId="15571652" w:rsidR="006D2A9D" w:rsidRPr="00B624DE" w:rsidRDefault="006D2A9D" w:rsidP="006D2A9D">
            <w:pPr>
              <w:spacing w:after="0" w:line="240" w:lineRule="auto"/>
              <w:rPr>
                <w:rFonts w:ascii="Arial" w:hAnsi="Arial" w:cs="Arial"/>
              </w:rPr>
            </w:pPr>
            <w:r w:rsidRPr="00B624DE">
              <w:rPr>
                <w:rFonts w:ascii="Arial" w:hAnsi="Arial" w:cs="Arial"/>
              </w:rPr>
              <w:t xml:space="preserve">Signed (Third Marker): </w:t>
            </w:r>
          </w:p>
          <w:p w14:paraId="67EE3BE0" w14:textId="77777777" w:rsidR="006D2A9D" w:rsidRPr="00B624DE" w:rsidRDefault="006D2A9D" w:rsidP="006D2A9D">
            <w:pPr>
              <w:spacing w:after="0" w:line="240" w:lineRule="auto"/>
              <w:rPr>
                <w:rFonts w:ascii="Arial" w:hAnsi="Arial" w:cs="Arial"/>
              </w:rPr>
            </w:pPr>
          </w:p>
          <w:p w14:paraId="5FB00DA9" w14:textId="77777777" w:rsidR="006D2A9D" w:rsidRPr="00B624DE" w:rsidRDefault="006D2A9D" w:rsidP="006D2A9D">
            <w:pPr>
              <w:spacing w:after="0" w:line="240" w:lineRule="auto"/>
              <w:rPr>
                <w:rFonts w:ascii="Arial" w:hAnsi="Arial" w:cs="Arial"/>
              </w:rPr>
            </w:pPr>
          </w:p>
        </w:tc>
        <w:tc>
          <w:tcPr>
            <w:tcW w:w="2834" w:type="dxa"/>
            <w:vAlign w:val="center"/>
          </w:tcPr>
          <w:p w14:paraId="0008E796" w14:textId="397BED9F" w:rsidR="006D2A9D" w:rsidRPr="00B624DE" w:rsidRDefault="006D2A9D" w:rsidP="006D2A9D">
            <w:pPr>
              <w:spacing w:after="0" w:line="240" w:lineRule="auto"/>
              <w:rPr>
                <w:rFonts w:ascii="Arial" w:hAnsi="Arial" w:cs="Arial"/>
              </w:rPr>
            </w:pPr>
            <w:r w:rsidRPr="00B624DE">
              <w:rPr>
                <w:rFonts w:ascii="Arial" w:hAnsi="Arial" w:cs="Arial"/>
              </w:rPr>
              <w:t xml:space="preserve">Date: </w:t>
            </w:r>
          </w:p>
        </w:tc>
      </w:tr>
      <w:tr w:rsidR="006D2A9D" w:rsidRPr="00B624DE" w14:paraId="4AD4DAC9" w14:textId="77777777" w:rsidTr="00982108">
        <w:trPr>
          <w:trHeight w:val="454"/>
        </w:trPr>
        <w:tc>
          <w:tcPr>
            <w:tcW w:w="6516" w:type="dxa"/>
            <w:vAlign w:val="center"/>
          </w:tcPr>
          <w:p w14:paraId="5E5A7526" w14:textId="77777777" w:rsidR="006D2A9D" w:rsidRPr="00B624DE" w:rsidRDefault="006D2A9D" w:rsidP="006D2A9D">
            <w:pPr>
              <w:spacing w:after="0" w:line="240" w:lineRule="auto"/>
              <w:rPr>
                <w:rFonts w:ascii="Arial" w:hAnsi="Arial" w:cs="Arial"/>
              </w:rPr>
            </w:pPr>
            <w:r w:rsidRPr="00B624DE">
              <w:rPr>
                <w:rFonts w:ascii="Arial" w:hAnsi="Arial" w:cs="Arial"/>
              </w:rPr>
              <w:t xml:space="preserve">Signed (Partnership Team Leader): </w:t>
            </w:r>
          </w:p>
          <w:p w14:paraId="4F4D2153" w14:textId="77777777" w:rsidR="006D2A9D" w:rsidRPr="00B624DE" w:rsidRDefault="006D2A9D" w:rsidP="006D2A9D">
            <w:pPr>
              <w:spacing w:after="0" w:line="240" w:lineRule="auto"/>
              <w:rPr>
                <w:rFonts w:ascii="Arial" w:hAnsi="Arial" w:cs="Arial"/>
              </w:rPr>
            </w:pPr>
          </w:p>
          <w:p w14:paraId="5D0443EB" w14:textId="77777777" w:rsidR="006D2A9D" w:rsidRPr="00B624DE" w:rsidRDefault="006D2A9D" w:rsidP="006D2A9D">
            <w:pPr>
              <w:spacing w:after="0" w:line="240" w:lineRule="auto"/>
              <w:rPr>
                <w:rFonts w:ascii="Arial" w:hAnsi="Arial" w:cs="Arial"/>
              </w:rPr>
            </w:pPr>
          </w:p>
        </w:tc>
        <w:tc>
          <w:tcPr>
            <w:tcW w:w="2834" w:type="dxa"/>
            <w:vAlign w:val="center"/>
          </w:tcPr>
          <w:p w14:paraId="07AE7540" w14:textId="77777777" w:rsidR="006D2A9D" w:rsidRPr="00B624DE" w:rsidRDefault="006D2A9D" w:rsidP="006D2A9D">
            <w:pPr>
              <w:spacing w:after="0" w:line="240" w:lineRule="auto"/>
              <w:rPr>
                <w:rFonts w:ascii="Arial" w:hAnsi="Arial" w:cs="Arial"/>
              </w:rPr>
            </w:pPr>
            <w:r w:rsidRPr="00B624DE">
              <w:rPr>
                <w:rFonts w:ascii="Arial" w:hAnsi="Arial" w:cs="Arial"/>
              </w:rPr>
              <w:t xml:space="preserve">Date: </w:t>
            </w:r>
          </w:p>
        </w:tc>
      </w:tr>
      <w:tr w:rsidR="006D2A9D" w:rsidRPr="00B624DE" w14:paraId="74AFB064" w14:textId="77777777" w:rsidTr="003A0622">
        <w:trPr>
          <w:trHeight w:val="454"/>
        </w:trPr>
        <w:tc>
          <w:tcPr>
            <w:tcW w:w="6516" w:type="dxa"/>
            <w:vAlign w:val="center"/>
          </w:tcPr>
          <w:p w14:paraId="62DA363F" w14:textId="77777777" w:rsidR="006D2A9D" w:rsidRPr="00B624DE" w:rsidRDefault="006D2A9D" w:rsidP="006D2A9D">
            <w:pPr>
              <w:spacing w:after="0" w:line="240" w:lineRule="auto"/>
              <w:rPr>
                <w:rFonts w:ascii="Arial" w:hAnsi="Arial" w:cs="Arial"/>
              </w:rPr>
            </w:pPr>
            <w:r w:rsidRPr="00B624DE">
              <w:rPr>
                <w:rFonts w:ascii="Arial" w:hAnsi="Arial" w:cs="Arial"/>
              </w:rPr>
              <w:t xml:space="preserve">Signed (External Examiner):   </w:t>
            </w:r>
          </w:p>
          <w:p w14:paraId="685FF7EF" w14:textId="77777777" w:rsidR="006D2A9D" w:rsidRPr="00B624DE" w:rsidRDefault="006D2A9D" w:rsidP="006D2A9D">
            <w:pPr>
              <w:spacing w:after="0" w:line="240" w:lineRule="auto"/>
              <w:rPr>
                <w:rFonts w:ascii="Arial" w:hAnsi="Arial" w:cs="Arial"/>
              </w:rPr>
            </w:pPr>
          </w:p>
          <w:p w14:paraId="44B77EFD" w14:textId="77777777" w:rsidR="006D2A9D" w:rsidRPr="00B624DE" w:rsidRDefault="006D2A9D" w:rsidP="006D2A9D">
            <w:pPr>
              <w:spacing w:after="0" w:line="240" w:lineRule="auto"/>
              <w:rPr>
                <w:rFonts w:ascii="Arial" w:hAnsi="Arial" w:cs="Arial"/>
              </w:rPr>
            </w:pPr>
          </w:p>
        </w:tc>
        <w:tc>
          <w:tcPr>
            <w:tcW w:w="2834" w:type="dxa"/>
            <w:vAlign w:val="center"/>
          </w:tcPr>
          <w:p w14:paraId="4E8F90B8" w14:textId="77777777" w:rsidR="006D2A9D" w:rsidRPr="00B624DE" w:rsidRDefault="006D2A9D" w:rsidP="006D2A9D">
            <w:pPr>
              <w:spacing w:after="0" w:line="240" w:lineRule="auto"/>
              <w:rPr>
                <w:rFonts w:ascii="Arial" w:hAnsi="Arial" w:cs="Arial"/>
              </w:rPr>
            </w:pPr>
            <w:r w:rsidRPr="00B624DE">
              <w:rPr>
                <w:rFonts w:ascii="Arial" w:hAnsi="Arial" w:cs="Arial"/>
              </w:rPr>
              <w:t xml:space="preserve">Date: </w:t>
            </w:r>
          </w:p>
        </w:tc>
      </w:tr>
    </w:tbl>
    <w:p w14:paraId="130EEC75" w14:textId="77777777" w:rsidR="00741EC6" w:rsidRPr="00B624DE" w:rsidRDefault="00741EC6" w:rsidP="00741EC6">
      <w:pPr>
        <w:rPr>
          <w:rFonts w:ascii="Arial" w:hAnsi="Arial" w:cs="Arial"/>
        </w:rPr>
      </w:pPr>
    </w:p>
    <w:p w14:paraId="3E920F5C" w14:textId="189237A3" w:rsidR="006A194A" w:rsidRPr="00B624DE" w:rsidRDefault="006A194A" w:rsidP="006A194A">
      <w:pPr>
        <w:rPr>
          <w:rFonts w:ascii="Arial" w:hAnsi="Arial" w:cs="Arial"/>
          <w:b/>
        </w:rPr>
      </w:pPr>
      <w:r w:rsidRPr="00B624DE">
        <w:rPr>
          <w:rFonts w:ascii="Arial" w:hAnsi="Arial" w:cs="Arial"/>
          <w:b/>
        </w:rPr>
        <w:t>UWTSD PROVISION:</w:t>
      </w:r>
      <w:r w:rsidRPr="00B624DE">
        <w:rPr>
          <w:rFonts w:ascii="Arial" w:hAnsi="Arial" w:cs="Arial"/>
        </w:rPr>
        <w:t xml:space="preserve"> </w:t>
      </w:r>
      <w:r w:rsidRPr="00B624DE">
        <w:rPr>
          <w:rFonts w:ascii="Arial" w:hAnsi="Arial" w:cs="Arial"/>
          <w:b/>
        </w:rPr>
        <w:t xml:space="preserve">please submit the completed document to the appropriate Programme </w:t>
      </w:r>
      <w:r w:rsidR="00710174" w:rsidRPr="00B624DE">
        <w:rPr>
          <w:rFonts w:ascii="Arial" w:hAnsi="Arial" w:cs="Arial"/>
          <w:b/>
        </w:rPr>
        <w:t>Manager</w:t>
      </w:r>
      <w:r w:rsidRPr="00B624DE">
        <w:rPr>
          <w:rFonts w:ascii="Arial" w:hAnsi="Arial" w:cs="Arial"/>
          <w:b/>
        </w:rPr>
        <w:t>.</w:t>
      </w:r>
    </w:p>
    <w:p w14:paraId="04640182" w14:textId="28BC926E" w:rsidR="006A194A" w:rsidRPr="00B624DE" w:rsidRDefault="006A194A" w:rsidP="006A194A">
      <w:pPr>
        <w:rPr>
          <w:rFonts w:ascii="Arial" w:hAnsi="Arial" w:cs="Arial"/>
          <w:b/>
        </w:rPr>
      </w:pPr>
      <w:r w:rsidRPr="00B624DE">
        <w:rPr>
          <w:rFonts w:ascii="Arial" w:hAnsi="Arial" w:cs="Arial"/>
          <w:b/>
        </w:rPr>
        <w:t>COLLABORATIVE PROVISION: please submit the completed document in accord with</w:t>
      </w:r>
      <w:r w:rsidR="00FA3513" w:rsidRPr="00B624DE">
        <w:rPr>
          <w:rFonts w:ascii="Arial" w:hAnsi="Arial" w:cs="Arial"/>
          <w:b/>
        </w:rPr>
        <w:t xml:space="preserve"> the</w:t>
      </w:r>
      <w:r w:rsidRPr="00B624DE">
        <w:rPr>
          <w:rFonts w:ascii="Arial" w:hAnsi="Arial" w:cs="Arial"/>
          <w:b/>
        </w:rPr>
        <w:t xml:space="preserve"> specific arrangements for </w:t>
      </w:r>
      <w:r w:rsidR="00FA3513" w:rsidRPr="00B624DE">
        <w:rPr>
          <w:rFonts w:ascii="Arial" w:hAnsi="Arial" w:cs="Arial"/>
          <w:b/>
        </w:rPr>
        <w:t>the programme</w:t>
      </w:r>
      <w:r w:rsidRPr="00B624DE">
        <w:rPr>
          <w:rFonts w:ascii="Arial" w:hAnsi="Arial" w:cs="Arial"/>
          <w:b/>
        </w:rPr>
        <w:t xml:space="preserve"> (e.g. </w:t>
      </w:r>
      <w:r w:rsidR="00FA3513" w:rsidRPr="00B624DE">
        <w:rPr>
          <w:rFonts w:ascii="Arial" w:hAnsi="Arial" w:cs="Arial"/>
          <w:b/>
        </w:rPr>
        <w:t>upload to Teams site</w:t>
      </w:r>
      <w:r w:rsidRPr="00B624DE">
        <w:rPr>
          <w:rFonts w:ascii="Arial" w:hAnsi="Arial" w:cs="Arial"/>
          <w:b/>
        </w:rPr>
        <w:t>).</w:t>
      </w:r>
    </w:p>
    <w:p w14:paraId="0B9A9DD7" w14:textId="77777777" w:rsidR="00741EC6" w:rsidRPr="00B624DE" w:rsidRDefault="00741EC6">
      <w:pPr>
        <w:spacing w:after="0" w:line="240" w:lineRule="auto"/>
        <w:rPr>
          <w:rFonts w:ascii="Arial" w:hAnsi="Arial" w:cs="Arial"/>
          <w:b/>
        </w:rPr>
      </w:pPr>
      <w:r w:rsidRPr="00B624DE">
        <w:rPr>
          <w:rFonts w:ascii="Arial" w:hAnsi="Arial" w:cs="Arial"/>
          <w:b/>
        </w:rPr>
        <w:br w:type="page"/>
      </w:r>
    </w:p>
    <w:p w14:paraId="45A5EAC4" w14:textId="77777777" w:rsidR="00244E7F" w:rsidRPr="00B624DE" w:rsidRDefault="00244E7F" w:rsidP="00741EC6">
      <w:pPr>
        <w:jc w:val="center"/>
        <w:rPr>
          <w:rFonts w:ascii="Arial" w:hAnsi="Arial" w:cs="Arial"/>
          <w:b/>
        </w:rPr>
      </w:pPr>
      <w:r w:rsidRPr="00B624DE">
        <w:rPr>
          <w:rFonts w:ascii="Arial" w:hAnsi="Arial" w:cs="Arial"/>
          <w:b/>
        </w:rPr>
        <w:lastRenderedPageBreak/>
        <w:t>NOTES ON MODERATION</w:t>
      </w:r>
    </w:p>
    <w:p w14:paraId="092C3ABF" w14:textId="77777777" w:rsidR="00244E7F" w:rsidRPr="00B624DE"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B624DE" w:rsidRDefault="00244E7F" w:rsidP="00244E7F">
      <w:pPr>
        <w:autoSpaceDE w:val="0"/>
        <w:autoSpaceDN w:val="0"/>
        <w:adjustRightInd w:val="0"/>
        <w:jc w:val="both"/>
        <w:rPr>
          <w:rFonts w:ascii="Arial" w:hAnsi="Arial" w:cs="Arial"/>
        </w:rPr>
      </w:pPr>
      <w:r w:rsidRPr="00B624DE">
        <w:rPr>
          <w:rFonts w:ascii="Arial" w:hAnsi="Arial" w:cs="Arial"/>
        </w:rPr>
        <w:t xml:space="preserve">All assessments which contribute to a final award/degree classification must be subject to moderation. At their discretion, </w:t>
      </w:r>
      <w:r w:rsidR="008B32FF" w:rsidRPr="00B624DE">
        <w:rPr>
          <w:rFonts w:ascii="Arial" w:hAnsi="Arial" w:cs="Arial"/>
        </w:rPr>
        <w:t>Institutes</w:t>
      </w:r>
      <w:r w:rsidRPr="00B624DE">
        <w:rPr>
          <w:rFonts w:ascii="Arial" w:hAnsi="Arial" w:cs="Arial"/>
        </w:rPr>
        <w:t xml:space="preserve"> may use double-marking in place of moderation.</w:t>
      </w:r>
    </w:p>
    <w:p w14:paraId="3C415FF3" w14:textId="77777777" w:rsidR="00244E7F" w:rsidRPr="00B624DE" w:rsidRDefault="00244E7F" w:rsidP="00244E7F">
      <w:pPr>
        <w:autoSpaceDE w:val="0"/>
        <w:autoSpaceDN w:val="0"/>
        <w:adjustRightInd w:val="0"/>
        <w:jc w:val="both"/>
        <w:rPr>
          <w:rFonts w:ascii="Arial" w:hAnsi="Arial" w:cs="Arial"/>
        </w:rPr>
      </w:pPr>
      <w:r w:rsidRPr="00B624DE">
        <w:rPr>
          <w:rFonts w:ascii="Arial" w:hAnsi="Arial" w:cs="Arial"/>
        </w:rPr>
        <w:t xml:space="preserve">Where moderation is used, a Moderation </w:t>
      </w:r>
      <w:r w:rsidR="00F2106D" w:rsidRPr="00B624DE">
        <w:rPr>
          <w:rFonts w:ascii="Arial" w:hAnsi="Arial" w:cs="Arial"/>
        </w:rPr>
        <w:t>of Marked Assessment report</w:t>
      </w:r>
      <w:r w:rsidRPr="00B624DE">
        <w:rPr>
          <w:rFonts w:ascii="Arial" w:hAnsi="Arial" w:cs="Arial"/>
        </w:rPr>
        <w:t xml:space="preserve"> (Appendix GA28) should be completed.</w:t>
      </w:r>
    </w:p>
    <w:p w14:paraId="330ABA02" w14:textId="77777777" w:rsidR="00244E7F" w:rsidRPr="00B624DE" w:rsidRDefault="002A727D" w:rsidP="00244E7F">
      <w:pPr>
        <w:autoSpaceDE w:val="0"/>
        <w:autoSpaceDN w:val="0"/>
        <w:adjustRightInd w:val="0"/>
        <w:jc w:val="both"/>
        <w:rPr>
          <w:rFonts w:ascii="Arial" w:hAnsi="Arial" w:cs="Arial"/>
        </w:rPr>
      </w:pPr>
      <w:r w:rsidRPr="00B624DE">
        <w:rPr>
          <w:rFonts w:ascii="Arial" w:hAnsi="Arial" w:cs="Arial"/>
        </w:rPr>
        <w:t>A list of m</w:t>
      </w:r>
      <w:r w:rsidR="00244E7F" w:rsidRPr="00B624DE">
        <w:rPr>
          <w:rFonts w:ascii="Arial" w:hAnsi="Arial" w:cs="Arial"/>
        </w:rPr>
        <w:t xml:space="preserve">arks for </w:t>
      </w:r>
      <w:r w:rsidR="00244E7F" w:rsidRPr="00B624DE">
        <w:rPr>
          <w:rFonts w:ascii="Arial" w:hAnsi="Arial" w:cs="Arial"/>
          <w:u w:val="single"/>
        </w:rPr>
        <w:t>all</w:t>
      </w:r>
      <w:r w:rsidR="00244E7F" w:rsidRPr="00B624DE">
        <w:rPr>
          <w:rFonts w:ascii="Arial" w:hAnsi="Arial" w:cs="Arial"/>
        </w:rPr>
        <w:t xml:space="preserve"> assessment components for </w:t>
      </w:r>
      <w:r w:rsidR="00244E7F" w:rsidRPr="00B624DE">
        <w:rPr>
          <w:rFonts w:ascii="Arial" w:hAnsi="Arial" w:cs="Arial"/>
          <w:u w:val="single"/>
        </w:rPr>
        <w:t>all</w:t>
      </w:r>
      <w:r w:rsidR="00244E7F" w:rsidRPr="00B624DE">
        <w:rPr>
          <w:rFonts w:ascii="Arial" w:hAnsi="Arial" w:cs="Arial"/>
        </w:rPr>
        <w:t xml:space="preserve"> students </w:t>
      </w:r>
      <w:r w:rsidRPr="00B624DE">
        <w:rPr>
          <w:rFonts w:ascii="Arial" w:hAnsi="Arial" w:cs="Arial"/>
        </w:rPr>
        <w:t xml:space="preserve">in the module </w:t>
      </w:r>
      <w:r w:rsidR="00244E7F" w:rsidRPr="00B624DE">
        <w:rPr>
          <w:rFonts w:ascii="Arial" w:hAnsi="Arial" w:cs="Arial"/>
        </w:rPr>
        <w:t xml:space="preserve">should accompany the Moderation Form. </w:t>
      </w:r>
    </w:p>
    <w:p w14:paraId="3D8E9DAB" w14:textId="77777777" w:rsidR="00244E7F" w:rsidRPr="00B624DE" w:rsidRDefault="00244E7F" w:rsidP="00244E7F">
      <w:pPr>
        <w:autoSpaceDE w:val="0"/>
        <w:autoSpaceDN w:val="0"/>
        <w:adjustRightInd w:val="0"/>
        <w:jc w:val="both"/>
        <w:rPr>
          <w:rFonts w:ascii="Arial" w:hAnsi="Arial" w:cs="Arial"/>
        </w:rPr>
      </w:pPr>
      <w:r w:rsidRPr="00B624DE">
        <w:rPr>
          <w:rFonts w:ascii="Arial" w:hAnsi="Arial" w:cs="Arial"/>
        </w:rPr>
        <w:t>A representative sample of at least six pieces of work should be identified for moderation and should include:</w:t>
      </w:r>
    </w:p>
    <w:p w14:paraId="234372C7" w14:textId="77777777" w:rsidR="00244E7F" w:rsidRPr="00B624DE"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624DE">
        <w:rPr>
          <w:rFonts w:ascii="Arial" w:hAnsi="Arial" w:cs="Arial"/>
        </w:rPr>
        <w:t xml:space="preserve">examples of work in the </w:t>
      </w:r>
      <w:proofErr w:type="gramStart"/>
      <w:r w:rsidRPr="00B624DE">
        <w:rPr>
          <w:rFonts w:ascii="Arial" w:hAnsi="Arial" w:cs="Arial"/>
        </w:rPr>
        <w:t>first class</w:t>
      </w:r>
      <w:proofErr w:type="gramEnd"/>
      <w:r w:rsidRPr="00B624DE">
        <w:rPr>
          <w:rFonts w:ascii="Arial" w:hAnsi="Arial" w:cs="Arial"/>
        </w:rPr>
        <w:t xml:space="preserve"> category (or equivalent for other awards);</w:t>
      </w:r>
    </w:p>
    <w:p w14:paraId="6D9704F9" w14:textId="77777777" w:rsidR="00244E7F" w:rsidRPr="00B624DE"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624DE">
        <w:rPr>
          <w:rFonts w:ascii="Arial" w:hAnsi="Arial" w:cs="Arial"/>
        </w:rPr>
        <w:t xml:space="preserve">examples of work in the </w:t>
      </w:r>
      <w:proofErr w:type="gramStart"/>
      <w:r w:rsidRPr="00B624DE">
        <w:rPr>
          <w:rFonts w:ascii="Arial" w:hAnsi="Arial" w:cs="Arial"/>
        </w:rPr>
        <w:t>fail</w:t>
      </w:r>
      <w:proofErr w:type="gramEnd"/>
      <w:r w:rsidRPr="00B624DE">
        <w:rPr>
          <w:rFonts w:ascii="Arial" w:hAnsi="Arial" w:cs="Arial"/>
        </w:rPr>
        <w:t xml:space="preserve"> category;</w:t>
      </w:r>
    </w:p>
    <w:p w14:paraId="55A6A5A3" w14:textId="77777777" w:rsidR="00244E7F" w:rsidRPr="00B624DE"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624DE">
        <w:rPr>
          <w:rFonts w:ascii="Arial" w:hAnsi="Arial" w:cs="Arial"/>
        </w:rPr>
        <w:t xml:space="preserve">examples of work from each classification; </w:t>
      </w:r>
    </w:p>
    <w:p w14:paraId="752D4EAE" w14:textId="77777777" w:rsidR="00244E7F" w:rsidRPr="00B624DE"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624DE">
        <w:rPr>
          <w:rFonts w:ascii="Arial" w:hAnsi="Arial" w:cs="Arial"/>
        </w:rPr>
        <w:t>examples of work within 2% of a classification boundary (or equivalent for other awards);</w:t>
      </w:r>
    </w:p>
    <w:p w14:paraId="66305BB3" w14:textId="77777777" w:rsidR="00244E7F" w:rsidRPr="00B624DE"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B624DE">
        <w:rPr>
          <w:rFonts w:ascii="Arial" w:hAnsi="Arial" w:cs="Arial"/>
        </w:rPr>
        <w:t xml:space="preserve">any work on which the marker wishes for a second opinion. </w:t>
      </w:r>
    </w:p>
    <w:p w14:paraId="683AD0D8" w14:textId="77777777" w:rsidR="00244E7F" w:rsidRPr="00B624DE" w:rsidRDefault="00244E7F" w:rsidP="00710174">
      <w:pPr>
        <w:autoSpaceDE w:val="0"/>
        <w:autoSpaceDN w:val="0"/>
        <w:adjustRightInd w:val="0"/>
        <w:jc w:val="both"/>
        <w:rPr>
          <w:rFonts w:ascii="Arial" w:hAnsi="Arial" w:cs="Arial"/>
        </w:rPr>
      </w:pPr>
    </w:p>
    <w:p w14:paraId="336AE11C" w14:textId="77777777" w:rsidR="00244E7F" w:rsidRPr="00B624DE" w:rsidRDefault="00244E7F" w:rsidP="00244E7F">
      <w:pPr>
        <w:autoSpaceDE w:val="0"/>
        <w:autoSpaceDN w:val="0"/>
        <w:adjustRightInd w:val="0"/>
        <w:ind w:left="-60"/>
        <w:jc w:val="both"/>
        <w:rPr>
          <w:rFonts w:ascii="Arial" w:hAnsi="Arial" w:cs="Arial"/>
        </w:rPr>
      </w:pPr>
      <w:r w:rsidRPr="00B624DE">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B624DE" w:rsidRDefault="00244E7F" w:rsidP="00244E7F">
      <w:pPr>
        <w:autoSpaceDE w:val="0"/>
        <w:autoSpaceDN w:val="0"/>
        <w:adjustRightInd w:val="0"/>
        <w:ind w:left="-60"/>
        <w:jc w:val="both"/>
        <w:rPr>
          <w:rFonts w:ascii="Arial" w:hAnsi="Arial" w:cs="Arial"/>
        </w:rPr>
      </w:pPr>
      <w:r w:rsidRPr="00B624DE">
        <w:rPr>
          <w:rFonts w:ascii="Arial" w:hAnsi="Arial" w:cs="Arial"/>
        </w:rPr>
        <w:t xml:space="preserve">Where a module is delivered by a collaborative partnership institution, moderation is normally a </w:t>
      </w:r>
      <w:proofErr w:type="gramStart"/>
      <w:r w:rsidRPr="00B624DE">
        <w:rPr>
          <w:rFonts w:ascii="Arial" w:hAnsi="Arial" w:cs="Arial"/>
        </w:rPr>
        <w:t>two stage</w:t>
      </w:r>
      <w:proofErr w:type="gramEnd"/>
      <w:r w:rsidRPr="00B624DE">
        <w:rPr>
          <w:rFonts w:ascii="Arial" w:hAnsi="Arial" w:cs="Arial"/>
        </w:rPr>
        <w:t xml:space="preserve"> process, with internal moderation at the collaborative partnership institution followed by </w:t>
      </w:r>
      <w:proofErr w:type="gramStart"/>
      <w:r w:rsidRPr="00B624DE">
        <w:rPr>
          <w:rFonts w:ascii="Arial" w:hAnsi="Arial" w:cs="Arial"/>
        </w:rPr>
        <w:t>University</w:t>
      </w:r>
      <w:proofErr w:type="gramEnd"/>
      <w:r w:rsidRPr="00B624DE">
        <w:rPr>
          <w:rFonts w:ascii="Arial" w:hAnsi="Arial" w:cs="Arial"/>
        </w:rPr>
        <w:t xml:space="preserve"> moderation.  </w:t>
      </w:r>
    </w:p>
    <w:p w14:paraId="1D8A0FB7" w14:textId="77777777" w:rsidR="0046507B" w:rsidRPr="00B624DE" w:rsidRDefault="0046507B" w:rsidP="00244E7F">
      <w:pPr>
        <w:spacing w:after="0" w:line="240" w:lineRule="auto"/>
        <w:rPr>
          <w:rFonts w:ascii="Arial" w:hAnsi="Arial" w:cs="Arial"/>
        </w:rPr>
      </w:pPr>
    </w:p>
    <w:p w14:paraId="54899042" w14:textId="77777777" w:rsidR="006D7E53" w:rsidRPr="00B624DE" w:rsidRDefault="006D7E53" w:rsidP="00244E7F">
      <w:pPr>
        <w:spacing w:after="0" w:line="240" w:lineRule="auto"/>
        <w:rPr>
          <w:rFonts w:ascii="Arial" w:hAnsi="Arial" w:cs="Arial"/>
        </w:rPr>
      </w:pPr>
    </w:p>
    <w:p w14:paraId="3C701755" w14:textId="77777777" w:rsidR="006D7E53" w:rsidRPr="00B624DE" w:rsidRDefault="006D7E53" w:rsidP="00244E7F">
      <w:pPr>
        <w:spacing w:after="0" w:line="240" w:lineRule="auto"/>
        <w:rPr>
          <w:rFonts w:ascii="Arial" w:hAnsi="Arial" w:cs="Arial"/>
        </w:rPr>
      </w:pPr>
    </w:p>
    <w:p w14:paraId="333BEC2D" w14:textId="77777777" w:rsidR="006D7E53" w:rsidRPr="00B624DE" w:rsidRDefault="006D7E53" w:rsidP="00244E7F">
      <w:pPr>
        <w:spacing w:after="0" w:line="240" w:lineRule="auto"/>
        <w:rPr>
          <w:rFonts w:ascii="Arial" w:hAnsi="Arial" w:cs="Arial"/>
        </w:rPr>
      </w:pPr>
    </w:p>
    <w:p w14:paraId="1CE03B17" w14:textId="77777777" w:rsidR="006D7E53" w:rsidRPr="00B624DE" w:rsidRDefault="006D7E53" w:rsidP="00244E7F">
      <w:pPr>
        <w:spacing w:after="0" w:line="240" w:lineRule="auto"/>
        <w:rPr>
          <w:rFonts w:ascii="Arial" w:hAnsi="Arial" w:cs="Arial"/>
        </w:rPr>
      </w:pPr>
    </w:p>
    <w:p w14:paraId="6147926F" w14:textId="77777777" w:rsidR="006D7E53" w:rsidRPr="00B624DE" w:rsidRDefault="006D7E53" w:rsidP="00244E7F">
      <w:pPr>
        <w:spacing w:after="0" w:line="240" w:lineRule="auto"/>
        <w:rPr>
          <w:rFonts w:ascii="Arial" w:hAnsi="Arial" w:cs="Arial"/>
        </w:rPr>
      </w:pPr>
    </w:p>
    <w:p w14:paraId="11C98531" w14:textId="77777777" w:rsidR="006D7E53" w:rsidRPr="00B624DE" w:rsidRDefault="006D7E53" w:rsidP="00244E7F">
      <w:pPr>
        <w:spacing w:after="0" w:line="240" w:lineRule="auto"/>
        <w:rPr>
          <w:rFonts w:ascii="Arial" w:hAnsi="Arial" w:cs="Arial"/>
        </w:rPr>
      </w:pPr>
    </w:p>
    <w:p w14:paraId="7B076C9C" w14:textId="77777777" w:rsidR="006D7E53" w:rsidRPr="00B624DE" w:rsidRDefault="006D7E53" w:rsidP="00244E7F">
      <w:pPr>
        <w:spacing w:after="0" w:line="240" w:lineRule="auto"/>
        <w:rPr>
          <w:rFonts w:ascii="Arial" w:hAnsi="Arial" w:cs="Arial"/>
        </w:rPr>
      </w:pPr>
    </w:p>
    <w:p w14:paraId="66DE8545" w14:textId="77777777" w:rsidR="006D7E53" w:rsidRPr="00B624DE" w:rsidRDefault="006D7E53" w:rsidP="00244E7F">
      <w:pPr>
        <w:spacing w:after="0" w:line="240" w:lineRule="auto"/>
        <w:rPr>
          <w:rFonts w:ascii="Arial" w:hAnsi="Arial" w:cs="Arial"/>
        </w:rPr>
      </w:pPr>
    </w:p>
    <w:p w14:paraId="01AB97CA" w14:textId="77777777" w:rsidR="006D7E53" w:rsidRPr="00B624DE" w:rsidRDefault="006D7E53" w:rsidP="00244E7F">
      <w:pPr>
        <w:spacing w:after="0" w:line="240" w:lineRule="auto"/>
        <w:rPr>
          <w:rFonts w:ascii="Arial" w:hAnsi="Arial" w:cs="Arial"/>
        </w:rPr>
      </w:pPr>
    </w:p>
    <w:p w14:paraId="2EEACD31" w14:textId="77777777" w:rsidR="006D7E53" w:rsidRPr="00B624DE" w:rsidRDefault="006D7E53" w:rsidP="00244E7F">
      <w:pPr>
        <w:spacing w:after="0" w:line="240" w:lineRule="auto"/>
        <w:rPr>
          <w:rFonts w:ascii="Arial" w:hAnsi="Arial" w:cs="Arial"/>
        </w:rPr>
      </w:pPr>
    </w:p>
    <w:p w14:paraId="00CE9C1C" w14:textId="77777777" w:rsidR="006D7E53" w:rsidRPr="00B624DE" w:rsidRDefault="006D7E53" w:rsidP="00244E7F">
      <w:pPr>
        <w:spacing w:after="0" w:line="240" w:lineRule="auto"/>
        <w:rPr>
          <w:rFonts w:ascii="Arial" w:hAnsi="Arial" w:cs="Arial"/>
        </w:rPr>
      </w:pPr>
    </w:p>
    <w:p w14:paraId="11479758" w14:textId="77777777" w:rsidR="006D7E53" w:rsidRPr="00B624DE" w:rsidRDefault="006D7E53" w:rsidP="00244E7F">
      <w:pPr>
        <w:spacing w:after="0" w:line="240" w:lineRule="auto"/>
        <w:rPr>
          <w:rFonts w:ascii="Arial" w:hAnsi="Arial" w:cs="Arial"/>
        </w:rPr>
      </w:pPr>
    </w:p>
    <w:p w14:paraId="0285D527" w14:textId="77777777" w:rsidR="006D7E53" w:rsidRPr="00B624DE" w:rsidRDefault="006D7E53" w:rsidP="00244E7F">
      <w:pPr>
        <w:spacing w:after="0" w:line="240" w:lineRule="auto"/>
        <w:rPr>
          <w:rFonts w:ascii="Arial" w:hAnsi="Arial" w:cs="Arial"/>
          <w:b/>
        </w:rPr>
      </w:pPr>
      <w:r w:rsidRPr="00B624DE">
        <w:rPr>
          <w:rFonts w:ascii="Arial" w:hAnsi="Arial" w:cs="Arial"/>
          <w:b/>
        </w:rPr>
        <w:t>THIS DOCUMENT IS ALSO AVAILABLE IN WELSH</w:t>
      </w:r>
    </w:p>
    <w:sectPr w:rsidR="006D7E53" w:rsidRPr="00B624DE"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8BFE8" w14:textId="77777777" w:rsidR="00F2500A" w:rsidRDefault="00F2500A" w:rsidP="00467608">
      <w:pPr>
        <w:spacing w:after="0" w:line="240" w:lineRule="auto"/>
      </w:pPr>
      <w:r>
        <w:separator/>
      </w:r>
    </w:p>
  </w:endnote>
  <w:endnote w:type="continuationSeparator" w:id="0">
    <w:p w14:paraId="176EEAC1" w14:textId="77777777" w:rsidR="00F2500A" w:rsidRDefault="00F2500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badi ExtraLight">
    <w:charset w:val="00"/>
    <w:family w:val="swiss"/>
    <w:pitch w:val="variable"/>
    <w:sig w:usb0="80000003"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18BD" w14:textId="77777777" w:rsidR="00F2500A" w:rsidRDefault="00F2500A" w:rsidP="00467608">
      <w:pPr>
        <w:spacing w:after="0" w:line="240" w:lineRule="auto"/>
      </w:pPr>
      <w:r>
        <w:separator/>
      </w:r>
    </w:p>
  </w:footnote>
  <w:footnote w:type="continuationSeparator" w:id="0">
    <w:p w14:paraId="6A5A6129" w14:textId="77777777" w:rsidR="00F2500A" w:rsidRDefault="00F2500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01B2"/>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D73C9"/>
    <w:rsid w:val="004043D9"/>
    <w:rsid w:val="0041115E"/>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624DE"/>
    <w:rsid w:val="00BE13FF"/>
    <w:rsid w:val="00BF33E9"/>
    <w:rsid w:val="00BF46EC"/>
    <w:rsid w:val="00C00D39"/>
    <w:rsid w:val="00C0204C"/>
    <w:rsid w:val="00C036D5"/>
    <w:rsid w:val="00C25B6E"/>
    <w:rsid w:val="00C3472D"/>
    <w:rsid w:val="00C53EE5"/>
    <w:rsid w:val="00C9211B"/>
    <w:rsid w:val="00CA2300"/>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2500A"/>
    <w:rsid w:val="00F34170"/>
    <w:rsid w:val="00F3615A"/>
    <w:rsid w:val="00F36B5C"/>
    <w:rsid w:val="00F93F0D"/>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4BF71D22"/>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3EA7D2-D0D2-4B55-8617-F50789427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customXml/itemProps4.xml><?xml version="1.0" encoding="utf-8"?>
<ds:datastoreItem xmlns:ds="http://schemas.openxmlformats.org/officeDocument/2006/customXml" ds:itemID="{EC3188A0-9B85-4A53-9831-A286677B6E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2086</Words>
  <Characters>11894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Felicity Peacock</cp:lastModifiedBy>
  <cp:revision>2</cp:revision>
  <cp:lastPrinted>2014-12-09T15:50:00Z</cp:lastPrinted>
  <dcterms:created xsi:type="dcterms:W3CDTF">2026-01-27T19:22:00Z</dcterms:created>
  <dcterms:modified xsi:type="dcterms:W3CDTF">2026-01-27T19:22:00Z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GrammarlyDocumentId">
    <vt:lpwstr>5aac4f2e-4c67-45bb-90d0-4bca040ffa7e</vt:lpwstr>
  </property>
</Properties>
</file>