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8FB461"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613060B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613060B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613060B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613060B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5BDED48F" w:rsidR="00CD4222" w:rsidRPr="00E446B9" w:rsidRDefault="00E1525C" w:rsidP="008047E6">
            <w:pPr>
              <w:rPr>
                <w:rFonts w:ascii="Trebuchet MS" w:eastAsia="Arial" w:hAnsi="Trebuchet MS" w:cs="Arial"/>
                <w:szCs w:val="22"/>
              </w:rPr>
            </w:pPr>
            <w:r>
              <w:rPr>
                <w:rFonts w:ascii="Trebuchet MS" w:eastAsia="Arial" w:hAnsi="Trebuchet MS" w:cs="Arial"/>
                <w:szCs w:val="22"/>
              </w:rPr>
              <w:t>8</w:t>
            </w:r>
            <w:r w:rsidR="00CD4222" w:rsidRPr="00E446B9">
              <w:rPr>
                <w:rFonts w:ascii="Trebuchet MS" w:eastAsia="Arial" w:hAnsi="Trebuchet MS"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0E8D523C"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E1525C">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5E988AEE" w:rsidR="00CD4222" w:rsidRPr="00E446B9" w:rsidRDefault="00E1525C"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1D16C313" w:rsidR="00CD4222" w:rsidRPr="00E446B9" w:rsidRDefault="00E1525C" w:rsidP="008047E6">
            <w:pPr>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0D4677FD" w:rsidR="00CD4222" w:rsidRPr="00E446B9" w:rsidRDefault="00E1525C" w:rsidP="008047E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6375CE58" w:rsidR="00CD4222" w:rsidRPr="00E446B9" w:rsidRDefault="00E1525C"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3979F0F8" w:rsidR="00CD4222" w:rsidRPr="00E446B9" w:rsidRDefault="00E1525C" w:rsidP="008047E6">
            <w:pPr>
              <w:rPr>
                <w:rFonts w:ascii="Trebuchet MS" w:eastAsia="Arial" w:hAnsi="Trebuchet MS" w:cs="Arial"/>
                <w:szCs w:val="22"/>
              </w:rPr>
            </w:pPr>
            <w:r>
              <w:rPr>
                <w:rFonts w:ascii="Trebuchet MS" w:eastAsia="Arial" w:hAnsi="Trebuchet MS" w:cs="Arial"/>
                <w:szCs w:val="22"/>
              </w:rPr>
              <w:t>9</w:t>
            </w:r>
          </w:p>
        </w:tc>
      </w:tr>
      <w:tr w:rsidR="00CD4222" w:rsidRPr="00E446B9" w14:paraId="72F4D49D"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4C183CB0"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E1525C">
              <w:rPr>
                <w:rFonts w:ascii="Trebuchet MS" w:eastAsia="Arial" w:hAnsi="Trebuchet MS" w:cs="Arial"/>
                <w:szCs w:val="22"/>
              </w:rPr>
              <w:t>QUARTERMAINE</w:t>
            </w:r>
          </w:p>
        </w:tc>
      </w:tr>
      <w:tr w:rsidR="00CD4222" w:rsidRPr="00E446B9" w14:paraId="45EFCF9C"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499CE9D0"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E1525C">
              <w:rPr>
                <w:rFonts w:ascii="Trebuchet MS" w:eastAsia="Arial" w:hAnsi="Trebuchet MS" w:cs="Arial"/>
                <w:szCs w:val="22"/>
              </w:rPr>
              <w:t>REA</w:t>
            </w:r>
          </w:p>
        </w:tc>
      </w:tr>
      <w:tr w:rsidR="00CD4222" w:rsidRPr="00E446B9" w14:paraId="3E3B89AD" w14:textId="77777777" w:rsidTr="613060B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03C491C" w:rsidR="00CD4222" w:rsidRPr="00E446B9" w:rsidRDefault="00713CED" w:rsidP="008047E6">
            <w:pPr>
              <w:rPr>
                <w:rFonts w:ascii="Trebuchet MS" w:eastAsia="Arial" w:hAnsi="Trebuchet MS" w:cs="Arial"/>
                <w:szCs w:val="22"/>
              </w:rPr>
            </w:pPr>
            <w:r>
              <w:rPr>
                <w:rFonts w:ascii="Trebuchet MS" w:eastAsia="Arial" w:hAnsi="Trebuchet MS" w:cs="Arial"/>
                <w:szCs w:val="22"/>
              </w:rPr>
              <w:t>02/0</w:t>
            </w:r>
            <w:r w:rsidR="002C404C">
              <w:rPr>
                <w:rFonts w:ascii="Trebuchet MS" w:eastAsia="Arial" w:hAnsi="Trebuchet MS" w:cs="Arial"/>
                <w:szCs w:val="22"/>
              </w:rPr>
              <w:t>7/25</w:t>
            </w:r>
          </w:p>
        </w:tc>
      </w:tr>
      <w:tr w:rsidR="00CD4222" w:rsidRPr="00E446B9" w14:paraId="6A84BFA8"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1CDCCE43" w:rsidR="00CD4222" w:rsidRPr="00E446B9" w:rsidRDefault="00A71E67" w:rsidP="008047E6">
            <w:pPr>
              <w:rPr>
                <w:rFonts w:ascii="Trebuchet MS" w:eastAsia="Arial" w:hAnsi="Trebuchet MS" w:cs="Arial"/>
                <w:szCs w:val="22"/>
              </w:rPr>
            </w:pPr>
            <w:r>
              <w:rPr>
                <w:rFonts w:ascii="Trebuchet MS" w:eastAsia="Arial" w:hAnsi="Trebuchet MS" w:cs="Arial"/>
                <w:szCs w:val="22"/>
              </w:rPr>
              <w:t>18/08/2</w:t>
            </w:r>
            <w:r w:rsidR="002C404C">
              <w:rPr>
                <w:rFonts w:ascii="Trebuchet MS" w:eastAsia="Arial" w:hAnsi="Trebuchet MS" w:cs="Arial"/>
                <w:szCs w:val="22"/>
              </w:rPr>
              <w:t>5</w:t>
            </w:r>
          </w:p>
        </w:tc>
      </w:tr>
      <w:tr w:rsidR="00CD4222" w:rsidRPr="00E446B9" w14:paraId="57D6615D"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613060B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31099361" w:rsidR="00CD4222" w:rsidRPr="00E446B9" w:rsidRDefault="00713CED" w:rsidP="613060B9">
            <w:pPr>
              <w:rPr>
                <w:rFonts w:ascii="Trebuchet MS" w:eastAsia="Arial" w:hAnsi="Trebuchet MS" w:cs="Arial"/>
              </w:rPr>
            </w:pPr>
            <w:r w:rsidRPr="613060B9">
              <w:rPr>
                <w:rFonts w:ascii="Trebuchet MS" w:eastAsia="Arial" w:hAnsi="Trebuchet MS" w:cs="Arial"/>
              </w:rPr>
              <w:t xml:space="preserve">4, </w:t>
            </w:r>
            <w:r w:rsidR="1B99C4CA" w:rsidRPr="613060B9">
              <w:rPr>
                <w:rFonts w:ascii="Trebuchet MS" w:eastAsia="Arial" w:hAnsi="Trebuchet MS" w:cs="Arial"/>
              </w:rPr>
              <w:t>281</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3F3848"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1C8E88"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4E3C74"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 xml:space="preserve">Performance management is about creating a culture which encourages the continuous improvement of individuals' skills, </w:t>
      </w:r>
      <w:proofErr w:type="gramStart"/>
      <w:r w:rsidRPr="00940D8B">
        <w:rPr>
          <w:rFonts w:ascii="Trebuchet MS" w:eastAsia="Arial" w:hAnsi="Trebuchet MS" w:cs="Arial"/>
          <w:color w:val="004147"/>
          <w:szCs w:val="22"/>
        </w:rPr>
        <w:t>behaviours</w:t>
      </w:r>
      <w:proofErr w:type="gramEnd"/>
      <w:r w:rsidRPr="00940D8B">
        <w:rPr>
          <w:rFonts w:ascii="Trebuchet MS" w:eastAsia="Arial" w:hAnsi="Trebuchet MS" w:cs="Arial"/>
          <w:color w:val="004147"/>
          <w:szCs w:val="22"/>
        </w:rPr>
        <w:t xml:space="preserve">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4E3C74"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4E3C74"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F27DD"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Reading the CIPD Insight, Fact </w:t>
      </w:r>
      <w:proofErr w:type="gramStart"/>
      <w:r w:rsidRPr="00E446B9">
        <w:rPr>
          <w:rFonts w:ascii="Trebuchet MS" w:hAnsi="Trebuchet MS"/>
        </w:rPr>
        <w:t>Sheets</w:t>
      </w:r>
      <w:proofErr w:type="gramEnd"/>
      <w:r w:rsidRPr="00E446B9">
        <w:rPr>
          <w:rFonts w:ascii="Trebuchet MS" w:hAnsi="Trebuchet MS"/>
        </w:rPr>
        <w:t xml:space="preserve">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w:t>
      </w:r>
      <w:proofErr w:type="gramStart"/>
      <w:r w:rsidRPr="00E446B9">
        <w:rPr>
          <w:rFonts w:ascii="Trebuchet MS" w:hAnsi="Trebuchet MS"/>
        </w:rPr>
        <w:t>benefits</w:t>
      </w:r>
      <w:proofErr w:type="gramEnd"/>
      <w:r w:rsidRPr="00E446B9">
        <w:rPr>
          <w:rFonts w:ascii="Trebuchet MS" w:hAnsi="Trebuchet MS"/>
        </w:rPr>
        <w:t xml:space="preserve">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w:t>
      </w:r>
      <w:proofErr w:type="gramStart"/>
      <w:r w:rsidRPr="00E446B9">
        <w:rPr>
          <w:rFonts w:ascii="Trebuchet MS" w:hAnsi="Trebuchet MS"/>
        </w:rPr>
        <w:t>psychological</w:t>
      </w:r>
      <w:proofErr w:type="gramEnd"/>
      <w:r w:rsidRPr="00E446B9">
        <w:rPr>
          <w:rFonts w:ascii="Trebuchet MS" w:hAnsi="Trebuchet MS"/>
        </w:rPr>
        <w:t xml:space="preserve">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w:t>
      </w:r>
      <w:proofErr w:type="gramStart"/>
      <w:r w:rsidRPr="00E446B9">
        <w:rPr>
          <w:rFonts w:ascii="Trebuchet MS" w:hAnsi="Trebuchet MS"/>
        </w:rPr>
        <w:t>research</w:t>
      </w:r>
      <w:proofErr w:type="gramEnd"/>
      <w:r w:rsidRPr="00E446B9">
        <w:rPr>
          <w:rFonts w:ascii="Trebuchet MS" w:hAnsi="Trebuchet MS"/>
        </w:rPr>
        <w:t xml:space="preserve">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2"/>
        <w:gridCol w:w="1783"/>
      </w:tblGrid>
      <w:tr w:rsidR="007E18B7" w:rsidRPr="00082B31" w14:paraId="536BE69E" w14:textId="77777777" w:rsidTr="613060B9">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613060B9">
        <w:trPr>
          <w:trHeight w:val="675"/>
        </w:trPr>
        <w:tc>
          <w:tcPr>
            <w:tcW w:w="7594" w:type="dxa"/>
            <w:hideMark/>
          </w:tcPr>
          <w:p w14:paraId="6D7B27F8" w14:textId="060F63F3"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2C404C">
              <w:rPr>
                <w:rFonts w:ascii="Trebuchet MS" w:hAnsi="Trebuchet MS"/>
                <w:szCs w:val="22"/>
              </w:rPr>
              <w:t xml:space="preserve">Rea </w:t>
            </w:r>
            <w:proofErr w:type="spellStart"/>
            <w:r w:rsidR="002C404C">
              <w:rPr>
                <w:rFonts w:ascii="Trebuchet MS" w:hAnsi="Trebuchet MS"/>
                <w:szCs w:val="22"/>
              </w:rPr>
              <w:t>Quartermaine</w:t>
            </w:r>
            <w:proofErr w:type="spellEnd"/>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613060B9">
        <w:trPr>
          <w:trHeight w:val="675"/>
        </w:trPr>
        <w:tc>
          <w:tcPr>
            <w:tcW w:w="7594" w:type="dxa"/>
            <w:hideMark/>
          </w:tcPr>
          <w:p w14:paraId="37F9A07C" w14:textId="6FCD91E8"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2C404C">
              <w:rPr>
                <w:rFonts w:ascii="Trebuchet MS" w:hAnsi="Trebuchet MS"/>
                <w:noProof/>
              </w:rPr>
              <w:drawing>
                <wp:inline distT="0" distB="0" distL="0" distR="0" wp14:anchorId="3C6371DC" wp14:editId="4117ED3B">
                  <wp:extent cx="2787650" cy="488950"/>
                  <wp:effectExtent l="0" t="0" r="0" b="6350"/>
                  <wp:docPr id="223793481" name="Picture 1" descr="A close 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93481" name="Picture 1" descr="A close up of a let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791751" cy="489669"/>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613060B9">
        <w:trPr>
          <w:trHeight w:val="683"/>
        </w:trPr>
        <w:tc>
          <w:tcPr>
            <w:tcW w:w="7594" w:type="dxa"/>
            <w:hideMark/>
          </w:tcPr>
          <w:p w14:paraId="350E51D1" w14:textId="601013CC" w:rsidR="007E18B7" w:rsidRPr="00082B31" w:rsidRDefault="007E18B7" w:rsidP="00005EB5">
            <w:pPr>
              <w:pStyle w:val="NormalWeb"/>
              <w:rPr>
                <w:rFonts w:ascii="Trebuchet MS" w:hAnsi="Trebuchet MS"/>
              </w:rPr>
            </w:pPr>
            <w:r w:rsidRPr="613060B9">
              <w:rPr>
                <w:rFonts w:ascii="Trebuchet MS" w:hAnsi="Trebuchet MS"/>
                <w:b/>
                <w:bCs/>
              </w:rPr>
              <w:t>Date*</w:t>
            </w:r>
            <w:r w:rsidRPr="613060B9">
              <w:rPr>
                <w:rFonts w:ascii="Trebuchet MS" w:hAnsi="Trebuchet MS"/>
              </w:rPr>
              <w:t> </w:t>
            </w:r>
            <w:proofErr w:type="gramStart"/>
            <w:r w:rsidR="002C404C" w:rsidRPr="613060B9">
              <w:rPr>
                <w:rFonts w:ascii="Trebuchet MS" w:hAnsi="Trebuchet MS"/>
              </w:rPr>
              <w:t>1</w:t>
            </w:r>
            <w:r w:rsidR="641A7133" w:rsidRPr="613060B9">
              <w:rPr>
                <w:rFonts w:ascii="Trebuchet MS" w:hAnsi="Trebuchet MS"/>
              </w:rPr>
              <w:t>8</w:t>
            </w:r>
            <w:r w:rsidR="002C404C" w:rsidRPr="613060B9">
              <w:rPr>
                <w:rFonts w:ascii="Trebuchet MS" w:hAnsi="Trebuchet MS"/>
              </w:rPr>
              <w:t>/08/2025</w:t>
            </w:r>
            <w:proofErr w:type="gramEnd"/>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76DBC" id="Rectangle 1929386387" o:spid="_x0000_s1026" style="position:absolute;margin-left:441.4pt;margin-top:16.45pt;width:492.6pt;height:99.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 xml:space="preserve">Reward for performance and </w:t>
      </w:r>
      <w:proofErr w:type="gramStart"/>
      <w:r w:rsidRPr="00D233AF">
        <w:rPr>
          <w:rFonts w:ascii="Trebuchet MS" w:hAnsi="Trebuchet MS"/>
          <w:b/>
          <w:color w:val="004146"/>
          <w:sz w:val="52"/>
          <w:szCs w:val="52"/>
        </w:rPr>
        <w:t>contribution</w:t>
      </w:r>
      <w:proofErr w:type="gramEnd"/>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proofErr w:type="gramStart"/>
      <w:r w:rsidRPr="00F97A0C">
        <w:rPr>
          <w:rFonts w:ascii="Trebuchet MS" w:eastAsia="Arial" w:hAnsi="Trebuchet MS" w:cs="Arial"/>
          <w:b/>
          <w:bCs/>
          <w:color w:val="004147"/>
          <w:szCs w:val="22"/>
        </w:rPr>
        <w:t>feedback</w:t>
      </w:r>
      <w:proofErr w:type="gramEnd"/>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404C"/>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C74"/>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3CED"/>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1E67"/>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525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B99C4CA"/>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3060B9"/>
    <w:rsid w:val="618D2E4E"/>
    <w:rsid w:val="61B874A7"/>
    <w:rsid w:val="61DD16E7"/>
    <w:rsid w:val="624FBA2E"/>
    <w:rsid w:val="633E08EE"/>
    <w:rsid w:val="641A7133"/>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2390</Words>
  <Characters>13627</Characters>
  <Application>Microsoft Office Word</Application>
  <DocSecurity>0</DocSecurity>
  <Lines>113</Lines>
  <Paragraphs>31</Paragraphs>
  <ScaleCrop>false</ScaleCrop>
  <Company/>
  <LinksUpToDate>false</LinksUpToDate>
  <CharactersWithSpaces>15986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Rea John (Hywel Dda UHB - OD Relationship Manager)</cp:lastModifiedBy>
  <cp:revision>2</cp:revision>
  <dcterms:created xsi:type="dcterms:W3CDTF">2025-08-18T14:56:00Z</dcterms:created>
  <dcterms:modified xsi:type="dcterms:W3CDTF">2025-08-18T14:56:00Z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