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F55D1" w:rsidRPr="00E177CE" w:rsidRDefault="00A1311D" w:rsidP="00E177CE">
      <w:pPr>
        <w:jc w:val="center"/>
        <w:rPr>
          <w:b/>
          <w:sz w:val="24"/>
          <w:szCs w:val="24"/>
        </w:rPr>
      </w:pPr>
      <w:r w:rsidRPr="00E177CE">
        <w:rPr>
          <w:b/>
          <w:sz w:val="24"/>
          <w:szCs w:val="24"/>
        </w:rPr>
        <w:t>A</w:t>
      </w:r>
      <w:r w:rsidRPr="00E177CE">
        <w:rPr>
          <w:rFonts w:hint="eastAsia"/>
          <w:b/>
          <w:sz w:val="24"/>
          <w:szCs w:val="24"/>
        </w:rPr>
        <w:t xml:space="preserve">n </w:t>
      </w:r>
      <w:r w:rsidRPr="00E177CE">
        <w:rPr>
          <w:b/>
          <w:sz w:val="24"/>
          <w:szCs w:val="24"/>
        </w:rPr>
        <w:t>examination</w:t>
      </w:r>
      <w:r w:rsidRPr="00E177CE">
        <w:rPr>
          <w:rFonts w:hint="eastAsia"/>
          <w:b/>
          <w:sz w:val="24"/>
          <w:szCs w:val="24"/>
        </w:rPr>
        <w:t xml:space="preserve"> of the use of </w:t>
      </w:r>
      <w:r w:rsidR="00C726E9" w:rsidRPr="00E177CE">
        <w:rPr>
          <w:rFonts w:hint="eastAsia"/>
          <w:b/>
          <w:sz w:val="24"/>
          <w:szCs w:val="24"/>
        </w:rPr>
        <w:t>ESA</w:t>
      </w:r>
      <w:r w:rsidRPr="00E177CE">
        <w:rPr>
          <w:rFonts w:hint="eastAsia"/>
          <w:b/>
          <w:sz w:val="24"/>
          <w:szCs w:val="24"/>
        </w:rPr>
        <w:t xml:space="preserve"> </w:t>
      </w:r>
      <w:r w:rsidR="00C726E9" w:rsidRPr="00E177CE">
        <w:rPr>
          <w:rFonts w:hint="eastAsia"/>
          <w:b/>
          <w:sz w:val="24"/>
          <w:szCs w:val="24"/>
        </w:rPr>
        <w:t>Teaching</w:t>
      </w:r>
      <w:r w:rsidR="002B6919">
        <w:rPr>
          <w:rFonts w:hint="eastAsia"/>
          <w:b/>
          <w:sz w:val="24"/>
          <w:szCs w:val="24"/>
        </w:rPr>
        <w:t xml:space="preserve"> Model</w:t>
      </w:r>
      <w:r w:rsidR="00C726E9" w:rsidRPr="00E177CE">
        <w:rPr>
          <w:rFonts w:hint="eastAsia"/>
          <w:b/>
          <w:sz w:val="24"/>
          <w:szCs w:val="24"/>
        </w:rPr>
        <w:t xml:space="preserve"> </w:t>
      </w:r>
      <w:r w:rsidRPr="00E177CE">
        <w:rPr>
          <w:rFonts w:hint="eastAsia"/>
          <w:b/>
          <w:sz w:val="24"/>
          <w:szCs w:val="24"/>
        </w:rPr>
        <w:t>as a</w:t>
      </w:r>
      <w:r w:rsidR="00C726E9" w:rsidRPr="00E177CE">
        <w:rPr>
          <w:rFonts w:hint="eastAsia"/>
          <w:b/>
          <w:sz w:val="24"/>
          <w:szCs w:val="24"/>
        </w:rPr>
        <w:t xml:space="preserve"> basis for the design of writing activities for College Students and its implications for syllabus design</w:t>
      </w:r>
    </w:p>
    <w:p w:rsidR="00E177CE" w:rsidRPr="00E177CE" w:rsidRDefault="00E177CE" w:rsidP="00E177CE">
      <w:pPr>
        <w:jc w:val="center"/>
        <w:rPr>
          <w:b/>
        </w:rPr>
      </w:pPr>
    </w:p>
    <w:p w:rsidR="00CF6973" w:rsidRPr="00E177CE" w:rsidRDefault="00F8292C">
      <w:pPr>
        <w:rPr>
          <w:b/>
        </w:rPr>
      </w:pPr>
      <w:r w:rsidRPr="00E177CE">
        <w:rPr>
          <w:rFonts w:hint="eastAsia"/>
          <w:b/>
        </w:rPr>
        <w:t>1. The aim of the investigation</w:t>
      </w:r>
    </w:p>
    <w:p w:rsidR="00F8292C" w:rsidRDefault="002B6919">
      <w:r>
        <w:rPr>
          <w:rFonts w:hint="eastAsia"/>
        </w:rPr>
        <w:t xml:space="preserve">    </w:t>
      </w:r>
      <w:r w:rsidR="00F8292C">
        <w:t>T</w:t>
      </w:r>
      <w:r w:rsidR="00F8292C">
        <w:rPr>
          <w:rFonts w:hint="eastAsia"/>
        </w:rPr>
        <w:t xml:space="preserve">he aim of this investigation is to </w:t>
      </w:r>
      <w:r w:rsidR="00181EFB">
        <w:rPr>
          <w:rFonts w:hint="eastAsia"/>
        </w:rPr>
        <w:t>examine whether ESA teaching model is an efficient way for teachers to improve college students</w:t>
      </w:r>
      <w:r w:rsidR="00181EFB">
        <w:t>’</w:t>
      </w:r>
      <w:r w:rsidR="00181EFB">
        <w:rPr>
          <w:rFonts w:hint="eastAsia"/>
        </w:rPr>
        <w:t xml:space="preserve"> writing abilities. </w:t>
      </w:r>
      <w:r w:rsidR="00181EFB">
        <w:t>I</w:t>
      </w:r>
      <w:r w:rsidR="00181EFB">
        <w:rPr>
          <w:rFonts w:hint="eastAsia"/>
        </w:rPr>
        <w:t xml:space="preserve">f it is valuable, how can we implicate it for syllabus design so that more teachers can make use of ESA in their teaching </w:t>
      </w:r>
      <w:r w:rsidR="00181EFB">
        <w:t>activities?</w:t>
      </w:r>
      <w:r w:rsidR="00394C47">
        <w:rPr>
          <w:rFonts w:hint="eastAsia"/>
        </w:rPr>
        <w:t xml:space="preserve"> </w:t>
      </w:r>
      <w:r w:rsidR="00394C47">
        <w:t>T</w:t>
      </w:r>
      <w:r w:rsidR="00394C47">
        <w:rPr>
          <w:rFonts w:hint="eastAsia"/>
        </w:rPr>
        <w:t xml:space="preserve">o carry out the investigation, </w:t>
      </w:r>
      <w:r w:rsidR="00394C47">
        <w:t>research questions are designed as follows:</w:t>
      </w:r>
    </w:p>
    <w:p w:rsidR="008C1886" w:rsidRDefault="00CB1005" w:rsidP="00C25B68">
      <w:pPr>
        <w:ind w:left="525" w:hangingChars="250" w:hanging="525"/>
      </w:pPr>
      <w:r>
        <w:rPr>
          <w:rFonts w:hint="eastAsia"/>
        </w:rPr>
        <w:t>R</w:t>
      </w:r>
      <w:r w:rsidR="00797668">
        <w:rPr>
          <w:rFonts w:hint="eastAsia"/>
        </w:rPr>
        <w:t xml:space="preserve">Q1:Can </w:t>
      </w:r>
      <w:r w:rsidR="00C67CD1">
        <w:rPr>
          <w:rFonts w:hint="eastAsia"/>
        </w:rPr>
        <w:t xml:space="preserve">writing activities designed on </w:t>
      </w:r>
      <w:r w:rsidR="008C1886">
        <w:rPr>
          <w:rFonts w:hint="eastAsia"/>
        </w:rPr>
        <w:t xml:space="preserve">ESA </w:t>
      </w:r>
      <w:r w:rsidR="00C67CD1">
        <w:rPr>
          <w:rFonts w:hint="eastAsia"/>
        </w:rPr>
        <w:t>teaching improve college students</w:t>
      </w:r>
      <w:r w:rsidR="00C67CD1">
        <w:t>’</w:t>
      </w:r>
      <w:r w:rsidR="00C67CD1">
        <w:rPr>
          <w:rFonts w:hint="eastAsia"/>
        </w:rPr>
        <w:t xml:space="preserve"> writing motivation?</w:t>
      </w:r>
    </w:p>
    <w:p w:rsidR="00C67CD1" w:rsidRDefault="002659DC">
      <w:r>
        <w:rPr>
          <w:rFonts w:hint="eastAsia"/>
        </w:rPr>
        <w:t>RQ2:</w:t>
      </w:r>
      <w:r w:rsidR="00C67CD1">
        <w:rPr>
          <w:rFonts w:hint="eastAsia"/>
        </w:rPr>
        <w:t>Is ESA teaching design efficient for college students in writing activities?</w:t>
      </w:r>
    </w:p>
    <w:p w:rsidR="00C67CD1" w:rsidRDefault="002659DC" w:rsidP="00C25B68">
      <w:pPr>
        <w:ind w:left="420" w:hangingChars="200" w:hanging="420"/>
      </w:pPr>
      <w:r>
        <w:rPr>
          <w:rFonts w:hint="eastAsia"/>
        </w:rPr>
        <w:t>RQ3:</w:t>
      </w:r>
      <w:r w:rsidR="00C67CD1">
        <w:rPr>
          <w:rFonts w:hint="eastAsia"/>
        </w:rPr>
        <w:t xml:space="preserve">What are the implications of the examination for college writing syllabus design, and how can we improve our syllabus designing?  </w:t>
      </w:r>
    </w:p>
    <w:p w:rsidR="00181EFB" w:rsidRDefault="00181EFB"/>
    <w:p w:rsidR="00E177CE" w:rsidRDefault="00E177CE">
      <w:pPr>
        <w:rPr>
          <w:b/>
        </w:rPr>
      </w:pPr>
      <w:r w:rsidRPr="002B6910">
        <w:rPr>
          <w:rFonts w:hint="eastAsia"/>
          <w:b/>
        </w:rPr>
        <w:t>2. The rationale and main conceptual themes for the investigation</w:t>
      </w:r>
    </w:p>
    <w:p w:rsidR="008746CE" w:rsidRDefault="008746CE">
      <w:r>
        <w:rPr>
          <w:rFonts w:hint="eastAsia"/>
        </w:rPr>
        <w:t>2.1 Context of the study</w:t>
      </w:r>
      <w:r w:rsidR="006024B8">
        <w:rPr>
          <w:rFonts w:hint="eastAsia"/>
        </w:rPr>
        <w:t xml:space="preserve"> and the rationale</w:t>
      </w:r>
    </w:p>
    <w:p w:rsidR="003E48C6" w:rsidRDefault="002B6919">
      <w:r>
        <w:rPr>
          <w:rFonts w:hint="eastAsia"/>
        </w:rPr>
        <w:t xml:space="preserve">    </w:t>
      </w:r>
      <w:r w:rsidR="003E48C6">
        <w:t>F</w:t>
      </w:r>
      <w:r w:rsidR="003E48C6">
        <w:rPr>
          <w:rFonts w:hint="eastAsia"/>
        </w:rPr>
        <w:t>irst, c</w:t>
      </w:r>
      <w:r w:rsidR="003E48C6" w:rsidRPr="007E7B59">
        <w:t>om</w:t>
      </w:r>
      <w:r w:rsidR="00C873DA">
        <w:t xml:space="preserve">pared with English </w:t>
      </w:r>
      <w:r w:rsidR="00797668">
        <w:rPr>
          <w:rFonts w:hint="eastAsia"/>
        </w:rPr>
        <w:t>teaching for</w:t>
      </w:r>
      <w:r w:rsidR="00797668">
        <w:t xml:space="preserve"> </w:t>
      </w:r>
      <w:r w:rsidR="00C873DA">
        <w:t>listening</w:t>
      </w:r>
      <w:r w:rsidR="00C873DA">
        <w:rPr>
          <w:rFonts w:hint="eastAsia"/>
        </w:rPr>
        <w:t>,</w:t>
      </w:r>
      <w:r w:rsidR="003E48C6" w:rsidRPr="007E7B59">
        <w:t xml:space="preserve"> speaking and reading, college English teaching</w:t>
      </w:r>
      <w:r w:rsidR="00797668" w:rsidRPr="00797668">
        <w:t xml:space="preserve"> </w:t>
      </w:r>
      <w:r w:rsidR="00797668">
        <w:rPr>
          <w:rFonts w:hint="eastAsia"/>
        </w:rPr>
        <w:t xml:space="preserve">for </w:t>
      </w:r>
      <w:r w:rsidR="00797668" w:rsidRPr="007E7B59">
        <w:t>writing</w:t>
      </w:r>
      <w:r w:rsidR="003E48C6" w:rsidRPr="007E7B59">
        <w:t xml:space="preserve"> has not received the attention it deserves. From the school level to teachers to students, the purpose of </w:t>
      </w:r>
      <w:r w:rsidR="00C873DA" w:rsidRPr="007E7B59">
        <w:t xml:space="preserve">teaching </w:t>
      </w:r>
      <w:r w:rsidR="00797668">
        <w:rPr>
          <w:rFonts w:hint="eastAsia"/>
        </w:rPr>
        <w:t xml:space="preserve">for </w:t>
      </w:r>
      <w:r w:rsidR="003E48C6" w:rsidRPr="007E7B59">
        <w:t>writing is not accurate</w:t>
      </w:r>
      <w:r w:rsidR="003E48C6">
        <w:rPr>
          <w:rFonts w:hint="eastAsia"/>
        </w:rPr>
        <w:t xml:space="preserve">. </w:t>
      </w:r>
      <w:r w:rsidR="003E48C6">
        <w:t>M</w:t>
      </w:r>
      <w:r w:rsidR="003E48C6">
        <w:rPr>
          <w:rFonts w:hint="eastAsia"/>
        </w:rPr>
        <w:t>ost of them</w:t>
      </w:r>
      <w:r w:rsidR="003E48C6" w:rsidRPr="00DC7BE7">
        <w:t xml:space="preserve"> </w:t>
      </w:r>
      <w:r w:rsidR="003E48C6">
        <w:t>think</w:t>
      </w:r>
      <w:r w:rsidR="003E48C6" w:rsidRPr="00DC7BE7">
        <w:t xml:space="preserve"> that </w:t>
      </w:r>
      <w:r w:rsidR="003E48C6">
        <w:rPr>
          <w:rFonts w:hint="eastAsia"/>
        </w:rPr>
        <w:t xml:space="preserve">English </w:t>
      </w:r>
      <w:r w:rsidR="003E48C6" w:rsidRPr="00DC7BE7">
        <w:t xml:space="preserve">writing is only a </w:t>
      </w:r>
      <w:r w:rsidR="003E48C6">
        <w:t xml:space="preserve">component of English </w:t>
      </w:r>
      <w:r w:rsidR="00797668">
        <w:rPr>
          <w:rFonts w:hint="eastAsia"/>
        </w:rPr>
        <w:t xml:space="preserve">language </w:t>
      </w:r>
      <w:r w:rsidR="003E48C6">
        <w:rPr>
          <w:rFonts w:hint="eastAsia"/>
        </w:rPr>
        <w:t>ability</w:t>
      </w:r>
      <w:r w:rsidR="003E48C6">
        <w:t xml:space="preserve">, but it is far from useful </w:t>
      </w:r>
      <w:r w:rsidR="003E48C6">
        <w:rPr>
          <w:rFonts w:hint="eastAsia"/>
        </w:rPr>
        <w:t>than</w:t>
      </w:r>
      <w:r w:rsidR="003E48C6" w:rsidRPr="00DC7BE7">
        <w:t xml:space="preserve"> listening, speaking and reading. So in Chinese universities, there are English listening and speaking courses, English reading courses, English communication courses, and comprehensive English courses, but ther</w:t>
      </w:r>
      <w:r w:rsidR="003E48C6">
        <w:t xml:space="preserve">e is no specific English </w:t>
      </w:r>
      <w:r w:rsidR="003E48C6">
        <w:rPr>
          <w:rFonts w:hint="eastAsia"/>
        </w:rPr>
        <w:t>w</w:t>
      </w:r>
      <w:r w:rsidR="003E48C6">
        <w:t xml:space="preserve">riting </w:t>
      </w:r>
      <w:r w:rsidR="003E48C6">
        <w:rPr>
          <w:rFonts w:hint="eastAsia"/>
        </w:rPr>
        <w:t>c</w:t>
      </w:r>
      <w:r w:rsidR="003E48C6" w:rsidRPr="00DC7BE7">
        <w:t>ourse.</w:t>
      </w:r>
      <w:r w:rsidR="003E48C6">
        <w:rPr>
          <w:rFonts w:hint="eastAsia"/>
        </w:rPr>
        <w:t xml:space="preserve"> </w:t>
      </w:r>
      <w:r w:rsidR="003E48C6">
        <w:t>T</w:t>
      </w:r>
      <w:r w:rsidR="003E48C6">
        <w:rPr>
          <w:rFonts w:hint="eastAsia"/>
        </w:rPr>
        <w:t xml:space="preserve">he design of the courses and </w:t>
      </w:r>
      <w:r w:rsidR="003E48C6">
        <w:t xml:space="preserve">syllabus </w:t>
      </w:r>
      <w:r w:rsidR="003E48C6">
        <w:rPr>
          <w:rFonts w:hint="eastAsia"/>
        </w:rPr>
        <w:t xml:space="preserve">indicates that English writing is not as important as other courses. </w:t>
      </w:r>
      <w:r w:rsidR="003E48C6">
        <w:t>T</w:t>
      </w:r>
      <w:r w:rsidR="003E48C6">
        <w:rPr>
          <w:rFonts w:hint="eastAsia"/>
        </w:rPr>
        <w:t>he only way students can get access to writing is in comprehensive English course or we call it integrated English course in which writing is at the end of each unit and is always given as homework without much illustration or monitoring by the teacher</w:t>
      </w:r>
      <w:r w:rsidR="00C873DA">
        <w:rPr>
          <w:rFonts w:hint="eastAsia"/>
        </w:rPr>
        <w:t xml:space="preserve"> in the classroom teaching procedure</w:t>
      </w:r>
      <w:r w:rsidR="003E48C6">
        <w:rPr>
          <w:rFonts w:hint="eastAsia"/>
        </w:rPr>
        <w:t xml:space="preserve">. </w:t>
      </w:r>
      <w:r w:rsidR="006024B8">
        <w:t>I</w:t>
      </w:r>
      <w:r w:rsidR="006024B8">
        <w:rPr>
          <w:rFonts w:hint="eastAsia"/>
        </w:rPr>
        <w:t>t is an urgent task to r</w:t>
      </w:r>
      <w:r w:rsidR="006024B8" w:rsidRPr="006024B8">
        <w:t>ecognize the importance of English writing as soon as possible to increase the proporti</w:t>
      </w:r>
      <w:r w:rsidR="006024B8">
        <w:t xml:space="preserve">on of English writing courses; </w:t>
      </w:r>
      <w:r w:rsidR="007C1CCE">
        <w:rPr>
          <w:rFonts w:hint="eastAsia"/>
        </w:rPr>
        <w:t xml:space="preserve">to </w:t>
      </w:r>
      <w:r w:rsidR="006024B8">
        <w:rPr>
          <w:rFonts w:hint="eastAsia"/>
        </w:rPr>
        <w:t>o</w:t>
      </w:r>
      <w:r w:rsidR="006024B8" w:rsidRPr="006024B8">
        <w:t xml:space="preserve">ptimize the classroom design of English teaching </w:t>
      </w:r>
      <w:r w:rsidR="00797668">
        <w:rPr>
          <w:rFonts w:hint="eastAsia"/>
        </w:rPr>
        <w:t xml:space="preserve">for </w:t>
      </w:r>
      <w:r w:rsidR="00797668" w:rsidRPr="006024B8">
        <w:t xml:space="preserve">writing </w:t>
      </w:r>
      <w:r w:rsidR="006024B8" w:rsidRPr="006024B8">
        <w:t>to improve the effectivenes</w:t>
      </w:r>
      <w:r w:rsidR="006024B8">
        <w:t xml:space="preserve">s of teaching; </w:t>
      </w:r>
      <w:r w:rsidR="00797668">
        <w:rPr>
          <w:rFonts w:hint="eastAsia"/>
        </w:rPr>
        <w:t xml:space="preserve">to </w:t>
      </w:r>
      <w:r w:rsidR="006024B8">
        <w:rPr>
          <w:rFonts w:hint="eastAsia"/>
        </w:rPr>
        <w:t>e</w:t>
      </w:r>
      <w:r w:rsidR="006024B8" w:rsidRPr="006024B8">
        <w:t xml:space="preserve">mphasize that it is as important </w:t>
      </w:r>
      <w:r w:rsidR="006024B8">
        <w:t xml:space="preserve">as other abilities by </w:t>
      </w:r>
      <w:r w:rsidR="006024B8">
        <w:rPr>
          <w:rFonts w:hint="eastAsia"/>
        </w:rPr>
        <w:t>adjusting</w:t>
      </w:r>
      <w:r w:rsidR="006024B8" w:rsidRPr="006024B8">
        <w:t xml:space="preserve"> its ratio in </w:t>
      </w:r>
      <w:r w:rsidR="006024B8">
        <w:t>the curriculum syllabus</w:t>
      </w:r>
      <w:r w:rsidR="006024B8">
        <w:rPr>
          <w:rFonts w:hint="eastAsia"/>
        </w:rPr>
        <w:t>.</w:t>
      </w:r>
    </w:p>
    <w:p w:rsidR="00D2535A" w:rsidRDefault="002B6919">
      <w:r>
        <w:rPr>
          <w:rFonts w:hint="eastAsia"/>
        </w:rPr>
        <w:t xml:space="preserve">    </w:t>
      </w:r>
      <w:r w:rsidR="00D2535A">
        <w:rPr>
          <w:rFonts w:hint="eastAsia"/>
        </w:rPr>
        <w:t>Second</w:t>
      </w:r>
      <w:r w:rsidR="00D2535A">
        <w:rPr>
          <w:rFonts w:hint="eastAsia"/>
        </w:rPr>
        <w:t>，</w:t>
      </w:r>
      <w:r w:rsidR="00D2535A">
        <w:rPr>
          <w:rFonts w:hint="eastAsia"/>
        </w:rPr>
        <w:t>a</w:t>
      </w:r>
      <w:r w:rsidR="00D2535A" w:rsidRPr="00D2535A">
        <w:t>t present, there are many related studies on English writing, but they tend to study methods and strategies of Eng</w:t>
      </w:r>
      <w:r w:rsidR="00D2535A">
        <w:t>lish writing instead of</w:t>
      </w:r>
      <w:r w:rsidR="00D2535A">
        <w:rPr>
          <w:rFonts w:hint="eastAsia"/>
        </w:rPr>
        <w:t xml:space="preserve"> </w:t>
      </w:r>
      <w:r w:rsidR="00D2535A" w:rsidRPr="00D2535A">
        <w:t>teaching</w:t>
      </w:r>
      <w:r w:rsidR="00D2535A">
        <w:rPr>
          <w:rFonts w:hint="eastAsia"/>
        </w:rPr>
        <w:t xml:space="preserve"> for </w:t>
      </w:r>
      <w:r w:rsidR="00D2535A">
        <w:t>English</w:t>
      </w:r>
      <w:r w:rsidR="00D2535A">
        <w:rPr>
          <w:rFonts w:hint="eastAsia"/>
        </w:rPr>
        <w:t xml:space="preserve"> writing</w:t>
      </w:r>
      <w:r w:rsidR="00D2535A" w:rsidRPr="00D2535A">
        <w:t>. At the</w:t>
      </w:r>
      <w:r w:rsidR="00D2535A">
        <w:t xml:space="preserve"> same time, many </w:t>
      </w:r>
      <w:r w:rsidR="00D2535A">
        <w:rPr>
          <w:rFonts w:hint="eastAsia"/>
        </w:rPr>
        <w:t>pedagogical</w:t>
      </w:r>
      <w:r w:rsidR="00D2535A" w:rsidRPr="00D2535A">
        <w:t xml:space="preserve"> experts focus on teaching methods of </w:t>
      </w:r>
      <w:r w:rsidR="00D2535A">
        <w:rPr>
          <w:rFonts w:hint="eastAsia"/>
        </w:rPr>
        <w:t xml:space="preserve">college </w:t>
      </w:r>
      <w:r w:rsidR="00D2535A" w:rsidRPr="00D2535A">
        <w:t>English teaching, and most of them focus on English listening, reading or communicative teaching, few studies on English teaching</w:t>
      </w:r>
      <w:r w:rsidR="00797668" w:rsidRPr="00797668">
        <w:t xml:space="preserve"> </w:t>
      </w:r>
      <w:r w:rsidR="00797668">
        <w:rPr>
          <w:rFonts w:hint="eastAsia"/>
        </w:rPr>
        <w:t xml:space="preserve">for </w:t>
      </w:r>
      <w:r w:rsidR="00797668" w:rsidRPr="00D2535A">
        <w:t>writing</w:t>
      </w:r>
      <w:r w:rsidR="00D2535A" w:rsidRPr="00D2535A">
        <w:t>.</w:t>
      </w:r>
    </w:p>
    <w:p w:rsidR="008746CE" w:rsidRDefault="002B6919">
      <w:r>
        <w:rPr>
          <w:rFonts w:hint="eastAsia"/>
        </w:rPr>
        <w:t xml:space="preserve">    </w:t>
      </w:r>
      <w:r w:rsidR="00D2535A">
        <w:t>T</w:t>
      </w:r>
      <w:r w:rsidR="00D2535A">
        <w:rPr>
          <w:rFonts w:hint="eastAsia"/>
        </w:rPr>
        <w:t>hird</w:t>
      </w:r>
      <w:r w:rsidR="003E48C6">
        <w:rPr>
          <w:rFonts w:hint="eastAsia"/>
        </w:rPr>
        <w:t xml:space="preserve">, </w:t>
      </w:r>
      <w:r w:rsidR="008746CE" w:rsidRPr="00B20274">
        <w:t>Tradit</w:t>
      </w:r>
      <w:r w:rsidR="008746CE">
        <w:t xml:space="preserve">ional </w:t>
      </w:r>
      <w:r w:rsidR="008746CE">
        <w:rPr>
          <w:rFonts w:hint="eastAsia"/>
        </w:rPr>
        <w:t xml:space="preserve">teaching </w:t>
      </w:r>
      <w:r w:rsidR="008746CE">
        <w:t>design</w:t>
      </w:r>
      <w:r w:rsidR="008746CE">
        <w:rPr>
          <w:rFonts w:hint="eastAsia"/>
        </w:rPr>
        <w:t xml:space="preserve"> for writing</w:t>
      </w:r>
      <w:r w:rsidR="008746CE" w:rsidRPr="00B20274">
        <w:t xml:space="preserve"> focuses only on the outcome of the writing and ignore</w:t>
      </w:r>
      <w:r w:rsidR="008746CE">
        <w:rPr>
          <w:rFonts w:hint="eastAsia"/>
        </w:rPr>
        <w:t>s</w:t>
      </w:r>
      <w:r w:rsidR="008746CE" w:rsidRPr="00B20274">
        <w:t xml:space="preserve"> the development of students' writing skills and writing habits during the writing process. Under the tremendous pressure of formal education, the outcome of writing de</w:t>
      </w:r>
      <w:r w:rsidR="008746CE">
        <w:t>pends heavily on the student</w:t>
      </w:r>
      <w:r w:rsidR="008746CE">
        <w:rPr>
          <w:rFonts w:hint="eastAsia"/>
        </w:rPr>
        <w:t>s</w:t>
      </w:r>
      <w:r w:rsidR="008746CE">
        <w:t>’</w:t>
      </w:r>
      <w:r w:rsidR="008746CE">
        <w:rPr>
          <w:rFonts w:hint="eastAsia"/>
        </w:rPr>
        <w:t xml:space="preserve"> </w:t>
      </w:r>
      <w:r w:rsidR="008746CE" w:rsidRPr="00B20274">
        <w:t>rec</w:t>
      </w:r>
      <w:r w:rsidR="008746CE">
        <w:t>itation of good writing samples</w:t>
      </w:r>
      <w:r w:rsidR="008746CE" w:rsidRPr="00B20274">
        <w:t xml:space="preserve"> rather than on the student's own ideas.</w:t>
      </w:r>
      <w:r w:rsidR="0029400B">
        <w:rPr>
          <w:rFonts w:hint="eastAsia"/>
        </w:rPr>
        <w:t xml:space="preserve"> </w:t>
      </w:r>
      <w:r w:rsidR="0029400B">
        <w:t>E</w:t>
      </w:r>
      <w:r w:rsidR="0029400B">
        <w:rPr>
          <w:rFonts w:hint="eastAsia"/>
        </w:rPr>
        <w:t>ven with the good writing samples in hand, they do not have the habit to think about why those can be samples let alone to analyze the structure or words choosing of them, they simply recite them and transfer them into exam papers with some elements changed for different topics.</w:t>
      </w:r>
      <w:r w:rsidR="008746CE" w:rsidRPr="00B20274">
        <w:t xml:space="preserve"> </w:t>
      </w:r>
      <w:r w:rsidR="00083E49">
        <w:t>W</w:t>
      </w:r>
      <w:r w:rsidR="00083E49">
        <w:rPr>
          <w:rFonts w:hint="eastAsia"/>
        </w:rPr>
        <w:t xml:space="preserve">hat is more, </w:t>
      </w:r>
      <w:r w:rsidR="00797668">
        <w:rPr>
          <w:rFonts w:hint="eastAsia"/>
        </w:rPr>
        <w:t>students practice</w:t>
      </w:r>
      <w:r w:rsidR="008746CE">
        <w:rPr>
          <w:rFonts w:hint="eastAsia"/>
        </w:rPr>
        <w:t xml:space="preserve"> mainly to pass the exams, and they don</w:t>
      </w:r>
      <w:r w:rsidR="008746CE">
        <w:t>’</w:t>
      </w:r>
      <w:r w:rsidR="008746CE">
        <w:rPr>
          <w:rFonts w:hint="eastAsia"/>
        </w:rPr>
        <w:t xml:space="preserve">t think writing is an essential </w:t>
      </w:r>
      <w:r w:rsidR="00797668">
        <w:rPr>
          <w:rFonts w:hint="eastAsia"/>
        </w:rPr>
        <w:lastRenderedPageBreak/>
        <w:t>aspect of their English</w:t>
      </w:r>
      <w:r w:rsidR="008746CE">
        <w:rPr>
          <w:rFonts w:hint="eastAsia"/>
        </w:rPr>
        <w:t xml:space="preserve"> abilities. </w:t>
      </w:r>
      <w:r w:rsidR="008746CE">
        <w:t>S</w:t>
      </w:r>
      <w:r w:rsidR="008746CE">
        <w:rPr>
          <w:rFonts w:hint="eastAsia"/>
        </w:rPr>
        <w:t xml:space="preserve">o they focus on their listening, speaking and reading ability which they think would be useful in daily life. </w:t>
      </w:r>
      <w:r w:rsidR="008746CE">
        <w:t>I</w:t>
      </w:r>
      <w:r w:rsidR="008746CE">
        <w:rPr>
          <w:rFonts w:hint="eastAsia"/>
        </w:rPr>
        <w:t xml:space="preserve">n contrast with Western countries, nowadays China seldom uses letters or emails for communication, so formal writing is used less and less. </w:t>
      </w:r>
      <w:r w:rsidR="008746CE">
        <w:t>F</w:t>
      </w:r>
      <w:r w:rsidR="008746CE">
        <w:rPr>
          <w:rFonts w:hint="eastAsia"/>
        </w:rPr>
        <w:t xml:space="preserve">or college students, it is hard for them to imagine the writing required situation in daily life. </w:t>
      </w:r>
      <w:r w:rsidR="008746CE">
        <w:t>W</w:t>
      </w:r>
      <w:r w:rsidR="00797668">
        <w:rPr>
          <w:rFonts w:hint="eastAsia"/>
        </w:rPr>
        <w:t>e have got</w:t>
      </w:r>
      <w:r w:rsidR="008746CE">
        <w:rPr>
          <w:rFonts w:hint="eastAsia"/>
        </w:rPr>
        <w:t xml:space="preserve"> used in voice calls and in simple informal texts. </w:t>
      </w:r>
      <w:r w:rsidR="008746CE">
        <w:t>T</w:t>
      </w:r>
      <w:r w:rsidR="008746CE">
        <w:rPr>
          <w:rFonts w:hint="eastAsia"/>
        </w:rPr>
        <w:t>he</w:t>
      </w:r>
      <w:r w:rsidR="00797668">
        <w:rPr>
          <w:rFonts w:hint="eastAsia"/>
        </w:rPr>
        <w:t>refore, students thought there wa</w:t>
      </w:r>
      <w:r w:rsidR="008746CE">
        <w:rPr>
          <w:rFonts w:hint="eastAsia"/>
        </w:rPr>
        <w:t>s no need to learn English writing except for the composition in their exam paper</w:t>
      </w:r>
      <w:r w:rsidR="00797668">
        <w:rPr>
          <w:rFonts w:hint="eastAsia"/>
        </w:rPr>
        <w:t>s</w:t>
      </w:r>
      <w:r w:rsidR="008746CE">
        <w:rPr>
          <w:rFonts w:hint="eastAsia"/>
        </w:rPr>
        <w:t>.</w:t>
      </w:r>
    </w:p>
    <w:p w:rsidR="00840A69" w:rsidRDefault="006024B8" w:rsidP="006024B8">
      <w:pPr>
        <w:ind w:firstLineChars="200" w:firstLine="420"/>
      </w:pPr>
      <w:r>
        <w:t>S</w:t>
      </w:r>
      <w:r>
        <w:rPr>
          <w:rFonts w:hint="eastAsia"/>
        </w:rPr>
        <w:t>o i</w:t>
      </w:r>
      <w:r w:rsidR="008A0396">
        <w:rPr>
          <w:rFonts w:hint="eastAsia"/>
        </w:rPr>
        <w:t>t is worthwhile to c</w:t>
      </w:r>
      <w:r w:rsidR="008A0396">
        <w:t xml:space="preserve">arry out this empirical research of ESA in </w:t>
      </w:r>
      <w:r w:rsidR="008A0396">
        <w:rPr>
          <w:rFonts w:hint="eastAsia"/>
        </w:rPr>
        <w:t>college</w:t>
      </w:r>
      <w:r w:rsidR="008A0396">
        <w:t xml:space="preserve"> English writing </w:t>
      </w:r>
      <w:r w:rsidR="008A0396">
        <w:rPr>
          <w:rFonts w:hint="eastAsia"/>
        </w:rPr>
        <w:t>activities</w:t>
      </w:r>
      <w:r w:rsidR="008A0396" w:rsidRPr="008A0396">
        <w:t>.</w:t>
      </w:r>
      <w:r>
        <w:rPr>
          <w:rFonts w:hint="eastAsia"/>
        </w:rPr>
        <w:t xml:space="preserve"> </w:t>
      </w:r>
      <w:r w:rsidR="003E48C6">
        <w:rPr>
          <w:rFonts w:hint="eastAsia"/>
        </w:rPr>
        <w:t>T</w:t>
      </w:r>
      <w:r w:rsidR="008A0396" w:rsidRPr="008A0396">
        <w:t xml:space="preserve">he study </w:t>
      </w:r>
      <w:r w:rsidR="00083E49">
        <w:rPr>
          <w:rFonts w:hint="eastAsia"/>
        </w:rPr>
        <w:t xml:space="preserve">may </w:t>
      </w:r>
      <w:r w:rsidR="008A0396" w:rsidRPr="008A0396">
        <w:t>provid</w:t>
      </w:r>
      <w:r w:rsidR="008A0396">
        <w:t xml:space="preserve">es more effective teaching design for </w:t>
      </w:r>
      <w:r w:rsidR="008A0396">
        <w:rPr>
          <w:rFonts w:hint="eastAsia"/>
        </w:rPr>
        <w:t>current college</w:t>
      </w:r>
      <w:r w:rsidR="008A0396" w:rsidRPr="008A0396">
        <w:t xml:space="preserve"> English te</w:t>
      </w:r>
      <w:r w:rsidR="008A0396">
        <w:t xml:space="preserve">achers, and improves </w:t>
      </w:r>
      <w:r w:rsidR="008A0396">
        <w:rPr>
          <w:rFonts w:hint="eastAsia"/>
        </w:rPr>
        <w:t>college</w:t>
      </w:r>
      <w:r w:rsidR="008A0396" w:rsidRPr="008A0396">
        <w:t xml:space="preserve"> students' motivation and level of English writing through empirical methods. </w:t>
      </w:r>
      <w:r w:rsidR="007102D4">
        <w:rPr>
          <w:rFonts w:hint="eastAsia"/>
        </w:rPr>
        <w:t xml:space="preserve">ESA </w:t>
      </w:r>
      <w:r w:rsidR="00537DC8">
        <w:rPr>
          <w:rFonts w:hint="eastAsia"/>
        </w:rPr>
        <w:t xml:space="preserve">may </w:t>
      </w:r>
      <w:r w:rsidR="007102D4">
        <w:rPr>
          <w:rFonts w:hint="eastAsia"/>
        </w:rPr>
        <w:t xml:space="preserve">engage students into English writing </w:t>
      </w:r>
      <w:r w:rsidR="00537DC8">
        <w:rPr>
          <w:rFonts w:hint="eastAsia"/>
        </w:rPr>
        <w:t>milieu, and the motivation may be triggered.</w:t>
      </w:r>
      <w:r w:rsidR="00083E49">
        <w:rPr>
          <w:rFonts w:hint="eastAsia"/>
        </w:rPr>
        <w:t xml:space="preserve"> </w:t>
      </w:r>
      <w:r w:rsidR="00083E49">
        <w:t>When engaged</w:t>
      </w:r>
      <w:r w:rsidR="00083E49">
        <w:rPr>
          <w:rFonts w:hint="eastAsia"/>
        </w:rPr>
        <w:t xml:space="preserve">, they are pulled into a real language </w:t>
      </w:r>
      <w:r w:rsidR="00083E49">
        <w:t>environment</w:t>
      </w:r>
      <w:r w:rsidR="00083E49">
        <w:rPr>
          <w:rFonts w:hint="eastAsia"/>
        </w:rPr>
        <w:t>,</w:t>
      </w:r>
      <w:r w:rsidR="00537DC8">
        <w:rPr>
          <w:rFonts w:hint="eastAsia"/>
        </w:rPr>
        <w:t xml:space="preserve"> </w:t>
      </w:r>
      <w:r w:rsidR="00083E49">
        <w:rPr>
          <w:rFonts w:hint="eastAsia"/>
        </w:rPr>
        <w:t xml:space="preserve">and the study procedure may stimuli their critical thinking, then they are activated, they are highly motivated. </w:t>
      </w:r>
      <w:r w:rsidR="00B20274">
        <w:t>For students, ESA teaching</w:t>
      </w:r>
      <w:r w:rsidR="00B20274" w:rsidRPr="00B20274">
        <w:t xml:space="preserve"> </w:t>
      </w:r>
      <w:r w:rsidR="00B20274">
        <w:t xml:space="preserve">can </w:t>
      </w:r>
      <w:r w:rsidR="00F4634C">
        <w:rPr>
          <w:rFonts w:hint="eastAsia"/>
        </w:rPr>
        <w:t xml:space="preserve">also </w:t>
      </w:r>
      <w:r w:rsidR="00B20274">
        <w:t xml:space="preserve">help them to cultivate the ability </w:t>
      </w:r>
      <w:r w:rsidR="00B20274" w:rsidRPr="00B20274">
        <w:t>of autonomous learning and eventually their innovation consciousness to writing.</w:t>
      </w:r>
      <w:r w:rsidR="00F4634C" w:rsidRPr="00F4634C">
        <w:rPr>
          <w:rFonts w:hint="eastAsia"/>
        </w:rPr>
        <w:t xml:space="preserve"> </w:t>
      </w:r>
      <w:r w:rsidR="00F4634C">
        <w:rPr>
          <w:rFonts w:hint="eastAsia"/>
        </w:rPr>
        <w:t>I</w:t>
      </w:r>
      <w:r w:rsidR="00F4634C" w:rsidRPr="00B20274">
        <w:t>n a</w:t>
      </w:r>
      <w:r w:rsidR="00F4634C">
        <w:t>ddition, the ESA teachin</w:t>
      </w:r>
      <w:r w:rsidR="00F4634C">
        <w:rPr>
          <w:rFonts w:hint="eastAsia"/>
        </w:rPr>
        <w:t xml:space="preserve">g design </w:t>
      </w:r>
      <w:r w:rsidR="00F4634C" w:rsidRPr="00B20274">
        <w:t>helps teachers develop new writing assessment concepts. This is because a lot of real input and exercises are aimed at achieving the output goals of the writing.</w:t>
      </w:r>
      <w:r w:rsidR="00840A69">
        <w:rPr>
          <w:rFonts w:hint="eastAsia"/>
        </w:rPr>
        <w:t xml:space="preserve"> If ESA really do a good job in the above ways, we can put it into our syllabus to help more teacher</w:t>
      </w:r>
      <w:r w:rsidR="005233CF">
        <w:rPr>
          <w:rFonts w:hint="eastAsia"/>
        </w:rPr>
        <w:t>s</w:t>
      </w:r>
      <w:r w:rsidR="00840A69">
        <w:rPr>
          <w:rFonts w:hint="eastAsia"/>
        </w:rPr>
        <w:t xml:space="preserve"> with their teaching </w:t>
      </w:r>
      <w:r w:rsidR="005233CF">
        <w:rPr>
          <w:rFonts w:hint="eastAsia"/>
        </w:rPr>
        <w:t>in writing and to increase teachers</w:t>
      </w:r>
      <w:r w:rsidR="005233CF">
        <w:t>’</w:t>
      </w:r>
      <w:r w:rsidR="005233CF">
        <w:rPr>
          <w:rFonts w:hint="eastAsia"/>
        </w:rPr>
        <w:t xml:space="preserve"> attention in students</w:t>
      </w:r>
      <w:r w:rsidR="005233CF">
        <w:t>’</w:t>
      </w:r>
      <w:r w:rsidR="009278DF">
        <w:rPr>
          <w:rFonts w:hint="eastAsia"/>
        </w:rPr>
        <w:t xml:space="preserve"> writing process, and form more scientific assessment </w:t>
      </w:r>
      <w:r w:rsidR="009278DF">
        <w:t>criteria</w:t>
      </w:r>
      <w:r w:rsidR="00501DA8">
        <w:rPr>
          <w:rFonts w:hint="eastAsia"/>
        </w:rPr>
        <w:t>.</w:t>
      </w:r>
    </w:p>
    <w:p w:rsidR="00AC0CCC" w:rsidRDefault="00AC0CCC" w:rsidP="00B20274"/>
    <w:p w:rsidR="009278DF" w:rsidRDefault="00D2535A" w:rsidP="00B20274">
      <w:r>
        <w:rPr>
          <w:rFonts w:hint="eastAsia"/>
        </w:rPr>
        <w:t>2.2</w:t>
      </w:r>
      <w:r w:rsidR="00AC0CCC">
        <w:rPr>
          <w:rFonts w:hint="eastAsia"/>
        </w:rPr>
        <w:t xml:space="preserve"> Main </w:t>
      </w:r>
      <w:r w:rsidR="00AC0CCC">
        <w:t>conceptual</w:t>
      </w:r>
      <w:r w:rsidR="00AC0CCC">
        <w:rPr>
          <w:rFonts w:hint="eastAsia"/>
        </w:rPr>
        <w:t xml:space="preserve"> themes</w:t>
      </w:r>
    </w:p>
    <w:p w:rsidR="001B0FAB" w:rsidRDefault="001B0FAB" w:rsidP="00B20274">
      <w:r>
        <w:rPr>
          <w:rFonts w:hint="eastAsia"/>
        </w:rPr>
        <w:t>2.2.1 Four-stage method</w:t>
      </w:r>
    </w:p>
    <w:p w:rsidR="005A4644" w:rsidRDefault="002B6919" w:rsidP="00B20274">
      <w:r>
        <w:rPr>
          <w:rFonts w:hint="eastAsia"/>
        </w:rPr>
        <w:t xml:space="preserve">    </w:t>
      </w:r>
      <w:r w:rsidR="00E62D17">
        <w:t xml:space="preserve">One </w:t>
      </w:r>
      <w:r w:rsidR="00E62D17">
        <w:rPr>
          <w:rFonts w:hint="eastAsia"/>
        </w:rPr>
        <w:t xml:space="preserve">of the traditional teaching methods for English writing is the Four-stage method. </w:t>
      </w:r>
      <w:r w:rsidR="00E62D17">
        <w:t>I</w:t>
      </w:r>
      <w:r w:rsidR="00E62D17">
        <w:rPr>
          <w:rFonts w:hint="eastAsia"/>
        </w:rPr>
        <w:t xml:space="preserve">t was proposed by Tribble (1996) which divide teaching into four steps. </w:t>
      </w:r>
      <w:r w:rsidR="00E62D17">
        <w:t>T</w:t>
      </w:r>
      <w:r w:rsidR="00E62D17">
        <w:rPr>
          <w:rFonts w:hint="eastAsia"/>
        </w:rPr>
        <w:t xml:space="preserve">he first step is pre-writing in which students would be provided with topic related materials. </w:t>
      </w:r>
      <w:r w:rsidR="00E62D17">
        <w:t>T</w:t>
      </w:r>
      <w:r w:rsidR="00E62D17">
        <w:rPr>
          <w:rFonts w:hint="eastAsia"/>
        </w:rPr>
        <w:t>he second step is</w:t>
      </w:r>
      <w:r w:rsidR="00056AD4">
        <w:rPr>
          <w:rFonts w:hint="eastAsia"/>
        </w:rPr>
        <w:t xml:space="preserve"> composing or drafting in which students would be giving some instructions for writing and make a draft.</w:t>
      </w:r>
      <w:r w:rsidR="00E62D17">
        <w:rPr>
          <w:rFonts w:hint="eastAsia"/>
        </w:rPr>
        <w:t xml:space="preserve"> </w:t>
      </w:r>
      <w:r w:rsidR="00056AD4">
        <w:t>T</w:t>
      </w:r>
      <w:r w:rsidR="00056AD4">
        <w:rPr>
          <w:rFonts w:hint="eastAsia"/>
        </w:rPr>
        <w:t>he third step is revising where students would improve their draft according to teacher</w:t>
      </w:r>
      <w:r w:rsidR="00056AD4">
        <w:t>’</w:t>
      </w:r>
      <w:r w:rsidR="00056AD4">
        <w:rPr>
          <w:rFonts w:hint="eastAsia"/>
        </w:rPr>
        <w:t>s feedback and teacher</w:t>
      </w:r>
      <w:r w:rsidR="00056AD4">
        <w:t>’</w:t>
      </w:r>
      <w:r w:rsidR="00056AD4">
        <w:rPr>
          <w:rFonts w:hint="eastAsia"/>
        </w:rPr>
        <w:t xml:space="preserve">s guidance. The last step is editing which is designed for students to make final change for their writing. However, those four stages are not in linear order, some steps can be skipped. </w:t>
      </w:r>
      <w:r w:rsidR="00F743A0">
        <w:t>A</w:t>
      </w:r>
      <w:r w:rsidR="00F743A0">
        <w:rPr>
          <w:rFonts w:hint="eastAsia"/>
        </w:rPr>
        <w:t>lthough it is a student-centered teaching model, it depends on the students too heavily and lack of enough comprehensive input.</w:t>
      </w:r>
    </w:p>
    <w:p w:rsidR="001B0FAB" w:rsidRDefault="001B0FAB" w:rsidP="00B20274">
      <w:r>
        <w:rPr>
          <w:rFonts w:hint="eastAsia"/>
        </w:rPr>
        <w:t>2.2.2 PPP method</w:t>
      </w:r>
    </w:p>
    <w:p w:rsidR="00D53565" w:rsidRDefault="005A4644" w:rsidP="00B20274">
      <w:r>
        <w:rPr>
          <w:rFonts w:hint="eastAsia"/>
        </w:rPr>
        <w:t xml:space="preserve">   </w:t>
      </w:r>
      <w:r w:rsidR="00597871">
        <w:rPr>
          <w:rFonts w:hint="eastAsia"/>
        </w:rPr>
        <w:t>With the development of communicative language teaching, a</w:t>
      </w:r>
      <w:r>
        <w:rPr>
          <w:rFonts w:hint="eastAsia"/>
        </w:rPr>
        <w:t>nother traditional</w:t>
      </w:r>
      <w:r w:rsidR="00597871">
        <w:rPr>
          <w:rFonts w:hint="eastAsia"/>
        </w:rPr>
        <w:t xml:space="preserve"> teaching method is adopted</w:t>
      </w:r>
      <w:r>
        <w:rPr>
          <w:rFonts w:hint="eastAsia"/>
        </w:rPr>
        <w:t xml:space="preserve"> for English writing</w:t>
      </w:r>
      <w:r w:rsidR="00597871">
        <w:rPr>
          <w:rFonts w:hint="eastAsia"/>
        </w:rPr>
        <w:t xml:space="preserve"> which</w:t>
      </w:r>
      <w:r>
        <w:rPr>
          <w:rFonts w:hint="eastAsia"/>
        </w:rPr>
        <w:t xml:space="preserve"> is </w:t>
      </w:r>
      <w:r w:rsidR="00597871">
        <w:rPr>
          <w:rFonts w:hint="eastAsia"/>
        </w:rPr>
        <w:t xml:space="preserve">called </w:t>
      </w:r>
      <w:r>
        <w:rPr>
          <w:rFonts w:hint="eastAsia"/>
        </w:rPr>
        <w:t>PPP method.</w:t>
      </w:r>
      <w:r w:rsidR="00597871">
        <w:rPr>
          <w:rFonts w:hint="eastAsia"/>
        </w:rPr>
        <w:t xml:space="preserve"> </w:t>
      </w:r>
      <w:r>
        <w:rPr>
          <w:rFonts w:hint="eastAsia"/>
        </w:rPr>
        <w:t>PPP stands for present</w:t>
      </w:r>
      <w:r w:rsidR="00597871">
        <w:rPr>
          <w:rFonts w:hint="eastAsia"/>
        </w:rPr>
        <w:t>ation</w:t>
      </w:r>
      <w:r>
        <w:rPr>
          <w:rFonts w:hint="eastAsia"/>
        </w:rPr>
        <w:t>, practice and production.</w:t>
      </w:r>
      <w:r w:rsidR="00597871">
        <w:rPr>
          <w:rFonts w:hint="eastAsia"/>
        </w:rPr>
        <w:t xml:space="preserve"> (Skehan, 1998)</w:t>
      </w:r>
      <w:r w:rsidR="00DA2064">
        <w:rPr>
          <w:rFonts w:hint="eastAsia"/>
        </w:rPr>
        <w:t xml:space="preserve"> In the presentation part, students are shown with the teaching objective and provided with elements, features and structures of writing, sometimes a good model of writing. Then students begin to practice based on the presentation with the help of teacher and peers, including word choosing, outline design and so on. </w:t>
      </w:r>
      <w:r w:rsidR="00DA2064">
        <w:t>F</w:t>
      </w:r>
      <w:r w:rsidR="00997489">
        <w:rPr>
          <w:rFonts w:hint="eastAsia"/>
        </w:rPr>
        <w:t xml:space="preserve">inally, they can produce </w:t>
      </w:r>
      <w:r w:rsidR="00DA2064">
        <w:rPr>
          <w:rFonts w:hint="eastAsia"/>
        </w:rPr>
        <w:t>their writing based on practice.</w:t>
      </w:r>
      <w:r w:rsidR="00B846B7">
        <w:rPr>
          <w:rFonts w:hint="eastAsia"/>
        </w:rPr>
        <w:t xml:space="preserve"> </w:t>
      </w:r>
      <w:r w:rsidR="00B846B7">
        <w:t>T</w:t>
      </w:r>
      <w:r w:rsidR="00B846B7">
        <w:rPr>
          <w:rFonts w:hint="eastAsia"/>
        </w:rPr>
        <w:t xml:space="preserve">his method emphasizes the communication between students and the teacher, students and students, however it is relatively boring. </w:t>
      </w:r>
      <w:r w:rsidR="00B846B7">
        <w:t>S</w:t>
      </w:r>
      <w:r w:rsidR="00B846B7">
        <w:rPr>
          <w:rFonts w:hint="eastAsia"/>
        </w:rPr>
        <w:t xml:space="preserve">tudents should listen to the instructions and practice without interest. </w:t>
      </w:r>
      <w:r w:rsidR="00B846B7">
        <w:t>T</w:t>
      </w:r>
      <w:r w:rsidR="00B846B7">
        <w:rPr>
          <w:rFonts w:hint="eastAsia"/>
        </w:rPr>
        <w:t>he whole procedure is pushed by the teacher not carried forward by active learning of the students.</w:t>
      </w:r>
    </w:p>
    <w:p w:rsidR="001B0FAB" w:rsidRDefault="001B0FAB" w:rsidP="00B20274">
      <w:r>
        <w:rPr>
          <w:rFonts w:hint="eastAsia"/>
        </w:rPr>
        <w:t>2.2.3 ESA method</w:t>
      </w:r>
    </w:p>
    <w:p w:rsidR="00932FC8" w:rsidRDefault="00D53565" w:rsidP="00932FC8">
      <w:pPr>
        <w:ind w:firstLine="420"/>
      </w:pPr>
      <w:r>
        <w:t>I</w:t>
      </w:r>
      <w:r>
        <w:rPr>
          <w:rFonts w:hint="eastAsia"/>
        </w:rPr>
        <w:t xml:space="preserve">t is Jeremy Harmer who first proposed elements for successful language learning. </w:t>
      </w:r>
      <w:r>
        <w:t>A</w:t>
      </w:r>
      <w:r>
        <w:rPr>
          <w:rFonts w:hint="eastAsia"/>
        </w:rPr>
        <w:t xml:space="preserve">t that </w:t>
      </w:r>
      <w:r>
        <w:rPr>
          <w:rFonts w:hint="eastAsia"/>
        </w:rPr>
        <w:lastRenderedPageBreak/>
        <w:t>time, language teaching recognized the value of language exposure through comprehensive input, on the other hand, still believed that most adult learners find chances to concentrate on language forms and how they can be used extremely helpful.</w:t>
      </w:r>
      <w:r w:rsidR="00DA2064">
        <w:rPr>
          <w:rFonts w:hint="eastAsia"/>
        </w:rPr>
        <w:t xml:space="preserve"> </w:t>
      </w:r>
      <w:r>
        <w:t>U</w:t>
      </w:r>
      <w:r>
        <w:rPr>
          <w:rFonts w:hint="eastAsia"/>
        </w:rPr>
        <w:t>nder the principled eclecticism the ESA model appeared</w:t>
      </w:r>
      <w:r w:rsidR="00A71652">
        <w:rPr>
          <w:rFonts w:hint="eastAsia"/>
        </w:rPr>
        <w:t xml:space="preserve"> which stands for engage, study and activate</w:t>
      </w:r>
      <w:r>
        <w:rPr>
          <w:rFonts w:hint="eastAsia"/>
        </w:rPr>
        <w:t>.</w:t>
      </w:r>
      <w:r w:rsidR="00A71652">
        <w:rPr>
          <w:rFonts w:hint="eastAsia"/>
        </w:rPr>
        <w:t xml:space="preserve"> </w:t>
      </w:r>
      <w:r w:rsidR="00A71652">
        <w:t>E</w:t>
      </w:r>
      <w:r w:rsidR="00A71652">
        <w:rPr>
          <w:rFonts w:hint="eastAsia"/>
        </w:rPr>
        <w:t xml:space="preserve">ngage refers to some activities or materials which can engage students emotionally with both their minds and their hearts. </w:t>
      </w:r>
      <w:r w:rsidR="00A71652">
        <w:t>T</w:t>
      </w:r>
      <w:r w:rsidR="00A71652">
        <w:rPr>
          <w:rFonts w:hint="eastAsia"/>
        </w:rPr>
        <w:t xml:space="preserve">he activities can be games, discussions, music or stories. </w:t>
      </w:r>
      <w:r w:rsidR="00A71652">
        <w:t>W</w:t>
      </w:r>
      <w:r w:rsidR="00A71652">
        <w:rPr>
          <w:rFonts w:hint="eastAsia"/>
        </w:rPr>
        <w:t>hen students are h</w:t>
      </w:r>
      <w:r w:rsidR="00997489">
        <w:rPr>
          <w:rFonts w:hint="eastAsia"/>
        </w:rPr>
        <w:t>ighly engaged, their participation</w:t>
      </w:r>
      <w:r w:rsidR="00A71652">
        <w:rPr>
          <w:rFonts w:hint="eastAsia"/>
        </w:rPr>
        <w:t xml:space="preserve"> and involvement in the study would bring more proficiency. </w:t>
      </w:r>
      <w:r w:rsidR="00F87BD2">
        <w:t>S</w:t>
      </w:r>
      <w:r w:rsidR="00F87BD2">
        <w:rPr>
          <w:rFonts w:hint="eastAsia"/>
        </w:rPr>
        <w:t xml:space="preserve">tudy here means more than PPP procedure, and it including a various way of study. </w:t>
      </w:r>
      <w:r w:rsidR="00F87BD2">
        <w:t>F</w:t>
      </w:r>
      <w:r w:rsidR="00F87BD2">
        <w:rPr>
          <w:rFonts w:hint="eastAsia"/>
        </w:rPr>
        <w:t xml:space="preserve">or </w:t>
      </w:r>
      <w:r w:rsidR="00F87BD2">
        <w:t>example</w:t>
      </w:r>
      <w:r w:rsidR="00F87BD2">
        <w:rPr>
          <w:rFonts w:hint="eastAsia"/>
        </w:rPr>
        <w:t>, read</w:t>
      </w:r>
      <w:r w:rsidR="00413E85">
        <w:rPr>
          <w:rFonts w:hint="eastAsia"/>
        </w:rPr>
        <w:t>ing</w:t>
      </w:r>
      <w:r w:rsidR="00F87BD2">
        <w:rPr>
          <w:rFonts w:hint="eastAsia"/>
        </w:rPr>
        <w:t xml:space="preserve"> a text for specific purposes, </w:t>
      </w:r>
      <w:r w:rsidR="00413E85">
        <w:rPr>
          <w:rFonts w:hint="eastAsia"/>
        </w:rPr>
        <w:t xml:space="preserve">working out grammar rules in groups, </w:t>
      </w:r>
      <w:r w:rsidR="00413E85">
        <w:t>practic</w:t>
      </w:r>
      <w:r w:rsidR="00413E85">
        <w:rPr>
          <w:rFonts w:hint="eastAsia"/>
        </w:rPr>
        <w:t xml:space="preserve">ing the use of past tense, etc. Study is a stage where students can discover the questions and explain them, to question, to reason, to discuss, to relate, to deliberate, to </w:t>
      </w:r>
      <w:r w:rsidR="00413E85">
        <w:t>challenge</w:t>
      </w:r>
      <w:r w:rsidR="00413E85">
        <w:rPr>
          <w:rFonts w:hint="eastAsia"/>
        </w:rPr>
        <w:t xml:space="preserve">, to solve problems. </w:t>
      </w:r>
      <w:r w:rsidR="00413E85">
        <w:t>I</w:t>
      </w:r>
      <w:r w:rsidR="00413E85">
        <w:rPr>
          <w:rFonts w:hint="eastAsia"/>
        </w:rPr>
        <w:t xml:space="preserve">f they are successfully engaged, the study process is autonomous </w:t>
      </w:r>
      <w:r w:rsidR="00413E85">
        <w:t>learning</w:t>
      </w:r>
      <w:r w:rsidR="00413E85">
        <w:rPr>
          <w:rFonts w:hint="eastAsia"/>
        </w:rPr>
        <w:t xml:space="preserve"> of students.</w:t>
      </w:r>
      <w:r w:rsidR="00361176">
        <w:rPr>
          <w:rFonts w:hint="eastAsia"/>
        </w:rPr>
        <w:t xml:space="preserve"> </w:t>
      </w:r>
      <w:r w:rsidR="00361176">
        <w:t>U</w:t>
      </w:r>
      <w:r w:rsidR="00361176">
        <w:rPr>
          <w:rFonts w:hint="eastAsia"/>
        </w:rPr>
        <w:t xml:space="preserve">nlike the production stage in PPP, activate here is to give students enough freedom to </w:t>
      </w:r>
      <w:r w:rsidR="002B477F">
        <w:t>‘</w:t>
      </w:r>
      <w:r w:rsidR="00361176">
        <w:rPr>
          <w:rFonts w:hint="eastAsia"/>
        </w:rPr>
        <w:t>use all and any language which may be appropriate for a given situation or topi</w:t>
      </w:r>
      <w:r w:rsidR="002B477F">
        <w:rPr>
          <w:rFonts w:hint="eastAsia"/>
        </w:rPr>
        <w:t>c</w:t>
      </w:r>
      <w:r w:rsidR="002B477F">
        <w:t>’</w:t>
      </w:r>
      <w:r w:rsidR="00361176">
        <w:rPr>
          <w:rFonts w:hint="eastAsia"/>
        </w:rPr>
        <w:t xml:space="preserve">. </w:t>
      </w:r>
      <w:r w:rsidR="00361176">
        <w:t>T</w:t>
      </w:r>
      <w:r w:rsidR="00361176">
        <w:rPr>
          <w:rFonts w:hint="eastAsia"/>
        </w:rPr>
        <w:t xml:space="preserve">hrough this </w:t>
      </w:r>
      <w:r w:rsidR="002B477F">
        <w:rPr>
          <w:rFonts w:hint="eastAsia"/>
        </w:rPr>
        <w:t xml:space="preserve">activity, students can </w:t>
      </w:r>
      <w:r w:rsidR="002B477F">
        <w:t>‘</w:t>
      </w:r>
      <w:r w:rsidR="002B477F">
        <w:rPr>
          <w:rFonts w:hint="eastAsia"/>
        </w:rPr>
        <w:t>try out real language use with little or no restriction</w:t>
      </w:r>
      <w:r w:rsidR="002B477F">
        <w:t>’</w:t>
      </w:r>
      <w:r w:rsidR="002B477F">
        <w:rPr>
          <w:rFonts w:hint="eastAsia"/>
        </w:rPr>
        <w:t xml:space="preserve">. </w:t>
      </w:r>
      <w:r w:rsidR="002B477F">
        <w:t>T</w:t>
      </w:r>
      <w:r w:rsidR="002B477F">
        <w:rPr>
          <w:rFonts w:hint="eastAsia"/>
        </w:rPr>
        <w:t xml:space="preserve">his is </w:t>
      </w:r>
      <w:r w:rsidR="002B477F">
        <w:t>‘</w:t>
      </w:r>
      <w:r w:rsidR="002B477F">
        <w:rPr>
          <w:rFonts w:hint="eastAsia"/>
        </w:rPr>
        <w:t>a kind of rehearsal for the real world</w:t>
      </w:r>
      <w:r w:rsidR="002B477F">
        <w:t>’</w:t>
      </w:r>
      <w:r w:rsidR="002B477F">
        <w:rPr>
          <w:rFonts w:hint="eastAsia"/>
        </w:rPr>
        <w:t>.</w:t>
      </w:r>
      <w:r w:rsidR="003E68A1">
        <w:rPr>
          <w:rFonts w:hint="eastAsia"/>
        </w:rPr>
        <w:t xml:space="preserve"> </w:t>
      </w:r>
      <w:r w:rsidR="003E68A1">
        <w:t>A</w:t>
      </w:r>
      <w:r w:rsidR="003E68A1">
        <w:rPr>
          <w:rFonts w:hint="eastAsia"/>
        </w:rPr>
        <w:t xml:space="preserve">fter this activity, students may go back to the study or engage activity. </w:t>
      </w:r>
      <w:r w:rsidR="003E68A1">
        <w:t>S</w:t>
      </w:r>
      <w:r w:rsidR="003E68A1">
        <w:rPr>
          <w:rFonts w:hint="eastAsia"/>
        </w:rPr>
        <w:t xml:space="preserve">o activation can also be a prelude of study or </w:t>
      </w:r>
      <w:r w:rsidR="003E68A1">
        <w:t>engagement</w:t>
      </w:r>
      <w:r w:rsidR="003E68A1">
        <w:rPr>
          <w:rFonts w:hint="eastAsia"/>
        </w:rPr>
        <w:t xml:space="preserve">. </w:t>
      </w:r>
      <w:r w:rsidR="002E3EBA">
        <w:t>S</w:t>
      </w:r>
      <w:r w:rsidR="002E3EBA">
        <w:rPr>
          <w:rFonts w:hint="eastAsia"/>
        </w:rPr>
        <w:t xml:space="preserve">ince the three </w:t>
      </w:r>
      <w:r w:rsidR="002E3EBA">
        <w:t>elements</w:t>
      </w:r>
      <w:r w:rsidR="002E3EBA">
        <w:rPr>
          <w:rFonts w:hint="eastAsia"/>
        </w:rPr>
        <w:t xml:space="preserve"> do not occur in the same order, we had </w:t>
      </w:r>
      <w:r w:rsidR="003B6D00">
        <w:rPr>
          <w:rFonts w:hint="eastAsia"/>
        </w:rPr>
        <w:t xml:space="preserve">straight arrows, boomerang, patchwork method with </w:t>
      </w:r>
      <w:r w:rsidR="002E3EBA">
        <w:rPr>
          <w:rFonts w:hint="eastAsia"/>
        </w:rPr>
        <w:t>different sequences</w:t>
      </w:r>
      <w:r w:rsidR="00F87BD2">
        <w:rPr>
          <w:rFonts w:hint="eastAsia"/>
        </w:rPr>
        <w:t xml:space="preserve"> </w:t>
      </w:r>
      <w:r w:rsidR="003B6D00">
        <w:rPr>
          <w:rFonts w:hint="eastAsia"/>
        </w:rPr>
        <w:t>of the three elements.</w:t>
      </w:r>
      <w:r w:rsidR="00A71652">
        <w:rPr>
          <w:rFonts w:hint="eastAsia"/>
        </w:rPr>
        <w:t xml:space="preserve"> </w:t>
      </w:r>
    </w:p>
    <w:p w:rsidR="008B3A00" w:rsidRDefault="00932FC8" w:rsidP="00932FC8">
      <w:r>
        <w:rPr>
          <w:rFonts w:hint="eastAsia"/>
        </w:rPr>
        <w:t>2.2.4</w:t>
      </w:r>
      <w:r w:rsidR="008B3A00">
        <w:rPr>
          <w:rFonts w:hint="eastAsia"/>
        </w:rPr>
        <w:t xml:space="preserve"> Input hypothesis</w:t>
      </w:r>
    </w:p>
    <w:p w:rsidR="00E62D17" w:rsidRDefault="002B6919" w:rsidP="00932FC8">
      <w:r>
        <w:rPr>
          <w:rFonts w:hint="eastAsia"/>
        </w:rPr>
        <w:t xml:space="preserve">    </w:t>
      </w:r>
      <w:r w:rsidR="008B3A00">
        <w:t>A</w:t>
      </w:r>
      <w:r w:rsidR="008B3A00">
        <w:rPr>
          <w:rFonts w:hint="eastAsia"/>
        </w:rPr>
        <w:t xml:space="preserve">s </w:t>
      </w:r>
      <w:r w:rsidR="008B3A00">
        <w:t>Stephen</w:t>
      </w:r>
      <w:r w:rsidR="008B3A00">
        <w:rPr>
          <w:rFonts w:hint="eastAsia"/>
        </w:rPr>
        <w:t xml:space="preserve"> Krashen says, not all the input is efficient for learners. L2 acquisition depends on comprehensive input. </w:t>
      </w:r>
      <w:r w:rsidR="008B3A00">
        <w:t>H</w:t>
      </w:r>
      <w:r w:rsidR="008B3A00">
        <w:rPr>
          <w:rFonts w:hint="eastAsia"/>
        </w:rPr>
        <w:t xml:space="preserve">e claims that </w:t>
      </w:r>
      <w:r w:rsidR="008B3A00">
        <w:t>‘</w:t>
      </w:r>
      <w:r w:rsidR="008B3A00">
        <w:rPr>
          <w:rFonts w:hint="eastAsia"/>
        </w:rPr>
        <w:t>acquisition can take place only when people understand messages in the target language</w:t>
      </w:r>
      <w:r w:rsidR="008B3A00">
        <w:t>’</w:t>
      </w:r>
      <w:r w:rsidR="008B3A00">
        <w:rPr>
          <w:rFonts w:hint="eastAsia"/>
        </w:rPr>
        <w:t>. So in ESA method, we should maximize comprehensive input</w:t>
      </w:r>
      <w:r w:rsidR="008B3A00" w:rsidRPr="008B3A00">
        <w:rPr>
          <w:rFonts w:hint="eastAsia"/>
        </w:rPr>
        <w:t xml:space="preserve"> </w:t>
      </w:r>
      <w:r w:rsidR="008B3A00">
        <w:rPr>
          <w:rFonts w:hint="eastAsia"/>
        </w:rPr>
        <w:t xml:space="preserve">for students as much as possible. </w:t>
      </w:r>
      <w:r w:rsidR="008B3A00">
        <w:t>T</w:t>
      </w:r>
      <w:r w:rsidR="008B3A00">
        <w:rPr>
          <w:rFonts w:hint="eastAsia"/>
        </w:rPr>
        <w:t xml:space="preserve">he </w:t>
      </w:r>
      <w:r w:rsidR="008B3A00">
        <w:t>writing objective should also be designed with the pace of students’</w:t>
      </w:r>
      <w:r w:rsidR="008B3A00">
        <w:rPr>
          <w:rFonts w:hint="eastAsia"/>
        </w:rPr>
        <w:t xml:space="preserve"> language abilities in the syllabus. </w:t>
      </w:r>
      <w:r w:rsidR="00056AD4">
        <w:rPr>
          <w:rFonts w:hint="eastAsia"/>
        </w:rPr>
        <w:t xml:space="preserve"> </w:t>
      </w:r>
    </w:p>
    <w:p w:rsidR="008B3A00" w:rsidRDefault="008B3A00" w:rsidP="00932FC8">
      <w:r>
        <w:rPr>
          <w:rFonts w:hint="eastAsia"/>
        </w:rPr>
        <w:t>2.2.5</w:t>
      </w:r>
      <w:r w:rsidR="00F12C8D">
        <w:rPr>
          <w:rFonts w:hint="eastAsia"/>
        </w:rPr>
        <w:t xml:space="preserve"> KWL method</w:t>
      </w:r>
    </w:p>
    <w:p w:rsidR="004C36B9" w:rsidRDefault="002B6919" w:rsidP="00932FC8">
      <w:r>
        <w:rPr>
          <w:rFonts w:hint="eastAsia"/>
        </w:rPr>
        <w:t xml:space="preserve">    </w:t>
      </w:r>
      <w:r w:rsidR="005D2D8A">
        <w:rPr>
          <w:rFonts w:hint="eastAsia"/>
        </w:rPr>
        <w:t xml:space="preserve">KWL method as a part of constructive teaching method can </w:t>
      </w:r>
      <w:r w:rsidR="005D2D8A">
        <w:t>also</w:t>
      </w:r>
      <w:r w:rsidR="005D2D8A">
        <w:rPr>
          <w:rFonts w:hint="eastAsia"/>
        </w:rPr>
        <w:t xml:space="preserve"> be used in ESA. </w:t>
      </w:r>
      <w:r w:rsidR="005D2D8A">
        <w:t xml:space="preserve">A KWL </w:t>
      </w:r>
      <w:r w:rsidR="005D2D8A">
        <w:rPr>
          <w:rFonts w:hint="eastAsia"/>
        </w:rPr>
        <w:t>chart</w:t>
      </w:r>
      <w:r w:rsidR="005D2D8A" w:rsidRPr="005D2D8A">
        <w:t xml:space="preserve"> is typically divided into three columns titled </w:t>
      </w:r>
      <w:r w:rsidR="005D2D8A">
        <w:rPr>
          <w:rFonts w:hint="eastAsia"/>
        </w:rPr>
        <w:t>Know (What do you know?),</w:t>
      </w:r>
      <w:r w:rsidR="005D2D8A" w:rsidRPr="005D2D8A">
        <w:t xml:space="preserve"> Want</w:t>
      </w:r>
      <w:r w:rsidR="005D2D8A">
        <w:rPr>
          <w:rFonts w:hint="eastAsia"/>
        </w:rPr>
        <w:t xml:space="preserve"> (What do you want to know?)</w:t>
      </w:r>
      <w:r w:rsidR="005D2D8A" w:rsidRPr="005D2D8A">
        <w:t xml:space="preserve"> and Learned</w:t>
      </w:r>
      <w:r w:rsidR="005D2D8A">
        <w:rPr>
          <w:rFonts w:hint="eastAsia"/>
        </w:rPr>
        <w:t xml:space="preserve"> (What have you learnt?)</w:t>
      </w:r>
      <w:r w:rsidR="005D2D8A" w:rsidRPr="005D2D8A">
        <w:t>.</w:t>
      </w:r>
      <w:r w:rsidR="005D2D8A">
        <w:rPr>
          <w:rFonts w:hint="eastAsia"/>
        </w:rPr>
        <w:t xml:space="preserve"> Teacher can get the background information of each student through Know par</w:t>
      </w:r>
      <w:r w:rsidR="004C36B9">
        <w:rPr>
          <w:rFonts w:hint="eastAsia"/>
        </w:rPr>
        <w:t>t and can design</w:t>
      </w:r>
      <w:r w:rsidR="005D2D8A">
        <w:rPr>
          <w:rFonts w:hint="eastAsia"/>
        </w:rPr>
        <w:t xml:space="preserve"> suitable</w:t>
      </w:r>
      <w:r w:rsidR="004C36B9">
        <w:rPr>
          <w:rFonts w:hint="eastAsia"/>
        </w:rPr>
        <w:t xml:space="preserve"> objectives for students in their study. </w:t>
      </w:r>
      <w:r w:rsidR="004C36B9">
        <w:t>A</w:t>
      </w:r>
      <w:r w:rsidR="004C36B9">
        <w:rPr>
          <w:rFonts w:hint="eastAsia"/>
        </w:rPr>
        <w:t xml:space="preserve">nd with Want, teacher can easily recognize the real need from students which would be helpful when design the activities in engagement. </w:t>
      </w:r>
      <w:r w:rsidR="004C36B9" w:rsidRPr="004C36B9">
        <w:t>By being aware of students' interests</w:t>
      </w:r>
      <w:r w:rsidR="004C36B9">
        <w:t xml:space="preserve">, the teacher </w:t>
      </w:r>
      <w:r w:rsidR="004C36B9">
        <w:rPr>
          <w:rFonts w:hint="eastAsia"/>
        </w:rPr>
        <w:t>can</w:t>
      </w:r>
      <w:r w:rsidR="004C36B9" w:rsidRPr="004C36B9">
        <w:t xml:space="preserve"> </w:t>
      </w:r>
      <w:r w:rsidR="004C36B9">
        <w:rPr>
          <w:rFonts w:hint="eastAsia"/>
        </w:rPr>
        <w:t xml:space="preserve">give </w:t>
      </w:r>
      <w:r w:rsidR="004C36B9" w:rsidRPr="004C36B9">
        <w:t>assignments that the students will enjoy</w:t>
      </w:r>
      <w:r w:rsidR="004C36B9">
        <w:rPr>
          <w:rFonts w:hint="eastAsia"/>
        </w:rPr>
        <w:t xml:space="preserve"> too.</w:t>
      </w:r>
      <w:r w:rsidR="00970445">
        <w:rPr>
          <w:rFonts w:hint="eastAsia"/>
        </w:rPr>
        <w:t xml:space="preserve"> Learned part can help teacher find out the teaching efficiency and effectiveness and know whether students are activated or not.</w:t>
      </w:r>
    </w:p>
    <w:p w:rsidR="004C36B9" w:rsidRDefault="004C36B9" w:rsidP="00932FC8">
      <w:r>
        <w:rPr>
          <w:rFonts w:hint="eastAsia"/>
        </w:rPr>
        <w:t xml:space="preserve">2.2.6 </w:t>
      </w:r>
      <w:r w:rsidR="00785608">
        <w:rPr>
          <w:rFonts w:hint="eastAsia"/>
        </w:rPr>
        <w:t xml:space="preserve">Motivation </w:t>
      </w:r>
    </w:p>
    <w:p w:rsidR="00DB1FCB" w:rsidRDefault="002B6919" w:rsidP="00071336">
      <w:r>
        <w:rPr>
          <w:rFonts w:hint="eastAsia"/>
        </w:rPr>
        <w:t xml:space="preserve">    </w:t>
      </w:r>
      <w:r w:rsidR="007F2ACB">
        <w:t>S</w:t>
      </w:r>
      <w:r w:rsidR="007F2ACB">
        <w:rPr>
          <w:rFonts w:hint="eastAsia"/>
        </w:rPr>
        <w:t>ince we know that motivation is the key factor that affects learner</w:t>
      </w:r>
      <w:r w:rsidR="007F2ACB">
        <w:t>’</w:t>
      </w:r>
      <w:r w:rsidR="007F2ACB">
        <w:rPr>
          <w:rFonts w:hint="eastAsia"/>
        </w:rPr>
        <w:t xml:space="preserve">s language acquisition, we should make students highly motivated. </w:t>
      </w:r>
      <w:r w:rsidR="007F2ACB">
        <w:t>E</w:t>
      </w:r>
      <w:r w:rsidR="007F2ACB">
        <w:rPr>
          <w:rFonts w:hint="eastAsia"/>
        </w:rPr>
        <w:t>ngage and activate are both related to triggering students</w:t>
      </w:r>
      <w:r w:rsidR="007F2ACB">
        <w:t>’</w:t>
      </w:r>
      <w:r w:rsidR="007F2ACB">
        <w:rPr>
          <w:rFonts w:hint="eastAsia"/>
        </w:rPr>
        <w:t xml:space="preserve"> motivation. </w:t>
      </w:r>
      <w:r w:rsidR="007F2ACB">
        <w:t>U</w:t>
      </w:r>
      <w:r w:rsidR="007F2ACB">
        <w:rPr>
          <w:rFonts w:hint="eastAsia"/>
        </w:rPr>
        <w:t xml:space="preserve">sing attracting materials or games to make students engaged is a strategy to motivate them. Activities for them to use language after study can bring students a sense of achievement and will form positive motivation for further study. </w:t>
      </w:r>
      <w:r>
        <w:rPr>
          <w:rFonts w:hint="eastAsia"/>
        </w:rPr>
        <w:t xml:space="preserve">   </w:t>
      </w:r>
    </w:p>
    <w:p w:rsidR="00DB1FCB" w:rsidRDefault="00071336" w:rsidP="00DB1FCB">
      <w:r>
        <w:rPr>
          <w:rFonts w:hint="eastAsia"/>
        </w:rPr>
        <w:t>2.27</w:t>
      </w:r>
      <w:r w:rsidR="004006F7">
        <w:rPr>
          <w:rFonts w:hint="eastAsia"/>
        </w:rPr>
        <w:t xml:space="preserve"> CLT &amp; TBL</w:t>
      </w:r>
    </w:p>
    <w:p w:rsidR="00D82DB0" w:rsidRDefault="002B6919" w:rsidP="00DB1FCB">
      <w:r>
        <w:rPr>
          <w:rFonts w:hint="eastAsia"/>
        </w:rPr>
        <w:t xml:space="preserve">    </w:t>
      </w:r>
      <w:r w:rsidR="00334904">
        <w:t>A</w:t>
      </w:r>
      <w:r w:rsidR="00334904">
        <w:rPr>
          <w:rFonts w:hint="eastAsia"/>
        </w:rPr>
        <w:t xml:space="preserve">s </w:t>
      </w:r>
      <w:r w:rsidR="004006F7">
        <w:rPr>
          <w:rFonts w:hint="eastAsia"/>
        </w:rPr>
        <w:t xml:space="preserve">Jeremy Harmer mentioned, </w:t>
      </w:r>
      <w:r w:rsidR="00334904">
        <w:rPr>
          <w:rFonts w:hint="eastAsia"/>
        </w:rPr>
        <w:t xml:space="preserve">language is not only </w:t>
      </w:r>
      <w:r w:rsidR="00334904">
        <w:t>structure</w:t>
      </w:r>
      <w:r w:rsidR="00443E5B">
        <w:rPr>
          <w:rFonts w:hint="eastAsia"/>
        </w:rPr>
        <w:t>d sentences</w:t>
      </w:r>
      <w:r w:rsidR="00334904">
        <w:rPr>
          <w:rFonts w:hint="eastAsia"/>
        </w:rPr>
        <w:t xml:space="preserve"> composed of grammar and vocabulary, </w:t>
      </w:r>
      <w:r w:rsidR="00443E5B">
        <w:rPr>
          <w:rFonts w:hint="eastAsia"/>
        </w:rPr>
        <w:t xml:space="preserve">but contain functions such as inviting, agreeing and disagreeing, </w:t>
      </w:r>
      <w:r w:rsidR="00443E5B">
        <w:rPr>
          <w:rFonts w:hint="eastAsia"/>
        </w:rPr>
        <w:lastRenderedPageBreak/>
        <w:t xml:space="preserve">suggesting, etc.(Jeremy Harmer, 2007) Students should learn how to convey such function, be aware of the need for appropriacy when using. CLT is the method to teach both language and its usage. </w:t>
      </w:r>
      <w:r w:rsidR="00DB1FCB">
        <w:t>I</w:t>
      </w:r>
      <w:r w:rsidR="00DB1FCB">
        <w:rPr>
          <w:rFonts w:hint="eastAsia"/>
        </w:rPr>
        <w:t xml:space="preserve">n ESA teaching class, information communicative teaching would be </w:t>
      </w:r>
      <w:r w:rsidR="00DB1FCB">
        <w:t>involved</w:t>
      </w:r>
      <w:r w:rsidR="00DB1FCB">
        <w:rPr>
          <w:rFonts w:hint="eastAsia"/>
        </w:rPr>
        <w:t xml:space="preserve"> by conveying different types of real information and exchanging information or ideas between students. </w:t>
      </w:r>
      <w:r w:rsidR="00DB1FCB">
        <w:t>S</w:t>
      </w:r>
      <w:r w:rsidR="00DB1FCB">
        <w:rPr>
          <w:rFonts w:hint="eastAsia"/>
        </w:rPr>
        <w:t xml:space="preserve">tudents know what they are doing and the learning processes are as important as the forms and results. </w:t>
      </w:r>
      <w:r w:rsidR="00DB1FCB">
        <w:t>S</w:t>
      </w:r>
      <w:r w:rsidR="00DB1FCB">
        <w:rPr>
          <w:rFonts w:hint="eastAsia"/>
        </w:rPr>
        <w:t xml:space="preserve">tudents learn the writing skills by doing it, and mistakes are allowed. </w:t>
      </w:r>
      <w:r w:rsidR="004006F7">
        <w:rPr>
          <w:rFonts w:hint="eastAsia"/>
        </w:rPr>
        <w:t xml:space="preserve">TBL focuses on the tasks rather than the </w:t>
      </w:r>
      <w:r w:rsidR="004006F7">
        <w:t>language</w:t>
      </w:r>
      <w:r w:rsidR="004006F7">
        <w:rPr>
          <w:rFonts w:hint="eastAsia"/>
        </w:rPr>
        <w:t xml:space="preserve">. </w:t>
      </w:r>
      <w:r w:rsidR="00DB1FCB">
        <w:t>A</w:t>
      </w:r>
      <w:r w:rsidR="00DB1FCB">
        <w:rPr>
          <w:rFonts w:hint="eastAsia"/>
        </w:rPr>
        <w:t xml:space="preserve">nd </w:t>
      </w:r>
      <w:r w:rsidR="004006F7">
        <w:rPr>
          <w:rFonts w:hint="eastAsia"/>
        </w:rPr>
        <w:t xml:space="preserve">real-life discussion </w:t>
      </w:r>
      <w:r w:rsidR="00DB1FCB">
        <w:rPr>
          <w:rFonts w:hint="eastAsia"/>
        </w:rPr>
        <w:t>tasks</w:t>
      </w:r>
      <w:r w:rsidR="004006F7">
        <w:rPr>
          <w:rFonts w:hint="eastAsia"/>
        </w:rPr>
        <w:t xml:space="preserve"> and writing tasks</w:t>
      </w:r>
      <w:r w:rsidR="00DB1FCB">
        <w:rPr>
          <w:rFonts w:hint="eastAsia"/>
        </w:rPr>
        <w:t xml:space="preserve"> would be given in engagement, stu</w:t>
      </w:r>
      <w:r w:rsidR="00AB2B46">
        <w:rPr>
          <w:rFonts w:hint="eastAsia"/>
        </w:rPr>
        <w:t>dy, and activation part to emphasize collecti</w:t>
      </w:r>
      <w:r w:rsidR="004006F7">
        <w:rPr>
          <w:rFonts w:hint="eastAsia"/>
        </w:rPr>
        <w:t xml:space="preserve">ve solution of writing problems. </w:t>
      </w:r>
      <w:r w:rsidR="004006F7">
        <w:t>S</w:t>
      </w:r>
      <w:r w:rsidR="004006F7">
        <w:rPr>
          <w:rFonts w:hint="eastAsia"/>
        </w:rPr>
        <w:t>tudents can look at the language they have used in their discussion and writing and work on the parts which are not so perfect, for example, correct some grammatical mistakes if possible and improve the structure of the writing and so on.</w:t>
      </w:r>
      <w:r w:rsidR="007C1C68">
        <w:rPr>
          <w:rFonts w:hint="eastAsia"/>
        </w:rPr>
        <w:t xml:space="preserve"> CLT and TBL used in ESA </w:t>
      </w:r>
      <w:r w:rsidR="007C1C68">
        <w:t>provide</w:t>
      </w:r>
      <w:r w:rsidR="007C1C68">
        <w:rPr>
          <w:rFonts w:hint="eastAsia"/>
        </w:rPr>
        <w:t xml:space="preserve"> a chance for teachers and students to focus on how we achieve objectives through language, and how to use language for specific tasks.</w:t>
      </w:r>
    </w:p>
    <w:p w:rsidR="00D82DB0" w:rsidRDefault="00D82DB0" w:rsidP="00DB1FCB"/>
    <w:p w:rsidR="00277C73" w:rsidRPr="002B6919" w:rsidRDefault="002B6919" w:rsidP="00DB1FCB">
      <w:pPr>
        <w:rPr>
          <w:b/>
        </w:rPr>
      </w:pPr>
      <w:r w:rsidRPr="002B6919">
        <w:rPr>
          <w:rFonts w:hint="eastAsia"/>
          <w:b/>
        </w:rPr>
        <w:t>3</w:t>
      </w:r>
      <w:r w:rsidR="00D82DB0" w:rsidRPr="002B6919">
        <w:rPr>
          <w:rFonts w:hint="eastAsia"/>
          <w:b/>
        </w:rPr>
        <w:t xml:space="preserve">. </w:t>
      </w:r>
      <w:r w:rsidR="00EB31DD" w:rsidRPr="002B6919">
        <w:rPr>
          <w:rFonts w:hint="eastAsia"/>
          <w:b/>
        </w:rPr>
        <w:t>Evidence</w:t>
      </w:r>
      <w:r w:rsidR="00D82DB0" w:rsidRPr="002B6919">
        <w:rPr>
          <w:rFonts w:hint="eastAsia"/>
          <w:b/>
        </w:rPr>
        <w:t xml:space="preserve"> to collect</w:t>
      </w:r>
    </w:p>
    <w:p w:rsidR="00277C73" w:rsidRDefault="00277C73" w:rsidP="00DB1FCB">
      <w:r>
        <w:rPr>
          <w:rFonts w:hint="eastAsia"/>
        </w:rPr>
        <w:t xml:space="preserve">    </w:t>
      </w:r>
      <w:r>
        <w:t>D</w:t>
      </w:r>
      <w:r>
        <w:rPr>
          <w:rFonts w:hint="eastAsia"/>
        </w:rPr>
        <w:t>ifferent questionnaires would be given to both teachers and students before and after the experiment</w:t>
      </w:r>
      <w:r w:rsidR="008251D7">
        <w:rPr>
          <w:rFonts w:hint="eastAsia"/>
        </w:rPr>
        <w:t xml:space="preserve"> for their attitudes towards traditional teaching and ESA teaching</w:t>
      </w:r>
      <w:r>
        <w:rPr>
          <w:rFonts w:hint="eastAsia"/>
        </w:rPr>
        <w:t xml:space="preserve">. </w:t>
      </w:r>
      <w:r>
        <w:t>S</w:t>
      </w:r>
      <w:r>
        <w:rPr>
          <w:rFonts w:hint="eastAsia"/>
        </w:rPr>
        <w:t xml:space="preserve">o the responses to questionnaires are part of the evidence </w:t>
      </w:r>
      <w:r>
        <w:t>I</w:t>
      </w:r>
      <w:r>
        <w:rPr>
          <w:rFonts w:hint="eastAsia"/>
        </w:rPr>
        <w:t xml:space="preserve"> want to collect. </w:t>
      </w:r>
      <w:r w:rsidR="002A30F9">
        <w:t>E</w:t>
      </w:r>
      <w:r w:rsidR="002A30F9">
        <w:rPr>
          <w:rFonts w:hint="eastAsia"/>
        </w:rPr>
        <w:t xml:space="preserve">xcept for those </w:t>
      </w:r>
      <w:r w:rsidR="002A30F9">
        <w:t>quantitative</w:t>
      </w:r>
      <w:r w:rsidR="002A30F9">
        <w:rPr>
          <w:rFonts w:hint="eastAsia"/>
        </w:rPr>
        <w:t xml:space="preserve"> data, </w:t>
      </w:r>
      <w:r w:rsidR="002A30F9">
        <w:t>I</w:t>
      </w:r>
      <w:r w:rsidR="002A30F9">
        <w:rPr>
          <w:rFonts w:hint="eastAsia"/>
        </w:rPr>
        <w:t xml:space="preserve"> would go to classes and be an insider </w:t>
      </w:r>
      <w:r w:rsidR="002A30F9">
        <w:t>observatory</w:t>
      </w:r>
      <w:r w:rsidR="002A30F9">
        <w:rPr>
          <w:rFonts w:hint="eastAsia"/>
        </w:rPr>
        <w:t xml:space="preserve">, so my observation notes would be another part of my evidence. </w:t>
      </w:r>
      <w:r w:rsidR="002A30F9">
        <w:t>T</w:t>
      </w:r>
      <w:r w:rsidR="002A30F9">
        <w:rPr>
          <w:rFonts w:hint="eastAsia"/>
        </w:rPr>
        <w:t xml:space="preserve">he audio recordings of interviews with teachers and students are important evidence too. </w:t>
      </w:r>
      <w:r w:rsidR="00347023">
        <w:t>I</w:t>
      </w:r>
      <w:r w:rsidR="00347023">
        <w:rPr>
          <w:rFonts w:hint="eastAsia"/>
        </w:rPr>
        <w:t xml:space="preserve"> will also record students</w:t>
      </w:r>
      <w:r w:rsidR="00347023">
        <w:t>’</w:t>
      </w:r>
      <w:r w:rsidR="00347023">
        <w:rPr>
          <w:rFonts w:hint="eastAsia"/>
        </w:rPr>
        <w:t xml:space="preserve"> discussion with their partners or group members and their notes from the discussion. </w:t>
      </w:r>
      <w:r w:rsidR="002A30F9">
        <w:t>F</w:t>
      </w:r>
      <w:r w:rsidR="002A30F9">
        <w:rPr>
          <w:rFonts w:hint="eastAsia"/>
        </w:rPr>
        <w:t>inally, the output of students</w:t>
      </w:r>
      <w:r w:rsidR="008251D7">
        <w:rPr>
          <w:rFonts w:hint="eastAsia"/>
        </w:rPr>
        <w:t xml:space="preserve"> which are mainly students</w:t>
      </w:r>
      <w:r w:rsidR="008251D7">
        <w:t>’</w:t>
      </w:r>
      <w:r w:rsidR="008251D7">
        <w:rPr>
          <w:rFonts w:hint="eastAsia"/>
        </w:rPr>
        <w:t xml:space="preserve"> writings would be the evidence that </w:t>
      </w:r>
      <w:r w:rsidR="008251D7">
        <w:t>I</w:t>
      </w:r>
      <w:r w:rsidR="008251D7">
        <w:rPr>
          <w:rFonts w:hint="eastAsia"/>
        </w:rPr>
        <w:t xml:space="preserve"> tend to collect. </w:t>
      </w:r>
    </w:p>
    <w:p w:rsidR="00277C73" w:rsidRDefault="00277C73" w:rsidP="00DB1FCB"/>
    <w:p w:rsidR="00EB31DD" w:rsidRDefault="002B6919" w:rsidP="00DB1FCB">
      <w:pPr>
        <w:rPr>
          <w:rFonts w:hint="eastAsia"/>
          <w:b/>
        </w:rPr>
      </w:pPr>
      <w:r w:rsidRPr="002B6919">
        <w:rPr>
          <w:rFonts w:hint="eastAsia"/>
          <w:b/>
        </w:rPr>
        <w:t>4</w:t>
      </w:r>
      <w:r w:rsidR="00EB31DD" w:rsidRPr="002B6919">
        <w:rPr>
          <w:rFonts w:hint="eastAsia"/>
          <w:b/>
        </w:rPr>
        <w:t>. M</w:t>
      </w:r>
      <w:r w:rsidR="00D82DB0" w:rsidRPr="002B6919">
        <w:rPr>
          <w:rFonts w:hint="eastAsia"/>
          <w:b/>
        </w:rPr>
        <w:t>ethods for collecting evidence</w:t>
      </w:r>
    </w:p>
    <w:p w:rsidR="00071336" w:rsidRDefault="00071336" w:rsidP="00071336">
      <w:pPr>
        <w:ind w:firstLineChars="200" w:firstLine="420"/>
      </w:pPr>
      <w:r>
        <w:t>I</w:t>
      </w:r>
      <w:r>
        <w:rPr>
          <w:rFonts w:hint="eastAsia"/>
        </w:rPr>
        <w:t xml:space="preserve"> would choose action research as my main research method. Richard Sagor claims that the best way to decide if an inquiry qualifies as action research is to ask three questions about proposed study. </w:t>
      </w:r>
      <w:r>
        <w:t>I</w:t>
      </w:r>
      <w:r>
        <w:rPr>
          <w:rFonts w:hint="eastAsia"/>
        </w:rPr>
        <w:t xml:space="preserve">f the answer to all three is </w:t>
      </w:r>
      <w:r>
        <w:t>‘</w:t>
      </w:r>
      <w:r>
        <w:rPr>
          <w:rFonts w:hint="eastAsia"/>
        </w:rPr>
        <w:t>yes</w:t>
      </w:r>
      <w:r>
        <w:t>’</w:t>
      </w:r>
      <w:r>
        <w:rPr>
          <w:rFonts w:hint="eastAsia"/>
        </w:rPr>
        <w:t xml:space="preserve">, then the inquiry justifiably fits under an action research umbrella.(Richard Sogor, 2005) </w:t>
      </w:r>
    </w:p>
    <w:p w:rsidR="00071336" w:rsidRDefault="00071336" w:rsidP="00071336">
      <w:r>
        <w:rPr>
          <w:rFonts w:hint="eastAsia"/>
        </w:rPr>
        <w:t>Is it focus on my professional action?</w:t>
      </w:r>
    </w:p>
    <w:p w:rsidR="00071336" w:rsidRDefault="00071336" w:rsidP="00071336">
      <w:r>
        <w:rPr>
          <w:rFonts w:hint="eastAsia"/>
        </w:rPr>
        <w:t xml:space="preserve">    </w:t>
      </w:r>
      <w:r>
        <w:t>I</w:t>
      </w:r>
      <w:r>
        <w:rPr>
          <w:rFonts w:hint="eastAsia"/>
        </w:rPr>
        <w:t xml:space="preserve"> am a college English teacher, and my classroom teaching involves English writing. So what </w:t>
      </w:r>
      <w:r>
        <w:t>I</w:t>
      </w:r>
      <w:r>
        <w:rPr>
          <w:rFonts w:hint="eastAsia"/>
        </w:rPr>
        <w:t xml:space="preserve"> study about is closely related with my professional action, and it is research in action, which means the action is underway.</w:t>
      </w:r>
    </w:p>
    <w:p w:rsidR="00071336" w:rsidRDefault="00071336" w:rsidP="00071336">
      <w:r>
        <w:rPr>
          <w:rFonts w:hint="eastAsia"/>
        </w:rPr>
        <w:t>Am I empowered to adjust future action based on the result?</w:t>
      </w:r>
    </w:p>
    <w:p w:rsidR="00071336" w:rsidRDefault="00071336" w:rsidP="00071336">
      <w:r>
        <w:rPr>
          <w:rFonts w:hint="eastAsia"/>
        </w:rPr>
        <w:t xml:space="preserve">    </w:t>
      </w:r>
      <w:r>
        <w:t>I</w:t>
      </w:r>
      <w:r>
        <w:rPr>
          <w:rFonts w:hint="eastAsia"/>
        </w:rPr>
        <w:t xml:space="preserve"> am a member of curriculum reform team for English teaching in my university, and </w:t>
      </w:r>
      <w:r>
        <w:t>I</w:t>
      </w:r>
      <w:r>
        <w:rPr>
          <w:rFonts w:hint="eastAsia"/>
        </w:rPr>
        <w:t xml:space="preserve"> will invite the other members to take part in my action research, so it is </w:t>
      </w:r>
      <w:r>
        <w:t>feasible</w:t>
      </w:r>
      <w:r>
        <w:rPr>
          <w:rFonts w:hint="eastAsia"/>
        </w:rPr>
        <w:t xml:space="preserve"> to change our teaching based on the data we gather and we can adjust our instructional strategies as we deem appropriate. </w:t>
      </w:r>
      <w:r>
        <w:t>B</w:t>
      </w:r>
      <w:r>
        <w:rPr>
          <w:rFonts w:hint="eastAsia"/>
        </w:rPr>
        <w:t xml:space="preserve">y implementing ESA model into our syllabus, we can promote and popularize it into a larger range of users. </w:t>
      </w:r>
      <w:r>
        <w:t>I</w:t>
      </w:r>
      <w:r>
        <w:rPr>
          <w:rFonts w:hint="eastAsia"/>
        </w:rPr>
        <w:t>f it proved to efficient, it can also be tried in teaching for other subjects in the whole university.</w:t>
      </w:r>
    </w:p>
    <w:p w:rsidR="00071336" w:rsidRDefault="00071336" w:rsidP="00071336">
      <w:r>
        <w:rPr>
          <w:rFonts w:hint="eastAsia"/>
        </w:rPr>
        <w:t>Is improvement possible?</w:t>
      </w:r>
    </w:p>
    <w:p w:rsidR="00071336" w:rsidRDefault="00071336" w:rsidP="00071336">
      <w:r>
        <w:rPr>
          <w:rFonts w:hint="eastAsia"/>
        </w:rPr>
        <w:t xml:space="preserve">    </w:t>
      </w:r>
      <w:r>
        <w:t>T</w:t>
      </w:r>
      <w:r>
        <w:rPr>
          <w:rFonts w:hint="eastAsia"/>
        </w:rPr>
        <w:t xml:space="preserve">he finding of this study would help English teachers with their teaching for English writing. It will influence the teaching method which teachers would choose. </w:t>
      </w:r>
      <w:r>
        <w:t>I</w:t>
      </w:r>
      <w:r>
        <w:rPr>
          <w:rFonts w:hint="eastAsia"/>
        </w:rPr>
        <w:t>f ESA model is effective, the students</w:t>
      </w:r>
      <w:r>
        <w:t>’</w:t>
      </w:r>
      <w:r>
        <w:rPr>
          <w:rFonts w:hint="eastAsia"/>
        </w:rPr>
        <w:t xml:space="preserve"> learning efficiency and teacher</w:t>
      </w:r>
      <w:r>
        <w:t>’</w:t>
      </w:r>
      <w:r>
        <w:rPr>
          <w:rFonts w:hint="eastAsia"/>
        </w:rPr>
        <w:t xml:space="preserve">s classroom teaching efficiency would be improved at </w:t>
      </w:r>
      <w:r>
        <w:rPr>
          <w:rFonts w:hint="eastAsia"/>
        </w:rPr>
        <w:lastRenderedPageBreak/>
        <w:t>the same time.</w:t>
      </w:r>
    </w:p>
    <w:p w:rsidR="00071336" w:rsidRDefault="00071336" w:rsidP="00071336">
      <w:pPr>
        <w:ind w:firstLine="420"/>
      </w:pPr>
      <w:r>
        <w:t>According to the answers to the above key questions,</w:t>
      </w:r>
      <w:r>
        <w:rPr>
          <w:rFonts w:hint="eastAsia"/>
        </w:rPr>
        <w:t xml:space="preserve"> </w:t>
      </w:r>
      <w:r>
        <w:t>I</w:t>
      </w:r>
      <w:r>
        <w:rPr>
          <w:rFonts w:hint="eastAsia"/>
        </w:rPr>
        <w:t xml:space="preserve"> choose to take action research for my study. </w:t>
      </w:r>
      <w:r>
        <w:t>I</w:t>
      </w:r>
      <w:r>
        <w:rPr>
          <w:rFonts w:hint="eastAsia"/>
        </w:rPr>
        <w:t>t pertains to my professional action, focuses on the writing aspect of my teaching where it has a significant degree of control, and may bring improvement to teaching.</w:t>
      </w:r>
    </w:p>
    <w:p w:rsidR="00EB437E" w:rsidRDefault="00855B4F" w:rsidP="00736B32">
      <w:pPr>
        <w:ind w:firstLineChars="196" w:firstLine="412"/>
      </w:pPr>
      <w:r>
        <w:t>A</w:t>
      </w:r>
      <w:r>
        <w:rPr>
          <w:rFonts w:hint="eastAsia"/>
        </w:rPr>
        <w:t xml:space="preserve">ction research would be taken as my research method, to be </w:t>
      </w:r>
      <w:r>
        <w:t>specific</w:t>
      </w:r>
      <w:r>
        <w:rPr>
          <w:rFonts w:hint="eastAsia"/>
        </w:rPr>
        <w:t xml:space="preserve"> quasi-experimental research. </w:t>
      </w:r>
      <w:r>
        <w:t>T</w:t>
      </w:r>
      <w:r>
        <w:rPr>
          <w:rFonts w:hint="eastAsia"/>
        </w:rPr>
        <w:t xml:space="preserve">here are four stages for my research. </w:t>
      </w:r>
      <w:r w:rsidR="00020530">
        <w:t>I</w:t>
      </w:r>
      <w:r w:rsidR="00020530">
        <w:rPr>
          <w:rFonts w:hint="eastAsia"/>
        </w:rPr>
        <w:t>n stage one</w:t>
      </w:r>
      <w:r>
        <w:rPr>
          <w:rFonts w:hint="eastAsia"/>
        </w:rPr>
        <w:t xml:space="preserve">, </w:t>
      </w:r>
      <w:r>
        <w:t>I</w:t>
      </w:r>
      <w:r>
        <w:rPr>
          <w:rFonts w:hint="eastAsia"/>
        </w:rPr>
        <w:t xml:space="preserve"> </w:t>
      </w:r>
      <w:r w:rsidR="00020530">
        <w:rPr>
          <w:rFonts w:hint="eastAsia"/>
        </w:rPr>
        <w:t>will clarify the target</w:t>
      </w:r>
      <w:r>
        <w:rPr>
          <w:rFonts w:hint="eastAsia"/>
        </w:rPr>
        <w:t xml:space="preserve"> of my </w:t>
      </w:r>
      <w:r>
        <w:t>study, which</w:t>
      </w:r>
      <w:r>
        <w:rPr>
          <w:rFonts w:hint="eastAsia"/>
        </w:rPr>
        <w:t xml:space="preserve"> is to find out </w:t>
      </w:r>
      <w:r w:rsidR="00A67508">
        <w:rPr>
          <w:rFonts w:hint="eastAsia"/>
        </w:rPr>
        <w:t>whether writing activities designed on ESA teaching can improve college students</w:t>
      </w:r>
      <w:r w:rsidR="00A67508">
        <w:t>’</w:t>
      </w:r>
      <w:r w:rsidR="00A67508">
        <w:rPr>
          <w:rFonts w:hint="eastAsia"/>
        </w:rPr>
        <w:t xml:space="preserve"> writing motivation and whether </w:t>
      </w:r>
      <w:r>
        <w:rPr>
          <w:rFonts w:hint="eastAsia"/>
        </w:rPr>
        <w:t>ESA teaching meth</w:t>
      </w:r>
      <w:r w:rsidR="00A67508">
        <w:rPr>
          <w:rFonts w:hint="eastAsia"/>
        </w:rPr>
        <w:t>od</w:t>
      </w:r>
      <w:r>
        <w:rPr>
          <w:rFonts w:hint="eastAsia"/>
        </w:rPr>
        <w:t xml:space="preserve"> is efficient for college students in writing activities.</w:t>
      </w:r>
      <w:r w:rsidR="007C1C68">
        <w:rPr>
          <w:rFonts w:hint="eastAsia"/>
        </w:rPr>
        <w:t xml:space="preserve"> </w:t>
      </w:r>
      <w:r w:rsidR="00020530">
        <w:t>I</w:t>
      </w:r>
      <w:r w:rsidR="00020530">
        <w:rPr>
          <w:rFonts w:hint="eastAsia"/>
        </w:rPr>
        <w:t>n stage two</w:t>
      </w:r>
      <w:r w:rsidR="00813FC5">
        <w:rPr>
          <w:rFonts w:hint="eastAsia"/>
        </w:rPr>
        <w:t xml:space="preserve">, </w:t>
      </w:r>
      <w:r w:rsidR="00813FC5">
        <w:t>I</w:t>
      </w:r>
      <w:r w:rsidR="00813FC5">
        <w:rPr>
          <w:rFonts w:hint="eastAsia"/>
        </w:rPr>
        <w:t xml:space="preserve"> will design lesson planning for English writing</w:t>
      </w:r>
      <w:r w:rsidR="00020530">
        <w:rPr>
          <w:rFonts w:hint="eastAsia"/>
        </w:rPr>
        <w:t xml:space="preserve"> using ESA method to change the </w:t>
      </w:r>
      <w:r w:rsidR="00020530">
        <w:t>traditional</w:t>
      </w:r>
      <w:r w:rsidR="00020530">
        <w:rPr>
          <w:rFonts w:hint="eastAsia"/>
        </w:rPr>
        <w:t xml:space="preserve"> teaching for writing. In stage three, </w:t>
      </w:r>
      <w:r w:rsidR="00020530">
        <w:t>I</w:t>
      </w:r>
      <w:r w:rsidR="00020530">
        <w:rPr>
          <w:rFonts w:hint="eastAsia"/>
        </w:rPr>
        <w:t xml:space="preserve"> will implement my articulated theory into action, and collect the data. </w:t>
      </w:r>
      <w:r w:rsidR="00020530">
        <w:t>I</w:t>
      </w:r>
      <w:r w:rsidR="00020530">
        <w:rPr>
          <w:rFonts w:hint="eastAsia"/>
        </w:rPr>
        <w:t xml:space="preserve">n stage four, </w:t>
      </w:r>
      <w:r w:rsidR="00020530">
        <w:t>I</w:t>
      </w:r>
      <w:r w:rsidR="00020530">
        <w:rPr>
          <w:rFonts w:hint="eastAsia"/>
        </w:rPr>
        <w:t xml:space="preserve"> will reflect on the data </w:t>
      </w:r>
      <w:r w:rsidR="00020530">
        <w:t>I</w:t>
      </w:r>
      <w:r w:rsidR="00020530">
        <w:rPr>
          <w:rFonts w:hint="eastAsia"/>
        </w:rPr>
        <w:t xml:space="preserve"> collect to find out whether ESA method is efficient and feasible. </w:t>
      </w:r>
      <w:r w:rsidR="00020530">
        <w:t>I</w:t>
      </w:r>
      <w:r w:rsidR="00020530">
        <w:rPr>
          <w:rFonts w:hint="eastAsia"/>
        </w:rPr>
        <w:t xml:space="preserve">f so, it would be considered to put in the syllabus and </w:t>
      </w:r>
      <w:r w:rsidR="00EB437E">
        <w:rPr>
          <w:rFonts w:hint="eastAsia"/>
        </w:rPr>
        <w:t xml:space="preserve">more students would be </w:t>
      </w:r>
      <w:r w:rsidR="00EB437E">
        <w:t>beneficial</w:t>
      </w:r>
      <w:r w:rsidR="00EB437E">
        <w:rPr>
          <w:rFonts w:hint="eastAsia"/>
        </w:rPr>
        <w:t xml:space="preserve"> from it. </w:t>
      </w:r>
      <w:r w:rsidR="00EB437E">
        <w:t>W</w:t>
      </w:r>
      <w:r w:rsidR="00EB437E">
        <w:rPr>
          <w:rFonts w:hint="eastAsia"/>
        </w:rPr>
        <w:t xml:space="preserve">hen collecting data, </w:t>
      </w:r>
      <w:r w:rsidR="00EB437E">
        <w:t>I</w:t>
      </w:r>
      <w:r w:rsidR="00EB437E">
        <w:rPr>
          <w:rFonts w:hint="eastAsia"/>
        </w:rPr>
        <w:t xml:space="preserve"> </w:t>
      </w:r>
      <w:r w:rsidR="00BB433D">
        <w:rPr>
          <w:rFonts w:hint="eastAsia"/>
        </w:rPr>
        <w:t xml:space="preserve">would obey </w:t>
      </w:r>
      <w:r w:rsidR="00BB433D">
        <w:t>the following</w:t>
      </w:r>
      <w:r w:rsidR="00BB433D">
        <w:rPr>
          <w:rFonts w:hint="eastAsia"/>
        </w:rPr>
        <w:t xml:space="preserve"> rules. </w:t>
      </w:r>
      <w:r w:rsidR="00BB433D">
        <w:t>F</w:t>
      </w:r>
      <w:r w:rsidR="00BB433D">
        <w:rPr>
          <w:rFonts w:hint="eastAsia"/>
        </w:rPr>
        <w:t>irst,</w:t>
      </w:r>
      <w:r w:rsidR="00EB437E">
        <w:rPr>
          <w:rFonts w:hint="eastAsia"/>
        </w:rPr>
        <w:t xml:space="preserve"> build a triangulated data-collection plan</w:t>
      </w:r>
      <w:r w:rsidR="00526B3E">
        <w:rPr>
          <w:rFonts w:hint="eastAsia"/>
        </w:rPr>
        <w:t xml:space="preserve"> and use triangulation matrix</w:t>
      </w:r>
      <w:r w:rsidR="00EB437E">
        <w:rPr>
          <w:rFonts w:hint="eastAsia"/>
        </w:rPr>
        <w:t xml:space="preserve"> to insure the validity and reliability of my study.</w:t>
      </w:r>
      <w:r w:rsidR="005D2862">
        <w:rPr>
          <w:rFonts w:hint="eastAsia"/>
        </w:rPr>
        <w:t xml:space="preserve"> </w:t>
      </w:r>
      <w:r w:rsidR="005D2862">
        <w:t>S</w:t>
      </w:r>
      <w:r w:rsidR="005D2862">
        <w:rPr>
          <w:rFonts w:hint="eastAsia"/>
        </w:rPr>
        <w:t xml:space="preserve">econd, </w:t>
      </w:r>
      <w:r w:rsidR="005D2862">
        <w:t>I</w:t>
      </w:r>
      <w:r w:rsidR="005D2862">
        <w:rPr>
          <w:rFonts w:hint="eastAsia"/>
        </w:rPr>
        <w:t xml:space="preserve"> will keep file copies of narrative data and keep running records of behavioral ratings. </w:t>
      </w:r>
      <w:r w:rsidR="001C3CAA">
        <w:t>T</w:t>
      </w:r>
      <w:r w:rsidR="001C3CAA">
        <w:rPr>
          <w:rFonts w:hint="eastAsia"/>
        </w:rPr>
        <w:t>he last but not least, my research journal would always be kept to remind me of every step.</w:t>
      </w:r>
      <w:r w:rsidR="00BB433D">
        <w:rPr>
          <w:rFonts w:hint="eastAsia"/>
        </w:rPr>
        <w:t xml:space="preserve"> </w:t>
      </w:r>
    </w:p>
    <w:p w:rsidR="00D82DB0" w:rsidRPr="002B6919" w:rsidRDefault="007C1C68" w:rsidP="00DB1FCB">
      <w:pPr>
        <w:rPr>
          <w:b/>
        </w:rPr>
      </w:pPr>
      <w:r w:rsidRPr="002B6919">
        <w:rPr>
          <w:rFonts w:hint="eastAsia"/>
          <w:b/>
        </w:rPr>
        <w:t xml:space="preserve"> </w:t>
      </w:r>
      <w:r w:rsidR="00DB1FCB" w:rsidRPr="002B6919">
        <w:rPr>
          <w:rFonts w:hint="eastAsia"/>
          <w:b/>
        </w:rPr>
        <w:t xml:space="preserve"> </w:t>
      </w:r>
      <w:r w:rsidR="0046577D" w:rsidRPr="002B6919">
        <w:rPr>
          <w:rFonts w:hint="eastAsia"/>
          <w:b/>
        </w:rPr>
        <w:t xml:space="preserve"> </w:t>
      </w:r>
    </w:p>
    <w:p w:rsidR="00D82DB0" w:rsidRPr="002B6919" w:rsidRDefault="002B6919" w:rsidP="00DB1FCB">
      <w:pPr>
        <w:rPr>
          <w:b/>
        </w:rPr>
      </w:pPr>
      <w:r w:rsidRPr="002B6919">
        <w:rPr>
          <w:rFonts w:hint="eastAsia"/>
          <w:b/>
        </w:rPr>
        <w:t>5</w:t>
      </w:r>
      <w:r w:rsidR="00D82DB0" w:rsidRPr="002B6919">
        <w:rPr>
          <w:rFonts w:hint="eastAsia"/>
          <w:b/>
        </w:rPr>
        <w:t>.</w:t>
      </w:r>
      <w:r w:rsidR="00804222" w:rsidRPr="002B6919">
        <w:rPr>
          <w:rFonts w:hint="eastAsia"/>
          <w:b/>
        </w:rPr>
        <w:t xml:space="preserve"> Setting of data collecting</w:t>
      </w:r>
    </w:p>
    <w:p w:rsidR="000E5E17" w:rsidRDefault="002B6919" w:rsidP="00DB1FCB">
      <w:r>
        <w:rPr>
          <w:rFonts w:hint="eastAsia"/>
        </w:rPr>
        <w:t>5</w:t>
      </w:r>
      <w:r w:rsidR="000E5E17">
        <w:rPr>
          <w:rFonts w:hint="eastAsia"/>
        </w:rPr>
        <w:t>.1 Theoretical context</w:t>
      </w:r>
    </w:p>
    <w:p w:rsidR="00804222" w:rsidRDefault="002B6919" w:rsidP="00DB1FCB">
      <w:r>
        <w:rPr>
          <w:rFonts w:hint="eastAsia"/>
        </w:rPr>
        <w:t xml:space="preserve">    </w:t>
      </w:r>
      <w:r w:rsidR="00442C84">
        <w:t>A</w:t>
      </w:r>
      <w:r w:rsidR="00442C84">
        <w:rPr>
          <w:rFonts w:hint="eastAsia"/>
        </w:rPr>
        <w:t xml:space="preserve">t </w:t>
      </w:r>
      <w:r w:rsidR="00442C84">
        <w:t xml:space="preserve">the </w:t>
      </w:r>
      <w:r w:rsidR="00442C84">
        <w:rPr>
          <w:rFonts w:hint="eastAsia"/>
        </w:rPr>
        <w:t>first forty years of</w:t>
      </w:r>
      <w:r w:rsidR="00442C84">
        <w:t xml:space="preserve"> </w:t>
      </w:r>
      <w:r w:rsidR="00442C84">
        <w:rPr>
          <w:rFonts w:hint="eastAsia"/>
        </w:rPr>
        <w:t xml:space="preserve">the </w:t>
      </w:r>
      <w:r w:rsidR="00442C84">
        <w:t>20th century</w:t>
      </w:r>
      <w:r w:rsidR="00442C84">
        <w:rPr>
          <w:rFonts w:hint="eastAsia"/>
        </w:rPr>
        <w:t>,</w:t>
      </w:r>
      <w:r w:rsidR="00442C84" w:rsidRPr="00442C84">
        <w:t xml:space="preserve"> product-oriented wring approach that based on the behaviorism theory becomes a popular writing method (Wang, 2005). Based on it, the controlled composition teaching model is very popular.</w:t>
      </w:r>
      <w:r w:rsidR="00442C84">
        <w:rPr>
          <w:rFonts w:hint="eastAsia"/>
        </w:rPr>
        <w:t xml:space="preserve"> </w:t>
      </w:r>
      <w:r w:rsidR="00663804" w:rsidRPr="00663804">
        <w:t>In the 1970s, the focus of language teaching study gradually s</w:t>
      </w:r>
      <w:r w:rsidR="00663804">
        <w:t xml:space="preserve">hifted from writing results to </w:t>
      </w:r>
      <w:r w:rsidR="00442C84">
        <w:t>the process</w:t>
      </w:r>
      <w:r w:rsidR="00663804">
        <w:t xml:space="preserve"> of writing </w:t>
      </w:r>
      <w:r w:rsidR="00442C84">
        <w:t>(Chen,</w:t>
      </w:r>
      <w:r w:rsidR="00663804">
        <w:t xml:space="preserve"> 2005). </w:t>
      </w:r>
      <w:r w:rsidR="00442C84">
        <w:rPr>
          <w:rFonts w:hint="eastAsia"/>
        </w:rPr>
        <w:t>P</w:t>
      </w:r>
      <w:r w:rsidR="00442C84">
        <w:t>rocess-oriented writing</w:t>
      </w:r>
      <w:r w:rsidR="00442C84" w:rsidRPr="00663804">
        <w:t xml:space="preserve"> me</w:t>
      </w:r>
      <w:r w:rsidR="00442C84">
        <w:t xml:space="preserve">thod which based on the communication theory </w:t>
      </w:r>
      <w:r w:rsidR="00442C84">
        <w:rPr>
          <w:rFonts w:hint="eastAsia"/>
        </w:rPr>
        <w:t xml:space="preserve">was first put forward by </w:t>
      </w:r>
      <w:r w:rsidR="00663804">
        <w:t>Professor Wallace Douglas</w:t>
      </w:r>
      <w:r w:rsidR="00442C84">
        <w:t xml:space="preserve">. </w:t>
      </w:r>
      <w:r w:rsidR="00663804" w:rsidRPr="00663804">
        <w:t xml:space="preserve">Based </w:t>
      </w:r>
      <w:r w:rsidR="00442C84">
        <w:t xml:space="preserve">on it, the typical teaching model was the </w:t>
      </w:r>
      <w:r w:rsidR="00663804" w:rsidRPr="00663804">
        <w:t>four-stage writing teaching model proposed by Tribble (1996)</w:t>
      </w:r>
      <w:r w:rsidR="00442C84">
        <w:rPr>
          <w:rFonts w:hint="eastAsia"/>
        </w:rPr>
        <w:t>.</w:t>
      </w:r>
      <w:r w:rsidR="00442C84" w:rsidRPr="00442C84">
        <w:t xml:space="preserve"> </w:t>
      </w:r>
      <w:r w:rsidR="00442C84">
        <w:t>I</w:t>
      </w:r>
      <w:r w:rsidR="00442C84">
        <w:rPr>
          <w:rFonts w:hint="eastAsia"/>
        </w:rPr>
        <w:t xml:space="preserve">n </w:t>
      </w:r>
      <w:r w:rsidR="00D104B4">
        <w:rPr>
          <w:rFonts w:hint="eastAsia"/>
        </w:rPr>
        <w:t xml:space="preserve">the </w:t>
      </w:r>
      <w:r w:rsidR="00442C84">
        <w:rPr>
          <w:rFonts w:hint="eastAsia"/>
        </w:rPr>
        <w:t xml:space="preserve">1970s, with the development of communicative language teaching, </w:t>
      </w:r>
      <w:r w:rsidR="00442C84">
        <w:t xml:space="preserve">PPP teaching model </w:t>
      </w:r>
      <w:r w:rsidR="00442C84">
        <w:rPr>
          <w:rFonts w:hint="eastAsia"/>
        </w:rPr>
        <w:t>became another</w:t>
      </w:r>
      <w:r w:rsidR="00442C84">
        <w:t xml:space="preserve"> popular writing teaching</w:t>
      </w:r>
      <w:r w:rsidR="00D104B4">
        <w:t xml:space="preserve"> mode</w:t>
      </w:r>
      <w:r w:rsidR="00D104B4">
        <w:rPr>
          <w:rFonts w:hint="eastAsia"/>
        </w:rPr>
        <w:t xml:space="preserve">l. </w:t>
      </w:r>
      <w:r w:rsidR="00D104B4">
        <w:t>G</w:t>
      </w:r>
      <w:r w:rsidR="00D104B4">
        <w:rPr>
          <w:rFonts w:hint="eastAsia"/>
        </w:rPr>
        <w:t xml:space="preserve">radually, people found that PPP model was </w:t>
      </w:r>
      <w:r w:rsidR="00D104B4">
        <w:t>relatively boring and</w:t>
      </w:r>
      <w:r w:rsidR="00D104B4">
        <w:rPr>
          <w:rFonts w:hint="eastAsia"/>
        </w:rPr>
        <w:t xml:space="preserve"> </w:t>
      </w:r>
      <w:r w:rsidR="00D104B4">
        <w:t>lack</w:t>
      </w:r>
      <w:r w:rsidR="00D104B4">
        <w:rPr>
          <w:rFonts w:hint="eastAsia"/>
        </w:rPr>
        <w:t>ing of</w:t>
      </w:r>
      <w:r w:rsidR="00D104B4" w:rsidRPr="00D104B4">
        <w:t xml:space="preserve"> meaningful language use and real communication</w:t>
      </w:r>
      <w:r w:rsidR="00D104B4">
        <w:rPr>
          <w:rFonts w:hint="eastAsia"/>
        </w:rPr>
        <w:t xml:space="preserve">. </w:t>
      </w:r>
      <w:r w:rsidR="00D104B4">
        <w:t>T</w:t>
      </w:r>
      <w:r w:rsidR="00D104B4">
        <w:rPr>
          <w:rFonts w:hint="eastAsia"/>
        </w:rPr>
        <w:t xml:space="preserve">he most important is that PPP </w:t>
      </w:r>
      <w:r w:rsidR="00D104B4" w:rsidRPr="00D104B4">
        <w:t>is more appropriate for students w</w:t>
      </w:r>
      <w:r w:rsidR="00D104B4">
        <w:t xml:space="preserve">ith the low learning level and simple language teaching while ESA teaching model </w:t>
      </w:r>
      <w:r w:rsidR="00D104B4">
        <w:rPr>
          <w:rFonts w:hint="eastAsia"/>
        </w:rPr>
        <w:t>is</w:t>
      </w:r>
      <w:r w:rsidR="0054068A">
        <w:t xml:space="preserve"> suitable </w:t>
      </w:r>
      <w:r w:rsidR="00D104B4">
        <w:t xml:space="preserve">for intermediate </w:t>
      </w:r>
      <w:r w:rsidR="00D104B4" w:rsidRPr="00D104B4">
        <w:t xml:space="preserve">and advanced level students as well as the low learning level students (Zhou, 2013). </w:t>
      </w:r>
      <w:r w:rsidR="00DE3F09">
        <w:t xml:space="preserve">In 1998, based on the </w:t>
      </w:r>
      <w:r w:rsidR="00DE3F09" w:rsidRPr="00DE3F09">
        <w:t>relevant</w:t>
      </w:r>
      <w:r w:rsidR="00DE3F09">
        <w:rPr>
          <w:rFonts w:hint="eastAsia"/>
        </w:rPr>
        <w:t xml:space="preserve"> </w:t>
      </w:r>
      <w:r w:rsidR="00DE3F09">
        <w:t xml:space="preserve">study of input and output hypothesis and the PPP  teaching model, </w:t>
      </w:r>
      <w:r w:rsidR="00DE3F09" w:rsidRPr="00DE3F09">
        <w:t>Jeremy Hammer proposed the ESA teaching model</w:t>
      </w:r>
      <w:r w:rsidR="00DE3F09">
        <w:rPr>
          <w:rFonts w:hint="eastAsia"/>
        </w:rPr>
        <w:t xml:space="preserve"> which</w:t>
      </w:r>
      <w:r w:rsidR="00DE3F09" w:rsidRPr="00DE3F09">
        <w:t xml:space="preserve"> refers to the three elements of language teaching, namely “Engage, Study, and Activate”</w:t>
      </w:r>
      <w:r w:rsidR="00DE3F09">
        <w:t>. Later on, he developed “Straight arrows sequence”</w:t>
      </w:r>
      <w:r w:rsidR="009E756B">
        <w:rPr>
          <w:rFonts w:hint="eastAsia"/>
        </w:rPr>
        <w:t xml:space="preserve"> lesson</w:t>
      </w:r>
      <w:r w:rsidR="00DE3F09">
        <w:t xml:space="preserve">, “Patchwork </w:t>
      </w:r>
      <w:r w:rsidR="00DE3F09" w:rsidRPr="00DE3F09">
        <w:t>sequence”</w:t>
      </w:r>
      <w:r w:rsidR="009E756B">
        <w:rPr>
          <w:rFonts w:hint="eastAsia"/>
        </w:rPr>
        <w:t xml:space="preserve"> lesson</w:t>
      </w:r>
      <w:r w:rsidR="00DE3F09" w:rsidRPr="00DE3F09">
        <w:t xml:space="preserve">, </w:t>
      </w:r>
      <w:r w:rsidR="00DE3F09">
        <w:t>“Boomerang sequence”</w:t>
      </w:r>
      <w:r w:rsidR="009E756B">
        <w:rPr>
          <w:rFonts w:hint="eastAsia"/>
        </w:rPr>
        <w:t xml:space="preserve"> lesson</w:t>
      </w:r>
      <w:r w:rsidR="00DE3F09">
        <w:rPr>
          <w:rFonts w:hint="eastAsia"/>
        </w:rPr>
        <w:t xml:space="preserve"> according to the different </w:t>
      </w:r>
      <w:r w:rsidR="009E756B">
        <w:rPr>
          <w:rFonts w:hint="eastAsia"/>
        </w:rPr>
        <w:t>arrangement</w:t>
      </w:r>
      <w:r w:rsidR="00DE3F09">
        <w:rPr>
          <w:rFonts w:hint="eastAsia"/>
        </w:rPr>
        <w:t xml:space="preserve"> of those three elements</w:t>
      </w:r>
      <w:r w:rsidR="009E756B">
        <w:rPr>
          <w:rFonts w:hint="eastAsia"/>
        </w:rPr>
        <w:t xml:space="preserve"> in a lesson. </w:t>
      </w:r>
      <w:r w:rsidR="009E756B">
        <w:t>T</w:t>
      </w:r>
      <w:r w:rsidR="009E756B">
        <w:rPr>
          <w:rFonts w:hint="eastAsia"/>
        </w:rPr>
        <w:t>his teaching method pays attention to both students</w:t>
      </w:r>
      <w:r w:rsidR="009E756B">
        <w:t>’</w:t>
      </w:r>
      <w:r w:rsidR="009E756B">
        <w:rPr>
          <w:rFonts w:hint="eastAsia"/>
        </w:rPr>
        <w:t xml:space="preserve"> engagement and their output. </w:t>
      </w:r>
      <w:r w:rsidR="009E756B">
        <w:t>T</w:t>
      </w:r>
      <w:r w:rsidR="009E756B">
        <w:rPr>
          <w:rFonts w:hint="eastAsia"/>
        </w:rPr>
        <w:t xml:space="preserve">he </w:t>
      </w:r>
      <w:r w:rsidR="001D74B8">
        <w:rPr>
          <w:rFonts w:hint="eastAsia"/>
        </w:rPr>
        <w:t>diversity of learning</w:t>
      </w:r>
      <w:r w:rsidR="009E756B">
        <w:rPr>
          <w:rFonts w:hint="eastAsia"/>
        </w:rPr>
        <w:t xml:space="preserve"> proc</w:t>
      </w:r>
      <w:r w:rsidR="001D74B8">
        <w:rPr>
          <w:rFonts w:hint="eastAsia"/>
        </w:rPr>
        <w:t>ess and effectiveness of learning</w:t>
      </w:r>
      <w:r w:rsidR="009E756B">
        <w:rPr>
          <w:rFonts w:hint="eastAsia"/>
        </w:rPr>
        <w:t xml:space="preserve"> results are equally focused.</w:t>
      </w:r>
      <w:r w:rsidR="009E756B">
        <w:t xml:space="preserve"> </w:t>
      </w:r>
      <w:r w:rsidR="00DE3F09">
        <w:t>A</w:t>
      </w:r>
      <w:r w:rsidR="00DE3F09">
        <w:rPr>
          <w:rFonts w:hint="eastAsia"/>
        </w:rPr>
        <w:t>lthough ESA teaching model is adopted by researchers and teachers, it is not widely used in English writing lessons.</w:t>
      </w:r>
      <w:r w:rsidR="00D104B4" w:rsidRPr="00D104B4">
        <w:t xml:space="preserve"> </w:t>
      </w:r>
    </w:p>
    <w:p w:rsidR="000E5E17" w:rsidRDefault="002B6919" w:rsidP="00DB1FCB">
      <w:r>
        <w:rPr>
          <w:rFonts w:hint="eastAsia"/>
        </w:rPr>
        <w:t>5</w:t>
      </w:r>
      <w:r w:rsidR="000E5E17">
        <w:rPr>
          <w:rFonts w:hint="eastAsia"/>
        </w:rPr>
        <w:t>.2 Practical context</w:t>
      </w:r>
    </w:p>
    <w:p w:rsidR="00B43744" w:rsidRPr="00B43744" w:rsidRDefault="002B6919" w:rsidP="00B43744">
      <w:r>
        <w:rPr>
          <w:rFonts w:hint="eastAsia"/>
        </w:rPr>
        <w:t xml:space="preserve">    </w:t>
      </w:r>
      <w:r w:rsidR="00B43744" w:rsidRPr="00B43744">
        <w:t>In colleg</w:t>
      </w:r>
      <w:r w:rsidR="00B43744">
        <w:t xml:space="preserve">e English teaching in our </w:t>
      </w:r>
      <w:r w:rsidR="00B43744">
        <w:rPr>
          <w:rFonts w:hint="eastAsia"/>
        </w:rPr>
        <w:t>university</w:t>
      </w:r>
      <w:r w:rsidR="00B43744" w:rsidRPr="00B43744">
        <w:t xml:space="preserve">, we have always attached importance to the training of students' speaking and reading, while neglecting the training of </w:t>
      </w:r>
      <w:r w:rsidR="00B43744">
        <w:rPr>
          <w:rFonts w:hint="eastAsia"/>
        </w:rPr>
        <w:t>students</w:t>
      </w:r>
      <w:r w:rsidR="00B43744">
        <w:t>’</w:t>
      </w:r>
      <w:r w:rsidR="00B43744">
        <w:rPr>
          <w:rFonts w:hint="eastAsia"/>
        </w:rPr>
        <w:t xml:space="preserve"> </w:t>
      </w:r>
      <w:r w:rsidR="00B43744" w:rsidRPr="00B43744">
        <w:t>writing ability. Although each unit in the comprehensive English textbook has writing content,</w:t>
      </w:r>
      <w:r w:rsidR="00B43744">
        <w:t xml:space="preserve"> almost all </w:t>
      </w:r>
      <w:r w:rsidR="00B43744">
        <w:lastRenderedPageBreak/>
        <w:t xml:space="preserve">teachers </w:t>
      </w:r>
      <w:r w:rsidR="00B43744">
        <w:rPr>
          <w:rFonts w:hint="eastAsia"/>
        </w:rPr>
        <w:t>choose</w:t>
      </w:r>
      <w:r w:rsidR="00B43744" w:rsidRPr="00B43744">
        <w:t xml:space="preserve"> not</w:t>
      </w:r>
      <w:r w:rsidR="00B43744">
        <w:rPr>
          <w:rFonts w:hint="eastAsia"/>
        </w:rPr>
        <w:t xml:space="preserve"> to</w:t>
      </w:r>
      <w:r w:rsidR="00B43744">
        <w:t xml:space="preserve"> spend time in class </w:t>
      </w:r>
      <w:r w:rsidR="00B43744">
        <w:rPr>
          <w:rFonts w:hint="eastAsia"/>
        </w:rPr>
        <w:t>f</w:t>
      </w:r>
      <w:r w:rsidR="00B43744" w:rsidRPr="00B43744">
        <w:t xml:space="preserve">or writing, </w:t>
      </w:r>
      <w:r w:rsidR="00B43744">
        <w:rPr>
          <w:rFonts w:hint="eastAsia"/>
        </w:rPr>
        <w:t xml:space="preserve">and </w:t>
      </w:r>
      <w:r w:rsidR="00B43744">
        <w:t xml:space="preserve">writing </w:t>
      </w:r>
      <w:r w:rsidR="00B43744">
        <w:rPr>
          <w:rFonts w:hint="eastAsia"/>
        </w:rPr>
        <w:t>activities</w:t>
      </w:r>
      <w:r w:rsidR="00B43744">
        <w:t xml:space="preserve"> </w:t>
      </w:r>
      <w:r w:rsidR="00B43744">
        <w:rPr>
          <w:rFonts w:hint="eastAsia"/>
        </w:rPr>
        <w:t xml:space="preserve">are </w:t>
      </w:r>
      <w:r w:rsidR="00B43744">
        <w:t>usually used as students’</w:t>
      </w:r>
      <w:r w:rsidR="00B43744" w:rsidRPr="00B43744">
        <w:t xml:space="preserve"> homework, which is required to be completed after class. Students' writing homework</w:t>
      </w:r>
      <w:r w:rsidR="00B43744">
        <w:t xml:space="preserve"> is only scored, and there is </w:t>
      </w:r>
      <w:r w:rsidR="00B43744">
        <w:rPr>
          <w:rFonts w:hint="eastAsia"/>
        </w:rPr>
        <w:t>little</w:t>
      </w:r>
      <w:r w:rsidR="00B43744" w:rsidRPr="00B43744">
        <w:t xml:space="preserve"> analysis and feedback on it. The department's syllabus explicitly requires teachers to spend one-twelfth of the </w:t>
      </w:r>
      <w:r w:rsidR="0049681C">
        <w:rPr>
          <w:rFonts w:hint="eastAsia"/>
        </w:rPr>
        <w:t xml:space="preserve">teaching </w:t>
      </w:r>
      <w:r w:rsidR="00B43744" w:rsidRPr="00B43744">
        <w:t>time in each lesson to complete the writing content of each unit i</w:t>
      </w:r>
      <w:r w:rsidR="0049681C">
        <w:t xml:space="preserve">n the textbook. In </w:t>
      </w:r>
      <w:r w:rsidR="0049681C">
        <w:rPr>
          <w:rFonts w:hint="eastAsia"/>
        </w:rPr>
        <w:t>the final</w:t>
      </w:r>
      <w:r w:rsidR="00B43744" w:rsidRPr="00B43744">
        <w:t xml:space="preserve"> exam</w:t>
      </w:r>
      <w:r w:rsidR="0049681C">
        <w:rPr>
          <w:rFonts w:hint="eastAsia"/>
        </w:rPr>
        <w:t xml:space="preserve"> at the end of each semester</w:t>
      </w:r>
      <w:r w:rsidR="00B43744" w:rsidRPr="00B43744">
        <w:t>, writing accounts for 15% of the grade. Because usually</w:t>
      </w:r>
      <w:r w:rsidR="0049681C">
        <w:rPr>
          <w:rFonts w:hint="eastAsia"/>
        </w:rPr>
        <w:t>.</w:t>
      </w:r>
      <w:r w:rsidR="00B43744" w:rsidRPr="00B43744">
        <w:t xml:space="preserve"> The writing </w:t>
      </w:r>
      <w:r w:rsidR="0049681C">
        <w:rPr>
          <w:rFonts w:hint="eastAsia"/>
        </w:rPr>
        <w:t>activities are</w:t>
      </w:r>
      <w:r w:rsidR="00B43744" w:rsidRPr="00B43744">
        <w:t xml:space="preserve"> not well guided and explai</w:t>
      </w:r>
      <w:r w:rsidR="0049681C">
        <w:t xml:space="preserve">ned, so students </w:t>
      </w:r>
      <w:r w:rsidR="0049681C">
        <w:rPr>
          <w:rFonts w:hint="eastAsia"/>
        </w:rPr>
        <w:t>have no other choice but to recite some</w:t>
      </w:r>
      <w:r w:rsidR="0049681C">
        <w:t xml:space="preserve"> writing </w:t>
      </w:r>
      <w:r w:rsidR="0049681C">
        <w:rPr>
          <w:rFonts w:hint="eastAsia"/>
        </w:rPr>
        <w:t>model</w:t>
      </w:r>
      <w:r w:rsidR="00B43744" w:rsidRPr="00B43744">
        <w:t>s of various genres to cope with the exam</w:t>
      </w:r>
      <w:r w:rsidR="0049681C">
        <w:t>. The results are conceivable</w:t>
      </w:r>
      <w:r w:rsidR="0049681C">
        <w:rPr>
          <w:rFonts w:hint="eastAsia"/>
        </w:rPr>
        <w:t xml:space="preserve"> that m</w:t>
      </w:r>
      <w:r w:rsidR="0049681C">
        <w:t>ost students can only get 7-10 points</w:t>
      </w:r>
      <w:r w:rsidR="0049681C">
        <w:rPr>
          <w:rFonts w:hint="eastAsia"/>
        </w:rPr>
        <w:t xml:space="preserve"> out of 15.</w:t>
      </w:r>
      <w:r w:rsidR="00EA7B22">
        <w:rPr>
          <w:rFonts w:hint="eastAsia"/>
        </w:rPr>
        <w:t xml:space="preserve"> </w:t>
      </w:r>
      <w:r w:rsidR="00EA7B22">
        <w:t>T</w:t>
      </w:r>
      <w:r w:rsidR="00EA7B22">
        <w:rPr>
          <w:rFonts w:hint="eastAsia"/>
        </w:rPr>
        <w:t xml:space="preserve">he data would be collected before and after the ESA experiment to see whether ESA model is efficient for English writing activities and how can to </w:t>
      </w:r>
      <w:r w:rsidR="00EA7B22">
        <w:t>implement</w:t>
      </w:r>
      <w:r w:rsidR="00EA7B22">
        <w:rPr>
          <w:rFonts w:hint="eastAsia"/>
        </w:rPr>
        <w:t xml:space="preserve"> it into the syllabus design. </w:t>
      </w:r>
    </w:p>
    <w:p w:rsidR="00EA7B22" w:rsidRDefault="00EA7B22" w:rsidP="00DB1FCB">
      <w:pPr>
        <w:rPr>
          <w:i/>
          <w:iCs/>
        </w:rPr>
      </w:pPr>
    </w:p>
    <w:p w:rsidR="00D82DB0" w:rsidRPr="007C0242" w:rsidRDefault="002B6919" w:rsidP="00DB1FCB">
      <w:pPr>
        <w:rPr>
          <w:b/>
        </w:rPr>
      </w:pPr>
      <w:r w:rsidRPr="007C0242">
        <w:rPr>
          <w:rFonts w:hint="eastAsia"/>
          <w:b/>
        </w:rPr>
        <w:t>6</w:t>
      </w:r>
      <w:r w:rsidR="00EA7B22" w:rsidRPr="007C0242">
        <w:rPr>
          <w:rFonts w:hint="eastAsia"/>
          <w:b/>
        </w:rPr>
        <w:t>. T</w:t>
      </w:r>
      <w:r w:rsidR="00D82DB0" w:rsidRPr="007C0242">
        <w:rPr>
          <w:rFonts w:hint="eastAsia"/>
          <w:b/>
        </w:rPr>
        <w:t>he eth</w:t>
      </w:r>
      <w:r w:rsidR="00EA7B22" w:rsidRPr="007C0242">
        <w:rPr>
          <w:rFonts w:hint="eastAsia"/>
          <w:b/>
        </w:rPr>
        <w:t>ical issues</w:t>
      </w:r>
    </w:p>
    <w:p w:rsidR="009854E3" w:rsidRDefault="009854E3" w:rsidP="000915B2">
      <w:pPr>
        <w:ind w:firstLineChars="200" w:firstLine="420"/>
      </w:pPr>
      <w:r>
        <w:t>I</w:t>
      </w:r>
      <w:r>
        <w:rPr>
          <w:rFonts w:hint="eastAsia"/>
        </w:rPr>
        <w:t xml:space="preserve"> will convey my study under the BERA </w:t>
      </w:r>
      <w:r>
        <w:t>ethical</w:t>
      </w:r>
      <w:r>
        <w:rPr>
          <w:rFonts w:hint="eastAsia"/>
        </w:rPr>
        <w:t xml:space="preserve"> guidelines for educational research, fourth edition (2018). </w:t>
      </w:r>
      <w:r>
        <w:t>T</w:t>
      </w:r>
      <w:r>
        <w:rPr>
          <w:rFonts w:hint="eastAsia"/>
        </w:rPr>
        <w:t xml:space="preserve">he following are specific items </w:t>
      </w:r>
      <w:r>
        <w:t>I</w:t>
      </w:r>
      <w:r>
        <w:rPr>
          <w:rFonts w:hint="eastAsia"/>
        </w:rPr>
        <w:t xml:space="preserve"> would obey: </w:t>
      </w:r>
    </w:p>
    <w:p w:rsidR="000915B2" w:rsidRDefault="006C3022" w:rsidP="000915B2">
      <w:pPr>
        <w:ind w:firstLineChars="200" w:firstLine="420"/>
      </w:pPr>
      <w:r>
        <w:t>I</w:t>
      </w:r>
      <w:r>
        <w:rPr>
          <w:rFonts w:hint="eastAsia"/>
        </w:rPr>
        <w:t xml:space="preserve"> will inform students what </w:t>
      </w:r>
      <w:r>
        <w:t>I</w:t>
      </w:r>
      <w:r>
        <w:rPr>
          <w:rFonts w:hint="eastAsia"/>
        </w:rPr>
        <w:t xml:space="preserve"> am going to do in the research, </w:t>
      </w:r>
      <w:r w:rsidR="00061FCA">
        <w:rPr>
          <w:rFonts w:hint="eastAsia"/>
        </w:rPr>
        <w:t xml:space="preserve">why they are important in my research, </w:t>
      </w:r>
      <w:r>
        <w:rPr>
          <w:rFonts w:hint="eastAsia"/>
        </w:rPr>
        <w:t xml:space="preserve">and what kind of information </w:t>
      </w:r>
      <w:r>
        <w:t>I</w:t>
      </w:r>
      <w:r>
        <w:rPr>
          <w:rFonts w:hint="eastAsia"/>
        </w:rPr>
        <w:t xml:space="preserve"> would collect from them. </w:t>
      </w:r>
      <w:r>
        <w:t>S</w:t>
      </w:r>
      <w:r>
        <w:rPr>
          <w:rFonts w:hint="eastAsia"/>
        </w:rPr>
        <w:t xml:space="preserve">ince college students are adults according to their age, </w:t>
      </w:r>
      <w:r>
        <w:t>I</w:t>
      </w:r>
      <w:r>
        <w:rPr>
          <w:rFonts w:hint="eastAsia"/>
        </w:rPr>
        <w:t xml:space="preserve"> will ask their consent to be the objectives in my research. </w:t>
      </w:r>
      <w:r>
        <w:t>M</w:t>
      </w:r>
      <w:r>
        <w:rPr>
          <w:rFonts w:hint="eastAsia"/>
        </w:rPr>
        <w:t xml:space="preserve">eanwhile, </w:t>
      </w:r>
      <w:r>
        <w:t>I</w:t>
      </w:r>
      <w:r>
        <w:rPr>
          <w:rFonts w:hint="eastAsia"/>
        </w:rPr>
        <w:t xml:space="preserve"> will get consent from their teachers and their college leaders. </w:t>
      </w:r>
      <w:r>
        <w:t>I</w:t>
      </w:r>
      <w:r>
        <w:rPr>
          <w:rFonts w:hint="eastAsia"/>
        </w:rPr>
        <w:t xml:space="preserve"> will inform them that they have the right to withdraw at any </w:t>
      </w:r>
      <w:r>
        <w:t>point</w:t>
      </w:r>
      <w:r>
        <w:rPr>
          <w:rFonts w:hint="eastAsia"/>
        </w:rPr>
        <w:t xml:space="preserve"> </w:t>
      </w:r>
      <w:r w:rsidR="00CE32ED">
        <w:rPr>
          <w:rFonts w:hint="eastAsia"/>
        </w:rPr>
        <w:t xml:space="preserve">for any or no reason </w:t>
      </w:r>
      <w:r>
        <w:rPr>
          <w:rFonts w:hint="eastAsia"/>
        </w:rPr>
        <w:t xml:space="preserve">without needing to provide an explanation. </w:t>
      </w:r>
      <w:r w:rsidR="00CE32ED">
        <w:t>W</w:t>
      </w:r>
      <w:r w:rsidR="00CE32ED">
        <w:rPr>
          <w:rFonts w:hint="eastAsia"/>
        </w:rPr>
        <w:t xml:space="preserve">hen they opt out during the research, their data would not be used. </w:t>
      </w:r>
      <w:r w:rsidR="00CE32ED">
        <w:t>I</w:t>
      </w:r>
      <w:r w:rsidR="00CE32ED">
        <w:rPr>
          <w:rFonts w:hint="eastAsia"/>
        </w:rPr>
        <w:t>f they withdraw after the research has being done, a p</w:t>
      </w:r>
      <w:r w:rsidR="00DF503D">
        <w:rPr>
          <w:rFonts w:hint="eastAsia"/>
        </w:rPr>
        <w:t xml:space="preserve">roviso would be offered to explain that. </w:t>
      </w:r>
    </w:p>
    <w:p w:rsidR="000915B2" w:rsidRDefault="00DF503D" w:rsidP="000915B2">
      <w:pPr>
        <w:ind w:firstLineChars="200" w:firstLine="420"/>
      </w:pPr>
      <w:r>
        <w:t>T</w:t>
      </w:r>
      <w:r>
        <w:rPr>
          <w:rFonts w:hint="eastAsia"/>
        </w:rPr>
        <w:t xml:space="preserve">o ensure the required quantity of data, </w:t>
      </w:r>
      <w:r>
        <w:t>I</w:t>
      </w:r>
      <w:r>
        <w:rPr>
          <w:rFonts w:hint="eastAsia"/>
        </w:rPr>
        <w:t xml:space="preserve"> would take 10% more participants in case some withdraws.</w:t>
      </w:r>
      <w:r w:rsidR="00D5667E">
        <w:rPr>
          <w:rFonts w:hint="eastAsia"/>
        </w:rPr>
        <w:t xml:space="preserve"> </w:t>
      </w:r>
      <w:r w:rsidR="00D5667E">
        <w:t>D</w:t>
      </w:r>
      <w:r w:rsidR="00D5667E">
        <w:rPr>
          <w:rFonts w:hint="eastAsia"/>
        </w:rPr>
        <w:t xml:space="preserve">uring my experiment, </w:t>
      </w:r>
      <w:r w:rsidR="00D5667E">
        <w:t>I</w:t>
      </w:r>
      <w:r w:rsidR="00D5667E">
        <w:rPr>
          <w:rFonts w:hint="eastAsia"/>
        </w:rPr>
        <w:t xml:space="preserve"> will bring some small gifts to the participants to incent them.</w:t>
      </w:r>
      <w:r>
        <w:rPr>
          <w:rFonts w:hint="eastAsia"/>
        </w:rPr>
        <w:t xml:space="preserve"> </w:t>
      </w:r>
      <w:r w:rsidR="00061FCA">
        <w:t>I</w:t>
      </w:r>
      <w:r w:rsidR="00061FCA">
        <w:rPr>
          <w:rFonts w:hint="eastAsia"/>
        </w:rPr>
        <w:t>f the finding of my research is useful, and my department or my university want</w:t>
      </w:r>
      <w:r w:rsidR="009854E3">
        <w:rPr>
          <w:rFonts w:hint="eastAsia"/>
        </w:rPr>
        <w:t>s</w:t>
      </w:r>
      <w:r w:rsidR="00985190">
        <w:rPr>
          <w:rFonts w:hint="eastAsia"/>
        </w:rPr>
        <w:t xml:space="preserve"> to reuse the data</w:t>
      </w:r>
      <w:r w:rsidR="00061FCA">
        <w:rPr>
          <w:rFonts w:hint="eastAsia"/>
        </w:rPr>
        <w:t xml:space="preserve">, </w:t>
      </w:r>
      <w:r w:rsidR="00061FCA">
        <w:t>I</w:t>
      </w:r>
      <w:r w:rsidR="00061FCA">
        <w:rPr>
          <w:rFonts w:hint="eastAsia"/>
        </w:rPr>
        <w:t xml:space="preserve"> would explain to participants and ask for their consent again.</w:t>
      </w:r>
      <w:r w:rsidR="004C3C91">
        <w:rPr>
          <w:rFonts w:hint="eastAsia"/>
        </w:rPr>
        <w:t xml:space="preserve"> </w:t>
      </w:r>
      <w:r w:rsidR="00D55652">
        <w:t>T</w:t>
      </w:r>
      <w:r w:rsidR="00D55652">
        <w:rPr>
          <w:rFonts w:hint="eastAsia"/>
        </w:rPr>
        <w:t>o win participants</w:t>
      </w:r>
      <w:r w:rsidR="00D55652">
        <w:t>’</w:t>
      </w:r>
      <w:r w:rsidR="00D55652">
        <w:rPr>
          <w:rFonts w:hint="eastAsia"/>
        </w:rPr>
        <w:t xml:space="preserve"> trust, </w:t>
      </w:r>
      <w:r w:rsidR="00D55652">
        <w:t>I</w:t>
      </w:r>
      <w:r w:rsidR="00D55652">
        <w:rPr>
          <w:rFonts w:hint="eastAsia"/>
        </w:rPr>
        <w:t xml:space="preserve"> will also get an endorsement from one of the leaders of my university. </w:t>
      </w:r>
    </w:p>
    <w:p w:rsidR="00C4570F" w:rsidRDefault="004C3C91" w:rsidP="000915B2">
      <w:pPr>
        <w:ind w:firstLineChars="200" w:firstLine="420"/>
      </w:pPr>
      <w:r>
        <w:t>I</w:t>
      </w:r>
      <w:r>
        <w:rPr>
          <w:rFonts w:hint="eastAsia"/>
        </w:rPr>
        <w:t>f there is a</w:t>
      </w:r>
      <w:r w:rsidR="001B61CD">
        <w:rPr>
          <w:rFonts w:hint="eastAsia"/>
        </w:rPr>
        <w:t>n</w:t>
      </w:r>
      <w:r>
        <w:rPr>
          <w:rFonts w:hint="eastAsia"/>
        </w:rPr>
        <w:t xml:space="preserve"> individual student who doesn</w:t>
      </w:r>
      <w:r>
        <w:t>’</w:t>
      </w:r>
      <w:r>
        <w:rPr>
          <w:rFonts w:hint="eastAsia"/>
        </w:rPr>
        <w:t xml:space="preserve">t want to take part in my research, </w:t>
      </w:r>
      <w:r>
        <w:t xml:space="preserve">then I </w:t>
      </w:r>
      <w:r>
        <w:rPr>
          <w:rFonts w:hint="eastAsia"/>
        </w:rPr>
        <w:t>will not collect his or her personal data and just take the group dynamic data of the whole class.</w:t>
      </w:r>
      <w:r w:rsidR="001B61CD">
        <w:rPr>
          <w:rFonts w:hint="eastAsia"/>
        </w:rPr>
        <w:t xml:space="preserve"> </w:t>
      </w:r>
      <w:r w:rsidR="001B61CD">
        <w:t>I</w:t>
      </w:r>
      <w:r w:rsidR="001B61CD">
        <w:rPr>
          <w:rFonts w:hint="eastAsia"/>
        </w:rPr>
        <w:t xml:space="preserve">n order to </w:t>
      </w:r>
      <w:r w:rsidR="001B61CD">
        <w:t>avoid</w:t>
      </w:r>
      <w:r w:rsidR="001B61CD">
        <w:rPr>
          <w:rFonts w:hint="eastAsia"/>
        </w:rPr>
        <w:t xml:space="preserve"> </w:t>
      </w:r>
      <w:r w:rsidR="001B61CD">
        <w:t>explicit</w:t>
      </w:r>
      <w:r w:rsidR="001B61CD">
        <w:rPr>
          <w:rFonts w:hint="eastAsia"/>
        </w:rPr>
        <w:t xml:space="preserve"> tension such as confidentiality, </w:t>
      </w:r>
      <w:r w:rsidR="001B61CD">
        <w:t>I</w:t>
      </w:r>
      <w:r w:rsidR="001B61CD">
        <w:rPr>
          <w:rFonts w:hint="eastAsia"/>
        </w:rPr>
        <w:t xml:space="preserve"> would not play a dual role, which means </w:t>
      </w:r>
      <w:r w:rsidR="001B61CD">
        <w:t>I</w:t>
      </w:r>
      <w:r w:rsidR="001B61CD">
        <w:rPr>
          <w:rFonts w:hint="eastAsia"/>
        </w:rPr>
        <w:t xml:space="preserve"> would not be the teacher in the experiment. </w:t>
      </w:r>
      <w:r w:rsidR="001B61CD">
        <w:t>I</w:t>
      </w:r>
      <w:r w:rsidR="001B61CD">
        <w:rPr>
          <w:rFonts w:hint="eastAsia"/>
        </w:rPr>
        <w:t xml:space="preserve">nstead, </w:t>
      </w:r>
      <w:r w:rsidR="001B61CD">
        <w:t>I</w:t>
      </w:r>
      <w:r w:rsidR="001B61CD">
        <w:rPr>
          <w:rFonts w:hint="eastAsia"/>
        </w:rPr>
        <w:t xml:space="preserve"> will be a researcher only, and ask teachers who are in different department with me to take part in the experiment. </w:t>
      </w:r>
      <w:r w:rsidR="00CE32ED">
        <w:t>W</w:t>
      </w:r>
      <w:r w:rsidR="00CE32ED">
        <w:rPr>
          <w:rFonts w:hint="eastAsia"/>
        </w:rPr>
        <w:t xml:space="preserve">here my research get sponsored or commissioned, it would be made to participants and in reports of my research and other </w:t>
      </w:r>
      <w:r w:rsidR="00CE32ED">
        <w:t>publications</w:t>
      </w:r>
      <w:r w:rsidR="00CE32ED">
        <w:rPr>
          <w:rFonts w:hint="eastAsia"/>
        </w:rPr>
        <w:t xml:space="preserve">, </w:t>
      </w:r>
      <w:r w:rsidR="00CE32ED">
        <w:t>in the</w:t>
      </w:r>
      <w:r w:rsidR="00CE32ED">
        <w:rPr>
          <w:rFonts w:hint="eastAsia"/>
        </w:rPr>
        <w:t xml:space="preserve"> interests of both </w:t>
      </w:r>
      <w:r w:rsidR="00CE32ED">
        <w:t>transparency</w:t>
      </w:r>
      <w:r w:rsidR="00CE32ED">
        <w:rPr>
          <w:rFonts w:hint="eastAsia"/>
        </w:rPr>
        <w:t xml:space="preserve"> and acknowledgement.  </w:t>
      </w:r>
    </w:p>
    <w:p w:rsidR="00212CD7" w:rsidRDefault="00126EAC" w:rsidP="00126EAC">
      <w:pPr>
        <w:ind w:firstLineChars="200" w:firstLine="420"/>
      </w:pPr>
      <w:r>
        <w:t>I</w:t>
      </w:r>
      <w:r>
        <w:rPr>
          <w:rFonts w:hint="eastAsia"/>
        </w:rPr>
        <w:t xml:space="preserve">n </w:t>
      </w:r>
      <w:r w:rsidR="001B4E00">
        <w:rPr>
          <w:rFonts w:hint="eastAsia"/>
        </w:rPr>
        <w:t>response to privacy and t</w:t>
      </w:r>
      <w:r w:rsidR="000915B2">
        <w:rPr>
          <w:rFonts w:hint="eastAsia"/>
        </w:rPr>
        <w:t>o</w:t>
      </w:r>
      <w:r w:rsidR="001B4E00">
        <w:rPr>
          <w:rFonts w:hint="eastAsia"/>
        </w:rPr>
        <w:t xml:space="preserve"> make my participants </w:t>
      </w:r>
      <w:r w:rsidR="001B4E00">
        <w:t>untraceable</w:t>
      </w:r>
      <w:r w:rsidR="001B4E00">
        <w:rPr>
          <w:rFonts w:hint="eastAsia"/>
        </w:rPr>
        <w:t xml:space="preserve">, </w:t>
      </w:r>
      <w:r>
        <w:rPr>
          <w:rFonts w:hint="eastAsia"/>
        </w:rPr>
        <w:t xml:space="preserve">the participants would be asked to take </w:t>
      </w:r>
      <w:r>
        <w:t>questionnaires</w:t>
      </w:r>
      <w:r>
        <w:rPr>
          <w:rFonts w:hint="eastAsia"/>
        </w:rPr>
        <w:t xml:space="preserve"> and interviews anonymously</w:t>
      </w:r>
      <w:r w:rsidR="004C543D">
        <w:rPr>
          <w:rFonts w:hint="eastAsia"/>
        </w:rPr>
        <w:t xml:space="preserve">. </w:t>
      </w:r>
      <w:r w:rsidR="004C543D">
        <w:t>A</w:t>
      </w:r>
      <w:r w:rsidR="004C543D">
        <w:rPr>
          <w:rFonts w:hint="eastAsia"/>
        </w:rPr>
        <w:t xml:space="preserve">nd </w:t>
      </w:r>
      <w:r w:rsidR="004C543D">
        <w:t>when mentioned in my report, fictionalized names would be used</w:t>
      </w:r>
      <w:r w:rsidR="004C543D">
        <w:rPr>
          <w:rFonts w:hint="eastAsia"/>
        </w:rPr>
        <w:t xml:space="preserve"> with explanations why </w:t>
      </w:r>
      <w:r w:rsidR="004C543D">
        <w:t>I</w:t>
      </w:r>
      <w:r w:rsidR="004C543D">
        <w:rPr>
          <w:rFonts w:hint="eastAsia"/>
        </w:rPr>
        <w:t xml:space="preserve"> have to do so</w:t>
      </w:r>
      <w:r w:rsidR="004C543D">
        <w:t xml:space="preserve">. </w:t>
      </w:r>
      <w:r w:rsidR="00C4570F">
        <w:t xml:space="preserve">I </w:t>
      </w:r>
      <w:r w:rsidR="00C4570F">
        <w:rPr>
          <w:rFonts w:hint="eastAsia"/>
        </w:rPr>
        <w:t>will interview the students without the watch of their teacher to make sure that they can express their true feeling towards ESA model</w:t>
      </w:r>
      <w:r>
        <w:rPr>
          <w:rFonts w:hint="eastAsia"/>
        </w:rPr>
        <w:t xml:space="preserve"> without discomfort but at ease</w:t>
      </w:r>
      <w:r w:rsidR="00C4570F">
        <w:rPr>
          <w:rFonts w:hint="eastAsia"/>
        </w:rPr>
        <w:t xml:space="preserve">. </w:t>
      </w:r>
      <w:r w:rsidR="00103EA1">
        <w:t>T</w:t>
      </w:r>
      <w:r w:rsidR="00103EA1">
        <w:rPr>
          <w:rFonts w:hint="eastAsia"/>
        </w:rPr>
        <w:t xml:space="preserve">hinking of </w:t>
      </w:r>
      <w:r w:rsidR="00103EA1">
        <w:t>safeguarding</w:t>
      </w:r>
      <w:r w:rsidR="00103EA1">
        <w:rPr>
          <w:rFonts w:hint="eastAsia"/>
        </w:rPr>
        <w:t xml:space="preserve">, </w:t>
      </w:r>
      <w:r w:rsidR="00C4570F">
        <w:t>I</w:t>
      </w:r>
      <w:r w:rsidR="00C4570F">
        <w:rPr>
          <w:rFonts w:hint="eastAsia"/>
        </w:rPr>
        <w:t xml:space="preserve"> will interview them in public places instead of be</w:t>
      </w:r>
      <w:r w:rsidR="00103EA1">
        <w:rPr>
          <w:rFonts w:hint="eastAsia"/>
        </w:rPr>
        <w:t>ing alone with him or her, for example in the university dinning hall or the library.</w:t>
      </w:r>
      <w:r w:rsidR="00C4570F">
        <w:rPr>
          <w:rFonts w:hint="eastAsia"/>
        </w:rPr>
        <w:t xml:space="preserve"> </w:t>
      </w:r>
      <w:r w:rsidR="004C543D">
        <w:t>T</w:t>
      </w:r>
      <w:r w:rsidR="004C543D">
        <w:rPr>
          <w:rFonts w:hint="eastAsia"/>
        </w:rPr>
        <w:t xml:space="preserve">he interview with both students and teachers would be recorded </w:t>
      </w:r>
      <w:r w:rsidR="004C543D">
        <w:t>audibly</w:t>
      </w:r>
      <w:r w:rsidR="004C543D">
        <w:rPr>
          <w:rFonts w:hint="eastAsia"/>
        </w:rPr>
        <w:t xml:space="preserve"> under their permission. </w:t>
      </w:r>
      <w:r w:rsidR="004C543D">
        <w:t>W</w:t>
      </w:r>
      <w:r w:rsidR="004C543D">
        <w:rPr>
          <w:rFonts w:hint="eastAsia"/>
        </w:rPr>
        <w:t xml:space="preserve">hen </w:t>
      </w:r>
      <w:r w:rsidR="004C543D">
        <w:t>I</w:t>
      </w:r>
      <w:r w:rsidR="004C543D">
        <w:rPr>
          <w:rFonts w:hint="eastAsia"/>
        </w:rPr>
        <w:t xml:space="preserve"> finished transcription of the interviews, </w:t>
      </w:r>
      <w:r w:rsidR="004C543D">
        <w:t>I</w:t>
      </w:r>
      <w:r w:rsidR="004C543D">
        <w:rPr>
          <w:rFonts w:hint="eastAsia"/>
        </w:rPr>
        <w:t xml:space="preserve"> would send to the interviewees to check whether that is correct or not.</w:t>
      </w:r>
    </w:p>
    <w:p w:rsidR="00212CD7" w:rsidRDefault="00212CD7" w:rsidP="009809DC">
      <w:pPr>
        <w:ind w:firstLineChars="200" w:firstLine="420"/>
      </w:pPr>
      <w:r>
        <w:rPr>
          <w:rFonts w:hint="eastAsia"/>
        </w:rPr>
        <w:t>GDPR confer</w:t>
      </w:r>
      <w:r w:rsidR="00865A4D">
        <w:rPr>
          <w:rFonts w:hint="eastAsia"/>
        </w:rPr>
        <w:t>s</w:t>
      </w:r>
      <w:r>
        <w:rPr>
          <w:rFonts w:hint="eastAsia"/>
        </w:rPr>
        <w:t xml:space="preserve"> the right to private citizens to have access to any personal data that is stor</w:t>
      </w:r>
      <w:r w:rsidR="00865A4D">
        <w:rPr>
          <w:rFonts w:hint="eastAsia"/>
        </w:rPr>
        <w:t xml:space="preserve">ed </w:t>
      </w:r>
      <w:r w:rsidR="00865A4D">
        <w:rPr>
          <w:rFonts w:hint="eastAsia"/>
        </w:rPr>
        <w:lastRenderedPageBreak/>
        <w:t xml:space="preserve">and which is relates to them, however research data is personal confidential. </w:t>
      </w:r>
      <w:r w:rsidR="009809DC">
        <w:t>W</w:t>
      </w:r>
      <w:r w:rsidR="009809DC">
        <w:rPr>
          <w:rFonts w:hint="eastAsia"/>
        </w:rPr>
        <w:t xml:space="preserve">hen </w:t>
      </w:r>
      <w:r w:rsidR="009809DC">
        <w:t>I</w:t>
      </w:r>
      <w:r w:rsidR="009809DC">
        <w:rPr>
          <w:rFonts w:hint="eastAsia"/>
        </w:rPr>
        <w:t xml:space="preserve"> had data in hand, </w:t>
      </w:r>
      <w:r w:rsidR="009809DC">
        <w:t>I</w:t>
      </w:r>
      <w:r w:rsidR="009809DC">
        <w:rPr>
          <w:rFonts w:hint="eastAsia"/>
        </w:rPr>
        <w:t xml:space="preserve"> will adopt some m</w:t>
      </w:r>
      <w:r w:rsidR="009809DC" w:rsidRPr="009809DC">
        <w:t>easures recommended by the National Foundation for</w:t>
      </w:r>
      <w:r w:rsidR="009809DC">
        <w:rPr>
          <w:rFonts w:hint="eastAsia"/>
        </w:rPr>
        <w:t xml:space="preserve"> </w:t>
      </w:r>
      <w:r w:rsidR="009809DC" w:rsidRPr="009809DC">
        <w:t>Educational Research</w:t>
      </w:r>
      <w:r w:rsidR="009809DC">
        <w:rPr>
          <w:rFonts w:hint="eastAsia"/>
        </w:rPr>
        <w:t xml:space="preserve">. </w:t>
      </w:r>
      <w:r w:rsidR="009809DC">
        <w:t>S</w:t>
      </w:r>
      <w:r w:rsidR="009809DC">
        <w:rPr>
          <w:rFonts w:hint="eastAsia"/>
        </w:rPr>
        <w:t xml:space="preserve">ecure networks, </w:t>
      </w:r>
      <w:r w:rsidR="009809DC" w:rsidRPr="009809DC">
        <w:t>p</w:t>
      </w:r>
      <w:r w:rsidR="009809DC">
        <w:t>assword protection</w:t>
      </w:r>
      <w:r w:rsidR="009809DC">
        <w:rPr>
          <w:rFonts w:hint="eastAsia"/>
        </w:rPr>
        <w:t>,</w:t>
      </w:r>
      <w:r w:rsidR="009809DC" w:rsidRPr="009809DC">
        <w:t xml:space="preserve"> data encryption</w:t>
      </w:r>
      <w:r w:rsidR="009809DC">
        <w:rPr>
          <w:rFonts w:hint="eastAsia"/>
        </w:rPr>
        <w:t>, s</w:t>
      </w:r>
      <w:r w:rsidR="009809DC" w:rsidRPr="009809DC">
        <w:t>ecure electronic transfer</w:t>
      </w:r>
      <w:r w:rsidR="009809DC">
        <w:rPr>
          <w:rFonts w:hint="eastAsia"/>
        </w:rPr>
        <w:t>,</w:t>
      </w:r>
      <w:r w:rsidR="009809DC">
        <w:t xml:space="preserve"> anonym</w:t>
      </w:r>
      <w:r w:rsidR="009809DC">
        <w:rPr>
          <w:rFonts w:hint="eastAsia"/>
        </w:rPr>
        <w:t>ous</w:t>
      </w:r>
      <w:r w:rsidR="009809DC" w:rsidRPr="009809DC">
        <w:t xml:space="preserve"> records </w:t>
      </w:r>
      <w:r w:rsidR="009809DC">
        <w:rPr>
          <w:rFonts w:hint="eastAsia"/>
        </w:rPr>
        <w:t xml:space="preserve">will be used to make them safe and confidential when store or move the data. </w:t>
      </w:r>
      <w:r w:rsidR="00865A4D">
        <w:t>A</w:t>
      </w:r>
      <w:r w:rsidR="00865A4D">
        <w:rPr>
          <w:rFonts w:hint="eastAsia"/>
        </w:rPr>
        <w:t xml:space="preserve">ll the data </w:t>
      </w:r>
      <w:r w:rsidR="00865A4D">
        <w:t>I</w:t>
      </w:r>
      <w:r w:rsidR="00865A4D">
        <w:rPr>
          <w:rFonts w:hint="eastAsia"/>
        </w:rPr>
        <w:t xml:space="preserve"> collected will be stored in my laptop as well as a backup copy </w:t>
      </w:r>
      <w:r w:rsidR="009809DC">
        <w:rPr>
          <w:rFonts w:hint="eastAsia"/>
        </w:rPr>
        <w:t>in Cloud storage with passwords.</w:t>
      </w:r>
    </w:p>
    <w:p w:rsidR="004F2F6E" w:rsidRDefault="004F2F6E" w:rsidP="004F2F6E">
      <w:pPr>
        <w:ind w:firstLineChars="200" w:firstLine="420"/>
      </w:pPr>
      <w:r>
        <w:t>I</w:t>
      </w:r>
      <w:r>
        <w:rPr>
          <w:rFonts w:hint="eastAsia"/>
        </w:rPr>
        <w:t xml:space="preserve">f the data </w:t>
      </w:r>
      <w:r>
        <w:t>I</w:t>
      </w:r>
      <w:r>
        <w:rPr>
          <w:rFonts w:hint="eastAsia"/>
        </w:rPr>
        <w:t xml:space="preserve"> collect either from students or teachers would be harmful to participants or others, </w:t>
      </w:r>
      <w:r>
        <w:t>I</w:t>
      </w:r>
      <w:r>
        <w:rPr>
          <w:rFonts w:hint="eastAsia"/>
        </w:rPr>
        <w:t xml:space="preserve"> must</w:t>
      </w:r>
      <w:r w:rsidRPr="004F2F6E">
        <w:t xml:space="preserve"> seek advice from</w:t>
      </w:r>
      <w:r>
        <w:rPr>
          <w:rFonts w:hint="eastAsia"/>
        </w:rPr>
        <w:t xml:space="preserve"> </w:t>
      </w:r>
      <w:r w:rsidRPr="004F2F6E">
        <w:t xml:space="preserve">a relevant responsible person </w:t>
      </w:r>
      <w:r w:rsidR="00117CE6">
        <w:rPr>
          <w:rFonts w:hint="eastAsia"/>
        </w:rPr>
        <w:t xml:space="preserve">or a lawyer </w:t>
      </w:r>
      <w:r w:rsidR="00103EA1">
        <w:t>consulter</w:t>
      </w:r>
      <w:r w:rsidR="00117CE6">
        <w:rPr>
          <w:rFonts w:hint="eastAsia"/>
        </w:rPr>
        <w:t xml:space="preserve"> </w:t>
      </w:r>
      <w:r w:rsidRPr="004F2F6E">
        <w:t>before proceeding to</w:t>
      </w:r>
      <w:r>
        <w:rPr>
          <w:rFonts w:hint="eastAsia"/>
        </w:rPr>
        <w:t xml:space="preserve"> </w:t>
      </w:r>
      <w:r w:rsidRPr="004F2F6E">
        <w:t>disclosure if and when appropriate</w:t>
      </w:r>
      <w:r w:rsidR="00117CE6">
        <w:rPr>
          <w:rFonts w:hint="eastAsia"/>
        </w:rPr>
        <w:t xml:space="preserve">. Then </w:t>
      </w:r>
      <w:r w:rsidR="00117CE6">
        <w:t>I</w:t>
      </w:r>
      <w:r w:rsidR="00117CE6">
        <w:rPr>
          <w:rFonts w:hint="eastAsia"/>
        </w:rPr>
        <w:t xml:space="preserve"> </w:t>
      </w:r>
      <w:r w:rsidR="00117CE6">
        <w:t>will</w:t>
      </w:r>
      <w:r w:rsidR="00117CE6" w:rsidRPr="00117CE6">
        <w:t xml:space="preserve"> make a</w:t>
      </w:r>
      <w:r w:rsidR="00117CE6">
        <w:rPr>
          <w:rFonts w:hint="eastAsia"/>
        </w:rPr>
        <w:t xml:space="preserve"> </w:t>
      </w:r>
      <w:r w:rsidR="00117CE6" w:rsidRPr="00117CE6">
        <w:t xml:space="preserve">situated </w:t>
      </w:r>
      <w:r w:rsidR="00103EA1" w:rsidRPr="00117CE6">
        <w:t>judgment</w:t>
      </w:r>
      <w:r w:rsidR="00117CE6" w:rsidRPr="00117CE6">
        <w:t xml:space="preserve"> as to what, if anything, to report, what</w:t>
      </w:r>
      <w:r w:rsidR="00103EA1">
        <w:rPr>
          <w:rFonts w:hint="eastAsia"/>
        </w:rPr>
        <w:t xml:space="preserve"> </w:t>
      </w:r>
      <w:r w:rsidR="00117CE6" w:rsidRPr="00117CE6">
        <w:t xml:space="preserve">to describe and what to accept. </w:t>
      </w:r>
      <w:r w:rsidR="00117CE6">
        <w:rPr>
          <w:rFonts w:hint="eastAsia"/>
        </w:rPr>
        <w:t xml:space="preserve"> </w:t>
      </w:r>
    </w:p>
    <w:p w:rsidR="00D82DB0" w:rsidRPr="007C0242" w:rsidRDefault="00212CD7" w:rsidP="00416889">
      <w:pPr>
        <w:ind w:firstLineChars="200" w:firstLine="440"/>
        <w:rPr>
          <w:b/>
        </w:rPr>
      </w:pPr>
      <w:r>
        <w:rPr>
          <w:rFonts w:ascii="AvenirLTStd-Book" w:hAnsi="AvenirLTStd-Book"/>
          <w:color w:val="1D1D1B"/>
          <w:sz w:val="22"/>
        </w:rPr>
        <w:br/>
      </w:r>
      <w:r w:rsidR="002B6919" w:rsidRPr="007C0242">
        <w:rPr>
          <w:rFonts w:hint="eastAsia"/>
          <w:b/>
        </w:rPr>
        <w:t>7</w:t>
      </w:r>
      <w:r w:rsidR="009D4EC8" w:rsidRPr="007C0242">
        <w:rPr>
          <w:rFonts w:hint="eastAsia"/>
          <w:b/>
        </w:rPr>
        <w:t>. M</w:t>
      </w:r>
      <w:r w:rsidR="00D82DB0" w:rsidRPr="007C0242">
        <w:rPr>
          <w:rFonts w:hint="eastAsia"/>
          <w:b/>
        </w:rPr>
        <w:t xml:space="preserve">ethods </w:t>
      </w:r>
      <w:r w:rsidR="009D4EC8" w:rsidRPr="007C0242">
        <w:rPr>
          <w:rFonts w:hint="eastAsia"/>
          <w:b/>
        </w:rPr>
        <w:t xml:space="preserve">for analyzing data </w:t>
      </w:r>
    </w:p>
    <w:p w:rsidR="000915B2" w:rsidRDefault="002B6919" w:rsidP="00FB0884">
      <w:r>
        <w:rPr>
          <w:rFonts w:hint="eastAsia"/>
        </w:rPr>
        <w:t xml:space="preserve">    </w:t>
      </w:r>
      <w:r w:rsidR="00AC1D5B">
        <w:t xml:space="preserve">Narrative </w:t>
      </w:r>
      <w:r w:rsidR="00AC1D5B">
        <w:rPr>
          <w:rFonts w:hint="eastAsia"/>
        </w:rPr>
        <w:t>analysis</w:t>
      </w:r>
      <w:r w:rsidR="00AC1D5B">
        <w:t>,</w:t>
      </w:r>
      <w:r w:rsidR="00AC1D5B">
        <w:rPr>
          <w:rFonts w:hint="eastAsia"/>
        </w:rPr>
        <w:t xml:space="preserve"> trend analysis and factor analysis would be used to analysis the data in my research as well as the software SPSS. </w:t>
      </w:r>
      <w:r w:rsidR="00450CB9">
        <w:t>F</w:t>
      </w:r>
      <w:r w:rsidR="00450CB9">
        <w:rPr>
          <w:rFonts w:hint="eastAsia"/>
        </w:rPr>
        <w:t xml:space="preserve">actor analysis would be used on </w:t>
      </w:r>
      <w:r w:rsidR="00AC1D5B">
        <w:rPr>
          <w:rFonts w:hint="eastAsia"/>
        </w:rPr>
        <w:t>Pre-q</w:t>
      </w:r>
      <w:r w:rsidR="00AC1D5B">
        <w:t>uestionnaire</w:t>
      </w:r>
      <w:r w:rsidR="00AC1D5B">
        <w:rPr>
          <w:rFonts w:hint="eastAsia"/>
        </w:rPr>
        <w:t xml:space="preserve"> and pre-test</w:t>
      </w:r>
      <w:r w:rsidR="00450CB9">
        <w:rPr>
          <w:rFonts w:hint="eastAsia"/>
        </w:rPr>
        <w:t xml:space="preserve"> to find out the problem and the cause of current teaching for writing. Narrative analysis would be used for post-</w:t>
      </w:r>
      <w:r w:rsidR="00450CB9">
        <w:t>questionnaire</w:t>
      </w:r>
      <w:r w:rsidR="00450CB9">
        <w:rPr>
          <w:rFonts w:hint="eastAsia"/>
        </w:rPr>
        <w:t xml:space="preserve"> to see whether students</w:t>
      </w:r>
      <w:r w:rsidR="00450CB9">
        <w:t>’</w:t>
      </w:r>
      <w:r w:rsidR="00450CB9">
        <w:rPr>
          <w:rFonts w:hint="eastAsia"/>
        </w:rPr>
        <w:t xml:space="preserve"> motivation has been triggered by ESA teaching method after a semester. </w:t>
      </w:r>
      <w:r w:rsidR="00450CB9">
        <w:t>I</w:t>
      </w:r>
      <w:r w:rsidR="00450CB9">
        <w:rPr>
          <w:rFonts w:hint="eastAsia"/>
        </w:rPr>
        <w:t xml:space="preserve"> will use trend analysis </w:t>
      </w:r>
      <w:r w:rsidR="00C476C4">
        <w:rPr>
          <w:rFonts w:hint="eastAsia"/>
        </w:rPr>
        <w:t xml:space="preserve">for each post-test </w:t>
      </w:r>
      <w:r w:rsidR="00450CB9">
        <w:rPr>
          <w:rFonts w:hint="eastAsia"/>
        </w:rPr>
        <w:t>to trace changes in student</w:t>
      </w:r>
      <w:r w:rsidR="00450CB9">
        <w:t>s’</w:t>
      </w:r>
      <w:r w:rsidR="00C476C4">
        <w:rPr>
          <w:rFonts w:hint="eastAsia"/>
        </w:rPr>
        <w:t xml:space="preserve"> performance</w:t>
      </w:r>
      <w:r w:rsidR="00450CB9">
        <w:rPr>
          <w:rFonts w:hint="eastAsia"/>
        </w:rPr>
        <w:t xml:space="preserve"> </w:t>
      </w:r>
      <w:r w:rsidR="00C476C4">
        <w:rPr>
          <w:rFonts w:hint="eastAsia"/>
        </w:rPr>
        <w:t xml:space="preserve">during this experiment, </w:t>
      </w:r>
      <w:r w:rsidR="00450CB9">
        <w:rPr>
          <w:rFonts w:hint="eastAsia"/>
        </w:rPr>
        <w:t>and to find out</w:t>
      </w:r>
      <w:r w:rsidR="00C476C4">
        <w:rPr>
          <w:rFonts w:hint="eastAsia"/>
        </w:rPr>
        <w:t xml:space="preserve"> whether ESA teaching method has contributed to those changes.</w:t>
      </w:r>
      <w:r w:rsidR="00450CB9">
        <w:rPr>
          <w:rFonts w:hint="eastAsia"/>
        </w:rPr>
        <w:t xml:space="preserve"> </w:t>
      </w:r>
    </w:p>
    <w:p w:rsidR="009D4EC8" w:rsidRDefault="00AC1D5B" w:rsidP="00FB0884">
      <w:r>
        <w:rPr>
          <w:rFonts w:hint="eastAsia"/>
        </w:rPr>
        <w:t xml:space="preserve">  </w:t>
      </w:r>
    </w:p>
    <w:p w:rsidR="0046577D" w:rsidRPr="007C0242" w:rsidRDefault="002B6919" w:rsidP="00DB1FCB">
      <w:pPr>
        <w:rPr>
          <w:b/>
        </w:rPr>
      </w:pPr>
      <w:r w:rsidRPr="007C0242">
        <w:rPr>
          <w:rFonts w:hint="eastAsia"/>
          <w:b/>
        </w:rPr>
        <w:t>8</w:t>
      </w:r>
      <w:r w:rsidR="00C476C4" w:rsidRPr="007C0242">
        <w:rPr>
          <w:rFonts w:hint="eastAsia"/>
          <w:b/>
        </w:rPr>
        <w:t>. T</w:t>
      </w:r>
      <w:r w:rsidR="00D82DB0" w:rsidRPr="007C0242">
        <w:rPr>
          <w:rFonts w:hint="eastAsia"/>
          <w:b/>
        </w:rPr>
        <w:t>imetable for the proposed project.</w:t>
      </w:r>
      <w:r w:rsidR="0046577D" w:rsidRPr="007C0242">
        <w:rPr>
          <w:rFonts w:hint="eastAsia"/>
          <w:b/>
        </w:rPr>
        <w:t xml:space="preserve"> </w:t>
      </w:r>
    </w:p>
    <w:p w:rsidR="004A219A" w:rsidRDefault="008361F0" w:rsidP="00DB1FCB">
      <w:r w:rsidRPr="008361F0">
        <w:rPr>
          <w:noProof/>
        </w:rPr>
        <w:drawing>
          <wp:inline distT="0" distB="0" distL="0" distR="0">
            <wp:extent cx="5274310" cy="2261930"/>
            <wp:effectExtent l="19050" t="0" r="2540" b="0"/>
            <wp:docPr id="2" name="图片 1">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xmlns:lc="http://schemas.openxmlformats.org/drawingml/2006/lockedCanvas" id="{ED663B10-8620-413A-A862-059FE5505A6D}"/>
                </a:ext>
              </a:extLst>
            </wp:docPr>
            <wp:cNvGraphicFramePr/>
            <a:graphic xmlns:a="http://schemas.openxmlformats.org/drawingml/2006/main">
              <a:graphicData uri="http://schemas.openxmlformats.org/drawingml/2006/picture">
                <pic:pic xmlns:pic="http://schemas.openxmlformats.org/drawingml/2006/picture">
                  <pic:nvPicPr>
                    <pic:cNvPr id="41" name="图片 40">
                      <a:extLst>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xmlns:lc="http://schemas.openxmlformats.org/drawingml/2006/lockedCanvas" id="{ED663B10-8620-413A-A862-059FE5505A6D}"/>
                        </a:ext>
                      </a:extLst>
                    </pic:cNvPr>
                    <pic:cNvPicPr>
                      <a:picLocks noChangeAspect="1" noChangeArrowheads="1"/>
                    </pic:cNvPicPr>
                  </pic:nvPicPr>
                  <pic:blipFill>
                    <a:blip r:embed="rId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xmlns:lc="http://schemas.openxmlformats.org/drawingml/2006/lockedCanvas" val="0"/>
                        </a:ext>
                      </a:extLst>
                    </a:blip>
                    <a:srcRect/>
                    <a:stretch>
                      <a:fillRect/>
                    </a:stretch>
                  </pic:blipFill>
                  <pic:spPr bwMode="auto">
                    <a:xfrm>
                      <a:off x="0" y="0"/>
                      <a:ext cx="5274310" cy="2261930"/>
                    </a:xfrm>
                    <a:prstGeom prst="rect">
                      <a:avLst/>
                    </a:prstGeom>
                    <a:noFill/>
                  </pic:spPr>
                </pic:pic>
              </a:graphicData>
            </a:graphic>
          </wp:inline>
        </w:drawing>
      </w:r>
    </w:p>
    <w:p w:rsidR="00B718DF" w:rsidRDefault="00B718DF" w:rsidP="00DB1FCB"/>
    <w:p w:rsidR="00B718DF" w:rsidRDefault="00B718DF" w:rsidP="00DB1FCB"/>
    <w:p w:rsidR="004A219A" w:rsidRPr="00B718DF" w:rsidRDefault="009E6624" w:rsidP="00B718DF">
      <w:pPr>
        <w:ind w:firstLineChars="1800" w:firstLine="3795"/>
        <w:rPr>
          <w:b/>
        </w:rPr>
      </w:pPr>
      <w:r>
        <w:rPr>
          <w:b/>
        </w:rPr>
        <w:t>R</w:t>
      </w:r>
      <w:r>
        <w:rPr>
          <w:rFonts w:hint="eastAsia"/>
          <w:b/>
        </w:rPr>
        <w:t>eferences</w:t>
      </w:r>
    </w:p>
    <w:p w:rsidR="00B718DF" w:rsidRDefault="00B718DF" w:rsidP="00B718DF">
      <w:pPr>
        <w:ind w:firstLineChars="1800" w:firstLine="3780"/>
      </w:pPr>
    </w:p>
    <w:p w:rsidR="004A219A" w:rsidRDefault="00DC3547" w:rsidP="00DB1FCB">
      <w:r>
        <w:rPr>
          <w:rFonts w:hint="eastAsia"/>
        </w:rPr>
        <w:t xml:space="preserve">Bryman, A.2012. Social Research Methods. Oxford: </w:t>
      </w:r>
      <w:r w:rsidRPr="004A219A">
        <w:t>Oxford University Press.</w:t>
      </w:r>
    </w:p>
    <w:p w:rsidR="004A219A" w:rsidRDefault="004A219A" w:rsidP="004A219A">
      <w:pPr>
        <w:ind w:left="420" w:hangingChars="200" w:hanging="420"/>
      </w:pPr>
      <w:r>
        <w:rPr>
          <w:rFonts w:hint="eastAsia"/>
        </w:rPr>
        <w:t>B</w:t>
      </w:r>
      <w:r>
        <w:t>rown,H.D. 2007. Principles of Language Learning and Teaching.</w:t>
      </w:r>
      <w:r>
        <w:rPr>
          <w:rFonts w:hint="eastAsia"/>
        </w:rPr>
        <w:t xml:space="preserve"> </w:t>
      </w:r>
      <w:r>
        <w:t xml:space="preserve">Beijing: </w:t>
      </w:r>
      <w:r w:rsidRPr="004A219A">
        <w:t>Foreign Language Teaching and Research Press.</w:t>
      </w:r>
    </w:p>
    <w:p w:rsidR="009D6882" w:rsidRDefault="009D6882" w:rsidP="009D6882">
      <w:pPr>
        <w:ind w:left="420" w:hangingChars="200" w:hanging="420"/>
      </w:pPr>
      <w:r w:rsidRPr="009D6882">
        <w:t>Best, W.J. 1981. Research in education. New Jersey: Prentice-Hall, Inc.</w:t>
      </w:r>
    </w:p>
    <w:p w:rsidR="004A219A" w:rsidRDefault="004A219A" w:rsidP="004A219A">
      <w:pPr>
        <w:ind w:left="420" w:hangingChars="200" w:hanging="420"/>
      </w:pPr>
      <w:r>
        <w:rPr>
          <w:rFonts w:hint="eastAsia"/>
        </w:rPr>
        <w:t xml:space="preserve">Campbell,C. 2004. Teaching Second Language Writing: Interacting </w:t>
      </w:r>
      <w:r w:rsidRPr="004A219A">
        <w:rPr>
          <w:rFonts w:hint="eastAsia"/>
        </w:rPr>
        <w:t xml:space="preserve">with </w:t>
      </w:r>
      <w:r>
        <w:rPr>
          <w:rFonts w:hint="eastAsia"/>
        </w:rPr>
        <w:t xml:space="preserve">Text. </w:t>
      </w:r>
      <w:r w:rsidRPr="004A219A">
        <w:rPr>
          <w:rFonts w:hint="eastAsia"/>
        </w:rPr>
        <w:t>Beijing</w:t>
      </w:r>
      <w:r w:rsidRPr="004A219A">
        <w:rPr>
          <w:rFonts w:hint="eastAsia"/>
        </w:rPr>
        <w:t>：</w:t>
      </w:r>
      <w:r w:rsidRPr="004A219A">
        <w:rPr>
          <w:rFonts w:hint="eastAsia"/>
        </w:rPr>
        <w:t>Foreign Language Teaching and Research Press.</w:t>
      </w:r>
    </w:p>
    <w:p w:rsidR="00451506" w:rsidRDefault="00451506" w:rsidP="00451506">
      <w:pPr>
        <w:ind w:left="420" w:hangingChars="200" w:hanging="420"/>
      </w:pPr>
      <w:r>
        <w:rPr>
          <w:rFonts w:hint="eastAsia"/>
        </w:rPr>
        <w:t xml:space="preserve">Cook,V.2001. Second Language Learning and Language Teaching. </w:t>
      </w:r>
      <w:r w:rsidRPr="004A219A">
        <w:t>Oxford: Oxford University Press.</w:t>
      </w:r>
    </w:p>
    <w:p w:rsidR="00451506" w:rsidRDefault="00451506" w:rsidP="004A219A">
      <w:pPr>
        <w:ind w:left="420" w:hangingChars="200" w:hanging="420"/>
      </w:pPr>
    </w:p>
    <w:p w:rsidR="004A219A" w:rsidRDefault="004A219A" w:rsidP="004A219A">
      <w:pPr>
        <w:ind w:left="420" w:hangingChars="200" w:hanging="420"/>
      </w:pPr>
      <w:r w:rsidRPr="004A219A">
        <w:t>Ellis, R. 1994. The Study of Second Language Acquisition. Oxford: Oxford University Press.</w:t>
      </w:r>
    </w:p>
    <w:p w:rsidR="004A219A" w:rsidRDefault="004A219A" w:rsidP="004A219A">
      <w:pPr>
        <w:ind w:left="420" w:hangingChars="200" w:hanging="420"/>
      </w:pPr>
      <w:r>
        <w:t>Ellis,R.</w:t>
      </w:r>
      <w:r>
        <w:rPr>
          <w:rFonts w:hint="eastAsia"/>
        </w:rPr>
        <w:t xml:space="preserve"> </w:t>
      </w:r>
      <w:r>
        <w:t xml:space="preserve">2000. Second Language Acquisition. Shanghai: Shanghai Foreign </w:t>
      </w:r>
      <w:r w:rsidRPr="004A219A">
        <w:t>Language Education Press.</w:t>
      </w:r>
    </w:p>
    <w:p w:rsidR="009E6624" w:rsidRDefault="004A219A" w:rsidP="009E6624">
      <w:pPr>
        <w:ind w:left="420" w:hangingChars="200" w:hanging="420"/>
      </w:pPr>
      <w:r>
        <w:t>Ellis,R. 2005.</w:t>
      </w:r>
      <w:r>
        <w:rPr>
          <w:rFonts w:hint="eastAsia"/>
        </w:rPr>
        <w:t xml:space="preserve"> </w:t>
      </w:r>
      <w:r>
        <w:t xml:space="preserve">Understanding Second Language Acquisition. Shanghai: </w:t>
      </w:r>
      <w:r w:rsidRPr="004A219A">
        <w:t>Shanghai Foreign Language Education Press.</w:t>
      </w:r>
      <w:r w:rsidR="009E6624" w:rsidRPr="009E6624">
        <w:t xml:space="preserve"> </w:t>
      </w:r>
    </w:p>
    <w:p w:rsidR="009E6624" w:rsidRPr="00A21A23" w:rsidRDefault="009E6624" w:rsidP="009E6624">
      <w:pPr>
        <w:ind w:left="420" w:hangingChars="200" w:hanging="420"/>
        <w:rPr>
          <w:iCs/>
        </w:rPr>
      </w:pPr>
      <w:r w:rsidRPr="009D6882">
        <w:t>Fl</w:t>
      </w:r>
      <w:r w:rsidR="00A21A23">
        <w:t xml:space="preserve">ower, L. &amp; Hayes, J. (1981). A </w:t>
      </w:r>
      <w:r w:rsidR="00A21A23">
        <w:rPr>
          <w:rFonts w:hint="eastAsia"/>
        </w:rPr>
        <w:t>C</w:t>
      </w:r>
      <w:r w:rsidR="00A21A23">
        <w:t xml:space="preserve">ognitive </w:t>
      </w:r>
      <w:r w:rsidR="00A21A23">
        <w:rPr>
          <w:rFonts w:hint="eastAsia"/>
        </w:rPr>
        <w:t>P</w:t>
      </w:r>
      <w:r w:rsidR="00A21A23">
        <w:t xml:space="preserve">rocess </w:t>
      </w:r>
      <w:r w:rsidR="00A21A23">
        <w:rPr>
          <w:rFonts w:hint="eastAsia"/>
        </w:rPr>
        <w:t>T</w:t>
      </w:r>
      <w:r w:rsidR="00A21A23">
        <w:t xml:space="preserve">heory of </w:t>
      </w:r>
      <w:r w:rsidR="00A21A23">
        <w:rPr>
          <w:rFonts w:hint="eastAsia"/>
        </w:rPr>
        <w:t>W</w:t>
      </w:r>
      <w:r w:rsidRPr="009D6882">
        <w:t>riting. </w:t>
      </w:r>
      <w:r w:rsidRPr="00A21A23">
        <w:rPr>
          <w:iCs/>
        </w:rPr>
        <w:t>College Composition and Communication</w:t>
      </w:r>
      <w:r w:rsidRPr="00A21A23">
        <w:rPr>
          <w:rFonts w:hint="eastAsia"/>
          <w:iCs/>
        </w:rPr>
        <w:t>.</w:t>
      </w:r>
    </w:p>
    <w:p w:rsidR="004A219A" w:rsidRDefault="004A219A" w:rsidP="004A219A">
      <w:pPr>
        <w:ind w:left="420" w:hangingChars="200" w:hanging="420"/>
      </w:pPr>
      <w:r w:rsidRPr="004A219A">
        <w:t>Harmer, J. 1998. How to Teach English. England: Addison Wesley Longman Ltd.</w:t>
      </w:r>
    </w:p>
    <w:p w:rsidR="00DC3547" w:rsidRDefault="00DC3547" w:rsidP="000F291E">
      <w:r w:rsidRPr="00DC3547">
        <w:t>Harmer, J. 2003. The Practice of Engl</w:t>
      </w:r>
      <w:r>
        <w:t xml:space="preserve">ish Language Teaching. Beijing: World </w:t>
      </w:r>
      <w:r w:rsidRPr="00DC3547">
        <w:t>Affairs Press Lim.</w:t>
      </w:r>
      <w:r w:rsidR="009E6624" w:rsidRPr="009E6624">
        <w:t xml:space="preserve"> </w:t>
      </w:r>
    </w:p>
    <w:p w:rsidR="00DC3547" w:rsidRDefault="00DC3547" w:rsidP="004A219A">
      <w:pPr>
        <w:ind w:left="420" w:hangingChars="200" w:hanging="420"/>
      </w:pPr>
      <w:r>
        <w:t>Hyland,K.</w:t>
      </w:r>
      <w:r>
        <w:rPr>
          <w:rFonts w:hint="eastAsia"/>
        </w:rPr>
        <w:t xml:space="preserve"> </w:t>
      </w:r>
      <w:r>
        <w:t>2005,</w:t>
      </w:r>
      <w:r>
        <w:rPr>
          <w:rFonts w:hint="eastAsia"/>
        </w:rPr>
        <w:t xml:space="preserve"> </w:t>
      </w:r>
      <w:r>
        <w:t xml:space="preserve">Teaching and Researching Writing. Beijing: Foreign Language </w:t>
      </w:r>
      <w:r w:rsidRPr="00DC3547">
        <w:t>Teaching and Research Press.</w:t>
      </w:r>
    </w:p>
    <w:p w:rsidR="00DC3547" w:rsidRDefault="00DC3547" w:rsidP="004A219A">
      <w:pPr>
        <w:ind w:left="420" w:hangingChars="200" w:hanging="420"/>
      </w:pPr>
      <w:r w:rsidRPr="00DC3547">
        <w:rPr>
          <w:rFonts w:hint="eastAsia"/>
        </w:rPr>
        <w:t>Krashen,S.D. 1985. The Input Hypothesis: Issues and Implications. London</w:t>
      </w:r>
      <w:r w:rsidRPr="00DC3547">
        <w:rPr>
          <w:rFonts w:hint="eastAsia"/>
        </w:rPr>
        <w:t>：</w:t>
      </w:r>
      <w:r w:rsidRPr="00DC3547">
        <w:rPr>
          <w:rFonts w:hint="eastAsia"/>
        </w:rPr>
        <w:t>Longman.</w:t>
      </w:r>
    </w:p>
    <w:p w:rsidR="009D6882" w:rsidRDefault="009D6882" w:rsidP="009D6882">
      <w:pPr>
        <w:ind w:left="420" w:hangingChars="200" w:hanging="420"/>
      </w:pPr>
      <w:r w:rsidRPr="009D6882">
        <w:t>Karjo, Carla H. 2011. Teachers and Learners Accounts of Teaching Learning Strategies in Multi Channel Learning System. Indonesian Journal o</w:t>
      </w:r>
      <w:r w:rsidR="00A21A23">
        <w:t>f Applied Linguistics.</w:t>
      </w:r>
    </w:p>
    <w:p w:rsidR="009D6882" w:rsidRDefault="009D6882" w:rsidP="009D6882">
      <w:pPr>
        <w:ind w:left="420" w:hangingChars="200" w:hanging="420"/>
      </w:pPr>
      <w:r w:rsidRPr="009D6882">
        <w:t>Willis, J. 1993. Preaching What We Practice Training What We Teach: Task-based Language Learning as An Alternative to P.P.P. T</w:t>
      </w:r>
      <w:r w:rsidR="00A21A23">
        <w:t>he Teacher Trainer</w:t>
      </w:r>
      <w:r w:rsidR="00A21A23">
        <w:rPr>
          <w:rFonts w:hint="eastAsia"/>
        </w:rPr>
        <w:t>.</w:t>
      </w:r>
    </w:p>
    <w:p w:rsidR="00DC3547" w:rsidRDefault="00DC3547" w:rsidP="004A219A">
      <w:pPr>
        <w:ind w:left="420" w:hangingChars="200" w:hanging="420"/>
      </w:pPr>
      <w:r>
        <w:rPr>
          <w:rFonts w:hint="eastAsia"/>
        </w:rPr>
        <w:t>Sagor, R.2005. The Action Research Guidebook. California: Corwin Press.</w:t>
      </w:r>
    </w:p>
    <w:p w:rsidR="009D6882" w:rsidRDefault="009D6882" w:rsidP="009D6882">
      <w:pPr>
        <w:ind w:left="420" w:hangingChars="200" w:hanging="420"/>
      </w:pPr>
      <w:r w:rsidRPr="009D6882">
        <w:t>Sanchez, C. Raquel. 2008. Patterns of Activity Sequencing in the Teaching of English as A Foreign Language and Their Effects on Learning: A Quasi-Experimental Study. Doctoral Thesis of University of Murcia.</w:t>
      </w:r>
    </w:p>
    <w:p w:rsidR="00DC3547" w:rsidRDefault="009D6882" w:rsidP="009D6882">
      <w:pPr>
        <w:ind w:left="420" w:hangingChars="200" w:hanging="420"/>
      </w:pPr>
      <w:r w:rsidRPr="009D6882">
        <w:t>Lewis, M. 1996. Implications of A Lexical View of Language. In D. Willis &amp; J. Willis (Eds.), Challenge and Change in Language Teaching (p.10-16). Oxford: Heinemann.</w:t>
      </w:r>
    </w:p>
    <w:p w:rsidR="004A219A" w:rsidRDefault="004A219A" w:rsidP="00DB1FCB"/>
    <w:p w:rsidR="004A219A" w:rsidRDefault="004A219A" w:rsidP="00DB1FCB"/>
    <w:p w:rsidR="004A219A" w:rsidRDefault="004A219A" w:rsidP="00DB1FCB"/>
    <w:p w:rsidR="004A219A" w:rsidRDefault="004A219A" w:rsidP="00DB1FCB"/>
    <w:p w:rsidR="004A219A" w:rsidRDefault="004A219A" w:rsidP="00DB1FCB"/>
    <w:p w:rsidR="004A219A" w:rsidRDefault="004A219A" w:rsidP="00DB1FCB"/>
    <w:p w:rsidR="004A219A" w:rsidRDefault="004A219A" w:rsidP="00DB1FCB"/>
    <w:p w:rsidR="004A219A" w:rsidRPr="008A0396" w:rsidRDefault="004A219A" w:rsidP="00DB1FCB"/>
    <w:sectPr w:rsidR="004A219A" w:rsidRPr="008A0396" w:rsidSect="00CF6973">
      <w:headerReference w:type="default" r:id="rId8"/>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92DAC" w:rsidRDefault="00A92DAC" w:rsidP="00AC0CCC">
      <w:r>
        <w:separator/>
      </w:r>
    </w:p>
  </w:endnote>
  <w:endnote w:type="continuationSeparator" w:id="1">
    <w:p w:rsidR="00A92DAC" w:rsidRDefault="00A92DAC" w:rsidP="00AC0CCC">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AvenirLTStd-Book">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92DAC" w:rsidRDefault="00A92DAC" w:rsidP="00AC0CCC">
      <w:r>
        <w:separator/>
      </w:r>
    </w:p>
  </w:footnote>
  <w:footnote w:type="continuationSeparator" w:id="1">
    <w:p w:rsidR="00A92DAC" w:rsidRDefault="00A92DAC" w:rsidP="00AC0CCC">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D6CDD" w:rsidRDefault="000D6CDD" w:rsidP="000D6CDD">
    <w:pPr>
      <w:pStyle w:val="a3"/>
    </w:pPr>
    <w:r>
      <w:rPr>
        <w:rFonts w:hint="eastAsia"/>
      </w:rPr>
      <w:t>TINGTING WANG (1904877)</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6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47106"/>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A1311D"/>
    <w:rsid w:val="0000191C"/>
    <w:rsid w:val="00005F16"/>
    <w:rsid w:val="00020530"/>
    <w:rsid w:val="00056AD4"/>
    <w:rsid w:val="00061FCA"/>
    <w:rsid w:val="00071336"/>
    <w:rsid w:val="00083E49"/>
    <w:rsid w:val="000915B2"/>
    <w:rsid w:val="000B4D7D"/>
    <w:rsid w:val="000D6CDD"/>
    <w:rsid w:val="000E5E17"/>
    <w:rsid w:val="000F291E"/>
    <w:rsid w:val="000F721F"/>
    <w:rsid w:val="00103EA1"/>
    <w:rsid w:val="00117CE6"/>
    <w:rsid w:val="00126EAC"/>
    <w:rsid w:val="001675A5"/>
    <w:rsid w:val="00181EFB"/>
    <w:rsid w:val="00195123"/>
    <w:rsid w:val="001B0FAB"/>
    <w:rsid w:val="001B4E00"/>
    <w:rsid w:val="001B61CD"/>
    <w:rsid w:val="001C3CAA"/>
    <w:rsid w:val="001C777E"/>
    <w:rsid w:val="001D52D7"/>
    <w:rsid w:val="001D74B8"/>
    <w:rsid w:val="001F55D1"/>
    <w:rsid w:val="00212CD7"/>
    <w:rsid w:val="00244597"/>
    <w:rsid w:val="0025529F"/>
    <w:rsid w:val="002659DC"/>
    <w:rsid w:val="0027532D"/>
    <w:rsid w:val="00277C73"/>
    <w:rsid w:val="0029400B"/>
    <w:rsid w:val="002A30F9"/>
    <w:rsid w:val="002B477F"/>
    <w:rsid w:val="002B6910"/>
    <w:rsid w:val="002B6919"/>
    <w:rsid w:val="002B75D0"/>
    <w:rsid w:val="002E3EBA"/>
    <w:rsid w:val="00307B8F"/>
    <w:rsid w:val="00312064"/>
    <w:rsid w:val="00333F87"/>
    <w:rsid w:val="00334904"/>
    <w:rsid w:val="00347023"/>
    <w:rsid w:val="003517FF"/>
    <w:rsid w:val="00361176"/>
    <w:rsid w:val="00362AF8"/>
    <w:rsid w:val="00394C47"/>
    <w:rsid w:val="003B6D00"/>
    <w:rsid w:val="003E48C6"/>
    <w:rsid w:val="003E68A1"/>
    <w:rsid w:val="004006F7"/>
    <w:rsid w:val="00413E85"/>
    <w:rsid w:val="00416889"/>
    <w:rsid w:val="0043323E"/>
    <w:rsid w:val="00442C84"/>
    <w:rsid w:val="00443E5B"/>
    <w:rsid w:val="00450CB9"/>
    <w:rsid w:val="00451506"/>
    <w:rsid w:val="0046577D"/>
    <w:rsid w:val="0049681C"/>
    <w:rsid w:val="004A219A"/>
    <w:rsid w:val="004B4647"/>
    <w:rsid w:val="004B51A8"/>
    <w:rsid w:val="004C36B9"/>
    <w:rsid w:val="004C3C91"/>
    <w:rsid w:val="004C543D"/>
    <w:rsid w:val="004F2F6E"/>
    <w:rsid w:val="004F5832"/>
    <w:rsid w:val="00501DA8"/>
    <w:rsid w:val="0050721D"/>
    <w:rsid w:val="005233CF"/>
    <w:rsid w:val="00526B3E"/>
    <w:rsid w:val="00537DC8"/>
    <w:rsid w:val="0054068A"/>
    <w:rsid w:val="0055699F"/>
    <w:rsid w:val="00583977"/>
    <w:rsid w:val="00597871"/>
    <w:rsid w:val="005A4644"/>
    <w:rsid w:val="005A6382"/>
    <w:rsid w:val="005D104F"/>
    <w:rsid w:val="005D2862"/>
    <w:rsid w:val="005D2D8A"/>
    <w:rsid w:val="006024B8"/>
    <w:rsid w:val="006267F3"/>
    <w:rsid w:val="00663804"/>
    <w:rsid w:val="006C3022"/>
    <w:rsid w:val="006C3928"/>
    <w:rsid w:val="007102D4"/>
    <w:rsid w:val="00723527"/>
    <w:rsid w:val="00736B32"/>
    <w:rsid w:val="00781BFB"/>
    <w:rsid w:val="00785608"/>
    <w:rsid w:val="00797668"/>
    <w:rsid w:val="007C0242"/>
    <w:rsid w:val="007C1C68"/>
    <w:rsid w:val="007C1CCE"/>
    <w:rsid w:val="007D2CAC"/>
    <w:rsid w:val="007E7B59"/>
    <w:rsid w:val="007F2ACB"/>
    <w:rsid w:val="00804222"/>
    <w:rsid w:val="00804863"/>
    <w:rsid w:val="00813FC5"/>
    <w:rsid w:val="008251D7"/>
    <w:rsid w:val="008361F0"/>
    <w:rsid w:val="00840A69"/>
    <w:rsid w:val="00855B4F"/>
    <w:rsid w:val="00865A4D"/>
    <w:rsid w:val="008707A9"/>
    <w:rsid w:val="008746CE"/>
    <w:rsid w:val="008A0396"/>
    <w:rsid w:val="008B3A00"/>
    <w:rsid w:val="008C1886"/>
    <w:rsid w:val="00916085"/>
    <w:rsid w:val="009278DF"/>
    <w:rsid w:val="00932FC8"/>
    <w:rsid w:val="00964014"/>
    <w:rsid w:val="00970445"/>
    <w:rsid w:val="009809DC"/>
    <w:rsid w:val="00985190"/>
    <w:rsid w:val="009854E3"/>
    <w:rsid w:val="0099673F"/>
    <w:rsid w:val="00997489"/>
    <w:rsid w:val="009D4EC8"/>
    <w:rsid w:val="009D6882"/>
    <w:rsid w:val="009E6624"/>
    <w:rsid w:val="009E756B"/>
    <w:rsid w:val="00A1311D"/>
    <w:rsid w:val="00A21A23"/>
    <w:rsid w:val="00A572A1"/>
    <w:rsid w:val="00A67508"/>
    <w:rsid w:val="00A71652"/>
    <w:rsid w:val="00A76A9C"/>
    <w:rsid w:val="00A92DAC"/>
    <w:rsid w:val="00AB2B46"/>
    <w:rsid w:val="00AC0CCC"/>
    <w:rsid w:val="00AC1D5B"/>
    <w:rsid w:val="00AD6052"/>
    <w:rsid w:val="00B20274"/>
    <w:rsid w:val="00B43744"/>
    <w:rsid w:val="00B45C3E"/>
    <w:rsid w:val="00B718DF"/>
    <w:rsid w:val="00B846B7"/>
    <w:rsid w:val="00B90597"/>
    <w:rsid w:val="00BB433D"/>
    <w:rsid w:val="00C11583"/>
    <w:rsid w:val="00C25B68"/>
    <w:rsid w:val="00C36FE0"/>
    <w:rsid w:val="00C4570F"/>
    <w:rsid w:val="00C476C4"/>
    <w:rsid w:val="00C67CD1"/>
    <w:rsid w:val="00C726E9"/>
    <w:rsid w:val="00C873DA"/>
    <w:rsid w:val="00C955BD"/>
    <w:rsid w:val="00CB1005"/>
    <w:rsid w:val="00CC71F8"/>
    <w:rsid w:val="00CE32ED"/>
    <w:rsid w:val="00CF6973"/>
    <w:rsid w:val="00D104B4"/>
    <w:rsid w:val="00D244BA"/>
    <w:rsid w:val="00D2535A"/>
    <w:rsid w:val="00D34A91"/>
    <w:rsid w:val="00D53565"/>
    <w:rsid w:val="00D55652"/>
    <w:rsid w:val="00D5667E"/>
    <w:rsid w:val="00D7397A"/>
    <w:rsid w:val="00D814AB"/>
    <w:rsid w:val="00D82DB0"/>
    <w:rsid w:val="00DA2064"/>
    <w:rsid w:val="00DB1FCB"/>
    <w:rsid w:val="00DC1219"/>
    <w:rsid w:val="00DC3547"/>
    <w:rsid w:val="00DC7BE7"/>
    <w:rsid w:val="00DE3F09"/>
    <w:rsid w:val="00DF503D"/>
    <w:rsid w:val="00E177CE"/>
    <w:rsid w:val="00E62D17"/>
    <w:rsid w:val="00E732DB"/>
    <w:rsid w:val="00EA7B22"/>
    <w:rsid w:val="00EB31DD"/>
    <w:rsid w:val="00EB437E"/>
    <w:rsid w:val="00EF4E75"/>
    <w:rsid w:val="00F12C8D"/>
    <w:rsid w:val="00F4634C"/>
    <w:rsid w:val="00F547AF"/>
    <w:rsid w:val="00F743A0"/>
    <w:rsid w:val="00F8292C"/>
    <w:rsid w:val="00F87BD2"/>
    <w:rsid w:val="00FA1B4B"/>
    <w:rsid w:val="00FB0884"/>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710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CF6973"/>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HTML">
    <w:name w:val="HTML Preformatted"/>
    <w:basedOn w:val="a"/>
    <w:link w:val="HTMLChar"/>
    <w:uiPriority w:val="99"/>
    <w:semiHidden/>
    <w:unhideWhenUsed/>
    <w:rsid w:val="00B20274"/>
    <w:rPr>
      <w:rFonts w:ascii="Courier New" w:hAnsi="Courier New" w:cs="Courier New"/>
      <w:sz w:val="20"/>
      <w:szCs w:val="20"/>
    </w:rPr>
  </w:style>
  <w:style w:type="character" w:customStyle="1" w:styleId="HTMLChar">
    <w:name w:val="HTML 预设格式 Char"/>
    <w:basedOn w:val="a0"/>
    <w:link w:val="HTML"/>
    <w:uiPriority w:val="99"/>
    <w:semiHidden/>
    <w:rsid w:val="00B20274"/>
    <w:rPr>
      <w:rFonts w:ascii="Courier New" w:hAnsi="Courier New" w:cs="Courier New"/>
      <w:sz w:val="20"/>
      <w:szCs w:val="20"/>
    </w:rPr>
  </w:style>
  <w:style w:type="paragraph" w:styleId="a3">
    <w:name w:val="header"/>
    <w:basedOn w:val="a"/>
    <w:link w:val="Char"/>
    <w:uiPriority w:val="99"/>
    <w:unhideWhenUsed/>
    <w:rsid w:val="00AC0CCC"/>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AC0CCC"/>
    <w:rPr>
      <w:sz w:val="18"/>
      <w:szCs w:val="18"/>
    </w:rPr>
  </w:style>
  <w:style w:type="paragraph" w:styleId="a4">
    <w:name w:val="footer"/>
    <w:basedOn w:val="a"/>
    <w:link w:val="Char0"/>
    <w:uiPriority w:val="99"/>
    <w:semiHidden/>
    <w:unhideWhenUsed/>
    <w:rsid w:val="00AC0CCC"/>
    <w:pPr>
      <w:tabs>
        <w:tab w:val="center" w:pos="4153"/>
        <w:tab w:val="right" w:pos="8306"/>
      </w:tabs>
      <w:snapToGrid w:val="0"/>
      <w:jc w:val="left"/>
    </w:pPr>
    <w:rPr>
      <w:sz w:val="18"/>
      <w:szCs w:val="18"/>
    </w:rPr>
  </w:style>
  <w:style w:type="character" w:customStyle="1" w:styleId="Char0">
    <w:name w:val="页脚 Char"/>
    <w:basedOn w:val="a0"/>
    <w:link w:val="a4"/>
    <w:uiPriority w:val="99"/>
    <w:semiHidden/>
    <w:rsid w:val="00AC0CCC"/>
    <w:rPr>
      <w:sz w:val="18"/>
      <w:szCs w:val="18"/>
    </w:rPr>
  </w:style>
  <w:style w:type="character" w:styleId="a5">
    <w:name w:val="Hyperlink"/>
    <w:basedOn w:val="a0"/>
    <w:uiPriority w:val="99"/>
    <w:unhideWhenUsed/>
    <w:rsid w:val="005D2D8A"/>
    <w:rPr>
      <w:color w:val="0000FF" w:themeColor="hyperlink"/>
      <w:u w:val="single"/>
    </w:rPr>
  </w:style>
  <w:style w:type="paragraph" w:styleId="a6">
    <w:name w:val="Date"/>
    <w:basedOn w:val="a"/>
    <w:next w:val="a"/>
    <w:link w:val="Char1"/>
    <w:uiPriority w:val="99"/>
    <w:semiHidden/>
    <w:unhideWhenUsed/>
    <w:rsid w:val="00DB1FCB"/>
    <w:pPr>
      <w:ind w:leftChars="2500" w:left="100"/>
    </w:pPr>
  </w:style>
  <w:style w:type="character" w:customStyle="1" w:styleId="Char1">
    <w:name w:val="日期 Char"/>
    <w:basedOn w:val="a0"/>
    <w:link w:val="a6"/>
    <w:uiPriority w:val="99"/>
    <w:semiHidden/>
    <w:rsid w:val="00DB1FCB"/>
  </w:style>
  <w:style w:type="character" w:customStyle="1" w:styleId="fontstyle01">
    <w:name w:val="fontstyle01"/>
    <w:basedOn w:val="a0"/>
    <w:rsid w:val="00C4570F"/>
    <w:rPr>
      <w:rFonts w:ascii="AvenirLTStd-Book" w:hAnsi="AvenirLTStd-Book" w:hint="default"/>
      <w:b w:val="0"/>
      <w:bCs w:val="0"/>
      <w:i w:val="0"/>
      <w:iCs w:val="0"/>
      <w:color w:val="1D1D1B"/>
      <w:sz w:val="22"/>
      <w:szCs w:val="22"/>
    </w:rPr>
  </w:style>
  <w:style w:type="paragraph" w:styleId="a7">
    <w:name w:val="Balloon Text"/>
    <w:basedOn w:val="a"/>
    <w:link w:val="Char2"/>
    <w:uiPriority w:val="99"/>
    <w:semiHidden/>
    <w:unhideWhenUsed/>
    <w:rsid w:val="00B718DF"/>
    <w:rPr>
      <w:sz w:val="18"/>
      <w:szCs w:val="18"/>
    </w:rPr>
  </w:style>
  <w:style w:type="character" w:customStyle="1" w:styleId="Char2">
    <w:name w:val="批注框文本 Char"/>
    <w:basedOn w:val="a0"/>
    <w:link w:val="a7"/>
    <w:uiPriority w:val="99"/>
    <w:semiHidden/>
    <w:rsid w:val="00B718DF"/>
    <w:rPr>
      <w:sz w:val="18"/>
      <w:szCs w:val="18"/>
    </w:rPr>
  </w:style>
</w:styles>
</file>

<file path=word/webSettings.xml><?xml version="1.0" encoding="utf-8"?>
<w:webSettings xmlns:r="http://schemas.openxmlformats.org/officeDocument/2006/relationships" xmlns:w="http://schemas.openxmlformats.org/wordprocessingml/2006/main">
  <w:divs>
    <w:div w:id="107823511">
      <w:bodyDiv w:val="1"/>
      <w:marLeft w:val="0"/>
      <w:marRight w:val="0"/>
      <w:marTop w:val="0"/>
      <w:marBottom w:val="0"/>
      <w:divBdr>
        <w:top w:val="none" w:sz="0" w:space="0" w:color="auto"/>
        <w:left w:val="none" w:sz="0" w:space="0" w:color="auto"/>
        <w:bottom w:val="none" w:sz="0" w:space="0" w:color="auto"/>
        <w:right w:val="none" w:sz="0" w:space="0" w:color="auto"/>
      </w:divBdr>
      <w:divsChild>
        <w:div w:id="310865034">
          <w:marLeft w:val="0"/>
          <w:marRight w:val="0"/>
          <w:marTop w:val="0"/>
          <w:marBottom w:val="0"/>
          <w:divBdr>
            <w:top w:val="none" w:sz="0" w:space="0" w:color="auto"/>
            <w:left w:val="none" w:sz="0" w:space="0" w:color="auto"/>
            <w:bottom w:val="none" w:sz="0" w:space="0" w:color="auto"/>
            <w:right w:val="none" w:sz="0" w:space="0" w:color="auto"/>
          </w:divBdr>
          <w:divsChild>
            <w:div w:id="1119953549">
              <w:marLeft w:val="0"/>
              <w:marRight w:val="0"/>
              <w:marTop w:val="0"/>
              <w:marBottom w:val="0"/>
              <w:divBdr>
                <w:top w:val="none" w:sz="0" w:space="0" w:color="auto"/>
                <w:left w:val="none" w:sz="0" w:space="0" w:color="auto"/>
                <w:bottom w:val="none" w:sz="0" w:space="0" w:color="auto"/>
                <w:right w:val="none" w:sz="0" w:space="0" w:color="auto"/>
              </w:divBdr>
              <w:divsChild>
                <w:div w:id="1892111317">
                  <w:marLeft w:val="-150"/>
                  <w:marRight w:val="-150"/>
                  <w:marTop w:val="0"/>
                  <w:marBottom w:val="0"/>
                  <w:divBdr>
                    <w:top w:val="none" w:sz="0" w:space="0" w:color="auto"/>
                    <w:left w:val="none" w:sz="0" w:space="0" w:color="auto"/>
                    <w:bottom w:val="none" w:sz="0" w:space="0" w:color="auto"/>
                    <w:right w:val="none" w:sz="0" w:space="0" w:color="auto"/>
                  </w:divBdr>
                  <w:divsChild>
                    <w:div w:id="473568197">
                      <w:marLeft w:val="0"/>
                      <w:marRight w:val="0"/>
                      <w:marTop w:val="0"/>
                      <w:marBottom w:val="0"/>
                      <w:divBdr>
                        <w:top w:val="none" w:sz="0" w:space="0" w:color="auto"/>
                        <w:left w:val="none" w:sz="0" w:space="0" w:color="auto"/>
                        <w:bottom w:val="none" w:sz="0" w:space="0" w:color="auto"/>
                        <w:right w:val="none" w:sz="0" w:space="0" w:color="auto"/>
                      </w:divBdr>
                      <w:divsChild>
                        <w:div w:id="938827289">
                          <w:marLeft w:val="0"/>
                          <w:marRight w:val="0"/>
                          <w:marTop w:val="0"/>
                          <w:marBottom w:val="0"/>
                          <w:divBdr>
                            <w:top w:val="none" w:sz="0" w:space="0" w:color="auto"/>
                            <w:left w:val="none" w:sz="0" w:space="0" w:color="auto"/>
                            <w:bottom w:val="none" w:sz="0" w:space="0" w:color="auto"/>
                            <w:right w:val="none" w:sz="0" w:space="0" w:color="auto"/>
                          </w:divBdr>
                        </w:div>
                        <w:div w:id="244148115">
                          <w:marLeft w:val="0"/>
                          <w:marRight w:val="0"/>
                          <w:marTop w:val="0"/>
                          <w:marBottom w:val="0"/>
                          <w:divBdr>
                            <w:top w:val="none" w:sz="0" w:space="0" w:color="auto"/>
                            <w:left w:val="none" w:sz="0" w:space="0" w:color="auto"/>
                            <w:bottom w:val="none" w:sz="0" w:space="0" w:color="auto"/>
                            <w:right w:val="none" w:sz="0" w:space="0" w:color="auto"/>
                          </w:divBdr>
                          <w:divsChild>
                            <w:div w:id="1160268842">
                              <w:marLeft w:val="103"/>
                              <w:marRight w:val="103"/>
                              <w:marTop w:val="0"/>
                              <w:marBottom w:val="0"/>
                              <w:divBdr>
                                <w:top w:val="none" w:sz="0" w:space="0" w:color="auto"/>
                                <w:left w:val="none" w:sz="0" w:space="0" w:color="auto"/>
                                <w:bottom w:val="none" w:sz="0" w:space="0" w:color="auto"/>
                                <w:right w:val="none" w:sz="0" w:space="0" w:color="auto"/>
                              </w:divBdr>
                              <w:divsChild>
                                <w:div w:id="1198858811">
                                  <w:marLeft w:val="0"/>
                                  <w:marRight w:val="0"/>
                                  <w:marTop w:val="0"/>
                                  <w:marBottom w:val="0"/>
                                  <w:divBdr>
                                    <w:top w:val="none" w:sz="0" w:space="0" w:color="auto"/>
                                    <w:left w:val="none" w:sz="0" w:space="0" w:color="auto"/>
                                    <w:bottom w:val="none" w:sz="0" w:space="0" w:color="auto"/>
                                    <w:right w:val="none" w:sz="0" w:space="0" w:color="auto"/>
                                  </w:divBdr>
                                  <w:divsChild>
                                    <w:div w:id="278419417">
                                      <w:marLeft w:val="-103"/>
                                      <w:marRight w:val="-103"/>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49648831">
      <w:bodyDiv w:val="1"/>
      <w:marLeft w:val="0"/>
      <w:marRight w:val="0"/>
      <w:marTop w:val="0"/>
      <w:marBottom w:val="0"/>
      <w:divBdr>
        <w:top w:val="none" w:sz="0" w:space="0" w:color="auto"/>
        <w:left w:val="none" w:sz="0" w:space="0" w:color="auto"/>
        <w:bottom w:val="none" w:sz="0" w:space="0" w:color="auto"/>
        <w:right w:val="none" w:sz="0" w:space="0" w:color="auto"/>
      </w:divBdr>
      <w:divsChild>
        <w:div w:id="1069961839">
          <w:marLeft w:val="0"/>
          <w:marRight w:val="0"/>
          <w:marTop w:val="0"/>
          <w:marBottom w:val="0"/>
          <w:divBdr>
            <w:top w:val="none" w:sz="0" w:space="0" w:color="auto"/>
            <w:left w:val="none" w:sz="0" w:space="0" w:color="auto"/>
            <w:bottom w:val="none" w:sz="0" w:space="0" w:color="auto"/>
            <w:right w:val="none" w:sz="0" w:space="0" w:color="auto"/>
          </w:divBdr>
          <w:divsChild>
            <w:div w:id="960383867">
              <w:marLeft w:val="0"/>
              <w:marRight w:val="0"/>
              <w:marTop w:val="0"/>
              <w:marBottom w:val="0"/>
              <w:divBdr>
                <w:top w:val="none" w:sz="0" w:space="0" w:color="auto"/>
                <w:left w:val="none" w:sz="0" w:space="0" w:color="auto"/>
                <w:bottom w:val="none" w:sz="0" w:space="0" w:color="auto"/>
                <w:right w:val="none" w:sz="0" w:space="0" w:color="auto"/>
              </w:divBdr>
              <w:divsChild>
                <w:div w:id="1052929010">
                  <w:marLeft w:val="-150"/>
                  <w:marRight w:val="-150"/>
                  <w:marTop w:val="0"/>
                  <w:marBottom w:val="0"/>
                  <w:divBdr>
                    <w:top w:val="none" w:sz="0" w:space="0" w:color="auto"/>
                    <w:left w:val="none" w:sz="0" w:space="0" w:color="auto"/>
                    <w:bottom w:val="none" w:sz="0" w:space="0" w:color="auto"/>
                    <w:right w:val="none" w:sz="0" w:space="0" w:color="auto"/>
                  </w:divBdr>
                  <w:divsChild>
                    <w:div w:id="153380793">
                      <w:marLeft w:val="0"/>
                      <w:marRight w:val="0"/>
                      <w:marTop w:val="0"/>
                      <w:marBottom w:val="0"/>
                      <w:divBdr>
                        <w:top w:val="none" w:sz="0" w:space="0" w:color="auto"/>
                        <w:left w:val="none" w:sz="0" w:space="0" w:color="auto"/>
                        <w:bottom w:val="none" w:sz="0" w:space="0" w:color="auto"/>
                        <w:right w:val="none" w:sz="0" w:space="0" w:color="auto"/>
                      </w:divBdr>
                      <w:divsChild>
                        <w:div w:id="395401084">
                          <w:marLeft w:val="0"/>
                          <w:marRight w:val="0"/>
                          <w:marTop w:val="0"/>
                          <w:marBottom w:val="0"/>
                          <w:divBdr>
                            <w:top w:val="none" w:sz="0" w:space="0" w:color="auto"/>
                            <w:left w:val="none" w:sz="0" w:space="0" w:color="auto"/>
                            <w:bottom w:val="none" w:sz="0" w:space="0" w:color="auto"/>
                            <w:right w:val="none" w:sz="0" w:space="0" w:color="auto"/>
                          </w:divBdr>
                        </w:div>
                        <w:div w:id="1915121602">
                          <w:marLeft w:val="0"/>
                          <w:marRight w:val="0"/>
                          <w:marTop w:val="0"/>
                          <w:marBottom w:val="0"/>
                          <w:divBdr>
                            <w:top w:val="none" w:sz="0" w:space="0" w:color="auto"/>
                            <w:left w:val="none" w:sz="0" w:space="0" w:color="auto"/>
                            <w:bottom w:val="none" w:sz="0" w:space="0" w:color="auto"/>
                            <w:right w:val="none" w:sz="0" w:space="0" w:color="auto"/>
                          </w:divBdr>
                          <w:divsChild>
                            <w:div w:id="811481101">
                              <w:marLeft w:val="103"/>
                              <w:marRight w:val="103"/>
                              <w:marTop w:val="0"/>
                              <w:marBottom w:val="0"/>
                              <w:divBdr>
                                <w:top w:val="none" w:sz="0" w:space="0" w:color="auto"/>
                                <w:left w:val="none" w:sz="0" w:space="0" w:color="auto"/>
                                <w:bottom w:val="none" w:sz="0" w:space="0" w:color="auto"/>
                                <w:right w:val="none" w:sz="0" w:space="0" w:color="auto"/>
                              </w:divBdr>
                              <w:divsChild>
                                <w:div w:id="526406449">
                                  <w:marLeft w:val="0"/>
                                  <w:marRight w:val="0"/>
                                  <w:marTop w:val="0"/>
                                  <w:marBottom w:val="0"/>
                                  <w:divBdr>
                                    <w:top w:val="none" w:sz="0" w:space="0" w:color="auto"/>
                                    <w:left w:val="none" w:sz="0" w:space="0" w:color="auto"/>
                                    <w:bottom w:val="none" w:sz="0" w:space="0" w:color="auto"/>
                                    <w:right w:val="none" w:sz="0" w:space="0" w:color="auto"/>
                                  </w:divBdr>
                                  <w:divsChild>
                                    <w:div w:id="1360086245">
                                      <w:marLeft w:val="-103"/>
                                      <w:marRight w:val="-103"/>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9303316">
      <w:bodyDiv w:val="1"/>
      <w:marLeft w:val="0"/>
      <w:marRight w:val="0"/>
      <w:marTop w:val="0"/>
      <w:marBottom w:val="0"/>
      <w:divBdr>
        <w:top w:val="none" w:sz="0" w:space="0" w:color="auto"/>
        <w:left w:val="none" w:sz="0" w:space="0" w:color="auto"/>
        <w:bottom w:val="none" w:sz="0" w:space="0" w:color="auto"/>
        <w:right w:val="none" w:sz="0" w:space="0" w:color="auto"/>
      </w:divBdr>
    </w:div>
    <w:div w:id="795759879">
      <w:bodyDiv w:val="1"/>
      <w:marLeft w:val="0"/>
      <w:marRight w:val="0"/>
      <w:marTop w:val="0"/>
      <w:marBottom w:val="0"/>
      <w:divBdr>
        <w:top w:val="none" w:sz="0" w:space="0" w:color="auto"/>
        <w:left w:val="none" w:sz="0" w:space="0" w:color="auto"/>
        <w:bottom w:val="none" w:sz="0" w:space="0" w:color="auto"/>
        <w:right w:val="none" w:sz="0" w:space="0" w:color="auto"/>
      </w:divBdr>
    </w:div>
    <w:div w:id="897975655">
      <w:bodyDiv w:val="1"/>
      <w:marLeft w:val="0"/>
      <w:marRight w:val="0"/>
      <w:marTop w:val="0"/>
      <w:marBottom w:val="0"/>
      <w:divBdr>
        <w:top w:val="none" w:sz="0" w:space="0" w:color="auto"/>
        <w:left w:val="none" w:sz="0" w:space="0" w:color="auto"/>
        <w:bottom w:val="none" w:sz="0" w:space="0" w:color="auto"/>
        <w:right w:val="none" w:sz="0" w:space="0" w:color="auto"/>
      </w:divBdr>
    </w:div>
    <w:div w:id="1124815331">
      <w:bodyDiv w:val="1"/>
      <w:marLeft w:val="0"/>
      <w:marRight w:val="0"/>
      <w:marTop w:val="0"/>
      <w:marBottom w:val="0"/>
      <w:divBdr>
        <w:top w:val="none" w:sz="0" w:space="0" w:color="auto"/>
        <w:left w:val="none" w:sz="0" w:space="0" w:color="auto"/>
        <w:bottom w:val="none" w:sz="0" w:space="0" w:color="auto"/>
        <w:right w:val="none" w:sz="0" w:space="0" w:color="auto"/>
      </w:divBdr>
    </w:div>
    <w:div w:id="1131364498">
      <w:bodyDiv w:val="1"/>
      <w:marLeft w:val="0"/>
      <w:marRight w:val="0"/>
      <w:marTop w:val="0"/>
      <w:marBottom w:val="0"/>
      <w:divBdr>
        <w:top w:val="none" w:sz="0" w:space="0" w:color="auto"/>
        <w:left w:val="none" w:sz="0" w:space="0" w:color="auto"/>
        <w:bottom w:val="none" w:sz="0" w:space="0" w:color="auto"/>
        <w:right w:val="none" w:sz="0" w:space="0" w:color="auto"/>
      </w:divBdr>
    </w:div>
    <w:div w:id="1484658334">
      <w:bodyDiv w:val="1"/>
      <w:marLeft w:val="0"/>
      <w:marRight w:val="0"/>
      <w:marTop w:val="0"/>
      <w:marBottom w:val="0"/>
      <w:divBdr>
        <w:top w:val="none" w:sz="0" w:space="0" w:color="auto"/>
        <w:left w:val="none" w:sz="0" w:space="0" w:color="auto"/>
        <w:bottom w:val="none" w:sz="0" w:space="0" w:color="auto"/>
        <w:right w:val="none" w:sz="0" w:space="0" w:color="auto"/>
      </w:divBdr>
    </w:div>
    <w:div w:id="1835100092">
      <w:bodyDiv w:val="1"/>
      <w:marLeft w:val="0"/>
      <w:marRight w:val="0"/>
      <w:marTop w:val="0"/>
      <w:marBottom w:val="0"/>
      <w:divBdr>
        <w:top w:val="none" w:sz="0" w:space="0" w:color="auto"/>
        <w:left w:val="none" w:sz="0" w:space="0" w:color="auto"/>
        <w:bottom w:val="none" w:sz="0" w:space="0" w:color="auto"/>
        <w:right w:val="none" w:sz="0" w:space="0" w:color="auto"/>
      </w:divBdr>
    </w:div>
    <w:div w:id="1904607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595075-E572-432D-95C5-B8143B00C4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2172</TotalTime>
  <Pages>1</Pages>
  <Words>3767</Words>
  <Characters>21478</Characters>
  <Application>Microsoft Office Word</Application>
  <DocSecurity>0</DocSecurity>
  <Lines>178</Lines>
  <Paragraphs>50</Paragraphs>
  <ScaleCrop>false</ScaleCrop>
  <Company/>
  <LinksUpToDate>false</LinksUpToDate>
  <CharactersWithSpaces>25195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142</cp:revision>
  <dcterms:created xsi:type="dcterms:W3CDTF">2020-03-08T14:15:00Z</dcterms:created>
  <dcterms:modified xsi:type="dcterms:W3CDTF">2020-04-27T14:27:00Z</dcterms:modified>
</cp:coreProperties>
</file>