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78A8D9C2"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89393F">
              <w:rPr>
                <w:rFonts w:ascii="Times New Roman" w:hAnsi="Times New Roman" w:cs="Times New Roman"/>
                <w:b/>
                <w:color w:val="auto"/>
                <w:sz w:val="48"/>
              </w:rPr>
              <w:t>Rhian Williams</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72C9D982" w14:textId="77777777" w:rsidR="00142445" w:rsidRPr="00142445" w:rsidRDefault="00142445" w:rsidP="00142445">
            <w:pPr>
              <w:overflowPunct/>
              <w:autoSpaceDE/>
              <w:autoSpaceDN/>
              <w:adjustRightInd/>
              <w:ind w:right="-957"/>
              <w:textAlignment w:val="auto"/>
              <w:rPr>
                <w:rFonts w:ascii="Times New Roman" w:hAnsi="Times New Roman" w:cs="Times New Roman"/>
                <w:b/>
                <w:color w:val="auto"/>
                <w:sz w:val="48"/>
              </w:rPr>
            </w:pPr>
            <w:r w:rsidRPr="00142445">
              <w:rPr>
                <w:rFonts w:ascii="Times New Roman" w:hAnsi="Times New Roman" w:cs="Times New Roman"/>
                <w:b/>
                <w:color w:val="auto"/>
                <w:sz w:val="48"/>
              </w:rPr>
              <w:t xml:space="preserve">2320037 </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048C9EAF"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B037B0">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proofErr w:type="gramStart"/>
      <w:r>
        <w:rPr>
          <w:b/>
          <w:color w:val="auto"/>
          <w:sz w:val="24"/>
          <w:szCs w:val="24"/>
        </w:rPr>
        <w:t>Guidance</w:t>
      </w:r>
      <w:r w:rsidR="00084DA6">
        <w:rPr>
          <w:b/>
          <w:color w:val="auto"/>
          <w:sz w:val="24"/>
          <w:szCs w:val="24"/>
        </w:rPr>
        <w:t>;</w:t>
      </w:r>
      <w:proofErr w:type="gramEnd"/>
    </w:p>
    <w:p w14:paraId="104AED32" w14:textId="7E0942CD"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appendix </w:t>
      </w:r>
      <w:r w:rsidR="6D1B720D" w:rsidRPr="00A5656A">
        <w:rPr>
          <w:i/>
          <w:iCs/>
          <w:sz w:val="24"/>
          <w:szCs w:val="24"/>
        </w:rPr>
        <w:t>5 and 6 of the 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shd w:val="clear" w:color="auto" w:fill="auto"/>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6DEAAA23" w14:textId="77777777" w:rsidR="00BD1532" w:rsidRDefault="00BD1532">
            <w:pPr>
              <w:jc w:val="both"/>
              <w:rPr>
                <w:sz w:val="24"/>
                <w:szCs w:val="24"/>
              </w:rPr>
            </w:pPr>
          </w:p>
          <w:p w14:paraId="08478ED0" w14:textId="6E26F380" w:rsidR="00BD1532" w:rsidRDefault="00153DDE" w:rsidP="009A05E7">
            <w:pPr>
              <w:spacing w:line="276" w:lineRule="auto"/>
              <w:jc w:val="both"/>
              <w:rPr>
                <w:sz w:val="24"/>
                <w:szCs w:val="24"/>
              </w:rPr>
            </w:pPr>
            <w:r>
              <w:rPr>
                <w:sz w:val="24"/>
                <w:szCs w:val="24"/>
              </w:rPr>
              <w:t>I am basing this case study on a family that I have supported since February 2023</w:t>
            </w:r>
            <w:r w:rsidR="00332369">
              <w:rPr>
                <w:sz w:val="24"/>
                <w:szCs w:val="24"/>
              </w:rPr>
              <w:t xml:space="preserve">.  The family </w:t>
            </w:r>
            <w:r w:rsidR="001D0859">
              <w:rPr>
                <w:sz w:val="24"/>
                <w:szCs w:val="24"/>
              </w:rPr>
              <w:t>i</w:t>
            </w:r>
            <w:r w:rsidR="00332369">
              <w:rPr>
                <w:sz w:val="24"/>
                <w:szCs w:val="24"/>
              </w:rPr>
              <w:t>s made up of a mother, father,</w:t>
            </w:r>
            <w:r w:rsidR="00221E64">
              <w:rPr>
                <w:sz w:val="24"/>
                <w:szCs w:val="24"/>
              </w:rPr>
              <w:t xml:space="preserve"> </w:t>
            </w:r>
            <w:r w:rsidR="00332369">
              <w:rPr>
                <w:sz w:val="24"/>
                <w:szCs w:val="24"/>
              </w:rPr>
              <w:t>two children</w:t>
            </w:r>
            <w:r w:rsidR="00221E64">
              <w:rPr>
                <w:sz w:val="24"/>
                <w:szCs w:val="24"/>
              </w:rPr>
              <w:t xml:space="preserve"> and paternal </w:t>
            </w:r>
            <w:r w:rsidR="006B3BA6">
              <w:rPr>
                <w:sz w:val="24"/>
                <w:szCs w:val="24"/>
              </w:rPr>
              <w:t xml:space="preserve">grandmother. </w:t>
            </w:r>
            <w:proofErr w:type="gramStart"/>
            <w:r w:rsidR="006B3BA6">
              <w:rPr>
                <w:sz w:val="24"/>
                <w:szCs w:val="24"/>
              </w:rPr>
              <w:t>For</w:t>
            </w:r>
            <w:r w:rsidR="00332369">
              <w:rPr>
                <w:sz w:val="24"/>
                <w:szCs w:val="24"/>
              </w:rPr>
              <w:t xml:space="preserve"> the purpose</w:t>
            </w:r>
            <w:r w:rsidR="006B3BA6">
              <w:rPr>
                <w:sz w:val="24"/>
                <w:szCs w:val="24"/>
              </w:rPr>
              <w:t xml:space="preserve"> of</w:t>
            </w:r>
            <w:proofErr w:type="gramEnd"/>
            <w:r w:rsidR="00332369">
              <w:rPr>
                <w:sz w:val="24"/>
                <w:szCs w:val="24"/>
              </w:rPr>
              <w:t xml:space="preserve"> the case </w:t>
            </w:r>
            <w:r w:rsidR="006B3BA6">
              <w:rPr>
                <w:sz w:val="24"/>
                <w:szCs w:val="24"/>
              </w:rPr>
              <w:t>study,</w:t>
            </w:r>
            <w:r w:rsidR="00C70792">
              <w:rPr>
                <w:sz w:val="24"/>
                <w:szCs w:val="24"/>
              </w:rPr>
              <w:t xml:space="preserve"> I will refer to each family member by a number, with Mother being number 1, father 2, child 3 and child 4</w:t>
            </w:r>
            <w:r w:rsidR="00221E64">
              <w:rPr>
                <w:sz w:val="24"/>
                <w:szCs w:val="24"/>
              </w:rPr>
              <w:t xml:space="preserve"> and paternal grandmother 5.</w:t>
            </w:r>
            <w:r w:rsidR="000E6252">
              <w:rPr>
                <w:sz w:val="24"/>
                <w:szCs w:val="24"/>
              </w:rPr>
              <w:t xml:space="preserve">  All family members identify as white/</w:t>
            </w:r>
            <w:r w:rsidR="005369AC">
              <w:rPr>
                <w:sz w:val="24"/>
                <w:szCs w:val="24"/>
              </w:rPr>
              <w:t>Welsh</w:t>
            </w:r>
            <w:r w:rsidR="005876BC">
              <w:rPr>
                <w:sz w:val="24"/>
                <w:szCs w:val="24"/>
              </w:rPr>
              <w:t>.  In line with</w:t>
            </w:r>
            <w:r w:rsidR="001D0859">
              <w:rPr>
                <w:sz w:val="24"/>
                <w:szCs w:val="24"/>
              </w:rPr>
              <w:t xml:space="preserve"> legislation</w:t>
            </w:r>
            <w:r w:rsidR="00C7038D">
              <w:rPr>
                <w:sz w:val="24"/>
                <w:szCs w:val="24"/>
              </w:rPr>
              <w:t xml:space="preserve"> the family were offered the opportunity to converse in Welsh</w:t>
            </w:r>
            <w:r w:rsidR="00226EAF">
              <w:rPr>
                <w:sz w:val="24"/>
                <w:szCs w:val="24"/>
              </w:rPr>
              <w:t xml:space="preserve">, without the need for them to ask for it however, they </w:t>
            </w:r>
            <w:r w:rsidR="009E0401">
              <w:rPr>
                <w:sz w:val="24"/>
                <w:szCs w:val="24"/>
              </w:rPr>
              <w:t>informed me they did not speak Welsh therefore, English was acceptable.</w:t>
            </w:r>
            <w:r w:rsidR="00ED3B68">
              <w:rPr>
                <w:sz w:val="24"/>
                <w:szCs w:val="24"/>
              </w:rPr>
              <w:t xml:space="preserve">  In Wales the active offer </w:t>
            </w:r>
            <w:r w:rsidR="003E072B">
              <w:rPr>
                <w:sz w:val="24"/>
                <w:szCs w:val="24"/>
              </w:rPr>
              <w:t xml:space="preserve">is in place to ensure that people feel comfortable and confident </w:t>
            </w:r>
            <w:r w:rsidR="00D07836">
              <w:rPr>
                <w:sz w:val="24"/>
                <w:szCs w:val="24"/>
              </w:rPr>
              <w:t>to be able to converse in their first language</w:t>
            </w:r>
            <w:r w:rsidR="001A72B5">
              <w:rPr>
                <w:sz w:val="24"/>
                <w:szCs w:val="24"/>
              </w:rPr>
              <w:t xml:space="preserve"> </w:t>
            </w:r>
            <w:r w:rsidR="007D47FA">
              <w:rPr>
                <w:sz w:val="24"/>
                <w:szCs w:val="24"/>
              </w:rPr>
              <w:t>(</w:t>
            </w:r>
            <w:r w:rsidR="001A72B5" w:rsidRPr="001A72B5">
              <w:rPr>
                <w:sz w:val="24"/>
                <w:szCs w:val="24"/>
              </w:rPr>
              <w:t>Welsh Language (Wales) Measures 2011</w:t>
            </w:r>
            <w:r w:rsidR="007D47FA">
              <w:rPr>
                <w:sz w:val="24"/>
                <w:szCs w:val="24"/>
              </w:rPr>
              <w:t>).</w:t>
            </w:r>
            <w:r w:rsidR="001A72B5" w:rsidRPr="001A72B5">
              <w:rPr>
                <w:sz w:val="24"/>
                <w:szCs w:val="24"/>
              </w:rPr>
              <w:t xml:space="preserve"> </w:t>
            </w:r>
            <w:r w:rsidR="00D07836">
              <w:rPr>
                <w:sz w:val="24"/>
                <w:szCs w:val="24"/>
              </w:rPr>
              <w:t xml:space="preserve">  The opportunity to receive a service in Welsh should be as visible as the opportunity to receive it in English</w:t>
            </w:r>
            <w:r w:rsidR="007E6249">
              <w:rPr>
                <w:sz w:val="24"/>
                <w:szCs w:val="24"/>
              </w:rPr>
              <w:t xml:space="preserve"> and staff who do not speak Welsh should still be ‘language sensitive</w:t>
            </w:r>
            <w:r w:rsidR="00FC65D8">
              <w:rPr>
                <w:sz w:val="24"/>
                <w:szCs w:val="24"/>
              </w:rPr>
              <w:t>’ in their practice</w:t>
            </w:r>
            <w:r w:rsidR="00BB7A4E">
              <w:rPr>
                <w:sz w:val="24"/>
                <w:szCs w:val="24"/>
              </w:rPr>
              <w:t xml:space="preserve"> </w:t>
            </w:r>
            <w:r w:rsidR="00BB7A4E" w:rsidRPr="00BB7A4E">
              <w:rPr>
                <w:sz w:val="24"/>
                <w:szCs w:val="24"/>
              </w:rPr>
              <w:t>(Social Care Wales (SCW), 2017</w:t>
            </w:r>
            <w:r w:rsidR="00BB7A4E">
              <w:rPr>
                <w:sz w:val="24"/>
                <w:szCs w:val="24"/>
              </w:rPr>
              <w:t>).</w:t>
            </w:r>
          </w:p>
          <w:p w14:paraId="5E4AD99D" w14:textId="77777777" w:rsidR="00643AE7" w:rsidRDefault="00643AE7" w:rsidP="009A05E7">
            <w:pPr>
              <w:spacing w:line="276" w:lineRule="auto"/>
              <w:jc w:val="both"/>
              <w:rPr>
                <w:sz w:val="24"/>
                <w:szCs w:val="24"/>
              </w:rPr>
            </w:pPr>
          </w:p>
          <w:p w14:paraId="4948B408" w14:textId="38AD7E0B" w:rsidR="00BB7F20" w:rsidRDefault="00643AE7" w:rsidP="00BB7F20">
            <w:pPr>
              <w:spacing w:line="276" w:lineRule="auto"/>
              <w:jc w:val="both"/>
              <w:rPr>
                <w:sz w:val="24"/>
                <w:szCs w:val="24"/>
              </w:rPr>
            </w:pPr>
            <w:r>
              <w:rPr>
                <w:sz w:val="24"/>
                <w:szCs w:val="24"/>
              </w:rPr>
              <w:t>At the time of my initial involvement the family had already been known to social services</w:t>
            </w:r>
            <w:r w:rsidR="00ED60FD">
              <w:rPr>
                <w:sz w:val="24"/>
                <w:szCs w:val="24"/>
              </w:rPr>
              <w:t xml:space="preserve"> since</w:t>
            </w:r>
            <w:r w:rsidR="003A3D14">
              <w:rPr>
                <w:sz w:val="24"/>
                <w:szCs w:val="24"/>
              </w:rPr>
              <w:t xml:space="preserve"> before</w:t>
            </w:r>
            <w:r w:rsidR="00ED60FD">
              <w:rPr>
                <w:sz w:val="24"/>
                <w:szCs w:val="24"/>
              </w:rPr>
              <w:t xml:space="preserve"> the birth of child </w:t>
            </w:r>
            <w:r w:rsidR="00AC6D9B">
              <w:rPr>
                <w:sz w:val="24"/>
                <w:szCs w:val="24"/>
              </w:rPr>
              <w:t>3</w:t>
            </w:r>
            <w:r w:rsidR="00880366">
              <w:rPr>
                <w:sz w:val="24"/>
                <w:szCs w:val="24"/>
              </w:rPr>
              <w:t xml:space="preserve"> and this was the third period of Child Protection registration</w:t>
            </w:r>
            <w:r w:rsidR="00EA2650">
              <w:rPr>
                <w:sz w:val="24"/>
                <w:szCs w:val="24"/>
              </w:rPr>
              <w:t>.</w:t>
            </w:r>
            <w:r w:rsidR="00433907">
              <w:rPr>
                <w:sz w:val="24"/>
                <w:szCs w:val="24"/>
              </w:rPr>
              <w:t xml:space="preserve">  There had been a period of registration </w:t>
            </w:r>
            <w:r w:rsidR="009363C7">
              <w:rPr>
                <w:sz w:val="24"/>
                <w:szCs w:val="24"/>
              </w:rPr>
              <w:t>pre-birth of 3 and another period following an incident when 4 was one years old.</w:t>
            </w:r>
            <w:r w:rsidR="00EA2650">
              <w:rPr>
                <w:sz w:val="24"/>
                <w:szCs w:val="24"/>
              </w:rPr>
              <w:t xml:space="preserve">  </w:t>
            </w:r>
            <w:r w:rsidR="00292804">
              <w:rPr>
                <w:sz w:val="24"/>
                <w:szCs w:val="24"/>
              </w:rPr>
              <w:t xml:space="preserve">The purpose of child protection plans </w:t>
            </w:r>
            <w:r w:rsidR="00A91F79">
              <w:rPr>
                <w:sz w:val="24"/>
                <w:szCs w:val="24"/>
              </w:rPr>
              <w:t>is</w:t>
            </w:r>
            <w:r w:rsidR="00292804">
              <w:rPr>
                <w:sz w:val="24"/>
                <w:szCs w:val="24"/>
              </w:rPr>
              <w:t xml:space="preserve"> to safeguard children from</w:t>
            </w:r>
            <w:r w:rsidR="0063780A">
              <w:rPr>
                <w:sz w:val="24"/>
                <w:szCs w:val="24"/>
              </w:rPr>
              <w:t xml:space="preserve"> all forms of physical and sexual abuse, as well as neglect.  </w:t>
            </w:r>
            <w:r w:rsidR="007B6808">
              <w:rPr>
                <w:sz w:val="24"/>
                <w:szCs w:val="24"/>
              </w:rPr>
              <w:t>The Children Act, 1989</w:t>
            </w:r>
            <w:r w:rsidR="00A91F79">
              <w:rPr>
                <w:sz w:val="24"/>
                <w:szCs w:val="24"/>
              </w:rPr>
              <w:t xml:space="preserve"> places a duty on Local Authorities to safeguard children within their area, and to promote their well-being</w:t>
            </w:r>
            <w:r w:rsidR="004E1140">
              <w:rPr>
                <w:sz w:val="24"/>
                <w:szCs w:val="24"/>
              </w:rPr>
              <w:t xml:space="preserve"> (The Children Act, 1989).</w:t>
            </w:r>
            <w:r w:rsidR="0002439F">
              <w:rPr>
                <w:sz w:val="24"/>
                <w:szCs w:val="24"/>
              </w:rPr>
              <w:t xml:space="preserve">  </w:t>
            </w:r>
            <w:r w:rsidR="00A449AC">
              <w:rPr>
                <w:sz w:val="24"/>
                <w:szCs w:val="24"/>
              </w:rPr>
              <w:t xml:space="preserve">The concerns for these children </w:t>
            </w:r>
            <w:r w:rsidR="00B556D2">
              <w:rPr>
                <w:sz w:val="24"/>
                <w:szCs w:val="24"/>
              </w:rPr>
              <w:t>predominantly centred around parental substance misuse</w:t>
            </w:r>
            <w:r w:rsidR="0045143B">
              <w:rPr>
                <w:sz w:val="24"/>
                <w:szCs w:val="24"/>
              </w:rPr>
              <w:t>, and the impact this was having on the children</w:t>
            </w:r>
            <w:r w:rsidR="001A34D2">
              <w:rPr>
                <w:sz w:val="24"/>
                <w:szCs w:val="24"/>
              </w:rPr>
              <w:t xml:space="preserve">.  </w:t>
            </w:r>
            <w:r w:rsidR="00AC6D9B">
              <w:rPr>
                <w:sz w:val="24"/>
                <w:szCs w:val="24"/>
              </w:rPr>
              <w:t xml:space="preserve">1 was serving a custodial sentence and had not seen the children for almost a year.  The children </w:t>
            </w:r>
            <w:r w:rsidR="00AC6D9B">
              <w:rPr>
                <w:sz w:val="24"/>
                <w:szCs w:val="24"/>
              </w:rPr>
              <w:lastRenderedPageBreak/>
              <w:t>were in the care of 2 however,</w:t>
            </w:r>
            <w:r w:rsidR="00982866">
              <w:rPr>
                <w:sz w:val="24"/>
                <w:szCs w:val="24"/>
              </w:rPr>
              <w:t xml:space="preserve"> 5 </w:t>
            </w:r>
            <w:r w:rsidR="00835336">
              <w:rPr>
                <w:sz w:val="24"/>
                <w:szCs w:val="24"/>
              </w:rPr>
              <w:t>was concerned for their safety and well-being as she became aware that 2 had relapsed</w:t>
            </w:r>
            <w:r w:rsidR="000E69E0">
              <w:rPr>
                <w:sz w:val="24"/>
                <w:szCs w:val="24"/>
              </w:rPr>
              <w:t xml:space="preserve"> and started using heroin again</w:t>
            </w:r>
            <w:r w:rsidR="00835336">
              <w:rPr>
                <w:sz w:val="24"/>
                <w:szCs w:val="24"/>
              </w:rPr>
              <w:t>.</w:t>
            </w:r>
            <w:r w:rsidR="00AB0D02">
              <w:rPr>
                <w:sz w:val="24"/>
                <w:szCs w:val="24"/>
              </w:rPr>
              <w:t xml:space="preserve">  </w:t>
            </w:r>
            <w:r w:rsidR="00982866">
              <w:rPr>
                <w:sz w:val="24"/>
                <w:szCs w:val="24"/>
              </w:rPr>
              <w:t>5</w:t>
            </w:r>
            <w:r w:rsidR="00AB0D02">
              <w:rPr>
                <w:sz w:val="24"/>
                <w:szCs w:val="24"/>
              </w:rPr>
              <w:t xml:space="preserve"> took the children into her care</w:t>
            </w:r>
            <w:r w:rsidR="00D0093F">
              <w:rPr>
                <w:sz w:val="24"/>
                <w:szCs w:val="24"/>
              </w:rPr>
              <w:t xml:space="preserve"> and the Local Authority</w:t>
            </w:r>
            <w:r w:rsidR="002049E6">
              <w:rPr>
                <w:sz w:val="24"/>
                <w:szCs w:val="24"/>
              </w:rPr>
              <w:t xml:space="preserve"> initiated a Section 47 investigation</w:t>
            </w:r>
            <w:r w:rsidR="00012ABB">
              <w:rPr>
                <w:sz w:val="24"/>
                <w:szCs w:val="24"/>
              </w:rPr>
              <w:t>.  When the Local Authority believes that a child is suffering</w:t>
            </w:r>
            <w:r w:rsidR="00BC24E3">
              <w:rPr>
                <w:sz w:val="24"/>
                <w:szCs w:val="24"/>
              </w:rPr>
              <w:t xml:space="preserve">, or is likely to suffer, significant harm, a Section 47 inquiry is </w:t>
            </w:r>
            <w:r w:rsidR="005F17E4">
              <w:rPr>
                <w:sz w:val="24"/>
                <w:szCs w:val="24"/>
              </w:rPr>
              <w:t>initiated</w:t>
            </w:r>
            <w:r w:rsidR="00F07EAB">
              <w:rPr>
                <w:sz w:val="24"/>
                <w:szCs w:val="24"/>
              </w:rPr>
              <w:t xml:space="preserve"> </w:t>
            </w:r>
            <w:r w:rsidR="00F07EAB" w:rsidRPr="00F07EAB">
              <w:rPr>
                <w:sz w:val="24"/>
                <w:szCs w:val="24"/>
              </w:rPr>
              <w:t>(Wales Safeguarding Procedures, 2022).</w:t>
            </w:r>
            <w:r w:rsidR="00BB7F20">
              <w:rPr>
                <w:sz w:val="24"/>
                <w:szCs w:val="24"/>
              </w:rPr>
              <w:t xml:space="preserve"> </w:t>
            </w:r>
            <w:r w:rsidR="00BB7F20" w:rsidRPr="00BB7F20">
              <w:rPr>
                <w:sz w:val="24"/>
                <w:szCs w:val="24"/>
              </w:rPr>
              <w:t xml:space="preserve">When developing attachment theory, John Bowlby (1971) drew on a variety of specialities. For instance, he made use of information from developmental psychology, systems theory, biology, and evolutionary theory. This revealed that children want safety, comfort, physical contact with carers, and consistent parenting </w:t>
            </w:r>
            <w:r w:rsidR="00E32B3B" w:rsidRPr="00BB7F20">
              <w:rPr>
                <w:sz w:val="24"/>
                <w:szCs w:val="24"/>
              </w:rPr>
              <w:t>to</w:t>
            </w:r>
            <w:r w:rsidR="00BB7F20" w:rsidRPr="00BB7F20">
              <w:rPr>
                <w:sz w:val="24"/>
                <w:szCs w:val="24"/>
              </w:rPr>
              <w:t xml:space="preserve"> grow up securely</w:t>
            </w:r>
            <w:r w:rsidR="00C83E23">
              <w:rPr>
                <w:sz w:val="24"/>
                <w:szCs w:val="24"/>
              </w:rPr>
              <w:t xml:space="preserve"> (Beckett, 2006).</w:t>
            </w:r>
            <w:r w:rsidR="00BB7F20">
              <w:rPr>
                <w:sz w:val="24"/>
                <w:szCs w:val="24"/>
              </w:rPr>
              <w:t xml:space="preserve">  </w:t>
            </w:r>
            <w:r w:rsidR="000E69E0">
              <w:rPr>
                <w:sz w:val="24"/>
                <w:szCs w:val="24"/>
              </w:rPr>
              <w:t xml:space="preserve">Sadly, following 2 </w:t>
            </w:r>
            <w:r w:rsidR="00AA4CBB">
              <w:rPr>
                <w:sz w:val="24"/>
                <w:szCs w:val="24"/>
              </w:rPr>
              <w:t>relapses</w:t>
            </w:r>
            <w:r w:rsidR="004859F4">
              <w:rPr>
                <w:sz w:val="24"/>
                <w:szCs w:val="24"/>
              </w:rPr>
              <w:t xml:space="preserve"> </w:t>
            </w:r>
            <w:r w:rsidR="00BB7F20">
              <w:rPr>
                <w:sz w:val="24"/>
                <w:szCs w:val="24"/>
              </w:rPr>
              <w:t xml:space="preserve">3 and 4 were </w:t>
            </w:r>
            <w:r w:rsidR="00E32B3B">
              <w:rPr>
                <w:sz w:val="24"/>
                <w:szCs w:val="24"/>
              </w:rPr>
              <w:t xml:space="preserve">lacking in all these aspects in </w:t>
            </w:r>
            <w:r w:rsidR="004859F4">
              <w:rPr>
                <w:sz w:val="24"/>
                <w:szCs w:val="24"/>
              </w:rPr>
              <w:t>his care.</w:t>
            </w:r>
          </w:p>
          <w:p w14:paraId="05FA973A" w14:textId="77777777" w:rsidR="00BB7F20" w:rsidRPr="00BB7F20" w:rsidRDefault="00BB7F20" w:rsidP="00BB7F20">
            <w:pPr>
              <w:spacing w:line="276" w:lineRule="auto"/>
              <w:jc w:val="both"/>
              <w:rPr>
                <w:sz w:val="24"/>
                <w:szCs w:val="24"/>
              </w:rPr>
            </w:pPr>
          </w:p>
          <w:p w14:paraId="59710971" w14:textId="407974D0" w:rsidR="00312F8A" w:rsidRDefault="00D0093F" w:rsidP="00AF062A">
            <w:pPr>
              <w:spacing w:line="276" w:lineRule="auto"/>
              <w:jc w:val="both"/>
              <w:rPr>
                <w:sz w:val="24"/>
                <w:szCs w:val="24"/>
              </w:rPr>
            </w:pPr>
            <w:r>
              <w:rPr>
                <w:sz w:val="24"/>
                <w:szCs w:val="24"/>
              </w:rPr>
              <w:t>Due to the severity of the si</w:t>
            </w:r>
            <w:r w:rsidR="00327643">
              <w:rPr>
                <w:sz w:val="24"/>
                <w:szCs w:val="24"/>
              </w:rPr>
              <w:t xml:space="preserve">tuation </w:t>
            </w:r>
            <w:r w:rsidR="00313902">
              <w:rPr>
                <w:sz w:val="24"/>
                <w:szCs w:val="24"/>
              </w:rPr>
              <w:t>the Local Authority pro</w:t>
            </w:r>
            <w:r w:rsidR="00D70037">
              <w:rPr>
                <w:sz w:val="24"/>
                <w:szCs w:val="24"/>
              </w:rPr>
              <w:t xml:space="preserve">cedures were </w:t>
            </w:r>
            <w:r w:rsidR="00A5765C">
              <w:rPr>
                <w:sz w:val="24"/>
                <w:szCs w:val="24"/>
              </w:rPr>
              <w:t>followed,</w:t>
            </w:r>
            <w:r w:rsidR="00D70037">
              <w:rPr>
                <w:sz w:val="24"/>
                <w:szCs w:val="24"/>
              </w:rPr>
              <w:t xml:space="preserve"> and a</w:t>
            </w:r>
            <w:r w:rsidR="00327643">
              <w:rPr>
                <w:sz w:val="24"/>
                <w:szCs w:val="24"/>
              </w:rPr>
              <w:t xml:space="preserve"> Legal Gateway Meeting was held</w:t>
            </w:r>
            <w:r w:rsidR="00D70037">
              <w:rPr>
                <w:sz w:val="24"/>
                <w:szCs w:val="24"/>
              </w:rPr>
              <w:t xml:space="preserve"> whereby a </w:t>
            </w:r>
            <w:r w:rsidR="00327643">
              <w:rPr>
                <w:sz w:val="24"/>
                <w:szCs w:val="24"/>
              </w:rPr>
              <w:t>decision</w:t>
            </w:r>
            <w:r w:rsidR="00D70037">
              <w:rPr>
                <w:sz w:val="24"/>
                <w:szCs w:val="24"/>
              </w:rPr>
              <w:t xml:space="preserve"> was</w:t>
            </w:r>
            <w:r w:rsidR="00327643">
              <w:rPr>
                <w:sz w:val="24"/>
                <w:szCs w:val="24"/>
              </w:rPr>
              <w:t xml:space="preserve"> made to </w:t>
            </w:r>
            <w:r w:rsidR="009937A4">
              <w:rPr>
                <w:sz w:val="24"/>
                <w:szCs w:val="24"/>
              </w:rPr>
              <w:t>enter</w:t>
            </w:r>
            <w:r w:rsidR="00555DD2">
              <w:rPr>
                <w:sz w:val="24"/>
                <w:szCs w:val="24"/>
              </w:rPr>
              <w:t xml:space="preserve"> the Public Law Outline</w:t>
            </w:r>
            <w:r w:rsidR="00A5765C">
              <w:rPr>
                <w:sz w:val="24"/>
                <w:szCs w:val="24"/>
              </w:rPr>
              <w:t xml:space="preserve"> (PLO).  </w:t>
            </w:r>
            <w:r w:rsidR="00312F8A" w:rsidRPr="00312F8A">
              <w:rPr>
                <w:sz w:val="24"/>
                <w:szCs w:val="24"/>
              </w:rPr>
              <w:t xml:space="preserve">The last </w:t>
            </w:r>
            <w:r w:rsidR="00B81CB8">
              <w:rPr>
                <w:sz w:val="24"/>
                <w:szCs w:val="24"/>
              </w:rPr>
              <w:t>resort</w:t>
            </w:r>
            <w:r w:rsidR="00312F8A" w:rsidRPr="00312F8A">
              <w:rPr>
                <w:sz w:val="24"/>
                <w:szCs w:val="24"/>
              </w:rPr>
              <w:t xml:space="preserve"> is to go through with care proceedings. When a local government is considering filing a court application, the PLO pre</w:t>
            </w:r>
            <w:r w:rsidR="00312F8A">
              <w:rPr>
                <w:sz w:val="24"/>
                <w:szCs w:val="24"/>
              </w:rPr>
              <w:t>-</w:t>
            </w:r>
            <w:r w:rsidR="00312F8A" w:rsidRPr="00312F8A">
              <w:rPr>
                <w:sz w:val="24"/>
                <w:szCs w:val="24"/>
              </w:rPr>
              <w:t xml:space="preserve">proceedings process serves more than just an </w:t>
            </w:r>
            <w:r w:rsidR="00B81CB8">
              <w:rPr>
                <w:sz w:val="24"/>
                <w:szCs w:val="24"/>
              </w:rPr>
              <w:t>assessment</w:t>
            </w:r>
            <w:r w:rsidR="00312F8A" w:rsidRPr="00312F8A">
              <w:rPr>
                <w:sz w:val="24"/>
                <w:szCs w:val="24"/>
              </w:rPr>
              <w:t xml:space="preserve"> function. It is a sincere chance to collaborate closely with families by </w:t>
            </w:r>
            <w:proofErr w:type="gramStart"/>
            <w:r w:rsidR="00312F8A" w:rsidRPr="00312F8A">
              <w:rPr>
                <w:sz w:val="24"/>
                <w:szCs w:val="24"/>
              </w:rPr>
              <w:t>providing assistance</w:t>
            </w:r>
            <w:proofErr w:type="gramEnd"/>
            <w:r w:rsidR="00312F8A" w:rsidRPr="00312F8A">
              <w:rPr>
                <w:sz w:val="24"/>
                <w:szCs w:val="24"/>
              </w:rPr>
              <w:t xml:space="preserve"> and support to address their acknowledged needs in an effort to avoid the necessity of initiating care proceedings</w:t>
            </w:r>
            <w:r w:rsidR="00486C14">
              <w:rPr>
                <w:sz w:val="24"/>
                <w:szCs w:val="24"/>
              </w:rPr>
              <w:t xml:space="preserve"> (Best Practice Guidance, (2021).</w:t>
            </w:r>
            <w:r w:rsidR="00EB13E8">
              <w:rPr>
                <w:sz w:val="24"/>
                <w:szCs w:val="24"/>
              </w:rPr>
              <w:t xml:space="preserve">  Furthermore, </w:t>
            </w:r>
            <w:r w:rsidR="00EB13E8" w:rsidRPr="00EB13E8">
              <w:rPr>
                <w:sz w:val="24"/>
                <w:szCs w:val="24"/>
              </w:rPr>
              <w:t>The Social Services and Well-being (Wales) Act, 2014 requires the promotion of partnership working.   Direct work</w:t>
            </w:r>
            <w:r w:rsidR="00C827B5">
              <w:rPr>
                <w:sz w:val="24"/>
                <w:szCs w:val="24"/>
              </w:rPr>
              <w:t xml:space="preserve"> </w:t>
            </w:r>
            <w:r w:rsidR="00EB13E8" w:rsidRPr="00EB13E8">
              <w:rPr>
                <w:sz w:val="24"/>
                <w:szCs w:val="24"/>
              </w:rPr>
              <w:t xml:space="preserve">ensures compliance with the act, in particular section 6 (2) (D) which states that service users must be provided with reasonable opportunities to participate (SSWWA, 2014).   </w:t>
            </w:r>
            <w:r w:rsidR="00AA4CBB">
              <w:rPr>
                <w:sz w:val="24"/>
                <w:szCs w:val="24"/>
              </w:rPr>
              <w:t>The Social</w:t>
            </w:r>
            <w:r w:rsidR="006F4BD0">
              <w:rPr>
                <w:sz w:val="24"/>
                <w:szCs w:val="24"/>
              </w:rPr>
              <w:t xml:space="preserve"> Services and Well-being (Wales) Act, 2014 came into force in April 2016 and it set </w:t>
            </w:r>
            <w:r w:rsidR="00E15ABA">
              <w:rPr>
                <w:sz w:val="24"/>
                <w:szCs w:val="24"/>
              </w:rPr>
              <w:t xml:space="preserve">social care practice with adults and children aside from that in England. </w:t>
            </w:r>
            <w:r w:rsidR="00820003">
              <w:rPr>
                <w:sz w:val="24"/>
                <w:szCs w:val="24"/>
              </w:rPr>
              <w:t xml:space="preserve">The act </w:t>
            </w:r>
            <w:r w:rsidR="000D7C48">
              <w:rPr>
                <w:sz w:val="24"/>
                <w:szCs w:val="24"/>
              </w:rPr>
              <w:t xml:space="preserve">takes on a </w:t>
            </w:r>
            <w:r w:rsidR="005008C9">
              <w:rPr>
                <w:sz w:val="24"/>
                <w:szCs w:val="24"/>
              </w:rPr>
              <w:t>strengths-based</w:t>
            </w:r>
            <w:r w:rsidR="000D7C48">
              <w:rPr>
                <w:sz w:val="24"/>
                <w:szCs w:val="24"/>
              </w:rPr>
              <w:t xml:space="preserve"> approach, focusing on collaborative working with people,</w:t>
            </w:r>
            <w:r w:rsidR="00800E75">
              <w:rPr>
                <w:sz w:val="24"/>
                <w:szCs w:val="24"/>
              </w:rPr>
              <w:t xml:space="preserve"> doing with them, rather than for or to them </w:t>
            </w:r>
            <w:sdt>
              <w:sdtPr>
                <w:rPr>
                  <w:sz w:val="24"/>
                  <w:szCs w:val="24"/>
                </w:rPr>
                <w:id w:val="-386956821"/>
                <w:citation/>
              </w:sdtPr>
              <w:sdtEndPr/>
              <w:sdtContent>
                <w:r w:rsidR="00B61E47">
                  <w:rPr>
                    <w:sz w:val="24"/>
                    <w:szCs w:val="24"/>
                  </w:rPr>
                  <w:fldChar w:fldCharType="begin"/>
                </w:r>
                <w:r w:rsidR="00B61E47">
                  <w:rPr>
                    <w:sz w:val="24"/>
                    <w:szCs w:val="24"/>
                  </w:rPr>
                  <w:instrText xml:space="preserve"> CITATION Wol23 \l 2057 </w:instrText>
                </w:r>
                <w:r w:rsidR="00B61E47">
                  <w:rPr>
                    <w:sz w:val="24"/>
                    <w:szCs w:val="24"/>
                  </w:rPr>
                  <w:fldChar w:fldCharType="separate"/>
                </w:r>
                <w:r w:rsidR="00B61E47" w:rsidRPr="00B61E47">
                  <w:rPr>
                    <w:noProof/>
                    <w:sz w:val="24"/>
                    <w:szCs w:val="24"/>
                  </w:rPr>
                  <w:t>(Ayez, 2023)</w:t>
                </w:r>
                <w:r w:rsidR="00B61E47">
                  <w:rPr>
                    <w:sz w:val="24"/>
                    <w:szCs w:val="24"/>
                  </w:rPr>
                  <w:fldChar w:fldCharType="end"/>
                </w:r>
              </w:sdtContent>
            </w:sdt>
          </w:p>
          <w:p w14:paraId="032B1149" w14:textId="77777777" w:rsidR="00C827B5" w:rsidRDefault="00C827B5" w:rsidP="00AF062A">
            <w:pPr>
              <w:spacing w:line="276" w:lineRule="auto"/>
              <w:jc w:val="both"/>
              <w:rPr>
                <w:sz w:val="24"/>
                <w:szCs w:val="24"/>
              </w:rPr>
            </w:pPr>
          </w:p>
          <w:p w14:paraId="6A47B01B" w14:textId="1EA823C5" w:rsidR="00C827B5" w:rsidRDefault="00C827B5" w:rsidP="00AF062A">
            <w:pPr>
              <w:spacing w:line="276" w:lineRule="auto"/>
              <w:jc w:val="both"/>
              <w:rPr>
                <w:sz w:val="24"/>
                <w:szCs w:val="24"/>
              </w:rPr>
            </w:pPr>
            <w:r>
              <w:rPr>
                <w:sz w:val="24"/>
                <w:szCs w:val="24"/>
              </w:rPr>
              <w:t xml:space="preserve">Reflecting on this </w:t>
            </w:r>
            <w:r w:rsidR="00C23490">
              <w:rPr>
                <w:sz w:val="24"/>
                <w:szCs w:val="24"/>
              </w:rPr>
              <w:t>period and</w:t>
            </w:r>
            <w:r w:rsidR="006B70AD">
              <w:rPr>
                <w:sz w:val="24"/>
                <w:szCs w:val="24"/>
              </w:rPr>
              <w:t xml:space="preserve"> having worked with </w:t>
            </w:r>
            <w:r w:rsidR="00CF2C45">
              <w:rPr>
                <w:sz w:val="24"/>
                <w:szCs w:val="24"/>
              </w:rPr>
              <w:t>several</w:t>
            </w:r>
            <w:r w:rsidR="006B70AD">
              <w:rPr>
                <w:sz w:val="24"/>
                <w:szCs w:val="24"/>
              </w:rPr>
              <w:t xml:space="preserve"> PLO cases since this, I </w:t>
            </w:r>
            <w:r w:rsidR="0017179C">
              <w:rPr>
                <w:sz w:val="24"/>
                <w:szCs w:val="24"/>
              </w:rPr>
              <w:t>can see that I was incredibly reliant on my manager when decision making</w:t>
            </w:r>
            <w:r w:rsidR="00BC7A24">
              <w:rPr>
                <w:sz w:val="24"/>
                <w:szCs w:val="24"/>
              </w:rPr>
              <w:t xml:space="preserve"> and I know that the support I received was invaluable</w:t>
            </w:r>
            <w:r w:rsidR="00C23490">
              <w:rPr>
                <w:sz w:val="24"/>
                <w:szCs w:val="24"/>
              </w:rPr>
              <w:t>, both in and out of supervision.  I was also able to utilise our legal department who supported me throughout the whole process</w:t>
            </w:r>
            <w:r w:rsidR="00CC149E">
              <w:rPr>
                <w:sz w:val="24"/>
                <w:szCs w:val="24"/>
              </w:rPr>
              <w:t>, encouraging and challenging me to</w:t>
            </w:r>
            <w:r w:rsidR="007A62A5">
              <w:rPr>
                <w:sz w:val="24"/>
                <w:szCs w:val="24"/>
              </w:rPr>
              <w:t xml:space="preserve"> </w:t>
            </w:r>
            <w:r w:rsidR="00CC149E">
              <w:rPr>
                <w:sz w:val="24"/>
                <w:szCs w:val="24"/>
              </w:rPr>
              <w:t xml:space="preserve">critically analyse the evidence </w:t>
            </w:r>
            <w:r w:rsidR="007A62A5">
              <w:rPr>
                <w:sz w:val="24"/>
                <w:szCs w:val="24"/>
              </w:rPr>
              <w:t xml:space="preserve">before me.  </w:t>
            </w:r>
            <w:r w:rsidR="005B5A05">
              <w:rPr>
                <w:sz w:val="24"/>
                <w:szCs w:val="24"/>
              </w:rPr>
              <w:t>I fully recognise that I have so much more</w:t>
            </w:r>
            <w:r w:rsidR="002F3ED9">
              <w:rPr>
                <w:sz w:val="24"/>
                <w:szCs w:val="24"/>
              </w:rPr>
              <w:t xml:space="preserve"> to learn </w:t>
            </w:r>
            <w:r w:rsidR="003B01C4">
              <w:rPr>
                <w:sz w:val="24"/>
                <w:szCs w:val="24"/>
              </w:rPr>
              <w:t xml:space="preserve">however, I can also see </w:t>
            </w:r>
            <w:r w:rsidR="00B75BAB">
              <w:rPr>
                <w:sz w:val="24"/>
                <w:szCs w:val="24"/>
              </w:rPr>
              <w:t>how far I have come and how much knowledge I have gained.</w:t>
            </w:r>
            <w:r w:rsidR="002F3ED9">
              <w:rPr>
                <w:sz w:val="24"/>
                <w:szCs w:val="24"/>
              </w:rPr>
              <w:t xml:space="preserve">  </w:t>
            </w:r>
            <w:r w:rsidR="00B75BAB">
              <w:rPr>
                <w:sz w:val="24"/>
                <w:szCs w:val="24"/>
              </w:rPr>
              <w:t xml:space="preserve"> </w:t>
            </w:r>
          </w:p>
          <w:p w14:paraId="13104A59" w14:textId="77777777" w:rsidR="00466087" w:rsidRDefault="00466087" w:rsidP="009A05E7">
            <w:pPr>
              <w:spacing w:line="276" w:lineRule="auto"/>
              <w:jc w:val="both"/>
              <w:rPr>
                <w:sz w:val="24"/>
                <w:szCs w:val="24"/>
              </w:rPr>
            </w:pPr>
          </w:p>
          <w:p w14:paraId="086CF7D1" w14:textId="5B0AFA72" w:rsidR="00D2357E" w:rsidRDefault="00D2357E" w:rsidP="009A05E7">
            <w:pPr>
              <w:spacing w:line="276" w:lineRule="auto"/>
              <w:jc w:val="both"/>
              <w:rPr>
                <w:sz w:val="24"/>
                <w:szCs w:val="24"/>
              </w:rPr>
            </w:pPr>
            <w:r>
              <w:rPr>
                <w:sz w:val="24"/>
                <w:szCs w:val="24"/>
              </w:rPr>
              <w:t xml:space="preserve">To support </w:t>
            </w:r>
            <w:r w:rsidR="00982866">
              <w:rPr>
                <w:sz w:val="24"/>
                <w:szCs w:val="24"/>
              </w:rPr>
              <w:t>5</w:t>
            </w:r>
            <w:r>
              <w:rPr>
                <w:sz w:val="24"/>
                <w:szCs w:val="24"/>
              </w:rPr>
              <w:t xml:space="preserve"> to care for the children a childcare provision was sourced for 4 as 3 was already in full-time school.  </w:t>
            </w:r>
            <w:r w:rsidR="007A35DA">
              <w:rPr>
                <w:sz w:val="24"/>
                <w:szCs w:val="24"/>
              </w:rPr>
              <w:t>Whilst in the care of 2, 4 had not been</w:t>
            </w:r>
            <w:r w:rsidR="00B9428B">
              <w:rPr>
                <w:sz w:val="24"/>
                <w:szCs w:val="24"/>
              </w:rPr>
              <w:t xml:space="preserve"> in the catchment area for the Flying Start provision however, </w:t>
            </w:r>
            <w:r w:rsidR="007E61B9">
              <w:rPr>
                <w:sz w:val="24"/>
                <w:szCs w:val="24"/>
              </w:rPr>
              <w:t>5 lived in what’s known as a Flying Start area therefore, a referral was made for 4 to attend.  Flying Start is a provision funded by the Welsh Government</w:t>
            </w:r>
            <w:r w:rsidR="0027069F">
              <w:rPr>
                <w:sz w:val="24"/>
                <w:szCs w:val="24"/>
              </w:rPr>
              <w:t>, implemented to support families with children under the age of four years old</w:t>
            </w:r>
            <w:r w:rsidR="00FF024A">
              <w:rPr>
                <w:sz w:val="24"/>
                <w:szCs w:val="24"/>
              </w:rPr>
              <w:t xml:space="preserve"> (Welsh Government, 2017).</w:t>
            </w:r>
            <w:r w:rsidR="002C3430">
              <w:rPr>
                <w:sz w:val="24"/>
                <w:szCs w:val="24"/>
              </w:rPr>
              <w:t xml:space="preserve">  </w:t>
            </w:r>
            <w:r w:rsidR="00497A17">
              <w:rPr>
                <w:sz w:val="24"/>
                <w:szCs w:val="24"/>
              </w:rPr>
              <w:t>5 was grateful for the support however, she was clearly telling us that her care of the children was a short-term solution</w:t>
            </w:r>
            <w:r w:rsidR="00347CF3">
              <w:rPr>
                <w:sz w:val="24"/>
                <w:szCs w:val="24"/>
              </w:rPr>
              <w:t xml:space="preserve">.  Her hope was that 2 would make the </w:t>
            </w:r>
            <w:r w:rsidR="00347CF3">
              <w:rPr>
                <w:sz w:val="24"/>
                <w:szCs w:val="24"/>
              </w:rPr>
              <w:lastRenderedPageBreak/>
              <w:t>necessary changes so the children could be returned to his care, but if that was not possible, then 5 could not keep them with her and would support a move into a foster placement.</w:t>
            </w:r>
          </w:p>
          <w:p w14:paraId="54EB43C4" w14:textId="77777777" w:rsidR="0050031A" w:rsidRDefault="0050031A" w:rsidP="009A05E7">
            <w:pPr>
              <w:spacing w:line="276" w:lineRule="auto"/>
              <w:jc w:val="both"/>
              <w:rPr>
                <w:sz w:val="24"/>
                <w:szCs w:val="24"/>
              </w:rPr>
            </w:pPr>
          </w:p>
          <w:p w14:paraId="677DB083" w14:textId="3BD143E9" w:rsidR="00C42E85" w:rsidRDefault="0050031A" w:rsidP="00C42E85">
            <w:pPr>
              <w:spacing w:line="276" w:lineRule="auto"/>
              <w:jc w:val="both"/>
              <w:rPr>
                <w:sz w:val="24"/>
                <w:szCs w:val="24"/>
              </w:rPr>
            </w:pPr>
            <w:r>
              <w:rPr>
                <w:sz w:val="24"/>
                <w:szCs w:val="24"/>
              </w:rPr>
              <w:t xml:space="preserve">As 1 was serving a custodial sentence </w:t>
            </w:r>
            <w:r w:rsidR="00301F48">
              <w:rPr>
                <w:sz w:val="24"/>
                <w:szCs w:val="24"/>
              </w:rPr>
              <w:t>the PLO process was not as straightforward as it was for 2.  It was more difficult to make appointments to see 1</w:t>
            </w:r>
            <w:r w:rsidR="00F73BEA">
              <w:rPr>
                <w:sz w:val="24"/>
                <w:szCs w:val="24"/>
              </w:rPr>
              <w:t xml:space="preserve"> and on two occasions visits were cancelled by the prison with little notice </w:t>
            </w:r>
            <w:r w:rsidR="00AC4ABB">
              <w:rPr>
                <w:sz w:val="24"/>
                <w:szCs w:val="24"/>
              </w:rPr>
              <w:t xml:space="preserve">due to security breaches.  </w:t>
            </w:r>
            <w:r w:rsidR="00306230">
              <w:rPr>
                <w:sz w:val="24"/>
                <w:szCs w:val="24"/>
              </w:rPr>
              <w:t xml:space="preserve">Being in prison did not remove </w:t>
            </w:r>
            <w:r w:rsidR="00816C6E">
              <w:rPr>
                <w:sz w:val="24"/>
                <w:szCs w:val="24"/>
              </w:rPr>
              <w:t xml:space="preserve">the parental rights of 1.  She retained Parental Responsibility and </w:t>
            </w:r>
            <w:r w:rsidR="00B0053F">
              <w:rPr>
                <w:sz w:val="24"/>
                <w:szCs w:val="24"/>
              </w:rPr>
              <w:t xml:space="preserve">was entitled to the same level of </w:t>
            </w:r>
            <w:r w:rsidR="00D11BEC">
              <w:rPr>
                <w:sz w:val="24"/>
                <w:szCs w:val="24"/>
              </w:rPr>
              <w:t>support as 2</w:t>
            </w:r>
            <w:r w:rsidR="001F7E4E">
              <w:rPr>
                <w:sz w:val="24"/>
                <w:szCs w:val="24"/>
              </w:rPr>
              <w:t xml:space="preserve"> </w:t>
            </w:r>
            <w:r w:rsidR="001F7E4E" w:rsidRPr="001F7E4E">
              <w:rPr>
                <w:sz w:val="24"/>
                <w:szCs w:val="24"/>
              </w:rPr>
              <w:t>(Social Care Wales (SCW), 2017</w:t>
            </w:r>
            <w:r w:rsidR="00447D68">
              <w:rPr>
                <w:sz w:val="24"/>
                <w:szCs w:val="24"/>
              </w:rPr>
              <w:t>, 1.1, 1.5</w:t>
            </w:r>
            <w:r w:rsidR="001F7E4E" w:rsidRPr="001F7E4E">
              <w:rPr>
                <w:sz w:val="24"/>
                <w:szCs w:val="24"/>
              </w:rPr>
              <w:t>)</w:t>
            </w:r>
            <w:r w:rsidR="00447D68">
              <w:rPr>
                <w:sz w:val="24"/>
                <w:szCs w:val="24"/>
              </w:rPr>
              <w:t>.</w:t>
            </w:r>
            <w:r w:rsidR="00D11BEC">
              <w:rPr>
                <w:sz w:val="24"/>
                <w:szCs w:val="24"/>
              </w:rPr>
              <w:t xml:space="preserve">  Additionally, </w:t>
            </w:r>
            <w:r w:rsidR="00FC12AD">
              <w:rPr>
                <w:sz w:val="24"/>
                <w:szCs w:val="24"/>
              </w:rPr>
              <w:t>a</w:t>
            </w:r>
            <w:r w:rsidR="00FC12AD" w:rsidRPr="00FC12AD">
              <w:rPr>
                <w:sz w:val="24"/>
                <w:szCs w:val="24"/>
              </w:rPr>
              <w:t>ll those who are responsible for raising a child must be given the chance to</w:t>
            </w:r>
            <w:r w:rsidR="00FC12AD">
              <w:rPr>
                <w:sz w:val="24"/>
                <w:szCs w:val="24"/>
              </w:rPr>
              <w:t xml:space="preserve"> be informed and </w:t>
            </w:r>
            <w:r w:rsidR="00E676CB">
              <w:rPr>
                <w:sz w:val="24"/>
                <w:szCs w:val="24"/>
              </w:rPr>
              <w:t xml:space="preserve">engage in decisions </w:t>
            </w:r>
            <w:r w:rsidR="00FC12AD" w:rsidRPr="00FC12AD">
              <w:rPr>
                <w:sz w:val="24"/>
                <w:szCs w:val="24"/>
              </w:rPr>
              <w:t>pertaining to that child</w:t>
            </w:r>
            <w:r w:rsidR="00C40458">
              <w:rPr>
                <w:sz w:val="24"/>
                <w:szCs w:val="24"/>
              </w:rPr>
              <w:t xml:space="preserve"> (Prisoner’s Right’s Service, 2019).</w:t>
            </w:r>
            <w:r w:rsidR="004C4142">
              <w:rPr>
                <w:sz w:val="24"/>
                <w:szCs w:val="24"/>
              </w:rPr>
              <w:t xml:space="preserve">  Despite the difficulties I was able to meet with 1 on numerous occasions, ensuring </w:t>
            </w:r>
            <w:r w:rsidR="00190B7C">
              <w:rPr>
                <w:sz w:val="24"/>
                <w:szCs w:val="24"/>
              </w:rPr>
              <w:t>she benefitted from an assessment</w:t>
            </w:r>
            <w:r w:rsidR="00F31962">
              <w:rPr>
                <w:sz w:val="24"/>
                <w:szCs w:val="24"/>
              </w:rPr>
              <w:t xml:space="preserve">.  1 had a </w:t>
            </w:r>
            <w:r w:rsidR="008D4FD5">
              <w:rPr>
                <w:sz w:val="24"/>
                <w:szCs w:val="24"/>
              </w:rPr>
              <w:t>diagnosis of ADHD</w:t>
            </w:r>
            <w:r w:rsidR="00F31962">
              <w:rPr>
                <w:sz w:val="24"/>
                <w:szCs w:val="24"/>
              </w:rPr>
              <w:t xml:space="preserve"> </w:t>
            </w:r>
            <w:r w:rsidR="005E7F31">
              <w:rPr>
                <w:sz w:val="24"/>
                <w:szCs w:val="24"/>
              </w:rPr>
              <w:t>and it was</w:t>
            </w:r>
            <w:r w:rsidR="0034251C">
              <w:rPr>
                <w:sz w:val="24"/>
                <w:szCs w:val="24"/>
              </w:rPr>
              <w:t xml:space="preserve"> often challenging for her to retain the information I shared with her</w:t>
            </w:r>
            <w:r w:rsidR="0035491C">
              <w:rPr>
                <w:sz w:val="24"/>
                <w:szCs w:val="24"/>
              </w:rPr>
              <w:t xml:space="preserve"> leaving her frustrated after I left as she could not recall the whole conversation.  To minimise </w:t>
            </w:r>
            <w:r w:rsidR="00356C6C">
              <w:rPr>
                <w:sz w:val="24"/>
                <w:szCs w:val="24"/>
              </w:rPr>
              <w:t>this concern</w:t>
            </w:r>
            <w:r w:rsidR="0069703B">
              <w:rPr>
                <w:sz w:val="24"/>
                <w:szCs w:val="24"/>
              </w:rPr>
              <w:t xml:space="preserve">, I asked 1 for her consent to </w:t>
            </w:r>
            <w:r w:rsidR="00356C6C">
              <w:rPr>
                <w:sz w:val="24"/>
                <w:szCs w:val="24"/>
              </w:rPr>
              <w:t>contact the prison social worker and request her support during my visits</w:t>
            </w:r>
            <w:r w:rsidR="0069703B">
              <w:rPr>
                <w:sz w:val="24"/>
                <w:szCs w:val="24"/>
              </w:rPr>
              <w:t xml:space="preserve"> as I felt it would benefit 1 to have someone available in the prison who was aware of the situation.  1 gave consent and </w:t>
            </w:r>
            <w:r w:rsidR="00CF02A6">
              <w:rPr>
                <w:sz w:val="24"/>
                <w:szCs w:val="24"/>
              </w:rPr>
              <w:t xml:space="preserve">whilst it did not change the dynamic of the assessment session, 1 </w:t>
            </w:r>
            <w:r w:rsidR="009577B7">
              <w:rPr>
                <w:sz w:val="24"/>
                <w:szCs w:val="24"/>
              </w:rPr>
              <w:t xml:space="preserve">informed us afterwards that she found it beneficial having a social worker </w:t>
            </w:r>
            <w:r w:rsidR="00C3314F">
              <w:rPr>
                <w:sz w:val="24"/>
                <w:szCs w:val="24"/>
              </w:rPr>
              <w:t xml:space="preserve">available to answer her questions.  </w:t>
            </w:r>
            <w:r w:rsidR="00C42E85" w:rsidRPr="00C42E85">
              <w:rPr>
                <w:sz w:val="24"/>
                <w:szCs w:val="24"/>
              </w:rPr>
              <w:t>A good social worker will promote inclusion and empower a service-user. The focus is on what the client can do, not what they are unable to do (Thompson, 2015).</w:t>
            </w:r>
          </w:p>
          <w:p w14:paraId="734E9E6B" w14:textId="77777777" w:rsidR="003F29E5" w:rsidRDefault="003F29E5" w:rsidP="00C42E85">
            <w:pPr>
              <w:spacing w:line="276" w:lineRule="auto"/>
              <w:jc w:val="both"/>
              <w:rPr>
                <w:sz w:val="24"/>
                <w:szCs w:val="24"/>
              </w:rPr>
            </w:pPr>
          </w:p>
          <w:p w14:paraId="37F6BF9B" w14:textId="10D0800C" w:rsidR="0084550E" w:rsidRDefault="001F2E68" w:rsidP="0084550E">
            <w:pPr>
              <w:spacing w:line="276" w:lineRule="auto"/>
              <w:jc w:val="both"/>
              <w:rPr>
                <w:sz w:val="24"/>
                <w:szCs w:val="24"/>
              </w:rPr>
            </w:pPr>
            <w:r>
              <w:rPr>
                <w:sz w:val="24"/>
                <w:szCs w:val="24"/>
              </w:rPr>
              <w:t xml:space="preserve">2 </w:t>
            </w:r>
            <w:r w:rsidR="004C21ED">
              <w:rPr>
                <w:sz w:val="24"/>
                <w:szCs w:val="24"/>
              </w:rPr>
              <w:t xml:space="preserve">had relapsed and started using heroin again.  To </w:t>
            </w:r>
            <w:r w:rsidR="00B84B18">
              <w:rPr>
                <w:sz w:val="24"/>
                <w:szCs w:val="24"/>
              </w:rPr>
              <w:t xml:space="preserve">provide the best support I felt it was important to hold a Family Network Meeting to ascertain the support family could give, as well as hold a multi-agency meeting to develop a professional plan of support and ensure everyone </w:t>
            </w:r>
            <w:r w:rsidR="004300AE">
              <w:rPr>
                <w:sz w:val="24"/>
                <w:szCs w:val="24"/>
              </w:rPr>
              <w:t>had a good understanding of the situation the children were in</w:t>
            </w:r>
            <w:r w:rsidR="007C4F4E">
              <w:rPr>
                <w:sz w:val="24"/>
                <w:szCs w:val="24"/>
              </w:rPr>
              <w:t>.  It</w:t>
            </w:r>
            <w:r w:rsidR="0008147E">
              <w:rPr>
                <w:sz w:val="24"/>
                <w:szCs w:val="24"/>
              </w:rPr>
              <w:t xml:space="preserve"> was also an opportunity for family to come forward and request an assessment if they wished to be considered as carers for the children. </w:t>
            </w:r>
            <w:r w:rsidR="003E7911">
              <w:rPr>
                <w:sz w:val="24"/>
                <w:szCs w:val="24"/>
              </w:rPr>
              <w:t xml:space="preserve"> Family Group Conferencing (FGC) </w:t>
            </w:r>
            <w:r w:rsidR="0084550E" w:rsidRPr="0084550E">
              <w:rPr>
                <w:sz w:val="24"/>
                <w:szCs w:val="24"/>
              </w:rPr>
              <w:t>is a helpful tool for gathering</w:t>
            </w:r>
            <w:r w:rsidR="0084550E">
              <w:rPr>
                <w:sz w:val="24"/>
                <w:szCs w:val="24"/>
              </w:rPr>
              <w:t xml:space="preserve"> friends </w:t>
            </w:r>
            <w:r w:rsidR="0084550E" w:rsidRPr="0084550E">
              <w:rPr>
                <w:sz w:val="24"/>
                <w:szCs w:val="24"/>
              </w:rPr>
              <w:t>and family to talk about any issues and create a family plan, which is why I chose to adopt the model</w:t>
            </w:r>
            <w:r w:rsidR="00AF1FE7">
              <w:rPr>
                <w:sz w:val="24"/>
                <w:szCs w:val="24"/>
              </w:rPr>
              <w:t xml:space="preserve"> when bringing this family together.</w:t>
            </w:r>
            <w:r w:rsidR="00E24BAA">
              <w:rPr>
                <w:sz w:val="24"/>
                <w:szCs w:val="24"/>
              </w:rPr>
              <w:t xml:space="preserve">  </w:t>
            </w:r>
            <w:r w:rsidR="00E24BAA" w:rsidRPr="00E24BAA">
              <w:rPr>
                <w:sz w:val="24"/>
                <w:szCs w:val="24"/>
              </w:rPr>
              <w:t>A key strength of FGC is that it permits the family to develop their own plan, the social worker will contribut</w:t>
            </w:r>
            <w:r w:rsidR="00E24BAA">
              <w:rPr>
                <w:sz w:val="24"/>
                <w:szCs w:val="24"/>
              </w:rPr>
              <w:t>e</w:t>
            </w:r>
            <w:r w:rsidR="00E24BAA" w:rsidRPr="00E24BAA">
              <w:rPr>
                <w:sz w:val="24"/>
                <w:szCs w:val="24"/>
              </w:rPr>
              <w:t xml:space="preserve"> </w:t>
            </w:r>
            <w:r w:rsidR="00E24BAA">
              <w:rPr>
                <w:sz w:val="24"/>
                <w:szCs w:val="24"/>
              </w:rPr>
              <w:t>to</w:t>
            </w:r>
            <w:r w:rsidR="00E24BAA" w:rsidRPr="00E24BAA">
              <w:rPr>
                <w:sz w:val="24"/>
                <w:szCs w:val="24"/>
              </w:rPr>
              <w:t xml:space="preserve"> this process however, it is led by family, making it more realistic in practice</w:t>
            </w:r>
            <w:r w:rsidR="00E24BAA">
              <w:rPr>
                <w:sz w:val="24"/>
                <w:szCs w:val="24"/>
              </w:rPr>
              <w:t xml:space="preserve"> </w:t>
            </w:r>
            <w:r w:rsidR="00CC12A7">
              <w:rPr>
                <w:sz w:val="24"/>
                <w:szCs w:val="24"/>
              </w:rPr>
              <w:t>(Harrison, 2015).</w:t>
            </w:r>
          </w:p>
          <w:p w14:paraId="0B9E4B16" w14:textId="77777777" w:rsidR="00084DA3" w:rsidRDefault="00084DA3" w:rsidP="0084550E">
            <w:pPr>
              <w:spacing w:line="276" w:lineRule="auto"/>
              <w:jc w:val="both"/>
              <w:rPr>
                <w:sz w:val="24"/>
                <w:szCs w:val="24"/>
              </w:rPr>
            </w:pPr>
          </w:p>
          <w:p w14:paraId="3D2E518D" w14:textId="77777777" w:rsidR="0055105A" w:rsidRDefault="0055105A" w:rsidP="0084550E">
            <w:pPr>
              <w:spacing w:line="276" w:lineRule="auto"/>
              <w:jc w:val="both"/>
              <w:rPr>
                <w:sz w:val="24"/>
                <w:szCs w:val="24"/>
              </w:rPr>
            </w:pPr>
          </w:p>
          <w:p w14:paraId="2BFC3DAD" w14:textId="34894538" w:rsidR="0055105A" w:rsidRDefault="00D62A4E" w:rsidP="0084550E">
            <w:pPr>
              <w:spacing w:line="276" w:lineRule="auto"/>
              <w:jc w:val="both"/>
              <w:rPr>
                <w:sz w:val="24"/>
                <w:szCs w:val="24"/>
              </w:rPr>
            </w:pPr>
            <w:r>
              <w:rPr>
                <w:sz w:val="24"/>
                <w:szCs w:val="24"/>
              </w:rPr>
              <w:t xml:space="preserve">The professional meeting we held was carried out </w:t>
            </w:r>
            <w:r w:rsidR="00B51AAD">
              <w:rPr>
                <w:sz w:val="24"/>
                <w:szCs w:val="24"/>
              </w:rPr>
              <w:t xml:space="preserve">in the form of a core group.  A core group is </w:t>
            </w:r>
            <w:r w:rsidR="00A31048">
              <w:rPr>
                <w:sz w:val="24"/>
                <w:szCs w:val="24"/>
              </w:rPr>
              <w:t>held every six weeks when children are under a child protection plan</w:t>
            </w:r>
            <w:r w:rsidR="00CD6784">
              <w:rPr>
                <w:sz w:val="24"/>
                <w:szCs w:val="24"/>
              </w:rPr>
              <w:t xml:space="preserve"> with the aim of ensuring the agreed actions are </w:t>
            </w:r>
            <w:r w:rsidR="00D74376">
              <w:rPr>
                <w:sz w:val="24"/>
                <w:szCs w:val="24"/>
              </w:rPr>
              <w:t>being or</w:t>
            </w:r>
            <w:r w:rsidR="00CD6784">
              <w:rPr>
                <w:sz w:val="24"/>
                <w:szCs w:val="24"/>
              </w:rPr>
              <w:t xml:space="preserve"> have been met and the plan continues to focus</w:t>
            </w:r>
            <w:r w:rsidR="00DD0F6C">
              <w:rPr>
                <w:sz w:val="24"/>
                <w:szCs w:val="24"/>
              </w:rPr>
              <w:t xml:space="preserve"> on</w:t>
            </w:r>
            <w:r w:rsidR="00CD6784">
              <w:rPr>
                <w:sz w:val="24"/>
                <w:szCs w:val="24"/>
              </w:rPr>
              <w:t xml:space="preserve"> the best interests, safety, and well-being of the child/children</w:t>
            </w:r>
            <w:r w:rsidR="00D74376">
              <w:rPr>
                <w:sz w:val="24"/>
                <w:szCs w:val="24"/>
              </w:rPr>
              <w:t xml:space="preserve"> (Wales Safeguarding Procedures)</w:t>
            </w:r>
            <w:r w:rsidR="00AC3381">
              <w:rPr>
                <w:sz w:val="24"/>
                <w:szCs w:val="24"/>
              </w:rPr>
              <w:t xml:space="preserve">.  The procedures are designed to </w:t>
            </w:r>
            <w:r w:rsidR="00492E96">
              <w:rPr>
                <w:sz w:val="24"/>
                <w:szCs w:val="24"/>
              </w:rPr>
              <w:t xml:space="preserve">assist social workers and practitioners to apply the </w:t>
            </w:r>
            <w:r w:rsidR="004207BE">
              <w:rPr>
                <w:sz w:val="24"/>
                <w:szCs w:val="24"/>
              </w:rPr>
              <w:t>Social Services and Wellbeing (Wales) Act, 2014 and the Working Together to Safeguard People guidance</w:t>
            </w:r>
            <w:r w:rsidR="00DD0F6C">
              <w:rPr>
                <w:sz w:val="24"/>
                <w:szCs w:val="24"/>
              </w:rPr>
              <w:t>.</w:t>
            </w:r>
            <w:r w:rsidR="00973926">
              <w:rPr>
                <w:sz w:val="24"/>
                <w:szCs w:val="24"/>
              </w:rPr>
              <w:t xml:space="preserve">  During this meeting relevant services were identified such as substance </w:t>
            </w:r>
            <w:r w:rsidR="00973926">
              <w:rPr>
                <w:sz w:val="24"/>
                <w:szCs w:val="24"/>
              </w:rPr>
              <w:lastRenderedPageBreak/>
              <w:t xml:space="preserve">misuse services that could support 2 to </w:t>
            </w:r>
            <w:r w:rsidR="00374902">
              <w:rPr>
                <w:sz w:val="24"/>
                <w:szCs w:val="24"/>
              </w:rPr>
              <w:t>withdraw</w:t>
            </w:r>
            <w:r w:rsidR="00AA497B">
              <w:rPr>
                <w:sz w:val="24"/>
                <w:szCs w:val="24"/>
              </w:rPr>
              <w:t xml:space="preserve"> safely from heroin or abstain altogether</w:t>
            </w:r>
            <w:r w:rsidR="0014682C">
              <w:rPr>
                <w:sz w:val="24"/>
                <w:szCs w:val="24"/>
              </w:rPr>
              <w:t xml:space="preserve"> therefore, eliminating the risk of 2 accidentally overdosing, something we were aware had happened in the past</w:t>
            </w:r>
            <w:r w:rsidR="00AB2133">
              <w:rPr>
                <w:sz w:val="24"/>
                <w:szCs w:val="24"/>
              </w:rPr>
              <w:t xml:space="preserve"> (Social Care Wales, 2017, 4.1, 4.3).</w:t>
            </w:r>
            <w:r w:rsidR="00942BC6">
              <w:rPr>
                <w:sz w:val="24"/>
                <w:szCs w:val="24"/>
              </w:rPr>
              <w:t xml:space="preserve">  Additionally, it was agreed that if 2 could </w:t>
            </w:r>
            <w:r w:rsidR="00B57D8E">
              <w:rPr>
                <w:sz w:val="24"/>
                <w:szCs w:val="24"/>
              </w:rPr>
              <w:t>work with substance misuse services to reduce or withdraw from heroin this would greatly benefit the children who would be able to enjoy more consistent family time</w:t>
            </w:r>
            <w:r w:rsidR="00EE258E">
              <w:rPr>
                <w:sz w:val="24"/>
                <w:szCs w:val="24"/>
              </w:rPr>
              <w:t>.  2 had arrived at family time under the influence of drugs that week and the family time was unable to go ahead</w:t>
            </w:r>
            <w:r w:rsidR="00C75003">
              <w:rPr>
                <w:sz w:val="24"/>
                <w:szCs w:val="24"/>
              </w:rPr>
              <w:t xml:space="preserve"> because of this.  The United Nations Convention on the Rights of the Child (UNCRC)</w:t>
            </w:r>
            <w:r w:rsidR="001D7FAA">
              <w:rPr>
                <w:sz w:val="24"/>
                <w:szCs w:val="24"/>
              </w:rPr>
              <w:t xml:space="preserve"> specifies under Article </w:t>
            </w:r>
            <w:r w:rsidR="007145EB">
              <w:rPr>
                <w:sz w:val="24"/>
                <w:szCs w:val="24"/>
              </w:rPr>
              <w:t>33 the right of the child to be protected from the illegal use of drugs</w:t>
            </w:r>
            <w:r w:rsidR="000364C6">
              <w:rPr>
                <w:sz w:val="24"/>
                <w:szCs w:val="24"/>
              </w:rPr>
              <w:t xml:space="preserve"> (</w:t>
            </w:r>
            <w:r w:rsidR="000364C6" w:rsidRPr="000364C6">
              <w:rPr>
                <w:i/>
                <w:iCs/>
                <w:sz w:val="24"/>
                <w:szCs w:val="24"/>
              </w:rPr>
              <w:t>Convention on the rights of the child</w:t>
            </w:r>
            <w:r w:rsidR="000364C6" w:rsidRPr="000364C6">
              <w:rPr>
                <w:sz w:val="24"/>
                <w:szCs w:val="24"/>
              </w:rPr>
              <w:t> (1989)</w:t>
            </w:r>
            <w:r w:rsidR="000364C6">
              <w:rPr>
                <w:sz w:val="24"/>
                <w:szCs w:val="24"/>
              </w:rPr>
              <w:t>).</w:t>
            </w:r>
          </w:p>
          <w:p w14:paraId="535D446E" w14:textId="77777777" w:rsidR="00227BCE" w:rsidRDefault="00227BCE" w:rsidP="0084550E">
            <w:pPr>
              <w:spacing w:line="276" w:lineRule="auto"/>
              <w:jc w:val="both"/>
              <w:rPr>
                <w:sz w:val="24"/>
                <w:szCs w:val="24"/>
              </w:rPr>
            </w:pPr>
          </w:p>
          <w:p w14:paraId="12D7F07C" w14:textId="77777777" w:rsidR="00397C47" w:rsidRDefault="00227BCE" w:rsidP="00227BCE">
            <w:pPr>
              <w:spacing w:line="276" w:lineRule="auto"/>
              <w:jc w:val="both"/>
              <w:rPr>
                <w:sz w:val="24"/>
                <w:szCs w:val="24"/>
              </w:rPr>
            </w:pPr>
            <w:r w:rsidRPr="00227BCE">
              <w:rPr>
                <w:sz w:val="24"/>
                <w:szCs w:val="24"/>
              </w:rPr>
              <w:t xml:space="preserve">When reflecting on my practice during these meetings I believe I communicated the concerns of the Local Authority effectively and in a manner that parents understood however, parents did not engage much in the conversation and the views they gave were limited.  I have since developed my skills when communicating with families and I am better able to recognise that communication is most effective when it is a two-way conversation.  The individuals we support have differing complexities and competing needs.  It is crucial that people are listened to, so that their unique perspective is heard and their wishes, feelings, needs, and opinions are gathered </w:t>
            </w:r>
            <w:sdt>
              <w:sdtPr>
                <w:rPr>
                  <w:sz w:val="24"/>
                  <w:szCs w:val="24"/>
                </w:rPr>
                <w:id w:val="-842092229"/>
                <w:citation/>
              </w:sdtPr>
              <w:sdtEndPr/>
              <w:sdtContent>
                <w:r w:rsidRPr="00227BCE">
                  <w:rPr>
                    <w:sz w:val="24"/>
                    <w:szCs w:val="24"/>
                  </w:rPr>
                  <w:fldChar w:fldCharType="begin"/>
                </w:r>
                <w:r w:rsidRPr="00227BCE">
                  <w:rPr>
                    <w:sz w:val="24"/>
                    <w:szCs w:val="24"/>
                  </w:rPr>
                  <w:instrText xml:space="preserve"> CITATION Pau18 \l 2057 </w:instrText>
                </w:r>
                <w:r w:rsidRPr="00227BCE">
                  <w:rPr>
                    <w:sz w:val="24"/>
                    <w:szCs w:val="24"/>
                  </w:rPr>
                  <w:fldChar w:fldCharType="separate"/>
                </w:r>
                <w:r w:rsidRPr="00227BCE">
                  <w:rPr>
                    <w:sz w:val="24"/>
                    <w:szCs w:val="24"/>
                  </w:rPr>
                  <w:t>(Watts, 2018)</w:t>
                </w:r>
                <w:r w:rsidRPr="00227BCE">
                  <w:rPr>
                    <w:sz w:val="24"/>
                    <w:szCs w:val="24"/>
                  </w:rPr>
                  <w:fldChar w:fldCharType="end"/>
                </w:r>
              </w:sdtContent>
            </w:sdt>
            <w:r w:rsidRPr="00227BCE">
              <w:rPr>
                <w:sz w:val="24"/>
                <w:szCs w:val="24"/>
              </w:rPr>
              <w:t xml:space="preserve">.  I now prepare questions to ask parents prior to a meeting or visit where I know I will be sharing complex information.  This helps me to draw out parents’ </w:t>
            </w:r>
          </w:p>
          <w:p w14:paraId="2883BB26" w14:textId="36E4C8E0" w:rsidR="002A54B9" w:rsidRPr="002A54B9" w:rsidRDefault="00227BCE" w:rsidP="002A54B9">
            <w:pPr>
              <w:spacing w:line="276" w:lineRule="auto"/>
              <w:jc w:val="both"/>
              <w:rPr>
                <w:sz w:val="24"/>
                <w:szCs w:val="24"/>
              </w:rPr>
            </w:pPr>
            <w:r w:rsidRPr="00227BCE">
              <w:rPr>
                <w:sz w:val="24"/>
                <w:szCs w:val="24"/>
              </w:rPr>
              <w:t>wishes, feelings and opinions which I am then able to feed into my assessment.</w:t>
            </w:r>
            <w:r w:rsidR="00790F8D">
              <w:rPr>
                <w:sz w:val="24"/>
                <w:szCs w:val="24"/>
              </w:rPr>
              <w:t xml:space="preserve">  </w:t>
            </w:r>
            <w:r w:rsidR="00103905">
              <w:rPr>
                <w:sz w:val="24"/>
                <w:szCs w:val="24"/>
              </w:rPr>
              <w:t>F</w:t>
            </w:r>
            <w:r w:rsidR="00790F8D">
              <w:rPr>
                <w:sz w:val="24"/>
                <w:szCs w:val="24"/>
              </w:rPr>
              <w:t>urther</w:t>
            </w:r>
            <w:r w:rsidR="00103905">
              <w:rPr>
                <w:sz w:val="24"/>
                <w:szCs w:val="24"/>
              </w:rPr>
              <w:t xml:space="preserve">more, </w:t>
            </w:r>
            <w:r w:rsidR="00681255">
              <w:rPr>
                <w:sz w:val="24"/>
                <w:szCs w:val="24"/>
              </w:rPr>
              <w:t xml:space="preserve">having these meetings </w:t>
            </w:r>
            <w:r w:rsidR="0094053E">
              <w:rPr>
                <w:sz w:val="24"/>
                <w:szCs w:val="24"/>
              </w:rPr>
              <w:t>was invaluable when gathering a holistic pic</w:t>
            </w:r>
            <w:r w:rsidR="001A4323">
              <w:rPr>
                <w:sz w:val="24"/>
                <w:szCs w:val="24"/>
              </w:rPr>
              <w:t>ture of the family and the support they needed</w:t>
            </w:r>
            <w:r w:rsidR="005C4346">
              <w:rPr>
                <w:sz w:val="24"/>
                <w:szCs w:val="24"/>
              </w:rPr>
              <w:t xml:space="preserve"> as each professional </w:t>
            </w:r>
            <w:r w:rsidR="00FB5580">
              <w:rPr>
                <w:sz w:val="24"/>
                <w:szCs w:val="24"/>
              </w:rPr>
              <w:t>supported them with a different issue and t</w:t>
            </w:r>
            <w:r w:rsidR="00016EA4">
              <w:rPr>
                <w:sz w:val="24"/>
                <w:szCs w:val="24"/>
              </w:rPr>
              <w:t>o</w:t>
            </w:r>
            <w:r w:rsidR="00FB5580">
              <w:rPr>
                <w:sz w:val="24"/>
                <w:szCs w:val="24"/>
              </w:rPr>
              <w:t xml:space="preserve"> was beneficial to bring this all together.  </w:t>
            </w:r>
            <w:r w:rsidR="002A54B9" w:rsidRPr="002A54B9">
              <w:rPr>
                <w:sz w:val="24"/>
                <w:szCs w:val="24"/>
              </w:rPr>
              <w:t>Atkinson et al (2007)</w:t>
            </w:r>
            <w:r w:rsidR="00016EA4">
              <w:rPr>
                <w:sz w:val="24"/>
                <w:szCs w:val="24"/>
              </w:rPr>
              <w:t xml:space="preserve"> </w:t>
            </w:r>
            <w:r w:rsidR="002A54B9" w:rsidRPr="002A54B9">
              <w:rPr>
                <w:sz w:val="24"/>
                <w:szCs w:val="24"/>
              </w:rPr>
              <w:t>discuss</w:t>
            </w:r>
            <w:r w:rsidR="00016EA4">
              <w:rPr>
                <w:sz w:val="24"/>
                <w:szCs w:val="24"/>
              </w:rPr>
              <w:t>es</w:t>
            </w:r>
            <w:r w:rsidR="002A54B9" w:rsidRPr="002A54B9">
              <w:rPr>
                <w:sz w:val="24"/>
                <w:szCs w:val="24"/>
              </w:rPr>
              <w:t xml:space="preserve"> the importance of multi-agency working</w:t>
            </w:r>
            <w:r w:rsidR="00C55170">
              <w:rPr>
                <w:sz w:val="24"/>
                <w:szCs w:val="24"/>
              </w:rPr>
              <w:t xml:space="preserve"> saying t</w:t>
            </w:r>
            <w:r w:rsidR="002A54B9" w:rsidRPr="002A54B9">
              <w:rPr>
                <w:sz w:val="24"/>
                <w:szCs w:val="24"/>
              </w:rPr>
              <w:t xml:space="preserve">hat “it provides professionals with increased knowledge and understanding of other agencies and that uncertainty regarding professional identities and roles can negatively hinder progress for a family.” (2007, p.2). </w:t>
            </w:r>
          </w:p>
          <w:p w14:paraId="432891B6" w14:textId="60AF57F3" w:rsidR="00227BCE" w:rsidRPr="00227BCE" w:rsidRDefault="00227BCE" w:rsidP="00227BCE">
            <w:pPr>
              <w:spacing w:line="276" w:lineRule="auto"/>
              <w:jc w:val="both"/>
              <w:rPr>
                <w:sz w:val="24"/>
                <w:szCs w:val="24"/>
              </w:rPr>
            </w:pPr>
          </w:p>
          <w:p w14:paraId="1CC7F2CD" w14:textId="77777777" w:rsidR="006A7A05" w:rsidRDefault="006A7A05" w:rsidP="0084550E">
            <w:pPr>
              <w:spacing w:line="276" w:lineRule="auto"/>
              <w:jc w:val="both"/>
              <w:rPr>
                <w:sz w:val="24"/>
                <w:szCs w:val="24"/>
              </w:rPr>
            </w:pPr>
          </w:p>
          <w:p w14:paraId="3296C4E5" w14:textId="3FA4CC01" w:rsidR="006A7A05" w:rsidRDefault="0074665A" w:rsidP="0084550E">
            <w:pPr>
              <w:spacing w:line="276" w:lineRule="auto"/>
              <w:jc w:val="both"/>
              <w:rPr>
                <w:sz w:val="24"/>
                <w:szCs w:val="24"/>
              </w:rPr>
            </w:pPr>
            <w:r>
              <w:rPr>
                <w:sz w:val="24"/>
                <w:szCs w:val="24"/>
              </w:rPr>
              <w:t>Throughout the process direct work was carried</w:t>
            </w:r>
            <w:r w:rsidR="009C59EA">
              <w:rPr>
                <w:sz w:val="24"/>
                <w:szCs w:val="24"/>
              </w:rPr>
              <w:t xml:space="preserve"> out with the children </w:t>
            </w:r>
            <w:r>
              <w:rPr>
                <w:sz w:val="24"/>
                <w:szCs w:val="24"/>
              </w:rPr>
              <w:t>by me and a support worker who the children knew well.</w:t>
            </w:r>
            <w:r w:rsidR="00F641BB">
              <w:rPr>
                <w:sz w:val="24"/>
                <w:szCs w:val="24"/>
              </w:rPr>
              <w:t xml:space="preserve">  All children have the right to have their wishes, feelin</w:t>
            </w:r>
            <w:r w:rsidR="00D816BE">
              <w:rPr>
                <w:sz w:val="24"/>
                <w:szCs w:val="24"/>
              </w:rPr>
              <w:t xml:space="preserve">gs, and opinions listened to, considered and </w:t>
            </w:r>
            <w:r w:rsidR="004A27A2">
              <w:rPr>
                <w:sz w:val="24"/>
                <w:szCs w:val="24"/>
              </w:rPr>
              <w:t xml:space="preserve">taken </w:t>
            </w:r>
            <w:r w:rsidR="003F3B45">
              <w:rPr>
                <w:sz w:val="24"/>
                <w:szCs w:val="24"/>
              </w:rPr>
              <w:t>seriously (</w:t>
            </w:r>
            <w:r w:rsidR="004A27A2" w:rsidRPr="004A27A2">
              <w:rPr>
                <w:i/>
                <w:iCs/>
                <w:sz w:val="24"/>
                <w:szCs w:val="24"/>
              </w:rPr>
              <w:t>Convention on the rights of the child</w:t>
            </w:r>
            <w:r w:rsidR="004A27A2" w:rsidRPr="004A27A2">
              <w:rPr>
                <w:sz w:val="24"/>
                <w:szCs w:val="24"/>
              </w:rPr>
              <w:t> (1989)</w:t>
            </w:r>
            <w:r w:rsidR="004A27A2">
              <w:rPr>
                <w:sz w:val="24"/>
                <w:szCs w:val="24"/>
              </w:rPr>
              <w:t>.</w:t>
            </w:r>
            <w:r w:rsidR="00E80160">
              <w:rPr>
                <w:sz w:val="24"/>
                <w:szCs w:val="24"/>
              </w:rPr>
              <w:t xml:space="preserve">  Due to the children’s ages and level of understanding </w:t>
            </w:r>
            <w:r w:rsidR="00325245">
              <w:rPr>
                <w:sz w:val="24"/>
                <w:szCs w:val="24"/>
              </w:rPr>
              <w:t xml:space="preserve">we used direct work tools such as ‘three houses’ and ‘three islands’ where the children are asked to talk about and draw the important people in their </w:t>
            </w:r>
            <w:r w:rsidR="00757FE1">
              <w:rPr>
                <w:sz w:val="24"/>
                <w:szCs w:val="24"/>
              </w:rPr>
              <w:t>lives and</w:t>
            </w:r>
            <w:r w:rsidR="00842973">
              <w:rPr>
                <w:sz w:val="24"/>
                <w:szCs w:val="24"/>
              </w:rPr>
              <w:t xml:space="preserve"> place them in houses or on islands that are either close to them, so they see them daily or further away</w:t>
            </w:r>
            <w:r w:rsidR="005F7E64">
              <w:rPr>
                <w:sz w:val="24"/>
                <w:szCs w:val="24"/>
              </w:rPr>
              <w:t>, where contact is less often.</w:t>
            </w:r>
            <w:r w:rsidR="00DE1AB8">
              <w:rPr>
                <w:sz w:val="24"/>
                <w:szCs w:val="24"/>
              </w:rPr>
              <w:t xml:space="preserve">  This </w:t>
            </w:r>
            <w:r w:rsidR="0051551D">
              <w:rPr>
                <w:sz w:val="24"/>
                <w:szCs w:val="24"/>
              </w:rPr>
              <w:t>helped me to understand who the children felt were most important and they were also able to show me who they wanted to live with.</w:t>
            </w:r>
            <w:r w:rsidR="00AC7889">
              <w:rPr>
                <w:sz w:val="24"/>
                <w:szCs w:val="24"/>
              </w:rPr>
              <w:t xml:space="preserve">  I found</w:t>
            </w:r>
            <w:r w:rsidR="00A201C5">
              <w:rPr>
                <w:sz w:val="24"/>
                <w:szCs w:val="24"/>
              </w:rPr>
              <w:t xml:space="preserve"> the direct work element felt like a huge responsibility and I was worried</w:t>
            </w:r>
            <w:r w:rsidR="003A7D8C">
              <w:rPr>
                <w:sz w:val="24"/>
                <w:szCs w:val="24"/>
              </w:rPr>
              <w:t xml:space="preserve">, wanting to </w:t>
            </w:r>
            <w:r w:rsidR="00F57C4E">
              <w:rPr>
                <w:sz w:val="24"/>
                <w:szCs w:val="24"/>
              </w:rPr>
              <w:t>make</w:t>
            </w:r>
            <w:r w:rsidR="004859F4">
              <w:rPr>
                <w:sz w:val="24"/>
                <w:szCs w:val="24"/>
              </w:rPr>
              <w:t xml:space="preserve"> sure</w:t>
            </w:r>
            <w:r w:rsidR="00F57C4E">
              <w:rPr>
                <w:sz w:val="24"/>
                <w:szCs w:val="24"/>
              </w:rPr>
              <w:t xml:space="preserve"> I</w:t>
            </w:r>
            <w:r w:rsidR="003A7D8C">
              <w:rPr>
                <w:sz w:val="24"/>
                <w:szCs w:val="24"/>
              </w:rPr>
              <w:t xml:space="preserve"> did everything right for the child.</w:t>
            </w:r>
            <w:r w:rsidR="00A75612">
              <w:rPr>
                <w:sz w:val="24"/>
                <w:szCs w:val="24"/>
              </w:rPr>
              <w:t xml:space="preserve">  Talking to such young children about </w:t>
            </w:r>
            <w:r w:rsidR="00706462">
              <w:rPr>
                <w:sz w:val="24"/>
                <w:szCs w:val="24"/>
              </w:rPr>
              <w:t xml:space="preserve">parental </w:t>
            </w:r>
            <w:r w:rsidR="00A75612">
              <w:rPr>
                <w:sz w:val="24"/>
                <w:szCs w:val="24"/>
              </w:rPr>
              <w:t>substance misuse</w:t>
            </w:r>
            <w:r w:rsidR="00706462">
              <w:rPr>
                <w:sz w:val="24"/>
                <w:szCs w:val="24"/>
              </w:rPr>
              <w:t xml:space="preserve"> and neglect was a challenge</w:t>
            </w:r>
            <w:r w:rsidR="003A7E8E">
              <w:rPr>
                <w:sz w:val="24"/>
                <w:szCs w:val="24"/>
              </w:rPr>
              <w:t xml:space="preserve"> and I was very aware that this was a conversation </w:t>
            </w:r>
            <w:r w:rsidR="00352369">
              <w:rPr>
                <w:sz w:val="24"/>
                <w:szCs w:val="24"/>
              </w:rPr>
              <w:t>I could not imagine having with my own children.</w:t>
            </w:r>
            <w:r w:rsidR="00590B1F">
              <w:rPr>
                <w:sz w:val="24"/>
                <w:szCs w:val="24"/>
              </w:rPr>
              <w:t xml:space="preserve">  Turnell </w:t>
            </w:r>
            <w:r w:rsidR="00590B1F">
              <w:rPr>
                <w:sz w:val="24"/>
                <w:szCs w:val="24"/>
              </w:rPr>
              <w:lastRenderedPageBreak/>
              <w:t>and Essex</w:t>
            </w:r>
            <w:r w:rsidR="00F57C4E">
              <w:rPr>
                <w:sz w:val="24"/>
                <w:szCs w:val="24"/>
              </w:rPr>
              <w:t xml:space="preserve"> state that</w:t>
            </w:r>
            <w:r w:rsidR="00352369">
              <w:rPr>
                <w:sz w:val="24"/>
                <w:szCs w:val="24"/>
              </w:rPr>
              <w:t xml:space="preserve"> </w:t>
            </w:r>
            <w:r w:rsidR="00590B1F" w:rsidRPr="00590B1F">
              <w:rPr>
                <w:sz w:val="24"/>
                <w:szCs w:val="24"/>
              </w:rPr>
              <w:t>‘Professionals, perhaps informed by an overly sentimental view of childhood innocence are often at a loss regarding how to communicate the enormity of the events to children caught up in situations of abuse’ (2006: 72)</w:t>
            </w:r>
            <w:r w:rsidR="00F57C4E">
              <w:rPr>
                <w:sz w:val="24"/>
                <w:szCs w:val="24"/>
              </w:rPr>
              <w:t xml:space="preserve"> and this truly resonated with how I was feeling at the time.</w:t>
            </w:r>
          </w:p>
          <w:p w14:paraId="6B658E1F" w14:textId="77777777" w:rsidR="00D417A2" w:rsidRDefault="00D417A2" w:rsidP="0084550E">
            <w:pPr>
              <w:spacing w:line="276" w:lineRule="auto"/>
              <w:jc w:val="both"/>
              <w:rPr>
                <w:sz w:val="24"/>
                <w:szCs w:val="24"/>
              </w:rPr>
            </w:pPr>
          </w:p>
          <w:p w14:paraId="03FFB22A" w14:textId="1B2E5AAB" w:rsidR="003D500A" w:rsidRDefault="00F368B4" w:rsidP="0084550E">
            <w:pPr>
              <w:spacing w:line="276" w:lineRule="auto"/>
              <w:jc w:val="both"/>
              <w:rPr>
                <w:sz w:val="24"/>
                <w:szCs w:val="24"/>
              </w:rPr>
            </w:pPr>
            <w:r>
              <w:rPr>
                <w:sz w:val="24"/>
                <w:szCs w:val="24"/>
              </w:rPr>
              <w:t xml:space="preserve">Sadly, the assessment of 1 and 2 concluded negatively.  They had not evidenced any change in their lifestyle that would suggest </w:t>
            </w:r>
            <w:r w:rsidR="0049655B">
              <w:rPr>
                <w:sz w:val="24"/>
                <w:szCs w:val="24"/>
              </w:rPr>
              <w:t>they were able to commit to providing the children with the safe and stable home life they required.  1 was still incarcerated</w:t>
            </w:r>
            <w:r w:rsidR="003E4C32">
              <w:rPr>
                <w:sz w:val="24"/>
                <w:szCs w:val="24"/>
              </w:rPr>
              <w:t xml:space="preserve">, not due for release for another year and we knew that historically, on release, </w:t>
            </w:r>
            <w:r w:rsidR="00353824">
              <w:rPr>
                <w:sz w:val="24"/>
                <w:szCs w:val="24"/>
              </w:rPr>
              <w:t>1 would immediately return to substance misuse and a chaotic lifestyle, whereby the children had experienced domestic abuse from her partners, not from 2.</w:t>
            </w:r>
            <w:r w:rsidR="003D500A">
              <w:rPr>
                <w:sz w:val="24"/>
                <w:szCs w:val="24"/>
              </w:rPr>
              <w:t xml:space="preserve">  Unfortunately, 2 had </w:t>
            </w:r>
            <w:r w:rsidR="00F961E7">
              <w:rPr>
                <w:sz w:val="24"/>
                <w:szCs w:val="24"/>
              </w:rPr>
              <w:t>not engaged with the substance misuse support provided and admitted that he was now using more drugs daily than ever before</w:t>
            </w:r>
            <w:r w:rsidR="00AD425B">
              <w:rPr>
                <w:sz w:val="24"/>
                <w:szCs w:val="24"/>
              </w:rPr>
              <w:t xml:space="preserve">.  </w:t>
            </w:r>
            <w:r w:rsidR="00F7120B">
              <w:rPr>
                <w:sz w:val="24"/>
                <w:szCs w:val="24"/>
              </w:rPr>
              <w:t xml:space="preserve">Both 1 and 2 </w:t>
            </w:r>
            <w:r w:rsidR="0028100C">
              <w:rPr>
                <w:sz w:val="24"/>
                <w:szCs w:val="24"/>
              </w:rPr>
              <w:t>have suffered adverse childhood experiences</w:t>
            </w:r>
            <w:r w:rsidR="000075ED">
              <w:rPr>
                <w:sz w:val="24"/>
                <w:szCs w:val="24"/>
              </w:rPr>
              <w:t xml:space="preserve"> in their early years and it appears that this has impacted them as adults.  </w:t>
            </w:r>
            <w:r w:rsidR="000075ED" w:rsidRPr="000075ED">
              <w:rPr>
                <w:sz w:val="24"/>
                <w:szCs w:val="24"/>
              </w:rPr>
              <w:t>Public Health Wales published the first Welsh adverse childhood experiences study</w:t>
            </w:r>
            <w:r w:rsidR="000075ED">
              <w:rPr>
                <w:sz w:val="24"/>
                <w:szCs w:val="24"/>
              </w:rPr>
              <w:t xml:space="preserve"> in 2016.  This </w:t>
            </w:r>
            <w:r w:rsidR="000075ED" w:rsidRPr="000075ED">
              <w:rPr>
                <w:sz w:val="24"/>
                <w:szCs w:val="24"/>
              </w:rPr>
              <w:t>revealed</w:t>
            </w:r>
            <w:r w:rsidR="000075ED">
              <w:rPr>
                <w:sz w:val="24"/>
                <w:szCs w:val="24"/>
              </w:rPr>
              <w:t xml:space="preserve"> that</w:t>
            </w:r>
            <w:r w:rsidR="000075ED" w:rsidRPr="000075ED">
              <w:rPr>
                <w:sz w:val="24"/>
                <w:szCs w:val="24"/>
              </w:rPr>
              <w:t xml:space="preserve"> 47% of adults in Wales suffered at least one adverse childhood experience in their childhood, and 14% suffered four or more</w:t>
            </w:r>
            <w:r w:rsidR="000075ED">
              <w:rPr>
                <w:sz w:val="24"/>
                <w:szCs w:val="24"/>
              </w:rPr>
              <w:t xml:space="preserve"> (Public Health Wales, 2016).</w:t>
            </w:r>
            <w:r w:rsidR="00AA27D8">
              <w:rPr>
                <w:sz w:val="24"/>
                <w:szCs w:val="24"/>
              </w:rPr>
              <w:t xml:space="preserve">  Research also suggests that people who have suffered adverse childhood experiences </w:t>
            </w:r>
            <w:r w:rsidR="009F5520">
              <w:rPr>
                <w:sz w:val="24"/>
                <w:szCs w:val="24"/>
              </w:rPr>
              <w:t xml:space="preserve">often go on to raise their own children in similar households, where they are impacted </w:t>
            </w:r>
            <w:r w:rsidR="00B92D3C">
              <w:rPr>
                <w:sz w:val="24"/>
                <w:szCs w:val="24"/>
              </w:rPr>
              <w:t>by childhood adversity.</w:t>
            </w:r>
          </w:p>
          <w:p w14:paraId="589AB8AC" w14:textId="77777777" w:rsidR="0063622F" w:rsidRDefault="0063622F" w:rsidP="0084550E">
            <w:pPr>
              <w:spacing w:line="276" w:lineRule="auto"/>
              <w:jc w:val="both"/>
              <w:rPr>
                <w:sz w:val="24"/>
                <w:szCs w:val="24"/>
              </w:rPr>
            </w:pPr>
          </w:p>
          <w:p w14:paraId="4B3EAB44" w14:textId="590CC15E" w:rsidR="0063622F" w:rsidRDefault="005922C2" w:rsidP="0084550E">
            <w:pPr>
              <w:spacing w:line="276" w:lineRule="auto"/>
              <w:jc w:val="both"/>
              <w:rPr>
                <w:sz w:val="24"/>
                <w:szCs w:val="24"/>
              </w:rPr>
            </w:pPr>
            <w:r>
              <w:rPr>
                <w:sz w:val="24"/>
                <w:szCs w:val="24"/>
              </w:rPr>
              <w:t>When analysing all the information gathered during both PLO assessments</w:t>
            </w:r>
            <w:r w:rsidR="00844CE1">
              <w:rPr>
                <w:sz w:val="24"/>
                <w:szCs w:val="24"/>
              </w:rPr>
              <w:t>, that brought me to conclude negatively,</w:t>
            </w:r>
            <w:r>
              <w:rPr>
                <w:sz w:val="24"/>
                <w:szCs w:val="24"/>
              </w:rPr>
              <w:t xml:space="preserve"> I wanted to ensure </w:t>
            </w:r>
            <w:r w:rsidR="00844CE1">
              <w:rPr>
                <w:sz w:val="24"/>
                <w:szCs w:val="24"/>
              </w:rPr>
              <w:t xml:space="preserve">that </w:t>
            </w:r>
            <w:r w:rsidR="005E189A">
              <w:rPr>
                <w:sz w:val="24"/>
                <w:szCs w:val="24"/>
              </w:rPr>
              <w:t>parents</w:t>
            </w:r>
            <w:r w:rsidR="00844CE1">
              <w:rPr>
                <w:sz w:val="24"/>
                <w:szCs w:val="24"/>
              </w:rPr>
              <w:t xml:space="preserve"> had every opportunity</w:t>
            </w:r>
            <w:r w:rsidR="005E189A">
              <w:rPr>
                <w:sz w:val="24"/>
                <w:szCs w:val="24"/>
              </w:rPr>
              <w:t xml:space="preserve"> to make changes.  I knew it was also imperative that </w:t>
            </w:r>
            <w:r w:rsidR="003F303A">
              <w:rPr>
                <w:sz w:val="24"/>
                <w:szCs w:val="24"/>
              </w:rPr>
              <w:t xml:space="preserve">any risks that remained in the lives of the parents were balanced </w:t>
            </w:r>
            <w:r w:rsidR="00327605">
              <w:rPr>
                <w:sz w:val="24"/>
                <w:szCs w:val="24"/>
              </w:rPr>
              <w:t>against the protective factors</w:t>
            </w:r>
            <w:r w:rsidR="007F752F">
              <w:rPr>
                <w:sz w:val="24"/>
                <w:szCs w:val="24"/>
              </w:rPr>
              <w:t xml:space="preserve">, to determine if despite their issues they could still care for their children safely.  </w:t>
            </w:r>
            <w:r w:rsidR="00F22F7A">
              <w:rPr>
                <w:sz w:val="24"/>
                <w:szCs w:val="24"/>
              </w:rPr>
              <w:t>It was not possible to do this for 1 due to her incarceration</w:t>
            </w:r>
            <w:r w:rsidR="004446E3">
              <w:rPr>
                <w:sz w:val="24"/>
                <w:szCs w:val="24"/>
              </w:rPr>
              <w:t xml:space="preserve">.  </w:t>
            </w:r>
            <w:r w:rsidR="0015431B">
              <w:rPr>
                <w:sz w:val="24"/>
                <w:szCs w:val="24"/>
              </w:rPr>
              <w:t xml:space="preserve">In the case of 2 </w:t>
            </w:r>
            <w:r w:rsidR="00F22B3D">
              <w:rPr>
                <w:sz w:val="24"/>
                <w:szCs w:val="24"/>
              </w:rPr>
              <w:t xml:space="preserve">he was still misusing substances; however, he was now being more open and honest about his usage and the impact this had on his daily life.  Having open conversations helped us to </w:t>
            </w:r>
            <w:r w:rsidR="002A6D8A">
              <w:rPr>
                <w:sz w:val="24"/>
                <w:szCs w:val="24"/>
              </w:rPr>
              <w:t xml:space="preserve">address the support he would need, and the stability in his usage he would need to show before we could consider </w:t>
            </w:r>
            <w:r w:rsidR="002337E7">
              <w:rPr>
                <w:sz w:val="24"/>
                <w:szCs w:val="24"/>
              </w:rPr>
              <w:t>him being around the children unsupervised.</w:t>
            </w:r>
            <w:r w:rsidR="001707BF">
              <w:rPr>
                <w:sz w:val="24"/>
                <w:szCs w:val="24"/>
              </w:rPr>
              <w:t xml:space="preserve">  His wish was to be reunited with the children and continue to look after them</w:t>
            </w:r>
            <w:r w:rsidR="004C3F86">
              <w:rPr>
                <w:sz w:val="24"/>
                <w:szCs w:val="24"/>
              </w:rPr>
              <w:t xml:space="preserve">.  To help him to understand </w:t>
            </w:r>
            <w:r w:rsidR="000A6582">
              <w:rPr>
                <w:sz w:val="24"/>
                <w:szCs w:val="24"/>
              </w:rPr>
              <w:t xml:space="preserve">the situation better I used </w:t>
            </w:r>
            <w:r w:rsidR="009917D3">
              <w:rPr>
                <w:sz w:val="24"/>
                <w:szCs w:val="24"/>
              </w:rPr>
              <w:t>Prochaska and DiC</w:t>
            </w:r>
            <w:r w:rsidR="00D01AE6">
              <w:rPr>
                <w:sz w:val="24"/>
                <w:szCs w:val="24"/>
              </w:rPr>
              <w:t xml:space="preserve">lemente (1983) </w:t>
            </w:r>
            <w:r w:rsidR="00D92E4E">
              <w:rPr>
                <w:sz w:val="24"/>
                <w:szCs w:val="24"/>
              </w:rPr>
              <w:t xml:space="preserve">stages of change model as I felt a visual </w:t>
            </w:r>
            <w:r w:rsidR="00E42751">
              <w:rPr>
                <w:sz w:val="24"/>
                <w:szCs w:val="24"/>
              </w:rPr>
              <w:t>example of the stage he was in, and the stage he would need to</w:t>
            </w:r>
            <w:r w:rsidR="00C41682">
              <w:rPr>
                <w:sz w:val="24"/>
                <w:szCs w:val="24"/>
              </w:rPr>
              <w:t xml:space="preserve"> be in</w:t>
            </w:r>
            <w:r w:rsidR="00E42751">
              <w:rPr>
                <w:sz w:val="24"/>
                <w:szCs w:val="24"/>
              </w:rPr>
              <w:t xml:space="preserve"> </w:t>
            </w:r>
            <w:r w:rsidR="00BF258A">
              <w:rPr>
                <w:sz w:val="24"/>
                <w:szCs w:val="24"/>
              </w:rPr>
              <w:t>would be</w:t>
            </w:r>
            <w:r w:rsidR="00E42751">
              <w:rPr>
                <w:sz w:val="24"/>
                <w:szCs w:val="24"/>
              </w:rPr>
              <w:t xml:space="preserve"> beneficial.  </w:t>
            </w:r>
            <w:r w:rsidR="00BF258A">
              <w:rPr>
                <w:sz w:val="24"/>
                <w:szCs w:val="24"/>
              </w:rPr>
              <w:t xml:space="preserve">The stages of change model helped us to identify that 2 </w:t>
            </w:r>
            <w:r w:rsidR="00B55F6C">
              <w:rPr>
                <w:sz w:val="24"/>
                <w:szCs w:val="24"/>
              </w:rPr>
              <w:t>was in the contemplation stage of the cycle</w:t>
            </w:r>
            <w:r w:rsidR="00B97F05">
              <w:rPr>
                <w:sz w:val="24"/>
                <w:szCs w:val="24"/>
              </w:rPr>
              <w:t xml:space="preserve"> whereas, the children needed him to be </w:t>
            </w:r>
            <w:r w:rsidR="00DD38BC">
              <w:rPr>
                <w:sz w:val="24"/>
                <w:szCs w:val="24"/>
              </w:rPr>
              <w:t>in the maintenance stage</w:t>
            </w:r>
            <w:r w:rsidR="006436B7">
              <w:rPr>
                <w:sz w:val="24"/>
                <w:szCs w:val="24"/>
              </w:rPr>
              <w:t xml:space="preserve">, meaning that he had been abstaining from drugs for at least six months and was actively committed to </w:t>
            </w:r>
            <w:r w:rsidR="00C41682">
              <w:rPr>
                <w:sz w:val="24"/>
                <w:szCs w:val="24"/>
              </w:rPr>
              <w:t>sustaining the changes.</w:t>
            </w:r>
          </w:p>
          <w:p w14:paraId="376F09F1" w14:textId="77777777" w:rsidR="00F51E5F" w:rsidRDefault="00F51E5F" w:rsidP="0084550E">
            <w:pPr>
              <w:spacing w:line="276" w:lineRule="auto"/>
              <w:jc w:val="both"/>
              <w:rPr>
                <w:sz w:val="24"/>
                <w:szCs w:val="24"/>
              </w:rPr>
            </w:pPr>
          </w:p>
          <w:p w14:paraId="4A3ABD75" w14:textId="7A4B7749" w:rsidR="00C41682" w:rsidRDefault="00C41682" w:rsidP="0084550E">
            <w:pPr>
              <w:spacing w:line="276" w:lineRule="auto"/>
              <w:jc w:val="both"/>
              <w:rPr>
                <w:sz w:val="24"/>
                <w:szCs w:val="24"/>
              </w:rPr>
            </w:pPr>
            <w:r>
              <w:rPr>
                <w:sz w:val="24"/>
                <w:szCs w:val="24"/>
              </w:rPr>
              <w:t>In addition, throughout the assessment process 2 had informed me that he had entered a new relationship</w:t>
            </w:r>
            <w:r w:rsidR="00417988">
              <w:rPr>
                <w:sz w:val="24"/>
                <w:szCs w:val="24"/>
              </w:rPr>
              <w:t>.  During discussion it became apparent that his new partner also had longstanding substance misuse issues</w:t>
            </w:r>
            <w:r w:rsidR="00E50C50">
              <w:rPr>
                <w:sz w:val="24"/>
                <w:szCs w:val="24"/>
              </w:rPr>
              <w:t xml:space="preserve">, and no longer had care of her own children.  A decision made by </w:t>
            </w:r>
            <w:r w:rsidR="00E50C50">
              <w:rPr>
                <w:sz w:val="24"/>
                <w:szCs w:val="24"/>
              </w:rPr>
              <w:lastRenderedPageBreak/>
              <w:t xml:space="preserve">the family court some years ago.  </w:t>
            </w:r>
            <w:r w:rsidR="007D7C1D">
              <w:rPr>
                <w:sz w:val="24"/>
                <w:szCs w:val="24"/>
              </w:rPr>
              <w:t xml:space="preserve">Again, using the stages of change model I was able to assist 2 to identify that his partner </w:t>
            </w:r>
            <w:r w:rsidR="004D0413">
              <w:rPr>
                <w:sz w:val="24"/>
                <w:szCs w:val="24"/>
              </w:rPr>
              <w:t>was in the pre-contemplation stage as she saw no problem with her substance misuse and was not considering accessing support to change</w:t>
            </w:r>
            <w:sdt>
              <w:sdtPr>
                <w:rPr>
                  <w:sz w:val="24"/>
                  <w:szCs w:val="24"/>
                </w:rPr>
                <w:id w:val="-383338708"/>
                <w:citation/>
              </w:sdtPr>
              <w:sdtEndPr/>
              <w:sdtContent>
                <w:r w:rsidR="007C580B">
                  <w:rPr>
                    <w:sz w:val="24"/>
                    <w:szCs w:val="24"/>
                  </w:rPr>
                  <w:fldChar w:fldCharType="begin"/>
                </w:r>
                <w:r w:rsidR="007C580B">
                  <w:rPr>
                    <w:sz w:val="24"/>
                    <w:szCs w:val="24"/>
                  </w:rPr>
                  <w:instrText xml:space="preserve"> CITATION Pro83 \l 2057 </w:instrText>
                </w:r>
                <w:r w:rsidR="007C580B">
                  <w:rPr>
                    <w:sz w:val="24"/>
                    <w:szCs w:val="24"/>
                  </w:rPr>
                  <w:fldChar w:fldCharType="separate"/>
                </w:r>
                <w:r w:rsidR="007C580B">
                  <w:rPr>
                    <w:noProof/>
                    <w:sz w:val="24"/>
                    <w:szCs w:val="24"/>
                  </w:rPr>
                  <w:t xml:space="preserve"> </w:t>
                </w:r>
                <w:r w:rsidR="007C580B" w:rsidRPr="007C580B">
                  <w:rPr>
                    <w:noProof/>
                    <w:sz w:val="24"/>
                    <w:szCs w:val="24"/>
                  </w:rPr>
                  <w:t>(DiClemente, 1983)</w:t>
                </w:r>
                <w:r w:rsidR="007C580B">
                  <w:rPr>
                    <w:sz w:val="24"/>
                    <w:szCs w:val="24"/>
                  </w:rPr>
                  <w:fldChar w:fldCharType="end"/>
                </w:r>
              </w:sdtContent>
            </w:sdt>
            <w:r w:rsidR="007C580B">
              <w:rPr>
                <w:sz w:val="24"/>
                <w:szCs w:val="24"/>
              </w:rPr>
              <w:t>.</w:t>
            </w:r>
            <w:r w:rsidR="00A648F9">
              <w:rPr>
                <w:sz w:val="24"/>
                <w:szCs w:val="24"/>
              </w:rPr>
              <w:t xml:space="preserve">  </w:t>
            </w:r>
            <w:r w:rsidR="00996F17">
              <w:rPr>
                <w:sz w:val="24"/>
                <w:szCs w:val="24"/>
              </w:rPr>
              <w:t xml:space="preserve">2 also disclosed domestic abuse in the relationship, with his partner being the perpetrator and him the victim.  </w:t>
            </w:r>
            <w:r w:rsidR="00830E5B">
              <w:rPr>
                <w:sz w:val="24"/>
                <w:szCs w:val="24"/>
              </w:rPr>
              <w:t xml:space="preserve">2 did not want any support </w:t>
            </w:r>
            <w:r w:rsidR="00345ED8">
              <w:rPr>
                <w:sz w:val="24"/>
                <w:szCs w:val="24"/>
              </w:rPr>
              <w:t xml:space="preserve">for this, nor did he wish to involve the police or any support services.  </w:t>
            </w:r>
            <w:r w:rsidR="004C1A3F">
              <w:rPr>
                <w:sz w:val="24"/>
                <w:szCs w:val="24"/>
              </w:rPr>
              <w:t xml:space="preserve">Despite this I was able to source </w:t>
            </w:r>
            <w:r w:rsidR="00AD725A">
              <w:rPr>
                <w:sz w:val="24"/>
                <w:szCs w:val="24"/>
              </w:rPr>
              <w:t>a service specific to Wales that offer support to male victims of abuse</w:t>
            </w:r>
            <w:r w:rsidR="00E605C1">
              <w:rPr>
                <w:sz w:val="24"/>
                <w:szCs w:val="24"/>
              </w:rPr>
              <w:t xml:space="preserve"> called Safer</w:t>
            </w:r>
            <w:r w:rsidR="002A63FA">
              <w:rPr>
                <w:sz w:val="24"/>
                <w:szCs w:val="24"/>
              </w:rPr>
              <w:t xml:space="preserve"> </w:t>
            </w:r>
            <w:r w:rsidR="00E605C1">
              <w:rPr>
                <w:sz w:val="24"/>
                <w:szCs w:val="24"/>
              </w:rPr>
              <w:t>Wales</w:t>
            </w:r>
            <w:r w:rsidR="002A63FA">
              <w:rPr>
                <w:sz w:val="24"/>
                <w:szCs w:val="24"/>
              </w:rPr>
              <w:t xml:space="preserve"> and I provided their contact details to 2.</w:t>
            </w:r>
          </w:p>
          <w:p w14:paraId="7653D01B" w14:textId="77777777" w:rsidR="00987D57" w:rsidRDefault="00987D57" w:rsidP="0084550E">
            <w:pPr>
              <w:spacing w:line="276" w:lineRule="auto"/>
              <w:jc w:val="both"/>
              <w:rPr>
                <w:sz w:val="24"/>
                <w:szCs w:val="24"/>
              </w:rPr>
            </w:pPr>
          </w:p>
          <w:p w14:paraId="6D31B5C4" w14:textId="2CA30D5D" w:rsidR="00987D57" w:rsidRDefault="00987D57" w:rsidP="0084550E">
            <w:pPr>
              <w:spacing w:line="276" w:lineRule="auto"/>
              <w:jc w:val="both"/>
              <w:rPr>
                <w:sz w:val="24"/>
                <w:szCs w:val="24"/>
              </w:rPr>
            </w:pPr>
            <w:r>
              <w:rPr>
                <w:sz w:val="24"/>
                <w:szCs w:val="24"/>
              </w:rPr>
              <w:t>Throughout th</w:t>
            </w:r>
            <w:r w:rsidR="001C4E94">
              <w:rPr>
                <w:sz w:val="24"/>
                <w:szCs w:val="24"/>
              </w:rPr>
              <w:t xml:space="preserve">is whole process the children remained with 5 however, she had reached a point where she was not </w:t>
            </w:r>
            <w:r w:rsidR="003A4C2F">
              <w:rPr>
                <w:sz w:val="24"/>
                <w:szCs w:val="24"/>
              </w:rPr>
              <w:t>coping,</w:t>
            </w:r>
            <w:r w:rsidR="00A44976">
              <w:rPr>
                <w:sz w:val="24"/>
                <w:szCs w:val="24"/>
              </w:rPr>
              <w:t xml:space="preserve"> and it was having a negative impact on the children.</w:t>
            </w:r>
            <w:r w:rsidR="003A4C2F">
              <w:rPr>
                <w:sz w:val="24"/>
                <w:szCs w:val="24"/>
              </w:rPr>
              <w:t xml:space="preserve">  5 was telling us that she no longer wished to care for the children and that we needed to accommodate them.  </w:t>
            </w:r>
            <w:r w:rsidR="00984F7D">
              <w:rPr>
                <w:sz w:val="24"/>
                <w:szCs w:val="24"/>
              </w:rPr>
              <w:t xml:space="preserve">As the placement was breaking </w:t>
            </w:r>
            <w:r w:rsidR="00D84A8A">
              <w:rPr>
                <w:sz w:val="24"/>
                <w:szCs w:val="24"/>
              </w:rPr>
              <w:t>down,</w:t>
            </w:r>
            <w:r w:rsidR="00984F7D">
              <w:rPr>
                <w:sz w:val="24"/>
                <w:szCs w:val="24"/>
              </w:rPr>
              <w:t xml:space="preserve"> I sought advice from my manager</w:t>
            </w:r>
            <w:r w:rsidR="00F3538A">
              <w:rPr>
                <w:sz w:val="24"/>
                <w:szCs w:val="24"/>
              </w:rPr>
              <w:t xml:space="preserve"> who agreed searches for foster placement</w:t>
            </w:r>
            <w:r w:rsidR="00984F7D">
              <w:rPr>
                <w:sz w:val="24"/>
                <w:szCs w:val="24"/>
              </w:rPr>
              <w:t xml:space="preserve"> and ou</w:t>
            </w:r>
            <w:r w:rsidR="00F3538A">
              <w:rPr>
                <w:sz w:val="24"/>
                <w:szCs w:val="24"/>
              </w:rPr>
              <w:t>r</w:t>
            </w:r>
            <w:r w:rsidR="00984F7D">
              <w:rPr>
                <w:sz w:val="24"/>
                <w:szCs w:val="24"/>
              </w:rPr>
              <w:t xml:space="preserve"> legal department who a</w:t>
            </w:r>
            <w:r w:rsidR="00F3538A">
              <w:rPr>
                <w:sz w:val="24"/>
                <w:szCs w:val="24"/>
              </w:rPr>
              <w:t>dvised the use of Section 76</w:t>
            </w:r>
            <w:r w:rsidR="00E93341">
              <w:rPr>
                <w:sz w:val="24"/>
                <w:szCs w:val="24"/>
              </w:rPr>
              <w:t xml:space="preserve">, where both parents are required to sign </w:t>
            </w:r>
            <w:r w:rsidR="009E6B78">
              <w:rPr>
                <w:sz w:val="24"/>
                <w:szCs w:val="24"/>
              </w:rPr>
              <w:t>their children into the care of the Local Authority</w:t>
            </w:r>
            <w:r w:rsidR="00D91BC6">
              <w:rPr>
                <w:sz w:val="24"/>
                <w:szCs w:val="24"/>
              </w:rPr>
              <w:t xml:space="preserve">, under the </w:t>
            </w:r>
            <w:r w:rsidR="00256F85">
              <w:rPr>
                <w:sz w:val="24"/>
                <w:szCs w:val="24"/>
              </w:rPr>
              <w:t>Social Services and Well-being (Wales) Act, 2014</w:t>
            </w:r>
            <w:r w:rsidR="006509D9">
              <w:rPr>
                <w:sz w:val="24"/>
                <w:szCs w:val="24"/>
              </w:rPr>
              <w:t>, part 6</w:t>
            </w:r>
            <w:r w:rsidR="00D91BC6">
              <w:rPr>
                <w:sz w:val="24"/>
                <w:szCs w:val="24"/>
              </w:rPr>
              <w:t>.</w:t>
            </w:r>
            <w:r w:rsidR="00AE735B">
              <w:rPr>
                <w:sz w:val="24"/>
                <w:szCs w:val="24"/>
              </w:rPr>
              <w:t xml:space="preserve">  </w:t>
            </w:r>
            <w:r w:rsidR="003D4016">
              <w:rPr>
                <w:sz w:val="24"/>
                <w:szCs w:val="24"/>
              </w:rPr>
              <w:t xml:space="preserve">Section 76 previously came under the Children Act (1989) however, </w:t>
            </w:r>
            <w:r w:rsidR="005D48FA">
              <w:rPr>
                <w:sz w:val="24"/>
                <w:szCs w:val="24"/>
              </w:rPr>
              <w:t>this changed in April 2016</w:t>
            </w:r>
            <w:r w:rsidR="00E3520A">
              <w:rPr>
                <w:sz w:val="24"/>
                <w:szCs w:val="24"/>
              </w:rPr>
              <w:t xml:space="preserve"> and is now specific to Wales. </w:t>
            </w:r>
            <w:r w:rsidR="00D91BC6">
              <w:rPr>
                <w:sz w:val="24"/>
                <w:szCs w:val="24"/>
              </w:rPr>
              <w:t xml:space="preserve"> I made an urgent application to the prison </w:t>
            </w:r>
            <w:r w:rsidR="0017254A">
              <w:rPr>
                <w:sz w:val="24"/>
                <w:szCs w:val="24"/>
              </w:rPr>
              <w:t>to meet with 1, explain the situation to her and ask her consent to accommodate the children.</w:t>
            </w:r>
            <w:r w:rsidR="005C1BE3">
              <w:rPr>
                <w:sz w:val="24"/>
                <w:szCs w:val="24"/>
              </w:rPr>
              <w:t xml:space="preserve">  1 had her social worker present</w:t>
            </w:r>
            <w:r w:rsidR="005827BF">
              <w:rPr>
                <w:sz w:val="24"/>
                <w:szCs w:val="24"/>
              </w:rPr>
              <w:t xml:space="preserve"> and agreed that she was not </w:t>
            </w:r>
            <w:r w:rsidR="00433934">
              <w:rPr>
                <w:sz w:val="24"/>
                <w:szCs w:val="24"/>
              </w:rPr>
              <w:t>able</w:t>
            </w:r>
            <w:r w:rsidR="005827BF">
              <w:rPr>
                <w:sz w:val="24"/>
                <w:szCs w:val="24"/>
              </w:rPr>
              <w:t xml:space="preserve"> to care, therefore, </w:t>
            </w:r>
            <w:r w:rsidR="001A0661">
              <w:rPr>
                <w:sz w:val="24"/>
                <w:szCs w:val="24"/>
              </w:rPr>
              <w:t>she wanted her children to reside in a safe place where their needs could be met.</w:t>
            </w:r>
          </w:p>
          <w:p w14:paraId="117F19AA" w14:textId="77777777" w:rsidR="001A0661" w:rsidRDefault="001A0661" w:rsidP="0084550E">
            <w:pPr>
              <w:spacing w:line="276" w:lineRule="auto"/>
              <w:jc w:val="both"/>
              <w:rPr>
                <w:sz w:val="24"/>
                <w:szCs w:val="24"/>
              </w:rPr>
            </w:pPr>
          </w:p>
          <w:p w14:paraId="5B82EDBC" w14:textId="740B9C38" w:rsidR="001A0661" w:rsidRDefault="003E160D" w:rsidP="0084550E">
            <w:pPr>
              <w:spacing w:line="276" w:lineRule="auto"/>
              <w:jc w:val="both"/>
              <w:rPr>
                <w:sz w:val="24"/>
                <w:szCs w:val="24"/>
              </w:rPr>
            </w:pPr>
            <w:r>
              <w:rPr>
                <w:sz w:val="24"/>
                <w:szCs w:val="24"/>
              </w:rPr>
              <w:t>Whilst in the process of gaining parental consent I was also working collaboratively with our fostering team</w:t>
            </w:r>
            <w:r w:rsidR="00F85904">
              <w:rPr>
                <w:sz w:val="24"/>
                <w:szCs w:val="24"/>
              </w:rPr>
              <w:t xml:space="preserve">, my manager, and our support worker to complete the </w:t>
            </w:r>
            <w:r w:rsidR="00433934">
              <w:rPr>
                <w:sz w:val="24"/>
                <w:szCs w:val="24"/>
              </w:rPr>
              <w:t>All-Wales</w:t>
            </w:r>
            <w:r w:rsidR="00F85904">
              <w:rPr>
                <w:sz w:val="24"/>
                <w:szCs w:val="24"/>
              </w:rPr>
              <w:t xml:space="preserve"> Referral (AWR) required to search for a suitable placement.</w:t>
            </w:r>
            <w:r w:rsidR="00381D37">
              <w:rPr>
                <w:sz w:val="24"/>
                <w:szCs w:val="24"/>
              </w:rPr>
              <w:t xml:space="preserve">  </w:t>
            </w:r>
            <w:r w:rsidR="00E610CF">
              <w:rPr>
                <w:sz w:val="24"/>
                <w:szCs w:val="24"/>
              </w:rPr>
              <w:t xml:space="preserve">The </w:t>
            </w:r>
            <w:r w:rsidR="00A51035">
              <w:rPr>
                <w:sz w:val="24"/>
                <w:szCs w:val="24"/>
              </w:rPr>
              <w:t>All-Wales</w:t>
            </w:r>
            <w:r w:rsidR="00E610CF">
              <w:rPr>
                <w:sz w:val="24"/>
                <w:szCs w:val="24"/>
              </w:rPr>
              <w:t xml:space="preserve"> Referral is completed with all the children’s details, a description of their needs, their personality</w:t>
            </w:r>
            <w:r w:rsidR="00A51035">
              <w:rPr>
                <w:sz w:val="24"/>
                <w:szCs w:val="24"/>
              </w:rPr>
              <w:t>, along with what will be expected of the carers.  This is done to ensure a suitable match is found</w:t>
            </w:r>
            <w:r w:rsidR="00FC6771">
              <w:rPr>
                <w:sz w:val="24"/>
                <w:szCs w:val="24"/>
              </w:rPr>
              <w:t xml:space="preserve">.  To comply with the United Nations Convention on the Rights of </w:t>
            </w:r>
            <w:r w:rsidR="00FE1E15">
              <w:rPr>
                <w:sz w:val="24"/>
                <w:szCs w:val="24"/>
              </w:rPr>
              <w:t>the</w:t>
            </w:r>
            <w:r w:rsidR="006A2145">
              <w:rPr>
                <w:sz w:val="24"/>
                <w:szCs w:val="24"/>
              </w:rPr>
              <w:t xml:space="preserve"> Child,</w:t>
            </w:r>
            <w:r w:rsidR="005B5F58">
              <w:rPr>
                <w:sz w:val="24"/>
                <w:szCs w:val="24"/>
              </w:rPr>
              <w:t xml:space="preserve"> Article </w:t>
            </w:r>
            <w:r w:rsidR="00322CD5">
              <w:rPr>
                <w:sz w:val="24"/>
                <w:szCs w:val="24"/>
              </w:rPr>
              <w:t>20, the</w:t>
            </w:r>
            <w:r w:rsidR="000F1510">
              <w:rPr>
                <w:sz w:val="24"/>
                <w:szCs w:val="24"/>
              </w:rPr>
              <w:t xml:space="preserve"> Local Authority is responsible for ensuring a placement meets a </w:t>
            </w:r>
            <w:r w:rsidR="005B5F58">
              <w:rPr>
                <w:sz w:val="24"/>
                <w:szCs w:val="24"/>
              </w:rPr>
              <w:t>child’s</w:t>
            </w:r>
            <w:r w:rsidR="000F1510">
              <w:rPr>
                <w:sz w:val="24"/>
                <w:szCs w:val="24"/>
              </w:rPr>
              <w:t xml:space="preserve"> cultural, language </w:t>
            </w:r>
            <w:r w:rsidR="005B5F58">
              <w:rPr>
                <w:sz w:val="24"/>
                <w:szCs w:val="24"/>
              </w:rPr>
              <w:t>and religious needs</w:t>
            </w:r>
            <w:r w:rsidR="00322CD5">
              <w:rPr>
                <w:sz w:val="24"/>
                <w:szCs w:val="24"/>
              </w:rPr>
              <w:t xml:space="preserve"> </w:t>
            </w:r>
            <w:r w:rsidR="00322CD5" w:rsidRPr="00322CD5">
              <w:rPr>
                <w:sz w:val="24"/>
                <w:szCs w:val="24"/>
              </w:rPr>
              <w:t>(</w:t>
            </w:r>
            <w:r w:rsidR="00322CD5" w:rsidRPr="00322CD5">
              <w:rPr>
                <w:i/>
                <w:iCs/>
                <w:sz w:val="24"/>
                <w:szCs w:val="24"/>
              </w:rPr>
              <w:t>Convention on the rights of the child</w:t>
            </w:r>
            <w:r w:rsidR="00322CD5" w:rsidRPr="00322CD5">
              <w:rPr>
                <w:sz w:val="24"/>
                <w:szCs w:val="24"/>
              </w:rPr>
              <w:t> (1989)</w:t>
            </w:r>
            <w:r w:rsidR="00322CD5">
              <w:rPr>
                <w:sz w:val="24"/>
                <w:szCs w:val="24"/>
              </w:rPr>
              <w:t xml:space="preserve">.  </w:t>
            </w:r>
            <w:r w:rsidR="00FE1E15">
              <w:rPr>
                <w:sz w:val="24"/>
                <w:szCs w:val="24"/>
              </w:rPr>
              <w:t>This is also in line with the Code of Professional Practice</w:t>
            </w:r>
            <w:r w:rsidR="00505506">
              <w:rPr>
                <w:sz w:val="24"/>
                <w:szCs w:val="24"/>
              </w:rPr>
              <w:t xml:space="preserve"> whereby Social Workers are expected to </w:t>
            </w:r>
            <w:r w:rsidR="006E128B" w:rsidRPr="0007703B">
              <w:rPr>
                <w:sz w:val="24"/>
                <w:szCs w:val="24"/>
              </w:rPr>
              <w:t>work</w:t>
            </w:r>
            <w:r w:rsidR="0007703B" w:rsidRPr="0007703B">
              <w:rPr>
                <w:sz w:val="24"/>
                <w:szCs w:val="24"/>
              </w:rPr>
              <w:t xml:space="preserve"> in partnership with colleagues and other professionals to promote the well-being, voice and control of individuals and carer</w:t>
            </w:r>
            <w:r w:rsidR="0007703B">
              <w:rPr>
                <w:sz w:val="24"/>
                <w:szCs w:val="24"/>
              </w:rPr>
              <w:t xml:space="preserve">s </w:t>
            </w:r>
            <w:r w:rsidR="0007703B" w:rsidRPr="0007703B">
              <w:rPr>
                <w:sz w:val="24"/>
                <w:szCs w:val="24"/>
              </w:rPr>
              <w:t xml:space="preserve">(Social Care Wales, 2017, </w:t>
            </w:r>
            <w:r w:rsidR="006E128B">
              <w:rPr>
                <w:sz w:val="24"/>
                <w:szCs w:val="24"/>
              </w:rPr>
              <w:t>3.2</w:t>
            </w:r>
            <w:r w:rsidR="0007703B" w:rsidRPr="0007703B">
              <w:rPr>
                <w:sz w:val="24"/>
                <w:szCs w:val="24"/>
              </w:rPr>
              <w:t xml:space="preserve">).  </w:t>
            </w:r>
          </w:p>
          <w:p w14:paraId="78233155" w14:textId="77777777" w:rsidR="00F51E5F" w:rsidRDefault="00F51E5F" w:rsidP="0084550E">
            <w:pPr>
              <w:spacing w:line="276" w:lineRule="auto"/>
              <w:jc w:val="both"/>
              <w:rPr>
                <w:sz w:val="24"/>
                <w:szCs w:val="24"/>
              </w:rPr>
            </w:pPr>
          </w:p>
          <w:p w14:paraId="6E19ACC7" w14:textId="75567527" w:rsidR="006C4CB5" w:rsidRPr="006C4CB5" w:rsidRDefault="006E128B" w:rsidP="006C4CB5">
            <w:pPr>
              <w:spacing w:line="276" w:lineRule="auto"/>
              <w:jc w:val="both"/>
              <w:rPr>
                <w:i/>
                <w:sz w:val="24"/>
                <w:szCs w:val="24"/>
              </w:rPr>
            </w:pPr>
            <w:r>
              <w:rPr>
                <w:sz w:val="24"/>
                <w:szCs w:val="24"/>
              </w:rPr>
              <w:t xml:space="preserve">1 had </w:t>
            </w:r>
            <w:r w:rsidR="003D49A5">
              <w:rPr>
                <w:sz w:val="24"/>
                <w:szCs w:val="24"/>
              </w:rPr>
              <w:t>signed consent to accommodate the children however, 2 was refusing</w:t>
            </w:r>
            <w:r w:rsidR="005A71EE">
              <w:rPr>
                <w:sz w:val="24"/>
                <w:szCs w:val="24"/>
              </w:rPr>
              <w:t>.</w:t>
            </w:r>
            <w:r w:rsidR="00D50B5D">
              <w:rPr>
                <w:sz w:val="24"/>
                <w:szCs w:val="24"/>
              </w:rPr>
              <w:t xml:space="preserve">  2 felt that by signing Section 76 he was giving his children away</w:t>
            </w:r>
            <w:r w:rsidR="000A50AC">
              <w:rPr>
                <w:sz w:val="24"/>
                <w:szCs w:val="24"/>
              </w:rPr>
              <w:t xml:space="preserve"> and was saying he would prefer a judge made the decision to accommodate them.</w:t>
            </w:r>
            <w:r w:rsidR="00E0748C">
              <w:rPr>
                <w:sz w:val="24"/>
                <w:szCs w:val="24"/>
              </w:rPr>
              <w:t xml:space="preserve">  2 was naturally emotional</w:t>
            </w:r>
            <w:r w:rsidR="00CC5CA5">
              <w:rPr>
                <w:sz w:val="24"/>
                <w:szCs w:val="24"/>
              </w:rPr>
              <w:t xml:space="preserve"> and I tried to support him as best I could.</w:t>
            </w:r>
            <w:r w:rsidR="000A50AC">
              <w:rPr>
                <w:sz w:val="24"/>
                <w:szCs w:val="24"/>
              </w:rPr>
              <w:t xml:space="preserve">  </w:t>
            </w:r>
            <w:r w:rsidR="00003E97">
              <w:rPr>
                <w:sz w:val="24"/>
                <w:szCs w:val="24"/>
              </w:rPr>
              <w:t>I remember feeling exhausted at this point</w:t>
            </w:r>
            <w:r w:rsidR="006B79C0">
              <w:rPr>
                <w:sz w:val="24"/>
                <w:szCs w:val="24"/>
              </w:rPr>
              <w:t>, it was an incredibly busy period in work</w:t>
            </w:r>
            <w:r w:rsidR="00F82E5A">
              <w:rPr>
                <w:sz w:val="24"/>
                <w:szCs w:val="24"/>
              </w:rPr>
              <w:t>, and I foun</w:t>
            </w:r>
            <w:r w:rsidR="00783707">
              <w:rPr>
                <w:sz w:val="24"/>
                <w:szCs w:val="24"/>
              </w:rPr>
              <w:t>d 2’s responses upsetting</w:t>
            </w:r>
            <w:r w:rsidR="00CE2434">
              <w:rPr>
                <w:sz w:val="24"/>
                <w:szCs w:val="24"/>
              </w:rPr>
              <w:t>.  I empathised with him and his frustration at his inability to overcome his own difficulties</w:t>
            </w:r>
            <w:r w:rsidR="00A322D6">
              <w:rPr>
                <w:sz w:val="24"/>
                <w:szCs w:val="24"/>
              </w:rPr>
              <w:t xml:space="preserve"> </w:t>
            </w:r>
            <w:r w:rsidR="00CC2A69">
              <w:rPr>
                <w:sz w:val="24"/>
                <w:szCs w:val="24"/>
              </w:rPr>
              <w:t>to</w:t>
            </w:r>
            <w:r w:rsidR="00A322D6">
              <w:rPr>
                <w:sz w:val="24"/>
                <w:szCs w:val="24"/>
              </w:rPr>
              <w:t xml:space="preserve"> be the parent his children needed.  During </w:t>
            </w:r>
            <w:r w:rsidR="00A322D6">
              <w:rPr>
                <w:sz w:val="24"/>
                <w:szCs w:val="24"/>
              </w:rPr>
              <w:lastRenderedPageBreak/>
              <w:t>supervision I spoke to my manager about how I was feeling</w:t>
            </w:r>
            <w:r w:rsidR="00A943B2">
              <w:rPr>
                <w:sz w:val="24"/>
                <w:szCs w:val="24"/>
              </w:rPr>
              <w:t xml:space="preserve"> and was met with support and guidance to move forward.</w:t>
            </w:r>
            <w:r w:rsidR="00CC2A69">
              <w:rPr>
                <w:sz w:val="24"/>
                <w:szCs w:val="24"/>
              </w:rPr>
              <w:t xml:space="preserve">  </w:t>
            </w:r>
            <w:r w:rsidR="00CC2A69" w:rsidRPr="00CC2A69">
              <w:rPr>
                <w:sz w:val="24"/>
                <w:szCs w:val="24"/>
              </w:rPr>
              <w:t xml:space="preserve">Safeguarding supervision and support </w:t>
            </w:r>
            <w:r w:rsidR="006C4CB5" w:rsidRPr="00CC2A69">
              <w:rPr>
                <w:sz w:val="24"/>
                <w:szCs w:val="24"/>
              </w:rPr>
              <w:t>are</w:t>
            </w:r>
            <w:r w:rsidR="00CC2A69" w:rsidRPr="00CC2A69">
              <w:rPr>
                <w:sz w:val="24"/>
                <w:szCs w:val="24"/>
              </w:rPr>
              <w:t xml:space="preserve"> an essential component</w:t>
            </w:r>
            <w:r w:rsidR="00CC2A69">
              <w:rPr>
                <w:sz w:val="24"/>
                <w:szCs w:val="24"/>
              </w:rPr>
              <w:t xml:space="preserve"> in social work practice and should be a </w:t>
            </w:r>
            <w:r w:rsidR="006C4CB5">
              <w:rPr>
                <w:sz w:val="24"/>
                <w:szCs w:val="24"/>
              </w:rPr>
              <w:t>two-way</w:t>
            </w:r>
            <w:r w:rsidR="00CC2A69">
              <w:rPr>
                <w:sz w:val="24"/>
                <w:szCs w:val="24"/>
              </w:rPr>
              <w:t xml:space="preserve"> </w:t>
            </w:r>
            <w:r w:rsidR="00CD5129">
              <w:rPr>
                <w:sz w:val="24"/>
                <w:szCs w:val="24"/>
              </w:rPr>
              <w:t>process between the supervisor and the supervisee</w:t>
            </w:r>
            <w:r w:rsidR="00C14A09">
              <w:rPr>
                <w:sz w:val="24"/>
                <w:szCs w:val="24"/>
              </w:rPr>
              <w:t xml:space="preserve">.  </w:t>
            </w:r>
            <w:r w:rsidR="006C4CB5">
              <w:rPr>
                <w:sz w:val="24"/>
                <w:szCs w:val="24"/>
              </w:rPr>
              <w:t>Supervision is a way of ensuring</w:t>
            </w:r>
            <w:r w:rsidR="006C4CB5" w:rsidRPr="006C4CB5">
              <w:rPr>
                <w:sz w:val="24"/>
                <w:szCs w:val="24"/>
              </w:rPr>
              <w:t xml:space="preserve"> continuous improvement in the delivery of high-quality care to service users in accordance with Welsh Government Health and Care Standards 2015.  </w:t>
            </w:r>
            <w:r w:rsidR="006C4CB5" w:rsidRPr="006C4CB5">
              <w:rPr>
                <w:i/>
                <w:sz w:val="24"/>
                <w:szCs w:val="24"/>
              </w:rPr>
              <w:t>(Safe Care 2.1 Effective Care 3.1 Individual Care 6.3 Staff and Resources 7.1)</w:t>
            </w:r>
          </w:p>
          <w:p w14:paraId="1B879FE7" w14:textId="6A065217" w:rsidR="0045790F" w:rsidRDefault="0045790F" w:rsidP="0084550E">
            <w:pPr>
              <w:spacing w:line="276" w:lineRule="auto"/>
              <w:jc w:val="both"/>
              <w:rPr>
                <w:sz w:val="24"/>
                <w:szCs w:val="24"/>
              </w:rPr>
            </w:pPr>
          </w:p>
          <w:p w14:paraId="49B45F95" w14:textId="2BBA76D0" w:rsidR="00BC1E5C" w:rsidRDefault="00977869" w:rsidP="00BC1E5C">
            <w:pPr>
              <w:spacing w:line="276" w:lineRule="auto"/>
              <w:jc w:val="both"/>
              <w:rPr>
                <w:sz w:val="24"/>
                <w:szCs w:val="24"/>
              </w:rPr>
            </w:pPr>
            <w:r>
              <w:rPr>
                <w:sz w:val="24"/>
                <w:szCs w:val="24"/>
              </w:rPr>
              <w:t xml:space="preserve">With the support of my </w:t>
            </w:r>
            <w:r w:rsidR="00C62884">
              <w:rPr>
                <w:sz w:val="24"/>
                <w:szCs w:val="24"/>
              </w:rPr>
              <w:t>manager,</w:t>
            </w:r>
            <w:r>
              <w:rPr>
                <w:sz w:val="24"/>
                <w:szCs w:val="24"/>
              </w:rPr>
              <w:t xml:space="preserve"> we met with 2 to discuss what S76 meant, and to reassure him that it would not diminish his Parental Responsibility</w:t>
            </w:r>
            <w:r w:rsidR="005712F6">
              <w:rPr>
                <w:sz w:val="24"/>
                <w:szCs w:val="24"/>
              </w:rPr>
              <w:t xml:space="preserve">, he would still have family time with his </w:t>
            </w:r>
            <w:r w:rsidR="00C62884">
              <w:rPr>
                <w:sz w:val="24"/>
                <w:szCs w:val="24"/>
              </w:rPr>
              <w:t>children,</w:t>
            </w:r>
            <w:r w:rsidR="005712F6">
              <w:rPr>
                <w:sz w:val="24"/>
                <w:szCs w:val="24"/>
              </w:rPr>
              <w:t xml:space="preserve"> and he would continue to be involved in decision making for them.</w:t>
            </w:r>
            <w:r w:rsidR="003F239D">
              <w:rPr>
                <w:sz w:val="24"/>
                <w:szCs w:val="24"/>
              </w:rPr>
              <w:t xml:space="preserve">  We also encouraged 2 to contact his solicitor </w:t>
            </w:r>
            <w:r w:rsidR="000E69E0">
              <w:rPr>
                <w:sz w:val="24"/>
                <w:szCs w:val="24"/>
              </w:rPr>
              <w:t>for legal advice.</w:t>
            </w:r>
            <w:r w:rsidR="005712F6">
              <w:rPr>
                <w:sz w:val="24"/>
                <w:szCs w:val="24"/>
              </w:rPr>
              <w:t xml:space="preserve">  </w:t>
            </w:r>
            <w:r w:rsidR="00C62884">
              <w:rPr>
                <w:sz w:val="24"/>
                <w:szCs w:val="24"/>
              </w:rPr>
              <w:t xml:space="preserve">Unfortunately, 2 was adamant that he would not consent therefore, </w:t>
            </w:r>
            <w:r w:rsidR="00BC1E5C" w:rsidRPr="00BC1E5C">
              <w:rPr>
                <w:sz w:val="24"/>
                <w:szCs w:val="24"/>
              </w:rPr>
              <w:t>an urgent application w</w:t>
            </w:r>
            <w:r w:rsidR="00BC2859">
              <w:rPr>
                <w:sz w:val="24"/>
                <w:szCs w:val="24"/>
              </w:rPr>
              <w:t>as</w:t>
            </w:r>
            <w:r w:rsidR="00BC1E5C" w:rsidRPr="00BC1E5C">
              <w:rPr>
                <w:sz w:val="24"/>
                <w:szCs w:val="24"/>
              </w:rPr>
              <w:t xml:space="preserve"> made to the Family Court to seek an Interim Care Order and issuing of Care Proceedings under S31 of the </w:t>
            </w:r>
            <w:r w:rsidR="00BC1E5C" w:rsidRPr="00BC1E5C">
              <w:rPr>
                <w:i/>
                <w:sz w:val="24"/>
                <w:szCs w:val="24"/>
              </w:rPr>
              <w:t>Children Act 1989</w:t>
            </w:r>
            <w:r w:rsidR="00BC1E5C" w:rsidRPr="00BC1E5C">
              <w:rPr>
                <w:sz w:val="24"/>
                <w:szCs w:val="24"/>
              </w:rPr>
              <w:t>.</w:t>
            </w:r>
            <w:r w:rsidR="00BC2859">
              <w:rPr>
                <w:sz w:val="24"/>
                <w:szCs w:val="24"/>
              </w:rPr>
              <w:t xml:space="preserve">  It was my responsibility to prepare the urgent paperwork required</w:t>
            </w:r>
            <w:r w:rsidR="00BD5C59">
              <w:rPr>
                <w:sz w:val="24"/>
                <w:szCs w:val="24"/>
              </w:rPr>
              <w:t xml:space="preserve"> by the court, and d</w:t>
            </w:r>
            <w:r w:rsidR="00FC1C58">
              <w:rPr>
                <w:sz w:val="24"/>
                <w:szCs w:val="24"/>
              </w:rPr>
              <w:t>ue</w:t>
            </w:r>
            <w:r w:rsidR="00BD5C59">
              <w:rPr>
                <w:sz w:val="24"/>
                <w:szCs w:val="24"/>
              </w:rPr>
              <w:t xml:space="preserve"> to the urgent nature of this I only ha</w:t>
            </w:r>
            <w:r w:rsidR="00B7081E">
              <w:rPr>
                <w:sz w:val="24"/>
                <w:szCs w:val="24"/>
              </w:rPr>
              <w:t>d</w:t>
            </w:r>
            <w:r w:rsidR="00BD5C59">
              <w:rPr>
                <w:sz w:val="24"/>
                <w:szCs w:val="24"/>
              </w:rPr>
              <w:t xml:space="preserve"> a day to complete it.  </w:t>
            </w:r>
            <w:r w:rsidR="00D44DD1">
              <w:rPr>
                <w:sz w:val="24"/>
                <w:szCs w:val="24"/>
              </w:rPr>
              <w:t xml:space="preserve">Reflecting on this time I was </w:t>
            </w:r>
            <w:r w:rsidR="00416063">
              <w:rPr>
                <w:sz w:val="24"/>
                <w:szCs w:val="24"/>
              </w:rPr>
              <w:t xml:space="preserve">worried that I would not complete this work in time, </w:t>
            </w:r>
            <w:r w:rsidR="00B64F5C">
              <w:rPr>
                <w:sz w:val="24"/>
                <w:szCs w:val="24"/>
              </w:rPr>
              <w:t>and</w:t>
            </w:r>
            <w:r w:rsidR="00416063">
              <w:rPr>
                <w:sz w:val="24"/>
                <w:szCs w:val="24"/>
              </w:rPr>
              <w:t xml:space="preserve"> worried that rushing to complete i</w:t>
            </w:r>
            <w:r w:rsidR="00AF5817">
              <w:rPr>
                <w:sz w:val="24"/>
                <w:szCs w:val="24"/>
              </w:rPr>
              <w:t>t</w:t>
            </w:r>
            <w:r w:rsidR="00416063">
              <w:rPr>
                <w:sz w:val="24"/>
                <w:szCs w:val="24"/>
              </w:rPr>
              <w:t xml:space="preserve"> would not do the family, especially the children, justice.  </w:t>
            </w:r>
            <w:r w:rsidR="004A0C18">
              <w:rPr>
                <w:sz w:val="24"/>
                <w:szCs w:val="24"/>
              </w:rPr>
              <w:t>Additionally, I was experiencing a lot of emotions</w:t>
            </w:r>
            <w:r w:rsidR="00C10ED6">
              <w:rPr>
                <w:sz w:val="24"/>
                <w:szCs w:val="24"/>
              </w:rPr>
              <w:t xml:space="preserve"> and </w:t>
            </w:r>
            <w:r w:rsidR="004A0C18">
              <w:rPr>
                <w:sz w:val="24"/>
                <w:szCs w:val="24"/>
              </w:rPr>
              <w:t>guilt</w:t>
            </w:r>
            <w:r w:rsidR="00350BB9">
              <w:rPr>
                <w:sz w:val="24"/>
                <w:szCs w:val="24"/>
              </w:rPr>
              <w:t xml:space="preserve"> due to </w:t>
            </w:r>
            <w:r w:rsidR="006A769A">
              <w:rPr>
                <w:sz w:val="24"/>
                <w:szCs w:val="24"/>
              </w:rPr>
              <w:t>the enormity of requesting a care order for the children and permanently removing them from their family</w:t>
            </w:r>
            <w:r w:rsidR="00C10ED6">
              <w:rPr>
                <w:sz w:val="24"/>
                <w:szCs w:val="24"/>
              </w:rPr>
              <w:t>.</w:t>
            </w:r>
            <w:r w:rsidR="00AF5817">
              <w:rPr>
                <w:sz w:val="24"/>
                <w:szCs w:val="24"/>
              </w:rPr>
              <w:t xml:space="preserve">  I used </w:t>
            </w:r>
            <w:r w:rsidR="007B5B49">
              <w:rPr>
                <w:sz w:val="24"/>
                <w:szCs w:val="24"/>
              </w:rPr>
              <w:t>informal supervision a lot during this time, needing to talk through how I was feeling</w:t>
            </w:r>
            <w:r w:rsidR="001B6288">
              <w:rPr>
                <w:sz w:val="24"/>
                <w:szCs w:val="24"/>
              </w:rPr>
              <w:t xml:space="preserve"> and this helped me to recognise </w:t>
            </w:r>
            <w:r w:rsidR="00AE3988">
              <w:rPr>
                <w:sz w:val="24"/>
                <w:szCs w:val="24"/>
              </w:rPr>
              <w:t>that our actions were purely in the best interests of the children.</w:t>
            </w:r>
          </w:p>
          <w:p w14:paraId="4CA8A335" w14:textId="77777777" w:rsidR="0011084B" w:rsidRDefault="0011084B" w:rsidP="00BC1E5C">
            <w:pPr>
              <w:spacing w:line="276" w:lineRule="auto"/>
              <w:jc w:val="both"/>
              <w:rPr>
                <w:sz w:val="24"/>
                <w:szCs w:val="24"/>
              </w:rPr>
            </w:pPr>
          </w:p>
          <w:p w14:paraId="3CB34BD5" w14:textId="20E9AF01" w:rsidR="00F14418" w:rsidRDefault="00A04B20" w:rsidP="00BC1E5C">
            <w:pPr>
              <w:spacing w:line="276" w:lineRule="auto"/>
              <w:jc w:val="both"/>
              <w:rPr>
                <w:sz w:val="24"/>
                <w:szCs w:val="24"/>
              </w:rPr>
            </w:pPr>
            <w:r>
              <w:rPr>
                <w:sz w:val="24"/>
                <w:szCs w:val="24"/>
              </w:rPr>
              <w:t xml:space="preserve">Despite 2 initial </w:t>
            </w:r>
            <w:r w:rsidR="00234605">
              <w:rPr>
                <w:sz w:val="24"/>
                <w:szCs w:val="24"/>
              </w:rPr>
              <w:t>reluctances</w:t>
            </w:r>
            <w:r>
              <w:rPr>
                <w:sz w:val="24"/>
                <w:szCs w:val="24"/>
              </w:rPr>
              <w:t>, he contacted me the next day informing me</w:t>
            </w:r>
            <w:r w:rsidR="003F239D">
              <w:rPr>
                <w:sz w:val="24"/>
                <w:szCs w:val="24"/>
              </w:rPr>
              <w:t xml:space="preserve"> that after speaking to his solicitor,</w:t>
            </w:r>
            <w:r>
              <w:rPr>
                <w:sz w:val="24"/>
                <w:szCs w:val="24"/>
              </w:rPr>
              <w:t xml:space="preserve"> he would sign s76</w:t>
            </w:r>
            <w:r w:rsidR="00234605">
              <w:rPr>
                <w:sz w:val="24"/>
                <w:szCs w:val="24"/>
              </w:rPr>
              <w:t>.</w:t>
            </w:r>
            <w:r w:rsidR="000E69E0">
              <w:rPr>
                <w:sz w:val="24"/>
                <w:szCs w:val="24"/>
              </w:rPr>
              <w:t xml:space="preserve">  </w:t>
            </w:r>
            <w:r w:rsidR="009A590B">
              <w:rPr>
                <w:sz w:val="24"/>
                <w:szCs w:val="24"/>
              </w:rPr>
              <w:t>I met with 2 to complete the relevant paperwork and provide him with an explanation of what happens next as he was anxious</w:t>
            </w:r>
            <w:r w:rsidR="00027C60">
              <w:rPr>
                <w:sz w:val="24"/>
                <w:szCs w:val="24"/>
              </w:rPr>
              <w:t>.  By this point we had sourced a foster placement where both children could remain together</w:t>
            </w:r>
            <w:r w:rsidR="00DC46BF">
              <w:rPr>
                <w:sz w:val="24"/>
                <w:szCs w:val="24"/>
              </w:rPr>
              <w:t xml:space="preserve"> and again, we completed direct work with the children, in the form of a narrative story, to help them to understand their journey so far and the upcoming move from their family to foster placement.</w:t>
            </w:r>
            <w:r w:rsidR="00B8336B">
              <w:rPr>
                <w:sz w:val="24"/>
                <w:szCs w:val="24"/>
              </w:rPr>
              <w:t xml:space="preserve">  I have reflected on this day many time</w:t>
            </w:r>
            <w:r w:rsidR="00C86004">
              <w:rPr>
                <w:sz w:val="24"/>
                <w:szCs w:val="24"/>
              </w:rPr>
              <w:t>s</w:t>
            </w:r>
            <w:r w:rsidR="00B8336B">
              <w:rPr>
                <w:sz w:val="24"/>
                <w:szCs w:val="24"/>
              </w:rPr>
              <w:t xml:space="preserve">, and again for the purpose of this essay and </w:t>
            </w:r>
            <w:r w:rsidR="007D511B">
              <w:rPr>
                <w:sz w:val="24"/>
                <w:szCs w:val="24"/>
              </w:rPr>
              <w:t xml:space="preserve">recognise that </w:t>
            </w:r>
            <w:r w:rsidR="00010C16">
              <w:rPr>
                <w:sz w:val="24"/>
                <w:szCs w:val="24"/>
              </w:rPr>
              <w:t>I did not have the confidence in my ability to explain the s76 to 2</w:t>
            </w:r>
            <w:r w:rsidR="001A090B">
              <w:rPr>
                <w:sz w:val="24"/>
                <w:szCs w:val="24"/>
              </w:rPr>
              <w:t>.  Even though I did do it, being more experienc</w:t>
            </w:r>
            <w:r w:rsidR="00BA5EB4">
              <w:rPr>
                <w:sz w:val="24"/>
                <w:szCs w:val="24"/>
              </w:rPr>
              <w:t xml:space="preserve">ed now and more confident I am better equipped to talk to parents about </w:t>
            </w:r>
            <w:r w:rsidR="00020A49">
              <w:rPr>
                <w:sz w:val="24"/>
                <w:szCs w:val="24"/>
              </w:rPr>
              <w:t>legal documents and court proceedings.</w:t>
            </w:r>
          </w:p>
          <w:p w14:paraId="1A45FAD5" w14:textId="77777777" w:rsidR="00F14418" w:rsidRDefault="00F14418" w:rsidP="00BC1E5C">
            <w:pPr>
              <w:spacing w:line="276" w:lineRule="auto"/>
              <w:jc w:val="both"/>
              <w:rPr>
                <w:sz w:val="24"/>
                <w:szCs w:val="24"/>
              </w:rPr>
            </w:pPr>
          </w:p>
          <w:p w14:paraId="56599A90" w14:textId="19C897CB" w:rsidR="0011084B" w:rsidRDefault="00F14418" w:rsidP="00BC1E5C">
            <w:pPr>
              <w:spacing w:line="276" w:lineRule="auto"/>
              <w:jc w:val="both"/>
              <w:rPr>
                <w:sz w:val="24"/>
                <w:szCs w:val="24"/>
              </w:rPr>
            </w:pPr>
            <w:r>
              <w:rPr>
                <w:sz w:val="24"/>
                <w:szCs w:val="24"/>
              </w:rPr>
              <w:t xml:space="preserve">Once the children were in placement and court proceedings had started </w:t>
            </w:r>
            <w:r w:rsidR="008A000B">
              <w:rPr>
                <w:sz w:val="24"/>
                <w:szCs w:val="24"/>
              </w:rPr>
              <w:t xml:space="preserve">there were lots of discussions around whether the children should remain together or be placed separately.  I </w:t>
            </w:r>
            <w:r w:rsidR="005B77C1">
              <w:rPr>
                <w:sz w:val="24"/>
                <w:szCs w:val="24"/>
              </w:rPr>
              <w:t>was asked</w:t>
            </w:r>
            <w:r w:rsidR="008A000B">
              <w:rPr>
                <w:sz w:val="24"/>
                <w:szCs w:val="24"/>
              </w:rPr>
              <w:t xml:space="preserve"> how I felt about completing a sibling attachment assessment</w:t>
            </w:r>
            <w:r w:rsidR="005B77C1">
              <w:rPr>
                <w:sz w:val="24"/>
                <w:szCs w:val="24"/>
              </w:rPr>
              <w:t xml:space="preserve">, supported by my manager, and I agreed to do this.  To </w:t>
            </w:r>
            <w:r w:rsidR="0003566B">
              <w:rPr>
                <w:sz w:val="24"/>
                <w:szCs w:val="24"/>
              </w:rPr>
              <w:t xml:space="preserve">prepare for this assessment </w:t>
            </w:r>
            <w:r w:rsidR="00DC1EF3">
              <w:rPr>
                <w:sz w:val="24"/>
                <w:szCs w:val="24"/>
              </w:rPr>
              <w:t xml:space="preserve">I was given supervision where we solely discussed the siblings and the assessment process.  I read </w:t>
            </w:r>
            <w:r w:rsidR="00FE48A6">
              <w:rPr>
                <w:sz w:val="24"/>
                <w:szCs w:val="24"/>
              </w:rPr>
              <w:t>several</w:t>
            </w:r>
            <w:r w:rsidR="00DC1EF3">
              <w:rPr>
                <w:sz w:val="24"/>
                <w:szCs w:val="24"/>
              </w:rPr>
              <w:t xml:space="preserve"> </w:t>
            </w:r>
            <w:r w:rsidR="009F0190">
              <w:rPr>
                <w:sz w:val="24"/>
                <w:szCs w:val="24"/>
              </w:rPr>
              <w:t xml:space="preserve">sibling attachment assessments, </w:t>
            </w:r>
            <w:r w:rsidR="004A072D">
              <w:rPr>
                <w:sz w:val="24"/>
                <w:szCs w:val="24"/>
              </w:rPr>
              <w:t xml:space="preserve">and I had discussions with an Independent Social Worker who had </w:t>
            </w:r>
            <w:r w:rsidR="004A072D">
              <w:rPr>
                <w:sz w:val="24"/>
                <w:szCs w:val="24"/>
              </w:rPr>
              <w:lastRenderedPageBreak/>
              <w:t>15 years’ experience of completing these assessments.</w:t>
            </w:r>
            <w:r w:rsidR="00C36AC4">
              <w:rPr>
                <w:sz w:val="24"/>
                <w:szCs w:val="24"/>
              </w:rPr>
              <w:t xml:space="preserve">  I read </w:t>
            </w:r>
            <w:r w:rsidR="00EF0C31">
              <w:rPr>
                <w:sz w:val="24"/>
                <w:szCs w:val="24"/>
              </w:rPr>
              <w:t xml:space="preserve">literature around sibling attachment and legislation, such as </w:t>
            </w:r>
            <w:r w:rsidR="00EF0C31" w:rsidRPr="00EF0C31">
              <w:rPr>
                <w:sz w:val="24"/>
                <w:szCs w:val="24"/>
              </w:rPr>
              <w:t>The Children Act 1989</w:t>
            </w:r>
            <w:r w:rsidR="00EF0C31">
              <w:rPr>
                <w:sz w:val="24"/>
                <w:szCs w:val="24"/>
              </w:rPr>
              <w:t xml:space="preserve"> which</w:t>
            </w:r>
            <w:r w:rsidR="00EF0C31" w:rsidRPr="00EF0C31">
              <w:rPr>
                <w:sz w:val="24"/>
                <w:szCs w:val="24"/>
              </w:rPr>
              <w:t xml:space="preserve"> states, in respect of the placement of siblings, “where a local authority provide accommodation for a child whom they are looking after, they shall so far as is reasonably practicable and consistent with his welfare, secure that…. Where the authority is also providing accommodation for a sibling of his, they are accommodated together” (section 23 (7) b).</w:t>
            </w:r>
          </w:p>
          <w:p w14:paraId="57013CBC" w14:textId="77777777" w:rsidR="00645F4D" w:rsidRDefault="00645F4D" w:rsidP="00BC1E5C">
            <w:pPr>
              <w:spacing w:line="276" w:lineRule="auto"/>
              <w:jc w:val="both"/>
              <w:rPr>
                <w:sz w:val="24"/>
                <w:szCs w:val="24"/>
              </w:rPr>
            </w:pPr>
          </w:p>
          <w:p w14:paraId="289669AF" w14:textId="30DB54BB" w:rsidR="00F33334" w:rsidRDefault="00645F4D" w:rsidP="001A1987">
            <w:pPr>
              <w:spacing w:line="276" w:lineRule="auto"/>
              <w:jc w:val="both"/>
              <w:rPr>
                <w:bCs/>
                <w:sz w:val="24"/>
                <w:szCs w:val="24"/>
              </w:rPr>
            </w:pPr>
            <w:r>
              <w:rPr>
                <w:sz w:val="24"/>
                <w:szCs w:val="24"/>
              </w:rPr>
              <w:t xml:space="preserve">The experience of completing this assessment </w:t>
            </w:r>
            <w:r w:rsidR="003E44D8">
              <w:rPr>
                <w:sz w:val="24"/>
                <w:szCs w:val="24"/>
              </w:rPr>
              <w:t xml:space="preserve">was undoubtably the most emotionally challenging </w:t>
            </w:r>
            <w:r w:rsidR="00290D52">
              <w:rPr>
                <w:sz w:val="24"/>
                <w:szCs w:val="24"/>
              </w:rPr>
              <w:t xml:space="preserve">experience in my career to date.  </w:t>
            </w:r>
            <w:r w:rsidR="001F2A99">
              <w:rPr>
                <w:sz w:val="24"/>
                <w:szCs w:val="24"/>
              </w:rPr>
              <w:t>Balancing an</w:t>
            </w:r>
            <w:r w:rsidR="00994981">
              <w:rPr>
                <w:sz w:val="24"/>
                <w:szCs w:val="24"/>
              </w:rPr>
              <w:t xml:space="preserve">d </w:t>
            </w:r>
            <w:r w:rsidR="001F2A99">
              <w:rPr>
                <w:sz w:val="24"/>
                <w:szCs w:val="24"/>
              </w:rPr>
              <w:t>critically anal</w:t>
            </w:r>
            <w:r w:rsidR="00994981">
              <w:rPr>
                <w:sz w:val="24"/>
                <w:szCs w:val="24"/>
              </w:rPr>
              <w:t xml:space="preserve">ysing the evidence gathered throughout the assessment </w:t>
            </w:r>
            <w:r w:rsidR="00BE6632">
              <w:rPr>
                <w:sz w:val="24"/>
                <w:szCs w:val="24"/>
              </w:rPr>
              <w:t xml:space="preserve">was difficult.  </w:t>
            </w:r>
            <w:r w:rsidR="003433D5" w:rsidRPr="003433D5">
              <w:rPr>
                <w:bCs/>
                <w:sz w:val="24"/>
                <w:szCs w:val="24"/>
              </w:rPr>
              <w:t xml:space="preserve">In her book, “Together or Apart” (Lord and Borthwick, 2008), Gerrilyn Smith is quoted in her provision of a summary of circumstances that may indicate that siblings should be placed separately: intense rivalry and jealousy, exploitation, scapegoating, unhelpful alliances, unhelpful hierarchical positions, </w:t>
            </w:r>
            <w:bookmarkStart w:id="0" w:name="_Hlk147919815"/>
            <w:r w:rsidR="003433D5" w:rsidRPr="003433D5">
              <w:rPr>
                <w:bCs/>
                <w:sz w:val="24"/>
                <w:szCs w:val="24"/>
              </w:rPr>
              <w:t>sexualised behaviour or acting as triggers to each other traumatic material and potentially re-traumatising each other</w:t>
            </w:r>
            <w:bookmarkEnd w:id="0"/>
            <w:r w:rsidR="003433D5" w:rsidRPr="003433D5">
              <w:rPr>
                <w:bCs/>
                <w:sz w:val="24"/>
                <w:szCs w:val="24"/>
              </w:rPr>
              <w:t>.</w:t>
            </w:r>
            <w:r w:rsidR="003433D5">
              <w:rPr>
                <w:bCs/>
                <w:sz w:val="24"/>
                <w:szCs w:val="24"/>
              </w:rPr>
              <w:t xml:space="preserve">  We were not seeing any of these issues with these children however, </w:t>
            </w:r>
            <w:r w:rsidR="00E01A5C">
              <w:rPr>
                <w:bCs/>
                <w:sz w:val="24"/>
                <w:szCs w:val="24"/>
              </w:rPr>
              <w:t xml:space="preserve">due to their ages and differing needs we had to </w:t>
            </w:r>
            <w:r w:rsidR="00D03270">
              <w:rPr>
                <w:bCs/>
                <w:sz w:val="24"/>
                <w:szCs w:val="24"/>
              </w:rPr>
              <w:t>consider</w:t>
            </w:r>
            <w:r w:rsidR="00E01A5C">
              <w:rPr>
                <w:bCs/>
                <w:sz w:val="24"/>
                <w:szCs w:val="24"/>
              </w:rPr>
              <w:t xml:space="preserve"> their ability to settle into </w:t>
            </w:r>
            <w:r w:rsidR="00D912E1">
              <w:rPr>
                <w:bCs/>
                <w:sz w:val="24"/>
                <w:szCs w:val="24"/>
              </w:rPr>
              <w:t xml:space="preserve">‘new’ families.  </w:t>
            </w:r>
            <w:r w:rsidR="00027E87">
              <w:rPr>
                <w:bCs/>
                <w:sz w:val="24"/>
                <w:szCs w:val="24"/>
              </w:rPr>
              <w:t xml:space="preserve">We considered a joint adoptive placement as well as a joint foster placement </w:t>
            </w:r>
            <w:r w:rsidR="00F33334">
              <w:rPr>
                <w:bCs/>
                <w:sz w:val="24"/>
                <w:szCs w:val="24"/>
              </w:rPr>
              <w:t>as well as the ability of 3</w:t>
            </w:r>
            <w:r w:rsidR="00F33334" w:rsidRPr="00F33334">
              <w:rPr>
                <w:bCs/>
                <w:sz w:val="24"/>
                <w:szCs w:val="24"/>
              </w:rPr>
              <w:t xml:space="preserve"> being unable to invest emotionally into a new family, thus hindering the investment for </w:t>
            </w:r>
            <w:r w:rsidR="00361BAB">
              <w:rPr>
                <w:bCs/>
                <w:sz w:val="24"/>
                <w:szCs w:val="24"/>
              </w:rPr>
              <w:t>4</w:t>
            </w:r>
            <w:r w:rsidR="00F33334" w:rsidRPr="00F33334">
              <w:rPr>
                <w:bCs/>
                <w:sz w:val="24"/>
                <w:szCs w:val="24"/>
              </w:rPr>
              <w:t>.</w:t>
            </w:r>
            <w:r w:rsidR="000657A0">
              <w:rPr>
                <w:bCs/>
                <w:sz w:val="24"/>
                <w:szCs w:val="24"/>
              </w:rPr>
              <w:t xml:space="preserve">  Throughout </w:t>
            </w:r>
            <w:r w:rsidR="00E83DBB">
              <w:rPr>
                <w:bCs/>
                <w:sz w:val="24"/>
                <w:szCs w:val="24"/>
              </w:rPr>
              <w:t>this assessment, as difficult as it was, I am confident in being able to say that the children were at the forefront of every single decision</w:t>
            </w:r>
            <w:r w:rsidR="004B5768">
              <w:rPr>
                <w:bCs/>
                <w:sz w:val="24"/>
                <w:szCs w:val="24"/>
              </w:rPr>
              <w:t xml:space="preserve"> made and</w:t>
            </w:r>
            <w:r w:rsidR="00BE41BA">
              <w:rPr>
                <w:bCs/>
                <w:sz w:val="24"/>
                <w:szCs w:val="24"/>
              </w:rPr>
              <w:t xml:space="preserve"> we</w:t>
            </w:r>
            <w:r w:rsidR="004B5768">
              <w:rPr>
                <w:bCs/>
                <w:sz w:val="24"/>
                <w:szCs w:val="24"/>
              </w:rPr>
              <w:t xml:space="preserve"> always</w:t>
            </w:r>
            <w:r w:rsidR="00BE41BA">
              <w:rPr>
                <w:bCs/>
                <w:sz w:val="24"/>
                <w:szCs w:val="24"/>
              </w:rPr>
              <w:t xml:space="preserve"> acted in their best interests.</w:t>
            </w:r>
            <w:r w:rsidR="00D6700E">
              <w:rPr>
                <w:bCs/>
                <w:sz w:val="24"/>
                <w:szCs w:val="24"/>
              </w:rPr>
              <w:t xml:space="preserve"> </w:t>
            </w:r>
          </w:p>
          <w:p w14:paraId="1498655A" w14:textId="77777777" w:rsidR="004B5768" w:rsidRDefault="004B5768" w:rsidP="001A1987">
            <w:pPr>
              <w:spacing w:line="276" w:lineRule="auto"/>
              <w:jc w:val="both"/>
              <w:rPr>
                <w:bCs/>
                <w:sz w:val="24"/>
                <w:szCs w:val="24"/>
              </w:rPr>
            </w:pPr>
          </w:p>
          <w:p w14:paraId="6031DC68" w14:textId="24A12219" w:rsidR="004B5768" w:rsidRDefault="00D06515" w:rsidP="001A1987">
            <w:pPr>
              <w:spacing w:line="276" w:lineRule="auto"/>
              <w:jc w:val="both"/>
              <w:rPr>
                <w:bCs/>
                <w:sz w:val="24"/>
                <w:szCs w:val="24"/>
              </w:rPr>
            </w:pPr>
            <w:r>
              <w:rPr>
                <w:bCs/>
                <w:sz w:val="24"/>
                <w:szCs w:val="24"/>
              </w:rPr>
              <w:t xml:space="preserve">Reflecting </w:t>
            </w:r>
            <w:r w:rsidR="0088504C">
              <w:rPr>
                <w:bCs/>
                <w:sz w:val="24"/>
                <w:szCs w:val="24"/>
              </w:rPr>
              <w:t xml:space="preserve">on my experiences </w:t>
            </w:r>
            <w:r w:rsidR="00F05897">
              <w:rPr>
                <w:bCs/>
                <w:sz w:val="24"/>
                <w:szCs w:val="24"/>
              </w:rPr>
              <w:t xml:space="preserve">there have been huge challenges to overcome however, I </w:t>
            </w:r>
            <w:r w:rsidR="00573103">
              <w:rPr>
                <w:bCs/>
                <w:sz w:val="24"/>
                <w:szCs w:val="24"/>
              </w:rPr>
              <w:t xml:space="preserve">have truly loved </w:t>
            </w:r>
            <w:r w:rsidR="00214475">
              <w:rPr>
                <w:bCs/>
                <w:sz w:val="24"/>
                <w:szCs w:val="24"/>
              </w:rPr>
              <w:t xml:space="preserve">being a newly qualified social worker and I feel </w:t>
            </w:r>
            <w:r w:rsidR="00BD1E9E">
              <w:rPr>
                <w:bCs/>
                <w:sz w:val="24"/>
                <w:szCs w:val="24"/>
              </w:rPr>
              <w:t>privileged</w:t>
            </w:r>
            <w:r w:rsidR="00214475">
              <w:rPr>
                <w:bCs/>
                <w:sz w:val="24"/>
                <w:szCs w:val="24"/>
              </w:rPr>
              <w:t xml:space="preserve"> </w:t>
            </w:r>
            <w:r w:rsidR="00BD1E9E">
              <w:rPr>
                <w:bCs/>
                <w:sz w:val="24"/>
                <w:szCs w:val="24"/>
              </w:rPr>
              <w:t>to have played such an important role, making life changing decisions for the families and children we support.</w:t>
            </w:r>
            <w:r w:rsidR="00C53C4A">
              <w:rPr>
                <w:bCs/>
                <w:sz w:val="24"/>
                <w:szCs w:val="24"/>
              </w:rPr>
              <w:t xml:space="preserve">  I hope to have the opportunity to progress in my career</w:t>
            </w:r>
            <w:r w:rsidR="00B2701B">
              <w:rPr>
                <w:bCs/>
                <w:sz w:val="24"/>
                <w:szCs w:val="24"/>
              </w:rPr>
              <w:t xml:space="preserve"> within child and family services and to continue </w:t>
            </w:r>
            <w:r w:rsidR="00B81938">
              <w:rPr>
                <w:bCs/>
                <w:sz w:val="24"/>
                <w:szCs w:val="24"/>
              </w:rPr>
              <w:t>to learn and develop, making the most of every opportunity to have supervision, training</w:t>
            </w:r>
            <w:r w:rsidR="005F7496">
              <w:rPr>
                <w:bCs/>
                <w:sz w:val="24"/>
                <w:szCs w:val="24"/>
              </w:rPr>
              <w:t>, and attend events that assist my professional development.</w:t>
            </w:r>
          </w:p>
          <w:p w14:paraId="6372DE2D" w14:textId="77777777" w:rsidR="004B5768" w:rsidRPr="00F33334" w:rsidRDefault="004B5768" w:rsidP="001A1987">
            <w:pPr>
              <w:spacing w:line="276" w:lineRule="auto"/>
              <w:jc w:val="both"/>
              <w:rPr>
                <w:bCs/>
                <w:sz w:val="24"/>
                <w:szCs w:val="24"/>
              </w:rPr>
            </w:pPr>
          </w:p>
          <w:p w14:paraId="0DE4D199" w14:textId="4E2BCA81" w:rsidR="00645F4D" w:rsidRPr="00F05897" w:rsidRDefault="00F05897" w:rsidP="00BC1E5C">
            <w:pPr>
              <w:spacing w:line="276" w:lineRule="auto"/>
              <w:jc w:val="both"/>
              <w:rPr>
                <w:b/>
                <w:bCs/>
                <w:sz w:val="24"/>
                <w:szCs w:val="24"/>
              </w:rPr>
            </w:pPr>
            <w:r w:rsidRPr="00F05897">
              <w:rPr>
                <w:b/>
                <w:bCs/>
                <w:sz w:val="24"/>
                <w:szCs w:val="24"/>
              </w:rPr>
              <w:t>Word count - 3977</w:t>
            </w:r>
          </w:p>
          <w:p w14:paraId="64C607A9" w14:textId="27C3BB4F" w:rsidR="002270F6" w:rsidRPr="00F05897" w:rsidRDefault="002270F6" w:rsidP="0084550E">
            <w:pPr>
              <w:spacing w:line="276" w:lineRule="auto"/>
              <w:jc w:val="both"/>
              <w:rPr>
                <w:b/>
                <w:bCs/>
                <w:sz w:val="24"/>
                <w:szCs w:val="24"/>
              </w:rPr>
            </w:pPr>
          </w:p>
          <w:p w14:paraId="165DBE75" w14:textId="77777777" w:rsidR="00D417A2" w:rsidRDefault="00D417A2" w:rsidP="0084550E">
            <w:pPr>
              <w:spacing w:line="276" w:lineRule="auto"/>
              <w:jc w:val="both"/>
              <w:rPr>
                <w:sz w:val="24"/>
                <w:szCs w:val="24"/>
              </w:rPr>
            </w:pPr>
          </w:p>
          <w:p w14:paraId="79D87FF4" w14:textId="77777777" w:rsidR="00D417A2" w:rsidRDefault="00D417A2" w:rsidP="0084550E">
            <w:pPr>
              <w:spacing w:line="276" w:lineRule="auto"/>
              <w:jc w:val="both"/>
              <w:rPr>
                <w:sz w:val="24"/>
                <w:szCs w:val="24"/>
              </w:rPr>
            </w:pPr>
          </w:p>
          <w:p w14:paraId="19E8703C" w14:textId="77777777" w:rsidR="00D417A2" w:rsidRDefault="00D417A2" w:rsidP="0084550E">
            <w:pPr>
              <w:spacing w:line="276" w:lineRule="auto"/>
              <w:jc w:val="both"/>
              <w:rPr>
                <w:sz w:val="24"/>
                <w:szCs w:val="24"/>
              </w:rPr>
            </w:pPr>
          </w:p>
          <w:p w14:paraId="2E8DEAAA" w14:textId="77777777" w:rsidR="00D417A2" w:rsidRDefault="00D417A2" w:rsidP="0084550E">
            <w:pPr>
              <w:spacing w:line="276" w:lineRule="auto"/>
              <w:jc w:val="both"/>
              <w:rPr>
                <w:sz w:val="24"/>
                <w:szCs w:val="24"/>
              </w:rPr>
            </w:pPr>
          </w:p>
          <w:p w14:paraId="0E6604BA" w14:textId="77777777" w:rsidR="00D417A2" w:rsidRDefault="00D417A2" w:rsidP="0084550E">
            <w:pPr>
              <w:spacing w:line="276" w:lineRule="auto"/>
              <w:jc w:val="both"/>
              <w:rPr>
                <w:sz w:val="24"/>
                <w:szCs w:val="24"/>
              </w:rPr>
            </w:pPr>
          </w:p>
          <w:p w14:paraId="5F947F40" w14:textId="77777777" w:rsidR="002A0DA1" w:rsidRDefault="002A0DA1" w:rsidP="0084550E">
            <w:pPr>
              <w:spacing w:line="276" w:lineRule="auto"/>
              <w:jc w:val="both"/>
              <w:rPr>
                <w:sz w:val="24"/>
                <w:szCs w:val="24"/>
              </w:rPr>
            </w:pPr>
          </w:p>
          <w:p w14:paraId="38EFDEA5" w14:textId="77777777" w:rsidR="002A0DA1" w:rsidRPr="0084550E" w:rsidRDefault="002A0DA1" w:rsidP="0084550E">
            <w:pPr>
              <w:spacing w:line="276" w:lineRule="auto"/>
              <w:jc w:val="both"/>
              <w:rPr>
                <w:sz w:val="24"/>
                <w:szCs w:val="24"/>
              </w:rPr>
            </w:pPr>
          </w:p>
          <w:p w14:paraId="35752A23" w14:textId="10215C54" w:rsidR="003F29E5" w:rsidRPr="00C42E85" w:rsidRDefault="003F29E5" w:rsidP="00C42E85">
            <w:pPr>
              <w:spacing w:line="276" w:lineRule="auto"/>
              <w:jc w:val="both"/>
              <w:rPr>
                <w:sz w:val="24"/>
                <w:szCs w:val="24"/>
              </w:rPr>
            </w:pPr>
          </w:p>
          <w:p w14:paraId="2018E902" w14:textId="5BE9770B" w:rsidR="00FC12AD" w:rsidRPr="00FC12AD" w:rsidRDefault="00FC12AD" w:rsidP="00FC12AD">
            <w:pPr>
              <w:spacing w:line="276" w:lineRule="auto"/>
              <w:jc w:val="both"/>
              <w:rPr>
                <w:sz w:val="24"/>
                <w:szCs w:val="24"/>
              </w:rPr>
            </w:pPr>
          </w:p>
          <w:p w14:paraId="2F8A7CA5" w14:textId="76AFB323" w:rsidR="008D5999" w:rsidRDefault="008D5999" w:rsidP="00FC12AD">
            <w:pPr>
              <w:spacing w:line="276" w:lineRule="auto"/>
              <w:jc w:val="both"/>
              <w:rPr>
                <w:sz w:val="24"/>
                <w:szCs w:val="24"/>
              </w:rPr>
            </w:pPr>
          </w:p>
          <w:p w14:paraId="20A5906F" w14:textId="77777777" w:rsidR="008D5999" w:rsidRDefault="008D5999" w:rsidP="00064063">
            <w:pPr>
              <w:jc w:val="both"/>
              <w:rPr>
                <w:sz w:val="24"/>
                <w:szCs w:val="24"/>
              </w:rPr>
            </w:pPr>
          </w:p>
          <w:p w14:paraId="701D8D4D" w14:textId="38C2B218" w:rsidR="00D3203C" w:rsidRDefault="00D3203C" w:rsidP="00FF7EBB">
            <w:pPr>
              <w:jc w:val="both"/>
              <w:rPr>
                <w:i/>
                <w:sz w:val="24"/>
                <w:szCs w:val="24"/>
              </w:rPr>
            </w:pPr>
          </w:p>
          <w:p w14:paraId="20370495" w14:textId="79B79501" w:rsidR="00D3203C" w:rsidRDefault="00D3203C" w:rsidP="00FF7EBB">
            <w:pPr>
              <w:jc w:val="both"/>
              <w:rPr>
                <w:i/>
                <w:sz w:val="24"/>
                <w:szCs w:val="24"/>
              </w:rPr>
            </w:pPr>
          </w:p>
          <w:p w14:paraId="12DC2F24" w14:textId="24094196" w:rsidR="00D3203C" w:rsidRDefault="00D3203C" w:rsidP="00FF7EBB">
            <w:pPr>
              <w:jc w:val="both"/>
              <w:rPr>
                <w:i/>
                <w:sz w:val="24"/>
                <w:szCs w:val="24"/>
              </w:rPr>
            </w:pPr>
          </w:p>
          <w:p w14:paraId="1225D23D" w14:textId="4FFF3138" w:rsidR="00D3203C" w:rsidRDefault="00D3203C" w:rsidP="00FF7EBB">
            <w:pPr>
              <w:jc w:val="both"/>
              <w:rPr>
                <w:i/>
                <w:sz w:val="24"/>
                <w:szCs w:val="24"/>
              </w:rPr>
            </w:pPr>
          </w:p>
          <w:p w14:paraId="0C1020FE" w14:textId="61CE561C" w:rsidR="00D3203C" w:rsidRDefault="00D3203C" w:rsidP="00FF7EBB">
            <w:pPr>
              <w:jc w:val="both"/>
              <w:rPr>
                <w:i/>
                <w:sz w:val="24"/>
                <w:szCs w:val="24"/>
              </w:rPr>
            </w:pPr>
          </w:p>
          <w:p w14:paraId="43CA65F6" w14:textId="46B65686" w:rsidR="00D3203C" w:rsidRDefault="00D3203C" w:rsidP="00FF7EBB">
            <w:pPr>
              <w:jc w:val="both"/>
              <w:rPr>
                <w:i/>
                <w:sz w:val="24"/>
                <w:szCs w:val="24"/>
              </w:rPr>
            </w:pPr>
          </w:p>
          <w:p w14:paraId="5C222972" w14:textId="259CE14B" w:rsidR="00D3203C" w:rsidRDefault="00D3203C" w:rsidP="00FF7EBB">
            <w:pPr>
              <w:jc w:val="both"/>
              <w:rPr>
                <w:i/>
                <w:sz w:val="24"/>
                <w:szCs w:val="24"/>
              </w:rPr>
            </w:pPr>
          </w:p>
          <w:p w14:paraId="0E7BBCC9" w14:textId="77777777" w:rsidR="00D3203C" w:rsidRDefault="00D3203C" w:rsidP="00FF7EBB">
            <w:pPr>
              <w:jc w:val="both"/>
              <w:rPr>
                <w:i/>
                <w:sz w:val="24"/>
                <w:szCs w:val="24"/>
              </w:rPr>
            </w:pP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0F1389" w14:textId="77777777" w:rsidR="00ED0250" w:rsidRDefault="00ED0250">
      <w:r>
        <w:separator/>
      </w:r>
    </w:p>
  </w:endnote>
  <w:endnote w:type="continuationSeparator" w:id="0">
    <w:p w14:paraId="03C8C955" w14:textId="77777777" w:rsidR="00ED0250" w:rsidRDefault="00ED02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6CFAEC" w14:textId="77777777" w:rsidR="00ED0250" w:rsidRDefault="00ED0250">
      <w:r>
        <w:separator/>
      </w:r>
    </w:p>
  </w:footnote>
  <w:footnote w:type="continuationSeparator" w:id="0">
    <w:p w14:paraId="7D769593" w14:textId="77777777" w:rsidR="00ED0250" w:rsidRDefault="00ED02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9" w15:restartNumberingAfterBreak="0">
    <w:nsid w:val="7E031BBC"/>
    <w:multiLevelType w:val="hybridMultilevel"/>
    <w:tmpl w:val="EA160134"/>
    <w:lvl w:ilvl="0" w:tplc="FE3C08C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 w:numId="54" w16cid:durableId="1438450513">
    <w:abstractNumId w:val="4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3E97"/>
    <w:rsid w:val="000045B8"/>
    <w:rsid w:val="000075ED"/>
    <w:rsid w:val="00010C16"/>
    <w:rsid w:val="00012ABB"/>
    <w:rsid w:val="00012B16"/>
    <w:rsid w:val="00016EA4"/>
    <w:rsid w:val="00020A49"/>
    <w:rsid w:val="00020EEC"/>
    <w:rsid w:val="0002439F"/>
    <w:rsid w:val="0002440E"/>
    <w:rsid w:val="0002759A"/>
    <w:rsid w:val="00027B1F"/>
    <w:rsid w:val="00027C60"/>
    <w:rsid w:val="00027E87"/>
    <w:rsid w:val="0003088B"/>
    <w:rsid w:val="000325D9"/>
    <w:rsid w:val="0003566B"/>
    <w:rsid w:val="000364C6"/>
    <w:rsid w:val="000372B2"/>
    <w:rsid w:val="0004079F"/>
    <w:rsid w:val="00043543"/>
    <w:rsid w:val="00045B87"/>
    <w:rsid w:val="00045C07"/>
    <w:rsid w:val="00045C40"/>
    <w:rsid w:val="00046861"/>
    <w:rsid w:val="00054A07"/>
    <w:rsid w:val="00055D43"/>
    <w:rsid w:val="00056FAC"/>
    <w:rsid w:val="00057751"/>
    <w:rsid w:val="00062E39"/>
    <w:rsid w:val="00064063"/>
    <w:rsid w:val="000657A0"/>
    <w:rsid w:val="0006581A"/>
    <w:rsid w:val="00074461"/>
    <w:rsid w:val="000766EC"/>
    <w:rsid w:val="0007703B"/>
    <w:rsid w:val="00080E58"/>
    <w:rsid w:val="0008147E"/>
    <w:rsid w:val="00083D99"/>
    <w:rsid w:val="00084DA3"/>
    <w:rsid w:val="00084DA6"/>
    <w:rsid w:val="00085699"/>
    <w:rsid w:val="00090160"/>
    <w:rsid w:val="00091F52"/>
    <w:rsid w:val="00092970"/>
    <w:rsid w:val="00093720"/>
    <w:rsid w:val="000938E6"/>
    <w:rsid w:val="00093B3C"/>
    <w:rsid w:val="0009488C"/>
    <w:rsid w:val="00095C1B"/>
    <w:rsid w:val="00096DEA"/>
    <w:rsid w:val="000A4240"/>
    <w:rsid w:val="000A469A"/>
    <w:rsid w:val="000A50AC"/>
    <w:rsid w:val="000A584A"/>
    <w:rsid w:val="000A6458"/>
    <w:rsid w:val="000A6582"/>
    <w:rsid w:val="000C378F"/>
    <w:rsid w:val="000C6892"/>
    <w:rsid w:val="000C6FFE"/>
    <w:rsid w:val="000D0BB6"/>
    <w:rsid w:val="000D2ED2"/>
    <w:rsid w:val="000D6653"/>
    <w:rsid w:val="000D7C48"/>
    <w:rsid w:val="000E0D51"/>
    <w:rsid w:val="000E26B0"/>
    <w:rsid w:val="000E37C2"/>
    <w:rsid w:val="000E38C3"/>
    <w:rsid w:val="000E6252"/>
    <w:rsid w:val="000E69E0"/>
    <w:rsid w:val="000F1510"/>
    <w:rsid w:val="000F1599"/>
    <w:rsid w:val="000F1769"/>
    <w:rsid w:val="000F1A97"/>
    <w:rsid w:val="000F42AE"/>
    <w:rsid w:val="000F6196"/>
    <w:rsid w:val="000F6BC3"/>
    <w:rsid w:val="0010312C"/>
    <w:rsid w:val="00103905"/>
    <w:rsid w:val="00105026"/>
    <w:rsid w:val="0010662B"/>
    <w:rsid w:val="00106DC7"/>
    <w:rsid w:val="0011084B"/>
    <w:rsid w:val="00112391"/>
    <w:rsid w:val="00114F52"/>
    <w:rsid w:val="00130119"/>
    <w:rsid w:val="00132812"/>
    <w:rsid w:val="001347F8"/>
    <w:rsid w:val="001359EE"/>
    <w:rsid w:val="00137BB5"/>
    <w:rsid w:val="00137E05"/>
    <w:rsid w:val="00142445"/>
    <w:rsid w:val="001447F6"/>
    <w:rsid w:val="0014682C"/>
    <w:rsid w:val="00147DE3"/>
    <w:rsid w:val="00150794"/>
    <w:rsid w:val="00151DA6"/>
    <w:rsid w:val="00153DDE"/>
    <w:rsid w:val="0015431B"/>
    <w:rsid w:val="001607B3"/>
    <w:rsid w:val="001608C4"/>
    <w:rsid w:val="00164832"/>
    <w:rsid w:val="001707BF"/>
    <w:rsid w:val="00171418"/>
    <w:rsid w:val="0017179C"/>
    <w:rsid w:val="0017254A"/>
    <w:rsid w:val="001772BF"/>
    <w:rsid w:val="001772DE"/>
    <w:rsid w:val="00190B7C"/>
    <w:rsid w:val="0019496C"/>
    <w:rsid w:val="001961CF"/>
    <w:rsid w:val="001A0661"/>
    <w:rsid w:val="001A090B"/>
    <w:rsid w:val="001A1987"/>
    <w:rsid w:val="001A34D2"/>
    <w:rsid w:val="001A4323"/>
    <w:rsid w:val="001A59BB"/>
    <w:rsid w:val="001A607E"/>
    <w:rsid w:val="001A6A51"/>
    <w:rsid w:val="001A72B5"/>
    <w:rsid w:val="001A79C4"/>
    <w:rsid w:val="001B331A"/>
    <w:rsid w:val="001B6288"/>
    <w:rsid w:val="001C0237"/>
    <w:rsid w:val="001C0E74"/>
    <w:rsid w:val="001C4DB8"/>
    <w:rsid w:val="001C4E94"/>
    <w:rsid w:val="001C50B8"/>
    <w:rsid w:val="001D0859"/>
    <w:rsid w:val="001D229F"/>
    <w:rsid w:val="001D7FAA"/>
    <w:rsid w:val="001E2EB6"/>
    <w:rsid w:val="001F2A99"/>
    <w:rsid w:val="001F2E68"/>
    <w:rsid w:val="001F4552"/>
    <w:rsid w:val="001F7E4E"/>
    <w:rsid w:val="002019EB"/>
    <w:rsid w:val="002049E6"/>
    <w:rsid w:val="00204B58"/>
    <w:rsid w:val="00205051"/>
    <w:rsid w:val="00211F65"/>
    <w:rsid w:val="00214047"/>
    <w:rsid w:val="00214475"/>
    <w:rsid w:val="00216563"/>
    <w:rsid w:val="0021792F"/>
    <w:rsid w:val="00220D06"/>
    <w:rsid w:val="00221E64"/>
    <w:rsid w:val="002246A0"/>
    <w:rsid w:val="00226EAF"/>
    <w:rsid w:val="002270F6"/>
    <w:rsid w:val="00227BCE"/>
    <w:rsid w:val="00230439"/>
    <w:rsid w:val="00232A09"/>
    <w:rsid w:val="002337E7"/>
    <w:rsid w:val="00234605"/>
    <w:rsid w:val="00234D29"/>
    <w:rsid w:val="00235176"/>
    <w:rsid w:val="00236061"/>
    <w:rsid w:val="00236EC5"/>
    <w:rsid w:val="0024100E"/>
    <w:rsid w:val="00241C1B"/>
    <w:rsid w:val="0024288B"/>
    <w:rsid w:val="00243DB0"/>
    <w:rsid w:val="00247265"/>
    <w:rsid w:val="00256F85"/>
    <w:rsid w:val="00260663"/>
    <w:rsid w:val="002657E9"/>
    <w:rsid w:val="0026665E"/>
    <w:rsid w:val="0027069F"/>
    <w:rsid w:val="0027147E"/>
    <w:rsid w:val="002761F4"/>
    <w:rsid w:val="002775E1"/>
    <w:rsid w:val="00277979"/>
    <w:rsid w:val="0028100C"/>
    <w:rsid w:val="002852A8"/>
    <w:rsid w:val="00290D52"/>
    <w:rsid w:val="00291ADD"/>
    <w:rsid w:val="002920DF"/>
    <w:rsid w:val="00292804"/>
    <w:rsid w:val="00292F3D"/>
    <w:rsid w:val="00295CA1"/>
    <w:rsid w:val="002A0770"/>
    <w:rsid w:val="002A0DA1"/>
    <w:rsid w:val="002A0E51"/>
    <w:rsid w:val="002A1A44"/>
    <w:rsid w:val="002A291A"/>
    <w:rsid w:val="002A2C54"/>
    <w:rsid w:val="002A4E2E"/>
    <w:rsid w:val="002A54B9"/>
    <w:rsid w:val="002A5604"/>
    <w:rsid w:val="002A63FA"/>
    <w:rsid w:val="002A6D8A"/>
    <w:rsid w:val="002A79F6"/>
    <w:rsid w:val="002B1350"/>
    <w:rsid w:val="002B1701"/>
    <w:rsid w:val="002B23C3"/>
    <w:rsid w:val="002B443A"/>
    <w:rsid w:val="002B5B35"/>
    <w:rsid w:val="002B7AEE"/>
    <w:rsid w:val="002C2536"/>
    <w:rsid w:val="002C256A"/>
    <w:rsid w:val="002C3031"/>
    <w:rsid w:val="002C3430"/>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3ED9"/>
    <w:rsid w:val="002F4F6E"/>
    <w:rsid w:val="003007A2"/>
    <w:rsid w:val="003015C3"/>
    <w:rsid w:val="00301F48"/>
    <w:rsid w:val="00306230"/>
    <w:rsid w:val="003106DB"/>
    <w:rsid w:val="00312F8A"/>
    <w:rsid w:val="0031350A"/>
    <w:rsid w:val="00313902"/>
    <w:rsid w:val="00316815"/>
    <w:rsid w:val="003168CA"/>
    <w:rsid w:val="00321255"/>
    <w:rsid w:val="0032230D"/>
    <w:rsid w:val="00322A0B"/>
    <w:rsid w:val="00322CD5"/>
    <w:rsid w:val="00325245"/>
    <w:rsid w:val="00327605"/>
    <w:rsid w:val="00327643"/>
    <w:rsid w:val="00330881"/>
    <w:rsid w:val="00331CD2"/>
    <w:rsid w:val="00332369"/>
    <w:rsid w:val="00332426"/>
    <w:rsid w:val="00335C41"/>
    <w:rsid w:val="00335FC5"/>
    <w:rsid w:val="0033771E"/>
    <w:rsid w:val="00337FEF"/>
    <w:rsid w:val="0034251C"/>
    <w:rsid w:val="003433D5"/>
    <w:rsid w:val="00345ED8"/>
    <w:rsid w:val="00346E97"/>
    <w:rsid w:val="00347CF3"/>
    <w:rsid w:val="00350BB9"/>
    <w:rsid w:val="00352369"/>
    <w:rsid w:val="00353824"/>
    <w:rsid w:val="0035491C"/>
    <w:rsid w:val="00354B6D"/>
    <w:rsid w:val="00355210"/>
    <w:rsid w:val="00355CFD"/>
    <w:rsid w:val="00356C6C"/>
    <w:rsid w:val="00361BAB"/>
    <w:rsid w:val="00365DF9"/>
    <w:rsid w:val="0037066E"/>
    <w:rsid w:val="00372DB4"/>
    <w:rsid w:val="00373A36"/>
    <w:rsid w:val="0037419E"/>
    <w:rsid w:val="00374902"/>
    <w:rsid w:val="00375AF5"/>
    <w:rsid w:val="003761BD"/>
    <w:rsid w:val="00377448"/>
    <w:rsid w:val="00377884"/>
    <w:rsid w:val="00381D37"/>
    <w:rsid w:val="003826BD"/>
    <w:rsid w:val="00385414"/>
    <w:rsid w:val="00390074"/>
    <w:rsid w:val="00392F73"/>
    <w:rsid w:val="00393600"/>
    <w:rsid w:val="0039762B"/>
    <w:rsid w:val="00397C47"/>
    <w:rsid w:val="003A0C37"/>
    <w:rsid w:val="003A1B6B"/>
    <w:rsid w:val="003A3D14"/>
    <w:rsid w:val="003A46C0"/>
    <w:rsid w:val="003A4C2F"/>
    <w:rsid w:val="003A600E"/>
    <w:rsid w:val="003A6513"/>
    <w:rsid w:val="003A7D8C"/>
    <w:rsid w:val="003A7E8E"/>
    <w:rsid w:val="003B01C4"/>
    <w:rsid w:val="003B16C7"/>
    <w:rsid w:val="003B29BC"/>
    <w:rsid w:val="003B3115"/>
    <w:rsid w:val="003C19F1"/>
    <w:rsid w:val="003C3C67"/>
    <w:rsid w:val="003C4186"/>
    <w:rsid w:val="003C6185"/>
    <w:rsid w:val="003D0D2D"/>
    <w:rsid w:val="003D1885"/>
    <w:rsid w:val="003D1BC0"/>
    <w:rsid w:val="003D20F1"/>
    <w:rsid w:val="003D4016"/>
    <w:rsid w:val="003D4710"/>
    <w:rsid w:val="003D49A5"/>
    <w:rsid w:val="003D500A"/>
    <w:rsid w:val="003D720E"/>
    <w:rsid w:val="003E072B"/>
    <w:rsid w:val="003E160D"/>
    <w:rsid w:val="003E16D7"/>
    <w:rsid w:val="003E197E"/>
    <w:rsid w:val="003E44D8"/>
    <w:rsid w:val="003E4B70"/>
    <w:rsid w:val="003E4C32"/>
    <w:rsid w:val="003E54CF"/>
    <w:rsid w:val="003E5FBA"/>
    <w:rsid w:val="003E7911"/>
    <w:rsid w:val="003F1233"/>
    <w:rsid w:val="003F239D"/>
    <w:rsid w:val="003F29E5"/>
    <w:rsid w:val="003F303A"/>
    <w:rsid w:val="003F3B45"/>
    <w:rsid w:val="003F67A4"/>
    <w:rsid w:val="00400786"/>
    <w:rsid w:val="00401FDA"/>
    <w:rsid w:val="004046F0"/>
    <w:rsid w:val="0040668F"/>
    <w:rsid w:val="00411EF7"/>
    <w:rsid w:val="00412677"/>
    <w:rsid w:val="00416063"/>
    <w:rsid w:val="00417988"/>
    <w:rsid w:val="004207BE"/>
    <w:rsid w:val="00425160"/>
    <w:rsid w:val="004300AE"/>
    <w:rsid w:val="00430DE3"/>
    <w:rsid w:val="00433907"/>
    <w:rsid w:val="00433934"/>
    <w:rsid w:val="004348AE"/>
    <w:rsid w:val="004376C0"/>
    <w:rsid w:val="0044223A"/>
    <w:rsid w:val="00444498"/>
    <w:rsid w:val="004446E3"/>
    <w:rsid w:val="00447D68"/>
    <w:rsid w:val="00450B67"/>
    <w:rsid w:val="0045143B"/>
    <w:rsid w:val="00451851"/>
    <w:rsid w:val="0045189A"/>
    <w:rsid w:val="00453343"/>
    <w:rsid w:val="004538C3"/>
    <w:rsid w:val="0045790F"/>
    <w:rsid w:val="004608B9"/>
    <w:rsid w:val="00463B55"/>
    <w:rsid w:val="00465947"/>
    <w:rsid w:val="00466087"/>
    <w:rsid w:val="004667B1"/>
    <w:rsid w:val="00467F66"/>
    <w:rsid w:val="00470461"/>
    <w:rsid w:val="00470BB1"/>
    <w:rsid w:val="00473153"/>
    <w:rsid w:val="0047350F"/>
    <w:rsid w:val="004743AF"/>
    <w:rsid w:val="00482C17"/>
    <w:rsid w:val="00484CE3"/>
    <w:rsid w:val="004859F4"/>
    <w:rsid w:val="00486C14"/>
    <w:rsid w:val="004911B4"/>
    <w:rsid w:val="0049196A"/>
    <w:rsid w:val="004923DA"/>
    <w:rsid w:val="00492E96"/>
    <w:rsid w:val="00492EEB"/>
    <w:rsid w:val="00493434"/>
    <w:rsid w:val="0049655B"/>
    <w:rsid w:val="004968E2"/>
    <w:rsid w:val="00497A17"/>
    <w:rsid w:val="004A072D"/>
    <w:rsid w:val="004A0C18"/>
    <w:rsid w:val="004A27A2"/>
    <w:rsid w:val="004A2A49"/>
    <w:rsid w:val="004A5A64"/>
    <w:rsid w:val="004B5553"/>
    <w:rsid w:val="004B5768"/>
    <w:rsid w:val="004B600B"/>
    <w:rsid w:val="004B6822"/>
    <w:rsid w:val="004B69F6"/>
    <w:rsid w:val="004C1A3F"/>
    <w:rsid w:val="004C21ED"/>
    <w:rsid w:val="004C2D3A"/>
    <w:rsid w:val="004C3F86"/>
    <w:rsid w:val="004C4142"/>
    <w:rsid w:val="004D03C4"/>
    <w:rsid w:val="004D0413"/>
    <w:rsid w:val="004D0BF1"/>
    <w:rsid w:val="004D0F4E"/>
    <w:rsid w:val="004D3278"/>
    <w:rsid w:val="004D35A4"/>
    <w:rsid w:val="004D445F"/>
    <w:rsid w:val="004E087B"/>
    <w:rsid w:val="004E0FEE"/>
    <w:rsid w:val="004E1140"/>
    <w:rsid w:val="004E2BB7"/>
    <w:rsid w:val="004E44A4"/>
    <w:rsid w:val="004E7B8B"/>
    <w:rsid w:val="004E7BDD"/>
    <w:rsid w:val="004F1966"/>
    <w:rsid w:val="004F1E21"/>
    <w:rsid w:val="004F2542"/>
    <w:rsid w:val="004F4E33"/>
    <w:rsid w:val="004F740D"/>
    <w:rsid w:val="004F7B8F"/>
    <w:rsid w:val="0050031A"/>
    <w:rsid w:val="00500748"/>
    <w:rsid w:val="005008C9"/>
    <w:rsid w:val="005011D6"/>
    <w:rsid w:val="00502A14"/>
    <w:rsid w:val="005042F1"/>
    <w:rsid w:val="0050481B"/>
    <w:rsid w:val="00505506"/>
    <w:rsid w:val="005113D4"/>
    <w:rsid w:val="0051287D"/>
    <w:rsid w:val="00513C7D"/>
    <w:rsid w:val="0051551D"/>
    <w:rsid w:val="00521123"/>
    <w:rsid w:val="00521221"/>
    <w:rsid w:val="0052250B"/>
    <w:rsid w:val="005305C6"/>
    <w:rsid w:val="005369AC"/>
    <w:rsid w:val="00540EEC"/>
    <w:rsid w:val="005414F4"/>
    <w:rsid w:val="0054182F"/>
    <w:rsid w:val="00546187"/>
    <w:rsid w:val="00547B11"/>
    <w:rsid w:val="0055105A"/>
    <w:rsid w:val="00555DD2"/>
    <w:rsid w:val="00557D77"/>
    <w:rsid w:val="00562EAA"/>
    <w:rsid w:val="00563B58"/>
    <w:rsid w:val="005640C4"/>
    <w:rsid w:val="0056684C"/>
    <w:rsid w:val="005712F6"/>
    <w:rsid w:val="00573103"/>
    <w:rsid w:val="00574A0C"/>
    <w:rsid w:val="0057780F"/>
    <w:rsid w:val="00581E0A"/>
    <w:rsid w:val="005827BF"/>
    <w:rsid w:val="00583665"/>
    <w:rsid w:val="00586D89"/>
    <w:rsid w:val="005876BC"/>
    <w:rsid w:val="005877C8"/>
    <w:rsid w:val="00587923"/>
    <w:rsid w:val="00590B1F"/>
    <w:rsid w:val="005922C2"/>
    <w:rsid w:val="005936D4"/>
    <w:rsid w:val="00594F9F"/>
    <w:rsid w:val="005A1B4C"/>
    <w:rsid w:val="005A545C"/>
    <w:rsid w:val="005A71EE"/>
    <w:rsid w:val="005B271A"/>
    <w:rsid w:val="005B3A2D"/>
    <w:rsid w:val="005B5A05"/>
    <w:rsid w:val="005B5F58"/>
    <w:rsid w:val="005B77C1"/>
    <w:rsid w:val="005C10D0"/>
    <w:rsid w:val="005C1567"/>
    <w:rsid w:val="005C1BE3"/>
    <w:rsid w:val="005C28D3"/>
    <w:rsid w:val="005C4346"/>
    <w:rsid w:val="005C6CE5"/>
    <w:rsid w:val="005D3F07"/>
    <w:rsid w:val="005D48FA"/>
    <w:rsid w:val="005D4A1E"/>
    <w:rsid w:val="005D4F72"/>
    <w:rsid w:val="005E13EA"/>
    <w:rsid w:val="005E17F1"/>
    <w:rsid w:val="005E189A"/>
    <w:rsid w:val="005E7F31"/>
    <w:rsid w:val="005F17E4"/>
    <w:rsid w:val="005F64AA"/>
    <w:rsid w:val="005F7496"/>
    <w:rsid w:val="005F7851"/>
    <w:rsid w:val="005F7E64"/>
    <w:rsid w:val="00606E27"/>
    <w:rsid w:val="006108C9"/>
    <w:rsid w:val="00612820"/>
    <w:rsid w:val="00614DF7"/>
    <w:rsid w:val="006179BB"/>
    <w:rsid w:val="0062158D"/>
    <w:rsid w:val="006223FD"/>
    <w:rsid w:val="006326D1"/>
    <w:rsid w:val="00632E0A"/>
    <w:rsid w:val="00633165"/>
    <w:rsid w:val="0063622F"/>
    <w:rsid w:val="0063780A"/>
    <w:rsid w:val="006436B7"/>
    <w:rsid w:val="00643AE7"/>
    <w:rsid w:val="006447DE"/>
    <w:rsid w:val="00644889"/>
    <w:rsid w:val="00645F4D"/>
    <w:rsid w:val="006509D9"/>
    <w:rsid w:val="0065276E"/>
    <w:rsid w:val="00654329"/>
    <w:rsid w:val="00654CEC"/>
    <w:rsid w:val="00655507"/>
    <w:rsid w:val="006579FD"/>
    <w:rsid w:val="006635E3"/>
    <w:rsid w:val="006669F3"/>
    <w:rsid w:val="006712A7"/>
    <w:rsid w:val="00672CED"/>
    <w:rsid w:val="00674FC2"/>
    <w:rsid w:val="00676E35"/>
    <w:rsid w:val="00677E42"/>
    <w:rsid w:val="00681255"/>
    <w:rsid w:val="00682334"/>
    <w:rsid w:val="00684732"/>
    <w:rsid w:val="00684B16"/>
    <w:rsid w:val="00687016"/>
    <w:rsid w:val="006872A0"/>
    <w:rsid w:val="0069625A"/>
    <w:rsid w:val="00696A88"/>
    <w:rsid w:val="00696F65"/>
    <w:rsid w:val="0069703B"/>
    <w:rsid w:val="00697572"/>
    <w:rsid w:val="006A2145"/>
    <w:rsid w:val="006A769A"/>
    <w:rsid w:val="006A7A05"/>
    <w:rsid w:val="006B3BA6"/>
    <w:rsid w:val="006B4496"/>
    <w:rsid w:val="006B5E67"/>
    <w:rsid w:val="006B6612"/>
    <w:rsid w:val="006B70AD"/>
    <w:rsid w:val="006B79C0"/>
    <w:rsid w:val="006C2EB5"/>
    <w:rsid w:val="006C386F"/>
    <w:rsid w:val="006C4CB5"/>
    <w:rsid w:val="006D18A3"/>
    <w:rsid w:val="006D5970"/>
    <w:rsid w:val="006E128B"/>
    <w:rsid w:val="006E481E"/>
    <w:rsid w:val="006E795F"/>
    <w:rsid w:val="006F0862"/>
    <w:rsid w:val="006F1438"/>
    <w:rsid w:val="006F2A9E"/>
    <w:rsid w:val="006F4BD0"/>
    <w:rsid w:val="006F5ED3"/>
    <w:rsid w:val="00700249"/>
    <w:rsid w:val="00706462"/>
    <w:rsid w:val="007069CD"/>
    <w:rsid w:val="00706BB5"/>
    <w:rsid w:val="0071231A"/>
    <w:rsid w:val="00712E90"/>
    <w:rsid w:val="00713B7E"/>
    <w:rsid w:val="007145EB"/>
    <w:rsid w:val="007249B8"/>
    <w:rsid w:val="0072678F"/>
    <w:rsid w:val="007276E5"/>
    <w:rsid w:val="00727C4C"/>
    <w:rsid w:val="00734809"/>
    <w:rsid w:val="0073714E"/>
    <w:rsid w:val="007374EF"/>
    <w:rsid w:val="007406E1"/>
    <w:rsid w:val="007426BF"/>
    <w:rsid w:val="00743E40"/>
    <w:rsid w:val="00745016"/>
    <w:rsid w:val="0074665A"/>
    <w:rsid w:val="0075031F"/>
    <w:rsid w:val="00751263"/>
    <w:rsid w:val="007544FC"/>
    <w:rsid w:val="00755427"/>
    <w:rsid w:val="00756548"/>
    <w:rsid w:val="0075673A"/>
    <w:rsid w:val="0075704F"/>
    <w:rsid w:val="00757FE1"/>
    <w:rsid w:val="00763B2D"/>
    <w:rsid w:val="00764C84"/>
    <w:rsid w:val="007710AD"/>
    <w:rsid w:val="00772924"/>
    <w:rsid w:val="0078112D"/>
    <w:rsid w:val="00783707"/>
    <w:rsid w:val="007872F2"/>
    <w:rsid w:val="007873F9"/>
    <w:rsid w:val="007908E0"/>
    <w:rsid w:val="00790F8D"/>
    <w:rsid w:val="00793EB3"/>
    <w:rsid w:val="00794205"/>
    <w:rsid w:val="0079422A"/>
    <w:rsid w:val="007A1F6A"/>
    <w:rsid w:val="007A35DA"/>
    <w:rsid w:val="007A628F"/>
    <w:rsid w:val="007A62A5"/>
    <w:rsid w:val="007B0DE3"/>
    <w:rsid w:val="007B1BFD"/>
    <w:rsid w:val="007B5B49"/>
    <w:rsid w:val="007B6808"/>
    <w:rsid w:val="007B7191"/>
    <w:rsid w:val="007C1D94"/>
    <w:rsid w:val="007C4F4E"/>
    <w:rsid w:val="007C556F"/>
    <w:rsid w:val="007C580B"/>
    <w:rsid w:val="007C5ABE"/>
    <w:rsid w:val="007C6A87"/>
    <w:rsid w:val="007D0A07"/>
    <w:rsid w:val="007D0F11"/>
    <w:rsid w:val="007D133D"/>
    <w:rsid w:val="007D3EB4"/>
    <w:rsid w:val="007D3F16"/>
    <w:rsid w:val="007D47FA"/>
    <w:rsid w:val="007D511B"/>
    <w:rsid w:val="007D7C1D"/>
    <w:rsid w:val="007E61B9"/>
    <w:rsid w:val="007E6249"/>
    <w:rsid w:val="007F10BD"/>
    <w:rsid w:val="007F312E"/>
    <w:rsid w:val="007F3F7E"/>
    <w:rsid w:val="007F4BA4"/>
    <w:rsid w:val="007F752F"/>
    <w:rsid w:val="00800E75"/>
    <w:rsid w:val="008130FD"/>
    <w:rsid w:val="00813CEC"/>
    <w:rsid w:val="0081534C"/>
    <w:rsid w:val="00816C6E"/>
    <w:rsid w:val="00816CE7"/>
    <w:rsid w:val="008171E4"/>
    <w:rsid w:val="00820003"/>
    <w:rsid w:val="008208EA"/>
    <w:rsid w:val="00822B44"/>
    <w:rsid w:val="00824E67"/>
    <w:rsid w:val="00825A64"/>
    <w:rsid w:val="00826F48"/>
    <w:rsid w:val="008308AE"/>
    <w:rsid w:val="00830DD1"/>
    <w:rsid w:val="00830E5B"/>
    <w:rsid w:val="0083166E"/>
    <w:rsid w:val="00831DC3"/>
    <w:rsid w:val="008322C7"/>
    <w:rsid w:val="008340BA"/>
    <w:rsid w:val="00834F1D"/>
    <w:rsid w:val="00835336"/>
    <w:rsid w:val="00836FEC"/>
    <w:rsid w:val="00841F9D"/>
    <w:rsid w:val="008420E1"/>
    <w:rsid w:val="00842973"/>
    <w:rsid w:val="00844CE1"/>
    <w:rsid w:val="00844D98"/>
    <w:rsid w:val="0084550E"/>
    <w:rsid w:val="00846D84"/>
    <w:rsid w:val="00850233"/>
    <w:rsid w:val="0085230E"/>
    <w:rsid w:val="008550A1"/>
    <w:rsid w:val="008574D8"/>
    <w:rsid w:val="00861038"/>
    <w:rsid w:val="00865B58"/>
    <w:rsid w:val="00866B50"/>
    <w:rsid w:val="00866FA4"/>
    <w:rsid w:val="00867A63"/>
    <w:rsid w:val="008708F1"/>
    <w:rsid w:val="00871960"/>
    <w:rsid w:val="0087369F"/>
    <w:rsid w:val="00880366"/>
    <w:rsid w:val="00880539"/>
    <w:rsid w:val="0088504C"/>
    <w:rsid w:val="0088588F"/>
    <w:rsid w:val="008859E8"/>
    <w:rsid w:val="0088737B"/>
    <w:rsid w:val="00891078"/>
    <w:rsid w:val="00892716"/>
    <w:rsid w:val="00893067"/>
    <w:rsid w:val="008933DE"/>
    <w:rsid w:val="0089393F"/>
    <w:rsid w:val="00895FCE"/>
    <w:rsid w:val="00897F3E"/>
    <w:rsid w:val="008A000B"/>
    <w:rsid w:val="008A21B4"/>
    <w:rsid w:val="008A6C02"/>
    <w:rsid w:val="008B07DE"/>
    <w:rsid w:val="008B1309"/>
    <w:rsid w:val="008B28E7"/>
    <w:rsid w:val="008B67F6"/>
    <w:rsid w:val="008C0D37"/>
    <w:rsid w:val="008C14C7"/>
    <w:rsid w:val="008C2FFB"/>
    <w:rsid w:val="008C633F"/>
    <w:rsid w:val="008C6EEA"/>
    <w:rsid w:val="008C7770"/>
    <w:rsid w:val="008C7986"/>
    <w:rsid w:val="008C79C7"/>
    <w:rsid w:val="008D03B0"/>
    <w:rsid w:val="008D2150"/>
    <w:rsid w:val="008D4FD5"/>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4CDC"/>
    <w:rsid w:val="00926436"/>
    <w:rsid w:val="00926C53"/>
    <w:rsid w:val="0093018C"/>
    <w:rsid w:val="009363C7"/>
    <w:rsid w:val="0094053E"/>
    <w:rsid w:val="00942BC6"/>
    <w:rsid w:val="0094495F"/>
    <w:rsid w:val="009544C0"/>
    <w:rsid w:val="00954FA4"/>
    <w:rsid w:val="00956AE9"/>
    <w:rsid w:val="009577B7"/>
    <w:rsid w:val="00964CC6"/>
    <w:rsid w:val="00967BFA"/>
    <w:rsid w:val="00973926"/>
    <w:rsid w:val="00975F58"/>
    <w:rsid w:val="00977869"/>
    <w:rsid w:val="0098262C"/>
    <w:rsid w:val="00982866"/>
    <w:rsid w:val="0098427C"/>
    <w:rsid w:val="00984F7D"/>
    <w:rsid w:val="00986B43"/>
    <w:rsid w:val="00986C0B"/>
    <w:rsid w:val="00986D46"/>
    <w:rsid w:val="00987D57"/>
    <w:rsid w:val="009917D3"/>
    <w:rsid w:val="00991FDA"/>
    <w:rsid w:val="00992ACA"/>
    <w:rsid w:val="009937A4"/>
    <w:rsid w:val="00994981"/>
    <w:rsid w:val="00996F17"/>
    <w:rsid w:val="009A05E7"/>
    <w:rsid w:val="009A590B"/>
    <w:rsid w:val="009A5F3B"/>
    <w:rsid w:val="009A5F79"/>
    <w:rsid w:val="009A6F87"/>
    <w:rsid w:val="009B0B61"/>
    <w:rsid w:val="009B28C0"/>
    <w:rsid w:val="009B3178"/>
    <w:rsid w:val="009B3E46"/>
    <w:rsid w:val="009B524E"/>
    <w:rsid w:val="009B7136"/>
    <w:rsid w:val="009C337F"/>
    <w:rsid w:val="009C53E7"/>
    <w:rsid w:val="009C59EA"/>
    <w:rsid w:val="009C6092"/>
    <w:rsid w:val="009C7342"/>
    <w:rsid w:val="009D4365"/>
    <w:rsid w:val="009D477B"/>
    <w:rsid w:val="009D4E3B"/>
    <w:rsid w:val="009D59C2"/>
    <w:rsid w:val="009D7BC9"/>
    <w:rsid w:val="009E0401"/>
    <w:rsid w:val="009E122F"/>
    <w:rsid w:val="009E1982"/>
    <w:rsid w:val="009E4D2C"/>
    <w:rsid w:val="009E6B78"/>
    <w:rsid w:val="009F0190"/>
    <w:rsid w:val="009F0978"/>
    <w:rsid w:val="009F3AEC"/>
    <w:rsid w:val="009F5520"/>
    <w:rsid w:val="009F6801"/>
    <w:rsid w:val="00A00081"/>
    <w:rsid w:val="00A04B20"/>
    <w:rsid w:val="00A06422"/>
    <w:rsid w:val="00A10D56"/>
    <w:rsid w:val="00A12AAE"/>
    <w:rsid w:val="00A12F22"/>
    <w:rsid w:val="00A16DD1"/>
    <w:rsid w:val="00A201C5"/>
    <w:rsid w:val="00A22441"/>
    <w:rsid w:val="00A23F3B"/>
    <w:rsid w:val="00A24406"/>
    <w:rsid w:val="00A25F64"/>
    <w:rsid w:val="00A275F6"/>
    <w:rsid w:val="00A303B9"/>
    <w:rsid w:val="00A31048"/>
    <w:rsid w:val="00A322D6"/>
    <w:rsid w:val="00A35ECE"/>
    <w:rsid w:val="00A37416"/>
    <w:rsid w:val="00A40ED6"/>
    <w:rsid w:val="00A44976"/>
    <w:rsid w:val="00A449AC"/>
    <w:rsid w:val="00A47621"/>
    <w:rsid w:val="00A479CD"/>
    <w:rsid w:val="00A50CFC"/>
    <w:rsid w:val="00A51035"/>
    <w:rsid w:val="00A51D8D"/>
    <w:rsid w:val="00A54D67"/>
    <w:rsid w:val="00A55A3F"/>
    <w:rsid w:val="00A5656A"/>
    <w:rsid w:val="00A5765C"/>
    <w:rsid w:val="00A60103"/>
    <w:rsid w:val="00A648F9"/>
    <w:rsid w:val="00A652F6"/>
    <w:rsid w:val="00A65861"/>
    <w:rsid w:val="00A732EA"/>
    <w:rsid w:val="00A7489E"/>
    <w:rsid w:val="00A75612"/>
    <w:rsid w:val="00A8015F"/>
    <w:rsid w:val="00A85039"/>
    <w:rsid w:val="00A902D8"/>
    <w:rsid w:val="00A906AA"/>
    <w:rsid w:val="00A91F79"/>
    <w:rsid w:val="00A943B2"/>
    <w:rsid w:val="00A94C5E"/>
    <w:rsid w:val="00AA252C"/>
    <w:rsid w:val="00AA27D8"/>
    <w:rsid w:val="00AA497B"/>
    <w:rsid w:val="00AA4CBB"/>
    <w:rsid w:val="00AA666E"/>
    <w:rsid w:val="00AA7960"/>
    <w:rsid w:val="00AB0D02"/>
    <w:rsid w:val="00AB2133"/>
    <w:rsid w:val="00AB5518"/>
    <w:rsid w:val="00AC3381"/>
    <w:rsid w:val="00AC3A0E"/>
    <w:rsid w:val="00AC4A04"/>
    <w:rsid w:val="00AC4ABB"/>
    <w:rsid w:val="00AC5679"/>
    <w:rsid w:val="00AC6D9B"/>
    <w:rsid w:val="00AC7889"/>
    <w:rsid w:val="00AD336F"/>
    <w:rsid w:val="00AD425B"/>
    <w:rsid w:val="00AD725A"/>
    <w:rsid w:val="00AE134C"/>
    <w:rsid w:val="00AE1868"/>
    <w:rsid w:val="00AE2564"/>
    <w:rsid w:val="00AE301F"/>
    <w:rsid w:val="00AE3302"/>
    <w:rsid w:val="00AE3988"/>
    <w:rsid w:val="00AE5BA6"/>
    <w:rsid w:val="00AE6231"/>
    <w:rsid w:val="00AE7077"/>
    <w:rsid w:val="00AE735B"/>
    <w:rsid w:val="00AF062A"/>
    <w:rsid w:val="00AF16AB"/>
    <w:rsid w:val="00AF1FE7"/>
    <w:rsid w:val="00AF5817"/>
    <w:rsid w:val="00AF61C2"/>
    <w:rsid w:val="00AF6CC6"/>
    <w:rsid w:val="00B0053F"/>
    <w:rsid w:val="00B0296A"/>
    <w:rsid w:val="00B037B0"/>
    <w:rsid w:val="00B07E79"/>
    <w:rsid w:val="00B12295"/>
    <w:rsid w:val="00B137BE"/>
    <w:rsid w:val="00B15998"/>
    <w:rsid w:val="00B17FA0"/>
    <w:rsid w:val="00B2292C"/>
    <w:rsid w:val="00B22C3C"/>
    <w:rsid w:val="00B24344"/>
    <w:rsid w:val="00B26769"/>
    <w:rsid w:val="00B2701B"/>
    <w:rsid w:val="00B2754B"/>
    <w:rsid w:val="00B31C91"/>
    <w:rsid w:val="00B35BE3"/>
    <w:rsid w:val="00B3747F"/>
    <w:rsid w:val="00B42E76"/>
    <w:rsid w:val="00B43194"/>
    <w:rsid w:val="00B436BF"/>
    <w:rsid w:val="00B47734"/>
    <w:rsid w:val="00B50FBA"/>
    <w:rsid w:val="00B51AAD"/>
    <w:rsid w:val="00B556D2"/>
    <w:rsid w:val="00B558EB"/>
    <w:rsid w:val="00B55F6C"/>
    <w:rsid w:val="00B577D3"/>
    <w:rsid w:val="00B57D8E"/>
    <w:rsid w:val="00B60466"/>
    <w:rsid w:val="00B61E47"/>
    <w:rsid w:val="00B64F5C"/>
    <w:rsid w:val="00B6548F"/>
    <w:rsid w:val="00B7081E"/>
    <w:rsid w:val="00B71A32"/>
    <w:rsid w:val="00B7502A"/>
    <w:rsid w:val="00B75BAB"/>
    <w:rsid w:val="00B77305"/>
    <w:rsid w:val="00B774BD"/>
    <w:rsid w:val="00B81938"/>
    <w:rsid w:val="00B81CB8"/>
    <w:rsid w:val="00B82CC2"/>
    <w:rsid w:val="00B8336B"/>
    <w:rsid w:val="00B84A89"/>
    <w:rsid w:val="00B84B18"/>
    <w:rsid w:val="00B9256C"/>
    <w:rsid w:val="00B92BEF"/>
    <w:rsid w:val="00B92D3C"/>
    <w:rsid w:val="00B9428B"/>
    <w:rsid w:val="00B94443"/>
    <w:rsid w:val="00B9689A"/>
    <w:rsid w:val="00B97056"/>
    <w:rsid w:val="00B97F05"/>
    <w:rsid w:val="00BA531E"/>
    <w:rsid w:val="00BA5EB4"/>
    <w:rsid w:val="00BA728B"/>
    <w:rsid w:val="00BB06CB"/>
    <w:rsid w:val="00BB261F"/>
    <w:rsid w:val="00BB2887"/>
    <w:rsid w:val="00BB3B56"/>
    <w:rsid w:val="00BB5EAA"/>
    <w:rsid w:val="00BB5F11"/>
    <w:rsid w:val="00BB6638"/>
    <w:rsid w:val="00BB7A4E"/>
    <w:rsid w:val="00BB7F20"/>
    <w:rsid w:val="00BB7FD2"/>
    <w:rsid w:val="00BC04FA"/>
    <w:rsid w:val="00BC1C22"/>
    <w:rsid w:val="00BC1E5C"/>
    <w:rsid w:val="00BC24E3"/>
    <w:rsid w:val="00BC2859"/>
    <w:rsid w:val="00BC460B"/>
    <w:rsid w:val="00BC4ED3"/>
    <w:rsid w:val="00BC5725"/>
    <w:rsid w:val="00BC7A24"/>
    <w:rsid w:val="00BD1532"/>
    <w:rsid w:val="00BD1E9E"/>
    <w:rsid w:val="00BD30B1"/>
    <w:rsid w:val="00BD5C59"/>
    <w:rsid w:val="00BE0F7B"/>
    <w:rsid w:val="00BE10C2"/>
    <w:rsid w:val="00BE41BA"/>
    <w:rsid w:val="00BE6632"/>
    <w:rsid w:val="00BF0D6C"/>
    <w:rsid w:val="00BF258A"/>
    <w:rsid w:val="00C01D14"/>
    <w:rsid w:val="00C01D97"/>
    <w:rsid w:val="00C025B4"/>
    <w:rsid w:val="00C029EC"/>
    <w:rsid w:val="00C062F2"/>
    <w:rsid w:val="00C10ED6"/>
    <w:rsid w:val="00C14A09"/>
    <w:rsid w:val="00C161FD"/>
    <w:rsid w:val="00C17C9F"/>
    <w:rsid w:val="00C23490"/>
    <w:rsid w:val="00C23F17"/>
    <w:rsid w:val="00C246F2"/>
    <w:rsid w:val="00C26D0D"/>
    <w:rsid w:val="00C27C95"/>
    <w:rsid w:val="00C300D2"/>
    <w:rsid w:val="00C3265C"/>
    <w:rsid w:val="00C3270F"/>
    <w:rsid w:val="00C3278B"/>
    <w:rsid w:val="00C3314F"/>
    <w:rsid w:val="00C33375"/>
    <w:rsid w:val="00C34C23"/>
    <w:rsid w:val="00C368FA"/>
    <w:rsid w:val="00C36AC4"/>
    <w:rsid w:val="00C37CCD"/>
    <w:rsid w:val="00C40458"/>
    <w:rsid w:val="00C41682"/>
    <w:rsid w:val="00C42005"/>
    <w:rsid w:val="00C42E85"/>
    <w:rsid w:val="00C4664D"/>
    <w:rsid w:val="00C472AA"/>
    <w:rsid w:val="00C50A05"/>
    <w:rsid w:val="00C53C4A"/>
    <w:rsid w:val="00C54AED"/>
    <w:rsid w:val="00C55170"/>
    <w:rsid w:val="00C555FC"/>
    <w:rsid w:val="00C55E9B"/>
    <w:rsid w:val="00C56D09"/>
    <w:rsid w:val="00C57D24"/>
    <w:rsid w:val="00C604D6"/>
    <w:rsid w:val="00C607E4"/>
    <w:rsid w:val="00C62884"/>
    <w:rsid w:val="00C63CAB"/>
    <w:rsid w:val="00C63D00"/>
    <w:rsid w:val="00C6441B"/>
    <w:rsid w:val="00C65921"/>
    <w:rsid w:val="00C7038D"/>
    <w:rsid w:val="00C70792"/>
    <w:rsid w:val="00C7108B"/>
    <w:rsid w:val="00C75003"/>
    <w:rsid w:val="00C75883"/>
    <w:rsid w:val="00C766A6"/>
    <w:rsid w:val="00C77FA5"/>
    <w:rsid w:val="00C8089F"/>
    <w:rsid w:val="00C827B5"/>
    <w:rsid w:val="00C835FE"/>
    <w:rsid w:val="00C836CC"/>
    <w:rsid w:val="00C83E23"/>
    <w:rsid w:val="00C852D6"/>
    <w:rsid w:val="00C86004"/>
    <w:rsid w:val="00C87A74"/>
    <w:rsid w:val="00C92C71"/>
    <w:rsid w:val="00C93F8F"/>
    <w:rsid w:val="00CA0894"/>
    <w:rsid w:val="00CA3593"/>
    <w:rsid w:val="00CA5726"/>
    <w:rsid w:val="00CA7E6A"/>
    <w:rsid w:val="00CB258E"/>
    <w:rsid w:val="00CB3C8F"/>
    <w:rsid w:val="00CC02F1"/>
    <w:rsid w:val="00CC1122"/>
    <w:rsid w:val="00CC11A6"/>
    <w:rsid w:val="00CC12A7"/>
    <w:rsid w:val="00CC135E"/>
    <w:rsid w:val="00CC149E"/>
    <w:rsid w:val="00CC2A69"/>
    <w:rsid w:val="00CC5CA5"/>
    <w:rsid w:val="00CC7226"/>
    <w:rsid w:val="00CD0735"/>
    <w:rsid w:val="00CD35C4"/>
    <w:rsid w:val="00CD45E3"/>
    <w:rsid w:val="00CD4771"/>
    <w:rsid w:val="00CD5089"/>
    <w:rsid w:val="00CD5129"/>
    <w:rsid w:val="00CD5D3F"/>
    <w:rsid w:val="00CD6784"/>
    <w:rsid w:val="00CD7E1F"/>
    <w:rsid w:val="00CE2434"/>
    <w:rsid w:val="00CE4BC4"/>
    <w:rsid w:val="00CE7DA2"/>
    <w:rsid w:val="00CF02A6"/>
    <w:rsid w:val="00CF2C45"/>
    <w:rsid w:val="00CF2F8A"/>
    <w:rsid w:val="00CF3DB3"/>
    <w:rsid w:val="00D0093F"/>
    <w:rsid w:val="00D01AE6"/>
    <w:rsid w:val="00D0274B"/>
    <w:rsid w:val="00D03270"/>
    <w:rsid w:val="00D0503D"/>
    <w:rsid w:val="00D052BC"/>
    <w:rsid w:val="00D06515"/>
    <w:rsid w:val="00D07026"/>
    <w:rsid w:val="00D07836"/>
    <w:rsid w:val="00D11BEC"/>
    <w:rsid w:val="00D146AE"/>
    <w:rsid w:val="00D22C8F"/>
    <w:rsid w:val="00D2357E"/>
    <w:rsid w:val="00D3203C"/>
    <w:rsid w:val="00D33491"/>
    <w:rsid w:val="00D3442D"/>
    <w:rsid w:val="00D36F00"/>
    <w:rsid w:val="00D417A2"/>
    <w:rsid w:val="00D44B67"/>
    <w:rsid w:val="00D44DD1"/>
    <w:rsid w:val="00D44F8E"/>
    <w:rsid w:val="00D47AFF"/>
    <w:rsid w:val="00D50B5D"/>
    <w:rsid w:val="00D51FD5"/>
    <w:rsid w:val="00D552AB"/>
    <w:rsid w:val="00D55DE0"/>
    <w:rsid w:val="00D607EF"/>
    <w:rsid w:val="00D60F88"/>
    <w:rsid w:val="00D62A4E"/>
    <w:rsid w:val="00D646BD"/>
    <w:rsid w:val="00D65558"/>
    <w:rsid w:val="00D6700E"/>
    <w:rsid w:val="00D70037"/>
    <w:rsid w:val="00D71201"/>
    <w:rsid w:val="00D720C7"/>
    <w:rsid w:val="00D74376"/>
    <w:rsid w:val="00D816BE"/>
    <w:rsid w:val="00D84841"/>
    <w:rsid w:val="00D84A8A"/>
    <w:rsid w:val="00D876E6"/>
    <w:rsid w:val="00D90958"/>
    <w:rsid w:val="00D912E1"/>
    <w:rsid w:val="00D91BC6"/>
    <w:rsid w:val="00D92E4E"/>
    <w:rsid w:val="00DA1025"/>
    <w:rsid w:val="00DA22EC"/>
    <w:rsid w:val="00DA5682"/>
    <w:rsid w:val="00DA5860"/>
    <w:rsid w:val="00DA5C0C"/>
    <w:rsid w:val="00DA6740"/>
    <w:rsid w:val="00DB2767"/>
    <w:rsid w:val="00DC1B10"/>
    <w:rsid w:val="00DC1EF3"/>
    <w:rsid w:val="00DC2924"/>
    <w:rsid w:val="00DC46BF"/>
    <w:rsid w:val="00DC4729"/>
    <w:rsid w:val="00DD0F6C"/>
    <w:rsid w:val="00DD31C5"/>
    <w:rsid w:val="00DD38BC"/>
    <w:rsid w:val="00DD5020"/>
    <w:rsid w:val="00DD63BE"/>
    <w:rsid w:val="00DE1AB8"/>
    <w:rsid w:val="00DE4296"/>
    <w:rsid w:val="00DF2469"/>
    <w:rsid w:val="00DF7899"/>
    <w:rsid w:val="00DF7931"/>
    <w:rsid w:val="00E01A5C"/>
    <w:rsid w:val="00E0524C"/>
    <w:rsid w:val="00E05762"/>
    <w:rsid w:val="00E0748C"/>
    <w:rsid w:val="00E15751"/>
    <w:rsid w:val="00E15ABA"/>
    <w:rsid w:val="00E17160"/>
    <w:rsid w:val="00E17D41"/>
    <w:rsid w:val="00E21921"/>
    <w:rsid w:val="00E231D1"/>
    <w:rsid w:val="00E24BAA"/>
    <w:rsid w:val="00E3288D"/>
    <w:rsid w:val="00E32B3B"/>
    <w:rsid w:val="00E35112"/>
    <w:rsid w:val="00E3520A"/>
    <w:rsid w:val="00E35BEC"/>
    <w:rsid w:val="00E41A6A"/>
    <w:rsid w:val="00E42751"/>
    <w:rsid w:val="00E42ED2"/>
    <w:rsid w:val="00E47722"/>
    <w:rsid w:val="00E50821"/>
    <w:rsid w:val="00E50C50"/>
    <w:rsid w:val="00E51F91"/>
    <w:rsid w:val="00E5498A"/>
    <w:rsid w:val="00E559CE"/>
    <w:rsid w:val="00E605C1"/>
    <w:rsid w:val="00E60F42"/>
    <w:rsid w:val="00E610CF"/>
    <w:rsid w:val="00E6746C"/>
    <w:rsid w:val="00E676CB"/>
    <w:rsid w:val="00E7086E"/>
    <w:rsid w:val="00E71248"/>
    <w:rsid w:val="00E73C41"/>
    <w:rsid w:val="00E75911"/>
    <w:rsid w:val="00E7598F"/>
    <w:rsid w:val="00E76F60"/>
    <w:rsid w:val="00E80160"/>
    <w:rsid w:val="00E812B5"/>
    <w:rsid w:val="00E83D90"/>
    <w:rsid w:val="00E83DBB"/>
    <w:rsid w:val="00E83F91"/>
    <w:rsid w:val="00E84FD9"/>
    <w:rsid w:val="00E86299"/>
    <w:rsid w:val="00E9107A"/>
    <w:rsid w:val="00E91F62"/>
    <w:rsid w:val="00E929FD"/>
    <w:rsid w:val="00E93240"/>
    <w:rsid w:val="00E93341"/>
    <w:rsid w:val="00E9479B"/>
    <w:rsid w:val="00E94E22"/>
    <w:rsid w:val="00E95F08"/>
    <w:rsid w:val="00E97171"/>
    <w:rsid w:val="00EA2650"/>
    <w:rsid w:val="00EA4D48"/>
    <w:rsid w:val="00EA7ADF"/>
    <w:rsid w:val="00EB13E8"/>
    <w:rsid w:val="00EB2173"/>
    <w:rsid w:val="00EB62E6"/>
    <w:rsid w:val="00EB695F"/>
    <w:rsid w:val="00EC3A85"/>
    <w:rsid w:val="00EC4B89"/>
    <w:rsid w:val="00EC59A5"/>
    <w:rsid w:val="00EC6E15"/>
    <w:rsid w:val="00ED0250"/>
    <w:rsid w:val="00ED1B30"/>
    <w:rsid w:val="00ED3B68"/>
    <w:rsid w:val="00ED5D03"/>
    <w:rsid w:val="00ED60FD"/>
    <w:rsid w:val="00EE01ED"/>
    <w:rsid w:val="00EE1AC1"/>
    <w:rsid w:val="00EE258E"/>
    <w:rsid w:val="00EE39D6"/>
    <w:rsid w:val="00EE52AD"/>
    <w:rsid w:val="00EE5BC3"/>
    <w:rsid w:val="00EE697F"/>
    <w:rsid w:val="00EE6FAB"/>
    <w:rsid w:val="00EF0C31"/>
    <w:rsid w:val="00EF328C"/>
    <w:rsid w:val="00EF68BB"/>
    <w:rsid w:val="00F01F92"/>
    <w:rsid w:val="00F030D4"/>
    <w:rsid w:val="00F04053"/>
    <w:rsid w:val="00F05897"/>
    <w:rsid w:val="00F06573"/>
    <w:rsid w:val="00F07EAB"/>
    <w:rsid w:val="00F10A08"/>
    <w:rsid w:val="00F14418"/>
    <w:rsid w:val="00F15354"/>
    <w:rsid w:val="00F22AC5"/>
    <w:rsid w:val="00F22B3D"/>
    <w:rsid w:val="00F22F7A"/>
    <w:rsid w:val="00F2503B"/>
    <w:rsid w:val="00F254D1"/>
    <w:rsid w:val="00F31962"/>
    <w:rsid w:val="00F32B82"/>
    <w:rsid w:val="00F33334"/>
    <w:rsid w:val="00F34C86"/>
    <w:rsid w:val="00F3538A"/>
    <w:rsid w:val="00F368B4"/>
    <w:rsid w:val="00F4043E"/>
    <w:rsid w:val="00F41795"/>
    <w:rsid w:val="00F41BBC"/>
    <w:rsid w:val="00F444F0"/>
    <w:rsid w:val="00F446FF"/>
    <w:rsid w:val="00F45521"/>
    <w:rsid w:val="00F50847"/>
    <w:rsid w:val="00F51E5F"/>
    <w:rsid w:val="00F53F27"/>
    <w:rsid w:val="00F546D1"/>
    <w:rsid w:val="00F57C4E"/>
    <w:rsid w:val="00F60281"/>
    <w:rsid w:val="00F641BB"/>
    <w:rsid w:val="00F66272"/>
    <w:rsid w:val="00F703F2"/>
    <w:rsid w:val="00F709C0"/>
    <w:rsid w:val="00F7120B"/>
    <w:rsid w:val="00F73BEA"/>
    <w:rsid w:val="00F81FEC"/>
    <w:rsid w:val="00F82E5A"/>
    <w:rsid w:val="00F85904"/>
    <w:rsid w:val="00F927A1"/>
    <w:rsid w:val="00F92E4D"/>
    <w:rsid w:val="00F95D08"/>
    <w:rsid w:val="00F961E7"/>
    <w:rsid w:val="00FA23BD"/>
    <w:rsid w:val="00FA3764"/>
    <w:rsid w:val="00FA41C7"/>
    <w:rsid w:val="00FA4A79"/>
    <w:rsid w:val="00FA56B5"/>
    <w:rsid w:val="00FA56ED"/>
    <w:rsid w:val="00FB05DD"/>
    <w:rsid w:val="00FB0F7C"/>
    <w:rsid w:val="00FB24EA"/>
    <w:rsid w:val="00FB5580"/>
    <w:rsid w:val="00FB5FA6"/>
    <w:rsid w:val="00FC0334"/>
    <w:rsid w:val="00FC12AD"/>
    <w:rsid w:val="00FC1310"/>
    <w:rsid w:val="00FC1C58"/>
    <w:rsid w:val="00FC2FF3"/>
    <w:rsid w:val="00FC3263"/>
    <w:rsid w:val="00FC51F9"/>
    <w:rsid w:val="00FC5B40"/>
    <w:rsid w:val="00FC5FF8"/>
    <w:rsid w:val="00FC65D8"/>
    <w:rsid w:val="00FC6771"/>
    <w:rsid w:val="00FD271B"/>
    <w:rsid w:val="00FD3D7C"/>
    <w:rsid w:val="00FD3F2E"/>
    <w:rsid w:val="00FD4F8F"/>
    <w:rsid w:val="00FE0C16"/>
    <w:rsid w:val="00FE14B1"/>
    <w:rsid w:val="00FE1E15"/>
    <w:rsid w:val="00FE48A6"/>
    <w:rsid w:val="00FE4D97"/>
    <w:rsid w:val="00FE5F90"/>
    <w:rsid w:val="00FF0070"/>
    <w:rsid w:val="00FF024A"/>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7545290">
      <w:bodyDiv w:val="1"/>
      <w:marLeft w:val="0"/>
      <w:marRight w:val="0"/>
      <w:marTop w:val="0"/>
      <w:marBottom w:val="0"/>
      <w:divBdr>
        <w:top w:val="none" w:sz="0" w:space="0" w:color="auto"/>
        <w:left w:val="none" w:sz="0" w:space="0" w:color="auto"/>
        <w:bottom w:val="none" w:sz="0" w:space="0" w:color="auto"/>
        <w:right w:val="none" w:sz="0" w:space="0" w:color="auto"/>
      </w:divBdr>
    </w:div>
    <w:div w:id="326590222">
      <w:bodyDiv w:val="1"/>
      <w:marLeft w:val="0"/>
      <w:marRight w:val="0"/>
      <w:marTop w:val="0"/>
      <w:marBottom w:val="0"/>
      <w:divBdr>
        <w:top w:val="none" w:sz="0" w:space="0" w:color="auto"/>
        <w:left w:val="none" w:sz="0" w:space="0" w:color="auto"/>
        <w:bottom w:val="none" w:sz="0" w:space="0" w:color="auto"/>
        <w:right w:val="none" w:sz="0" w:space="0" w:color="auto"/>
      </w:divBdr>
    </w:div>
    <w:div w:id="472261096">
      <w:bodyDiv w:val="1"/>
      <w:marLeft w:val="0"/>
      <w:marRight w:val="0"/>
      <w:marTop w:val="0"/>
      <w:marBottom w:val="0"/>
      <w:divBdr>
        <w:top w:val="none" w:sz="0" w:space="0" w:color="auto"/>
        <w:left w:val="none" w:sz="0" w:space="0" w:color="auto"/>
        <w:bottom w:val="none" w:sz="0" w:space="0" w:color="auto"/>
        <w:right w:val="none" w:sz="0" w:space="0" w:color="auto"/>
      </w:divBdr>
    </w:div>
    <w:div w:id="516894199">
      <w:bodyDiv w:val="1"/>
      <w:marLeft w:val="0"/>
      <w:marRight w:val="0"/>
      <w:marTop w:val="0"/>
      <w:marBottom w:val="0"/>
      <w:divBdr>
        <w:top w:val="none" w:sz="0" w:space="0" w:color="auto"/>
        <w:left w:val="none" w:sz="0" w:space="0" w:color="auto"/>
        <w:bottom w:val="none" w:sz="0" w:space="0" w:color="auto"/>
        <w:right w:val="none" w:sz="0" w:space="0" w:color="auto"/>
      </w:divBdr>
    </w:div>
    <w:div w:id="663166516">
      <w:bodyDiv w:val="1"/>
      <w:marLeft w:val="0"/>
      <w:marRight w:val="0"/>
      <w:marTop w:val="0"/>
      <w:marBottom w:val="0"/>
      <w:divBdr>
        <w:top w:val="none" w:sz="0" w:space="0" w:color="auto"/>
        <w:left w:val="none" w:sz="0" w:space="0" w:color="auto"/>
        <w:bottom w:val="none" w:sz="0" w:space="0" w:color="auto"/>
        <w:right w:val="none" w:sz="0" w:space="0" w:color="auto"/>
      </w:divBdr>
    </w:div>
    <w:div w:id="916282052">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083721952">
      <w:bodyDiv w:val="1"/>
      <w:marLeft w:val="0"/>
      <w:marRight w:val="0"/>
      <w:marTop w:val="0"/>
      <w:marBottom w:val="0"/>
      <w:divBdr>
        <w:top w:val="none" w:sz="0" w:space="0" w:color="auto"/>
        <w:left w:val="none" w:sz="0" w:space="0" w:color="auto"/>
        <w:bottom w:val="none" w:sz="0" w:space="0" w:color="auto"/>
        <w:right w:val="none" w:sz="0" w:space="0" w:color="auto"/>
      </w:divBdr>
    </w:div>
    <w:div w:id="1158961894">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425344116">
      <w:bodyDiv w:val="1"/>
      <w:marLeft w:val="0"/>
      <w:marRight w:val="0"/>
      <w:marTop w:val="0"/>
      <w:marBottom w:val="0"/>
      <w:divBdr>
        <w:top w:val="none" w:sz="0" w:space="0" w:color="auto"/>
        <w:left w:val="none" w:sz="0" w:space="0" w:color="auto"/>
        <w:bottom w:val="none" w:sz="0" w:space="0" w:color="auto"/>
        <w:right w:val="none" w:sz="0" w:space="0" w:color="auto"/>
      </w:divBdr>
    </w:div>
    <w:div w:id="1468863996">
      <w:bodyDiv w:val="1"/>
      <w:marLeft w:val="0"/>
      <w:marRight w:val="0"/>
      <w:marTop w:val="0"/>
      <w:marBottom w:val="0"/>
      <w:divBdr>
        <w:top w:val="none" w:sz="0" w:space="0" w:color="auto"/>
        <w:left w:val="none" w:sz="0" w:space="0" w:color="auto"/>
        <w:bottom w:val="none" w:sz="0" w:space="0" w:color="auto"/>
        <w:right w:val="none" w:sz="0" w:space="0" w:color="auto"/>
      </w:divBdr>
    </w:div>
    <w:div w:id="1613707546">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b:Source>
    <b:Tag>Pau18</b:Tag>
    <b:SourceType>Book</b:SourceType>
    <b:Guid>{C935563C-7620-462C-93E1-DDB1EF5ADD5C}</b:Guid>
    <b:Author>
      <b:Author>
        <b:NameList>
          <b:Person>
            <b:Last>Watts</b:Last>
            <b:First>Paula</b:First>
            <b:Middle>Beesley Mary Harrison Melanie</b:Middle>
          </b:Person>
        </b:NameList>
      </b:Author>
    </b:Author>
    <b:Title>Developing your communication skills in Social Work</b:Title>
    <b:Year>2018</b:Year>
    <b:City>London</b:City>
    <b:Publisher>Sage Publications </b:Publisher>
    <b:RefOrder>2</b:RefOrder>
  </b:Source>
  <b:Source>
    <b:Tag>Pro83</b:Tag>
    <b:SourceType>Book</b:SourceType>
    <b:Guid>{63C5F87B-89BB-43F5-AD90-F27AD54995E4}</b:Guid>
    <b:Author>
      <b:Author>
        <b:NameList>
          <b:Person>
            <b:Last>DiClemente</b:Last>
            <b:First>Prochaska</b:First>
            <b:Middle>and</b:Middle>
          </b:Person>
        </b:NameList>
      </b:Author>
    </b:Author>
    <b:Title>Stages of Change model</b:Title>
    <b:Year>1983</b:Year>
    <b:RefOrder>3</b:RefOrder>
  </b:Source>
  <b:Source>
    <b:Tag>Wol23</b:Tag>
    <b:SourceType>Book</b:SourceType>
    <b:Guid>{5989059E-473C-47F8-B5B6-B2C0CF47A8A5}</b:Guid>
    <b:Author>
      <b:Author>
        <b:NameList>
          <b:Person>
            <b:Last>Ayez</b:Last>
            <b:First>Wolf</b:First>
            <b:Middle>Liningston Jo Redcliffe Abid Quinn</b:Middle>
          </b:Person>
        </b:NameList>
      </b:Author>
    </b:Author>
    <b:Title>Social Work in Wales</b:Title>
    <b:Year>2023</b:Year>
    <b:City>Bristol</b:City>
    <b:Publisher>Policy Press and Bristol University Press</b:Publisher>
    <b:RefOrder>1</b:RefOrder>
  </b:Source>
</b:Sourc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9BF6D34-2022-4F0B-B270-05C621A8D025}">
  <ds:schemaRefs>
    <ds:schemaRef ds:uri="http://schemas.openxmlformats.org/officeDocument/2006/bibliography"/>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4c2e0b76-d452-4d35-8392-187fac002efe}" enabled="0" method="" siteId="{4c2e0b76-d452-4d35-8392-187fac002efe}" removed="1"/>
</clbl:labelList>
</file>

<file path=docProps/app.xml><?xml version="1.0" encoding="utf-8"?>
<Properties xmlns="http://schemas.openxmlformats.org/officeDocument/2006/extended-properties" xmlns:vt="http://schemas.openxmlformats.org/officeDocument/2006/docPropsVTypes">
  <Template>Normal</Template>
  <TotalTime>839</TotalTime>
  <Pages>10</Pages>
  <Words>4168</Words>
  <Characters>20913</Characters>
  <Application>Microsoft Office Word</Application>
  <DocSecurity>0</DocSecurity>
  <Lines>174</Lines>
  <Paragraphs>50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25031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Rhian Williams</cp:lastModifiedBy>
  <cp:revision>421</cp:revision>
  <cp:lastPrinted>2020-02-11T19:20:00Z</cp:lastPrinted>
  <dcterms:created xsi:type="dcterms:W3CDTF">2024-10-01T10:16:00Z</dcterms:created>
  <dcterms:modified xsi:type="dcterms:W3CDTF">2024-10-07T09:02:00Z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