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91A038" w14:textId="226CEFA5" w:rsidR="00C6554A" w:rsidRPr="008B5277" w:rsidRDefault="00D66451" w:rsidP="00C6554A">
      <w:pPr>
        <w:pStyle w:val="Photo"/>
      </w:pPr>
      <w:bookmarkStart w:id="0" w:name="_Toc321147149"/>
      <w:bookmarkStart w:id="1" w:name="_Toc318188227"/>
      <w:bookmarkStart w:id="2" w:name="_Toc318188327"/>
      <w:bookmarkStart w:id="3" w:name="_Toc318189312"/>
      <w:bookmarkStart w:id="4" w:name="_Toc321147011"/>
      <w:r w:rsidRPr="00D66451">
        <w:rPr>
          <w:noProof/>
        </w:rPr>
        <w:drawing>
          <wp:inline distT="0" distB="0" distL="0" distR="0" wp14:anchorId="48325EB0" wp14:editId="48F23DD1">
            <wp:extent cx="3831277" cy="39560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34742" cy="3959628"/>
                    </a:xfrm>
                    <a:prstGeom prst="rect">
                      <a:avLst/>
                    </a:prstGeom>
                  </pic:spPr>
                </pic:pic>
              </a:graphicData>
            </a:graphic>
          </wp:inline>
        </w:drawing>
      </w:r>
    </w:p>
    <w:bookmarkEnd w:id="0"/>
    <w:bookmarkEnd w:id="1"/>
    <w:bookmarkEnd w:id="2"/>
    <w:bookmarkEnd w:id="3"/>
    <w:bookmarkEnd w:id="4"/>
    <w:p w14:paraId="49258887" w14:textId="77777777" w:rsidR="003E0541" w:rsidRPr="00976495" w:rsidRDefault="003E0541" w:rsidP="00C6554A">
      <w:pPr>
        <w:pStyle w:val="Subtitle"/>
        <w:rPr>
          <w:rFonts w:ascii="Arial" w:hAnsi="Arial" w:cs="Arial"/>
        </w:rPr>
      </w:pPr>
    </w:p>
    <w:p w14:paraId="76ABF23F" w14:textId="741E4AB9" w:rsidR="00C6554A" w:rsidRPr="00976495" w:rsidRDefault="008331FC" w:rsidP="00C6554A">
      <w:pPr>
        <w:pStyle w:val="Subtitle"/>
        <w:rPr>
          <w:rFonts w:ascii="Arial" w:hAnsi="Arial" w:cs="Arial"/>
          <w:sz w:val="36"/>
          <w:szCs w:val="32"/>
        </w:rPr>
      </w:pPr>
      <w:r w:rsidRPr="00976495">
        <w:rPr>
          <w:rFonts w:ascii="Arial" w:hAnsi="Arial" w:cs="Arial"/>
          <w:sz w:val="36"/>
          <w:szCs w:val="32"/>
        </w:rPr>
        <w:t xml:space="preserve">lack of human reseources faced by </w:t>
      </w:r>
      <w:r w:rsidR="003E0541" w:rsidRPr="00976495">
        <w:rPr>
          <w:rFonts w:ascii="Arial" w:hAnsi="Arial" w:cs="Arial"/>
          <w:sz w:val="36"/>
          <w:szCs w:val="32"/>
        </w:rPr>
        <w:t>EASTEND</w:t>
      </w:r>
      <w:r w:rsidRPr="00976495">
        <w:rPr>
          <w:rFonts w:ascii="Arial" w:hAnsi="Arial" w:cs="Arial"/>
          <w:sz w:val="36"/>
          <w:szCs w:val="32"/>
        </w:rPr>
        <w:t xml:space="preserve"> primary school</w:t>
      </w:r>
    </w:p>
    <w:p w14:paraId="3D794FC6" w14:textId="1DA731BB" w:rsidR="00C6554A" w:rsidRPr="00976495" w:rsidRDefault="00FC5EFA" w:rsidP="00C6554A">
      <w:pPr>
        <w:pStyle w:val="ContactInfo"/>
        <w:rPr>
          <w:rFonts w:ascii="Arial" w:hAnsi="Arial" w:cs="Arial"/>
        </w:rPr>
      </w:pPr>
      <w:r w:rsidRPr="00976495">
        <w:rPr>
          <w:rFonts w:ascii="Arial" w:hAnsi="Arial" w:cs="Arial"/>
          <w:sz w:val="32"/>
          <w:szCs w:val="32"/>
        </w:rPr>
        <w:t>Yetunde Onasanya</w:t>
      </w:r>
      <w:r w:rsidR="00C6554A" w:rsidRPr="00976495">
        <w:rPr>
          <w:rFonts w:ascii="Arial" w:hAnsi="Arial" w:cs="Arial"/>
          <w:sz w:val="32"/>
          <w:szCs w:val="32"/>
        </w:rPr>
        <w:t xml:space="preserve"> </w:t>
      </w:r>
      <w:bookmarkStart w:id="5" w:name="_Hlk44074139"/>
      <w:r w:rsidR="00C6554A" w:rsidRPr="00976495">
        <w:rPr>
          <w:rFonts w:ascii="Arial" w:hAnsi="Arial" w:cs="Arial"/>
          <w:sz w:val="32"/>
          <w:szCs w:val="32"/>
        </w:rPr>
        <w:t>|</w:t>
      </w:r>
      <w:bookmarkEnd w:id="5"/>
      <w:r w:rsidR="00C6554A" w:rsidRPr="00976495">
        <w:rPr>
          <w:rFonts w:ascii="Arial" w:hAnsi="Arial" w:cs="Arial"/>
          <w:sz w:val="32"/>
          <w:szCs w:val="32"/>
        </w:rPr>
        <w:t xml:space="preserve"> </w:t>
      </w:r>
      <w:r w:rsidR="00287359" w:rsidRPr="00976495">
        <w:rPr>
          <w:rFonts w:ascii="Arial" w:hAnsi="Arial" w:cs="Arial"/>
          <w:sz w:val="32"/>
          <w:szCs w:val="32"/>
        </w:rPr>
        <w:t xml:space="preserve">BMSW4004 | </w:t>
      </w:r>
      <w:r w:rsidRPr="00976495">
        <w:rPr>
          <w:rFonts w:ascii="Arial" w:hAnsi="Arial" w:cs="Arial"/>
          <w:sz w:val="32"/>
          <w:szCs w:val="32"/>
        </w:rPr>
        <w:t>Problem Solving and Decision Making</w:t>
      </w:r>
      <w:r w:rsidR="00C6554A" w:rsidRPr="00976495">
        <w:rPr>
          <w:rFonts w:ascii="Arial" w:hAnsi="Arial" w:cs="Arial"/>
          <w:sz w:val="32"/>
          <w:szCs w:val="32"/>
        </w:rPr>
        <w:t xml:space="preserve"> | </w:t>
      </w:r>
      <w:r w:rsidR="00287359" w:rsidRPr="00976495">
        <w:rPr>
          <w:rFonts w:ascii="Arial" w:hAnsi="Arial" w:cs="Arial"/>
          <w:sz w:val="32"/>
          <w:szCs w:val="32"/>
        </w:rPr>
        <w:t>S.</w:t>
      </w:r>
      <w:r w:rsidR="00391DEF" w:rsidRPr="00976495">
        <w:rPr>
          <w:rFonts w:ascii="Arial" w:hAnsi="Arial" w:cs="Arial"/>
          <w:sz w:val="32"/>
          <w:szCs w:val="32"/>
        </w:rPr>
        <w:t xml:space="preserve"> </w:t>
      </w:r>
      <w:r w:rsidR="00287359" w:rsidRPr="00976495">
        <w:rPr>
          <w:rFonts w:ascii="Arial" w:hAnsi="Arial" w:cs="Arial"/>
          <w:sz w:val="32"/>
          <w:szCs w:val="32"/>
        </w:rPr>
        <w:t xml:space="preserve">Fernando | </w:t>
      </w:r>
      <w:r w:rsidRPr="00976495">
        <w:rPr>
          <w:rFonts w:ascii="Arial" w:hAnsi="Arial" w:cs="Arial"/>
          <w:sz w:val="32"/>
          <w:szCs w:val="32"/>
        </w:rPr>
        <w:t>26/6/2020</w:t>
      </w:r>
      <w:r w:rsidR="00C6554A" w:rsidRPr="00976495">
        <w:rPr>
          <w:rFonts w:ascii="Arial" w:hAnsi="Arial" w:cs="Arial"/>
        </w:rPr>
        <w:br w:type="page"/>
      </w:r>
    </w:p>
    <w:p w14:paraId="6514D59E" w14:textId="5F6CCCB5" w:rsidR="00864BEE" w:rsidRPr="00976495" w:rsidRDefault="00B666B3" w:rsidP="00C6554A">
      <w:pPr>
        <w:pStyle w:val="Heading1"/>
        <w:rPr>
          <w:rFonts w:ascii="Arial" w:hAnsi="Arial" w:cs="Arial"/>
        </w:rPr>
      </w:pPr>
      <w:r w:rsidRPr="00976495">
        <w:rPr>
          <w:rFonts w:ascii="Arial" w:hAnsi="Arial" w:cs="Arial"/>
        </w:rPr>
        <w:lastRenderedPageBreak/>
        <w:t xml:space="preserve"> </w:t>
      </w:r>
    </w:p>
    <w:p w14:paraId="71F6468E" w14:textId="1DDE1224" w:rsidR="00C6554A" w:rsidRPr="00976495" w:rsidRDefault="00071D07" w:rsidP="00071D07">
      <w:pPr>
        <w:pStyle w:val="Heading1"/>
        <w:rPr>
          <w:rFonts w:ascii="Arial" w:hAnsi="Arial" w:cs="Arial"/>
        </w:rPr>
      </w:pPr>
      <w:r w:rsidRPr="00976495">
        <w:rPr>
          <w:rFonts w:ascii="Arial" w:hAnsi="Arial" w:cs="Arial"/>
        </w:rPr>
        <w:t>Table of Contents</w:t>
      </w:r>
    </w:p>
    <w:p w14:paraId="6B6AB223" w14:textId="6C35CBF9" w:rsidR="00071D07" w:rsidRPr="00976495" w:rsidRDefault="00071D07" w:rsidP="00071D07">
      <w:pPr>
        <w:pStyle w:val="ListParagraph"/>
        <w:numPr>
          <w:ilvl w:val="0"/>
          <w:numId w:val="17"/>
        </w:numPr>
        <w:rPr>
          <w:rFonts w:ascii="Arial" w:hAnsi="Arial" w:cs="Arial"/>
        </w:rPr>
      </w:pPr>
      <w:r w:rsidRPr="00976495">
        <w:rPr>
          <w:rFonts w:ascii="Arial" w:hAnsi="Arial" w:cs="Arial"/>
        </w:rPr>
        <w:t xml:space="preserve">Introduction </w:t>
      </w:r>
      <w:r w:rsidR="000F35FA" w:rsidRPr="00976495">
        <w:rPr>
          <w:rFonts w:ascii="Arial" w:hAnsi="Arial" w:cs="Arial"/>
        </w:rPr>
        <w:t>…………………………………………</w:t>
      </w:r>
      <w:r w:rsidR="00976495">
        <w:rPr>
          <w:rFonts w:ascii="Arial" w:hAnsi="Arial" w:cs="Arial"/>
        </w:rPr>
        <w:t>…</w:t>
      </w:r>
      <w:r w:rsidR="000F35FA" w:rsidRPr="00976495">
        <w:rPr>
          <w:rFonts w:ascii="Arial" w:hAnsi="Arial" w:cs="Arial"/>
        </w:rPr>
        <w:t>………………………. Page</w:t>
      </w:r>
      <w:r w:rsidR="00F9702F">
        <w:rPr>
          <w:rFonts w:ascii="Arial" w:hAnsi="Arial" w:cs="Arial"/>
        </w:rPr>
        <w:t xml:space="preserve"> </w:t>
      </w:r>
      <w:r w:rsidR="001071FE">
        <w:rPr>
          <w:rFonts w:ascii="Arial" w:hAnsi="Arial" w:cs="Arial"/>
        </w:rPr>
        <w:t>2</w:t>
      </w:r>
    </w:p>
    <w:p w14:paraId="281EDEEE" w14:textId="279263BD" w:rsidR="00071D07" w:rsidRPr="00976495" w:rsidRDefault="00071D07" w:rsidP="00071D07">
      <w:pPr>
        <w:pStyle w:val="ListParagraph"/>
        <w:numPr>
          <w:ilvl w:val="0"/>
          <w:numId w:val="17"/>
        </w:numPr>
        <w:rPr>
          <w:rFonts w:ascii="Arial" w:hAnsi="Arial" w:cs="Arial"/>
        </w:rPr>
      </w:pPr>
      <w:r w:rsidRPr="00976495">
        <w:rPr>
          <w:rFonts w:ascii="Arial" w:hAnsi="Arial" w:cs="Arial"/>
        </w:rPr>
        <w:t xml:space="preserve">Defining the </w:t>
      </w:r>
      <w:r w:rsidR="00472794" w:rsidRPr="00976495">
        <w:rPr>
          <w:rFonts w:ascii="Arial" w:hAnsi="Arial" w:cs="Arial"/>
        </w:rPr>
        <w:t>P</w:t>
      </w:r>
      <w:r w:rsidRPr="00976495">
        <w:rPr>
          <w:rFonts w:ascii="Arial" w:hAnsi="Arial" w:cs="Arial"/>
        </w:rPr>
        <w:t xml:space="preserve">roblem, its </w:t>
      </w:r>
      <w:r w:rsidR="00472794" w:rsidRPr="00976495">
        <w:rPr>
          <w:rFonts w:ascii="Arial" w:hAnsi="Arial" w:cs="Arial"/>
        </w:rPr>
        <w:t>S</w:t>
      </w:r>
      <w:r w:rsidRPr="00976495">
        <w:rPr>
          <w:rFonts w:ascii="Arial" w:hAnsi="Arial" w:cs="Arial"/>
        </w:rPr>
        <w:t xml:space="preserve">cope and </w:t>
      </w:r>
      <w:r w:rsidR="00472794" w:rsidRPr="00976495">
        <w:rPr>
          <w:rFonts w:ascii="Arial" w:hAnsi="Arial" w:cs="Arial"/>
        </w:rPr>
        <w:t>I</w:t>
      </w:r>
      <w:r w:rsidRPr="00976495">
        <w:rPr>
          <w:rFonts w:ascii="Arial" w:hAnsi="Arial" w:cs="Arial"/>
        </w:rPr>
        <w:t>mpact</w:t>
      </w:r>
      <w:r w:rsidR="000F35FA" w:rsidRPr="00976495">
        <w:rPr>
          <w:rFonts w:ascii="Arial" w:hAnsi="Arial" w:cs="Arial"/>
        </w:rPr>
        <w:t xml:space="preserve"> …………………</w:t>
      </w:r>
      <w:r w:rsidR="00976495">
        <w:rPr>
          <w:rFonts w:ascii="Arial" w:hAnsi="Arial" w:cs="Arial"/>
        </w:rPr>
        <w:t>……......</w:t>
      </w:r>
      <w:r w:rsidR="000A7651" w:rsidRPr="00976495">
        <w:rPr>
          <w:rFonts w:ascii="Arial" w:hAnsi="Arial" w:cs="Arial"/>
        </w:rPr>
        <w:t>..</w:t>
      </w:r>
      <w:r w:rsidR="000F35FA" w:rsidRPr="00976495">
        <w:rPr>
          <w:rFonts w:ascii="Arial" w:hAnsi="Arial" w:cs="Arial"/>
        </w:rPr>
        <w:t xml:space="preserve">… Page </w:t>
      </w:r>
      <w:r w:rsidR="001071FE">
        <w:rPr>
          <w:rFonts w:ascii="Arial" w:hAnsi="Arial" w:cs="Arial"/>
        </w:rPr>
        <w:t>2</w:t>
      </w:r>
    </w:p>
    <w:p w14:paraId="6FEBAAEF" w14:textId="67D5DDE6" w:rsidR="00071D07" w:rsidRPr="00976495" w:rsidRDefault="00071D07" w:rsidP="00071D07">
      <w:pPr>
        <w:pStyle w:val="ListParagraph"/>
        <w:numPr>
          <w:ilvl w:val="0"/>
          <w:numId w:val="17"/>
        </w:numPr>
        <w:rPr>
          <w:rFonts w:ascii="Arial" w:hAnsi="Arial" w:cs="Arial"/>
        </w:rPr>
      </w:pPr>
      <w:r w:rsidRPr="00976495">
        <w:rPr>
          <w:rFonts w:ascii="Arial" w:hAnsi="Arial" w:cs="Arial"/>
        </w:rPr>
        <w:t xml:space="preserve">Using Fishbone Analysis to Analyze Causes and Effects of the </w:t>
      </w:r>
      <w:r w:rsidR="00381ABE" w:rsidRPr="00976495">
        <w:rPr>
          <w:rFonts w:ascii="Arial" w:hAnsi="Arial" w:cs="Arial"/>
        </w:rPr>
        <w:t>Problem</w:t>
      </w:r>
      <w:r w:rsidR="00381ABE">
        <w:rPr>
          <w:rFonts w:ascii="Arial" w:hAnsi="Arial" w:cs="Arial"/>
        </w:rPr>
        <w:t xml:space="preserve"> Page</w:t>
      </w:r>
      <w:r w:rsidR="003B32DA">
        <w:rPr>
          <w:rFonts w:ascii="Arial" w:hAnsi="Arial" w:cs="Arial"/>
        </w:rPr>
        <w:t xml:space="preserve"> </w:t>
      </w:r>
      <w:r w:rsidR="001071FE">
        <w:rPr>
          <w:rFonts w:ascii="Arial" w:hAnsi="Arial" w:cs="Arial"/>
        </w:rPr>
        <w:t>3</w:t>
      </w:r>
    </w:p>
    <w:p w14:paraId="5CF98D60" w14:textId="42810529" w:rsidR="00071D07" w:rsidRPr="00976495" w:rsidRDefault="00071D07" w:rsidP="00071D07">
      <w:pPr>
        <w:pStyle w:val="ListParagraph"/>
        <w:numPr>
          <w:ilvl w:val="0"/>
          <w:numId w:val="17"/>
        </w:numPr>
        <w:rPr>
          <w:rFonts w:ascii="Arial" w:hAnsi="Arial" w:cs="Arial"/>
        </w:rPr>
      </w:pPr>
      <w:r w:rsidRPr="00976495">
        <w:rPr>
          <w:rFonts w:ascii="Arial" w:hAnsi="Arial" w:cs="Arial"/>
        </w:rPr>
        <w:t xml:space="preserve">Using SWOT as a Contributing Factor </w:t>
      </w:r>
      <w:r w:rsidR="000A7651" w:rsidRPr="00976495">
        <w:rPr>
          <w:rFonts w:ascii="Arial" w:hAnsi="Arial" w:cs="Arial"/>
        </w:rPr>
        <w:t>to Find a Solution …</w:t>
      </w:r>
      <w:r w:rsidR="000F35FA" w:rsidRPr="00976495">
        <w:rPr>
          <w:rFonts w:ascii="Arial" w:hAnsi="Arial" w:cs="Arial"/>
        </w:rPr>
        <w:t>……</w:t>
      </w:r>
      <w:r w:rsidR="00976495">
        <w:rPr>
          <w:rFonts w:ascii="Arial" w:hAnsi="Arial" w:cs="Arial"/>
        </w:rPr>
        <w:t>...</w:t>
      </w:r>
      <w:r w:rsidR="00C34EAE" w:rsidRPr="00976495">
        <w:rPr>
          <w:rFonts w:ascii="Arial" w:hAnsi="Arial" w:cs="Arial"/>
        </w:rPr>
        <w:t>….</w:t>
      </w:r>
      <w:r w:rsidR="000F35FA" w:rsidRPr="00976495">
        <w:rPr>
          <w:rFonts w:ascii="Arial" w:hAnsi="Arial" w:cs="Arial"/>
        </w:rPr>
        <w:t>….. Page</w:t>
      </w:r>
      <w:r w:rsidR="003B32DA">
        <w:rPr>
          <w:rFonts w:ascii="Arial" w:hAnsi="Arial" w:cs="Arial"/>
        </w:rPr>
        <w:t xml:space="preserve"> </w:t>
      </w:r>
      <w:r w:rsidR="001071FE">
        <w:rPr>
          <w:rFonts w:ascii="Arial" w:hAnsi="Arial" w:cs="Arial"/>
        </w:rPr>
        <w:t>4</w:t>
      </w:r>
    </w:p>
    <w:p w14:paraId="62C1EBF9" w14:textId="78BB4D9C" w:rsidR="00071D07" w:rsidRPr="00976495" w:rsidRDefault="00071D07" w:rsidP="00071D07">
      <w:pPr>
        <w:pStyle w:val="ListParagraph"/>
        <w:numPr>
          <w:ilvl w:val="0"/>
          <w:numId w:val="17"/>
        </w:numPr>
        <w:rPr>
          <w:rFonts w:ascii="Arial" w:hAnsi="Arial" w:cs="Arial"/>
        </w:rPr>
      </w:pPr>
      <w:r w:rsidRPr="00976495">
        <w:rPr>
          <w:rFonts w:ascii="Arial" w:hAnsi="Arial" w:cs="Arial"/>
        </w:rPr>
        <w:t xml:space="preserve">Using PEST as a Contributing Factor </w:t>
      </w:r>
      <w:r w:rsidR="000A7651" w:rsidRPr="00976495">
        <w:rPr>
          <w:rFonts w:ascii="Arial" w:hAnsi="Arial" w:cs="Arial"/>
        </w:rPr>
        <w:t>to Find a Solution</w:t>
      </w:r>
      <w:r w:rsidR="000F35FA" w:rsidRPr="00976495">
        <w:rPr>
          <w:rFonts w:ascii="Arial" w:hAnsi="Arial" w:cs="Arial"/>
        </w:rPr>
        <w:t xml:space="preserve"> ………</w:t>
      </w:r>
      <w:r w:rsidR="00976495">
        <w:rPr>
          <w:rFonts w:ascii="Arial" w:hAnsi="Arial" w:cs="Arial"/>
        </w:rPr>
        <w:t>..</w:t>
      </w:r>
      <w:r w:rsidR="00C34EAE" w:rsidRPr="00976495">
        <w:rPr>
          <w:rFonts w:ascii="Arial" w:hAnsi="Arial" w:cs="Arial"/>
        </w:rPr>
        <w:t>.</w:t>
      </w:r>
      <w:r w:rsidR="000A7651" w:rsidRPr="00976495">
        <w:rPr>
          <w:rFonts w:ascii="Arial" w:hAnsi="Arial" w:cs="Arial"/>
        </w:rPr>
        <w:t>…</w:t>
      </w:r>
      <w:r w:rsidR="004C1B0E">
        <w:rPr>
          <w:rFonts w:ascii="Arial" w:hAnsi="Arial" w:cs="Arial"/>
        </w:rPr>
        <w:t>….</w:t>
      </w:r>
      <w:r w:rsidR="000F35FA" w:rsidRPr="00976495">
        <w:rPr>
          <w:rFonts w:ascii="Arial" w:hAnsi="Arial" w:cs="Arial"/>
        </w:rPr>
        <w:t>… Page</w:t>
      </w:r>
      <w:r w:rsidR="003B32DA">
        <w:rPr>
          <w:rFonts w:ascii="Arial" w:hAnsi="Arial" w:cs="Arial"/>
        </w:rPr>
        <w:t xml:space="preserve"> </w:t>
      </w:r>
      <w:r w:rsidR="00362955">
        <w:rPr>
          <w:rFonts w:ascii="Arial" w:hAnsi="Arial" w:cs="Arial"/>
        </w:rPr>
        <w:t>4</w:t>
      </w:r>
    </w:p>
    <w:p w14:paraId="2785E9C0" w14:textId="00B6CB13" w:rsidR="00071D07" w:rsidRPr="00976495" w:rsidRDefault="000F35FA" w:rsidP="00071D07">
      <w:pPr>
        <w:pStyle w:val="ListParagraph"/>
        <w:numPr>
          <w:ilvl w:val="0"/>
          <w:numId w:val="17"/>
        </w:numPr>
        <w:rPr>
          <w:rFonts w:ascii="Arial" w:hAnsi="Arial" w:cs="Arial"/>
        </w:rPr>
      </w:pPr>
      <w:r w:rsidRPr="00976495">
        <w:rPr>
          <w:rFonts w:ascii="Arial" w:hAnsi="Arial" w:cs="Arial"/>
        </w:rPr>
        <w:t xml:space="preserve">Producing </w:t>
      </w:r>
      <w:r w:rsidR="00E16D81">
        <w:rPr>
          <w:rFonts w:ascii="Arial" w:hAnsi="Arial" w:cs="Arial"/>
        </w:rPr>
        <w:t xml:space="preserve">Two </w:t>
      </w:r>
      <w:r w:rsidRPr="00976495">
        <w:rPr>
          <w:rFonts w:ascii="Arial" w:hAnsi="Arial" w:cs="Arial"/>
        </w:rPr>
        <w:t>Alternative Solutions …………………</w:t>
      </w:r>
      <w:r w:rsidR="00E16D81">
        <w:rPr>
          <w:rFonts w:ascii="Arial" w:hAnsi="Arial" w:cs="Arial"/>
        </w:rPr>
        <w:t>...</w:t>
      </w:r>
      <w:r w:rsidRPr="00976495">
        <w:rPr>
          <w:rFonts w:ascii="Arial" w:hAnsi="Arial" w:cs="Arial"/>
        </w:rPr>
        <w:t>………………….. Page</w:t>
      </w:r>
      <w:r w:rsidR="006B1436">
        <w:rPr>
          <w:rFonts w:ascii="Arial" w:hAnsi="Arial" w:cs="Arial"/>
        </w:rPr>
        <w:t xml:space="preserve"> </w:t>
      </w:r>
      <w:r w:rsidR="00664775">
        <w:rPr>
          <w:rFonts w:ascii="Arial" w:hAnsi="Arial" w:cs="Arial"/>
        </w:rPr>
        <w:t>5</w:t>
      </w:r>
    </w:p>
    <w:p w14:paraId="57E30B20" w14:textId="363C4431" w:rsidR="000F35FA" w:rsidRPr="00976495" w:rsidRDefault="000F35FA" w:rsidP="00071D07">
      <w:pPr>
        <w:pStyle w:val="ListParagraph"/>
        <w:numPr>
          <w:ilvl w:val="0"/>
          <w:numId w:val="17"/>
        </w:numPr>
        <w:rPr>
          <w:rFonts w:ascii="Arial" w:hAnsi="Arial" w:cs="Arial"/>
        </w:rPr>
      </w:pPr>
      <w:r w:rsidRPr="00976495">
        <w:rPr>
          <w:rFonts w:ascii="Arial" w:hAnsi="Arial" w:cs="Arial"/>
        </w:rPr>
        <w:t>Using PMI Tool to Choose the Most Appropriate Solution ………………. Page</w:t>
      </w:r>
      <w:r w:rsidR="009E4A29">
        <w:rPr>
          <w:rFonts w:ascii="Arial" w:hAnsi="Arial" w:cs="Arial"/>
        </w:rPr>
        <w:t xml:space="preserve"> 6</w:t>
      </w:r>
    </w:p>
    <w:p w14:paraId="4BDA2C69" w14:textId="50C1ABEB" w:rsidR="000A7651" w:rsidRPr="00976495" w:rsidRDefault="000A7651" w:rsidP="00071D07">
      <w:pPr>
        <w:pStyle w:val="ListParagraph"/>
        <w:numPr>
          <w:ilvl w:val="0"/>
          <w:numId w:val="17"/>
        </w:numPr>
        <w:rPr>
          <w:rFonts w:ascii="Arial" w:hAnsi="Arial" w:cs="Arial"/>
        </w:rPr>
      </w:pPr>
      <w:r w:rsidRPr="00976495">
        <w:rPr>
          <w:rFonts w:ascii="Arial" w:hAnsi="Arial" w:cs="Arial"/>
        </w:rPr>
        <w:t>Developing a Plan for Implementing a Solution ………………………</w:t>
      </w:r>
      <w:r w:rsidR="00976495">
        <w:rPr>
          <w:rFonts w:ascii="Arial" w:hAnsi="Arial" w:cs="Arial"/>
        </w:rPr>
        <w:t>.</w:t>
      </w:r>
      <w:r w:rsidRPr="00976495">
        <w:rPr>
          <w:rFonts w:ascii="Arial" w:hAnsi="Arial" w:cs="Arial"/>
        </w:rPr>
        <w:t>….. Page</w:t>
      </w:r>
      <w:r w:rsidR="00976495">
        <w:rPr>
          <w:rFonts w:ascii="Arial" w:hAnsi="Arial" w:cs="Arial"/>
        </w:rPr>
        <w:t xml:space="preserve"> </w:t>
      </w:r>
      <w:r w:rsidR="009724CC">
        <w:rPr>
          <w:rFonts w:ascii="Arial" w:hAnsi="Arial" w:cs="Arial"/>
        </w:rPr>
        <w:t>7</w:t>
      </w:r>
    </w:p>
    <w:p w14:paraId="7F7AC0DD" w14:textId="24DD9F66" w:rsidR="00C17382" w:rsidRPr="00976495" w:rsidRDefault="00C17382" w:rsidP="00071D07">
      <w:pPr>
        <w:pStyle w:val="ListParagraph"/>
        <w:numPr>
          <w:ilvl w:val="0"/>
          <w:numId w:val="17"/>
        </w:numPr>
        <w:rPr>
          <w:rFonts w:ascii="Arial" w:hAnsi="Arial" w:cs="Arial"/>
        </w:rPr>
      </w:pPr>
      <w:bookmarkStart w:id="6" w:name="_Hlk48583908"/>
      <w:r w:rsidRPr="00976495">
        <w:rPr>
          <w:rFonts w:ascii="Arial" w:hAnsi="Arial" w:cs="Arial"/>
        </w:rPr>
        <w:t xml:space="preserve">Communication Plan/Monitoring and Reviewing Techniques </w:t>
      </w:r>
      <w:bookmarkEnd w:id="6"/>
      <w:r w:rsidRPr="00976495">
        <w:rPr>
          <w:rFonts w:ascii="Arial" w:hAnsi="Arial" w:cs="Arial"/>
        </w:rPr>
        <w:t>……</w:t>
      </w:r>
      <w:r w:rsidR="00976495">
        <w:rPr>
          <w:rFonts w:ascii="Arial" w:hAnsi="Arial" w:cs="Arial"/>
        </w:rPr>
        <w:t>..</w:t>
      </w:r>
      <w:r w:rsidRPr="00976495">
        <w:rPr>
          <w:rFonts w:ascii="Arial" w:hAnsi="Arial" w:cs="Arial"/>
        </w:rPr>
        <w:t>……. Page</w:t>
      </w:r>
      <w:r w:rsidR="009724CC">
        <w:rPr>
          <w:rFonts w:ascii="Arial" w:hAnsi="Arial" w:cs="Arial"/>
        </w:rPr>
        <w:t xml:space="preserve"> 8</w:t>
      </w:r>
    </w:p>
    <w:p w14:paraId="106EE604" w14:textId="4FEB2804" w:rsidR="000F35FA" w:rsidRPr="00976495" w:rsidRDefault="000F35FA" w:rsidP="000F35FA">
      <w:pPr>
        <w:pStyle w:val="ListParagraph"/>
        <w:numPr>
          <w:ilvl w:val="0"/>
          <w:numId w:val="17"/>
        </w:numPr>
        <w:rPr>
          <w:rFonts w:ascii="Arial" w:hAnsi="Arial" w:cs="Arial"/>
        </w:rPr>
      </w:pPr>
      <w:r w:rsidRPr="00976495">
        <w:rPr>
          <w:rFonts w:ascii="Arial" w:hAnsi="Arial" w:cs="Arial"/>
        </w:rPr>
        <w:t>Conclusion ……………………………………………………</w:t>
      </w:r>
      <w:r w:rsidR="00976495">
        <w:rPr>
          <w:rFonts w:ascii="Arial" w:hAnsi="Arial" w:cs="Arial"/>
        </w:rPr>
        <w:t>.</w:t>
      </w:r>
      <w:r w:rsidRPr="00976495">
        <w:rPr>
          <w:rFonts w:ascii="Arial" w:hAnsi="Arial" w:cs="Arial"/>
        </w:rPr>
        <w:t>……………… Page</w:t>
      </w:r>
      <w:r w:rsidR="009724CC">
        <w:rPr>
          <w:rFonts w:ascii="Arial" w:hAnsi="Arial" w:cs="Arial"/>
        </w:rPr>
        <w:t xml:space="preserve"> 8</w:t>
      </w:r>
    </w:p>
    <w:p w14:paraId="1C48E1CF" w14:textId="5024FA96" w:rsidR="000F35FA" w:rsidRPr="00976495" w:rsidRDefault="000F35FA" w:rsidP="000F35FA">
      <w:pPr>
        <w:pStyle w:val="ListParagraph"/>
        <w:numPr>
          <w:ilvl w:val="0"/>
          <w:numId w:val="17"/>
        </w:numPr>
        <w:rPr>
          <w:rFonts w:ascii="Arial" w:hAnsi="Arial" w:cs="Arial"/>
        </w:rPr>
      </w:pPr>
      <w:r w:rsidRPr="00976495">
        <w:rPr>
          <w:rFonts w:ascii="Arial" w:hAnsi="Arial" w:cs="Arial"/>
        </w:rPr>
        <w:t>References …………………</w:t>
      </w:r>
      <w:r w:rsidR="003B32DA">
        <w:rPr>
          <w:rFonts w:ascii="Arial" w:hAnsi="Arial" w:cs="Arial"/>
        </w:rPr>
        <w:t>..</w:t>
      </w:r>
      <w:r w:rsidRPr="00976495">
        <w:rPr>
          <w:rFonts w:ascii="Arial" w:hAnsi="Arial" w:cs="Arial"/>
        </w:rPr>
        <w:t>………………………………</w:t>
      </w:r>
      <w:r w:rsidR="00976495">
        <w:rPr>
          <w:rFonts w:ascii="Arial" w:hAnsi="Arial" w:cs="Arial"/>
        </w:rPr>
        <w:t>.</w:t>
      </w:r>
      <w:r w:rsidRPr="00976495">
        <w:rPr>
          <w:rFonts w:ascii="Arial" w:hAnsi="Arial" w:cs="Arial"/>
        </w:rPr>
        <w:t>………</w:t>
      </w:r>
      <w:r w:rsidR="000E0FFE">
        <w:rPr>
          <w:rFonts w:ascii="Arial" w:hAnsi="Arial" w:cs="Arial"/>
        </w:rPr>
        <w:t>…</w:t>
      </w:r>
      <w:r w:rsidRPr="00976495">
        <w:rPr>
          <w:rFonts w:ascii="Arial" w:hAnsi="Arial" w:cs="Arial"/>
        </w:rPr>
        <w:t>……. Page</w:t>
      </w:r>
      <w:r w:rsidR="009724CC">
        <w:rPr>
          <w:rFonts w:ascii="Arial" w:hAnsi="Arial" w:cs="Arial"/>
        </w:rPr>
        <w:t xml:space="preserve"> </w:t>
      </w:r>
      <w:r w:rsidR="00C0720E">
        <w:rPr>
          <w:rFonts w:ascii="Arial" w:hAnsi="Arial" w:cs="Arial"/>
        </w:rPr>
        <w:t>10</w:t>
      </w:r>
    </w:p>
    <w:p w14:paraId="795C12DD" w14:textId="4AFE198E" w:rsidR="00071D07" w:rsidRPr="00976495" w:rsidRDefault="00071D07" w:rsidP="00071D07">
      <w:pPr>
        <w:rPr>
          <w:rFonts w:ascii="Arial" w:hAnsi="Arial" w:cs="Arial"/>
        </w:rPr>
      </w:pPr>
    </w:p>
    <w:p w14:paraId="77907FA6" w14:textId="531E620C" w:rsidR="00472794" w:rsidRPr="00976495" w:rsidRDefault="00472794" w:rsidP="00D27F95">
      <w:pPr>
        <w:rPr>
          <w:rFonts w:ascii="Arial" w:hAnsi="Arial" w:cs="Arial"/>
        </w:rPr>
      </w:pPr>
    </w:p>
    <w:p w14:paraId="4FA45926" w14:textId="748D3129" w:rsidR="00472794" w:rsidRPr="00976495" w:rsidRDefault="00472794" w:rsidP="00D27F95">
      <w:pPr>
        <w:rPr>
          <w:rFonts w:ascii="Arial" w:hAnsi="Arial" w:cs="Arial"/>
        </w:rPr>
      </w:pPr>
    </w:p>
    <w:p w14:paraId="67A3F8FD" w14:textId="45D2BAA2" w:rsidR="00014983" w:rsidRPr="00976495" w:rsidRDefault="00014983" w:rsidP="00D27F95">
      <w:pPr>
        <w:rPr>
          <w:rFonts w:ascii="Arial" w:hAnsi="Arial" w:cs="Arial"/>
        </w:rPr>
      </w:pPr>
    </w:p>
    <w:p w14:paraId="404EBA55" w14:textId="274F34C9" w:rsidR="00014983" w:rsidRPr="00976495" w:rsidRDefault="00014983" w:rsidP="00D27F95">
      <w:pPr>
        <w:rPr>
          <w:rFonts w:ascii="Arial" w:hAnsi="Arial" w:cs="Arial"/>
        </w:rPr>
      </w:pPr>
    </w:p>
    <w:p w14:paraId="24A8B7B2" w14:textId="779BF5BC" w:rsidR="00014983" w:rsidRPr="00976495" w:rsidRDefault="00014983" w:rsidP="00D27F95">
      <w:pPr>
        <w:rPr>
          <w:rFonts w:ascii="Arial" w:hAnsi="Arial" w:cs="Arial"/>
        </w:rPr>
      </w:pPr>
    </w:p>
    <w:p w14:paraId="352F37D7" w14:textId="15A283AC" w:rsidR="00014983" w:rsidRDefault="00014983" w:rsidP="00D27F95">
      <w:pPr>
        <w:rPr>
          <w:rFonts w:ascii="Arial" w:hAnsi="Arial" w:cs="Arial"/>
        </w:rPr>
      </w:pPr>
    </w:p>
    <w:p w14:paraId="16A21E73" w14:textId="6476E7C2" w:rsidR="00F9702F" w:rsidRDefault="00F9702F" w:rsidP="00D27F95">
      <w:pPr>
        <w:rPr>
          <w:rFonts w:ascii="Arial" w:hAnsi="Arial" w:cs="Arial"/>
        </w:rPr>
      </w:pPr>
    </w:p>
    <w:p w14:paraId="40A5F058" w14:textId="390224E7" w:rsidR="00F9702F" w:rsidRDefault="00F9702F" w:rsidP="00D27F95">
      <w:pPr>
        <w:rPr>
          <w:rFonts w:ascii="Arial" w:hAnsi="Arial" w:cs="Arial"/>
        </w:rPr>
      </w:pPr>
    </w:p>
    <w:p w14:paraId="224E8FF5" w14:textId="3AF55BE8" w:rsidR="00F9702F" w:rsidRDefault="00F9702F" w:rsidP="00D27F95">
      <w:pPr>
        <w:rPr>
          <w:rFonts w:ascii="Arial" w:hAnsi="Arial" w:cs="Arial"/>
        </w:rPr>
      </w:pPr>
    </w:p>
    <w:p w14:paraId="71D3AC12" w14:textId="2BAFCF18" w:rsidR="00F9702F" w:rsidRDefault="00F9702F" w:rsidP="00D27F95">
      <w:pPr>
        <w:rPr>
          <w:rFonts w:ascii="Arial" w:hAnsi="Arial" w:cs="Arial"/>
        </w:rPr>
      </w:pPr>
    </w:p>
    <w:p w14:paraId="12A8A4A9" w14:textId="77777777" w:rsidR="00F90DB3" w:rsidRDefault="00F90DB3" w:rsidP="00D27F95">
      <w:pPr>
        <w:rPr>
          <w:rFonts w:ascii="Arial" w:hAnsi="Arial" w:cs="Arial"/>
        </w:rPr>
      </w:pPr>
    </w:p>
    <w:p w14:paraId="391E92BF" w14:textId="64F0725D" w:rsidR="00F9702F" w:rsidRDefault="00F9702F" w:rsidP="00D27F95">
      <w:pPr>
        <w:rPr>
          <w:rFonts w:ascii="Arial" w:hAnsi="Arial" w:cs="Arial"/>
        </w:rPr>
      </w:pPr>
    </w:p>
    <w:p w14:paraId="776056D6" w14:textId="45F05603" w:rsidR="00F9702F" w:rsidRDefault="00F9702F" w:rsidP="00D27F95">
      <w:pPr>
        <w:rPr>
          <w:rFonts w:ascii="Arial" w:hAnsi="Arial" w:cs="Arial"/>
        </w:rPr>
      </w:pPr>
    </w:p>
    <w:p w14:paraId="30209E1D" w14:textId="77777777" w:rsidR="00F9702F" w:rsidRPr="00976495" w:rsidRDefault="00F9702F" w:rsidP="00D27F95">
      <w:pPr>
        <w:rPr>
          <w:rFonts w:ascii="Arial" w:hAnsi="Arial" w:cs="Arial"/>
        </w:rPr>
      </w:pPr>
    </w:p>
    <w:p w14:paraId="1BA1BB5F" w14:textId="77777777" w:rsidR="00976495" w:rsidRDefault="00976495" w:rsidP="00D27F95">
      <w:pPr>
        <w:rPr>
          <w:rFonts w:ascii="Arial" w:hAnsi="Arial" w:cs="Arial"/>
        </w:rPr>
      </w:pPr>
    </w:p>
    <w:p w14:paraId="15D02FEC" w14:textId="77777777" w:rsidR="00976495" w:rsidRDefault="00976495" w:rsidP="00D27F95">
      <w:pPr>
        <w:rPr>
          <w:rFonts w:ascii="Arial" w:hAnsi="Arial" w:cs="Arial"/>
        </w:rPr>
      </w:pPr>
    </w:p>
    <w:p w14:paraId="28D28A0E" w14:textId="269DFBC3" w:rsidR="00472794" w:rsidRPr="00976495" w:rsidRDefault="00751529" w:rsidP="00D27F95">
      <w:pPr>
        <w:rPr>
          <w:rFonts w:ascii="Arial" w:hAnsi="Arial" w:cs="Arial"/>
          <w:b/>
          <w:bCs/>
        </w:rPr>
      </w:pPr>
      <w:r w:rsidRPr="00976495">
        <w:rPr>
          <w:rFonts w:ascii="Arial" w:hAnsi="Arial" w:cs="Arial"/>
          <w:b/>
          <w:bCs/>
        </w:rPr>
        <w:lastRenderedPageBreak/>
        <w:t>Introduction</w:t>
      </w:r>
    </w:p>
    <w:p w14:paraId="675C1855" w14:textId="55D121C0" w:rsidR="00472794" w:rsidRPr="00976495" w:rsidRDefault="005E36BD" w:rsidP="00D27F95">
      <w:pPr>
        <w:rPr>
          <w:rFonts w:ascii="Arial" w:hAnsi="Arial" w:cs="Arial"/>
        </w:rPr>
      </w:pPr>
      <w:r w:rsidRPr="00976495">
        <w:rPr>
          <w:rFonts w:ascii="Arial" w:hAnsi="Arial" w:cs="Arial"/>
        </w:rPr>
        <w:t>In this report, I will be using</w:t>
      </w:r>
      <w:r w:rsidR="00415886" w:rsidRPr="00976495">
        <w:rPr>
          <w:rFonts w:ascii="Arial" w:hAnsi="Arial" w:cs="Arial"/>
        </w:rPr>
        <w:t xml:space="preserve"> of different tools and techniques to identify the problem </w:t>
      </w:r>
      <w:r w:rsidR="00FA5EDC" w:rsidRPr="00976495">
        <w:rPr>
          <w:rFonts w:ascii="Arial" w:hAnsi="Arial" w:cs="Arial"/>
        </w:rPr>
        <w:t xml:space="preserve">at Eastend Primary School </w:t>
      </w:r>
      <w:r w:rsidR="00415886" w:rsidRPr="00976495">
        <w:rPr>
          <w:rFonts w:ascii="Arial" w:hAnsi="Arial" w:cs="Arial"/>
        </w:rPr>
        <w:t>as well as how to</w:t>
      </w:r>
      <w:r w:rsidR="007248A1">
        <w:rPr>
          <w:rFonts w:ascii="Arial" w:hAnsi="Arial" w:cs="Arial"/>
        </w:rPr>
        <w:t xml:space="preserve"> find</w:t>
      </w:r>
      <w:r w:rsidR="00415886" w:rsidRPr="00976495">
        <w:rPr>
          <w:rFonts w:ascii="Arial" w:hAnsi="Arial" w:cs="Arial"/>
        </w:rPr>
        <w:t xml:space="preserve"> the causes and effects of this problem and the ways in which to solve these issues</w:t>
      </w:r>
      <w:r w:rsidRPr="00976495">
        <w:rPr>
          <w:rFonts w:ascii="Arial" w:hAnsi="Arial" w:cs="Arial"/>
        </w:rPr>
        <w:t xml:space="preserve">. </w:t>
      </w:r>
    </w:p>
    <w:p w14:paraId="59BA5C5C" w14:textId="7D7E0A3F" w:rsidR="003B1B61" w:rsidRPr="00976495" w:rsidRDefault="00472794" w:rsidP="00D27F95">
      <w:pPr>
        <w:rPr>
          <w:rFonts w:ascii="Arial" w:hAnsi="Arial" w:cs="Arial"/>
          <w:b/>
          <w:bCs/>
        </w:rPr>
      </w:pPr>
      <w:r w:rsidRPr="00976495">
        <w:rPr>
          <w:rFonts w:ascii="Arial" w:hAnsi="Arial" w:cs="Arial"/>
          <w:b/>
          <w:bCs/>
        </w:rPr>
        <w:t>Defining the Problem, its Scope and Impact</w:t>
      </w:r>
    </w:p>
    <w:p w14:paraId="0588B987" w14:textId="05F8D7D2" w:rsidR="00D27F95" w:rsidRPr="00976495" w:rsidRDefault="00472794" w:rsidP="00D27F95">
      <w:pPr>
        <w:rPr>
          <w:rFonts w:ascii="Arial" w:hAnsi="Arial" w:cs="Arial"/>
        </w:rPr>
      </w:pPr>
      <w:r w:rsidRPr="00976495">
        <w:rPr>
          <w:rFonts w:ascii="Arial" w:hAnsi="Arial" w:cs="Arial"/>
        </w:rPr>
        <w:t>Eastend</w:t>
      </w:r>
      <w:r w:rsidR="00F438BE" w:rsidRPr="00976495">
        <w:rPr>
          <w:rFonts w:ascii="Arial" w:hAnsi="Arial" w:cs="Arial"/>
        </w:rPr>
        <w:t xml:space="preserve"> </w:t>
      </w:r>
      <w:r w:rsidRPr="00976495">
        <w:rPr>
          <w:rFonts w:ascii="Arial" w:hAnsi="Arial" w:cs="Arial"/>
        </w:rPr>
        <w:t>P</w:t>
      </w:r>
      <w:r w:rsidR="00F438BE" w:rsidRPr="00976495">
        <w:rPr>
          <w:rFonts w:ascii="Arial" w:hAnsi="Arial" w:cs="Arial"/>
        </w:rPr>
        <w:t xml:space="preserve">rimary </w:t>
      </w:r>
      <w:r w:rsidRPr="00976495">
        <w:rPr>
          <w:rFonts w:ascii="Arial" w:hAnsi="Arial" w:cs="Arial"/>
        </w:rPr>
        <w:t>S</w:t>
      </w:r>
      <w:r w:rsidR="00F438BE" w:rsidRPr="00976495">
        <w:rPr>
          <w:rFonts w:ascii="Arial" w:hAnsi="Arial" w:cs="Arial"/>
        </w:rPr>
        <w:t xml:space="preserve">chool is a very child-focus and friendly primary school </w:t>
      </w:r>
      <w:r w:rsidR="00FC6D09" w:rsidRPr="00976495">
        <w:rPr>
          <w:rFonts w:ascii="Arial" w:hAnsi="Arial" w:cs="Arial"/>
        </w:rPr>
        <w:t xml:space="preserve">with ages ranging from 3 to 11 </w:t>
      </w:r>
      <w:r w:rsidR="00D272ED" w:rsidRPr="00976495">
        <w:rPr>
          <w:rFonts w:ascii="Arial" w:hAnsi="Arial" w:cs="Arial"/>
        </w:rPr>
        <w:t xml:space="preserve">that is diverse and </w:t>
      </w:r>
      <w:r w:rsidR="00F438BE" w:rsidRPr="00976495">
        <w:rPr>
          <w:rFonts w:ascii="Arial" w:hAnsi="Arial" w:cs="Arial"/>
        </w:rPr>
        <w:t xml:space="preserve">caters for mainstream children as well as special needs children. The safety and well-being of the pupils is the school’s top priority. During any school activities, it is made sure that all pupils are included as much as possible to ensure no child is left out or isolated, regardless of disability, race, religion etc. Being a fully inclusive primary school is one of the highlights of </w:t>
      </w:r>
      <w:r w:rsidR="00D272ED" w:rsidRPr="00976495">
        <w:rPr>
          <w:rFonts w:ascii="Arial" w:hAnsi="Arial" w:cs="Arial"/>
        </w:rPr>
        <w:t>E</w:t>
      </w:r>
      <w:r w:rsidR="00F438BE" w:rsidRPr="00976495">
        <w:rPr>
          <w:rFonts w:ascii="Arial" w:hAnsi="Arial" w:cs="Arial"/>
        </w:rPr>
        <w:t xml:space="preserve">astbury </w:t>
      </w:r>
      <w:r w:rsidR="00D272ED" w:rsidRPr="00976495">
        <w:rPr>
          <w:rFonts w:ascii="Arial" w:hAnsi="Arial" w:cs="Arial"/>
        </w:rPr>
        <w:t xml:space="preserve">as </w:t>
      </w:r>
      <w:r w:rsidR="00107C05" w:rsidRPr="00976495">
        <w:rPr>
          <w:rFonts w:ascii="Arial" w:hAnsi="Arial" w:cs="Arial"/>
        </w:rPr>
        <w:t>i</w:t>
      </w:r>
      <w:r w:rsidR="00D272ED" w:rsidRPr="00976495">
        <w:rPr>
          <w:rFonts w:ascii="Arial" w:hAnsi="Arial" w:cs="Arial"/>
        </w:rPr>
        <w:t>t promotes teamwork and allows students to look past any exterior factors and work and play together. The range of staff from teachers to special needs supervisors to parent volunteers are what allow East</w:t>
      </w:r>
      <w:r w:rsidR="00107C05" w:rsidRPr="00976495">
        <w:rPr>
          <w:rFonts w:ascii="Arial" w:hAnsi="Arial" w:cs="Arial"/>
        </w:rPr>
        <w:t>end</w:t>
      </w:r>
      <w:r w:rsidR="00D272ED" w:rsidRPr="00976495">
        <w:rPr>
          <w:rFonts w:ascii="Arial" w:hAnsi="Arial" w:cs="Arial"/>
        </w:rPr>
        <w:t xml:space="preserve"> </w:t>
      </w:r>
      <w:r w:rsidR="00A97C91">
        <w:rPr>
          <w:rFonts w:ascii="Arial" w:hAnsi="Arial" w:cs="Arial"/>
        </w:rPr>
        <w:t>P</w:t>
      </w:r>
      <w:r w:rsidR="00D272ED" w:rsidRPr="00976495">
        <w:rPr>
          <w:rFonts w:ascii="Arial" w:hAnsi="Arial" w:cs="Arial"/>
        </w:rPr>
        <w:t xml:space="preserve">rimary </w:t>
      </w:r>
      <w:r w:rsidR="00A97C91">
        <w:rPr>
          <w:rFonts w:ascii="Arial" w:hAnsi="Arial" w:cs="Arial"/>
        </w:rPr>
        <w:t>S</w:t>
      </w:r>
      <w:r w:rsidR="00D272ED" w:rsidRPr="00976495">
        <w:rPr>
          <w:rFonts w:ascii="Arial" w:hAnsi="Arial" w:cs="Arial"/>
        </w:rPr>
        <w:t>chool to maintain such great and welcoming reputation</w:t>
      </w:r>
      <w:r w:rsidR="00FC6D09" w:rsidRPr="00976495">
        <w:rPr>
          <w:rFonts w:ascii="Arial" w:hAnsi="Arial" w:cs="Arial"/>
        </w:rPr>
        <w:t>.</w:t>
      </w:r>
    </w:p>
    <w:p w14:paraId="6227345E" w14:textId="11AB65AA" w:rsidR="00C14544" w:rsidRPr="00976495" w:rsidRDefault="00C14544" w:rsidP="00C14544">
      <w:pPr>
        <w:tabs>
          <w:tab w:val="left" w:pos="7710"/>
        </w:tabs>
        <w:rPr>
          <w:rFonts w:ascii="Arial" w:hAnsi="Arial" w:cs="Arial"/>
        </w:rPr>
      </w:pPr>
      <w:r w:rsidRPr="00976495">
        <w:rPr>
          <w:rFonts w:ascii="Arial" w:hAnsi="Arial" w:cs="Arial"/>
        </w:rPr>
        <w:t xml:space="preserve">In every workplace there are problems that any workplace may face whether it be as an individual or </w:t>
      </w:r>
      <w:r w:rsidR="00617EBE" w:rsidRPr="00976495">
        <w:rPr>
          <w:rFonts w:ascii="Arial" w:hAnsi="Arial" w:cs="Arial"/>
        </w:rPr>
        <w:t>collectively</w:t>
      </w:r>
      <w:r w:rsidRPr="00976495">
        <w:rPr>
          <w:rFonts w:ascii="Arial" w:hAnsi="Arial" w:cs="Arial"/>
        </w:rPr>
        <w:t xml:space="preserve">. There are a few problems that my workplace face and one of these problems are a lack of government funding. Although this is currently good funding for the school with the help of fundraisers, parents, children and other parties, government funding is a problem faced by my workplace. </w:t>
      </w:r>
      <w:r w:rsidR="00617EBE" w:rsidRPr="00976495">
        <w:rPr>
          <w:rFonts w:ascii="Arial" w:hAnsi="Arial" w:cs="Arial"/>
        </w:rPr>
        <w:t xml:space="preserve">This links to </w:t>
      </w:r>
      <w:r w:rsidR="00653154">
        <w:rPr>
          <w:rFonts w:ascii="Arial" w:hAnsi="Arial" w:cs="Arial"/>
        </w:rPr>
        <w:t>the main</w:t>
      </w:r>
      <w:r w:rsidR="00617EBE" w:rsidRPr="00976495">
        <w:rPr>
          <w:rFonts w:ascii="Arial" w:hAnsi="Arial" w:cs="Arial"/>
        </w:rPr>
        <w:t xml:space="preserve"> problem which is lack of human resources.</w:t>
      </w:r>
    </w:p>
    <w:p w14:paraId="03FCAB6A" w14:textId="25F6BA7C" w:rsidR="00FE452F" w:rsidRPr="00976495" w:rsidRDefault="00FE452F" w:rsidP="00FA506F">
      <w:pPr>
        <w:tabs>
          <w:tab w:val="left" w:pos="7710"/>
        </w:tabs>
        <w:rPr>
          <w:rFonts w:ascii="Arial" w:hAnsi="Arial" w:cs="Arial"/>
        </w:rPr>
      </w:pPr>
      <w:r w:rsidRPr="00976495">
        <w:rPr>
          <w:rFonts w:ascii="Arial" w:hAnsi="Arial" w:cs="Arial"/>
        </w:rPr>
        <w:t xml:space="preserve">The well-being and progress of a child during school </w:t>
      </w:r>
      <w:r w:rsidR="00BC11F1" w:rsidRPr="00976495">
        <w:rPr>
          <w:rFonts w:ascii="Arial" w:hAnsi="Arial" w:cs="Arial"/>
        </w:rPr>
        <w:t>can depend on</w:t>
      </w:r>
      <w:r w:rsidRPr="00976495">
        <w:rPr>
          <w:rFonts w:ascii="Arial" w:hAnsi="Arial" w:cs="Arial"/>
        </w:rPr>
        <w:t xml:space="preserve"> whether they have the correct and best human resources. This ranges from good nutrition in school lunches to</w:t>
      </w:r>
      <w:r w:rsidR="00142BB9" w:rsidRPr="00976495">
        <w:rPr>
          <w:rFonts w:ascii="Arial" w:hAnsi="Arial" w:cs="Arial"/>
        </w:rPr>
        <w:t xml:space="preserve"> </w:t>
      </w:r>
      <w:r w:rsidRPr="00976495">
        <w:rPr>
          <w:rFonts w:ascii="Arial" w:hAnsi="Arial" w:cs="Arial"/>
        </w:rPr>
        <w:t xml:space="preserve">trained special needs specialists. Human resources must be up to </w:t>
      </w:r>
      <w:r w:rsidR="00E77EE2" w:rsidRPr="00976495">
        <w:rPr>
          <w:rFonts w:ascii="Arial" w:hAnsi="Arial" w:cs="Arial"/>
        </w:rPr>
        <w:t>standard</w:t>
      </w:r>
      <w:r w:rsidRPr="00976495">
        <w:rPr>
          <w:rFonts w:ascii="Arial" w:hAnsi="Arial" w:cs="Arial"/>
        </w:rPr>
        <w:t xml:space="preserve"> </w:t>
      </w:r>
      <w:r w:rsidR="000F3007" w:rsidRPr="00976495">
        <w:rPr>
          <w:rFonts w:ascii="Arial" w:hAnsi="Arial" w:cs="Arial"/>
        </w:rPr>
        <w:t>to</w:t>
      </w:r>
      <w:r w:rsidRPr="00976495">
        <w:rPr>
          <w:rFonts w:ascii="Arial" w:hAnsi="Arial" w:cs="Arial"/>
        </w:rPr>
        <w:t xml:space="preserve"> provide the best primary school </w:t>
      </w:r>
      <w:r w:rsidR="002454D7" w:rsidRPr="00976495">
        <w:rPr>
          <w:rFonts w:ascii="Arial" w:hAnsi="Arial" w:cs="Arial"/>
        </w:rPr>
        <w:t>experience,</w:t>
      </w:r>
      <w:r w:rsidRPr="00976495">
        <w:rPr>
          <w:rFonts w:ascii="Arial" w:hAnsi="Arial" w:cs="Arial"/>
        </w:rPr>
        <w:t xml:space="preserve"> but this is one of the problems my workplace faces. With the lack of government funding, human resources are not as great or as ‘on standby’ as they should be. New books cannot be brought into the library as frequent and trips cannot happen as often. There also are not enough specialist to aid disabled pupils </w:t>
      </w:r>
      <w:r w:rsidR="00F4577B" w:rsidRPr="00976495">
        <w:rPr>
          <w:rFonts w:ascii="Arial" w:hAnsi="Arial" w:cs="Arial"/>
        </w:rPr>
        <w:t xml:space="preserve">and not enough funds to train </w:t>
      </w:r>
      <w:r w:rsidR="0067739F" w:rsidRPr="00976495">
        <w:rPr>
          <w:rFonts w:ascii="Arial" w:hAnsi="Arial" w:cs="Arial"/>
        </w:rPr>
        <w:t>staff to become qualified in the sector.</w:t>
      </w:r>
      <w:r w:rsidR="00A97C91">
        <w:rPr>
          <w:rFonts w:ascii="Arial" w:hAnsi="Arial" w:cs="Arial"/>
        </w:rPr>
        <w:t xml:space="preserve"> Furthermore, d</w:t>
      </w:r>
      <w:r w:rsidR="00623940" w:rsidRPr="00976495">
        <w:rPr>
          <w:rFonts w:ascii="Arial" w:hAnsi="Arial" w:cs="Arial"/>
        </w:rPr>
        <w:t xml:space="preserve">ue to the lack of British Sign Language interpreters, a student who is auditorily impaired may find it difficult to communicate with staff or other children. </w:t>
      </w:r>
    </w:p>
    <w:p w14:paraId="2D6D6A9B" w14:textId="5A42A55B" w:rsidR="00524BE0" w:rsidRDefault="00FA506F" w:rsidP="001C4E0F">
      <w:pPr>
        <w:rPr>
          <w:rFonts w:ascii="Arial" w:hAnsi="Arial" w:cs="Arial"/>
        </w:rPr>
      </w:pPr>
      <w:r w:rsidRPr="00976495">
        <w:rPr>
          <w:rFonts w:ascii="Arial" w:hAnsi="Arial" w:cs="Arial"/>
        </w:rPr>
        <w:t>T</w:t>
      </w:r>
      <w:r w:rsidR="001C4E0F" w:rsidRPr="00976495">
        <w:rPr>
          <w:rFonts w:ascii="Arial" w:hAnsi="Arial" w:cs="Arial"/>
        </w:rPr>
        <w:t xml:space="preserve">hose affected are staff, </w:t>
      </w:r>
      <w:r w:rsidR="000F3007" w:rsidRPr="00976495">
        <w:rPr>
          <w:rFonts w:ascii="Arial" w:hAnsi="Arial" w:cs="Arial"/>
        </w:rPr>
        <w:t>parents,</w:t>
      </w:r>
      <w:r w:rsidR="001C4E0F" w:rsidRPr="00976495">
        <w:rPr>
          <w:rFonts w:ascii="Arial" w:hAnsi="Arial" w:cs="Arial"/>
        </w:rPr>
        <w:t xml:space="preserve"> and child pupils but particularly the child pupils.</w:t>
      </w:r>
      <w:r w:rsidR="003A5A08" w:rsidRPr="00976495">
        <w:rPr>
          <w:rFonts w:ascii="Arial" w:hAnsi="Arial" w:cs="Arial"/>
        </w:rPr>
        <w:t xml:space="preserve"> Without enough government funding, not only the school and staff but the students will become affected as not enough money can be used to buy and maintain educational facilities, fund extracurricular activities such as school trips and clubs, buying the most nutritious ingredients for school lunches and breakfast clubs which suites the dietary of all pupils or be able to afford the best specialists and/or interpreters for pupils who need them. If breakfast clubs and after school clubs could no longer run due to insufficient funding, this would also put parents at a disadvantage as they would no longer have a secure environment to leave their child if they work early and/or finish late. </w:t>
      </w:r>
    </w:p>
    <w:p w14:paraId="6D1212CE" w14:textId="2D78B56F" w:rsidR="00091924" w:rsidRPr="00976495" w:rsidRDefault="00FA5EDC" w:rsidP="001C4E0F">
      <w:pPr>
        <w:rPr>
          <w:rFonts w:ascii="Arial" w:hAnsi="Arial" w:cs="Arial"/>
          <w:b/>
          <w:bCs/>
        </w:rPr>
      </w:pPr>
      <w:r w:rsidRPr="00976495">
        <w:rPr>
          <w:rFonts w:ascii="Arial" w:hAnsi="Arial" w:cs="Arial"/>
          <w:b/>
          <w:bCs/>
        </w:rPr>
        <w:lastRenderedPageBreak/>
        <w:t>Using Fishbone Analysis to Analyze Causes and Effects of the Problem</w:t>
      </w:r>
    </w:p>
    <w:p w14:paraId="2093D5C2" w14:textId="3FF8D135" w:rsidR="005E47C4" w:rsidRPr="00976495" w:rsidRDefault="005E47C4" w:rsidP="001C4E0F">
      <w:pPr>
        <w:rPr>
          <w:rFonts w:ascii="Arial" w:hAnsi="Arial" w:cs="Arial"/>
          <w:b/>
          <w:bCs/>
        </w:rPr>
      </w:pPr>
    </w:p>
    <w:p w14:paraId="6AF9005C" w14:textId="477EA25D" w:rsidR="00E678DB" w:rsidRDefault="00BC7663" w:rsidP="001C4E0F">
      <w:pPr>
        <w:rPr>
          <w:rFonts w:ascii="Arial" w:hAnsi="Arial" w:cs="Arial"/>
          <w:b/>
          <w:bCs/>
        </w:rPr>
      </w:pPr>
      <w:r>
        <w:rPr>
          <w:noProof/>
        </w:rPr>
        <w:drawing>
          <wp:anchor distT="0" distB="0" distL="114300" distR="114300" simplePos="0" relativeHeight="251658240" behindDoc="0" locked="0" layoutInCell="1" allowOverlap="1" wp14:anchorId="60EB2E1A" wp14:editId="0BAC19C2">
            <wp:simplePos x="0" y="0"/>
            <wp:positionH relativeFrom="page">
              <wp:align>left</wp:align>
            </wp:positionH>
            <wp:positionV relativeFrom="paragraph">
              <wp:posOffset>203188</wp:posOffset>
            </wp:positionV>
            <wp:extent cx="7944393" cy="477565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0023" t="18930" r="21991" b="21399"/>
                    <a:stretch/>
                  </pic:blipFill>
                  <pic:spPr bwMode="auto">
                    <a:xfrm>
                      <a:off x="0" y="0"/>
                      <a:ext cx="7944393" cy="4775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41C6AD" w14:textId="4A6FC399" w:rsidR="00BC7663" w:rsidRDefault="00BC7663" w:rsidP="001C4E0F">
      <w:pPr>
        <w:rPr>
          <w:rFonts w:ascii="Arial" w:hAnsi="Arial" w:cs="Arial"/>
          <w:b/>
          <w:bCs/>
        </w:rPr>
      </w:pPr>
    </w:p>
    <w:p w14:paraId="3CAF9BE0" w14:textId="37FBAB4E" w:rsidR="00BC7663" w:rsidRDefault="00BC7663" w:rsidP="001C4E0F">
      <w:pPr>
        <w:rPr>
          <w:rFonts w:ascii="Arial" w:hAnsi="Arial" w:cs="Arial"/>
          <w:b/>
          <w:bCs/>
        </w:rPr>
      </w:pPr>
    </w:p>
    <w:p w14:paraId="4CE79B63" w14:textId="6C410CD0" w:rsidR="00BC7663" w:rsidRDefault="00BC7663" w:rsidP="001C4E0F">
      <w:pPr>
        <w:rPr>
          <w:rFonts w:ascii="Arial" w:hAnsi="Arial" w:cs="Arial"/>
          <w:b/>
          <w:bCs/>
        </w:rPr>
      </w:pPr>
    </w:p>
    <w:p w14:paraId="16957E54" w14:textId="001C0C40" w:rsidR="00BC7663" w:rsidRDefault="00BC7663" w:rsidP="001C4E0F">
      <w:pPr>
        <w:rPr>
          <w:rFonts w:ascii="Arial" w:hAnsi="Arial" w:cs="Arial"/>
          <w:b/>
          <w:bCs/>
        </w:rPr>
      </w:pPr>
    </w:p>
    <w:p w14:paraId="4F0E9B69" w14:textId="7E6CF2C5" w:rsidR="00BC7663" w:rsidRDefault="00BC7663" w:rsidP="001C4E0F">
      <w:pPr>
        <w:rPr>
          <w:rFonts w:ascii="Arial" w:hAnsi="Arial" w:cs="Arial"/>
          <w:b/>
          <w:bCs/>
        </w:rPr>
      </w:pPr>
    </w:p>
    <w:p w14:paraId="34AA5FCF" w14:textId="072A65F0" w:rsidR="00BC7663" w:rsidRDefault="00BC7663" w:rsidP="001C4E0F">
      <w:pPr>
        <w:rPr>
          <w:rFonts w:ascii="Arial" w:hAnsi="Arial" w:cs="Arial"/>
          <w:b/>
          <w:bCs/>
        </w:rPr>
      </w:pPr>
    </w:p>
    <w:p w14:paraId="00956495" w14:textId="7E406B09" w:rsidR="00BC7663" w:rsidRDefault="00BC7663" w:rsidP="001C4E0F">
      <w:pPr>
        <w:rPr>
          <w:rFonts w:ascii="Arial" w:hAnsi="Arial" w:cs="Arial"/>
          <w:b/>
          <w:bCs/>
        </w:rPr>
      </w:pPr>
    </w:p>
    <w:p w14:paraId="08574058" w14:textId="77777777" w:rsidR="00BC7663" w:rsidRDefault="00BC7663" w:rsidP="001C4E0F">
      <w:pPr>
        <w:rPr>
          <w:rFonts w:ascii="Arial" w:hAnsi="Arial" w:cs="Arial"/>
          <w:b/>
          <w:bCs/>
        </w:rPr>
      </w:pPr>
    </w:p>
    <w:p w14:paraId="798AA361" w14:textId="5F2D6142" w:rsidR="00091924" w:rsidRPr="00976495" w:rsidRDefault="001C3196" w:rsidP="001C4E0F">
      <w:pPr>
        <w:rPr>
          <w:rFonts w:ascii="Arial" w:hAnsi="Arial" w:cs="Arial"/>
          <w:b/>
          <w:bCs/>
        </w:rPr>
      </w:pPr>
      <w:r w:rsidRPr="00976495">
        <w:rPr>
          <w:rFonts w:ascii="Arial" w:hAnsi="Arial" w:cs="Arial"/>
          <w:b/>
          <w:bCs/>
        </w:rPr>
        <w:lastRenderedPageBreak/>
        <w:t>Using SWOT as a Contributing Factor to Find a Solution</w:t>
      </w:r>
    </w:p>
    <w:tbl>
      <w:tblPr>
        <w:tblStyle w:val="TableGrid"/>
        <w:tblW w:w="9604" w:type="dxa"/>
        <w:tblLook w:val="04A0" w:firstRow="1" w:lastRow="0" w:firstColumn="1" w:lastColumn="0" w:noHBand="0" w:noVBand="1"/>
      </w:tblPr>
      <w:tblGrid>
        <w:gridCol w:w="4802"/>
        <w:gridCol w:w="4802"/>
      </w:tblGrid>
      <w:tr w:rsidR="001C3196" w:rsidRPr="00976495" w14:paraId="2C58F0C9" w14:textId="77777777" w:rsidTr="00D63505">
        <w:trPr>
          <w:trHeight w:val="5421"/>
        </w:trPr>
        <w:tc>
          <w:tcPr>
            <w:tcW w:w="4802" w:type="dxa"/>
          </w:tcPr>
          <w:p w14:paraId="408E1D0F" w14:textId="77777777" w:rsidR="001C3196" w:rsidRPr="00976495" w:rsidRDefault="001C3196" w:rsidP="001C4E0F">
            <w:pPr>
              <w:rPr>
                <w:rFonts w:ascii="Arial" w:hAnsi="Arial" w:cs="Arial"/>
                <w:b/>
                <w:bCs/>
                <w:sz w:val="24"/>
                <w:szCs w:val="24"/>
              </w:rPr>
            </w:pPr>
            <w:r w:rsidRPr="00976495">
              <w:rPr>
                <w:rFonts w:ascii="Arial" w:hAnsi="Arial" w:cs="Arial"/>
                <w:b/>
                <w:bCs/>
                <w:sz w:val="24"/>
                <w:szCs w:val="24"/>
              </w:rPr>
              <w:t>Strengths</w:t>
            </w:r>
          </w:p>
          <w:p w14:paraId="6CEB6FAC" w14:textId="77777777" w:rsidR="001C3196" w:rsidRPr="00976495" w:rsidRDefault="001C3196" w:rsidP="001C4E0F">
            <w:pPr>
              <w:rPr>
                <w:rFonts w:ascii="Arial" w:hAnsi="Arial" w:cs="Arial"/>
                <w:b/>
                <w:bCs/>
                <w:sz w:val="24"/>
                <w:szCs w:val="24"/>
              </w:rPr>
            </w:pPr>
          </w:p>
          <w:p w14:paraId="154A7960" w14:textId="77777777" w:rsidR="001C3196" w:rsidRPr="00976495" w:rsidRDefault="00F62D45" w:rsidP="00F62D45">
            <w:pPr>
              <w:pStyle w:val="ListParagraph"/>
              <w:numPr>
                <w:ilvl w:val="0"/>
                <w:numId w:val="19"/>
              </w:numPr>
              <w:rPr>
                <w:rFonts w:ascii="Arial" w:hAnsi="Arial" w:cs="Arial"/>
                <w:sz w:val="24"/>
                <w:szCs w:val="24"/>
              </w:rPr>
            </w:pPr>
            <w:r w:rsidRPr="00976495">
              <w:rPr>
                <w:rFonts w:ascii="Arial" w:hAnsi="Arial" w:cs="Arial"/>
                <w:sz w:val="24"/>
                <w:szCs w:val="24"/>
              </w:rPr>
              <w:t>Child-focus, friendly school</w:t>
            </w:r>
          </w:p>
          <w:p w14:paraId="5BFF394D" w14:textId="1E4DB12B" w:rsidR="00F62D45" w:rsidRPr="00976495" w:rsidRDefault="00F62D45" w:rsidP="00F62D45">
            <w:pPr>
              <w:pStyle w:val="ListParagraph"/>
              <w:numPr>
                <w:ilvl w:val="0"/>
                <w:numId w:val="19"/>
              </w:numPr>
              <w:rPr>
                <w:rFonts w:ascii="Arial" w:hAnsi="Arial" w:cs="Arial"/>
                <w:sz w:val="24"/>
                <w:szCs w:val="24"/>
              </w:rPr>
            </w:pPr>
            <w:r w:rsidRPr="00976495">
              <w:rPr>
                <w:rFonts w:ascii="Arial" w:hAnsi="Arial" w:cs="Arial"/>
                <w:sz w:val="24"/>
                <w:szCs w:val="24"/>
              </w:rPr>
              <w:t>Recognized for its pupil diversity</w:t>
            </w:r>
          </w:p>
          <w:p w14:paraId="02B7B6D0" w14:textId="77777777" w:rsidR="00107C05" w:rsidRPr="00976495" w:rsidRDefault="00107C05" w:rsidP="00F62D45">
            <w:pPr>
              <w:pStyle w:val="ListParagraph"/>
              <w:numPr>
                <w:ilvl w:val="0"/>
                <w:numId w:val="19"/>
              </w:numPr>
              <w:rPr>
                <w:rFonts w:ascii="Arial" w:hAnsi="Arial" w:cs="Arial"/>
                <w:sz w:val="24"/>
                <w:szCs w:val="24"/>
              </w:rPr>
            </w:pPr>
            <w:r w:rsidRPr="00976495">
              <w:rPr>
                <w:rFonts w:ascii="Arial" w:hAnsi="Arial" w:cs="Arial"/>
                <w:sz w:val="24"/>
                <w:szCs w:val="24"/>
              </w:rPr>
              <w:t>All-inclusive primary school</w:t>
            </w:r>
          </w:p>
          <w:p w14:paraId="73468760" w14:textId="77C3A8BB" w:rsidR="00107C05" w:rsidRPr="00976495" w:rsidRDefault="00DD301C" w:rsidP="00F62D45">
            <w:pPr>
              <w:pStyle w:val="ListParagraph"/>
              <w:numPr>
                <w:ilvl w:val="0"/>
                <w:numId w:val="19"/>
              </w:numPr>
              <w:rPr>
                <w:rFonts w:ascii="Arial" w:hAnsi="Arial" w:cs="Arial"/>
                <w:sz w:val="24"/>
                <w:szCs w:val="24"/>
              </w:rPr>
            </w:pPr>
            <w:r w:rsidRPr="00976495">
              <w:rPr>
                <w:rFonts w:ascii="Arial" w:hAnsi="Arial" w:cs="Arial"/>
                <w:sz w:val="24"/>
                <w:szCs w:val="24"/>
              </w:rPr>
              <w:t>Lots of a</w:t>
            </w:r>
            <w:r w:rsidR="00107C05" w:rsidRPr="00976495">
              <w:rPr>
                <w:rFonts w:ascii="Arial" w:hAnsi="Arial" w:cs="Arial"/>
                <w:sz w:val="24"/>
                <w:szCs w:val="24"/>
              </w:rPr>
              <w:t>ctive volunteers</w:t>
            </w:r>
            <w:r w:rsidRPr="00976495">
              <w:rPr>
                <w:rFonts w:ascii="Arial" w:hAnsi="Arial" w:cs="Arial"/>
                <w:sz w:val="24"/>
                <w:szCs w:val="24"/>
              </w:rPr>
              <w:t>, many being parents</w:t>
            </w:r>
          </w:p>
          <w:p w14:paraId="7048480C" w14:textId="77777777" w:rsidR="00107C05" w:rsidRPr="00976495" w:rsidRDefault="00107C05" w:rsidP="00F62D45">
            <w:pPr>
              <w:pStyle w:val="ListParagraph"/>
              <w:numPr>
                <w:ilvl w:val="0"/>
                <w:numId w:val="19"/>
              </w:numPr>
              <w:rPr>
                <w:rFonts w:ascii="Arial" w:hAnsi="Arial" w:cs="Arial"/>
                <w:sz w:val="24"/>
                <w:szCs w:val="24"/>
              </w:rPr>
            </w:pPr>
            <w:r w:rsidRPr="00976495">
              <w:rPr>
                <w:rFonts w:ascii="Arial" w:hAnsi="Arial" w:cs="Arial"/>
                <w:sz w:val="24"/>
                <w:szCs w:val="24"/>
              </w:rPr>
              <w:t>Range of extra-curricular activities available before and after-school at teachers own will for pupils and to aid parents</w:t>
            </w:r>
          </w:p>
          <w:p w14:paraId="01747520" w14:textId="77777777" w:rsidR="00107C05" w:rsidRPr="00976495" w:rsidRDefault="00DD301C" w:rsidP="00F62D45">
            <w:pPr>
              <w:pStyle w:val="ListParagraph"/>
              <w:numPr>
                <w:ilvl w:val="0"/>
                <w:numId w:val="19"/>
              </w:numPr>
              <w:rPr>
                <w:rFonts w:ascii="Arial" w:hAnsi="Arial" w:cs="Arial"/>
                <w:sz w:val="24"/>
                <w:szCs w:val="24"/>
              </w:rPr>
            </w:pPr>
            <w:r w:rsidRPr="00976495">
              <w:rPr>
                <w:rFonts w:ascii="Arial" w:hAnsi="Arial" w:cs="Arial"/>
                <w:sz w:val="24"/>
                <w:szCs w:val="24"/>
              </w:rPr>
              <w:t xml:space="preserve">Caring local authority </w:t>
            </w:r>
          </w:p>
          <w:p w14:paraId="447E89FD" w14:textId="77777777" w:rsidR="00DD301C" w:rsidRPr="00976495" w:rsidRDefault="00DD301C" w:rsidP="00F62D45">
            <w:pPr>
              <w:pStyle w:val="ListParagraph"/>
              <w:numPr>
                <w:ilvl w:val="0"/>
                <w:numId w:val="19"/>
              </w:numPr>
              <w:rPr>
                <w:rFonts w:ascii="Arial" w:hAnsi="Arial" w:cs="Arial"/>
                <w:sz w:val="24"/>
                <w:szCs w:val="24"/>
              </w:rPr>
            </w:pPr>
            <w:r w:rsidRPr="00976495">
              <w:rPr>
                <w:rFonts w:ascii="Arial" w:hAnsi="Arial" w:cs="Arial"/>
                <w:sz w:val="24"/>
                <w:szCs w:val="24"/>
              </w:rPr>
              <w:t>Great teachers and staff</w:t>
            </w:r>
          </w:p>
          <w:p w14:paraId="20F88F30" w14:textId="35C4C8AD" w:rsidR="00DD301C" w:rsidRPr="00976495" w:rsidRDefault="00DD301C" w:rsidP="00F62D45">
            <w:pPr>
              <w:pStyle w:val="ListParagraph"/>
              <w:numPr>
                <w:ilvl w:val="0"/>
                <w:numId w:val="19"/>
              </w:numPr>
              <w:rPr>
                <w:rFonts w:ascii="Arial" w:hAnsi="Arial" w:cs="Arial"/>
                <w:sz w:val="24"/>
                <w:szCs w:val="24"/>
              </w:rPr>
            </w:pPr>
            <w:r w:rsidRPr="00976495">
              <w:rPr>
                <w:rFonts w:ascii="Arial" w:hAnsi="Arial" w:cs="Arial"/>
                <w:sz w:val="24"/>
                <w:szCs w:val="24"/>
              </w:rPr>
              <w:t>Heathy nutrition promoted in school lunches and as part of physical education</w:t>
            </w:r>
            <w:r w:rsidR="00C74E22" w:rsidRPr="00976495">
              <w:rPr>
                <w:rFonts w:ascii="Arial" w:hAnsi="Arial" w:cs="Arial"/>
                <w:sz w:val="24"/>
                <w:szCs w:val="24"/>
              </w:rPr>
              <w:t xml:space="preserve"> as well as at home </w:t>
            </w:r>
          </w:p>
          <w:p w14:paraId="77A0ABA4" w14:textId="09077EC6" w:rsidR="00D632F1" w:rsidRPr="00976495" w:rsidRDefault="00D632F1" w:rsidP="00F62D45">
            <w:pPr>
              <w:pStyle w:val="ListParagraph"/>
              <w:numPr>
                <w:ilvl w:val="0"/>
                <w:numId w:val="19"/>
              </w:numPr>
              <w:rPr>
                <w:rFonts w:ascii="Arial" w:hAnsi="Arial" w:cs="Arial"/>
                <w:sz w:val="24"/>
                <w:szCs w:val="24"/>
              </w:rPr>
            </w:pPr>
            <w:r w:rsidRPr="00976495">
              <w:rPr>
                <w:rFonts w:ascii="Arial" w:hAnsi="Arial" w:cs="Arial"/>
                <w:sz w:val="24"/>
                <w:szCs w:val="24"/>
              </w:rPr>
              <w:t xml:space="preserve">Cultural awareness </w:t>
            </w:r>
          </w:p>
        </w:tc>
        <w:tc>
          <w:tcPr>
            <w:tcW w:w="4802" w:type="dxa"/>
          </w:tcPr>
          <w:p w14:paraId="7D37EC29" w14:textId="53BE5363" w:rsidR="001C3196" w:rsidRPr="00976495" w:rsidRDefault="001C3196" w:rsidP="001C4E0F">
            <w:pPr>
              <w:rPr>
                <w:rFonts w:ascii="Arial" w:hAnsi="Arial" w:cs="Arial"/>
                <w:b/>
                <w:bCs/>
                <w:sz w:val="24"/>
                <w:szCs w:val="24"/>
              </w:rPr>
            </w:pPr>
            <w:r w:rsidRPr="00976495">
              <w:rPr>
                <w:rFonts w:ascii="Arial" w:hAnsi="Arial" w:cs="Arial"/>
                <w:b/>
                <w:bCs/>
                <w:sz w:val="24"/>
                <w:szCs w:val="24"/>
              </w:rPr>
              <w:t>Weaknesses</w:t>
            </w:r>
          </w:p>
          <w:p w14:paraId="4791D41B" w14:textId="4082F32A" w:rsidR="004C7074" w:rsidRPr="00976495" w:rsidRDefault="004C7074" w:rsidP="001C4E0F">
            <w:pPr>
              <w:rPr>
                <w:rFonts w:ascii="Arial" w:hAnsi="Arial" w:cs="Arial"/>
                <w:b/>
                <w:bCs/>
                <w:sz w:val="24"/>
                <w:szCs w:val="24"/>
              </w:rPr>
            </w:pPr>
          </w:p>
          <w:p w14:paraId="7AB7668D" w14:textId="22B910EE" w:rsidR="004C7074" w:rsidRPr="00976495" w:rsidRDefault="004C7074" w:rsidP="004C7074">
            <w:pPr>
              <w:pStyle w:val="ListParagraph"/>
              <w:numPr>
                <w:ilvl w:val="0"/>
                <w:numId w:val="20"/>
              </w:numPr>
              <w:rPr>
                <w:rFonts w:ascii="Arial" w:hAnsi="Arial" w:cs="Arial"/>
                <w:sz w:val="24"/>
                <w:szCs w:val="24"/>
              </w:rPr>
            </w:pPr>
            <w:r w:rsidRPr="00976495">
              <w:rPr>
                <w:rFonts w:ascii="Arial" w:hAnsi="Arial" w:cs="Arial"/>
                <w:sz w:val="24"/>
                <w:szCs w:val="24"/>
              </w:rPr>
              <w:t>Not enough funding from the government, low on expenses</w:t>
            </w:r>
          </w:p>
          <w:p w14:paraId="491002B0" w14:textId="63B063B5" w:rsidR="002C6C9D" w:rsidRPr="00976495" w:rsidRDefault="004C7074" w:rsidP="002C6C9D">
            <w:pPr>
              <w:pStyle w:val="ListParagraph"/>
              <w:numPr>
                <w:ilvl w:val="0"/>
                <w:numId w:val="20"/>
              </w:numPr>
              <w:rPr>
                <w:rFonts w:ascii="Arial" w:hAnsi="Arial" w:cs="Arial"/>
                <w:sz w:val="24"/>
                <w:szCs w:val="24"/>
              </w:rPr>
            </w:pPr>
            <w:r w:rsidRPr="00976495">
              <w:rPr>
                <w:rFonts w:ascii="Arial" w:hAnsi="Arial" w:cs="Arial"/>
                <w:sz w:val="24"/>
                <w:szCs w:val="24"/>
              </w:rPr>
              <w:t xml:space="preserve">Cannot provide children with the best educational experience without being able to offer the best equipment and </w:t>
            </w:r>
            <w:r w:rsidR="002C6C9D" w:rsidRPr="00976495">
              <w:rPr>
                <w:rFonts w:ascii="Arial" w:hAnsi="Arial" w:cs="Arial"/>
                <w:sz w:val="24"/>
                <w:szCs w:val="24"/>
              </w:rPr>
              <w:t>facilities</w:t>
            </w:r>
          </w:p>
          <w:p w14:paraId="28FAF229" w14:textId="7C689E53" w:rsidR="004C7074" w:rsidRPr="00976495" w:rsidRDefault="004C7074" w:rsidP="004C7074">
            <w:pPr>
              <w:pStyle w:val="ListParagraph"/>
              <w:numPr>
                <w:ilvl w:val="0"/>
                <w:numId w:val="20"/>
              </w:numPr>
              <w:rPr>
                <w:rFonts w:ascii="Arial" w:hAnsi="Arial" w:cs="Arial"/>
                <w:sz w:val="24"/>
                <w:szCs w:val="24"/>
              </w:rPr>
            </w:pPr>
            <w:r w:rsidRPr="00976495">
              <w:rPr>
                <w:rFonts w:ascii="Arial" w:hAnsi="Arial" w:cs="Arial"/>
                <w:sz w:val="24"/>
                <w:szCs w:val="24"/>
              </w:rPr>
              <w:t>Not enough special need specialists for the children that need them</w:t>
            </w:r>
            <w:r w:rsidR="00106AE4" w:rsidRPr="00976495">
              <w:rPr>
                <w:rFonts w:ascii="Arial" w:hAnsi="Arial" w:cs="Arial"/>
                <w:sz w:val="24"/>
                <w:szCs w:val="24"/>
              </w:rPr>
              <w:t>, putting these students at a disadvantage to their peers</w:t>
            </w:r>
          </w:p>
          <w:p w14:paraId="0D075358" w14:textId="27AE669E" w:rsidR="002C6C9D" w:rsidRPr="00976495" w:rsidRDefault="002C6C9D" w:rsidP="004C7074">
            <w:pPr>
              <w:pStyle w:val="ListParagraph"/>
              <w:numPr>
                <w:ilvl w:val="0"/>
                <w:numId w:val="20"/>
              </w:numPr>
              <w:rPr>
                <w:rFonts w:ascii="Arial" w:hAnsi="Arial" w:cs="Arial"/>
                <w:sz w:val="24"/>
                <w:szCs w:val="24"/>
              </w:rPr>
            </w:pPr>
            <w:r w:rsidRPr="00976495">
              <w:rPr>
                <w:rFonts w:ascii="Arial" w:hAnsi="Arial" w:cs="Arial"/>
                <w:sz w:val="24"/>
                <w:szCs w:val="24"/>
              </w:rPr>
              <w:t xml:space="preserve">Lack of funds to replace </w:t>
            </w:r>
            <w:r w:rsidR="00106AE4" w:rsidRPr="00976495">
              <w:rPr>
                <w:rFonts w:ascii="Arial" w:hAnsi="Arial" w:cs="Arial"/>
                <w:sz w:val="24"/>
                <w:szCs w:val="24"/>
              </w:rPr>
              <w:t xml:space="preserve">old </w:t>
            </w:r>
            <w:r w:rsidRPr="00976495">
              <w:rPr>
                <w:rFonts w:ascii="Arial" w:hAnsi="Arial" w:cs="Arial"/>
                <w:sz w:val="24"/>
                <w:szCs w:val="24"/>
              </w:rPr>
              <w:t>materials</w:t>
            </w:r>
          </w:p>
          <w:p w14:paraId="68A39430" w14:textId="10133B0B" w:rsidR="00106AE4" w:rsidRPr="00976495" w:rsidRDefault="00106AE4" w:rsidP="004C7074">
            <w:pPr>
              <w:pStyle w:val="ListParagraph"/>
              <w:numPr>
                <w:ilvl w:val="0"/>
                <w:numId w:val="20"/>
              </w:numPr>
              <w:rPr>
                <w:rFonts w:ascii="Arial" w:hAnsi="Arial" w:cs="Arial"/>
                <w:sz w:val="24"/>
                <w:szCs w:val="24"/>
              </w:rPr>
            </w:pPr>
            <w:r w:rsidRPr="00976495">
              <w:rPr>
                <w:rFonts w:ascii="Arial" w:hAnsi="Arial" w:cs="Arial"/>
                <w:sz w:val="24"/>
                <w:szCs w:val="24"/>
              </w:rPr>
              <w:t xml:space="preserve">Language barriers </w:t>
            </w:r>
          </w:p>
          <w:p w14:paraId="4CCCCCAB" w14:textId="2D37A6CE" w:rsidR="001C7EB4" w:rsidRPr="00976495" w:rsidRDefault="001C7EB4" w:rsidP="004C7074">
            <w:pPr>
              <w:pStyle w:val="ListParagraph"/>
              <w:numPr>
                <w:ilvl w:val="0"/>
                <w:numId w:val="20"/>
              </w:numPr>
              <w:rPr>
                <w:rFonts w:ascii="Arial" w:hAnsi="Arial" w:cs="Arial"/>
                <w:sz w:val="24"/>
                <w:szCs w:val="24"/>
              </w:rPr>
            </w:pPr>
            <w:r w:rsidRPr="00976495">
              <w:rPr>
                <w:rFonts w:ascii="Arial" w:hAnsi="Arial" w:cs="Arial"/>
                <w:sz w:val="24"/>
                <w:szCs w:val="24"/>
              </w:rPr>
              <w:t>Lack of business interest</w:t>
            </w:r>
          </w:p>
          <w:p w14:paraId="7808DDFE" w14:textId="77777777" w:rsidR="001C3196" w:rsidRPr="00976495" w:rsidRDefault="001C3196" w:rsidP="001C4E0F">
            <w:pPr>
              <w:rPr>
                <w:rFonts w:ascii="Arial" w:hAnsi="Arial" w:cs="Arial"/>
                <w:b/>
                <w:bCs/>
                <w:sz w:val="24"/>
                <w:szCs w:val="24"/>
              </w:rPr>
            </w:pPr>
          </w:p>
          <w:p w14:paraId="69E5B4E0" w14:textId="3B4F42E2" w:rsidR="001C3196" w:rsidRPr="00976495" w:rsidRDefault="001C3196" w:rsidP="001C4E0F">
            <w:pPr>
              <w:rPr>
                <w:rFonts w:ascii="Arial" w:hAnsi="Arial" w:cs="Arial"/>
                <w:sz w:val="24"/>
                <w:szCs w:val="24"/>
              </w:rPr>
            </w:pPr>
          </w:p>
        </w:tc>
      </w:tr>
      <w:tr w:rsidR="001C3196" w:rsidRPr="00976495" w14:paraId="39AD9A97" w14:textId="77777777" w:rsidTr="00D63505">
        <w:trPr>
          <w:trHeight w:val="4788"/>
        </w:trPr>
        <w:tc>
          <w:tcPr>
            <w:tcW w:w="4802" w:type="dxa"/>
          </w:tcPr>
          <w:p w14:paraId="5C6EF4B9" w14:textId="261BE5D5" w:rsidR="001C3196" w:rsidRPr="00976495" w:rsidRDefault="001C3196" w:rsidP="001C4E0F">
            <w:pPr>
              <w:rPr>
                <w:rFonts w:ascii="Arial" w:hAnsi="Arial" w:cs="Arial"/>
                <w:b/>
                <w:bCs/>
                <w:sz w:val="24"/>
                <w:szCs w:val="24"/>
              </w:rPr>
            </w:pPr>
            <w:r w:rsidRPr="00976495">
              <w:rPr>
                <w:rFonts w:ascii="Arial" w:hAnsi="Arial" w:cs="Arial"/>
                <w:b/>
                <w:bCs/>
                <w:sz w:val="24"/>
                <w:szCs w:val="24"/>
              </w:rPr>
              <w:t>Opportunities</w:t>
            </w:r>
          </w:p>
          <w:p w14:paraId="174CF326" w14:textId="7E18B951" w:rsidR="00C74E22" w:rsidRPr="00976495" w:rsidRDefault="00C74E22" w:rsidP="001C4E0F">
            <w:pPr>
              <w:rPr>
                <w:rFonts w:ascii="Arial" w:hAnsi="Arial" w:cs="Arial"/>
                <w:b/>
                <w:bCs/>
                <w:sz w:val="24"/>
                <w:szCs w:val="24"/>
              </w:rPr>
            </w:pPr>
          </w:p>
          <w:p w14:paraId="0C5B978C" w14:textId="261F0F31" w:rsidR="004B6C1B" w:rsidRPr="00976495" w:rsidRDefault="004B6C1B" w:rsidP="00C74E22">
            <w:pPr>
              <w:pStyle w:val="ListParagraph"/>
              <w:numPr>
                <w:ilvl w:val="0"/>
                <w:numId w:val="21"/>
              </w:numPr>
              <w:rPr>
                <w:rFonts w:ascii="Arial" w:hAnsi="Arial" w:cs="Arial"/>
                <w:sz w:val="24"/>
                <w:szCs w:val="24"/>
              </w:rPr>
            </w:pPr>
            <w:r w:rsidRPr="00976495">
              <w:rPr>
                <w:rFonts w:ascii="Arial" w:hAnsi="Arial" w:cs="Arial"/>
                <w:sz w:val="24"/>
                <w:szCs w:val="24"/>
              </w:rPr>
              <w:t xml:space="preserve">Passionate members of the community wanting to see our schools succeed </w:t>
            </w:r>
          </w:p>
          <w:p w14:paraId="158A4154" w14:textId="1D421CE7" w:rsidR="00C74E22" w:rsidRPr="00976495" w:rsidRDefault="00C74E22" w:rsidP="00C74E22">
            <w:pPr>
              <w:pStyle w:val="ListParagraph"/>
              <w:numPr>
                <w:ilvl w:val="0"/>
                <w:numId w:val="21"/>
              </w:numPr>
              <w:rPr>
                <w:rFonts w:ascii="Arial" w:hAnsi="Arial" w:cs="Arial"/>
                <w:sz w:val="24"/>
                <w:szCs w:val="24"/>
              </w:rPr>
            </w:pPr>
            <w:r w:rsidRPr="00976495">
              <w:rPr>
                <w:rFonts w:ascii="Arial" w:hAnsi="Arial" w:cs="Arial"/>
                <w:sz w:val="24"/>
                <w:szCs w:val="24"/>
              </w:rPr>
              <w:t>Sharing of skills, language, and culture</w:t>
            </w:r>
          </w:p>
          <w:p w14:paraId="08162B94" w14:textId="4E152BE7" w:rsidR="004B6C1B" w:rsidRPr="00976495" w:rsidRDefault="004B6C1B" w:rsidP="00C74E22">
            <w:pPr>
              <w:pStyle w:val="ListParagraph"/>
              <w:numPr>
                <w:ilvl w:val="0"/>
                <w:numId w:val="21"/>
              </w:numPr>
              <w:rPr>
                <w:rFonts w:ascii="Arial" w:hAnsi="Arial" w:cs="Arial"/>
                <w:sz w:val="24"/>
                <w:szCs w:val="24"/>
              </w:rPr>
            </w:pPr>
            <w:r w:rsidRPr="00976495">
              <w:rPr>
                <w:rFonts w:ascii="Arial" w:hAnsi="Arial" w:cs="Arial"/>
                <w:sz w:val="24"/>
                <w:szCs w:val="24"/>
              </w:rPr>
              <w:t>More families</w:t>
            </w:r>
          </w:p>
          <w:p w14:paraId="085D27CE" w14:textId="10968C37" w:rsidR="00C74E22" w:rsidRPr="00976495" w:rsidRDefault="00C74E22" w:rsidP="00C74E22">
            <w:pPr>
              <w:pStyle w:val="ListParagraph"/>
              <w:numPr>
                <w:ilvl w:val="0"/>
                <w:numId w:val="21"/>
              </w:numPr>
              <w:rPr>
                <w:rFonts w:ascii="Arial" w:hAnsi="Arial" w:cs="Arial"/>
                <w:sz w:val="24"/>
                <w:szCs w:val="24"/>
              </w:rPr>
            </w:pPr>
            <w:r w:rsidRPr="00976495">
              <w:rPr>
                <w:rFonts w:ascii="Arial" w:hAnsi="Arial" w:cs="Arial"/>
                <w:sz w:val="24"/>
                <w:szCs w:val="24"/>
              </w:rPr>
              <w:t>Walkability</w:t>
            </w:r>
          </w:p>
          <w:p w14:paraId="7A8DE368" w14:textId="19FDDE96" w:rsidR="004B6C1B" w:rsidRPr="00976495" w:rsidRDefault="004B6C1B" w:rsidP="00C74E22">
            <w:pPr>
              <w:pStyle w:val="ListParagraph"/>
              <w:numPr>
                <w:ilvl w:val="0"/>
                <w:numId w:val="21"/>
              </w:numPr>
              <w:rPr>
                <w:rFonts w:ascii="Arial" w:hAnsi="Arial" w:cs="Arial"/>
                <w:sz w:val="24"/>
                <w:szCs w:val="24"/>
              </w:rPr>
            </w:pPr>
            <w:r w:rsidRPr="00976495">
              <w:rPr>
                <w:rFonts w:ascii="Arial" w:hAnsi="Arial" w:cs="Arial"/>
                <w:sz w:val="24"/>
                <w:szCs w:val="24"/>
              </w:rPr>
              <w:t>Fundraising activities, competitions which can involve both students and the community</w:t>
            </w:r>
          </w:p>
          <w:p w14:paraId="3B50E1D5" w14:textId="41EB8DFA" w:rsidR="007334E9" w:rsidRPr="00976495" w:rsidRDefault="007334E9" w:rsidP="00C74E22">
            <w:pPr>
              <w:pStyle w:val="ListParagraph"/>
              <w:numPr>
                <w:ilvl w:val="0"/>
                <w:numId w:val="21"/>
              </w:numPr>
              <w:rPr>
                <w:rFonts w:ascii="Arial" w:hAnsi="Arial" w:cs="Arial"/>
                <w:sz w:val="24"/>
                <w:szCs w:val="24"/>
              </w:rPr>
            </w:pPr>
            <w:r w:rsidRPr="00976495">
              <w:rPr>
                <w:rFonts w:ascii="Arial" w:hAnsi="Arial" w:cs="Arial"/>
                <w:sz w:val="24"/>
                <w:szCs w:val="24"/>
              </w:rPr>
              <w:t>Education reform</w:t>
            </w:r>
          </w:p>
          <w:p w14:paraId="0A3E1DBF" w14:textId="77777777" w:rsidR="001C3196" w:rsidRPr="00976495" w:rsidRDefault="001C3196" w:rsidP="001C4E0F">
            <w:pPr>
              <w:rPr>
                <w:rFonts w:ascii="Arial" w:hAnsi="Arial" w:cs="Arial"/>
                <w:b/>
                <w:bCs/>
                <w:sz w:val="24"/>
                <w:szCs w:val="24"/>
              </w:rPr>
            </w:pPr>
          </w:p>
          <w:p w14:paraId="6B1A08B6" w14:textId="27AF46DC" w:rsidR="001C3196" w:rsidRPr="00976495" w:rsidRDefault="001C3196" w:rsidP="001C4E0F">
            <w:pPr>
              <w:rPr>
                <w:rFonts w:ascii="Arial" w:hAnsi="Arial" w:cs="Arial"/>
                <w:sz w:val="24"/>
                <w:szCs w:val="24"/>
              </w:rPr>
            </w:pPr>
          </w:p>
        </w:tc>
        <w:tc>
          <w:tcPr>
            <w:tcW w:w="4802" w:type="dxa"/>
          </w:tcPr>
          <w:p w14:paraId="2664C99F" w14:textId="77777777" w:rsidR="001C3196" w:rsidRPr="00976495" w:rsidRDefault="001C3196" w:rsidP="001C4E0F">
            <w:pPr>
              <w:rPr>
                <w:rFonts w:ascii="Arial" w:hAnsi="Arial" w:cs="Arial"/>
                <w:b/>
                <w:bCs/>
                <w:sz w:val="24"/>
                <w:szCs w:val="24"/>
              </w:rPr>
            </w:pPr>
            <w:r w:rsidRPr="00976495">
              <w:rPr>
                <w:rFonts w:ascii="Arial" w:hAnsi="Arial" w:cs="Arial"/>
                <w:b/>
                <w:bCs/>
                <w:sz w:val="24"/>
                <w:szCs w:val="24"/>
              </w:rPr>
              <w:t>Threats</w:t>
            </w:r>
          </w:p>
          <w:p w14:paraId="696FE05F" w14:textId="77777777" w:rsidR="001C3196" w:rsidRPr="00976495" w:rsidRDefault="001C3196" w:rsidP="001C4E0F">
            <w:pPr>
              <w:rPr>
                <w:rFonts w:ascii="Arial" w:hAnsi="Arial" w:cs="Arial"/>
                <w:b/>
                <w:bCs/>
                <w:sz w:val="24"/>
                <w:szCs w:val="24"/>
              </w:rPr>
            </w:pPr>
          </w:p>
          <w:p w14:paraId="44030FF7" w14:textId="77777777" w:rsidR="00A14C8D" w:rsidRPr="00976495" w:rsidRDefault="009D0525" w:rsidP="009D0525">
            <w:pPr>
              <w:pStyle w:val="ListParagraph"/>
              <w:numPr>
                <w:ilvl w:val="0"/>
                <w:numId w:val="18"/>
              </w:numPr>
              <w:rPr>
                <w:rFonts w:ascii="Arial" w:hAnsi="Arial" w:cs="Arial"/>
                <w:sz w:val="24"/>
                <w:szCs w:val="24"/>
              </w:rPr>
            </w:pPr>
            <w:r w:rsidRPr="00976495">
              <w:rPr>
                <w:rFonts w:ascii="Arial" w:hAnsi="Arial" w:cs="Arial"/>
                <w:sz w:val="24"/>
                <w:szCs w:val="24"/>
              </w:rPr>
              <w:t>Teachers attitudes to technology continually changing</w:t>
            </w:r>
          </w:p>
          <w:p w14:paraId="7956B804" w14:textId="77777777" w:rsidR="009D0525" w:rsidRPr="00976495" w:rsidRDefault="009D0525" w:rsidP="009D0525">
            <w:pPr>
              <w:pStyle w:val="ListParagraph"/>
              <w:numPr>
                <w:ilvl w:val="0"/>
                <w:numId w:val="18"/>
              </w:numPr>
              <w:rPr>
                <w:rFonts w:ascii="Arial" w:hAnsi="Arial" w:cs="Arial"/>
                <w:sz w:val="24"/>
                <w:szCs w:val="24"/>
              </w:rPr>
            </w:pPr>
            <w:r w:rsidRPr="00976495">
              <w:rPr>
                <w:rFonts w:ascii="Arial" w:hAnsi="Arial" w:cs="Arial"/>
                <w:sz w:val="24"/>
                <w:szCs w:val="24"/>
              </w:rPr>
              <w:t xml:space="preserve">Teachers attitudes to change in equipment, </w:t>
            </w:r>
            <w:r w:rsidR="00DD301C" w:rsidRPr="00976495">
              <w:rPr>
                <w:rFonts w:ascii="Arial" w:hAnsi="Arial" w:cs="Arial"/>
                <w:sz w:val="24"/>
                <w:szCs w:val="24"/>
              </w:rPr>
              <w:t>curriculum,</w:t>
            </w:r>
            <w:r w:rsidRPr="00976495">
              <w:rPr>
                <w:rFonts w:ascii="Arial" w:hAnsi="Arial" w:cs="Arial"/>
                <w:sz w:val="24"/>
                <w:szCs w:val="24"/>
              </w:rPr>
              <w:t xml:space="preserve"> and lesson plans</w:t>
            </w:r>
          </w:p>
          <w:p w14:paraId="77B6ADCC" w14:textId="77777777" w:rsidR="00092AF1" w:rsidRPr="00976495" w:rsidRDefault="00092AF1" w:rsidP="009D0525">
            <w:pPr>
              <w:pStyle w:val="ListParagraph"/>
              <w:numPr>
                <w:ilvl w:val="0"/>
                <w:numId w:val="18"/>
              </w:numPr>
              <w:rPr>
                <w:rFonts w:ascii="Arial" w:hAnsi="Arial" w:cs="Arial"/>
                <w:sz w:val="24"/>
                <w:szCs w:val="24"/>
              </w:rPr>
            </w:pPr>
            <w:r w:rsidRPr="00976495">
              <w:rPr>
                <w:rFonts w:ascii="Arial" w:hAnsi="Arial" w:cs="Arial"/>
                <w:sz w:val="24"/>
                <w:szCs w:val="24"/>
              </w:rPr>
              <w:t xml:space="preserve">Competition </w:t>
            </w:r>
          </w:p>
          <w:p w14:paraId="03B9E532" w14:textId="0D985E75" w:rsidR="00092AF1" w:rsidRPr="00976495" w:rsidRDefault="00092AF1" w:rsidP="009D0525">
            <w:pPr>
              <w:pStyle w:val="ListParagraph"/>
              <w:numPr>
                <w:ilvl w:val="0"/>
                <w:numId w:val="18"/>
              </w:numPr>
              <w:rPr>
                <w:rFonts w:ascii="Arial" w:hAnsi="Arial" w:cs="Arial"/>
                <w:sz w:val="24"/>
                <w:szCs w:val="24"/>
              </w:rPr>
            </w:pPr>
            <w:r w:rsidRPr="00976495">
              <w:rPr>
                <w:rFonts w:ascii="Arial" w:hAnsi="Arial" w:cs="Arial"/>
                <w:sz w:val="24"/>
                <w:szCs w:val="24"/>
              </w:rPr>
              <w:t>Not enough social support, where students can go for mental health support etc.</w:t>
            </w:r>
          </w:p>
          <w:p w14:paraId="296C5E3C" w14:textId="09C60082" w:rsidR="00092AF1" w:rsidRPr="00976495" w:rsidRDefault="00092AF1" w:rsidP="009D0525">
            <w:pPr>
              <w:pStyle w:val="ListParagraph"/>
              <w:numPr>
                <w:ilvl w:val="0"/>
                <w:numId w:val="18"/>
              </w:numPr>
              <w:rPr>
                <w:rFonts w:ascii="Arial" w:hAnsi="Arial" w:cs="Arial"/>
                <w:sz w:val="24"/>
                <w:szCs w:val="24"/>
              </w:rPr>
            </w:pPr>
            <w:r w:rsidRPr="00976495">
              <w:rPr>
                <w:rFonts w:ascii="Arial" w:hAnsi="Arial" w:cs="Arial"/>
                <w:sz w:val="24"/>
                <w:szCs w:val="24"/>
              </w:rPr>
              <w:t>Gentrification</w:t>
            </w:r>
          </w:p>
          <w:p w14:paraId="18BD8E92" w14:textId="77777777" w:rsidR="00092AF1" w:rsidRPr="00976495" w:rsidRDefault="00092AF1" w:rsidP="009D0525">
            <w:pPr>
              <w:pStyle w:val="ListParagraph"/>
              <w:numPr>
                <w:ilvl w:val="0"/>
                <w:numId w:val="18"/>
              </w:numPr>
              <w:rPr>
                <w:rFonts w:ascii="Arial" w:hAnsi="Arial" w:cs="Arial"/>
                <w:sz w:val="24"/>
                <w:szCs w:val="24"/>
              </w:rPr>
            </w:pPr>
            <w:r w:rsidRPr="00976495">
              <w:rPr>
                <w:rFonts w:ascii="Arial" w:hAnsi="Arial" w:cs="Arial"/>
                <w:sz w:val="24"/>
                <w:szCs w:val="24"/>
              </w:rPr>
              <w:t>Loss of teachers to schools elsewhere due to promotion etc.</w:t>
            </w:r>
          </w:p>
          <w:p w14:paraId="46BB7758" w14:textId="77777777" w:rsidR="00092AF1" w:rsidRPr="00976495" w:rsidRDefault="00092AF1" w:rsidP="009D0525">
            <w:pPr>
              <w:pStyle w:val="ListParagraph"/>
              <w:numPr>
                <w:ilvl w:val="0"/>
                <w:numId w:val="18"/>
              </w:numPr>
              <w:rPr>
                <w:rFonts w:ascii="Arial" w:hAnsi="Arial" w:cs="Arial"/>
                <w:sz w:val="24"/>
                <w:szCs w:val="24"/>
              </w:rPr>
            </w:pPr>
            <w:r w:rsidRPr="00976495">
              <w:rPr>
                <w:rFonts w:ascii="Arial" w:hAnsi="Arial" w:cs="Arial"/>
                <w:sz w:val="24"/>
                <w:szCs w:val="24"/>
              </w:rPr>
              <w:t xml:space="preserve">Loss of community </w:t>
            </w:r>
            <w:r w:rsidR="007334E9" w:rsidRPr="00976495">
              <w:rPr>
                <w:rFonts w:ascii="Arial" w:hAnsi="Arial" w:cs="Arial"/>
                <w:sz w:val="24"/>
                <w:szCs w:val="24"/>
              </w:rPr>
              <w:t>support</w:t>
            </w:r>
            <w:r w:rsidRPr="00976495">
              <w:rPr>
                <w:rFonts w:ascii="Arial" w:hAnsi="Arial" w:cs="Arial"/>
                <w:sz w:val="24"/>
                <w:szCs w:val="24"/>
              </w:rPr>
              <w:t>/spirit</w:t>
            </w:r>
          </w:p>
          <w:p w14:paraId="60CD2913" w14:textId="6BCE66B6" w:rsidR="007334E9" w:rsidRPr="00976495" w:rsidRDefault="007334E9" w:rsidP="009D0525">
            <w:pPr>
              <w:pStyle w:val="ListParagraph"/>
              <w:numPr>
                <w:ilvl w:val="0"/>
                <w:numId w:val="18"/>
              </w:numPr>
              <w:rPr>
                <w:rFonts w:ascii="Arial" w:hAnsi="Arial" w:cs="Arial"/>
                <w:sz w:val="24"/>
                <w:szCs w:val="24"/>
              </w:rPr>
            </w:pPr>
            <w:r w:rsidRPr="00976495">
              <w:rPr>
                <w:rFonts w:ascii="Arial" w:hAnsi="Arial" w:cs="Arial"/>
                <w:sz w:val="24"/>
                <w:szCs w:val="24"/>
              </w:rPr>
              <w:t xml:space="preserve">Cuts to safety nets such as social security </w:t>
            </w:r>
          </w:p>
        </w:tc>
      </w:tr>
    </w:tbl>
    <w:p w14:paraId="1F68B53D" w14:textId="77777777" w:rsidR="009E4A29" w:rsidRDefault="009E4A29" w:rsidP="001C4E0F">
      <w:pPr>
        <w:rPr>
          <w:rFonts w:ascii="Arial" w:hAnsi="Arial" w:cs="Arial"/>
          <w:b/>
          <w:bCs/>
        </w:rPr>
      </w:pPr>
    </w:p>
    <w:p w14:paraId="4DFEFC30" w14:textId="5C28AC59" w:rsidR="0093347E" w:rsidRPr="00976495" w:rsidRDefault="0093347E" w:rsidP="001C4E0F">
      <w:pPr>
        <w:rPr>
          <w:rFonts w:ascii="Arial" w:hAnsi="Arial" w:cs="Arial"/>
          <w:b/>
          <w:bCs/>
        </w:rPr>
      </w:pPr>
      <w:r w:rsidRPr="00976495">
        <w:rPr>
          <w:rFonts w:ascii="Arial" w:hAnsi="Arial" w:cs="Arial"/>
          <w:b/>
          <w:bCs/>
        </w:rPr>
        <w:t>Using PEST as a Contributing Factor to Find a Solution</w:t>
      </w:r>
    </w:p>
    <w:p w14:paraId="6BFA9D60" w14:textId="77777777" w:rsidR="00EB119E" w:rsidRDefault="00033534" w:rsidP="00850B14">
      <w:pPr>
        <w:rPr>
          <w:rFonts w:ascii="Arial" w:hAnsi="Arial" w:cs="Arial"/>
        </w:rPr>
      </w:pPr>
      <w:r w:rsidRPr="00976495">
        <w:rPr>
          <w:rFonts w:ascii="Arial" w:hAnsi="Arial" w:cs="Arial"/>
        </w:rPr>
        <w:t>The P stands for political factors, E for economic factors, S for social factors, T for technological factors. This PES</w:t>
      </w:r>
      <w:r w:rsidR="00CC0C26">
        <w:rPr>
          <w:rFonts w:ascii="Arial" w:hAnsi="Arial" w:cs="Arial"/>
        </w:rPr>
        <w:t>T</w:t>
      </w:r>
      <w:r w:rsidRPr="00976495">
        <w:rPr>
          <w:rFonts w:ascii="Arial" w:hAnsi="Arial" w:cs="Arial"/>
        </w:rPr>
        <w:t xml:space="preserve"> analysis can be used to help find an appropriate solution by identifying these factors. </w:t>
      </w:r>
      <w:r w:rsidR="008F169C" w:rsidRPr="00976495">
        <w:rPr>
          <w:rFonts w:ascii="Arial" w:hAnsi="Arial" w:cs="Arial"/>
        </w:rPr>
        <w:t xml:space="preserve">Curriculum, emigration, and financial policy are </w:t>
      </w:r>
      <w:r w:rsidR="008F169C" w:rsidRPr="00976495">
        <w:rPr>
          <w:rFonts w:ascii="Arial" w:hAnsi="Arial" w:cs="Arial"/>
        </w:rPr>
        <w:lastRenderedPageBreak/>
        <w:t xml:space="preserve">three </w:t>
      </w:r>
      <w:r w:rsidR="00EB119E">
        <w:rPr>
          <w:rFonts w:ascii="Arial" w:hAnsi="Arial" w:cs="Arial"/>
        </w:rPr>
        <w:t xml:space="preserve">political </w:t>
      </w:r>
      <w:r w:rsidR="008F169C" w:rsidRPr="00976495">
        <w:rPr>
          <w:rFonts w:ascii="Arial" w:hAnsi="Arial" w:cs="Arial"/>
        </w:rPr>
        <w:t>factors that have the power to create changes in school education.</w:t>
      </w:r>
      <w:r w:rsidR="00DE65B6" w:rsidRPr="00976495">
        <w:rPr>
          <w:rFonts w:ascii="Arial" w:hAnsi="Arial" w:cs="Arial"/>
        </w:rPr>
        <w:t xml:space="preserve"> Due to the UK having a fairly low emigration policy in comparison to other countries, the volume of emigration to the UK is high and regular as a vast amount of people, along with their families are free to emigrate here for jobs and aid. The volume of emigration to the UK takes a steady increase in the month of September which is the month that marks the start of a new academic year. This contributes to the reason why the queues for places at schools increases </w:t>
      </w:r>
      <w:r w:rsidR="00766CBE" w:rsidRPr="00976495">
        <w:rPr>
          <w:rFonts w:ascii="Arial" w:hAnsi="Arial" w:cs="Arial"/>
        </w:rPr>
        <w:t>during</w:t>
      </w:r>
      <w:r w:rsidR="00DE65B6" w:rsidRPr="00976495">
        <w:rPr>
          <w:rFonts w:ascii="Arial" w:hAnsi="Arial" w:cs="Arial"/>
        </w:rPr>
        <w:t xml:space="preserve"> this time also.</w:t>
      </w:r>
      <w:r w:rsidR="00766CBE" w:rsidRPr="00976495">
        <w:rPr>
          <w:rFonts w:ascii="Arial" w:hAnsi="Arial" w:cs="Arial"/>
        </w:rPr>
        <w:t xml:space="preserve"> Business activity from schools tends to increase during this </w:t>
      </w:r>
      <w:r w:rsidR="005D39DF" w:rsidRPr="00976495">
        <w:rPr>
          <w:rFonts w:ascii="Arial" w:hAnsi="Arial" w:cs="Arial"/>
        </w:rPr>
        <w:t>period</w:t>
      </w:r>
      <w:r w:rsidR="00766CBE" w:rsidRPr="00976495">
        <w:rPr>
          <w:rFonts w:ascii="Arial" w:hAnsi="Arial" w:cs="Arial"/>
        </w:rPr>
        <w:t xml:space="preserve"> also and smartly so due to the high demand</w:t>
      </w:r>
      <w:r w:rsidR="005D39DF" w:rsidRPr="00976495">
        <w:rPr>
          <w:rFonts w:ascii="Arial" w:hAnsi="Arial" w:cs="Arial"/>
        </w:rPr>
        <w:t xml:space="preserve"> as the higher the number of students looking for admission means a higher number of seat intakes. This would now lead to a higher margin of profit and a higher generation of revenue as the more students a school has, the more money the government funds them with</w:t>
      </w:r>
      <w:bookmarkStart w:id="7" w:name="_Hlk48402636"/>
      <w:r w:rsidR="00A02A2A">
        <w:rPr>
          <w:rFonts w:ascii="Arial" w:hAnsi="Arial" w:cs="Arial"/>
        </w:rPr>
        <w:t xml:space="preserve">, </w:t>
      </w:r>
      <w:r w:rsidR="007A085A" w:rsidRPr="00976495">
        <w:rPr>
          <w:rFonts w:ascii="Arial" w:hAnsi="Arial" w:cs="Arial"/>
        </w:rPr>
        <w:t>(Mukherjee, 2015</w:t>
      </w:r>
      <w:r w:rsidR="00723F98" w:rsidRPr="00976495">
        <w:rPr>
          <w:rFonts w:ascii="Arial" w:hAnsi="Arial" w:cs="Arial"/>
        </w:rPr>
        <w:t>)</w:t>
      </w:r>
      <w:bookmarkEnd w:id="7"/>
      <w:r w:rsidR="00723F98" w:rsidRPr="00976495">
        <w:rPr>
          <w:rFonts w:ascii="Arial" w:hAnsi="Arial" w:cs="Arial"/>
        </w:rPr>
        <w:t>.</w:t>
      </w:r>
      <w:r w:rsidR="001800EB" w:rsidRPr="00976495">
        <w:rPr>
          <w:rFonts w:ascii="Arial" w:hAnsi="Arial" w:cs="Arial"/>
        </w:rPr>
        <w:t xml:space="preserve"> </w:t>
      </w:r>
    </w:p>
    <w:p w14:paraId="71B4376E" w14:textId="77777777" w:rsidR="00EB119E" w:rsidRDefault="001800EB" w:rsidP="00850B14">
      <w:pPr>
        <w:rPr>
          <w:rFonts w:ascii="Arial" w:hAnsi="Arial" w:cs="Arial"/>
        </w:rPr>
      </w:pPr>
      <w:r w:rsidRPr="00976495">
        <w:rPr>
          <w:rFonts w:ascii="Arial" w:hAnsi="Arial" w:cs="Arial"/>
        </w:rPr>
        <w:t xml:space="preserve">The economy plays a large part in the education system. As the economy fluctuates and due to issues, such as recession, teachers pay may decline. Despite the decrease in pay, teachers would still have the same and if not an increased workload. This would lead to a decline in the quality of work produced as well as less effective teaching. School funding would also be cut because of this which means fewer learning materials for pupils as well as less trips and less advanced technology. This would lead to an impact on student learning and overall school experiments. Special education specialists </w:t>
      </w:r>
      <w:r w:rsidR="0016637A" w:rsidRPr="00976495">
        <w:rPr>
          <w:rFonts w:ascii="Arial" w:hAnsi="Arial" w:cs="Arial"/>
        </w:rPr>
        <w:t xml:space="preserve">would also be cut as without sufficient finances, these specialists would be inadequately funded, causing them to move elsewhere. This would also take a negative toll on special needs pupils and put them at an academic disadvantage. </w:t>
      </w:r>
    </w:p>
    <w:p w14:paraId="2DDE9F86" w14:textId="77777777" w:rsidR="00EB119E" w:rsidRDefault="008C0D87" w:rsidP="00850B14">
      <w:pPr>
        <w:rPr>
          <w:rFonts w:ascii="Arial" w:hAnsi="Arial" w:cs="Arial"/>
        </w:rPr>
      </w:pPr>
      <w:r>
        <w:rPr>
          <w:rFonts w:ascii="Arial" w:hAnsi="Arial" w:cs="Arial"/>
        </w:rPr>
        <w:t xml:space="preserve">Cultural diversity is something that the UK is proud to say it has. </w:t>
      </w:r>
      <w:r w:rsidR="0016637A" w:rsidRPr="00976495">
        <w:rPr>
          <w:rFonts w:ascii="Arial" w:hAnsi="Arial" w:cs="Arial"/>
        </w:rPr>
        <w:t xml:space="preserve">Social factors </w:t>
      </w:r>
      <w:r w:rsidR="007A0136" w:rsidRPr="00976495">
        <w:rPr>
          <w:rFonts w:ascii="Arial" w:hAnsi="Arial" w:cs="Arial"/>
        </w:rPr>
        <w:t xml:space="preserve">in education </w:t>
      </w:r>
      <w:r w:rsidR="0016637A" w:rsidRPr="00976495">
        <w:rPr>
          <w:rFonts w:ascii="Arial" w:hAnsi="Arial" w:cs="Arial"/>
        </w:rPr>
        <w:t xml:space="preserve">include </w:t>
      </w:r>
      <w:r w:rsidR="00772334" w:rsidRPr="00976495">
        <w:rPr>
          <w:rFonts w:ascii="Arial" w:hAnsi="Arial" w:cs="Arial"/>
        </w:rPr>
        <w:t xml:space="preserve">social background, social class, social </w:t>
      </w:r>
      <w:r w:rsidR="00B2744A" w:rsidRPr="00976495">
        <w:rPr>
          <w:rFonts w:ascii="Arial" w:hAnsi="Arial" w:cs="Arial"/>
        </w:rPr>
        <w:t>status,</w:t>
      </w:r>
      <w:r w:rsidR="00772334" w:rsidRPr="00976495">
        <w:rPr>
          <w:rFonts w:ascii="Arial" w:hAnsi="Arial" w:cs="Arial"/>
        </w:rPr>
        <w:t xml:space="preserve"> and parental education and these can </w:t>
      </w:r>
      <w:r w:rsidR="005F09D4" w:rsidRPr="00976495">
        <w:rPr>
          <w:rFonts w:ascii="Arial" w:hAnsi="Arial" w:cs="Arial"/>
        </w:rPr>
        <w:t>influence</w:t>
      </w:r>
      <w:r w:rsidR="00772334" w:rsidRPr="00976495">
        <w:rPr>
          <w:rFonts w:ascii="Arial" w:hAnsi="Arial" w:cs="Arial"/>
        </w:rPr>
        <w:t xml:space="preserve"> a child’s educational outcome.</w:t>
      </w:r>
      <w:r w:rsidR="00B2744A" w:rsidRPr="00976495">
        <w:rPr>
          <w:rFonts w:ascii="Arial" w:hAnsi="Arial" w:cs="Arial"/>
        </w:rPr>
        <w:t xml:space="preserve"> (Taylor and Francis, 2016)</w:t>
      </w:r>
      <w:r w:rsidR="00C230FA">
        <w:rPr>
          <w:rFonts w:ascii="Arial" w:hAnsi="Arial" w:cs="Arial"/>
        </w:rPr>
        <w:t xml:space="preserve"> Minor changes are brought into the education pattern to accommodate non-native pupils</w:t>
      </w:r>
      <w:r w:rsidR="00534324">
        <w:rPr>
          <w:rFonts w:ascii="Arial" w:hAnsi="Arial" w:cs="Arial"/>
        </w:rPr>
        <w:t xml:space="preserve"> for example supporting them in their communication skills</w:t>
      </w:r>
      <w:r w:rsidR="00C230FA">
        <w:rPr>
          <w:rFonts w:ascii="Arial" w:hAnsi="Arial" w:cs="Arial"/>
        </w:rPr>
        <w:t xml:space="preserve"> </w:t>
      </w:r>
      <w:r w:rsidR="00534324">
        <w:rPr>
          <w:rFonts w:ascii="Arial" w:hAnsi="Arial" w:cs="Arial"/>
        </w:rPr>
        <w:t>to</w:t>
      </w:r>
      <w:r w:rsidR="00C230FA">
        <w:rPr>
          <w:rFonts w:ascii="Arial" w:hAnsi="Arial" w:cs="Arial"/>
        </w:rPr>
        <w:t xml:space="preserve"> remove any hindrance so that these students can get adopted into British educatio</w:t>
      </w:r>
      <w:r w:rsidR="00F30F51">
        <w:rPr>
          <w:rFonts w:ascii="Arial" w:hAnsi="Arial" w:cs="Arial"/>
        </w:rPr>
        <w:t>n</w:t>
      </w:r>
      <w:r w:rsidR="00D42C04">
        <w:rPr>
          <w:rFonts w:ascii="Arial" w:hAnsi="Arial" w:cs="Arial"/>
        </w:rPr>
        <w:t>,</w:t>
      </w:r>
      <w:r w:rsidR="00F30F51">
        <w:rPr>
          <w:rFonts w:ascii="Arial" w:hAnsi="Arial" w:cs="Arial"/>
        </w:rPr>
        <w:t xml:space="preserve"> </w:t>
      </w:r>
      <w:r w:rsidR="00F30F51" w:rsidRPr="00F30F51">
        <w:rPr>
          <w:rFonts w:ascii="Arial" w:hAnsi="Arial" w:cs="Arial"/>
        </w:rPr>
        <w:t>(Mukherjee, 2015)</w:t>
      </w:r>
      <w:r w:rsidR="00D42C04">
        <w:rPr>
          <w:rFonts w:ascii="Arial" w:hAnsi="Arial" w:cs="Arial"/>
        </w:rPr>
        <w:t xml:space="preserve">. </w:t>
      </w:r>
      <w:r w:rsidR="00552ED2">
        <w:rPr>
          <w:rFonts w:ascii="Arial" w:hAnsi="Arial" w:cs="Arial"/>
        </w:rPr>
        <w:t xml:space="preserve">Schools should also make sure to be non-discriminatory and respective of pupils’ cultures, races and religions for example allow religious clothing to be worn with school uniform. </w:t>
      </w:r>
      <w:r w:rsidR="006A4D7A">
        <w:rPr>
          <w:rFonts w:ascii="Arial" w:hAnsi="Arial" w:cs="Arial"/>
        </w:rPr>
        <w:t xml:space="preserve">In a world that is driven by technology and globalization, most teaching and learning activities have become technology dependent making </w:t>
      </w:r>
      <w:r w:rsidR="00BB6AA7">
        <w:rPr>
          <w:rFonts w:ascii="Arial" w:hAnsi="Arial" w:cs="Arial"/>
        </w:rPr>
        <w:t>the work of teachers</w:t>
      </w:r>
      <w:r w:rsidR="006A4D7A">
        <w:rPr>
          <w:rFonts w:ascii="Arial" w:hAnsi="Arial" w:cs="Arial"/>
        </w:rPr>
        <w:t xml:space="preserve"> easier. </w:t>
      </w:r>
    </w:p>
    <w:p w14:paraId="22D4777B" w14:textId="29BF6050" w:rsidR="00064BD3" w:rsidRPr="00064BD3" w:rsidRDefault="00EB3B51" w:rsidP="00850B14">
      <w:pPr>
        <w:rPr>
          <w:rFonts w:ascii="Arial" w:hAnsi="Arial" w:cs="Arial"/>
        </w:rPr>
      </w:pPr>
      <w:r>
        <w:rPr>
          <w:rFonts w:ascii="Arial" w:hAnsi="Arial" w:cs="Arial"/>
        </w:rPr>
        <w:t>As technology evolves and becomes more effective and reliable, schools are always finding ways to improve the curriculum to effectively incorporate technology within it</w:t>
      </w:r>
      <w:r w:rsidR="00A05FE9">
        <w:rPr>
          <w:rFonts w:ascii="Arial" w:hAnsi="Arial" w:cs="Arial"/>
        </w:rPr>
        <w:t>. This includes using computers as a mode of communication between pupils and teachers, setting tasks and homework online, using online tools such as YouTube and Google Classroom to conduct lessons to name a few.</w:t>
      </w:r>
      <w:r w:rsidR="00282690">
        <w:rPr>
          <w:rFonts w:ascii="Arial" w:hAnsi="Arial" w:cs="Arial"/>
        </w:rPr>
        <w:t xml:space="preserve"> Promoting the use of online resources rather than printed and </w:t>
      </w:r>
      <w:r w:rsidR="00C572B7">
        <w:rPr>
          <w:rFonts w:ascii="Arial" w:hAnsi="Arial" w:cs="Arial"/>
        </w:rPr>
        <w:t>paperwork</w:t>
      </w:r>
      <w:r w:rsidR="00282690">
        <w:rPr>
          <w:rFonts w:ascii="Arial" w:hAnsi="Arial" w:cs="Arial"/>
        </w:rPr>
        <w:t xml:space="preserve"> is not only and efficient way of </w:t>
      </w:r>
      <w:r w:rsidR="00F77BA1">
        <w:rPr>
          <w:rFonts w:ascii="Arial" w:hAnsi="Arial" w:cs="Arial"/>
        </w:rPr>
        <w:t>learning,</w:t>
      </w:r>
      <w:r w:rsidR="00282690">
        <w:rPr>
          <w:rFonts w:ascii="Arial" w:hAnsi="Arial" w:cs="Arial"/>
        </w:rPr>
        <w:t xml:space="preserve"> but it is also environment friendly and will save schools money on printing ink and paper</w:t>
      </w:r>
      <w:r w:rsidR="00064BD3">
        <w:rPr>
          <w:rFonts w:ascii="Arial" w:hAnsi="Arial" w:cs="Arial"/>
        </w:rPr>
        <w:t>.</w:t>
      </w:r>
    </w:p>
    <w:p w14:paraId="31226002" w14:textId="0C986519" w:rsidR="005F09D4" w:rsidRPr="00976495" w:rsidRDefault="005F09D4" w:rsidP="00850B14">
      <w:pPr>
        <w:rPr>
          <w:rFonts w:ascii="Arial" w:hAnsi="Arial" w:cs="Arial"/>
          <w:b/>
          <w:bCs/>
        </w:rPr>
      </w:pPr>
      <w:r w:rsidRPr="00976495">
        <w:rPr>
          <w:rFonts w:ascii="Arial" w:hAnsi="Arial" w:cs="Arial"/>
          <w:b/>
          <w:bCs/>
        </w:rPr>
        <w:t>Producing</w:t>
      </w:r>
      <w:r w:rsidR="00E16D81">
        <w:rPr>
          <w:rFonts w:ascii="Arial" w:hAnsi="Arial" w:cs="Arial"/>
          <w:b/>
          <w:bCs/>
        </w:rPr>
        <w:t xml:space="preserve"> Two</w:t>
      </w:r>
      <w:r w:rsidRPr="00976495">
        <w:rPr>
          <w:rFonts w:ascii="Arial" w:hAnsi="Arial" w:cs="Arial"/>
          <w:b/>
          <w:bCs/>
        </w:rPr>
        <w:t xml:space="preserve"> Alternative Solutions</w:t>
      </w:r>
    </w:p>
    <w:p w14:paraId="02905DEE" w14:textId="75BD4B1A" w:rsidR="00850B14" w:rsidRPr="00976495" w:rsidRDefault="00EE6AD9" w:rsidP="00850B14">
      <w:pPr>
        <w:rPr>
          <w:rFonts w:ascii="Arial" w:hAnsi="Arial" w:cs="Arial"/>
        </w:rPr>
      </w:pPr>
      <w:r w:rsidRPr="00EE6AD9">
        <w:rPr>
          <w:rFonts w:ascii="Arial" w:hAnsi="Arial" w:cs="Arial"/>
        </w:rPr>
        <w:t xml:space="preserve">Lack of government funding is a problem as low funding means the quality of work produced by teachers and delivered to pupils is not to the best of its ability. This can also </w:t>
      </w:r>
      <w:r w:rsidRPr="00EE6AD9">
        <w:rPr>
          <w:rFonts w:ascii="Arial" w:hAnsi="Arial" w:cs="Arial"/>
        </w:rPr>
        <w:lastRenderedPageBreak/>
        <w:t xml:space="preserve">affect the students learning experience as well as the classroom environment and the condition of buildings and facilities. </w:t>
      </w:r>
      <w:r w:rsidR="007E0AF6">
        <w:rPr>
          <w:rFonts w:ascii="Arial" w:hAnsi="Arial" w:cs="Arial"/>
        </w:rPr>
        <w:t>One solution would be</w:t>
      </w:r>
      <w:r w:rsidR="006B486F" w:rsidRPr="00976495">
        <w:rPr>
          <w:rFonts w:ascii="Arial" w:hAnsi="Arial" w:cs="Arial"/>
        </w:rPr>
        <w:t xml:space="preserve"> the implementation of human resources management</w:t>
      </w:r>
      <w:r>
        <w:rPr>
          <w:rFonts w:ascii="Arial" w:hAnsi="Arial" w:cs="Arial"/>
        </w:rPr>
        <w:t xml:space="preserve"> </w:t>
      </w:r>
      <w:r w:rsidR="00B50EC3">
        <w:rPr>
          <w:rFonts w:ascii="Arial" w:hAnsi="Arial" w:cs="Arial"/>
        </w:rPr>
        <w:t xml:space="preserve">through more government funding, private funding and fundraisers </w:t>
      </w:r>
      <w:r>
        <w:rPr>
          <w:rFonts w:ascii="Arial" w:hAnsi="Arial" w:cs="Arial"/>
        </w:rPr>
        <w:t>as it</w:t>
      </w:r>
      <w:r w:rsidR="006B486F" w:rsidRPr="00976495">
        <w:rPr>
          <w:rFonts w:ascii="Arial" w:hAnsi="Arial" w:cs="Arial"/>
        </w:rPr>
        <w:t xml:space="preserve"> can increase </w:t>
      </w:r>
      <w:r w:rsidR="00A57D86" w:rsidRPr="00976495">
        <w:rPr>
          <w:rFonts w:ascii="Arial" w:hAnsi="Arial" w:cs="Arial"/>
        </w:rPr>
        <w:t>student’s</w:t>
      </w:r>
      <w:r w:rsidR="006B486F" w:rsidRPr="00976495">
        <w:rPr>
          <w:rFonts w:ascii="Arial" w:hAnsi="Arial" w:cs="Arial"/>
        </w:rPr>
        <w:t xml:space="preserve"> outcome through empowerment, increased motivation of teachers and increased involvement</w:t>
      </w:r>
      <w:r>
        <w:rPr>
          <w:rFonts w:ascii="Arial" w:hAnsi="Arial" w:cs="Arial"/>
        </w:rPr>
        <w:t>,</w:t>
      </w:r>
      <w:r w:rsidR="00BE7FE1" w:rsidRPr="00976495">
        <w:rPr>
          <w:rFonts w:ascii="Arial" w:hAnsi="Arial" w:cs="Arial"/>
        </w:rPr>
        <w:t xml:space="preserve"> </w:t>
      </w:r>
      <w:r w:rsidRPr="00EE6AD9">
        <w:rPr>
          <w:rFonts w:ascii="Arial" w:hAnsi="Arial" w:cs="Arial"/>
        </w:rPr>
        <w:t>(Runhaar, 2016)</w:t>
      </w:r>
      <w:r>
        <w:rPr>
          <w:rFonts w:ascii="Arial" w:hAnsi="Arial" w:cs="Arial"/>
        </w:rPr>
        <w:t xml:space="preserve"> and by providing an adequate amount of special needs specialists, special needs pupils are not put at a learning disadvantage will therefore now have the same opportunity to succeed academically as their peers.</w:t>
      </w:r>
      <w:r w:rsidR="005C3752" w:rsidRPr="00976495">
        <w:rPr>
          <w:rFonts w:ascii="Arial" w:hAnsi="Arial" w:cs="Arial"/>
        </w:rPr>
        <w:t xml:space="preserve"> </w:t>
      </w:r>
      <w:r>
        <w:rPr>
          <w:rFonts w:ascii="Arial" w:hAnsi="Arial" w:cs="Arial"/>
        </w:rPr>
        <w:t>Sufficient learning materials, equipment and facilities will also significantly improve the learning quality of pupils.</w:t>
      </w:r>
    </w:p>
    <w:p w14:paraId="2204E268" w14:textId="2127C8AF" w:rsidR="00CD5FC8" w:rsidRPr="00976495" w:rsidRDefault="0026373A" w:rsidP="00850B14">
      <w:pPr>
        <w:rPr>
          <w:rFonts w:ascii="Arial" w:hAnsi="Arial" w:cs="Arial"/>
        </w:rPr>
      </w:pPr>
      <w:r>
        <w:rPr>
          <w:rFonts w:ascii="Arial" w:hAnsi="Arial" w:cs="Arial"/>
        </w:rPr>
        <w:t xml:space="preserve">A second solution could be a higher cooperation from the community by </w:t>
      </w:r>
      <w:r w:rsidR="009A5981">
        <w:rPr>
          <w:rFonts w:ascii="Arial" w:hAnsi="Arial" w:cs="Arial"/>
        </w:rPr>
        <w:t>encouraging</w:t>
      </w:r>
      <w:r>
        <w:rPr>
          <w:rFonts w:ascii="Arial" w:hAnsi="Arial" w:cs="Arial"/>
        </w:rPr>
        <w:t xml:space="preserve"> more parent volunteers. </w:t>
      </w:r>
      <w:r w:rsidR="009A5981">
        <w:rPr>
          <w:rFonts w:ascii="Arial" w:hAnsi="Arial" w:cs="Arial"/>
        </w:rPr>
        <w:t xml:space="preserve">Encouraging parents to come into school and </w:t>
      </w:r>
      <w:r w:rsidR="00C13D38">
        <w:rPr>
          <w:rFonts w:ascii="Arial" w:hAnsi="Arial" w:cs="Arial"/>
        </w:rPr>
        <w:t>help</w:t>
      </w:r>
      <w:r w:rsidR="009A5981">
        <w:rPr>
          <w:rFonts w:ascii="Arial" w:hAnsi="Arial" w:cs="Arial"/>
        </w:rPr>
        <w:t xml:space="preserve"> in their free time would place less pressure on school staff and would be a good way to boost parents’ social and employability skills. </w:t>
      </w:r>
      <w:r w:rsidR="003A5572">
        <w:rPr>
          <w:rFonts w:ascii="Arial" w:hAnsi="Arial" w:cs="Arial"/>
        </w:rPr>
        <w:t xml:space="preserve">Parents may have skills and knowledge that even teachers do not possess for example a parent may have a child that is deaf and therefore know how to speak British Sign Language which would be a great attribution to the school, especially with the lack of BSL specialists. As a reward, these parents can be given vouchers, recommendations, and certificates as well as a good addition to their CV if they are looking for employment. </w:t>
      </w:r>
    </w:p>
    <w:p w14:paraId="17751A8C" w14:textId="1E5CCED1" w:rsidR="00CD5FC8" w:rsidRDefault="009E4A29" w:rsidP="00850B14">
      <w:pPr>
        <w:rPr>
          <w:rFonts w:ascii="Arial" w:hAnsi="Arial" w:cs="Arial"/>
          <w:b/>
          <w:bCs/>
        </w:rPr>
      </w:pPr>
      <w:r w:rsidRPr="009E4A29">
        <w:rPr>
          <w:rFonts w:ascii="Arial" w:hAnsi="Arial" w:cs="Arial"/>
          <w:b/>
          <w:bCs/>
        </w:rPr>
        <w:t>Using PMI Tool to Choose the Most Appropriate Solution</w:t>
      </w:r>
    </w:p>
    <w:p w14:paraId="1BA3287E" w14:textId="5B3D3A64" w:rsidR="00394795" w:rsidRPr="00514187" w:rsidRDefault="00514187" w:rsidP="00850B14">
      <w:pPr>
        <w:rPr>
          <w:rFonts w:ascii="Arial" w:hAnsi="Arial" w:cs="Arial"/>
        </w:rPr>
      </w:pPr>
      <w:r>
        <w:rPr>
          <w:rFonts w:ascii="Arial" w:hAnsi="Arial" w:cs="Arial"/>
        </w:rPr>
        <w:t xml:space="preserve">PMI, plus minus, interesting, is a </w:t>
      </w:r>
      <w:r w:rsidR="00394795">
        <w:rPr>
          <w:rFonts w:ascii="Arial" w:hAnsi="Arial" w:cs="Arial"/>
        </w:rPr>
        <w:t>decision-making</w:t>
      </w:r>
      <w:r>
        <w:rPr>
          <w:rFonts w:ascii="Arial" w:hAnsi="Arial" w:cs="Arial"/>
        </w:rPr>
        <w:t xml:space="preserve"> tool used to encourage the examination of ideas, </w:t>
      </w:r>
      <w:r w:rsidR="00394795">
        <w:rPr>
          <w:rFonts w:ascii="Arial" w:hAnsi="Arial" w:cs="Arial"/>
        </w:rPr>
        <w:t>experiences,</w:t>
      </w:r>
      <w:r>
        <w:rPr>
          <w:rFonts w:ascii="Arial" w:hAnsi="Arial" w:cs="Arial"/>
        </w:rPr>
        <w:t xml:space="preserve"> and concepts by looking at ideas from multiple perspectives.</w:t>
      </w:r>
      <w:r w:rsidR="007901EF">
        <w:rPr>
          <w:rFonts w:ascii="Arial" w:hAnsi="Arial" w:cs="Arial"/>
        </w:rPr>
        <w:t xml:space="preserve"> </w:t>
      </w:r>
      <w:r w:rsidR="00D92AC0">
        <w:rPr>
          <w:rFonts w:ascii="Arial" w:hAnsi="Arial" w:cs="Arial"/>
        </w:rPr>
        <w:t xml:space="preserve">This tool will determine the most appropriate solution out of the two alternative solutions. </w:t>
      </w:r>
      <w:r w:rsidR="007901EF">
        <w:rPr>
          <w:rFonts w:ascii="Arial" w:hAnsi="Arial" w:cs="Arial"/>
        </w:rPr>
        <w:t xml:space="preserve">The first solution was ‘implementation of human </w:t>
      </w:r>
      <w:r w:rsidR="00C13D38">
        <w:rPr>
          <w:rFonts w:ascii="Arial" w:hAnsi="Arial" w:cs="Arial"/>
        </w:rPr>
        <w:t>resources</w:t>
      </w:r>
      <w:r w:rsidR="007901EF">
        <w:rPr>
          <w:rFonts w:ascii="Arial" w:hAnsi="Arial" w:cs="Arial"/>
        </w:rPr>
        <w:t>.</w:t>
      </w:r>
      <w:r w:rsidR="00C13D38">
        <w:rPr>
          <w:rFonts w:ascii="Arial" w:hAnsi="Arial" w:cs="Arial"/>
        </w:rPr>
        <w:t>’</w:t>
      </w:r>
    </w:p>
    <w:tbl>
      <w:tblPr>
        <w:tblStyle w:val="TableGrid"/>
        <w:tblW w:w="0" w:type="auto"/>
        <w:tblLook w:val="04A0" w:firstRow="1" w:lastRow="0" w:firstColumn="1" w:lastColumn="0" w:noHBand="0" w:noVBand="1"/>
      </w:tblPr>
      <w:tblGrid>
        <w:gridCol w:w="2876"/>
        <w:gridCol w:w="2877"/>
        <w:gridCol w:w="2877"/>
      </w:tblGrid>
      <w:tr w:rsidR="00394795" w14:paraId="5BF6A72E" w14:textId="77777777" w:rsidTr="00394795">
        <w:tc>
          <w:tcPr>
            <w:tcW w:w="2876" w:type="dxa"/>
            <w:shd w:val="clear" w:color="auto" w:fill="C5F2FF" w:themeFill="accent4" w:themeFillTint="33"/>
          </w:tcPr>
          <w:p w14:paraId="6A391FB6" w14:textId="2ADE24A1" w:rsidR="00394795" w:rsidRPr="0081001D" w:rsidRDefault="00394795" w:rsidP="00EB119E">
            <w:pPr>
              <w:jc w:val="center"/>
              <w:rPr>
                <w:rFonts w:ascii="Arial" w:hAnsi="Arial" w:cs="Arial"/>
                <w:color w:val="auto"/>
              </w:rPr>
            </w:pPr>
            <w:r w:rsidRPr="0081001D">
              <w:rPr>
                <w:rFonts w:ascii="Arial" w:hAnsi="Arial" w:cs="Arial"/>
                <w:color w:val="auto"/>
              </w:rPr>
              <w:t>What is good</w:t>
            </w:r>
            <w:r w:rsidR="00EB119E">
              <w:rPr>
                <w:rFonts w:ascii="Arial" w:hAnsi="Arial" w:cs="Arial"/>
                <w:color w:val="auto"/>
              </w:rPr>
              <w:t xml:space="preserve"> (+)</w:t>
            </w:r>
          </w:p>
        </w:tc>
        <w:tc>
          <w:tcPr>
            <w:tcW w:w="2877" w:type="dxa"/>
            <w:shd w:val="clear" w:color="auto" w:fill="C5F2FF" w:themeFill="accent4" w:themeFillTint="33"/>
          </w:tcPr>
          <w:p w14:paraId="2C826EA6" w14:textId="2A7AE4C7" w:rsidR="00394795" w:rsidRPr="0081001D" w:rsidRDefault="00394795" w:rsidP="00EB119E">
            <w:pPr>
              <w:jc w:val="center"/>
              <w:rPr>
                <w:rFonts w:ascii="Arial" w:hAnsi="Arial" w:cs="Arial"/>
                <w:color w:val="auto"/>
              </w:rPr>
            </w:pPr>
            <w:r w:rsidRPr="0081001D">
              <w:rPr>
                <w:rFonts w:ascii="Arial" w:hAnsi="Arial" w:cs="Arial"/>
                <w:color w:val="auto"/>
              </w:rPr>
              <w:t>What is bad</w:t>
            </w:r>
            <w:r w:rsidR="00EB119E">
              <w:rPr>
                <w:rFonts w:ascii="Arial" w:hAnsi="Arial" w:cs="Arial"/>
                <w:color w:val="auto"/>
              </w:rPr>
              <w:t xml:space="preserve"> (-)</w:t>
            </w:r>
          </w:p>
        </w:tc>
        <w:tc>
          <w:tcPr>
            <w:tcW w:w="2877" w:type="dxa"/>
            <w:shd w:val="clear" w:color="auto" w:fill="C5F2FF" w:themeFill="accent4" w:themeFillTint="33"/>
          </w:tcPr>
          <w:p w14:paraId="22DB8E81" w14:textId="76FF085F" w:rsidR="00394795" w:rsidRPr="0081001D" w:rsidRDefault="00394795" w:rsidP="00EB119E">
            <w:pPr>
              <w:jc w:val="center"/>
              <w:rPr>
                <w:rFonts w:ascii="Arial" w:hAnsi="Arial" w:cs="Arial"/>
                <w:color w:val="auto"/>
              </w:rPr>
            </w:pPr>
            <w:r w:rsidRPr="0081001D">
              <w:rPr>
                <w:rFonts w:ascii="Arial" w:hAnsi="Arial" w:cs="Arial"/>
                <w:color w:val="auto"/>
              </w:rPr>
              <w:t>What is interesting</w:t>
            </w:r>
            <w:r w:rsidR="00DE0B02">
              <w:rPr>
                <w:rFonts w:ascii="Arial" w:hAnsi="Arial" w:cs="Arial"/>
                <w:color w:val="auto"/>
              </w:rPr>
              <w:t>/implications</w:t>
            </w:r>
            <w:r w:rsidR="00EB119E">
              <w:rPr>
                <w:rFonts w:ascii="Arial" w:hAnsi="Arial" w:cs="Arial"/>
                <w:color w:val="auto"/>
              </w:rPr>
              <w:t>(?)</w:t>
            </w:r>
          </w:p>
        </w:tc>
      </w:tr>
      <w:tr w:rsidR="00394795" w14:paraId="1AE3DA45" w14:textId="77777777" w:rsidTr="00394795">
        <w:tc>
          <w:tcPr>
            <w:tcW w:w="2876" w:type="dxa"/>
          </w:tcPr>
          <w:p w14:paraId="4583E1F5" w14:textId="77777777" w:rsidR="00394795" w:rsidRDefault="00302570" w:rsidP="00302570">
            <w:pPr>
              <w:pStyle w:val="ListParagraph"/>
              <w:numPr>
                <w:ilvl w:val="0"/>
                <w:numId w:val="22"/>
              </w:numPr>
              <w:rPr>
                <w:rFonts w:ascii="Arial" w:hAnsi="Arial" w:cs="Arial"/>
                <w:color w:val="auto"/>
              </w:rPr>
            </w:pPr>
            <w:r w:rsidRPr="00302570">
              <w:rPr>
                <w:rFonts w:ascii="Arial" w:hAnsi="Arial" w:cs="Arial"/>
                <w:color w:val="auto"/>
              </w:rPr>
              <w:t>Improved learning quality (+5)</w:t>
            </w:r>
          </w:p>
          <w:p w14:paraId="3DE2619E" w14:textId="77777777" w:rsidR="00302570" w:rsidRDefault="00302570" w:rsidP="00302570">
            <w:pPr>
              <w:pStyle w:val="ListParagraph"/>
              <w:numPr>
                <w:ilvl w:val="0"/>
                <w:numId w:val="22"/>
              </w:numPr>
              <w:rPr>
                <w:rFonts w:ascii="Arial" w:hAnsi="Arial" w:cs="Arial"/>
                <w:color w:val="auto"/>
              </w:rPr>
            </w:pPr>
            <w:r>
              <w:rPr>
                <w:rFonts w:ascii="Arial" w:hAnsi="Arial" w:cs="Arial"/>
                <w:color w:val="auto"/>
              </w:rPr>
              <w:t>Fewer learning barriers (+5)</w:t>
            </w:r>
          </w:p>
          <w:p w14:paraId="603F9265" w14:textId="77777777" w:rsidR="00302570" w:rsidRDefault="00816B22" w:rsidP="00302570">
            <w:pPr>
              <w:pStyle w:val="ListParagraph"/>
              <w:numPr>
                <w:ilvl w:val="0"/>
                <w:numId w:val="22"/>
              </w:numPr>
              <w:rPr>
                <w:rFonts w:ascii="Arial" w:hAnsi="Arial" w:cs="Arial"/>
                <w:color w:val="auto"/>
              </w:rPr>
            </w:pPr>
            <w:r>
              <w:rPr>
                <w:rFonts w:ascii="Arial" w:hAnsi="Arial" w:cs="Arial"/>
                <w:color w:val="auto"/>
              </w:rPr>
              <w:t>Less work for staff (+2)</w:t>
            </w:r>
          </w:p>
          <w:p w14:paraId="45A877F0" w14:textId="77777777" w:rsidR="00816B22" w:rsidRDefault="00816B22" w:rsidP="00302570">
            <w:pPr>
              <w:pStyle w:val="ListParagraph"/>
              <w:numPr>
                <w:ilvl w:val="0"/>
                <w:numId w:val="22"/>
              </w:numPr>
              <w:rPr>
                <w:rFonts w:ascii="Arial" w:hAnsi="Arial" w:cs="Arial"/>
                <w:color w:val="auto"/>
              </w:rPr>
            </w:pPr>
            <w:r>
              <w:rPr>
                <w:rFonts w:ascii="Arial" w:hAnsi="Arial" w:cs="Arial"/>
                <w:color w:val="auto"/>
              </w:rPr>
              <w:t>Better learning environment (+4)</w:t>
            </w:r>
          </w:p>
          <w:p w14:paraId="31B49F17" w14:textId="3CDE7506" w:rsidR="006D506F" w:rsidRDefault="006D506F" w:rsidP="00302570">
            <w:pPr>
              <w:pStyle w:val="ListParagraph"/>
              <w:numPr>
                <w:ilvl w:val="0"/>
                <w:numId w:val="22"/>
              </w:numPr>
              <w:rPr>
                <w:rFonts w:ascii="Arial" w:hAnsi="Arial" w:cs="Arial"/>
                <w:color w:val="auto"/>
              </w:rPr>
            </w:pPr>
            <w:r>
              <w:rPr>
                <w:rFonts w:ascii="Arial" w:hAnsi="Arial" w:cs="Arial"/>
                <w:color w:val="auto"/>
              </w:rPr>
              <w:t>Better grades due to improved working facilities</w:t>
            </w:r>
            <w:r w:rsidR="00DE0B02">
              <w:rPr>
                <w:rFonts w:ascii="Arial" w:hAnsi="Arial" w:cs="Arial"/>
                <w:color w:val="auto"/>
              </w:rPr>
              <w:t xml:space="preserve"> </w:t>
            </w:r>
            <w:r>
              <w:rPr>
                <w:rFonts w:ascii="Arial" w:hAnsi="Arial" w:cs="Arial"/>
                <w:color w:val="auto"/>
              </w:rPr>
              <w:t>(+3)</w:t>
            </w:r>
          </w:p>
          <w:p w14:paraId="20787205" w14:textId="5F53A03A" w:rsidR="00BF4865" w:rsidRPr="00BF4865" w:rsidRDefault="00BF4865" w:rsidP="00BF4865">
            <w:pPr>
              <w:rPr>
                <w:rFonts w:ascii="Arial" w:hAnsi="Arial" w:cs="Arial"/>
                <w:b/>
                <w:bCs/>
                <w:color w:val="auto"/>
              </w:rPr>
            </w:pPr>
            <w:r>
              <w:rPr>
                <w:rFonts w:ascii="Arial" w:hAnsi="Arial" w:cs="Arial"/>
                <w:b/>
                <w:bCs/>
                <w:color w:val="auto"/>
              </w:rPr>
              <w:t>Total = +19</w:t>
            </w:r>
          </w:p>
        </w:tc>
        <w:tc>
          <w:tcPr>
            <w:tcW w:w="2877" w:type="dxa"/>
          </w:tcPr>
          <w:p w14:paraId="72DE6F2A" w14:textId="77777777" w:rsidR="00394795" w:rsidRDefault="00302570" w:rsidP="00302570">
            <w:pPr>
              <w:pStyle w:val="ListParagraph"/>
              <w:numPr>
                <w:ilvl w:val="0"/>
                <w:numId w:val="22"/>
              </w:numPr>
              <w:rPr>
                <w:rFonts w:ascii="Arial" w:hAnsi="Arial" w:cs="Arial"/>
                <w:color w:val="auto"/>
              </w:rPr>
            </w:pPr>
            <w:r>
              <w:rPr>
                <w:rFonts w:ascii="Arial" w:hAnsi="Arial" w:cs="Arial"/>
                <w:color w:val="auto"/>
              </w:rPr>
              <w:t>Not enough funding (-7)</w:t>
            </w:r>
          </w:p>
          <w:p w14:paraId="03BAB33D" w14:textId="77777777" w:rsidR="00302570" w:rsidRDefault="00302570" w:rsidP="00302570">
            <w:pPr>
              <w:pStyle w:val="ListParagraph"/>
              <w:numPr>
                <w:ilvl w:val="0"/>
                <w:numId w:val="22"/>
              </w:numPr>
              <w:rPr>
                <w:rFonts w:ascii="Arial" w:hAnsi="Arial" w:cs="Arial"/>
                <w:color w:val="auto"/>
              </w:rPr>
            </w:pPr>
            <w:r>
              <w:rPr>
                <w:rFonts w:ascii="Arial" w:hAnsi="Arial" w:cs="Arial"/>
                <w:color w:val="auto"/>
              </w:rPr>
              <w:t>Lack of specialist training (-3)</w:t>
            </w:r>
          </w:p>
          <w:p w14:paraId="1B7B107B" w14:textId="77777777" w:rsidR="002D6189" w:rsidRDefault="002D6189" w:rsidP="006D506F">
            <w:pPr>
              <w:pStyle w:val="ListParagraph"/>
              <w:rPr>
                <w:rFonts w:ascii="Arial" w:hAnsi="Arial" w:cs="Arial"/>
                <w:color w:val="auto"/>
              </w:rPr>
            </w:pPr>
          </w:p>
          <w:p w14:paraId="75B51FD8" w14:textId="77777777" w:rsidR="00BF4865" w:rsidRDefault="00BF4865" w:rsidP="006D506F">
            <w:pPr>
              <w:pStyle w:val="ListParagraph"/>
              <w:rPr>
                <w:rFonts w:ascii="Arial" w:hAnsi="Arial" w:cs="Arial"/>
                <w:color w:val="auto"/>
              </w:rPr>
            </w:pPr>
          </w:p>
          <w:p w14:paraId="799741D9" w14:textId="77777777" w:rsidR="00BF4865" w:rsidRDefault="00BF4865" w:rsidP="006D506F">
            <w:pPr>
              <w:pStyle w:val="ListParagraph"/>
              <w:rPr>
                <w:rFonts w:ascii="Arial" w:hAnsi="Arial" w:cs="Arial"/>
                <w:color w:val="auto"/>
              </w:rPr>
            </w:pPr>
          </w:p>
          <w:p w14:paraId="5CC43439" w14:textId="77777777" w:rsidR="00BF4865" w:rsidRDefault="00BF4865" w:rsidP="006D506F">
            <w:pPr>
              <w:pStyle w:val="ListParagraph"/>
              <w:rPr>
                <w:rFonts w:ascii="Arial" w:hAnsi="Arial" w:cs="Arial"/>
                <w:color w:val="auto"/>
              </w:rPr>
            </w:pPr>
          </w:p>
          <w:p w14:paraId="1ABA19D6" w14:textId="77777777" w:rsidR="00BF4865" w:rsidRDefault="00BF4865" w:rsidP="006D506F">
            <w:pPr>
              <w:pStyle w:val="ListParagraph"/>
              <w:rPr>
                <w:rFonts w:ascii="Arial" w:hAnsi="Arial" w:cs="Arial"/>
                <w:color w:val="auto"/>
              </w:rPr>
            </w:pPr>
          </w:p>
          <w:p w14:paraId="296E0DE5" w14:textId="77777777" w:rsidR="00BF4865" w:rsidRDefault="00BF4865" w:rsidP="006D506F">
            <w:pPr>
              <w:pStyle w:val="ListParagraph"/>
              <w:rPr>
                <w:rFonts w:ascii="Arial" w:hAnsi="Arial" w:cs="Arial"/>
                <w:color w:val="auto"/>
              </w:rPr>
            </w:pPr>
          </w:p>
          <w:p w14:paraId="717D87A6" w14:textId="77777777" w:rsidR="00BF4865" w:rsidRDefault="00BF4865" w:rsidP="006D506F">
            <w:pPr>
              <w:pStyle w:val="ListParagraph"/>
              <w:rPr>
                <w:rFonts w:ascii="Arial" w:hAnsi="Arial" w:cs="Arial"/>
                <w:color w:val="auto"/>
              </w:rPr>
            </w:pPr>
          </w:p>
          <w:p w14:paraId="18E6A5C5" w14:textId="77777777" w:rsidR="00BF4865" w:rsidRDefault="00BF4865" w:rsidP="006D506F">
            <w:pPr>
              <w:pStyle w:val="ListParagraph"/>
              <w:rPr>
                <w:rFonts w:ascii="Arial" w:hAnsi="Arial" w:cs="Arial"/>
                <w:color w:val="auto"/>
              </w:rPr>
            </w:pPr>
          </w:p>
          <w:p w14:paraId="47BAE948" w14:textId="110E19B8" w:rsidR="00BF4865" w:rsidRPr="00BF4865" w:rsidRDefault="00BF4865" w:rsidP="00BF4865">
            <w:pPr>
              <w:rPr>
                <w:rFonts w:ascii="Arial" w:hAnsi="Arial" w:cs="Arial"/>
                <w:b/>
                <w:bCs/>
                <w:color w:val="auto"/>
              </w:rPr>
            </w:pPr>
            <w:r>
              <w:rPr>
                <w:rFonts w:ascii="Arial" w:hAnsi="Arial" w:cs="Arial"/>
                <w:b/>
                <w:bCs/>
                <w:color w:val="auto"/>
              </w:rPr>
              <w:t>Total = -10</w:t>
            </w:r>
          </w:p>
        </w:tc>
        <w:tc>
          <w:tcPr>
            <w:tcW w:w="2877" w:type="dxa"/>
          </w:tcPr>
          <w:p w14:paraId="6EAAC0C2" w14:textId="4050A336" w:rsidR="00394795" w:rsidRDefault="006D506F" w:rsidP="006D506F">
            <w:pPr>
              <w:pStyle w:val="ListParagraph"/>
              <w:numPr>
                <w:ilvl w:val="0"/>
                <w:numId w:val="22"/>
              </w:numPr>
              <w:rPr>
                <w:rFonts w:ascii="Arial" w:hAnsi="Arial" w:cs="Arial"/>
                <w:color w:val="auto"/>
              </w:rPr>
            </w:pPr>
            <w:r>
              <w:rPr>
                <w:rFonts w:ascii="Arial" w:hAnsi="Arial" w:cs="Arial"/>
                <w:color w:val="auto"/>
              </w:rPr>
              <w:t>Children and staff adapting to new facilities (</w:t>
            </w:r>
            <w:r w:rsidR="00BF4865">
              <w:rPr>
                <w:rFonts w:ascii="Arial" w:hAnsi="Arial" w:cs="Arial"/>
                <w:color w:val="auto"/>
              </w:rPr>
              <w:t>-</w:t>
            </w:r>
            <w:r>
              <w:rPr>
                <w:rFonts w:ascii="Arial" w:hAnsi="Arial" w:cs="Arial"/>
                <w:color w:val="auto"/>
              </w:rPr>
              <w:t>1)</w:t>
            </w:r>
          </w:p>
          <w:p w14:paraId="709226F4" w14:textId="205608B9" w:rsidR="007931CA" w:rsidRDefault="007931CA" w:rsidP="006D506F">
            <w:pPr>
              <w:pStyle w:val="ListParagraph"/>
              <w:numPr>
                <w:ilvl w:val="0"/>
                <w:numId w:val="22"/>
              </w:numPr>
              <w:rPr>
                <w:rFonts w:ascii="Arial" w:hAnsi="Arial" w:cs="Arial"/>
                <w:color w:val="auto"/>
              </w:rPr>
            </w:pPr>
            <w:r>
              <w:rPr>
                <w:rFonts w:ascii="Arial" w:hAnsi="Arial" w:cs="Arial"/>
                <w:color w:val="auto"/>
              </w:rPr>
              <w:t>Different ways of learning (+3)</w:t>
            </w:r>
          </w:p>
          <w:p w14:paraId="338A8E63" w14:textId="1D413E7C" w:rsidR="006D506F" w:rsidRDefault="006D506F" w:rsidP="006D506F">
            <w:pPr>
              <w:pStyle w:val="ListParagraph"/>
              <w:rPr>
                <w:rFonts w:ascii="Arial" w:hAnsi="Arial" w:cs="Arial"/>
                <w:color w:val="auto"/>
              </w:rPr>
            </w:pPr>
          </w:p>
          <w:p w14:paraId="6A20425E" w14:textId="77777777" w:rsidR="006D506F" w:rsidRDefault="006D506F" w:rsidP="006D506F">
            <w:pPr>
              <w:pStyle w:val="ListParagraph"/>
              <w:rPr>
                <w:rFonts w:ascii="Arial" w:hAnsi="Arial" w:cs="Arial"/>
                <w:color w:val="auto"/>
              </w:rPr>
            </w:pPr>
          </w:p>
          <w:p w14:paraId="087AFFC7" w14:textId="5A8BB5A3" w:rsidR="00BF4865" w:rsidRPr="007931CA" w:rsidRDefault="00BF4865" w:rsidP="007931CA">
            <w:pPr>
              <w:rPr>
                <w:rFonts w:ascii="Arial" w:hAnsi="Arial" w:cs="Arial"/>
                <w:color w:val="auto"/>
              </w:rPr>
            </w:pPr>
          </w:p>
          <w:p w14:paraId="034F26CD" w14:textId="77777777" w:rsidR="00BF4865" w:rsidRDefault="00BF4865" w:rsidP="006D506F">
            <w:pPr>
              <w:pStyle w:val="ListParagraph"/>
              <w:rPr>
                <w:rFonts w:ascii="Arial" w:hAnsi="Arial" w:cs="Arial"/>
                <w:color w:val="auto"/>
              </w:rPr>
            </w:pPr>
          </w:p>
          <w:p w14:paraId="4C4005A5" w14:textId="77777777" w:rsidR="00BF4865" w:rsidRDefault="00BF4865" w:rsidP="006D506F">
            <w:pPr>
              <w:pStyle w:val="ListParagraph"/>
              <w:rPr>
                <w:rFonts w:ascii="Arial" w:hAnsi="Arial" w:cs="Arial"/>
                <w:color w:val="auto"/>
              </w:rPr>
            </w:pPr>
          </w:p>
          <w:p w14:paraId="674D8D33" w14:textId="77777777" w:rsidR="00BF4865" w:rsidRDefault="00BF4865" w:rsidP="006D506F">
            <w:pPr>
              <w:pStyle w:val="ListParagraph"/>
              <w:rPr>
                <w:rFonts w:ascii="Arial" w:hAnsi="Arial" w:cs="Arial"/>
                <w:color w:val="auto"/>
              </w:rPr>
            </w:pPr>
          </w:p>
          <w:p w14:paraId="0E346C31" w14:textId="77777777" w:rsidR="00BF4865" w:rsidRDefault="00BF4865" w:rsidP="006D506F">
            <w:pPr>
              <w:pStyle w:val="ListParagraph"/>
              <w:rPr>
                <w:rFonts w:ascii="Arial" w:hAnsi="Arial" w:cs="Arial"/>
                <w:color w:val="auto"/>
              </w:rPr>
            </w:pPr>
          </w:p>
          <w:p w14:paraId="68944339" w14:textId="35899E7E" w:rsidR="00BF4865" w:rsidRPr="00BF4865" w:rsidRDefault="00BF4865" w:rsidP="00BF4865">
            <w:pPr>
              <w:rPr>
                <w:rFonts w:ascii="Arial" w:hAnsi="Arial" w:cs="Arial"/>
                <w:b/>
                <w:bCs/>
                <w:color w:val="auto"/>
              </w:rPr>
            </w:pPr>
            <w:r>
              <w:rPr>
                <w:rFonts w:ascii="Arial" w:hAnsi="Arial" w:cs="Arial"/>
                <w:b/>
                <w:bCs/>
                <w:color w:val="auto"/>
              </w:rPr>
              <w:t xml:space="preserve">Total = </w:t>
            </w:r>
            <w:r w:rsidR="007931CA">
              <w:rPr>
                <w:rFonts w:ascii="Arial" w:hAnsi="Arial" w:cs="Arial"/>
                <w:b/>
                <w:bCs/>
                <w:color w:val="auto"/>
              </w:rPr>
              <w:t>+2</w:t>
            </w:r>
          </w:p>
        </w:tc>
      </w:tr>
    </w:tbl>
    <w:p w14:paraId="6976F70C" w14:textId="73E6C347" w:rsidR="009E4A29" w:rsidRDefault="00307346" w:rsidP="00850B14">
      <w:pPr>
        <w:rPr>
          <w:rFonts w:ascii="Arial" w:hAnsi="Arial" w:cs="Arial"/>
        </w:rPr>
      </w:pPr>
      <w:r>
        <w:rPr>
          <w:rFonts w:ascii="Arial" w:hAnsi="Arial" w:cs="Arial"/>
        </w:rPr>
        <w:t>The total of the three totals from each variable is 19-10</w:t>
      </w:r>
      <w:r w:rsidR="007931CA">
        <w:rPr>
          <w:rFonts w:ascii="Arial" w:hAnsi="Arial" w:cs="Arial"/>
        </w:rPr>
        <w:t>+2</w:t>
      </w:r>
      <w:r>
        <w:rPr>
          <w:rFonts w:ascii="Arial" w:hAnsi="Arial" w:cs="Arial"/>
        </w:rPr>
        <w:t xml:space="preserve"> which produces a total of </w:t>
      </w:r>
      <w:r w:rsidR="007931CA">
        <w:rPr>
          <w:rFonts w:ascii="Arial" w:hAnsi="Arial" w:cs="Arial"/>
          <w:b/>
          <w:bCs/>
        </w:rPr>
        <w:t>10</w:t>
      </w:r>
      <w:r>
        <w:rPr>
          <w:rFonts w:ascii="Arial" w:hAnsi="Arial" w:cs="Arial"/>
          <w:b/>
          <w:bCs/>
        </w:rPr>
        <w:t xml:space="preserve">. </w:t>
      </w:r>
      <w:r w:rsidR="00045829">
        <w:rPr>
          <w:rFonts w:ascii="Arial" w:hAnsi="Arial" w:cs="Arial"/>
        </w:rPr>
        <w:t xml:space="preserve">The outcome is that the implementation of more human resources would be a good idea for the school as whole and despite the costs, both staff and pupils will benefit from new and improved educational resources. </w:t>
      </w:r>
      <w:r w:rsidR="0095496C">
        <w:rPr>
          <w:rFonts w:ascii="Arial" w:hAnsi="Arial" w:cs="Arial"/>
        </w:rPr>
        <w:t xml:space="preserve">The second solution was ‘parent </w:t>
      </w:r>
      <w:r w:rsidR="00D92AC0">
        <w:rPr>
          <w:rFonts w:ascii="Arial" w:hAnsi="Arial" w:cs="Arial"/>
        </w:rPr>
        <w:t>volunteers</w:t>
      </w:r>
      <w:r w:rsidR="0095496C">
        <w:rPr>
          <w:rFonts w:ascii="Arial" w:hAnsi="Arial" w:cs="Arial"/>
        </w:rPr>
        <w:t>.</w:t>
      </w:r>
      <w:r w:rsidR="00D92AC0">
        <w:rPr>
          <w:rFonts w:ascii="Arial" w:hAnsi="Arial" w:cs="Arial"/>
        </w:rPr>
        <w:t xml:space="preserve">’ </w:t>
      </w:r>
    </w:p>
    <w:tbl>
      <w:tblPr>
        <w:tblStyle w:val="TableGrid"/>
        <w:tblW w:w="0" w:type="auto"/>
        <w:tblLook w:val="04A0" w:firstRow="1" w:lastRow="0" w:firstColumn="1" w:lastColumn="0" w:noHBand="0" w:noVBand="1"/>
      </w:tblPr>
      <w:tblGrid>
        <w:gridCol w:w="2876"/>
        <w:gridCol w:w="2877"/>
        <w:gridCol w:w="2877"/>
      </w:tblGrid>
      <w:tr w:rsidR="0095496C" w14:paraId="7BF289B2" w14:textId="77777777" w:rsidTr="00A30B21">
        <w:tc>
          <w:tcPr>
            <w:tcW w:w="2876" w:type="dxa"/>
            <w:shd w:val="clear" w:color="auto" w:fill="C5F2FF" w:themeFill="accent4" w:themeFillTint="33"/>
          </w:tcPr>
          <w:p w14:paraId="20ECE024" w14:textId="77777777" w:rsidR="0095496C" w:rsidRPr="0081001D" w:rsidRDefault="0095496C" w:rsidP="00A30B21">
            <w:pPr>
              <w:jc w:val="center"/>
              <w:rPr>
                <w:rFonts w:ascii="Arial" w:hAnsi="Arial" w:cs="Arial"/>
                <w:color w:val="auto"/>
              </w:rPr>
            </w:pPr>
            <w:r w:rsidRPr="0081001D">
              <w:rPr>
                <w:rFonts w:ascii="Arial" w:hAnsi="Arial" w:cs="Arial"/>
                <w:color w:val="auto"/>
              </w:rPr>
              <w:lastRenderedPageBreak/>
              <w:t>What is good</w:t>
            </w:r>
          </w:p>
          <w:p w14:paraId="3A5F7EC6" w14:textId="77777777" w:rsidR="0095496C" w:rsidRPr="0081001D" w:rsidRDefault="0095496C" w:rsidP="00A30B21">
            <w:pPr>
              <w:jc w:val="center"/>
              <w:rPr>
                <w:rFonts w:ascii="Arial" w:hAnsi="Arial" w:cs="Arial"/>
                <w:color w:val="auto"/>
              </w:rPr>
            </w:pPr>
            <w:r w:rsidRPr="0081001D">
              <w:rPr>
                <w:rFonts w:ascii="Arial" w:hAnsi="Arial" w:cs="Arial"/>
                <w:color w:val="auto"/>
              </w:rPr>
              <w:t>+</w:t>
            </w:r>
          </w:p>
        </w:tc>
        <w:tc>
          <w:tcPr>
            <w:tcW w:w="2877" w:type="dxa"/>
            <w:shd w:val="clear" w:color="auto" w:fill="C5F2FF" w:themeFill="accent4" w:themeFillTint="33"/>
          </w:tcPr>
          <w:p w14:paraId="7C8F4685" w14:textId="77777777" w:rsidR="0095496C" w:rsidRPr="0081001D" w:rsidRDefault="0095496C" w:rsidP="00A30B21">
            <w:pPr>
              <w:jc w:val="center"/>
              <w:rPr>
                <w:rFonts w:ascii="Arial" w:hAnsi="Arial" w:cs="Arial"/>
                <w:color w:val="auto"/>
              </w:rPr>
            </w:pPr>
            <w:r w:rsidRPr="0081001D">
              <w:rPr>
                <w:rFonts w:ascii="Arial" w:hAnsi="Arial" w:cs="Arial"/>
                <w:color w:val="auto"/>
              </w:rPr>
              <w:t>What is bad</w:t>
            </w:r>
          </w:p>
          <w:p w14:paraId="1F915F4B" w14:textId="77777777" w:rsidR="0095496C" w:rsidRPr="0081001D" w:rsidRDefault="0095496C" w:rsidP="00A30B21">
            <w:pPr>
              <w:jc w:val="center"/>
              <w:rPr>
                <w:rFonts w:ascii="Arial" w:hAnsi="Arial" w:cs="Arial"/>
                <w:color w:val="auto"/>
              </w:rPr>
            </w:pPr>
            <w:r w:rsidRPr="0081001D">
              <w:rPr>
                <w:rFonts w:ascii="Arial" w:hAnsi="Arial" w:cs="Arial"/>
                <w:color w:val="auto"/>
              </w:rPr>
              <w:t>-</w:t>
            </w:r>
          </w:p>
        </w:tc>
        <w:tc>
          <w:tcPr>
            <w:tcW w:w="2877" w:type="dxa"/>
            <w:shd w:val="clear" w:color="auto" w:fill="C5F2FF" w:themeFill="accent4" w:themeFillTint="33"/>
          </w:tcPr>
          <w:p w14:paraId="27018734" w14:textId="4EC0AF7E" w:rsidR="0095496C" w:rsidRPr="0081001D" w:rsidRDefault="0095496C" w:rsidP="00A30B21">
            <w:pPr>
              <w:jc w:val="center"/>
              <w:rPr>
                <w:rFonts w:ascii="Arial" w:hAnsi="Arial" w:cs="Arial"/>
                <w:color w:val="auto"/>
              </w:rPr>
            </w:pPr>
            <w:r w:rsidRPr="0081001D">
              <w:rPr>
                <w:rFonts w:ascii="Arial" w:hAnsi="Arial" w:cs="Arial"/>
                <w:color w:val="auto"/>
              </w:rPr>
              <w:t>What is interesting</w:t>
            </w:r>
            <w:r w:rsidR="007931CA">
              <w:rPr>
                <w:rFonts w:ascii="Arial" w:hAnsi="Arial" w:cs="Arial"/>
                <w:color w:val="auto"/>
              </w:rPr>
              <w:t>/implications</w:t>
            </w:r>
          </w:p>
          <w:p w14:paraId="00ACB042" w14:textId="77777777" w:rsidR="0095496C" w:rsidRPr="0081001D" w:rsidRDefault="0095496C" w:rsidP="00A30B21">
            <w:pPr>
              <w:jc w:val="center"/>
              <w:rPr>
                <w:rFonts w:ascii="Arial" w:hAnsi="Arial" w:cs="Arial"/>
                <w:color w:val="auto"/>
              </w:rPr>
            </w:pPr>
            <w:r w:rsidRPr="0081001D">
              <w:rPr>
                <w:rFonts w:ascii="Arial" w:hAnsi="Arial" w:cs="Arial"/>
                <w:color w:val="auto"/>
              </w:rPr>
              <w:t>?</w:t>
            </w:r>
          </w:p>
        </w:tc>
      </w:tr>
      <w:tr w:rsidR="0095496C" w14:paraId="7F4A8BCA" w14:textId="77777777" w:rsidTr="00A30B21">
        <w:tc>
          <w:tcPr>
            <w:tcW w:w="2876" w:type="dxa"/>
          </w:tcPr>
          <w:p w14:paraId="27C1FE67" w14:textId="521FC576" w:rsidR="0095496C" w:rsidRPr="00192F3E" w:rsidRDefault="00192F3E" w:rsidP="00D92AC0">
            <w:pPr>
              <w:pStyle w:val="ListParagraph"/>
              <w:numPr>
                <w:ilvl w:val="0"/>
                <w:numId w:val="22"/>
              </w:numPr>
              <w:rPr>
                <w:rFonts w:ascii="Arial" w:hAnsi="Arial" w:cs="Arial"/>
                <w:color w:val="auto"/>
              </w:rPr>
            </w:pPr>
            <w:r w:rsidRPr="00192F3E">
              <w:rPr>
                <w:rFonts w:ascii="Arial" w:hAnsi="Arial" w:cs="Arial"/>
                <w:color w:val="auto"/>
              </w:rPr>
              <w:t>Chance for parents to improve own skills</w:t>
            </w:r>
            <w:r w:rsidR="00D11723">
              <w:rPr>
                <w:rFonts w:ascii="Arial" w:hAnsi="Arial" w:cs="Arial"/>
                <w:color w:val="auto"/>
              </w:rPr>
              <w:t xml:space="preserve"> (+3)</w:t>
            </w:r>
          </w:p>
          <w:p w14:paraId="0B0D4085" w14:textId="7C946EFC" w:rsidR="00192F3E" w:rsidRDefault="00D11723" w:rsidP="00D92AC0">
            <w:pPr>
              <w:pStyle w:val="ListParagraph"/>
              <w:numPr>
                <w:ilvl w:val="0"/>
                <w:numId w:val="22"/>
              </w:numPr>
              <w:rPr>
                <w:rFonts w:ascii="Arial" w:hAnsi="Arial" w:cs="Arial"/>
                <w:color w:val="auto"/>
              </w:rPr>
            </w:pPr>
            <w:r>
              <w:rPr>
                <w:rFonts w:ascii="Arial" w:hAnsi="Arial" w:cs="Arial"/>
                <w:color w:val="auto"/>
              </w:rPr>
              <w:t>Helping school staff and pupils (+3)</w:t>
            </w:r>
          </w:p>
          <w:p w14:paraId="0B67AD36" w14:textId="1ACA59E5" w:rsidR="00D11723" w:rsidRDefault="00D11723" w:rsidP="00D92AC0">
            <w:pPr>
              <w:pStyle w:val="ListParagraph"/>
              <w:numPr>
                <w:ilvl w:val="0"/>
                <w:numId w:val="22"/>
              </w:numPr>
              <w:rPr>
                <w:rFonts w:ascii="Arial" w:hAnsi="Arial" w:cs="Arial"/>
                <w:color w:val="auto"/>
              </w:rPr>
            </w:pPr>
            <w:r>
              <w:rPr>
                <w:rFonts w:ascii="Arial" w:hAnsi="Arial" w:cs="Arial"/>
                <w:color w:val="auto"/>
              </w:rPr>
              <w:t>Passing knowledge staff may not have (+4)</w:t>
            </w:r>
          </w:p>
          <w:p w14:paraId="58774321" w14:textId="77777777" w:rsidR="00D11723" w:rsidRDefault="00D11723" w:rsidP="00D11723">
            <w:pPr>
              <w:ind w:left="360"/>
              <w:rPr>
                <w:rFonts w:ascii="Arial" w:hAnsi="Arial" w:cs="Arial"/>
                <w:color w:val="auto"/>
              </w:rPr>
            </w:pPr>
          </w:p>
          <w:p w14:paraId="0D049609" w14:textId="7BA83ED7" w:rsidR="00D11723" w:rsidRPr="00D11723" w:rsidRDefault="00D11723" w:rsidP="00D11723">
            <w:pPr>
              <w:rPr>
                <w:rFonts w:ascii="Arial" w:hAnsi="Arial" w:cs="Arial"/>
                <w:b/>
                <w:bCs/>
                <w:color w:val="auto"/>
              </w:rPr>
            </w:pPr>
            <w:r>
              <w:rPr>
                <w:rFonts w:ascii="Arial" w:hAnsi="Arial" w:cs="Arial"/>
                <w:b/>
                <w:bCs/>
                <w:color w:val="auto"/>
              </w:rPr>
              <w:t>Total = +11</w:t>
            </w:r>
          </w:p>
        </w:tc>
        <w:tc>
          <w:tcPr>
            <w:tcW w:w="2877" w:type="dxa"/>
          </w:tcPr>
          <w:p w14:paraId="0903F4D7" w14:textId="024A5D9C" w:rsidR="0095496C" w:rsidRDefault="00D11723" w:rsidP="00D11723">
            <w:pPr>
              <w:pStyle w:val="ListParagraph"/>
              <w:numPr>
                <w:ilvl w:val="0"/>
                <w:numId w:val="22"/>
              </w:numPr>
              <w:rPr>
                <w:rFonts w:ascii="Arial" w:hAnsi="Arial" w:cs="Arial"/>
                <w:color w:val="auto"/>
              </w:rPr>
            </w:pPr>
            <w:r>
              <w:rPr>
                <w:rFonts w:ascii="Arial" w:hAnsi="Arial" w:cs="Arial"/>
                <w:color w:val="auto"/>
              </w:rPr>
              <w:t>Getting parents to volunteer would not be easy (-6)</w:t>
            </w:r>
          </w:p>
          <w:p w14:paraId="79FADBD0" w14:textId="06E3E8A6" w:rsidR="00D11723" w:rsidRDefault="00D11723" w:rsidP="00D11723">
            <w:pPr>
              <w:pStyle w:val="ListParagraph"/>
              <w:numPr>
                <w:ilvl w:val="0"/>
                <w:numId w:val="22"/>
              </w:numPr>
              <w:rPr>
                <w:rFonts w:ascii="Arial" w:hAnsi="Arial" w:cs="Arial"/>
                <w:color w:val="auto"/>
              </w:rPr>
            </w:pPr>
            <w:r>
              <w:rPr>
                <w:rFonts w:ascii="Arial" w:hAnsi="Arial" w:cs="Arial"/>
                <w:color w:val="auto"/>
              </w:rPr>
              <w:t>Parents may not have time/be occupied (-6)</w:t>
            </w:r>
          </w:p>
          <w:p w14:paraId="4E239415" w14:textId="77777777" w:rsidR="00D11723" w:rsidRDefault="00D11723" w:rsidP="00D11723">
            <w:pPr>
              <w:pStyle w:val="ListParagraph"/>
              <w:rPr>
                <w:rFonts w:ascii="Arial" w:hAnsi="Arial" w:cs="Arial"/>
                <w:color w:val="auto"/>
              </w:rPr>
            </w:pPr>
          </w:p>
          <w:p w14:paraId="5AE199EB" w14:textId="77777777" w:rsidR="00D11723" w:rsidRDefault="00D11723" w:rsidP="00D11723">
            <w:pPr>
              <w:pStyle w:val="ListParagraph"/>
              <w:rPr>
                <w:rFonts w:ascii="Arial" w:hAnsi="Arial" w:cs="Arial"/>
                <w:color w:val="auto"/>
              </w:rPr>
            </w:pPr>
          </w:p>
          <w:p w14:paraId="306BDD2B" w14:textId="77777777" w:rsidR="00D11723" w:rsidRDefault="00D11723" w:rsidP="00D11723">
            <w:pPr>
              <w:pStyle w:val="ListParagraph"/>
              <w:rPr>
                <w:rFonts w:ascii="Arial" w:hAnsi="Arial" w:cs="Arial"/>
                <w:color w:val="auto"/>
              </w:rPr>
            </w:pPr>
          </w:p>
          <w:p w14:paraId="21EBE0CC" w14:textId="4D9A67D0" w:rsidR="00D11723" w:rsidRPr="00D11723" w:rsidRDefault="00D11723" w:rsidP="00D11723">
            <w:pPr>
              <w:rPr>
                <w:rFonts w:ascii="Arial" w:hAnsi="Arial" w:cs="Arial"/>
                <w:b/>
                <w:bCs/>
                <w:color w:val="auto"/>
              </w:rPr>
            </w:pPr>
            <w:r>
              <w:rPr>
                <w:rFonts w:ascii="Arial" w:hAnsi="Arial" w:cs="Arial"/>
                <w:b/>
                <w:bCs/>
                <w:color w:val="auto"/>
              </w:rPr>
              <w:t>Total = -12</w:t>
            </w:r>
          </w:p>
        </w:tc>
        <w:tc>
          <w:tcPr>
            <w:tcW w:w="2877" w:type="dxa"/>
          </w:tcPr>
          <w:p w14:paraId="67F1EF6A" w14:textId="66A43401" w:rsidR="0095496C" w:rsidRDefault="00D11723" w:rsidP="00D11723">
            <w:pPr>
              <w:pStyle w:val="ListParagraph"/>
              <w:numPr>
                <w:ilvl w:val="0"/>
                <w:numId w:val="22"/>
              </w:numPr>
              <w:rPr>
                <w:rFonts w:ascii="Arial" w:hAnsi="Arial" w:cs="Arial"/>
                <w:color w:val="auto"/>
              </w:rPr>
            </w:pPr>
            <w:r>
              <w:rPr>
                <w:rFonts w:ascii="Arial" w:hAnsi="Arial" w:cs="Arial"/>
                <w:color w:val="auto"/>
              </w:rPr>
              <w:t>Benefits of being a parent volunteer (+2)</w:t>
            </w:r>
          </w:p>
          <w:p w14:paraId="6935D340" w14:textId="77777777" w:rsidR="00D11723" w:rsidRDefault="00D11723" w:rsidP="00D11723">
            <w:pPr>
              <w:pStyle w:val="ListParagraph"/>
              <w:numPr>
                <w:ilvl w:val="0"/>
                <w:numId w:val="22"/>
              </w:numPr>
              <w:rPr>
                <w:rFonts w:ascii="Arial" w:hAnsi="Arial" w:cs="Arial"/>
                <w:color w:val="auto"/>
              </w:rPr>
            </w:pPr>
            <w:r>
              <w:rPr>
                <w:rFonts w:ascii="Arial" w:hAnsi="Arial" w:cs="Arial"/>
                <w:color w:val="auto"/>
              </w:rPr>
              <w:t>Parents interfering with their child(ren) during school hours (-2)</w:t>
            </w:r>
          </w:p>
          <w:p w14:paraId="3E738BCC" w14:textId="77777777" w:rsidR="00D11723" w:rsidRDefault="00D11723" w:rsidP="00D11723">
            <w:pPr>
              <w:rPr>
                <w:rFonts w:ascii="Arial" w:hAnsi="Arial" w:cs="Arial"/>
                <w:color w:val="auto"/>
              </w:rPr>
            </w:pPr>
          </w:p>
          <w:p w14:paraId="74C359E1" w14:textId="77777777" w:rsidR="00D11723" w:rsidRDefault="00D11723" w:rsidP="00D11723">
            <w:pPr>
              <w:rPr>
                <w:rFonts w:ascii="Arial" w:hAnsi="Arial" w:cs="Arial"/>
                <w:color w:val="auto"/>
              </w:rPr>
            </w:pPr>
          </w:p>
          <w:p w14:paraId="0F27A751" w14:textId="7C9D8810" w:rsidR="00D11723" w:rsidRPr="00D11723" w:rsidRDefault="00D11723" w:rsidP="00D11723">
            <w:pPr>
              <w:rPr>
                <w:rFonts w:ascii="Arial" w:hAnsi="Arial" w:cs="Arial"/>
                <w:b/>
                <w:bCs/>
                <w:color w:val="auto"/>
              </w:rPr>
            </w:pPr>
            <w:r>
              <w:rPr>
                <w:rFonts w:ascii="Arial" w:hAnsi="Arial" w:cs="Arial"/>
                <w:b/>
                <w:bCs/>
                <w:color w:val="auto"/>
              </w:rPr>
              <w:t>Total = 0</w:t>
            </w:r>
          </w:p>
        </w:tc>
      </w:tr>
    </w:tbl>
    <w:p w14:paraId="75F5E877" w14:textId="77777777" w:rsidR="00381ABE" w:rsidRDefault="00381ABE" w:rsidP="00850B14">
      <w:pPr>
        <w:rPr>
          <w:rFonts w:ascii="Arial" w:hAnsi="Arial" w:cs="Arial"/>
        </w:rPr>
      </w:pPr>
    </w:p>
    <w:p w14:paraId="58A141F4" w14:textId="3D6C16EA" w:rsidR="00F35E19" w:rsidRPr="00976495" w:rsidRDefault="007201D9" w:rsidP="00850B14">
      <w:pPr>
        <w:rPr>
          <w:rFonts w:ascii="Arial" w:hAnsi="Arial" w:cs="Arial"/>
        </w:rPr>
      </w:pPr>
      <w:r>
        <w:rPr>
          <w:rFonts w:ascii="Arial" w:hAnsi="Arial" w:cs="Arial"/>
        </w:rPr>
        <w:t xml:space="preserve">The total of this solution was -1 (11-12+0). The outcome of this solution is that although having parent volunteers volunteer at the school may be a good idea to an extent, encouraging parents to volunteer and help out with the school for free and finding times where every parent volunteer is unoccupied would prove as an issue. </w:t>
      </w:r>
      <w:r w:rsidR="00381ABE">
        <w:rPr>
          <w:rFonts w:ascii="Arial" w:hAnsi="Arial" w:cs="Arial"/>
        </w:rPr>
        <w:t>To conclude, the preferred solution using the PMI tool was found to be the implementation of human resources.</w:t>
      </w:r>
    </w:p>
    <w:p w14:paraId="1F0100F2" w14:textId="154B2D07" w:rsidR="00EA025B" w:rsidRDefault="001662D9" w:rsidP="00850B14">
      <w:pPr>
        <w:rPr>
          <w:rFonts w:ascii="Arial" w:hAnsi="Arial" w:cs="Arial"/>
          <w:b/>
          <w:bCs/>
        </w:rPr>
      </w:pPr>
      <w:r w:rsidRPr="001662D9">
        <w:rPr>
          <w:rFonts w:ascii="Arial" w:hAnsi="Arial" w:cs="Arial"/>
          <w:b/>
          <w:bCs/>
        </w:rPr>
        <w:t>Developing a Plan for Implementing a Solution</w:t>
      </w:r>
    </w:p>
    <w:p w14:paraId="000B17F9" w14:textId="063474EA" w:rsidR="00653154" w:rsidRPr="00653154" w:rsidRDefault="00653154" w:rsidP="00850B14">
      <w:pPr>
        <w:rPr>
          <w:rFonts w:ascii="Arial" w:hAnsi="Arial" w:cs="Arial"/>
        </w:rPr>
      </w:pPr>
      <w:r>
        <w:rPr>
          <w:rFonts w:ascii="Arial" w:hAnsi="Arial" w:cs="Arial"/>
        </w:rPr>
        <w:t>The objectives of this plan are to provide a solution for the issue which is a lack of human resources at Eastend Primary School, provide a better service for the staff and pupils as well as to satisfy them and parents.</w:t>
      </w:r>
    </w:p>
    <w:tbl>
      <w:tblPr>
        <w:tblStyle w:val="TableGrid"/>
        <w:tblW w:w="0" w:type="auto"/>
        <w:tblLook w:val="04A0" w:firstRow="1" w:lastRow="0" w:firstColumn="1" w:lastColumn="0" w:noHBand="0" w:noVBand="1"/>
      </w:tblPr>
      <w:tblGrid>
        <w:gridCol w:w="2165"/>
        <w:gridCol w:w="2650"/>
        <w:gridCol w:w="992"/>
        <w:gridCol w:w="992"/>
        <w:gridCol w:w="851"/>
        <w:gridCol w:w="980"/>
      </w:tblGrid>
      <w:tr w:rsidR="00BA29BA" w:rsidRPr="00BA29BA" w14:paraId="3CE7F6F6" w14:textId="77777777" w:rsidTr="00BA29BA">
        <w:tc>
          <w:tcPr>
            <w:tcW w:w="2165" w:type="dxa"/>
          </w:tcPr>
          <w:p w14:paraId="66E03679" w14:textId="0278F9CC" w:rsidR="00BA29BA" w:rsidRPr="00BA29BA" w:rsidRDefault="00BA29BA" w:rsidP="00850B14">
            <w:pPr>
              <w:rPr>
                <w:rFonts w:ascii="Arial" w:hAnsi="Arial" w:cs="Arial"/>
                <w:b/>
                <w:bCs/>
                <w:color w:val="auto"/>
              </w:rPr>
            </w:pPr>
            <w:r w:rsidRPr="00BA29BA">
              <w:rPr>
                <w:rFonts w:ascii="Arial" w:hAnsi="Arial" w:cs="Arial"/>
                <w:b/>
                <w:bCs/>
                <w:color w:val="auto"/>
              </w:rPr>
              <w:t>Tasks</w:t>
            </w:r>
          </w:p>
        </w:tc>
        <w:tc>
          <w:tcPr>
            <w:tcW w:w="2650" w:type="dxa"/>
          </w:tcPr>
          <w:p w14:paraId="4296C029" w14:textId="334FDD00" w:rsidR="00BA29BA" w:rsidRPr="00BA29BA" w:rsidRDefault="00BA29BA" w:rsidP="00850B14">
            <w:pPr>
              <w:rPr>
                <w:rFonts w:ascii="Arial" w:hAnsi="Arial" w:cs="Arial"/>
                <w:b/>
                <w:bCs/>
                <w:color w:val="auto"/>
              </w:rPr>
            </w:pPr>
            <w:r w:rsidRPr="00BA29BA">
              <w:rPr>
                <w:rFonts w:ascii="Arial" w:hAnsi="Arial" w:cs="Arial"/>
                <w:b/>
                <w:bCs/>
                <w:color w:val="auto"/>
              </w:rPr>
              <w:t>Resources</w:t>
            </w:r>
          </w:p>
        </w:tc>
        <w:tc>
          <w:tcPr>
            <w:tcW w:w="992" w:type="dxa"/>
          </w:tcPr>
          <w:p w14:paraId="2C56B691" w14:textId="6C433593" w:rsidR="00BA29BA" w:rsidRPr="00BA29BA" w:rsidRDefault="00BA29BA" w:rsidP="00850B14">
            <w:pPr>
              <w:rPr>
                <w:rFonts w:ascii="Arial" w:hAnsi="Arial" w:cs="Arial"/>
                <w:b/>
                <w:bCs/>
                <w:color w:val="auto"/>
              </w:rPr>
            </w:pPr>
            <w:r w:rsidRPr="00BA29BA">
              <w:rPr>
                <w:rFonts w:ascii="Arial" w:hAnsi="Arial" w:cs="Arial"/>
                <w:b/>
                <w:bCs/>
                <w:color w:val="auto"/>
              </w:rPr>
              <w:t>1</w:t>
            </w:r>
            <w:r w:rsidRPr="00BA29BA">
              <w:rPr>
                <w:rFonts w:ascii="Arial" w:hAnsi="Arial" w:cs="Arial"/>
                <w:b/>
                <w:bCs/>
                <w:color w:val="auto"/>
                <w:vertAlign w:val="superscript"/>
              </w:rPr>
              <w:t>st</w:t>
            </w:r>
            <w:r w:rsidRPr="00BA29BA">
              <w:rPr>
                <w:rFonts w:ascii="Arial" w:hAnsi="Arial" w:cs="Arial"/>
                <w:b/>
                <w:bCs/>
                <w:color w:val="auto"/>
              </w:rPr>
              <w:t xml:space="preserve"> week </w:t>
            </w:r>
          </w:p>
        </w:tc>
        <w:tc>
          <w:tcPr>
            <w:tcW w:w="992" w:type="dxa"/>
          </w:tcPr>
          <w:p w14:paraId="15A6B211" w14:textId="3490A0FA" w:rsidR="00BA29BA" w:rsidRPr="00BA29BA" w:rsidRDefault="00BA29BA" w:rsidP="00850B14">
            <w:pPr>
              <w:rPr>
                <w:rFonts w:ascii="Arial" w:hAnsi="Arial" w:cs="Arial"/>
                <w:b/>
                <w:bCs/>
                <w:color w:val="auto"/>
              </w:rPr>
            </w:pPr>
            <w:r w:rsidRPr="00BA29BA">
              <w:rPr>
                <w:rFonts w:ascii="Arial" w:hAnsi="Arial" w:cs="Arial"/>
                <w:b/>
                <w:bCs/>
                <w:color w:val="auto"/>
              </w:rPr>
              <w:t>2</w:t>
            </w:r>
            <w:r w:rsidRPr="00BA29BA">
              <w:rPr>
                <w:rFonts w:ascii="Arial" w:hAnsi="Arial" w:cs="Arial"/>
                <w:b/>
                <w:bCs/>
                <w:color w:val="auto"/>
                <w:vertAlign w:val="superscript"/>
              </w:rPr>
              <w:t>nd</w:t>
            </w:r>
            <w:r w:rsidRPr="00BA29BA">
              <w:rPr>
                <w:rFonts w:ascii="Arial" w:hAnsi="Arial" w:cs="Arial"/>
                <w:b/>
                <w:bCs/>
                <w:color w:val="auto"/>
              </w:rPr>
              <w:t xml:space="preserve"> week </w:t>
            </w:r>
          </w:p>
        </w:tc>
        <w:tc>
          <w:tcPr>
            <w:tcW w:w="851" w:type="dxa"/>
          </w:tcPr>
          <w:p w14:paraId="370A0467" w14:textId="73B9F03D" w:rsidR="00BA29BA" w:rsidRPr="00BA29BA" w:rsidRDefault="00BA29BA" w:rsidP="00850B14">
            <w:pPr>
              <w:rPr>
                <w:rFonts w:ascii="Arial" w:hAnsi="Arial" w:cs="Arial"/>
                <w:b/>
                <w:bCs/>
                <w:color w:val="auto"/>
              </w:rPr>
            </w:pPr>
            <w:r w:rsidRPr="00BA29BA">
              <w:rPr>
                <w:rFonts w:ascii="Arial" w:hAnsi="Arial" w:cs="Arial"/>
                <w:b/>
                <w:bCs/>
                <w:color w:val="auto"/>
              </w:rPr>
              <w:t>3</w:t>
            </w:r>
            <w:r w:rsidRPr="00BA29BA">
              <w:rPr>
                <w:rFonts w:ascii="Arial" w:hAnsi="Arial" w:cs="Arial"/>
                <w:b/>
                <w:bCs/>
                <w:color w:val="auto"/>
                <w:vertAlign w:val="superscript"/>
              </w:rPr>
              <w:t>rd</w:t>
            </w:r>
            <w:r w:rsidRPr="00BA29BA">
              <w:rPr>
                <w:rFonts w:ascii="Arial" w:hAnsi="Arial" w:cs="Arial"/>
                <w:b/>
                <w:bCs/>
                <w:color w:val="auto"/>
              </w:rPr>
              <w:t xml:space="preserve"> week </w:t>
            </w:r>
          </w:p>
        </w:tc>
        <w:tc>
          <w:tcPr>
            <w:tcW w:w="980" w:type="dxa"/>
          </w:tcPr>
          <w:p w14:paraId="1657AF2C" w14:textId="09DE27D0" w:rsidR="00BA29BA" w:rsidRPr="00BA29BA" w:rsidRDefault="00BA29BA" w:rsidP="00850B14">
            <w:pPr>
              <w:rPr>
                <w:rFonts w:ascii="Arial" w:hAnsi="Arial" w:cs="Arial"/>
                <w:b/>
                <w:bCs/>
                <w:color w:val="auto"/>
              </w:rPr>
            </w:pPr>
            <w:r w:rsidRPr="00BA29BA">
              <w:rPr>
                <w:rFonts w:ascii="Arial" w:hAnsi="Arial" w:cs="Arial"/>
                <w:b/>
                <w:bCs/>
                <w:color w:val="auto"/>
              </w:rPr>
              <w:t>4</w:t>
            </w:r>
            <w:r w:rsidRPr="00BA29BA">
              <w:rPr>
                <w:rFonts w:ascii="Arial" w:hAnsi="Arial" w:cs="Arial"/>
                <w:b/>
                <w:bCs/>
                <w:color w:val="auto"/>
                <w:vertAlign w:val="superscript"/>
              </w:rPr>
              <w:t>th</w:t>
            </w:r>
            <w:r w:rsidRPr="00BA29BA">
              <w:rPr>
                <w:rFonts w:ascii="Arial" w:hAnsi="Arial" w:cs="Arial"/>
                <w:b/>
                <w:bCs/>
                <w:color w:val="auto"/>
              </w:rPr>
              <w:t xml:space="preserve"> week </w:t>
            </w:r>
          </w:p>
        </w:tc>
      </w:tr>
      <w:tr w:rsidR="00BA29BA" w:rsidRPr="00BA29BA" w14:paraId="6BEE0924" w14:textId="77777777" w:rsidTr="002F2571">
        <w:tc>
          <w:tcPr>
            <w:tcW w:w="2165" w:type="dxa"/>
          </w:tcPr>
          <w:p w14:paraId="29FA1C40" w14:textId="4F9A90ED" w:rsidR="00BA29BA" w:rsidRPr="00BA29BA" w:rsidRDefault="00BA29BA" w:rsidP="00850B14">
            <w:pPr>
              <w:rPr>
                <w:rFonts w:ascii="Arial" w:hAnsi="Arial" w:cs="Arial"/>
                <w:color w:val="auto"/>
              </w:rPr>
            </w:pPr>
            <w:r>
              <w:rPr>
                <w:rFonts w:ascii="Arial" w:hAnsi="Arial" w:cs="Arial"/>
                <w:color w:val="auto"/>
              </w:rPr>
              <w:t>Produce plan</w:t>
            </w:r>
          </w:p>
        </w:tc>
        <w:tc>
          <w:tcPr>
            <w:tcW w:w="2650" w:type="dxa"/>
          </w:tcPr>
          <w:p w14:paraId="7B1A97C4" w14:textId="52A7D60B" w:rsidR="00BA29BA" w:rsidRPr="00BA29BA" w:rsidRDefault="005F3675" w:rsidP="00850B14">
            <w:pPr>
              <w:rPr>
                <w:rFonts w:ascii="Arial" w:hAnsi="Arial" w:cs="Arial"/>
                <w:color w:val="auto"/>
              </w:rPr>
            </w:pPr>
            <w:r>
              <w:rPr>
                <w:rFonts w:ascii="Arial" w:hAnsi="Arial" w:cs="Arial"/>
                <w:color w:val="auto"/>
              </w:rPr>
              <w:t>Laptop, support from the government, contacts</w:t>
            </w:r>
            <w:r w:rsidR="002B16B4">
              <w:rPr>
                <w:rFonts w:ascii="Arial" w:hAnsi="Arial" w:cs="Arial"/>
                <w:color w:val="auto"/>
              </w:rPr>
              <w:t>,</w:t>
            </w:r>
            <w:r>
              <w:rPr>
                <w:rFonts w:ascii="Arial" w:hAnsi="Arial" w:cs="Arial"/>
                <w:color w:val="auto"/>
              </w:rPr>
              <w:t xml:space="preserve"> funding </w:t>
            </w:r>
          </w:p>
        </w:tc>
        <w:tc>
          <w:tcPr>
            <w:tcW w:w="992" w:type="dxa"/>
            <w:shd w:val="clear" w:color="auto" w:fill="FFC000"/>
          </w:tcPr>
          <w:p w14:paraId="463D3636" w14:textId="77777777" w:rsidR="00BA29BA" w:rsidRPr="00BA29BA" w:rsidRDefault="00BA29BA" w:rsidP="00850B14">
            <w:pPr>
              <w:rPr>
                <w:rFonts w:ascii="Arial" w:hAnsi="Arial" w:cs="Arial"/>
                <w:color w:val="auto"/>
              </w:rPr>
            </w:pPr>
          </w:p>
        </w:tc>
        <w:tc>
          <w:tcPr>
            <w:tcW w:w="992" w:type="dxa"/>
          </w:tcPr>
          <w:p w14:paraId="355580C5" w14:textId="77777777" w:rsidR="00BA29BA" w:rsidRPr="00BA29BA" w:rsidRDefault="00BA29BA" w:rsidP="00850B14">
            <w:pPr>
              <w:rPr>
                <w:rFonts w:ascii="Arial" w:hAnsi="Arial" w:cs="Arial"/>
                <w:color w:val="auto"/>
              </w:rPr>
            </w:pPr>
          </w:p>
        </w:tc>
        <w:tc>
          <w:tcPr>
            <w:tcW w:w="851" w:type="dxa"/>
          </w:tcPr>
          <w:p w14:paraId="2C39E686" w14:textId="77777777" w:rsidR="00BA29BA" w:rsidRPr="00BA29BA" w:rsidRDefault="00BA29BA" w:rsidP="00850B14">
            <w:pPr>
              <w:rPr>
                <w:rFonts w:ascii="Arial" w:hAnsi="Arial" w:cs="Arial"/>
                <w:color w:val="auto"/>
              </w:rPr>
            </w:pPr>
          </w:p>
        </w:tc>
        <w:tc>
          <w:tcPr>
            <w:tcW w:w="980" w:type="dxa"/>
          </w:tcPr>
          <w:p w14:paraId="444D7E2B" w14:textId="77777777" w:rsidR="00BA29BA" w:rsidRPr="00BA29BA" w:rsidRDefault="00BA29BA" w:rsidP="00850B14">
            <w:pPr>
              <w:rPr>
                <w:rFonts w:ascii="Arial" w:hAnsi="Arial" w:cs="Arial"/>
                <w:color w:val="auto"/>
              </w:rPr>
            </w:pPr>
          </w:p>
        </w:tc>
      </w:tr>
      <w:tr w:rsidR="00BA29BA" w:rsidRPr="00BA29BA" w14:paraId="77BBB86A" w14:textId="77777777" w:rsidTr="002F2571">
        <w:tc>
          <w:tcPr>
            <w:tcW w:w="2165" w:type="dxa"/>
          </w:tcPr>
          <w:p w14:paraId="25E19BE5" w14:textId="39CAD8DD" w:rsidR="00BA29BA" w:rsidRPr="00BA29BA" w:rsidRDefault="00BA29BA" w:rsidP="00850B14">
            <w:pPr>
              <w:rPr>
                <w:rFonts w:ascii="Arial" w:hAnsi="Arial" w:cs="Arial"/>
                <w:color w:val="auto"/>
              </w:rPr>
            </w:pPr>
            <w:r>
              <w:rPr>
                <w:rFonts w:ascii="Arial" w:hAnsi="Arial" w:cs="Arial"/>
                <w:color w:val="auto"/>
              </w:rPr>
              <w:t>Present plan to management for approval</w:t>
            </w:r>
          </w:p>
        </w:tc>
        <w:tc>
          <w:tcPr>
            <w:tcW w:w="2650" w:type="dxa"/>
          </w:tcPr>
          <w:p w14:paraId="5B2676BB" w14:textId="49ACD3FD" w:rsidR="00BA29BA" w:rsidRPr="00BA29BA" w:rsidRDefault="001A1022" w:rsidP="00850B14">
            <w:pPr>
              <w:rPr>
                <w:rFonts w:ascii="Arial" w:hAnsi="Arial" w:cs="Arial"/>
                <w:color w:val="auto"/>
              </w:rPr>
            </w:pPr>
            <w:r>
              <w:rPr>
                <w:rFonts w:ascii="Arial" w:hAnsi="Arial" w:cs="Arial"/>
                <w:color w:val="auto"/>
              </w:rPr>
              <w:t>line manager</w:t>
            </w:r>
            <w:r w:rsidR="00C82B8C">
              <w:rPr>
                <w:rFonts w:ascii="Arial" w:hAnsi="Arial" w:cs="Arial"/>
                <w:color w:val="auto"/>
              </w:rPr>
              <w:t>, senior school staff, government representative(s)</w:t>
            </w:r>
          </w:p>
        </w:tc>
        <w:tc>
          <w:tcPr>
            <w:tcW w:w="992" w:type="dxa"/>
          </w:tcPr>
          <w:p w14:paraId="6DA5DC44" w14:textId="77777777" w:rsidR="00BA29BA" w:rsidRPr="00BA29BA" w:rsidRDefault="00BA29BA" w:rsidP="00850B14">
            <w:pPr>
              <w:rPr>
                <w:rFonts w:ascii="Arial" w:hAnsi="Arial" w:cs="Arial"/>
                <w:color w:val="auto"/>
              </w:rPr>
            </w:pPr>
          </w:p>
        </w:tc>
        <w:tc>
          <w:tcPr>
            <w:tcW w:w="992" w:type="dxa"/>
            <w:shd w:val="clear" w:color="auto" w:fill="002060"/>
          </w:tcPr>
          <w:p w14:paraId="0F0011F8" w14:textId="77777777" w:rsidR="00BA29BA" w:rsidRPr="00BA29BA" w:rsidRDefault="00BA29BA" w:rsidP="00850B14">
            <w:pPr>
              <w:rPr>
                <w:rFonts w:ascii="Arial" w:hAnsi="Arial" w:cs="Arial"/>
                <w:color w:val="auto"/>
              </w:rPr>
            </w:pPr>
          </w:p>
        </w:tc>
        <w:tc>
          <w:tcPr>
            <w:tcW w:w="851" w:type="dxa"/>
          </w:tcPr>
          <w:p w14:paraId="10BE14EA" w14:textId="77777777" w:rsidR="00BA29BA" w:rsidRPr="00BA29BA" w:rsidRDefault="00BA29BA" w:rsidP="00850B14">
            <w:pPr>
              <w:rPr>
                <w:rFonts w:ascii="Arial" w:hAnsi="Arial" w:cs="Arial"/>
                <w:color w:val="auto"/>
              </w:rPr>
            </w:pPr>
          </w:p>
        </w:tc>
        <w:tc>
          <w:tcPr>
            <w:tcW w:w="980" w:type="dxa"/>
          </w:tcPr>
          <w:p w14:paraId="673502DD" w14:textId="77777777" w:rsidR="00BA29BA" w:rsidRPr="00BA29BA" w:rsidRDefault="00BA29BA" w:rsidP="00850B14">
            <w:pPr>
              <w:rPr>
                <w:rFonts w:ascii="Arial" w:hAnsi="Arial" w:cs="Arial"/>
                <w:color w:val="auto"/>
              </w:rPr>
            </w:pPr>
          </w:p>
        </w:tc>
      </w:tr>
      <w:tr w:rsidR="00BA29BA" w:rsidRPr="00BA29BA" w14:paraId="00DFC4C2" w14:textId="77777777" w:rsidTr="004B5F98">
        <w:tc>
          <w:tcPr>
            <w:tcW w:w="2165" w:type="dxa"/>
          </w:tcPr>
          <w:p w14:paraId="779EBC6E" w14:textId="32CF23BB" w:rsidR="00BA29BA" w:rsidRPr="00BA29BA" w:rsidRDefault="00BA29BA" w:rsidP="00850B14">
            <w:pPr>
              <w:rPr>
                <w:rFonts w:ascii="Arial" w:hAnsi="Arial" w:cs="Arial"/>
                <w:color w:val="auto"/>
              </w:rPr>
            </w:pPr>
            <w:r>
              <w:rPr>
                <w:rFonts w:ascii="Arial" w:hAnsi="Arial" w:cs="Arial"/>
                <w:color w:val="auto"/>
              </w:rPr>
              <w:t>Implement plan</w:t>
            </w:r>
          </w:p>
        </w:tc>
        <w:tc>
          <w:tcPr>
            <w:tcW w:w="2650" w:type="dxa"/>
          </w:tcPr>
          <w:p w14:paraId="1FAFC6F7" w14:textId="1A655C5C" w:rsidR="00BA29BA" w:rsidRPr="00BA29BA" w:rsidRDefault="001A1022" w:rsidP="00850B14">
            <w:pPr>
              <w:rPr>
                <w:rFonts w:ascii="Arial" w:hAnsi="Arial" w:cs="Arial"/>
                <w:color w:val="auto"/>
              </w:rPr>
            </w:pPr>
            <w:r>
              <w:rPr>
                <w:rFonts w:ascii="Arial" w:hAnsi="Arial" w:cs="Arial"/>
                <w:color w:val="auto"/>
              </w:rPr>
              <w:t>School staff, funding representative</w:t>
            </w:r>
          </w:p>
        </w:tc>
        <w:tc>
          <w:tcPr>
            <w:tcW w:w="992" w:type="dxa"/>
          </w:tcPr>
          <w:p w14:paraId="3570C713" w14:textId="77777777" w:rsidR="00BA29BA" w:rsidRPr="00BA29BA" w:rsidRDefault="00BA29BA" w:rsidP="00850B14">
            <w:pPr>
              <w:rPr>
                <w:rFonts w:ascii="Arial" w:hAnsi="Arial" w:cs="Arial"/>
                <w:color w:val="auto"/>
              </w:rPr>
            </w:pPr>
          </w:p>
        </w:tc>
        <w:tc>
          <w:tcPr>
            <w:tcW w:w="992" w:type="dxa"/>
          </w:tcPr>
          <w:p w14:paraId="4291F978" w14:textId="77777777" w:rsidR="00BA29BA" w:rsidRPr="00BA29BA" w:rsidRDefault="00BA29BA" w:rsidP="00850B14">
            <w:pPr>
              <w:rPr>
                <w:rFonts w:ascii="Arial" w:hAnsi="Arial" w:cs="Arial"/>
                <w:color w:val="auto"/>
              </w:rPr>
            </w:pPr>
          </w:p>
        </w:tc>
        <w:tc>
          <w:tcPr>
            <w:tcW w:w="851" w:type="dxa"/>
            <w:shd w:val="clear" w:color="auto" w:fill="FFFF00"/>
          </w:tcPr>
          <w:p w14:paraId="751C5B10" w14:textId="77777777" w:rsidR="00BA29BA" w:rsidRPr="00BA29BA" w:rsidRDefault="00BA29BA" w:rsidP="00850B14">
            <w:pPr>
              <w:rPr>
                <w:rFonts w:ascii="Arial" w:hAnsi="Arial" w:cs="Arial"/>
                <w:color w:val="auto"/>
              </w:rPr>
            </w:pPr>
          </w:p>
        </w:tc>
        <w:tc>
          <w:tcPr>
            <w:tcW w:w="980" w:type="dxa"/>
          </w:tcPr>
          <w:p w14:paraId="5BDE7949" w14:textId="77777777" w:rsidR="00BA29BA" w:rsidRPr="00BA29BA" w:rsidRDefault="00BA29BA" w:rsidP="00850B14">
            <w:pPr>
              <w:rPr>
                <w:rFonts w:ascii="Arial" w:hAnsi="Arial" w:cs="Arial"/>
                <w:color w:val="auto"/>
              </w:rPr>
            </w:pPr>
          </w:p>
        </w:tc>
      </w:tr>
      <w:tr w:rsidR="00BA29BA" w:rsidRPr="00BA29BA" w14:paraId="368EC154" w14:textId="77777777" w:rsidTr="002F2571">
        <w:tc>
          <w:tcPr>
            <w:tcW w:w="2165" w:type="dxa"/>
          </w:tcPr>
          <w:p w14:paraId="238BF4C9" w14:textId="2D083D0A" w:rsidR="00BA29BA" w:rsidRPr="00BA29BA" w:rsidRDefault="00BA29BA" w:rsidP="00850B14">
            <w:pPr>
              <w:rPr>
                <w:rFonts w:ascii="Arial" w:hAnsi="Arial" w:cs="Arial"/>
                <w:color w:val="auto"/>
              </w:rPr>
            </w:pPr>
            <w:r>
              <w:rPr>
                <w:rFonts w:ascii="Arial" w:hAnsi="Arial" w:cs="Arial"/>
                <w:color w:val="auto"/>
              </w:rPr>
              <w:t>Review and monitor progress of plan</w:t>
            </w:r>
          </w:p>
        </w:tc>
        <w:tc>
          <w:tcPr>
            <w:tcW w:w="2650" w:type="dxa"/>
          </w:tcPr>
          <w:p w14:paraId="4B3A803D" w14:textId="5F8D1C05" w:rsidR="00BA29BA" w:rsidRPr="00BA29BA" w:rsidRDefault="001A1022" w:rsidP="00850B14">
            <w:pPr>
              <w:rPr>
                <w:rFonts w:ascii="Arial" w:hAnsi="Arial" w:cs="Arial"/>
                <w:color w:val="auto"/>
              </w:rPr>
            </w:pPr>
            <w:r>
              <w:rPr>
                <w:rFonts w:ascii="Arial" w:hAnsi="Arial" w:cs="Arial"/>
                <w:color w:val="auto"/>
              </w:rPr>
              <w:t>Online resources, laptop, making notes, keeping records</w:t>
            </w:r>
          </w:p>
        </w:tc>
        <w:tc>
          <w:tcPr>
            <w:tcW w:w="992" w:type="dxa"/>
            <w:shd w:val="clear" w:color="auto" w:fill="00B0F0"/>
          </w:tcPr>
          <w:p w14:paraId="1E567280" w14:textId="77777777" w:rsidR="00BA29BA" w:rsidRPr="00BA29BA" w:rsidRDefault="00BA29BA" w:rsidP="00850B14">
            <w:pPr>
              <w:rPr>
                <w:rFonts w:ascii="Arial" w:hAnsi="Arial" w:cs="Arial"/>
                <w:color w:val="auto"/>
              </w:rPr>
            </w:pPr>
          </w:p>
        </w:tc>
        <w:tc>
          <w:tcPr>
            <w:tcW w:w="992" w:type="dxa"/>
            <w:shd w:val="clear" w:color="auto" w:fill="00B0F0"/>
          </w:tcPr>
          <w:p w14:paraId="75735B7C" w14:textId="77777777" w:rsidR="00BA29BA" w:rsidRPr="00BA29BA" w:rsidRDefault="00BA29BA" w:rsidP="00850B14">
            <w:pPr>
              <w:rPr>
                <w:rFonts w:ascii="Arial" w:hAnsi="Arial" w:cs="Arial"/>
                <w:color w:val="auto"/>
              </w:rPr>
            </w:pPr>
          </w:p>
        </w:tc>
        <w:tc>
          <w:tcPr>
            <w:tcW w:w="851" w:type="dxa"/>
            <w:shd w:val="clear" w:color="auto" w:fill="00B0F0"/>
          </w:tcPr>
          <w:p w14:paraId="65898CB8" w14:textId="77777777" w:rsidR="00BA29BA" w:rsidRPr="00BA29BA" w:rsidRDefault="00BA29BA" w:rsidP="00850B14">
            <w:pPr>
              <w:rPr>
                <w:rFonts w:ascii="Arial" w:hAnsi="Arial" w:cs="Arial"/>
                <w:color w:val="auto"/>
              </w:rPr>
            </w:pPr>
          </w:p>
        </w:tc>
        <w:tc>
          <w:tcPr>
            <w:tcW w:w="980" w:type="dxa"/>
            <w:shd w:val="clear" w:color="auto" w:fill="00B0F0"/>
          </w:tcPr>
          <w:p w14:paraId="68E8659A" w14:textId="77777777" w:rsidR="00BA29BA" w:rsidRPr="00BA29BA" w:rsidRDefault="00BA29BA" w:rsidP="00850B14">
            <w:pPr>
              <w:rPr>
                <w:rFonts w:ascii="Arial" w:hAnsi="Arial" w:cs="Arial"/>
                <w:color w:val="auto"/>
              </w:rPr>
            </w:pPr>
          </w:p>
        </w:tc>
      </w:tr>
      <w:tr w:rsidR="00BA29BA" w:rsidRPr="00BA29BA" w14:paraId="1AA9F0BA" w14:textId="77777777" w:rsidTr="002F2571">
        <w:tc>
          <w:tcPr>
            <w:tcW w:w="2165" w:type="dxa"/>
          </w:tcPr>
          <w:p w14:paraId="1D9B7B13" w14:textId="2E55EC8D" w:rsidR="00BA29BA" w:rsidRPr="00BA29BA" w:rsidRDefault="00BA29BA" w:rsidP="00850B14">
            <w:pPr>
              <w:rPr>
                <w:rFonts w:ascii="Arial" w:hAnsi="Arial" w:cs="Arial"/>
                <w:color w:val="auto"/>
              </w:rPr>
            </w:pPr>
            <w:r>
              <w:rPr>
                <w:rFonts w:ascii="Arial" w:hAnsi="Arial" w:cs="Arial"/>
                <w:color w:val="auto"/>
              </w:rPr>
              <w:t>Get feedback from users</w:t>
            </w:r>
          </w:p>
        </w:tc>
        <w:tc>
          <w:tcPr>
            <w:tcW w:w="2650" w:type="dxa"/>
          </w:tcPr>
          <w:p w14:paraId="70CD4D49" w14:textId="398D60F3" w:rsidR="00BA29BA" w:rsidRPr="00BA29BA" w:rsidRDefault="001A1022" w:rsidP="00850B14">
            <w:pPr>
              <w:rPr>
                <w:rFonts w:ascii="Arial" w:hAnsi="Arial" w:cs="Arial"/>
                <w:color w:val="auto"/>
              </w:rPr>
            </w:pPr>
            <w:r>
              <w:rPr>
                <w:rFonts w:ascii="Arial" w:hAnsi="Arial" w:cs="Arial"/>
                <w:color w:val="auto"/>
              </w:rPr>
              <w:t>School staff, pupils, parents</w:t>
            </w:r>
          </w:p>
        </w:tc>
        <w:tc>
          <w:tcPr>
            <w:tcW w:w="992" w:type="dxa"/>
          </w:tcPr>
          <w:p w14:paraId="0F1ACB01" w14:textId="77777777" w:rsidR="00BA29BA" w:rsidRPr="00BA29BA" w:rsidRDefault="00BA29BA" w:rsidP="00850B14">
            <w:pPr>
              <w:rPr>
                <w:rFonts w:ascii="Arial" w:hAnsi="Arial" w:cs="Arial"/>
                <w:color w:val="auto"/>
              </w:rPr>
            </w:pPr>
          </w:p>
        </w:tc>
        <w:tc>
          <w:tcPr>
            <w:tcW w:w="992" w:type="dxa"/>
          </w:tcPr>
          <w:p w14:paraId="11EAA4FB" w14:textId="77777777" w:rsidR="00BA29BA" w:rsidRPr="00BA29BA" w:rsidRDefault="00BA29BA" w:rsidP="00850B14">
            <w:pPr>
              <w:rPr>
                <w:rFonts w:ascii="Arial" w:hAnsi="Arial" w:cs="Arial"/>
                <w:color w:val="auto"/>
              </w:rPr>
            </w:pPr>
          </w:p>
        </w:tc>
        <w:tc>
          <w:tcPr>
            <w:tcW w:w="851" w:type="dxa"/>
          </w:tcPr>
          <w:p w14:paraId="71C7ECD3" w14:textId="77777777" w:rsidR="00BA29BA" w:rsidRPr="00BA29BA" w:rsidRDefault="00BA29BA" w:rsidP="00850B14">
            <w:pPr>
              <w:rPr>
                <w:rFonts w:ascii="Arial" w:hAnsi="Arial" w:cs="Arial"/>
                <w:color w:val="auto"/>
              </w:rPr>
            </w:pPr>
          </w:p>
        </w:tc>
        <w:tc>
          <w:tcPr>
            <w:tcW w:w="980" w:type="dxa"/>
            <w:shd w:val="clear" w:color="auto" w:fill="FF0000"/>
          </w:tcPr>
          <w:p w14:paraId="1DD54AF9" w14:textId="77777777" w:rsidR="00BA29BA" w:rsidRPr="00BA29BA" w:rsidRDefault="00BA29BA" w:rsidP="00850B14">
            <w:pPr>
              <w:rPr>
                <w:rFonts w:ascii="Arial" w:hAnsi="Arial" w:cs="Arial"/>
                <w:color w:val="auto"/>
              </w:rPr>
            </w:pPr>
          </w:p>
        </w:tc>
      </w:tr>
    </w:tbl>
    <w:p w14:paraId="67A44B80" w14:textId="77777777" w:rsidR="00E678DB" w:rsidRDefault="00E678DB" w:rsidP="00850B14">
      <w:pPr>
        <w:rPr>
          <w:rFonts w:ascii="Arial" w:hAnsi="Arial" w:cs="Arial"/>
          <w:color w:val="auto"/>
        </w:rPr>
      </w:pPr>
    </w:p>
    <w:p w14:paraId="65F11A4D" w14:textId="2859266B" w:rsidR="00EA025B" w:rsidRPr="009F2632" w:rsidRDefault="00B50EC3" w:rsidP="00850B14">
      <w:pPr>
        <w:rPr>
          <w:rFonts w:ascii="Arial" w:hAnsi="Arial" w:cs="Arial"/>
          <w:color w:val="auto"/>
        </w:rPr>
      </w:pPr>
      <w:r>
        <w:rPr>
          <w:rFonts w:ascii="Arial" w:hAnsi="Arial" w:cs="Arial"/>
          <w:color w:val="auto"/>
        </w:rPr>
        <w:t xml:space="preserve">My solution is to implement and introduce more human resources into my primary school. With this, all pupils regardless of ability with be given an equal chance at excelling academically producing a better overall learning quality. Staff will also benefit </w:t>
      </w:r>
      <w:r>
        <w:rPr>
          <w:rFonts w:ascii="Arial" w:hAnsi="Arial" w:cs="Arial"/>
          <w:color w:val="auto"/>
        </w:rPr>
        <w:lastRenderedPageBreak/>
        <w:t>from this as their workload would be put at ease because of the more advance equipment and materials that would become available to them for example online marking and resources compared to paperwork. Management have reviewed the solution and it was deemed as a good one due to the great benefits it produces.</w:t>
      </w:r>
      <w:r w:rsidR="006A4B9A">
        <w:rPr>
          <w:rFonts w:ascii="Arial" w:hAnsi="Arial" w:cs="Arial"/>
          <w:color w:val="auto"/>
        </w:rPr>
        <w:t xml:space="preserve"> The major tasks would be liaising with staff and parents to organize fundraisers such as book fairs, cultural days, bake sales and so on, appealing the education sector of the government in order to receive more school funding as well, contacting private partners for additional support and involving members of the community.</w:t>
      </w:r>
      <w:r w:rsidR="00C56935">
        <w:rPr>
          <w:rFonts w:ascii="Arial" w:hAnsi="Arial" w:cs="Arial"/>
          <w:color w:val="auto"/>
        </w:rPr>
        <w:t xml:space="preserve"> Security and privacy measured which will be considered in the making of this solution are data protection, health and safety and the policies and procedures of the school. This is </w:t>
      </w:r>
      <w:r w:rsidR="00DC762C">
        <w:rPr>
          <w:rFonts w:ascii="Arial" w:hAnsi="Arial" w:cs="Arial"/>
          <w:color w:val="auto"/>
        </w:rPr>
        <w:t>to</w:t>
      </w:r>
      <w:r w:rsidR="00C56935">
        <w:rPr>
          <w:rFonts w:ascii="Arial" w:hAnsi="Arial" w:cs="Arial"/>
          <w:color w:val="auto"/>
        </w:rPr>
        <w:t xml:space="preserve"> make sure school and security guidelines remain abided by throughout the whole proces</w:t>
      </w:r>
      <w:r w:rsidR="006B5A70">
        <w:rPr>
          <w:rFonts w:ascii="Arial" w:hAnsi="Arial" w:cs="Arial"/>
          <w:color w:val="auto"/>
        </w:rPr>
        <w:t>s. To monitor and review the progress of this solution, weekly meetings will be conducted. Feedback from members involved as well as members of staff will be taken in regularly and each week, the project’s milestones will be checked to make sure everything is happening accordingly.</w:t>
      </w:r>
    </w:p>
    <w:p w14:paraId="04A6424E" w14:textId="71A797F7" w:rsidR="00EA025B" w:rsidRPr="00017479" w:rsidRDefault="00017479" w:rsidP="00850B14">
      <w:pPr>
        <w:rPr>
          <w:rFonts w:ascii="Arial" w:hAnsi="Arial" w:cs="Arial"/>
          <w:b/>
          <w:bCs/>
        </w:rPr>
      </w:pPr>
      <w:r w:rsidRPr="00017479">
        <w:rPr>
          <w:rFonts w:ascii="Arial" w:hAnsi="Arial" w:cs="Arial"/>
          <w:b/>
          <w:bCs/>
        </w:rPr>
        <w:t>Communication Plan/Monitoring and Reviewing Techniques</w:t>
      </w:r>
    </w:p>
    <w:tbl>
      <w:tblPr>
        <w:tblStyle w:val="TableGrid"/>
        <w:tblW w:w="10957" w:type="dxa"/>
        <w:tblInd w:w="-998" w:type="dxa"/>
        <w:tblLook w:val="04A0" w:firstRow="1" w:lastRow="0" w:firstColumn="1" w:lastColumn="0" w:noHBand="0" w:noVBand="1"/>
      </w:tblPr>
      <w:tblGrid>
        <w:gridCol w:w="2516"/>
        <w:gridCol w:w="1806"/>
        <w:gridCol w:w="1427"/>
        <w:gridCol w:w="1879"/>
        <w:gridCol w:w="1329"/>
        <w:gridCol w:w="2112"/>
      </w:tblGrid>
      <w:tr w:rsidR="00A23E45" w14:paraId="5E736635" w14:textId="77777777" w:rsidTr="00174D49">
        <w:trPr>
          <w:trHeight w:val="1510"/>
        </w:trPr>
        <w:tc>
          <w:tcPr>
            <w:tcW w:w="2404" w:type="dxa"/>
            <w:shd w:val="clear" w:color="auto" w:fill="00B0F0"/>
          </w:tcPr>
          <w:p w14:paraId="53B021E6" w14:textId="555A6B9F" w:rsidR="00BB7531" w:rsidRPr="00BB7531" w:rsidRDefault="00BB7531" w:rsidP="00BB7531">
            <w:pPr>
              <w:jc w:val="center"/>
              <w:rPr>
                <w:rFonts w:ascii="Arial" w:hAnsi="Arial" w:cs="Arial"/>
                <w:b/>
                <w:bCs/>
                <w:color w:val="auto"/>
              </w:rPr>
            </w:pPr>
            <w:r w:rsidRPr="00BB7531">
              <w:rPr>
                <w:rFonts w:ascii="Arial" w:hAnsi="Arial" w:cs="Arial"/>
                <w:b/>
                <w:bCs/>
                <w:color w:val="auto"/>
              </w:rPr>
              <w:t>Stakeholder</w:t>
            </w:r>
          </w:p>
        </w:tc>
        <w:tc>
          <w:tcPr>
            <w:tcW w:w="1806" w:type="dxa"/>
            <w:shd w:val="clear" w:color="auto" w:fill="00B0F0"/>
          </w:tcPr>
          <w:p w14:paraId="2711476D" w14:textId="2947C2B5" w:rsidR="00BB7531" w:rsidRPr="00BB7531" w:rsidRDefault="00BB7531" w:rsidP="00BB7531">
            <w:pPr>
              <w:jc w:val="center"/>
              <w:rPr>
                <w:rFonts w:ascii="Arial" w:hAnsi="Arial" w:cs="Arial"/>
                <w:b/>
                <w:bCs/>
                <w:color w:val="auto"/>
              </w:rPr>
            </w:pPr>
            <w:r w:rsidRPr="00BB7531">
              <w:rPr>
                <w:rFonts w:ascii="Arial" w:hAnsi="Arial" w:cs="Arial"/>
                <w:b/>
                <w:bCs/>
                <w:color w:val="auto"/>
              </w:rPr>
              <w:t>Power/Interest</w:t>
            </w:r>
            <w:r w:rsidR="00F672D7">
              <w:rPr>
                <w:rFonts w:ascii="Arial" w:hAnsi="Arial" w:cs="Arial"/>
                <w:b/>
                <w:bCs/>
                <w:color w:val="auto"/>
              </w:rPr>
              <w:t>: How much does the project affect them (1,2,3)</w:t>
            </w:r>
          </w:p>
        </w:tc>
        <w:tc>
          <w:tcPr>
            <w:tcW w:w="1427" w:type="dxa"/>
            <w:shd w:val="clear" w:color="auto" w:fill="00B0F0"/>
          </w:tcPr>
          <w:p w14:paraId="5CEDF664" w14:textId="20FF7E01" w:rsidR="00BB7531" w:rsidRPr="00BB7531" w:rsidRDefault="00BB7531" w:rsidP="00BB7531">
            <w:pPr>
              <w:jc w:val="center"/>
              <w:rPr>
                <w:rFonts w:ascii="Arial" w:hAnsi="Arial" w:cs="Arial"/>
                <w:b/>
                <w:bCs/>
                <w:color w:val="auto"/>
              </w:rPr>
            </w:pPr>
            <w:r w:rsidRPr="00BB7531">
              <w:rPr>
                <w:rFonts w:ascii="Arial" w:hAnsi="Arial" w:cs="Arial"/>
                <w:b/>
                <w:bCs/>
                <w:color w:val="auto"/>
              </w:rPr>
              <w:t>Key Interest and Issues</w:t>
            </w:r>
          </w:p>
        </w:tc>
        <w:tc>
          <w:tcPr>
            <w:tcW w:w="1879" w:type="dxa"/>
            <w:shd w:val="clear" w:color="auto" w:fill="00B0F0"/>
          </w:tcPr>
          <w:p w14:paraId="30123358" w14:textId="0EB2C7BF" w:rsidR="00BB7531" w:rsidRPr="00BB7531" w:rsidRDefault="00BB7531" w:rsidP="00BB7531">
            <w:pPr>
              <w:jc w:val="center"/>
              <w:rPr>
                <w:rFonts w:ascii="Arial" w:hAnsi="Arial" w:cs="Arial"/>
                <w:b/>
                <w:bCs/>
                <w:color w:val="auto"/>
              </w:rPr>
            </w:pPr>
            <w:r w:rsidRPr="00BB7531">
              <w:rPr>
                <w:rFonts w:ascii="Arial" w:hAnsi="Arial" w:cs="Arial"/>
                <w:b/>
                <w:bCs/>
                <w:color w:val="auto"/>
              </w:rPr>
              <w:t>Communication Vehicle</w:t>
            </w:r>
          </w:p>
        </w:tc>
        <w:tc>
          <w:tcPr>
            <w:tcW w:w="1329" w:type="dxa"/>
            <w:shd w:val="clear" w:color="auto" w:fill="00B0F0"/>
          </w:tcPr>
          <w:p w14:paraId="454888B7" w14:textId="4A183548" w:rsidR="00BB7531" w:rsidRPr="00BB7531" w:rsidRDefault="00BB7531" w:rsidP="00BB7531">
            <w:pPr>
              <w:jc w:val="center"/>
              <w:rPr>
                <w:rFonts w:ascii="Arial" w:hAnsi="Arial" w:cs="Arial"/>
                <w:b/>
                <w:bCs/>
                <w:color w:val="auto"/>
              </w:rPr>
            </w:pPr>
            <w:r w:rsidRPr="00BB7531">
              <w:rPr>
                <w:rFonts w:ascii="Arial" w:hAnsi="Arial" w:cs="Arial"/>
                <w:b/>
                <w:bCs/>
                <w:color w:val="auto"/>
              </w:rPr>
              <w:t>Frequency</w:t>
            </w:r>
          </w:p>
        </w:tc>
        <w:tc>
          <w:tcPr>
            <w:tcW w:w="2112" w:type="dxa"/>
            <w:shd w:val="clear" w:color="auto" w:fill="00B0F0"/>
          </w:tcPr>
          <w:p w14:paraId="0AB1B4D8" w14:textId="1B4683A2" w:rsidR="00BB7531" w:rsidRPr="00BB7531" w:rsidRDefault="00BB7531" w:rsidP="00BB7531">
            <w:pPr>
              <w:jc w:val="center"/>
              <w:rPr>
                <w:rFonts w:ascii="Arial" w:hAnsi="Arial" w:cs="Arial"/>
                <w:b/>
                <w:bCs/>
                <w:color w:val="auto"/>
              </w:rPr>
            </w:pPr>
            <w:r w:rsidRPr="00BB7531">
              <w:rPr>
                <w:rFonts w:ascii="Arial" w:hAnsi="Arial" w:cs="Arial"/>
                <w:b/>
                <w:bCs/>
                <w:color w:val="auto"/>
              </w:rPr>
              <w:t>Comments</w:t>
            </w:r>
          </w:p>
        </w:tc>
      </w:tr>
      <w:tr w:rsidR="006D2302" w14:paraId="17C2196A" w14:textId="77777777" w:rsidTr="00174D49">
        <w:trPr>
          <w:trHeight w:val="1405"/>
        </w:trPr>
        <w:tc>
          <w:tcPr>
            <w:tcW w:w="2404" w:type="dxa"/>
          </w:tcPr>
          <w:p w14:paraId="0C24F1BF" w14:textId="26B2D1F5" w:rsidR="00BB7531" w:rsidRDefault="00590852" w:rsidP="00850B14">
            <w:pPr>
              <w:rPr>
                <w:rFonts w:ascii="Arial" w:hAnsi="Arial" w:cs="Arial"/>
              </w:rPr>
            </w:pPr>
            <w:r>
              <w:rPr>
                <w:rFonts w:ascii="Arial" w:hAnsi="Arial" w:cs="Arial"/>
              </w:rPr>
              <w:t>School staff</w:t>
            </w:r>
          </w:p>
        </w:tc>
        <w:tc>
          <w:tcPr>
            <w:tcW w:w="1806" w:type="dxa"/>
          </w:tcPr>
          <w:p w14:paraId="005AF4D9" w14:textId="41055E77" w:rsidR="00BB7531" w:rsidRDefault="00F672D7" w:rsidP="00850B14">
            <w:pPr>
              <w:rPr>
                <w:rFonts w:ascii="Arial" w:hAnsi="Arial" w:cs="Arial"/>
              </w:rPr>
            </w:pPr>
            <w:r>
              <w:rPr>
                <w:rFonts w:ascii="Arial" w:hAnsi="Arial" w:cs="Arial"/>
              </w:rPr>
              <w:t>3</w:t>
            </w:r>
          </w:p>
        </w:tc>
        <w:tc>
          <w:tcPr>
            <w:tcW w:w="1427" w:type="dxa"/>
          </w:tcPr>
          <w:p w14:paraId="3C6FCEBF" w14:textId="7E6D840C" w:rsidR="00BB7531" w:rsidRDefault="002B0026" w:rsidP="00850B14">
            <w:pPr>
              <w:rPr>
                <w:rFonts w:ascii="Arial" w:hAnsi="Arial" w:cs="Arial"/>
              </w:rPr>
            </w:pPr>
            <w:r>
              <w:rPr>
                <w:rFonts w:ascii="Arial" w:hAnsi="Arial" w:cs="Arial"/>
              </w:rPr>
              <w:t>To improve learning environment for pupils and themselves</w:t>
            </w:r>
          </w:p>
        </w:tc>
        <w:tc>
          <w:tcPr>
            <w:tcW w:w="1879" w:type="dxa"/>
          </w:tcPr>
          <w:p w14:paraId="285B4BC8" w14:textId="030393E0" w:rsidR="00BB7531" w:rsidRDefault="00590852" w:rsidP="00850B14">
            <w:pPr>
              <w:rPr>
                <w:rFonts w:ascii="Arial" w:hAnsi="Arial" w:cs="Arial"/>
              </w:rPr>
            </w:pPr>
            <w:r>
              <w:rPr>
                <w:rFonts w:ascii="Arial" w:hAnsi="Arial" w:cs="Arial"/>
              </w:rPr>
              <w:t>Face-to-face meeting</w:t>
            </w:r>
            <w:r w:rsidR="00715E26">
              <w:rPr>
                <w:rFonts w:ascii="Arial" w:hAnsi="Arial" w:cs="Arial"/>
              </w:rPr>
              <w:t xml:space="preserve">s weekly </w:t>
            </w:r>
          </w:p>
        </w:tc>
        <w:tc>
          <w:tcPr>
            <w:tcW w:w="1329" w:type="dxa"/>
          </w:tcPr>
          <w:p w14:paraId="51770A14" w14:textId="3A222913" w:rsidR="00BB7531" w:rsidRDefault="00715E26" w:rsidP="00850B14">
            <w:pPr>
              <w:rPr>
                <w:rFonts w:ascii="Arial" w:hAnsi="Arial" w:cs="Arial"/>
              </w:rPr>
            </w:pPr>
            <w:r>
              <w:rPr>
                <w:rFonts w:ascii="Arial" w:hAnsi="Arial" w:cs="Arial"/>
              </w:rPr>
              <w:t>Weekly</w:t>
            </w:r>
          </w:p>
        </w:tc>
        <w:tc>
          <w:tcPr>
            <w:tcW w:w="2112" w:type="dxa"/>
          </w:tcPr>
          <w:p w14:paraId="5ECA739C" w14:textId="11B23DF4" w:rsidR="00BB7531" w:rsidRDefault="006D2302" w:rsidP="00850B14">
            <w:pPr>
              <w:rPr>
                <w:rFonts w:ascii="Arial" w:hAnsi="Arial" w:cs="Arial"/>
              </w:rPr>
            </w:pPr>
            <w:r>
              <w:rPr>
                <w:rFonts w:ascii="Arial" w:hAnsi="Arial" w:cs="Arial"/>
              </w:rPr>
              <w:t>Agrees with plan, will benefit from it the most out of team</w:t>
            </w:r>
          </w:p>
        </w:tc>
      </w:tr>
      <w:tr w:rsidR="006D2302" w14:paraId="705A349F" w14:textId="77777777" w:rsidTr="00174D49">
        <w:trPr>
          <w:trHeight w:val="1550"/>
        </w:trPr>
        <w:tc>
          <w:tcPr>
            <w:tcW w:w="2404" w:type="dxa"/>
          </w:tcPr>
          <w:p w14:paraId="0C55C703" w14:textId="68325E04" w:rsidR="00BB7531" w:rsidRDefault="00590852" w:rsidP="00850B14">
            <w:pPr>
              <w:rPr>
                <w:rFonts w:ascii="Arial" w:hAnsi="Arial" w:cs="Arial"/>
              </w:rPr>
            </w:pPr>
            <w:r>
              <w:rPr>
                <w:rFonts w:ascii="Arial" w:hAnsi="Arial" w:cs="Arial"/>
              </w:rPr>
              <w:t>Government representative</w:t>
            </w:r>
          </w:p>
        </w:tc>
        <w:tc>
          <w:tcPr>
            <w:tcW w:w="1806" w:type="dxa"/>
          </w:tcPr>
          <w:p w14:paraId="51C066DA" w14:textId="0605C45D" w:rsidR="00BB7531" w:rsidRDefault="00F672D7" w:rsidP="00850B14">
            <w:pPr>
              <w:rPr>
                <w:rFonts w:ascii="Arial" w:hAnsi="Arial" w:cs="Arial"/>
              </w:rPr>
            </w:pPr>
            <w:r>
              <w:rPr>
                <w:rFonts w:ascii="Arial" w:hAnsi="Arial" w:cs="Arial"/>
              </w:rPr>
              <w:t>1</w:t>
            </w:r>
          </w:p>
        </w:tc>
        <w:tc>
          <w:tcPr>
            <w:tcW w:w="1427" w:type="dxa"/>
          </w:tcPr>
          <w:p w14:paraId="5D368BD7" w14:textId="1E2C77B0" w:rsidR="00BB7531" w:rsidRDefault="002B0026" w:rsidP="00850B14">
            <w:pPr>
              <w:rPr>
                <w:rFonts w:ascii="Arial" w:hAnsi="Arial" w:cs="Arial"/>
              </w:rPr>
            </w:pPr>
            <w:r>
              <w:rPr>
                <w:rFonts w:ascii="Arial" w:hAnsi="Arial" w:cs="Arial"/>
              </w:rPr>
              <w:t>Distributing education funding the best way possible</w:t>
            </w:r>
          </w:p>
        </w:tc>
        <w:tc>
          <w:tcPr>
            <w:tcW w:w="1879" w:type="dxa"/>
          </w:tcPr>
          <w:p w14:paraId="109F9E5C" w14:textId="1F8B32E6" w:rsidR="00BB7531" w:rsidRDefault="00590852" w:rsidP="00850B14">
            <w:pPr>
              <w:rPr>
                <w:rFonts w:ascii="Arial" w:hAnsi="Arial" w:cs="Arial"/>
              </w:rPr>
            </w:pPr>
            <w:r>
              <w:rPr>
                <w:rFonts w:ascii="Arial" w:hAnsi="Arial" w:cs="Arial"/>
              </w:rPr>
              <w:t>Phone call</w:t>
            </w:r>
          </w:p>
        </w:tc>
        <w:tc>
          <w:tcPr>
            <w:tcW w:w="1329" w:type="dxa"/>
          </w:tcPr>
          <w:p w14:paraId="568AEE6F" w14:textId="057D2EF9" w:rsidR="00BB7531" w:rsidRDefault="00715E26" w:rsidP="00850B14">
            <w:pPr>
              <w:rPr>
                <w:rFonts w:ascii="Arial" w:hAnsi="Arial" w:cs="Arial"/>
              </w:rPr>
            </w:pPr>
            <w:r>
              <w:rPr>
                <w:rFonts w:ascii="Arial" w:hAnsi="Arial" w:cs="Arial"/>
              </w:rPr>
              <w:t>Until request is granted</w:t>
            </w:r>
          </w:p>
        </w:tc>
        <w:tc>
          <w:tcPr>
            <w:tcW w:w="2112" w:type="dxa"/>
          </w:tcPr>
          <w:p w14:paraId="2AEA0F50" w14:textId="70F239F6" w:rsidR="00BB7531" w:rsidRDefault="006D2302" w:rsidP="00850B14">
            <w:pPr>
              <w:rPr>
                <w:rFonts w:ascii="Arial" w:hAnsi="Arial" w:cs="Arial"/>
              </w:rPr>
            </w:pPr>
            <w:r>
              <w:rPr>
                <w:rFonts w:ascii="Arial" w:hAnsi="Arial" w:cs="Arial"/>
              </w:rPr>
              <w:t>Wait to approve of request</w:t>
            </w:r>
          </w:p>
        </w:tc>
      </w:tr>
      <w:tr w:rsidR="006D2302" w14:paraId="2C0F3602" w14:textId="77777777" w:rsidTr="00174D49">
        <w:trPr>
          <w:trHeight w:val="1263"/>
        </w:trPr>
        <w:tc>
          <w:tcPr>
            <w:tcW w:w="2404" w:type="dxa"/>
          </w:tcPr>
          <w:p w14:paraId="4FA19951" w14:textId="51E8DCB8" w:rsidR="00BB7531" w:rsidRDefault="00590852" w:rsidP="00850B14">
            <w:pPr>
              <w:rPr>
                <w:rFonts w:ascii="Arial" w:hAnsi="Arial" w:cs="Arial"/>
              </w:rPr>
            </w:pPr>
            <w:r>
              <w:rPr>
                <w:rFonts w:ascii="Arial" w:hAnsi="Arial" w:cs="Arial"/>
              </w:rPr>
              <w:t>Private</w:t>
            </w:r>
            <w:r w:rsidR="00715E26">
              <w:rPr>
                <w:rFonts w:ascii="Arial" w:hAnsi="Arial" w:cs="Arial"/>
              </w:rPr>
              <w:t xml:space="preserve"> external</w:t>
            </w:r>
            <w:r>
              <w:rPr>
                <w:rFonts w:ascii="Arial" w:hAnsi="Arial" w:cs="Arial"/>
              </w:rPr>
              <w:t xml:space="preserve"> partners</w:t>
            </w:r>
          </w:p>
        </w:tc>
        <w:tc>
          <w:tcPr>
            <w:tcW w:w="1806" w:type="dxa"/>
          </w:tcPr>
          <w:p w14:paraId="0583A573" w14:textId="264AE20D" w:rsidR="00BB7531" w:rsidRDefault="00F672D7" w:rsidP="00850B14">
            <w:pPr>
              <w:rPr>
                <w:rFonts w:ascii="Arial" w:hAnsi="Arial" w:cs="Arial"/>
              </w:rPr>
            </w:pPr>
            <w:r>
              <w:rPr>
                <w:rFonts w:ascii="Arial" w:hAnsi="Arial" w:cs="Arial"/>
              </w:rPr>
              <w:t>2</w:t>
            </w:r>
          </w:p>
        </w:tc>
        <w:tc>
          <w:tcPr>
            <w:tcW w:w="1427" w:type="dxa"/>
          </w:tcPr>
          <w:p w14:paraId="266EEB45" w14:textId="7C71D194" w:rsidR="00BB7531" w:rsidRDefault="002B0026" w:rsidP="00850B14">
            <w:pPr>
              <w:rPr>
                <w:rFonts w:ascii="Arial" w:hAnsi="Arial" w:cs="Arial"/>
              </w:rPr>
            </w:pPr>
            <w:r>
              <w:rPr>
                <w:rFonts w:ascii="Arial" w:hAnsi="Arial" w:cs="Arial"/>
              </w:rPr>
              <w:t>To see how their support has improved the school</w:t>
            </w:r>
          </w:p>
        </w:tc>
        <w:tc>
          <w:tcPr>
            <w:tcW w:w="1879" w:type="dxa"/>
          </w:tcPr>
          <w:p w14:paraId="08447C47" w14:textId="52F9691C" w:rsidR="00BB7531" w:rsidRDefault="00590852" w:rsidP="00850B14">
            <w:pPr>
              <w:rPr>
                <w:rFonts w:ascii="Arial" w:hAnsi="Arial" w:cs="Arial"/>
              </w:rPr>
            </w:pPr>
            <w:r>
              <w:rPr>
                <w:rFonts w:ascii="Arial" w:hAnsi="Arial" w:cs="Arial"/>
              </w:rPr>
              <w:t>P</w:t>
            </w:r>
            <w:r w:rsidR="00715E26">
              <w:rPr>
                <w:rFonts w:ascii="Arial" w:hAnsi="Arial" w:cs="Arial"/>
              </w:rPr>
              <w:t>hone call</w:t>
            </w:r>
          </w:p>
        </w:tc>
        <w:tc>
          <w:tcPr>
            <w:tcW w:w="1329" w:type="dxa"/>
          </w:tcPr>
          <w:p w14:paraId="46606AD6" w14:textId="508796F9" w:rsidR="00BB7531" w:rsidRDefault="00715E26" w:rsidP="00850B14">
            <w:pPr>
              <w:rPr>
                <w:rFonts w:ascii="Arial" w:hAnsi="Arial" w:cs="Arial"/>
              </w:rPr>
            </w:pPr>
            <w:r>
              <w:rPr>
                <w:rFonts w:ascii="Arial" w:hAnsi="Arial" w:cs="Arial"/>
              </w:rPr>
              <w:t>On completion of milestones</w:t>
            </w:r>
          </w:p>
        </w:tc>
        <w:tc>
          <w:tcPr>
            <w:tcW w:w="2112" w:type="dxa"/>
          </w:tcPr>
          <w:p w14:paraId="7BEF72AC" w14:textId="0C588B48" w:rsidR="00BB7531" w:rsidRDefault="006D2302" w:rsidP="00850B14">
            <w:pPr>
              <w:rPr>
                <w:rFonts w:ascii="Arial" w:hAnsi="Arial" w:cs="Arial"/>
              </w:rPr>
            </w:pPr>
            <w:r>
              <w:rPr>
                <w:rFonts w:ascii="Arial" w:hAnsi="Arial" w:cs="Arial"/>
              </w:rPr>
              <w:t>Helpful aspect, agrees of plan</w:t>
            </w:r>
          </w:p>
        </w:tc>
      </w:tr>
      <w:tr w:rsidR="006D2302" w14:paraId="7A044D5B" w14:textId="77777777" w:rsidTr="00174D49">
        <w:trPr>
          <w:trHeight w:val="1413"/>
        </w:trPr>
        <w:tc>
          <w:tcPr>
            <w:tcW w:w="2404" w:type="dxa"/>
          </w:tcPr>
          <w:p w14:paraId="5E97B893" w14:textId="7CFFCD84" w:rsidR="00BB7531" w:rsidRDefault="00590852" w:rsidP="00850B14">
            <w:pPr>
              <w:rPr>
                <w:rFonts w:ascii="Arial" w:hAnsi="Arial" w:cs="Arial"/>
              </w:rPr>
            </w:pPr>
            <w:r>
              <w:rPr>
                <w:rFonts w:ascii="Arial" w:hAnsi="Arial" w:cs="Arial"/>
              </w:rPr>
              <w:t>Parents/community volunteers/engagement</w:t>
            </w:r>
          </w:p>
        </w:tc>
        <w:tc>
          <w:tcPr>
            <w:tcW w:w="1806" w:type="dxa"/>
          </w:tcPr>
          <w:p w14:paraId="7D90D509" w14:textId="21CEE464" w:rsidR="00BB7531" w:rsidRDefault="00F672D7" w:rsidP="00850B14">
            <w:pPr>
              <w:rPr>
                <w:rFonts w:ascii="Arial" w:hAnsi="Arial" w:cs="Arial"/>
              </w:rPr>
            </w:pPr>
            <w:r>
              <w:rPr>
                <w:rFonts w:ascii="Arial" w:hAnsi="Arial" w:cs="Arial"/>
              </w:rPr>
              <w:t>2</w:t>
            </w:r>
          </w:p>
        </w:tc>
        <w:tc>
          <w:tcPr>
            <w:tcW w:w="1427" w:type="dxa"/>
          </w:tcPr>
          <w:p w14:paraId="3849C137" w14:textId="07F931A8" w:rsidR="00BB7531" w:rsidRDefault="002B0026" w:rsidP="00850B14">
            <w:pPr>
              <w:rPr>
                <w:rFonts w:ascii="Arial" w:hAnsi="Arial" w:cs="Arial"/>
              </w:rPr>
            </w:pPr>
            <w:r>
              <w:rPr>
                <w:rFonts w:ascii="Arial" w:hAnsi="Arial" w:cs="Arial"/>
              </w:rPr>
              <w:t>Contribute as much as they can to the education of their pupils</w:t>
            </w:r>
          </w:p>
        </w:tc>
        <w:tc>
          <w:tcPr>
            <w:tcW w:w="1879" w:type="dxa"/>
          </w:tcPr>
          <w:p w14:paraId="00863A12" w14:textId="00EAFD81" w:rsidR="00BB7531" w:rsidRDefault="00715E26" w:rsidP="00850B14">
            <w:pPr>
              <w:rPr>
                <w:rFonts w:ascii="Arial" w:hAnsi="Arial" w:cs="Arial"/>
              </w:rPr>
            </w:pPr>
            <w:r>
              <w:rPr>
                <w:rFonts w:ascii="Arial" w:hAnsi="Arial" w:cs="Arial"/>
              </w:rPr>
              <w:t>Face-to-face meeting bi-weekly</w:t>
            </w:r>
          </w:p>
        </w:tc>
        <w:tc>
          <w:tcPr>
            <w:tcW w:w="1329" w:type="dxa"/>
          </w:tcPr>
          <w:p w14:paraId="386E64E9" w14:textId="5AF824BC" w:rsidR="00BB7531" w:rsidRDefault="00715E26" w:rsidP="00850B14">
            <w:pPr>
              <w:rPr>
                <w:rFonts w:ascii="Arial" w:hAnsi="Arial" w:cs="Arial"/>
              </w:rPr>
            </w:pPr>
            <w:r>
              <w:rPr>
                <w:rFonts w:ascii="Arial" w:hAnsi="Arial" w:cs="Arial"/>
              </w:rPr>
              <w:t>Bi-weekly</w:t>
            </w:r>
          </w:p>
        </w:tc>
        <w:tc>
          <w:tcPr>
            <w:tcW w:w="2112" w:type="dxa"/>
          </w:tcPr>
          <w:p w14:paraId="7E22041A" w14:textId="60D3EDFE" w:rsidR="00BB7531" w:rsidRDefault="006D2302" w:rsidP="00850B14">
            <w:pPr>
              <w:rPr>
                <w:rFonts w:ascii="Arial" w:hAnsi="Arial" w:cs="Arial"/>
              </w:rPr>
            </w:pPr>
            <w:r>
              <w:rPr>
                <w:rFonts w:ascii="Arial" w:hAnsi="Arial" w:cs="Arial"/>
              </w:rPr>
              <w:t>Agrees with p</w:t>
            </w:r>
            <w:r w:rsidR="00905AF2">
              <w:rPr>
                <w:rFonts w:ascii="Arial" w:hAnsi="Arial" w:cs="Arial"/>
              </w:rPr>
              <w:t>l</w:t>
            </w:r>
            <w:r>
              <w:rPr>
                <w:rFonts w:ascii="Arial" w:hAnsi="Arial" w:cs="Arial"/>
              </w:rPr>
              <w:t>an for the sake of children/community</w:t>
            </w:r>
          </w:p>
        </w:tc>
      </w:tr>
    </w:tbl>
    <w:p w14:paraId="77365F4A" w14:textId="20907093" w:rsidR="003C03F7" w:rsidRDefault="006D4476" w:rsidP="00850B14">
      <w:pPr>
        <w:rPr>
          <w:rFonts w:ascii="Arial" w:hAnsi="Arial" w:cs="Arial"/>
        </w:rPr>
      </w:pPr>
      <w:r>
        <w:rPr>
          <w:rFonts w:ascii="Arial" w:hAnsi="Arial" w:cs="Arial"/>
        </w:rPr>
        <w:lastRenderedPageBreak/>
        <w:t>To allow the team members to accept the plan and understand the changes that would be undergone so that the plan can be successful, information workshops and training sessions would be conducted. I would also provide staff and team members with a grace period of four weeks to adopt and adapt to these changes.</w:t>
      </w:r>
      <w:r w:rsidR="0006394E">
        <w:rPr>
          <w:rFonts w:ascii="Arial" w:hAnsi="Arial" w:cs="Arial"/>
        </w:rPr>
        <w:t xml:space="preserve"> I will present this plan to senior staff and proceed with it once given approval.</w:t>
      </w:r>
    </w:p>
    <w:p w14:paraId="241F7A66" w14:textId="30AB09C0" w:rsidR="003C03F7" w:rsidRPr="003C03F7" w:rsidRDefault="003C03F7" w:rsidP="00850B14">
      <w:pPr>
        <w:rPr>
          <w:rFonts w:ascii="Arial" w:hAnsi="Arial" w:cs="Arial"/>
          <w:b/>
          <w:bCs/>
        </w:rPr>
      </w:pPr>
      <w:r>
        <w:rPr>
          <w:rFonts w:ascii="Arial" w:hAnsi="Arial" w:cs="Arial"/>
          <w:b/>
          <w:bCs/>
        </w:rPr>
        <w:t>Conclusion</w:t>
      </w:r>
    </w:p>
    <w:p w14:paraId="3BC763E2" w14:textId="0993C413" w:rsidR="00E678DB" w:rsidRPr="00715E26" w:rsidRDefault="00194865" w:rsidP="00850B14">
      <w:pPr>
        <w:rPr>
          <w:rFonts w:ascii="Arial" w:hAnsi="Arial" w:cs="Arial"/>
        </w:rPr>
      </w:pPr>
      <w:r>
        <w:rPr>
          <w:rFonts w:ascii="Arial" w:hAnsi="Arial" w:cs="Arial"/>
        </w:rPr>
        <w:t xml:space="preserve">To conclude, using </w:t>
      </w:r>
      <w:r w:rsidR="00CB7CAA">
        <w:rPr>
          <w:rFonts w:ascii="Arial" w:hAnsi="Arial" w:cs="Arial"/>
        </w:rPr>
        <w:t xml:space="preserve">SWOT and PEST analysis, </w:t>
      </w:r>
      <w:r>
        <w:rPr>
          <w:rFonts w:ascii="Arial" w:hAnsi="Arial" w:cs="Arial"/>
        </w:rPr>
        <w:t>I was able to</w:t>
      </w:r>
      <w:r w:rsidR="00573E45">
        <w:rPr>
          <w:rFonts w:ascii="Arial" w:hAnsi="Arial" w:cs="Arial"/>
        </w:rPr>
        <w:t xml:space="preserve"> identify the problem and </w:t>
      </w:r>
      <w:r w:rsidR="00CB7CAA">
        <w:rPr>
          <w:rFonts w:ascii="Arial" w:hAnsi="Arial" w:cs="Arial"/>
        </w:rPr>
        <w:t>using a PMI tool</w:t>
      </w:r>
      <w:r w:rsidR="002C548B">
        <w:rPr>
          <w:rFonts w:ascii="Arial" w:hAnsi="Arial" w:cs="Arial"/>
        </w:rPr>
        <w:t xml:space="preserve">, Gantt chart and </w:t>
      </w:r>
      <w:r w:rsidR="00CB7CAA">
        <w:rPr>
          <w:rFonts w:ascii="Arial" w:hAnsi="Arial" w:cs="Arial"/>
        </w:rPr>
        <w:t>plans, I could</w:t>
      </w:r>
      <w:r>
        <w:rPr>
          <w:rFonts w:ascii="Arial" w:hAnsi="Arial" w:cs="Arial"/>
        </w:rPr>
        <w:t xml:space="preserve"> </w:t>
      </w:r>
      <w:r w:rsidR="0056423D">
        <w:rPr>
          <w:rFonts w:ascii="Arial" w:hAnsi="Arial" w:cs="Arial"/>
        </w:rPr>
        <w:t xml:space="preserve">produce the best and most adequate </w:t>
      </w:r>
      <w:r>
        <w:rPr>
          <w:rFonts w:ascii="Arial" w:hAnsi="Arial" w:cs="Arial"/>
        </w:rPr>
        <w:t>solution</w:t>
      </w:r>
      <w:r w:rsidR="0056423D">
        <w:rPr>
          <w:rFonts w:ascii="Arial" w:hAnsi="Arial" w:cs="Arial"/>
        </w:rPr>
        <w:t xml:space="preserve"> to make Eastend Primary School the as suitable a learning environment as possible for both staff and pupils</w:t>
      </w:r>
      <w:r w:rsidR="00573E45">
        <w:rPr>
          <w:rFonts w:ascii="Arial" w:hAnsi="Arial" w:cs="Arial"/>
        </w:rPr>
        <w:t>.</w:t>
      </w:r>
    </w:p>
    <w:p w14:paraId="5E8AAD1C" w14:textId="77777777" w:rsidR="00C0720E" w:rsidRDefault="00C0720E" w:rsidP="00850B14">
      <w:pPr>
        <w:rPr>
          <w:rFonts w:ascii="Arial" w:hAnsi="Arial" w:cs="Arial"/>
          <w:b/>
          <w:bCs/>
        </w:rPr>
      </w:pPr>
    </w:p>
    <w:p w14:paraId="29CC3CCE" w14:textId="77777777" w:rsidR="00C0720E" w:rsidRDefault="00C0720E" w:rsidP="00850B14">
      <w:pPr>
        <w:rPr>
          <w:rFonts w:ascii="Arial" w:hAnsi="Arial" w:cs="Arial"/>
          <w:b/>
          <w:bCs/>
        </w:rPr>
      </w:pPr>
    </w:p>
    <w:p w14:paraId="50B883CB" w14:textId="77777777" w:rsidR="00C0720E" w:rsidRDefault="00C0720E" w:rsidP="00850B14">
      <w:pPr>
        <w:rPr>
          <w:rFonts w:ascii="Arial" w:hAnsi="Arial" w:cs="Arial"/>
          <w:b/>
          <w:bCs/>
        </w:rPr>
      </w:pPr>
    </w:p>
    <w:p w14:paraId="3C339DBA" w14:textId="77777777" w:rsidR="00C0720E" w:rsidRDefault="00C0720E" w:rsidP="00850B14">
      <w:pPr>
        <w:rPr>
          <w:rFonts w:ascii="Arial" w:hAnsi="Arial" w:cs="Arial"/>
          <w:b/>
          <w:bCs/>
        </w:rPr>
      </w:pPr>
    </w:p>
    <w:p w14:paraId="048B41D1" w14:textId="77777777" w:rsidR="00C0720E" w:rsidRDefault="00C0720E" w:rsidP="00850B14">
      <w:pPr>
        <w:rPr>
          <w:rFonts w:ascii="Arial" w:hAnsi="Arial" w:cs="Arial"/>
          <w:b/>
          <w:bCs/>
        </w:rPr>
      </w:pPr>
    </w:p>
    <w:p w14:paraId="5FC116E5" w14:textId="77777777" w:rsidR="00C0720E" w:rsidRDefault="00C0720E" w:rsidP="00850B14">
      <w:pPr>
        <w:rPr>
          <w:rFonts w:ascii="Arial" w:hAnsi="Arial" w:cs="Arial"/>
          <w:b/>
          <w:bCs/>
        </w:rPr>
      </w:pPr>
    </w:p>
    <w:p w14:paraId="21E963E4" w14:textId="77777777" w:rsidR="00C0720E" w:rsidRDefault="00C0720E" w:rsidP="00850B14">
      <w:pPr>
        <w:rPr>
          <w:rFonts w:ascii="Arial" w:hAnsi="Arial" w:cs="Arial"/>
          <w:b/>
          <w:bCs/>
        </w:rPr>
      </w:pPr>
    </w:p>
    <w:p w14:paraId="3CEA11AE" w14:textId="77777777" w:rsidR="00C0720E" w:rsidRDefault="00C0720E" w:rsidP="00850B14">
      <w:pPr>
        <w:rPr>
          <w:rFonts w:ascii="Arial" w:hAnsi="Arial" w:cs="Arial"/>
          <w:b/>
          <w:bCs/>
        </w:rPr>
      </w:pPr>
    </w:p>
    <w:p w14:paraId="0E5F514C" w14:textId="77777777" w:rsidR="00C0720E" w:rsidRDefault="00C0720E" w:rsidP="00850B14">
      <w:pPr>
        <w:rPr>
          <w:rFonts w:ascii="Arial" w:hAnsi="Arial" w:cs="Arial"/>
          <w:b/>
          <w:bCs/>
        </w:rPr>
      </w:pPr>
    </w:p>
    <w:p w14:paraId="1ECC7B6C" w14:textId="77777777" w:rsidR="00C0720E" w:rsidRDefault="00C0720E" w:rsidP="00850B14">
      <w:pPr>
        <w:rPr>
          <w:rFonts w:ascii="Arial" w:hAnsi="Arial" w:cs="Arial"/>
          <w:b/>
          <w:bCs/>
        </w:rPr>
      </w:pPr>
    </w:p>
    <w:p w14:paraId="2B84A2A6" w14:textId="77777777" w:rsidR="00C0720E" w:rsidRDefault="00C0720E" w:rsidP="00850B14">
      <w:pPr>
        <w:rPr>
          <w:rFonts w:ascii="Arial" w:hAnsi="Arial" w:cs="Arial"/>
          <w:b/>
          <w:bCs/>
        </w:rPr>
      </w:pPr>
    </w:p>
    <w:p w14:paraId="03FDF9B0" w14:textId="77777777" w:rsidR="00C0720E" w:rsidRDefault="00C0720E" w:rsidP="00850B14">
      <w:pPr>
        <w:rPr>
          <w:rFonts w:ascii="Arial" w:hAnsi="Arial" w:cs="Arial"/>
          <w:b/>
          <w:bCs/>
        </w:rPr>
      </w:pPr>
    </w:p>
    <w:p w14:paraId="31A881CC" w14:textId="77777777" w:rsidR="00C0720E" w:rsidRDefault="00C0720E" w:rsidP="00850B14">
      <w:pPr>
        <w:rPr>
          <w:rFonts w:ascii="Arial" w:hAnsi="Arial" w:cs="Arial"/>
          <w:b/>
          <w:bCs/>
        </w:rPr>
      </w:pPr>
    </w:p>
    <w:p w14:paraId="0FD09F0A" w14:textId="77777777" w:rsidR="00C0720E" w:rsidRDefault="00C0720E" w:rsidP="00850B14">
      <w:pPr>
        <w:rPr>
          <w:rFonts w:ascii="Arial" w:hAnsi="Arial" w:cs="Arial"/>
          <w:b/>
          <w:bCs/>
        </w:rPr>
      </w:pPr>
    </w:p>
    <w:p w14:paraId="1B71680E" w14:textId="77777777" w:rsidR="00C0720E" w:rsidRDefault="00C0720E" w:rsidP="00850B14">
      <w:pPr>
        <w:rPr>
          <w:rFonts w:ascii="Arial" w:hAnsi="Arial" w:cs="Arial"/>
          <w:b/>
          <w:bCs/>
        </w:rPr>
      </w:pPr>
    </w:p>
    <w:p w14:paraId="0071E06B" w14:textId="77777777" w:rsidR="00C0720E" w:rsidRDefault="00C0720E" w:rsidP="00850B14">
      <w:pPr>
        <w:rPr>
          <w:rFonts w:ascii="Arial" w:hAnsi="Arial" w:cs="Arial"/>
          <w:b/>
          <w:bCs/>
        </w:rPr>
      </w:pPr>
    </w:p>
    <w:p w14:paraId="4474D16B" w14:textId="77777777" w:rsidR="00C0720E" w:rsidRDefault="00C0720E" w:rsidP="00850B14">
      <w:pPr>
        <w:rPr>
          <w:rFonts w:ascii="Arial" w:hAnsi="Arial" w:cs="Arial"/>
          <w:b/>
          <w:bCs/>
        </w:rPr>
      </w:pPr>
    </w:p>
    <w:p w14:paraId="2C04D195" w14:textId="77777777" w:rsidR="00C0720E" w:rsidRDefault="00C0720E" w:rsidP="00850B14">
      <w:pPr>
        <w:rPr>
          <w:rFonts w:ascii="Arial" w:hAnsi="Arial" w:cs="Arial"/>
          <w:b/>
          <w:bCs/>
        </w:rPr>
      </w:pPr>
    </w:p>
    <w:p w14:paraId="3C85DF6F" w14:textId="77777777" w:rsidR="00C0720E" w:rsidRDefault="00C0720E" w:rsidP="00850B14">
      <w:pPr>
        <w:rPr>
          <w:rFonts w:ascii="Arial" w:hAnsi="Arial" w:cs="Arial"/>
          <w:b/>
          <w:bCs/>
        </w:rPr>
      </w:pPr>
    </w:p>
    <w:p w14:paraId="153AFF04" w14:textId="6D60FAE4" w:rsidR="00CD5FC8" w:rsidRPr="00976495" w:rsidRDefault="00CD5FC8" w:rsidP="00850B14">
      <w:pPr>
        <w:rPr>
          <w:rFonts w:ascii="Arial" w:hAnsi="Arial" w:cs="Arial"/>
          <w:b/>
          <w:bCs/>
        </w:rPr>
      </w:pPr>
      <w:r w:rsidRPr="00976495">
        <w:rPr>
          <w:rFonts w:ascii="Arial" w:hAnsi="Arial" w:cs="Arial"/>
          <w:b/>
          <w:bCs/>
        </w:rPr>
        <w:lastRenderedPageBreak/>
        <w:t>References</w:t>
      </w:r>
    </w:p>
    <w:p w14:paraId="7B436343" w14:textId="0AF0CEAB" w:rsidR="00EA025B" w:rsidRPr="00976495" w:rsidRDefault="00EA025B" w:rsidP="00850B14">
      <w:pPr>
        <w:rPr>
          <w:rFonts w:ascii="Arial" w:hAnsi="Arial" w:cs="Arial"/>
        </w:rPr>
      </w:pPr>
      <w:r w:rsidRPr="00976495">
        <w:rPr>
          <w:rFonts w:ascii="Arial" w:hAnsi="Arial" w:cs="Arial"/>
        </w:rPr>
        <w:t>Kristiawan, M. and Pupsita, A., 2020. (PDF) SWOT Analysis Of Instruction At State Elementary School South Indralaya. [online] ResearchGate. Available at: &lt;https://www.researchgate.net/publication/340870001_SWOT_Analysis_of_Instruction_at_State_Elementary_School_South_Indralaya&gt; [Accessed 13 August 2020].</w:t>
      </w:r>
    </w:p>
    <w:p w14:paraId="0844F958" w14:textId="6734B695" w:rsidR="00104566" w:rsidRPr="00976495" w:rsidRDefault="00104566" w:rsidP="00850B14">
      <w:pPr>
        <w:rPr>
          <w:rFonts w:ascii="Arial" w:hAnsi="Arial" w:cs="Arial"/>
        </w:rPr>
      </w:pPr>
      <w:r w:rsidRPr="00976495">
        <w:rPr>
          <w:rFonts w:ascii="Arial" w:hAnsi="Arial" w:cs="Arial"/>
        </w:rPr>
        <w:t>Mukherjee, S., 2015. PEST ANALYSIS OF EDUCATIONAL ACADEMY IN UK. [online] Slideshare.net. Available at: &lt;https://www.slideshare.net/sambitmukherjee/pest-analysis-of-educational-academy-in-uk&gt; [Accessed 13 August 2020].</w:t>
      </w:r>
    </w:p>
    <w:p w14:paraId="61A61D5B" w14:textId="71F9D674" w:rsidR="00CD5FC8" w:rsidRPr="00976495" w:rsidRDefault="00CD5FC8" w:rsidP="00850B14">
      <w:pPr>
        <w:rPr>
          <w:rFonts w:ascii="Arial" w:hAnsi="Arial" w:cs="Arial"/>
        </w:rPr>
      </w:pPr>
      <w:r w:rsidRPr="00976495">
        <w:rPr>
          <w:rFonts w:ascii="Arial" w:hAnsi="Arial" w:cs="Arial"/>
        </w:rPr>
        <w:t>Runhaar, P., 2016. (PDF) How Can Schools And Teachers Benefit From Human Resources Management? Conceptualising HRM From Content And Process Perspectives. [online] ResearchGate. Available at: &lt;https://www.researchgate.net/publication/303559709_How_can_schools_and_teachers_benefit_from_human_resources_management_Conceptualising_HRM_from_content_and_process_perspectives&gt; [Accessed 26 June 2020].</w:t>
      </w:r>
    </w:p>
    <w:p w14:paraId="7719D144" w14:textId="1A22007C" w:rsidR="00715E26" w:rsidRDefault="00715E26" w:rsidP="00735C6C">
      <w:pPr>
        <w:rPr>
          <w:rFonts w:ascii="Arial" w:hAnsi="Arial" w:cs="Arial"/>
        </w:rPr>
      </w:pPr>
      <w:r w:rsidRPr="00715E26">
        <w:rPr>
          <w:rFonts w:ascii="Arial" w:hAnsi="Arial" w:cs="Arial"/>
        </w:rPr>
        <w:t>Subramaniam, A., 2009. Stakeholder Communication. [online] Slideshare.net. Available at: &lt;https://www.slideshare.net/anandsubramaniam/stakeholder-communication&gt; [Accessed 15 August 2020].</w:t>
      </w:r>
    </w:p>
    <w:p w14:paraId="765C2A6D" w14:textId="30639362" w:rsidR="00735C6C" w:rsidRPr="00976495" w:rsidRDefault="00735C6C" w:rsidP="00735C6C">
      <w:pPr>
        <w:rPr>
          <w:rFonts w:ascii="Arial" w:hAnsi="Arial" w:cs="Arial"/>
        </w:rPr>
      </w:pPr>
      <w:r w:rsidRPr="00976495">
        <w:rPr>
          <w:rFonts w:ascii="Arial" w:hAnsi="Arial" w:cs="Arial"/>
        </w:rPr>
        <w:t>Taylor &amp; Francis., 2016. "Do social factors affect children’s educational achievements more than cognitive ability?." [online] ScienceDaily. Available at: &lt;www.sciencedaily.com/releases/2016/04/160404090844.htm&gt; [Accessed 15 August 2020].</w:t>
      </w:r>
    </w:p>
    <w:p w14:paraId="48D47F39" w14:textId="77777777" w:rsidR="00735C6C" w:rsidRPr="00976495" w:rsidRDefault="00735C6C" w:rsidP="00735C6C">
      <w:pPr>
        <w:rPr>
          <w:rFonts w:ascii="Arial" w:hAnsi="Arial" w:cs="Arial"/>
        </w:rPr>
      </w:pPr>
    </w:p>
    <w:sectPr w:rsidR="00735C6C" w:rsidRPr="00976495">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AB8432" w14:textId="77777777" w:rsidR="000A0D74" w:rsidRDefault="000A0D74" w:rsidP="00C6554A">
      <w:pPr>
        <w:spacing w:before="0" w:after="0" w:line="240" w:lineRule="auto"/>
      </w:pPr>
      <w:r>
        <w:separator/>
      </w:r>
    </w:p>
  </w:endnote>
  <w:endnote w:type="continuationSeparator" w:id="0">
    <w:p w14:paraId="67D32632" w14:textId="77777777" w:rsidR="000A0D74" w:rsidRDefault="000A0D7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4824F6"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AF509D" w14:textId="77777777" w:rsidR="000A0D74" w:rsidRDefault="000A0D74" w:rsidP="00C6554A">
      <w:pPr>
        <w:spacing w:before="0" w:after="0" w:line="240" w:lineRule="auto"/>
      </w:pPr>
      <w:r>
        <w:separator/>
      </w:r>
    </w:p>
  </w:footnote>
  <w:footnote w:type="continuationSeparator" w:id="0">
    <w:p w14:paraId="7AD144C3" w14:textId="77777777" w:rsidR="000A0D74" w:rsidRDefault="000A0D7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0FF6F8B"/>
    <w:multiLevelType w:val="hybridMultilevel"/>
    <w:tmpl w:val="12D83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5B1FF3"/>
    <w:multiLevelType w:val="hybridMultilevel"/>
    <w:tmpl w:val="D50CD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DF45AC9"/>
    <w:multiLevelType w:val="hybridMultilevel"/>
    <w:tmpl w:val="1C569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67440B"/>
    <w:multiLevelType w:val="hybridMultilevel"/>
    <w:tmpl w:val="5CBCF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E55DF2"/>
    <w:multiLevelType w:val="hybridMultilevel"/>
    <w:tmpl w:val="B1803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CC5177"/>
    <w:multiLevelType w:val="hybridMultilevel"/>
    <w:tmpl w:val="F572A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3F0DB8"/>
    <w:multiLevelType w:val="hybridMultilevel"/>
    <w:tmpl w:val="1EA4C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9"/>
  </w:num>
  <w:num w:numId="18">
    <w:abstractNumId w:val="18"/>
  </w:num>
  <w:num w:numId="19">
    <w:abstractNumId w:val="16"/>
  </w:num>
  <w:num w:numId="20">
    <w:abstractNumId w:val="17"/>
  </w:num>
  <w:num w:numId="21">
    <w:abstractNumId w:val="15"/>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451"/>
    <w:rsid w:val="00014983"/>
    <w:rsid w:val="00017479"/>
    <w:rsid w:val="00031E2D"/>
    <w:rsid w:val="00033534"/>
    <w:rsid w:val="00044DF4"/>
    <w:rsid w:val="00045829"/>
    <w:rsid w:val="0006394E"/>
    <w:rsid w:val="00064BD3"/>
    <w:rsid w:val="00065D99"/>
    <w:rsid w:val="0007048C"/>
    <w:rsid w:val="00071D07"/>
    <w:rsid w:val="00081FDB"/>
    <w:rsid w:val="00091924"/>
    <w:rsid w:val="00091E3A"/>
    <w:rsid w:val="00092AF1"/>
    <w:rsid w:val="000A0D74"/>
    <w:rsid w:val="000A7651"/>
    <w:rsid w:val="000D7190"/>
    <w:rsid w:val="000E0FFE"/>
    <w:rsid w:val="000E26E9"/>
    <w:rsid w:val="000E4350"/>
    <w:rsid w:val="000F3007"/>
    <w:rsid w:val="000F35FA"/>
    <w:rsid w:val="00101CC9"/>
    <w:rsid w:val="00104566"/>
    <w:rsid w:val="0010579B"/>
    <w:rsid w:val="00106AE4"/>
    <w:rsid w:val="001071FE"/>
    <w:rsid w:val="00107C05"/>
    <w:rsid w:val="00141BDA"/>
    <w:rsid w:val="00142BB9"/>
    <w:rsid w:val="001543F2"/>
    <w:rsid w:val="001615EE"/>
    <w:rsid w:val="001662D9"/>
    <w:rsid w:val="0016637A"/>
    <w:rsid w:val="00167C81"/>
    <w:rsid w:val="00174D49"/>
    <w:rsid w:val="001800EB"/>
    <w:rsid w:val="00192F3E"/>
    <w:rsid w:val="00194865"/>
    <w:rsid w:val="001A1022"/>
    <w:rsid w:val="001A6420"/>
    <w:rsid w:val="001A6C79"/>
    <w:rsid w:val="001C3196"/>
    <w:rsid w:val="001C4E0F"/>
    <w:rsid w:val="001C7EB4"/>
    <w:rsid w:val="001E41E5"/>
    <w:rsid w:val="002170FC"/>
    <w:rsid w:val="00243F82"/>
    <w:rsid w:val="002454D7"/>
    <w:rsid w:val="002554CD"/>
    <w:rsid w:val="0026373A"/>
    <w:rsid w:val="00282690"/>
    <w:rsid w:val="002862D4"/>
    <w:rsid w:val="00287359"/>
    <w:rsid w:val="00293B83"/>
    <w:rsid w:val="00297803"/>
    <w:rsid w:val="00297F6D"/>
    <w:rsid w:val="002A3A1F"/>
    <w:rsid w:val="002B0026"/>
    <w:rsid w:val="002B16B4"/>
    <w:rsid w:val="002B4294"/>
    <w:rsid w:val="002C548B"/>
    <w:rsid w:val="002C6C9D"/>
    <w:rsid w:val="002D297E"/>
    <w:rsid w:val="002D6189"/>
    <w:rsid w:val="002F2571"/>
    <w:rsid w:val="002F70A4"/>
    <w:rsid w:val="00300139"/>
    <w:rsid w:val="00302570"/>
    <w:rsid w:val="00307346"/>
    <w:rsid w:val="0032428A"/>
    <w:rsid w:val="00333D0D"/>
    <w:rsid w:val="00362955"/>
    <w:rsid w:val="003761F9"/>
    <w:rsid w:val="00380228"/>
    <w:rsid w:val="00381ABE"/>
    <w:rsid w:val="00391DEF"/>
    <w:rsid w:val="00394795"/>
    <w:rsid w:val="003A5572"/>
    <w:rsid w:val="003A5A08"/>
    <w:rsid w:val="003B095A"/>
    <w:rsid w:val="003B1B61"/>
    <w:rsid w:val="003B32DA"/>
    <w:rsid w:val="003C03F7"/>
    <w:rsid w:val="003C6856"/>
    <w:rsid w:val="003D49CA"/>
    <w:rsid w:val="003E0541"/>
    <w:rsid w:val="003F614A"/>
    <w:rsid w:val="00415886"/>
    <w:rsid w:val="00427F9B"/>
    <w:rsid w:val="0043421F"/>
    <w:rsid w:val="00450A83"/>
    <w:rsid w:val="00465585"/>
    <w:rsid w:val="00467EE8"/>
    <w:rsid w:val="00472794"/>
    <w:rsid w:val="004901D0"/>
    <w:rsid w:val="004A0C68"/>
    <w:rsid w:val="004A5A1C"/>
    <w:rsid w:val="004B232A"/>
    <w:rsid w:val="004B5F98"/>
    <w:rsid w:val="004B6C1B"/>
    <w:rsid w:val="004C049F"/>
    <w:rsid w:val="004C17F7"/>
    <w:rsid w:val="004C1B0E"/>
    <w:rsid w:val="004C7074"/>
    <w:rsid w:val="005000E2"/>
    <w:rsid w:val="00501CFF"/>
    <w:rsid w:val="00510F47"/>
    <w:rsid w:val="00514187"/>
    <w:rsid w:val="00524BE0"/>
    <w:rsid w:val="00534324"/>
    <w:rsid w:val="00550BCB"/>
    <w:rsid w:val="00552ED2"/>
    <w:rsid w:val="00561A83"/>
    <w:rsid w:val="0056423D"/>
    <w:rsid w:val="00567E6C"/>
    <w:rsid w:val="00573E45"/>
    <w:rsid w:val="00590852"/>
    <w:rsid w:val="005910AA"/>
    <w:rsid w:val="00593FB7"/>
    <w:rsid w:val="005C0DF4"/>
    <w:rsid w:val="005C16E3"/>
    <w:rsid w:val="005C3752"/>
    <w:rsid w:val="005D39DF"/>
    <w:rsid w:val="005E36BD"/>
    <w:rsid w:val="005E47C4"/>
    <w:rsid w:val="005F09D4"/>
    <w:rsid w:val="005F1AAE"/>
    <w:rsid w:val="005F3675"/>
    <w:rsid w:val="00606672"/>
    <w:rsid w:val="00613FDC"/>
    <w:rsid w:val="00617EBE"/>
    <w:rsid w:val="00620E15"/>
    <w:rsid w:val="00623940"/>
    <w:rsid w:val="00631216"/>
    <w:rsid w:val="00653154"/>
    <w:rsid w:val="00664775"/>
    <w:rsid w:val="0067739F"/>
    <w:rsid w:val="006A3CE7"/>
    <w:rsid w:val="006A4B9A"/>
    <w:rsid w:val="006A4D7A"/>
    <w:rsid w:val="006B1436"/>
    <w:rsid w:val="006B486F"/>
    <w:rsid w:val="006B5A70"/>
    <w:rsid w:val="006C39A3"/>
    <w:rsid w:val="006D2302"/>
    <w:rsid w:val="006D4476"/>
    <w:rsid w:val="006D506F"/>
    <w:rsid w:val="00700633"/>
    <w:rsid w:val="00715E26"/>
    <w:rsid w:val="007201D9"/>
    <w:rsid w:val="00722064"/>
    <w:rsid w:val="00723F98"/>
    <w:rsid w:val="007248A1"/>
    <w:rsid w:val="007334E9"/>
    <w:rsid w:val="00734D0E"/>
    <w:rsid w:val="00735C6C"/>
    <w:rsid w:val="00744C18"/>
    <w:rsid w:val="00751529"/>
    <w:rsid w:val="00752DA6"/>
    <w:rsid w:val="0076378B"/>
    <w:rsid w:val="00766CBE"/>
    <w:rsid w:val="00772334"/>
    <w:rsid w:val="00772575"/>
    <w:rsid w:val="00787DEE"/>
    <w:rsid w:val="007901EF"/>
    <w:rsid w:val="007920C1"/>
    <w:rsid w:val="007931CA"/>
    <w:rsid w:val="007A0136"/>
    <w:rsid w:val="007A085A"/>
    <w:rsid w:val="007C74DC"/>
    <w:rsid w:val="007D1044"/>
    <w:rsid w:val="007E0AF6"/>
    <w:rsid w:val="007E4B19"/>
    <w:rsid w:val="00801921"/>
    <w:rsid w:val="0081001D"/>
    <w:rsid w:val="00816B22"/>
    <w:rsid w:val="0083009D"/>
    <w:rsid w:val="008331FC"/>
    <w:rsid w:val="00850B14"/>
    <w:rsid w:val="00854CD9"/>
    <w:rsid w:val="008575C5"/>
    <w:rsid w:val="00861368"/>
    <w:rsid w:val="00864BEE"/>
    <w:rsid w:val="0087798F"/>
    <w:rsid w:val="008C0D87"/>
    <w:rsid w:val="008F169C"/>
    <w:rsid w:val="00905AF2"/>
    <w:rsid w:val="0093347E"/>
    <w:rsid w:val="009415A1"/>
    <w:rsid w:val="0095496C"/>
    <w:rsid w:val="009724CC"/>
    <w:rsid w:val="00976495"/>
    <w:rsid w:val="009A2F3F"/>
    <w:rsid w:val="009A5981"/>
    <w:rsid w:val="009B0397"/>
    <w:rsid w:val="009B1BB0"/>
    <w:rsid w:val="009D0525"/>
    <w:rsid w:val="009D3092"/>
    <w:rsid w:val="009E4A29"/>
    <w:rsid w:val="009E6740"/>
    <w:rsid w:val="009F2632"/>
    <w:rsid w:val="00A00B06"/>
    <w:rsid w:val="00A02A2A"/>
    <w:rsid w:val="00A05FE9"/>
    <w:rsid w:val="00A14C8D"/>
    <w:rsid w:val="00A15F87"/>
    <w:rsid w:val="00A23CCF"/>
    <w:rsid w:val="00A23E45"/>
    <w:rsid w:val="00A340BA"/>
    <w:rsid w:val="00A344AB"/>
    <w:rsid w:val="00A549A7"/>
    <w:rsid w:val="00A57D86"/>
    <w:rsid w:val="00A627E8"/>
    <w:rsid w:val="00A6780D"/>
    <w:rsid w:val="00A8747D"/>
    <w:rsid w:val="00A97C91"/>
    <w:rsid w:val="00AA46BC"/>
    <w:rsid w:val="00AA6BB1"/>
    <w:rsid w:val="00AE71EB"/>
    <w:rsid w:val="00B016E8"/>
    <w:rsid w:val="00B2744A"/>
    <w:rsid w:val="00B30803"/>
    <w:rsid w:val="00B3406C"/>
    <w:rsid w:val="00B50EC3"/>
    <w:rsid w:val="00B564CB"/>
    <w:rsid w:val="00B666B3"/>
    <w:rsid w:val="00B9295B"/>
    <w:rsid w:val="00BA29BA"/>
    <w:rsid w:val="00BA6A40"/>
    <w:rsid w:val="00BA714B"/>
    <w:rsid w:val="00BB6AA7"/>
    <w:rsid w:val="00BB7531"/>
    <w:rsid w:val="00BC11F1"/>
    <w:rsid w:val="00BC2DBD"/>
    <w:rsid w:val="00BC7663"/>
    <w:rsid w:val="00BE7FE1"/>
    <w:rsid w:val="00BF1F61"/>
    <w:rsid w:val="00BF4865"/>
    <w:rsid w:val="00BF5EC6"/>
    <w:rsid w:val="00C0720E"/>
    <w:rsid w:val="00C13D38"/>
    <w:rsid w:val="00C14544"/>
    <w:rsid w:val="00C17382"/>
    <w:rsid w:val="00C230FA"/>
    <w:rsid w:val="00C34EAE"/>
    <w:rsid w:val="00C413E6"/>
    <w:rsid w:val="00C56935"/>
    <w:rsid w:val="00C572B7"/>
    <w:rsid w:val="00C6554A"/>
    <w:rsid w:val="00C66919"/>
    <w:rsid w:val="00C74E22"/>
    <w:rsid w:val="00C82B8C"/>
    <w:rsid w:val="00C8468F"/>
    <w:rsid w:val="00CA3476"/>
    <w:rsid w:val="00CB7CAA"/>
    <w:rsid w:val="00CC0C26"/>
    <w:rsid w:val="00CD5FC8"/>
    <w:rsid w:val="00D11723"/>
    <w:rsid w:val="00D272ED"/>
    <w:rsid w:val="00D27F95"/>
    <w:rsid w:val="00D32B8A"/>
    <w:rsid w:val="00D42C04"/>
    <w:rsid w:val="00D449A0"/>
    <w:rsid w:val="00D5167A"/>
    <w:rsid w:val="00D632F1"/>
    <w:rsid w:val="00D63505"/>
    <w:rsid w:val="00D66451"/>
    <w:rsid w:val="00D71608"/>
    <w:rsid w:val="00D92AC0"/>
    <w:rsid w:val="00DC5B77"/>
    <w:rsid w:val="00DC762C"/>
    <w:rsid w:val="00DD301C"/>
    <w:rsid w:val="00DE0B02"/>
    <w:rsid w:val="00DE65B6"/>
    <w:rsid w:val="00DE6ED0"/>
    <w:rsid w:val="00E06DFE"/>
    <w:rsid w:val="00E100A0"/>
    <w:rsid w:val="00E11EB6"/>
    <w:rsid w:val="00E16D81"/>
    <w:rsid w:val="00E678DB"/>
    <w:rsid w:val="00E77EE2"/>
    <w:rsid w:val="00EA025B"/>
    <w:rsid w:val="00EA3AB4"/>
    <w:rsid w:val="00EB119E"/>
    <w:rsid w:val="00EB3B51"/>
    <w:rsid w:val="00ED7C44"/>
    <w:rsid w:val="00EE6AD9"/>
    <w:rsid w:val="00F06782"/>
    <w:rsid w:val="00F27D25"/>
    <w:rsid w:val="00F30F51"/>
    <w:rsid w:val="00F35E19"/>
    <w:rsid w:val="00F438BE"/>
    <w:rsid w:val="00F4577B"/>
    <w:rsid w:val="00F505C1"/>
    <w:rsid w:val="00F62D45"/>
    <w:rsid w:val="00F672D7"/>
    <w:rsid w:val="00F77BA1"/>
    <w:rsid w:val="00F90DB3"/>
    <w:rsid w:val="00F9702F"/>
    <w:rsid w:val="00FA37D6"/>
    <w:rsid w:val="00FA506F"/>
    <w:rsid w:val="00FA5EDC"/>
    <w:rsid w:val="00FB3C4F"/>
    <w:rsid w:val="00FC5EFA"/>
    <w:rsid w:val="00FC6D09"/>
    <w:rsid w:val="00FE45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3F9276"/>
  <w15:chartTrackingRefBased/>
  <w15:docId w15:val="{9A826BF9-A103-4AA7-868E-AF3EE48D0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297803"/>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00297803"/>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Heading4Char">
    <w:name w:val="Heading 4 Char"/>
    <w:basedOn w:val="DefaultParagraphFont"/>
    <w:link w:val="Heading4"/>
    <w:uiPriority w:val="9"/>
    <w:rsid w:val="00297803"/>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rsid w:val="00297803"/>
    <w:rPr>
      <w:rFonts w:asciiTheme="majorHAnsi" w:eastAsiaTheme="majorEastAsia" w:hAnsiTheme="majorHAnsi" w:cstheme="majorBidi"/>
      <w:color w:val="007789" w:themeColor="accent1" w:themeShade="BF"/>
    </w:rPr>
  </w:style>
  <w:style w:type="paragraph" w:styleId="ListParagraph">
    <w:name w:val="List Paragraph"/>
    <w:basedOn w:val="Normal"/>
    <w:uiPriority w:val="34"/>
    <w:unhideWhenUsed/>
    <w:qFormat/>
    <w:rsid w:val="00071D07"/>
    <w:pPr>
      <w:ind w:left="720"/>
      <w:contextualSpacing/>
    </w:pPr>
  </w:style>
  <w:style w:type="table" w:styleId="TableGrid">
    <w:name w:val="Table Grid"/>
    <w:basedOn w:val="TableNormal"/>
    <w:uiPriority w:val="39"/>
    <w:rsid w:val="001C319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35C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nnah%20Onasanya\AppData\Local\Microsoft\Office\16.0\DTS\en-US%7b9B5BE9AF-A285-4E51-B364-BDD35E56E3EA%7d\%7b5D504722-11E3-4D3D-A331-90EA2170E4E6%7dtf02835058.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{5D504722-11E3-4D3D-A331-90EA2170E4E6}tf02835058</Template>
  <TotalTime>1095</TotalTime>
  <Pages>11</Pages>
  <Words>2691</Words>
  <Characters>15343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Onasanya</dc:creator>
  <cp:keywords/>
  <dc:description/>
  <cp:lastModifiedBy>brandy bongale</cp:lastModifiedBy>
  <cp:revision>259</cp:revision>
  <dcterms:created xsi:type="dcterms:W3CDTF">2020-08-13T14:14:00Z</dcterms:created>
  <dcterms:modified xsi:type="dcterms:W3CDTF">2020-08-24T13:42:00Z</dcterms:modified>
</cp:coreProperties>
</file>