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0377219" w:displacedByCustomXml="next"/>
    <w:sdt>
      <w:sdtPr>
        <w:rPr>
          <w:rFonts w:ascii="Times New Roman" w:eastAsiaTheme="minorHAnsi" w:hAnsi="Times New Roman" w:cs="Times New Roman"/>
          <w:color w:val="4F81BD" w:themeColor="accent1"/>
        </w:rPr>
        <w:id w:val="-2105954552"/>
        <w:docPartObj>
          <w:docPartGallery w:val="Cover Pages"/>
          <w:docPartUnique/>
        </w:docPartObj>
      </w:sdtPr>
      <w:sdtEndPr>
        <w:rPr>
          <w:color w:val="auto"/>
          <w:lang w:eastAsia="ja-JP"/>
        </w:rPr>
      </w:sdtEndPr>
      <w:sdtContent>
        <w:p w14:paraId="14FB0747" w14:textId="77777777" w:rsidR="00EB4B9B" w:rsidRPr="003B5A31" w:rsidRDefault="00EB4B9B">
          <w:pPr>
            <w:pStyle w:val="NoSpacing"/>
            <w:spacing w:before="1540" w:after="240"/>
            <w:jc w:val="center"/>
            <w:rPr>
              <w:rFonts w:ascii="Times New Roman" w:hAnsi="Times New Roman" w:cs="Times New Roman"/>
              <w:color w:val="4F81BD" w:themeColor="accent1"/>
            </w:rPr>
          </w:pPr>
          <w:r w:rsidRPr="003B5A31">
            <w:rPr>
              <w:rFonts w:ascii="Times New Roman" w:hAnsi="Times New Roman" w:cs="Times New Roman"/>
              <w:noProof/>
              <w:color w:val="4F81BD" w:themeColor="accent1"/>
              <w:lang w:bidi="hi-IN"/>
            </w:rPr>
            <w:drawing>
              <wp:inline distT="0" distB="0" distL="0" distR="0" wp14:anchorId="1450067D" wp14:editId="5D15A6A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72"/>
              <w:szCs w:val="72"/>
            </w:rPr>
            <w:alias w:val="Title"/>
            <w:tag w:val=""/>
            <w:id w:val="1735040861"/>
            <w:placeholder>
              <w:docPart w:val="75F539E1FEE94417B219917DDEC989E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52F080" w14:textId="77777777" w:rsidR="00EB4B9B" w:rsidRPr="003B5A31" w:rsidRDefault="00EB4B9B">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sz w:val="80"/>
                  <w:szCs w:val="80"/>
                </w:rPr>
              </w:pPr>
              <w:r w:rsidRPr="003B5A31">
                <w:rPr>
                  <w:rFonts w:ascii="Times New Roman" w:eastAsiaTheme="majorEastAsia" w:hAnsi="Times New Roman" w:cs="Times New Roman"/>
                  <w:caps/>
                  <w:sz w:val="72"/>
                  <w:szCs w:val="72"/>
                </w:rPr>
                <w:t>Psychology in health and Social care</w:t>
              </w:r>
            </w:p>
          </w:sdtContent>
        </w:sdt>
        <w:sdt>
          <w:sdtPr>
            <w:rPr>
              <w:rFonts w:ascii="Times New Roman" w:hAnsi="Times New Roman" w:cs="Times New Roman"/>
              <w:sz w:val="28"/>
              <w:szCs w:val="28"/>
            </w:rPr>
            <w:alias w:val="Subtitle"/>
            <w:tag w:val=""/>
            <w:id w:val="328029620"/>
            <w:placeholder>
              <w:docPart w:val="222D0C2901B943A39B8242E46276FB96"/>
            </w:placeholder>
            <w:dataBinding w:prefixMappings="xmlns:ns0='http://purl.org/dc/elements/1.1/' xmlns:ns1='http://schemas.openxmlformats.org/package/2006/metadata/core-properties' " w:xpath="/ns1:coreProperties[1]/ns0:subject[1]" w:storeItemID="{6C3C8BC8-F283-45AE-878A-BAB7291924A1}"/>
            <w:text/>
          </w:sdtPr>
          <w:sdtContent>
            <w:p w14:paraId="71E16A2A" w14:textId="277720AE" w:rsidR="00EB4B9B" w:rsidRPr="003B5A31" w:rsidRDefault="000A39A4">
              <w:pPr>
                <w:pStyle w:val="NoSpacing"/>
                <w:jc w:val="center"/>
                <w:rPr>
                  <w:rFonts w:ascii="Times New Roman" w:hAnsi="Times New Roman" w:cs="Times New Roman"/>
                  <w:sz w:val="28"/>
                  <w:szCs w:val="28"/>
                </w:rPr>
              </w:pPr>
              <w:r>
                <w:rPr>
                  <w:rFonts w:ascii="Times New Roman" w:hAnsi="Times New Roman" w:cs="Times New Roman"/>
                  <w:sz w:val="28"/>
                  <w:szCs w:val="28"/>
                </w:rPr>
                <w:t>Component 2 – Written Assignment (Case Study)</w:t>
              </w:r>
            </w:p>
          </w:sdtContent>
        </w:sdt>
        <w:p w14:paraId="6FB2BD46" w14:textId="77777777" w:rsidR="00EB4B9B" w:rsidRPr="003B5A31" w:rsidRDefault="00EB4B9B">
          <w:pPr>
            <w:pStyle w:val="NoSpacing"/>
            <w:spacing w:before="480"/>
            <w:jc w:val="center"/>
            <w:rPr>
              <w:rFonts w:ascii="Times New Roman" w:hAnsi="Times New Roman" w:cs="Times New Roman"/>
            </w:rPr>
          </w:pPr>
          <w:r w:rsidRPr="003B5A31">
            <w:rPr>
              <w:rFonts w:ascii="Times New Roman" w:hAnsi="Times New Roman" w:cs="Times New Roman"/>
              <w:noProof/>
              <w:lang w:bidi="hi-IN"/>
            </w:rPr>
            <w:drawing>
              <wp:inline distT="0" distB="0" distL="0" distR="0" wp14:anchorId="22A63154" wp14:editId="5CBF17E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14158D" w14:textId="77777777" w:rsidR="00EB4B9B" w:rsidRPr="003B5A31" w:rsidRDefault="00EB4B9B">
          <w:pPr>
            <w:rPr>
              <w:rFonts w:ascii="Times New Roman" w:hAnsi="Times New Roman" w:cs="Times New Roman"/>
              <w:lang w:eastAsia="ja-JP"/>
            </w:rPr>
          </w:pPr>
          <w:r w:rsidRPr="003B5A31">
            <w:rPr>
              <w:rFonts w:ascii="Times New Roman" w:hAnsi="Times New Roman" w:cs="Times New Roman"/>
              <w:noProof/>
              <w:lang w:bidi="hi-IN"/>
            </w:rPr>
            <mc:AlternateContent>
              <mc:Choice Requires="wps">
                <w:drawing>
                  <wp:anchor distT="0" distB="0" distL="114300" distR="114300" simplePos="0" relativeHeight="251660288" behindDoc="0" locked="0" layoutInCell="1" allowOverlap="1" wp14:anchorId="2A045E65" wp14:editId="04A616FF">
                    <wp:simplePos x="0" y="0"/>
                    <wp:positionH relativeFrom="margin">
                      <wp:posOffset>-66675</wp:posOffset>
                    </wp:positionH>
                    <wp:positionV relativeFrom="page">
                      <wp:posOffset>5539740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D4E95" w14:textId="77777777" w:rsidR="00EB4B9B" w:rsidRPr="00F56F00" w:rsidRDefault="00EB4B9B">
                                <w:pPr>
                                  <w:pStyle w:val="NoSpacing"/>
                                  <w:jc w:val="center"/>
                                  <w:rPr>
                                    <w:rFonts w:ascii="Times New Roman" w:hAnsi="Times New Roman" w:cs="Times New Roman"/>
                                    <w:b/>
                                    <w:bCs/>
                                    <w:caps/>
                                    <w:sz w:val="32"/>
                                    <w:szCs w:val="32"/>
                                  </w:rPr>
                                </w:pPr>
                              </w:p>
                              <w:p w14:paraId="1F63D159" w14:textId="77777777" w:rsidR="00A47089" w:rsidRDefault="00A47089" w:rsidP="00A47089">
                                <w:pPr>
                                  <w:pStyle w:val="NoSpacing"/>
                                  <w:jc w:val="center"/>
                                  <w:rPr>
                                    <w:rFonts w:ascii="Times New Roman" w:hAnsi="Times New Roman" w:cs="Times New Roman"/>
                                    <w:b/>
                                    <w:bCs/>
                                    <w:sz w:val="24"/>
                                    <w:szCs w:val="24"/>
                                  </w:rPr>
                                </w:pPr>
                              </w:p>
                              <w:p w14:paraId="479FA716" w14:textId="38C657FF" w:rsidR="00A47089" w:rsidRDefault="00A47089" w:rsidP="00A47089">
                                <w:pPr>
                                  <w:pStyle w:val="NoSpacing"/>
                                  <w:jc w:val="center"/>
                                  <w:rPr>
                                    <w:rFonts w:ascii="Times New Roman" w:hAnsi="Times New Roman" w:cs="Times New Roman"/>
                                    <w:b/>
                                    <w:bCs/>
                                    <w:sz w:val="24"/>
                                    <w:szCs w:val="24"/>
                                  </w:rPr>
                                </w:pPr>
                                <w:r>
                                  <w:rPr>
                                    <w:rFonts w:ascii="Times New Roman" w:hAnsi="Times New Roman" w:cs="Times New Roman"/>
                                    <w:b/>
                                    <w:bCs/>
                                    <w:sz w:val="24"/>
                                    <w:szCs w:val="24"/>
                                  </w:rPr>
                                  <w:t>Module title: PSYCHOLOGY IN HEALTH AND SOCIAL CARE</w:t>
                                </w:r>
                              </w:p>
                              <w:p w14:paraId="0886DC84" w14:textId="77777777" w:rsidR="00A47089" w:rsidRDefault="00A47089" w:rsidP="00A47089">
                                <w:pPr>
                                  <w:pStyle w:val="NoSpacing"/>
                                  <w:jc w:val="center"/>
                                  <w:rPr>
                                    <w:rFonts w:ascii="Times New Roman" w:hAnsi="Times New Roman" w:cs="Times New Roman"/>
                                    <w:b/>
                                    <w:bCs/>
                                    <w:sz w:val="24"/>
                                    <w:szCs w:val="24"/>
                                  </w:rPr>
                                </w:pPr>
                              </w:p>
                              <w:p w14:paraId="49FF737B" w14:textId="648118C2" w:rsidR="00A47089" w:rsidRPr="00F56F00" w:rsidRDefault="00EB4B9B" w:rsidP="00A47089">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 xml:space="preserve">Module </w:t>
                                </w:r>
                                <w:r w:rsidR="00A47089">
                                  <w:rPr>
                                    <w:rFonts w:ascii="Times New Roman" w:hAnsi="Times New Roman" w:cs="Times New Roman"/>
                                    <w:b/>
                                    <w:bCs/>
                                    <w:sz w:val="24"/>
                                    <w:szCs w:val="24"/>
                                  </w:rPr>
                                  <w:t>code: BMHP4003</w:t>
                                </w:r>
                              </w:p>
                              <w:p w14:paraId="552D1EB8" w14:textId="77777777" w:rsidR="00EB4B9B" w:rsidRPr="00F56F00" w:rsidRDefault="00EB4B9B">
                                <w:pPr>
                                  <w:pStyle w:val="NoSpacing"/>
                                  <w:jc w:val="center"/>
                                  <w:rPr>
                                    <w:rFonts w:ascii="Times New Roman" w:hAnsi="Times New Roman" w:cs="Times New Roman"/>
                                    <w:b/>
                                    <w:bCs/>
                                    <w:sz w:val="24"/>
                                    <w:szCs w:val="24"/>
                                  </w:rPr>
                                </w:pPr>
                              </w:p>
                              <w:p w14:paraId="3F005FA5" w14:textId="3271F5CD" w:rsidR="00EB4B9B" w:rsidRPr="00F56F00"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Student Name</w:t>
                                </w:r>
                                <w:r w:rsidR="00A47089">
                                  <w:rPr>
                                    <w:rFonts w:ascii="Times New Roman" w:hAnsi="Times New Roman" w:cs="Times New Roman"/>
                                    <w:b/>
                                    <w:bCs/>
                                    <w:sz w:val="24"/>
                                    <w:szCs w:val="24"/>
                                  </w:rPr>
                                  <w:t>: USMAN UDDIN</w:t>
                                </w:r>
                              </w:p>
                              <w:p w14:paraId="0C621EE0" w14:textId="77777777" w:rsidR="00EB4B9B" w:rsidRPr="00F56F00" w:rsidRDefault="00EB4B9B">
                                <w:pPr>
                                  <w:pStyle w:val="NoSpacing"/>
                                  <w:jc w:val="center"/>
                                  <w:rPr>
                                    <w:rFonts w:ascii="Times New Roman" w:hAnsi="Times New Roman" w:cs="Times New Roman"/>
                                    <w:b/>
                                    <w:bCs/>
                                    <w:sz w:val="24"/>
                                    <w:szCs w:val="24"/>
                                  </w:rPr>
                                </w:pPr>
                              </w:p>
                              <w:p w14:paraId="543F1DFE" w14:textId="364D20F8" w:rsidR="00A47089"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Student ID</w:t>
                                </w:r>
                                <w:r w:rsidR="00A47089">
                                  <w:rPr>
                                    <w:rFonts w:ascii="Times New Roman" w:hAnsi="Times New Roman" w:cs="Times New Roman"/>
                                    <w:b/>
                                    <w:bCs/>
                                    <w:sz w:val="24"/>
                                    <w:szCs w:val="24"/>
                                  </w:rPr>
                                  <w:t>:2116921</w:t>
                                </w:r>
                              </w:p>
                              <w:p w14:paraId="47F692ED" w14:textId="77777777" w:rsidR="00A47089" w:rsidRDefault="00A47089">
                                <w:pPr>
                                  <w:pStyle w:val="NoSpacing"/>
                                  <w:jc w:val="center"/>
                                  <w:rPr>
                                    <w:rFonts w:ascii="Times New Roman" w:hAnsi="Times New Roman" w:cs="Times New Roman"/>
                                    <w:b/>
                                    <w:bCs/>
                                    <w:sz w:val="24"/>
                                    <w:szCs w:val="24"/>
                                  </w:rPr>
                                </w:pPr>
                              </w:p>
                              <w:p w14:paraId="2B473A5D" w14:textId="1397816E" w:rsidR="00EB4B9B" w:rsidRDefault="00A47089">
                                <w:pPr>
                                  <w:pStyle w:val="NoSpacing"/>
                                  <w:jc w:val="center"/>
                                  <w:rPr>
                                    <w:rFonts w:ascii="Times New Roman" w:hAnsi="Times New Roman" w:cs="Times New Roman"/>
                                    <w:b/>
                                    <w:bCs/>
                                    <w:sz w:val="24"/>
                                    <w:szCs w:val="24"/>
                                  </w:rPr>
                                </w:pPr>
                                <w:r>
                                  <w:rPr>
                                    <w:rFonts w:ascii="Times New Roman" w:hAnsi="Times New Roman" w:cs="Times New Roman"/>
                                    <w:b/>
                                    <w:bCs/>
                                    <w:sz w:val="24"/>
                                    <w:szCs w:val="24"/>
                                  </w:rPr>
                                  <w:t>Module leader: NEALE HADDON</w:t>
                                </w:r>
                                <w:r w:rsidR="00EB4B9B" w:rsidRPr="00F56F00">
                                  <w:rPr>
                                    <w:rFonts w:ascii="Times New Roman" w:hAnsi="Times New Roman" w:cs="Times New Roman"/>
                                    <w:b/>
                                    <w:bCs/>
                                    <w:sz w:val="24"/>
                                    <w:szCs w:val="24"/>
                                  </w:rPr>
                                  <w:t xml:space="preserve"> </w:t>
                                </w:r>
                              </w:p>
                              <w:p w14:paraId="3CF0E2F5" w14:textId="77777777" w:rsidR="00A47089" w:rsidRPr="00F56F00" w:rsidRDefault="00A47089">
                                <w:pPr>
                                  <w:pStyle w:val="NoSpacing"/>
                                  <w:jc w:val="center"/>
                                  <w:rPr>
                                    <w:rFonts w:ascii="Times New Roman" w:hAnsi="Times New Roman" w:cs="Times New Roman"/>
                                    <w:b/>
                                    <w:bCs/>
                                    <w:sz w:val="24"/>
                                    <w:szCs w:val="24"/>
                                  </w:rPr>
                                </w:pPr>
                              </w:p>
                              <w:p w14:paraId="40EDC368" w14:textId="77777777" w:rsidR="00EB4B9B" w:rsidRPr="00F56F00"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 xml:space="preserve">Date of Submission </w:t>
                                </w:r>
                              </w:p>
                              <w:p w14:paraId="7C6E3BD4" w14:textId="77777777" w:rsidR="00EB4B9B" w:rsidRPr="00F56F00"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27</w:t>
                                </w:r>
                                <w:r w:rsidRPr="00F56F00">
                                  <w:rPr>
                                    <w:rFonts w:ascii="Times New Roman" w:hAnsi="Times New Roman" w:cs="Times New Roman"/>
                                    <w:b/>
                                    <w:bCs/>
                                    <w:sz w:val="24"/>
                                    <w:szCs w:val="24"/>
                                    <w:vertAlign w:val="superscript"/>
                                  </w:rPr>
                                  <w:t>th</w:t>
                                </w:r>
                                <w:r w:rsidRPr="00F56F00">
                                  <w:rPr>
                                    <w:rFonts w:ascii="Times New Roman" w:hAnsi="Times New Roman" w:cs="Times New Roman"/>
                                    <w:b/>
                                    <w:bCs/>
                                    <w:sz w:val="24"/>
                                    <w:szCs w:val="24"/>
                                  </w:rPr>
                                  <w:t xml:space="preserve"> November 2022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045E65" id="_x0000_t202" coordsize="21600,21600" o:spt="202" path="m,l,21600r21600,l21600,xe">
                    <v:stroke joinstyle="miter"/>
                    <v:path gradientshapeok="t" o:connecttype="rect"/>
                  </v:shapetype>
                  <v:shape id="Text Box 142" o:spid="_x0000_s1026" type="#_x0000_t202" style="position:absolute;margin-left:-5.25pt;margin-top:436.2pt;width:516pt;height:43.9pt;z-index:25166028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" filled="f" stroked="f" strokeweight=".5pt">
                    <v:textbox style="mso-fit-shape-to-text:t" inset="0,0,0,0">
                      <w:txbxContent>
                        <w:p w14:paraId="4ECD4E95" w14:textId="77777777" w:rsidR="00EB4B9B" w:rsidRPr="00F56F00" w:rsidRDefault="00EB4B9B">
                          <w:pPr>
                            <w:pStyle w:val="NoSpacing"/>
                            <w:jc w:val="center"/>
                            <w:rPr>
                              <w:rFonts w:ascii="Times New Roman" w:hAnsi="Times New Roman" w:cs="Times New Roman"/>
                              <w:b/>
                              <w:bCs/>
                              <w:caps/>
                              <w:sz w:val="32"/>
                              <w:szCs w:val="32"/>
                            </w:rPr>
                          </w:pPr>
                        </w:p>
                        <w:p w14:paraId="1F63D159" w14:textId="77777777" w:rsidR="00A47089" w:rsidRDefault="00A47089" w:rsidP="00A47089">
                          <w:pPr>
                            <w:pStyle w:val="NoSpacing"/>
                            <w:jc w:val="center"/>
                            <w:rPr>
                              <w:rFonts w:ascii="Times New Roman" w:hAnsi="Times New Roman" w:cs="Times New Roman"/>
                              <w:b/>
                              <w:bCs/>
                              <w:sz w:val="24"/>
                              <w:szCs w:val="24"/>
                            </w:rPr>
                          </w:pPr>
                        </w:p>
                        <w:p w14:paraId="479FA716" w14:textId="38C657FF" w:rsidR="00A47089" w:rsidRDefault="00A47089" w:rsidP="00A47089">
                          <w:pPr>
                            <w:pStyle w:val="NoSpacing"/>
                            <w:jc w:val="center"/>
                            <w:rPr>
                              <w:rFonts w:ascii="Times New Roman" w:hAnsi="Times New Roman" w:cs="Times New Roman"/>
                              <w:b/>
                              <w:bCs/>
                              <w:sz w:val="24"/>
                              <w:szCs w:val="24"/>
                            </w:rPr>
                          </w:pPr>
                          <w:r>
                            <w:rPr>
                              <w:rFonts w:ascii="Times New Roman" w:hAnsi="Times New Roman" w:cs="Times New Roman"/>
                              <w:b/>
                              <w:bCs/>
                              <w:sz w:val="24"/>
                              <w:szCs w:val="24"/>
                            </w:rPr>
                            <w:t>Module title: PSYCHOLOGY IN HEALTH AND SOCIAL CARE</w:t>
                          </w:r>
                        </w:p>
                        <w:p w14:paraId="0886DC84" w14:textId="77777777" w:rsidR="00A47089" w:rsidRDefault="00A47089" w:rsidP="00A47089">
                          <w:pPr>
                            <w:pStyle w:val="NoSpacing"/>
                            <w:jc w:val="center"/>
                            <w:rPr>
                              <w:rFonts w:ascii="Times New Roman" w:hAnsi="Times New Roman" w:cs="Times New Roman"/>
                              <w:b/>
                              <w:bCs/>
                              <w:sz w:val="24"/>
                              <w:szCs w:val="24"/>
                            </w:rPr>
                          </w:pPr>
                        </w:p>
                        <w:p w14:paraId="49FF737B" w14:textId="648118C2" w:rsidR="00A47089" w:rsidRPr="00F56F00" w:rsidRDefault="00EB4B9B" w:rsidP="00A47089">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 xml:space="preserve">Module </w:t>
                          </w:r>
                          <w:r w:rsidR="00A47089">
                            <w:rPr>
                              <w:rFonts w:ascii="Times New Roman" w:hAnsi="Times New Roman" w:cs="Times New Roman"/>
                              <w:b/>
                              <w:bCs/>
                              <w:sz w:val="24"/>
                              <w:szCs w:val="24"/>
                            </w:rPr>
                            <w:t>code: BMHP4003</w:t>
                          </w:r>
                        </w:p>
                        <w:p w14:paraId="552D1EB8" w14:textId="77777777" w:rsidR="00EB4B9B" w:rsidRPr="00F56F00" w:rsidRDefault="00EB4B9B">
                          <w:pPr>
                            <w:pStyle w:val="NoSpacing"/>
                            <w:jc w:val="center"/>
                            <w:rPr>
                              <w:rFonts w:ascii="Times New Roman" w:hAnsi="Times New Roman" w:cs="Times New Roman"/>
                              <w:b/>
                              <w:bCs/>
                              <w:sz w:val="24"/>
                              <w:szCs w:val="24"/>
                            </w:rPr>
                          </w:pPr>
                        </w:p>
                        <w:p w14:paraId="3F005FA5" w14:textId="3271F5CD" w:rsidR="00EB4B9B" w:rsidRPr="00F56F00"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Student Name</w:t>
                          </w:r>
                          <w:r w:rsidR="00A47089">
                            <w:rPr>
                              <w:rFonts w:ascii="Times New Roman" w:hAnsi="Times New Roman" w:cs="Times New Roman"/>
                              <w:b/>
                              <w:bCs/>
                              <w:sz w:val="24"/>
                              <w:szCs w:val="24"/>
                            </w:rPr>
                            <w:t>: USMAN UDDIN</w:t>
                          </w:r>
                        </w:p>
                        <w:p w14:paraId="0C621EE0" w14:textId="77777777" w:rsidR="00EB4B9B" w:rsidRPr="00F56F00" w:rsidRDefault="00EB4B9B">
                          <w:pPr>
                            <w:pStyle w:val="NoSpacing"/>
                            <w:jc w:val="center"/>
                            <w:rPr>
                              <w:rFonts w:ascii="Times New Roman" w:hAnsi="Times New Roman" w:cs="Times New Roman"/>
                              <w:b/>
                              <w:bCs/>
                              <w:sz w:val="24"/>
                              <w:szCs w:val="24"/>
                            </w:rPr>
                          </w:pPr>
                        </w:p>
                        <w:p w14:paraId="543F1DFE" w14:textId="364D20F8" w:rsidR="00A47089"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Student ID</w:t>
                          </w:r>
                          <w:r w:rsidR="00A47089">
                            <w:rPr>
                              <w:rFonts w:ascii="Times New Roman" w:hAnsi="Times New Roman" w:cs="Times New Roman"/>
                              <w:b/>
                              <w:bCs/>
                              <w:sz w:val="24"/>
                              <w:szCs w:val="24"/>
                            </w:rPr>
                            <w:t>:2116921</w:t>
                          </w:r>
                        </w:p>
                        <w:p w14:paraId="47F692ED" w14:textId="77777777" w:rsidR="00A47089" w:rsidRDefault="00A47089">
                          <w:pPr>
                            <w:pStyle w:val="NoSpacing"/>
                            <w:jc w:val="center"/>
                            <w:rPr>
                              <w:rFonts w:ascii="Times New Roman" w:hAnsi="Times New Roman" w:cs="Times New Roman"/>
                              <w:b/>
                              <w:bCs/>
                              <w:sz w:val="24"/>
                              <w:szCs w:val="24"/>
                            </w:rPr>
                          </w:pPr>
                        </w:p>
                        <w:p w14:paraId="2B473A5D" w14:textId="1397816E" w:rsidR="00EB4B9B" w:rsidRDefault="00A47089">
                          <w:pPr>
                            <w:pStyle w:val="NoSpacing"/>
                            <w:jc w:val="center"/>
                            <w:rPr>
                              <w:rFonts w:ascii="Times New Roman" w:hAnsi="Times New Roman" w:cs="Times New Roman"/>
                              <w:b/>
                              <w:bCs/>
                              <w:sz w:val="24"/>
                              <w:szCs w:val="24"/>
                            </w:rPr>
                          </w:pPr>
                          <w:r>
                            <w:rPr>
                              <w:rFonts w:ascii="Times New Roman" w:hAnsi="Times New Roman" w:cs="Times New Roman"/>
                              <w:b/>
                              <w:bCs/>
                              <w:sz w:val="24"/>
                              <w:szCs w:val="24"/>
                            </w:rPr>
                            <w:t>Module leader: NEALE HADDON</w:t>
                          </w:r>
                          <w:r w:rsidR="00EB4B9B" w:rsidRPr="00F56F00">
                            <w:rPr>
                              <w:rFonts w:ascii="Times New Roman" w:hAnsi="Times New Roman" w:cs="Times New Roman"/>
                              <w:b/>
                              <w:bCs/>
                              <w:sz w:val="24"/>
                              <w:szCs w:val="24"/>
                            </w:rPr>
                            <w:t xml:space="preserve"> </w:t>
                          </w:r>
                        </w:p>
                        <w:p w14:paraId="3CF0E2F5" w14:textId="77777777" w:rsidR="00A47089" w:rsidRPr="00F56F00" w:rsidRDefault="00A47089">
                          <w:pPr>
                            <w:pStyle w:val="NoSpacing"/>
                            <w:jc w:val="center"/>
                            <w:rPr>
                              <w:rFonts w:ascii="Times New Roman" w:hAnsi="Times New Roman" w:cs="Times New Roman"/>
                              <w:b/>
                              <w:bCs/>
                              <w:sz w:val="24"/>
                              <w:szCs w:val="24"/>
                            </w:rPr>
                          </w:pPr>
                        </w:p>
                        <w:p w14:paraId="40EDC368" w14:textId="77777777" w:rsidR="00EB4B9B" w:rsidRPr="00F56F00"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 xml:space="preserve">Date of Submission </w:t>
                          </w:r>
                        </w:p>
                        <w:p w14:paraId="7C6E3BD4" w14:textId="77777777" w:rsidR="00EB4B9B" w:rsidRPr="00F56F00" w:rsidRDefault="00EB4B9B">
                          <w:pPr>
                            <w:pStyle w:val="NoSpacing"/>
                            <w:jc w:val="center"/>
                            <w:rPr>
                              <w:rFonts w:ascii="Times New Roman" w:hAnsi="Times New Roman" w:cs="Times New Roman"/>
                              <w:b/>
                              <w:bCs/>
                              <w:sz w:val="24"/>
                              <w:szCs w:val="24"/>
                            </w:rPr>
                          </w:pPr>
                          <w:r w:rsidRPr="00F56F00">
                            <w:rPr>
                              <w:rFonts w:ascii="Times New Roman" w:hAnsi="Times New Roman" w:cs="Times New Roman"/>
                              <w:b/>
                              <w:bCs/>
                              <w:sz w:val="24"/>
                              <w:szCs w:val="24"/>
                            </w:rPr>
                            <w:t>27</w:t>
                          </w:r>
                          <w:r w:rsidRPr="00F56F00">
                            <w:rPr>
                              <w:rFonts w:ascii="Times New Roman" w:hAnsi="Times New Roman" w:cs="Times New Roman"/>
                              <w:b/>
                              <w:bCs/>
                              <w:sz w:val="24"/>
                              <w:szCs w:val="24"/>
                              <w:vertAlign w:val="superscript"/>
                            </w:rPr>
                            <w:t>th</w:t>
                          </w:r>
                          <w:r w:rsidRPr="00F56F00">
                            <w:rPr>
                              <w:rFonts w:ascii="Times New Roman" w:hAnsi="Times New Roman" w:cs="Times New Roman"/>
                              <w:b/>
                              <w:bCs/>
                              <w:sz w:val="24"/>
                              <w:szCs w:val="24"/>
                            </w:rPr>
                            <w:t xml:space="preserve"> November 2022</w:t>
                          </w:r>
                        </w:p>
                      </w:txbxContent>
                    </v:textbox>
                    <w10:wrap anchorx="margin" anchory="page"/>
                  </v:shape>
                </w:pict>
              </mc:Fallback>
            </mc:AlternateContent>
          </w:r>
          <w:r w:rsidRPr="003B5A31">
            <w:rPr>
              <w:rFonts w:ascii="Times New Roman" w:hAnsi="Times New Roman" w:cs="Times New Roman"/>
              <w:lang w:eastAsia="ja-JP"/>
            </w:rPr>
            <w:br w:type="page"/>
          </w:r>
        </w:p>
      </w:sdtContent>
    </w:sdt>
    <w:p w14:paraId="188B8416" w14:textId="77777777" w:rsidR="00EB4B9B" w:rsidRPr="003B5A31" w:rsidRDefault="00EB4B9B">
      <w:pPr>
        <w:rPr>
          <w:rFonts w:ascii="Times New Roman" w:hAnsi="Times New Roman" w:cs="Times New Roman"/>
          <w:lang w:eastAsia="ja-JP"/>
        </w:rPr>
      </w:pPr>
      <w:r w:rsidRPr="003B5A31">
        <w:rPr>
          <w:rFonts w:ascii="Times New Roman" w:hAnsi="Times New Roman" w:cs="Times New Roman"/>
          <w:lang w:eastAsia="ja-JP"/>
        </w:rPr>
        <w:lastRenderedPageBreak/>
        <w:br w:type="page"/>
      </w:r>
    </w:p>
    <w:sdt>
      <w:sdtPr>
        <w:rPr>
          <w:rFonts w:asciiTheme="minorHAnsi" w:eastAsiaTheme="minorHAnsi" w:hAnsiTheme="minorHAnsi" w:cstheme="minorBidi"/>
          <w:b w:val="0"/>
          <w:bCs w:val="0"/>
          <w:color w:val="auto"/>
          <w:sz w:val="22"/>
          <w:szCs w:val="22"/>
          <w:lang w:eastAsia="en-US"/>
        </w:rPr>
        <w:id w:val="1120114433"/>
        <w:docPartObj>
          <w:docPartGallery w:val="Table of Contents"/>
          <w:docPartUnique/>
        </w:docPartObj>
      </w:sdtPr>
      <w:sdtEndPr>
        <w:rPr>
          <w:noProof/>
        </w:rPr>
      </w:sdtEndPr>
      <w:sdtContent>
        <w:p w14:paraId="3B570CDF" w14:textId="77777777" w:rsidR="00060295" w:rsidRPr="00060295" w:rsidRDefault="00060295" w:rsidP="00060295">
          <w:pPr>
            <w:pStyle w:val="TOCHeading"/>
            <w:jc w:val="center"/>
            <w:rPr>
              <w:bCs w:val="0"/>
            </w:rPr>
          </w:pPr>
          <w:r w:rsidRPr="00060295">
            <w:rPr>
              <w:bCs w:val="0"/>
            </w:rPr>
            <w:t>Contents</w:t>
          </w:r>
        </w:p>
        <w:p w14:paraId="1595886D" w14:textId="77777777" w:rsidR="00060295" w:rsidRDefault="00060295">
          <w:pPr>
            <w:pStyle w:val="TOC1"/>
            <w:tabs>
              <w:tab w:val="right" w:leader="dot" w:pos="9350"/>
            </w:tabs>
            <w:rPr>
              <w:rFonts w:eastAsiaTheme="minorEastAsia" w:cs="Mangal"/>
              <w:noProof/>
              <w:szCs w:val="20"/>
              <w:lang w:bidi="hi-IN"/>
            </w:rPr>
          </w:pPr>
          <w:r>
            <w:rPr>
              <w:b/>
              <w:bCs/>
              <w:noProof/>
            </w:rPr>
            <w:fldChar w:fldCharType="begin"/>
          </w:r>
          <w:r>
            <w:rPr>
              <w:b/>
              <w:bCs/>
              <w:noProof/>
            </w:rPr>
            <w:instrText xml:space="preserve"> TOC \o "1-3" \h \z \u </w:instrText>
          </w:r>
          <w:r>
            <w:rPr>
              <w:b/>
              <w:bCs/>
              <w:noProof/>
            </w:rPr>
            <w:fldChar w:fldCharType="separate"/>
          </w:r>
          <w:hyperlink w:anchor="_Toc120408842" w:history="1">
            <w:r w:rsidRPr="0010715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_Toc120408842 \h </w:instrText>
            </w:r>
            <w:r>
              <w:rPr>
                <w:noProof/>
                <w:webHidden/>
              </w:rPr>
            </w:r>
            <w:r>
              <w:rPr>
                <w:noProof/>
                <w:webHidden/>
              </w:rPr>
              <w:fldChar w:fldCharType="separate"/>
            </w:r>
            <w:r>
              <w:rPr>
                <w:noProof/>
                <w:webHidden/>
              </w:rPr>
              <w:t>3</w:t>
            </w:r>
            <w:r>
              <w:rPr>
                <w:noProof/>
                <w:webHidden/>
              </w:rPr>
              <w:fldChar w:fldCharType="end"/>
            </w:r>
          </w:hyperlink>
        </w:p>
        <w:p w14:paraId="249F8708" w14:textId="77777777" w:rsidR="00060295" w:rsidRDefault="00000000">
          <w:pPr>
            <w:pStyle w:val="TOC1"/>
            <w:tabs>
              <w:tab w:val="right" w:leader="dot" w:pos="9350"/>
            </w:tabs>
            <w:rPr>
              <w:rFonts w:eastAsiaTheme="minorEastAsia" w:cs="Mangal"/>
              <w:noProof/>
              <w:szCs w:val="20"/>
              <w:lang w:bidi="hi-IN"/>
            </w:rPr>
          </w:pPr>
          <w:hyperlink w:anchor="_Toc120408843" w:history="1">
            <w:r w:rsidR="00060295" w:rsidRPr="00107157">
              <w:rPr>
                <w:rStyle w:val="Hyperlink"/>
                <w:rFonts w:ascii="Times New Roman" w:hAnsi="Times New Roman" w:cs="Times New Roman"/>
                <w:noProof/>
              </w:rPr>
              <w:t>Social Identity Theory</w:t>
            </w:r>
            <w:r w:rsidR="00060295">
              <w:rPr>
                <w:noProof/>
                <w:webHidden/>
              </w:rPr>
              <w:tab/>
            </w:r>
            <w:r w:rsidR="00060295">
              <w:rPr>
                <w:noProof/>
                <w:webHidden/>
              </w:rPr>
              <w:fldChar w:fldCharType="begin"/>
            </w:r>
            <w:r w:rsidR="00060295">
              <w:rPr>
                <w:noProof/>
                <w:webHidden/>
              </w:rPr>
              <w:instrText xml:space="preserve"> PAGEREF _Toc120408843 \h </w:instrText>
            </w:r>
            <w:r w:rsidR="00060295">
              <w:rPr>
                <w:noProof/>
                <w:webHidden/>
              </w:rPr>
            </w:r>
            <w:r w:rsidR="00060295">
              <w:rPr>
                <w:noProof/>
                <w:webHidden/>
              </w:rPr>
              <w:fldChar w:fldCharType="separate"/>
            </w:r>
            <w:r w:rsidR="00060295">
              <w:rPr>
                <w:noProof/>
                <w:webHidden/>
              </w:rPr>
              <w:t>3</w:t>
            </w:r>
            <w:r w:rsidR="00060295">
              <w:rPr>
                <w:noProof/>
                <w:webHidden/>
              </w:rPr>
              <w:fldChar w:fldCharType="end"/>
            </w:r>
          </w:hyperlink>
        </w:p>
        <w:p w14:paraId="170BF1AF" w14:textId="77777777" w:rsidR="00060295" w:rsidRDefault="00000000">
          <w:pPr>
            <w:pStyle w:val="TOC1"/>
            <w:tabs>
              <w:tab w:val="right" w:leader="dot" w:pos="9350"/>
            </w:tabs>
            <w:rPr>
              <w:rFonts w:eastAsiaTheme="minorEastAsia" w:cs="Mangal"/>
              <w:noProof/>
              <w:szCs w:val="20"/>
              <w:lang w:bidi="hi-IN"/>
            </w:rPr>
          </w:pPr>
          <w:hyperlink w:anchor="_Toc120408844" w:history="1">
            <w:r w:rsidR="00060295" w:rsidRPr="00107157">
              <w:rPr>
                <w:rStyle w:val="Hyperlink"/>
                <w:rFonts w:ascii="Times New Roman" w:hAnsi="Times New Roman" w:cs="Times New Roman"/>
                <w:noProof/>
              </w:rPr>
              <w:t>Theory of Planned Behavior (TPB)</w:t>
            </w:r>
            <w:r w:rsidR="00060295">
              <w:rPr>
                <w:noProof/>
                <w:webHidden/>
              </w:rPr>
              <w:tab/>
            </w:r>
            <w:r w:rsidR="00060295">
              <w:rPr>
                <w:noProof/>
                <w:webHidden/>
              </w:rPr>
              <w:fldChar w:fldCharType="begin"/>
            </w:r>
            <w:r w:rsidR="00060295">
              <w:rPr>
                <w:noProof/>
                <w:webHidden/>
              </w:rPr>
              <w:instrText xml:space="preserve"> PAGEREF _Toc120408844 \h </w:instrText>
            </w:r>
            <w:r w:rsidR="00060295">
              <w:rPr>
                <w:noProof/>
                <w:webHidden/>
              </w:rPr>
            </w:r>
            <w:r w:rsidR="00060295">
              <w:rPr>
                <w:noProof/>
                <w:webHidden/>
              </w:rPr>
              <w:fldChar w:fldCharType="separate"/>
            </w:r>
            <w:r w:rsidR="00060295">
              <w:rPr>
                <w:noProof/>
                <w:webHidden/>
              </w:rPr>
              <w:t>4</w:t>
            </w:r>
            <w:r w:rsidR="00060295">
              <w:rPr>
                <w:noProof/>
                <w:webHidden/>
              </w:rPr>
              <w:fldChar w:fldCharType="end"/>
            </w:r>
          </w:hyperlink>
        </w:p>
        <w:p w14:paraId="40438DC2" w14:textId="77777777" w:rsidR="00060295" w:rsidRDefault="00000000">
          <w:pPr>
            <w:pStyle w:val="TOC1"/>
            <w:tabs>
              <w:tab w:val="right" w:leader="dot" w:pos="9350"/>
            </w:tabs>
            <w:rPr>
              <w:rFonts w:eastAsiaTheme="minorEastAsia" w:cs="Mangal"/>
              <w:noProof/>
              <w:szCs w:val="20"/>
              <w:lang w:bidi="hi-IN"/>
            </w:rPr>
          </w:pPr>
          <w:hyperlink w:anchor="_Toc120408845" w:history="1">
            <w:r w:rsidR="00060295" w:rsidRPr="00107157">
              <w:rPr>
                <w:rStyle w:val="Hyperlink"/>
                <w:rFonts w:ascii="Times New Roman" w:hAnsi="Times New Roman" w:cs="Times New Roman"/>
                <w:noProof/>
              </w:rPr>
              <w:t>Frustration Aggression Hypothesis</w:t>
            </w:r>
            <w:r w:rsidR="00060295">
              <w:rPr>
                <w:noProof/>
                <w:webHidden/>
              </w:rPr>
              <w:tab/>
            </w:r>
            <w:r w:rsidR="00060295">
              <w:rPr>
                <w:noProof/>
                <w:webHidden/>
              </w:rPr>
              <w:fldChar w:fldCharType="begin"/>
            </w:r>
            <w:r w:rsidR="00060295">
              <w:rPr>
                <w:noProof/>
                <w:webHidden/>
              </w:rPr>
              <w:instrText xml:space="preserve"> PAGEREF _Toc120408845 \h </w:instrText>
            </w:r>
            <w:r w:rsidR="00060295">
              <w:rPr>
                <w:noProof/>
                <w:webHidden/>
              </w:rPr>
            </w:r>
            <w:r w:rsidR="00060295">
              <w:rPr>
                <w:noProof/>
                <w:webHidden/>
              </w:rPr>
              <w:fldChar w:fldCharType="separate"/>
            </w:r>
            <w:r w:rsidR="00060295">
              <w:rPr>
                <w:noProof/>
                <w:webHidden/>
              </w:rPr>
              <w:t>5</w:t>
            </w:r>
            <w:r w:rsidR="00060295">
              <w:rPr>
                <w:noProof/>
                <w:webHidden/>
              </w:rPr>
              <w:fldChar w:fldCharType="end"/>
            </w:r>
          </w:hyperlink>
        </w:p>
        <w:p w14:paraId="7AA21461" w14:textId="77777777" w:rsidR="00060295" w:rsidRDefault="00000000">
          <w:pPr>
            <w:pStyle w:val="TOC1"/>
            <w:tabs>
              <w:tab w:val="right" w:leader="dot" w:pos="9350"/>
            </w:tabs>
            <w:rPr>
              <w:rFonts w:eastAsiaTheme="minorEastAsia" w:cs="Mangal"/>
              <w:noProof/>
              <w:szCs w:val="20"/>
              <w:lang w:bidi="hi-IN"/>
            </w:rPr>
          </w:pPr>
          <w:hyperlink w:anchor="_Toc120408846" w:history="1">
            <w:r w:rsidR="00060295" w:rsidRPr="00107157">
              <w:rPr>
                <w:rStyle w:val="Hyperlink"/>
                <w:rFonts w:ascii="Times New Roman" w:hAnsi="Times New Roman" w:cs="Times New Roman"/>
                <w:noProof/>
              </w:rPr>
              <w:t>Conclusion</w:t>
            </w:r>
            <w:r w:rsidR="00060295">
              <w:rPr>
                <w:noProof/>
                <w:webHidden/>
              </w:rPr>
              <w:tab/>
            </w:r>
            <w:r w:rsidR="00060295">
              <w:rPr>
                <w:noProof/>
                <w:webHidden/>
              </w:rPr>
              <w:fldChar w:fldCharType="begin"/>
            </w:r>
            <w:r w:rsidR="00060295">
              <w:rPr>
                <w:noProof/>
                <w:webHidden/>
              </w:rPr>
              <w:instrText xml:space="preserve"> PAGEREF _Toc120408846 \h </w:instrText>
            </w:r>
            <w:r w:rsidR="00060295">
              <w:rPr>
                <w:noProof/>
                <w:webHidden/>
              </w:rPr>
            </w:r>
            <w:r w:rsidR="00060295">
              <w:rPr>
                <w:noProof/>
                <w:webHidden/>
              </w:rPr>
              <w:fldChar w:fldCharType="separate"/>
            </w:r>
            <w:r w:rsidR="00060295">
              <w:rPr>
                <w:noProof/>
                <w:webHidden/>
              </w:rPr>
              <w:t>6</w:t>
            </w:r>
            <w:r w:rsidR="00060295">
              <w:rPr>
                <w:noProof/>
                <w:webHidden/>
              </w:rPr>
              <w:fldChar w:fldCharType="end"/>
            </w:r>
          </w:hyperlink>
        </w:p>
        <w:p w14:paraId="36F4C353" w14:textId="77777777" w:rsidR="00060295" w:rsidRDefault="00000000">
          <w:pPr>
            <w:pStyle w:val="TOC1"/>
            <w:tabs>
              <w:tab w:val="right" w:leader="dot" w:pos="9350"/>
            </w:tabs>
            <w:rPr>
              <w:rFonts w:eastAsiaTheme="minorEastAsia" w:cs="Mangal"/>
              <w:noProof/>
              <w:szCs w:val="20"/>
              <w:lang w:bidi="hi-IN"/>
            </w:rPr>
          </w:pPr>
          <w:hyperlink w:anchor="_Toc120408847" w:history="1">
            <w:r w:rsidR="00060295" w:rsidRPr="00107157">
              <w:rPr>
                <w:rStyle w:val="Hyperlink"/>
                <w:rFonts w:ascii="Times New Roman" w:hAnsi="Times New Roman" w:cs="Times New Roman"/>
                <w:noProof/>
              </w:rPr>
              <w:t>References</w:t>
            </w:r>
            <w:r w:rsidR="00060295">
              <w:rPr>
                <w:noProof/>
                <w:webHidden/>
              </w:rPr>
              <w:tab/>
            </w:r>
            <w:r w:rsidR="00060295">
              <w:rPr>
                <w:noProof/>
                <w:webHidden/>
              </w:rPr>
              <w:fldChar w:fldCharType="begin"/>
            </w:r>
            <w:r w:rsidR="00060295">
              <w:rPr>
                <w:noProof/>
                <w:webHidden/>
              </w:rPr>
              <w:instrText xml:space="preserve"> PAGEREF _Toc120408847 \h </w:instrText>
            </w:r>
            <w:r w:rsidR="00060295">
              <w:rPr>
                <w:noProof/>
                <w:webHidden/>
              </w:rPr>
            </w:r>
            <w:r w:rsidR="00060295">
              <w:rPr>
                <w:noProof/>
                <w:webHidden/>
              </w:rPr>
              <w:fldChar w:fldCharType="separate"/>
            </w:r>
            <w:r w:rsidR="00060295">
              <w:rPr>
                <w:noProof/>
                <w:webHidden/>
              </w:rPr>
              <w:t>7</w:t>
            </w:r>
            <w:r w:rsidR="00060295">
              <w:rPr>
                <w:noProof/>
                <w:webHidden/>
              </w:rPr>
              <w:fldChar w:fldCharType="end"/>
            </w:r>
          </w:hyperlink>
        </w:p>
        <w:p w14:paraId="66F62B2E" w14:textId="77777777" w:rsidR="00060295" w:rsidRDefault="00060295">
          <w:r>
            <w:rPr>
              <w:b/>
              <w:bCs/>
              <w:noProof/>
            </w:rPr>
            <w:fldChar w:fldCharType="end"/>
          </w:r>
        </w:p>
      </w:sdtContent>
    </w:sdt>
    <w:p w14:paraId="0CE3705C" w14:textId="77777777" w:rsidR="00EB4B9B" w:rsidRPr="003B5A31" w:rsidRDefault="00EB4B9B">
      <w:pPr>
        <w:rPr>
          <w:rFonts w:ascii="Times New Roman" w:eastAsiaTheme="majorEastAsia" w:hAnsi="Times New Roman" w:cs="Times New Roman"/>
          <w:b/>
          <w:bCs/>
          <w:color w:val="365F91" w:themeColor="accent1" w:themeShade="BF"/>
          <w:sz w:val="28"/>
          <w:szCs w:val="28"/>
          <w:lang w:eastAsia="ja-JP"/>
        </w:rPr>
      </w:pPr>
    </w:p>
    <w:p w14:paraId="0C5A3B70" w14:textId="77777777" w:rsidR="00FF6F0D" w:rsidRDefault="00FF6F0D">
      <w:pPr>
        <w:rPr>
          <w:rFonts w:ascii="Times New Roman" w:eastAsiaTheme="majorEastAsia" w:hAnsi="Times New Roman" w:cs="Times New Roman"/>
          <w:b/>
          <w:bCs/>
          <w:sz w:val="28"/>
          <w:szCs w:val="28"/>
        </w:rPr>
      </w:pPr>
      <w:r>
        <w:rPr>
          <w:rFonts w:ascii="Times New Roman" w:hAnsi="Times New Roman" w:cs="Times New Roman"/>
        </w:rPr>
        <w:br w:type="page"/>
      </w:r>
    </w:p>
    <w:p w14:paraId="7CA6EC22" w14:textId="77777777" w:rsidR="00EF0A56" w:rsidRPr="00A47089" w:rsidRDefault="00EF0A56" w:rsidP="00A47089">
      <w:pPr>
        <w:pStyle w:val="Heading1"/>
        <w:pBdr>
          <w:bottom w:val="dashDotStroked" w:sz="24" w:space="1" w:color="1D1B11" w:themeColor="background2" w:themeShade="1A"/>
        </w:pBdr>
        <w:spacing w:before="0" w:line="360" w:lineRule="auto"/>
        <w:rPr>
          <w:rFonts w:ascii="Times New Roman" w:hAnsi="Times New Roman" w:cs="Times New Roman"/>
          <w:color w:val="auto"/>
          <w:sz w:val="22"/>
          <w:szCs w:val="22"/>
        </w:rPr>
      </w:pPr>
      <w:bookmarkStart w:id="1" w:name="_Toc120408842"/>
      <w:r w:rsidRPr="00A47089">
        <w:rPr>
          <w:rFonts w:ascii="Times New Roman" w:hAnsi="Times New Roman" w:cs="Times New Roman"/>
          <w:color w:val="auto"/>
          <w:sz w:val="22"/>
          <w:szCs w:val="22"/>
        </w:rPr>
        <w:lastRenderedPageBreak/>
        <w:t>Introduction</w:t>
      </w:r>
      <w:bookmarkEnd w:id="0"/>
      <w:bookmarkEnd w:id="1"/>
      <w:r w:rsidRPr="00A47089">
        <w:rPr>
          <w:rFonts w:ascii="Times New Roman" w:hAnsi="Times New Roman" w:cs="Times New Roman"/>
          <w:color w:val="auto"/>
          <w:sz w:val="22"/>
          <w:szCs w:val="22"/>
        </w:rPr>
        <w:t xml:space="preserve"> </w:t>
      </w:r>
    </w:p>
    <w:p w14:paraId="2ABDDA40" w14:textId="77777777" w:rsidR="00FC79EF" w:rsidRPr="00A47089" w:rsidRDefault="00C97D04" w:rsidP="00A47089">
      <w:pPr>
        <w:spacing w:after="0" w:line="360" w:lineRule="auto"/>
        <w:ind w:firstLine="720"/>
        <w:jc w:val="both"/>
        <w:rPr>
          <w:rStyle w:val="Strong"/>
          <w:rFonts w:ascii="Times New Roman" w:hAnsi="Times New Roman" w:cs="Times New Roman"/>
          <w:b w:val="0"/>
          <w:shd w:val="clear" w:color="auto" w:fill="FFFFFF"/>
        </w:rPr>
      </w:pPr>
      <w:r w:rsidRPr="00A47089">
        <w:rPr>
          <w:rFonts w:ascii="Times New Roman" w:hAnsi="Times New Roman" w:cs="Times New Roman"/>
        </w:rPr>
        <w:t xml:space="preserve">In </w:t>
      </w:r>
      <w:r w:rsidR="00EF0A56" w:rsidRPr="00A47089">
        <w:rPr>
          <w:rFonts w:ascii="Times New Roman" w:hAnsi="Times New Roman" w:cs="Times New Roman"/>
        </w:rPr>
        <w:t>“S</w:t>
      </w:r>
      <w:r w:rsidRPr="00A47089">
        <w:rPr>
          <w:rFonts w:ascii="Times New Roman" w:hAnsi="Times New Roman" w:cs="Times New Roman"/>
        </w:rPr>
        <w:t xml:space="preserve">ocial </w:t>
      </w:r>
      <w:r w:rsidR="00EF0A56" w:rsidRPr="00A47089">
        <w:rPr>
          <w:rFonts w:ascii="Times New Roman" w:hAnsi="Times New Roman" w:cs="Times New Roman"/>
        </w:rPr>
        <w:t>P</w:t>
      </w:r>
      <w:r w:rsidRPr="00A47089">
        <w:rPr>
          <w:rFonts w:ascii="Times New Roman" w:hAnsi="Times New Roman" w:cs="Times New Roman"/>
        </w:rPr>
        <w:t>sychology</w:t>
      </w:r>
      <w:r w:rsidR="000B68CF" w:rsidRPr="00A47089">
        <w:rPr>
          <w:rFonts w:ascii="Times New Roman" w:hAnsi="Times New Roman" w:cs="Times New Roman"/>
        </w:rPr>
        <w:t>,</w:t>
      </w:r>
      <w:r w:rsidR="00EF0A56" w:rsidRPr="00A47089">
        <w:rPr>
          <w:rFonts w:ascii="Times New Roman" w:hAnsi="Times New Roman" w:cs="Times New Roman"/>
        </w:rPr>
        <w:t>”</w:t>
      </w:r>
      <w:r w:rsidR="00A65E21" w:rsidRPr="00A47089">
        <w:rPr>
          <w:rFonts w:ascii="Times New Roman" w:hAnsi="Times New Roman" w:cs="Times New Roman"/>
        </w:rPr>
        <w:t xml:space="preserve"> there are several </w:t>
      </w:r>
      <w:r w:rsidR="00EF0A56" w:rsidRPr="00A47089">
        <w:rPr>
          <w:rFonts w:ascii="Times New Roman" w:hAnsi="Times New Roman" w:cs="Times New Roman"/>
        </w:rPr>
        <w:t>conventional and contemporary theoretical perspectives that</w:t>
      </w:r>
      <w:r w:rsidRPr="00A47089">
        <w:rPr>
          <w:rFonts w:ascii="Times New Roman" w:hAnsi="Times New Roman" w:cs="Times New Roman"/>
        </w:rPr>
        <w:t xml:space="preserve"> help to determine</w:t>
      </w:r>
      <w:r w:rsidR="00EF0A56" w:rsidRPr="00A47089">
        <w:rPr>
          <w:rFonts w:ascii="Times New Roman" w:hAnsi="Times New Roman" w:cs="Times New Roman"/>
        </w:rPr>
        <w:t xml:space="preserve"> </w:t>
      </w:r>
      <w:r w:rsidR="000B68CF" w:rsidRPr="00A47089">
        <w:rPr>
          <w:rFonts w:ascii="Times New Roman" w:hAnsi="Times New Roman" w:cs="Times New Roman"/>
        </w:rPr>
        <w:t xml:space="preserve">the </w:t>
      </w:r>
      <w:r w:rsidR="00EF0A56" w:rsidRPr="00A47089">
        <w:rPr>
          <w:rFonts w:ascii="Times New Roman" w:hAnsi="Times New Roman" w:cs="Times New Roman"/>
        </w:rPr>
        <w:t>causes</w:t>
      </w:r>
      <w:r w:rsidRPr="00A47089">
        <w:rPr>
          <w:rFonts w:ascii="Times New Roman" w:hAnsi="Times New Roman" w:cs="Times New Roman"/>
        </w:rPr>
        <w:t xml:space="preserve"> of human behavior</w:t>
      </w:r>
      <w:r w:rsidR="00EF0A56" w:rsidRPr="00A47089">
        <w:rPr>
          <w:rFonts w:ascii="Times New Roman" w:hAnsi="Times New Roman" w:cs="Times New Roman"/>
        </w:rPr>
        <w:t xml:space="preserve">. Social Psychologists also study human behavior </w:t>
      </w:r>
      <w:r w:rsidR="000B68CF" w:rsidRPr="00A47089">
        <w:rPr>
          <w:rFonts w:ascii="Times New Roman" w:hAnsi="Times New Roman" w:cs="Times New Roman"/>
        </w:rPr>
        <w:t>concerning</w:t>
      </w:r>
      <w:r w:rsidR="00A65E21" w:rsidRPr="00A47089">
        <w:rPr>
          <w:rFonts w:ascii="Times New Roman" w:hAnsi="Times New Roman" w:cs="Times New Roman"/>
        </w:rPr>
        <w:t xml:space="preserve"> the socio-cultural setting in which these </w:t>
      </w:r>
      <w:proofErr w:type="gramStart"/>
      <w:r w:rsidR="00A65E21" w:rsidRPr="00A47089">
        <w:rPr>
          <w:rFonts w:ascii="Times New Roman" w:hAnsi="Times New Roman" w:cs="Times New Roman"/>
        </w:rPr>
        <w:t>humans</w:t>
      </w:r>
      <w:proofErr w:type="gramEnd"/>
      <w:r w:rsidR="00A65E21" w:rsidRPr="00A47089">
        <w:rPr>
          <w:rFonts w:ascii="Times New Roman" w:hAnsi="Times New Roman" w:cs="Times New Roman"/>
        </w:rPr>
        <w:t xml:space="preserve"> </w:t>
      </w:r>
      <w:r w:rsidR="00EF0A56" w:rsidRPr="00A47089">
        <w:rPr>
          <w:rFonts w:ascii="Times New Roman" w:hAnsi="Times New Roman" w:cs="Times New Roman"/>
        </w:rPr>
        <w:t>dwell</w:t>
      </w:r>
      <w:r w:rsidRPr="00A47089">
        <w:rPr>
          <w:rFonts w:ascii="Times New Roman" w:hAnsi="Times New Roman" w:cs="Times New Roman"/>
        </w:rPr>
        <w:t xml:space="preserve">. In </w:t>
      </w:r>
      <w:r w:rsidR="00EF0A56" w:rsidRPr="00A47089">
        <w:rPr>
          <w:rFonts w:ascii="Times New Roman" w:hAnsi="Times New Roman" w:cs="Times New Roman"/>
        </w:rPr>
        <w:t>this essay</w:t>
      </w:r>
      <w:r w:rsidR="000B68CF" w:rsidRPr="00A47089">
        <w:rPr>
          <w:rFonts w:ascii="Times New Roman" w:hAnsi="Times New Roman" w:cs="Times New Roman"/>
        </w:rPr>
        <w:t>,</w:t>
      </w:r>
      <w:r w:rsidR="00EF0A56" w:rsidRPr="00A47089">
        <w:rPr>
          <w:rFonts w:ascii="Times New Roman" w:hAnsi="Times New Roman" w:cs="Times New Roman"/>
        </w:rPr>
        <w:t xml:space="preserve"> 3 </w:t>
      </w:r>
      <w:r w:rsidRPr="00A47089">
        <w:rPr>
          <w:rFonts w:ascii="Times New Roman" w:hAnsi="Times New Roman" w:cs="Times New Roman"/>
        </w:rPr>
        <w:t>significant theories (</w:t>
      </w:r>
      <w:r w:rsidRPr="00A47089">
        <w:rPr>
          <w:rFonts w:ascii="Times New Roman" w:hAnsi="Times New Roman" w:cs="Times New Roman"/>
          <w:bCs/>
        </w:rPr>
        <w:t>Social Identity Theory, Theory of Planned Behavior, and Frustration Aggression Hypothesis</w:t>
      </w:r>
      <w:r w:rsidRPr="00A47089">
        <w:rPr>
          <w:rFonts w:ascii="Times New Roman" w:hAnsi="Times New Roman" w:cs="Times New Roman"/>
        </w:rPr>
        <w:t>)</w:t>
      </w:r>
      <w:r w:rsidRPr="00A47089">
        <w:rPr>
          <w:rFonts w:ascii="Times New Roman" w:hAnsi="Times New Roman" w:cs="Times New Roman"/>
          <w:bCs/>
        </w:rPr>
        <w:t xml:space="preserve"> </w:t>
      </w:r>
      <w:r w:rsidRPr="00A47089">
        <w:rPr>
          <w:rFonts w:ascii="Times New Roman" w:hAnsi="Times New Roman" w:cs="Times New Roman"/>
        </w:rPr>
        <w:t>would be underpinned, in order to analyze the provided case</w:t>
      </w:r>
      <w:r w:rsidR="00A65E21" w:rsidRPr="00A47089">
        <w:rPr>
          <w:rFonts w:ascii="Times New Roman" w:hAnsi="Times New Roman" w:cs="Times New Roman"/>
        </w:rPr>
        <w:t xml:space="preserve"> study</w:t>
      </w:r>
      <w:r w:rsidR="00A13F45" w:rsidRPr="00A47089">
        <w:rPr>
          <w:rFonts w:ascii="Times New Roman" w:hAnsi="Times New Roman" w:cs="Times New Roman"/>
        </w:rPr>
        <w:t xml:space="preserve"> (</w:t>
      </w:r>
      <w:r w:rsidR="00A13F45" w:rsidRPr="00A47089">
        <w:rPr>
          <w:rFonts w:ascii="Times New Roman" w:hAnsi="Times New Roman" w:cs="Times New Roman"/>
          <w:shd w:val="clear" w:color="auto" w:fill="FFFFFF"/>
        </w:rPr>
        <w:t>Bond et al., 2018)</w:t>
      </w:r>
      <w:r w:rsidRPr="00A47089">
        <w:rPr>
          <w:rFonts w:ascii="Times New Roman" w:hAnsi="Times New Roman" w:cs="Times New Roman"/>
        </w:rPr>
        <w:t xml:space="preserve">. It would be determined </w:t>
      </w:r>
      <w:r w:rsidR="00A65E21" w:rsidRPr="00A47089">
        <w:rPr>
          <w:rFonts w:ascii="Times New Roman" w:hAnsi="Times New Roman" w:cs="Times New Roman"/>
        </w:rPr>
        <w:t xml:space="preserve">how </w:t>
      </w:r>
      <w:r w:rsidRPr="00A47089">
        <w:rPr>
          <w:rFonts w:ascii="Times New Roman" w:hAnsi="Times New Roman" w:cs="Times New Roman"/>
        </w:rPr>
        <w:t>these theories could be applied to the given scenario</w:t>
      </w:r>
      <w:r w:rsidR="00EF0A56" w:rsidRPr="00A47089">
        <w:rPr>
          <w:rFonts w:ascii="Times New Roman" w:hAnsi="Times New Roman" w:cs="Times New Roman"/>
        </w:rPr>
        <w:t xml:space="preserve"> to define human </w:t>
      </w:r>
      <w:r w:rsidR="00A65E21" w:rsidRPr="00A47089">
        <w:rPr>
          <w:rFonts w:ascii="Times New Roman" w:hAnsi="Times New Roman" w:cs="Times New Roman"/>
        </w:rPr>
        <w:t>behaviors and reaction</w:t>
      </w:r>
      <w:r w:rsidR="000B68CF" w:rsidRPr="00A47089">
        <w:rPr>
          <w:rFonts w:ascii="Times New Roman" w:hAnsi="Times New Roman" w:cs="Times New Roman"/>
        </w:rPr>
        <w:t>s</w:t>
      </w:r>
      <w:r w:rsidR="00EF0A56" w:rsidRPr="00A47089">
        <w:rPr>
          <w:rFonts w:ascii="Times New Roman" w:hAnsi="Times New Roman" w:cs="Times New Roman"/>
        </w:rPr>
        <w:t>,</w:t>
      </w:r>
      <w:r w:rsidR="00A65E21" w:rsidRPr="00A47089">
        <w:rPr>
          <w:rFonts w:ascii="Times New Roman" w:hAnsi="Times New Roman" w:cs="Times New Roman"/>
        </w:rPr>
        <w:t xml:space="preserve"> as narrated in the provided case study</w:t>
      </w:r>
      <w:r w:rsidRPr="00A47089">
        <w:rPr>
          <w:rFonts w:ascii="Times New Roman" w:hAnsi="Times New Roman" w:cs="Times New Roman"/>
        </w:rPr>
        <w:t xml:space="preserve">. </w:t>
      </w:r>
      <w:r w:rsidR="00A65E21" w:rsidRPr="00A47089">
        <w:rPr>
          <w:rFonts w:ascii="Times New Roman" w:hAnsi="Times New Roman" w:cs="Times New Roman"/>
        </w:rPr>
        <w:t xml:space="preserve">The major emphasis of this document is </w:t>
      </w:r>
      <w:r w:rsidR="00A65E21" w:rsidRPr="00A47089">
        <w:rPr>
          <w:rStyle w:val="Strong"/>
          <w:rFonts w:ascii="Times New Roman" w:hAnsi="Times New Roman" w:cs="Times New Roman"/>
          <w:b w:val="0"/>
          <w:shd w:val="clear" w:color="auto" w:fill="FFFFFF"/>
        </w:rPr>
        <w:t xml:space="preserve">cultural anthropology </w:t>
      </w:r>
      <w:proofErr w:type="gramStart"/>
      <w:r w:rsidR="00A65E21" w:rsidRPr="00A47089">
        <w:rPr>
          <w:rStyle w:val="Strong"/>
          <w:rFonts w:ascii="Times New Roman" w:hAnsi="Times New Roman" w:cs="Times New Roman"/>
          <w:b w:val="0"/>
          <w:shd w:val="clear" w:color="auto" w:fill="FFFFFF"/>
        </w:rPr>
        <w:t>i.e.</w:t>
      </w:r>
      <w:proofErr w:type="gramEnd"/>
      <w:r w:rsidR="00A65E21" w:rsidRPr="00A47089">
        <w:rPr>
          <w:rStyle w:val="Strong"/>
          <w:rFonts w:ascii="Times New Roman" w:hAnsi="Times New Roman" w:cs="Times New Roman"/>
          <w:b w:val="0"/>
          <w:shd w:val="clear" w:color="auto" w:fill="FFFFFF"/>
        </w:rPr>
        <w:t xml:space="preserve"> human behavior would be analyzed with keeping</w:t>
      </w:r>
      <w:r w:rsidR="00EF0A56" w:rsidRPr="00A47089">
        <w:rPr>
          <w:rStyle w:val="Strong"/>
          <w:rFonts w:ascii="Times New Roman" w:hAnsi="Times New Roman" w:cs="Times New Roman"/>
          <w:b w:val="0"/>
          <w:shd w:val="clear" w:color="auto" w:fill="FFFFFF"/>
        </w:rPr>
        <w:t xml:space="preserve"> both,</w:t>
      </w:r>
      <w:r w:rsidR="00A65E21" w:rsidRPr="00A47089">
        <w:rPr>
          <w:rStyle w:val="Strong"/>
          <w:rFonts w:ascii="Times New Roman" w:hAnsi="Times New Roman" w:cs="Times New Roman"/>
          <w:b w:val="0"/>
          <w:shd w:val="clear" w:color="auto" w:fill="FFFFFF"/>
        </w:rPr>
        <w:t xml:space="preserve"> biological and cultural factors in mind</w:t>
      </w:r>
      <w:r w:rsidR="00A13F45" w:rsidRPr="00A47089">
        <w:rPr>
          <w:rStyle w:val="Strong"/>
          <w:rFonts w:ascii="Times New Roman" w:hAnsi="Times New Roman" w:cs="Times New Roman"/>
          <w:b w:val="0"/>
          <w:shd w:val="clear" w:color="auto" w:fill="FFFFFF"/>
        </w:rPr>
        <w:t xml:space="preserve"> (</w:t>
      </w:r>
      <w:r w:rsidR="00A13F45" w:rsidRPr="00A47089">
        <w:rPr>
          <w:rFonts w:ascii="Times New Roman" w:hAnsi="Times New Roman" w:cs="Times New Roman"/>
          <w:shd w:val="clear" w:color="auto" w:fill="FFFFFF"/>
        </w:rPr>
        <w:t>Harris, 2018)</w:t>
      </w:r>
      <w:r w:rsidR="00A65E21" w:rsidRPr="00A47089">
        <w:rPr>
          <w:rStyle w:val="Strong"/>
          <w:rFonts w:ascii="Times New Roman" w:hAnsi="Times New Roman" w:cs="Times New Roman"/>
          <w:b w:val="0"/>
          <w:shd w:val="clear" w:color="auto" w:fill="FFFFFF"/>
        </w:rPr>
        <w:t xml:space="preserve">. </w:t>
      </w:r>
    </w:p>
    <w:p w14:paraId="506A9381" w14:textId="77777777" w:rsidR="00EF0A56" w:rsidRPr="00A47089" w:rsidRDefault="00EF0A56" w:rsidP="00A47089">
      <w:pPr>
        <w:pStyle w:val="Heading1"/>
        <w:pBdr>
          <w:bottom w:val="dashDotStroked" w:sz="24" w:space="1" w:color="1D1B11" w:themeColor="background2" w:themeShade="1A"/>
        </w:pBdr>
        <w:spacing w:before="0" w:line="360" w:lineRule="auto"/>
        <w:rPr>
          <w:rFonts w:ascii="Times New Roman" w:hAnsi="Times New Roman" w:cs="Times New Roman"/>
          <w:color w:val="auto"/>
          <w:sz w:val="22"/>
          <w:szCs w:val="22"/>
        </w:rPr>
      </w:pPr>
      <w:bookmarkStart w:id="2" w:name="_Toc120377220"/>
      <w:bookmarkStart w:id="3" w:name="_Toc120408843"/>
      <w:r w:rsidRPr="00A47089">
        <w:rPr>
          <w:rFonts w:ascii="Times New Roman" w:hAnsi="Times New Roman" w:cs="Times New Roman"/>
          <w:color w:val="auto"/>
          <w:sz w:val="22"/>
          <w:szCs w:val="22"/>
        </w:rPr>
        <w:t>Social Identity Theory</w:t>
      </w:r>
      <w:bookmarkEnd w:id="2"/>
      <w:bookmarkEnd w:id="3"/>
      <w:r w:rsidRPr="00A47089">
        <w:rPr>
          <w:rFonts w:ascii="Times New Roman" w:hAnsi="Times New Roman" w:cs="Times New Roman"/>
          <w:color w:val="auto"/>
          <w:sz w:val="22"/>
          <w:szCs w:val="22"/>
        </w:rPr>
        <w:t xml:space="preserve"> </w:t>
      </w:r>
    </w:p>
    <w:p w14:paraId="23A995EE" w14:textId="77777777" w:rsidR="00EF0A56" w:rsidRPr="00A47089" w:rsidRDefault="004E16A0" w:rsidP="00A47089">
      <w:pPr>
        <w:spacing w:after="0" w:line="360" w:lineRule="auto"/>
        <w:ind w:firstLine="720"/>
        <w:jc w:val="both"/>
        <w:rPr>
          <w:rFonts w:ascii="Times New Roman" w:hAnsi="Times New Roman" w:cs="Times New Roman"/>
        </w:rPr>
      </w:pPr>
      <w:r w:rsidRPr="00A47089">
        <w:rPr>
          <w:rFonts w:ascii="Times New Roman" w:hAnsi="Times New Roman" w:cs="Times New Roman"/>
        </w:rPr>
        <w:t xml:space="preserve">Tajfel and his </w:t>
      </w:r>
      <w:r w:rsidR="00AA6CBD" w:rsidRPr="00A47089">
        <w:rPr>
          <w:rFonts w:ascii="Times New Roman" w:hAnsi="Times New Roman" w:cs="Times New Roman"/>
        </w:rPr>
        <w:t>colleagues in</w:t>
      </w:r>
      <w:r w:rsidRPr="00A47089">
        <w:rPr>
          <w:rFonts w:ascii="Times New Roman" w:hAnsi="Times New Roman" w:cs="Times New Roman"/>
        </w:rPr>
        <w:t xml:space="preserve"> </w:t>
      </w:r>
      <w:r w:rsidR="000B68CF" w:rsidRPr="00A47089">
        <w:rPr>
          <w:rFonts w:ascii="Times New Roman" w:hAnsi="Times New Roman" w:cs="Times New Roman"/>
        </w:rPr>
        <w:t xml:space="preserve">the </w:t>
      </w:r>
      <w:r w:rsidRPr="00A47089">
        <w:rPr>
          <w:rFonts w:ascii="Times New Roman" w:hAnsi="Times New Roman" w:cs="Times New Roman"/>
        </w:rPr>
        <w:t xml:space="preserve">1970s tossed the concept </w:t>
      </w:r>
      <w:r w:rsidR="00367BE4" w:rsidRPr="00A47089">
        <w:rPr>
          <w:rFonts w:ascii="Times New Roman" w:hAnsi="Times New Roman" w:cs="Times New Roman"/>
        </w:rPr>
        <w:t xml:space="preserve">of </w:t>
      </w:r>
      <w:r w:rsidR="00367BE4" w:rsidRPr="00A47089">
        <w:rPr>
          <w:rFonts w:ascii="Times New Roman" w:hAnsi="Times New Roman" w:cs="Times New Roman"/>
          <w:shd w:val="clear" w:color="auto" w:fill="FFFFFF"/>
        </w:rPr>
        <w:t>“</w:t>
      </w:r>
      <w:r w:rsidR="00EF0A56" w:rsidRPr="00A47089">
        <w:rPr>
          <w:rFonts w:ascii="Times New Roman" w:hAnsi="Times New Roman" w:cs="Times New Roman"/>
          <w:shd w:val="clear" w:color="auto" w:fill="FFFFFF"/>
        </w:rPr>
        <w:t xml:space="preserve">Social Identity </w:t>
      </w:r>
      <w:proofErr w:type="gramStart"/>
      <w:r w:rsidR="00EF0A56" w:rsidRPr="00A47089">
        <w:rPr>
          <w:rFonts w:ascii="Times New Roman" w:hAnsi="Times New Roman" w:cs="Times New Roman"/>
          <w:shd w:val="clear" w:color="auto" w:fill="FFFFFF"/>
        </w:rPr>
        <w:t>Theory”</w:t>
      </w:r>
      <w:r w:rsidRPr="00A47089">
        <w:rPr>
          <w:rFonts w:ascii="Times New Roman" w:hAnsi="Times New Roman" w:cs="Times New Roman"/>
          <w:shd w:val="clear" w:color="auto" w:fill="FFFFFF"/>
        </w:rPr>
        <w:t xml:space="preserve"> </w:t>
      </w:r>
      <w:r w:rsidR="00EF0A56" w:rsidRPr="00A47089">
        <w:rPr>
          <w:rFonts w:ascii="Times New Roman" w:hAnsi="Times New Roman" w:cs="Times New Roman"/>
          <w:shd w:val="clear" w:color="auto" w:fill="FFFFFF"/>
        </w:rPr>
        <w:t xml:space="preserve"> in</w:t>
      </w:r>
      <w:proofErr w:type="gramEnd"/>
      <w:r w:rsidR="00EF0A56" w:rsidRPr="00A47089">
        <w:rPr>
          <w:rFonts w:ascii="Times New Roman" w:hAnsi="Times New Roman" w:cs="Times New Roman"/>
          <w:shd w:val="clear" w:color="auto" w:fill="FFFFFF"/>
        </w:rPr>
        <w:t xml:space="preserve"> which </w:t>
      </w:r>
      <w:r w:rsidR="000B68CF" w:rsidRPr="00A47089">
        <w:rPr>
          <w:rFonts w:ascii="Times New Roman" w:hAnsi="Times New Roman" w:cs="Times New Roman"/>
          <w:shd w:val="clear" w:color="auto" w:fill="FFFFFF"/>
        </w:rPr>
        <w:t>the</w:t>
      </w:r>
      <w:r w:rsidR="00EF0A56" w:rsidRPr="00A47089">
        <w:rPr>
          <w:rFonts w:ascii="Times New Roman" w:hAnsi="Times New Roman" w:cs="Times New Roman"/>
          <w:shd w:val="clear" w:color="auto" w:fill="FFFFFF"/>
        </w:rPr>
        <w:t xml:space="preserve"> role of an individual’s self-perception, his social beliefs</w:t>
      </w:r>
      <w:r w:rsidR="000B68CF" w:rsidRPr="00A47089">
        <w:rPr>
          <w:rFonts w:ascii="Times New Roman" w:hAnsi="Times New Roman" w:cs="Times New Roman"/>
          <w:shd w:val="clear" w:color="auto" w:fill="FFFFFF"/>
        </w:rPr>
        <w:t>,</w:t>
      </w:r>
      <w:r w:rsidR="00EF0A56" w:rsidRPr="00A47089">
        <w:rPr>
          <w:rFonts w:ascii="Times New Roman" w:hAnsi="Times New Roman" w:cs="Times New Roman"/>
          <w:shd w:val="clear" w:color="auto" w:fill="FFFFFF"/>
        </w:rPr>
        <w:t xml:space="preserve"> and associated cognitive processes </w:t>
      </w:r>
      <w:r w:rsidR="00AA6CBD" w:rsidRPr="00A47089">
        <w:rPr>
          <w:rFonts w:ascii="Times New Roman" w:hAnsi="Times New Roman" w:cs="Times New Roman"/>
          <w:shd w:val="clear" w:color="auto" w:fill="FFFFFF"/>
        </w:rPr>
        <w:t>is significant with respect to</w:t>
      </w:r>
      <w:r w:rsidR="00EF0A56" w:rsidRPr="00A47089">
        <w:rPr>
          <w:rFonts w:ascii="Times New Roman" w:hAnsi="Times New Roman" w:cs="Times New Roman"/>
          <w:shd w:val="clear" w:color="auto" w:fill="FFFFFF"/>
        </w:rPr>
        <w:t xml:space="preserve"> social relations/ intergroup relations</w:t>
      </w:r>
      <w:r w:rsidRPr="00A47089">
        <w:rPr>
          <w:rFonts w:ascii="Times New Roman" w:hAnsi="Times New Roman" w:cs="Times New Roman"/>
          <w:shd w:val="clear" w:color="auto" w:fill="FFFFFF"/>
        </w:rPr>
        <w:t xml:space="preserve"> (Hogg, 2016)</w:t>
      </w:r>
      <w:r w:rsidR="00EF0A56" w:rsidRPr="00A47089">
        <w:rPr>
          <w:rFonts w:ascii="Times New Roman" w:hAnsi="Times New Roman" w:cs="Times New Roman"/>
          <w:shd w:val="clear" w:color="auto" w:fill="FFFFFF"/>
        </w:rPr>
        <w:t xml:space="preserve">. To understand this </w:t>
      </w:r>
      <w:proofErr w:type="gramStart"/>
      <w:r w:rsidR="00EF0A56" w:rsidRPr="00A47089">
        <w:rPr>
          <w:rFonts w:ascii="Times New Roman" w:hAnsi="Times New Roman" w:cs="Times New Roman"/>
          <w:shd w:val="clear" w:color="auto" w:fill="FFFFFF"/>
        </w:rPr>
        <w:t>theory</w:t>
      </w:r>
      <w:proofErr w:type="gramEnd"/>
      <w:r w:rsidR="00EF0A56" w:rsidRPr="00A47089">
        <w:rPr>
          <w:rFonts w:ascii="Times New Roman" w:hAnsi="Times New Roman" w:cs="Times New Roman"/>
          <w:shd w:val="clear" w:color="auto" w:fill="FFFFFF"/>
        </w:rPr>
        <w:t xml:space="preserve"> it is significant to learn, how </w:t>
      </w:r>
      <w:r w:rsidR="000B68CF" w:rsidRPr="00A47089">
        <w:rPr>
          <w:rFonts w:ascii="Times New Roman" w:hAnsi="Times New Roman" w:cs="Times New Roman"/>
          <w:shd w:val="clear" w:color="auto" w:fill="FFFFFF"/>
        </w:rPr>
        <w:t xml:space="preserve">the </w:t>
      </w:r>
      <w:r w:rsidR="00EF0A56" w:rsidRPr="00A47089">
        <w:rPr>
          <w:rFonts w:ascii="Times New Roman" w:hAnsi="Times New Roman" w:cs="Times New Roman"/>
          <w:shd w:val="clear" w:color="auto" w:fill="FFFFFF"/>
        </w:rPr>
        <w:t>"self" is perceived in this concept; it is considered reflexive, i.e. it could be considered as an object</w:t>
      </w:r>
      <w:r w:rsidRPr="00A47089">
        <w:rPr>
          <w:rFonts w:ascii="Times New Roman" w:hAnsi="Times New Roman" w:cs="Times New Roman"/>
          <w:shd w:val="clear" w:color="auto" w:fill="FFFFFF"/>
        </w:rPr>
        <w:t xml:space="preserve"> (Scheepers &amp; </w:t>
      </w:r>
      <w:proofErr w:type="spellStart"/>
      <w:r w:rsidRPr="00A47089">
        <w:rPr>
          <w:rFonts w:ascii="Times New Roman" w:hAnsi="Times New Roman" w:cs="Times New Roman"/>
          <w:shd w:val="clear" w:color="auto" w:fill="FFFFFF"/>
        </w:rPr>
        <w:t>Ellemers</w:t>
      </w:r>
      <w:proofErr w:type="spellEnd"/>
      <w:r w:rsidRPr="00A47089">
        <w:rPr>
          <w:rFonts w:ascii="Times New Roman" w:hAnsi="Times New Roman" w:cs="Times New Roman"/>
          <w:shd w:val="clear" w:color="auto" w:fill="FFFFFF"/>
        </w:rPr>
        <w:t>, 2019)</w:t>
      </w:r>
      <w:r w:rsidR="00EF0A56" w:rsidRPr="00A47089">
        <w:rPr>
          <w:rFonts w:ascii="Times New Roman" w:hAnsi="Times New Roman" w:cs="Times New Roman"/>
          <w:shd w:val="clear" w:color="auto" w:fill="FFFFFF"/>
        </w:rPr>
        <w:t xml:space="preserve">. Based upon the fact that </w:t>
      </w:r>
      <w:r w:rsidR="000B68CF" w:rsidRPr="00A47089">
        <w:rPr>
          <w:rFonts w:ascii="Times New Roman" w:hAnsi="Times New Roman" w:cs="Times New Roman"/>
          <w:shd w:val="clear" w:color="auto" w:fill="FFFFFF"/>
        </w:rPr>
        <w:t xml:space="preserve">the </w:t>
      </w:r>
      <w:r w:rsidR="00EF0A56" w:rsidRPr="00A47089">
        <w:rPr>
          <w:rFonts w:ascii="Times New Roman" w:hAnsi="Times New Roman" w:cs="Times New Roman"/>
          <w:shd w:val="clear" w:color="auto" w:fill="FFFFFF"/>
        </w:rPr>
        <w:t>"self" is an object, it could be categorized, classified</w:t>
      </w:r>
      <w:r w:rsidR="000B68CF" w:rsidRPr="00A47089">
        <w:rPr>
          <w:rFonts w:ascii="Times New Roman" w:hAnsi="Times New Roman" w:cs="Times New Roman"/>
          <w:shd w:val="clear" w:color="auto" w:fill="FFFFFF"/>
        </w:rPr>
        <w:t>,</w:t>
      </w:r>
      <w:r w:rsidR="00EF0A56" w:rsidRPr="00A47089">
        <w:rPr>
          <w:rFonts w:ascii="Times New Roman" w:hAnsi="Times New Roman" w:cs="Times New Roman"/>
          <w:shd w:val="clear" w:color="auto" w:fill="FFFFFF"/>
        </w:rPr>
        <w:t xml:space="preserve"> or titled/named as per </w:t>
      </w:r>
      <w:r w:rsidR="000B68CF" w:rsidRPr="00A47089">
        <w:rPr>
          <w:rFonts w:ascii="Times New Roman" w:hAnsi="Times New Roman" w:cs="Times New Roman"/>
          <w:shd w:val="clear" w:color="auto" w:fill="FFFFFF"/>
        </w:rPr>
        <w:t>its</w:t>
      </w:r>
      <w:r w:rsidR="00EF0A56" w:rsidRPr="00A47089">
        <w:rPr>
          <w:rFonts w:ascii="Times New Roman" w:hAnsi="Times New Roman" w:cs="Times New Roman"/>
          <w:shd w:val="clear" w:color="auto" w:fill="FFFFFF"/>
        </w:rPr>
        <w:t xml:space="preserve"> own social categorization; this process is denoted a</w:t>
      </w:r>
      <w:r w:rsidR="000B68CF" w:rsidRPr="00A47089">
        <w:rPr>
          <w:rFonts w:ascii="Times New Roman" w:hAnsi="Times New Roman" w:cs="Times New Roman"/>
          <w:shd w:val="clear" w:color="auto" w:fill="FFFFFF"/>
        </w:rPr>
        <w:t>s</w:t>
      </w:r>
      <w:r w:rsidR="00EF0A56" w:rsidRPr="00A47089">
        <w:rPr>
          <w:rFonts w:ascii="Times New Roman" w:hAnsi="Times New Roman" w:cs="Times New Roman"/>
          <w:shd w:val="clear" w:color="auto" w:fill="FFFFFF"/>
        </w:rPr>
        <w:t xml:space="preserve"> self-categorization</w:t>
      </w:r>
      <w:r w:rsidRPr="00A47089">
        <w:rPr>
          <w:rFonts w:ascii="Times New Roman" w:hAnsi="Times New Roman" w:cs="Times New Roman"/>
          <w:shd w:val="clear" w:color="auto" w:fill="FFFFFF"/>
        </w:rPr>
        <w:t xml:space="preserve"> (Scheepers &amp; </w:t>
      </w:r>
      <w:proofErr w:type="spellStart"/>
      <w:r w:rsidRPr="00A47089">
        <w:rPr>
          <w:rFonts w:ascii="Times New Roman" w:hAnsi="Times New Roman" w:cs="Times New Roman"/>
          <w:shd w:val="clear" w:color="auto" w:fill="FFFFFF"/>
        </w:rPr>
        <w:t>Ellemers</w:t>
      </w:r>
      <w:proofErr w:type="spellEnd"/>
      <w:r w:rsidRPr="00A47089">
        <w:rPr>
          <w:rFonts w:ascii="Times New Roman" w:hAnsi="Times New Roman" w:cs="Times New Roman"/>
          <w:shd w:val="clear" w:color="auto" w:fill="FFFFFF"/>
        </w:rPr>
        <w:t>, 2019)</w:t>
      </w:r>
      <w:r w:rsidR="00EF0A56" w:rsidRPr="00A47089">
        <w:rPr>
          <w:rFonts w:ascii="Times New Roman" w:hAnsi="Times New Roman" w:cs="Times New Roman"/>
          <w:shd w:val="clear" w:color="auto" w:fill="FFFFFF"/>
        </w:rPr>
        <w:t>.</w:t>
      </w:r>
      <w:r w:rsidR="00AA6CBD" w:rsidRPr="00A47089">
        <w:rPr>
          <w:rFonts w:ascii="Times New Roman" w:hAnsi="Times New Roman" w:cs="Times New Roman"/>
          <w:shd w:val="clear" w:color="auto" w:fill="FFFFFF"/>
        </w:rPr>
        <w:t xml:space="preserve"> This theory helped to understand social aspects like in-group bias, out-group jealousy</w:t>
      </w:r>
      <w:r w:rsidR="000B68CF" w:rsidRPr="00A47089">
        <w:rPr>
          <w:rFonts w:ascii="Times New Roman" w:hAnsi="Times New Roman" w:cs="Times New Roman"/>
          <w:shd w:val="clear" w:color="auto" w:fill="FFFFFF"/>
        </w:rPr>
        <w:t>,</w:t>
      </w:r>
      <w:r w:rsidR="00AA6CBD" w:rsidRPr="00A47089">
        <w:rPr>
          <w:rFonts w:ascii="Times New Roman" w:hAnsi="Times New Roman" w:cs="Times New Roman"/>
          <w:shd w:val="clear" w:color="auto" w:fill="FFFFFF"/>
        </w:rPr>
        <w:t xml:space="preserve"> etc. in a better way and provided motivational explanations. Every individual has </w:t>
      </w:r>
      <w:r w:rsidR="000B68CF" w:rsidRPr="00A47089">
        <w:rPr>
          <w:rFonts w:ascii="Times New Roman" w:hAnsi="Times New Roman" w:cs="Times New Roman"/>
          <w:shd w:val="clear" w:color="auto" w:fill="FFFFFF"/>
        </w:rPr>
        <w:t xml:space="preserve">the </w:t>
      </w:r>
      <w:r w:rsidR="00AA6CBD" w:rsidRPr="00A47089">
        <w:rPr>
          <w:rFonts w:ascii="Times New Roman" w:hAnsi="Times New Roman" w:cs="Times New Roman"/>
          <w:shd w:val="clear" w:color="auto" w:fill="FFFFFF"/>
        </w:rPr>
        <w:t xml:space="preserve">desire for </w:t>
      </w:r>
      <w:r w:rsidR="000B68CF" w:rsidRPr="00A47089">
        <w:rPr>
          <w:rFonts w:ascii="Times New Roman" w:hAnsi="Times New Roman" w:cs="Times New Roman"/>
          <w:shd w:val="clear" w:color="auto" w:fill="FFFFFF"/>
        </w:rPr>
        <w:t xml:space="preserve">a </w:t>
      </w:r>
      <w:r w:rsidR="00AA6CBD" w:rsidRPr="00A47089">
        <w:rPr>
          <w:rFonts w:ascii="Times New Roman" w:hAnsi="Times New Roman" w:cs="Times New Roman"/>
        </w:rPr>
        <w:t>satisfactory self-image and positive self-esteem. As far as the groups are considered, every individual ha</w:t>
      </w:r>
      <w:r w:rsidR="000B68CF" w:rsidRPr="00A47089">
        <w:rPr>
          <w:rFonts w:ascii="Times New Roman" w:hAnsi="Times New Roman" w:cs="Times New Roman"/>
        </w:rPr>
        <w:t>s</w:t>
      </w:r>
      <w:r w:rsidR="00AA6CBD" w:rsidRPr="00A47089">
        <w:rPr>
          <w:rFonts w:ascii="Times New Roman" w:hAnsi="Times New Roman" w:cs="Times New Roman"/>
        </w:rPr>
        <w:t xml:space="preserve"> two social surroundings, one is referred </w:t>
      </w:r>
      <w:r w:rsidR="000B68CF" w:rsidRPr="00A47089">
        <w:rPr>
          <w:rFonts w:ascii="Times New Roman" w:hAnsi="Times New Roman" w:cs="Times New Roman"/>
        </w:rPr>
        <w:t xml:space="preserve">to </w:t>
      </w:r>
      <w:r w:rsidR="00AA6CBD" w:rsidRPr="00A47089">
        <w:rPr>
          <w:rFonts w:ascii="Times New Roman" w:hAnsi="Times New Roman" w:cs="Times New Roman"/>
        </w:rPr>
        <w:t xml:space="preserve">as </w:t>
      </w:r>
      <w:r w:rsidR="000B68CF" w:rsidRPr="00A47089">
        <w:rPr>
          <w:rFonts w:ascii="Times New Roman" w:hAnsi="Times New Roman" w:cs="Times New Roman"/>
        </w:rPr>
        <w:t xml:space="preserve">an </w:t>
      </w:r>
      <w:r w:rsidR="00AA6CBD" w:rsidRPr="00A47089">
        <w:rPr>
          <w:rFonts w:ascii="Times New Roman" w:hAnsi="Times New Roman" w:cs="Times New Roman"/>
        </w:rPr>
        <w:t xml:space="preserve">in-group and </w:t>
      </w:r>
      <w:r w:rsidR="000B68CF" w:rsidRPr="00A47089">
        <w:rPr>
          <w:rFonts w:ascii="Times New Roman" w:hAnsi="Times New Roman" w:cs="Times New Roman"/>
        </w:rPr>
        <w:t xml:space="preserve">the </w:t>
      </w:r>
      <w:r w:rsidR="00AA6CBD" w:rsidRPr="00A47089">
        <w:rPr>
          <w:rFonts w:ascii="Times New Roman" w:hAnsi="Times New Roman" w:cs="Times New Roman"/>
        </w:rPr>
        <w:t xml:space="preserve">other one is </w:t>
      </w:r>
      <w:r w:rsidR="000B68CF" w:rsidRPr="00A47089">
        <w:rPr>
          <w:rFonts w:ascii="Times New Roman" w:hAnsi="Times New Roman" w:cs="Times New Roman"/>
        </w:rPr>
        <w:t xml:space="preserve">an </w:t>
      </w:r>
      <w:r w:rsidR="00AA6CBD" w:rsidRPr="00A47089">
        <w:rPr>
          <w:rFonts w:ascii="Times New Roman" w:hAnsi="Times New Roman" w:cs="Times New Roman"/>
        </w:rPr>
        <w:t>out-group</w:t>
      </w:r>
      <w:r w:rsidR="00A13F45" w:rsidRPr="00A47089">
        <w:rPr>
          <w:rFonts w:ascii="Times New Roman" w:hAnsi="Times New Roman" w:cs="Times New Roman"/>
        </w:rPr>
        <w:t xml:space="preserve"> </w:t>
      </w:r>
      <w:r w:rsidR="00A13F45" w:rsidRPr="00A47089">
        <w:rPr>
          <w:rFonts w:ascii="Times New Roman" w:hAnsi="Times New Roman" w:cs="Times New Roman"/>
          <w:shd w:val="clear" w:color="auto" w:fill="FFFFFF"/>
        </w:rPr>
        <w:t>(Hogg, 2016)</w:t>
      </w:r>
      <w:r w:rsidR="00AA6CBD" w:rsidRPr="00A47089">
        <w:rPr>
          <w:rFonts w:ascii="Times New Roman" w:hAnsi="Times New Roman" w:cs="Times New Roman"/>
        </w:rPr>
        <w:t>.  There is always a competition going on between the group members of different groups (out-groups) in order to achieve the more distinctive position of the in-group. As a matter of fact</w:t>
      </w:r>
      <w:r w:rsidR="000B68CF" w:rsidRPr="00A47089">
        <w:rPr>
          <w:rFonts w:ascii="Times New Roman" w:hAnsi="Times New Roman" w:cs="Times New Roman"/>
        </w:rPr>
        <w:t>,</w:t>
      </w:r>
      <w:r w:rsidR="00AA6CBD" w:rsidRPr="00A47089">
        <w:rPr>
          <w:rFonts w:ascii="Times New Roman" w:hAnsi="Times New Roman" w:cs="Times New Roman"/>
        </w:rPr>
        <w:t xml:space="preserve"> material considerations are not considered unimportant </w:t>
      </w:r>
      <w:proofErr w:type="gramStart"/>
      <w:r w:rsidR="00AA6CBD" w:rsidRPr="00A47089">
        <w:rPr>
          <w:rFonts w:ascii="Times New Roman" w:hAnsi="Times New Roman" w:cs="Times New Roman"/>
        </w:rPr>
        <w:t>with regard to</w:t>
      </w:r>
      <w:proofErr w:type="gramEnd"/>
      <w:r w:rsidR="00AA6CBD" w:rsidRPr="00A47089">
        <w:rPr>
          <w:rFonts w:ascii="Times New Roman" w:hAnsi="Times New Roman" w:cs="Times New Roman"/>
        </w:rPr>
        <w:t xml:space="preserve"> </w:t>
      </w:r>
      <w:r w:rsidR="000B68CF" w:rsidRPr="00A47089">
        <w:rPr>
          <w:rFonts w:ascii="Times New Roman" w:hAnsi="Times New Roman" w:cs="Times New Roman"/>
        </w:rPr>
        <w:t xml:space="preserve">the </w:t>
      </w:r>
      <w:r w:rsidR="00AA6CBD" w:rsidRPr="00A47089">
        <w:rPr>
          <w:rFonts w:ascii="Times New Roman" w:hAnsi="Times New Roman" w:cs="Times New Roman"/>
        </w:rPr>
        <w:t>social identity theoretical perspective, but it emphasize</w:t>
      </w:r>
      <w:r w:rsidR="000B68CF" w:rsidRPr="00A47089">
        <w:rPr>
          <w:rFonts w:ascii="Times New Roman" w:hAnsi="Times New Roman" w:cs="Times New Roman"/>
        </w:rPr>
        <w:t>s</w:t>
      </w:r>
      <w:r w:rsidR="00AA6CBD" w:rsidRPr="00A47089">
        <w:rPr>
          <w:rFonts w:ascii="Times New Roman" w:hAnsi="Times New Roman" w:cs="Times New Roman"/>
        </w:rPr>
        <w:t xml:space="preserve"> more on </w:t>
      </w:r>
      <w:r w:rsidR="000B68CF" w:rsidRPr="00A47089">
        <w:rPr>
          <w:rFonts w:ascii="Times New Roman" w:hAnsi="Times New Roman" w:cs="Times New Roman"/>
        </w:rPr>
        <w:t xml:space="preserve">the </w:t>
      </w:r>
      <w:r w:rsidR="00AA6CBD" w:rsidRPr="00A47089">
        <w:rPr>
          <w:rFonts w:ascii="Times New Roman" w:hAnsi="Times New Roman" w:cs="Times New Roman"/>
        </w:rPr>
        <w:t>group’s position among other groups as a main motivating factor</w:t>
      </w:r>
      <w:r w:rsidR="00A13F45" w:rsidRPr="00A47089">
        <w:rPr>
          <w:rFonts w:ascii="Times New Roman" w:hAnsi="Times New Roman" w:cs="Times New Roman"/>
        </w:rPr>
        <w:t xml:space="preserve"> </w:t>
      </w:r>
      <w:r w:rsidR="00A13F45" w:rsidRPr="00A47089">
        <w:rPr>
          <w:rFonts w:ascii="Times New Roman" w:hAnsi="Times New Roman" w:cs="Times New Roman"/>
          <w:shd w:val="clear" w:color="auto" w:fill="FFFFFF"/>
        </w:rPr>
        <w:t>(Hogg, 2016)</w:t>
      </w:r>
      <w:r w:rsidR="00AA6CBD" w:rsidRPr="00A47089">
        <w:rPr>
          <w:rFonts w:ascii="Times New Roman" w:hAnsi="Times New Roman" w:cs="Times New Roman"/>
        </w:rPr>
        <w:t xml:space="preserve">.  </w:t>
      </w:r>
    </w:p>
    <w:p w14:paraId="3BE98BAD" w14:textId="77777777" w:rsidR="00AD4EA4" w:rsidRPr="00A47089" w:rsidRDefault="00AD4EA4" w:rsidP="00A47089">
      <w:pPr>
        <w:spacing w:after="0" w:line="360" w:lineRule="auto"/>
        <w:ind w:firstLine="720"/>
        <w:jc w:val="both"/>
        <w:rPr>
          <w:rStyle w:val="Strong"/>
          <w:rFonts w:ascii="Times New Roman" w:hAnsi="Times New Roman" w:cs="Times New Roman"/>
          <w:b w:val="0"/>
          <w:shd w:val="clear" w:color="auto" w:fill="FFFFFF"/>
        </w:rPr>
      </w:pPr>
      <w:r w:rsidRPr="00A47089">
        <w:rPr>
          <w:rStyle w:val="Strong"/>
          <w:rFonts w:ascii="Times New Roman" w:hAnsi="Times New Roman" w:cs="Times New Roman"/>
          <w:b w:val="0"/>
          <w:shd w:val="clear" w:color="auto" w:fill="FFFFFF"/>
        </w:rPr>
        <w:t xml:space="preserve">In the provided case </w:t>
      </w:r>
      <w:proofErr w:type="gramStart"/>
      <w:r w:rsidRPr="00A47089">
        <w:rPr>
          <w:rStyle w:val="Strong"/>
          <w:rFonts w:ascii="Times New Roman" w:hAnsi="Times New Roman" w:cs="Times New Roman"/>
          <w:b w:val="0"/>
          <w:shd w:val="clear" w:color="auto" w:fill="FFFFFF"/>
        </w:rPr>
        <w:t>study</w:t>
      </w:r>
      <w:proofErr w:type="gramEnd"/>
      <w:r w:rsidRPr="00A47089">
        <w:rPr>
          <w:rStyle w:val="Strong"/>
          <w:rFonts w:ascii="Times New Roman" w:hAnsi="Times New Roman" w:cs="Times New Roman"/>
          <w:b w:val="0"/>
          <w:shd w:val="clear" w:color="auto" w:fill="FFFFFF"/>
        </w:rPr>
        <w:t xml:space="preserve"> it is discussed in detail, that the fear of rejection, discrimination</w:t>
      </w:r>
      <w:r w:rsidR="000B68CF" w:rsidRPr="00A47089">
        <w:rPr>
          <w:rStyle w:val="Strong"/>
          <w:rFonts w:ascii="Times New Roman" w:hAnsi="Times New Roman" w:cs="Times New Roman"/>
          <w:b w:val="0"/>
          <w:shd w:val="clear" w:color="auto" w:fill="FFFFFF"/>
        </w:rPr>
        <w:t>,</w:t>
      </w:r>
      <w:r w:rsidRPr="00A47089">
        <w:rPr>
          <w:rStyle w:val="Strong"/>
          <w:rFonts w:ascii="Times New Roman" w:hAnsi="Times New Roman" w:cs="Times New Roman"/>
          <w:b w:val="0"/>
          <w:shd w:val="clear" w:color="auto" w:fill="FFFFFF"/>
        </w:rPr>
        <w:t xml:space="preserve"> and shame lead people towards not sharing their mental health issues with their colleagues and bosses at the workplace; this silence about their mental health lead</w:t>
      </w:r>
      <w:r w:rsidR="000B68CF" w:rsidRPr="00A47089">
        <w:rPr>
          <w:rStyle w:val="Strong"/>
          <w:rFonts w:ascii="Times New Roman" w:hAnsi="Times New Roman" w:cs="Times New Roman"/>
          <w:b w:val="0"/>
          <w:shd w:val="clear" w:color="auto" w:fill="FFFFFF"/>
        </w:rPr>
        <w:t>s</w:t>
      </w:r>
      <w:r w:rsidRPr="00A47089">
        <w:rPr>
          <w:rStyle w:val="Strong"/>
          <w:rFonts w:ascii="Times New Roman" w:hAnsi="Times New Roman" w:cs="Times New Roman"/>
          <w:b w:val="0"/>
          <w:shd w:val="clear" w:color="auto" w:fill="FFFFFF"/>
        </w:rPr>
        <w:t xml:space="preserve"> them towards facing more issues</w:t>
      </w:r>
      <w:r w:rsidR="00A13F45" w:rsidRPr="00A47089">
        <w:rPr>
          <w:rStyle w:val="Strong"/>
          <w:rFonts w:ascii="Times New Roman" w:hAnsi="Times New Roman" w:cs="Times New Roman"/>
          <w:b w:val="0"/>
          <w:shd w:val="clear" w:color="auto" w:fill="FFFFFF"/>
        </w:rPr>
        <w:t xml:space="preserve"> (</w:t>
      </w:r>
      <w:r w:rsidR="00A13F45" w:rsidRPr="00A47089">
        <w:rPr>
          <w:rFonts w:ascii="Times New Roman" w:hAnsi="Times New Roman" w:cs="Times New Roman"/>
          <w:shd w:val="clear" w:color="auto" w:fill="FFFFFF"/>
        </w:rPr>
        <w:t xml:space="preserve">Scheepers &amp; </w:t>
      </w:r>
      <w:proofErr w:type="spellStart"/>
      <w:r w:rsidR="00A13F45" w:rsidRPr="00A47089">
        <w:rPr>
          <w:rFonts w:ascii="Times New Roman" w:hAnsi="Times New Roman" w:cs="Times New Roman"/>
          <w:shd w:val="clear" w:color="auto" w:fill="FFFFFF"/>
        </w:rPr>
        <w:t>Ellemers</w:t>
      </w:r>
      <w:proofErr w:type="spellEnd"/>
      <w:r w:rsidR="00A13F45" w:rsidRPr="00A47089">
        <w:rPr>
          <w:rFonts w:ascii="Times New Roman" w:hAnsi="Times New Roman" w:cs="Times New Roman"/>
          <w:shd w:val="clear" w:color="auto" w:fill="FFFFFF"/>
        </w:rPr>
        <w:t>, 2019; Hogg, 2016)</w:t>
      </w:r>
      <w:r w:rsidRPr="00A47089">
        <w:rPr>
          <w:rStyle w:val="Strong"/>
          <w:rFonts w:ascii="Times New Roman" w:hAnsi="Times New Roman" w:cs="Times New Roman"/>
          <w:b w:val="0"/>
          <w:shd w:val="clear" w:color="auto" w:fill="FFFFFF"/>
        </w:rPr>
        <w:t xml:space="preserve">. Shame is a self-conscious emotion </w:t>
      </w:r>
      <w:r w:rsidR="000B68CF" w:rsidRPr="00A47089">
        <w:rPr>
          <w:rStyle w:val="Strong"/>
          <w:rFonts w:ascii="Times New Roman" w:hAnsi="Times New Roman" w:cs="Times New Roman"/>
          <w:b w:val="0"/>
          <w:shd w:val="clear" w:color="auto" w:fill="FFFFFF"/>
        </w:rPr>
        <w:t>that</w:t>
      </w:r>
      <w:r w:rsidRPr="00A47089">
        <w:rPr>
          <w:rStyle w:val="Strong"/>
          <w:rFonts w:ascii="Times New Roman" w:hAnsi="Times New Roman" w:cs="Times New Roman"/>
          <w:b w:val="0"/>
          <w:shd w:val="clear" w:color="auto" w:fill="FFFFFF"/>
        </w:rPr>
        <w:t xml:space="preserve"> is directly associated with self-image and self-consciousness. It could also be elaborated in a way that shame is </w:t>
      </w:r>
      <w:r w:rsidR="000B68CF" w:rsidRPr="00A47089">
        <w:rPr>
          <w:rStyle w:val="Strong"/>
          <w:rFonts w:ascii="Times New Roman" w:hAnsi="Times New Roman" w:cs="Times New Roman"/>
          <w:b w:val="0"/>
          <w:shd w:val="clear" w:color="auto" w:fill="FFFFFF"/>
        </w:rPr>
        <w:t xml:space="preserve">the </w:t>
      </w:r>
      <w:r w:rsidRPr="00A47089">
        <w:rPr>
          <w:rStyle w:val="Strong"/>
          <w:rFonts w:ascii="Times New Roman" w:hAnsi="Times New Roman" w:cs="Times New Roman"/>
          <w:b w:val="0"/>
          <w:shd w:val="clear" w:color="auto" w:fill="FFFFFF"/>
        </w:rPr>
        <w:t xml:space="preserve">by-product of our awareness of fragility and limitations. Feeling shameful about one’s own mental health can induce disorders like anxiety </w:t>
      </w:r>
      <w:r w:rsidR="000B68CF" w:rsidRPr="00A47089">
        <w:rPr>
          <w:rStyle w:val="Strong"/>
          <w:rFonts w:ascii="Times New Roman" w:hAnsi="Times New Roman" w:cs="Times New Roman"/>
          <w:b w:val="0"/>
          <w:shd w:val="clear" w:color="auto" w:fill="FFFFFF"/>
        </w:rPr>
        <w:t xml:space="preserve">and </w:t>
      </w:r>
      <w:r w:rsidRPr="00A47089">
        <w:rPr>
          <w:rStyle w:val="Strong"/>
          <w:rFonts w:ascii="Times New Roman" w:hAnsi="Times New Roman" w:cs="Times New Roman"/>
          <w:b w:val="0"/>
          <w:shd w:val="clear" w:color="auto" w:fill="FFFFFF"/>
        </w:rPr>
        <w:t>depression and in extreme cases</w:t>
      </w:r>
      <w:r w:rsidR="000B68CF" w:rsidRPr="00A47089">
        <w:rPr>
          <w:rStyle w:val="Strong"/>
          <w:rFonts w:ascii="Times New Roman" w:hAnsi="Times New Roman" w:cs="Times New Roman"/>
          <w:b w:val="0"/>
          <w:shd w:val="clear" w:color="auto" w:fill="FFFFFF"/>
        </w:rPr>
        <w:t>,</w:t>
      </w:r>
      <w:r w:rsidRPr="00A47089">
        <w:rPr>
          <w:rStyle w:val="Strong"/>
          <w:rFonts w:ascii="Times New Roman" w:hAnsi="Times New Roman" w:cs="Times New Roman"/>
          <w:b w:val="0"/>
          <w:shd w:val="clear" w:color="auto" w:fill="FFFFFF"/>
        </w:rPr>
        <w:t xml:space="preserve"> it can lead to violent behaviors</w:t>
      </w:r>
      <w:r w:rsidR="00A13F45" w:rsidRPr="00A47089">
        <w:rPr>
          <w:rStyle w:val="Strong"/>
          <w:rFonts w:ascii="Times New Roman" w:hAnsi="Times New Roman" w:cs="Times New Roman"/>
          <w:b w:val="0"/>
          <w:shd w:val="clear" w:color="auto" w:fill="FFFFFF"/>
        </w:rPr>
        <w:t xml:space="preserve"> (</w:t>
      </w:r>
      <w:r w:rsidR="00A13F45" w:rsidRPr="00A47089">
        <w:rPr>
          <w:rFonts w:ascii="Times New Roman" w:hAnsi="Times New Roman" w:cs="Times New Roman"/>
          <w:shd w:val="clear" w:color="auto" w:fill="FFFFFF"/>
        </w:rPr>
        <w:t xml:space="preserve">Scheepers &amp; </w:t>
      </w:r>
      <w:proofErr w:type="spellStart"/>
      <w:r w:rsidR="00A13F45" w:rsidRPr="00A47089">
        <w:rPr>
          <w:rFonts w:ascii="Times New Roman" w:hAnsi="Times New Roman" w:cs="Times New Roman"/>
          <w:shd w:val="clear" w:color="auto" w:fill="FFFFFF"/>
        </w:rPr>
        <w:t>Ellemers</w:t>
      </w:r>
      <w:proofErr w:type="spellEnd"/>
      <w:r w:rsidR="00A13F45" w:rsidRPr="00A47089">
        <w:rPr>
          <w:rFonts w:ascii="Times New Roman" w:hAnsi="Times New Roman" w:cs="Times New Roman"/>
          <w:shd w:val="clear" w:color="auto" w:fill="FFFFFF"/>
        </w:rPr>
        <w:t>, 2019; Hogg, 2016)</w:t>
      </w:r>
      <w:r w:rsidRPr="00A47089">
        <w:rPr>
          <w:rStyle w:val="Strong"/>
          <w:rFonts w:ascii="Times New Roman" w:hAnsi="Times New Roman" w:cs="Times New Roman"/>
          <w:b w:val="0"/>
          <w:shd w:val="clear" w:color="auto" w:fill="FFFFFF"/>
        </w:rPr>
        <w:t>. In the light of the theory of Social Identity</w:t>
      </w:r>
      <w:r w:rsidR="000B68CF" w:rsidRPr="00A47089">
        <w:rPr>
          <w:rStyle w:val="Strong"/>
          <w:rFonts w:ascii="Times New Roman" w:hAnsi="Times New Roman" w:cs="Times New Roman"/>
          <w:b w:val="0"/>
          <w:shd w:val="clear" w:color="auto" w:fill="FFFFFF"/>
        </w:rPr>
        <w:t>,</w:t>
      </w:r>
      <w:r w:rsidRPr="00A47089">
        <w:rPr>
          <w:rStyle w:val="Strong"/>
          <w:rFonts w:ascii="Times New Roman" w:hAnsi="Times New Roman" w:cs="Times New Roman"/>
          <w:b w:val="0"/>
          <w:shd w:val="clear" w:color="auto" w:fill="FFFFFF"/>
        </w:rPr>
        <w:t xml:space="preserve"> the emphasis of the provided case study could be asserted </w:t>
      </w:r>
      <w:proofErr w:type="gramStart"/>
      <w:r w:rsidRPr="00A47089">
        <w:rPr>
          <w:rStyle w:val="Strong"/>
          <w:rFonts w:ascii="Times New Roman" w:hAnsi="Times New Roman" w:cs="Times New Roman"/>
          <w:b w:val="0"/>
          <w:shd w:val="clear" w:color="auto" w:fill="FFFFFF"/>
        </w:rPr>
        <w:t>i.e.</w:t>
      </w:r>
      <w:proofErr w:type="gramEnd"/>
      <w:r w:rsidRPr="00A47089">
        <w:rPr>
          <w:rStyle w:val="Strong"/>
          <w:rFonts w:ascii="Times New Roman" w:hAnsi="Times New Roman" w:cs="Times New Roman"/>
          <w:b w:val="0"/>
          <w:shd w:val="clear" w:color="auto" w:fill="FFFFFF"/>
        </w:rPr>
        <w:t xml:space="preserve"> creating an organizational culture, where people could be themselves and not feel shame about their mental condition could contribute </w:t>
      </w:r>
      <w:r w:rsidR="000B68CF" w:rsidRPr="00A47089">
        <w:rPr>
          <w:rStyle w:val="Strong"/>
          <w:rFonts w:ascii="Times New Roman" w:hAnsi="Times New Roman" w:cs="Times New Roman"/>
          <w:b w:val="0"/>
          <w:shd w:val="clear" w:color="auto" w:fill="FFFFFF"/>
        </w:rPr>
        <w:t>to</w:t>
      </w:r>
      <w:r w:rsidRPr="00A47089">
        <w:rPr>
          <w:rStyle w:val="Strong"/>
          <w:rFonts w:ascii="Times New Roman" w:hAnsi="Times New Roman" w:cs="Times New Roman"/>
          <w:b w:val="0"/>
          <w:shd w:val="clear" w:color="auto" w:fill="FFFFFF"/>
        </w:rPr>
        <w:t xml:space="preserve"> improving people’s self-image and ultimately their overall mental </w:t>
      </w:r>
      <w:r w:rsidRPr="00A47089">
        <w:rPr>
          <w:rStyle w:val="Strong"/>
          <w:rFonts w:ascii="Times New Roman" w:hAnsi="Times New Roman" w:cs="Times New Roman"/>
          <w:b w:val="0"/>
          <w:shd w:val="clear" w:color="auto" w:fill="FFFFFF"/>
        </w:rPr>
        <w:lastRenderedPageBreak/>
        <w:t xml:space="preserve">and physical health. If people would not find it degrading to share their mental health issues </w:t>
      </w:r>
      <w:r w:rsidR="000B68CF" w:rsidRPr="00A47089">
        <w:rPr>
          <w:rStyle w:val="Strong"/>
          <w:rFonts w:ascii="Times New Roman" w:hAnsi="Times New Roman" w:cs="Times New Roman"/>
          <w:b w:val="0"/>
          <w:shd w:val="clear" w:color="auto" w:fill="FFFFFF"/>
        </w:rPr>
        <w:t>in</w:t>
      </w:r>
      <w:r w:rsidRPr="00A47089">
        <w:rPr>
          <w:rStyle w:val="Strong"/>
          <w:rFonts w:ascii="Times New Roman" w:hAnsi="Times New Roman" w:cs="Times New Roman"/>
          <w:b w:val="0"/>
          <w:shd w:val="clear" w:color="auto" w:fill="FFFFFF"/>
        </w:rPr>
        <w:t xml:space="preserve"> </w:t>
      </w:r>
      <w:r w:rsidR="000B68CF" w:rsidRPr="00A47089">
        <w:rPr>
          <w:rStyle w:val="Strong"/>
          <w:rFonts w:ascii="Times New Roman" w:hAnsi="Times New Roman" w:cs="Times New Roman"/>
          <w:b w:val="0"/>
          <w:shd w:val="clear" w:color="auto" w:fill="FFFFFF"/>
        </w:rPr>
        <w:t xml:space="preserve">the </w:t>
      </w:r>
      <w:r w:rsidRPr="00A47089">
        <w:rPr>
          <w:rStyle w:val="Strong"/>
          <w:rFonts w:ascii="Times New Roman" w:hAnsi="Times New Roman" w:cs="Times New Roman"/>
          <w:b w:val="0"/>
          <w:shd w:val="clear" w:color="auto" w:fill="FFFFFF"/>
        </w:rPr>
        <w:t xml:space="preserve">workplace, it would become easier for them to acquire </w:t>
      </w:r>
      <w:r w:rsidR="000B68CF" w:rsidRPr="00A47089">
        <w:rPr>
          <w:rStyle w:val="Strong"/>
          <w:rFonts w:ascii="Times New Roman" w:hAnsi="Times New Roman" w:cs="Times New Roman"/>
          <w:b w:val="0"/>
          <w:shd w:val="clear" w:color="auto" w:fill="FFFFFF"/>
        </w:rPr>
        <w:t xml:space="preserve">the </w:t>
      </w:r>
      <w:r w:rsidRPr="00A47089">
        <w:rPr>
          <w:rStyle w:val="Strong"/>
          <w:rFonts w:ascii="Times New Roman" w:hAnsi="Times New Roman" w:cs="Times New Roman"/>
          <w:b w:val="0"/>
          <w:shd w:val="clear" w:color="auto" w:fill="FFFFFF"/>
        </w:rPr>
        <w:t>required help</w:t>
      </w:r>
      <w:r w:rsidR="00A13F45" w:rsidRPr="00A47089">
        <w:rPr>
          <w:rStyle w:val="Strong"/>
          <w:rFonts w:ascii="Times New Roman" w:hAnsi="Times New Roman" w:cs="Times New Roman"/>
          <w:b w:val="0"/>
          <w:shd w:val="clear" w:color="auto" w:fill="FFFFFF"/>
        </w:rPr>
        <w:t xml:space="preserve"> (</w:t>
      </w:r>
      <w:r w:rsidR="00A13F45" w:rsidRPr="00A47089">
        <w:rPr>
          <w:rFonts w:ascii="Times New Roman" w:hAnsi="Times New Roman" w:cs="Times New Roman"/>
          <w:shd w:val="clear" w:color="auto" w:fill="FFFFFF"/>
        </w:rPr>
        <w:t xml:space="preserve">Scheepers &amp; </w:t>
      </w:r>
      <w:proofErr w:type="spellStart"/>
      <w:r w:rsidR="00A13F45" w:rsidRPr="00A47089">
        <w:rPr>
          <w:rFonts w:ascii="Times New Roman" w:hAnsi="Times New Roman" w:cs="Times New Roman"/>
          <w:shd w:val="clear" w:color="auto" w:fill="FFFFFF"/>
        </w:rPr>
        <w:t>Ellemers</w:t>
      </w:r>
      <w:proofErr w:type="spellEnd"/>
      <w:r w:rsidR="00A13F45" w:rsidRPr="00A47089">
        <w:rPr>
          <w:rFonts w:ascii="Times New Roman" w:hAnsi="Times New Roman" w:cs="Times New Roman"/>
          <w:shd w:val="clear" w:color="auto" w:fill="FFFFFF"/>
        </w:rPr>
        <w:t>, 2019; Hogg, 2016)</w:t>
      </w:r>
      <w:r w:rsidRPr="00A47089">
        <w:rPr>
          <w:rStyle w:val="Strong"/>
          <w:rFonts w:ascii="Times New Roman" w:hAnsi="Times New Roman" w:cs="Times New Roman"/>
          <w:b w:val="0"/>
          <w:shd w:val="clear" w:color="auto" w:fill="FFFFFF"/>
        </w:rPr>
        <w:t xml:space="preserve">. </w:t>
      </w:r>
    </w:p>
    <w:p w14:paraId="09A038E1" w14:textId="77777777" w:rsidR="00EF0A56" w:rsidRPr="00A47089" w:rsidRDefault="00EF0A56" w:rsidP="00A47089">
      <w:pPr>
        <w:pStyle w:val="Heading1"/>
        <w:pBdr>
          <w:bottom w:val="dashDotStroked" w:sz="24" w:space="1" w:color="1D1B11" w:themeColor="background2" w:themeShade="1A"/>
        </w:pBdr>
        <w:spacing w:before="0" w:line="360" w:lineRule="auto"/>
        <w:rPr>
          <w:rFonts w:ascii="Times New Roman" w:hAnsi="Times New Roman" w:cs="Times New Roman"/>
          <w:b w:val="0"/>
          <w:bCs w:val="0"/>
          <w:color w:val="auto"/>
          <w:sz w:val="22"/>
          <w:szCs w:val="22"/>
        </w:rPr>
      </w:pPr>
      <w:bookmarkStart w:id="4" w:name="_Toc120377221"/>
      <w:bookmarkStart w:id="5" w:name="_Toc120408844"/>
      <w:r w:rsidRPr="00A47089">
        <w:rPr>
          <w:rFonts w:ascii="Times New Roman" w:hAnsi="Times New Roman" w:cs="Times New Roman"/>
          <w:color w:val="auto"/>
          <w:sz w:val="22"/>
          <w:szCs w:val="22"/>
        </w:rPr>
        <w:t>Theory of Planned Behavior</w:t>
      </w:r>
      <w:r w:rsidR="00460830" w:rsidRPr="00A47089">
        <w:rPr>
          <w:rFonts w:ascii="Times New Roman" w:hAnsi="Times New Roman" w:cs="Times New Roman"/>
          <w:color w:val="auto"/>
          <w:sz w:val="22"/>
          <w:szCs w:val="22"/>
        </w:rPr>
        <w:t xml:space="preserve"> (TPB)</w:t>
      </w:r>
      <w:bookmarkEnd w:id="4"/>
      <w:bookmarkEnd w:id="5"/>
    </w:p>
    <w:p w14:paraId="62B2B8B9" w14:textId="77777777" w:rsidR="00FC79EF" w:rsidRPr="00A47089" w:rsidRDefault="00AA6CBD" w:rsidP="00A47089">
      <w:pPr>
        <w:spacing w:after="0" w:line="360" w:lineRule="auto"/>
        <w:ind w:firstLine="720"/>
        <w:jc w:val="both"/>
        <w:rPr>
          <w:rFonts w:ascii="Times New Roman" w:hAnsi="Times New Roman" w:cs="Times New Roman"/>
          <w:shd w:val="clear" w:color="auto" w:fill="FFFFFF"/>
        </w:rPr>
      </w:pPr>
      <w:r w:rsidRPr="00A47089">
        <w:rPr>
          <w:rFonts w:ascii="Times New Roman" w:hAnsi="Times New Roman" w:cs="Times New Roman"/>
          <w:bCs/>
        </w:rPr>
        <w:t xml:space="preserve">It is </w:t>
      </w:r>
      <w:r w:rsidR="000B68CF" w:rsidRPr="00A47089">
        <w:rPr>
          <w:rFonts w:ascii="Times New Roman" w:hAnsi="Times New Roman" w:cs="Times New Roman"/>
          <w:bCs/>
        </w:rPr>
        <w:t xml:space="preserve">a </w:t>
      </w:r>
      <w:r w:rsidRPr="00A47089">
        <w:rPr>
          <w:rFonts w:ascii="Times New Roman" w:hAnsi="Times New Roman" w:cs="Times New Roman"/>
          <w:bCs/>
        </w:rPr>
        <w:t xml:space="preserve">theoretical perspective in which </w:t>
      </w:r>
      <w:r w:rsidR="000B68CF" w:rsidRPr="00A47089">
        <w:rPr>
          <w:rFonts w:ascii="Times New Roman" w:hAnsi="Times New Roman" w:cs="Times New Roman"/>
          <w:bCs/>
        </w:rPr>
        <w:t xml:space="preserve">an </w:t>
      </w:r>
      <w:r w:rsidRPr="00A47089">
        <w:rPr>
          <w:rFonts w:ascii="Times New Roman" w:hAnsi="Times New Roman" w:cs="Times New Roman"/>
          <w:bCs/>
        </w:rPr>
        <w:t xml:space="preserve">individual’s behavior is considered directly linked to his or her </w:t>
      </w:r>
      <w:r w:rsidR="00FC79EF" w:rsidRPr="00A47089">
        <w:rPr>
          <w:rFonts w:ascii="Times New Roman" w:hAnsi="Times New Roman" w:cs="Times New Roman"/>
          <w:bCs/>
        </w:rPr>
        <w:t>beliefs</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Ajzen, 2020)</w:t>
      </w:r>
      <w:r w:rsidRPr="00A47089">
        <w:rPr>
          <w:rFonts w:ascii="Times New Roman" w:hAnsi="Times New Roman" w:cs="Times New Roman"/>
          <w:bCs/>
        </w:rPr>
        <w:t xml:space="preserve">. </w:t>
      </w:r>
      <w:r w:rsidR="00460830" w:rsidRPr="00A47089">
        <w:rPr>
          <w:rFonts w:ascii="Times New Roman" w:hAnsi="Times New Roman" w:cs="Times New Roman"/>
          <w:shd w:val="clear" w:color="auto" w:fill="FFFFFF"/>
        </w:rPr>
        <w:t xml:space="preserve">Attitude, subjective norms, and perceived behavioral control are three main components of this theory; there is always a motivation factor (intention) behind every type of </w:t>
      </w:r>
      <w:proofErr w:type="gramStart"/>
      <w:r w:rsidR="00460830" w:rsidRPr="00A47089">
        <w:rPr>
          <w:rFonts w:ascii="Times New Roman" w:hAnsi="Times New Roman" w:cs="Times New Roman"/>
          <w:shd w:val="clear" w:color="auto" w:fill="FFFFFF"/>
        </w:rPr>
        <w:t>behavior</w:t>
      </w:r>
      <w:proofErr w:type="gramEnd"/>
      <w:r w:rsidR="00460830" w:rsidRPr="00A47089">
        <w:rPr>
          <w:rFonts w:ascii="Times New Roman" w:hAnsi="Times New Roman" w:cs="Times New Roman"/>
          <w:shd w:val="clear" w:color="auto" w:fill="FFFFFF"/>
        </w:rPr>
        <w:t xml:space="preserve"> and it could be altered by means of altering the intention.  It is also needed to be understood that </w:t>
      </w:r>
      <w:r w:rsidR="000B68CF" w:rsidRPr="00A47089">
        <w:rPr>
          <w:rFonts w:ascii="Times New Roman" w:hAnsi="Times New Roman" w:cs="Times New Roman"/>
          <w:shd w:val="clear" w:color="auto" w:fill="FFFFFF"/>
        </w:rPr>
        <w:t xml:space="preserve">the </w:t>
      </w:r>
      <w:r w:rsidR="00460830" w:rsidRPr="00A47089">
        <w:rPr>
          <w:rFonts w:ascii="Times New Roman" w:hAnsi="Times New Roman" w:cs="Times New Roman"/>
          <w:shd w:val="clear" w:color="auto" w:fill="FFFFFF"/>
        </w:rPr>
        <w:t>intensity of intention matters, as large as the magnitude of intention, as more are the chances to perform certain behavior</w:t>
      </w:r>
      <w:r w:rsidR="00A13F45" w:rsidRPr="00A47089">
        <w:rPr>
          <w:rFonts w:ascii="Times New Roman" w:hAnsi="Times New Roman" w:cs="Times New Roman"/>
          <w:shd w:val="clear" w:color="auto" w:fill="FFFFFF"/>
        </w:rPr>
        <w:t xml:space="preserve"> (Conner, 2020)</w:t>
      </w:r>
      <w:r w:rsidR="00460830" w:rsidRPr="00A47089">
        <w:rPr>
          <w:rFonts w:ascii="Times New Roman" w:hAnsi="Times New Roman" w:cs="Times New Roman"/>
          <w:shd w:val="clear" w:color="auto" w:fill="FFFFFF"/>
        </w:rPr>
        <w:t>. This theory emphasizes that any maladaptation in behavior could be unlearned as these are learned or acquired but not biologically present in any human being</w:t>
      </w:r>
      <w:r w:rsidR="00A13F45" w:rsidRPr="00A47089">
        <w:rPr>
          <w:rFonts w:ascii="Times New Roman" w:hAnsi="Times New Roman" w:cs="Times New Roman"/>
          <w:shd w:val="clear" w:color="auto" w:fill="FFFFFF"/>
        </w:rPr>
        <w:t xml:space="preserve"> </w:t>
      </w:r>
      <w:r w:rsidR="00A13F45" w:rsidRPr="00A47089">
        <w:rPr>
          <w:rFonts w:ascii="Times New Roman" w:hAnsi="Times New Roman" w:cs="Times New Roman"/>
          <w:bCs/>
        </w:rPr>
        <w:t>(</w:t>
      </w:r>
      <w:r w:rsidR="00A13F45" w:rsidRPr="00A47089">
        <w:rPr>
          <w:rFonts w:ascii="Times New Roman" w:hAnsi="Times New Roman" w:cs="Times New Roman"/>
          <w:shd w:val="clear" w:color="auto" w:fill="FFFFFF"/>
        </w:rPr>
        <w:t>Ajzen, 2020)</w:t>
      </w:r>
      <w:r w:rsidR="00460830" w:rsidRPr="00A47089">
        <w:rPr>
          <w:rFonts w:ascii="Times New Roman" w:hAnsi="Times New Roman" w:cs="Times New Roman"/>
          <w:shd w:val="clear" w:color="auto" w:fill="FFFFFF"/>
        </w:rPr>
        <w:t xml:space="preserve">.  This theoretical model is unable to consider economic and environmental influence behavior, yet it is widely adopted in </w:t>
      </w:r>
      <w:r w:rsidR="000B68CF" w:rsidRPr="00A47089">
        <w:rPr>
          <w:rFonts w:ascii="Times New Roman" w:hAnsi="Times New Roman" w:cs="Times New Roman"/>
          <w:shd w:val="clear" w:color="auto" w:fill="FFFFFF"/>
        </w:rPr>
        <w:t xml:space="preserve">the </w:t>
      </w:r>
      <w:r w:rsidR="00460830" w:rsidRPr="00A47089">
        <w:rPr>
          <w:rFonts w:ascii="Times New Roman" w:hAnsi="Times New Roman" w:cs="Times New Roman"/>
          <w:shd w:val="clear" w:color="auto" w:fill="FFFFFF"/>
        </w:rPr>
        <w:t>public health sector. TPB has evolved over time as modern</w:t>
      </w:r>
      <w:r w:rsidR="000B68CF" w:rsidRPr="00A47089">
        <w:rPr>
          <w:rFonts w:ascii="Times New Roman" w:hAnsi="Times New Roman" w:cs="Times New Roman"/>
          <w:shd w:val="clear" w:color="auto" w:fill="FFFFFF"/>
        </w:rPr>
        <w:t>-</w:t>
      </w:r>
      <w:r w:rsidR="00460830" w:rsidRPr="00A47089">
        <w:rPr>
          <w:rFonts w:ascii="Times New Roman" w:hAnsi="Times New Roman" w:cs="Times New Roman"/>
          <w:shd w:val="clear" w:color="auto" w:fill="FFFFFF"/>
        </w:rPr>
        <w:t xml:space="preserve">day psychologists have combined it with other behavioral models to come up with </w:t>
      </w:r>
      <w:r w:rsidR="00A13F45" w:rsidRPr="00A47089">
        <w:rPr>
          <w:rFonts w:ascii="Times New Roman" w:hAnsi="Times New Roman" w:cs="Times New Roman"/>
          <w:shd w:val="clear" w:color="auto" w:fill="FFFFFF"/>
        </w:rPr>
        <w:t>an</w:t>
      </w:r>
      <w:r w:rsidR="00460830" w:rsidRPr="00A47089">
        <w:rPr>
          <w:rFonts w:ascii="Times New Roman" w:hAnsi="Times New Roman" w:cs="Times New Roman"/>
          <w:shd w:val="clear" w:color="auto" w:fill="FFFFFF"/>
        </w:rPr>
        <w:t xml:space="preserve"> integrated model which is used to understand the behavior in a better way. This integrated approach has helped social psychologist</w:t>
      </w:r>
      <w:r w:rsidR="000B68CF" w:rsidRPr="00A47089">
        <w:rPr>
          <w:rFonts w:ascii="Times New Roman" w:hAnsi="Times New Roman" w:cs="Times New Roman"/>
          <w:shd w:val="clear" w:color="auto" w:fill="FFFFFF"/>
        </w:rPr>
        <w:t>s</w:t>
      </w:r>
      <w:r w:rsidR="00460830" w:rsidRPr="00A47089">
        <w:rPr>
          <w:rFonts w:ascii="Times New Roman" w:hAnsi="Times New Roman" w:cs="Times New Roman"/>
          <w:shd w:val="clear" w:color="auto" w:fill="FFFFFF"/>
        </w:rPr>
        <w:t xml:space="preserve"> to come up with therapies </w:t>
      </w:r>
      <w:r w:rsidR="000B68CF" w:rsidRPr="00A47089">
        <w:rPr>
          <w:rFonts w:ascii="Times New Roman" w:hAnsi="Times New Roman" w:cs="Times New Roman"/>
          <w:shd w:val="clear" w:color="auto" w:fill="FFFFFF"/>
        </w:rPr>
        <w:t>that</w:t>
      </w:r>
      <w:r w:rsidR="00460830" w:rsidRPr="00A47089">
        <w:rPr>
          <w:rFonts w:ascii="Times New Roman" w:hAnsi="Times New Roman" w:cs="Times New Roman"/>
          <w:shd w:val="clear" w:color="auto" w:fill="FFFFFF"/>
        </w:rPr>
        <w:t xml:space="preserve"> could impact human behavior positively</w:t>
      </w:r>
      <w:r w:rsidR="00A13F45" w:rsidRPr="00A47089">
        <w:rPr>
          <w:rFonts w:ascii="Times New Roman" w:hAnsi="Times New Roman" w:cs="Times New Roman"/>
          <w:shd w:val="clear" w:color="auto" w:fill="FFFFFF"/>
        </w:rPr>
        <w:t xml:space="preserve"> </w:t>
      </w:r>
      <w:r w:rsidR="00A13F45" w:rsidRPr="00A47089">
        <w:rPr>
          <w:rFonts w:ascii="Times New Roman" w:hAnsi="Times New Roman" w:cs="Times New Roman"/>
          <w:bCs/>
        </w:rPr>
        <w:t>(</w:t>
      </w:r>
      <w:r w:rsidR="00A13F45" w:rsidRPr="00A47089">
        <w:rPr>
          <w:rFonts w:ascii="Times New Roman" w:hAnsi="Times New Roman" w:cs="Times New Roman"/>
          <w:shd w:val="clear" w:color="auto" w:fill="FFFFFF"/>
        </w:rPr>
        <w:t>Ajzen, 2020)</w:t>
      </w:r>
      <w:r w:rsidR="00460830" w:rsidRPr="00A47089">
        <w:rPr>
          <w:rFonts w:ascii="Times New Roman" w:hAnsi="Times New Roman" w:cs="Times New Roman"/>
          <w:shd w:val="clear" w:color="auto" w:fill="FFFFFF"/>
        </w:rPr>
        <w:t>.</w:t>
      </w:r>
    </w:p>
    <w:p w14:paraId="7D6578C1" w14:textId="12EE8565" w:rsidR="00AD4EA4" w:rsidRDefault="00AD4EA4" w:rsidP="00A47089">
      <w:pPr>
        <w:spacing w:after="0" w:line="360" w:lineRule="auto"/>
        <w:ind w:firstLine="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 xml:space="preserve">The provided case study mentions that different people are influenced by their mental health issues differently; some </w:t>
      </w:r>
      <w:proofErr w:type="gramStart"/>
      <w:r w:rsidRPr="00A47089">
        <w:rPr>
          <w:rFonts w:ascii="Times New Roman" w:hAnsi="Times New Roman" w:cs="Times New Roman"/>
          <w:shd w:val="clear" w:color="auto" w:fill="FFFFFF"/>
        </w:rPr>
        <w:t>are able to</w:t>
      </w:r>
      <w:proofErr w:type="gramEnd"/>
      <w:r w:rsidRPr="00A47089">
        <w:rPr>
          <w:rFonts w:ascii="Times New Roman" w:hAnsi="Times New Roman" w:cs="Times New Roman"/>
          <w:shd w:val="clear" w:color="auto" w:fill="FFFFFF"/>
        </w:rPr>
        <w:t xml:space="preserve"> manage their symptoms and conditions in </w:t>
      </w:r>
      <w:r w:rsidR="000B68CF" w:rsidRPr="00A47089">
        <w:rPr>
          <w:rFonts w:ascii="Times New Roman" w:hAnsi="Times New Roman" w:cs="Times New Roman"/>
          <w:shd w:val="clear" w:color="auto" w:fill="FFFFFF"/>
        </w:rPr>
        <w:t xml:space="preserve">a </w:t>
      </w:r>
      <w:r w:rsidRPr="00A47089">
        <w:rPr>
          <w:rFonts w:ascii="Times New Roman" w:hAnsi="Times New Roman" w:cs="Times New Roman"/>
          <w:shd w:val="clear" w:color="auto" w:fill="FFFFFF"/>
        </w:rPr>
        <w:t xml:space="preserve">far better way than others and this could be associated with the TPB perspective. Healthcare professionals and care workers dealing with patients </w:t>
      </w:r>
      <w:r w:rsidR="000B68CF" w:rsidRPr="00A47089">
        <w:rPr>
          <w:rFonts w:ascii="Times New Roman" w:hAnsi="Times New Roman" w:cs="Times New Roman"/>
          <w:shd w:val="clear" w:color="auto" w:fill="FFFFFF"/>
        </w:rPr>
        <w:t>with</w:t>
      </w:r>
      <w:r w:rsidRPr="00A47089">
        <w:rPr>
          <w:rFonts w:ascii="Times New Roman" w:hAnsi="Times New Roman" w:cs="Times New Roman"/>
          <w:shd w:val="clear" w:color="auto" w:fill="FFFFFF"/>
        </w:rPr>
        <w:t xml:space="preserve"> mental </w:t>
      </w:r>
      <w:r w:rsidR="001A4830" w:rsidRPr="00A47089">
        <w:rPr>
          <w:rFonts w:ascii="Times New Roman" w:hAnsi="Times New Roman" w:cs="Times New Roman"/>
          <w:shd w:val="clear" w:color="auto" w:fill="FFFFFF"/>
        </w:rPr>
        <w:t>health</w:t>
      </w:r>
      <w:r w:rsidRPr="00A47089">
        <w:rPr>
          <w:rFonts w:ascii="Times New Roman" w:hAnsi="Times New Roman" w:cs="Times New Roman"/>
          <w:shd w:val="clear" w:color="auto" w:fill="FFFFFF"/>
        </w:rPr>
        <w:t xml:space="preserve"> could apply </w:t>
      </w:r>
      <w:r w:rsidR="000B68CF" w:rsidRPr="00A47089">
        <w:rPr>
          <w:rFonts w:ascii="Times New Roman" w:hAnsi="Times New Roman" w:cs="Times New Roman"/>
          <w:shd w:val="clear" w:color="auto" w:fill="FFFFFF"/>
        </w:rPr>
        <w:t>the TPB</w:t>
      </w:r>
      <w:r w:rsidRPr="00A47089">
        <w:rPr>
          <w:rFonts w:ascii="Times New Roman" w:hAnsi="Times New Roman" w:cs="Times New Roman"/>
          <w:shd w:val="clear" w:color="auto" w:fill="FFFFFF"/>
        </w:rPr>
        <w:t xml:space="preserve"> model for improved outcomes</w:t>
      </w:r>
      <w:r w:rsidR="00A13F45" w:rsidRPr="00A47089">
        <w:rPr>
          <w:rFonts w:ascii="Times New Roman" w:hAnsi="Times New Roman" w:cs="Times New Roman"/>
          <w:shd w:val="clear" w:color="auto" w:fill="FFFFFF"/>
        </w:rPr>
        <w:t xml:space="preserve"> (Conner, 2020; Holdsworth et al., 2019)</w:t>
      </w:r>
      <w:r w:rsidRPr="00A47089">
        <w:rPr>
          <w:rFonts w:ascii="Times New Roman" w:hAnsi="Times New Roman" w:cs="Times New Roman"/>
          <w:shd w:val="clear" w:color="auto" w:fill="FFFFFF"/>
        </w:rPr>
        <w:t xml:space="preserve">. As per </w:t>
      </w:r>
      <w:r w:rsidR="000B68CF" w:rsidRPr="00A47089">
        <w:rPr>
          <w:rFonts w:ascii="Times New Roman" w:hAnsi="Times New Roman" w:cs="Times New Roman"/>
          <w:shd w:val="clear" w:color="auto" w:fill="FFFFFF"/>
        </w:rPr>
        <w:t xml:space="preserve">the </w:t>
      </w:r>
      <w:r w:rsidRPr="00A47089">
        <w:rPr>
          <w:rFonts w:ascii="Times New Roman" w:hAnsi="Times New Roman" w:cs="Times New Roman"/>
          <w:shd w:val="clear" w:color="auto" w:fill="FFFFFF"/>
        </w:rPr>
        <w:t>TPB model if any individual is aware of his or her condition, understand</w:t>
      </w:r>
      <w:r w:rsidR="000B68CF" w:rsidRPr="00A47089">
        <w:rPr>
          <w:rFonts w:ascii="Times New Roman" w:hAnsi="Times New Roman" w:cs="Times New Roman"/>
          <w:shd w:val="clear" w:color="auto" w:fill="FFFFFF"/>
        </w:rPr>
        <w:t>s</w:t>
      </w:r>
      <w:r w:rsidRPr="00A47089">
        <w:rPr>
          <w:rFonts w:ascii="Times New Roman" w:hAnsi="Times New Roman" w:cs="Times New Roman"/>
          <w:shd w:val="clear" w:color="auto" w:fill="FFFFFF"/>
        </w:rPr>
        <w:t xml:space="preserve"> it, and know</w:t>
      </w:r>
      <w:r w:rsidR="000B68CF" w:rsidRPr="00A47089">
        <w:rPr>
          <w:rFonts w:ascii="Times New Roman" w:hAnsi="Times New Roman" w:cs="Times New Roman"/>
          <w:shd w:val="clear" w:color="auto" w:fill="FFFFFF"/>
        </w:rPr>
        <w:t>s</w:t>
      </w:r>
      <w:r w:rsidRPr="00A47089">
        <w:rPr>
          <w:rFonts w:ascii="Times New Roman" w:hAnsi="Times New Roman" w:cs="Times New Roman"/>
          <w:shd w:val="clear" w:color="auto" w:fill="FFFFFF"/>
        </w:rPr>
        <w:t xml:space="preserve"> about the treatment plan they </w:t>
      </w:r>
      <w:proofErr w:type="gramStart"/>
      <w:r w:rsidRPr="00A47089">
        <w:rPr>
          <w:rFonts w:ascii="Times New Roman" w:hAnsi="Times New Roman" w:cs="Times New Roman"/>
          <w:shd w:val="clear" w:color="auto" w:fill="FFFFFF"/>
        </w:rPr>
        <w:t>are able to</w:t>
      </w:r>
      <w:proofErr w:type="gramEnd"/>
      <w:r w:rsidRPr="00A47089">
        <w:rPr>
          <w:rFonts w:ascii="Times New Roman" w:hAnsi="Times New Roman" w:cs="Times New Roman"/>
          <w:shd w:val="clear" w:color="auto" w:fill="FFFFFF"/>
        </w:rPr>
        <w:t xml:space="preserve"> manage their condition i</w:t>
      </w:r>
      <w:r w:rsidR="000B68CF" w:rsidRPr="00A47089">
        <w:rPr>
          <w:rFonts w:ascii="Times New Roman" w:hAnsi="Times New Roman" w:cs="Times New Roman"/>
          <w:shd w:val="clear" w:color="auto" w:fill="FFFFFF"/>
        </w:rPr>
        <w:t>n</w:t>
      </w:r>
      <w:r w:rsidRPr="00A47089">
        <w:rPr>
          <w:rFonts w:ascii="Times New Roman" w:hAnsi="Times New Roman" w:cs="Times New Roman"/>
          <w:shd w:val="clear" w:color="auto" w:fill="FFFFFF"/>
        </w:rPr>
        <w:t xml:space="preserve"> a far better way</w:t>
      </w:r>
      <w:r w:rsidR="00A13F45" w:rsidRPr="00A47089">
        <w:rPr>
          <w:rFonts w:ascii="Times New Roman" w:hAnsi="Times New Roman" w:cs="Times New Roman"/>
          <w:shd w:val="clear" w:color="auto" w:fill="FFFFFF"/>
        </w:rPr>
        <w:t xml:space="preserve"> (Conner, 2020; Holdsworth et al., 2019)</w:t>
      </w:r>
      <w:r w:rsidRPr="00A47089">
        <w:rPr>
          <w:rFonts w:ascii="Times New Roman" w:hAnsi="Times New Roman" w:cs="Times New Roman"/>
          <w:shd w:val="clear" w:color="auto" w:fill="FFFFFF"/>
        </w:rPr>
        <w:t xml:space="preserve">. As the case study mentions that it has been observed that in some cases people with dementia are able to manage their condition better than patients with anxiety disorder; the cause which could be underpinned in accordance with </w:t>
      </w:r>
      <w:r w:rsidR="000B68CF" w:rsidRPr="00A47089">
        <w:rPr>
          <w:rFonts w:ascii="Times New Roman" w:hAnsi="Times New Roman" w:cs="Times New Roman"/>
          <w:shd w:val="clear" w:color="auto" w:fill="FFFFFF"/>
        </w:rPr>
        <w:t xml:space="preserve">the </w:t>
      </w:r>
      <w:r w:rsidRPr="00A47089">
        <w:rPr>
          <w:rFonts w:ascii="Times New Roman" w:hAnsi="Times New Roman" w:cs="Times New Roman"/>
          <w:shd w:val="clear" w:color="auto" w:fill="FFFFFF"/>
        </w:rPr>
        <w:t>TPB model is that people with dementia most the time receive proper care and are fully aware of their condition but unfortunately people with anxiety and depression are unable to get medical attention the help they require to manage their condition and end up getting their condition worse</w:t>
      </w:r>
      <w:r w:rsidR="00A13F45" w:rsidRPr="00A47089">
        <w:rPr>
          <w:rFonts w:ascii="Times New Roman" w:hAnsi="Times New Roman" w:cs="Times New Roman"/>
          <w:shd w:val="clear" w:color="auto" w:fill="FFFFFF"/>
        </w:rPr>
        <w:t xml:space="preserve"> (Conner, 2020)</w:t>
      </w:r>
      <w:r w:rsidRPr="00A47089">
        <w:rPr>
          <w:rFonts w:ascii="Times New Roman" w:hAnsi="Times New Roman" w:cs="Times New Roman"/>
          <w:shd w:val="clear" w:color="auto" w:fill="FFFFFF"/>
        </w:rPr>
        <w:t xml:space="preserve">. Providing people with awareness </w:t>
      </w:r>
      <w:r w:rsidR="000B68CF" w:rsidRPr="00A47089">
        <w:rPr>
          <w:rFonts w:ascii="Times New Roman" w:hAnsi="Times New Roman" w:cs="Times New Roman"/>
          <w:shd w:val="clear" w:color="auto" w:fill="FFFFFF"/>
        </w:rPr>
        <w:t>pieces of training</w:t>
      </w:r>
      <w:r w:rsidRPr="00A47089">
        <w:rPr>
          <w:rFonts w:ascii="Times New Roman" w:hAnsi="Times New Roman" w:cs="Times New Roman"/>
          <w:shd w:val="clear" w:color="auto" w:fill="FFFFFF"/>
        </w:rPr>
        <w:t xml:space="preserve"> about their mental health issue</w:t>
      </w:r>
      <w:r w:rsidR="000B68CF" w:rsidRPr="00A47089">
        <w:rPr>
          <w:rFonts w:ascii="Times New Roman" w:hAnsi="Times New Roman" w:cs="Times New Roman"/>
          <w:shd w:val="clear" w:color="auto" w:fill="FFFFFF"/>
        </w:rPr>
        <w:t>s</w:t>
      </w:r>
      <w:r w:rsidRPr="00A47089">
        <w:rPr>
          <w:rFonts w:ascii="Times New Roman" w:hAnsi="Times New Roman" w:cs="Times New Roman"/>
          <w:shd w:val="clear" w:color="auto" w:fill="FFFFFF"/>
        </w:rPr>
        <w:t xml:space="preserve"> like depression and anxiety and normalizing seeking care for these issues could help to improve the mental health of the employees and ultimately overall population</w:t>
      </w:r>
      <w:r w:rsidR="00A13F45" w:rsidRPr="00A47089">
        <w:rPr>
          <w:rFonts w:ascii="Times New Roman" w:hAnsi="Times New Roman" w:cs="Times New Roman"/>
          <w:shd w:val="clear" w:color="auto" w:fill="FFFFFF"/>
        </w:rPr>
        <w:t xml:space="preserve"> (Conner, 2020; Holdsworth et al., 2019)</w:t>
      </w:r>
      <w:r w:rsidRPr="00A47089">
        <w:rPr>
          <w:rFonts w:ascii="Times New Roman" w:hAnsi="Times New Roman" w:cs="Times New Roman"/>
          <w:shd w:val="clear" w:color="auto" w:fill="FFFFFF"/>
        </w:rPr>
        <w:t xml:space="preserve">. </w:t>
      </w:r>
    </w:p>
    <w:p w14:paraId="6380254B" w14:textId="77777777" w:rsidR="00387E52" w:rsidRPr="00A47089" w:rsidRDefault="00387E52" w:rsidP="00A47089">
      <w:pPr>
        <w:spacing w:after="0" w:line="360" w:lineRule="auto"/>
        <w:ind w:firstLine="720"/>
        <w:jc w:val="both"/>
        <w:rPr>
          <w:rFonts w:ascii="Times New Roman" w:hAnsi="Times New Roman" w:cs="Times New Roman"/>
          <w:bCs/>
        </w:rPr>
      </w:pPr>
    </w:p>
    <w:p w14:paraId="38D6855E" w14:textId="77777777" w:rsidR="00EF0A56" w:rsidRPr="00A47089" w:rsidRDefault="00EF0A56" w:rsidP="00A47089">
      <w:pPr>
        <w:pStyle w:val="Heading1"/>
        <w:pBdr>
          <w:bottom w:val="dashDotStroked" w:sz="24" w:space="1" w:color="1D1B11" w:themeColor="background2" w:themeShade="1A"/>
        </w:pBdr>
        <w:spacing w:before="0" w:line="360" w:lineRule="auto"/>
        <w:rPr>
          <w:rFonts w:ascii="Times New Roman" w:hAnsi="Times New Roman" w:cs="Times New Roman"/>
          <w:color w:val="auto"/>
          <w:sz w:val="22"/>
          <w:szCs w:val="22"/>
        </w:rPr>
      </w:pPr>
      <w:bookmarkStart w:id="6" w:name="_Toc120377222"/>
      <w:bookmarkStart w:id="7" w:name="_Toc120408845"/>
      <w:r w:rsidRPr="00A47089">
        <w:rPr>
          <w:rFonts w:ascii="Times New Roman" w:hAnsi="Times New Roman" w:cs="Times New Roman"/>
          <w:color w:val="auto"/>
          <w:sz w:val="22"/>
          <w:szCs w:val="22"/>
        </w:rPr>
        <w:lastRenderedPageBreak/>
        <w:t>Frustration Aggression Hypothesis</w:t>
      </w:r>
      <w:bookmarkEnd w:id="6"/>
      <w:bookmarkEnd w:id="7"/>
    </w:p>
    <w:p w14:paraId="18C7275D" w14:textId="4394C783" w:rsidR="001A4830" w:rsidRPr="00A47089" w:rsidRDefault="00460830" w:rsidP="00A47089">
      <w:pPr>
        <w:spacing w:after="0" w:line="360" w:lineRule="auto"/>
        <w:jc w:val="both"/>
        <w:rPr>
          <w:rFonts w:ascii="Times New Roman" w:hAnsi="Times New Roman" w:cs="Times New Roman"/>
          <w:bCs/>
        </w:rPr>
      </w:pPr>
      <w:r w:rsidRPr="00A47089">
        <w:rPr>
          <w:rFonts w:ascii="Times New Roman" w:hAnsi="Times New Roman" w:cs="Times New Roman"/>
          <w:bCs/>
        </w:rPr>
        <w:t xml:space="preserve">This theoretical model is created by </w:t>
      </w:r>
      <w:r w:rsidRPr="00A47089">
        <w:rPr>
          <w:rFonts w:ascii="Times New Roman" w:hAnsi="Times New Roman" w:cs="Times New Roman"/>
          <w:shd w:val="clear" w:color="auto" w:fill="FFFFFF"/>
        </w:rPr>
        <w:t xml:space="preserve">John </w:t>
      </w:r>
      <w:r w:rsidR="00AD4EA4" w:rsidRPr="00A47089">
        <w:rPr>
          <w:rFonts w:ascii="Times New Roman" w:hAnsi="Times New Roman" w:cs="Times New Roman"/>
          <w:shd w:val="clear" w:color="auto" w:fill="FFFFFF"/>
        </w:rPr>
        <w:t>Dollard</w:t>
      </w:r>
      <w:r w:rsidR="00AD4EA4" w:rsidRPr="00A47089">
        <w:rPr>
          <w:rFonts w:ascii="Times New Roman" w:hAnsi="Times New Roman" w:cs="Times New Roman"/>
          <w:bCs/>
        </w:rPr>
        <w:t xml:space="preserve"> and</w:t>
      </w:r>
      <w:r w:rsidRPr="00A47089">
        <w:rPr>
          <w:rFonts w:ascii="Times New Roman" w:hAnsi="Times New Roman" w:cs="Times New Roman"/>
          <w:bCs/>
        </w:rPr>
        <w:t xml:space="preserve"> his colleagues in 1939 and later evolved further by </w:t>
      </w:r>
      <w:r w:rsidRPr="00A47089">
        <w:rPr>
          <w:rFonts w:ascii="Times New Roman" w:hAnsi="Times New Roman" w:cs="Times New Roman"/>
          <w:shd w:val="clear" w:color="auto" w:fill="FFFFFF"/>
        </w:rPr>
        <w:t>Neal Miller</w:t>
      </w:r>
      <w:r w:rsidR="00B07E3D" w:rsidRPr="00A47089">
        <w:rPr>
          <w:rFonts w:ascii="Times New Roman" w:hAnsi="Times New Roman" w:cs="Times New Roman"/>
          <w:shd w:val="clear" w:color="auto" w:fill="FFFFFF"/>
        </w:rPr>
        <w:t> and</w:t>
      </w:r>
      <w:r w:rsidRPr="00A47089">
        <w:rPr>
          <w:rFonts w:ascii="Times New Roman" w:hAnsi="Times New Roman" w:cs="Times New Roman"/>
          <w:shd w:val="clear" w:color="auto" w:fill="FFFFFF"/>
        </w:rPr>
        <w:t xml:space="preserve"> Leonard Berkowitz in 1941 and 1969 respectively</w:t>
      </w:r>
      <w:r w:rsidR="00A13F45" w:rsidRPr="00A47089">
        <w:rPr>
          <w:rFonts w:ascii="Times New Roman" w:hAnsi="Times New Roman" w:cs="Times New Roman"/>
          <w:shd w:val="clear" w:color="auto" w:fill="FFFFFF"/>
        </w:rPr>
        <w:t xml:space="preserve"> (</w:t>
      </w:r>
      <w:proofErr w:type="spellStart"/>
      <w:r w:rsidR="00A13F45" w:rsidRPr="00A47089">
        <w:rPr>
          <w:rFonts w:ascii="Times New Roman" w:hAnsi="Times New Roman" w:cs="Times New Roman"/>
          <w:shd w:val="clear" w:color="auto" w:fill="FFFFFF"/>
        </w:rPr>
        <w:t>Sturmey</w:t>
      </w:r>
      <w:proofErr w:type="spellEnd"/>
      <w:r w:rsidR="00A13F45" w:rsidRPr="00A47089">
        <w:rPr>
          <w:rFonts w:ascii="Times New Roman" w:hAnsi="Times New Roman" w:cs="Times New Roman"/>
          <w:shd w:val="clear" w:color="auto" w:fill="FFFFFF"/>
        </w:rPr>
        <w:t>, 2022)</w:t>
      </w:r>
      <w:r w:rsidRPr="00A47089">
        <w:rPr>
          <w:rFonts w:ascii="Times New Roman" w:hAnsi="Times New Roman" w:cs="Times New Roman"/>
          <w:shd w:val="clear" w:color="auto" w:fill="FFFFFF"/>
        </w:rPr>
        <w:t xml:space="preserve">. </w:t>
      </w:r>
      <w:r w:rsidRPr="00A47089">
        <w:rPr>
          <w:rFonts w:ascii="Times New Roman" w:hAnsi="Times New Roman" w:cs="Times New Roman"/>
          <w:bCs/>
        </w:rPr>
        <w:t xml:space="preserve"> This is a psychodynamic approach, as per this theory of behavioral psychology if an individual is frustrated, th</w:t>
      </w:r>
      <w:r w:rsidR="000B68CF" w:rsidRPr="00A47089">
        <w:rPr>
          <w:rFonts w:ascii="Times New Roman" w:hAnsi="Times New Roman" w:cs="Times New Roman"/>
          <w:bCs/>
        </w:rPr>
        <w:t>ey</w:t>
      </w:r>
      <w:r w:rsidRPr="00A47089">
        <w:rPr>
          <w:rFonts w:ascii="Times New Roman" w:hAnsi="Times New Roman" w:cs="Times New Roman"/>
          <w:bCs/>
        </w:rPr>
        <w:t xml:space="preserve"> must feel aggression towards the cause of the frustration/ object of frustration, which is most of the time impossible or </w:t>
      </w:r>
      <w:r w:rsidR="000A39A4" w:rsidRPr="00A47089">
        <w:rPr>
          <w:rFonts w:ascii="Times New Roman" w:hAnsi="Times New Roman" w:cs="Times New Roman"/>
          <w:bCs/>
        </w:rPr>
        <w:t>inappropriate, so</w:t>
      </w:r>
      <w:r w:rsidRPr="00A47089">
        <w:rPr>
          <w:rFonts w:ascii="Times New Roman" w:hAnsi="Times New Roman" w:cs="Times New Roman"/>
          <w:bCs/>
        </w:rPr>
        <w:t xml:space="preserve"> their aggression is displaced at something or someone else</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w:t>
      </w:r>
      <w:proofErr w:type="spellStart"/>
      <w:r w:rsidR="00A13F45" w:rsidRPr="00A47089">
        <w:rPr>
          <w:rFonts w:ascii="Times New Roman" w:hAnsi="Times New Roman" w:cs="Times New Roman"/>
          <w:shd w:val="clear" w:color="auto" w:fill="FFFFFF"/>
        </w:rPr>
        <w:t>Sturmey</w:t>
      </w:r>
      <w:proofErr w:type="spellEnd"/>
      <w:r w:rsidR="00A13F45" w:rsidRPr="00A47089">
        <w:rPr>
          <w:rFonts w:ascii="Times New Roman" w:hAnsi="Times New Roman" w:cs="Times New Roman"/>
          <w:shd w:val="clear" w:color="auto" w:fill="FFFFFF"/>
        </w:rPr>
        <w:t>, 2022)</w:t>
      </w:r>
      <w:r w:rsidRPr="00A47089">
        <w:rPr>
          <w:rFonts w:ascii="Times New Roman" w:hAnsi="Times New Roman" w:cs="Times New Roman"/>
          <w:bCs/>
        </w:rPr>
        <w:t xml:space="preserve">. </w:t>
      </w:r>
      <w:r w:rsidR="000A39A4" w:rsidRPr="00A47089">
        <w:rPr>
          <w:rFonts w:ascii="Times New Roman" w:hAnsi="Times New Roman" w:cs="Times New Roman"/>
          <w:bCs/>
        </w:rPr>
        <w:t>So,</w:t>
      </w:r>
      <w:r w:rsidRPr="00A47089">
        <w:rPr>
          <w:rFonts w:ascii="Times New Roman" w:hAnsi="Times New Roman" w:cs="Times New Roman"/>
          <w:bCs/>
        </w:rPr>
        <w:t xml:space="preserve"> in other words a thing </w:t>
      </w:r>
      <w:r w:rsidR="000B68CF" w:rsidRPr="00A47089">
        <w:rPr>
          <w:rFonts w:ascii="Times New Roman" w:hAnsi="Times New Roman" w:cs="Times New Roman"/>
          <w:bCs/>
        </w:rPr>
        <w:t>that</w:t>
      </w:r>
      <w:r w:rsidRPr="00A47089">
        <w:rPr>
          <w:rFonts w:ascii="Times New Roman" w:hAnsi="Times New Roman" w:cs="Times New Roman"/>
          <w:bCs/>
        </w:rPr>
        <w:t xml:space="preserve"> is causing frustration is not available for aggression, the aggression would be put on someone or something else</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Breuer &amp; Elson, 2017)</w:t>
      </w:r>
      <w:r w:rsidRPr="00A47089">
        <w:rPr>
          <w:rFonts w:ascii="Times New Roman" w:hAnsi="Times New Roman" w:cs="Times New Roman"/>
          <w:bCs/>
        </w:rPr>
        <w:t>.</w:t>
      </w:r>
      <w:r w:rsidR="004B0AA3" w:rsidRPr="00A47089">
        <w:rPr>
          <w:rFonts w:ascii="Times New Roman" w:hAnsi="Times New Roman" w:cs="Times New Roman"/>
          <w:bCs/>
        </w:rPr>
        <w:t xml:space="preserve"> This aggression could be expressed in the form of passive aggression, </w:t>
      </w:r>
      <w:r w:rsidR="000B68CF" w:rsidRPr="00A47089">
        <w:rPr>
          <w:rFonts w:ascii="Times New Roman" w:hAnsi="Times New Roman" w:cs="Times New Roman"/>
          <w:bCs/>
        </w:rPr>
        <w:t>which</w:t>
      </w:r>
      <w:r w:rsidR="004B0AA3" w:rsidRPr="00A47089">
        <w:rPr>
          <w:rFonts w:ascii="Times New Roman" w:hAnsi="Times New Roman" w:cs="Times New Roman"/>
          <w:bCs/>
        </w:rPr>
        <w:t xml:space="preserve"> is not behaving appropriately or as required. </w:t>
      </w:r>
      <w:r w:rsidR="000B68CF" w:rsidRPr="00A47089">
        <w:rPr>
          <w:rFonts w:ascii="Times New Roman" w:hAnsi="Times New Roman" w:cs="Times New Roman"/>
          <w:bCs/>
        </w:rPr>
        <w:t>From</w:t>
      </w:r>
      <w:r w:rsidR="004B0AA3" w:rsidRPr="00A47089">
        <w:rPr>
          <w:rFonts w:ascii="Times New Roman" w:hAnsi="Times New Roman" w:cs="Times New Roman"/>
          <w:bCs/>
        </w:rPr>
        <w:t xml:space="preserve"> the modern organizational perspective if the source of frustration is higher in power/ designation it is impossible for employees to show anger to them</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w:t>
      </w:r>
      <w:proofErr w:type="spellStart"/>
      <w:r w:rsidR="00A13F45" w:rsidRPr="00A47089">
        <w:rPr>
          <w:rFonts w:ascii="Times New Roman" w:hAnsi="Times New Roman" w:cs="Times New Roman"/>
          <w:shd w:val="clear" w:color="auto" w:fill="FFFFFF"/>
        </w:rPr>
        <w:t>Sturmey</w:t>
      </w:r>
      <w:proofErr w:type="spellEnd"/>
      <w:r w:rsidR="00A13F45" w:rsidRPr="00A47089">
        <w:rPr>
          <w:rFonts w:ascii="Times New Roman" w:hAnsi="Times New Roman" w:cs="Times New Roman"/>
          <w:shd w:val="clear" w:color="auto" w:fill="FFFFFF"/>
        </w:rPr>
        <w:t>, 2022)</w:t>
      </w:r>
      <w:r w:rsidR="004B0AA3" w:rsidRPr="00A47089">
        <w:rPr>
          <w:rFonts w:ascii="Times New Roman" w:hAnsi="Times New Roman" w:cs="Times New Roman"/>
          <w:bCs/>
        </w:rPr>
        <w:t xml:space="preserve">. </w:t>
      </w:r>
    </w:p>
    <w:p w14:paraId="2B3DE7D0" w14:textId="46239187" w:rsidR="001A4830" w:rsidRDefault="001A4830" w:rsidP="00A47089">
      <w:pPr>
        <w:spacing w:after="0" w:line="360" w:lineRule="auto"/>
        <w:ind w:firstLine="720"/>
        <w:jc w:val="both"/>
        <w:rPr>
          <w:rFonts w:ascii="Times New Roman" w:hAnsi="Times New Roman" w:cs="Times New Roman"/>
          <w:bCs/>
        </w:rPr>
      </w:pPr>
      <w:r w:rsidRPr="00A47089">
        <w:rPr>
          <w:rFonts w:ascii="Times New Roman" w:hAnsi="Times New Roman" w:cs="Times New Roman"/>
          <w:bCs/>
        </w:rPr>
        <w:t xml:space="preserve">In the light of </w:t>
      </w:r>
      <w:r w:rsidR="000B68CF" w:rsidRPr="00A47089">
        <w:rPr>
          <w:rFonts w:ascii="Times New Roman" w:hAnsi="Times New Roman" w:cs="Times New Roman"/>
          <w:bCs/>
        </w:rPr>
        <w:t xml:space="preserve">the </w:t>
      </w:r>
      <w:r w:rsidRPr="00A47089">
        <w:rPr>
          <w:rFonts w:ascii="Times New Roman" w:hAnsi="Times New Roman" w:cs="Times New Roman"/>
          <w:bCs/>
        </w:rPr>
        <w:t xml:space="preserve">Frustration Aggression Hypothesis model, aggression an employee show at </w:t>
      </w:r>
      <w:r w:rsidR="000B68CF" w:rsidRPr="00A47089">
        <w:rPr>
          <w:rFonts w:ascii="Times New Roman" w:hAnsi="Times New Roman" w:cs="Times New Roman"/>
          <w:bCs/>
        </w:rPr>
        <w:t xml:space="preserve">the </w:t>
      </w:r>
      <w:r w:rsidRPr="00A47089">
        <w:rPr>
          <w:rFonts w:ascii="Times New Roman" w:hAnsi="Times New Roman" w:cs="Times New Roman"/>
          <w:bCs/>
        </w:rPr>
        <w:t>workplace is directly associated with the factors embedded within the work environment. As per provided case study, employees seem dissatisfied at the office and seem angry/ demotivated</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Montoro et al., 2018)</w:t>
      </w:r>
      <w:r w:rsidRPr="00A47089">
        <w:rPr>
          <w:rFonts w:ascii="Times New Roman" w:hAnsi="Times New Roman" w:cs="Times New Roman"/>
          <w:bCs/>
        </w:rPr>
        <w:t xml:space="preserve">. </w:t>
      </w:r>
      <w:r w:rsidR="000B68CF" w:rsidRPr="00A47089">
        <w:rPr>
          <w:rFonts w:ascii="Times New Roman" w:hAnsi="Times New Roman" w:cs="Times New Roman"/>
          <w:bCs/>
        </w:rPr>
        <w:t>E</w:t>
      </w:r>
      <w:r w:rsidR="00B247B5" w:rsidRPr="00A47089">
        <w:rPr>
          <w:rFonts w:ascii="Times New Roman" w:hAnsi="Times New Roman" w:cs="Times New Roman"/>
          <w:bCs/>
        </w:rPr>
        <w:t>mployers are required to understand that the employees behave inappropriate</w:t>
      </w:r>
      <w:r w:rsidR="000B68CF" w:rsidRPr="00A47089">
        <w:rPr>
          <w:rFonts w:ascii="Times New Roman" w:hAnsi="Times New Roman" w:cs="Times New Roman"/>
          <w:bCs/>
        </w:rPr>
        <w:t>ly</w:t>
      </w:r>
      <w:r w:rsidR="00B247B5" w:rsidRPr="00A47089">
        <w:rPr>
          <w:rFonts w:ascii="Times New Roman" w:hAnsi="Times New Roman" w:cs="Times New Roman"/>
          <w:bCs/>
        </w:rPr>
        <w:t xml:space="preserve">, </w:t>
      </w:r>
      <w:r w:rsidR="000B68CF" w:rsidRPr="00A47089">
        <w:rPr>
          <w:rFonts w:ascii="Times New Roman" w:hAnsi="Times New Roman" w:cs="Times New Roman"/>
          <w:bCs/>
        </w:rPr>
        <w:t xml:space="preserve">and are </w:t>
      </w:r>
      <w:r w:rsidR="00B247B5" w:rsidRPr="00A47089">
        <w:rPr>
          <w:rFonts w:ascii="Times New Roman" w:hAnsi="Times New Roman" w:cs="Times New Roman"/>
          <w:bCs/>
        </w:rPr>
        <w:t>angry or frustrated at the workplace, it means that there are factors embedded within the system which are enraging them to the point where they can explode</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Montoro et al., 2018)</w:t>
      </w:r>
      <w:r w:rsidR="00B247B5" w:rsidRPr="00A47089">
        <w:rPr>
          <w:rFonts w:ascii="Times New Roman" w:hAnsi="Times New Roman" w:cs="Times New Roman"/>
          <w:bCs/>
        </w:rPr>
        <w:t xml:space="preserve">. </w:t>
      </w:r>
      <w:r w:rsidR="000B68CF" w:rsidRPr="00A47089">
        <w:rPr>
          <w:rFonts w:ascii="Times New Roman" w:hAnsi="Times New Roman" w:cs="Times New Roman"/>
          <w:bCs/>
        </w:rPr>
        <w:t>A</w:t>
      </w:r>
      <w:r w:rsidR="00B247B5" w:rsidRPr="00A47089">
        <w:rPr>
          <w:rFonts w:ascii="Times New Roman" w:hAnsi="Times New Roman" w:cs="Times New Roman"/>
          <w:bCs/>
        </w:rPr>
        <w:t xml:space="preserve">ggression can cause </w:t>
      </w:r>
      <w:r w:rsidR="000B68CF" w:rsidRPr="00A47089">
        <w:rPr>
          <w:rFonts w:ascii="Times New Roman" w:hAnsi="Times New Roman" w:cs="Times New Roman"/>
          <w:bCs/>
        </w:rPr>
        <w:t xml:space="preserve">an </w:t>
      </w:r>
      <w:r w:rsidR="00B247B5" w:rsidRPr="00A47089">
        <w:rPr>
          <w:rFonts w:ascii="Times New Roman" w:hAnsi="Times New Roman" w:cs="Times New Roman"/>
          <w:bCs/>
        </w:rPr>
        <w:t>enormous amount of stress to people ultimately impacting their overall well</w:t>
      </w:r>
      <w:r w:rsidR="000B68CF" w:rsidRPr="00A47089">
        <w:rPr>
          <w:rFonts w:ascii="Times New Roman" w:hAnsi="Times New Roman" w:cs="Times New Roman"/>
          <w:bCs/>
        </w:rPr>
        <w:t>-</w:t>
      </w:r>
      <w:r w:rsidR="00B247B5" w:rsidRPr="00A47089">
        <w:rPr>
          <w:rFonts w:ascii="Times New Roman" w:hAnsi="Times New Roman" w:cs="Times New Roman"/>
          <w:bCs/>
        </w:rPr>
        <w:t xml:space="preserve">being negatively. </w:t>
      </w:r>
      <w:r w:rsidR="00A82643" w:rsidRPr="00A47089">
        <w:rPr>
          <w:rFonts w:ascii="Times New Roman" w:hAnsi="Times New Roman" w:cs="Times New Roman"/>
          <w:bCs/>
        </w:rPr>
        <w:t>As mentioned in the case study it could be asserted in the light of the Frustration Aggression Model, Workplaces</w:t>
      </w:r>
      <w:r w:rsidR="00B247B5" w:rsidRPr="00A47089">
        <w:rPr>
          <w:rFonts w:ascii="Times New Roman" w:hAnsi="Times New Roman" w:cs="Times New Roman"/>
          <w:bCs/>
        </w:rPr>
        <w:t xml:space="preserve"> are required to be </w:t>
      </w:r>
      <w:r w:rsidR="00A82643" w:rsidRPr="00A47089">
        <w:rPr>
          <w:rFonts w:ascii="Times New Roman" w:hAnsi="Times New Roman" w:cs="Times New Roman"/>
          <w:bCs/>
        </w:rPr>
        <w:t>compassionate</w:t>
      </w:r>
      <w:r w:rsidR="00D96E12" w:rsidRPr="00A47089">
        <w:rPr>
          <w:rFonts w:ascii="Times New Roman" w:hAnsi="Times New Roman" w:cs="Times New Roman"/>
          <w:bCs/>
        </w:rPr>
        <w:t xml:space="preserve"> and cooperative and should not contribute to the frustration of the employees, as this increased frustration directly impact</w:t>
      </w:r>
      <w:r w:rsidR="000B68CF" w:rsidRPr="00A47089">
        <w:rPr>
          <w:rFonts w:ascii="Times New Roman" w:hAnsi="Times New Roman" w:cs="Times New Roman"/>
          <w:bCs/>
        </w:rPr>
        <w:t>s</w:t>
      </w:r>
      <w:r w:rsidR="00D96E12" w:rsidRPr="00A47089">
        <w:rPr>
          <w:rFonts w:ascii="Times New Roman" w:hAnsi="Times New Roman" w:cs="Times New Roman"/>
          <w:bCs/>
        </w:rPr>
        <w:t xml:space="preserve"> their workplace performance as well as their emotional health</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Breuer &amp; Elson, 2017)</w:t>
      </w:r>
      <w:r w:rsidR="00D96E12" w:rsidRPr="00A47089">
        <w:rPr>
          <w:rFonts w:ascii="Times New Roman" w:hAnsi="Times New Roman" w:cs="Times New Roman"/>
          <w:bCs/>
        </w:rPr>
        <w:t xml:space="preserve">. </w:t>
      </w:r>
      <w:r w:rsidR="001E1ED7" w:rsidRPr="00A47089">
        <w:rPr>
          <w:rFonts w:ascii="Times New Roman" w:hAnsi="Times New Roman" w:cs="Times New Roman"/>
          <w:bCs/>
        </w:rPr>
        <w:t>Passive aggressive behavior is one of the major causes that people miss</w:t>
      </w:r>
      <w:r w:rsidR="000B68CF" w:rsidRPr="00A47089">
        <w:rPr>
          <w:rFonts w:ascii="Times New Roman" w:hAnsi="Times New Roman" w:cs="Times New Roman"/>
          <w:bCs/>
        </w:rPr>
        <w:t>ing</w:t>
      </w:r>
      <w:r w:rsidR="001E1ED7" w:rsidRPr="00A47089">
        <w:rPr>
          <w:rFonts w:ascii="Times New Roman" w:hAnsi="Times New Roman" w:cs="Times New Roman"/>
          <w:bCs/>
        </w:rPr>
        <w:t xml:space="preserve"> their deadlines, show</w:t>
      </w:r>
      <w:r w:rsidR="000B68CF" w:rsidRPr="00A47089">
        <w:rPr>
          <w:rFonts w:ascii="Times New Roman" w:hAnsi="Times New Roman" w:cs="Times New Roman"/>
          <w:bCs/>
        </w:rPr>
        <w:t>ing</w:t>
      </w:r>
      <w:r w:rsidR="001E1ED7" w:rsidRPr="00A47089">
        <w:rPr>
          <w:rFonts w:ascii="Times New Roman" w:hAnsi="Times New Roman" w:cs="Times New Roman"/>
          <w:bCs/>
        </w:rPr>
        <w:t xml:space="preserve"> up late in the office, not attending </w:t>
      </w:r>
      <w:r w:rsidR="000B68CF" w:rsidRPr="00A47089">
        <w:rPr>
          <w:rFonts w:ascii="Times New Roman" w:hAnsi="Times New Roman" w:cs="Times New Roman"/>
          <w:bCs/>
        </w:rPr>
        <w:t xml:space="preserve">an </w:t>
      </w:r>
      <w:r w:rsidR="001E1ED7" w:rsidRPr="00A47089">
        <w:rPr>
          <w:rFonts w:ascii="Times New Roman" w:hAnsi="Times New Roman" w:cs="Times New Roman"/>
          <w:bCs/>
        </w:rPr>
        <w:t>important meeting</w:t>
      </w:r>
      <w:r w:rsidR="000B68CF" w:rsidRPr="00A47089">
        <w:rPr>
          <w:rFonts w:ascii="Times New Roman" w:hAnsi="Times New Roman" w:cs="Times New Roman"/>
          <w:bCs/>
        </w:rPr>
        <w:t>,</w:t>
      </w:r>
      <w:r w:rsidR="001E1ED7" w:rsidRPr="00A47089">
        <w:rPr>
          <w:rFonts w:ascii="Times New Roman" w:hAnsi="Times New Roman" w:cs="Times New Roman"/>
          <w:bCs/>
        </w:rPr>
        <w:t xml:space="preserve"> or show</w:t>
      </w:r>
      <w:r w:rsidR="000B68CF" w:rsidRPr="00A47089">
        <w:rPr>
          <w:rFonts w:ascii="Times New Roman" w:hAnsi="Times New Roman" w:cs="Times New Roman"/>
          <w:bCs/>
        </w:rPr>
        <w:t>ing</w:t>
      </w:r>
      <w:r w:rsidR="001E1ED7" w:rsidRPr="00A47089">
        <w:rPr>
          <w:rFonts w:ascii="Times New Roman" w:hAnsi="Times New Roman" w:cs="Times New Roman"/>
          <w:bCs/>
        </w:rPr>
        <w:t xml:space="preserve"> rebel</w:t>
      </w:r>
      <w:r w:rsidR="000B68CF" w:rsidRPr="00A47089">
        <w:rPr>
          <w:rFonts w:ascii="Times New Roman" w:hAnsi="Times New Roman" w:cs="Times New Roman"/>
          <w:bCs/>
        </w:rPr>
        <w:t>lious</w:t>
      </w:r>
      <w:r w:rsidR="001E1ED7" w:rsidRPr="00A47089">
        <w:rPr>
          <w:rFonts w:ascii="Times New Roman" w:hAnsi="Times New Roman" w:cs="Times New Roman"/>
          <w:bCs/>
        </w:rPr>
        <w:t xml:space="preserve"> behavior in the office. It could also lead to deliberate ignorance towards work and other colleagues. If employees are showing the mentioned </w:t>
      </w:r>
      <w:proofErr w:type="gramStart"/>
      <w:r w:rsidR="001E1ED7" w:rsidRPr="00A47089">
        <w:rPr>
          <w:rFonts w:ascii="Times New Roman" w:hAnsi="Times New Roman" w:cs="Times New Roman"/>
          <w:bCs/>
        </w:rPr>
        <w:t>patterns</w:t>
      </w:r>
      <w:proofErr w:type="gramEnd"/>
      <w:r w:rsidR="001E1ED7" w:rsidRPr="00A47089">
        <w:rPr>
          <w:rFonts w:ascii="Times New Roman" w:hAnsi="Times New Roman" w:cs="Times New Roman"/>
          <w:bCs/>
        </w:rPr>
        <w:t xml:space="preserve"> it asserts the fact that these employees are being frustrated leading them to be aggressive</w:t>
      </w:r>
      <w:r w:rsidR="00A13F45" w:rsidRPr="00A47089">
        <w:rPr>
          <w:rFonts w:ascii="Times New Roman" w:hAnsi="Times New Roman" w:cs="Times New Roman"/>
          <w:bCs/>
        </w:rPr>
        <w:t xml:space="preserve"> (</w:t>
      </w:r>
      <w:r w:rsidR="00A13F45" w:rsidRPr="00A47089">
        <w:rPr>
          <w:rFonts w:ascii="Times New Roman" w:hAnsi="Times New Roman" w:cs="Times New Roman"/>
          <w:shd w:val="clear" w:color="auto" w:fill="FFFFFF"/>
        </w:rPr>
        <w:t>Montoro et al., 2018)</w:t>
      </w:r>
      <w:r w:rsidR="001E1ED7" w:rsidRPr="00A47089">
        <w:rPr>
          <w:rFonts w:ascii="Times New Roman" w:hAnsi="Times New Roman" w:cs="Times New Roman"/>
          <w:bCs/>
        </w:rPr>
        <w:t xml:space="preserve">. </w:t>
      </w:r>
    </w:p>
    <w:p w14:paraId="5D92B55E" w14:textId="10014328" w:rsidR="00387E52" w:rsidRDefault="00387E52" w:rsidP="00A47089">
      <w:pPr>
        <w:spacing w:after="0" w:line="360" w:lineRule="auto"/>
        <w:ind w:firstLine="720"/>
        <w:jc w:val="both"/>
        <w:rPr>
          <w:rFonts w:ascii="Times New Roman" w:hAnsi="Times New Roman" w:cs="Times New Roman"/>
          <w:bCs/>
        </w:rPr>
      </w:pPr>
    </w:p>
    <w:p w14:paraId="1B7A0796" w14:textId="3381C5DB" w:rsidR="00387E52" w:rsidRDefault="00387E52" w:rsidP="00A47089">
      <w:pPr>
        <w:spacing w:after="0" w:line="360" w:lineRule="auto"/>
        <w:ind w:firstLine="720"/>
        <w:jc w:val="both"/>
        <w:rPr>
          <w:rFonts w:ascii="Times New Roman" w:hAnsi="Times New Roman" w:cs="Times New Roman"/>
          <w:bCs/>
        </w:rPr>
      </w:pPr>
    </w:p>
    <w:p w14:paraId="14903D86" w14:textId="7C9504C9" w:rsidR="00387E52" w:rsidRDefault="00387E52" w:rsidP="00A47089">
      <w:pPr>
        <w:spacing w:after="0" w:line="360" w:lineRule="auto"/>
        <w:ind w:firstLine="720"/>
        <w:jc w:val="both"/>
        <w:rPr>
          <w:rFonts w:ascii="Times New Roman" w:hAnsi="Times New Roman" w:cs="Times New Roman"/>
          <w:bCs/>
        </w:rPr>
      </w:pPr>
    </w:p>
    <w:p w14:paraId="7BE57B51" w14:textId="2DB8CCA3" w:rsidR="00387E52" w:rsidRDefault="00387E52" w:rsidP="00A47089">
      <w:pPr>
        <w:spacing w:after="0" w:line="360" w:lineRule="auto"/>
        <w:ind w:firstLine="720"/>
        <w:jc w:val="both"/>
        <w:rPr>
          <w:rFonts w:ascii="Times New Roman" w:hAnsi="Times New Roman" w:cs="Times New Roman"/>
          <w:bCs/>
        </w:rPr>
      </w:pPr>
    </w:p>
    <w:p w14:paraId="258F4695" w14:textId="77777777" w:rsidR="00387E52" w:rsidRPr="00A47089" w:rsidRDefault="00387E52" w:rsidP="00A47089">
      <w:pPr>
        <w:spacing w:after="0" w:line="360" w:lineRule="auto"/>
        <w:ind w:firstLine="720"/>
        <w:jc w:val="both"/>
        <w:rPr>
          <w:rFonts w:ascii="Times New Roman" w:hAnsi="Times New Roman" w:cs="Times New Roman"/>
          <w:bCs/>
        </w:rPr>
      </w:pPr>
    </w:p>
    <w:p w14:paraId="00F2E5EA" w14:textId="77777777" w:rsidR="001A4830" w:rsidRPr="00A47089" w:rsidRDefault="001A4830" w:rsidP="00A47089">
      <w:pPr>
        <w:spacing w:after="0" w:line="360" w:lineRule="auto"/>
        <w:jc w:val="both"/>
        <w:rPr>
          <w:rFonts w:ascii="Times New Roman" w:hAnsi="Times New Roman" w:cs="Times New Roman"/>
          <w:bCs/>
        </w:rPr>
      </w:pPr>
    </w:p>
    <w:p w14:paraId="016B0333" w14:textId="77777777" w:rsidR="00EF0A56" w:rsidRPr="00A47089" w:rsidRDefault="00EF0A56" w:rsidP="00A47089">
      <w:pPr>
        <w:pStyle w:val="Heading1"/>
        <w:pBdr>
          <w:bottom w:val="dashDotStroked" w:sz="24" w:space="1" w:color="1D1B11" w:themeColor="background2" w:themeShade="1A"/>
        </w:pBdr>
        <w:spacing w:before="0" w:line="360" w:lineRule="auto"/>
        <w:rPr>
          <w:rFonts w:ascii="Times New Roman" w:hAnsi="Times New Roman" w:cs="Times New Roman"/>
          <w:color w:val="auto"/>
          <w:sz w:val="22"/>
          <w:szCs w:val="22"/>
        </w:rPr>
      </w:pPr>
      <w:bookmarkStart w:id="8" w:name="_Toc120377223"/>
      <w:bookmarkStart w:id="9" w:name="_Toc120408846"/>
      <w:r w:rsidRPr="00A47089">
        <w:rPr>
          <w:rFonts w:ascii="Times New Roman" w:hAnsi="Times New Roman" w:cs="Times New Roman"/>
          <w:color w:val="auto"/>
          <w:sz w:val="22"/>
          <w:szCs w:val="22"/>
        </w:rPr>
        <w:lastRenderedPageBreak/>
        <w:t>Conclusion</w:t>
      </w:r>
      <w:bookmarkEnd w:id="8"/>
      <w:bookmarkEnd w:id="9"/>
      <w:r w:rsidRPr="00A47089">
        <w:rPr>
          <w:rFonts w:ascii="Times New Roman" w:hAnsi="Times New Roman" w:cs="Times New Roman"/>
          <w:color w:val="auto"/>
          <w:sz w:val="22"/>
          <w:szCs w:val="22"/>
        </w:rPr>
        <w:t xml:space="preserve"> </w:t>
      </w:r>
    </w:p>
    <w:p w14:paraId="0166700F" w14:textId="77777777" w:rsidR="00776C45" w:rsidRPr="00A47089" w:rsidRDefault="00776C45" w:rsidP="00A47089">
      <w:pPr>
        <w:spacing w:after="0" w:line="360" w:lineRule="auto"/>
        <w:ind w:firstLine="720"/>
        <w:jc w:val="both"/>
        <w:rPr>
          <w:rFonts w:ascii="Times New Roman" w:hAnsi="Times New Roman" w:cs="Times New Roman"/>
          <w:bCs/>
        </w:rPr>
      </w:pPr>
      <w:r w:rsidRPr="00A47089">
        <w:rPr>
          <w:rFonts w:ascii="Times New Roman" w:hAnsi="Times New Roman" w:cs="Times New Roman"/>
          <w:bCs/>
        </w:rPr>
        <w:t xml:space="preserve">As the </w:t>
      </w:r>
      <w:r w:rsidR="00B07E3D" w:rsidRPr="00A47089">
        <w:rPr>
          <w:rFonts w:ascii="Times New Roman" w:hAnsi="Times New Roman" w:cs="Times New Roman"/>
          <w:bCs/>
        </w:rPr>
        <w:t xml:space="preserve">provided </w:t>
      </w:r>
      <w:r w:rsidRPr="00A47089">
        <w:rPr>
          <w:rFonts w:ascii="Times New Roman" w:hAnsi="Times New Roman" w:cs="Times New Roman"/>
          <w:bCs/>
        </w:rPr>
        <w:t>case study mentions</w:t>
      </w:r>
      <w:r w:rsidR="00B07E3D" w:rsidRPr="00A47089">
        <w:rPr>
          <w:rFonts w:ascii="Times New Roman" w:hAnsi="Times New Roman" w:cs="Times New Roman"/>
          <w:bCs/>
        </w:rPr>
        <w:t>,</w:t>
      </w:r>
      <w:r w:rsidRPr="00A47089">
        <w:rPr>
          <w:rFonts w:ascii="Times New Roman" w:hAnsi="Times New Roman" w:cs="Times New Roman"/>
          <w:bCs/>
        </w:rPr>
        <w:t xml:space="preserve"> the large population in the UK is facing mental health issues and there are several contributing factors but one of the most significant and controllable factor</w:t>
      </w:r>
      <w:r w:rsidR="000B68CF" w:rsidRPr="00A47089">
        <w:rPr>
          <w:rFonts w:ascii="Times New Roman" w:hAnsi="Times New Roman" w:cs="Times New Roman"/>
          <w:bCs/>
        </w:rPr>
        <w:t>s</w:t>
      </w:r>
      <w:r w:rsidRPr="00A47089">
        <w:rPr>
          <w:rFonts w:ascii="Times New Roman" w:hAnsi="Times New Roman" w:cs="Times New Roman"/>
          <w:bCs/>
        </w:rPr>
        <w:t xml:space="preserve"> is </w:t>
      </w:r>
      <w:r w:rsidR="000B68CF" w:rsidRPr="00A47089">
        <w:rPr>
          <w:rFonts w:ascii="Times New Roman" w:hAnsi="Times New Roman" w:cs="Times New Roman"/>
          <w:bCs/>
        </w:rPr>
        <w:t xml:space="preserve">the </w:t>
      </w:r>
      <w:r w:rsidRPr="00A47089">
        <w:rPr>
          <w:rFonts w:ascii="Times New Roman" w:hAnsi="Times New Roman" w:cs="Times New Roman"/>
          <w:bCs/>
        </w:rPr>
        <w:t>workplace environment</w:t>
      </w:r>
      <w:r w:rsidR="00B07E3D" w:rsidRPr="00A47089">
        <w:rPr>
          <w:rFonts w:ascii="Times New Roman" w:hAnsi="Times New Roman" w:cs="Times New Roman"/>
          <w:bCs/>
        </w:rPr>
        <w:t xml:space="preserve"> which has direct impacts on the emotional and mental well</w:t>
      </w:r>
      <w:r w:rsidR="000B68CF" w:rsidRPr="00A47089">
        <w:rPr>
          <w:rFonts w:ascii="Times New Roman" w:hAnsi="Times New Roman" w:cs="Times New Roman"/>
          <w:bCs/>
        </w:rPr>
        <w:t>-</w:t>
      </w:r>
      <w:r w:rsidR="00B07E3D" w:rsidRPr="00A47089">
        <w:rPr>
          <w:rFonts w:ascii="Times New Roman" w:hAnsi="Times New Roman" w:cs="Times New Roman"/>
          <w:bCs/>
        </w:rPr>
        <w:t>being of the employees</w:t>
      </w:r>
      <w:r w:rsidRPr="00A47089">
        <w:rPr>
          <w:rFonts w:ascii="Times New Roman" w:hAnsi="Times New Roman" w:cs="Times New Roman"/>
          <w:bCs/>
        </w:rPr>
        <w:t>.</w:t>
      </w:r>
      <w:r w:rsidR="00BE65B2" w:rsidRPr="00A47089">
        <w:rPr>
          <w:rFonts w:ascii="Times New Roman" w:hAnsi="Times New Roman" w:cs="Times New Roman"/>
          <w:bCs/>
        </w:rPr>
        <w:t xml:space="preserve"> Most of the employees show passive aggression leading to demotivation to participate in activities related to work. </w:t>
      </w:r>
      <w:r w:rsidRPr="00A47089">
        <w:rPr>
          <w:rFonts w:ascii="Times New Roman" w:hAnsi="Times New Roman" w:cs="Times New Roman"/>
          <w:bCs/>
        </w:rPr>
        <w:t xml:space="preserve"> As per </w:t>
      </w:r>
      <w:r w:rsidR="000B68CF" w:rsidRPr="00A47089">
        <w:rPr>
          <w:rFonts w:ascii="Times New Roman" w:hAnsi="Times New Roman" w:cs="Times New Roman"/>
          <w:bCs/>
        </w:rPr>
        <w:t xml:space="preserve">the </w:t>
      </w:r>
      <w:r w:rsidRPr="00A47089">
        <w:rPr>
          <w:rFonts w:ascii="Times New Roman" w:hAnsi="Times New Roman" w:cs="Times New Roman"/>
          <w:bCs/>
        </w:rPr>
        <w:t>th</w:t>
      </w:r>
      <w:r w:rsidR="00B07E3D" w:rsidRPr="00A47089">
        <w:rPr>
          <w:rFonts w:ascii="Times New Roman" w:hAnsi="Times New Roman" w:cs="Times New Roman"/>
          <w:bCs/>
        </w:rPr>
        <w:t>re</w:t>
      </w:r>
      <w:r w:rsidRPr="00A47089">
        <w:rPr>
          <w:rFonts w:ascii="Times New Roman" w:hAnsi="Times New Roman" w:cs="Times New Roman"/>
          <w:bCs/>
        </w:rPr>
        <w:t xml:space="preserve">e mentioned theoretical models </w:t>
      </w:r>
      <w:r w:rsidR="00B07E3D" w:rsidRPr="00A47089">
        <w:rPr>
          <w:rFonts w:ascii="Times New Roman" w:hAnsi="Times New Roman" w:cs="Times New Roman"/>
          <w:bCs/>
        </w:rPr>
        <w:t xml:space="preserve">if </w:t>
      </w:r>
      <w:r w:rsidR="000B68CF" w:rsidRPr="00A47089">
        <w:rPr>
          <w:rFonts w:ascii="Times New Roman" w:hAnsi="Times New Roman" w:cs="Times New Roman"/>
          <w:bCs/>
        </w:rPr>
        <w:t xml:space="preserve">the </w:t>
      </w:r>
      <w:r w:rsidR="00B07E3D" w:rsidRPr="00A47089">
        <w:rPr>
          <w:rFonts w:ascii="Times New Roman" w:hAnsi="Times New Roman" w:cs="Times New Roman"/>
          <w:bCs/>
        </w:rPr>
        <w:t xml:space="preserve">workplace culture is improved with respect to increased acceptance for everyone, it could help to improve </w:t>
      </w:r>
      <w:r w:rsidR="000B68CF" w:rsidRPr="00A47089">
        <w:rPr>
          <w:rFonts w:ascii="Times New Roman" w:hAnsi="Times New Roman" w:cs="Times New Roman"/>
          <w:bCs/>
        </w:rPr>
        <w:t xml:space="preserve">the </w:t>
      </w:r>
      <w:r w:rsidR="00B07E3D" w:rsidRPr="00A47089">
        <w:rPr>
          <w:rFonts w:ascii="Times New Roman" w:hAnsi="Times New Roman" w:cs="Times New Roman"/>
          <w:bCs/>
        </w:rPr>
        <w:t xml:space="preserve">personal identity of employees, they will feel less frustrated and feel it easier to share about mental health issues/ seek required help with regards to their mental health.  </w:t>
      </w:r>
      <w:r w:rsidR="00A914AC" w:rsidRPr="00A47089">
        <w:rPr>
          <w:rFonts w:ascii="Times New Roman" w:hAnsi="Times New Roman" w:cs="Times New Roman"/>
          <w:bCs/>
        </w:rPr>
        <w:t>Good</w:t>
      </w:r>
      <w:r w:rsidR="00B07E3D" w:rsidRPr="00A47089">
        <w:rPr>
          <w:rFonts w:ascii="Times New Roman" w:hAnsi="Times New Roman" w:cs="Times New Roman"/>
          <w:bCs/>
        </w:rPr>
        <w:t xml:space="preserve"> mental health is significant for </w:t>
      </w:r>
      <w:r w:rsidR="000B68CF" w:rsidRPr="00A47089">
        <w:rPr>
          <w:rFonts w:ascii="Times New Roman" w:hAnsi="Times New Roman" w:cs="Times New Roman"/>
          <w:bCs/>
        </w:rPr>
        <w:t xml:space="preserve">a </w:t>
      </w:r>
      <w:r w:rsidR="00B07E3D" w:rsidRPr="00A47089">
        <w:rPr>
          <w:rFonts w:ascii="Times New Roman" w:hAnsi="Times New Roman" w:cs="Times New Roman"/>
          <w:bCs/>
        </w:rPr>
        <w:t xml:space="preserve">productive workplace and </w:t>
      </w:r>
      <w:r w:rsidR="000B68CF" w:rsidRPr="00A47089">
        <w:rPr>
          <w:rFonts w:ascii="Times New Roman" w:hAnsi="Times New Roman" w:cs="Times New Roman"/>
          <w:bCs/>
        </w:rPr>
        <w:t xml:space="preserve">a </w:t>
      </w:r>
      <w:r w:rsidR="00B07E3D" w:rsidRPr="00A47089">
        <w:rPr>
          <w:rFonts w:ascii="Times New Roman" w:hAnsi="Times New Roman" w:cs="Times New Roman"/>
          <w:bCs/>
        </w:rPr>
        <w:t xml:space="preserve">healthy society. </w:t>
      </w:r>
    </w:p>
    <w:p w14:paraId="51E594B9" w14:textId="77777777" w:rsidR="00316D98" w:rsidRPr="00A47089" w:rsidRDefault="00316D98" w:rsidP="00A47089">
      <w:pPr>
        <w:spacing w:after="0" w:line="360" w:lineRule="auto"/>
        <w:ind w:firstLine="720"/>
        <w:jc w:val="both"/>
        <w:rPr>
          <w:rFonts w:ascii="Times New Roman" w:hAnsi="Times New Roman" w:cs="Times New Roman"/>
          <w:bCs/>
        </w:rPr>
      </w:pPr>
    </w:p>
    <w:p w14:paraId="6F876148" w14:textId="77777777" w:rsidR="00316D98" w:rsidRPr="00A47089" w:rsidRDefault="00316D98" w:rsidP="00A47089">
      <w:pPr>
        <w:spacing w:after="0" w:line="360" w:lineRule="auto"/>
        <w:ind w:firstLine="720"/>
        <w:jc w:val="both"/>
        <w:rPr>
          <w:rFonts w:ascii="Times New Roman" w:hAnsi="Times New Roman" w:cs="Times New Roman"/>
          <w:bCs/>
        </w:rPr>
      </w:pPr>
    </w:p>
    <w:p w14:paraId="37ABE7E4" w14:textId="77777777" w:rsidR="00316D98" w:rsidRPr="00A47089" w:rsidRDefault="00316D98" w:rsidP="00A47089">
      <w:pPr>
        <w:spacing w:after="0" w:line="360" w:lineRule="auto"/>
        <w:ind w:firstLine="720"/>
        <w:jc w:val="both"/>
        <w:rPr>
          <w:rFonts w:ascii="Times New Roman" w:hAnsi="Times New Roman" w:cs="Times New Roman"/>
          <w:bCs/>
        </w:rPr>
      </w:pPr>
    </w:p>
    <w:p w14:paraId="58EBDC7C" w14:textId="77777777" w:rsidR="00316D98" w:rsidRPr="00A47089" w:rsidRDefault="00316D98" w:rsidP="00A47089">
      <w:pPr>
        <w:spacing w:after="0" w:line="360" w:lineRule="auto"/>
        <w:ind w:firstLine="720"/>
        <w:jc w:val="both"/>
        <w:rPr>
          <w:rFonts w:ascii="Times New Roman" w:hAnsi="Times New Roman" w:cs="Times New Roman"/>
          <w:bCs/>
        </w:rPr>
      </w:pPr>
    </w:p>
    <w:p w14:paraId="6B7665E6" w14:textId="77777777" w:rsidR="00316D98" w:rsidRPr="00A47089" w:rsidRDefault="00316D98" w:rsidP="00A47089">
      <w:pPr>
        <w:spacing w:after="0" w:line="360" w:lineRule="auto"/>
        <w:ind w:firstLine="720"/>
        <w:jc w:val="both"/>
        <w:rPr>
          <w:rFonts w:ascii="Times New Roman" w:hAnsi="Times New Roman" w:cs="Times New Roman"/>
          <w:bCs/>
        </w:rPr>
      </w:pPr>
    </w:p>
    <w:p w14:paraId="38301520" w14:textId="77777777" w:rsidR="00316D98" w:rsidRPr="00A47089" w:rsidRDefault="00316D98" w:rsidP="00A47089">
      <w:pPr>
        <w:spacing w:after="0" w:line="360" w:lineRule="auto"/>
        <w:ind w:firstLine="720"/>
        <w:jc w:val="both"/>
        <w:rPr>
          <w:rFonts w:ascii="Times New Roman" w:hAnsi="Times New Roman" w:cs="Times New Roman"/>
          <w:bCs/>
        </w:rPr>
      </w:pPr>
    </w:p>
    <w:p w14:paraId="27A74E1C" w14:textId="77777777" w:rsidR="00316D98" w:rsidRPr="00A47089" w:rsidRDefault="00316D98" w:rsidP="00A47089">
      <w:pPr>
        <w:spacing w:after="0" w:line="360" w:lineRule="auto"/>
        <w:ind w:firstLine="720"/>
        <w:jc w:val="both"/>
        <w:rPr>
          <w:rFonts w:ascii="Times New Roman" w:hAnsi="Times New Roman" w:cs="Times New Roman"/>
          <w:bCs/>
        </w:rPr>
      </w:pPr>
    </w:p>
    <w:p w14:paraId="586C47B6" w14:textId="77777777" w:rsidR="00316D98" w:rsidRPr="00A47089" w:rsidRDefault="00316D98" w:rsidP="00A47089">
      <w:pPr>
        <w:spacing w:after="0" w:line="360" w:lineRule="auto"/>
        <w:ind w:firstLine="720"/>
        <w:jc w:val="both"/>
        <w:rPr>
          <w:rFonts w:ascii="Times New Roman" w:hAnsi="Times New Roman" w:cs="Times New Roman"/>
          <w:bCs/>
        </w:rPr>
      </w:pPr>
    </w:p>
    <w:p w14:paraId="4D07EC28" w14:textId="77777777" w:rsidR="00316D98" w:rsidRPr="00A47089" w:rsidRDefault="00E56E3D" w:rsidP="00A47089">
      <w:pPr>
        <w:spacing w:line="360" w:lineRule="auto"/>
        <w:rPr>
          <w:rFonts w:ascii="Times New Roman" w:hAnsi="Times New Roman" w:cs="Times New Roman"/>
          <w:bCs/>
        </w:rPr>
      </w:pPr>
      <w:r w:rsidRPr="00A47089">
        <w:rPr>
          <w:rFonts w:ascii="Times New Roman" w:hAnsi="Times New Roman" w:cs="Times New Roman"/>
          <w:bCs/>
        </w:rPr>
        <w:br w:type="page"/>
      </w:r>
    </w:p>
    <w:p w14:paraId="43FB889B" w14:textId="77777777" w:rsidR="00EF0A56" w:rsidRPr="00A47089" w:rsidRDefault="00EF0A56" w:rsidP="00A47089">
      <w:pPr>
        <w:pStyle w:val="Heading1"/>
        <w:pBdr>
          <w:bottom w:val="dashDotStroked" w:sz="24" w:space="1" w:color="1D1B11" w:themeColor="background2" w:themeShade="1A"/>
        </w:pBdr>
        <w:spacing w:before="0" w:line="360" w:lineRule="auto"/>
        <w:rPr>
          <w:rFonts w:ascii="Times New Roman" w:hAnsi="Times New Roman" w:cs="Times New Roman"/>
          <w:color w:val="auto"/>
          <w:sz w:val="22"/>
          <w:szCs w:val="22"/>
        </w:rPr>
      </w:pPr>
      <w:bookmarkStart w:id="10" w:name="_Toc120377224"/>
      <w:bookmarkStart w:id="11" w:name="_Toc120408847"/>
      <w:r w:rsidRPr="00A47089">
        <w:rPr>
          <w:rFonts w:ascii="Times New Roman" w:hAnsi="Times New Roman" w:cs="Times New Roman"/>
          <w:color w:val="auto"/>
          <w:sz w:val="22"/>
          <w:szCs w:val="22"/>
        </w:rPr>
        <w:lastRenderedPageBreak/>
        <w:t>References</w:t>
      </w:r>
      <w:bookmarkEnd w:id="10"/>
      <w:bookmarkEnd w:id="11"/>
      <w:r w:rsidRPr="00A47089">
        <w:rPr>
          <w:rFonts w:ascii="Times New Roman" w:hAnsi="Times New Roman" w:cs="Times New Roman"/>
          <w:color w:val="auto"/>
          <w:sz w:val="22"/>
          <w:szCs w:val="22"/>
        </w:rPr>
        <w:t xml:space="preserve"> </w:t>
      </w:r>
    </w:p>
    <w:p w14:paraId="23B4867D"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Ajzen, I., 2020. The theory of planned behavior: Frequently asked questions. </w:t>
      </w:r>
      <w:r w:rsidRPr="00A47089">
        <w:rPr>
          <w:rFonts w:ascii="Times New Roman" w:hAnsi="Times New Roman" w:cs="Times New Roman"/>
          <w:i/>
          <w:iCs/>
          <w:shd w:val="clear" w:color="auto" w:fill="FFFFFF"/>
        </w:rPr>
        <w:t>Human Behavior and Emerging Technologies</w:t>
      </w:r>
      <w:r w:rsidRPr="00A47089">
        <w:rPr>
          <w:rFonts w:ascii="Times New Roman" w:hAnsi="Times New Roman" w:cs="Times New Roman"/>
          <w:shd w:val="clear" w:color="auto" w:fill="FFFFFF"/>
        </w:rPr>
        <w:t>, </w:t>
      </w:r>
      <w:r w:rsidRPr="00A47089">
        <w:rPr>
          <w:rFonts w:ascii="Times New Roman" w:hAnsi="Times New Roman" w:cs="Times New Roman"/>
          <w:i/>
          <w:iCs/>
          <w:shd w:val="clear" w:color="auto" w:fill="FFFFFF"/>
        </w:rPr>
        <w:t>2</w:t>
      </w:r>
      <w:r w:rsidRPr="00A47089">
        <w:rPr>
          <w:rFonts w:ascii="Times New Roman" w:hAnsi="Times New Roman" w:cs="Times New Roman"/>
          <w:shd w:val="clear" w:color="auto" w:fill="FFFFFF"/>
        </w:rPr>
        <w:t>(4), pp.314-324.</w:t>
      </w:r>
    </w:p>
    <w:p w14:paraId="5F983DA1"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Bond, R.M., Shulman, H.C. and Gilbert, M., 2018. Does having a political discussion help or hurt intergroup perceptions? Drawing guidance from social identity theory and the contact hypothesis. </w:t>
      </w:r>
      <w:r w:rsidRPr="00A47089">
        <w:rPr>
          <w:rFonts w:ascii="Times New Roman" w:hAnsi="Times New Roman" w:cs="Times New Roman"/>
          <w:i/>
          <w:iCs/>
          <w:shd w:val="clear" w:color="auto" w:fill="FFFFFF"/>
        </w:rPr>
        <w:t>International Journal of Communication</w:t>
      </w:r>
      <w:r w:rsidRPr="00A47089">
        <w:rPr>
          <w:rFonts w:ascii="Times New Roman" w:hAnsi="Times New Roman" w:cs="Times New Roman"/>
          <w:shd w:val="clear" w:color="auto" w:fill="FFFFFF"/>
        </w:rPr>
        <w:t>, </w:t>
      </w:r>
      <w:r w:rsidRPr="00A47089">
        <w:rPr>
          <w:rFonts w:ascii="Times New Roman" w:hAnsi="Times New Roman" w:cs="Times New Roman"/>
          <w:i/>
          <w:iCs/>
          <w:shd w:val="clear" w:color="auto" w:fill="FFFFFF"/>
        </w:rPr>
        <w:t>12</w:t>
      </w:r>
      <w:r w:rsidRPr="00A47089">
        <w:rPr>
          <w:rFonts w:ascii="Times New Roman" w:hAnsi="Times New Roman" w:cs="Times New Roman"/>
          <w:shd w:val="clear" w:color="auto" w:fill="FFFFFF"/>
        </w:rPr>
        <w:t>, p.21.</w:t>
      </w:r>
    </w:p>
    <w:p w14:paraId="6E81299E" w14:textId="77777777" w:rsidR="00E56E3D" w:rsidRPr="00A47089" w:rsidRDefault="00E56E3D" w:rsidP="00A47089">
      <w:pPr>
        <w:spacing w:after="0" w:line="360" w:lineRule="auto"/>
        <w:ind w:left="720" w:hanging="720"/>
        <w:jc w:val="both"/>
        <w:rPr>
          <w:rFonts w:ascii="Times New Roman" w:hAnsi="Times New Roman" w:cs="Times New Roman"/>
        </w:rPr>
      </w:pPr>
      <w:r w:rsidRPr="00A47089">
        <w:rPr>
          <w:rFonts w:ascii="Times New Roman" w:hAnsi="Times New Roman" w:cs="Times New Roman"/>
          <w:shd w:val="clear" w:color="auto" w:fill="FFFFFF"/>
        </w:rPr>
        <w:t>Breuer, J. and Elson, M., 2017. </w:t>
      </w:r>
      <w:r w:rsidRPr="00A47089">
        <w:rPr>
          <w:rFonts w:ascii="Times New Roman" w:hAnsi="Times New Roman" w:cs="Times New Roman"/>
          <w:i/>
          <w:iCs/>
          <w:shd w:val="clear" w:color="auto" w:fill="FFFFFF"/>
        </w:rPr>
        <w:t>Frustration-aggression theory</w:t>
      </w:r>
      <w:r w:rsidRPr="00A47089">
        <w:rPr>
          <w:rFonts w:ascii="Times New Roman" w:hAnsi="Times New Roman" w:cs="Times New Roman"/>
          <w:shd w:val="clear" w:color="auto" w:fill="FFFFFF"/>
        </w:rPr>
        <w:t> (pp. 1-12). Wiley Blackwell.</w:t>
      </w:r>
    </w:p>
    <w:p w14:paraId="6C269452"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Conner, M., 2020. Theory of planned behavior. </w:t>
      </w:r>
      <w:r w:rsidRPr="00A47089">
        <w:rPr>
          <w:rFonts w:ascii="Times New Roman" w:hAnsi="Times New Roman" w:cs="Times New Roman"/>
          <w:i/>
          <w:iCs/>
          <w:shd w:val="clear" w:color="auto" w:fill="FFFFFF"/>
        </w:rPr>
        <w:t>Handbook of sport psychology</w:t>
      </w:r>
      <w:r w:rsidRPr="00A47089">
        <w:rPr>
          <w:rFonts w:ascii="Times New Roman" w:hAnsi="Times New Roman" w:cs="Times New Roman"/>
          <w:shd w:val="clear" w:color="auto" w:fill="FFFFFF"/>
        </w:rPr>
        <w:t>, pp.1-18.</w:t>
      </w:r>
    </w:p>
    <w:p w14:paraId="1F150CCB"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Harris, A., 2018. </w:t>
      </w:r>
      <w:r w:rsidRPr="00A47089">
        <w:rPr>
          <w:rFonts w:ascii="Times New Roman" w:hAnsi="Times New Roman" w:cs="Times New Roman"/>
          <w:i/>
          <w:iCs/>
          <w:shd w:val="clear" w:color="auto" w:fill="FFFFFF"/>
        </w:rPr>
        <w:t>Description and comparison in cultural anthropology</w:t>
      </w:r>
      <w:r w:rsidRPr="00A47089">
        <w:rPr>
          <w:rFonts w:ascii="Times New Roman" w:hAnsi="Times New Roman" w:cs="Times New Roman"/>
          <w:shd w:val="clear" w:color="auto" w:fill="FFFFFF"/>
        </w:rPr>
        <w:t>. Routledge.</w:t>
      </w:r>
    </w:p>
    <w:p w14:paraId="05989D18"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Hogg, M.A., 2016. Social identity theory. In </w:t>
      </w:r>
      <w:r w:rsidRPr="00A47089">
        <w:rPr>
          <w:rFonts w:ascii="Times New Roman" w:hAnsi="Times New Roman" w:cs="Times New Roman"/>
          <w:i/>
          <w:iCs/>
          <w:shd w:val="clear" w:color="auto" w:fill="FFFFFF"/>
        </w:rPr>
        <w:t>Understanding peace and conflict through social identity theory</w:t>
      </w:r>
      <w:r w:rsidRPr="00A47089">
        <w:rPr>
          <w:rFonts w:ascii="Times New Roman" w:hAnsi="Times New Roman" w:cs="Times New Roman"/>
          <w:shd w:val="clear" w:color="auto" w:fill="FFFFFF"/>
        </w:rPr>
        <w:t> (pp. 3-17). Springer, Cham.</w:t>
      </w:r>
    </w:p>
    <w:p w14:paraId="4ACF50EC"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Holdsworth, S., Sandri, O., Thomas, I., Wong, P., Chester, A. and McLaughlin, P., 2019. The assessment of graduate sustainability attributes in the workplace: Potential advantages of using the theory of planned behavior (TPB). </w:t>
      </w:r>
      <w:r w:rsidRPr="00A47089">
        <w:rPr>
          <w:rFonts w:ascii="Times New Roman" w:hAnsi="Times New Roman" w:cs="Times New Roman"/>
          <w:i/>
          <w:iCs/>
          <w:shd w:val="clear" w:color="auto" w:fill="FFFFFF"/>
        </w:rPr>
        <w:t>Journal of Cleaner Production</w:t>
      </w:r>
      <w:r w:rsidRPr="00A47089">
        <w:rPr>
          <w:rFonts w:ascii="Times New Roman" w:hAnsi="Times New Roman" w:cs="Times New Roman"/>
          <w:shd w:val="clear" w:color="auto" w:fill="FFFFFF"/>
        </w:rPr>
        <w:t>, </w:t>
      </w:r>
      <w:r w:rsidRPr="00A47089">
        <w:rPr>
          <w:rFonts w:ascii="Times New Roman" w:hAnsi="Times New Roman" w:cs="Times New Roman"/>
          <w:i/>
          <w:iCs/>
          <w:shd w:val="clear" w:color="auto" w:fill="FFFFFF"/>
        </w:rPr>
        <w:t>238</w:t>
      </w:r>
      <w:r w:rsidRPr="00A47089">
        <w:rPr>
          <w:rFonts w:ascii="Times New Roman" w:hAnsi="Times New Roman" w:cs="Times New Roman"/>
          <w:shd w:val="clear" w:color="auto" w:fill="FFFFFF"/>
        </w:rPr>
        <w:t>, p.117929.</w:t>
      </w:r>
    </w:p>
    <w:p w14:paraId="0E605836"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 xml:space="preserve">Montoro, L., </w:t>
      </w:r>
      <w:proofErr w:type="spellStart"/>
      <w:r w:rsidRPr="00A47089">
        <w:rPr>
          <w:rFonts w:ascii="Times New Roman" w:hAnsi="Times New Roman" w:cs="Times New Roman"/>
          <w:shd w:val="clear" w:color="auto" w:fill="FFFFFF"/>
        </w:rPr>
        <w:t>Useche</w:t>
      </w:r>
      <w:proofErr w:type="spellEnd"/>
      <w:r w:rsidRPr="00A47089">
        <w:rPr>
          <w:rFonts w:ascii="Times New Roman" w:hAnsi="Times New Roman" w:cs="Times New Roman"/>
          <w:shd w:val="clear" w:color="auto" w:fill="FFFFFF"/>
        </w:rPr>
        <w:t xml:space="preserve">, S., Alonso, F. and </w:t>
      </w:r>
      <w:proofErr w:type="spellStart"/>
      <w:r w:rsidRPr="00A47089">
        <w:rPr>
          <w:rFonts w:ascii="Times New Roman" w:hAnsi="Times New Roman" w:cs="Times New Roman"/>
          <w:shd w:val="clear" w:color="auto" w:fill="FFFFFF"/>
        </w:rPr>
        <w:t>Cendales</w:t>
      </w:r>
      <w:proofErr w:type="spellEnd"/>
      <w:r w:rsidRPr="00A47089">
        <w:rPr>
          <w:rFonts w:ascii="Times New Roman" w:hAnsi="Times New Roman" w:cs="Times New Roman"/>
          <w:shd w:val="clear" w:color="auto" w:fill="FFFFFF"/>
        </w:rPr>
        <w:t>, B., 2018. Work environment, stress, and driving anger: A structural equation model for predicting traffic sanctions of public transport drivers. </w:t>
      </w:r>
      <w:r w:rsidRPr="00A47089">
        <w:rPr>
          <w:rFonts w:ascii="Times New Roman" w:hAnsi="Times New Roman" w:cs="Times New Roman"/>
          <w:i/>
          <w:iCs/>
          <w:shd w:val="clear" w:color="auto" w:fill="FFFFFF"/>
        </w:rPr>
        <w:t>International journal of environmental research and public health</w:t>
      </w:r>
      <w:r w:rsidRPr="00A47089">
        <w:rPr>
          <w:rFonts w:ascii="Times New Roman" w:hAnsi="Times New Roman" w:cs="Times New Roman"/>
          <w:shd w:val="clear" w:color="auto" w:fill="FFFFFF"/>
        </w:rPr>
        <w:t>, </w:t>
      </w:r>
      <w:r w:rsidRPr="00A47089">
        <w:rPr>
          <w:rFonts w:ascii="Times New Roman" w:hAnsi="Times New Roman" w:cs="Times New Roman"/>
          <w:i/>
          <w:iCs/>
          <w:shd w:val="clear" w:color="auto" w:fill="FFFFFF"/>
        </w:rPr>
        <w:t>15</w:t>
      </w:r>
      <w:r w:rsidRPr="00A47089">
        <w:rPr>
          <w:rFonts w:ascii="Times New Roman" w:hAnsi="Times New Roman" w:cs="Times New Roman"/>
          <w:shd w:val="clear" w:color="auto" w:fill="FFFFFF"/>
        </w:rPr>
        <w:t>(3), p.497.</w:t>
      </w:r>
    </w:p>
    <w:p w14:paraId="2124C75E"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r w:rsidRPr="00A47089">
        <w:rPr>
          <w:rFonts w:ascii="Times New Roman" w:hAnsi="Times New Roman" w:cs="Times New Roman"/>
          <w:shd w:val="clear" w:color="auto" w:fill="FFFFFF"/>
        </w:rPr>
        <w:t xml:space="preserve">Scheepers, D. and </w:t>
      </w:r>
      <w:proofErr w:type="spellStart"/>
      <w:r w:rsidRPr="00A47089">
        <w:rPr>
          <w:rFonts w:ascii="Times New Roman" w:hAnsi="Times New Roman" w:cs="Times New Roman"/>
          <w:shd w:val="clear" w:color="auto" w:fill="FFFFFF"/>
        </w:rPr>
        <w:t>Ellemers</w:t>
      </w:r>
      <w:proofErr w:type="spellEnd"/>
      <w:r w:rsidRPr="00A47089">
        <w:rPr>
          <w:rFonts w:ascii="Times New Roman" w:hAnsi="Times New Roman" w:cs="Times New Roman"/>
          <w:shd w:val="clear" w:color="auto" w:fill="FFFFFF"/>
        </w:rPr>
        <w:t>, N., 2019. Social identity theory. In </w:t>
      </w:r>
      <w:r w:rsidRPr="00A47089">
        <w:rPr>
          <w:rFonts w:ascii="Times New Roman" w:hAnsi="Times New Roman" w:cs="Times New Roman"/>
          <w:i/>
          <w:iCs/>
          <w:shd w:val="clear" w:color="auto" w:fill="FFFFFF"/>
        </w:rPr>
        <w:t>Social psychology in action</w:t>
      </w:r>
      <w:r w:rsidRPr="00A47089">
        <w:rPr>
          <w:rFonts w:ascii="Times New Roman" w:hAnsi="Times New Roman" w:cs="Times New Roman"/>
          <w:shd w:val="clear" w:color="auto" w:fill="FFFFFF"/>
        </w:rPr>
        <w:t> (pp. 129-143). Springer, Cham.</w:t>
      </w:r>
    </w:p>
    <w:p w14:paraId="1B011A06" w14:textId="77777777" w:rsidR="00E56E3D" w:rsidRPr="00A47089" w:rsidRDefault="00E56E3D" w:rsidP="00A47089">
      <w:pPr>
        <w:spacing w:after="0" w:line="360" w:lineRule="auto"/>
        <w:ind w:left="720" w:hanging="720"/>
        <w:jc w:val="both"/>
        <w:rPr>
          <w:rFonts w:ascii="Times New Roman" w:hAnsi="Times New Roman" w:cs="Times New Roman"/>
          <w:shd w:val="clear" w:color="auto" w:fill="FFFFFF"/>
        </w:rPr>
      </w:pPr>
      <w:proofErr w:type="spellStart"/>
      <w:r w:rsidRPr="00A47089">
        <w:rPr>
          <w:rFonts w:ascii="Times New Roman" w:hAnsi="Times New Roman" w:cs="Times New Roman"/>
          <w:shd w:val="clear" w:color="auto" w:fill="FFFFFF"/>
        </w:rPr>
        <w:t>Sturmey</w:t>
      </w:r>
      <w:proofErr w:type="spellEnd"/>
      <w:r w:rsidRPr="00A47089">
        <w:rPr>
          <w:rFonts w:ascii="Times New Roman" w:hAnsi="Times New Roman" w:cs="Times New Roman"/>
          <w:shd w:val="clear" w:color="auto" w:fill="FFFFFF"/>
        </w:rPr>
        <w:t>, P., 2022. Psychological and Sociological Theories of Violence and Aggression. </w:t>
      </w:r>
      <w:r w:rsidRPr="00A47089">
        <w:rPr>
          <w:rFonts w:ascii="Times New Roman" w:hAnsi="Times New Roman" w:cs="Times New Roman"/>
          <w:i/>
          <w:iCs/>
          <w:shd w:val="clear" w:color="auto" w:fill="FFFFFF"/>
        </w:rPr>
        <w:t>Violence and Aggression</w:t>
      </w:r>
      <w:r w:rsidRPr="00A47089">
        <w:rPr>
          <w:rFonts w:ascii="Times New Roman" w:hAnsi="Times New Roman" w:cs="Times New Roman"/>
          <w:shd w:val="clear" w:color="auto" w:fill="FFFFFF"/>
        </w:rPr>
        <w:t>, pp.215-232.</w:t>
      </w:r>
    </w:p>
    <w:sectPr w:rsidR="00E56E3D" w:rsidRPr="00A47089" w:rsidSect="00EB4B9B">
      <w:headerReference w:type="default" r:id="rId9"/>
      <w:pgSz w:w="12240" w:h="15840" w:code="1"/>
      <w:pgMar w:top="1440" w:right="1440" w:bottom="1440" w:left="1440" w:header="720" w:footer="720" w:gutter="0"/>
      <w:pgBorders w:offsetFrom="page">
        <w:top w:val="dashDotStroked" w:sz="24" w:space="24" w:color="1D1B11" w:themeColor="background2" w:themeShade="1A"/>
        <w:left w:val="dashDotStroked" w:sz="24" w:space="24" w:color="1D1B11" w:themeColor="background2" w:themeShade="1A"/>
        <w:bottom w:val="dashDotStroked" w:sz="24" w:space="24" w:color="1D1B11" w:themeColor="background2" w:themeShade="1A"/>
        <w:right w:val="dashDotStroked" w:sz="24" w:space="24" w:color="1D1B11" w:themeColor="background2" w:themeShade="1A"/>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CA0AC" w14:textId="77777777" w:rsidR="00216081" w:rsidRDefault="00216081" w:rsidP="00AF0461">
      <w:pPr>
        <w:spacing w:after="0" w:line="240" w:lineRule="auto"/>
      </w:pPr>
      <w:r>
        <w:separator/>
      </w:r>
    </w:p>
  </w:endnote>
  <w:endnote w:type="continuationSeparator" w:id="0">
    <w:p w14:paraId="7F68E08B" w14:textId="77777777" w:rsidR="00216081" w:rsidRDefault="00216081" w:rsidP="00AF0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A8817" w14:textId="77777777" w:rsidR="00216081" w:rsidRDefault="00216081" w:rsidP="00AF0461">
      <w:pPr>
        <w:spacing w:after="0" w:line="240" w:lineRule="auto"/>
      </w:pPr>
      <w:r>
        <w:separator/>
      </w:r>
    </w:p>
  </w:footnote>
  <w:footnote w:type="continuationSeparator" w:id="0">
    <w:p w14:paraId="3F151102" w14:textId="77777777" w:rsidR="00216081" w:rsidRDefault="00216081" w:rsidP="00AF0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162270"/>
      <w:docPartObj>
        <w:docPartGallery w:val="Page Numbers (Top of Page)"/>
        <w:docPartUnique/>
      </w:docPartObj>
    </w:sdtPr>
    <w:sdtEndPr>
      <w:rPr>
        <w:color w:val="808080" w:themeColor="background1" w:themeShade="80"/>
        <w:spacing w:val="60"/>
      </w:rPr>
    </w:sdtEndPr>
    <w:sdtContent>
      <w:p w14:paraId="2A71B02D" w14:textId="77777777" w:rsidR="00AF0461" w:rsidRDefault="00AF046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060295" w:rsidRPr="00060295">
          <w:rPr>
            <w:b/>
            <w:bCs/>
            <w:noProof/>
          </w:rPr>
          <w:t>2</w:t>
        </w:r>
        <w:r>
          <w:rPr>
            <w:b/>
            <w:bCs/>
            <w:noProof/>
          </w:rPr>
          <w:fldChar w:fldCharType="end"/>
        </w:r>
        <w:r>
          <w:rPr>
            <w:b/>
            <w:bCs/>
          </w:rPr>
          <w:t xml:space="preserve"> | </w:t>
        </w:r>
        <w:r>
          <w:rPr>
            <w:color w:val="808080" w:themeColor="background1" w:themeShade="80"/>
            <w:spacing w:val="60"/>
          </w:rPr>
          <w:t>Page</w:t>
        </w:r>
      </w:p>
    </w:sdtContent>
  </w:sdt>
  <w:p w14:paraId="66806E56" w14:textId="77777777" w:rsidR="00AF0461" w:rsidRDefault="00AF04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wsbQ0MzMyNTQ2N7BQ0lEKTi0uzszPAykwrAUAdZZKJywAAAA="/>
  </w:docVars>
  <w:rsids>
    <w:rsidRoot w:val="00415E09"/>
    <w:rsid w:val="00060295"/>
    <w:rsid w:val="000A39A4"/>
    <w:rsid w:val="000B68CF"/>
    <w:rsid w:val="001A4830"/>
    <w:rsid w:val="001E1ED7"/>
    <w:rsid w:val="00216081"/>
    <w:rsid w:val="00316D98"/>
    <w:rsid w:val="00367BE4"/>
    <w:rsid w:val="00387E52"/>
    <w:rsid w:val="003B5A31"/>
    <w:rsid w:val="00415E09"/>
    <w:rsid w:val="00460830"/>
    <w:rsid w:val="00482F8B"/>
    <w:rsid w:val="004A6482"/>
    <w:rsid w:val="004B0AA3"/>
    <w:rsid w:val="004E16A0"/>
    <w:rsid w:val="006037C8"/>
    <w:rsid w:val="00776C45"/>
    <w:rsid w:val="008562B1"/>
    <w:rsid w:val="00891735"/>
    <w:rsid w:val="008A4BFF"/>
    <w:rsid w:val="009C156E"/>
    <w:rsid w:val="00A13F45"/>
    <w:rsid w:val="00A47089"/>
    <w:rsid w:val="00A65E21"/>
    <w:rsid w:val="00A82643"/>
    <w:rsid w:val="00A914AC"/>
    <w:rsid w:val="00AA6CBD"/>
    <w:rsid w:val="00AD4EA4"/>
    <w:rsid w:val="00AF0461"/>
    <w:rsid w:val="00B07E3D"/>
    <w:rsid w:val="00B247B5"/>
    <w:rsid w:val="00BE65B2"/>
    <w:rsid w:val="00C71A9D"/>
    <w:rsid w:val="00C97D04"/>
    <w:rsid w:val="00D31821"/>
    <w:rsid w:val="00D96E12"/>
    <w:rsid w:val="00E56E3D"/>
    <w:rsid w:val="00EB4B9B"/>
    <w:rsid w:val="00EE3553"/>
    <w:rsid w:val="00EF0A56"/>
    <w:rsid w:val="00F56F00"/>
    <w:rsid w:val="00FC79EF"/>
    <w:rsid w:val="00FF6F0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9E27"/>
  <w15:docId w15:val="{28FDFDE3-3D8B-456E-8035-E6F17B667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D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65E21"/>
    <w:rPr>
      <w:b/>
      <w:bCs/>
    </w:rPr>
  </w:style>
  <w:style w:type="character" w:customStyle="1" w:styleId="Heading1Char">
    <w:name w:val="Heading 1 Char"/>
    <w:basedOn w:val="DefaultParagraphFont"/>
    <w:link w:val="Heading1"/>
    <w:uiPriority w:val="9"/>
    <w:rsid w:val="00316D9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F0461"/>
    <w:pPr>
      <w:outlineLvl w:val="9"/>
    </w:pPr>
    <w:rPr>
      <w:lang w:eastAsia="ja-JP"/>
    </w:rPr>
  </w:style>
  <w:style w:type="paragraph" w:styleId="TOC1">
    <w:name w:val="toc 1"/>
    <w:basedOn w:val="Normal"/>
    <w:next w:val="Normal"/>
    <w:autoRedefine/>
    <w:uiPriority w:val="39"/>
    <w:unhideWhenUsed/>
    <w:rsid w:val="00AF0461"/>
    <w:pPr>
      <w:spacing w:after="100"/>
    </w:pPr>
  </w:style>
  <w:style w:type="character" w:styleId="Hyperlink">
    <w:name w:val="Hyperlink"/>
    <w:basedOn w:val="DefaultParagraphFont"/>
    <w:uiPriority w:val="99"/>
    <w:unhideWhenUsed/>
    <w:rsid w:val="00AF0461"/>
    <w:rPr>
      <w:color w:val="0000FF" w:themeColor="hyperlink"/>
      <w:u w:val="single"/>
    </w:rPr>
  </w:style>
  <w:style w:type="paragraph" w:styleId="BalloonText">
    <w:name w:val="Balloon Text"/>
    <w:basedOn w:val="Normal"/>
    <w:link w:val="BalloonTextChar"/>
    <w:uiPriority w:val="99"/>
    <w:semiHidden/>
    <w:unhideWhenUsed/>
    <w:rsid w:val="00AF0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461"/>
    <w:rPr>
      <w:rFonts w:ascii="Tahoma" w:hAnsi="Tahoma" w:cs="Tahoma"/>
      <w:sz w:val="16"/>
      <w:szCs w:val="16"/>
    </w:rPr>
  </w:style>
  <w:style w:type="paragraph" w:styleId="Header">
    <w:name w:val="header"/>
    <w:basedOn w:val="Normal"/>
    <w:link w:val="HeaderChar"/>
    <w:uiPriority w:val="99"/>
    <w:unhideWhenUsed/>
    <w:rsid w:val="00AF04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461"/>
  </w:style>
  <w:style w:type="paragraph" w:styleId="Footer">
    <w:name w:val="footer"/>
    <w:basedOn w:val="Normal"/>
    <w:link w:val="FooterChar"/>
    <w:uiPriority w:val="99"/>
    <w:unhideWhenUsed/>
    <w:rsid w:val="00AF0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461"/>
  </w:style>
  <w:style w:type="paragraph" w:styleId="NoSpacing">
    <w:name w:val="No Spacing"/>
    <w:link w:val="NoSpacingChar"/>
    <w:uiPriority w:val="1"/>
    <w:qFormat/>
    <w:rsid w:val="00EB4B9B"/>
    <w:pPr>
      <w:spacing w:after="0" w:line="240" w:lineRule="auto"/>
    </w:pPr>
    <w:rPr>
      <w:rFonts w:eastAsiaTheme="minorEastAsia"/>
    </w:rPr>
  </w:style>
  <w:style w:type="character" w:customStyle="1" w:styleId="NoSpacingChar">
    <w:name w:val="No Spacing Char"/>
    <w:basedOn w:val="DefaultParagraphFont"/>
    <w:link w:val="NoSpacing"/>
    <w:uiPriority w:val="1"/>
    <w:rsid w:val="00EB4B9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F539E1FEE94417B219917DDEC989E7"/>
        <w:category>
          <w:name w:val="General"/>
          <w:gallery w:val="placeholder"/>
        </w:category>
        <w:types>
          <w:type w:val="bbPlcHdr"/>
        </w:types>
        <w:behaviors>
          <w:behavior w:val="content"/>
        </w:behaviors>
        <w:guid w:val="{77ADBF73-3166-4E24-A0CF-C773E14EB708}"/>
      </w:docPartPr>
      <w:docPartBody>
        <w:p w:rsidR="000C3BD9" w:rsidRDefault="002B35B0" w:rsidP="002B35B0">
          <w:pPr>
            <w:pStyle w:val="75F539E1FEE94417B219917DDEC989E7"/>
          </w:pPr>
          <w:r>
            <w:rPr>
              <w:rFonts w:asciiTheme="majorHAnsi" w:eastAsiaTheme="majorEastAsia" w:hAnsiTheme="majorHAnsi" w:cstheme="majorBidi"/>
              <w:caps/>
              <w:color w:val="4472C4" w:themeColor="accent1"/>
              <w:sz w:val="80"/>
              <w:szCs w:val="80"/>
            </w:rPr>
            <w:t>[Document title]</w:t>
          </w:r>
        </w:p>
      </w:docPartBody>
    </w:docPart>
    <w:docPart>
      <w:docPartPr>
        <w:name w:val="222D0C2901B943A39B8242E46276FB96"/>
        <w:category>
          <w:name w:val="General"/>
          <w:gallery w:val="placeholder"/>
        </w:category>
        <w:types>
          <w:type w:val="bbPlcHdr"/>
        </w:types>
        <w:behaviors>
          <w:behavior w:val="content"/>
        </w:behaviors>
        <w:guid w:val="{491C7E23-042E-4D84-B8CB-3E5ABAB55307}"/>
      </w:docPartPr>
      <w:docPartBody>
        <w:p w:rsidR="000C3BD9" w:rsidRDefault="002B35B0" w:rsidP="002B35B0">
          <w:pPr>
            <w:pStyle w:val="222D0C2901B943A39B8242E46276FB9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5B0"/>
    <w:rsid w:val="000C3BD9"/>
    <w:rsid w:val="00223C66"/>
    <w:rsid w:val="002B35B0"/>
    <w:rsid w:val="00AE2B3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F539E1FEE94417B219917DDEC989E7">
    <w:name w:val="75F539E1FEE94417B219917DDEC989E7"/>
    <w:rsid w:val="002B35B0"/>
    <w:rPr>
      <w:rFonts w:cs="Mangal"/>
    </w:rPr>
  </w:style>
  <w:style w:type="paragraph" w:customStyle="1" w:styleId="222D0C2901B943A39B8242E46276FB96">
    <w:name w:val="222D0C2901B943A39B8242E46276FB96"/>
    <w:rsid w:val="002B35B0"/>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7689-EF4F-4308-8686-26033ACFA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Psychology in health and Social care</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dc:title>
  <dc:subject>Component 2 – Written Assignment (Case Study)</dc:subject>
  <dc:creator>N's Smart</dc:creator>
  <cp:keywords/>
  <dc:description/>
  <cp:lastModifiedBy>Ayesha Sadiqa (Student)</cp:lastModifiedBy>
  <cp:revision>4</cp:revision>
  <dcterms:created xsi:type="dcterms:W3CDTF">2022-11-26T22:39:00Z</dcterms:created>
  <dcterms:modified xsi:type="dcterms:W3CDTF">2022-11-26T22:49:00Z</dcterms:modified>
</cp:coreProperties>
</file>