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7D43C" w14:textId="77777777" w:rsidR="004B5097" w:rsidRDefault="004B5097" w:rsidP="003148F8">
      <w:pPr>
        <w:jc w:val="both"/>
        <w:rPr>
          <w:sz w:val="32"/>
          <w:szCs w:val="32"/>
        </w:rPr>
      </w:pPr>
    </w:p>
    <w:p w14:paraId="0C9BBB79" w14:textId="77777777" w:rsidR="004B5097" w:rsidRDefault="004B5097" w:rsidP="003148F8">
      <w:pPr>
        <w:jc w:val="both"/>
        <w:rPr>
          <w:sz w:val="32"/>
          <w:szCs w:val="32"/>
        </w:rPr>
      </w:pPr>
    </w:p>
    <w:p w14:paraId="6F4630D8" w14:textId="77777777" w:rsidR="004B5097" w:rsidRDefault="004B5097" w:rsidP="003148F8">
      <w:pPr>
        <w:jc w:val="both"/>
        <w:rPr>
          <w:sz w:val="32"/>
          <w:szCs w:val="32"/>
        </w:rPr>
      </w:pPr>
    </w:p>
    <w:p w14:paraId="34BFDE10" w14:textId="77777777" w:rsidR="004B5097" w:rsidRDefault="004B5097" w:rsidP="003148F8">
      <w:pPr>
        <w:jc w:val="both"/>
        <w:rPr>
          <w:sz w:val="32"/>
          <w:szCs w:val="32"/>
        </w:rPr>
      </w:pPr>
    </w:p>
    <w:p w14:paraId="67BFFBE3" w14:textId="77777777" w:rsidR="004B5097" w:rsidRDefault="004B5097" w:rsidP="003148F8">
      <w:pPr>
        <w:jc w:val="both"/>
        <w:rPr>
          <w:sz w:val="32"/>
          <w:szCs w:val="32"/>
        </w:rPr>
      </w:pPr>
    </w:p>
    <w:p w14:paraId="6BCFC4F2" w14:textId="77777777" w:rsidR="004B5097" w:rsidRDefault="004B5097" w:rsidP="003148F8">
      <w:pPr>
        <w:jc w:val="both"/>
        <w:rPr>
          <w:sz w:val="32"/>
          <w:szCs w:val="32"/>
        </w:rPr>
      </w:pPr>
    </w:p>
    <w:p w14:paraId="43C3ABF3" w14:textId="77777777" w:rsidR="004B5097" w:rsidRDefault="004B5097" w:rsidP="004B5097">
      <w:pPr>
        <w:jc w:val="center"/>
        <w:rPr>
          <w:sz w:val="60"/>
          <w:szCs w:val="60"/>
        </w:rPr>
      </w:pPr>
    </w:p>
    <w:p w14:paraId="08E6FEFB" w14:textId="77777777" w:rsidR="004B5097" w:rsidRDefault="004B5097" w:rsidP="004B5097">
      <w:pPr>
        <w:jc w:val="center"/>
        <w:rPr>
          <w:sz w:val="60"/>
          <w:szCs w:val="60"/>
        </w:rPr>
      </w:pPr>
    </w:p>
    <w:p w14:paraId="7FABE67B" w14:textId="77777777" w:rsidR="004B5097" w:rsidRDefault="004B5097" w:rsidP="004B5097">
      <w:pPr>
        <w:jc w:val="center"/>
        <w:rPr>
          <w:sz w:val="60"/>
          <w:szCs w:val="60"/>
        </w:rPr>
      </w:pPr>
    </w:p>
    <w:p w14:paraId="622071DC" w14:textId="77777777" w:rsidR="004B5097" w:rsidRDefault="004B5097" w:rsidP="004B5097">
      <w:pPr>
        <w:jc w:val="center"/>
        <w:rPr>
          <w:sz w:val="60"/>
          <w:szCs w:val="60"/>
        </w:rPr>
      </w:pPr>
    </w:p>
    <w:p w14:paraId="19CE2D08" w14:textId="77777777" w:rsidR="004B5097" w:rsidRDefault="004B5097" w:rsidP="004B5097">
      <w:pPr>
        <w:jc w:val="center"/>
        <w:rPr>
          <w:sz w:val="60"/>
          <w:szCs w:val="60"/>
        </w:rPr>
      </w:pPr>
    </w:p>
    <w:p w14:paraId="126262F5" w14:textId="11BCF9F7" w:rsidR="004B5097" w:rsidRPr="004B5097" w:rsidRDefault="004B5097" w:rsidP="004B5097">
      <w:pPr>
        <w:jc w:val="center"/>
        <w:rPr>
          <w:sz w:val="60"/>
          <w:szCs w:val="60"/>
        </w:rPr>
      </w:pPr>
      <w:r w:rsidRPr="004B5097">
        <w:rPr>
          <w:sz w:val="60"/>
          <w:szCs w:val="60"/>
        </w:rPr>
        <w:t>Academic and Employability Skills</w:t>
      </w:r>
    </w:p>
    <w:p w14:paraId="15713F22" w14:textId="0D7858CA" w:rsidR="00B07947" w:rsidRPr="00B07947" w:rsidRDefault="00B07947" w:rsidP="003148F8">
      <w:pPr>
        <w:jc w:val="both"/>
        <w:rPr>
          <w:sz w:val="36"/>
          <w:szCs w:val="36"/>
        </w:rPr>
      </w:pPr>
      <w:r>
        <w:rPr>
          <w:sz w:val="32"/>
          <w:szCs w:val="32"/>
        </w:rPr>
        <w:tab/>
      </w:r>
      <w:r>
        <w:rPr>
          <w:sz w:val="32"/>
          <w:szCs w:val="32"/>
        </w:rPr>
        <w:tab/>
      </w:r>
      <w:r>
        <w:rPr>
          <w:sz w:val="32"/>
          <w:szCs w:val="32"/>
        </w:rPr>
        <w:tab/>
      </w:r>
      <w:r>
        <w:rPr>
          <w:sz w:val="32"/>
          <w:szCs w:val="32"/>
        </w:rPr>
        <w:tab/>
      </w:r>
      <w:r w:rsidRPr="00B07947">
        <w:rPr>
          <w:sz w:val="36"/>
          <w:szCs w:val="36"/>
        </w:rPr>
        <w:t xml:space="preserve">Component 1 </w:t>
      </w:r>
    </w:p>
    <w:p w14:paraId="03F43701" w14:textId="0F3593BC" w:rsidR="004B5097" w:rsidRPr="00B07947" w:rsidRDefault="00B07947" w:rsidP="00B07947">
      <w:pPr>
        <w:ind w:left="2880" w:firstLine="720"/>
        <w:jc w:val="both"/>
        <w:rPr>
          <w:sz w:val="36"/>
          <w:szCs w:val="36"/>
        </w:rPr>
      </w:pPr>
      <w:r w:rsidRPr="00B07947">
        <w:rPr>
          <w:sz w:val="36"/>
          <w:szCs w:val="36"/>
        </w:rPr>
        <w:t>Reflection</w:t>
      </w:r>
    </w:p>
    <w:p w14:paraId="45208808" w14:textId="77777777" w:rsidR="004B5097" w:rsidRDefault="004B5097" w:rsidP="003148F8">
      <w:pPr>
        <w:jc w:val="both"/>
        <w:rPr>
          <w:sz w:val="32"/>
          <w:szCs w:val="32"/>
        </w:rPr>
      </w:pPr>
    </w:p>
    <w:p w14:paraId="46D0C2A3" w14:textId="77777777" w:rsidR="004B5097" w:rsidRDefault="004B5097" w:rsidP="003148F8">
      <w:pPr>
        <w:jc w:val="both"/>
        <w:rPr>
          <w:sz w:val="32"/>
          <w:szCs w:val="32"/>
        </w:rPr>
      </w:pPr>
    </w:p>
    <w:p w14:paraId="78CFD609" w14:textId="77777777" w:rsidR="004B5097" w:rsidRDefault="004B5097" w:rsidP="003148F8">
      <w:pPr>
        <w:jc w:val="both"/>
        <w:rPr>
          <w:sz w:val="32"/>
          <w:szCs w:val="32"/>
        </w:rPr>
      </w:pPr>
    </w:p>
    <w:p w14:paraId="0847DCCE" w14:textId="77777777" w:rsidR="004B5097" w:rsidRDefault="004B5097" w:rsidP="003148F8">
      <w:pPr>
        <w:jc w:val="both"/>
        <w:rPr>
          <w:sz w:val="32"/>
          <w:szCs w:val="32"/>
        </w:rPr>
      </w:pPr>
    </w:p>
    <w:p w14:paraId="25DA98EE" w14:textId="77777777" w:rsidR="004B5097" w:rsidRDefault="004B5097" w:rsidP="003148F8">
      <w:pPr>
        <w:jc w:val="both"/>
        <w:rPr>
          <w:sz w:val="32"/>
          <w:szCs w:val="32"/>
        </w:rPr>
      </w:pPr>
    </w:p>
    <w:p w14:paraId="318B8EC2" w14:textId="77777777" w:rsidR="004B5097" w:rsidRDefault="004B5097" w:rsidP="003148F8">
      <w:pPr>
        <w:jc w:val="both"/>
        <w:rPr>
          <w:sz w:val="32"/>
          <w:szCs w:val="32"/>
        </w:rPr>
      </w:pPr>
    </w:p>
    <w:p w14:paraId="122BD5F4" w14:textId="01957294" w:rsidR="004B5097" w:rsidRDefault="004B5097" w:rsidP="003148F8">
      <w:pPr>
        <w:jc w:val="both"/>
        <w:rPr>
          <w:sz w:val="32"/>
          <w:szCs w:val="32"/>
        </w:rPr>
      </w:pPr>
      <w:r>
        <w:rPr>
          <w:sz w:val="32"/>
          <w:szCs w:val="32"/>
        </w:rPr>
        <w:t>Student</w:t>
      </w:r>
      <w:r w:rsidR="00B07947">
        <w:rPr>
          <w:sz w:val="32"/>
          <w:szCs w:val="32"/>
        </w:rPr>
        <w:t>:</w:t>
      </w:r>
      <w:r w:rsidR="009A1E5E">
        <w:rPr>
          <w:sz w:val="32"/>
          <w:szCs w:val="32"/>
        </w:rPr>
        <w:t xml:space="preserve"> Elena Iuliana Stanca</w:t>
      </w:r>
    </w:p>
    <w:p w14:paraId="78AE6604" w14:textId="6D206C29" w:rsidR="004B5097" w:rsidRDefault="004B5097" w:rsidP="003148F8">
      <w:pPr>
        <w:jc w:val="both"/>
        <w:rPr>
          <w:sz w:val="32"/>
          <w:szCs w:val="32"/>
        </w:rPr>
      </w:pPr>
      <w:r>
        <w:rPr>
          <w:sz w:val="32"/>
          <w:szCs w:val="32"/>
        </w:rPr>
        <w:t>Student ID:</w:t>
      </w:r>
      <w:r w:rsidR="009A1E5E">
        <w:rPr>
          <w:sz w:val="32"/>
          <w:szCs w:val="32"/>
        </w:rPr>
        <w:t xml:space="preserve"> 1918159</w:t>
      </w:r>
    </w:p>
    <w:p w14:paraId="006489E1" w14:textId="1B1CE138" w:rsidR="004B5097" w:rsidRDefault="004B5097" w:rsidP="003148F8">
      <w:pPr>
        <w:jc w:val="both"/>
        <w:rPr>
          <w:sz w:val="32"/>
          <w:szCs w:val="32"/>
        </w:rPr>
      </w:pPr>
      <w:r>
        <w:rPr>
          <w:sz w:val="32"/>
          <w:szCs w:val="32"/>
        </w:rPr>
        <w:t>Word Count:</w:t>
      </w:r>
      <w:r w:rsidR="00B07947">
        <w:rPr>
          <w:sz w:val="32"/>
          <w:szCs w:val="32"/>
        </w:rPr>
        <w:t xml:space="preserve"> 13</w:t>
      </w:r>
      <w:r w:rsidR="003D6D4B">
        <w:rPr>
          <w:sz w:val="32"/>
          <w:szCs w:val="32"/>
        </w:rPr>
        <w:t>80</w:t>
      </w:r>
    </w:p>
    <w:p w14:paraId="4B47F2B9" w14:textId="5782647C" w:rsidR="004B5097" w:rsidRDefault="004B5097" w:rsidP="003148F8">
      <w:pPr>
        <w:jc w:val="both"/>
        <w:rPr>
          <w:sz w:val="32"/>
          <w:szCs w:val="32"/>
        </w:rPr>
      </w:pPr>
      <w:r>
        <w:rPr>
          <w:sz w:val="32"/>
          <w:szCs w:val="32"/>
        </w:rPr>
        <w:t xml:space="preserve">University of Wales Trinity </w:t>
      </w:r>
      <w:r w:rsidR="00B07947">
        <w:rPr>
          <w:sz w:val="32"/>
          <w:szCs w:val="32"/>
        </w:rPr>
        <w:t>Saint David</w:t>
      </w:r>
    </w:p>
    <w:p w14:paraId="5BA5746F" w14:textId="77777777" w:rsidR="004B5097" w:rsidRDefault="004B5097" w:rsidP="003148F8">
      <w:pPr>
        <w:jc w:val="both"/>
        <w:rPr>
          <w:sz w:val="32"/>
          <w:szCs w:val="32"/>
        </w:rPr>
      </w:pPr>
    </w:p>
    <w:p w14:paraId="7F9A3BF3" w14:textId="77777777" w:rsidR="004B5097" w:rsidRDefault="004B5097" w:rsidP="003148F8">
      <w:pPr>
        <w:jc w:val="both"/>
        <w:rPr>
          <w:sz w:val="32"/>
          <w:szCs w:val="32"/>
        </w:rPr>
      </w:pPr>
    </w:p>
    <w:p w14:paraId="2C57B9D4" w14:textId="4745C4F6" w:rsidR="00B07947" w:rsidRDefault="00B07947" w:rsidP="003148F8">
      <w:pPr>
        <w:jc w:val="both"/>
        <w:rPr>
          <w:sz w:val="32"/>
          <w:szCs w:val="32"/>
        </w:rPr>
      </w:pPr>
    </w:p>
    <w:p w14:paraId="34665494" w14:textId="54C77B92" w:rsidR="00B07947" w:rsidRDefault="00B07947" w:rsidP="003148F8">
      <w:pPr>
        <w:jc w:val="both"/>
        <w:rPr>
          <w:sz w:val="32"/>
          <w:szCs w:val="32"/>
        </w:rPr>
      </w:pPr>
    </w:p>
    <w:p w14:paraId="320F5278" w14:textId="10DB9060" w:rsidR="00B07947" w:rsidRDefault="00B07947" w:rsidP="003148F8">
      <w:pPr>
        <w:jc w:val="both"/>
        <w:rPr>
          <w:sz w:val="32"/>
          <w:szCs w:val="32"/>
        </w:rPr>
      </w:pPr>
    </w:p>
    <w:p w14:paraId="523E70FD" w14:textId="40818A01" w:rsidR="00B07947" w:rsidRDefault="00B07947" w:rsidP="003148F8">
      <w:pPr>
        <w:jc w:val="both"/>
        <w:rPr>
          <w:sz w:val="32"/>
          <w:szCs w:val="32"/>
        </w:rPr>
      </w:pPr>
    </w:p>
    <w:p w14:paraId="1F7E10D6" w14:textId="4258A3E7" w:rsidR="003148F8" w:rsidRPr="00E619B7" w:rsidRDefault="003148F8" w:rsidP="003148F8">
      <w:pPr>
        <w:jc w:val="both"/>
        <w:rPr>
          <w:sz w:val="26"/>
          <w:szCs w:val="26"/>
        </w:rPr>
      </w:pPr>
    </w:p>
    <w:p w14:paraId="76F19032" w14:textId="602B179F" w:rsidR="003148F8" w:rsidRPr="003D6D4B" w:rsidRDefault="003148F8" w:rsidP="003D6D4B">
      <w:pPr>
        <w:spacing w:line="480" w:lineRule="auto"/>
        <w:ind w:firstLine="720"/>
        <w:jc w:val="both"/>
        <w:rPr>
          <w:rFonts w:ascii="Arial" w:hAnsi="Arial" w:cs="Arial"/>
        </w:rPr>
      </w:pPr>
      <w:r w:rsidRPr="003D6D4B">
        <w:rPr>
          <w:rFonts w:ascii="Arial" w:hAnsi="Arial" w:cs="Arial"/>
        </w:rPr>
        <w:t xml:space="preserve">The aim of this component is to reflect upon the experience of learning a </w:t>
      </w:r>
      <w:r w:rsidR="00393E8D" w:rsidRPr="003D6D4B">
        <w:rPr>
          <w:rFonts w:ascii="Arial" w:hAnsi="Arial" w:cs="Arial"/>
        </w:rPr>
        <w:t>new skill</w:t>
      </w:r>
      <w:r w:rsidRPr="003D6D4B">
        <w:rPr>
          <w:rFonts w:ascii="Arial" w:hAnsi="Arial" w:cs="Arial"/>
        </w:rPr>
        <w:t xml:space="preserve"> using a recognised reflective theory</w:t>
      </w:r>
      <w:r w:rsidR="00393E8D" w:rsidRPr="003D6D4B">
        <w:rPr>
          <w:rFonts w:ascii="Arial" w:hAnsi="Arial" w:cs="Arial"/>
        </w:rPr>
        <w:t xml:space="preserve">. There are </w:t>
      </w:r>
      <w:r w:rsidR="00BD3AB7" w:rsidRPr="003D6D4B">
        <w:rPr>
          <w:rFonts w:ascii="Arial" w:hAnsi="Arial" w:cs="Arial"/>
        </w:rPr>
        <w:t>various</w:t>
      </w:r>
      <w:r w:rsidR="00393E8D" w:rsidRPr="003D6D4B">
        <w:rPr>
          <w:rFonts w:ascii="Arial" w:hAnsi="Arial" w:cs="Arial"/>
        </w:rPr>
        <w:t xml:space="preserve"> models of reflection, however, to maintain focus I have chosen </w:t>
      </w:r>
      <w:r w:rsidR="00E619B7" w:rsidRPr="003D6D4B">
        <w:rPr>
          <w:rFonts w:ascii="Arial" w:hAnsi="Arial" w:cs="Arial"/>
        </w:rPr>
        <w:t>to present and explore in more details Gibbs (1988) reflective cycle.</w:t>
      </w:r>
    </w:p>
    <w:p w14:paraId="12760EAB" w14:textId="60098B59" w:rsidR="00C1328E" w:rsidRPr="003D6D4B" w:rsidRDefault="00486E3C" w:rsidP="003D6D4B">
      <w:pPr>
        <w:spacing w:line="480" w:lineRule="auto"/>
        <w:ind w:firstLine="720"/>
        <w:jc w:val="both"/>
        <w:rPr>
          <w:rFonts w:ascii="Arial" w:hAnsi="Arial" w:cs="Arial"/>
        </w:rPr>
      </w:pPr>
      <w:r w:rsidRPr="003D6D4B">
        <w:rPr>
          <w:rFonts w:ascii="Arial" w:hAnsi="Arial" w:cs="Arial"/>
        </w:rPr>
        <w:t xml:space="preserve">According to </w:t>
      </w:r>
      <w:r w:rsidR="002A7688" w:rsidRPr="003D6D4B">
        <w:rPr>
          <w:rFonts w:ascii="Arial" w:hAnsi="Arial" w:cs="Arial"/>
        </w:rPr>
        <w:t>the University of Edinbur</w:t>
      </w:r>
      <w:r w:rsidR="00C1328E" w:rsidRPr="003D6D4B">
        <w:rPr>
          <w:rFonts w:ascii="Arial" w:hAnsi="Arial" w:cs="Arial"/>
        </w:rPr>
        <w:t xml:space="preserve">gh (2022), Gibbs’ Reflective Cycle was developed by Graham Gibbs in 1988 to help individuals to learn and plan from things that either went well or did not go very well. Gibbs’ Reflective model cover 6 stages: Description, Feelings, Evaluation, Analysis, Conclusion and Action Plan. </w:t>
      </w:r>
      <w:r w:rsidR="00BC6861" w:rsidRPr="003D6D4B">
        <w:rPr>
          <w:rFonts w:ascii="Arial" w:hAnsi="Arial" w:cs="Arial"/>
        </w:rPr>
        <w:t xml:space="preserve">I chose to reflect on my first </w:t>
      </w:r>
      <w:r w:rsidR="00963468" w:rsidRPr="003D6D4B">
        <w:rPr>
          <w:rFonts w:ascii="Arial" w:hAnsi="Arial" w:cs="Arial"/>
        </w:rPr>
        <w:t>week</w:t>
      </w:r>
      <w:r w:rsidR="00BC6861" w:rsidRPr="003D6D4B">
        <w:rPr>
          <w:rFonts w:ascii="Arial" w:hAnsi="Arial" w:cs="Arial"/>
        </w:rPr>
        <w:t xml:space="preserve"> in work and what I have learned and gained from that </w:t>
      </w:r>
      <w:r w:rsidR="00963468" w:rsidRPr="003D6D4B">
        <w:rPr>
          <w:rFonts w:ascii="Arial" w:hAnsi="Arial" w:cs="Arial"/>
        </w:rPr>
        <w:t>experience</w:t>
      </w:r>
      <w:r w:rsidR="00BC6861" w:rsidRPr="003D6D4B">
        <w:rPr>
          <w:rFonts w:ascii="Arial" w:hAnsi="Arial" w:cs="Arial"/>
        </w:rPr>
        <w:t>.</w:t>
      </w:r>
    </w:p>
    <w:p w14:paraId="360694CC" w14:textId="77777777" w:rsidR="00420EBA" w:rsidRPr="003D6D4B" w:rsidRDefault="007744E6" w:rsidP="003D6D4B">
      <w:pPr>
        <w:spacing w:line="480" w:lineRule="auto"/>
        <w:jc w:val="both"/>
        <w:rPr>
          <w:rFonts w:ascii="Arial" w:hAnsi="Arial" w:cs="Arial"/>
        </w:rPr>
      </w:pPr>
      <w:r w:rsidRPr="003D6D4B">
        <w:rPr>
          <w:rFonts w:ascii="Arial" w:hAnsi="Arial" w:cs="Arial"/>
        </w:rPr>
        <w:t xml:space="preserve"> </w:t>
      </w:r>
      <w:r w:rsidR="00BC6861" w:rsidRPr="003D6D4B">
        <w:rPr>
          <w:rFonts w:ascii="Arial" w:hAnsi="Arial" w:cs="Arial"/>
        </w:rPr>
        <w:t xml:space="preserve"> </w:t>
      </w:r>
    </w:p>
    <w:p w14:paraId="24B3FB12" w14:textId="6B40F512" w:rsidR="003148F8" w:rsidRPr="003D6D4B" w:rsidRDefault="007744E6" w:rsidP="003D6D4B">
      <w:pPr>
        <w:spacing w:line="480" w:lineRule="auto"/>
        <w:jc w:val="both"/>
        <w:rPr>
          <w:rFonts w:ascii="Arial" w:hAnsi="Arial" w:cs="Arial"/>
        </w:rPr>
      </w:pPr>
      <w:r w:rsidRPr="003D6D4B">
        <w:rPr>
          <w:rFonts w:ascii="Arial" w:hAnsi="Arial" w:cs="Arial"/>
        </w:rPr>
        <w:t>Description</w:t>
      </w:r>
    </w:p>
    <w:p w14:paraId="185443AC" w14:textId="33B7B47C" w:rsidR="00420EBA" w:rsidRPr="003D6D4B" w:rsidRDefault="00420EBA" w:rsidP="003D6D4B">
      <w:pPr>
        <w:spacing w:line="480" w:lineRule="auto"/>
        <w:jc w:val="both"/>
        <w:rPr>
          <w:rFonts w:ascii="Arial" w:hAnsi="Arial" w:cs="Arial"/>
        </w:rPr>
      </w:pPr>
      <w:r w:rsidRPr="003D6D4B">
        <w:rPr>
          <w:rFonts w:ascii="Arial" w:hAnsi="Arial" w:cs="Arial"/>
        </w:rPr>
        <w:t xml:space="preserve"> </w:t>
      </w:r>
      <w:r w:rsidRPr="003D6D4B">
        <w:rPr>
          <w:rFonts w:ascii="Arial" w:hAnsi="Arial" w:cs="Arial"/>
        </w:rPr>
        <w:tab/>
      </w:r>
      <w:r w:rsidR="00B76D26" w:rsidRPr="003D6D4B">
        <w:rPr>
          <w:rFonts w:ascii="Arial" w:hAnsi="Arial" w:cs="Arial"/>
        </w:rPr>
        <w:t xml:space="preserve">According to Bassot (2016), description is the first stage of Gibbs’ reflective.  This stage </w:t>
      </w:r>
      <w:r w:rsidR="00B253E2" w:rsidRPr="003D6D4B">
        <w:rPr>
          <w:rFonts w:ascii="Arial" w:hAnsi="Arial" w:cs="Arial"/>
        </w:rPr>
        <w:t>represents</w:t>
      </w:r>
      <w:r w:rsidR="00B76D26" w:rsidRPr="003D6D4B">
        <w:rPr>
          <w:rFonts w:ascii="Arial" w:hAnsi="Arial" w:cs="Arial"/>
        </w:rPr>
        <w:t xml:space="preserve"> the starting point of the reflective process which involves a short description of the event. </w:t>
      </w:r>
      <w:r w:rsidRPr="003D6D4B">
        <w:rPr>
          <w:rFonts w:ascii="Arial" w:hAnsi="Arial" w:cs="Arial"/>
        </w:rPr>
        <w:t xml:space="preserve">Working as a cleaner in a bank involves a variety of skills such as communication skills, teamwork, and attention to details. In my first week in work after I was assigned with my principal accountabilities such as ensure all windows are secured and doors are </w:t>
      </w:r>
      <w:r w:rsidR="00A20CB8" w:rsidRPr="003D6D4B">
        <w:rPr>
          <w:rFonts w:ascii="Arial" w:hAnsi="Arial" w:cs="Arial"/>
        </w:rPr>
        <w:t>locked withing</w:t>
      </w:r>
      <w:r w:rsidRPr="003D6D4B">
        <w:rPr>
          <w:rFonts w:ascii="Arial" w:hAnsi="Arial" w:cs="Arial"/>
        </w:rPr>
        <w:t xml:space="preserve"> designated work area at the end of the shifts, check stock levels and place an order of a new stock, carry out daily equipment checks</w:t>
      </w:r>
      <w:r w:rsidR="00C43B4B" w:rsidRPr="003D6D4B">
        <w:rPr>
          <w:rFonts w:ascii="Arial" w:hAnsi="Arial" w:cs="Arial"/>
        </w:rPr>
        <w:t xml:space="preserve">,  notify manager of any repairs required or deficiencies </w:t>
      </w:r>
      <w:r w:rsidR="00A20CB8" w:rsidRPr="003D6D4B">
        <w:rPr>
          <w:rFonts w:ascii="Arial" w:hAnsi="Arial" w:cs="Arial"/>
        </w:rPr>
        <w:t xml:space="preserve">and the use of correct signage of when working such as closed for cleaning or wet floor. The first two days I was with my </w:t>
      </w:r>
      <w:r w:rsidR="00C43B4B" w:rsidRPr="003D6D4B">
        <w:rPr>
          <w:rFonts w:ascii="Arial" w:hAnsi="Arial" w:cs="Arial"/>
        </w:rPr>
        <w:t xml:space="preserve">supervisor. </w:t>
      </w:r>
      <w:r w:rsidR="00A20CB8" w:rsidRPr="003D6D4B">
        <w:rPr>
          <w:rFonts w:ascii="Arial" w:hAnsi="Arial" w:cs="Arial"/>
        </w:rPr>
        <w:t xml:space="preserve">However, on my third day, my </w:t>
      </w:r>
      <w:r w:rsidR="00C43B4B" w:rsidRPr="003D6D4B">
        <w:rPr>
          <w:rFonts w:ascii="Arial" w:hAnsi="Arial" w:cs="Arial"/>
        </w:rPr>
        <w:t>supervisor</w:t>
      </w:r>
      <w:r w:rsidR="00A20CB8" w:rsidRPr="003D6D4B">
        <w:rPr>
          <w:rFonts w:ascii="Arial" w:hAnsi="Arial" w:cs="Arial"/>
        </w:rPr>
        <w:t xml:space="preserve"> informed I will </w:t>
      </w:r>
      <w:r w:rsidR="00C43B4B" w:rsidRPr="003D6D4B">
        <w:rPr>
          <w:rFonts w:ascii="Arial" w:hAnsi="Arial" w:cs="Arial"/>
        </w:rPr>
        <w:t xml:space="preserve">have to be on my own. </w:t>
      </w:r>
      <w:r w:rsidR="00CF2F0E" w:rsidRPr="003D6D4B">
        <w:rPr>
          <w:rFonts w:ascii="Arial" w:hAnsi="Arial" w:cs="Arial"/>
        </w:rPr>
        <w:t xml:space="preserve">Therefore, I started my shift and carrying on with all my duties and </w:t>
      </w:r>
      <w:r w:rsidR="0065017A" w:rsidRPr="003D6D4B">
        <w:rPr>
          <w:rFonts w:ascii="Arial" w:hAnsi="Arial" w:cs="Arial"/>
        </w:rPr>
        <w:t xml:space="preserve">responsibilities around the building. At the end of my shift, after changing my uniform, I have forgot the main door keys and </w:t>
      </w:r>
      <w:r w:rsidR="00276CEB" w:rsidRPr="003D6D4B">
        <w:rPr>
          <w:rFonts w:ascii="Arial" w:hAnsi="Arial" w:cs="Arial"/>
        </w:rPr>
        <w:t xml:space="preserve">my </w:t>
      </w:r>
      <w:r w:rsidR="0065017A" w:rsidRPr="003D6D4B">
        <w:rPr>
          <w:rFonts w:ascii="Arial" w:hAnsi="Arial" w:cs="Arial"/>
        </w:rPr>
        <w:t>sweeping card in my locker.</w:t>
      </w:r>
      <w:r w:rsidR="00276CEB" w:rsidRPr="003D6D4B">
        <w:rPr>
          <w:rFonts w:ascii="Arial" w:hAnsi="Arial" w:cs="Arial"/>
        </w:rPr>
        <w:t xml:space="preserve"> I did </w:t>
      </w:r>
      <w:r w:rsidR="00276CEB" w:rsidRPr="003D6D4B">
        <w:rPr>
          <w:rFonts w:ascii="Arial" w:hAnsi="Arial" w:cs="Arial"/>
        </w:rPr>
        <w:lastRenderedPageBreak/>
        <w:t xml:space="preserve">not realise until I was outside the building. </w:t>
      </w:r>
      <w:r w:rsidR="0077088B" w:rsidRPr="003D6D4B">
        <w:rPr>
          <w:rFonts w:ascii="Arial" w:hAnsi="Arial" w:cs="Arial"/>
        </w:rPr>
        <w:t xml:space="preserve"> </w:t>
      </w:r>
      <w:r w:rsidR="0089086D" w:rsidRPr="003D6D4B">
        <w:rPr>
          <w:rFonts w:ascii="Arial" w:hAnsi="Arial" w:cs="Arial"/>
        </w:rPr>
        <w:t>Therefore, in such a stressful situation I had to keep calm</w:t>
      </w:r>
      <w:r w:rsidR="00A53EB7" w:rsidRPr="003D6D4B">
        <w:rPr>
          <w:rFonts w:ascii="Arial" w:hAnsi="Arial" w:cs="Arial"/>
        </w:rPr>
        <w:t xml:space="preserve"> </w:t>
      </w:r>
      <w:r w:rsidR="00A04CCC" w:rsidRPr="003D6D4B">
        <w:rPr>
          <w:rFonts w:ascii="Arial" w:hAnsi="Arial" w:cs="Arial"/>
        </w:rPr>
        <w:t xml:space="preserve">and </w:t>
      </w:r>
      <w:r w:rsidR="00A53EB7" w:rsidRPr="003D6D4B">
        <w:rPr>
          <w:rFonts w:ascii="Arial" w:hAnsi="Arial" w:cs="Arial"/>
        </w:rPr>
        <w:t>make a decision</w:t>
      </w:r>
      <w:r w:rsidR="00A04CCC" w:rsidRPr="003D6D4B">
        <w:rPr>
          <w:rFonts w:ascii="Arial" w:hAnsi="Arial" w:cs="Arial"/>
        </w:rPr>
        <w:t>. My supervisor finished the shift before me, and I did not want to bother and disturb at that inconvenient time late in the night. I rang security</w:t>
      </w:r>
      <w:r w:rsidR="00515E47" w:rsidRPr="003D6D4B">
        <w:rPr>
          <w:rFonts w:ascii="Arial" w:hAnsi="Arial" w:cs="Arial"/>
        </w:rPr>
        <w:t xml:space="preserve">, and I was asked some security, confidential and personal information to confirm I was working there. Fortunately, I was allowed back in the building so I can get the keys any my card. </w:t>
      </w:r>
    </w:p>
    <w:p w14:paraId="2993CACC" w14:textId="25D7AE1B" w:rsidR="00006771" w:rsidRPr="003D6D4B" w:rsidRDefault="00006771" w:rsidP="003D6D4B">
      <w:pPr>
        <w:spacing w:line="480" w:lineRule="auto"/>
        <w:jc w:val="both"/>
        <w:rPr>
          <w:rFonts w:ascii="Arial" w:hAnsi="Arial" w:cs="Arial"/>
        </w:rPr>
      </w:pPr>
    </w:p>
    <w:p w14:paraId="7D5E880E" w14:textId="77777777" w:rsidR="00B07947" w:rsidRPr="003D6D4B" w:rsidRDefault="00B07947" w:rsidP="003D6D4B">
      <w:pPr>
        <w:spacing w:line="480" w:lineRule="auto"/>
        <w:jc w:val="both"/>
        <w:rPr>
          <w:rFonts w:ascii="Arial" w:hAnsi="Arial" w:cs="Arial"/>
        </w:rPr>
      </w:pPr>
    </w:p>
    <w:p w14:paraId="5E3F0BE9" w14:textId="3F88C79C" w:rsidR="00006771" w:rsidRPr="003D6D4B" w:rsidRDefault="00006771" w:rsidP="003D6D4B">
      <w:pPr>
        <w:spacing w:line="480" w:lineRule="auto"/>
        <w:jc w:val="both"/>
        <w:rPr>
          <w:rFonts w:ascii="Arial" w:hAnsi="Arial" w:cs="Arial"/>
        </w:rPr>
      </w:pPr>
      <w:r w:rsidRPr="003D6D4B">
        <w:rPr>
          <w:rFonts w:ascii="Arial" w:hAnsi="Arial" w:cs="Arial"/>
        </w:rPr>
        <w:t>Feelings</w:t>
      </w:r>
    </w:p>
    <w:p w14:paraId="16A62D12" w14:textId="77C5B08B" w:rsidR="00006771" w:rsidRPr="003D6D4B" w:rsidRDefault="00006771" w:rsidP="003D6D4B">
      <w:pPr>
        <w:spacing w:line="480" w:lineRule="auto"/>
        <w:jc w:val="both"/>
        <w:rPr>
          <w:rFonts w:ascii="Arial" w:hAnsi="Arial" w:cs="Arial"/>
        </w:rPr>
      </w:pPr>
    </w:p>
    <w:p w14:paraId="43538FF0" w14:textId="5778F083" w:rsidR="00006771" w:rsidRPr="003D6D4B" w:rsidRDefault="00006771" w:rsidP="003D6D4B">
      <w:pPr>
        <w:spacing w:line="480" w:lineRule="auto"/>
        <w:ind w:firstLine="720"/>
        <w:jc w:val="both"/>
        <w:rPr>
          <w:rFonts w:ascii="Arial" w:hAnsi="Arial" w:cs="Arial"/>
        </w:rPr>
      </w:pPr>
      <w:r w:rsidRPr="003D6D4B">
        <w:rPr>
          <w:rFonts w:ascii="Arial" w:hAnsi="Arial" w:cs="Arial"/>
        </w:rPr>
        <w:t>According to Jasper (2013) feelings is the second stage of Gibbs’ reflective cycle where individuals can record what feelings the event triggered as well as what emotions they have gone through the start to the end of the event.</w:t>
      </w:r>
      <w:r w:rsidR="00D805CB" w:rsidRPr="003D6D4B">
        <w:rPr>
          <w:rFonts w:ascii="Arial" w:hAnsi="Arial" w:cs="Arial"/>
        </w:rPr>
        <w:t xml:space="preserve"> My supervisor though</w:t>
      </w:r>
      <w:r w:rsidR="00CD33C9" w:rsidRPr="003D6D4B">
        <w:rPr>
          <w:rFonts w:ascii="Arial" w:hAnsi="Arial" w:cs="Arial"/>
        </w:rPr>
        <w:t xml:space="preserve">t this </w:t>
      </w:r>
      <w:r w:rsidR="00D805CB" w:rsidRPr="003D6D4B">
        <w:rPr>
          <w:rFonts w:ascii="Arial" w:hAnsi="Arial" w:cs="Arial"/>
        </w:rPr>
        <w:t xml:space="preserve">is a good opportunity for me to work two days with her to familiarise myself with the surroundings and the tasks and responsibilities. I was nervous and not feeling comfortable that I had to perform different tasks in front of my supervisor. </w:t>
      </w:r>
      <w:r w:rsidR="003C6850" w:rsidRPr="003D6D4B">
        <w:rPr>
          <w:rFonts w:ascii="Arial" w:hAnsi="Arial" w:cs="Arial"/>
        </w:rPr>
        <w:t>I was worried if something could go wrong while c</w:t>
      </w:r>
      <w:r w:rsidR="00D805CB" w:rsidRPr="003D6D4B">
        <w:rPr>
          <w:rFonts w:ascii="Arial" w:hAnsi="Arial" w:cs="Arial"/>
        </w:rPr>
        <w:t>arrying out different duties in f</w:t>
      </w:r>
      <w:r w:rsidR="003C6850" w:rsidRPr="003D6D4B">
        <w:rPr>
          <w:rFonts w:ascii="Arial" w:hAnsi="Arial" w:cs="Arial"/>
        </w:rPr>
        <w:t xml:space="preserve">ront of my supervisor. I felt that my supervisor might change her opinion or perceive me in a different way if something went wrong. </w:t>
      </w:r>
      <w:r w:rsidR="00B73D06" w:rsidRPr="003D6D4B">
        <w:rPr>
          <w:rFonts w:ascii="Arial" w:hAnsi="Arial" w:cs="Arial"/>
        </w:rPr>
        <w:t>I was motivated and did not want to let people down during the event, I tried to maintain my calm and critical think about my best options.  I felt under pressure, however I took the best decision at that time and tried to stay positive until the last moment of the situation.</w:t>
      </w:r>
    </w:p>
    <w:p w14:paraId="55AFB9D0" w14:textId="517853CD" w:rsidR="00B73D06" w:rsidRPr="003D6D4B" w:rsidRDefault="00B73D06" w:rsidP="003D6D4B">
      <w:pPr>
        <w:spacing w:line="480" w:lineRule="auto"/>
        <w:jc w:val="both"/>
        <w:rPr>
          <w:rFonts w:ascii="Arial" w:hAnsi="Arial" w:cs="Arial"/>
        </w:rPr>
      </w:pPr>
    </w:p>
    <w:p w14:paraId="301A0C5A" w14:textId="13BA9F82" w:rsidR="00B73D06" w:rsidRPr="003D6D4B" w:rsidRDefault="00B73D06" w:rsidP="003D6D4B">
      <w:pPr>
        <w:spacing w:line="480" w:lineRule="auto"/>
        <w:jc w:val="both"/>
        <w:rPr>
          <w:rFonts w:ascii="Arial" w:hAnsi="Arial" w:cs="Arial"/>
        </w:rPr>
      </w:pPr>
      <w:r w:rsidRPr="003D6D4B">
        <w:rPr>
          <w:rFonts w:ascii="Arial" w:hAnsi="Arial" w:cs="Arial"/>
        </w:rPr>
        <w:t>Evaluation</w:t>
      </w:r>
    </w:p>
    <w:p w14:paraId="79860960" w14:textId="2622AF33" w:rsidR="00277097" w:rsidRPr="003D6D4B" w:rsidRDefault="00277097" w:rsidP="003D6D4B">
      <w:pPr>
        <w:spacing w:line="480" w:lineRule="auto"/>
        <w:jc w:val="both"/>
        <w:rPr>
          <w:rFonts w:ascii="Arial" w:hAnsi="Arial" w:cs="Arial"/>
        </w:rPr>
      </w:pPr>
    </w:p>
    <w:p w14:paraId="1BA7ECCE" w14:textId="117AF416" w:rsidR="00277097" w:rsidRPr="003D6D4B" w:rsidRDefault="00277097" w:rsidP="003D6D4B">
      <w:pPr>
        <w:spacing w:line="480" w:lineRule="auto"/>
        <w:ind w:firstLine="720"/>
        <w:jc w:val="both"/>
        <w:rPr>
          <w:rFonts w:ascii="Arial" w:hAnsi="Arial" w:cs="Arial"/>
        </w:rPr>
      </w:pPr>
      <w:r w:rsidRPr="003D6D4B">
        <w:rPr>
          <w:rFonts w:ascii="Arial" w:hAnsi="Arial" w:cs="Arial"/>
        </w:rPr>
        <w:lastRenderedPageBreak/>
        <w:t xml:space="preserve">Evaluation is the third stage of Gibbs’ (1988) reflection model where individuals evaluate the event and underline what was good or bad about it. </w:t>
      </w:r>
      <w:r w:rsidR="003063F6" w:rsidRPr="003D6D4B">
        <w:rPr>
          <w:rFonts w:ascii="Arial" w:hAnsi="Arial" w:cs="Arial"/>
        </w:rPr>
        <w:t>Overall, I think my first week in work went very well. Encountering my first challenging situation</w:t>
      </w:r>
      <w:r w:rsidR="007329AA" w:rsidRPr="003D6D4B">
        <w:rPr>
          <w:rFonts w:ascii="Arial" w:hAnsi="Arial" w:cs="Arial"/>
        </w:rPr>
        <w:t xml:space="preserve"> in work</w:t>
      </w:r>
      <w:r w:rsidR="003063F6" w:rsidRPr="003D6D4B">
        <w:rPr>
          <w:rFonts w:ascii="Arial" w:hAnsi="Arial" w:cs="Arial"/>
        </w:rPr>
        <w:t xml:space="preserve"> </w:t>
      </w:r>
      <w:r w:rsidR="00E840F1" w:rsidRPr="003D6D4B">
        <w:rPr>
          <w:rFonts w:ascii="Arial" w:hAnsi="Arial" w:cs="Arial"/>
        </w:rPr>
        <w:t xml:space="preserve">made me realise how essential is the impact of learning new skills every day. </w:t>
      </w:r>
      <w:r w:rsidR="00A17A5A" w:rsidRPr="003D6D4B">
        <w:rPr>
          <w:rFonts w:ascii="Arial" w:hAnsi="Arial" w:cs="Arial"/>
        </w:rPr>
        <w:t xml:space="preserve"> It made me responsible in evaluate and making judgments about my own work. In support of this Cottrell (2019) </w:t>
      </w:r>
      <w:r w:rsidR="00316F6F" w:rsidRPr="003D6D4B">
        <w:rPr>
          <w:rFonts w:ascii="Arial" w:hAnsi="Arial" w:cs="Arial"/>
        </w:rPr>
        <w:t>emphasise</w:t>
      </w:r>
      <w:r w:rsidR="00A17A5A" w:rsidRPr="003D6D4B">
        <w:rPr>
          <w:rFonts w:ascii="Arial" w:hAnsi="Arial" w:cs="Arial"/>
        </w:rPr>
        <w:t xml:space="preserve"> that each individual need to take responsibility for their own learning by developing a range of abilities. </w:t>
      </w:r>
      <w:r w:rsidR="00165D8F" w:rsidRPr="003D6D4B">
        <w:rPr>
          <w:rFonts w:ascii="Arial" w:hAnsi="Arial" w:cs="Arial"/>
        </w:rPr>
        <w:t>The only moment when I felt something did not go very well was when I trying to talk with the security staff and could not hear them properl</w:t>
      </w:r>
      <w:r w:rsidR="007C6DC3" w:rsidRPr="003D6D4B">
        <w:rPr>
          <w:rFonts w:ascii="Arial" w:hAnsi="Arial" w:cs="Arial"/>
        </w:rPr>
        <w:t>y. I suddenly become upset and irritable.</w:t>
      </w:r>
      <w:r w:rsidR="00B23AD2" w:rsidRPr="003D6D4B">
        <w:rPr>
          <w:rFonts w:ascii="Arial" w:hAnsi="Arial" w:cs="Arial"/>
        </w:rPr>
        <w:t xml:space="preserve"> However, the professionalism and compassion that the security displayed in attending my needs made me do my best and overcome all the communication barriers. I have learned that be</w:t>
      </w:r>
      <w:r w:rsidR="009E7099" w:rsidRPr="003D6D4B">
        <w:rPr>
          <w:rFonts w:ascii="Arial" w:hAnsi="Arial" w:cs="Arial"/>
        </w:rPr>
        <w:t xml:space="preserve">ing </w:t>
      </w:r>
      <w:r w:rsidR="00B23AD2" w:rsidRPr="003D6D4B">
        <w:rPr>
          <w:rFonts w:ascii="Arial" w:hAnsi="Arial" w:cs="Arial"/>
        </w:rPr>
        <w:t>assertive in listening is essential in order communicate with other individuals.</w:t>
      </w:r>
    </w:p>
    <w:p w14:paraId="6C745B71" w14:textId="2248A68D" w:rsidR="00A17A5A" w:rsidRPr="003D6D4B" w:rsidRDefault="00A17A5A" w:rsidP="003D6D4B">
      <w:pPr>
        <w:spacing w:line="480" w:lineRule="auto"/>
        <w:jc w:val="both"/>
        <w:rPr>
          <w:rFonts w:ascii="Arial" w:hAnsi="Arial" w:cs="Arial"/>
        </w:rPr>
      </w:pPr>
    </w:p>
    <w:p w14:paraId="5EB42803" w14:textId="77777777" w:rsidR="00B07947" w:rsidRPr="003D6D4B" w:rsidRDefault="00B07947" w:rsidP="003D6D4B">
      <w:pPr>
        <w:spacing w:line="480" w:lineRule="auto"/>
        <w:jc w:val="both"/>
        <w:rPr>
          <w:rFonts w:ascii="Arial" w:hAnsi="Arial" w:cs="Arial"/>
        </w:rPr>
      </w:pPr>
    </w:p>
    <w:p w14:paraId="1D739E32" w14:textId="77777777" w:rsidR="00B07947" w:rsidRPr="003D6D4B" w:rsidRDefault="00B07947" w:rsidP="003D6D4B">
      <w:pPr>
        <w:spacing w:line="480" w:lineRule="auto"/>
        <w:jc w:val="both"/>
        <w:rPr>
          <w:rFonts w:ascii="Arial" w:hAnsi="Arial" w:cs="Arial"/>
        </w:rPr>
      </w:pPr>
    </w:p>
    <w:p w14:paraId="5059074A" w14:textId="77777777" w:rsidR="00B07947" w:rsidRPr="003D6D4B" w:rsidRDefault="00B07947" w:rsidP="003D6D4B">
      <w:pPr>
        <w:spacing w:line="480" w:lineRule="auto"/>
        <w:jc w:val="both"/>
        <w:rPr>
          <w:rFonts w:ascii="Arial" w:hAnsi="Arial" w:cs="Arial"/>
        </w:rPr>
      </w:pPr>
    </w:p>
    <w:p w14:paraId="582A373A" w14:textId="7788A619" w:rsidR="00B23AD2" w:rsidRPr="003D6D4B" w:rsidRDefault="00B23AD2" w:rsidP="003D6D4B">
      <w:pPr>
        <w:spacing w:line="480" w:lineRule="auto"/>
        <w:jc w:val="both"/>
        <w:rPr>
          <w:rFonts w:ascii="Arial" w:hAnsi="Arial" w:cs="Arial"/>
        </w:rPr>
      </w:pPr>
      <w:r w:rsidRPr="003D6D4B">
        <w:rPr>
          <w:rFonts w:ascii="Arial" w:hAnsi="Arial" w:cs="Arial"/>
        </w:rPr>
        <w:t>Analysis</w:t>
      </w:r>
    </w:p>
    <w:p w14:paraId="3FC55FBC" w14:textId="11F68984" w:rsidR="00B23AD2" w:rsidRPr="003D6D4B" w:rsidRDefault="00B23AD2" w:rsidP="003D6D4B">
      <w:pPr>
        <w:spacing w:line="480" w:lineRule="auto"/>
        <w:jc w:val="both"/>
        <w:rPr>
          <w:rFonts w:ascii="Arial" w:hAnsi="Arial" w:cs="Arial"/>
        </w:rPr>
      </w:pPr>
    </w:p>
    <w:p w14:paraId="5F1F5F31" w14:textId="36249BEB" w:rsidR="00937908" w:rsidRPr="003D6D4B" w:rsidRDefault="00B23AD2" w:rsidP="003D6D4B">
      <w:pPr>
        <w:spacing w:line="480" w:lineRule="auto"/>
        <w:ind w:firstLine="720"/>
        <w:jc w:val="both"/>
        <w:rPr>
          <w:rFonts w:ascii="Arial" w:hAnsi="Arial" w:cs="Arial"/>
        </w:rPr>
      </w:pPr>
      <w:r w:rsidRPr="003D6D4B">
        <w:rPr>
          <w:rFonts w:ascii="Arial" w:hAnsi="Arial" w:cs="Arial"/>
        </w:rPr>
        <w:t xml:space="preserve">Analysis is the fourth stage of Gibb’s (1988) reflective model </w:t>
      </w:r>
      <w:r w:rsidR="009E7099" w:rsidRPr="003D6D4B">
        <w:rPr>
          <w:rFonts w:ascii="Arial" w:hAnsi="Arial" w:cs="Arial"/>
        </w:rPr>
        <w:t xml:space="preserve">where individuals can explore and make sense of the event from different perspectives. </w:t>
      </w:r>
      <w:r w:rsidR="004E3B42" w:rsidRPr="003D6D4B">
        <w:rPr>
          <w:rFonts w:ascii="Arial" w:hAnsi="Arial" w:cs="Arial"/>
        </w:rPr>
        <w:t xml:space="preserve">I made sure after the event, the following day I was honest with my supervisor and reflected upon the situation </w:t>
      </w:r>
      <w:r w:rsidR="00036606" w:rsidRPr="003D6D4B">
        <w:rPr>
          <w:rFonts w:ascii="Arial" w:hAnsi="Arial" w:cs="Arial"/>
        </w:rPr>
        <w:t>with her. I felt it was my responsibility as an employee to admit and accept my mistake is better that hiding it.  Ow</w:t>
      </w:r>
      <w:r w:rsidR="00B833F9" w:rsidRPr="003D6D4B">
        <w:rPr>
          <w:rFonts w:ascii="Arial" w:hAnsi="Arial" w:cs="Arial"/>
        </w:rPr>
        <w:t>n</w:t>
      </w:r>
      <w:r w:rsidR="00036606" w:rsidRPr="003D6D4B">
        <w:rPr>
          <w:rFonts w:ascii="Arial" w:hAnsi="Arial" w:cs="Arial"/>
        </w:rPr>
        <w:t>ing my mistake and showing that I am taking respo</w:t>
      </w:r>
      <w:r w:rsidR="00B833F9" w:rsidRPr="003D6D4B">
        <w:rPr>
          <w:rFonts w:ascii="Arial" w:hAnsi="Arial" w:cs="Arial"/>
        </w:rPr>
        <w:t>nsibility is part of been honest. I have learned how important is</w:t>
      </w:r>
      <w:r w:rsidR="00D4274A" w:rsidRPr="003D6D4B">
        <w:rPr>
          <w:rFonts w:ascii="Arial" w:hAnsi="Arial" w:cs="Arial"/>
        </w:rPr>
        <w:t xml:space="preserve"> have attention to details in work as a skill. In support of this,</w:t>
      </w:r>
      <w:r w:rsidR="00EB2771" w:rsidRPr="003D6D4B">
        <w:rPr>
          <w:rFonts w:ascii="Arial" w:hAnsi="Arial" w:cs="Arial"/>
        </w:rPr>
        <w:t xml:space="preserve"> Gallagher (2016)</w:t>
      </w:r>
      <w:r w:rsidR="00D4274A" w:rsidRPr="003D6D4B">
        <w:rPr>
          <w:rFonts w:ascii="Arial" w:hAnsi="Arial" w:cs="Arial"/>
        </w:rPr>
        <w:t xml:space="preserve"> state that attention to </w:t>
      </w:r>
      <w:r w:rsidR="00D4274A" w:rsidRPr="003D6D4B">
        <w:rPr>
          <w:rFonts w:ascii="Arial" w:hAnsi="Arial" w:cs="Arial"/>
        </w:rPr>
        <w:lastRenderedPageBreak/>
        <w:t>details is a valued skills within many organisations and work settings</w:t>
      </w:r>
      <w:r w:rsidR="00EB2771" w:rsidRPr="003D6D4B">
        <w:rPr>
          <w:rFonts w:ascii="Arial" w:hAnsi="Arial" w:cs="Arial"/>
        </w:rPr>
        <w:t xml:space="preserve">. </w:t>
      </w:r>
      <w:r w:rsidR="004C13A1" w:rsidRPr="003D6D4B">
        <w:rPr>
          <w:rFonts w:ascii="Arial" w:hAnsi="Arial" w:cs="Arial"/>
        </w:rPr>
        <w:t xml:space="preserve"> </w:t>
      </w:r>
      <w:r w:rsidR="00EB2771" w:rsidRPr="003D6D4B">
        <w:rPr>
          <w:rFonts w:ascii="Arial" w:hAnsi="Arial" w:cs="Arial"/>
        </w:rPr>
        <w:t xml:space="preserve">During this event, I have </w:t>
      </w:r>
      <w:r w:rsidR="00470DC9" w:rsidRPr="003D6D4B">
        <w:rPr>
          <w:rFonts w:ascii="Arial" w:hAnsi="Arial" w:cs="Arial"/>
        </w:rPr>
        <w:t>understood how effective c</w:t>
      </w:r>
      <w:r w:rsidR="00EB2771" w:rsidRPr="003D6D4B">
        <w:rPr>
          <w:rFonts w:ascii="Arial" w:hAnsi="Arial" w:cs="Arial"/>
        </w:rPr>
        <w:t xml:space="preserve">ommunication </w:t>
      </w:r>
      <w:r w:rsidR="00470DC9" w:rsidRPr="003D6D4B">
        <w:rPr>
          <w:rFonts w:ascii="Arial" w:hAnsi="Arial" w:cs="Arial"/>
        </w:rPr>
        <w:t xml:space="preserve">between individuals can contribute to success of any organisation in many ways. As I was able to build a trust relationship with the security staff it helped establishing a stronger relationship between me and the staff.  Having good and effective communication skills will help me within the workplace to </w:t>
      </w:r>
      <w:r w:rsidR="00937908" w:rsidRPr="003D6D4B">
        <w:rPr>
          <w:rFonts w:ascii="Arial" w:hAnsi="Arial" w:cs="Arial"/>
        </w:rPr>
        <w:t>achieve my and the organisational goals</w:t>
      </w:r>
      <w:r w:rsidR="003E4A01" w:rsidRPr="003D6D4B">
        <w:rPr>
          <w:rFonts w:ascii="Arial" w:hAnsi="Arial" w:cs="Arial"/>
        </w:rPr>
        <w:t>. Als</w:t>
      </w:r>
      <w:r w:rsidR="00937908" w:rsidRPr="003D6D4B">
        <w:rPr>
          <w:rFonts w:ascii="Arial" w:hAnsi="Arial" w:cs="Arial"/>
        </w:rPr>
        <w:t>o</w:t>
      </w:r>
      <w:r w:rsidR="003E4A01" w:rsidRPr="003D6D4B">
        <w:rPr>
          <w:rFonts w:ascii="Arial" w:hAnsi="Arial" w:cs="Arial"/>
        </w:rPr>
        <w:t xml:space="preserve"> having effective communication skills will help me</w:t>
      </w:r>
      <w:r w:rsidR="00937908" w:rsidRPr="003D6D4B">
        <w:rPr>
          <w:rFonts w:ascii="Arial" w:hAnsi="Arial" w:cs="Arial"/>
        </w:rPr>
        <w:t xml:space="preserve"> be an </w:t>
      </w:r>
      <w:r w:rsidR="00470DC9" w:rsidRPr="003D6D4B">
        <w:rPr>
          <w:rFonts w:ascii="Arial" w:hAnsi="Arial" w:cs="Arial"/>
        </w:rPr>
        <w:t>active member of my organisation, to develop strong relationship</w:t>
      </w:r>
      <w:r w:rsidR="00937908" w:rsidRPr="003D6D4B">
        <w:rPr>
          <w:rFonts w:ascii="Arial" w:hAnsi="Arial" w:cs="Arial"/>
        </w:rPr>
        <w:t>s</w:t>
      </w:r>
      <w:r w:rsidR="00470DC9" w:rsidRPr="003D6D4B">
        <w:rPr>
          <w:rFonts w:ascii="Arial" w:hAnsi="Arial" w:cs="Arial"/>
        </w:rPr>
        <w:t xml:space="preserve"> </w:t>
      </w:r>
      <w:r w:rsidR="00937908" w:rsidRPr="003D6D4B">
        <w:rPr>
          <w:rFonts w:ascii="Arial" w:hAnsi="Arial" w:cs="Arial"/>
        </w:rPr>
        <w:t>and can lead to better collaboration.</w:t>
      </w:r>
      <w:r w:rsidR="004C13A1" w:rsidRPr="003D6D4B">
        <w:rPr>
          <w:rFonts w:ascii="Arial" w:hAnsi="Arial" w:cs="Arial"/>
        </w:rPr>
        <w:t xml:space="preserve"> </w:t>
      </w:r>
      <w:r w:rsidR="00937908" w:rsidRPr="003D6D4B">
        <w:rPr>
          <w:rFonts w:ascii="Arial" w:hAnsi="Arial" w:cs="Arial"/>
        </w:rPr>
        <w:t>Moreover, I have learned how essential is</w:t>
      </w:r>
      <w:r w:rsidR="006C6965" w:rsidRPr="003D6D4B">
        <w:rPr>
          <w:rFonts w:ascii="Arial" w:hAnsi="Arial" w:cs="Arial"/>
        </w:rPr>
        <w:t xml:space="preserve"> when facing a problem is to determine the cause of the problem, to identify the issue and to implement </w:t>
      </w:r>
      <w:r w:rsidR="00812A84" w:rsidRPr="003D6D4B">
        <w:rPr>
          <w:rFonts w:ascii="Arial" w:hAnsi="Arial" w:cs="Arial"/>
        </w:rPr>
        <w:t>a</w:t>
      </w:r>
      <w:r w:rsidR="006C6965" w:rsidRPr="003D6D4B">
        <w:rPr>
          <w:rFonts w:ascii="Arial" w:hAnsi="Arial" w:cs="Arial"/>
        </w:rPr>
        <w:t xml:space="preserve"> solution to the problem. This is also known as problem-solving. </w:t>
      </w:r>
      <w:r w:rsidR="004C13A1" w:rsidRPr="003D6D4B">
        <w:rPr>
          <w:rFonts w:ascii="Arial" w:hAnsi="Arial" w:cs="Arial"/>
        </w:rPr>
        <w:t xml:space="preserve">Looking back now, and critically analyse the situation I clearly can make a sense of the event. </w:t>
      </w:r>
    </w:p>
    <w:p w14:paraId="2AB6A70E" w14:textId="556AEF9B" w:rsidR="00937908" w:rsidRPr="003D6D4B" w:rsidRDefault="00937908" w:rsidP="003D6D4B">
      <w:pPr>
        <w:spacing w:line="480" w:lineRule="auto"/>
        <w:jc w:val="both"/>
        <w:rPr>
          <w:rFonts w:ascii="Arial" w:hAnsi="Arial" w:cs="Arial"/>
        </w:rPr>
      </w:pPr>
    </w:p>
    <w:p w14:paraId="0276FB02" w14:textId="0F68E4D5" w:rsidR="0002600C" w:rsidRPr="003D6D4B" w:rsidRDefault="0002600C" w:rsidP="003D6D4B">
      <w:pPr>
        <w:spacing w:line="480" w:lineRule="auto"/>
        <w:jc w:val="both"/>
        <w:rPr>
          <w:rFonts w:ascii="Arial" w:hAnsi="Arial" w:cs="Arial"/>
        </w:rPr>
      </w:pPr>
      <w:r w:rsidRPr="003D6D4B">
        <w:rPr>
          <w:rFonts w:ascii="Arial" w:hAnsi="Arial" w:cs="Arial"/>
        </w:rPr>
        <w:t>Conclusion</w:t>
      </w:r>
    </w:p>
    <w:p w14:paraId="6BEC2FCA" w14:textId="77777777" w:rsidR="0002600C" w:rsidRPr="003D6D4B" w:rsidRDefault="0002600C" w:rsidP="003D6D4B">
      <w:pPr>
        <w:spacing w:line="480" w:lineRule="auto"/>
        <w:jc w:val="both"/>
        <w:rPr>
          <w:rFonts w:ascii="Arial" w:hAnsi="Arial" w:cs="Arial"/>
        </w:rPr>
      </w:pPr>
    </w:p>
    <w:p w14:paraId="31D7168E" w14:textId="2DAB827F" w:rsidR="00937908" w:rsidRPr="003D6D4B" w:rsidRDefault="0002600C" w:rsidP="003D6D4B">
      <w:pPr>
        <w:spacing w:line="480" w:lineRule="auto"/>
        <w:ind w:firstLine="720"/>
        <w:jc w:val="both"/>
        <w:rPr>
          <w:rFonts w:ascii="Arial" w:hAnsi="Arial" w:cs="Arial"/>
        </w:rPr>
      </w:pPr>
      <w:r w:rsidRPr="003D6D4B">
        <w:rPr>
          <w:rFonts w:ascii="Arial" w:hAnsi="Arial" w:cs="Arial"/>
        </w:rPr>
        <w:t xml:space="preserve">This is the fifth stage of Gibbs’ (1988) where individuals can </w:t>
      </w:r>
      <w:r w:rsidR="00F61874" w:rsidRPr="003D6D4B">
        <w:rPr>
          <w:rFonts w:ascii="Arial" w:hAnsi="Arial" w:cs="Arial"/>
        </w:rPr>
        <w:t xml:space="preserve">draw a conclusion of what has happened. I have learned that I can learn a new skill every day in work. </w:t>
      </w:r>
      <w:r w:rsidR="008A731B" w:rsidRPr="003D6D4B">
        <w:rPr>
          <w:rFonts w:ascii="Arial" w:hAnsi="Arial" w:cs="Arial"/>
        </w:rPr>
        <w:t xml:space="preserve">Learning new skills is essential in everyday life and workplace as this will help my personal and professional life.  Learning new skills will help me enhance my confidence, increase my motivation, and will help me achieve my goals. </w:t>
      </w:r>
      <w:r w:rsidR="00615B7A" w:rsidRPr="003D6D4B">
        <w:rPr>
          <w:rFonts w:ascii="Arial" w:hAnsi="Arial" w:cs="Arial"/>
        </w:rPr>
        <w:t>To</w:t>
      </w:r>
      <w:r w:rsidR="008A731B" w:rsidRPr="003D6D4B">
        <w:rPr>
          <w:rFonts w:ascii="Arial" w:hAnsi="Arial" w:cs="Arial"/>
        </w:rPr>
        <w:t xml:space="preserve"> be successful in any organisation, individuals should look for opportunities to develop new skills.</w:t>
      </w:r>
      <w:r w:rsidR="00615B7A" w:rsidRPr="003D6D4B">
        <w:rPr>
          <w:rFonts w:ascii="Arial" w:hAnsi="Arial" w:cs="Arial"/>
        </w:rPr>
        <w:t xml:space="preserve"> </w:t>
      </w:r>
      <w:r w:rsidR="00C1314A" w:rsidRPr="003D6D4B">
        <w:rPr>
          <w:rFonts w:ascii="Arial" w:hAnsi="Arial" w:cs="Arial"/>
        </w:rPr>
        <w:t xml:space="preserve"> My challenging situation was an empowering lesson, which was a good opportunity for me to learn and grow as a person. </w:t>
      </w:r>
      <w:r w:rsidR="00615B7A" w:rsidRPr="003D6D4B">
        <w:rPr>
          <w:rFonts w:ascii="Arial" w:hAnsi="Arial" w:cs="Arial"/>
        </w:rPr>
        <w:t xml:space="preserve">I have learned that some situations can be manageable if I can think positively, trust my knowledge and experience, be decisive, calm myself down and make a plan. </w:t>
      </w:r>
    </w:p>
    <w:p w14:paraId="7EBFA861" w14:textId="19AB8A53" w:rsidR="00133112" w:rsidRPr="003D6D4B" w:rsidRDefault="00133112" w:rsidP="003D6D4B">
      <w:pPr>
        <w:spacing w:line="480" w:lineRule="auto"/>
        <w:jc w:val="both"/>
        <w:rPr>
          <w:rFonts w:ascii="Arial" w:hAnsi="Arial" w:cs="Arial"/>
        </w:rPr>
      </w:pPr>
    </w:p>
    <w:p w14:paraId="6E8329EE" w14:textId="77777777" w:rsidR="00B07947" w:rsidRPr="003D6D4B" w:rsidRDefault="00B07947" w:rsidP="003D6D4B">
      <w:pPr>
        <w:spacing w:line="480" w:lineRule="auto"/>
        <w:jc w:val="both"/>
        <w:rPr>
          <w:rFonts w:ascii="Arial" w:hAnsi="Arial" w:cs="Arial"/>
        </w:rPr>
      </w:pPr>
    </w:p>
    <w:p w14:paraId="64703406" w14:textId="77777777" w:rsidR="00B07947" w:rsidRPr="003D6D4B" w:rsidRDefault="00B07947" w:rsidP="003D6D4B">
      <w:pPr>
        <w:spacing w:line="480" w:lineRule="auto"/>
        <w:jc w:val="both"/>
        <w:rPr>
          <w:rFonts w:ascii="Arial" w:hAnsi="Arial" w:cs="Arial"/>
        </w:rPr>
      </w:pPr>
    </w:p>
    <w:p w14:paraId="64E65A02" w14:textId="38EC8327" w:rsidR="00133112" w:rsidRPr="003D6D4B" w:rsidRDefault="00133112" w:rsidP="003D6D4B">
      <w:pPr>
        <w:spacing w:line="480" w:lineRule="auto"/>
        <w:jc w:val="both"/>
        <w:rPr>
          <w:rFonts w:ascii="Arial" w:hAnsi="Arial" w:cs="Arial"/>
        </w:rPr>
      </w:pPr>
      <w:r w:rsidRPr="003D6D4B">
        <w:rPr>
          <w:rFonts w:ascii="Arial" w:hAnsi="Arial" w:cs="Arial"/>
        </w:rPr>
        <w:t>Action plan</w:t>
      </w:r>
    </w:p>
    <w:p w14:paraId="3C1E6D0E" w14:textId="764A85B4" w:rsidR="00133112" w:rsidRPr="003D6D4B" w:rsidRDefault="00133112" w:rsidP="003D6D4B">
      <w:pPr>
        <w:spacing w:line="480" w:lineRule="auto"/>
        <w:jc w:val="both"/>
        <w:rPr>
          <w:rFonts w:ascii="Arial" w:hAnsi="Arial" w:cs="Arial"/>
        </w:rPr>
      </w:pPr>
    </w:p>
    <w:p w14:paraId="764A89A5" w14:textId="57F1D9E9" w:rsidR="00133112" w:rsidRPr="003D6D4B" w:rsidRDefault="00133112" w:rsidP="003D6D4B">
      <w:pPr>
        <w:spacing w:line="480" w:lineRule="auto"/>
        <w:ind w:firstLine="720"/>
        <w:jc w:val="both"/>
        <w:rPr>
          <w:rFonts w:ascii="Arial" w:hAnsi="Arial" w:cs="Arial"/>
        </w:rPr>
      </w:pPr>
      <w:r w:rsidRPr="003D6D4B">
        <w:rPr>
          <w:rFonts w:ascii="Arial" w:hAnsi="Arial" w:cs="Arial"/>
        </w:rPr>
        <w:t xml:space="preserve">This stage represents the last stage of Gibbs’ reflective model where individuals are encouraged to plan what will they do if the event takes place again.  In the future, </w:t>
      </w:r>
      <w:r w:rsidR="00316F6F" w:rsidRPr="003D6D4B">
        <w:rPr>
          <w:rFonts w:ascii="Arial" w:hAnsi="Arial" w:cs="Arial"/>
        </w:rPr>
        <w:t xml:space="preserve">I would like to undertake </w:t>
      </w:r>
      <w:r w:rsidR="004A6DC3" w:rsidRPr="003D6D4B">
        <w:rPr>
          <w:rFonts w:ascii="Arial" w:hAnsi="Arial" w:cs="Arial"/>
        </w:rPr>
        <w:t xml:space="preserve">Health and Safety Training which would help me have a better understanding of my working environment and workplace emergency procedures, such as fire evacuation and calling the emergency services. </w:t>
      </w:r>
      <w:r w:rsidR="00B16B37" w:rsidRPr="003D6D4B">
        <w:rPr>
          <w:rFonts w:ascii="Arial" w:hAnsi="Arial" w:cs="Arial"/>
        </w:rPr>
        <w:t>For my future challenging situation</w:t>
      </w:r>
      <w:r w:rsidR="00B732B6" w:rsidRPr="003D6D4B">
        <w:rPr>
          <w:rFonts w:ascii="Arial" w:hAnsi="Arial" w:cs="Arial"/>
        </w:rPr>
        <w:t>s</w:t>
      </w:r>
      <w:r w:rsidR="00B16B37" w:rsidRPr="003D6D4B">
        <w:rPr>
          <w:rFonts w:ascii="Arial" w:hAnsi="Arial" w:cs="Arial"/>
        </w:rPr>
        <w:t xml:space="preserve">, I will </w:t>
      </w:r>
      <w:r w:rsidR="003214FD" w:rsidRPr="003D6D4B">
        <w:rPr>
          <w:rFonts w:ascii="Arial" w:hAnsi="Arial" w:cs="Arial"/>
        </w:rPr>
        <w:t>be using my interpersonal skills</w:t>
      </w:r>
      <w:r w:rsidR="00087E5C" w:rsidRPr="003D6D4B">
        <w:rPr>
          <w:rFonts w:ascii="Arial" w:hAnsi="Arial" w:cs="Arial"/>
        </w:rPr>
        <w:t xml:space="preserve">, </w:t>
      </w:r>
      <w:r w:rsidR="003214FD" w:rsidRPr="003D6D4B">
        <w:rPr>
          <w:rFonts w:ascii="Arial" w:hAnsi="Arial" w:cs="Arial"/>
        </w:rPr>
        <w:t>such as communication, critical thinking and problem solving</w:t>
      </w:r>
      <w:r w:rsidR="00087E5C" w:rsidRPr="003D6D4B">
        <w:rPr>
          <w:rFonts w:ascii="Arial" w:hAnsi="Arial" w:cs="Arial"/>
        </w:rPr>
        <w:t xml:space="preserve"> to address the pressure</w:t>
      </w:r>
      <w:r w:rsidR="003214FD" w:rsidRPr="003D6D4B">
        <w:rPr>
          <w:rFonts w:ascii="Arial" w:hAnsi="Arial" w:cs="Arial"/>
        </w:rPr>
        <w:t xml:space="preserve"> </w:t>
      </w:r>
      <w:r w:rsidR="00087E5C" w:rsidRPr="003D6D4B">
        <w:rPr>
          <w:rFonts w:ascii="Arial" w:hAnsi="Arial" w:cs="Arial"/>
        </w:rPr>
        <w:t xml:space="preserve">and </w:t>
      </w:r>
      <w:r w:rsidR="00B732B6" w:rsidRPr="003D6D4B">
        <w:rPr>
          <w:rFonts w:ascii="Arial" w:hAnsi="Arial" w:cs="Arial"/>
        </w:rPr>
        <w:t xml:space="preserve">overcome the </w:t>
      </w:r>
      <w:r w:rsidR="00A329F8" w:rsidRPr="003D6D4B">
        <w:rPr>
          <w:rFonts w:ascii="Arial" w:hAnsi="Arial" w:cs="Arial"/>
        </w:rPr>
        <w:t>events. Furthermore, I want to gain confidence and enhance my development a</w:t>
      </w:r>
      <w:r w:rsidR="00087E5C" w:rsidRPr="003D6D4B">
        <w:rPr>
          <w:rFonts w:ascii="Arial" w:hAnsi="Arial" w:cs="Arial"/>
        </w:rPr>
        <w:t xml:space="preserve">s a person. This can be done through continuous learning and critical reflection. </w:t>
      </w:r>
      <w:r w:rsidR="002969B0" w:rsidRPr="003D6D4B">
        <w:rPr>
          <w:rFonts w:ascii="Arial" w:hAnsi="Arial" w:cs="Arial"/>
        </w:rPr>
        <w:t>Moreover, I want to set myself realistic goals and achieve them</w:t>
      </w:r>
      <w:r w:rsidR="009B6B53" w:rsidRPr="003D6D4B">
        <w:rPr>
          <w:rFonts w:ascii="Arial" w:hAnsi="Arial" w:cs="Arial"/>
        </w:rPr>
        <w:t>, such as finish my first year in university</w:t>
      </w:r>
      <w:r w:rsidR="002969B0" w:rsidRPr="003D6D4B">
        <w:rPr>
          <w:rFonts w:ascii="Arial" w:hAnsi="Arial" w:cs="Arial"/>
        </w:rPr>
        <w:t>. I will be using the SMART tool which provides focus and motivation that I need to ac</w:t>
      </w:r>
      <w:r w:rsidR="00C1314A" w:rsidRPr="003D6D4B">
        <w:rPr>
          <w:rFonts w:ascii="Arial" w:hAnsi="Arial" w:cs="Arial"/>
        </w:rPr>
        <w:t>complish</w:t>
      </w:r>
      <w:r w:rsidR="002969B0" w:rsidRPr="003D6D4B">
        <w:rPr>
          <w:rFonts w:ascii="Arial" w:hAnsi="Arial" w:cs="Arial"/>
        </w:rPr>
        <w:t xml:space="preserve"> my goals.</w:t>
      </w:r>
      <w:r w:rsidR="00EC74F8" w:rsidRPr="003D6D4B">
        <w:rPr>
          <w:rFonts w:ascii="Arial" w:hAnsi="Arial" w:cs="Arial"/>
        </w:rPr>
        <w:t xml:space="preserve"> According to Morgan (2007) the acronym SMART stand for specific, measurable, achievable, realistic and </w:t>
      </w:r>
      <w:r w:rsidR="00CA25E0" w:rsidRPr="003D6D4B">
        <w:rPr>
          <w:rFonts w:ascii="Arial" w:hAnsi="Arial" w:cs="Arial"/>
        </w:rPr>
        <w:t>time based</w:t>
      </w:r>
      <w:r w:rsidR="00EC74F8" w:rsidRPr="003D6D4B">
        <w:rPr>
          <w:rFonts w:ascii="Arial" w:hAnsi="Arial" w:cs="Arial"/>
        </w:rPr>
        <w:t>, which is a widely used tool in different organisation and management.</w:t>
      </w:r>
      <w:r w:rsidR="009B6B53" w:rsidRPr="003D6D4B">
        <w:rPr>
          <w:rFonts w:ascii="Arial" w:hAnsi="Arial" w:cs="Arial"/>
        </w:rPr>
        <w:t xml:space="preserve"> I will be finishing my first year in university, as I will be studying hard and improve my academic skills and utilise academic support services. I will not miss any </w:t>
      </w:r>
      <w:r w:rsidR="00A262BD" w:rsidRPr="003D6D4B">
        <w:rPr>
          <w:rFonts w:ascii="Arial" w:hAnsi="Arial" w:cs="Arial"/>
        </w:rPr>
        <w:t xml:space="preserve">classes and </w:t>
      </w:r>
      <w:r w:rsidR="00966903" w:rsidRPr="003D6D4B">
        <w:rPr>
          <w:rFonts w:ascii="Arial" w:hAnsi="Arial" w:cs="Arial"/>
        </w:rPr>
        <w:t xml:space="preserve">I will </w:t>
      </w:r>
      <w:r w:rsidR="009B6B53" w:rsidRPr="003D6D4B">
        <w:rPr>
          <w:rFonts w:ascii="Arial" w:hAnsi="Arial" w:cs="Arial"/>
        </w:rPr>
        <w:t>do all my assignment</w:t>
      </w:r>
      <w:r w:rsidR="00A262BD" w:rsidRPr="003D6D4B">
        <w:rPr>
          <w:rFonts w:ascii="Arial" w:hAnsi="Arial" w:cs="Arial"/>
        </w:rPr>
        <w:t>s</w:t>
      </w:r>
      <w:r w:rsidR="009B6B53" w:rsidRPr="003D6D4B">
        <w:rPr>
          <w:rFonts w:ascii="Arial" w:hAnsi="Arial" w:cs="Arial"/>
        </w:rPr>
        <w:t xml:space="preserve"> in time</w:t>
      </w:r>
      <w:r w:rsidR="00A262BD" w:rsidRPr="003D6D4B">
        <w:rPr>
          <w:rFonts w:ascii="Arial" w:hAnsi="Arial" w:cs="Arial"/>
        </w:rPr>
        <w:t xml:space="preserve">. Also, I </w:t>
      </w:r>
      <w:r w:rsidR="00966903" w:rsidRPr="003D6D4B">
        <w:rPr>
          <w:rFonts w:ascii="Arial" w:hAnsi="Arial" w:cs="Arial"/>
        </w:rPr>
        <w:t xml:space="preserve">will </w:t>
      </w:r>
      <w:r w:rsidR="00A262BD" w:rsidRPr="003D6D4B">
        <w:rPr>
          <w:rFonts w:ascii="Arial" w:hAnsi="Arial" w:cs="Arial"/>
        </w:rPr>
        <w:t xml:space="preserve">manage my time correctly and </w:t>
      </w:r>
      <w:r w:rsidR="00966903" w:rsidRPr="003D6D4B">
        <w:rPr>
          <w:rFonts w:ascii="Arial" w:hAnsi="Arial" w:cs="Arial"/>
        </w:rPr>
        <w:t xml:space="preserve">I </w:t>
      </w:r>
      <w:r w:rsidR="00A262BD" w:rsidRPr="003D6D4B">
        <w:rPr>
          <w:rFonts w:ascii="Arial" w:hAnsi="Arial" w:cs="Arial"/>
        </w:rPr>
        <w:t xml:space="preserve">will create a weekly study schedule that will list specific things I will be working on it. </w:t>
      </w:r>
    </w:p>
    <w:p w14:paraId="299E3BF7" w14:textId="366F40F5" w:rsidR="00133112" w:rsidRPr="003D6D4B" w:rsidRDefault="00133112" w:rsidP="003D6D4B">
      <w:pPr>
        <w:spacing w:line="480" w:lineRule="auto"/>
        <w:jc w:val="both"/>
        <w:rPr>
          <w:rFonts w:ascii="Arial" w:hAnsi="Arial" w:cs="Arial"/>
        </w:rPr>
      </w:pPr>
    </w:p>
    <w:p w14:paraId="651BC2C1" w14:textId="750B5873" w:rsidR="00133112" w:rsidRPr="003D6D4B" w:rsidRDefault="00133112" w:rsidP="003D6D4B">
      <w:pPr>
        <w:spacing w:line="480" w:lineRule="auto"/>
        <w:jc w:val="both"/>
        <w:rPr>
          <w:rFonts w:ascii="Arial" w:hAnsi="Arial" w:cs="Arial"/>
        </w:rPr>
      </w:pPr>
    </w:p>
    <w:p w14:paraId="4F4D3B06" w14:textId="60DE29C6" w:rsidR="00133112" w:rsidRPr="003D6D4B" w:rsidRDefault="00133112" w:rsidP="003D6D4B">
      <w:pPr>
        <w:spacing w:line="480" w:lineRule="auto"/>
        <w:jc w:val="both"/>
        <w:rPr>
          <w:rFonts w:ascii="Arial" w:hAnsi="Arial" w:cs="Arial"/>
        </w:rPr>
      </w:pPr>
    </w:p>
    <w:p w14:paraId="45F56D8B" w14:textId="73783473" w:rsidR="00133112" w:rsidRPr="003D6D4B" w:rsidRDefault="00133112" w:rsidP="003D6D4B">
      <w:pPr>
        <w:spacing w:line="480" w:lineRule="auto"/>
        <w:jc w:val="both"/>
        <w:rPr>
          <w:rFonts w:ascii="Arial" w:hAnsi="Arial" w:cs="Arial"/>
        </w:rPr>
      </w:pPr>
    </w:p>
    <w:p w14:paraId="65812081" w14:textId="79BD6A18" w:rsidR="00133112" w:rsidRPr="003D6D4B" w:rsidRDefault="00133112" w:rsidP="003D6D4B">
      <w:pPr>
        <w:spacing w:line="480" w:lineRule="auto"/>
        <w:jc w:val="both"/>
        <w:rPr>
          <w:rFonts w:ascii="Arial" w:hAnsi="Arial" w:cs="Arial"/>
        </w:rPr>
      </w:pPr>
    </w:p>
    <w:p w14:paraId="729C1A8B" w14:textId="69B34233" w:rsidR="00133112" w:rsidRPr="003D6D4B" w:rsidRDefault="00133112" w:rsidP="003D6D4B">
      <w:pPr>
        <w:spacing w:line="480" w:lineRule="auto"/>
        <w:jc w:val="both"/>
        <w:rPr>
          <w:rFonts w:ascii="Arial" w:hAnsi="Arial" w:cs="Arial"/>
        </w:rPr>
      </w:pPr>
    </w:p>
    <w:p w14:paraId="1CFF9A89" w14:textId="14D844DA" w:rsidR="00133112" w:rsidRPr="003D6D4B" w:rsidRDefault="00133112" w:rsidP="003D6D4B">
      <w:pPr>
        <w:spacing w:line="480" w:lineRule="auto"/>
        <w:jc w:val="both"/>
        <w:rPr>
          <w:rFonts w:ascii="Arial" w:hAnsi="Arial" w:cs="Arial"/>
        </w:rPr>
      </w:pPr>
    </w:p>
    <w:p w14:paraId="47D612D2" w14:textId="7A9CE1E5" w:rsidR="00133112" w:rsidRPr="003D6D4B" w:rsidRDefault="00133112" w:rsidP="003D6D4B">
      <w:pPr>
        <w:spacing w:line="480" w:lineRule="auto"/>
        <w:jc w:val="both"/>
        <w:rPr>
          <w:rFonts w:ascii="Arial" w:hAnsi="Arial" w:cs="Arial"/>
        </w:rPr>
      </w:pPr>
    </w:p>
    <w:p w14:paraId="6F9305B3" w14:textId="1A9305D9" w:rsidR="00133112" w:rsidRPr="003D6D4B" w:rsidRDefault="00133112" w:rsidP="003D6D4B">
      <w:pPr>
        <w:spacing w:line="480" w:lineRule="auto"/>
        <w:jc w:val="both"/>
        <w:rPr>
          <w:rFonts w:ascii="Arial" w:hAnsi="Arial" w:cs="Arial"/>
        </w:rPr>
      </w:pPr>
    </w:p>
    <w:p w14:paraId="15540770" w14:textId="53AE109A" w:rsidR="00A262BD" w:rsidRPr="003D6D4B" w:rsidRDefault="00A262BD" w:rsidP="00470DC9">
      <w:pPr>
        <w:spacing w:line="276" w:lineRule="auto"/>
        <w:jc w:val="both"/>
        <w:rPr>
          <w:rFonts w:ascii="Arial" w:hAnsi="Arial" w:cs="Arial"/>
        </w:rPr>
      </w:pPr>
    </w:p>
    <w:p w14:paraId="57BFD7A2" w14:textId="75C04D12" w:rsidR="00A262BD" w:rsidRPr="003D6D4B" w:rsidRDefault="00A262BD" w:rsidP="00470DC9">
      <w:pPr>
        <w:spacing w:line="276" w:lineRule="auto"/>
        <w:jc w:val="both"/>
        <w:rPr>
          <w:rFonts w:ascii="Arial" w:hAnsi="Arial" w:cs="Arial"/>
        </w:rPr>
      </w:pPr>
    </w:p>
    <w:p w14:paraId="6D59A8F7" w14:textId="23B40EA2" w:rsidR="00A262BD" w:rsidRPr="003D6D4B" w:rsidRDefault="00A262BD" w:rsidP="00470DC9">
      <w:pPr>
        <w:spacing w:line="276" w:lineRule="auto"/>
        <w:jc w:val="both"/>
        <w:rPr>
          <w:rFonts w:ascii="Arial" w:hAnsi="Arial" w:cs="Arial"/>
        </w:rPr>
      </w:pPr>
    </w:p>
    <w:p w14:paraId="4DA21CEA" w14:textId="5F3C2276" w:rsidR="00A262BD" w:rsidRPr="003D6D4B" w:rsidRDefault="00A262BD" w:rsidP="00470DC9">
      <w:pPr>
        <w:spacing w:line="276" w:lineRule="auto"/>
        <w:jc w:val="both"/>
        <w:rPr>
          <w:rFonts w:ascii="Arial" w:hAnsi="Arial" w:cs="Arial"/>
        </w:rPr>
      </w:pPr>
    </w:p>
    <w:p w14:paraId="2102E076" w14:textId="0669CF4F" w:rsidR="00A262BD" w:rsidRDefault="00A262BD" w:rsidP="00470DC9">
      <w:pPr>
        <w:spacing w:line="276" w:lineRule="auto"/>
        <w:jc w:val="both"/>
        <w:rPr>
          <w:sz w:val="26"/>
          <w:szCs w:val="26"/>
        </w:rPr>
      </w:pPr>
    </w:p>
    <w:p w14:paraId="534F246D" w14:textId="5AA1F026" w:rsidR="00A262BD" w:rsidRDefault="00A262BD" w:rsidP="005B481B">
      <w:pPr>
        <w:spacing w:line="276" w:lineRule="auto"/>
        <w:jc w:val="center"/>
        <w:rPr>
          <w:sz w:val="36"/>
          <w:szCs w:val="36"/>
        </w:rPr>
      </w:pPr>
      <w:r w:rsidRPr="005B481B">
        <w:rPr>
          <w:sz w:val="36"/>
          <w:szCs w:val="36"/>
        </w:rPr>
        <w:t>References</w:t>
      </w:r>
    </w:p>
    <w:p w14:paraId="50BA70FE" w14:textId="77777777" w:rsidR="005B481B" w:rsidRPr="005B481B" w:rsidRDefault="005B481B" w:rsidP="005B481B">
      <w:pPr>
        <w:spacing w:line="276" w:lineRule="auto"/>
        <w:jc w:val="center"/>
        <w:rPr>
          <w:sz w:val="36"/>
          <w:szCs w:val="36"/>
        </w:rPr>
      </w:pPr>
    </w:p>
    <w:p w14:paraId="168B7A6A" w14:textId="7FE3E402" w:rsidR="00A262BD" w:rsidRDefault="00A262BD" w:rsidP="00470DC9">
      <w:pPr>
        <w:spacing w:line="276" w:lineRule="auto"/>
        <w:jc w:val="both"/>
        <w:rPr>
          <w:sz w:val="26"/>
          <w:szCs w:val="26"/>
        </w:rPr>
      </w:pPr>
    </w:p>
    <w:p w14:paraId="67B9BF6C" w14:textId="77777777" w:rsidR="004B5097" w:rsidRDefault="004B5097" w:rsidP="00470DC9">
      <w:pPr>
        <w:spacing w:line="276" w:lineRule="auto"/>
        <w:jc w:val="both"/>
        <w:rPr>
          <w:sz w:val="26"/>
          <w:szCs w:val="26"/>
        </w:rPr>
      </w:pPr>
      <w:r>
        <w:rPr>
          <w:sz w:val="26"/>
          <w:szCs w:val="26"/>
        </w:rPr>
        <w:t xml:space="preserve"> </w:t>
      </w:r>
    </w:p>
    <w:p w14:paraId="5BF173A4" w14:textId="77777777" w:rsidR="004B5097" w:rsidRDefault="004B5097" w:rsidP="00470DC9">
      <w:pPr>
        <w:spacing w:line="276" w:lineRule="auto"/>
        <w:jc w:val="both"/>
        <w:rPr>
          <w:sz w:val="26"/>
          <w:szCs w:val="26"/>
        </w:rPr>
      </w:pPr>
    </w:p>
    <w:p w14:paraId="58EE3983" w14:textId="77777777" w:rsidR="004B5097" w:rsidRDefault="004B5097" w:rsidP="00470DC9">
      <w:pPr>
        <w:spacing w:line="276" w:lineRule="auto"/>
        <w:jc w:val="both"/>
        <w:rPr>
          <w:sz w:val="26"/>
          <w:szCs w:val="26"/>
        </w:rPr>
      </w:pPr>
    </w:p>
    <w:p w14:paraId="462135C0" w14:textId="77777777" w:rsidR="004B5097" w:rsidRPr="004B5097" w:rsidRDefault="004B5097" w:rsidP="00420EBA">
      <w:pPr>
        <w:jc w:val="both"/>
        <w:rPr>
          <w:rFonts w:cstheme="minorHAnsi"/>
          <w:sz w:val="26"/>
          <w:szCs w:val="26"/>
        </w:rPr>
      </w:pPr>
    </w:p>
    <w:p w14:paraId="0317D474" w14:textId="2EC26A64" w:rsidR="004B5097" w:rsidRDefault="004B5097" w:rsidP="005B481B">
      <w:pPr>
        <w:jc w:val="both"/>
        <w:rPr>
          <w:rFonts w:cstheme="minorHAnsi"/>
          <w:sz w:val="26"/>
          <w:szCs w:val="26"/>
        </w:rPr>
      </w:pPr>
      <w:r w:rsidRPr="004B5097">
        <w:rPr>
          <w:rFonts w:cstheme="minorHAnsi"/>
          <w:sz w:val="26"/>
          <w:szCs w:val="26"/>
        </w:rPr>
        <w:t xml:space="preserve">Bassot, B. (2016) </w:t>
      </w:r>
      <w:r w:rsidRPr="004B5097">
        <w:rPr>
          <w:rFonts w:cstheme="minorHAnsi"/>
          <w:i/>
          <w:sz w:val="26"/>
          <w:szCs w:val="26"/>
        </w:rPr>
        <w:t>The Reflective Practice Guide an Interdisciplinary approach to critical reflection</w:t>
      </w:r>
      <w:r w:rsidRPr="004B5097">
        <w:rPr>
          <w:rFonts w:cstheme="minorHAnsi"/>
          <w:sz w:val="26"/>
          <w:szCs w:val="26"/>
        </w:rPr>
        <w:t>. London: Routledge</w:t>
      </w:r>
    </w:p>
    <w:p w14:paraId="73783C37" w14:textId="77777777" w:rsidR="004B5097" w:rsidRPr="004B5097" w:rsidRDefault="004B5097" w:rsidP="005B481B">
      <w:pPr>
        <w:jc w:val="both"/>
        <w:rPr>
          <w:rFonts w:cstheme="minorHAnsi"/>
          <w:sz w:val="26"/>
          <w:szCs w:val="26"/>
        </w:rPr>
      </w:pPr>
    </w:p>
    <w:p w14:paraId="443E277A" w14:textId="66AB0B88" w:rsidR="004B5097" w:rsidRDefault="004B5097" w:rsidP="00470DC9">
      <w:pPr>
        <w:spacing w:line="276" w:lineRule="auto"/>
        <w:jc w:val="both"/>
        <w:rPr>
          <w:rFonts w:cstheme="minorHAnsi"/>
          <w:sz w:val="26"/>
          <w:szCs w:val="26"/>
        </w:rPr>
      </w:pPr>
      <w:r w:rsidRPr="004B5097">
        <w:rPr>
          <w:rFonts w:cstheme="minorHAnsi"/>
          <w:sz w:val="26"/>
          <w:szCs w:val="26"/>
        </w:rPr>
        <w:t xml:space="preserve">Cottrell, S. (2019) </w:t>
      </w:r>
      <w:r w:rsidRPr="004B5097">
        <w:rPr>
          <w:rFonts w:cstheme="minorHAnsi"/>
          <w:i/>
          <w:iCs/>
          <w:sz w:val="26"/>
          <w:szCs w:val="26"/>
        </w:rPr>
        <w:t>The Study Skills Handbook</w:t>
      </w:r>
      <w:r w:rsidRPr="004B5097">
        <w:rPr>
          <w:rFonts w:cstheme="minorHAnsi"/>
          <w:sz w:val="26"/>
          <w:szCs w:val="26"/>
        </w:rPr>
        <w:t>. 5</w:t>
      </w:r>
      <w:r w:rsidRPr="004B5097">
        <w:rPr>
          <w:rFonts w:cstheme="minorHAnsi"/>
          <w:sz w:val="26"/>
          <w:szCs w:val="26"/>
          <w:vertAlign w:val="superscript"/>
        </w:rPr>
        <w:t>th</w:t>
      </w:r>
      <w:r w:rsidRPr="004B5097">
        <w:rPr>
          <w:rFonts w:cstheme="minorHAnsi"/>
          <w:sz w:val="26"/>
          <w:szCs w:val="26"/>
        </w:rPr>
        <w:t xml:space="preserve"> edn. London: Red Globe Press</w:t>
      </w:r>
    </w:p>
    <w:p w14:paraId="4AE63C7E" w14:textId="77777777" w:rsidR="004B5097" w:rsidRPr="004B5097" w:rsidRDefault="004B5097" w:rsidP="00470DC9">
      <w:pPr>
        <w:spacing w:line="276" w:lineRule="auto"/>
        <w:jc w:val="both"/>
        <w:rPr>
          <w:rFonts w:cstheme="minorHAnsi"/>
          <w:sz w:val="26"/>
          <w:szCs w:val="26"/>
        </w:rPr>
      </w:pPr>
    </w:p>
    <w:p w14:paraId="1F7D5C26" w14:textId="7DAB90AD" w:rsidR="004B5097" w:rsidRDefault="004B5097" w:rsidP="00420EBA">
      <w:pPr>
        <w:jc w:val="both"/>
        <w:rPr>
          <w:rFonts w:cstheme="minorHAnsi"/>
          <w:sz w:val="26"/>
          <w:szCs w:val="26"/>
        </w:rPr>
      </w:pPr>
      <w:r w:rsidRPr="004B5097">
        <w:rPr>
          <w:rFonts w:cstheme="minorHAnsi"/>
          <w:sz w:val="26"/>
          <w:szCs w:val="26"/>
        </w:rPr>
        <w:t xml:space="preserve">Gallagher, K. (2016) </w:t>
      </w:r>
      <w:r w:rsidRPr="004B5097">
        <w:rPr>
          <w:rFonts w:cstheme="minorHAnsi"/>
          <w:i/>
          <w:iCs/>
          <w:sz w:val="26"/>
          <w:szCs w:val="26"/>
        </w:rPr>
        <w:t>Essential Study and Employment Skills for Business and Management Students</w:t>
      </w:r>
      <w:r w:rsidRPr="004B5097">
        <w:rPr>
          <w:rFonts w:cstheme="minorHAnsi"/>
          <w:sz w:val="26"/>
          <w:szCs w:val="26"/>
        </w:rPr>
        <w:t>. 3</w:t>
      </w:r>
      <w:r w:rsidRPr="004B5097">
        <w:rPr>
          <w:rFonts w:cstheme="minorHAnsi"/>
          <w:sz w:val="26"/>
          <w:szCs w:val="26"/>
          <w:vertAlign w:val="superscript"/>
        </w:rPr>
        <w:t>rd</w:t>
      </w:r>
      <w:r w:rsidRPr="004B5097">
        <w:rPr>
          <w:rFonts w:cstheme="minorHAnsi"/>
          <w:sz w:val="26"/>
          <w:szCs w:val="26"/>
        </w:rPr>
        <w:t xml:space="preserve"> edn. Oxford: Oxford University Press</w:t>
      </w:r>
    </w:p>
    <w:p w14:paraId="39DA340F" w14:textId="77777777" w:rsidR="004B5097" w:rsidRPr="004B5097" w:rsidRDefault="004B5097" w:rsidP="00420EBA">
      <w:pPr>
        <w:jc w:val="both"/>
        <w:rPr>
          <w:rFonts w:cstheme="minorHAnsi"/>
          <w:sz w:val="26"/>
          <w:szCs w:val="26"/>
        </w:rPr>
      </w:pPr>
    </w:p>
    <w:p w14:paraId="2744ECB5" w14:textId="1F3C741B" w:rsidR="004B5097" w:rsidRDefault="004B5097" w:rsidP="005B481B">
      <w:pPr>
        <w:jc w:val="both"/>
        <w:rPr>
          <w:rFonts w:cstheme="minorHAnsi"/>
          <w:sz w:val="26"/>
          <w:szCs w:val="26"/>
        </w:rPr>
      </w:pPr>
      <w:r w:rsidRPr="004B5097">
        <w:rPr>
          <w:rFonts w:cstheme="minorHAnsi"/>
          <w:sz w:val="26"/>
          <w:szCs w:val="26"/>
        </w:rPr>
        <w:t>Jasper, M. (2013</w:t>
      </w:r>
      <w:r w:rsidRPr="004B5097">
        <w:rPr>
          <w:rFonts w:cstheme="minorHAnsi"/>
          <w:i/>
          <w:sz w:val="26"/>
          <w:szCs w:val="26"/>
        </w:rPr>
        <w:t>). Beginning to Reflective Practice.</w:t>
      </w:r>
      <w:r w:rsidRPr="004B5097">
        <w:rPr>
          <w:rFonts w:cstheme="minorHAnsi"/>
          <w:sz w:val="26"/>
          <w:szCs w:val="26"/>
        </w:rPr>
        <w:t xml:space="preserve"> 2</w:t>
      </w:r>
      <w:r w:rsidRPr="004B5097">
        <w:rPr>
          <w:rFonts w:cstheme="minorHAnsi"/>
          <w:sz w:val="26"/>
          <w:szCs w:val="26"/>
          <w:vertAlign w:val="superscript"/>
        </w:rPr>
        <w:t>nd</w:t>
      </w:r>
      <w:r w:rsidRPr="004B5097">
        <w:rPr>
          <w:rFonts w:cstheme="minorHAnsi"/>
          <w:sz w:val="26"/>
          <w:szCs w:val="26"/>
        </w:rPr>
        <w:t xml:space="preserve"> edn. Andover: Cengage Learning.</w:t>
      </w:r>
    </w:p>
    <w:p w14:paraId="6D3EF531" w14:textId="23513A49" w:rsidR="00CA25E0" w:rsidRDefault="00CA25E0" w:rsidP="005B481B">
      <w:pPr>
        <w:jc w:val="both"/>
        <w:rPr>
          <w:rFonts w:cstheme="minorHAnsi"/>
          <w:sz w:val="26"/>
          <w:szCs w:val="26"/>
        </w:rPr>
      </w:pPr>
    </w:p>
    <w:p w14:paraId="7E35C221" w14:textId="308E464E" w:rsidR="00CA25E0" w:rsidRDefault="00CA25E0" w:rsidP="005B481B">
      <w:pPr>
        <w:jc w:val="both"/>
        <w:rPr>
          <w:rFonts w:cstheme="minorHAnsi"/>
          <w:sz w:val="26"/>
          <w:szCs w:val="26"/>
        </w:rPr>
      </w:pPr>
      <w:r>
        <w:rPr>
          <w:rFonts w:cstheme="minorHAnsi"/>
          <w:sz w:val="26"/>
          <w:szCs w:val="26"/>
        </w:rPr>
        <w:t xml:space="preserve">Morgan, p. (2017). </w:t>
      </w:r>
      <w:r w:rsidRPr="00EC2D11">
        <w:rPr>
          <w:rFonts w:cstheme="minorHAnsi"/>
          <w:i/>
          <w:iCs/>
          <w:sz w:val="26"/>
          <w:szCs w:val="26"/>
        </w:rPr>
        <w:t>The Business Students Guide to Study and Emplo</w:t>
      </w:r>
      <w:r w:rsidR="00EC2D11" w:rsidRPr="00EC2D11">
        <w:rPr>
          <w:rFonts w:cstheme="minorHAnsi"/>
          <w:i/>
          <w:iCs/>
          <w:sz w:val="26"/>
          <w:szCs w:val="26"/>
        </w:rPr>
        <w:t>yability</w:t>
      </w:r>
      <w:r w:rsidR="00EC2D11">
        <w:rPr>
          <w:rFonts w:cstheme="minorHAnsi"/>
          <w:sz w:val="26"/>
          <w:szCs w:val="26"/>
        </w:rPr>
        <w:t>. London: Sage Publication Ltd.</w:t>
      </w:r>
    </w:p>
    <w:p w14:paraId="7DF55212" w14:textId="77777777" w:rsidR="004B5097" w:rsidRPr="004B5097" w:rsidRDefault="004B5097" w:rsidP="005B481B">
      <w:pPr>
        <w:jc w:val="both"/>
        <w:rPr>
          <w:rFonts w:cstheme="minorHAnsi"/>
          <w:sz w:val="26"/>
          <w:szCs w:val="26"/>
        </w:rPr>
      </w:pPr>
    </w:p>
    <w:p w14:paraId="1A39997F" w14:textId="77777777" w:rsidR="004B5097" w:rsidRPr="004B5097" w:rsidRDefault="004B5097" w:rsidP="00470DC9">
      <w:pPr>
        <w:spacing w:line="276" w:lineRule="auto"/>
        <w:jc w:val="both"/>
        <w:rPr>
          <w:rFonts w:cstheme="minorHAnsi"/>
          <w:sz w:val="26"/>
          <w:szCs w:val="26"/>
        </w:rPr>
      </w:pPr>
      <w:r w:rsidRPr="004B5097">
        <w:rPr>
          <w:rFonts w:cstheme="minorHAnsi"/>
          <w:sz w:val="26"/>
          <w:szCs w:val="26"/>
        </w:rPr>
        <w:t xml:space="preserve">University of Edinburgh (2022) </w:t>
      </w:r>
      <w:r w:rsidRPr="004B5097">
        <w:rPr>
          <w:rFonts w:cstheme="minorHAnsi"/>
          <w:i/>
          <w:iCs/>
          <w:sz w:val="26"/>
          <w:szCs w:val="26"/>
        </w:rPr>
        <w:t>Gibbs’ Reflective Cycle</w:t>
      </w:r>
      <w:r w:rsidRPr="004B5097">
        <w:rPr>
          <w:rFonts w:cstheme="minorHAnsi"/>
          <w:sz w:val="26"/>
          <w:szCs w:val="26"/>
        </w:rPr>
        <w:t xml:space="preserve">. Available at: </w:t>
      </w:r>
      <w:hyperlink r:id="rId5" w:history="1">
        <w:r w:rsidRPr="004B5097">
          <w:rPr>
            <w:rStyle w:val="Hyperlink"/>
            <w:rFonts w:cstheme="minorHAnsi"/>
            <w:sz w:val="26"/>
            <w:szCs w:val="26"/>
          </w:rPr>
          <w:t>https://www.ed.ac.uk/reflection/reflectors-toolkit/reflecting-on-experience/gibbs-reflective-cycle</w:t>
        </w:r>
      </w:hyperlink>
      <w:r w:rsidRPr="004B5097">
        <w:rPr>
          <w:rFonts w:cstheme="minorHAnsi"/>
          <w:sz w:val="26"/>
          <w:szCs w:val="26"/>
        </w:rPr>
        <w:t xml:space="preserve"> (Accessed: 20th May 2022)</w:t>
      </w:r>
    </w:p>
    <w:p w14:paraId="27905B66" w14:textId="57ABC956" w:rsidR="00D4274A" w:rsidRPr="004B5097" w:rsidRDefault="00D4274A" w:rsidP="00420EBA">
      <w:pPr>
        <w:jc w:val="both"/>
        <w:rPr>
          <w:rFonts w:cstheme="minorHAnsi"/>
          <w:sz w:val="26"/>
          <w:szCs w:val="26"/>
        </w:rPr>
      </w:pPr>
    </w:p>
    <w:sectPr w:rsidR="00D4274A" w:rsidRPr="004B50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8F8"/>
    <w:rsid w:val="00006771"/>
    <w:rsid w:val="0002600C"/>
    <w:rsid w:val="00036606"/>
    <w:rsid w:val="00087E5C"/>
    <w:rsid w:val="00126080"/>
    <w:rsid w:val="00133112"/>
    <w:rsid w:val="00165D8F"/>
    <w:rsid w:val="00193D77"/>
    <w:rsid w:val="00276CEB"/>
    <w:rsid w:val="00277097"/>
    <w:rsid w:val="002969B0"/>
    <w:rsid w:val="002A7688"/>
    <w:rsid w:val="003063F6"/>
    <w:rsid w:val="003148F8"/>
    <w:rsid w:val="00316F6F"/>
    <w:rsid w:val="003214FD"/>
    <w:rsid w:val="00393E8D"/>
    <w:rsid w:val="003C6850"/>
    <w:rsid w:val="003D6D4B"/>
    <w:rsid w:val="003E4A01"/>
    <w:rsid w:val="00420EBA"/>
    <w:rsid w:val="00470DC9"/>
    <w:rsid w:val="00486E3C"/>
    <w:rsid w:val="004A6DC3"/>
    <w:rsid w:val="004B5097"/>
    <w:rsid w:val="004C13A1"/>
    <w:rsid w:val="004E3B42"/>
    <w:rsid w:val="00515E47"/>
    <w:rsid w:val="005804F1"/>
    <w:rsid w:val="005B481B"/>
    <w:rsid w:val="00615B7A"/>
    <w:rsid w:val="0065017A"/>
    <w:rsid w:val="006C6965"/>
    <w:rsid w:val="007329AA"/>
    <w:rsid w:val="0077088B"/>
    <w:rsid w:val="007744E6"/>
    <w:rsid w:val="007C6DC3"/>
    <w:rsid w:val="00812A84"/>
    <w:rsid w:val="0089086D"/>
    <w:rsid w:val="008A731B"/>
    <w:rsid w:val="008D7E66"/>
    <w:rsid w:val="00937908"/>
    <w:rsid w:val="00963468"/>
    <w:rsid w:val="00966903"/>
    <w:rsid w:val="009A1E5E"/>
    <w:rsid w:val="009B6B53"/>
    <w:rsid w:val="009C1BF1"/>
    <w:rsid w:val="009E7099"/>
    <w:rsid w:val="00A04CCC"/>
    <w:rsid w:val="00A17A5A"/>
    <w:rsid w:val="00A20CB8"/>
    <w:rsid w:val="00A262BD"/>
    <w:rsid w:val="00A329F8"/>
    <w:rsid w:val="00A53EB7"/>
    <w:rsid w:val="00B07947"/>
    <w:rsid w:val="00B16B37"/>
    <w:rsid w:val="00B23AD2"/>
    <w:rsid w:val="00B253E2"/>
    <w:rsid w:val="00B732B6"/>
    <w:rsid w:val="00B73D06"/>
    <w:rsid w:val="00B76D26"/>
    <w:rsid w:val="00B833F9"/>
    <w:rsid w:val="00BC6861"/>
    <w:rsid w:val="00BD3AB7"/>
    <w:rsid w:val="00C1314A"/>
    <w:rsid w:val="00C1328E"/>
    <w:rsid w:val="00C43B4B"/>
    <w:rsid w:val="00CA25E0"/>
    <w:rsid w:val="00CD33C9"/>
    <w:rsid w:val="00CF2F0E"/>
    <w:rsid w:val="00D4274A"/>
    <w:rsid w:val="00D805CB"/>
    <w:rsid w:val="00D858F5"/>
    <w:rsid w:val="00E32409"/>
    <w:rsid w:val="00E42156"/>
    <w:rsid w:val="00E619B7"/>
    <w:rsid w:val="00E840F1"/>
    <w:rsid w:val="00EB2771"/>
    <w:rsid w:val="00EC2D11"/>
    <w:rsid w:val="00EC74F8"/>
    <w:rsid w:val="00F61874"/>
    <w:rsid w:val="00F85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1F45C"/>
  <w15:docId w15:val="{3137F95D-6844-B54D-A960-511C5C145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7A5A"/>
    <w:rPr>
      <w:color w:val="0563C1" w:themeColor="hyperlink"/>
      <w:u w:val="single"/>
    </w:rPr>
  </w:style>
  <w:style w:type="character" w:styleId="UnresolvedMention">
    <w:name w:val="Unresolved Mention"/>
    <w:basedOn w:val="DefaultParagraphFont"/>
    <w:uiPriority w:val="99"/>
    <w:semiHidden/>
    <w:unhideWhenUsed/>
    <w:rsid w:val="00A17A5A"/>
    <w:rPr>
      <w:color w:val="605E5C"/>
      <w:shd w:val="clear" w:color="auto" w:fill="E1DFDD"/>
    </w:rPr>
  </w:style>
  <w:style w:type="character" w:styleId="FollowedHyperlink">
    <w:name w:val="FollowedHyperlink"/>
    <w:basedOn w:val="DefaultParagraphFont"/>
    <w:uiPriority w:val="99"/>
    <w:semiHidden/>
    <w:unhideWhenUsed/>
    <w:rsid w:val="005B48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97F9D-B1B2-6E4E-B164-1F275315A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Elena-Iuliana Stanca (1918159)</dc:creator>
  <cp:keywords/>
  <dc:description/>
  <cp:lastModifiedBy>Elena-Iuliana Stanca (1918159)</cp:lastModifiedBy>
  <cp:revision>11</cp:revision>
  <dcterms:created xsi:type="dcterms:W3CDTF">2022-05-22T21:45:00Z</dcterms:created>
  <dcterms:modified xsi:type="dcterms:W3CDTF">2022-05-26T12:00:00Z</dcterms:modified>
</cp:coreProperties>
</file>