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C787C2" w14:textId="77777777" w:rsidR="00B13C4F" w:rsidRPr="0023372B" w:rsidRDefault="00B13C4F" w:rsidP="00B13C4F">
      <w:pPr>
        <w:rPr>
          <w:rFonts w:ascii="Arial" w:hAnsi="Arial" w:cs="Arial"/>
        </w:rPr>
      </w:pPr>
      <w:bookmarkStart w:id="0" w:name="_Hlk41917385"/>
      <w:bookmarkEnd w:id="0"/>
    </w:p>
    <w:p w14:paraId="12AFF4D9" w14:textId="77777777" w:rsidR="00B13C4F" w:rsidRPr="0023372B" w:rsidRDefault="00B13C4F" w:rsidP="00B13C4F">
      <w:pPr>
        <w:jc w:val="center"/>
        <w:rPr>
          <w:rFonts w:ascii="Arial" w:hAnsi="Arial" w:cs="Arial"/>
        </w:rPr>
      </w:pPr>
    </w:p>
    <w:p w14:paraId="0350D45F" w14:textId="77777777" w:rsidR="00B13C4F" w:rsidRPr="0023372B" w:rsidRDefault="00B13C4F" w:rsidP="00B13C4F">
      <w:pPr>
        <w:rPr>
          <w:rFonts w:ascii="Arial" w:hAnsi="Arial" w:cs="Arial"/>
        </w:rPr>
      </w:pPr>
    </w:p>
    <w:p w14:paraId="4EEFE214" w14:textId="77777777" w:rsidR="00B13C4F" w:rsidRPr="0023372B" w:rsidRDefault="00B13C4F" w:rsidP="00B13C4F">
      <w:pPr>
        <w:rPr>
          <w:rFonts w:ascii="Arial" w:hAnsi="Arial" w:cs="Arial"/>
        </w:rPr>
      </w:pPr>
      <w:r w:rsidRPr="0023372B">
        <w:rPr>
          <w:rFonts w:ascii="Arial" w:hAnsi="Arial" w:cs="Arial"/>
          <w:noProof/>
          <w:lang w:eastAsia="en-GB"/>
        </w:rPr>
        <w:drawing>
          <wp:anchor distT="0" distB="0" distL="114300" distR="114300" simplePos="0" relativeHeight="251658240" behindDoc="1" locked="0" layoutInCell="1" allowOverlap="1" wp14:anchorId="550F0069" wp14:editId="3B8F9A1B">
            <wp:simplePos x="0" y="0"/>
            <wp:positionH relativeFrom="margin">
              <wp:align>center</wp:align>
            </wp:positionH>
            <wp:positionV relativeFrom="paragraph">
              <wp:posOffset>10160</wp:posOffset>
            </wp:positionV>
            <wp:extent cx="2857500" cy="3171825"/>
            <wp:effectExtent l="0" t="0" r="0" b="9525"/>
            <wp:wrapTight wrapText="bothSides">
              <wp:wrapPolygon edited="0">
                <wp:start x="0" y="0"/>
                <wp:lineTo x="0" y="130"/>
                <wp:lineTo x="6624" y="2076"/>
                <wp:lineTo x="6768" y="4151"/>
                <wp:lineTo x="5040" y="5189"/>
                <wp:lineTo x="3744" y="6097"/>
                <wp:lineTo x="5040" y="8303"/>
                <wp:lineTo x="3024" y="8432"/>
                <wp:lineTo x="2160" y="9081"/>
                <wp:lineTo x="2160" y="10378"/>
                <wp:lineTo x="1008" y="10378"/>
                <wp:lineTo x="576" y="11027"/>
                <wp:lineTo x="720" y="12454"/>
                <wp:lineTo x="0" y="15049"/>
                <wp:lineTo x="576" y="16086"/>
                <wp:lineTo x="2016" y="16605"/>
                <wp:lineTo x="1584" y="16865"/>
                <wp:lineTo x="1296" y="17773"/>
                <wp:lineTo x="1296" y="19978"/>
                <wp:lineTo x="4608" y="20757"/>
                <wp:lineTo x="9504" y="20757"/>
                <wp:lineTo x="0" y="21535"/>
                <wp:lineTo x="21456" y="21535"/>
                <wp:lineTo x="12384" y="20757"/>
                <wp:lineTo x="18576" y="20108"/>
                <wp:lineTo x="20448" y="19330"/>
                <wp:lineTo x="19872" y="17124"/>
                <wp:lineTo x="19584" y="16605"/>
                <wp:lineTo x="20160" y="16605"/>
                <wp:lineTo x="21312" y="15178"/>
                <wp:lineTo x="21312" y="9211"/>
                <wp:lineTo x="20880" y="8562"/>
                <wp:lineTo x="18864" y="8303"/>
                <wp:lineTo x="18288" y="5838"/>
                <wp:lineTo x="16992" y="5059"/>
                <wp:lineTo x="14256" y="4022"/>
                <wp:lineTo x="13824" y="2465"/>
                <wp:lineTo x="13536" y="2076"/>
                <wp:lineTo x="21456" y="130"/>
                <wp:lineTo x="21456" y="0"/>
                <wp:lineTo x="0" y="0"/>
              </wp:wrapPolygon>
            </wp:wrapTight>
            <wp:docPr id="1" name="Picture 1" descr="Image result for UWTSD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quo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C1017E" w14:textId="77777777" w:rsidR="00B13C4F" w:rsidRPr="0023372B" w:rsidRDefault="00B13C4F" w:rsidP="00B13C4F">
      <w:pPr>
        <w:rPr>
          <w:rFonts w:ascii="Arial" w:hAnsi="Arial" w:cs="Arial"/>
        </w:rPr>
      </w:pPr>
    </w:p>
    <w:p w14:paraId="7E6322A6" w14:textId="77777777" w:rsidR="00B13C4F" w:rsidRPr="0023372B" w:rsidRDefault="00B13C4F" w:rsidP="00B13C4F">
      <w:pPr>
        <w:rPr>
          <w:rFonts w:ascii="Arial" w:hAnsi="Arial" w:cs="Arial"/>
        </w:rPr>
      </w:pPr>
    </w:p>
    <w:p w14:paraId="3C353F61" w14:textId="77777777" w:rsidR="00B13C4F" w:rsidRPr="0023372B" w:rsidRDefault="00B13C4F" w:rsidP="00B13C4F">
      <w:pPr>
        <w:rPr>
          <w:rFonts w:ascii="Arial" w:hAnsi="Arial" w:cs="Arial"/>
        </w:rPr>
      </w:pPr>
    </w:p>
    <w:p w14:paraId="61CD367E" w14:textId="77777777" w:rsidR="00B13C4F" w:rsidRPr="0023372B" w:rsidRDefault="00B13C4F" w:rsidP="00B13C4F">
      <w:pPr>
        <w:rPr>
          <w:rFonts w:ascii="Arial" w:hAnsi="Arial" w:cs="Arial"/>
        </w:rPr>
      </w:pPr>
    </w:p>
    <w:p w14:paraId="18B059D7" w14:textId="77777777" w:rsidR="00B13C4F" w:rsidRPr="0023372B" w:rsidRDefault="00B13C4F" w:rsidP="00B13C4F">
      <w:pPr>
        <w:rPr>
          <w:rFonts w:ascii="Arial" w:hAnsi="Arial" w:cs="Arial"/>
        </w:rPr>
      </w:pPr>
    </w:p>
    <w:p w14:paraId="40734D52" w14:textId="77777777" w:rsidR="00B13C4F" w:rsidRPr="0023372B" w:rsidRDefault="00B13C4F" w:rsidP="00B13C4F">
      <w:pPr>
        <w:rPr>
          <w:rFonts w:ascii="Arial" w:hAnsi="Arial" w:cs="Arial"/>
        </w:rPr>
      </w:pPr>
    </w:p>
    <w:p w14:paraId="226A0FD1" w14:textId="77777777" w:rsidR="00B13C4F" w:rsidRPr="0023372B" w:rsidRDefault="00B13C4F" w:rsidP="00B13C4F">
      <w:pPr>
        <w:rPr>
          <w:rFonts w:ascii="Arial" w:hAnsi="Arial" w:cs="Arial"/>
        </w:rPr>
      </w:pPr>
    </w:p>
    <w:p w14:paraId="59ED9446" w14:textId="77777777" w:rsidR="00B13C4F" w:rsidRPr="0023372B" w:rsidRDefault="00B13C4F" w:rsidP="00B13C4F">
      <w:pPr>
        <w:rPr>
          <w:rFonts w:ascii="Arial" w:hAnsi="Arial" w:cs="Arial"/>
        </w:rPr>
      </w:pPr>
    </w:p>
    <w:p w14:paraId="0A5E28FC" w14:textId="77777777" w:rsidR="00B13C4F" w:rsidRPr="0023372B" w:rsidRDefault="00B13C4F" w:rsidP="00B13C4F">
      <w:pPr>
        <w:rPr>
          <w:rFonts w:ascii="Arial" w:hAnsi="Arial" w:cs="Arial"/>
        </w:rPr>
      </w:pPr>
    </w:p>
    <w:p w14:paraId="59570012" w14:textId="77777777" w:rsidR="00B13C4F" w:rsidRPr="0023372B" w:rsidRDefault="00B13C4F" w:rsidP="00B13C4F">
      <w:pPr>
        <w:rPr>
          <w:rFonts w:ascii="Arial" w:hAnsi="Arial" w:cs="Arial"/>
        </w:rPr>
      </w:pPr>
    </w:p>
    <w:p w14:paraId="79AA990A" w14:textId="77777777" w:rsidR="00B13C4F" w:rsidRPr="0023372B" w:rsidRDefault="00B13C4F" w:rsidP="00B13C4F">
      <w:pPr>
        <w:rPr>
          <w:rFonts w:ascii="Arial" w:hAnsi="Arial" w:cs="Arial"/>
        </w:rPr>
      </w:pPr>
    </w:p>
    <w:p w14:paraId="20BE010E" w14:textId="77777777" w:rsidR="00B13C4F" w:rsidRPr="0023372B" w:rsidRDefault="00B13C4F" w:rsidP="00B13C4F">
      <w:pPr>
        <w:rPr>
          <w:rFonts w:ascii="Arial" w:hAnsi="Arial" w:cs="Arial"/>
        </w:rPr>
      </w:pPr>
    </w:p>
    <w:p w14:paraId="343B49A2" w14:textId="77777777" w:rsidR="00B13C4F" w:rsidRPr="0023372B" w:rsidRDefault="00B13C4F" w:rsidP="00B13C4F">
      <w:pPr>
        <w:spacing w:line="360" w:lineRule="auto"/>
        <w:jc w:val="center"/>
        <w:rPr>
          <w:rFonts w:ascii="Arial" w:hAnsi="Arial" w:cs="Arial"/>
          <w:b/>
          <w:bCs/>
          <w:sz w:val="44"/>
          <w:szCs w:val="44"/>
        </w:rPr>
      </w:pPr>
      <w:r w:rsidRPr="0023372B">
        <w:rPr>
          <w:rFonts w:ascii="Arial" w:hAnsi="Arial" w:cs="Arial"/>
          <w:b/>
          <w:bCs/>
          <w:sz w:val="44"/>
          <w:szCs w:val="44"/>
        </w:rPr>
        <w:t xml:space="preserve">Holly Rowley </w:t>
      </w:r>
    </w:p>
    <w:p w14:paraId="618493A2" w14:textId="77777777" w:rsidR="00B13C4F" w:rsidRPr="0023372B" w:rsidRDefault="00B13C4F" w:rsidP="00B13C4F">
      <w:pPr>
        <w:spacing w:line="360" w:lineRule="auto"/>
        <w:jc w:val="center"/>
        <w:rPr>
          <w:rFonts w:ascii="Arial" w:hAnsi="Arial" w:cs="Arial"/>
          <w:b/>
          <w:bCs/>
          <w:sz w:val="44"/>
          <w:szCs w:val="44"/>
        </w:rPr>
      </w:pPr>
      <w:r w:rsidRPr="0023372B">
        <w:rPr>
          <w:rFonts w:ascii="Arial" w:hAnsi="Arial" w:cs="Arial"/>
          <w:b/>
          <w:bCs/>
          <w:sz w:val="44"/>
          <w:szCs w:val="44"/>
        </w:rPr>
        <w:t>1400039</w:t>
      </w:r>
    </w:p>
    <w:p w14:paraId="36208824" w14:textId="164BA78F" w:rsidR="00B13C4F" w:rsidRPr="0023372B" w:rsidRDefault="00B13C4F" w:rsidP="00B13C4F">
      <w:pPr>
        <w:spacing w:line="360" w:lineRule="auto"/>
        <w:jc w:val="center"/>
        <w:rPr>
          <w:rFonts w:ascii="Arial" w:hAnsi="Arial" w:cs="Arial"/>
          <w:b/>
          <w:bCs/>
          <w:sz w:val="44"/>
          <w:szCs w:val="44"/>
        </w:rPr>
      </w:pPr>
      <w:r>
        <w:rPr>
          <w:rFonts w:ascii="Arial" w:hAnsi="Arial" w:cs="Arial"/>
          <w:b/>
          <w:bCs/>
          <w:sz w:val="44"/>
          <w:szCs w:val="44"/>
        </w:rPr>
        <w:t>Managing Workplace Projects</w:t>
      </w:r>
    </w:p>
    <w:p w14:paraId="0E726993" w14:textId="2575BEFD" w:rsidR="00B13C4F" w:rsidRPr="00B13C4F" w:rsidRDefault="00B13C4F" w:rsidP="00B13C4F">
      <w:pPr>
        <w:spacing w:line="360" w:lineRule="auto"/>
        <w:jc w:val="center"/>
        <w:rPr>
          <w:rFonts w:ascii="Calibri" w:hAnsi="Calibri" w:cs="Calibri"/>
          <w:b/>
          <w:bCs/>
          <w:sz w:val="44"/>
          <w:szCs w:val="44"/>
        </w:rPr>
      </w:pPr>
      <w:r w:rsidRPr="00B13C4F">
        <w:rPr>
          <w:rFonts w:ascii="Calibri" w:hAnsi="Calibri" w:cs="Calibri"/>
          <w:b/>
          <w:bCs/>
          <w:sz w:val="44"/>
          <w:szCs w:val="44"/>
        </w:rPr>
        <w:t>BMPF7018</w:t>
      </w:r>
    </w:p>
    <w:p w14:paraId="057F0B47" w14:textId="5648E1AD" w:rsidR="00B13C4F" w:rsidRDefault="00B13C4F">
      <w:pPr>
        <w:rPr>
          <w:rFonts w:ascii="Arial" w:hAnsi="Arial" w:cs="Arial"/>
          <w:b/>
          <w:bCs/>
          <w:sz w:val="44"/>
          <w:szCs w:val="44"/>
        </w:rPr>
      </w:pPr>
      <w:r>
        <w:rPr>
          <w:rFonts w:ascii="Arial" w:hAnsi="Arial" w:cs="Arial"/>
          <w:b/>
          <w:bCs/>
          <w:sz w:val="44"/>
          <w:szCs w:val="44"/>
        </w:rPr>
        <w:br w:type="page"/>
      </w:r>
    </w:p>
    <w:p w14:paraId="4506894E" w14:textId="400533F4" w:rsidR="000E6929" w:rsidRDefault="00B13C4F" w:rsidP="002A7CBB">
      <w:pPr>
        <w:spacing w:line="360" w:lineRule="auto"/>
        <w:jc w:val="center"/>
        <w:rPr>
          <w:rFonts w:ascii="Arial" w:hAnsi="Arial" w:cs="Arial"/>
          <w:b/>
          <w:bCs/>
          <w:sz w:val="24"/>
          <w:szCs w:val="24"/>
          <w:u w:val="single"/>
        </w:rPr>
      </w:pPr>
      <w:r w:rsidRPr="00B13C4F">
        <w:rPr>
          <w:rFonts w:ascii="Arial" w:hAnsi="Arial" w:cs="Arial"/>
          <w:b/>
          <w:bCs/>
          <w:sz w:val="24"/>
          <w:szCs w:val="24"/>
          <w:u w:val="single"/>
        </w:rPr>
        <w:lastRenderedPageBreak/>
        <w:t>Discuss how you would plan and design a project management process for the workplace</w:t>
      </w:r>
    </w:p>
    <w:p w14:paraId="22A6F42E" w14:textId="71F7B020" w:rsidR="006852EE" w:rsidRDefault="006852EE" w:rsidP="002A7CBB">
      <w:pPr>
        <w:spacing w:line="360" w:lineRule="auto"/>
        <w:jc w:val="center"/>
        <w:rPr>
          <w:rFonts w:ascii="Arial" w:hAnsi="Arial" w:cs="Arial"/>
          <w:b/>
          <w:bCs/>
          <w:sz w:val="24"/>
          <w:szCs w:val="24"/>
          <w:u w:val="single"/>
        </w:rPr>
      </w:pPr>
    </w:p>
    <w:p w14:paraId="462CAD97" w14:textId="18507165" w:rsidR="00374E02" w:rsidRPr="00374E02" w:rsidRDefault="00374E02" w:rsidP="00374E02">
      <w:pPr>
        <w:spacing w:line="360" w:lineRule="auto"/>
        <w:rPr>
          <w:rFonts w:ascii="Arial" w:hAnsi="Arial" w:cs="Arial"/>
          <w:sz w:val="24"/>
          <w:szCs w:val="24"/>
        </w:rPr>
      </w:pPr>
      <w:r>
        <w:rPr>
          <w:rFonts w:ascii="Arial" w:hAnsi="Arial" w:cs="Arial"/>
          <w:sz w:val="24"/>
          <w:szCs w:val="24"/>
        </w:rPr>
        <w:t>The intentions</w:t>
      </w:r>
      <w:r w:rsidR="00401098">
        <w:rPr>
          <w:rFonts w:ascii="Arial" w:hAnsi="Arial" w:cs="Arial"/>
          <w:sz w:val="24"/>
          <w:szCs w:val="24"/>
        </w:rPr>
        <w:t xml:space="preserve"> for</w:t>
      </w:r>
      <w:r>
        <w:rPr>
          <w:rFonts w:ascii="Arial" w:hAnsi="Arial" w:cs="Arial"/>
          <w:sz w:val="24"/>
          <w:szCs w:val="24"/>
        </w:rPr>
        <w:t xml:space="preserve"> this essay </w:t>
      </w:r>
      <w:r w:rsidR="00401098">
        <w:rPr>
          <w:rFonts w:ascii="Arial" w:hAnsi="Arial" w:cs="Arial"/>
          <w:sz w:val="24"/>
          <w:szCs w:val="24"/>
        </w:rPr>
        <w:t>are</w:t>
      </w:r>
      <w:r>
        <w:rPr>
          <w:rFonts w:ascii="Arial" w:hAnsi="Arial" w:cs="Arial"/>
          <w:sz w:val="24"/>
          <w:szCs w:val="24"/>
        </w:rPr>
        <w:t xml:space="preserve"> to explore some of the main tools and approaches I would adopt when managing my own project in the workplace.</w:t>
      </w:r>
      <w:r w:rsidR="00396287">
        <w:rPr>
          <w:rFonts w:ascii="Arial" w:hAnsi="Arial" w:cs="Arial"/>
          <w:sz w:val="24"/>
          <w:szCs w:val="24"/>
        </w:rPr>
        <w:t xml:space="preserve"> I will demonstrate why I have chosen </w:t>
      </w:r>
      <w:r w:rsidR="00BC5ED4">
        <w:rPr>
          <w:rFonts w:ascii="Arial" w:hAnsi="Arial" w:cs="Arial"/>
          <w:sz w:val="24"/>
          <w:szCs w:val="24"/>
        </w:rPr>
        <w:t>specific</w:t>
      </w:r>
      <w:r w:rsidR="00396287">
        <w:rPr>
          <w:rFonts w:ascii="Arial" w:hAnsi="Arial" w:cs="Arial"/>
          <w:sz w:val="24"/>
          <w:szCs w:val="24"/>
        </w:rPr>
        <w:t xml:space="preserve"> tool</w:t>
      </w:r>
      <w:r w:rsidR="00BC5ED4">
        <w:rPr>
          <w:rFonts w:ascii="Arial" w:hAnsi="Arial" w:cs="Arial"/>
          <w:sz w:val="24"/>
          <w:szCs w:val="24"/>
        </w:rPr>
        <w:t>s</w:t>
      </w:r>
      <w:r w:rsidR="00396287">
        <w:rPr>
          <w:rFonts w:ascii="Arial" w:hAnsi="Arial" w:cs="Arial"/>
          <w:sz w:val="24"/>
          <w:szCs w:val="24"/>
        </w:rPr>
        <w:t xml:space="preserve"> and why I deem </w:t>
      </w:r>
      <w:r w:rsidR="00BC5ED4">
        <w:rPr>
          <w:rFonts w:ascii="Arial" w:hAnsi="Arial" w:cs="Arial"/>
          <w:sz w:val="24"/>
          <w:szCs w:val="24"/>
        </w:rPr>
        <w:t>them</w:t>
      </w:r>
      <w:r w:rsidR="00396287">
        <w:rPr>
          <w:rFonts w:ascii="Arial" w:hAnsi="Arial" w:cs="Arial"/>
          <w:sz w:val="24"/>
          <w:szCs w:val="24"/>
        </w:rPr>
        <w:t xml:space="preserve"> suitable when planning and carrying out my own project</w:t>
      </w:r>
      <w:r w:rsidR="00F20A61">
        <w:rPr>
          <w:rFonts w:ascii="Arial" w:hAnsi="Arial" w:cs="Arial"/>
          <w:sz w:val="24"/>
          <w:szCs w:val="24"/>
        </w:rPr>
        <w:t xml:space="preserve">. </w:t>
      </w:r>
      <w:r w:rsidR="0032266A">
        <w:rPr>
          <w:rFonts w:ascii="Arial" w:hAnsi="Arial" w:cs="Arial"/>
          <w:sz w:val="24"/>
          <w:szCs w:val="24"/>
        </w:rPr>
        <w:t xml:space="preserve">My workplace </w:t>
      </w:r>
      <w:r w:rsidR="00FF473C">
        <w:rPr>
          <w:rFonts w:ascii="Arial" w:hAnsi="Arial" w:cs="Arial"/>
          <w:sz w:val="24"/>
          <w:szCs w:val="24"/>
        </w:rPr>
        <w:t>follows</w:t>
      </w:r>
      <w:r w:rsidR="0032266A">
        <w:rPr>
          <w:rFonts w:ascii="Arial" w:hAnsi="Arial" w:cs="Arial"/>
          <w:sz w:val="24"/>
          <w:szCs w:val="24"/>
        </w:rPr>
        <w:t xml:space="preserve"> the</w:t>
      </w:r>
      <w:r w:rsidR="0032266A" w:rsidRPr="00990C5B">
        <w:rPr>
          <w:rFonts w:ascii="Arial" w:hAnsi="Arial" w:cs="Arial"/>
          <w:sz w:val="24"/>
          <w:szCs w:val="24"/>
        </w:rPr>
        <w:t xml:space="preserve"> PRINCE2 project management </w:t>
      </w:r>
      <w:r w:rsidR="0032266A">
        <w:rPr>
          <w:rFonts w:ascii="Arial" w:hAnsi="Arial" w:cs="Arial"/>
          <w:sz w:val="24"/>
          <w:szCs w:val="24"/>
        </w:rPr>
        <w:t>method</w:t>
      </w:r>
      <w:r w:rsidR="00FF473C">
        <w:rPr>
          <w:rFonts w:ascii="Arial" w:hAnsi="Arial" w:cs="Arial"/>
          <w:sz w:val="24"/>
          <w:szCs w:val="24"/>
        </w:rPr>
        <w:t xml:space="preserve">, </w:t>
      </w:r>
      <w:r w:rsidR="0032266A">
        <w:rPr>
          <w:rFonts w:ascii="Arial" w:hAnsi="Arial" w:cs="Arial"/>
          <w:sz w:val="24"/>
          <w:szCs w:val="24"/>
        </w:rPr>
        <w:t>owned by the Office of Government Commerce, due to being a public sector organisation</w:t>
      </w:r>
      <w:r w:rsidR="00FF473C">
        <w:rPr>
          <w:rFonts w:ascii="Arial" w:hAnsi="Arial" w:cs="Arial"/>
          <w:sz w:val="24"/>
          <w:szCs w:val="24"/>
        </w:rPr>
        <w:t>. Therefore</w:t>
      </w:r>
      <w:r w:rsidR="004D275C">
        <w:rPr>
          <w:rFonts w:ascii="Arial" w:hAnsi="Arial" w:cs="Arial"/>
          <w:sz w:val="24"/>
          <w:szCs w:val="24"/>
        </w:rPr>
        <w:t>,</w:t>
      </w:r>
      <w:r w:rsidR="00FF473C">
        <w:rPr>
          <w:rFonts w:ascii="Arial" w:hAnsi="Arial" w:cs="Arial"/>
          <w:sz w:val="24"/>
          <w:szCs w:val="24"/>
        </w:rPr>
        <w:t xml:space="preserve"> I will be planning and designing my project management process to fit the structure of a PRINCE2 approach.</w:t>
      </w:r>
      <w:r w:rsidR="004D275C">
        <w:rPr>
          <w:rFonts w:ascii="Arial" w:hAnsi="Arial" w:cs="Arial"/>
          <w:sz w:val="24"/>
          <w:szCs w:val="24"/>
        </w:rPr>
        <w:t xml:space="preserve"> The context of this project is based around planning a project within the Learning and Development (L&amp;D) department in my current workplace. There is not a specific project proposed but rather a focus on the most significant approaches I would personally adopt when planning and carrying out a any project in the workplace.</w:t>
      </w:r>
    </w:p>
    <w:p w14:paraId="289E5B0C" w14:textId="12F996DE" w:rsidR="00435ADC" w:rsidRDefault="00C637DD" w:rsidP="00E31107">
      <w:pPr>
        <w:spacing w:line="360" w:lineRule="auto"/>
        <w:rPr>
          <w:rFonts w:ascii="Arial" w:hAnsi="Arial" w:cs="Arial"/>
          <w:sz w:val="24"/>
          <w:szCs w:val="24"/>
        </w:rPr>
      </w:pPr>
      <w:r w:rsidRPr="00C637DD">
        <w:rPr>
          <w:rFonts w:ascii="Arial" w:hAnsi="Arial" w:cs="Arial"/>
          <w:sz w:val="24"/>
          <w:szCs w:val="24"/>
        </w:rPr>
        <w:t>Project management</w:t>
      </w:r>
      <w:r w:rsidR="002418E4">
        <w:rPr>
          <w:rFonts w:ascii="Arial" w:hAnsi="Arial" w:cs="Arial"/>
          <w:sz w:val="24"/>
          <w:szCs w:val="24"/>
        </w:rPr>
        <w:t xml:space="preserve"> in the workplace is </w:t>
      </w:r>
      <w:r w:rsidRPr="00C637DD">
        <w:rPr>
          <w:rFonts w:ascii="Arial" w:hAnsi="Arial" w:cs="Arial"/>
          <w:sz w:val="24"/>
          <w:szCs w:val="24"/>
        </w:rPr>
        <w:t>the</w:t>
      </w:r>
      <w:r w:rsidR="003E794E">
        <w:rPr>
          <w:rFonts w:ascii="Arial" w:hAnsi="Arial" w:cs="Arial"/>
          <w:sz w:val="24"/>
          <w:szCs w:val="24"/>
        </w:rPr>
        <w:t xml:space="preserve"> </w:t>
      </w:r>
      <w:r w:rsidRPr="00C637DD">
        <w:rPr>
          <w:rFonts w:ascii="Arial" w:hAnsi="Arial" w:cs="Arial"/>
          <w:sz w:val="24"/>
          <w:szCs w:val="24"/>
        </w:rPr>
        <w:t xml:space="preserve">application of </w:t>
      </w:r>
      <w:r w:rsidR="00842870">
        <w:rPr>
          <w:rFonts w:ascii="Arial" w:hAnsi="Arial" w:cs="Arial"/>
          <w:sz w:val="24"/>
          <w:szCs w:val="24"/>
        </w:rPr>
        <w:t xml:space="preserve">various </w:t>
      </w:r>
      <w:r w:rsidRPr="00C637DD">
        <w:rPr>
          <w:rFonts w:ascii="Arial" w:hAnsi="Arial" w:cs="Arial"/>
          <w:sz w:val="24"/>
          <w:szCs w:val="24"/>
        </w:rPr>
        <w:t>methods, skills</w:t>
      </w:r>
      <w:r w:rsidR="002418E4">
        <w:rPr>
          <w:rFonts w:ascii="Arial" w:hAnsi="Arial" w:cs="Arial"/>
          <w:sz w:val="24"/>
          <w:szCs w:val="24"/>
        </w:rPr>
        <w:t xml:space="preserve"> and</w:t>
      </w:r>
      <w:r w:rsidRPr="00C637DD">
        <w:rPr>
          <w:rFonts w:ascii="Arial" w:hAnsi="Arial" w:cs="Arial"/>
          <w:sz w:val="24"/>
          <w:szCs w:val="24"/>
        </w:rPr>
        <w:t xml:space="preserve"> knowledge</w:t>
      </w:r>
      <w:r w:rsidR="00C016EA">
        <w:rPr>
          <w:rFonts w:ascii="Arial" w:hAnsi="Arial" w:cs="Arial"/>
          <w:sz w:val="24"/>
          <w:szCs w:val="24"/>
        </w:rPr>
        <w:t xml:space="preserve"> that is designed</w:t>
      </w:r>
      <w:r w:rsidRPr="00C637DD">
        <w:rPr>
          <w:rFonts w:ascii="Arial" w:hAnsi="Arial" w:cs="Arial"/>
          <w:sz w:val="24"/>
          <w:szCs w:val="24"/>
        </w:rPr>
        <w:t xml:space="preserve"> to achieve specific</w:t>
      </w:r>
      <w:r w:rsidR="00481770" w:rsidRPr="00C637DD">
        <w:rPr>
          <w:rFonts w:ascii="Arial" w:hAnsi="Arial" w:cs="Arial"/>
          <w:sz w:val="24"/>
          <w:szCs w:val="24"/>
        </w:rPr>
        <w:t xml:space="preserve"> </w:t>
      </w:r>
      <w:r w:rsidRPr="00C637DD">
        <w:rPr>
          <w:rFonts w:ascii="Arial" w:hAnsi="Arial" w:cs="Arial"/>
          <w:sz w:val="24"/>
          <w:szCs w:val="24"/>
        </w:rPr>
        <w:t>objectives</w:t>
      </w:r>
      <w:r w:rsidR="00847700">
        <w:rPr>
          <w:rFonts w:ascii="Arial" w:hAnsi="Arial" w:cs="Arial"/>
          <w:sz w:val="24"/>
          <w:szCs w:val="24"/>
        </w:rPr>
        <w:t xml:space="preserve">, </w:t>
      </w:r>
      <w:r w:rsidR="004E58C4">
        <w:rPr>
          <w:rFonts w:ascii="Arial" w:hAnsi="Arial" w:cs="Arial"/>
          <w:sz w:val="24"/>
          <w:szCs w:val="24"/>
        </w:rPr>
        <w:t>contribut</w:t>
      </w:r>
      <w:r w:rsidR="00847700">
        <w:rPr>
          <w:rFonts w:ascii="Arial" w:hAnsi="Arial" w:cs="Arial"/>
          <w:sz w:val="24"/>
          <w:szCs w:val="24"/>
        </w:rPr>
        <w:t>ing</w:t>
      </w:r>
      <w:r w:rsidR="00EE0C5C">
        <w:rPr>
          <w:rFonts w:ascii="Arial" w:hAnsi="Arial" w:cs="Arial"/>
          <w:sz w:val="24"/>
          <w:szCs w:val="24"/>
        </w:rPr>
        <w:t xml:space="preserve"> to</w:t>
      </w:r>
      <w:r w:rsidR="000278EF">
        <w:rPr>
          <w:rFonts w:ascii="Arial" w:hAnsi="Arial" w:cs="Arial"/>
          <w:sz w:val="24"/>
          <w:szCs w:val="24"/>
        </w:rPr>
        <w:t xml:space="preserve"> </w:t>
      </w:r>
      <w:r w:rsidR="009072F4">
        <w:rPr>
          <w:rFonts w:ascii="Arial" w:hAnsi="Arial" w:cs="Arial"/>
          <w:sz w:val="24"/>
          <w:szCs w:val="24"/>
        </w:rPr>
        <w:t>business’</w:t>
      </w:r>
      <w:r w:rsidR="004E58C4">
        <w:rPr>
          <w:rFonts w:ascii="Arial" w:hAnsi="Arial" w:cs="Arial"/>
          <w:sz w:val="24"/>
          <w:szCs w:val="24"/>
        </w:rPr>
        <w:t xml:space="preserve"> aims and goals</w:t>
      </w:r>
      <w:r w:rsidR="00BD1193" w:rsidRPr="00BD1193">
        <w:rPr>
          <w:rFonts w:ascii="Arial" w:hAnsi="Arial" w:cs="Arial"/>
          <w:sz w:val="24"/>
          <w:szCs w:val="24"/>
        </w:rPr>
        <w:t xml:space="preserve"> </w:t>
      </w:r>
      <w:r w:rsidR="00BD1193">
        <w:rPr>
          <w:rFonts w:ascii="Arial" w:hAnsi="Arial" w:cs="Arial"/>
          <w:sz w:val="24"/>
          <w:szCs w:val="24"/>
        </w:rPr>
        <w:t>(</w:t>
      </w:r>
      <w:r w:rsidR="00BD1193" w:rsidRPr="005B7393">
        <w:rPr>
          <w:rFonts w:ascii="Arial" w:hAnsi="Arial" w:cs="Arial"/>
          <w:sz w:val="24"/>
          <w:szCs w:val="24"/>
        </w:rPr>
        <w:t>Office of Government Commerce</w:t>
      </w:r>
      <w:r w:rsidR="00BD1193">
        <w:rPr>
          <w:rFonts w:ascii="Arial" w:hAnsi="Arial" w:cs="Arial"/>
          <w:sz w:val="24"/>
          <w:szCs w:val="24"/>
        </w:rPr>
        <w:t xml:space="preserve">, </w:t>
      </w:r>
      <w:r w:rsidR="00BD1193" w:rsidRPr="005B7393">
        <w:rPr>
          <w:rFonts w:ascii="Arial" w:hAnsi="Arial" w:cs="Arial"/>
          <w:sz w:val="24"/>
          <w:szCs w:val="24"/>
        </w:rPr>
        <w:t>2010</w:t>
      </w:r>
      <w:r w:rsidR="00BD1193">
        <w:rPr>
          <w:rFonts w:ascii="Arial" w:hAnsi="Arial" w:cs="Arial"/>
          <w:sz w:val="24"/>
          <w:szCs w:val="24"/>
        </w:rPr>
        <w:t>)</w:t>
      </w:r>
      <w:r w:rsidR="001C6893">
        <w:rPr>
          <w:rFonts w:ascii="Arial" w:hAnsi="Arial" w:cs="Arial"/>
          <w:sz w:val="24"/>
          <w:szCs w:val="24"/>
        </w:rPr>
        <w:t xml:space="preserve">. </w:t>
      </w:r>
      <w:r w:rsidR="00265B54" w:rsidRPr="00031832">
        <w:rPr>
          <w:rFonts w:ascii="Arial" w:hAnsi="Arial" w:cs="Arial"/>
          <w:sz w:val="24"/>
          <w:szCs w:val="24"/>
        </w:rPr>
        <w:t xml:space="preserve">Project management is </w:t>
      </w:r>
      <w:r w:rsidR="001C49C3" w:rsidRPr="00031832">
        <w:rPr>
          <w:rFonts w:ascii="Arial" w:hAnsi="Arial" w:cs="Arial"/>
          <w:sz w:val="24"/>
          <w:szCs w:val="24"/>
        </w:rPr>
        <w:t>crucial</w:t>
      </w:r>
      <w:r w:rsidR="00265B54">
        <w:rPr>
          <w:rFonts w:ascii="Arial" w:hAnsi="Arial" w:cs="Arial"/>
          <w:sz w:val="24"/>
          <w:szCs w:val="24"/>
        </w:rPr>
        <w:t xml:space="preserve"> when carrying out project</w:t>
      </w:r>
      <w:r w:rsidR="001C49C3">
        <w:rPr>
          <w:rFonts w:ascii="Arial" w:hAnsi="Arial" w:cs="Arial"/>
          <w:sz w:val="24"/>
          <w:szCs w:val="24"/>
        </w:rPr>
        <w:t>s</w:t>
      </w:r>
      <w:r w:rsidR="00265B54" w:rsidRPr="00031832">
        <w:rPr>
          <w:rFonts w:ascii="Arial" w:hAnsi="Arial" w:cs="Arial"/>
          <w:sz w:val="24"/>
          <w:szCs w:val="24"/>
        </w:rPr>
        <w:t xml:space="preserve"> </w:t>
      </w:r>
      <w:r w:rsidR="00265B54">
        <w:rPr>
          <w:rFonts w:ascii="Arial" w:hAnsi="Arial" w:cs="Arial"/>
          <w:sz w:val="24"/>
          <w:szCs w:val="24"/>
        </w:rPr>
        <w:t xml:space="preserve">as </w:t>
      </w:r>
      <w:r w:rsidR="00265B54" w:rsidRPr="00031832">
        <w:rPr>
          <w:rFonts w:ascii="Arial" w:hAnsi="Arial" w:cs="Arial"/>
          <w:sz w:val="24"/>
          <w:szCs w:val="24"/>
        </w:rPr>
        <w:t xml:space="preserve">it </w:t>
      </w:r>
      <w:r w:rsidR="00265B54">
        <w:rPr>
          <w:rFonts w:ascii="Arial" w:hAnsi="Arial" w:cs="Arial"/>
          <w:sz w:val="24"/>
          <w:szCs w:val="24"/>
        </w:rPr>
        <w:t>makes sure that</w:t>
      </w:r>
      <w:r w:rsidR="00265B54" w:rsidRPr="00031832">
        <w:rPr>
          <w:rFonts w:ascii="Arial" w:hAnsi="Arial" w:cs="Arial"/>
          <w:sz w:val="24"/>
          <w:szCs w:val="24"/>
        </w:rPr>
        <w:t xml:space="preserve"> </w:t>
      </w:r>
      <w:r w:rsidR="00265B54">
        <w:rPr>
          <w:rFonts w:ascii="Arial" w:hAnsi="Arial" w:cs="Arial"/>
          <w:sz w:val="24"/>
          <w:szCs w:val="24"/>
        </w:rPr>
        <w:t xml:space="preserve">all the </w:t>
      </w:r>
      <w:r w:rsidR="00265B54" w:rsidRPr="00031832">
        <w:rPr>
          <w:rFonts w:ascii="Arial" w:hAnsi="Arial" w:cs="Arial"/>
          <w:sz w:val="24"/>
          <w:szCs w:val="24"/>
        </w:rPr>
        <w:t xml:space="preserve">expectations </w:t>
      </w:r>
      <w:r w:rsidR="00265B54">
        <w:rPr>
          <w:rFonts w:ascii="Arial" w:hAnsi="Arial" w:cs="Arial"/>
          <w:sz w:val="24"/>
          <w:szCs w:val="24"/>
        </w:rPr>
        <w:t xml:space="preserve">of </w:t>
      </w:r>
      <w:r w:rsidR="004906E1">
        <w:rPr>
          <w:rFonts w:ascii="Arial" w:hAnsi="Arial" w:cs="Arial"/>
          <w:sz w:val="24"/>
          <w:szCs w:val="24"/>
        </w:rPr>
        <w:t>a</w:t>
      </w:r>
      <w:r w:rsidR="00265B54">
        <w:rPr>
          <w:rFonts w:ascii="Arial" w:hAnsi="Arial" w:cs="Arial"/>
          <w:sz w:val="24"/>
          <w:szCs w:val="24"/>
        </w:rPr>
        <w:t xml:space="preserve"> project </w:t>
      </w:r>
      <w:r w:rsidR="00265B54" w:rsidRPr="00031832">
        <w:rPr>
          <w:rFonts w:ascii="Arial" w:hAnsi="Arial" w:cs="Arial"/>
          <w:sz w:val="24"/>
          <w:szCs w:val="24"/>
        </w:rPr>
        <w:t>are set around what can be delivered</w:t>
      </w:r>
      <w:r w:rsidR="00265B54">
        <w:rPr>
          <w:rFonts w:ascii="Arial" w:hAnsi="Arial" w:cs="Arial"/>
          <w:sz w:val="24"/>
          <w:szCs w:val="24"/>
        </w:rPr>
        <w:t xml:space="preserve">, when and how. </w:t>
      </w:r>
      <w:r w:rsidR="00D454C4">
        <w:rPr>
          <w:rFonts w:ascii="Arial" w:hAnsi="Arial" w:cs="Arial"/>
          <w:sz w:val="24"/>
          <w:szCs w:val="24"/>
        </w:rPr>
        <w:t>The</w:t>
      </w:r>
      <w:r w:rsidR="00265B54" w:rsidRPr="000552CA">
        <w:rPr>
          <w:rFonts w:ascii="Arial" w:hAnsi="Arial" w:cs="Arial"/>
          <w:sz w:val="24"/>
          <w:szCs w:val="24"/>
          <w:lang w:val="en-US"/>
        </w:rPr>
        <w:t xml:space="preserve"> initiation, preparation, and control of responsibilities </w:t>
      </w:r>
      <w:r w:rsidR="0041365C">
        <w:rPr>
          <w:rFonts w:ascii="Arial" w:hAnsi="Arial" w:cs="Arial"/>
          <w:sz w:val="24"/>
          <w:szCs w:val="24"/>
          <w:lang w:val="en-US"/>
        </w:rPr>
        <w:t xml:space="preserve">are all </w:t>
      </w:r>
      <w:r w:rsidR="00265B54" w:rsidRPr="000552CA">
        <w:rPr>
          <w:rFonts w:ascii="Arial" w:hAnsi="Arial" w:cs="Arial"/>
          <w:sz w:val="24"/>
          <w:szCs w:val="24"/>
          <w:lang w:val="en-US"/>
        </w:rPr>
        <w:t xml:space="preserve">necessary to </w:t>
      </w:r>
      <w:r w:rsidR="003D0115">
        <w:rPr>
          <w:rFonts w:ascii="Arial" w:hAnsi="Arial" w:cs="Arial"/>
          <w:sz w:val="24"/>
          <w:szCs w:val="24"/>
          <w:lang w:val="en-US"/>
        </w:rPr>
        <w:t>achieve</w:t>
      </w:r>
      <w:r w:rsidR="005A39B5">
        <w:rPr>
          <w:rFonts w:ascii="Arial" w:hAnsi="Arial" w:cs="Arial"/>
          <w:sz w:val="24"/>
          <w:szCs w:val="24"/>
          <w:lang w:val="en-US"/>
        </w:rPr>
        <w:t xml:space="preserve"> a </w:t>
      </w:r>
      <w:r w:rsidR="0041365C">
        <w:rPr>
          <w:rFonts w:ascii="Arial" w:hAnsi="Arial" w:cs="Arial"/>
          <w:sz w:val="24"/>
          <w:szCs w:val="24"/>
          <w:lang w:val="en-US"/>
        </w:rPr>
        <w:t>successful</w:t>
      </w:r>
      <w:r w:rsidR="005A39B5">
        <w:rPr>
          <w:rFonts w:ascii="Arial" w:hAnsi="Arial" w:cs="Arial"/>
          <w:sz w:val="24"/>
          <w:szCs w:val="24"/>
          <w:lang w:val="en-US"/>
        </w:rPr>
        <w:t xml:space="preserve"> project.</w:t>
      </w:r>
      <w:r w:rsidR="00240A7B">
        <w:rPr>
          <w:rFonts w:ascii="Arial" w:hAnsi="Arial" w:cs="Arial"/>
          <w:sz w:val="24"/>
          <w:szCs w:val="24"/>
        </w:rPr>
        <w:t xml:space="preserve"> </w:t>
      </w:r>
      <w:r w:rsidR="008D2193" w:rsidRPr="008D2193">
        <w:rPr>
          <w:rFonts w:ascii="Arial" w:hAnsi="Arial" w:cs="Arial"/>
          <w:sz w:val="24"/>
          <w:szCs w:val="24"/>
        </w:rPr>
        <w:t xml:space="preserve">Project Management Institute </w:t>
      </w:r>
      <w:r w:rsidR="00803952">
        <w:rPr>
          <w:rFonts w:ascii="Arial" w:hAnsi="Arial" w:cs="Arial"/>
          <w:sz w:val="24"/>
          <w:szCs w:val="24"/>
        </w:rPr>
        <w:t>(</w:t>
      </w:r>
      <w:r w:rsidR="008D2193" w:rsidRPr="008D2193">
        <w:rPr>
          <w:rFonts w:ascii="Arial" w:hAnsi="Arial" w:cs="Arial"/>
          <w:sz w:val="24"/>
          <w:szCs w:val="24"/>
        </w:rPr>
        <w:t>2013</w:t>
      </w:r>
      <w:r w:rsidR="00803952">
        <w:rPr>
          <w:rFonts w:ascii="Arial" w:hAnsi="Arial" w:cs="Arial"/>
          <w:sz w:val="24"/>
          <w:szCs w:val="24"/>
        </w:rPr>
        <w:t>)</w:t>
      </w:r>
      <w:r w:rsidR="008D2193">
        <w:rPr>
          <w:rFonts w:ascii="Arial" w:hAnsi="Arial" w:cs="Arial"/>
          <w:sz w:val="24"/>
          <w:szCs w:val="24"/>
        </w:rPr>
        <w:t xml:space="preserve"> </w:t>
      </w:r>
      <w:r w:rsidR="00ED4A6D">
        <w:rPr>
          <w:rFonts w:ascii="Arial" w:hAnsi="Arial" w:cs="Arial"/>
          <w:sz w:val="24"/>
          <w:szCs w:val="24"/>
        </w:rPr>
        <w:t>stat</w:t>
      </w:r>
      <w:r w:rsidR="00394042">
        <w:rPr>
          <w:rFonts w:ascii="Arial" w:hAnsi="Arial" w:cs="Arial"/>
          <w:sz w:val="24"/>
          <w:szCs w:val="24"/>
        </w:rPr>
        <w:t xml:space="preserve">e that project management is </w:t>
      </w:r>
      <w:r w:rsidR="00C46858">
        <w:rPr>
          <w:rFonts w:ascii="Arial" w:hAnsi="Arial" w:cs="Arial"/>
          <w:sz w:val="24"/>
          <w:szCs w:val="24"/>
        </w:rPr>
        <w:t xml:space="preserve">categorised into 5 main </w:t>
      </w:r>
      <w:r w:rsidR="00A666E8">
        <w:rPr>
          <w:rFonts w:ascii="Arial" w:hAnsi="Arial" w:cs="Arial"/>
          <w:sz w:val="24"/>
          <w:szCs w:val="24"/>
        </w:rPr>
        <w:t>phases</w:t>
      </w:r>
      <w:r w:rsidR="00C46858">
        <w:rPr>
          <w:rFonts w:ascii="Arial" w:hAnsi="Arial" w:cs="Arial"/>
          <w:sz w:val="24"/>
          <w:szCs w:val="24"/>
        </w:rPr>
        <w:t xml:space="preserve">: </w:t>
      </w:r>
      <w:r w:rsidR="00365439">
        <w:rPr>
          <w:rFonts w:ascii="Arial" w:hAnsi="Arial" w:cs="Arial"/>
          <w:sz w:val="24"/>
          <w:szCs w:val="24"/>
        </w:rPr>
        <w:t xml:space="preserve">initiating, planning, executing, </w:t>
      </w:r>
      <w:proofErr w:type="gramStart"/>
      <w:r w:rsidR="00365439">
        <w:rPr>
          <w:rFonts w:ascii="Arial" w:hAnsi="Arial" w:cs="Arial"/>
          <w:sz w:val="24"/>
          <w:szCs w:val="24"/>
        </w:rPr>
        <w:t>monitoring</w:t>
      </w:r>
      <w:proofErr w:type="gramEnd"/>
      <w:r w:rsidR="00365439">
        <w:rPr>
          <w:rFonts w:ascii="Arial" w:hAnsi="Arial" w:cs="Arial"/>
          <w:sz w:val="24"/>
          <w:szCs w:val="24"/>
        </w:rPr>
        <w:t xml:space="preserve"> and controlling,</w:t>
      </w:r>
      <w:r w:rsidR="004852EF">
        <w:rPr>
          <w:rFonts w:ascii="Arial" w:hAnsi="Arial" w:cs="Arial"/>
          <w:sz w:val="24"/>
          <w:szCs w:val="24"/>
        </w:rPr>
        <w:t xml:space="preserve"> and closin</w:t>
      </w:r>
      <w:r w:rsidR="008665C1">
        <w:rPr>
          <w:rFonts w:ascii="Arial" w:hAnsi="Arial" w:cs="Arial"/>
          <w:sz w:val="24"/>
          <w:szCs w:val="24"/>
        </w:rPr>
        <w:t xml:space="preserve">g. </w:t>
      </w:r>
      <w:r w:rsidR="00330D04">
        <w:rPr>
          <w:rFonts w:ascii="Arial" w:hAnsi="Arial" w:cs="Arial"/>
          <w:sz w:val="24"/>
          <w:szCs w:val="24"/>
        </w:rPr>
        <w:t xml:space="preserve">When </w:t>
      </w:r>
      <w:r w:rsidR="004B773B">
        <w:rPr>
          <w:rFonts w:ascii="Arial" w:hAnsi="Arial" w:cs="Arial"/>
          <w:sz w:val="24"/>
          <w:szCs w:val="24"/>
        </w:rPr>
        <w:t>managing</w:t>
      </w:r>
      <w:r w:rsidR="00330D04">
        <w:rPr>
          <w:rFonts w:ascii="Arial" w:hAnsi="Arial" w:cs="Arial"/>
          <w:sz w:val="24"/>
          <w:szCs w:val="24"/>
        </w:rPr>
        <w:t xml:space="preserve"> my own project</w:t>
      </w:r>
      <w:r w:rsidR="006A02DC">
        <w:rPr>
          <w:rFonts w:ascii="Arial" w:hAnsi="Arial" w:cs="Arial"/>
          <w:sz w:val="24"/>
          <w:szCs w:val="24"/>
        </w:rPr>
        <w:t xml:space="preserve"> in the workplace</w:t>
      </w:r>
      <w:r w:rsidR="00330D04">
        <w:rPr>
          <w:rFonts w:ascii="Arial" w:hAnsi="Arial" w:cs="Arial"/>
          <w:sz w:val="24"/>
          <w:szCs w:val="24"/>
        </w:rPr>
        <w:t xml:space="preserve"> I would follow these</w:t>
      </w:r>
      <w:r w:rsidR="006A02DC">
        <w:rPr>
          <w:rFonts w:ascii="Arial" w:hAnsi="Arial" w:cs="Arial"/>
          <w:sz w:val="24"/>
          <w:szCs w:val="24"/>
        </w:rPr>
        <w:t xml:space="preserve"> 5 processes as a foundation for planning out my </w:t>
      </w:r>
      <w:r w:rsidR="00E05193">
        <w:rPr>
          <w:rFonts w:ascii="Arial" w:hAnsi="Arial" w:cs="Arial"/>
          <w:sz w:val="24"/>
          <w:szCs w:val="24"/>
        </w:rPr>
        <w:t>work</w:t>
      </w:r>
      <w:r w:rsidR="006A02DC">
        <w:rPr>
          <w:rFonts w:ascii="Arial" w:hAnsi="Arial" w:cs="Arial"/>
          <w:sz w:val="24"/>
          <w:szCs w:val="24"/>
        </w:rPr>
        <w:t>.</w:t>
      </w:r>
      <w:r w:rsidR="008024F4">
        <w:rPr>
          <w:rFonts w:ascii="Arial" w:hAnsi="Arial" w:cs="Arial"/>
          <w:sz w:val="24"/>
          <w:szCs w:val="24"/>
        </w:rPr>
        <w:t xml:space="preserve"> </w:t>
      </w:r>
    </w:p>
    <w:p w14:paraId="4E1CC7D0" w14:textId="77777777" w:rsidR="00FB7B44" w:rsidRDefault="008024F4" w:rsidP="00E31107">
      <w:pPr>
        <w:spacing w:line="360" w:lineRule="auto"/>
        <w:rPr>
          <w:rFonts w:ascii="Arial" w:hAnsi="Arial" w:cs="Arial"/>
          <w:sz w:val="24"/>
          <w:szCs w:val="24"/>
        </w:rPr>
      </w:pPr>
      <w:r>
        <w:rPr>
          <w:rFonts w:ascii="Arial" w:hAnsi="Arial" w:cs="Arial"/>
          <w:sz w:val="24"/>
          <w:szCs w:val="24"/>
        </w:rPr>
        <w:t xml:space="preserve">Newton </w:t>
      </w:r>
      <w:r w:rsidR="000B3FE6">
        <w:rPr>
          <w:rFonts w:ascii="Arial" w:hAnsi="Arial" w:cs="Arial"/>
          <w:sz w:val="24"/>
          <w:szCs w:val="24"/>
        </w:rPr>
        <w:t>(2009)</w:t>
      </w:r>
      <w:r w:rsidR="004B773B">
        <w:rPr>
          <w:rFonts w:ascii="Arial" w:hAnsi="Arial" w:cs="Arial"/>
          <w:sz w:val="24"/>
          <w:szCs w:val="24"/>
        </w:rPr>
        <w:t xml:space="preserve"> highlights the significance of</w:t>
      </w:r>
      <w:r w:rsidR="00947DFA">
        <w:rPr>
          <w:rFonts w:ascii="Arial" w:hAnsi="Arial" w:cs="Arial"/>
          <w:sz w:val="24"/>
          <w:szCs w:val="24"/>
        </w:rPr>
        <w:t xml:space="preserve"> understanding your role </w:t>
      </w:r>
      <w:r w:rsidR="00E05193">
        <w:rPr>
          <w:rFonts w:ascii="Arial" w:hAnsi="Arial" w:cs="Arial"/>
          <w:sz w:val="24"/>
          <w:szCs w:val="24"/>
        </w:rPr>
        <w:t>as</w:t>
      </w:r>
      <w:r w:rsidR="00947DFA">
        <w:rPr>
          <w:rFonts w:ascii="Arial" w:hAnsi="Arial" w:cs="Arial"/>
          <w:sz w:val="24"/>
          <w:szCs w:val="24"/>
        </w:rPr>
        <w:t xml:space="preserve"> project</w:t>
      </w:r>
      <w:r w:rsidR="00E05193">
        <w:rPr>
          <w:rFonts w:ascii="Arial" w:hAnsi="Arial" w:cs="Arial"/>
          <w:sz w:val="24"/>
          <w:szCs w:val="24"/>
        </w:rPr>
        <w:t xml:space="preserve"> manager</w:t>
      </w:r>
      <w:r w:rsidR="00947DFA">
        <w:rPr>
          <w:rFonts w:ascii="Arial" w:hAnsi="Arial" w:cs="Arial"/>
          <w:sz w:val="24"/>
          <w:szCs w:val="24"/>
        </w:rPr>
        <w:t xml:space="preserve">, identifying who your customer is and defining what success looks like. </w:t>
      </w:r>
      <w:r w:rsidR="00621E6E">
        <w:rPr>
          <w:rFonts w:ascii="Arial" w:hAnsi="Arial" w:cs="Arial"/>
          <w:sz w:val="24"/>
          <w:szCs w:val="24"/>
        </w:rPr>
        <w:t>Therefore, during the initiation stage of my project I would ensure</w:t>
      </w:r>
      <w:r w:rsidR="009074C3">
        <w:rPr>
          <w:rFonts w:ascii="Arial" w:hAnsi="Arial" w:cs="Arial"/>
          <w:sz w:val="24"/>
          <w:szCs w:val="24"/>
        </w:rPr>
        <w:t xml:space="preserve"> that I have clearly identified these a</w:t>
      </w:r>
      <w:r w:rsidR="005B605E">
        <w:rPr>
          <w:rFonts w:ascii="Arial" w:hAnsi="Arial" w:cs="Arial"/>
          <w:sz w:val="24"/>
          <w:szCs w:val="24"/>
        </w:rPr>
        <w:t>reas</w:t>
      </w:r>
      <w:r w:rsidR="009074C3">
        <w:rPr>
          <w:rFonts w:ascii="Arial" w:hAnsi="Arial" w:cs="Arial"/>
          <w:sz w:val="24"/>
          <w:szCs w:val="24"/>
        </w:rPr>
        <w:t xml:space="preserve"> in </w:t>
      </w:r>
      <w:r w:rsidR="00516DDB">
        <w:rPr>
          <w:rFonts w:ascii="Arial" w:hAnsi="Arial" w:cs="Arial"/>
          <w:sz w:val="24"/>
          <w:szCs w:val="24"/>
        </w:rPr>
        <w:t>a business</w:t>
      </w:r>
      <w:r w:rsidR="001E41B9">
        <w:rPr>
          <w:rFonts w:ascii="Arial" w:hAnsi="Arial" w:cs="Arial"/>
          <w:sz w:val="24"/>
          <w:szCs w:val="24"/>
        </w:rPr>
        <w:t xml:space="preserve"> case.</w:t>
      </w:r>
      <w:r w:rsidR="00E57BF3">
        <w:rPr>
          <w:rFonts w:ascii="Arial" w:hAnsi="Arial" w:cs="Arial"/>
          <w:sz w:val="24"/>
          <w:szCs w:val="24"/>
        </w:rPr>
        <w:t xml:space="preserve"> For my specific workplace</w:t>
      </w:r>
      <w:r w:rsidR="0044025C">
        <w:rPr>
          <w:rFonts w:ascii="Arial" w:hAnsi="Arial" w:cs="Arial"/>
          <w:sz w:val="24"/>
          <w:szCs w:val="24"/>
        </w:rPr>
        <w:t xml:space="preserve"> the business case</w:t>
      </w:r>
      <w:r w:rsidR="000358BF">
        <w:rPr>
          <w:rFonts w:ascii="Arial" w:hAnsi="Arial" w:cs="Arial"/>
          <w:sz w:val="24"/>
          <w:szCs w:val="24"/>
        </w:rPr>
        <w:t xml:space="preserve"> would need to highlight</w:t>
      </w:r>
      <w:r w:rsidR="0044025C" w:rsidRPr="003C75F0">
        <w:rPr>
          <w:rFonts w:ascii="Arial" w:hAnsi="Arial" w:cs="Arial"/>
          <w:i/>
          <w:iCs/>
          <w:sz w:val="24"/>
          <w:szCs w:val="24"/>
        </w:rPr>
        <w:t xml:space="preserve"> </w:t>
      </w:r>
      <w:r w:rsidR="003C75F0">
        <w:rPr>
          <w:rFonts w:ascii="Arial" w:hAnsi="Arial" w:cs="Arial"/>
          <w:i/>
          <w:iCs/>
          <w:sz w:val="24"/>
          <w:szCs w:val="24"/>
        </w:rPr>
        <w:t>what</w:t>
      </w:r>
      <w:r w:rsidR="0044025C">
        <w:rPr>
          <w:rFonts w:ascii="Arial" w:hAnsi="Arial" w:cs="Arial"/>
          <w:sz w:val="24"/>
          <w:szCs w:val="24"/>
        </w:rPr>
        <w:t xml:space="preserve"> the project </w:t>
      </w:r>
      <w:r w:rsidR="003C75F0">
        <w:rPr>
          <w:rFonts w:ascii="Arial" w:hAnsi="Arial" w:cs="Arial"/>
          <w:sz w:val="24"/>
          <w:szCs w:val="24"/>
        </w:rPr>
        <w:t xml:space="preserve">is going to deliver and </w:t>
      </w:r>
      <w:r w:rsidR="003C75F0" w:rsidRPr="003C75F0">
        <w:rPr>
          <w:rFonts w:ascii="Arial" w:hAnsi="Arial" w:cs="Arial"/>
          <w:i/>
          <w:iCs/>
          <w:sz w:val="24"/>
          <w:szCs w:val="24"/>
        </w:rPr>
        <w:t xml:space="preserve">how </w:t>
      </w:r>
      <w:r w:rsidR="003C75F0" w:rsidRPr="003C75F0">
        <w:rPr>
          <w:rFonts w:ascii="Arial" w:hAnsi="Arial" w:cs="Arial"/>
          <w:sz w:val="24"/>
          <w:szCs w:val="24"/>
        </w:rPr>
        <w:t xml:space="preserve">it </w:t>
      </w:r>
      <w:r w:rsidR="0044025C">
        <w:rPr>
          <w:rFonts w:ascii="Arial" w:hAnsi="Arial" w:cs="Arial"/>
          <w:sz w:val="24"/>
          <w:szCs w:val="24"/>
        </w:rPr>
        <w:t>contributes towards the authorit</w:t>
      </w:r>
      <w:r w:rsidR="003C75F0">
        <w:rPr>
          <w:rFonts w:ascii="Arial" w:hAnsi="Arial" w:cs="Arial"/>
          <w:sz w:val="24"/>
          <w:szCs w:val="24"/>
        </w:rPr>
        <w:t>y’s</w:t>
      </w:r>
      <w:r w:rsidR="0044025C">
        <w:rPr>
          <w:rFonts w:ascii="Arial" w:hAnsi="Arial" w:cs="Arial"/>
          <w:sz w:val="24"/>
          <w:szCs w:val="24"/>
        </w:rPr>
        <w:t xml:space="preserve"> </w:t>
      </w:r>
      <w:r w:rsidR="003C64D2">
        <w:rPr>
          <w:rFonts w:ascii="Arial" w:hAnsi="Arial" w:cs="Arial"/>
          <w:sz w:val="24"/>
          <w:szCs w:val="24"/>
        </w:rPr>
        <w:t>c</w:t>
      </w:r>
      <w:r w:rsidR="0044025C">
        <w:rPr>
          <w:rFonts w:ascii="Arial" w:hAnsi="Arial" w:cs="Arial"/>
          <w:sz w:val="24"/>
          <w:szCs w:val="24"/>
        </w:rPr>
        <w:t xml:space="preserve">orporate </w:t>
      </w:r>
      <w:r w:rsidR="003C64D2">
        <w:rPr>
          <w:rFonts w:ascii="Arial" w:hAnsi="Arial" w:cs="Arial"/>
          <w:sz w:val="24"/>
          <w:szCs w:val="24"/>
        </w:rPr>
        <w:t>o</w:t>
      </w:r>
      <w:r w:rsidR="0044025C">
        <w:rPr>
          <w:rFonts w:ascii="Arial" w:hAnsi="Arial" w:cs="Arial"/>
          <w:sz w:val="24"/>
          <w:szCs w:val="24"/>
        </w:rPr>
        <w:t>bjectives</w:t>
      </w:r>
      <w:r w:rsidR="003C75F0">
        <w:rPr>
          <w:rFonts w:ascii="Arial" w:hAnsi="Arial" w:cs="Arial"/>
          <w:sz w:val="24"/>
          <w:szCs w:val="24"/>
        </w:rPr>
        <w:t>.</w:t>
      </w:r>
      <w:r w:rsidR="000856A9">
        <w:rPr>
          <w:rFonts w:ascii="Arial" w:hAnsi="Arial" w:cs="Arial"/>
          <w:sz w:val="24"/>
          <w:szCs w:val="24"/>
        </w:rPr>
        <w:t xml:space="preserve"> </w:t>
      </w:r>
      <w:r w:rsidR="00CE0F14">
        <w:rPr>
          <w:rFonts w:ascii="Arial" w:hAnsi="Arial" w:cs="Arial"/>
          <w:sz w:val="24"/>
          <w:szCs w:val="24"/>
        </w:rPr>
        <w:t xml:space="preserve">As for identifying the customer, our main customer in </w:t>
      </w:r>
      <w:r w:rsidR="00C023CD">
        <w:rPr>
          <w:rFonts w:ascii="Arial" w:hAnsi="Arial" w:cs="Arial"/>
          <w:sz w:val="24"/>
          <w:szCs w:val="24"/>
        </w:rPr>
        <w:t>L&amp;D is the whole staff workforce, with some external</w:t>
      </w:r>
      <w:r w:rsidR="009D5F58">
        <w:rPr>
          <w:rFonts w:ascii="Arial" w:hAnsi="Arial" w:cs="Arial"/>
          <w:sz w:val="24"/>
          <w:szCs w:val="24"/>
        </w:rPr>
        <w:t xml:space="preserve"> </w:t>
      </w:r>
      <w:r w:rsidR="009D5F58">
        <w:rPr>
          <w:rFonts w:ascii="Arial" w:hAnsi="Arial" w:cs="Arial"/>
          <w:sz w:val="24"/>
          <w:szCs w:val="24"/>
        </w:rPr>
        <w:lastRenderedPageBreak/>
        <w:t>bodies</w:t>
      </w:r>
      <w:r w:rsidR="00C94446">
        <w:rPr>
          <w:rFonts w:ascii="Arial" w:hAnsi="Arial" w:cs="Arial"/>
          <w:sz w:val="24"/>
          <w:szCs w:val="24"/>
        </w:rPr>
        <w:t>, as we provide training and learning across the authority</w:t>
      </w:r>
      <w:r w:rsidR="00C023CD">
        <w:rPr>
          <w:rFonts w:ascii="Arial" w:hAnsi="Arial" w:cs="Arial"/>
          <w:sz w:val="24"/>
          <w:szCs w:val="24"/>
        </w:rPr>
        <w:t xml:space="preserve">. This means that </w:t>
      </w:r>
      <w:r w:rsidR="006461BE">
        <w:rPr>
          <w:rFonts w:ascii="Arial" w:hAnsi="Arial" w:cs="Arial"/>
          <w:sz w:val="24"/>
          <w:szCs w:val="24"/>
        </w:rPr>
        <w:t>the voice of</w:t>
      </w:r>
      <w:r w:rsidR="00D76488">
        <w:rPr>
          <w:rFonts w:ascii="Arial" w:hAnsi="Arial" w:cs="Arial"/>
          <w:sz w:val="24"/>
          <w:szCs w:val="24"/>
        </w:rPr>
        <w:t xml:space="preserve"> our</w:t>
      </w:r>
      <w:r w:rsidR="006461BE">
        <w:rPr>
          <w:rFonts w:ascii="Arial" w:hAnsi="Arial" w:cs="Arial"/>
          <w:sz w:val="24"/>
          <w:szCs w:val="24"/>
        </w:rPr>
        <w:t xml:space="preserve"> employee</w:t>
      </w:r>
      <w:r w:rsidR="00D76488">
        <w:rPr>
          <w:rFonts w:ascii="Arial" w:hAnsi="Arial" w:cs="Arial"/>
          <w:sz w:val="24"/>
          <w:szCs w:val="24"/>
        </w:rPr>
        <w:t>s</w:t>
      </w:r>
      <w:r w:rsidR="006461BE">
        <w:rPr>
          <w:rFonts w:ascii="Arial" w:hAnsi="Arial" w:cs="Arial"/>
          <w:sz w:val="24"/>
          <w:szCs w:val="24"/>
        </w:rPr>
        <w:t xml:space="preserve"> is deemed important</w:t>
      </w:r>
      <w:r w:rsidR="005B28A2">
        <w:rPr>
          <w:rFonts w:ascii="Arial" w:hAnsi="Arial" w:cs="Arial"/>
          <w:sz w:val="24"/>
          <w:szCs w:val="24"/>
        </w:rPr>
        <w:t xml:space="preserve"> and</w:t>
      </w:r>
      <w:r w:rsidR="00BB0EE8">
        <w:rPr>
          <w:rFonts w:ascii="Arial" w:hAnsi="Arial" w:cs="Arial"/>
          <w:sz w:val="24"/>
          <w:szCs w:val="24"/>
        </w:rPr>
        <w:t xml:space="preserve"> they</w:t>
      </w:r>
      <w:r w:rsidR="005B28A2">
        <w:rPr>
          <w:rFonts w:ascii="Arial" w:hAnsi="Arial" w:cs="Arial"/>
          <w:sz w:val="24"/>
          <w:szCs w:val="24"/>
        </w:rPr>
        <w:t xml:space="preserve"> are a key stakeholder in almost every project we do</w:t>
      </w:r>
      <w:r w:rsidR="009C6FB5">
        <w:rPr>
          <w:rFonts w:ascii="Arial" w:hAnsi="Arial" w:cs="Arial"/>
          <w:sz w:val="24"/>
          <w:szCs w:val="24"/>
        </w:rPr>
        <w:t xml:space="preserve">. </w:t>
      </w:r>
      <w:r w:rsidR="00D17473">
        <w:rPr>
          <w:rFonts w:ascii="Arial" w:hAnsi="Arial" w:cs="Arial"/>
          <w:sz w:val="24"/>
          <w:szCs w:val="24"/>
        </w:rPr>
        <w:t xml:space="preserve">It’s important that we engage with staff and find out the skills and training they need to develop in their roles. In my workplace we have L&amp;D reps </w:t>
      </w:r>
      <w:r w:rsidR="00BC272A">
        <w:rPr>
          <w:rFonts w:ascii="Arial" w:hAnsi="Arial" w:cs="Arial"/>
          <w:sz w:val="24"/>
          <w:szCs w:val="24"/>
        </w:rPr>
        <w:t xml:space="preserve">in every department </w:t>
      </w:r>
      <w:r w:rsidR="00D17473">
        <w:rPr>
          <w:rFonts w:ascii="Arial" w:hAnsi="Arial" w:cs="Arial"/>
          <w:sz w:val="24"/>
          <w:szCs w:val="24"/>
        </w:rPr>
        <w:t xml:space="preserve">that communicate </w:t>
      </w:r>
      <w:r w:rsidR="00BC272A">
        <w:rPr>
          <w:rFonts w:ascii="Arial" w:hAnsi="Arial" w:cs="Arial"/>
          <w:sz w:val="24"/>
          <w:szCs w:val="24"/>
        </w:rPr>
        <w:t xml:space="preserve">their department’s </w:t>
      </w:r>
      <w:r w:rsidR="00D17473">
        <w:rPr>
          <w:rFonts w:ascii="Arial" w:hAnsi="Arial" w:cs="Arial"/>
          <w:sz w:val="24"/>
          <w:szCs w:val="24"/>
        </w:rPr>
        <w:t xml:space="preserve">needs back to </w:t>
      </w:r>
      <w:r w:rsidR="00BC272A">
        <w:rPr>
          <w:rFonts w:ascii="Arial" w:hAnsi="Arial" w:cs="Arial"/>
          <w:sz w:val="24"/>
          <w:szCs w:val="24"/>
        </w:rPr>
        <w:t xml:space="preserve">L&amp;D. It’s </w:t>
      </w:r>
      <w:r w:rsidR="002A1DA6">
        <w:rPr>
          <w:rFonts w:ascii="Arial" w:hAnsi="Arial" w:cs="Arial"/>
          <w:sz w:val="24"/>
          <w:szCs w:val="24"/>
        </w:rPr>
        <w:t>vital</w:t>
      </w:r>
      <w:r w:rsidR="00BC272A">
        <w:rPr>
          <w:rFonts w:ascii="Arial" w:hAnsi="Arial" w:cs="Arial"/>
          <w:sz w:val="24"/>
          <w:szCs w:val="24"/>
        </w:rPr>
        <w:t xml:space="preserve"> that we include these reps in </w:t>
      </w:r>
      <w:r w:rsidR="00A14D8A">
        <w:rPr>
          <w:rFonts w:ascii="Arial" w:hAnsi="Arial" w:cs="Arial"/>
          <w:sz w:val="24"/>
          <w:szCs w:val="24"/>
        </w:rPr>
        <w:t xml:space="preserve">project meetings to </w:t>
      </w:r>
      <w:r w:rsidR="002A1DA6">
        <w:rPr>
          <w:rFonts w:ascii="Arial" w:hAnsi="Arial" w:cs="Arial"/>
          <w:sz w:val="24"/>
          <w:szCs w:val="24"/>
        </w:rPr>
        <w:t>g</w:t>
      </w:r>
      <w:r w:rsidR="00A14D8A">
        <w:rPr>
          <w:rFonts w:ascii="Arial" w:hAnsi="Arial" w:cs="Arial"/>
          <w:sz w:val="24"/>
          <w:szCs w:val="24"/>
        </w:rPr>
        <w:t xml:space="preserve">et their constant feedback and </w:t>
      </w:r>
      <w:r w:rsidR="00FB7B44">
        <w:rPr>
          <w:rFonts w:ascii="Arial" w:hAnsi="Arial" w:cs="Arial"/>
          <w:sz w:val="24"/>
          <w:szCs w:val="24"/>
        </w:rPr>
        <w:t>contributions</w:t>
      </w:r>
      <w:r w:rsidR="00A14D8A">
        <w:rPr>
          <w:rFonts w:ascii="Arial" w:hAnsi="Arial" w:cs="Arial"/>
          <w:sz w:val="24"/>
          <w:szCs w:val="24"/>
        </w:rPr>
        <w:t>.</w:t>
      </w:r>
      <w:r w:rsidR="00BC272A">
        <w:rPr>
          <w:rFonts w:ascii="Arial" w:hAnsi="Arial" w:cs="Arial"/>
          <w:sz w:val="24"/>
          <w:szCs w:val="24"/>
        </w:rPr>
        <w:t xml:space="preserve"> </w:t>
      </w:r>
      <w:r w:rsidR="009C6FB5" w:rsidRPr="00360C74">
        <w:rPr>
          <w:rFonts w:ascii="Arial" w:hAnsi="Arial" w:cs="Arial"/>
          <w:sz w:val="24"/>
          <w:szCs w:val="24"/>
        </w:rPr>
        <w:t>Cicmil (1997)</w:t>
      </w:r>
      <w:r w:rsidR="009C6FB5">
        <w:rPr>
          <w:rFonts w:ascii="Arial" w:hAnsi="Arial" w:cs="Arial"/>
          <w:sz w:val="24"/>
          <w:szCs w:val="24"/>
        </w:rPr>
        <w:t xml:space="preserve"> su</w:t>
      </w:r>
      <w:r w:rsidR="00825610">
        <w:rPr>
          <w:rFonts w:ascii="Arial" w:hAnsi="Arial" w:cs="Arial"/>
          <w:sz w:val="24"/>
          <w:szCs w:val="24"/>
        </w:rPr>
        <w:t>gge</w:t>
      </w:r>
      <w:r w:rsidR="00605E30">
        <w:rPr>
          <w:rFonts w:ascii="Arial" w:hAnsi="Arial" w:cs="Arial"/>
          <w:sz w:val="24"/>
          <w:szCs w:val="24"/>
        </w:rPr>
        <w:t>s</w:t>
      </w:r>
      <w:r w:rsidR="00825610">
        <w:rPr>
          <w:rFonts w:ascii="Arial" w:hAnsi="Arial" w:cs="Arial"/>
          <w:sz w:val="24"/>
          <w:szCs w:val="24"/>
        </w:rPr>
        <w:t>t</w:t>
      </w:r>
      <w:r w:rsidR="009C6FB5">
        <w:rPr>
          <w:rFonts w:ascii="Arial" w:hAnsi="Arial" w:cs="Arial"/>
          <w:sz w:val="24"/>
          <w:szCs w:val="24"/>
        </w:rPr>
        <w:t xml:space="preserve">s that a lack of understanding of a customer’s or stakeholder’s needs are one of the main reasons </w:t>
      </w:r>
      <w:r w:rsidR="004F49CE">
        <w:rPr>
          <w:rFonts w:ascii="Arial" w:hAnsi="Arial" w:cs="Arial"/>
          <w:sz w:val="24"/>
          <w:szCs w:val="24"/>
        </w:rPr>
        <w:t>of</w:t>
      </w:r>
      <w:r w:rsidR="009C6FB5">
        <w:rPr>
          <w:rFonts w:ascii="Arial" w:hAnsi="Arial" w:cs="Arial"/>
          <w:sz w:val="24"/>
          <w:szCs w:val="24"/>
        </w:rPr>
        <w:t xml:space="preserve"> failure in project management.</w:t>
      </w:r>
    </w:p>
    <w:p w14:paraId="50627022" w14:textId="4EECDD26" w:rsidR="000C7536" w:rsidRDefault="00FB7B44" w:rsidP="00E31107">
      <w:pPr>
        <w:spacing w:line="360" w:lineRule="auto"/>
        <w:rPr>
          <w:rFonts w:ascii="Arial" w:hAnsi="Arial" w:cs="Arial"/>
          <w:sz w:val="24"/>
          <w:szCs w:val="24"/>
        </w:rPr>
      </w:pPr>
      <w:r>
        <w:rPr>
          <w:rFonts w:ascii="Arial" w:hAnsi="Arial" w:cs="Arial"/>
          <w:sz w:val="24"/>
          <w:szCs w:val="24"/>
        </w:rPr>
        <w:t>A</w:t>
      </w:r>
      <w:r w:rsidR="00F31BC5">
        <w:rPr>
          <w:rFonts w:ascii="Arial" w:hAnsi="Arial" w:cs="Arial"/>
          <w:sz w:val="24"/>
          <w:szCs w:val="24"/>
        </w:rPr>
        <w:t xml:space="preserve"> business case is one of the most</w:t>
      </w:r>
      <w:r w:rsidR="00A537F5">
        <w:rPr>
          <w:rFonts w:ascii="Arial" w:hAnsi="Arial" w:cs="Arial"/>
          <w:sz w:val="24"/>
          <w:szCs w:val="24"/>
        </w:rPr>
        <w:t xml:space="preserve"> important</w:t>
      </w:r>
      <w:r w:rsidR="000A738C">
        <w:rPr>
          <w:rFonts w:ascii="Arial" w:hAnsi="Arial" w:cs="Arial"/>
          <w:sz w:val="24"/>
          <w:szCs w:val="24"/>
        </w:rPr>
        <w:t xml:space="preserve"> document</w:t>
      </w:r>
      <w:r w:rsidR="00F31BC5">
        <w:rPr>
          <w:rFonts w:ascii="Arial" w:hAnsi="Arial" w:cs="Arial"/>
          <w:sz w:val="24"/>
          <w:szCs w:val="24"/>
        </w:rPr>
        <w:t>s</w:t>
      </w:r>
      <w:r w:rsidR="00475E24">
        <w:rPr>
          <w:rFonts w:ascii="Arial" w:hAnsi="Arial" w:cs="Arial"/>
          <w:sz w:val="24"/>
          <w:szCs w:val="24"/>
        </w:rPr>
        <w:t xml:space="preserve"> </w:t>
      </w:r>
      <w:r w:rsidR="00540FAA">
        <w:rPr>
          <w:rFonts w:ascii="Arial" w:hAnsi="Arial" w:cs="Arial"/>
          <w:sz w:val="24"/>
          <w:szCs w:val="24"/>
        </w:rPr>
        <w:t>I would need to complet</w:t>
      </w:r>
      <w:r w:rsidR="00623DFD">
        <w:rPr>
          <w:rFonts w:ascii="Arial" w:hAnsi="Arial" w:cs="Arial"/>
          <w:sz w:val="24"/>
          <w:szCs w:val="24"/>
        </w:rPr>
        <w:t>e</w:t>
      </w:r>
      <w:r w:rsidR="000E5EA6">
        <w:rPr>
          <w:rFonts w:ascii="Arial" w:hAnsi="Arial" w:cs="Arial"/>
          <w:sz w:val="24"/>
          <w:szCs w:val="24"/>
        </w:rPr>
        <w:t xml:space="preserve"> during the initiation phase</w:t>
      </w:r>
      <w:r w:rsidR="000A738C">
        <w:rPr>
          <w:rFonts w:ascii="Arial" w:hAnsi="Arial" w:cs="Arial"/>
          <w:sz w:val="24"/>
          <w:szCs w:val="24"/>
        </w:rPr>
        <w:t xml:space="preserve"> as it links back to business justification</w:t>
      </w:r>
      <w:r w:rsidR="003E6797">
        <w:rPr>
          <w:rFonts w:ascii="Arial" w:hAnsi="Arial" w:cs="Arial"/>
          <w:sz w:val="24"/>
          <w:szCs w:val="24"/>
        </w:rPr>
        <w:t>.</w:t>
      </w:r>
      <w:r w:rsidR="00C9316D">
        <w:rPr>
          <w:rFonts w:ascii="Arial" w:hAnsi="Arial" w:cs="Arial"/>
          <w:sz w:val="24"/>
          <w:szCs w:val="24"/>
        </w:rPr>
        <w:t xml:space="preserve"> Siegelaub (2004) </w:t>
      </w:r>
      <w:r w:rsidR="00815BA4">
        <w:rPr>
          <w:rFonts w:ascii="Arial" w:hAnsi="Arial" w:cs="Arial"/>
          <w:sz w:val="24"/>
          <w:szCs w:val="24"/>
        </w:rPr>
        <w:t>suggests that the business case forms all the decisions when starting a project, which is monitored and edited throughout a project.</w:t>
      </w:r>
      <w:r w:rsidR="009B0365">
        <w:rPr>
          <w:rFonts w:ascii="Arial" w:hAnsi="Arial" w:cs="Arial"/>
          <w:sz w:val="24"/>
          <w:szCs w:val="24"/>
        </w:rPr>
        <w:t xml:space="preserve"> This is to ensure that all decisions are linking back to the organisation’s aims as well as the project’s objectives.</w:t>
      </w:r>
      <w:r w:rsidR="00F669F5">
        <w:rPr>
          <w:rFonts w:ascii="Arial" w:hAnsi="Arial" w:cs="Arial"/>
          <w:sz w:val="24"/>
          <w:szCs w:val="24"/>
        </w:rPr>
        <w:t xml:space="preserve"> </w:t>
      </w:r>
      <w:r w:rsidR="00F908BC">
        <w:rPr>
          <w:rFonts w:ascii="Arial" w:hAnsi="Arial" w:cs="Arial"/>
          <w:sz w:val="24"/>
          <w:szCs w:val="24"/>
        </w:rPr>
        <w:t>However, Kruger and Rudeman (2013)</w:t>
      </w:r>
      <w:r w:rsidR="008035E5">
        <w:rPr>
          <w:rFonts w:ascii="Arial" w:hAnsi="Arial" w:cs="Arial"/>
          <w:sz w:val="24"/>
          <w:szCs w:val="24"/>
        </w:rPr>
        <w:t xml:space="preserve"> state that project teams focus too much on documentatio</w:t>
      </w:r>
      <w:r w:rsidR="0051437F">
        <w:rPr>
          <w:rFonts w:ascii="Arial" w:hAnsi="Arial" w:cs="Arial"/>
          <w:sz w:val="24"/>
          <w:szCs w:val="24"/>
        </w:rPr>
        <w:t>n</w:t>
      </w:r>
      <w:r w:rsidR="003553BF">
        <w:rPr>
          <w:rFonts w:ascii="Arial" w:hAnsi="Arial" w:cs="Arial"/>
          <w:sz w:val="24"/>
          <w:szCs w:val="24"/>
        </w:rPr>
        <w:t>, suggesting that a focus is needed on project objectives.</w:t>
      </w:r>
      <w:r w:rsidR="008035E5">
        <w:rPr>
          <w:rFonts w:ascii="Arial" w:hAnsi="Arial" w:cs="Arial"/>
          <w:sz w:val="24"/>
          <w:szCs w:val="24"/>
        </w:rPr>
        <w:t xml:space="preserve"> </w:t>
      </w:r>
      <w:r w:rsidR="00F669F5">
        <w:rPr>
          <w:rFonts w:ascii="Arial" w:hAnsi="Arial" w:cs="Arial"/>
          <w:sz w:val="24"/>
          <w:szCs w:val="24"/>
        </w:rPr>
        <w:t xml:space="preserve">Bentley </w:t>
      </w:r>
      <w:r w:rsidR="00392868">
        <w:rPr>
          <w:rFonts w:ascii="Arial" w:hAnsi="Arial" w:cs="Arial"/>
          <w:sz w:val="24"/>
          <w:szCs w:val="24"/>
        </w:rPr>
        <w:t xml:space="preserve">(2015) emphasises the importance of a business case as it </w:t>
      </w:r>
      <w:r w:rsidR="00117365">
        <w:rPr>
          <w:rFonts w:ascii="Arial" w:hAnsi="Arial" w:cs="Arial"/>
          <w:sz w:val="24"/>
          <w:szCs w:val="24"/>
        </w:rPr>
        <w:t xml:space="preserve">evaluates the feasibility of a project. </w:t>
      </w:r>
      <w:r w:rsidR="004302D1">
        <w:rPr>
          <w:rFonts w:ascii="Arial" w:hAnsi="Arial" w:cs="Arial"/>
          <w:sz w:val="24"/>
          <w:szCs w:val="24"/>
        </w:rPr>
        <w:t xml:space="preserve">When planning </w:t>
      </w:r>
      <w:r w:rsidR="00623DFD">
        <w:rPr>
          <w:rFonts w:ascii="Arial" w:hAnsi="Arial" w:cs="Arial"/>
          <w:sz w:val="24"/>
          <w:szCs w:val="24"/>
        </w:rPr>
        <w:t xml:space="preserve">a </w:t>
      </w:r>
      <w:r w:rsidR="004302D1">
        <w:rPr>
          <w:rFonts w:ascii="Arial" w:hAnsi="Arial" w:cs="Arial"/>
          <w:sz w:val="24"/>
          <w:szCs w:val="24"/>
        </w:rPr>
        <w:t>project</w:t>
      </w:r>
      <w:r w:rsidR="00117365">
        <w:rPr>
          <w:rFonts w:ascii="Arial" w:hAnsi="Arial" w:cs="Arial"/>
          <w:sz w:val="24"/>
          <w:szCs w:val="24"/>
        </w:rPr>
        <w:t xml:space="preserve">, its </w:t>
      </w:r>
      <w:r w:rsidR="00804F33">
        <w:rPr>
          <w:rFonts w:ascii="Arial" w:hAnsi="Arial" w:cs="Arial"/>
          <w:sz w:val="24"/>
          <w:szCs w:val="24"/>
        </w:rPr>
        <w:t>vital that it contributes towards</w:t>
      </w:r>
      <w:r w:rsidR="002A0EE7">
        <w:rPr>
          <w:rFonts w:ascii="Arial" w:hAnsi="Arial" w:cs="Arial"/>
          <w:sz w:val="24"/>
          <w:szCs w:val="24"/>
        </w:rPr>
        <w:t xml:space="preserve"> my workplace’s</w:t>
      </w:r>
      <w:r w:rsidR="00804F33">
        <w:rPr>
          <w:rFonts w:ascii="Arial" w:hAnsi="Arial" w:cs="Arial"/>
          <w:sz w:val="24"/>
          <w:szCs w:val="24"/>
        </w:rPr>
        <w:t xml:space="preserve"> business aims and objectives</w:t>
      </w:r>
      <w:r w:rsidR="004302D1">
        <w:rPr>
          <w:rFonts w:ascii="Arial" w:hAnsi="Arial" w:cs="Arial"/>
          <w:sz w:val="24"/>
          <w:szCs w:val="24"/>
        </w:rPr>
        <w:t>, t</w:t>
      </w:r>
      <w:r w:rsidR="00804F33">
        <w:rPr>
          <w:rFonts w:ascii="Arial" w:hAnsi="Arial" w:cs="Arial"/>
          <w:sz w:val="24"/>
          <w:szCs w:val="24"/>
        </w:rPr>
        <w:t xml:space="preserve">herefore the use of a business case will </w:t>
      </w:r>
      <w:r w:rsidR="00091D7A">
        <w:rPr>
          <w:rFonts w:ascii="Arial" w:hAnsi="Arial" w:cs="Arial"/>
          <w:sz w:val="24"/>
          <w:szCs w:val="24"/>
        </w:rPr>
        <w:t>outline</w:t>
      </w:r>
      <w:r w:rsidR="00804F33">
        <w:rPr>
          <w:rFonts w:ascii="Arial" w:hAnsi="Arial" w:cs="Arial"/>
          <w:sz w:val="24"/>
          <w:szCs w:val="24"/>
        </w:rPr>
        <w:t xml:space="preserve"> this clearly</w:t>
      </w:r>
      <w:r w:rsidR="00FA2197">
        <w:rPr>
          <w:rFonts w:ascii="Arial" w:hAnsi="Arial" w:cs="Arial"/>
          <w:sz w:val="24"/>
          <w:szCs w:val="24"/>
        </w:rPr>
        <w:t xml:space="preserve"> when presenting the project to the project board</w:t>
      </w:r>
      <w:r w:rsidR="005B3390">
        <w:rPr>
          <w:rFonts w:ascii="Arial" w:hAnsi="Arial" w:cs="Arial"/>
          <w:sz w:val="24"/>
          <w:szCs w:val="24"/>
        </w:rPr>
        <w:t>.</w:t>
      </w:r>
      <w:r w:rsidR="0062021B">
        <w:rPr>
          <w:rFonts w:ascii="Arial" w:hAnsi="Arial" w:cs="Arial"/>
          <w:sz w:val="24"/>
          <w:szCs w:val="24"/>
        </w:rPr>
        <w:t xml:space="preserve"> </w:t>
      </w:r>
      <w:r w:rsidR="005B3390">
        <w:rPr>
          <w:rFonts w:ascii="Arial" w:hAnsi="Arial" w:cs="Arial"/>
          <w:sz w:val="24"/>
          <w:szCs w:val="24"/>
        </w:rPr>
        <w:t xml:space="preserve"> </w:t>
      </w:r>
    </w:p>
    <w:p w14:paraId="7705C969" w14:textId="4BD3FF28" w:rsidR="00427971" w:rsidRDefault="0041126B" w:rsidP="00E31107">
      <w:pPr>
        <w:spacing w:line="360" w:lineRule="auto"/>
        <w:rPr>
          <w:rFonts w:ascii="Arial" w:hAnsi="Arial" w:cs="Arial"/>
          <w:sz w:val="24"/>
          <w:szCs w:val="24"/>
        </w:rPr>
      </w:pPr>
      <w:r>
        <w:rPr>
          <w:rFonts w:ascii="Arial" w:hAnsi="Arial" w:cs="Arial"/>
          <w:sz w:val="24"/>
          <w:szCs w:val="24"/>
        </w:rPr>
        <w:t xml:space="preserve">The main output </w:t>
      </w:r>
      <w:r w:rsidR="00F14606">
        <w:rPr>
          <w:rFonts w:ascii="Arial" w:hAnsi="Arial" w:cs="Arial"/>
          <w:sz w:val="24"/>
          <w:szCs w:val="24"/>
        </w:rPr>
        <w:t>of</w:t>
      </w:r>
      <w:r>
        <w:rPr>
          <w:rFonts w:ascii="Arial" w:hAnsi="Arial" w:cs="Arial"/>
          <w:sz w:val="24"/>
          <w:szCs w:val="24"/>
        </w:rPr>
        <w:t xml:space="preserve"> the initiation phase would be completing the project initiation document (PID). </w:t>
      </w:r>
      <w:r w:rsidR="00E84C0E">
        <w:rPr>
          <w:rFonts w:ascii="Arial" w:hAnsi="Arial" w:cs="Arial"/>
          <w:sz w:val="24"/>
          <w:szCs w:val="24"/>
        </w:rPr>
        <w:t xml:space="preserve">Richards (2007) states that completing a PID </w:t>
      </w:r>
      <w:r w:rsidR="001B7A8A">
        <w:rPr>
          <w:rFonts w:ascii="Arial" w:hAnsi="Arial" w:cs="Arial"/>
          <w:sz w:val="24"/>
          <w:szCs w:val="24"/>
        </w:rPr>
        <w:t>contains the essence of a project and outlines the basis for committing time and money to a project.</w:t>
      </w:r>
      <w:r w:rsidR="008E3FD4" w:rsidRPr="008E3FD4">
        <w:rPr>
          <w:rFonts w:ascii="Arial" w:hAnsi="Arial" w:cs="Arial"/>
          <w:sz w:val="24"/>
          <w:szCs w:val="24"/>
        </w:rPr>
        <w:t xml:space="preserve"> </w:t>
      </w:r>
      <w:r w:rsidR="008E3FD4">
        <w:rPr>
          <w:rFonts w:ascii="Arial" w:hAnsi="Arial" w:cs="Arial"/>
          <w:sz w:val="24"/>
          <w:szCs w:val="24"/>
        </w:rPr>
        <w:t>It’s important that time and money are used efficiently in my workplace so it’s only appropriate that a PID will be presented to the project board</w:t>
      </w:r>
      <w:r w:rsidR="00147B5D">
        <w:rPr>
          <w:rFonts w:ascii="Arial" w:hAnsi="Arial" w:cs="Arial"/>
          <w:sz w:val="24"/>
          <w:szCs w:val="24"/>
        </w:rPr>
        <w:t xml:space="preserve"> before moving forward with the project planning</w:t>
      </w:r>
      <w:r w:rsidR="008E3FD4">
        <w:rPr>
          <w:rFonts w:ascii="Arial" w:hAnsi="Arial" w:cs="Arial"/>
          <w:sz w:val="24"/>
          <w:szCs w:val="24"/>
        </w:rPr>
        <w:t>.</w:t>
      </w:r>
      <w:r w:rsidR="008D57C1">
        <w:rPr>
          <w:rFonts w:ascii="Arial" w:hAnsi="Arial" w:cs="Arial"/>
          <w:sz w:val="24"/>
          <w:szCs w:val="24"/>
        </w:rPr>
        <w:t xml:space="preserve"> </w:t>
      </w:r>
      <w:r w:rsidR="00BF6BC5">
        <w:rPr>
          <w:rFonts w:ascii="Arial" w:hAnsi="Arial" w:cs="Arial"/>
          <w:sz w:val="24"/>
          <w:szCs w:val="24"/>
        </w:rPr>
        <w:t>Completing a PID</w:t>
      </w:r>
      <w:r w:rsidR="00655277">
        <w:rPr>
          <w:rFonts w:ascii="Arial" w:hAnsi="Arial" w:cs="Arial"/>
          <w:sz w:val="24"/>
          <w:szCs w:val="24"/>
        </w:rPr>
        <w:t xml:space="preserve"> would outline my project’s scope</w:t>
      </w:r>
      <w:r w:rsidR="00BF6BC5">
        <w:rPr>
          <w:rFonts w:ascii="Arial" w:hAnsi="Arial" w:cs="Arial"/>
          <w:sz w:val="24"/>
          <w:szCs w:val="24"/>
        </w:rPr>
        <w:t xml:space="preserve">, objectives, risks, resources needed, timeline plans and the business case. </w:t>
      </w:r>
      <w:r w:rsidR="007E7C51">
        <w:rPr>
          <w:rFonts w:ascii="Arial" w:hAnsi="Arial" w:cs="Arial"/>
          <w:sz w:val="24"/>
          <w:szCs w:val="24"/>
        </w:rPr>
        <w:t>However</w:t>
      </w:r>
      <w:r w:rsidR="001C3BE1">
        <w:rPr>
          <w:rFonts w:ascii="Arial" w:hAnsi="Arial" w:cs="Arial"/>
          <w:sz w:val="24"/>
          <w:szCs w:val="24"/>
        </w:rPr>
        <w:t>,</w:t>
      </w:r>
      <w:r w:rsidR="00301C08">
        <w:rPr>
          <w:rFonts w:ascii="Arial" w:hAnsi="Arial" w:cs="Arial"/>
          <w:sz w:val="24"/>
          <w:szCs w:val="24"/>
        </w:rPr>
        <w:t xml:space="preserve"> Richards</w:t>
      </w:r>
      <w:r w:rsidR="00872A83">
        <w:rPr>
          <w:rFonts w:ascii="Arial" w:hAnsi="Arial" w:cs="Arial"/>
          <w:sz w:val="24"/>
          <w:szCs w:val="24"/>
        </w:rPr>
        <w:t xml:space="preserve"> (2007)</w:t>
      </w:r>
      <w:r w:rsidR="00301C08">
        <w:rPr>
          <w:rFonts w:ascii="Arial" w:hAnsi="Arial" w:cs="Arial"/>
          <w:sz w:val="24"/>
          <w:szCs w:val="24"/>
        </w:rPr>
        <w:t xml:space="preserve"> also mention</w:t>
      </w:r>
      <w:r w:rsidR="001C3BE1">
        <w:rPr>
          <w:rFonts w:ascii="Arial" w:hAnsi="Arial" w:cs="Arial"/>
          <w:sz w:val="24"/>
          <w:szCs w:val="24"/>
        </w:rPr>
        <w:t>s</w:t>
      </w:r>
      <w:r w:rsidR="00301C08">
        <w:rPr>
          <w:rFonts w:ascii="Arial" w:hAnsi="Arial" w:cs="Arial"/>
          <w:sz w:val="24"/>
          <w:szCs w:val="24"/>
        </w:rPr>
        <w:t xml:space="preserve"> that </w:t>
      </w:r>
      <w:r w:rsidR="00052BA1">
        <w:rPr>
          <w:rFonts w:ascii="Arial" w:hAnsi="Arial" w:cs="Arial"/>
          <w:sz w:val="24"/>
          <w:szCs w:val="24"/>
        </w:rPr>
        <w:t xml:space="preserve">PIDs can be too bureaucratic and </w:t>
      </w:r>
      <w:r w:rsidR="008D040D">
        <w:rPr>
          <w:rFonts w:ascii="Arial" w:hAnsi="Arial" w:cs="Arial"/>
          <w:sz w:val="24"/>
          <w:szCs w:val="24"/>
        </w:rPr>
        <w:t xml:space="preserve">project managers can miss the point of </w:t>
      </w:r>
      <w:r w:rsidR="0088523F">
        <w:rPr>
          <w:rFonts w:ascii="Arial" w:hAnsi="Arial" w:cs="Arial"/>
          <w:sz w:val="24"/>
          <w:szCs w:val="24"/>
        </w:rPr>
        <w:t xml:space="preserve">completing one. </w:t>
      </w:r>
      <w:r w:rsidR="00826268">
        <w:rPr>
          <w:rFonts w:ascii="Arial" w:hAnsi="Arial" w:cs="Arial"/>
          <w:sz w:val="24"/>
          <w:szCs w:val="24"/>
        </w:rPr>
        <w:t xml:space="preserve">It would be appropriate to </w:t>
      </w:r>
      <w:r w:rsidR="00CF29FA">
        <w:rPr>
          <w:rFonts w:ascii="Arial" w:hAnsi="Arial" w:cs="Arial"/>
          <w:sz w:val="24"/>
          <w:szCs w:val="24"/>
        </w:rPr>
        <w:t xml:space="preserve">suggest that when completing a PID, </w:t>
      </w:r>
      <w:r w:rsidR="001B5804">
        <w:rPr>
          <w:rFonts w:ascii="Arial" w:hAnsi="Arial" w:cs="Arial"/>
          <w:sz w:val="24"/>
          <w:szCs w:val="24"/>
        </w:rPr>
        <w:t>I would</w:t>
      </w:r>
      <w:r w:rsidR="00DE58C5">
        <w:rPr>
          <w:rFonts w:ascii="Arial" w:hAnsi="Arial" w:cs="Arial"/>
          <w:sz w:val="24"/>
          <w:szCs w:val="24"/>
        </w:rPr>
        <w:t xml:space="preserve"> </w:t>
      </w:r>
      <w:r w:rsidR="00CF29FA">
        <w:rPr>
          <w:rFonts w:ascii="Arial" w:hAnsi="Arial" w:cs="Arial"/>
          <w:sz w:val="24"/>
          <w:szCs w:val="24"/>
        </w:rPr>
        <w:t xml:space="preserve">need to </w:t>
      </w:r>
      <w:r w:rsidR="00AC2A83">
        <w:rPr>
          <w:rFonts w:ascii="Arial" w:hAnsi="Arial" w:cs="Arial"/>
          <w:sz w:val="24"/>
          <w:szCs w:val="24"/>
        </w:rPr>
        <w:t>follow a</w:t>
      </w:r>
      <w:r w:rsidR="005208C4">
        <w:rPr>
          <w:rFonts w:ascii="Arial" w:hAnsi="Arial" w:cs="Arial"/>
          <w:sz w:val="24"/>
          <w:szCs w:val="24"/>
        </w:rPr>
        <w:t xml:space="preserve"> structured template that would </w:t>
      </w:r>
      <w:r w:rsidR="00AC2A83">
        <w:rPr>
          <w:rFonts w:ascii="Arial" w:hAnsi="Arial" w:cs="Arial"/>
          <w:sz w:val="24"/>
          <w:szCs w:val="24"/>
        </w:rPr>
        <w:t>capture the exact information needed, without it being excessively detailed.</w:t>
      </w:r>
      <w:r w:rsidR="001B5804">
        <w:rPr>
          <w:rFonts w:ascii="Arial" w:hAnsi="Arial" w:cs="Arial"/>
          <w:sz w:val="24"/>
          <w:szCs w:val="24"/>
        </w:rPr>
        <w:t xml:space="preserve"> This may require some</w:t>
      </w:r>
      <w:r w:rsidR="00EB3A26">
        <w:rPr>
          <w:rFonts w:ascii="Arial" w:hAnsi="Arial" w:cs="Arial"/>
          <w:sz w:val="24"/>
          <w:szCs w:val="24"/>
        </w:rPr>
        <w:t xml:space="preserve"> extra</w:t>
      </w:r>
      <w:r w:rsidR="001B5804">
        <w:rPr>
          <w:rFonts w:ascii="Arial" w:hAnsi="Arial" w:cs="Arial"/>
          <w:sz w:val="24"/>
          <w:szCs w:val="24"/>
        </w:rPr>
        <w:t xml:space="preserve"> training to ensure that I </w:t>
      </w:r>
      <w:r w:rsidR="00EB3A26">
        <w:rPr>
          <w:rFonts w:ascii="Arial" w:hAnsi="Arial" w:cs="Arial"/>
          <w:sz w:val="24"/>
          <w:szCs w:val="24"/>
        </w:rPr>
        <w:t>use the PID to its full potential.</w:t>
      </w:r>
      <w:r w:rsidR="006A5A34">
        <w:rPr>
          <w:rFonts w:ascii="Arial" w:hAnsi="Arial" w:cs="Arial"/>
          <w:sz w:val="24"/>
          <w:szCs w:val="24"/>
        </w:rPr>
        <w:t xml:space="preserve"> </w:t>
      </w:r>
    </w:p>
    <w:p w14:paraId="008281A3" w14:textId="7C328110" w:rsidR="009352D5" w:rsidRDefault="000E361C" w:rsidP="00165005">
      <w:pPr>
        <w:spacing w:line="360" w:lineRule="auto"/>
        <w:rPr>
          <w:rFonts w:ascii="Arial" w:hAnsi="Arial" w:cs="Arial"/>
          <w:sz w:val="24"/>
          <w:szCs w:val="24"/>
        </w:rPr>
      </w:pPr>
      <w:r>
        <w:rPr>
          <w:rFonts w:ascii="Arial" w:hAnsi="Arial" w:cs="Arial"/>
          <w:sz w:val="24"/>
          <w:szCs w:val="24"/>
        </w:rPr>
        <w:lastRenderedPageBreak/>
        <w:t xml:space="preserve">When moving into the planning phase, </w:t>
      </w:r>
      <w:r w:rsidR="00C949F6">
        <w:rPr>
          <w:rFonts w:ascii="Arial" w:hAnsi="Arial" w:cs="Arial"/>
          <w:sz w:val="24"/>
          <w:szCs w:val="24"/>
        </w:rPr>
        <w:t>to</w:t>
      </w:r>
      <w:r w:rsidR="004A6B65">
        <w:rPr>
          <w:rFonts w:ascii="Arial" w:hAnsi="Arial" w:cs="Arial"/>
          <w:sz w:val="24"/>
          <w:szCs w:val="24"/>
        </w:rPr>
        <w:t xml:space="preserve"> confirm the scope and deliverables that would be </w:t>
      </w:r>
      <w:r w:rsidR="0087588F">
        <w:rPr>
          <w:rFonts w:ascii="Arial" w:hAnsi="Arial" w:cs="Arial"/>
          <w:sz w:val="24"/>
          <w:szCs w:val="24"/>
        </w:rPr>
        <w:t>achieved by the end of the project,</w:t>
      </w:r>
      <w:r w:rsidR="004A6B65">
        <w:rPr>
          <w:rFonts w:ascii="Arial" w:hAnsi="Arial" w:cs="Arial"/>
          <w:sz w:val="24"/>
          <w:szCs w:val="24"/>
        </w:rPr>
        <w:t xml:space="preserve"> I would </w:t>
      </w:r>
      <w:r w:rsidR="008119D5">
        <w:rPr>
          <w:rFonts w:ascii="Arial" w:hAnsi="Arial" w:cs="Arial"/>
          <w:sz w:val="24"/>
          <w:szCs w:val="24"/>
        </w:rPr>
        <w:t>use</w:t>
      </w:r>
      <w:r w:rsidR="004A6B65">
        <w:rPr>
          <w:rFonts w:ascii="Arial" w:hAnsi="Arial" w:cs="Arial"/>
          <w:sz w:val="24"/>
          <w:szCs w:val="24"/>
        </w:rPr>
        <w:t xml:space="preserve"> an ‘in frame out of frame’ technique with my project team. This will </w:t>
      </w:r>
      <w:r w:rsidR="0005445C">
        <w:rPr>
          <w:rFonts w:ascii="Arial" w:hAnsi="Arial" w:cs="Arial"/>
          <w:sz w:val="24"/>
          <w:szCs w:val="24"/>
        </w:rPr>
        <w:t>help</w:t>
      </w:r>
      <w:r w:rsidR="004A6B65">
        <w:rPr>
          <w:rFonts w:ascii="Arial" w:hAnsi="Arial" w:cs="Arial"/>
          <w:sz w:val="24"/>
          <w:szCs w:val="24"/>
        </w:rPr>
        <w:t xml:space="preserve"> the project team clarify the boundaries of the project and determine the activities and deliverables that are in scope </w:t>
      </w:r>
      <w:r w:rsidR="0018491A">
        <w:rPr>
          <w:rFonts w:ascii="Arial" w:hAnsi="Arial" w:cs="Arial"/>
          <w:sz w:val="24"/>
          <w:szCs w:val="24"/>
        </w:rPr>
        <w:t>f</w:t>
      </w:r>
      <w:r w:rsidR="004A6B65">
        <w:rPr>
          <w:rFonts w:ascii="Arial" w:hAnsi="Arial" w:cs="Arial"/>
          <w:sz w:val="24"/>
          <w:szCs w:val="24"/>
        </w:rPr>
        <w:t xml:space="preserve">or the project, whilst also deciding what activities </w:t>
      </w:r>
      <w:r w:rsidR="006A5A34">
        <w:rPr>
          <w:rFonts w:ascii="Arial" w:hAnsi="Arial" w:cs="Arial"/>
          <w:sz w:val="24"/>
          <w:szCs w:val="24"/>
        </w:rPr>
        <w:t>are</w:t>
      </w:r>
      <w:r w:rsidR="004A6B65">
        <w:rPr>
          <w:rFonts w:ascii="Arial" w:hAnsi="Arial" w:cs="Arial"/>
          <w:sz w:val="24"/>
          <w:szCs w:val="24"/>
        </w:rPr>
        <w:t xml:space="preserve"> not in scope. </w:t>
      </w:r>
      <w:r w:rsidR="004A6B65" w:rsidRPr="008D359E">
        <w:rPr>
          <w:rFonts w:ascii="Arial" w:hAnsi="Arial" w:cs="Arial"/>
          <w:sz w:val="24"/>
          <w:szCs w:val="24"/>
        </w:rPr>
        <w:t xml:space="preserve">Heldman, </w:t>
      </w:r>
      <w:proofErr w:type="gramStart"/>
      <w:r w:rsidR="004A6B65" w:rsidRPr="008D359E">
        <w:rPr>
          <w:rFonts w:ascii="Arial" w:hAnsi="Arial" w:cs="Arial"/>
          <w:sz w:val="24"/>
          <w:szCs w:val="24"/>
        </w:rPr>
        <w:t>Jansen</w:t>
      </w:r>
      <w:proofErr w:type="gramEnd"/>
      <w:r w:rsidR="004A6B65" w:rsidRPr="008D359E">
        <w:rPr>
          <w:rFonts w:ascii="Arial" w:hAnsi="Arial" w:cs="Arial"/>
          <w:sz w:val="24"/>
          <w:szCs w:val="24"/>
        </w:rPr>
        <w:t xml:space="preserve"> and Baca, </w:t>
      </w:r>
      <w:r w:rsidR="004A6B65">
        <w:rPr>
          <w:rFonts w:ascii="Arial" w:hAnsi="Arial" w:cs="Arial"/>
          <w:sz w:val="24"/>
          <w:szCs w:val="24"/>
        </w:rPr>
        <w:t>(</w:t>
      </w:r>
      <w:r w:rsidR="004A6B65" w:rsidRPr="008D359E">
        <w:rPr>
          <w:rFonts w:ascii="Arial" w:hAnsi="Arial" w:cs="Arial"/>
          <w:sz w:val="24"/>
          <w:szCs w:val="24"/>
        </w:rPr>
        <w:t>2007)</w:t>
      </w:r>
      <w:r w:rsidR="004A6B65">
        <w:rPr>
          <w:rFonts w:ascii="Arial" w:hAnsi="Arial" w:cs="Arial"/>
          <w:sz w:val="24"/>
          <w:szCs w:val="24"/>
        </w:rPr>
        <w:t xml:space="preserve"> state that defining the scope </w:t>
      </w:r>
      <w:r w:rsidR="0087588F">
        <w:rPr>
          <w:rFonts w:ascii="Arial" w:hAnsi="Arial" w:cs="Arial"/>
          <w:sz w:val="24"/>
          <w:szCs w:val="24"/>
        </w:rPr>
        <w:t xml:space="preserve">during the planning phase </w:t>
      </w:r>
      <w:r w:rsidR="004A6B65">
        <w:rPr>
          <w:rFonts w:ascii="Arial" w:hAnsi="Arial" w:cs="Arial"/>
          <w:sz w:val="24"/>
          <w:szCs w:val="24"/>
        </w:rPr>
        <w:t xml:space="preserve">of the project has a direct influence on the success of a project. </w:t>
      </w:r>
      <w:r w:rsidR="008C4E7F">
        <w:rPr>
          <w:rFonts w:ascii="Arial" w:hAnsi="Arial" w:cs="Arial"/>
          <w:sz w:val="24"/>
          <w:szCs w:val="24"/>
        </w:rPr>
        <w:t xml:space="preserve">It’s </w:t>
      </w:r>
      <w:r w:rsidR="008D6D26">
        <w:rPr>
          <w:rFonts w:ascii="Arial" w:hAnsi="Arial" w:cs="Arial"/>
          <w:sz w:val="24"/>
          <w:szCs w:val="24"/>
        </w:rPr>
        <w:t>important</w:t>
      </w:r>
      <w:r w:rsidR="008C4E7F">
        <w:rPr>
          <w:rFonts w:ascii="Arial" w:hAnsi="Arial" w:cs="Arial"/>
          <w:sz w:val="24"/>
          <w:szCs w:val="24"/>
        </w:rPr>
        <w:t xml:space="preserve"> that </w:t>
      </w:r>
      <w:r w:rsidR="00165005">
        <w:rPr>
          <w:rFonts w:ascii="Arial" w:hAnsi="Arial" w:cs="Arial"/>
          <w:sz w:val="24"/>
          <w:szCs w:val="24"/>
        </w:rPr>
        <w:t xml:space="preserve">the whole team understand </w:t>
      </w:r>
      <w:r w:rsidR="00BB7AD1">
        <w:rPr>
          <w:rFonts w:ascii="Arial" w:hAnsi="Arial" w:cs="Arial"/>
          <w:sz w:val="24"/>
          <w:szCs w:val="24"/>
        </w:rPr>
        <w:t xml:space="preserve">what </w:t>
      </w:r>
      <w:r w:rsidR="00165005">
        <w:rPr>
          <w:rFonts w:ascii="Arial" w:hAnsi="Arial" w:cs="Arial"/>
          <w:sz w:val="24"/>
          <w:szCs w:val="24"/>
        </w:rPr>
        <w:t>deliverables the project aims to achieve so that everyone understands what tasks need to be done.</w:t>
      </w:r>
      <w:r w:rsidR="00165005" w:rsidRPr="00165005">
        <w:rPr>
          <w:rFonts w:ascii="Arial" w:hAnsi="Arial" w:cs="Arial"/>
          <w:sz w:val="24"/>
          <w:szCs w:val="24"/>
        </w:rPr>
        <w:t xml:space="preserve"> </w:t>
      </w:r>
    </w:p>
    <w:p w14:paraId="116219F0" w14:textId="4354CAA0" w:rsidR="00165005" w:rsidRDefault="00A91BB7" w:rsidP="00E31107">
      <w:pPr>
        <w:spacing w:line="360" w:lineRule="auto"/>
        <w:rPr>
          <w:rFonts w:ascii="Arial" w:hAnsi="Arial" w:cs="Arial"/>
          <w:sz w:val="24"/>
          <w:szCs w:val="24"/>
        </w:rPr>
      </w:pPr>
      <w:r>
        <w:rPr>
          <w:rFonts w:ascii="Arial" w:hAnsi="Arial" w:cs="Arial"/>
          <w:sz w:val="24"/>
          <w:szCs w:val="24"/>
        </w:rPr>
        <w:t>I</w:t>
      </w:r>
      <w:r w:rsidRPr="00A91BB7">
        <w:rPr>
          <w:rFonts w:ascii="Arial" w:hAnsi="Arial" w:cs="Arial"/>
          <w:sz w:val="24"/>
          <w:szCs w:val="24"/>
        </w:rPr>
        <w:t>dentifying roles and responsibilities early in a project is important</w:t>
      </w:r>
      <w:r w:rsidR="009E4270">
        <w:rPr>
          <w:rFonts w:ascii="Arial" w:hAnsi="Arial" w:cs="Arial"/>
          <w:sz w:val="24"/>
          <w:szCs w:val="24"/>
        </w:rPr>
        <w:t xml:space="preserve"> in my workplace as it provides the team with clarity</w:t>
      </w:r>
      <w:r w:rsidRPr="00A91BB7">
        <w:rPr>
          <w:rFonts w:ascii="Arial" w:hAnsi="Arial" w:cs="Arial"/>
          <w:sz w:val="24"/>
          <w:szCs w:val="24"/>
        </w:rPr>
        <w:t>.</w:t>
      </w:r>
      <w:r>
        <w:rPr>
          <w:rFonts w:ascii="Arial" w:hAnsi="Arial" w:cs="Arial"/>
          <w:b/>
          <w:bCs/>
          <w:sz w:val="24"/>
          <w:szCs w:val="24"/>
        </w:rPr>
        <w:t xml:space="preserve"> </w:t>
      </w:r>
      <w:r w:rsidR="008D6D26">
        <w:rPr>
          <w:rFonts w:ascii="Arial" w:hAnsi="Arial" w:cs="Arial"/>
          <w:sz w:val="24"/>
          <w:szCs w:val="24"/>
        </w:rPr>
        <w:t>When</w:t>
      </w:r>
      <w:r w:rsidR="00165005">
        <w:rPr>
          <w:rFonts w:ascii="Arial" w:hAnsi="Arial" w:cs="Arial"/>
          <w:sz w:val="24"/>
          <w:szCs w:val="24"/>
        </w:rPr>
        <w:t xml:space="preserve"> </w:t>
      </w:r>
      <w:r w:rsidR="00165005" w:rsidRPr="003B6D0B">
        <w:rPr>
          <w:rFonts w:ascii="Arial" w:hAnsi="Arial" w:cs="Arial"/>
          <w:sz w:val="24"/>
          <w:szCs w:val="24"/>
        </w:rPr>
        <w:t>identify</w:t>
      </w:r>
      <w:r w:rsidR="008D6D26">
        <w:rPr>
          <w:rFonts w:ascii="Arial" w:hAnsi="Arial" w:cs="Arial"/>
          <w:sz w:val="24"/>
          <w:szCs w:val="24"/>
        </w:rPr>
        <w:t>ing</w:t>
      </w:r>
      <w:r w:rsidR="00165005" w:rsidRPr="003B6D0B">
        <w:rPr>
          <w:rFonts w:ascii="Arial" w:hAnsi="Arial" w:cs="Arial"/>
          <w:sz w:val="24"/>
          <w:szCs w:val="24"/>
        </w:rPr>
        <w:t xml:space="preserve"> the tasks </w:t>
      </w:r>
      <w:r w:rsidR="00165005">
        <w:rPr>
          <w:rFonts w:ascii="Arial" w:hAnsi="Arial" w:cs="Arial"/>
          <w:sz w:val="24"/>
          <w:szCs w:val="24"/>
        </w:rPr>
        <w:t xml:space="preserve">required </w:t>
      </w:r>
      <w:r w:rsidR="00165005" w:rsidRPr="003B6D0B">
        <w:rPr>
          <w:rFonts w:ascii="Arial" w:hAnsi="Arial" w:cs="Arial"/>
          <w:sz w:val="24"/>
          <w:szCs w:val="24"/>
        </w:rPr>
        <w:t>to be completed in the project and decid</w:t>
      </w:r>
      <w:r w:rsidR="008D6D26">
        <w:rPr>
          <w:rFonts w:ascii="Arial" w:hAnsi="Arial" w:cs="Arial"/>
          <w:sz w:val="24"/>
          <w:szCs w:val="24"/>
        </w:rPr>
        <w:t>ing</w:t>
      </w:r>
      <w:r w:rsidR="00165005" w:rsidRPr="003B6D0B">
        <w:rPr>
          <w:rFonts w:ascii="Arial" w:hAnsi="Arial" w:cs="Arial"/>
          <w:sz w:val="24"/>
          <w:szCs w:val="24"/>
        </w:rPr>
        <w:t xml:space="preserve"> on who </w:t>
      </w:r>
      <w:r w:rsidR="00165005">
        <w:rPr>
          <w:rFonts w:ascii="Arial" w:hAnsi="Arial" w:cs="Arial"/>
          <w:sz w:val="24"/>
          <w:szCs w:val="24"/>
        </w:rPr>
        <w:t>is responsible for</w:t>
      </w:r>
      <w:r w:rsidR="00165005" w:rsidRPr="003B6D0B">
        <w:rPr>
          <w:rFonts w:ascii="Arial" w:hAnsi="Arial" w:cs="Arial"/>
          <w:sz w:val="24"/>
          <w:szCs w:val="24"/>
        </w:rPr>
        <w:t xml:space="preserve"> them</w:t>
      </w:r>
      <w:r w:rsidR="008D6D26">
        <w:rPr>
          <w:rFonts w:ascii="Arial" w:hAnsi="Arial" w:cs="Arial"/>
          <w:sz w:val="24"/>
          <w:szCs w:val="24"/>
        </w:rPr>
        <w:t xml:space="preserve">, </w:t>
      </w:r>
      <w:r w:rsidR="00165005" w:rsidRPr="003B6D0B">
        <w:rPr>
          <w:rFonts w:ascii="Arial" w:hAnsi="Arial" w:cs="Arial"/>
          <w:sz w:val="24"/>
          <w:szCs w:val="24"/>
        </w:rPr>
        <w:t xml:space="preserve">I would use a </w:t>
      </w:r>
      <w:r w:rsidR="0088407A">
        <w:rPr>
          <w:rFonts w:ascii="Arial" w:hAnsi="Arial" w:cs="Arial"/>
          <w:sz w:val="24"/>
          <w:szCs w:val="24"/>
        </w:rPr>
        <w:t>responsibility matrix</w:t>
      </w:r>
      <w:r w:rsidR="00165005" w:rsidRPr="003B6D0B">
        <w:rPr>
          <w:rFonts w:ascii="Arial" w:hAnsi="Arial" w:cs="Arial"/>
          <w:sz w:val="24"/>
          <w:szCs w:val="24"/>
        </w:rPr>
        <w:t xml:space="preserve"> to delegate responsibilities to certain team members.</w:t>
      </w:r>
      <w:r w:rsidR="002650C9">
        <w:rPr>
          <w:rFonts w:ascii="Arial" w:hAnsi="Arial" w:cs="Arial"/>
          <w:sz w:val="24"/>
          <w:szCs w:val="24"/>
        </w:rPr>
        <w:t xml:space="preserve"> The use of a responsibility matrix in my workplace </w:t>
      </w:r>
      <w:r w:rsidR="00220AB7">
        <w:rPr>
          <w:rFonts w:ascii="Arial" w:hAnsi="Arial" w:cs="Arial"/>
          <w:sz w:val="24"/>
          <w:szCs w:val="24"/>
        </w:rPr>
        <w:t>would be</w:t>
      </w:r>
      <w:r w:rsidR="002650C9">
        <w:rPr>
          <w:rFonts w:ascii="Arial" w:hAnsi="Arial" w:cs="Arial"/>
          <w:sz w:val="24"/>
          <w:szCs w:val="24"/>
        </w:rPr>
        <w:t xml:space="preserve"> helpful as it outlines </w:t>
      </w:r>
      <w:r w:rsidR="00220AB7">
        <w:rPr>
          <w:rFonts w:ascii="Arial" w:hAnsi="Arial" w:cs="Arial"/>
          <w:sz w:val="24"/>
          <w:szCs w:val="24"/>
        </w:rPr>
        <w:t>the duties</w:t>
      </w:r>
      <w:r w:rsidR="009F52C8">
        <w:rPr>
          <w:rFonts w:ascii="Arial" w:hAnsi="Arial" w:cs="Arial"/>
          <w:sz w:val="24"/>
          <w:szCs w:val="24"/>
        </w:rPr>
        <w:t xml:space="preserve"> of each team member</w:t>
      </w:r>
      <w:r w:rsidR="00213A37">
        <w:rPr>
          <w:rFonts w:ascii="Arial" w:hAnsi="Arial" w:cs="Arial"/>
          <w:sz w:val="24"/>
          <w:szCs w:val="24"/>
        </w:rPr>
        <w:t>. E</w:t>
      </w:r>
      <w:r w:rsidR="009F52C8">
        <w:rPr>
          <w:rFonts w:ascii="Arial" w:hAnsi="Arial" w:cs="Arial"/>
          <w:sz w:val="24"/>
          <w:szCs w:val="24"/>
        </w:rPr>
        <w:t>ven if these individuals are spread amongst several departments, they understand what is expected of them by the next project meeting.</w:t>
      </w:r>
      <w:r w:rsidR="00BE060C">
        <w:rPr>
          <w:rFonts w:ascii="Arial" w:hAnsi="Arial" w:cs="Arial"/>
          <w:sz w:val="24"/>
          <w:szCs w:val="24"/>
        </w:rPr>
        <w:t xml:space="preserve"> </w:t>
      </w:r>
      <w:r w:rsidR="00644175">
        <w:rPr>
          <w:rFonts w:ascii="Arial" w:hAnsi="Arial" w:cs="Arial"/>
          <w:sz w:val="24"/>
          <w:szCs w:val="24"/>
        </w:rPr>
        <w:t>By</w:t>
      </w:r>
      <w:r w:rsidR="00BE060C">
        <w:rPr>
          <w:rFonts w:ascii="Arial" w:hAnsi="Arial" w:cs="Arial"/>
          <w:sz w:val="24"/>
          <w:szCs w:val="24"/>
        </w:rPr>
        <w:t xml:space="preserve"> using a responsibility matrix, it </w:t>
      </w:r>
      <w:r w:rsidR="00991BE3">
        <w:rPr>
          <w:rFonts w:ascii="Arial" w:hAnsi="Arial" w:cs="Arial"/>
          <w:sz w:val="24"/>
          <w:szCs w:val="24"/>
        </w:rPr>
        <w:t>eliminates</w:t>
      </w:r>
      <w:r w:rsidR="00BE060C">
        <w:rPr>
          <w:rFonts w:ascii="Arial" w:hAnsi="Arial" w:cs="Arial"/>
          <w:sz w:val="24"/>
          <w:szCs w:val="24"/>
        </w:rPr>
        <w:t xml:space="preserve"> the</w:t>
      </w:r>
      <w:r w:rsidR="009F52C8">
        <w:rPr>
          <w:rFonts w:ascii="Arial" w:hAnsi="Arial" w:cs="Arial"/>
          <w:sz w:val="24"/>
          <w:szCs w:val="24"/>
        </w:rPr>
        <w:t xml:space="preserve"> </w:t>
      </w:r>
      <w:r w:rsidR="00DC73CD">
        <w:rPr>
          <w:rFonts w:ascii="Arial" w:hAnsi="Arial" w:cs="Arial"/>
          <w:sz w:val="24"/>
          <w:szCs w:val="24"/>
        </w:rPr>
        <w:t xml:space="preserve">risk of arguments about who was </w:t>
      </w:r>
      <w:r w:rsidR="00644175">
        <w:rPr>
          <w:rFonts w:ascii="Arial" w:hAnsi="Arial" w:cs="Arial"/>
          <w:sz w:val="24"/>
          <w:szCs w:val="24"/>
        </w:rPr>
        <w:t>responsible</w:t>
      </w:r>
      <w:r w:rsidR="00DC73CD">
        <w:rPr>
          <w:rFonts w:ascii="Arial" w:hAnsi="Arial" w:cs="Arial"/>
          <w:sz w:val="24"/>
          <w:szCs w:val="24"/>
        </w:rPr>
        <w:t xml:space="preserve"> for tasks, as it is written and logged in the responsibility </w:t>
      </w:r>
      <w:r w:rsidR="00FA2D26">
        <w:rPr>
          <w:rFonts w:ascii="Arial" w:hAnsi="Arial" w:cs="Arial"/>
          <w:sz w:val="24"/>
          <w:szCs w:val="24"/>
        </w:rPr>
        <w:t>matrix tool</w:t>
      </w:r>
      <w:r w:rsidR="00644175">
        <w:rPr>
          <w:rFonts w:ascii="Arial" w:hAnsi="Arial" w:cs="Arial"/>
          <w:sz w:val="24"/>
          <w:szCs w:val="24"/>
        </w:rPr>
        <w:t xml:space="preserve"> </w:t>
      </w:r>
      <w:r w:rsidR="00644175" w:rsidRPr="00644175">
        <w:rPr>
          <w:rFonts w:ascii="Arial" w:hAnsi="Arial" w:cs="Arial"/>
          <w:sz w:val="24"/>
          <w:szCs w:val="24"/>
        </w:rPr>
        <w:t>(Biafore, 2010)</w:t>
      </w:r>
      <w:r w:rsidR="00D766C7">
        <w:rPr>
          <w:rFonts w:ascii="Arial" w:hAnsi="Arial" w:cs="Arial"/>
          <w:sz w:val="24"/>
          <w:szCs w:val="24"/>
        </w:rPr>
        <w:t xml:space="preserve">. </w:t>
      </w:r>
    </w:p>
    <w:p w14:paraId="33F09F9D" w14:textId="74A44613" w:rsidR="00173E2D" w:rsidRDefault="00173E2D" w:rsidP="00173E2D">
      <w:pPr>
        <w:spacing w:line="360" w:lineRule="auto"/>
        <w:rPr>
          <w:rFonts w:ascii="Arial" w:hAnsi="Arial" w:cs="Arial"/>
          <w:sz w:val="24"/>
          <w:szCs w:val="24"/>
        </w:rPr>
      </w:pPr>
      <w:r w:rsidRPr="003B6D0B">
        <w:rPr>
          <w:rFonts w:ascii="Arial" w:hAnsi="Arial" w:cs="Arial"/>
          <w:sz w:val="24"/>
          <w:szCs w:val="24"/>
        </w:rPr>
        <w:t>When defining the time scales</w:t>
      </w:r>
      <w:r>
        <w:rPr>
          <w:rFonts w:ascii="Arial" w:hAnsi="Arial" w:cs="Arial"/>
          <w:sz w:val="24"/>
          <w:szCs w:val="24"/>
        </w:rPr>
        <w:t xml:space="preserve"> in the planning phase</w:t>
      </w:r>
      <w:r w:rsidRPr="003B6D0B">
        <w:rPr>
          <w:rFonts w:ascii="Arial" w:hAnsi="Arial" w:cs="Arial"/>
          <w:sz w:val="24"/>
          <w:szCs w:val="24"/>
        </w:rPr>
        <w:t xml:space="preserve"> of the project I would use a Gantt chart. This is where performance can be recorded and compared to the planned milestones of each task. </w:t>
      </w:r>
      <w:r w:rsidR="00291396">
        <w:rPr>
          <w:rFonts w:ascii="Arial" w:hAnsi="Arial" w:cs="Arial"/>
          <w:sz w:val="24"/>
          <w:szCs w:val="24"/>
        </w:rPr>
        <w:t>Baker ad Baker (1999) suggest</w:t>
      </w:r>
      <w:r w:rsidR="00706897">
        <w:rPr>
          <w:rFonts w:ascii="Arial" w:hAnsi="Arial" w:cs="Arial"/>
          <w:sz w:val="24"/>
          <w:szCs w:val="24"/>
        </w:rPr>
        <w:t xml:space="preserve"> that there are both pros and cons to using Gantt charts</w:t>
      </w:r>
      <w:r w:rsidR="00291396">
        <w:rPr>
          <w:rFonts w:ascii="Arial" w:hAnsi="Arial" w:cs="Arial"/>
          <w:sz w:val="24"/>
          <w:szCs w:val="24"/>
        </w:rPr>
        <w:t>. They identify</w:t>
      </w:r>
      <w:r w:rsidR="00CE0856">
        <w:rPr>
          <w:rFonts w:ascii="Arial" w:hAnsi="Arial" w:cs="Arial"/>
          <w:sz w:val="24"/>
          <w:szCs w:val="24"/>
        </w:rPr>
        <w:t xml:space="preserve"> that Gantt charts are good visual overviews of a project timeline however they don’t show task</w:t>
      </w:r>
      <w:r w:rsidR="008D306F">
        <w:rPr>
          <w:rFonts w:ascii="Arial" w:hAnsi="Arial" w:cs="Arial"/>
          <w:sz w:val="24"/>
          <w:szCs w:val="24"/>
        </w:rPr>
        <w:t>s</w:t>
      </w:r>
      <w:r w:rsidR="00CE0856">
        <w:rPr>
          <w:rFonts w:ascii="Arial" w:hAnsi="Arial" w:cs="Arial"/>
          <w:sz w:val="24"/>
          <w:szCs w:val="24"/>
        </w:rPr>
        <w:t xml:space="preserve"> relationships</w:t>
      </w:r>
      <w:r w:rsidR="00D65960">
        <w:rPr>
          <w:rFonts w:ascii="Arial" w:hAnsi="Arial" w:cs="Arial"/>
          <w:sz w:val="24"/>
          <w:szCs w:val="24"/>
        </w:rPr>
        <w:t xml:space="preserve"> and can cause confusion for bigger projects. There is an element of flexibility required when using this </w:t>
      </w:r>
      <w:r w:rsidR="00701CE1">
        <w:rPr>
          <w:rFonts w:ascii="Arial" w:hAnsi="Arial" w:cs="Arial"/>
          <w:sz w:val="24"/>
          <w:szCs w:val="24"/>
        </w:rPr>
        <w:t>tool as projects can change so it’s important that a Gantt chart is revised and monitored to make sure it is up to date.</w:t>
      </w:r>
      <w:r w:rsidR="00FF7E5D">
        <w:rPr>
          <w:rFonts w:ascii="Arial" w:hAnsi="Arial" w:cs="Arial"/>
          <w:sz w:val="24"/>
          <w:szCs w:val="24"/>
        </w:rPr>
        <w:t xml:space="preserve"> </w:t>
      </w:r>
      <w:r w:rsidR="00FF7E5D" w:rsidRPr="003B6D0B">
        <w:rPr>
          <w:rFonts w:ascii="Arial" w:hAnsi="Arial" w:cs="Arial"/>
          <w:sz w:val="24"/>
          <w:szCs w:val="24"/>
        </w:rPr>
        <w:t>I personally appreciate this visual tool as it would help me track tasks in the project and can provide clarity on project process</w:t>
      </w:r>
      <w:r w:rsidR="00D76F8F">
        <w:rPr>
          <w:rFonts w:ascii="Arial" w:hAnsi="Arial" w:cs="Arial"/>
          <w:sz w:val="24"/>
          <w:szCs w:val="24"/>
        </w:rPr>
        <w:t>es</w:t>
      </w:r>
      <w:r w:rsidR="00FF7E5D" w:rsidRPr="003B6D0B">
        <w:rPr>
          <w:rFonts w:ascii="Arial" w:hAnsi="Arial" w:cs="Arial"/>
          <w:sz w:val="24"/>
          <w:szCs w:val="24"/>
        </w:rPr>
        <w:t xml:space="preserve"> </w:t>
      </w:r>
      <w:r w:rsidR="00FC1B72">
        <w:rPr>
          <w:rFonts w:ascii="Arial" w:hAnsi="Arial" w:cs="Arial"/>
          <w:sz w:val="24"/>
          <w:szCs w:val="24"/>
        </w:rPr>
        <w:t>during</w:t>
      </w:r>
      <w:r w:rsidR="00FF7E5D" w:rsidRPr="003B6D0B">
        <w:rPr>
          <w:rFonts w:ascii="Arial" w:hAnsi="Arial" w:cs="Arial"/>
          <w:sz w:val="24"/>
          <w:szCs w:val="24"/>
        </w:rPr>
        <w:t xml:space="preserve"> meetings.</w:t>
      </w:r>
      <w:r w:rsidR="00C5496C">
        <w:rPr>
          <w:rFonts w:ascii="Arial" w:hAnsi="Arial" w:cs="Arial"/>
          <w:sz w:val="24"/>
          <w:szCs w:val="24"/>
        </w:rPr>
        <w:t xml:space="preserve"> However</w:t>
      </w:r>
      <w:r w:rsidR="009454EE">
        <w:rPr>
          <w:rFonts w:ascii="Arial" w:hAnsi="Arial" w:cs="Arial"/>
          <w:sz w:val="24"/>
          <w:szCs w:val="24"/>
        </w:rPr>
        <w:t>,</w:t>
      </w:r>
      <w:r w:rsidR="00C5496C">
        <w:rPr>
          <w:rFonts w:ascii="Arial" w:hAnsi="Arial" w:cs="Arial"/>
          <w:sz w:val="24"/>
          <w:szCs w:val="24"/>
        </w:rPr>
        <w:t xml:space="preserve"> </w:t>
      </w:r>
      <w:r w:rsidR="002C3771">
        <w:rPr>
          <w:rFonts w:ascii="Arial" w:hAnsi="Arial" w:cs="Arial"/>
          <w:sz w:val="24"/>
          <w:szCs w:val="24"/>
        </w:rPr>
        <w:t>it may be suitable t</w:t>
      </w:r>
      <w:r w:rsidR="00C5496C">
        <w:rPr>
          <w:rFonts w:ascii="Arial" w:hAnsi="Arial" w:cs="Arial"/>
          <w:sz w:val="24"/>
          <w:szCs w:val="24"/>
        </w:rPr>
        <w:t xml:space="preserve">o take into consideration the size of the project before </w:t>
      </w:r>
      <w:r w:rsidR="002C3771">
        <w:rPr>
          <w:rFonts w:ascii="Arial" w:hAnsi="Arial" w:cs="Arial"/>
          <w:sz w:val="24"/>
          <w:szCs w:val="24"/>
        </w:rPr>
        <w:t>committing</w:t>
      </w:r>
      <w:r w:rsidR="00C5496C">
        <w:rPr>
          <w:rFonts w:ascii="Arial" w:hAnsi="Arial" w:cs="Arial"/>
          <w:sz w:val="24"/>
          <w:szCs w:val="24"/>
        </w:rPr>
        <w:t xml:space="preserve"> to using this tool.</w:t>
      </w:r>
    </w:p>
    <w:p w14:paraId="3AA3AB55" w14:textId="0805D846" w:rsidR="00173E2D" w:rsidRDefault="00FD1C34" w:rsidP="00E31107">
      <w:pPr>
        <w:spacing w:line="360" w:lineRule="auto"/>
        <w:rPr>
          <w:rFonts w:ascii="Arial" w:hAnsi="Arial" w:cs="Arial"/>
          <w:sz w:val="24"/>
          <w:szCs w:val="24"/>
        </w:rPr>
      </w:pPr>
      <w:r>
        <w:rPr>
          <w:rFonts w:ascii="Arial" w:hAnsi="Arial" w:cs="Arial"/>
          <w:sz w:val="24"/>
          <w:szCs w:val="24"/>
        </w:rPr>
        <w:t>Identifying risks</w:t>
      </w:r>
      <w:r w:rsidR="00E15DE5">
        <w:rPr>
          <w:rFonts w:ascii="Arial" w:hAnsi="Arial" w:cs="Arial"/>
          <w:sz w:val="24"/>
          <w:szCs w:val="24"/>
        </w:rPr>
        <w:t xml:space="preserve"> in the planning phase</w:t>
      </w:r>
      <w:r>
        <w:rPr>
          <w:rFonts w:ascii="Arial" w:hAnsi="Arial" w:cs="Arial"/>
          <w:sz w:val="24"/>
          <w:szCs w:val="24"/>
        </w:rPr>
        <w:t xml:space="preserve"> is crucial during projects in my workplace as it provides a stronger link between processes and the authority’s aims.</w:t>
      </w:r>
      <w:r w:rsidR="00012EC1">
        <w:rPr>
          <w:rFonts w:ascii="Arial" w:hAnsi="Arial" w:cs="Arial"/>
          <w:sz w:val="24"/>
          <w:szCs w:val="24"/>
        </w:rPr>
        <w:t xml:space="preserve"> Risks that are </w:t>
      </w:r>
      <w:r w:rsidR="00012EC1">
        <w:rPr>
          <w:rFonts w:ascii="Arial" w:hAnsi="Arial" w:cs="Arial"/>
          <w:sz w:val="24"/>
          <w:szCs w:val="24"/>
        </w:rPr>
        <w:lastRenderedPageBreak/>
        <w:t xml:space="preserve">not identified in a project </w:t>
      </w:r>
      <w:r w:rsidR="00161DDA">
        <w:rPr>
          <w:rFonts w:ascii="Arial" w:hAnsi="Arial" w:cs="Arial"/>
          <w:sz w:val="24"/>
          <w:szCs w:val="24"/>
        </w:rPr>
        <w:t>are</w:t>
      </w:r>
      <w:r w:rsidR="00012EC1">
        <w:rPr>
          <w:rFonts w:ascii="Arial" w:hAnsi="Arial" w:cs="Arial"/>
          <w:sz w:val="24"/>
          <w:szCs w:val="24"/>
        </w:rPr>
        <w:t xml:space="preserve"> a key sour</w:t>
      </w:r>
      <w:r w:rsidR="00161DDA">
        <w:rPr>
          <w:rFonts w:ascii="Arial" w:hAnsi="Arial" w:cs="Arial"/>
          <w:sz w:val="24"/>
          <w:szCs w:val="24"/>
        </w:rPr>
        <w:t>c</w:t>
      </w:r>
      <w:r w:rsidR="00012EC1">
        <w:rPr>
          <w:rFonts w:ascii="Arial" w:hAnsi="Arial" w:cs="Arial"/>
          <w:sz w:val="24"/>
          <w:szCs w:val="24"/>
        </w:rPr>
        <w:t>e of project failure (Royer, 2000)</w:t>
      </w:r>
      <w:r w:rsidR="00161DDA">
        <w:rPr>
          <w:rFonts w:ascii="Arial" w:hAnsi="Arial" w:cs="Arial"/>
          <w:sz w:val="24"/>
          <w:szCs w:val="24"/>
        </w:rPr>
        <w:t>. Lawton (2017) states that risks need to be managed an</w:t>
      </w:r>
      <w:r w:rsidR="00862B91">
        <w:rPr>
          <w:rFonts w:ascii="Arial" w:hAnsi="Arial" w:cs="Arial"/>
          <w:sz w:val="24"/>
          <w:szCs w:val="24"/>
        </w:rPr>
        <w:t xml:space="preserve">d controlled </w:t>
      </w:r>
      <w:r w:rsidR="00751CA7">
        <w:rPr>
          <w:rFonts w:ascii="Arial" w:hAnsi="Arial" w:cs="Arial"/>
          <w:sz w:val="24"/>
          <w:szCs w:val="24"/>
        </w:rPr>
        <w:t>to</w:t>
      </w:r>
      <w:r w:rsidR="00862B91">
        <w:rPr>
          <w:rFonts w:ascii="Arial" w:hAnsi="Arial" w:cs="Arial"/>
          <w:sz w:val="24"/>
          <w:szCs w:val="24"/>
        </w:rPr>
        <w:t xml:space="preserve"> support achieving the project’s outcomes.</w:t>
      </w:r>
      <w:r w:rsidR="00311B48">
        <w:rPr>
          <w:rFonts w:ascii="Arial" w:hAnsi="Arial" w:cs="Arial"/>
          <w:sz w:val="24"/>
          <w:szCs w:val="24"/>
        </w:rPr>
        <w:t xml:space="preserve"> The risk management process would involve all members within the project team</w:t>
      </w:r>
      <w:r w:rsidR="00AE60B6">
        <w:rPr>
          <w:rFonts w:ascii="Arial" w:hAnsi="Arial" w:cs="Arial"/>
          <w:sz w:val="24"/>
          <w:szCs w:val="24"/>
        </w:rPr>
        <w:t xml:space="preserve"> identify</w:t>
      </w:r>
      <w:r w:rsidR="009F03B8">
        <w:rPr>
          <w:rFonts w:ascii="Arial" w:hAnsi="Arial" w:cs="Arial"/>
          <w:sz w:val="24"/>
          <w:szCs w:val="24"/>
        </w:rPr>
        <w:t>ing</w:t>
      </w:r>
      <w:r w:rsidR="00AE60B6">
        <w:rPr>
          <w:rFonts w:ascii="Arial" w:hAnsi="Arial" w:cs="Arial"/>
          <w:sz w:val="24"/>
          <w:szCs w:val="24"/>
        </w:rPr>
        <w:t xml:space="preserve"> and understanding the risks surrounding the project. </w:t>
      </w:r>
      <w:r w:rsidR="00A27B8C">
        <w:rPr>
          <w:rFonts w:ascii="Arial" w:hAnsi="Arial" w:cs="Arial"/>
          <w:sz w:val="24"/>
          <w:szCs w:val="24"/>
        </w:rPr>
        <w:t xml:space="preserve">I would use a risk assessment matrix </w:t>
      </w:r>
      <w:r w:rsidR="00B47E27">
        <w:rPr>
          <w:rFonts w:ascii="Arial" w:hAnsi="Arial" w:cs="Arial"/>
          <w:sz w:val="24"/>
          <w:szCs w:val="24"/>
        </w:rPr>
        <w:t>to</w:t>
      </w:r>
      <w:r w:rsidR="00592FE5">
        <w:rPr>
          <w:rFonts w:ascii="Arial" w:hAnsi="Arial" w:cs="Arial"/>
          <w:sz w:val="24"/>
          <w:szCs w:val="24"/>
        </w:rPr>
        <w:t xml:space="preserve"> </w:t>
      </w:r>
      <w:r w:rsidR="007B5757">
        <w:rPr>
          <w:rFonts w:ascii="Arial" w:hAnsi="Arial" w:cs="Arial"/>
          <w:sz w:val="24"/>
          <w:szCs w:val="24"/>
        </w:rPr>
        <w:t>identify risks</w:t>
      </w:r>
      <w:r w:rsidR="00592FE5">
        <w:rPr>
          <w:rFonts w:ascii="Arial" w:hAnsi="Arial" w:cs="Arial"/>
          <w:sz w:val="24"/>
          <w:szCs w:val="24"/>
        </w:rPr>
        <w:t xml:space="preserve"> as it is a visual tool that can clearly establish</w:t>
      </w:r>
      <w:r w:rsidR="008E7FB2">
        <w:rPr>
          <w:rFonts w:ascii="Arial" w:hAnsi="Arial" w:cs="Arial"/>
          <w:sz w:val="24"/>
          <w:szCs w:val="24"/>
        </w:rPr>
        <w:t xml:space="preserve"> a quick view of the probabl</w:t>
      </w:r>
      <w:r w:rsidR="003E79CE">
        <w:rPr>
          <w:rFonts w:ascii="Arial" w:hAnsi="Arial" w:cs="Arial"/>
          <w:sz w:val="24"/>
          <w:szCs w:val="24"/>
        </w:rPr>
        <w:t>e</w:t>
      </w:r>
      <w:r w:rsidR="008E7FB2">
        <w:rPr>
          <w:rFonts w:ascii="Arial" w:hAnsi="Arial" w:cs="Arial"/>
          <w:sz w:val="24"/>
          <w:szCs w:val="24"/>
        </w:rPr>
        <w:t xml:space="preserve"> ris</w:t>
      </w:r>
      <w:r w:rsidR="007B5757">
        <w:rPr>
          <w:rFonts w:ascii="Arial" w:hAnsi="Arial" w:cs="Arial"/>
          <w:sz w:val="24"/>
          <w:szCs w:val="24"/>
        </w:rPr>
        <w:t>ks and their impacts</w:t>
      </w:r>
      <w:r w:rsidR="003E79CE">
        <w:rPr>
          <w:rFonts w:ascii="Arial" w:hAnsi="Arial" w:cs="Arial"/>
          <w:sz w:val="24"/>
          <w:szCs w:val="24"/>
        </w:rPr>
        <w:t>, which will lend itself to determining a risk management strategy</w:t>
      </w:r>
      <w:r w:rsidR="007B5757">
        <w:rPr>
          <w:rFonts w:ascii="Arial" w:hAnsi="Arial" w:cs="Arial"/>
          <w:sz w:val="24"/>
          <w:szCs w:val="24"/>
        </w:rPr>
        <w:t>.</w:t>
      </w:r>
      <w:r w:rsidR="006562FF">
        <w:rPr>
          <w:rFonts w:ascii="Arial" w:hAnsi="Arial" w:cs="Arial"/>
          <w:sz w:val="24"/>
          <w:szCs w:val="24"/>
        </w:rPr>
        <w:t xml:space="preserve"> This will help </w:t>
      </w:r>
      <w:r w:rsidR="00645731">
        <w:rPr>
          <w:rFonts w:ascii="Arial" w:hAnsi="Arial" w:cs="Arial"/>
          <w:sz w:val="24"/>
          <w:szCs w:val="24"/>
        </w:rPr>
        <w:t xml:space="preserve">highlight </w:t>
      </w:r>
      <w:r w:rsidR="006562FF">
        <w:rPr>
          <w:rFonts w:ascii="Arial" w:hAnsi="Arial" w:cs="Arial"/>
          <w:sz w:val="24"/>
          <w:szCs w:val="24"/>
        </w:rPr>
        <w:t>wh</w:t>
      </w:r>
      <w:r w:rsidR="00645731">
        <w:rPr>
          <w:rFonts w:ascii="Arial" w:hAnsi="Arial" w:cs="Arial"/>
          <w:sz w:val="24"/>
          <w:szCs w:val="24"/>
        </w:rPr>
        <w:t>at</w:t>
      </w:r>
      <w:r w:rsidR="006562FF">
        <w:rPr>
          <w:rFonts w:ascii="Arial" w:hAnsi="Arial" w:cs="Arial"/>
          <w:sz w:val="24"/>
          <w:szCs w:val="24"/>
        </w:rPr>
        <w:t xml:space="preserve"> risks need more attention to planning to prevent them from happening. </w:t>
      </w:r>
      <w:r w:rsidR="007E1B0C">
        <w:rPr>
          <w:rFonts w:ascii="Arial" w:hAnsi="Arial" w:cs="Arial"/>
          <w:sz w:val="24"/>
          <w:szCs w:val="24"/>
        </w:rPr>
        <w:t>I would then use a risk register to manage actions</w:t>
      </w:r>
      <w:r w:rsidR="004540D1">
        <w:rPr>
          <w:rFonts w:ascii="Arial" w:hAnsi="Arial" w:cs="Arial"/>
          <w:sz w:val="24"/>
          <w:szCs w:val="24"/>
        </w:rPr>
        <w:t xml:space="preserve"> </w:t>
      </w:r>
      <w:r w:rsidR="00721EA9">
        <w:rPr>
          <w:rFonts w:ascii="Arial" w:hAnsi="Arial" w:cs="Arial"/>
          <w:sz w:val="24"/>
          <w:szCs w:val="24"/>
        </w:rPr>
        <w:t>regarding</w:t>
      </w:r>
      <w:r w:rsidR="004540D1">
        <w:rPr>
          <w:rFonts w:ascii="Arial" w:hAnsi="Arial" w:cs="Arial"/>
          <w:sz w:val="24"/>
          <w:szCs w:val="24"/>
        </w:rPr>
        <w:t xml:space="preserve"> accepted project risks. Heagney (</w:t>
      </w:r>
      <w:r w:rsidR="00FC204C">
        <w:rPr>
          <w:rFonts w:ascii="Arial" w:hAnsi="Arial" w:cs="Arial"/>
          <w:sz w:val="24"/>
          <w:szCs w:val="24"/>
        </w:rPr>
        <w:t>2012</w:t>
      </w:r>
      <w:r w:rsidR="004540D1">
        <w:rPr>
          <w:rFonts w:ascii="Arial" w:hAnsi="Arial" w:cs="Arial"/>
          <w:sz w:val="24"/>
          <w:szCs w:val="24"/>
        </w:rPr>
        <w:t xml:space="preserve">) states that a risk register will </w:t>
      </w:r>
      <w:r w:rsidR="003046B5">
        <w:rPr>
          <w:rFonts w:ascii="Arial" w:hAnsi="Arial" w:cs="Arial"/>
          <w:sz w:val="24"/>
          <w:szCs w:val="24"/>
        </w:rPr>
        <w:t>assist with tracking risk stat</w:t>
      </w:r>
      <w:r w:rsidR="00480AFD">
        <w:rPr>
          <w:rFonts w:ascii="Arial" w:hAnsi="Arial" w:cs="Arial"/>
          <w:sz w:val="24"/>
          <w:szCs w:val="24"/>
        </w:rPr>
        <w:t>u</w:t>
      </w:r>
      <w:r w:rsidR="003046B5">
        <w:rPr>
          <w:rFonts w:ascii="Arial" w:hAnsi="Arial" w:cs="Arial"/>
          <w:sz w:val="24"/>
          <w:szCs w:val="24"/>
        </w:rPr>
        <w:t xml:space="preserve">s throughout the life cycle of a project. Heagney also states that a risk register would </w:t>
      </w:r>
      <w:r w:rsidR="001320A5">
        <w:rPr>
          <w:rFonts w:ascii="Arial" w:hAnsi="Arial" w:cs="Arial"/>
          <w:sz w:val="24"/>
          <w:szCs w:val="24"/>
        </w:rPr>
        <w:t xml:space="preserve">identify active and inactive risks and identify who is responsible for their actions and outcomes. </w:t>
      </w:r>
      <w:r w:rsidR="002A1638">
        <w:rPr>
          <w:rFonts w:ascii="Arial" w:hAnsi="Arial" w:cs="Arial"/>
          <w:sz w:val="24"/>
          <w:szCs w:val="24"/>
        </w:rPr>
        <w:t xml:space="preserve">It’s inevitable that not all risks will be identified in projects, </w:t>
      </w:r>
      <w:r w:rsidR="00E77E80">
        <w:rPr>
          <w:rFonts w:ascii="Arial" w:hAnsi="Arial" w:cs="Arial"/>
          <w:sz w:val="24"/>
          <w:szCs w:val="24"/>
        </w:rPr>
        <w:t>meaning there is an unintentional</w:t>
      </w:r>
      <w:r w:rsidR="006562FF">
        <w:rPr>
          <w:rFonts w:ascii="Arial" w:hAnsi="Arial" w:cs="Arial"/>
          <w:sz w:val="24"/>
          <w:szCs w:val="24"/>
        </w:rPr>
        <w:t xml:space="preserve"> ignorance in risk management</w:t>
      </w:r>
      <w:r w:rsidR="00DB5C22">
        <w:rPr>
          <w:rFonts w:ascii="Arial" w:hAnsi="Arial" w:cs="Arial"/>
          <w:sz w:val="24"/>
          <w:szCs w:val="24"/>
        </w:rPr>
        <w:t xml:space="preserve"> and</w:t>
      </w:r>
      <w:r w:rsidR="00944A04">
        <w:rPr>
          <w:rFonts w:ascii="Arial" w:hAnsi="Arial" w:cs="Arial"/>
          <w:sz w:val="24"/>
          <w:szCs w:val="24"/>
        </w:rPr>
        <w:t xml:space="preserve"> there’s</w:t>
      </w:r>
      <w:r w:rsidR="00DB5C22">
        <w:rPr>
          <w:rFonts w:ascii="Arial" w:hAnsi="Arial" w:cs="Arial"/>
          <w:sz w:val="24"/>
          <w:szCs w:val="24"/>
        </w:rPr>
        <w:t xml:space="preserve"> </w:t>
      </w:r>
      <w:r w:rsidR="00983B1C">
        <w:rPr>
          <w:rFonts w:ascii="Arial" w:hAnsi="Arial" w:cs="Arial"/>
          <w:sz w:val="24"/>
          <w:szCs w:val="24"/>
        </w:rPr>
        <w:t>still a</w:t>
      </w:r>
      <w:r w:rsidR="00DB5C22">
        <w:rPr>
          <w:rFonts w:ascii="Arial" w:hAnsi="Arial" w:cs="Arial"/>
          <w:sz w:val="24"/>
          <w:szCs w:val="24"/>
        </w:rPr>
        <w:t xml:space="preserve"> chance</w:t>
      </w:r>
      <w:r w:rsidR="00983B1C">
        <w:rPr>
          <w:rFonts w:ascii="Arial" w:hAnsi="Arial" w:cs="Arial"/>
          <w:sz w:val="24"/>
          <w:szCs w:val="24"/>
        </w:rPr>
        <w:t xml:space="preserve"> that</w:t>
      </w:r>
      <w:r w:rsidR="00DB5C22">
        <w:rPr>
          <w:rFonts w:ascii="Arial" w:hAnsi="Arial" w:cs="Arial"/>
          <w:sz w:val="24"/>
          <w:szCs w:val="24"/>
        </w:rPr>
        <w:t xml:space="preserve"> </w:t>
      </w:r>
      <w:r w:rsidR="00043B89">
        <w:rPr>
          <w:rFonts w:ascii="Arial" w:hAnsi="Arial" w:cs="Arial"/>
          <w:sz w:val="24"/>
          <w:szCs w:val="24"/>
        </w:rPr>
        <w:t>unidentified</w:t>
      </w:r>
      <w:r w:rsidR="00DB5C22">
        <w:rPr>
          <w:rFonts w:ascii="Arial" w:hAnsi="Arial" w:cs="Arial"/>
          <w:sz w:val="24"/>
          <w:szCs w:val="24"/>
        </w:rPr>
        <w:t xml:space="preserve"> risks</w:t>
      </w:r>
      <w:r w:rsidR="00944A04">
        <w:rPr>
          <w:rFonts w:ascii="Arial" w:hAnsi="Arial" w:cs="Arial"/>
          <w:sz w:val="24"/>
          <w:szCs w:val="24"/>
        </w:rPr>
        <w:t xml:space="preserve"> could</w:t>
      </w:r>
      <w:r w:rsidR="00043B89">
        <w:rPr>
          <w:rFonts w:ascii="Arial" w:hAnsi="Arial" w:cs="Arial"/>
          <w:sz w:val="24"/>
          <w:szCs w:val="24"/>
        </w:rPr>
        <w:t xml:space="preserve"> impact the project’s success (Kutsch and Hall 2010)</w:t>
      </w:r>
      <w:r w:rsidR="00E77E80">
        <w:rPr>
          <w:rFonts w:ascii="Arial" w:hAnsi="Arial" w:cs="Arial"/>
          <w:sz w:val="24"/>
          <w:szCs w:val="24"/>
        </w:rPr>
        <w:t>. H</w:t>
      </w:r>
      <w:r w:rsidR="006562FF">
        <w:rPr>
          <w:rFonts w:ascii="Arial" w:hAnsi="Arial" w:cs="Arial"/>
          <w:sz w:val="24"/>
          <w:szCs w:val="24"/>
        </w:rPr>
        <w:t>owever</w:t>
      </w:r>
      <w:r w:rsidR="00C34B72">
        <w:rPr>
          <w:rFonts w:ascii="Arial" w:hAnsi="Arial" w:cs="Arial"/>
          <w:sz w:val="24"/>
          <w:szCs w:val="24"/>
        </w:rPr>
        <w:t>,</w:t>
      </w:r>
      <w:r w:rsidR="00E77E80">
        <w:rPr>
          <w:rFonts w:ascii="Arial" w:hAnsi="Arial" w:cs="Arial"/>
          <w:sz w:val="24"/>
          <w:szCs w:val="24"/>
        </w:rPr>
        <w:t xml:space="preserve"> by using risk management approaches</w:t>
      </w:r>
      <w:r w:rsidR="006562FF">
        <w:rPr>
          <w:rFonts w:ascii="Arial" w:hAnsi="Arial" w:cs="Arial"/>
          <w:sz w:val="24"/>
          <w:szCs w:val="24"/>
        </w:rPr>
        <w:t xml:space="preserve"> it does provide an opportunity to plan to control what </w:t>
      </w:r>
      <w:r w:rsidR="006562FF" w:rsidRPr="00AC5572">
        <w:rPr>
          <w:rFonts w:ascii="Arial" w:hAnsi="Arial" w:cs="Arial"/>
          <w:i/>
          <w:iCs/>
          <w:sz w:val="24"/>
          <w:szCs w:val="24"/>
        </w:rPr>
        <w:t>has</w:t>
      </w:r>
      <w:r w:rsidR="006562FF">
        <w:rPr>
          <w:rFonts w:ascii="Arial" w:hAnsi="Arial" w:cs="Arial"/>
          <w:sz w:val="24"/>
          <w:szCs w:val="24"/>
        </w:rPr>
        <w:t xml:space="preserve"> been identified</w:t>
      </w:r>
      <w:r w:rsidR="00043B89">
        <w:rPr>
          <w:rFonts w:ascii="Arial" w:hAnsi="Arial" w:cs="Arial"/>
          <w:sz w:val="24"/>
          <w:szCs w:val="24"/>
        </w:rPr>
        <w:t>.</w:t>
      </w:r>
      <w:r w:rsidR="006562FF">
        <w:rPr>
          <w:rFonts w:ascii="Arial" w:hAnsi="Arial" w:cs="Arial"/>
          <w:sz w:val="24"/>
          <w:szCs w:val="24"/>
        </w:rPr>
        <w:t xml:space="preserve"> </w:t>
      </w:r>
      <w:r w:rsidR="005817D4">
        <w:rPr>
          <w:rFonts w:ascii="Arial" w:hAnsi="Arial" w:cs="Arial"/>
          <w:sz w:val="24"/>
          <w:szCs w:val="24"/>
        </w:rPr>
        <w:t>U</w:t>
      </w:r>
      <w:r w:rsidR="00D50D7D">
        <w:rPr>
          <w:rFonts w:ascii="Arial" w:hAnsi="Arial" w:cs="Arial"/>
          <w:sz w:val="24"/>
          <w:szCs w:val="24"/>
        </w:rPr>
        <w:t>sing a risk assessment matrix</w:t>
      </w:r>
      <w:r w:rsidR="00C00AB8">
        <w:rPr>
          <w:rFonts w:ascii="Arial" w:hAnsi="Arial" w:cs="Arial"/>
          <w:sz w:val="24"/>
          <w:szCs w:val="24"/>
        </w:rPr>
        <w:t xml:space="preserve"> and a risk register</w:t>
      </w:r>
      <w:r w:rsidR="00D50D7D">
        <w:rPr>
          <w:rFonts w:ascii="Arial" w:hAnsi="Arial" w:cs="Arial"/>
          <w:sz w:val="24"/>
          <w:szCs w:val="24"/>
        </w:rPr>
        <w:t xml:space="preserve"> it will allow </w:t>
      </w:r>
      <w:r w:rsidR="00BD05B5">
        <w:rPr>
          <w:rFonts w:ascii="Arial" w:hAnsi="Arial" w:cs="Arial"/>
          <w:sz w:val="24"/>
          <w:szCs w:val="24"/>
        </w:rPr>
        <w:t>the formation of a risk management strategy. Risk management strategies form a foundation where an efficient risk management process can be utilised and the project manager ca</w:t>
      </w:r>
      <w:r w:rsidR="00C84F59">
        <w:rPr>
          <w:rFonts w:ascii="Arial" w:hAnsi="Arial" w:cs="Arial"/>
          <w:sz w:val="24"/>
          <w:szCs w:val="24"/>
        </w:rPr>
        <w:t>n maintain risk management</w:t>
      </w:r>
      <w:r w:rsidR="00AE4A8D" w:rsidRPr="00AE4A8D">
        <w:rPr>
          <w:rFonts w:ascii="Arial" w:hAnsi="Arial" w:cs="Arial"/>
          <w:sz w:val="24"/>
          <w:szCs w:val="24"/>
        </w:rPr>
        <w:t xml:space="preserve"> </w:t>
      </w:r>
      <w:r w:rsidR="005817D4">
        <w:rPr>
          <w:rFonts w:ascii="Arial" w:hAnsi="Arial" w:cs="Arial"/>
          <w:sz w:val="24"/>
          <w:szCs w:val="24"/>
        </w:rPr>
        <w:t xml:space="preserve">throughout a project </w:t>
      </w:r>
      <w:r w:rsidR="00AE4A8D">
        <w:rPr>
          <w:rFonts w:ascii="Arial" w:hAnsi="Arial" w:cs="Arial"/>
          <w:sz w:val="24"/>
          <w:szCs w:val="24"/>
        </w:rPr>
        <w:t>(</w:t>
      </w:r>
      <w:r w:rsidR="00AE4A8D" w:rsidRPr="00AD22C0">
        <w:rPr>
          <w:rFonts w:ascii="Arial" w:hAnsi="Arial" w:cs="Arial"/>
          <w:sz w:val="24"/>
          <w:szCs w:val="24"/>
        </w:rPr>
        <w:t>Hedeman, Van Heemst and Fredriksz</w:t>
      </w:r>
      <w:r w:rsidR="00AE4A8D">
        <w:rPr>
          <w:rFonts w:ascii="Arial" w:hAnsi="Arial" w:cs="Arial"/>
          <w:sz w:val="24"/>
          <w:szCs w:val="24"/>
        </w:rPr>
        <w:t xml:space="preserve">, </w:t>
      </w:r>
      <w:r w:rsidR="00AE4A8D" w:rsidRPr="00AD22C0">
        <w:rPr>
          <w:rFonts w:ascii="Arial" w:hAnsi="Arial" w:cs="Arial"/>
          <w:sz w:val="24"/>
          <w:szCs w:val="24"/>
        </w:rPr>
        <w:t>2010)</w:t>
      </w:r>
      <w:r w:rsidR="00AE4A8D">
        <w:rPr>
          <w:rFonts w:ascii="Arial" w:hAnsi="Arial" w:cs="Arial"/>
          <w:sz w:val="24"/>
          <w:szCs w:val="24"/>
        </w:rPr>
        <w:t>.</w:t>
      </w:r>
    </w:p>
    <w:p w14:paraId="2F60757D" w14:textId="037631B4" w:rsidR="00663C41" w:rsidRDefault="00D96FBF" w:rsidP="00D96FBF">
      <w:pPr>
        <w:tabs>
          <w:tab w:val="left" w:pos="2038"/>
        </w:tabs>
        <w:spacing w:line="360" w:lineRule="auto"/>
        <w:rPr>
          <w:rFonts w:ascii="Arial" w:hAnsi="Arial" w:cs="Arial"/>
          <w:sz w:val="24"/>
          <w:szCs w:val="24"/>
        </w:rPr>
      </w:pPr>
      <w:r w:rsidRPr="00C3787C">
        <w:rPr>
          <w:rFonts w:ascii="Arial" w:hAnsi="Arial" w:cs="Arial"/>
          <w:sz w:val="24"/>
          <w:szCs w:val="24"/>
        </w:rPr>
        <w:t xml:space="preserve">An important element </w:t>
      </w:r>
      <w:r w:rsidR="002F3CC9" w:rsidRPr="00C3787C">
        <w:rPr>
          <w:rFonts w:ascii="Arial" w:hAnsi="Arial" w:cs="Arial"/>
          <w:sz w:val="24"/>
          <w:szCs w:val="24"/>
        </w:rPr>
        <w:t>of project management</w:t>
      </w:r>
      <w:r w:rsidR="00DD29A4">
        <w:rPr>
          <w:rFonts w:ascii="Arial" w:hAnsi="Arial" w:cs="Arial"/>
          <w:sz w:val="24"/>
          <w:szCs w:val="24"/>
        </w:rPr>
        <w:t xml:space="preserve"> I would need to include</w:t>
      </w:r>
      <w:r w:rsidR="00766168">
        <w:rPr>
          <w:rFonts w:ascii="Arial" w:hAnsi="Arial" w:cs="Arial"/>
          <w:sz w:val="24"/>
          <w:szCs w:val="24"/>
        </w:rPr>
        <w:t xml:space="preserve"> </w:t>
      </w:r>
      <w:r w:rsidR="002F3CC9" w:rsidRPr="00C3787C">
        <w:rPr>
          <w:rFonts w:ascii="Arial" w:hAnsi="Arial" w:cs="Arial"/>
          <w:sz w:val="24"/>
          <w:szCs w:val="24"/>
        </w:rPr>
        <w:t>is</w:t>
      </w:r>
      <w:r w:rsidRPr="00C3787C">
        <w:rPr>
          <w:rFonts w:ascii="Arial" w:hAnsi="Arial" w:cs="Arial"/>
          <w:sz w:val="24"/>
          <w:szCs w:val="24"/>
        </w:rPr>
        <w:t xml:space="preserve"> </w:t>
      </w:r>
      <w:r w:rsidR="00A26EA4" w:rsidRPr="00C3787C">
        <w:rPr>
          <w:rFonts w:ascii="Arial" w:hAnsi="Arial" w:cs="Arial"/>
          <w:sz w:val="24"/>
          <w:szCs w:val="24"/>
        </w:rPr>
        <w:t>providing a</w:t>
      </w:r>
      <w:r w:rsidR="002F3CC9" w:rsidRPr="00C3787C">
        <w:rPr>
          <w:rFonts w:ascii="Arial" w:hAnsi="Arial" w:cs="Arial"/>
          <w:sz w:val="24"/>
          <w:szCs w:val="24"/>
        </w:rPr>
        <w:t xml:space="preserve"> clear communication plan</w:t>
      </w:r>
      <w:r w:rsidR="00E4054A" w:rsidRPr="00C3787C">
        <w:rPr>
          <w:rFonts w:ascii="Arial" w:hAnsi="Arial" w:cs="Arial"/>
          <w:sz w:val="24"/>
          <w:szCs w:val="24"/>
        </w:rPr>
        <w:t xml:space="preserve">. This is because it will identify </w:t>
      </w:r>
      <w:r w:rsidR="00B13CB8" w:rsidRPr="00C3787C">
        <w:rPr>
          <w:rFonts w:ascii="Arial" w:hAnsi="Arial" w:cs="Arial"/>
          <w:sz w:val="24"/>
          <w:szCs w:val="24"/>
        </w:rPr>
        <w:t>who will receive</w:t>
      </w:r>
      <w:r w:rsidR="00B707D3">
        <w:rPr>
          <w:rFonts w:ascii="Arial" w:hAnsi="Arial" w:cs="Arial"/>
          <w:sz w:val="24"/>
          <w:szCs w:val="24"/>
        </w:rPr>
        <w:t xml:space="preserve"> information</w:t>
      </w:r>
      <w:r w:rsidR="00B13CB8" w:rsidRPr="00C3787C">
        <w:rPr>
          <w:rFonts w:ascii="Arial" w:hAnsi="Arial" w:cs="Arial"/>
          <w:sz w:val="24"/>
          <w:szCs w:val="24"/>
        </w:rPr>
        <w:t xml:space="preserve">, how and when. </w:t>
      </w:r>
      <w:r w:rsidR="00FF2368" w:rsidRPr="00FF2368">
        <w:rPr>
          <w:rFonts w:ascii="Arial" w:hAnsi="Arial" w:cs="Arial"/>
          <w:sz w:val="24"/>
          <w:szCs w:val="24"/>
        </w:rPr>
        <w:t>Dow, Taylor and PMP</w:t>
      </w:r>
      <w:r w:rsidR="00257413">
        <w:rPr>
          <w:rFonts w:ascii="Arial" w:hAnsi="Arial" w:cs="Arial"/>
          <w:sz w:val="24"/>
          <w:szCs w:val="24"/>
        </w:rPr>
        <w:t xml:space="preserve"> (</w:t>
      </w:r>
      <w:r w:rsidR="00FF2368" w:rsidRPr="00FF2368">
        <w:rPr>
          <w:rFonts w:ascii="Arial" w:hAnsi="Arial" w:cs="Arial"/>
          <w:sz w:val="24"/>
          <w:szCs w:val="24"/>
        </w:rPr>
        <w:t>2008)</w:t>
      </w:r>
      <w:r w:rsidR="00257413">
        <w:rPr>
          <w:rFonts w:ascii="Arial" w:hAnsi="Arial" w:cs="Arial"/>
          <w:sz w:val="24"/>
          <w:szCs w:val="24"/>
        </w:rPr>
        <w:t xml:space="preserve"> state that a communication plan is important as i</w:t>
      </w:r>
      <w:r w:rsidR="00EA1B3D">
        <w:rPr>
          <w:rFonts w:ascii="Arial" w:hAnsi="Arial" w:cs="Arial"/>
          <w:sz w:val="24"/>
          <w:szCs w:val="24"/>
        </w:rPr>
        <w:t>t places a link between managing project information and sharing project information. They state that as certain information in project management (e.g. financial</w:t>
      </w:r>
      <w:r w:rsidR="00BE1BA2">
        <w:rPr>
          <w:rFonts w:ascii="Arial" w:hAnsi="Arial" w:cs="Arial"/>
          <w:sz w:val="24"/>
          <w:szCs w:val="24"/>
        </w:rPr>
        <w:t>)</w:t>
      </w:r>
      <w:r w:rsidR="00EA1B3D">
        <w:rPr>
          <w:rFonts w:ascii="Arial" w:hAnsi="Arial" w:cs="Arial"/>
          <w:sz w:val="24"/>
          <w:szCs w:val="24"/>
        </w:rPr>
        <w:t xml:space="preserve"> can change rapidly during a project so it’s </w:t>
      </w:r>
      <w:r w:rsidR="00CA467B">
        <w:rPr>
          <w:rFonts w:ascii="Arial" w:hAnsi="Arial" w:cs="Arial"/>
          <w:sz w:val="24"/>
          <w:szCs w:val="24"/>
        </w:rPr>
        <w:t>important</w:t>
      </w:r>
      <w:r w:rsidR="00EA1B3D">
        <w:rPr>
          <w:rFonts w:ascii="Arial" w:hAnsi="Arial" w:cs="Arial"/>
          <w:sz w:val="24"/>
          <w:szCs w:val="24"/>
        </w:rPr>
        <w:t xml:space="preserve"> that information is communicated to key stakeholders in timely manner</w:t>
      </w:r>
      <w:r w:rsidR="00576E2F">
        <w:rPr>
          <w:rFonts w:ascii="Arial" w:hAnsi="Arial" w:cs="Arial"/>
          <w:sz w:val="24"/>
          <w:szCs w:val="24"/>
        </w:rPr>
        <w:t>.</w:t>
      </w:r>
      <w:r w:rsidR="00EA1B3D">
        <w:rPr>
          <w:rFonts w:ascii="Arial" w:hAnsi="Arial" w:cs="Arial"/>
          <w:sz w:val="24"/>
          <w:szCs w:val="24"/>
        </w:rPr>
        <w:t xml:space="preserve"> </w:t>
      </w:r>
      <w:r w:rsidR="00BE1BA2">
        <w:rPr>
          <w:rFonts w:ascii="Arial" w:hAnsi="Arial" w:cs="Arial"/>
          <w:sz w:val="24"/>
          <w:szCs w:val="24"/>
        </w:rPr>
        <w:t>However</w:t>
      </w:r>
      <w:r w:rsidR="004C753E">
        <w:rPr>
          <w:rFonts w:ascii="Arial" w:hAnsi="Arial" w:cs="Arial"/>
          <w:sz w:val="24"/>
          <w:szCs w:val="24"/>
        </w:rPr>
        <w:t>,</w:t>
      </w:r>
      <w:r w:rsidR="00BE1BA2">
        <w:rPr>
          <w:rFonts w:ascii="Arial" w:hAnsi="Arial" w:cs="Arial"/>
          <w:sz w:val="24"/>
          <w:szCs w:val="24"/>
        </w:rPr>
        <w:t xml:space="preserve"> they </w:t>
      </w:r>
      <w:r w:rsidR="004C753E">
        <w:rPr>
          <w:rFonts w:ascii="Arial" w:hAnsi="Arial" w:cs="Arial"/>
          <w:sz w:val="24"/>
          <w:szCs w:val="24"/>
        </w:rPr>
        <w:t>suggest</w:t>
      </w:r>
      <w:r w:rsidR="00BE1BA2">
        <w:rPr>
          <w:rFonts w:ascii="Arial" w:hAnsi="Arial" w:cs="Arial"/>
          <w:sz w:val="24"/>
          <w:szCs w:val="24"/>
        </w:rPr>
        <w:t xml:space="preserve"> that a communication plan requires </w:t>
      </w:r>
      <w:r w:rsidR="00A464B9">
        <w:rPr>
          <w:rFonts w:ascii="Arial" w:hAnsi="Arial" w:cs="Arial"/>
          <w:sz w:val="24"/>
          <w:szCs w:val="24"/>
        </w:rPr>
        <w:t xml:space="preserve">the right </w:t>
      </w:r>
      <w:r w:rsidR="00BF76E1">
        <w:rPr>
          <w:rFonts w:ascii="Arial" w:hAnsi="Arial" w:cs="Arial"/>
          <w:sz w:val="24"/>
          <w:szCs w:val="24"/>
        </w:rPr>
        <w:t>people receiving the right information at the right time.</w:t>
      </w:r>
      <w:r w:rsidR="005D4DAB">
        <w:rPr>
          <w:rFonts w:ascii="Arial" w:hAnsi="Arial" w:cs="Arial"/>
          <w:sz w:val="24"/>
          <w:szCs w:val="24"/>
        </w:rPr>
        <w:t xml:space="preserve"> This could indicate some difficulty </w:t>
      </w:r>
      <w:r w:rsidR="009C2A3B">
        <w:rPr>
          <w:rFonts w:ascii="Arial" w:hAnsi="Arial" w:cs="Arial"/>
          <w:sz w:val="24"/>
          <w:szCs w:val="24"/>
        </w:rPr>
        <w:t>in deciding on these actions</w:t>
      </w:r>
      <w:r w:rsidR="00155450">
        <w:rPr>
          <w:rFonts w:ascii="Arial" w:hAnsi="Arial" w:cs="Arial"/>
          <w:sz w:val="24"/>
          <w:szCs w:val="24"/>
        </w:rPr>
        <w:t>. I would propose creating a table</w:t>
      </w:r>
      <w:r w:rsidR="00DA35C6">
        <w:rPr>
          <w:rFonts w:ascii="Arial" w:hAnsi="Arial" w:cs="Arial"/>
          <w:sz w:val="24"/>
          <w:szCs w:val="24"/>
        </w:rPr>
        <w:t xml:space="preserve"> </w:t>
      </w:r>
      <w:r w:rsidR="00576E2F">
        <w:rPr>
          <w:rFonts w:ascii="Arial" w:hAnsi="Arial" w:cs="Arial"/>
          <w:sz w:val="24"/>
          <w:szCs w:val="24"/>
        </w:rPr>
        <w:t xml:space="preserve">where you have </w:t>
      </w:r>
      <w:r w:rsidR="00D70E27">
        <w:rPr>
          <w:rFonts w:ascii="Arial" w:hAnsi="Arial" w:cs="Arial"/>
          <w:sz w:val="24"/>
          <w:szCs w:val="24"/>
        </w:rPr>
        <w:t>a column</w:t>
      </w:r>
      <w:r w:rsidR="00576E2F">
        <w:rPr>
          <w:rFonts w:ascii="Arial" w:hAnsi="Arial" w:cs="Arial"/>
          <w:sz w:val="24"/>
          <w:szCs w:val="24"/>
        </w:rPr>
        <w:t xml:space="preserve"> </w:t>
      </w:r>
      <w:r w:rsidR="00693A00">
        <w:rPr>
          <w:rFonts w:ascii="Arial" w:hAnsi="Arial" w:cs="Arial"/>
          <w:sz w:val="24"/>
          <w:szCs w:val="24"/>
        </w:rPr>
        <w:t xml:space="preserve">for </w:t>
      </w:r>
      <w:r w:rsidR="00576E2F">
        <w:rPr>
          <w:rFonts w:ascii="Arial" w:hAnsi="Arial" w:cs="Arial"/>
          <w:sz w:val="24"/>
          <w:szCs w:val="24"/>
        </w:rPr>
        <w:t>all the stakeholders</w:t>
      </w:r>
      <w:r w:rsidR="00D70E27">
        <w:rPr>
          <w:rFonts w:ascii="Arial" w:hAnsi="Arial" w:cs="Arial"/>
          <w:sz w:val="24"/>
          <w:szCs w:val="24"/>
        </w:rPr>
        <w:t xml:space="preserve">, </w:t>
      </w:r>
      <w:r w:rsidR="00CF14A0">
        <w:rPr>
          <w:rFonts w:ascii="Arial" w:hAnsi="Arial" w:cs="Arial"/>
          <w:sz w:val="24"/>
          <w:szCs w:val="24"/>
        </w:rPr>
        <w:t>an</w:t>
      </w:r>
      <w:r w:rsidR="00D70E27">
        <w:rPr>
          <w:rFonts w:ascii="Arial" w:hAnsi="Arial" w:cs="Arial"/>
          <w:sz w:val="24"/>
          <w:szCs w:val="24"/>
        </w:rPr>
        <w:t xml:space="preserve">other column for what they need to know and another column for when they need to know </w:t>
      </w:r>
      <w:r w:rsidR="00D70E27">
        <w:rPr>
          <w:rFonts w:ascii="Arial" w:hAnsi="Arial" w:cs="Arial"/>
          <w:sz w:val="24"/>
          <w:szCs w:val="24"/>
        </w:rPr>
        <w:lastRenderedPageBreak/>
        <w:t xml:space="preserve">it by. This will help myself as a project manager </w:t>
      </w:r>
      <w:r w:rsidR="000006B8">
        <w:rPr>
          <w:rFonts w:ascii="Arial" w:hAnsi="Arial" w:cs="Arial"/>
          <w:sz w:val="24"/>
          <w:szCs w:val="24"/>
        </w:rPr>
        <w:t>easily find who needs to know what and b</w:t>
      </w:r>
      <w:r w:rsidR="008641A2">
        <w:rPr>
          <w:rFonts w:ascii="Arial" w:hAnsi="Arial" w:cs="Arial"/>
          <w:sz w:val="24"/>
          <w:szCs w:val="24"/>
        </w:rPr>
        <w:t>y</w:t>
      </w:r>
      <w:r w:rsidR="000006B8">
        <w:rPr>
          <w:rFonts w:ascii="Arial" w:hAnsi="Arial" w:cs="Arial"/>
          <w:sz w:val="24"/>
          <w:szCs w:val="24"/>
        </w:rPr>
        <w:t xml:space="preserve"> when.</w:t>
      </w:r>
      <w:r w:rsidR="008641A2">
        <w:rPr>
          <w:rFonts w:ascii="Arial" w:hAnsi="Arial" w:cs="Arial"/>
          <w:sz w:val="24"/>
          <w:szCs w:val="24"/>
        </w:rPr>
        <w:t xml:space="preserve"> </w:t>
      </w:r>
    </w:p>
    <w:p w14:paraId="462730C7" w14:textId="3D5953D3" w:rsidR="005B3390" w:rsidRDefault="008641A2" w:rsidP="00FF7EC4">
      <w:pPr>
        <w:tabs>
          <w:tab w:val="left" w:pos="2038"/>
        </w:tabs>
        <w:spacing w:line="360" w:lineRule="auto"/>
        <w:rPr>
          <w:rFonts w:ascii="Arial" w:hAnsi="Arial" w:cs="Arial"/>
          <w:sz w:val="24"/>
          <w:szCs w:val="24"/>
        </w:rPr>
      </w:pPr>
      <w:r>
        <w:rPr>
          <w:rFonts w:ascii="Arial" w:hAnsi="Arial" w:cs="Arial"/>
          <w:sz w:val="24"/>
          <w:szCs w:val="24"/>
        </w:rPr>
        <w:t>There are different forms of communication</w:t>
      </w:r>
      <w:r w:rsidR="002D3401">
        <w:rPr>
          <w:rFonts w:ascii="Arial" w:hAnsi="Arial" w:cs="Arial"/>
          <w:sz w:val="24"/>
          <w:szCs w:val="24"/>
        </w:rPr>
        <w:t xml:space="preserve">: status reports, meetings, conference calls, </w:t>
      </w:r>
      <w:r w:rsidR="00CF14A0">
        <w:rPr>
          <w:rFonts w:ascii="Arial" w:hAnsi="Arial" w:cs="Arial"/>
          <w:sz w:val="24"/>
          <w:szCs w:val="24"/>
        </w:rPr>
        <w:t>emails</w:t>
      </w:r>
      <w:r w:rsidR="002D3401">
        <w:rPr>
          <w:rFonts w:ascii="Arial" w:hAnsi="Arial" w:cs="Arial"/>
          <w:sz w:val="24"/>
          <w:szCs w:val="24"/>
        </w:rPr>
        <w:t>, storing documents in central location</w:t>
      </w:r>
      <w:r w:rsidR="00B22D1A">
        <w:rPr>
          <w:rFonts w:ascii="Arial" w:hAnsi="Arial" w:cs="Arial"/>
          <w:sz w:val="24"/>
          <w:szCs w:val="24"/>
        </w:rPr>
        <w:t>s</w:t>
      </w:r>
      <w:r w:rsidR="002D3401">
        <w:rPr>
          <w:rFonts w:ascii="Arial" w:hAnsi="Arial" w:cs="Arial"/>
          <w:sz w:val="24"/>
          <w:szCs w:val="24"/>
        </w:rPr>
        <w:t xml:space="preserve"> to name a few. </w:t>
      </w:r>
      <w:r w:rsidR="008959D5" w:rsidRPr="008959D5">
        <w:rPr>
          <w:rFonts w:ascii="Arial" w:hAnsi="Arial" w:cs="Arial"/>
          <w:sz w:val="24"/>
          <w:szCs w:val="24"/>
        </w:rPr>
        <w:t xml:space="preserve">Buser, Massis and Pollack </w:t>
      </w:r>
      <w:r w:rsidR="008959D5">
        <w:rPr>
          <w:rFonts w:ascii="Arial" w:hAnsi="Arial" w:cs="Arial"/>
          <w:sz w:val="24"/>
          <w:szCs w:val="24"/>
        </w:rPr>
        <w:t>(</w:t>
      </w:r>
      <w:r w:rsidR="008959D5" w:rsidRPr="008959D5">
        <w:rPr>
          <w:rFonts w:ascii="Arial" w:hAnsi="Arial" w:cs="Arial"/>
          <w:sz w:val="24"/>
          <w:szCs w:val="24"/>
        </w:rPr>
        <w:t xml:space="preserve">2014) </w:t>
      </w:r>
      <w:r w:rsidR="002D3401">
        <w:rPr>
          <w:rFonts w:ascii="Arial" w:hAnsi="Arial" w:cs="Arial"/>
          <w:sz w:val="24"/>
          <w:szCs w:val="24"/>
        </w:rPr>
        <w:t xml:space="preserve">state there are advantages and disadvantages to different methods </w:t>
      </w:r>
      <w:r w:rsidR="00C9253C">
        <w:rPr>
          <w:rFonts w:ascii="Arial" w:hAnsi="Arial" w:cs="Arial"/>
          <w:sz w:val="24"/>
          <w:szCs w:val="24"/>
        </w:rPr>
        <w:t>of</w:t>
      </w:r>
      <w:r w:rsidR="002D3401">
        <w:rPr>
          <w:rFonts w:ascii="Arial" w:hAnsi="Arial" w:cs="Arial"/>
          <w:sz w:val="24"/>
          <w:szCs w:val="24"/>
        </w:rPr>
        <w:t xml:space="preserve"> communication. For example, </w:t>
      </w:r>
      <w:r w:rsidR="001125E4">
        <w:rPr>
          <w:rFonts w:ascii="Arial" w:hAnsi="Arial" w:cs="Arial"/>
          <w:sz w:val="24"/>
          <w:szCs w:val="24"/>
        </w:rPr>
        <w:t>people who are on a conference call may be multitasking or a document sent could be ignored or lost.</w:t>
      </w:r>
      <w:r w:rsidR="007026E7">
        <w:rPr>
          <w:rFonts w:ascii="Arial" w:hAnsi="Arial" w:cs="Arial"/>
          <w:sz w:val="24"/>
          <w:szCs w:val="24"/>
        </w:rPr>
        <w:t xml:space="preserve"> I would consider using all methods of communication</w:t>
      </w:r>
      <w:r w:rsidR="00766168">
        <w:rPr>
          <w:rFonts w:ascii="Arial" w:hAnsi="Arial" w:cs="Arial"/>
          <w:sz w:val="24"/>
          <w:szCs w:val="24"/>
        </w:rPr>
        <w:t xml:space="preserve"> to some extent. A central location for documents would be ideal as people can access information as and when they need to. However, I would adapt my communication style depending on the stakeholder. For example</w:t>
      </w:r>
      <w:r w:rsidR="00DD29A4">
        <w:rPr>
          <w:rFonts w:ascii="Arial" w:hAnsi="Arial" w:cs="Arial"/>
          <w:sz w:val="24"/>
          <w:szCs w:val="24"/>
        </w:rPr>
        <w:t>,</w:t>
      </w:r>
      <w:r w:rsidR="00766168">
        <w:rPr>
          <w:rFonts w:ascii="Arial" w:hAnsi="Arial" w:cs="Arial"/>
          <w:sz w:val="24"/>
          <w:szCs w:val="24"/>
        </w:rPr>
        <w:t xml:space="preserve"> if a stakeholder did not have access to the </w:t>
      </w:r>
      <w:r w:rsidR="006B45B7">
        <w:rPr>
          <w:rFonts w:ascii="Arial" w:hAnsi="Arial" w:cs="Arial"/>
          <w:sz w:val="24"/>
          <w:szCs w:val="24"/>
        </w:rPr>
        <w:t xml:space="preserve">central </w:t>
      </w:r>
      <w:r w:rsidR="00766168">
        <w:rPr>
          <w:rFonts w:ascii="Arial" w:hAnsi="Arial" w:cs="Arial"/>
          <w:sz w:val="24"/>
          <w:szCs w:val="24"/>
        </w:rPr>
        <w:t>location or</w:t>
      </w:r>
      <w:r w:rsidR="006B45B7">
        <w:rPr>
          <w:rFonts w:ascii="Arial" w:hAnsi="Arial" w:cs="Arial"/>
          <w:sz w:val="24"/>
          <w:szCs w:val="24"/>
        </w:rPr>
        <w:t xml:space="preserve"> have access to</w:t>
      </w:r>
      <w:r w:rsidR="00766168">
        <w:rPr>
          <w:rFonts w:ascii="Arial" w:hAnsi="Arial" w:cs="Arial"/>
          <w:sz w:val="24"/>
          <w:szCs w:val="24"/>
        </w:rPr>
        <w:t xml:space="preserve"> Wifi, I would communicate via phone call instead.</w:t>
      </w:r>
      <w:r w:rsidR="00DD29A4">
        <w:rPr>
          <w:rFonts w:ascii="Arial" w:hAnsi="Arial" w:cs="Arial"/>
          <w:sz w:val="24"/>
          <w:szCs w:val="24"/>
        </w:rPr>
        <w:t xml:space="preserve"> Perhaps it would be appropriate to add another column to the communication plan table mentioned above, indicating </w:t>
      </w:r>
      <w:r w:rsidR="00DD29A4" w:rsidRPr="00DD29A4">
        <w:rPr>
          <w:rFonts w:ascii="Arial" w:hAnsi="Arial" w:cs="Arial"/>
          <w:i/>
          <w:iCs/>
          <w:sz w:val="24"/>
          <w:szCs w:val="24"/>
        </w:rPr>
        <w:t xml:space="preserve">how </w:t>
      </w:r>
      <w:r w:rsidR="00DD29A4">
        <w:rPr>
          <w:rFonts w:ascii="Arial" w:hAnsi="Arial" w:cs="Arial"/>
          <w:sz w:val="24"/>
          <w:szCs w:val="24"/>
        </w:rPr>
        <w:t>that stakeholder will be communicated to (e.g. phone, email).</w:t>
      </w:r>
    </w:p>
    <w:p w14:paraId="031C4960" w14:textId="1EA9B4AD" w:rsidR="00966A7D" w:rsidRDefault="003847ED" w:rsidP="00E31107">
      <w:pPr>
        <w:spacing w:line="360" w:lineRule="auto"/>
        <w:rPr>
          <w:rFonts w:ascii="Arial" w:hAnsi="Arial" w:cs="Arial"/>
          <w:sz w:val="24"/>
          <w:szCs w:val="24"/>
        </w:rPr>
      </w:pPr>
      <w:r>
        <w:rPr>
          <w:rFonts w:ascii="Arial" w:hAnsi="Arial" w:cs="Arial"/>
          <w:sz w:val="24"/>
          <w:szCs w:val="24"/>
        </w:rPr>
        <w:t>During the executi</w:t>
      </w:r>
      <w:r w:rsidR="00B91CA4">
        <w:rPr>
          <w:rFonts w:ascii="Arial" w:hAnsi="Arial" w:cs="Arial"/>
          <w:sz w:val="24"/>
          <w:szCs w:val="24"/>
        </w:rPr>
        <w:t>on of the project</w:t>
      </w:r>
      <w:r w:rsidR="00966A7D">
        <w:rPr>
          <w:rFonts w:ascii="Arial" w:hAnsi="Arial" w:cs="Arial"/>
          <w:sz w:val="24"/>
          <w:szCs w:val="24"/>
        </w:rPr>
        <w:t xml:space="preserve"> and the</w:t>
      </w:r>
      <w:r>
        <w:rPr>
          <w:rFonts w:ascii="Arial" w:hAnsi="Arial" w:cs="Arial"/>
          <w:sz w:val="24"/>
          <w:szCs w:val="24"/>
        </w:rPr>
        <w:t xml:space="preserve"> monitoring and controlling phases</w:t>
      </w:r>
      <w:r w:rsidR="007C0DF7">
        <w:rPr>
          <w:rFonts w:ascii="Arial" w:hAnsi="Arial" w:cs="Arial"/>
          <w:sz w:val="24"/>
          <w:szCs w:val="24"/>
        </w:rPr>
        <w:t>,</w:t>
      </w:r>
      <w:r>
        <w:rPr>
          <w:rFonts w:ascii="Arial" w:hAnsi="Arial" w:cs="Arial"/>
          <w:sz w:val="24"/>
          <w:szCs w:val="24"/>
        </w:rPr>
        <w:t xml:space="preserve"> as project manager</w:t>
      </w:r>
      <w:r w:rsidR="007C0DF7">
        <w:rPr>
          <w:rFonts w:ascii="Arial" w:hAnsi="Arial" w:cs="Arial"/>
          <w:sz w:val="24"/>
          <w:szCs w:val="24"/>
        </w:rPr>
        <w:t xml:space="preserve"> I would make sure I am managing and tracking the project against the project plan</w:t>
      </w:r>
      <w:r w:rsidR="0077512A">
        <w:rPr>
          <w:rFonts w:ascii="Arial" w:hAnsi="Arial" w:cs="Arial"/>
          <w:sz w:val="24"/>
          <w:szCs w:val="24"/>
        </w:rPr>
        <w:t>. I would</w:t>
      </w:r>
      <w:r w:rsidR="007C0DF7">
        <w:rPr>
          <w:rFonts w:ascii="Arial" w:hAnsi="Arial" w:cs="Arial"/>
          <w:sz w:val="24"/>
          <w:szCs w:val="24"/>
        </w:rPr>
        <w:t xml:space="preserve"> me</w:t>
      </w:r>
      <w:r w:rsidR="00966A7D">
        <w:rPr>
          <w:rFonts w:ascii="Arial" w:hAnsi="Arial" w:cs="Arial"/>
          <w:sz w:val="24"/>
          <w:szCs w:val="24"/>
        </w:rPr>
        <w:t>asur</w:t>
      </w:r>
      <w:r w:rsidR="0077512A">
        <w:rPr>
          <w:rFonts w:ascii="Arial" w:hAnsi="Arial" w:cs="Arial"/>
          <w:sz w:val="24"/>
          <w:szCs w:val="24"/>
        </w:rPr>
        <w:t xml:space="preserve">e </w:t>
      </w:r>
      <w:r w:rsidR="00966A7D">
        <w:rPr>
          <w:rFonts w:ascii="Arial" w:hAnsi="Arial" w:cs="Arial"/>
          <w:sz w:val="24"/>
          <w:szCs w:val="24"/>
        </w:rPr>
        <w:t>the project activities, monitor cost, effort</w:t>
      </w:r>
      <w:r w:rsidR="004A49D4">
        <w:rPr>
          <w:rFonts w:ascii="Arial" w:hAnsi="Arial" w:cs="Arial"/>
          <w:sz w:val="24"/>
          <w:szCs w:val="24"/>
        </w:rPr>
        <w:t xml:space="preserve"> and</w:t>
      </w:r>
      <w:r w:rsidR="00966A7D">
        <w:rPr>
          <w:rFonts w:ascii="Arial" w:hAnsi="Arial" w:cs="Arial"/>
          <w:sz w:val="24"/>
          <w:szCs w:val="24"/>
        </w:rPr>
        <w:t xml:space="preserve"> scope against the project plan whilst also identifying risks and managing change</w:t>
      </w:r>
      <w:r w:rsidR="0092656F">
        <w:rPr>
          <w:rFonts w:ascii="Arial" w:hAnsi="Arial" w:cs="Arial"/>
          <w:sz w:val="24"/>
          <w:szCs w:val="24"/>
        </w:rPr>
        <w:t>s to the project</w:t>
      </w:r>
      <w:r w:rsidR="00966A7D">
        <w:rPr>
          <w:rFonts w:ascii="Arial" w:hAnsi="Arial" w:cs="Arial"/>
          <w:sz w:val="24"/>
          <w:szCs w:val="24"/>
        </w:rPr>
        <w:t>.</w:t>
      </w:r>
      <w:r w:rsidR="005373EC">
        <w:rPr>
          <w:rFonts w:ascii="Arial" w:hAnsi="Arial" w:cs="Arial"/>
          <w:sz w:val="24"/>
          <w:szCs w:val="24"/>
        </w:rPr>
        <w:t xml:space="preserve"> I would ensure that I am</w:t>
      </w:r>
      <w:r w:rsidR="00321E2A">
        <w:rPr>
          <w:rFonts w:ascii="Arial" w:hAnsi="Arial" w:cs="Arial"/>
          <w:sz w:val="24"/>
          <w:szCs w:val="24"/>
        </w:rPr>
        <w:t xml:space="preserve"> communicating project information to the correct stakeholders </w:t>
      </w:r>
      <w:r w:rsidR="006E1ABB">
        <w:rPr>
          <w:rFonts w:ascii="Arial" w:hAnsi="Arial" w:cs="Arial"/>
          <w:sz w:val="24"/>
          <w:szCs w:val="24"/>
        </w:rPr>
        <w:t>frequently.</w:t>
      </w:r>
      <w:r w:rsidR="00966A7D">
        <w:rPr>
          <w:rFonts w:ascii="Arial" w:hAnsi="Arial" w:cs="Arial"/>
          <w:sz w:val="24"/>
          <w:szCs w:val="24"/>
        </w:rPr>
        <w:t xml:space="preserve"> I would need to show good leadership skills and provide a clear direction for the project team whilst supporting the completion of tasks. </w:t>
      </w:r>
      <w:r w:rsidR="008F31E7" w:rsidRPr="008959D5">
        <w:rPr>
          <w:rFonts w:ascii="Arial" w:hAnsi="Arial" w:cs="Arial"/>
          <w:sz w:val="24"/>
          <w:szCs w:val="24"/>
        </w:rPr>
        <w:t xml:space="preserve">Buser, Massis and Pollack </w:t>
      </w:r>
      <w:r w:rsidR="008F31E7">
        <w:rPr>
          <w:rFonts w:ascii="Arial" w:hAnsi="Arial" w:cs="Arial"/>
          <w:sz w:val="24"/>
          <w:szCs w:val="24"/>
        </w:rPr>
        <w:t>(</w:t>
      </w:r>
      <w:r w:rsidR="008F31E7" w:rsidRPr="008959D5">
        <w:rPr>
          <w:rFonts w:ascii="Arial" w:hAnsi="Arial" w:cs="Arial"/>
          <w:sz w:val="24"/>
          <w:szCs w:val="24"/>
        </w:rPr>
        <w:t>2014</w:t>
      </w:r>
      <w:r w:rsidR="008F31E7">
        <w:rPr>
          <w:rFonts w:ascii="Arial" w:hAnsi="Arial" w:cs="Arial"/>
          <w:sz w:val="24"/>
          <w:szCs w:val="24"/>
        </w:rPr>
        <w:t>) state that this is the opportunity to deal with any changes needed due to any risks or issues. They also state that this is where change management is covered such as time</w:t>
      </w:r>
      <w:r w:rsidR="0050461E">
        <w:rPr>
          <w:rFonts w:ascii="Arial" w:hAnsi="Arial" w:cs="Arial"/>
          <w:sz w:val="24"/>
          <w:szCs w:val="24"/>
        </w:rPr>
        <w:t>,</w:t>
      </w:r>
      <w:r w:rsidR="008F31E7">
        <w:rPr>
          <w:rFonts w:ascii="Arial" w:hAnsi="Arial" w:cs="Arial"/>
          <w:sz w:val="24"/>
          <w:szCs w:val="24"/>
        </w:rPr>
        <w:t xml:space="preserve"> </w:t>
      </w:r>
      <w:proofErr w:type="gramStart"/>
      <w:r w:rsidR="008F31E7">
        <w:rPr>
          <w:rFonts w:ascii="Arial" w:hAnsi="Arial" w:cs="Arial"/>
          <w:sz w:val="24"/>
          <w:szCs w:val="24"/>
        </w:rPr>
        <w:t>cost</w:t>
      </w:r>
      <w:proofErr w:type="gramEnd"/>
      <w:r w:rsidR="008F31E7">
        <w:rPr>
          <w:rFonts w:ascii="Arial" w:hAnsi="Arial" w:cs="Arial"/>
          <w:sz w:val="24"/>
          <w:szCs w:val="24"/>
        </w:rPr>
        <w:t xml:space="preserve"> or scope. </w:t>
      </w:r>
    </w:p>
    <w:p w14:paraId="0A8F5F37" w14:textId="321F47FD" w:rsidR="00A81F46" w:rsidRDefault="005D33E6" w:rsidP="002A7CBB">
      <w:pPr>
        <w:spacing w:line="360" w:lineRule="auto"/>
        <w:rPr>
          <w:rFonts w:ascii="Arial" w:hAnsi="Arial" w:cs="Arial"/>
          <w:sz w:val="24"/>
          <w:szCs w:val="24"/>
        </w:rPr>
      </w:pPr>
      <w:r>
        <w:rPr>
          <w:rFonts w:ascii="Arial" w:hAnsi="Arial" w:cs="Arial"/>
          <w:sz w:val="24"/>
          <w:szCs w:val="24"/>
        </w:rPr>
        <w:t>The project closing process would include myself and the project team finishing all the project activities, evaluating how the project has performed, create a lessons learned report an</w:t>
      </w:r>
      <w:r w:rsidR="00220B0A">
        <w:rPr>
          <w:rFonts w:ascii="Arial" w:hAnsi="Arial" w:cs="Arial"/>
          <w:sz w:val="24"/>
          <w:szCs w:val="24"/>
        </w:rPr>
        <w:t xml:space="preserve">d ensure that the project outcome/ product has been delivered to the customer/ user. </w:t>
      </w:r>
      <w:r w:rsidR="00C0705A">
        <w:rPr>
          <w:rFonts w:ascii="Arial" w:hAnsi="Arial" w:cs="Arial"/>
          <w:sz w:val="24"/>
          <w:szCs w:val="24"/>
        </w:rPr>
        <w:t>Aziz (2015)</w:t>
      </w:r>
      <w:r w:rsidR="00220B0A">
        <w:rPr>
          <w:rFonts w:ascii="Arial" w:hAnsi="Arial" w:cs="Arial"/>
          <w:sz w:val="24"/>
          <w:szCs w:val="24"/>
        </w:rPr>
        <w:t xml:space="preserve"> states that many project managers do not realise the</w:t>
      </w:r>
      <w:r w:rsidR="003814C1">
        <w:rPr>
          <w:rFonts w:ascii="Arial" w:hAnsi="Arial" w:cs="Arial"/>
          <w:sz w:val="24"/>
          <w:szCs w:val="24"/>
        </w:rPr>
        <w:t xml:space="preserve"> impact the closing phase has on a project. Aziz mentioned that failing to close a proje</w:t>
      </w:r>
      <w:r w:rsidR="001C6B09">
        <w:rPr>
          <w:rFonts w:ascii="Arial" w:hAnsi="Arial" w:cs="Arial"/>
          <w:sz w:val="24"/>
          <w:szCs w:val="24"/>
        </w:rPr>
        <w:t xml:space="preserve">ct thoroughly could put an organisation at risk, preventing the workplace from recognising the </w:t>
      </w:r>
      <w:r w:rsidR="00D970A5">
        <w:rPr>
          <w:rFonts w:ascii="Arial" w:hAnsi="Arial" w:cs="Arial"/>
          <w:sz w:val="24"/>
          <w:szCs w:val="24"/>
        </w:rPr>
        <w:t>advantages</w:t>
      </w:r>
      <w:r w:rsidR="00A81F46">
        <w:rPr>
          <w:rFonts w:ascii="Arial" w:hAnsi="Arial" w:cs="Arial"/>
          <w:sz w:val="24"/>
          <w:szCs w:val="24"/>
        </w:rPr>
        <w:t xml:space="preserve"> from the deliverables</w:t>
      </w:r>
      <w:r w:rsidR="00A82D79">
        <w:rPr>
          <w:rFonts w:ascii="Arial" w:hAnsi="Arial" w:cs="Arial"/>
          <w:sz w:val="24"/>
          <w:szCs w:val="24"/>
        </w:rPr>
        <w:t xml:space="preserve"> </w:t>
      </w:r>
      <w:r w:rsidR="00A81F46">
        <w:rPr>
          <w:rFonts w:ascii="Arial" w:hAnsi="Arial" w:cs="Arial"/>
          <w:sz w:val="24"/>
          <w:szCs w:val="24"/>
        </w:rPr>
        <w:t xml:space="preserve">and could undermine the credibility of the whole project team. From this I would ensure that I conduct a thorough closing </w:t>
      </w:r>
      <w:r w:rsidR="00A81F46">
        <w:rPr>
          <w:rFonts w:ascii="Arial" w:hAnsi="Arial" w:cs="Arial"/>
          <w:sz w:val="24"/>
          <w:szCs w:val="24"/>
        </w:rPr>
        <w:lastRenderedPageBreak/>
        <w:t>project phase to e</w:t>
      </w:r>
      <w:r w:rsidR="00C56982">
        <w:rPr>
          <w:rFonts w:ascii="Arial" w:hAnsi="Arial" w:cs="Arial"/>
          <w:sz w:val="24"/>
          <w:szCs w:val="24"/>
        </w:rPr>
        <w:t>stablish a clear close to the project.</w:t>
      </w:r>
      <w:r w:rsidR="00D75721">
        <w:rPr>
          <w:rFonts w:ascii="Arial" w:hAnsi="Arial" w:cs="Arial"/>
          <w:sz w:val="24"/>
          <w:szCs w:val="24"/>
        </w:rPr>
        <w:t xml:space="preserve"> </w:t>
      </w:r>
      <w:r w:rsidR="006A4ED2">
        <w:rPr>
          <w:rFonts w:ascii="Arial" w:hAnsi="Arial" w:cs="Arial"/>
          <w:sz w:val="24"/>
          <w:szCs w:val="24"/>
        </w:rPr>
        <w:t xml:space="preserve">It’s </w:t>
      </w:r>
      <w:r w:rsidR="007E4388">
        <w:rPr>
          <w:rFonts w:ascii="Arial" w:hAnsi="Arial" w:cs="Arial"/>
          <w:sz w:val="24"/>
          <w:szCs w:val="24"/>
        </w:rPr>
        <w:t>essential</w:t>
      </w:r>
      <w:r w:rsidR="006A4ED2">
        <w:rPr>
          <w:rFonts w:ascii="Arial" w:hAnsi="Arial" w:cs="Arial"/>
          <w:sz w:val="24"/>
          <w:szCs w:val="24"/>
        </w:rPr>
        <w:t xml:space="preserve"> in my workplace that we acknowledge what went well and what did</w:t>
      </w:r>
      <w:r w:rsidR="007E4388">
        <w:rPr>
          <w:rFonts w:ascii="Arial" w:hAnsi="Arial" w:cs="Arial"/>
          <w:sz w:val="24"/>
          <w:szCs w:val="24"/>
        </w:rPr>
        <w:t xml:space="preserve"> not go well</w:t>
      </w:r>
      <w:r w:rsidR="006A4ED2">
        <w:rPr>
          <w:rFonts w:ascii="Arial" w:hAnsi="Arial" w:cs="Arial"/>
          <w:sz w:val="24"/>
          <w:szCs w:val="24"/>
        </w:rPr>
        <w:t xml:space="preserve">, not just in projects but in all aspects of work. This is to ensure that we can </w:t>
      </w:r>
      <w:r w:rsidR="00B563F5">
        <w:rPr>
          <w:rFonts w:ascii="Arial" w:hAnsi="Arial" w:cs="Arial"/>
          <w:sz w:val="24"/>
          <w:szCs w:val="24"/>
        </w:rPr>
        <w:t xml:space="preserve">lead to valuable information </w:t>
      </w:r>
      <w:r w:rsidR="00FC4F3E">
        <w:rPr>
          <w:rFonts w:ascii="Arial" w:hAnsi="Arial" w:cs="Arial"/>
          <w:sz w:val="24"/>
          <w:szCs w:val="24"/>
        </w:rPr>
        <w:t>for continuous improvement in the workplace</w:t>
      </w:r>
      <w:r w:rsidR="007E4388">
        <w:rPr>
          <w:rFonts w:ascii="Arial" w:hAnsi="Arial" w:cs="Arial"/>
          <w:sz w:val="24"/>
          <w:szCs w:val="24"/>
        </w:rPr>
        <w:t xml:space="preserve">, saving time and money in the future. </w:t>
      </w:r>
      <w:r w:rsidR="00134014">
        <w:rPr>
          <w:rFonts w:ascii="Arial" w:hAnsi="Arial" w:cs="Arial"/>
          <w:sz w:val="24"/>
          <w:szCs w:val="24"/>
        </w:rPr>
        <w:t>To</w:t>
      </w:r>
      <w:r w:rsidR="00F178A9">
        <w:rPr>
          <w:rFonts w:ascii="Arial" w:hAnsi="Arial" w:cs="Arial"/>
          <w:sz w:val="24"/>
          <w:szCs w:val="24"/>
        </w:rPr>
        <w:t xml:space="preserve"> establish the lessoned learned </w:t>
      </w:r>
      <w:r w:rsidR="00134014">
        <w:rPr>
          <w:rFonts w:ascii="Arial" w:hAnsi="Arial" w:cs="Arial"/>
          <w:sz w:val="24"/>
          <w:szCs w:val="24"/>
        </w:rPr>
        <w:t xml:space="preserve">in </w:t>
      </w:r>
      <w:r w:rsidR="00F178A9">
        <w:rPr>
          <w:rFonts w:ascii="Arial" w:hAnsi="Arial" w:cs="Arial"/>
          <w:sz w:val="24"/>
          <w:szCs w:val="24"/>
        </w:rPr>
        <w:t>these areas, as a team we would need to identify what worked well, what could be improved, and what we learned as a team.</w:t>
      </w:r>
    </w:p>
    <w:p w14:paraId="6468E411" w14:textId="68D1FBC1" w:rsidR="00186DE8" w:rsidRPr="0073612A" w:rsidRDefault="00586EDA" w:rsidP="002A7CBB">
      <w:pPr>
        <w:spacing w:line="360" w:lineRule="auto"/>
        <w:rPr>
          <w:rFonts w:ascii="Arial" w:hAnsi="Arial" w:cs="Arial"/>
          <w:sz w:val="24"/>
          <w:szCs w:val="24"/>
        </w:rPr>
      </w:pPr>
      <w:r>
        <w:rPr>
          <w:rFonts w:ascii="Arial" w:hAnsi="Arial" w:cs="Arial"/>
          <w:sz w:val="24"/>
          <w:szCs w:val="24"/>
        </w:rPr>
        <w:t>In the</w:t>
      </w:r>
      <w:r w:rsidR="00124D7D">
        <w:rPr>
          <w:rFonts w:ascii="Arial" w:hAnsi="Arial" w:cs="Arial"/>
          <w:sz w:val="24"/>
          <w:szCs w:val="24"/>
        </w:rPr>
        <w:t xml:space="preserve"> closing phase I would need to determine if the project was successful. I would link back to the business case and PID and see if the project met the objectives and goals in the timeframes laid out from the beginning. I would also check if the project outcomes met the expectation of the stakeholders as this is the main purpose of the projects carried out in my workplace.</w:t>
      </w:r>
      <w:r w:rsidR="00744BD7">
        <w:rPr>
          <w:rFonts w:ascii="Arial" w:hAnsi="Arial" w:cs="Arial"/>
          <w:sz w:val="24"/>
          <w:szCs w:val="24"/>
        </w:rPr>
        <w:t xml:space="preserve"> </w:t>
      </w:r>
      <w:r w:rsidR="00744BD7" w:rsidRPr="008959D5">
        <w:rPr>
          <w:rFonts w:ascii="Arial" w:hAnsi="Arial" w:cs="Arial"/>
          <w:sz w:val="24"/>
          <w:szCs w:val="24"/>
        </w:rPr>
        <w:t xml:space="preserve">Buser, Massis and Pollack </w:t>
      </w:r>
      <w:r w:rsidR="00744BD7">
        <w:rPr>
          <w:rFonts w:ascii="Arial" w:hAnsi="Arial" w:cs="Arial"/>
          <w:sz w:val="24"/>
          <w:szCs w:val="24"/>
        </w:rPr>
        <w:t>(</w:t>
      </w:r>
      <w:r w:rsidR="00744BD7" w:rsidRPr="008959D5">
        <w:rPr>
          <w:rFonts w:ascii="Arial" w:hAnsi="Arial" w:cs="Arial"/>
          <w:sz w:val="24"/>
          <w:szCs w:val="24"/>
        </w:rPr>
        <w:t>2014</w:t>
      </w:r>
      <w:r w:rsidR="00744BD7">
        <w:rPr>
          <w:rFonts w:ascii="Arial" w:hAnsi="Arial" w:cs="Arial"/>
          <w:sz w:val="24"/>
          <w:szCs w:val="24"/>
        </w:rPr>
        <w:t xml:space="preserve">) state that </w:t>
      </w:r>
      <w:r w:rsidR="001E273E">
        <w:rPr>
          <w:rFonts w:ascii="Arial" w:hAnsi="Arial" w:cs="Arial"/>
          <w:sz w:val="24"/>
          <w:szCs w:val="24"/>
        </w:rPr>
        <w:t>project managers should</w:t>
      </w:r>
      <w:r w:rsidR="000210F5">
        <w:rPr>
          <w:rFonts w:ascii="Arial" w:hAnsi="Arial" w:cs="Arial"/>
          <w:sz w:val="24"/>
          <w:szCs w:val="24"/>
        </w:rPr>
        <w:t xml:space="preserve"> edit and complete all the statistical to</w:t>
      </w:r>
      <w:r w:rsidR="00D216D6">
        <w:rPr>
          <w:rFonts w:ascii="Arial" w:hAnsi="Arial" w:cs="Arial"/>
          <w:sz w:val="24"/>
          <w:szCs w:val="24"/>
        </w:rPr>
        <w:t>ols used in the project (</w:t>
      </w:r>
      <w:r w:rsidR="008666C9">
        <w:rPr>
          <w:rFonts w:ascii="Arial" w:hAnsi="Arial" w:cs="Arial"/>
          <w:sz w:val="24"/>
          <w:szCs w:val="24"/>
        </w:rPr>
        <w:t xml:space="preserve">e.g. </w:t>
      </w:r>
      <w:r w:rsidR="00D216D6">
        <w:rPr>
          <w:rFonts w:ascii="Arial" w:hAnsi="Arial" w:cs="Arial"/>
          <w:sz w:val="24"/>
          <w:szCs w:val="24"/>
        </w:rPr>
        <w:t xml:space="preserve">risk register, communication, </w:t>
      </w:r>
      <w:r w:rsidR="008666C9">
        <w:rPr>
          <w:rFonts w:ascii="Arial" w:hAnsi="Arial" w:cs="Arial"/>
          <w:sz w:val="24"/>
          <w:szCs w:val="24"/>
        </w:rPr>
        <w:t>business case)</w:t>
      </w:r>
      <w:r w:rsidR="00D216D6">
        <w:rPr>
          <w:rFonts w:ascii="Arial" w:hAnsi="Arial" w:cs="Arial"/>
          <w:sz w:val="24"/>
          <w:szCs w:val="24"/>
        </w:rPr>
        <w:t xml:space="preserve"> to evaluate the outcome of the project.</w:t>
      </w:r>
      <w:r w:rsidR="00F178A9">
        <w:rPr>
          <w:rFonts w:ascii="Arial" w:hAnsi="Arial" w:cs="Arial"/>
          <w:sz w:val="24"/>
          <w:szCs w:val="24"/>
        </w:rPr>
        <w:t xml:space="preserve"> </w:t>
      </w:r>
      <w:r w:rsidR="00E50276">
        <w:rPr>
          <w:rFonts w:ascii="Arial" w:hAnsi="Arial" w:cs="Arial"/>
          <w:sz w:val="24"/>
          <w:szCs w:val="24"/>
        </w:rPr>
        <w:t xml:space="preserve">I would then ensure I have completed a project report </w:t>
      </w:r>
      <w:r w:rsidR="008576EE">
        <w:rPr>
          <w:rFonts w:ascii="Arial" w:hAnsi="Arial" w:cs="Arial"/>
          <w:sz w:val="24"/>
          <w:szCs w:val="24"/>
        </w:rPr>
        <w:t xml:space="preserve">that provides details on the overall outcome of the project. </w:t>
      </w:r>
      <w:r w:rsidR="0073612A">
        <w:rPr>
          <w:rFonts w:ascii="Arial" w:hAnsi="Arial" w:cs="Arial"/>
          <w:sz w:val="24"/>
          <w:szCs w:val="24"/>
        </w:rPr>
        <w:t xml:space="preserve">Finally, I would want to </w:t>
      </w:r>
      <w:r w:rsidR="006B487E">
        <w:rPr>
          <w:rFonts w:ascii="Arial" w:hAnsi="Arial" w:cs="Arial"/>
          <w:sz w:val="24"/>
          <w:szCs w:val="24"/>
        </w:rPr>
        <w:t>end the project with a celebration with the project team. Th</w:t>
      </w:r>
      <w:r w:rsidR="007325D9">
        <w:rPr>
          <w:rFonts w:ascii="Arial" w:hAnsi="Arial" w:cs="Arial"/>
          <w:sz w:val="24"/>
          <w:szCs w:val="24"/>
        </w:rPr>
        <w:t>is</w:t>
      </w:r>
      <w:r w:rsidR="006B487E">
        <w:rPr>
          <w:rFonts w:ascii="Arial" w:hAnsi="Arial" w:cs="Arial"/>
          <w:sz w:val="24"/>
          <w:szCs w:val="24"/>
        </w:rPr>
        <w:t xml:space="preserve"> will allow the team to </w:t>
      </w:r>
      <w:r w:rsidR="00E5600D">
        <w:rPr>
          <w:rFonts w:ascii="Arial" w:hAnsi="Arial" w:cs="Arial"/>
          <w:sz w:val="24"/>
          <w:szCs w:val="24"/>
        </w:rPr>
        <w:t xml:space="preserve">indulge in their successes and </w:t>
      </w:r>
      <w:r w:rsidR="006041E6">
        <w:rPr>
          <w:rFonts w:ascii="Arial" w:hAnsi="Arial" w:cs="Arial"/>
          <w:sz w:val="24"/>
          <w:szCs w:val="24"/>
        </w:rPr>
        <w:t>give</w:t>
      </w:r>
      <w:r w:rsidR="00E5600D">
        <w:rPr>
          <w:rFonts w:ascii="Arial" w:hAnsi="Arial" w:cs="Arial"/>
          <w:sz w:val="24"/>
          <w:szCs w:val="24"/>
        </w:rPr>
        <w:t xml:space="preserve"> a positive attitude to moving onto their next project</w:t>
      </w:r>
      <w:r w:rsidR="00E5600D" w:rsidRPr="00E5600D">
        <w:rPr>
          <w:rFonts w:ascii="Arial" w:hAnsi="Arial" w:cs="Arial"/>
          <w:sz w:val="24"/>
          <w:szCs w:val="24"/>
        </w:rPr>
        <w:t xml:space="preserve"> </w:t>
      </w:r>
      <w:r w:rsidR="00E5600D">
        <w:rPr>
          <w:rFonts w:ascii="Arial" w:hAnsi="Arial" w:cs="Arial"/>
          <w:sz w:val="24"/>
          <w:szCs w:val="24"/>
        </w:rPr>
        <w:t>(</w:t>
      </w:r>
      <w:r w:rsidR="00E5600D" w:rsidRPr="008959D5">
        <w:rPr>
          <w:rFonts w:ascii="Arial" w:hAnsi="Arial" w:cs="Arial"/>
          <w:sz w:val="24"/>
          <w:szCs w:val="24"/>
        </w:rPr>
        <w:t>Buser, Massis and Pollack</w:t>
      </w:r>
      <w:r w:rsidR="00E5600D">
        <w:rPr>
          <w:rFonts w:ascii="Arial" w:hAnsi="Arial" w:cs="Arial"/>
          <w:sz w:val="24"/>
          <w:szCs w:val="24"/>
        </w:rPr>
        <w:t xml:space="preserve">, </w:t>
      </w:r>
      <w:r w:rsidR="00E5600D" w:rsidRPr="008959D5">
        <w:rPr>
          <w:rFonts w:ascii="Arial" w:hAnsi="Arial" w:cs="Arial"/>
          <w:sz w:val="24"/>
          <w:szCs w:val="24"/>
        </w:rPr>
        <w:t>2014</w:t>
      </w:r>
      <w:r w:rsidR="00E5600D">
        <w:rPr>
          <w:rFonts w:ascii="Arial" w:hAnsi="Arial" w:cs="Arial"/>
          <w:sz w:val="24"/>
          <w:szCs w:val="24"/>
        </w:rPr>
        <w:t>).</w:t>
      </w:r>
    </w:p>
    <w:p w14:paraId="1EBABC5B" w14:textId="77777777" w:rsidR="00B22D1A" w:rsidRDefault="00C52ACE" w:rsidP="00B24D2E">
      <w:pPr>
        <w:spacing w:line="360" w:lineRule="auto"/>
        <w:rPr>
          <w:rFonts w:ascii="Arial" w:hAnsi="Arial" w:cs="Arial"/>
          <w:sz w:val="24"/>
          <w:szCs w:val="24"/>
        </w:rPr>
      </w:pPr>
      <w:r>
        <w:rPr>
          <w:rFonts w:ascii="Arial" w:hAnsi="Arial" w:cs="Arial"/>
          <w:sz w:val="24"/>
          <w:szCs w:val="24"/>
        </w:rPr>
        <w:t>In conclusion</w:t>
      </w:r>
      <w:r w:rsidR="00F012AD">
        <w:rPr>
          <w:rFonts w:ascii="Arial" w:hAnsi="Arial" w:cs="Arial"/>
          <w:sz w:val="24"/>
          <w:szCs w:val="24"/>
        </w:rPr>
        <w:t>, the project management processes I have</w:t>
      </w:r>
      <w:r w:rsidR="00AB7AB8">
        <w:rPr>
          <w:rFonts w:ascii="Arial" w:hAnsi="Arial" w:cs="Arial"/>
          <w:sz w:val="24"/>
          <w:szCs w:val="24"/>
        </w:rPr>
        <w:t xml:space="preserve"> discussed I believe are suitable for the context of my workplace.</w:t>
      </w:r>
      <w:r w:rsidR="001D2E3F">
        <w:rPr>
          <w:rFonts w:ascii="Arial" w:hAnsi="Arial" w:cs="Arial"/>
          <w:sz w:val="24"/>
          <w:szCs w:val="24"/>
        </w:rPr>
        <w:t xml:space="preserve"> A lot of the tools discuss are visual aids that I personally would find beneficial</w:t>
      </w:r>
      <w:r w:rsidR="00F012AD">
        <w:rPr>
          <w:rFonts w:ascii="Arial" w:hAnsi="Arial" w:cs="Arial"/>
          <w:sz w:val="24"/>
          <w:szCs w:val="24"/>
        </w:rPr>
        <w:t xml:space="preserve"> when</w:t>
      </w:r>
      <w:r w:rsidR="001D2E3F">
        <w:rPr>
          <w:rFonts w:ascii="Arial" w:hAnsi="Arial" w:cs="Arial"/>
          <w:sz w:val="24"/>
          <w:szCs w:val="24"/>
        </w:rPr>
        <w:t xml:space="preserve"> keeping up to date</w:t>
      </w:r>
      <w:r w:rsidR="00F012AD">
        <w:rPr>
          <w:rFonts w:ascii="Arial" w:hAnsi="Arial" w:cs="Arial"/>
          <w:sz w:val="24"/>
          <w:szCs w:val="24"/>
        </w:rPr>
        <w:t xml:space="preserve"> with certain areas of the project</w:t>
      </w:r>
      <w:r w:rsidR="003D6E08">
        <w:rPr>
          <w:rFonts w:ascii="Arial" w:hAnsi="Arial" w:cs="Arial"/>
          <w:sz w:val="24"/>
          <w:szCs w:val="24"/>
        </w:rPr>
        <w:t>, for example a Gantt chart or a communication plan table</w:t>
      </w:r>
      <w:r w:rsidR="009457E9">
        <w:rPr>
          <w:rFonts w:ascii="Arial" w:hAnsi="Arial" w:cs="Arial"/>
          <w:sz w:val="24"/>
          <w:szCs w:val="24"/>
        </w:rPr>
        <w:t xml:space="preserve">. It’s evident that I would </w:t>
      </w:r>
      <w:r w:rsidR="00EC6E24">
        <w:rPr>
          <w:rFonts w:ascii="Arial" w:hAnsi="Arial" w:cs="Arial"/>
          <w:sz w:val="24"/>
          <w:szCs w:val="24"/>
        </w:rPr>
        <w:t>dedicate more time to the initiation and planning processes as I believe that by identifying stakeholders, creating a business case in like with business justification, creating a PID, identifying roles and responsibilities, managing risks and change and providing a communication plan will set up a structured</w:t>
      </w:r>
      <w:r w:rsidR="00F012AD">
        <w:rPr>
          <w:rFonts w:ascii="Arial" w:hAnsi="Arial" w:cs="Arial"/>
          <w:sz w:val="24"/>
          <w:szCs w:val="24"/>
        </w:rPr>
        <w:t xml:space="preserve"> and informed project, that I believe will support the achievement of project objectives. However, </w:t>
      </w:r>
      <w:r w:rsidR="00DF01DF">
        <w:rPr>
          <w:rFonts w:ascii="Arial" w:hAnsi="Arial" w:cs="Arial"/>
          <w:sz w:val="24"/>
          <w:szCs w:val="24"/>
        </w:rPr>
        <w:t xml:space="preserve">I also acknowledge the importance of the closing a project process and would intend to take </w:t>
      </w:r>
      <w:r w:rsidR="005F7147">
        <w:rPr>
          <w:rFonts w:ascii="Arial" w:hAnsi="Arial" w:cs="Arial"/>
          <w:sz w:val="24"/>
          <w:szCs w:val="24"/>
        </w:rPr>
        <w:t xml:space="preserve">full </w:t>
      </w:r>
      <w:r w:rsidR="00DF01DF">
        <w:rPr>
          <w:rFonts w:ascii="Arial" w:hAnsi="Arial" w:cs="Arial"/>
          <w:sz w:val="24"/>
          <w:szCs w:val="24"/>
        </w:rPr>
        <w:t xml:space="preserve">advantage of </w:t>
      </w:r>
      <w:r w:rsidR="004549FD">
        <w:rPr>
          <w:rFonts w:ascii="Arial" w:hAnsi="Arial" w:cs="Arial"/>
          <w:sz w:val="24"/>
          <w:szCs w:val="24"/>
        </w:rPr>
        <w:t>lessons learned leading to continuous improvement</w:t>
      </w:r>
      <w:r w:rsidR="005F7147">
        <w:rPr>
          <w:rFonts w:ascii="Arial" w:hAnsi="Arial" w:cs="Arial"/>
          <w:sz w:val="24"/>
          <w:szCs w:val="24"/>
        </w:rPr>
        <w:t xml:space="preserve"> for future projects</w:t>
      </w:r>
      <w:r w:rsidR="004549FD">
        <w:rPr>
          <w:rFonts w:ascii="Arial" w:hAnsi="Arial" w:cs="Arial"/>
          <w:sz w:val="24"/>
          <w:szCs w:val="24"/>
        </w:rPr>
        <w:t xml:space="preserve">. </w:t>
      </w:r>
      <w:r w:rsidR="00F012AD">
        <w:rPr>
          <w:rFonts w:ascii="Arial" w:hAnsi="Arial" w:cs="Arial"/>
          <w:sz w:val="24"/>
          <w:szCs w:val="24"/>
        </w:rPr>
        <w:t xml:space="preserve">I am flexible in my approach to project management and would adapt my </w:t>
      </w:r>
      <w:r w:rsidR="00B24D2E">
        <w:rPr>
          <w:rFonts w:ascii="Arial" w:hAnsi="Arial" w:cs="Arial"/>
          <w:sz w:val="24"/>
          <w:szCs w:val="24"/>
        </w:rPr>
        <w:t>approach</w:t>
      </w:r>
      <w:r w:rsidR="00F012AD">
        <w:rPr>
          <w:rFonts w:ascii="Arial" w:hAnsi="Arial" w:cs="Arial"/>
          <w:sz w:val="24"/>
          <w:szCs w:val="24"/>
        </w:rPr>
        <w:t xml:space="preserve"> and </w:t>
      </w:r>
      <w:r w:rsidR="00B24D2E">
        <w:rPr>
          <w:rFonts w:ascii="Arial" w:hAnsi="Arial" w:cs="Arial"/>
          <w:sz w:val="24"/>
          <w:szCs w:val="24"/>
        </w:rPr>
        <w:t xml:space="preserve">use of </w:t>
      </w:r>
      <w:r w:rsidR="00F012AD">
        <w:rPr>
          <w:rFonts w:ascii="Arial" w:hAnsi="Arial" w:cs="Arial"/>
          <w:sz w:val="24"/>
          <w:szCs w:val="24"/>
        </w:rPr>
        <w:t>tools to fit the needs and size of</w:t>
      </w:r>
      <w:r w:rsidR="00B24D2E">
        <w:rPr>
          <w:rFonts w:ascii="Arial" w:hAnsi="Arial" w:cs="Arial"/>
          <w:sz w:val="24"/>
          <w:szCs w:val="24"/>
        </w:rPr>
        <w:t xml:space="preserve"> a</w:t>
      </w:r>
      <w:r w:rsidR="00F012AD">
        <w:rPr>
          <w:rFonts w:ascii="Arial" w:hAnsi="Arial" w:cs="Arial"/>
          <w:sz w:val="24"/>
          <w:szCs w:val="24"/>
        </w:rPr>
        <w:t xml:space="preserve"> project</w:t>
      </w:r>
      <w:r w:rsidR="004549FD">
        <w:rPr>
          <w:rFonts w:ascii="Arial" w:hAnsi="Arial" w:cs="Arial"/>
          <w:sz w:val="24"/>
          <w:szCs w:val="24"/>
        </w:rPr>
        <w:t>.</w:t>
      </w:r>
    </w:p>
    <w:p w14:paraId="260E63F5" w14:textId="33EC6152" w:rsidR="005C5AD5" w:rsidRDefault="00702E24" w:rsidP="00B24D2E">
      <w:pPr>
        <w:spacing w:line="360" w:lineRule="auto"/>
        <w:rPr>
          <w:rFonts w:ascii="Arial" w:hAnsi="Arial" w:cs="Arial"/>
          <w:sz w:val="24"/>
          <w:szCs w:val="24"/>
        </w:rPr>
      </w:pPr>
      <w:r>
        <w:rPr>
          <w:rFonts w:ascii="Arial" w:hAnsi="Arial" w:cs="Arial"/>
          <w:sz w:val="24"/>
          <w:szCs w:val="24"/>
        </w:rPr>
        <w:t>Word count:</w:t>
      </w:r>
      <w:r w:rsidR="002E37E2">
        <w:rPr>
          <w:rFonts w:ascii="Arial" w:hAnsi="Arial" w:cs="Arial"/>
          <w:sz w:val="24"/>
          <w:szCs w:val="24"/>
        </w:rPr>
        <w:t xml:space="preserve"> </w:t>
      </w:r>
      <w:r w:rsidR="004549FD" w:rsidRPr="00C05AD2">
        <w:rPr>
          <w:rFonts w:ascii="Arial" w:hAnsi="Arial" w:cs="Arial"/>
          <w:sz w:val="24"/>
          <w:szCs w:val="24"/>
        </w:rPr>
        <w:t>24</w:t>
      </w:r>
      <w:r w:rsidR="00B90D76">
        <w:rPr>
          <w:rFonts w:ascii="Arial" w:hAnsi="Arial" w:cs="Arial"/>
          <w:sz w:val="24"/>
          <w:szCs w:val="24"/>
        </w:rPr>
        <w:t>56</w:t>
      </w:r>
      <w:r w:rsidR="005C5AD5">
        <w:rPr>
          <w:rFonts w:ascii="Arial" w:hAnsi="Arial" w:cs="Arial"/>
          <w:sz w:val="24"/>
          <w:szCs w:val="24"/>
        </w:rPr>
        <w:br w:type="page"/>
      </w:r>
    </w:p>
    <w:sdt>
      <w:sdtPr>
        <w:rPr>
          <w:rFonts w:asciiTheme="minorHAnsi" w:eastAsiaTheme="minorHAnsi" w:hAnsiTheme="minorHAnsi" w:cstheme="minorBidi"/>
          <w:color w:val="auto"/>
          <w:sz w:val="22"/>
          <w:szCs w:val="22"/>
          <w:lang w:val="en-GB"/>
        </w:rPr>
        <w:id w:val="438877889"/>
        <w:docPartObj>
          <w:docPartGallery w:val="Bibliographies"/>
          <w:docPartUnique/>
        </w:docPartObj>
      </w:sdtPr>
      <w:sdtEndPr/>
      <w:sdtContent>
        <w:p w14:paraId="4CCC7F5C" w14:textId="31CE2DAB" w:rsidR="00A32C51" w:rsidRDefault="00B96B41">
          <w:pPr>
            <w:pStyle w:val="Heading1"/>
          </w:pPr>
          <w:r>
            <w:t>References</w:t>
          </w:r>
        </w:p>
        <w:p w14:paraId="4DBAC553" w14:textId="77777777" w:rsidR="00C0705A" w:rsidRPr="00C0705A" w:rsidRDefault="00C0705A" w:rsidP="00C0705A">
          <w:pPr>
            <w:rPr>
              <w:lang w:val="en-US"/>
            </w:rPr>
          </w:pPr>
        </w:p>
        <w:p w14:paraId="53B91A1C" w14:textId="2856387B" w:rsidR="00D37410" w:rsidRPr="00C0705A" w:rsidRDefault="00C0705A" w:rsidP="00D37410">
          <w:pPr>
            <w:rPr>
              <w:rFonts w:ascii="Arial" w:hAnsi="Arial" w:cs="Arial"/>
              <w:sz w:val="24"/>
              <w:szCs w:val="24"/>
            </w:rPr>
          </w:pPr>
          <w:r w:rsidRPr="00C0705A">
            <w:rPr>
              <w:rFonts w:ascii="Arial" w:hAnsi="Arial" w:cs="Arial"/>
              <w:sz w:val="24"/>
              <w:szCs w:val="24"/>
            </w:rPr>
            <w:t>Aziz, E. E. (2015). Project closing: the small process group with big impact. Paper presented at PMI® Global Congress 2015—EMEA, London, England. Newtown Square, PA: Project Management Institute.</w:t>
          </w:r>
        </w:p>
        <w:p w14:paraId="0EC189BF" w14:textId="77777777" w:rsidR="00C0705A" w:rsidRDefault="00C0705A" w:rsidP="00D37410">
          <w:pPr>
            <w:rPr>
              <w:lang w:val="en-US"/>
            </w:rPr>
          </w:pPr>
        </w:p>
        <w:p w14:paraId="1514C646" w14:textId="433D87E3" w:rsidR="00231A04" w:rsidRDefault="00231A04" w:rsidP="00356D28">
          <w:pPr>
            <w:spacing w:line="360" w:lineRule="auto"/>
            <w:rPr>
              <w:rFonts w:ascii="Arial" w:hAnsi="Arial" w:cs="Arial"/>
              <w:sz w:val="24"/>
              <w:szCs w:val="24"/>
              <w:lang w:val="en-US"/>
            </w:rPr>
          </w:pPr>
          <w:r w:rsidRPr="00231A04">
            <w:rPr>
              <w:rFonts w:ascii="Arial" w:hAnsi="Arial" w:cs="Arial"/>
              <w:sz w:val="24"/>
              <w:szCs w:val="24"/>
              <w:lang w:val="en-US"/>
            </w:rPr>
            <w:t>Baker, S. and Baker, K.</w:t>
          </w:r>
          <w:r>
            <w:rPr>
              <w:rFonts w:ascii="Arial" w:hAnsi="Arial" w:cs="Arial"/>
              <w:sz w:val="24"/>
              <w:szCs w:val="24"/>
              <w:lang w:val="en-US"/>
            </w:rPr>
            <w:t xml:space="preserve"> (</w:t>
          </w:r>
          <w:r w:rsidRPr="00231A04">
            <w:rPr>
              <w:rFonts w:ascii="Arial" w:hAnsi="Arial" w:cs="Arial"/>
              <w:sz w:val="24"/>
              <w:szCs w:val="24"/>
              <w:lang w:val="en-US"/>
            </w:rPr>
            <w:t>1999</w:t>
          </w:r>
          <w:r>
            <w:rPr>
              <w:rFonts w:ascii="Arial" w:hAnsi="Arial" w:cs="Arial"/>
              <w:sz w:val="24"/>
              <w:szCs w:val="24"/>
              <w:lang w:val="en-US"/>
            </w:rPr>
            <w:t xml:space="preserve">) </w:t>
          </w:r>
          <w:r w:rsidRPr="00231A04">
            <w:rPr>
              <w:rFonts w:ascii="Arial" w:hAnsi="Arial" w:cs="Arial"/>
              <w:i/>
              <w:iCs/>
              <w:sz w:val="24"/>
              <w:szCs w:val="24"/>
              <w:lang w:val="en-US"/>
            </w:rPr>
            <w:t xml:space="preserve">The Complete Idiot's Guide </w:t>
          </w:r>
          <w:proofErr w:type="gramStart"/>
          <w:r w:rsidRPr="00231A04">
            <w:rPr>
              <w:rFonts w:ascii="Arial" w:hAnsi="Arial" w:cs="Arial"/>
              <w:i/>
              <w:iCs/>
              <w:sz w:val="24"/>
              <w:szCs w:val="24"/>
              <w:lang w:val="en-US"/>
            </w:rPr>
            <w:t>To</w:t>
          </w:r>
          <w:proofErr w:type="gramEnd"/>
          <w:r w:rsidRPr="00231A04">
            <w:rPr>
              <w:rFonts w:ascii="Arial" w:hAnsi="Arial" w:cs="Arial"/>
              <w:i/>
              <w:iCs/>
              <w:sz w:val="24"/>
              <w:szCs w:val="24"/>
              <w:lang w:val="en-US"/>
            </w:rPr>
            <w:t xml:space="preserve"> Project Management</w:t>
          </w:r>
          <w:r w:rsidRPr="00231A04">
            <w:rPr>
              <w:rFonts w:ascii="Arial" w:hAnsi="Arial" w:cs="Arial"/>
              <w:sz w:val="24"/>
              <w:szCs w:val="24"/>
              <w:lang w:val="en-US"/>
            </w:rPr>
            <w:t>. New York, NY: Alpha Books.</w:t>
          </w:r>
        </w:p>
        <w:p w14:paraId="3C97012D" w14:textId="77777777" w:rsidR="00231A04" w:rsidRDefault="00231A04" w:rsidP="00356D28">
          <w:pPr>
            <w:spacing w:line="360" w:lineRule="auto"/>
            <w:rPr>
              <w:rFonts w:ascii="Arial" w:hAnsi="Arial" w:cs="Arial"/>
              <w:sz w:val="24"/>
              <w:szCs w:val="24"/>
              <w:lang w:val="en-US"/>
            </w:rPr>
          </w:pPr>
        </w:p>
        <w:p w14:paraId="00C1AFCC" w14:textId="43EDCE6B" w:rsidR="00356D28" w:rsidRDefault="00356D28" w:rsidP="00356D28">
          <w:pPr>
            <w:spacing w:line="360" w:lineRule="auto"/>
            <w:rPr>
              <w:rFonts w:ascii="Arial" w:hAnsi="Arial" w:cs="Arial"/>
              <w:sz w:val="24"/>
              <w:szCs w:val="24"/>
              <w:lang w:val="en-US"/>
            </w:rPr>
          </w:pPr>
          <w:r w:rsidRPr="00CC5D19">
            <w:rPr>
              <w:rFonts w:ascii="Arial" w:hAnsi="Arial" w:cs="Arial"/>
              <w:sz w:val="24"/>
              <w:szCs w:val="24"/>
              <w:lang w:val="en-US"/>
            </w:rPr>
            <w:t xml:space="preserve">Bentley, C. </w:t>
          </w:r>
          <w:r>
            <w:rPr>
              <w:rFonts w:ascii="Arial" w:hAnsi="Arial" w:cs="Arial"/>
              <w:sz w:val="24"/>
              <w:szCs w:val="24"/>
              <w:lang w:val="en-US"/>
            </w:rPr>
            <w:t>(</w:t>
          </w:r>
          <w:r w:rsidRPr="00CC5D19">
            <w:rPr>
              <w:rFonts w:ascii="Arial" w:hAnsi="Arial" w:cs="Arial"/>
              <w:sz w:val="24"/>
              <w:szCs w:val="24"/>
              <w:lang w:val="en-US"/>
            </w:rPr>
            <w:t>2015</w:t>
          </w:r>
          <w:r>
            <w:rPr>
              <w:rFonts w:ascii="Arial" w:hAnsi="Arial" w:cs="Arial"/>
              <w:sz w:val="24"/>
              <w:szCs w:val="24"/>
              <w:lang w:val="en-US"/>
            </w:rPr>
            <w:t xml:space="preserve">) </w:t>
          </w:r>
          <w:r w:rsidRPr="00CC5D19">
            <w:rPr>
              <w:rFonts w:ascii="Arial" w:hAnsi="Arial" w:cs="Arial"/>
              <w:i/>
              <w:iCs/>
              <w:sz w:val="24"/>
              <w:szCs w:val="24"/>
              <w:lang w:val="en-US"/>
            </w:rPr>
            <w:t>The PRINCE2 Practitioner: From Practitioner to Professional</w:t>
          </w:r>
          <w:r w:rsidRPr="00CC5D19">
            <w:rPr>
              <w:rFonts w:ascii="Arial" w:hAnsi="Arial" w:cs="Arial"/>
              <w:sz w:val="24"/>
              <w:szCs w:val="24"/>
              <w:lang w:val="en-US"/>
            </w:rPr>
            <w:t>.</w:t>
          </w:r>
          <w:r>
            <w:rPr>
              <w:rFonts w:ascii="Arial" w:hAnsi="Arial" w:cs="Arial"/>
              <w:sz w:val="24"/>
              <w:szCs w:val="24"/>
              <w:lang w:val="en-US"/>
            </w:rPr>
            <w:t xml:space="preserve"> </w:t>
          </w:r>
          <w:r w:rsidRPr="00CC5D19">
            <w:rPr>
              <w:rFonts w:ascii="Arial" w:hAnsi="Arial" w:cs="Arial"/>
              <w:sz w:val="24"/>
              <w:szCs w:val="24"/>
              <w:lang w:val="en-US"/>
            </w:rPr>
            <w:t>3rd ed. New York:</w:t>
          </w:r>
          <w:r>
            <w:rPr>
              <w:rFonts w:ascii="Arial" w:hAnsi="Arial" w:cs="Arial"/>
              <w:sz w:val="24"/>
              <w:szCs w:val="24"/>
              <w:lang w:val="en-US"/>
            </w:rPr>
            <w:t xml:space="preserve"> </w:t>
          </w:r>
          <w:r w:rsidRPr="00CC5D19">
            <w:rPr>
              <w:rFonts w:ascii="Arial" w:hAnsi="Arial" w:cs="Arial"/>
              <w:sz w:val="24"/>
              <w:szCs w:val="24"/>
              <w:lang w:val="en-US"/>
            </w:rPr>
            <w:t>Butterworth- Heinemann</w:t>
          </w:r>
          <w:r>
            <w:rPr>
              <w:rFonts w:ascii="Arial" w:hAnsi="Arial" w:cs="Arial"/>
              <w:sz w:val="24"/>
              <w:szCs w:val="24"/>
              <w:lang w:val="en-US"/>
            </w:rPr>
            <w:t>.</w:t>
          </w:r>
        </w:p>
        <w:p w14:paraId="46E13244" w14:textId="77777777" w:rsidR="000B7F6E" w:rsidRDefault="000B7F6E" w:rsidP="00356D28">
          <w:pPr>
            <w:spacing w:line="360" w:lineRule="auto"/>
            <w:rPr>
              <w:rFonts w:ascii="Arial" w:hAnsi="Arial" w:cs="Arial"/>
              <w:sz w:val="24"/>
              <w:szCs w:val="24"/>
              <w:lang w:val="en-US"/>
            </w:rPr>
          </w:pPr>
        </w:p>
        <w:p w14:paraId="173A6D34" w14:textId="072E6DA0" w:rsidR="000B7F6E" w:rsidRDefault="000B7F6E" w:rsidP="00356D28">
          <w:pPr>
            <w:spacing w:line="360" w:lineRule="auto"/>
            <w:rPr>
              <w:rFonts w:ascii="Arial" w:hAnsi="Arial" w:cs="Arial"/>
              <w:sz w:val="24"/>
              <w:szCs w:val="24"/>
            </w:rPr>
          </w:pPr>
          <w:r w:rsidRPr="000B7F6E">
            <w:rPr>
              <w:rFonts w:ascii="Arial" w:hAnsi="Arial" w:cs="Arial"/>
              <w:sz w:val="24"/>
              <w:szCs w:val="24"/>
            </w:rPr>
            <w:t>Biafore, B., 2010. </w:t>
          </w:r>
          <w:r w:rsidRPr="000B7F6E">
            <w:rPr>
              <w:rFonts w:ascii="Arial" w:hAnsi="Arial" w:cs="Arial"/>
              <w:i/>
              <w:iCs/>
              <w:sz w:val="24"/>
              <w:szCs w:val="24"/>
            </w:rPr>
            <w:t>Microsoft Project 2010</w:t>
          </w:r>
          <w:r w:rsidRPr="000B7F6E">
            <w:rPr>
              <w:rFonts w:ascii="Arial" w:hAnsi="Arial" w:cs="Arial"/>
              <w:sz w:val="24"/>
              <w:szCs w:val="24"/>
            </w:rPr>
            <w:t>. Sebastopol, Calif.: O'Reilly Media.</w:t>
          </w:r>
        </w:p>
        <w:p w14:paraId="1B30415C" w14:textId="25481CAC" w:rsidR="001F0EE1" w:rsidRDefault="001F0EE1" w:rsidP="00356D28">
          <w:pPr>
            <w:spacing w:line="360" w:lineRule="auto"/>
            <w:rPr>
              <w:rFonts w:ascii="Arial" w:hAnsi="Arial" w:cs="Arial"/>
              <w:sz w:val="24"/>
              <w:szCs w:val="24"/>
            </w:rPr>
          </w:pPr>
        </w:p>
        <w:p w14:paraId="5A80B971" w14:textId="67378862" w:rsidR="001F0EE1" w:rsidRDefault="001F0EE1" w:rsidP="00356D28">
          <w:pPr>
            <w:spacing w:line="360" w:lineRule="auto"/>
            <w:rPr>
              <w:rFonts w:ascii="Arial" w:hAnsi="Arial" w:cs="Arial"/>
              <w:sz w:val="24"/>
              <w:szCs w:val="24"/>
            </w:rPr>
          </w:pPr>
          <w:r w:rsidRPr="001F0EE1">
            <w:rPr>
              <w:rFonts w:ascii="Arial" w:hAnsi="Arial" w:cs="Arial"/>
              <w:sz w:val="24"/>
              <w:szCs w:val="24"/>
            </w:rPr>
            <w:t>Buser, R., Massis, B. and Pollack, M., 2014. </w:t>
          </w:r>
          <w:r w:rsidRPr="001F0EE1">
            <w:rPr>
              <w:rFonts w:ascii="Arial" w:hAnsi="Arial" w:cs="Arial"/>
              <w:i/>
              <w:iCs/>
              <w:sz w:val="24"/>
              <w:szCs w:val="24"/>
            </w:rPr>
            <w:t xml:space="preserve">Project Management </w:t>
          </w:r>
          <w:proofErr w:type="gramStart"/>
          <w:r w:rsidRPr="001F0EE1">
            <w:rPr>
              <w:rFonts w:ascii="Arial" w:hAnsi="Arial" w:cs="Arial"/>
              <w:i/>
              <w:iCs/>
              <w:sz w:val="24"/>
              <w:szCs w:val="24"/>
            </w:rPr>
            <w:t>For</w:t>
          </w:r>
          <w:proofErr w:type="gramEnd"/>
          <w:r w:rsidRPr="001F0EE1">
            <w:rPr>
              <w:rFonts w:ascii="Arial" w:hAnsi="Arial" w:cs="Arial"/>
              <w:i/>
              <w:iCs/>
              <w:sz w:val="24"/>
              <w:szCs w:val="24"/>
            </w:rPr>
            <w:t xml:space="preserve"> Libraries</w:t>
          </w:r>
          <w:r w:rsidRPr="001F0EE1">
            <w:rPr>
              <w:rFonts w:ascii="Arial" w:hAnsi="Arial" w:cs="Arial"/>
              <w:sz w:val="24"/>
              <w:szCs w:val="24"/>
            </w:rPr>
            <w:t>. Jefferson, N.C: McFarland &amp; Company.</w:t>
          </w:r>
        </w:p>
        <w:p w14:paraId="0FB5B3B9" w14:textId="48BC6F7D" w:rsidR="00360C74" w:rsidRDefault="00360C74" w:rsidP="00356D28">
          <w:pPr>
            <w:spacing w:line="360" w:lineRule="auto"/>
            <w:rPr>
              <w:rFonts w:ascii="Arial" w:hAnsi="Arial" w:cs="Arial"/>
              <w:sz w:val="24"/>
              <w:szCs w:val="24"/>
            </w:rPr>
          </w:pPr>
        </w:p>
        <w:p w14:paraId="000DD97E" w14:textId="1E0E43B7" w:rsidR="00360C74" w:rsidRDefault="00360C74" w:rsidP="00356D28">
          <w:pPr>
            <w:spacing w:line="360" w:lineRule="auto"/>
            <w:rPr>
              <w:rFonts w:ascii="Arial" w:hAnsi="Arial" w:cs="Arial"/>
              <w:sz w:val="24"/>
              <w:szCs w:val="24"/>
            </w:rPr>
          </w:pPr>
          <w:r w:rsidRPr="00360C74">
            <w:rPr>
              <w:rFonts w:ascii="Arial" w:hAnsi="Arial" w:cs="Arial"/>
              <w:sz w:val="24"/>
              <w:szCs w:val="24"/>
            </w:rPr>
            <w:t xml:space="preserve">Cicmil, S.J. (1997) </w:t>
          </w:r>
          <w:r w:rsidRPr="00360C74">
            <w:rPr>
              <w:rFonts w:ascii="Arial" w:hAnsi="Arial" w:cs="Arial"/>
              <w:i/>
              <w:iCs/>
              <w:sz w:val="24"/>
              <w:szCs w:val="24"/>
            </w:rPr>
            <w:t xml:space="preserve">Critical factors of effective project management. </w:t>
          </w:r>
          <w:r w:rsidRPr="00360C74">
            <w:rPr>
              <w:rFonts w:ascii="Arial" w:hAnsi="Arial" w:cs="Arial"/>
              <w:sz w:val="24"/>
              <w:szCs w:val="24"/>
            </w:rPr>
            <w:t>The TQM magazine.</w:t>
          </w:r>
        </w:p>
        <w:p w14:paraId="24487708" w14:textId="0B0B468D" w:rsidR="000F0EC4" w:rsidRDefault="000F0EC4" w:rsidP="00356D28">
          <w:pPr>
            <w:spacing w:line="360" w:lineRule="auto"/>
            <w:rPr>
              <w:rFonts w:ascii="Arial" w:hAnsi="Arial" w:cs="Arial"/>
              <w:sz w:val="24"/>
              <w:szCs w:val="24"/>
            </w:rPr>
          </w:pPr>
        </w:p>
        <w:p w14:paraId="4A9E3E21" w14:textId="50BEBB8B" w:rsidR="000F0EC4" w:rsidRDefault="000F0EC4" w:rsidP="00356D28">
          <w:pPr>
            <w:spacing w:line="360" w:lineRule="auto"/>
            <w:rPr>
              <w:rFonts w:ascii="Arial" w:hAnsi="Arial" w:cs="Arial"/>
              <w:sz w:val="24"/>
              <w:szCs w:val="24"/>
            </w:rPr>
          </w:pPr>
          <w:r w:rsidRPr="000F0EC4">
            <w:rPr>
              <w:rFonts w:ascii="Arial" w:hAnsi="Arial" w:cs="Arial"/>
              <w:sz w:val="24"/>
              <w:szCs w:val="24"/>
            </w:rPr>
            <w:t>Dow, W., Taylor, B. and PMP, 2008. </w:t>
          </w:r>
          <w:r w:rsidRPr="000F0EC4">
            <w:rPr>
              <w:rFonts w:ascii="Arial" w:hAnsi="Arial" w:cs="Arial"/>
              <w:i/>
              <w:iCs/>
              <w:sz w:val="24"/>
              <w:szCs w:val="24"/>
            </w:rPr>
            <w:t>Project Management Communications Bible</w:t>
          </w:r>
          <w:r w:rsidRPr="000F0EC4">
            <w:rPr>
              <w:rFonts w:ascii="Arial" w:hAnsi="Arial" w:cs="Arial"/>
              <w:sz w:val="24"/>
              <w:szCs w:val="24"/>
            </w:rPr>
            <w:t>. Indianapolis: Wiley Publishing.</w:t>
          </w:r>
        </w:p>
        <w:p w14:paraId="447981E3" w14:textId="77777777" w:rsidR="00FC204C" w:rsidRPr="00FC204C" w:rsidRDefault="00FC204C" w:rsidP="00356D28">
          <w:pPr>
            <w:spacing w:line="360" w:lineRule="auto"/>
            <w:rPr>
              <w:rFonts w:ascii="Arial" w:hAnsi="Arial" w:cs="Arial"/>
              <w:sz w:val="24"/>
              <w:szCs w:val="24"/>
            </w:rPr>
          </w:pPr>
        </w:p>
        <w:p w14:paraId="06FB87E3" w14:textId="67CBEE85" w:rsidR="00FC204C" w:rsidRPr="00FC204C" w:rsidRDefault="00FC204C" w:rsidP="00356D28">
          <w:pPr>
            <w:spacing w:line="360" w:lineRule="auto"/>
            <w:rPr>
              <w:rFonts w:ascii="Arial" w:hAnsi="Arial" w:cs="Arial"/>
              <w:sz w:val="24"/>
              <w:szCs w:val="24"/>
            </w:rPr>
          </w:pPr>
          <w:r w:rsidRPr="00FC204C">
            <w:rPr>
              <w:rFonts w:ascii="Arial" w:hAnsi="Arial" w:cs="Arial"/>
              <w:color w:val="000000"/>
              <w:sz w:val="24"/>
              <w:szCs w:val="24"/>
              <w:shd w:val="clear" w:color="auto" w:fill="FFFFFF"/>
            </w:rPr>
            <w:t>Heagney, J. (2012). </w:t>
          </w:r>
          <w:r w:rsidRPr="00FC204C">
            <w:rPr>
              <w:rFonts w:ascii="Arial" w:hAnsi="Arial" w:cs="Arial"/>
              <w:i/>
              <w:iCs/>
              <w:color w:val="000000"/>
              <w:sz w:val="24"/>
              <w:szCs w:val="24"/>
              <w:shd w:val="clear" w:color="auto" w:fill="FFFFFF"/>
            </w:rPr>
            <w:t>Fundamentals of project management</w:t>
          </w:r>
          <w:r w:rsidRPr="00FC204C">
            <w:rPr>
              <w:rFonts w:ascii="Arial" w:hAnsi="Arial" w:cs="Arial"/>
              <w:color w:val="000000"/>
              <w:sz w:val="24"/>
              <w:szCs w:val="24"/>
              <w:shd w:val="clear" w:color="auto" w:fill="FFFFFF"/>
            </w:rPr>
            <w:t>. New York, American Management Association.</w:t>
          </w:r>
        </w:p>
        <w:p w14:paraId="247763B8" w14:textId="2B874A33" w:rsidR="00E843E8" w:rsidRDefault="00E843E8" w:rsidP="00356D28">
          <w:pPr>
            <w:spacing w:line="360" w:lineRule="auto"/>
            <w:rPr>
              <w:rFonts w:ascii="Arial" w:hAnsi="Arial" w:cs="Arial"/>
              <w:sz w:val="24"/>
              <w:szCs w:val="24"/>
              <w:lang w:val="en-US"/>
            </w:rPr>
          </w:pPr>
        </w:p>
        <w:p w14:paraId="003650DC" w14:textId="3D49EA9B" w:rsidR="00E843E8" w:rsidRDefault="00E843E8" w:rsidP="00356D28">
          <w:pPr>
            <w:spacing w:line="360" w:lineRule="auto"/>
            <w:rPr>
              <w:rFonts w:ascii="Arial" w:hAnsi="Arial" w:cs="Arial"/>
              <w:sz w:val="24"/>
              <w:szCs w:val="24"/>
              <w:lang w:val="en-US"/>
            </w:rPr>
          </w:pPr>
          <w:r w:rsidRPr="00E843E8">
            <w:rPr>
              <w:rFonts w:ascii="Arial" w:hAnsi="Arial" w:cs="Arial"/>
              <w:sz w:val="24"/>
              <w:szCs w:val="24"/>
              <w:lang w:val="en-US"/>
            </w:rPr>
            <w:t>Heldman, K., Jansen, P. and Baca, C.</w:t>
          </w:r>
          <w:r>
            <w:rPr>
              <w:rFonts w:ascii="Arial" w:hAnsi="Arial" w:cs="Arial"/>
              <w:sz w:val="24"/>
              <w:szCs w:val="24"/>
              <w:lang w:val="en-US"/>
            </w:rPr>
            <w:t xml:space="preserve"> (</w:t>
          </w:r>
          <w:r w:rsidRPr="00E843E8">
            <w:rPr>
              <w:rFonts w:ascii="Arial" w:hAnsi="Arial" w:cs="Arial"/>
              <w:sz w:val="24"/>
              <w:szCs w:val="24"/>
              <w:lang w:val="en-US"/>
            </w:rPr>
            <w:t>2007</w:t>
          </w:r>
          <w:r>
            <w:rPr>
              <w:rFonts w:ascii="Arial" w:hAnsi="Arial" w:cs="Arial"/>
              <w:sz w:val="24"/>
              <w:szCs w:val="24"/>
              <w:lang w:val="en-US"/>
            </w:rPr>
            <w:t>)</w:t>
          </w:r>
          <w:r w:rsidRPr="00E843E8">
            <w:rPr>
              <w:rFonts w:ascii="Arial" w:hAnsi="Arial" w:cs="Arial"/>
              <w:sz w:val="24"/>
              <w:szCs w:val="24"/>
              <w:lang w:val="en-US"/>
            </w:rPr>
            <w:t xml:space="preserve"> </w:t>
          </w:r>
          <w:r w:rsidRPr="00E843E8">
            <w:rPr>
              <w:rFonts w:ascii="Arial" w:hAnsi="Arial" w:cs="Arial"/>
              <w:i/>
              <w:iCs/>
              <w:sz w:val="24"/>
              <w:szCs w:val="24"/>
              <w:lang w:val="en-US"/>
            </w:rPr>
            <w:t>PMP: Project Management Professional Exam Study Guide</w:t>
          </w:r>
          <w:r w:rsidRPr="00E843E8">
            <w:rPr>
              <w:rFonts w:ascii="Arial" w:hAnsi="Arial" w:cs="Arial"/>
              <w:sz w:val="24"/>
              <w:szCs w:val="24"/>
              <w:lang w:val="en-US"/>
            </w:rPr>
            <w:t>. Wiley Publishing.</w:t>
          </w:r>
        </w:p>
        <w:p w14:paraId="57BA00CB" w14:textId="15BD4656" w:rsidR="00EE0397" w:rsidRDefault="00EE0397" w:rsidP="00356D28">
          <w:pPr>
            <w:spacing w:line="360" w:lineRule="auto"/>
            <w:rPr>
              <w:rFonts w:ascii="Arial" w:hAnsi="Arial" w:cs="Arial"/>
              <w:sz w:val="24"/>
              <w:szCs w:val="24"/>
              <w:lang w:val="en-US"/>
            </w:rPr>
          </w:pPr>
        </w:p>
        <w:p w14:paraId="19401BE0" w14:textId="1CD47C4F" w:rsidR="00EE0397" w:rsidRDefault="00EE0397" w:rsidP="00356D28">
          <w:pPr>
            <w:spacing w:line="360" w:lineRule="auto"/>
            <w:rPr>
              <w:rFonts w:ascii="Arial" w:hAnsi="Arial" w:cs="Arial"/>
              <w:sz w:val="24"/>
              <w:szCs w:val="24"/>
            </w:rPr>
          </w:pPr>
          <w:r w:rsidRPr="007A2E3A">
            <w:rPr>
              <w:rFonts w:ascii="Arial" w:hAnsi="Arial" w:cs="Arial"/>
              <w:sz w:val="24"/>
              <w:szCs w:val="24"/>
            </w:rPr>
            <w:t xml:space="preserve">Kutsch, E. and Hall, M. </w:t>
          </w:r>
          <w:r>
            <w:rPr>
              <w:rFonts w:ascii="Arial" w:hAnsi="Arial" w:cs="Arial"/>
              <w:sz w:val="24"/>
              <w:szCs w:val="24"/>
            </w:rPr>
            <w:t>(</w:t>
          </w:r>
          <w:r w:rsidRPr="007A2E3A">
            <w:rPr>
              <w:rFonts w:ascii="Arial" w:hAnsi="Arial" w:cs="Arial"/>
              <w:sz w:val="24"/>
              <w:szCs w:val="24"/>
            </w:rPr>
            <w:t>2010</w:t>
          </w:r>
          <w:r>
            <w:rPr>
              <w:rFonts w:ascii="Arial" w:hAnsi="Arial" w:cs="Arial"/>
              <w:sz w:val="24"/>
              <w:szCs w:val="24"/>
            </w:rPr>
            <w:t>)</w:t>
          </w:r>
          <w:r w:rsidRPr="007A2E3A">
            <w:rPr>
              <w:rFonts w:ascii="Arial" w:hAnsi="Arial" w:cs="Arial"/>
              <w:sz w:val="24"/>
              <w:szCs w:val="24"/>
            </w:rPr>
            <w:t xml:space="preserve"> Deliberate ignorance in project risk management. </w:t>
          </w:r>
          <w:r w:rsidRPr="007A2E3A">
            <w:rPr>
              <w:rFonts w:ascii="Arial" w:hAnsi="Arial" w:cs="Arial"/>
              <w:i/>
              <w:iCs/>
              <w:sz w:val="24"/>
              <w:szCs w:val="24"/>
            </w:rPr>
            <w:t>International Journal of Project Management</w:t>
          </w:r>
          <w:r w:rsidRPr="007A2E3A">
            <w:rPr>
              <w:rFonts w:ascii="Arial" w:hAnsi="Arial" w:cs="Arial"/>
              <w:sz w:val="24"/>
              <w:szCs w:val="24"/>
            </w:rPr>
            <w:t>, 28(3), pp.245-255.</w:t>
          </w:r>
        </w:p>
        <w:p w14:paraId="1EB196B4" w14:textId="77777777" w:rsidR="00251288" w:rsidRDefault="00251288" w:rsidP="00356D28">
          <w:pPr>
            <w:spacing w:line="360" w:lineRule="auto"/>
            <w:rPr>
              <w:rFonts w:ascii="Arial" w:hAnsi="Arial" w:cs="Arial"/>
              <w:sz w:val="24"/>
              <w:szCs w:val="24"/>
            </w:rPr>
          </w:pPr>
        </w:p>
        <w:p w14:paraId="09C6DB71" w14:textId="1DA295C0" w:rsidR="00B91CA4" w:rsidRDefault="00B91CA4" w:rsidP="00356D28">
          <w:pPr>
            <w:spacing w:line="360" w:lineRule="auto"/>
            <w:rPr>
              <w:rFonts w:ascii="Arial" w:hAnsi="Arial" w:cs="Arial"/>
              <w:sz w:val="24"/>
              <w:szCs w:val="24"/>
              <w:lang w:val="en-US"/>
            </w:rPr>
          </w:pPr>
          <w:r w:rsidRPr="006C6323">
            <w:rPr>
              <w:rFonts w:ascii="Arial" w:hAnsi="Arial" w:cs="Arial"/>
              <w:sz w:val="24"/>
              <w:szCs w:val="24"/>
              <w:lang w:val="en-US"/>
            </w:rPr>
            <w:t xml:space="preserve">Lawton, I. </w:t>
          </w:r>
          <w:r>
            <w:rPr>
              <w:rFonts w:ascii="Arial" w:hAnsi="Arial" w:cs="Arial"/>
              <w:sz w:val="24"/>
              <w:szCs w:val="24"/>
              <w:lang w:val="en-US"/>
            </w:rPr>
            <w:t>(</w:t>
          </w:r>
          <w:r w:rsidRPr="006C6323">
            <w:rPr>
              <w:rFonts w:ascii="Arial" w:hAnsi="Arial" w:cs="Arial"/>
              <w:sz w:val="24"/>
              <w:szCs w:val="24"/>
              <w:lang w:val="en-US"/>
            </w:rPr>
            <w:t>2017</w:t>
          </w:r>
          <w:r>
            <w:rPr>
              <w:rFonts w:ascii="Arial" w:hAnsi="Arial" w:cs="Arial"/>
              <w:sz w:val="24"/>
              <w:szCs w:val="24"/>
              <w:lang w:val="en-US"/>
            </w:rPr>
            <w:t>)</w:t>
          </w:r>
          <w:r w:rsidRPr="006C6323">
            <w:rPr>
              <w:rFonts w:ascii="Arial" w:hAnsi="Arial" w:cs="Arial"/>
              <w:sz w:val="24"/>
              <w:szCs w:val="24"/>
              <w:lang w:val="en-US"/>
            </w:rPr>
            <w:t xml:space="preserve"> </w:t>
          </w:r>
          <w:r w:rsidRPr="006C6323">
            <w:rPr>
              <w:rFonts w:ascii="Arial" w:hAnsi="Arial" w:cs="Arial"/>
              <w:i/>
              <w:iCs/>
              <w:sz w:val="24"/>
              <w:szCs w:val="24"/>
              <w:lang w:val="en-US"/>
            </w:rPr>
            <w:t xml:space="preserve">Prince2 Made Simple: With Unique Diagrams </w:t>
          </w:r>
          <w:proofErr w:type="gramStart"/>
          <w:r w:rsidRPr="006C6323">
            <w:rPr>
              <w:rFonts w:ascii="Arial" w:hAnsi="Arial" w:cs="Arial"/>
              <w:i/>
              <w:iCs/>
              <w:sz w:val="24"/>
              <w:szCs w:val="24"/>
              <w:lang w:val="en-US"/>
            </w:rPr>
            <w:t>And</w:t>
          </w:r>
          <w:proofErr w:type="gramEnd"/>
          <w:r w:rsidRPr="006C6323">
            <w:rPr>
              <w:rFonts w:ascii="Arial" w:hAnsi="Arial" w:cs="Arial"/>
              <w:i/>
              <w:iCs/>
              <w:sz w:val="24"/>
              <w:szCs w:val="24"/>
              <w:lang w:val="en-US"/>
            </w:rPr>
            <w:t xml:space="preserve"> Easy Explanations. </w:t>
          </w:r>
          <w:r w:rsidRPr="006C6323">
            <w:rPr>
              <w:rFonts w:ascii="Arial" w:hAnsi="Arial" w:cs="Arial"/>
              <w:sz w:val="24"/>
              <w:szCs w:val="24"/>
              <w:lang w:val="en-US"/>
            </w:rPr>
            <w:t>2nd ed. Weymouth: P2MS Press.</w:t>
          </w:r>
        </w:p>
        <w:p w14:paraId="77EC3FEA" w14:textId="3D5CF0CD" w:rsidR="002F172C" w:rsidRDefault="002F172C" w:rsidP="00356D28">
          <w:pPr>
            <w:spacing w:line="360" w:lineRule="auto"/>
            <w:rPr>
              <w:rFonts w:ascii="Arial" w:hAnsi="Arial" w:cs="Arial"/>
              <w:sz w:val="24"/>
              <w:szCs w:val="24"/>
              <w:lang w:val="en-US"/>
            </w:rPr>
          </w:pPr>
        </w:p>
        <w:p w14:paraId="318EC336" w14:textId="47993A70" w:rsidR="002F172C" w:rsidRDefault="002F172C" w:rsidP="002F172C">
          <w:pPr>
            <w:pStyle w:val="Bibliography"/>
            <w:rPr>
              <w:rFonts w:ascii="Arial" w:hAnsi="Arial" w:cs="Arial"/>
              <w:noProof/>
              <w:sz w:val="24"/>
              <w:szCs w:val="24"/>
              <w:lang w:val="en-US"/>
            </w:rPr>
          </w:pPr>
          <w:r w:rsidRPr="00356D28">
            <w:rPr>
              <w:rFonts w:ascii="Arial" w:hAnsi="Arial" w:cs="Arial"/>
              <w:noProof/>
              <w:sz w:val="24"/>
              <w:szCs w:val="24"/>
              <w:lang w:val="en-US"/>
            </w:rPr>
            <w:t xml:space="preserve">Newton, R. (2009) </w:t>
          </w:r>
          <w:r w:rsidRPr="00356D28">
            <w:rPr>
              <w:rFonts w:ascii="Arial" w:hAnsi="Arial" w:cs="Arial"/>
              <w:i/>
              <w:iCs/>
              <w:noProof/>
              <w:sz w:val="24"/>
              <w:szCs w:val="24"/>
              <w:lang w:val="en-US"/>
            </w:rPr>
            <w:t xml:space="preserve">The Project Manager: Mastering the Art of Delivery. </w:t>
          </w:r>
          <w:r w:rsidRPr="00356D28">
            <w:rPr>
              <w:rFonts w:ascii="Arial" w:hAnsi="Arial" w:cs="Arial"/>
              <w:noProof/>
              <w:sz w:val="24"/>
              <w:szCs w:val="24"/>
              <w:lang w:val="en-US"/>
            </w:rPr>
            <w:t>2nd ed. Financial Times.</w:t>
          </w:r>
        </w:p>
        <w:p w14:paraId="5172DF9E" w14:textId="3EF98375" w:rsidR="00E37348" w:rsidRDefault="00E37348" w:rsidP="00356D28">
          <w:pPr>
            <w:spacing w:line="360" w:lineRule="auto"/>
            <w:rPr>
              <w:rFonts w:ascii="Arial" w:hAnsi="Arial" w:cs="Arial"/>
              <w:sz w:val="24"/>
              <w:szCs w:val="24"/>
              <w:lang w:val="en-US"/>
            </w:rPr>
          </w:pPr>
        </w:p>
        <w:p w14:paraId="0534F394" w14:textId="5B712099" w:rsidR="00E37348" w:rsidRPr="00356D28" w:rsidRDefault="00E37348" w:rsidP="00356D28">
          <w:pPr>
            <w:spacing w:line="360" w:lineRule="auto"/>
            <w:rPr>
              <w:rFonts w:ascii="Arial" w:hAnsi="Arial" w:cs="Arial"/>
              <w:sz w:val="24"/>
              <w:szCs w:val="24"/>
              <w:lang w:val="en-US"/>
            </w:rPr>
          </w:pPr>
          <w:r w:rsidRPr="005B7393">
            <w:rPr>
              <w:rFonts w:ascii="Arial" w:hAnsi="Arial" w:cs="Arial"/>
              <w:sz w:val="24"/>
              <w:szCs w:val="24"/>
            </w:rPr>
            <w:t>Office of Government Commerce</w:t>
          </w:r>
          <w:r>
            <w:rPr>
              <w:rFonts w:ascii="Arial" w:hAnsi="Arial" w:cs="Arial"/>
              <w:sz w:val="24"/>
              <w:szCs w:val="24"/>
            </w:rPr>
            <w:t>.</w:t>
          </w:r>
          <w:r w:rsidRPr="005B7393">
            <w:rPr>
              <w:rFonts w:ascii="Arial" w:hAnsi="Arial" w:cs="Arial"/>
              <w:sz w:val="24"/>
              <w:szCs w:val="24"/>
            </w:rPr>
            <w:t xml:space="preserve"> </w:t>
          </w:r>
          <w:r>
            <w:rPr>
              <w:rFonts w:ascii="Arial" w:hAnsi="Arial" w:cs="Arial"/>
              <w:sz w:val="24"/>
              <w:szCs w:val="24"/>
            </w:rPr>
            <w:t>(</w:t>
          </w:r>
          <w:r w:rsidRPr="005B7393">
            <w:rPr>
              <w:rFonts w:ascii="Arial" w:hAnsi="Arial" w:cs="Arial"/>
              <w:sz w:val="24"/>
              <w:szCs w:val="24"/>
            </w:rPr>
            <w:t>2010</w:t>
          </w:r>
          <w:r>
            <w:rPr>
              <w:rFonts w:ascii="Arial" w:hAnsi="Arial" w:cs="Arial"/>
              <w:sz w:val="24"/>
              <w:szCs w:val="24"/>
            </w:rPr>
            <w:t>)</w:t>
          </w:r>
          <w:r w:rsidRPr="005B7393">
            <w:rPr>
              <w:rFonts w:ascii="Arial" w:hAnsi="Arial" w:cs="Arial"/>
              <w:sz w:val="24"/>
              <w:szCs w:val="24"/>
            </w:rPr>
            <w:t xml:space="preserve"> </w:t>
          </w:r>
          <w:r w:rsidRPr="00EC43E4">
            <w:rPr>
              <w:rFonts w:ascii="Arial" w:hAnsi="Arial" w:cs="Arial"/>
              <w:i/>
              <w:iCs/>
              <w:sz w:val="24"/>
              <w:szCs w:val="24"/>
            </w:rPr>
            <w:t xml:space="preserve">The portfolio, </w:t>
          </w:r>
          <w:proofErr w:type="gramStart"/>
          <w:r w:rsidRPr="00EC43E4">
            <w:rPr>
              <w:rFonts w:ascii="Arial" w:hAnsi="Arial" w:cs="Arial"/>
              <w:i/>
              <w:iCs/>
              <w:sz w:val="24"/>
              <w:szCs w:val="24"/>
            </w:rPr>
            <w:t>programme</w:t>
          </w:r>
          <w:proofErr w:type="gramEnd"/>
          <w:r w:rsidRPr="00EC43E4">
            <w:rPr>
              <w:rFonts w:ascii="Arial" w:hAnsi="Arial" w:cs="Arial"/>
              <w:i/>
              <w:iCs/>
              <w:sz w:val="24"/>
              <w:szCs w:val="24"/>
            </w:rPr>
            <w:t xml:space="preserve"> and project management</w:t>
          </w:r>
          <w:r>
            <w:rPr>
              <w:rFonts w:ascii="Arial" w:hAnsi="Arial" w:cs="Arial"/>
              <w:i/>
              <w:iCs/>
              <w:sz w:val="24"/>
              <w:szCs w:val="24"/>
            </w:rPr>
            <w:t xml:space="preserve"> </w:t>
          </w:r>
          <w:r w:rsidRPr="00EC43E4">
            <w:rPr>
              <w:rFonts w:ascii="Arial" w:hAnsi="Arial" w:cs="Arial"/>
              <w:i/>
              <w:iCs/>
              <w:sz w:val="24"/>
              <w:szCs w:val="24"/>
            </w:rPr>
            <w:t>maturity model (P3M3)</w:t>
          </w:r>
          <w:r w:rsidRPr="005B7393">
            <w:rPr>
              <w:rFonts w:ascii="Arial" w:hAnsi="Arial" w:cs="Arial"/>
              <w:sz w:val="24"/>
              <w:szCs w:val="24"/>
            </w:rPr>
            <w:t>, 2nd edition., Axelos Limited, Norwich, UK</w:t>
          </w:r>
        </w:p>
        <w:p w14:paraId="6FC57F0F" w14:textId="77777777" w:rsidR="00356D28" w:rsidRPr="00356D28" w:rsidRDefault="00356D28" w:rsidP="00D37410">
          <w:pPr>
            <w:rPr>
              <w:rFonts w:ascii="Arial" w:hAnsi="Arial" w:cs="Arial"/>
              <w:sz w:val="24"/>
              <w:szCs w:val="24"/>
              <w:lang w:val="en-US"/>
            </w:rPr>
          </w:pPr>
        </w:p>
        <w:sdt>
          <w:sdtPr>
            <w:rPr>
              <w:rFonts w:ascii="Arial" w:hAnsi="Arial" w:cs="Arial"/>
              <w:sz w:val="24"/>
              <w:szCs w:val="24"/>
            </w:rPr>
            <w:id w:val="111145805"/>
            <w:bibliography/>
          </w:sdtPr>
          <w:sdtEndPr>
            <w:rPr>
              <w:rFonts w:asciiTheme="minorHAnsi" w:hAnsiTheme="minorHAnsi" w:cstheme="minorBidi"/>
              <w:sz w:val="22"/>
              <w:szCs w:val="22"/>
            </w:rPr>
          </w:sdtEndPr>
          <w:sdtContent>
            <w:p w14:paraId="31B0C770" w14:textId="1CB0B92A" w:rsidR="00D37410" w:rsidRDefault="00D37410" w:rsidP="00D37410">
              <w:pPr>
                <w:pStyle w:val="Bibliography"/>
                <w:rPr>
                  <w:rFonts w:ascii="Arial" w:hAnsi="Arial" w:cs="Arial"/>
                  <w:noProof/>
                  <w:sz w:val="24"/>
                  <w:szCs w:val="24"/>
                  <w:lang w:val="en-US"/>
                </w:rPr>
              </w:pPr>
              <w:r w:rsidRPr="00356D28">
                <w:rPr>
                  <w:rFonts w:ascii="Arial" w:hAnsi="Arial" w:cs="Arial"/>
                  <w:sz w:val="24"/>
                  <w:szCs w:val="24"/>
                </w:rPr>
                <w:fldChar w:fldCharType="begin"/>
              </w:r>
              <w:r w:rsidRPr="00356D28">
                <w:rPr>
                  <w:rFonts w:ascii="Arial" w:hAnsi="Arial" w:cs="Arial"/>
                  <w:sz w:val="24"/>
                  <w:szCs w:val="24"/>
                </w:rPr>
                <w:instrText xml:space="preserve"> BIBLIOGRAPHY </w:instrText>
              </w:r>
              <w:r w:rsidRPr="00356D28">
                <w:rPr>
                  <w:rFonts w:ascii="Arial" w:hAnsi="Arial" w:cs="Arial"/>
                  <w:sz w:val="24"/>
                  <w:szCs w:val="24"/>
                </w:rPr>
                <w:fldChar w:fldCharType="separate"/>
              </w:r>
              <w:r w:rsidR="007E547E" w:rsidRPr="00356D28">
                <w:rPr>
                  <w:rFonts w:ascii="Arial" w:hAnsi="Arial" w:cs="Arial"/>
                  <w:noProof/>
                  <w:sz w:val="24"/>
                  <w:szCs w:val="24"/>
                  <w:lang w:val="en-US"/>
                </w:rPr>
                <w:t>People Management Institute</w:t>
              </w:r>
              <w:r w:rsidR="00593D18" w:rsidRPr="00356D28">
                <w:rPr>
                  <w:rFonts w:ascii="Arial" w:hAnsi="Arial" w:cs="Arial"/>
                  <w:noProof/>
                  <w:sz w:val="24"/>
                  <w:szCs w:val="24"/>
                  <w:lang w:val="en-US"/>
                </w:rPr>
                <w:t>.</w:t>
              </w:r>
              <w:r w:rsidR="002A58C0" w:rsidRPr="00356D28">
                <w:rPr>
                  <w:rFonts w:ascii="Arial" w:hAnsi="Arial" w:cs="Arial"/>
                  <w:noProof/>
                  <w:sz w:val="24"/>
                  <w:szCs w:val="24"/>
                  <w:lang w:val="en-US"/>
                </w:rPr>
                <w:t xml:space="preserve"> </w:t>
              </w:r>
              <w:r w:rsidR="007E547E" w:rsidRPr="00356D28">
                <w:rPr>
                  <w:rFonts w:ascii="Arial" w:hAnsi="Arial" w:cs="Arial"/>
                  <w:noProof/>
                  <w:sz w:val="24"/>
                  <w:szCs w:val="24"/>
                  <w:lang w:val="en-US"/>
                </w:rPr>
                <w:t>(</w:t>
              </w:r>
              <w:r w:rsidRPr="00356D28">
                <w:rPr>
                  <w:rFonts w:ascii="Arial" w:hAnsi="Arial" w:cs="Arial"/>
                  <w:noProof/>
                  <w:sz w:val="24"/>
                  <w:szCs w:val="24"/>
                  <w:lang w:val="en-US"/>
                </w:rPr>
                <w:t>2013</w:t>
              </w:r>
              <w:r w:rsidR="007E547E" w:rsidRPr="00356D28">
                <w:rPr>
                  <w:rFonts w:ascii="Arial" w:hAnsi="Arial" w:cs="Arial"/>
                  <w:noProof/>
                  <w:sz w:val="24"/>
                  <w:szCs w:val="24"/>
                  <w:lang w:val="en-US"/>
                </w:rPr>
                <w:t>)</w:t>
              </w:r>
              <w:r w:rsidRPr="00356D28">
                <w:rPr>
                  <w:rFonts w:ascii="Arial" w:hAnsi="Arial" w:cs="Arial"/>
                  <w:noProof/>
                  <w:sz w:val="24"/>
                  <w:szCs w:val="24"/>
                  <w:lang w:val="en-US"/>
                </w:rPr>
                <w:t xml:space="preserve"> </w:t>
              </w:r>
              <w:r w:rsidRPr="00356D28">
                <w:rPr>
                  <w:rFonts w:ascii="Arial" w:hAnsi="Arial" w:cs="Arial"/>
                  <w:i/>
                  <w:iCs/>
                  <w:noProof/>
                  <w:sz w:val="24"/>
                  <w:szCs w:val="24"/>
                  <w:lang w:val="en-US"/>
                </w:rPr>
                <w:t xml:space="preserve">A guide to the Project Management Body of Knowledge: (PMBOK guide). </w:t>
              </w:r>
              <w:r w:rsidRPr="00356D28">
                <w:rPr>
                  <w:rFonts w:ascii="Arial" w:hAnsi="Arial" w:cs="Arial"/>
                  <w:noProof/>
                  <w:sz w:val="24"/>
                  <w:szCs w:val="24"/>
                  <w:lang w:val="en-US"/>
                </w:rPr>
                <w:t>5th ed. Newtown Square: PA: Project Management Institute.</w:t>
              </w:r>
            </w:p>
            <w:p w14:paraId="42BC36F5" w14:textId="6A8E06E6" w:rsidR="00810FE0" w:rsidRDefault="00810FE0" w:rsidP="00810FE0">
              <w:pPr>
                <w:rPr>
                  <w:lang w:val="en-US"/>
                </w:rPr>
              </w:pPr>
            </w:p>
            <w:p w14:paraId="65AB8623" w14:textId="3A8A3EBF" w:rsidR="00810FE0" w:rsidRDefault="00810FE0" w:rsidP="00810FE0">
              <w:pPr>
                <w:rPr>
                  <w:rFonts w:ascii="Arial" w:hAnsi="Arial" w:cs="Arial"/>
                  <w:sz w:val="24"/>
                  <w:szCs w:val="24"/>
                </w:rPr>
              </w:pPr>
              <w:r w:rsidRPr="00A44570">
                <w:rPr>
                  <w:rFonts w:ascii="Arial" w:hAnsi="Arial" w:cs="Arial"/>
                  <w:sz w:val="24"/>
                  <w:szCs w:val="24"/>
                </w:rPr>
                <w:t xml:space="preserve">Richards, K. </w:t>
              </w:r>
              <w:r>
                <w:rPr>
                  <w:rFonts w:ascii="Arial" w:hAnsi="Arial" w:cs="Arial"/>
                  <w:sz w:val="24"/>
                  <w:szCs w:val="24"/>
                </w:rPr>
                <w:t>(</w:t>
              </w:r>
              <w:r w:rsidRPr="00A44570">
                <w:rPr>
                  <w:rFonts w:ascii="Arial" w:hAnsi="Arial" w:cs="Arial"/>
                  <w:sz w:val="24"/>
                  <w:szCs w:val="24"/>
                </w:rPr>
                <w:t>2007</w:t>
              </w:r>
              <w:r>
                <w:rPr>
                  <w:rFonts w:ascii="Arial" w:hAnsi="Arial" w:cs="Arial"/>
                  <w:sz w:val="24"/>
                  <w:szCs w:val="24"/>
                </w:rPr>
                <w:t xml:space="preserve">) </w:t>
              </w:r>
              <w:r w:rsidRPr="00A44570">
                <w:rPr>
                  <w:rFonts w:ascii="Arial" w:hAnsi="Arial" w:cs="Arial"/>
                  <w:i/>
                  <w:iCs/>
                  <w:sz w:val="24"/>
                  <w:szCs w:val="24"/>
                </w:rPr>
                <w:t>Agile Project Management: Running PRINCE2 Projects With DSDM Atern</w:t>
              </w:r>
              <w:r w:rsidRPr="00A44570">
                <w:rPr>
                  <w:rFonts w:ascii="Arial" w:hAnsi="Arial" w:cs="Arial"/>
                  <w:sz w:val="24"/>
                  <w:szCs w:val="24"/>
                </w:rPr>
                <w:t>. London: TSO.</w:t>
              </w:r>
            </w:p>
            <w:p w14:paraId="6495E8BF" w14:textId="660ECC8A" w:rsidR="002F172C" w:rsidRDefault="002F172C" w:rsidP="00810FE0">
              <w:pPr>
                <w:rPr>
                  <w:rFonts w:ascii="Arial" w:hAnsi="Arial" w:cs="Arial"/>
                  <w:sz w:val="24"/>
                  <w:szCs w:val="24"/>
                </w:rPr>
              </w:pPr>
            </w:p>
            <w:p w14:paraId="60C9AC36" w14:textId="0831BE0D" w:rsidR="002F172C" w:rsidRPr="00810FE0" w:rsidRDefault="002F172C" w:rsidP="00001E68">
              <w:pPr>
                <w:spacing w:line="360" w:lineRule="auto"/>
                <w:rPr>
                  <w:rFonts w:ascii="Arial" w:hAnsi="Arial" w:cs="Arial"/>
                  <w:sz w:val="24"/>
                  <w:szCs w:val="24"/>
                </w:rPr>
              </w:pPr>
              <w:r w:rsidRPr="00733B2A">
                <w:rPr>
                  <w:rFonts w:ascii="Arial" w:hAnsi="Arial" w:cs="Arial"/>
                  <w:sz w:val="24"/>
                  <w:szCs w:val="24"/>
                </w:rPr>
                <w:t xml:space="preserve">Royer, P. </w:t>
              </w:r>
              <w:r>
                <w:rPr>
                  <w:rFonts w:ascii="Arial" w:hAnsi="Arial" w:cs="Arial"/>
                  <w:sz w:val="24"/>
                  <w:szCs w:val="24"/>
                </w:rPr>
                <w:t>(</w:t>
              </w:r>
              <w:r w:rsidRPr="00733B2A">
                <w:rPr>
                  <w:rFonts w:ascii="Arial" w:hAnsi="Arial" w:cs="Arial"/>
                  <w:sz w:val="24"/>
                  <w:szCs w:val="24"/>
                </w:rPr>
                <w:t>2000</w:t>
              </w:r>
              <w:r>
                <w:rPr>
                  <w:rFonts w:ascii="Arial" w:hAnsi="Arial" w:cs="Arial"/>
                  <w:sz w:val="24"/>
                  <w:szCs w:val="24"/>
                </w:rPr>
                <w:t>)</w:t>
              </w:r>
              <w:r w:rsidRPr="00733B2A">
                <w:rPr>
                  <w:rFonts w:ascii="Arial" w:hAnsi="Arial" w:cs="Arial"/>
                  <w:sz w:val="24"/>
                  <w:szCs w:val="24"/>
                </w:rPr>
                <w:t xml:space="preserve"> Risk Management: The Undiscovered Dimension of Project Management. </w:t>
              </w:r>
              <w:r w:rsidRPr="00733B2A">
                <w:rPr>
                  <w:rFonts w:ascii="Arial" w:hAnsi="Arial" w:cs="Arial"/>
                  <w:i/>
                  <w:iCs/>
                  <w:sz w:val="24"/>
                  <w:szCs w:val="24"/>
                </w:rPr>
                <w:t>Project Management Journal</w:t>
              </w:r>
              <w:r w:rsidRPr="00733B2A">
                <w:rPr>
                  <w:rFonts w:ascii="Arial" w:hAnsi="Arial" w:cs="Arial"/>
                  <w:sz w:val="24"/>
                  <w:szCs w:val="24"/>
                </w:rPr>
                <w:t>, 31(1), pp.6-13.</w:t>
              </w:r>
            </w:p>
            <w:p w14:paraId="79630FBA" w14:textId="77777777" w:rsidR="00B96B41" w:rsidRPr="00356D28" w:rsidRDefault="00B96B41" w:rsidP="00B96B41">
              <w:pPr>
                <w:rPr>
                  <w:rFonts w:ascii="Arial" w:hAnsi="Arial" w:cs="Arial"/>
                  <w:sz w:val="24"/>
                  <w:szCs w:val="24"/>
                  <w:lang w:val="en-US"/>
                </w:rPr>
              </w:pPr>
            </w:p>
            <w:p w14:paraId="6A4B99AD" w14:textId="77777777" w:rsidR="00B96B41" w:rsidRPr="00356D28" w:rsidRDefault="00B96B41" w:rsidP="00B96B41">
              <w:pPr>
                <w:spacing w:line="360" w:lineRule="auto"/>
                <w:rPr>
                  <w:rFonts w:ascii="Arial" w:hAnsi="Arial" w:cs="Arial"/>
                  <w:sz w:val="24"/>
                  <w:szCs w:val="24"/>
                </w:rPr>
              </w:pPr>
              <w:r w:rsidRPr="00356D28">
                <w:rPr>
                  <w:rFonts w:ascii="Arial" w:hAnsi="Arial" w:cs="Arial"/>
                  <w:sz w:val="24"/>
                  <w:szCs w:val="24"/>
                </w:rPr>
                <w:t xml:space="preserve">Siegelaub, J. M. (2004). </w:t>
              </w:r>
              <w:r w:rsidRPr="00356D28">
                <w:rPr>
                  <w:rFonts w:ascii="Arial" w:hAnsi="Arial" w:cs="Arial"/>
                  <w:i/>
                  <w:iCs/>
                  <w:sz w:val="24"/>
                  <w:szCs w:val="24"/>
                </w:rPr>
                <w:t>How PRINCE2 can compliment PMBOK® guide and your PMP®</w:t>
              </w:r>
              <w:r w:rsidRPr="00356D28">
                <w:rPr>
                  <w:rFonts w:ascii="Arial" w:hAnsi="Arial" w:cs="Arial"/>
                  <w:sz w:val="24"/>
                  <w:szCs w:val="24"/>
                </w:rPr>
                <w:t>. Paper presented at PMI® Global Congress 2004—North America, Anaheim, CA. Newtown Square, PA: Project Management Institute</w:t>
              </w:r>
            </w:p>
            <w:p w14:paraId="3A3A513E" w14:textId="77777777" w:rsidR="00B96B41" w:rsidRPr="00356D28" w:rsidRDefault="00B96B41" w:rsidP="00B96B41">
              <w:pPr>
                <w:rPr>
                  <w:rFonts w:ascii="Arial" w:hAnsi="Arial" w:cs="Arial"/>
                  <w:sz w:val="24"/>
                  <w:szCs w:val="24"/>
                  <w:lang w:val="en-US"/>
                </w:rPr>
              </w:pPr>
            </w:p>
            <w:p w14:paraId="5C3EBE9E" w14:textId="49F1D432" w:rsidR="00A32C51" w:rsidRDefault="00D37410" w:rsidP="00D37410">
              <w:pPr>
                <w:pStyle w:val="Bibliography"/>
              </w:pPr>
              <w:r w:rsidRPr="00356D28">
                <w:rPr>
                  <w:rFonts w:ascii="Arial" w:hAnsi="Arial" w:cs="Arial"/>
                  <w:sz w:val="24"/>
                  <w:szCs w:val="24"/>
                </w:rPr>
                <w:fldChar w:fldCharType="end"/>
              </w:r>
            </w:p>
          </w:sdtContent>
        </w:sdt>
      </w:sdtContent>
    </w:sdt>
    <w:p w14:paraId="309D3F05" w14:textId="7A2DDEE2" w:rsidR="002868DE" w:rsidRPr="008D2193" w:rsidRDefault="002868DE" w:rsidP="008D2193">
      <w:pPr>
        <w:rPr>
          <w:lang w:val="en-US"/>
        </w:rPr>
      </w:pPr>
    </w:p>
    <w:p w14:paraId="45BAD56F" w14:textId="7FBD25CB" w:rsidR="002868DE" w:rsidRPr="006852EE" w:rsidRDefault="002868DE" w:rsidP="002A7CBB">
      <w:pPr>
        <w:spacing w:line="360" w:lineRule="auto"/>
        <w:rPr>
          <w:rFonts w:ascii="Arial" w:hAnsi="Arial" w:cs="Arial"/>
          <w:sz w:val="24"/>
          <w:szCs w:val="24"/>
        </w:rPr>
      </w:pPr>
    </w:p>
    <w:sectPr w:rsidR="002868DE" w:rsidRPr="006852EE">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A522B8" w14:textId="77777777" w:rsidR="003F3B6D" w:rsidRDefault="003F3B6D" w:rsidP="00B13C4F">
      <w:pPr>
        <w:spacing w:after="0" w:line="240" w:lineRule="auto"/>
      </w:pPr>
      <w:r>
        <w:separator/>
      </w:r>
    </w:p>
  </w:endnote>
  <w:endnote w:type="continuationSeparator" w:id="0">
    <w:p w14:paraId="4F3009CD" w14:textId="77777777" w:rsidR="003F3B6D" w:rsidRDefault="003F3B6D" w:rsidP="00B13C4F">
      <w:pPr>
        <w:spacing w:after="0" w:line="240" w:lineRule="auto"/>
      </w:pPr>
      <w:r>
        <w:continuationSeparator/>
      </w:r>
    </w:p>
  </w:endnote>
  <w:endnote w:type="continuationNotice" w:id="1">
    <w:p w14:paraId="4A73BB10" w14:textId="77777777" w:rsidR="003F3B6D" w:rsidRDefault="003F3B6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A22A4F" w14:textId="77777777" w:rsidR="003F3B6D" w:rsidRDefault="003F3B6D" w:rsidP="00B13C4F">
      <w:pPr>
        <w:spacing w:after="0" w:line="240" w:lineRule="auto"/>
      </w:pPr>
      <w:r>
        <w:separator/>
      </w:r>
    </w:p>
  </w:footnote>
  <w:footnote w:type="continuationSeparator" w:id="0">
    <w:p w14:paraId="6A3A087E" w14:textId="77777777" w:rsidR="003F3B6D" w:rsidRDefault="003F3B6D" w:rsidP="00B13C4F">
      <w:pPr>
        <w:spacing w:after="0" w:line="240" w:lineRule="auto"/>
      </w:pPr>
      <w:r>
        <w:continuationSeparator/>
      </w:r>
    </w:p>
  </w:footnote>
  <w:footnote w:type="continuationNotice" w:id="1">
    <w:p w14:paraId="6729DE90" w14:textId="77777777" w:rsidR="003F3B6D" w:rsidRDefault="003F3B6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FD32C9" w14:textId="08B867E0" w:rsidR="00B13C4F" w:rsidRPr="00B13C4F" w:rsidRDefault="00B13C4F" w:rsidP="00B13C4F">
    <w:pPr>
      <w:spacing w:line="360" w:lineRule="auto"/>
      <w:rPr>
        <w:rFonts w:ascii="Calibri" w:hAnsi="Calibri" w:cs="Calibri"/>
        <w:b/>
        <w:bCs/>
        <w:sz w:val="44"/>
        <w:szCs w:val="44"/>
      </w:rPr>
    </w:pPr>
    <w:r>
      <w:t>1400039</w:t>
    </w:r>
    <w:r>
      <w:tab/>
    </w:r>
    <w:r>
      <w:tab/>
    </w:r>
    <w:r>
      <w:tab/>
    </w:r>
    <w:r>
      <w:tab/>
    </w:r>
    <w:r>
      <w:tab/>
    </w:r>
    <w:r>
      <w:tab/>
    </w:r>
    <w:r>
      <w:tab/>
    </w:r>
    <w:r>
      <w:tab/>
    </w:r>
    <w:r>
      <w:tab/>
    </w:r>
    <w:r w:rsidRPr="00B13C4F">
      <w:rPr>
        <w:rFonts w:ascii="Calibri" w:hAnsi="Calibri" w:cs="Calibri"/>
        <w:sz w:val="24"/>
        <w:szCs w:val="24"/>
      </w:rPr>
      <w:t>BMPF7018</w:t>
    </w:r>
  </w:p>
  <w:p w14:paraId="4B29175D" w14:textId="2D920AA8" w:rsidR="00B13C4F" w:rsidRDefault="00B13C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740EFE"/>
    <w:multiLevelType w:val="multilevel"/>
    <w:tmpl w:val="CED42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C3023E"/>
    <w:multiLevelType w:val="multilevel"/>
    <w:tmpl w:val="5C1E8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517F01"/>
    <w:multiLevelType w:val="multilevel"/>
    <w:tmpl w:val="3D066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0AA173A"/>
    <w:multiLevelType w:val="multilevel"/>
    <w:tmpl w:val="77C8A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5A63BC6"/>
    <w:multiLevelType w:val="multilevel"/>
    <w:tmpl w:val="C5F01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6DC2FD7"/>
    <w:multiLevelType w:val="multilevel"/>
    <w:tmpl w:val="1B422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5C06BB9"/>
    <w:multiLevelType w:val="multilevel"/>
    <w:tmpl w:val="E50C8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A0099D"/>
    <w:multiLevelType w:val="multilevel"/>
    <w:tmpl w:val="1C74F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CC63A7"/>
    <w:multiLevelType w:val="multilevel"/>
    <w:tmpl w:val="B99AE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59948E3"/>
    <w:multiLevelType w:val="multilevel"/>
    <w:tmpl w:val="CDC0CD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C214524"/>
    <w:multiLevelType w:val="multilevel"/>
    <w:tmpl w:val="4C2CB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lvlOverride w:ilvl="0">
      <w:startOverride w:val="1"/>
    </w:lvlOverride>
  </w:num>
  <w:num w:numId="2">
    <w:abstractNumId w:val="8"/>
    <w:lvlOverride w:ilvl="0">
      <w:startOverride w:val="1"/>
    </w:lvlOverride>
  </w:num>
  <w:num w:numId="3">
    <w:abstractNumId w:val="4"/>
  </w:num>
  <w:num w:numId="4">
    <w:abstractNumId w:val="0"/>
  </w:num>
  <w:num w:numId="5">
    <w:abstractNumId w:val="5"/>
  </w:num>
  <w:num w:numId="6">
    <w:abstractNumId w:val="1"/>
  </w:num>
  <w:num w:numId="7">
    <w:abstractNumId w:val="7"/>
  </w:num>
  <w:num w:numId="8">
    <w:abstractNumId w:val="3"/>
  </w:num>
  <w:num w:numId="9">
    <w:abstractNumId w:val="10"/>
  </w:num>
  <w:num w:numId="10">
    <w:abstractNumId w:val="6"/>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C4F"/>
    <w:rsid w:val="00000282"/>
    <w:rsid w:val="000006B8"/>
    <w:rsid w:val="00001E68"/>
    <w:rsid w:val="000022C8"/>
    <w:rsid w:val="00010239"/>
    <w:rsid w:val="00012EC1"/>
    <w:rsid w:val="000210F5"/>
    <w:rsid w:val="0002225A"/>
    <w:rsid w:val="000278EF"/>
    <w:rsid w:val="00030C64"/>
    <w:rsid w:val="00031832"/>
    <w:rsid w:val="00034A18"/>
    <w:rsid w:val="000358BF"/>
    <w:rsid w:val="000427CC"/>
    <w:rsid w:val="00043B89"/>
    <w:rsid w:val="00052BA1"/>
    <w:rsid w:val="0005445C"/>
    <w:rsid w:val="000552CA"/>
    <w:rsid w:val="000633C7"/>
    <w:rsid w:val="000856A9"/>
    <w:rsid w:val="00086692"/>
    <w:rsid w:val="00091D7A"/>
    <w:rsid w:val="00095BEE"/>
    <w:rsid w:val="000A738C"/>
    <w:rsid w:val="000B3FE6"/>
    <w:rsid w:val="000B6599"/>
    <w:rsid w:val="000B7F6E"/>
    <w:rsid w:val="000C7536"/>
    <w:rsid w:val="000D4DC8"/>
    <w:rsid w:val="000E361C"/>
    <w:rsid w:val="000E4FBD"/>
    <w:rsid w:val="000E5EA6"/>
    <w:rsid w:val="000E6929"/>
    <w:rsid w:val="000F0EC4"/>
    <w:rsid w:val="00106BC3"/>
    <w:rsid w:val="001125E4"/>
    <w:rsid w:val="00117365"/>
    <w:rsid w:val="00124D7D"/>
    <w:rsid w:val="001304CB"/>
    <w:rsid w:val="001320A5"/>
    <w:rsid w:val="0013370C"/>
    <w:rsid w:val="00134014"/>
    <w:rsid w:val="00136E0D"/>
    <w:rsid w:val="00147B5D"/>
    <w:rsid w:val="00151EDC"/>
    <w:rsid w:val="0015381F"/>
    <w:rsid w:val="00155450"/>
    <w:rsid w:val="00161DDA"/>
    <w:rsid w:val="00165005"/>
    <w:rsid w:val="00173E2D"/>
    <w:rsid w:val="00184034"/>
    <w:rsid w:val="0018491A"/>
    <w:rsid w:val="00186DE8"/>
    <w:rsid w:val="00195D7D"/>
    <w:rsid w:val="001B5804"/>
    <w:rsid w:val="001B7A8A"/>
    <w:rsid w:val="001C08B6"/>
    <w:rsid w:val="001C110D"/>
    <w:rsid w:val="001C3BE1"/>
    <w:rsid w:val="001C49C3"/>
    <w:rsid w:val="001C6893"/>
    <w:rsid w:val="001C6B09"/>
    <w:rsid w:val="001D2E3F"/>
    <w:rsid w:val="001E273E"/>
    <w:rsid w:val="001E41B9"/>
    <w:rsid w:val="001E52E0"/>
    <w:rsid w:val="001E6277"/>
    <w:rsid w:val="001E637D"/>
    <w:rsid w:val="001F0EE1"/>
    <w:rsid w:val="00213A37"/>
    <w:rsid w:val="00220AB7"/>
    <w:rsid w:val="00220B0A"/>
    <w:rsid w:val="00231A04"/>
    <w:rsid w:val="00240A7B"/>
    <w:rsid w:val="002418E4"/>
    <w:rsid w:val="00251288"/>
    <w:rsid w:val="00257413"/>
    <w:rsid w:val="00260A1B"/>
    <w:rsid w:val="002650C9"/>
    <w:rsid w:val="00265B54"/>
    <w:rsid w:val="00266678"/>
    <w:rsid w:val="002840C8"/>
    <w:rsid w:val="002868DE"/>
    <w:rsid w:val="00291396"/>
    <w:rsid w:val="002A0EE7"/>
    <w:rsid w:val="002A1638"/>
    <w:rsid w:val="002A1DA6"/>
    <w:rsid w:val="002A58C0"/>
    <w:rsid w:val="002A7CBB"/>
    <w:rsid w:val="002C3771"/>
    <w:rsid w:val="002D2D94"/>
    <w:rsid w:val="002D312A"/>
    <w:rsid w:val="002D3401"/>
    <w:rsid w:val="002E37E2"/>
    <w:rsid w:val="002F172C"/>
    <w:rsid w:val="002F3CC9"/>
    <w:rsid w:val="00301C08"/>
    <w:rsid w:val="003046B5"/>
    <w:rsid w:val="00311B48"/>
    <w:rsid w:val="00321E2A"/>
    <w:rsid w:val="0032266A"/>
    <w:rsid w:val="003240F0"/>
    <w:rsid w:val="00330D04"/>
    <w:rsid w:val="003314F5"/>
    <w:rsid w:val="003553BF"/>
    <w:rsid w:val="00356D28"/>
    <w:rsid w:val="00360C74"/>
    <w:rsid w:val="00365439"/>
    <w:rsid w:val="00367268"/>
    <w:rsid w:val="00374E02"/>
    <w:rsid w:val="003814C1"/>
    <w:rsid w:val="003847ED"/>
    <w:rsid w:val="00392868"/>
    <w:rsid w:val="00394009"/>
    <w:rsid w:val="00394042"/>
    <w:rsid w:val="00396287"/>
    <w:rsid w:val="00396E10"/>
    <w:rsid w:val="00397DEF"/>
    <w:rsid w:val="003A4205"/>
    <w:rsid w:val="003B527E"/>
    <w:rsid w:val="003B6D0B"/>
    <w:rsid w:val="003C3E8A"/>
    <w:rsid w:val="003C5374"/>
    <w:rsid w:val="003C64D2"/>
    <w:rsid w:val="003C75F0"/>
    <w:rsid w:val="003D0115"/>
    <w:rsid w:val="003D1257"/>
    <w:rsid w:val="003D6E08"/>
    <w:rsid w:val="003E6797"/>
    <w:rsid w:val="003E794E"/>
    <w:rsid w:val="003E79CE"/>
    <w:rsid w:val="003F3B6D"/>
    <w:rsid w:val="003F6909"/>
    <w:rsid w:val="00401098"/>
    <w:rsid w:val="0041126B"/>
    <w:rsid w:val="0041365C"/>
    <w:rsid w:val="00427971"/>
    <w:rsid w:val="004302D1"/>
    <w:rsid w:val="00435ADC"/>
    <w:rsid w:val="0044025C"/>
    <w:rsid w:val="004540D1"/>
    <w:rsid w:val="004549FD"/>
    <w:rsid w:val="00461392"/>
    <w:rsid w:val="00471ED3"/>
    <w:rsid w:val="00475E24"/>
    <w:rsid w:val="00480AFD"/>
    <w:rsid w:val="00481770"/>
    <w:rsid w:val="004852EF"/>
    <w:rsid w:val="004906E1"/>
    <w:rsid w:val="004A49D4"/>
    <w:rsid w:val="004A6B65"/>
    <w:rsid w:val="004B773B"/>
    <w:rsid w:val="004C48C6"/>
    <w:rsid w:val="004C4E71"/>
    <w:rsid w:val="004C66EF"/>
    <w:rsid w:val="004C753E"/>
    <w:rsid w:val="004D275C"/>
    <w:rsid w:val="004E4ACC"/>
    <w:rsid w:val="004E4DB0"/>
    <w:rsid w:val="004E58C4"/>
    <w:rsid w:val="004E65E8"/>
    <w:rsid w:val="004F49CE"/>
    <w:rsid w:val="00500E9F"/>
    <w:rsid w:val="0050461E"/>
    <w:rsid w:val="005069E5"/>
    <w:rsid w:val="0051437F"/>
    <w:rsid w:val="00516DDB"/>
    <w:rsid w:val="00516F0C"/>
    <w:rsid w:val="005208C4"/>
    <w:rsid w:val="00525A4F"/>
    <w:rsid w:val="005373EC"/>
    <w:rsid w:val="00540FAA"/>
    <w:rsid w:val="00540FBE"/>
    <w:rsid w:val="00541FE7"/>
    <w:rsid w:val="00543F2F"/>
    <w:rsid w:val="00552B3A"/>
    <w:rsid w:val="00554502"/>
    <w:rsid w:val="00556BCF"/>
    <w:rsid w:val="00576E2F"/>
    <w:rsid w:val="005817D4"/>
    <w:rsid w:val="00586EDA"/>
    <w:rsid w:val="00590775"/>
    <w:rsid w:val="00592FE5"/>
    <w:rsid w:val="00593D18"/>
    <w:rsid w:val="005A39B5"/>
    <w:rsid w:val="005B28A2"/>
    <w:rsid w:val="005B3390"/>
    <w:rsid w:val="005B605E"/>
    <w:rsid w:val="005C5AD5"/>
    <w:rsid w:val="005D33E6"/>
    <w:rsid w:val="005D4DAB"/>
    <w:rsid w:val="005D5E26"/>
    <w:rsid w:val="005E2412"/>
    <w:rsid w:val="005E313A"/>
    <w:rsid w:val="005F7147"/>
    <w:rsid w:val="00602A40"/>
    <w:rsid w:val="006041E6"/>
    <w:rsid w:val="00605E30"/>
    <w:rsid w:val="00606391"/>
    <w:rsid w:val="00610A66"/>
    <w:rsid w:val="0062021B"/>
    <w:rsid w:val="00621E6E"/>
    <w:rsid w:val="00623DFD"/>
    <w:rsid w:val="006376D4"/>
    <w:rsid w:val="006425B2"/>
    <w:rsid w:val="00644175"/>
    <w:rsid w:val="00645731"/>
    <w:rsid w:val="006461BE"/>
    <w:rsid w:val="00651118"/>
    <w:rsid w:val="006532E6"/>
    <w:rsid w:val="00653ED5"/>
    <w:rsid w:val="00655277"/>
    <w:rsid w:val="006562FF"/>
    <w:rsid w:val="00657E7C"/>
    <w:rsid w:val="00663C41"/>
    <w:rsid w:val="0066787A"/>
    <w:rsid w:val="00670813"/>
    <w:rsid w:val="00681034"/>
    <w:rsid w:val="006852EE"/>
    <w:rsid w:val="00693A00"/>
    <w:rsid w:val="0069668A"/>
    <w:rsid w:val="006A02DC"/>
    <w:rsid w:val="006A4ED2"/>
    <w:rsid w:val="006A5A34"/>
    <w:rsid w:val="006B45B7"/>
    <w:rsid w:val="006B487E"/>
    <w:rsid w:val="006B4A76"/>
    <w:rsid w:val="006C119B"/>
    <w:rsid w:val="006C67ED"/>
    <w:rsid w:val="006D237F"/>
    <w:rsid w:val="006E1ABB"/>
    <w:rsid w:val="006E76E5"/>
    <w:rsid w:val="00701CE1"/>
    <w:rsid w:val="007026E7"/>
    <w:rsid w:val="00702E24"/>
    <w:rsid w:val="00706897"/>
    <w:rsid w:val="00721EA9"/>
    <w:rsid w:val="00723010"/>
    <w:rsid w:val="0072601B"/>
    <w:rsid w:val="0073213C"/>
    <w:rsid w:val="007325D9"/>
    <w:rsid w:val="0073612A"/>
    <w:rsid w:val="00744BD7"/>
    <w:rsid w:val="00747921"/>
    <w:rsid w:val="00751CA7"/>
    <w:rsid w:val="00752421"/>
    <w:rsid w:val="00766168"/>
    <w:rsid w:val="00773BDB"/>
    <w:rsid w:val="0077512A"/>
    <w:rsid w:val="007B0D4A"/>
    <w:rsid w:val="007B5757"/>
    <w:rsid w:val="007C0DF7"/>
    <w:rsid w:val="007E1B0C"/>
    <w:rsid w:val="007E4388"/>
    <w:rsid w:val="007E547E"/>
    <w:rsid w:val="007E7C51"/>
    <w:rsid w:val="008024F4"/>
    <w:rsid w:val="008035E5"/>
    <w:rsid w:val="00803952"/>
    <w:rsid w:val="00804F33"/>
    <w:rsid w:val="00810FE0"/>
    <w:rsid w:val="008119D5"/>
    <w:rsid w:val="0081275D"/>
    <w:rsid w:val="00815BA4"/>
    <w:rsid w:val="0082374B"/>
    <w:rsid w:val="00825610"/>
    <w:rsid w:val="00826268"/>
    <w:rsid w:val="00842870"/>
    <w:rsid w:val="00844DA3"/>
    <w:rsid w:val="00846205"/>
    <w:rsid w:val="00847700"/>
    <w:rsid w:val="008576EE"/>
    <w:rsid w:val="00857ED2"/>
    <w:rsid w:val="00862B91"/>
    <w:rsid w:val="0086361C"/>
    <w:rsid w:val="008641A2"/>
    <w:rsid w:val="008665C1"/>
    <w:rsid w:val="008666C9"/>
    <w:rsid w:val="0087011D"/>
    <w:rsid w:val="00872A83"/>
    <w:rsid w:val="0087588F"/>
    <w:rsid w:val="0088407A"/>
    <w:rsid w:val="0088523F"/>
    <w:rsid w:val="00891705"/>
    <w:rsid w:val="008925D0"/>
    <w:rsid w:val="00893FF8"/>
    <w:rsid w:val="008959D5"/>
    <w:rsid w:val="008A5B64"/>
    <w:rsid w:val="008B061C"/>
    <w:rsid w:val="008B731B"/>
    <w:rsid w:val="008C4E7F"/>
    <w:rsid w:val="008C5654"/>
    <w:rsid w:val="008D040D"/>
    <w:rsid w:val="008D2193"/>
    <w:rsid w:val="008D306F"/>
    <w:rsid w:val="008D359E"/>
    <w:rsid w:val="008D57C1"/>
    <w:rsid w:val="008D6D26"/>
    <w:rsid w:val="008E3FD4"/>
    <w:rsid w:val="008E7FB2"/>
    <w:rsid w:val="008F31E7"/>
    <w:rsid w:val="008F348B"/>
    <w:rsid w:val="009072F4"/>
    <w:rsid w:val="009074C3"/>
    <w:rsid w:val="00915AF1"/>
    <w:rsid w:val="0092656F"/>
    <w:rsid w:val="0093331C"/>
    <w:rsid w:val="009352D5"/>
    <w:rsid w:val="00944A04"/>
    <w:rsid w:val="009454EE"/>
    <w:rsid w:val="009457E9"/>
    <w:rsid w:val="00947DFA"/>
    <w:rsid w:val="00962990"/>
    <w:rsid w:val="00966A7D"/>
    <w:rsid w:val="009763CA"/>
    <w:rsid w:val="00983B1C"/>
    <w:rsid w:val="00990969"/>
    <w:rsid w:val="009918E7"/>
    <w:rsid w:val="00991BE3"/>
    <w:rsid w:val="00992845"/>
    <w:rsid w:val="00993B5A"/>
    <w:rsid w:val="009A0808"/>
    <w:rsid w:val="009B0365"/>
    <w:rsid w:val="009B2669"/>
    <w:rsid w:val="009C2A3B"/>
    <w:rsid w:val="009C5F2D"/>
    <w:rsid w:val="009C6FB5"/>
    <w:rsid w:val="009D17BA"/>
    <w:rsid w:val="009D19FD"/>
    <w:rsid w:val="009D5F58"/>
    <w:rsid w:val="009E4270"/>
    <w:rsid w:val="009F03B8"/>
    <w:rsid w:val="009F52C8"/>
    <w:rsid w:val="009F5920"/>
    <w:rsid w:val="00A00AA8"/>
    <w:rsid w:val="00A025D8"/>
    <w:rsid w:val="00A14D8A"/>
    <w:rsid w:val="00A16CD7"/>
    <w:rsid w:val="00A17AFE"/>
    <w:rsid w:val="00A26EA4"/>
    <w:rsid w:val="00A27B8C"/>
    <w:rsid w:val="00A32C51"/>
    <w:rsid w:val="00A360FB"/>
    <w:rsid w:val="00A464B9"/>
    <w:rsid w:val="00A537F5"/>
    <w:rsid w:val="00A54C2B"/>
    <w:rsid w:val="00A5552E"/>
    <w:rsid w:val="00A62538"/>
    <w:rsid w:val="00A666E8"/>
    <w:rsid w:val="00A67238"/>
    <w:rsid w:val="00A714E1"/>
    <w:rsid w:val="00A81F46"/>
    <w:rsid w:val="00A8296C"/>
    <w:rsid w:val="00A82D79"/>
    <w:rsid w:val="00A91BB7"/>
    <w:rsid w:val="00A93C2A"/>
    <w:rsid w:val="00A94267"/>
    <w:rsid w:val="00A94D7E"/>
    <w:rsid w:val="00A96E65"/>
    <w:rsid w:val="00AA0B11"/>
    <w:rsid w:val="00AA24F3"/>
    <w:rsid w:val="00AB5759"/>
    <w:rsid w:val="00AB7AB8"/>
    <w:rsid w:val="00AC1BFF"/>
    <w:rsid w:val="00AC2A83"/>
    <w:rsid w:val="00AE4A8D"/>
    <w:rsid w:val="00AE57C1"/>
    <w:rsid w:val="00AE60B6"/>
    <w:rsid w:val="00B13C4F"/>
    <w:rsid w:val="00B13CB8"/>
    <w:rsid w:val="00B21763"/>
    <w:rsid w:val="00B22041"/>
    <w:rsid w:val="00B22D1A"/>
    <w:rsid w:val="00B24D2E"/>
    <w:rsid w:val="00B341BB"/>
    <w:rsid w:val="00B449B5"/>
    <w:rsid w:val="00B47E27"/>
    <w:rsid w:val="00B563F5"/>
    <w:rsid w:val="00B60ED8"/>
    <w:rsid w:val="00B67AFE"/>
    <w:rsid w:val="00B707D3"/>
    <w:rsid w:val="00B75E46"/>
    <w:rsid w:val="00B842F7"/>
    <w:rsid w:val="00B87BCD"/>
    <w:rsid w:val="00B90D76"/>
    <w:rsid w:val="00B91CA4"/>
    <w:rsid w:val="00B96B41"/>
    <w:rsid w:val="00BA1272"/>
    <w:rsid w:val="00BB02F9"/>
    <w:rsid w:val="00BB0EE8"/>
    <w:rsid w:val="00BB6556"/>
    <w:rsid w:val="00BB7AD1"/>
    <w:rsid w:val="00BC17D6"/>
    <w:rsid w:val="00BC272A"/>
    <w:rsid w:val="00BC5ED4"/>
    <w:rsid w:val="00BD05B5"/>
    <w:rsid w:val="00BD1193"/>
    <w:rsid w:val="00BE060C"/>
    <w:rsid w:val="00BE1BA2"/>
    <w:rsid w:val="00BF5C2C"/>
    <w:rsid w:val="00BF6BC5"/>
    <w:rsid w:val="00BF76E1"/>
    <w:rsid w:val="00C00AB8"/>
    <w:rsid w:val="00C016EA"/>
    <w:rsid w:val="00C020F9"/>
    <w:rsid w:val="00C023CD"/>
    <w:rsid w:val="00C05AD2"/>
    <w:rsid w:val="00C0705A"/>
    <w:rsid w:val="00C14D1C"/>
    <w:rsid w:val="00C206F4"/>
    <w:rsid w:val="00C23AB4"/>
    <w:rsid w:val="00C34B72"/>
    <w:rsid w:val="00C3787C"/>
    <w:rsid w:val="00C46858"/>
    <w:rsid w:val="00C47C03"/>
    <w:rsid w:val="00C52ACE"/>
    <w:rsid w:val="00C5496C"/>
    <w:rsid w:val="00C56982"/>
    <w:rsid w:val="00C637DD"/>
    <w:rsid w:val="00C7341C"/>
    <w:rsid w:val="00C746EA"/>
    <w:rsid w:val="00C84F59"/>
    <w:rsid w:val="00C9253C"/>
    <w:rsid w:val="00C9316D"/>
    <w:rsid w:val="00C93A47"/>
    <w:rsid w:val="00C94446"/>
    <w:rsid w:val="00C949F6"/>
    <w:rsid w:val="00CA1F5D"/>
    <w:rsid w:val="00CA467B"/>
    <w:rsid w:val="00CB4A7E"/>
    <w:rsid w:val="00CC298D"/>
    <w:rsid w:val="00CD3113"/>
    <w:rsid w:val="00CD5894"/>
    <w:rsid w:val="00CE0856"/>
    <w:rsid w:val="00CE0F14"/>
    <w:rsid w:val="00CF14A0"/>
    <w:rsid w:val="00CF29FA"/>
    <w:rsid w:val="00D17473"/>
    <w:rsid w:val="00D20A3D"/>
    <w:rsid w:val="00D216D6"/>
    <w:rsid w:val="00D335A3"/>
    <w:rsid w:val="00D37410"/>
    <w:rsid w:val="00D454C4"/>
    <w:rsid w:val="00D50D7D"/>
    <w:rsid w:val="00D65960"/>
    <w:rsid w:val="00D670C7"/>
    <w:rsid w:val="00D70E27"/>
    <w:rsid w:val="00D734BE"/>
    <w:rsid w:val="00D75721"/>
    <w:rsid w:val="00D76488"/>
    <w:rsid w:val="00D766C7"/>
    <w:rsid w:val="00D76F8F"/>
    <w:rsid w:val="00D96FBF"/>
    <w:rsid w:val="00D970A5"/>
    <w:rsid w:val="00DA35C6"/>
    <w:rsid w:val="00DA503B"/>
    <w:rsid w:val="00DB5C22"/>
    <w:rsid w:val="00DC0492"/>
    <w:rsid w:val="00DC73CD"/>
    <w:rsid w:val="00DD29A4"/>
    <w:rsid w:val="00DE2921"/>
    <w:rsid w:val="00DE4079"/>
    <w:rsid w:val="00DE58C5"/>
    <w:rsid w:val="00DF01DF"/>
    <w:rsid w:val="00DF1516"/>
    <w:rsid w:val="00DF3B74"/>
    <w:rsid w:val="00E05193"/>
    <w:rsid w:val="00E07ACB"/>
    <w:rsid w:val="00E128D8"/>
    <w:rsid w:val="00E15DE5"/>
    <w:rsid w:val="00E31107"/>
    <w:rsid w:val="00E37348"/>
    <w:rsid w:val="00E4054A"/>
    <w:rsid w:val="00E50276"/>
    <w:rsid w:val="00E5600D"/>
    <w:rsid w:val="00E57BF3"/>
    <w:rsid w:val="00E77E80"/>
    <w:rsid w:val="00E843E8"/>
    <w:rsid w:val="00E84C0E"/>
    <w:rsid w:val="00E971EF"/>
    <w:rsid w:val="00EA1B3D"/>
    <w:rsid w:val="00EA74BA"/>
    <w:rsid w:val="00EB3124"/>
    <w:rsid w:val="00EB35F9"/>
    <w:rsid w:val="00EB3A26"/>
    <w:rsid w:val="00EB7906"/>
    <w:rsid w:val="00EC695D"/>
    <w:rsid w:val="00EC6E24"/>
    <w:rsid w:val="00ED057F"/>
    <w:rsid w:val="00ED4A6D"/>
    <w:rsid w:val="00EE0397"/>
    <w:rsid w:val="00EE0C5C"/>
    <w:rsid w:val="00EF3F66"/>
    <w:rsid w:val="00EF4B5B"/>
    <w:rsid w:val="00F012AD"/>
    <w:rsid w:val="00F112FA"/>
    <w:rsid w:val="00F14606"/>
    <w:rsid w:val="00F178A9"/>
    <w:rsid w:val="00F20A61"/>
    <w:rsid w:val="00F25EB8"/>
    <w:rsid w:val="00F31BC5"/>
    <w:rsid w:val="00F350EA"/>
    <w:rsid w:val="00F40D49"/>
    <w:rsid w:val="00F43F45"/>
    <w:rsid w:val="00F457A6"/>
    <w:rsid w:val="00F61495"/>
    <w:rsid w:val="00F61C6C"/>
    <w:rsid w:val="00F63A94"/>
    <w:rsid w:val="00F64966"/>
    <w:rsid w:val="00F669F5"/>
    <w:rsid w:val="00F7382F"/>
    <w:rsid w:val="00F908BC"/>
    <w:rsid w:val="00FA2197"/>
    <w:rsid w:val="00FA2D26"/>
    <w:rsid w:val="00FA345B"/>
    <w:rsid w:val="00FB2BB0"/>
    <w:rsid w:val="00FB7B44"/>
    <w:rsid w:val="00FC1B72"/>
    <w:rsid w:val="00FC1D98"/>
    <w:rsid w:val="00FC204C"/>
    <w:rsid w:val="00FC427C"/>
    <w:rsid w:val="00FC4F3E"/>
    <w:rsid w:val="00FD1C34"/>
    <w:rsid w:val="00FF2368"/>
    <w:rsid w:val="00FF473C"/>
    <w:rsid w:val="00FF7E5D"/>
    <w:rsid w:val="00FF7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11BB9"/>
  <w15:chartTrackingRefBased/>
  <w15:docId w15:val="{29A891D5-E6EE-4CDD-9BBF-442602512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C4F"/>
  </w:style>
  <w:style w:type="paragraph" w:styleId="Heading1">
    <w:name w:val="heading 1"/>
    <w:basedOn w:val="Normal"/>
    <w:next w:val="Normal"/>
    <w:link w:val="Heading1Char"/>
    <w:uiPriority w:val="9"/>
    <w:qFormat/>
    <w:rsid w:val="002868D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3C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C4F"/>
  </w:style>
  <w:style w:type="paragraph" w:styleId="Footer">
    <w:name w:val="footer"/>
    <w:basedOn w:val="Normal"/>
    <w:link w:val="FooterChar"/>
    <w:uiPriority w:val="99"/>
    <w:unhideWhenUsed/>
    <w:rsid w:val="00B13C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C4F"/>
  </w:style>
  <w:style w:type="character" w:styleId="Hyperlink">
    <w:name w:val="Hyperlink"/>
    <w:basedOn w:val="DefaultParagraphFont"/>
    <w:uiPriority w:val="99"/>
    <w:semiHidden/>
    <w:unhideWhenUsed/>
    <w:rsid w:val="00397DEF"/>
    <w:rPr>
      <w:color w:val="0000FF"/>
      <w:u w:val="single"/>
    </w:rPr>
  </w:style>
  <w:style w:type="character" w:customStyle="1" w:styleId="Heading1Char">
    <w:name w:val="Heading 1 Char"/>
    <w:basedOn w:val="DefaultParagraphFont"/>
    <w:link w:val="Heading1"/>
    <w:uiPriority w:val="9"/>
    <w:rsid w:val="002868DE"/>
    <w:rPr>
      <w:rFonts w:asciiTheme="majorHAnsi" w:eastAsiaTheme="majorEastAsia" w:hAnsiTheme="majorHAnsi" w:cstheme="majorBidi"/>
      <w:color w:val="2F5496" w:themeColor="accent1" w:themeShade="BF"/>
      <w:sz w:val="32"/>
      <w:szCs w:val="32"/>
      <w:lang w:val="en-US"/>
    </w:rPr>
  </w:style>
  <w:style w:type="paragraph" w:styleId="HTMLPreformatted">
    <w:name w:val="HTML Preformatted"/>
    <w:basedOn w:val="Normal"/>
    <w:link w:val="HTMLPreformattedChar"/>
    <w:uiPriority w:val="99"/>
    <w:semiHidden/>
    <w:unhideWhenUsed/>
    <w:rsid w:val="000552CA"/>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0552CA"/>
    <w:rPr>
      <w:rFonts w:ascii="Consolas" w:hAnsi="Consolas"/>
      <w:sz w:val="20"/>
      <w:szCs w:val="20"/>
    </w:rPr>
  </w:style>
  <w:style w:type="paragraph" w:styleId="Bibliography">
    <w:name w:val="Bibliography"/>
    <w:basedOn w:val="Normal"/>
    <w:next w:val="Normal"/>
    <w:uiPriority w:val="37"/>
    <w:unhideWhenUsed/>
    <w:rsid w:val="00A32C51"/>
  </w:style>
  <w:style w:type="paragraph" w:styleId="NormalWeb">
    <w:name w:val="Normal (Web)"/>
    <w:basedOn w:val="Normal"/>
    <w:uiPriority w:val="99"/>
    <w:semiHidden/>
    <w:unhideWhenUsed/>
    <w:rsid w:val="00EF3F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75E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5E24"/>
    <w:rPr>
      <w:rFonts w:ascii="Segoe UI" w:hAnsi="Segoe UI" w:cs="Segoe UI"/>
      <w:sz w:val="18"/>
      <w:szCs w:val="18"/>
    </w:rPr>
  </w:style>
  <w:style w:type="character" w:styleId="FollowedHyperlink">
    <w:name w:val="FollowedHyperlink"/>
    <w:basedOn w:val="DefaultParagraphFont"/>
    <w:uiPriority w:val="99"/>
    <w:semiHidden/>
    <w:unhideWhenUsed/>
    <w:rsid w:val="00541F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729517">
      <w:bodyDiv w:val="1"/>
      <w:marLeft w:val="0"/>
      <w:marRight w:val="0"/>
      <w:marTop w:val="0"/>
      <w:marBottom w:val="0"/>
      <w:divBdr>
        <w:top w:val="none" w:sz="0" w:space="0" w:color="auto"/>
        <w:left w:val="none" w:sz="0" w:space="0" w:color="auto"/>
        <w:bottom w:val="none" w:sz="0" w:space="0" w:color="auto"/>
        <w:right w:val="none" w:sz="0" w:space="0" w:color="auto"/>
      </w:divBdr>
    </w:div>
    <w:div w:id="384455782">
      <w:bodyDiv w:val="1"/>
      <w:marLeft w:val="0"/>
      <w:marRight w:val="0"/>
      <w:marTop w:val="0"/>
      <w:marBottom w:val="0"/>
      <w:divBdr>
        <w:top w:val="none" w:sz="0" w:space="0" w:color="auto"/>
        <w:left w:val="none" w:sz="0" w:space="0" w:color="auto"/>
        <w:bottom w:val="none" w:sz="0" w:space="0" w:color="auto"/>
        <w:right w:val="none" w:sz="0" w:space="0" w:color="auto"/>
      </w:divBdr>
    </w:div>
    <w:div w:id="415979084">
      <w:bodyDiv w:val="1"/>
      <w:marLeft w:val="0"/>
      <w:marRight w:val="0"/>
      <w:marTop w:val="0"/>
      <w:marBottom w:val="0"/>
      <w:divBdr>
        <w:top w:val="none" w:sz="0" w:space="0" w:color="auto"/>
        <w:left w:val="none" w:sz="0" w:space="0" w:color="auto"/>
        <w:bottom w:val="none" w:sz="0" w:space="0" w:color="auto"/>
        <w:right w:val="none" w:sz="0" w:space="0" w:color="auto"/>
      </w:divBdr>
    </w:div>
    <w:div w:id="420807058">
      <w:bodyDiv w:val="1"/>
      <w:marLeft w:val="0"/>
      <w:marRight w:val="0"/>
      <w:marTop w:val="0"/>
      <w:marBottom w:val="0"/>
      <w:divBdr>
        <w:top w:val="none" w:sz="0" w:space="0" w:color="auto"/>
        <w:left w:val="none" w:sz="0" w:space="0" w:color="auto"/>
        <w:bottom w:val="none" w:sz="0" w:space="0" w:color="auto"/>
        <w:right w:val="none" w:sz="0" w:space="0" w:color="auto"/>
      </w:divBdr>
    </w:div>
    <w:div w:id="424114038">
      <w:bodyDiv w:val="1"/>
      <w:marLeft w:val="0"/>
      <w:marRight w:val="0"/>
      <w:marTop w:val="0"/>
      <w:marBottom w:val="0"/>
      <w:divBdr>
        <w:top w:val="none" w:sz="0" w:space="0" w:color="auto"/>
        <w:left w:val="none" w:sz="0" w:space="0" w:color="auto"/>
        <w:bottom w:val="none" w:sz="0" w:space="0" w:color="auto"/>
        <w:right w:val="none" w:sz="0" w:space="0" w:color="auto"/>
      </w:divBdr>
    </w:div>
    <w:div w:id="494957379">
      <w:bodyDiv w:val="1"/>
      <w:marLeft w:val="0"/>
      <w:marRight w:val="0"/>
      <w:marTop w:val="0"/>
      <w:marBottom w:val="0"/>
      <w:divBdr>
        <w:top w:val="none" w:sz="0" w:space="0" w:color="auto"/>
        <w:left w:val="none" w:sz="0" w:space="0" w:color="auto"/>
        <w:bottom w:val="none" w:sz="0" w:space="0" w:color="auto"/>
        <w:right w:val="none" w:sz="0" w:space="0" w:color="auto"/>
      </w:divBdr>
    </w:div>
    <w:div w:id="641884303">
      <w:bodyDiv w:val="1"/>
      <w:marLeft w:val="0"/>
      <w:marRight w:val="0"/>
      <w:marTop w:val="0"/>
      <w:marBottom w:val="0"/>
      <w:divBdr>
        <w:top w:val="none" w:sz="0" w:space="0" w:color="auto"/>
        <w:left w:val="none" w:sz="0" w:space="0" w:color="auto"/>
        <w:bottom w:val="none" w:sz="0" w:space="0" w:color="auto"/>
        <w:right w:val="none" w:sz="0" w:space="0" w:color="auto"/>
      </w:divBdr>
    </w:div>
    <w:div w:id="802383723">
      <w:bodyDiv w:val="1"/>
      <w:marLeft w:val="0"/>
      <w:marRight w:val="0"/>
      <w:marTop w:val="0"/>
      <w:marBottom w:val="0"/>
      <w:divBdr>
        <w:top w:val="none" w:sz="0" w:space="0" w:color="auto"/>
        <w:left w:val="none" w:sz="0" w:space="0" w:color="auto"/>
        <w:bottom w:val="none" w:sz="0" w:space="0" w:color="auto"/>
        <w:right w:val="none" w:sz="0" w:space="0" w:color="auto"/>
      </w:divBdr>
    </w:div>
    <w:div w:id="1180315362">
      <w:bodyDiv w:val="1"/>
      <w:marLeft w:val="0"/>
      <w:marRight w:val="0"/>
      <w:marTop w:val="0"/>
      <w:marBottom w:val="0"/>
      <w:divBdr>
        <w:top w:val="none" w:sz="0" w:space="0" w:color="auto"/>
        <w:left w:val="none" w:sz="0" w:space="0" w:color="auto"/>
        <w:bottom w:val="none" w:sz="0" w:space="0" w:color="auto"/>
        <w:right w:val="none" w:sz="0" w:space="0" w:color="auto"/>
      </w:divBdr>
    </w:div>
    <w:div w:id="1191601252">
      <w:bodyDiv w:val="1"/>
      <w:marLeft w:val="0"/>
      <w:marRight w:val="0"/>
      <w:marTop w:val="0"/>
      <w:marBottom w:val="0"/>
      <w:divBdr>
        <w:top w:val="none" w:sz="0" w:space="0" w:color="auto"/>
        <w:left w:val="none" w:sz="0" w:space="0" w:color="auto"/>
        <w:bottom w:val="none" w:sz="0" w:space="0" w:color="auto"/>
        <w:right w:val="none" w:sz="0" w:space="0" w:color="auto"/>
      </w:divBdr>
    </w:div>
    <w:div w:id="1220824515">
      <w:bodyDiv w:val="1"/>
      <w:marLeft w:val="0"/>
      <w:marRight w:val="0"/>
      <w:marTop w:val="0"/>
      <w:marBottom w:val="0"/>
      <w:divBdr>
        <w:top w:val="none" w:sz="0" w:space="0" w:color="auto"/>
        <w:left w:val="none" w:sz="0" w:space="0" w:color="auto"/>
        <w:bottom w:val="none" w:sz="0" w:space="0" w:color="auto"/>
        <w:right w:val="none" w:sz="0" w:space="0" w:color="auto"/>
      </w:divBdr>
    </w:div>
    <w:div w:id="1221019068">
      <w:bodyDiv w:val="1"/>
      <w:marLeft w:val="0"/>
      <w:marRight w:val="0"/>
      <w:marTop w:val="0"/>
      <w:marBottom w:val="0"/>
      <w:divBdr>
        <w:top w:val="none" w:sz="0" w:space="0" w:color="auto"/>
        <w:left w:val="none" w:sz="0" w:space="0" w:color="auto"/>
        <w:bottom w:val="none" w:sz="0" w:space="0" w:color="auto"/>
        <w:right w:val="none" w:sz="0" w:space="0" w:color="auto"/>
      </w:divBdr>
    </w:div>
    <w:div w:id="1254556140">
      <w:bodyDiv w:val="1"/>
      <w:marLeft w:val="0"/>
      <w:marRight w:val="0"/>
      <w:marTop w:val="0"/>
      <w:marBottom w:val="0"/>
      <w:divBdr>
        <w:top w:val="none" w:sz="0" w:space="0" w:color="auto"/>
        <w:left w:val="none" w:sz="0" w:space="0" w:color="auto"/>
        <w:bottom w:val="none" w:sz="0" w:space="0" w:color="auto"/>
        <w:right w:val="none" w:sz="0" w:space="0" w:color="auto"/>
      </w:divBdr>
    </w:div>
    <w:div w:id="1260069019">
      <w:bodyDiv w:val="1"/>
      <w:marLeft w:val="0"/>
      <w:marRight w:val="0"/>
      <w:marTop w:val="0"/>
      <w:marBottom w:val="0"/>
      <w:divBdr>
        <w:top w:val="none" w:sz="0" w:space="0" w:color="auto"/>
        <w:left w:val="none" w:sz="0" w:space="0" w:color="auto"/>
        <w:bottom w:val="none" w:sz="0" w:space="0" w:color="auto"/>
        <w:right w:val="none" w:sz="0" w:space="0" w:color="auto"/>
      </w:divBdr>
    </w:div>
    <w:div w:id="1262838799">
      <w:bodyDiv w:val="1"/>
      <w:marLeft w:val="0"/>
      <w:marRight w:val="0"/>
      <w:marTop w:val="0"/>
      <w:marBottom w:val="0"/>
      <w:divBdr>
        <w:top w:val="none" w:sz="0" w:space="0" w:color="auto"/>
        <w:left w:val="none" w:sz="0" w:space="0" w:color="auto"/>
        <w:bottom w:val="none" w:sz="0" w:space="0" w:color="auto"/>
        <w:right w:val="none" w:sz="0" w:space="0" w:color="auto"/>
      </w:divBdr>
    </w:div>
    <w:div w:id="1272318490">
      <w:bodyDiv w:val="1"/>
      <w:marLeft w:val="0"/>
      <w:marRight w:val="0"/>
      <w:marTop w:val="0"/>
      <w:marBottom w:val="0"/>
      <w:divBdr>
        <w:top w:val="none" w:sz="0" w:space="0" w:color="auto"/>
        <w:left w:val="none" w:sz="0" w:space="0" w:color="auto"/>
        <w:bottom w:val="none" w:sz="0" w:space="0" w:color="auto"/>
        <w:right w:val="none" w:sz="0" w:space="0" w:color="auto"/>
      </w:divBdr>
    </w:div>
    <w:div w:id="1351106218">
      <w:bodyDiv w:val="1"/>
      <w:marLeft w:val="0"/>
      <w:marRight w:val="0"/>
      <w:marTop w:val="0"/>
      <w:marBottom w:val="0"/>
      <w:divBdr>
        <w:top w:val="none" w:sz="0" w:space="0" w:color="auto"/>
        <w:left w:val="none" w:sz="0" w:space="0" w:color="auto"/>
        <w:bottom w:val="none" w:sz="0" w:space="0" w:color="auto"/>
        <w:right w:val="none" w:sz="0" w:space="0" w:color="auto"/>
      </w:divBdr>
    </w:div>
    <w:div w:id="1513492774">
      <w:bodyDiv w:val="1"/>
      <w:marLeft w:val="0"/>
      <w:marRight w:val="0"/>
      <w:marTop w:val="0"/>
      <w:marBottom w:val="0"/>
      <w:divBdr>
        <w:top w:val="none" w:sz="0" w:space="0" w:color="auto"/>
        <w:left w:val="none" w:sz="0" w:space="0" w:color="auto"/>
        <w:bottom w:val="none" w:sz="0" w:space="0" w:color="auto"/>
        <w:right w:val="none" w:sz="0" w:space="0" w:color="auto"/>
      </w:divBdr>
    </w:div>
    <w:div w:id="1543789406">
      <w:bodyDiv w:val="1"/>
      <w:marLeft w:val="0"/>
      <w:marRight w:val="0"/>
      <w:marTop w:val="0"/>
      <w:marBottom w:val="0"/>
      <w:divBdr>
        <w:top w:val="none" w:sz="0" w:space="0" w:color="auto"/>
        <w:left w:val="none" w:sz="0" w:space="0" w:color="auto"/>
        <w:bottom w:val="none" w:sz="0" w:space="0" w:color="auto"/>
        <w:right w:val="none" w:sz="0" w:space="0" w:color="auto"/>
      </w:divBdr>
    </w:div>
    <w:div w:id="1667172553">
      <w:bodyDiv w:val="1"/>
      <w:marLeft w:val="0"/>
      <w:marRight w:val="0"/>
      <w:marTop w:val="0"/>
      <w:marBottom w:val="0"/>
      <w:divBdr>
        <w:top w:val="none" w:sz="0" w:space="0" w:color="auto"/>
        <w:left w:val="none" w:sz="0" w:space="0" w:color="auto"/>
        <w:bottom w:val="none" w:sz="0" w:space="0" w:color="auto"/>
        <w:right w:val="none" w:sz="0" w:space="0" w:color="auto"/>
      </w:divBdr>
    </w:div>
    <w:div w:id="1847748204">
      <w:bodyDiv w:val="1"/>
      <w:marLeft w:val="0"/>
      <w:marRight w:val="0"/>
      <w:marTop w:val="0"/>
      <w:marBottom w:val="0"/>
      <w:divBdr>
        <w:top w:val="none" w:sz="0" w:space="0" w:color="auto"/>
        <w:left w:val="none" w:sz="0" w:space="0" w:color="auto"/>
        <w:bottom w:val="none" w:sz="0" w:space="0" w:color="auto"/>
        <w:right w:val="none" w:sz="0" w:space="0" w:color="auto"/>
      </w:divBdr>
    </w:div>
    <w:div w:id="1894851789">
      <w:bodyDiv w:val="1"/>
      <w:marLeft w:val="0"/>
      <w:marRight w:val="0"/>
      <w:marTop w:val="0"/>
      <w:marBottom w:val="0"/>
      <w:divBdr>
        <w:top w:val="none" w:sz="0" w:space="0" w:color="auto"/>
        <w:left w:val="none" w:sz="0" w:space="0" w:color="auto"/>
        <w:bottom w:val="none" w:sz="0" w:space="0" w:color="auto"/>
        <w:right w:val="none" w:sz="0" w:space="0" w:color="auto"/>
      </w:divBdr>
    </w:div>
    <w:div w:id="2002658114">
      <w:bodyDiv w:val="1"/>
      <w:marLeft w:val="0"/>
      <w:marRight w:val="0"/>
      <w:marTop w:val="0"/>
      <w:marBottom w:val="0"/>
      <w:divBdr>
        <w:top w:val="none" w:sz="0" w:space="0" w:color="auto"/>
        <w:left w:val="none" w:sz="0" w:space="0" w:color="auto"/>
        <w:bottom w:val="none" w:sz="0" w:space="0" w:color="auto"/>
        <w:right w:val="none" w:sz="0" w:space="0" w:color="auto"/>
      </w:divBdr>
    </w:div>
    <w:div w:id="2063432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New09</b:Tag>
    <b:SourceType>Book</b:SourceType>
    <b:Guid>{3F7A82FD-2B72-4A53-97E5-22EB09CF6F9D}</b:Guid>
    <b:Author>
      <b:Author>
        <b:NameList>
          <b:Person>
            <b:Last>Newton</b:Last>
            <b:First>Richard</b:First>
          </b:Person>
        </b:NameList>
      </b:Author>
    </b:Author>
    <b:Title>The Project Manager: Mastering the Art of Delivery</b:Title>
    <b:Year>2009</b:Year>
    <b:Publisher>Financial Times</b:Publisher>
    <b:Edition>2nd</b:Edition>
    <b:RefOrder>1</b:RefOrder>
  </b:Source>
  <b:Source>
    <b:Tag>Pro13</b:Tag>
    <b:SourceType>Book</b:SourceType>
    <b:Guid>{0E0E2866-85E5-48D3-9853-89D103A565DC}</b:Guid>
    <b:Author>
      <b:Author>
        <b:NameList>
          <b:Person>
            <b:Last>Institute</b:Last>
            <b:First>Project</b:First>
            <b:Middle>Management</b:Middle>
          </b:Person>
        </b:NameList>
      </b:Author>
    </b:Author>
    <b:Title>A guide to the Project Management Body of Knowledge: (PMBOK guide).</b:Title>
    <b:Year>2013</b:Year>
    <b:City>Newtown Square</b:City>
    <b:Publisher>PA: Project Management Institute.</b:Publisher>
    <b:Edition>5th</b:Edition>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4B0B105D8DF656429B81AACF809B2DCA" ma:contentTypeVersion="12" ma:contentTypeDescription="Create a new document." ma:contentTypeScope="" ma:versionID="2e20e5fea53786581c0b5e0e669509f2">
  <xsd:schema xmlns:xsd="http://www.w3.org/2001/XMLSchema" xmlns:xs="http://www.w3.org/2001/XMLSchema" xmlns:p="http://schemas.microsoft.com/office/2006/metadata/properties" xmlns:ns3="bd5602ed-7a56-4f3d-9e73-74f1d0a23c9e" xmlns:ns4="54ad5ef8-8654-40d8-b0e9-fca959e0de5d" targetNamespace="http://schemas.microsoft.com/office/2006/metadata/properties" ma:root="true" ma:fieldsID="d3cab991f2cf6da01b70c7956c186d39" ns3:_="" ns4:_="">
    <xsd:import namespace="bd5602ed-7a56-4f3d-9e73-74f1d0a23c9e"/>
    <xsd:import namespace="54ad5ef8-8654-40d8-b0e9-fca959e0de5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d5602ed-7a56-4f3d-9e73-74f1d0a23c9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4ad5ef8-8654-40d8-b0e9-fca959e0de5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E5318EB-CDC4-4C33-B7FF-75B731E6889F}">
  <ds:schemaRefs>
    <ds:schemaRef ds:uri="http://schemas.openxmlformats.org/officeDocument/2006/bibliography"/>
  </ds:schemaRefs>
</ds:datastoreItem>
</file>

<file path=customXml/itemProps2.xml><?xml version="1.0" encoding="utf-8"?>
<ds:datastoreItem xmlns:ds="http://schemas.openxmlformats.org/officeDocument/2006/customXml" ds:itemID="{BD59987F-50B7-4836-902E-296D2B159F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d5602ed-7a56-4f3d-9e73-74f1d0a23c9e"/>
    <ds:schemaRef ds:uri="54ad5ef8-8654-40d8-b0e9-fca959e0de5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B415BE7-172B-43E1-ACC3-BF6F06438427}">
  <ds:schemaRefs>
    <ds:schemaRef ds:uri="http://schemas.microsoft.com/sharepoint/v3/contenttype/forms"/>
  </ds:schemaRefs>
</ds:datastoreItem>
</file>

<file path=customXml/itemProps4.xml><?xml version="1.0" encoding="utf-8"?>
<ds:datastoreItem xmlns:ds="http://schemas.openxmlformats.org/officeDocument/2006/customXml" ds:itemID="{3CF3FC93-DB47-421C-AA6E-EA3CFC12B02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2871</TotalTime>
  <Pages>9</Pages>
  <Words>2590</Words>
  <Characters>14769</Characters>
  <Application>Microsoft Office Word</Application>
  <DocSecurity>0</DocSecurity>
  <Lines>123</Lines>
  <Paragraphs>34</Paragraphs>
  <ScaleCrop>false</ScaleCrop>
  <Company/>
  <LinksUpToDate>false</LinksUpToDate>
  <CharactersWithSpaces>17325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L Rowley</dc:creator>
  <cp:keywords/>
  <dc:description/>
  <cp:lastModifiedBy>Holly L Rowley</cp:lastModifiedBy>
  <cp:revision>507</cp:revision>
  <dcterms:created xsi:type="dcterms:W3CDTF">2020-08-10T09:37:00Z</dcterms:created>
  <dcterms:modified xsi:type="dcterms:W3CDTF">2020-10-13T14:06:00Z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0x0101004B0B105D8DF656429B81AACF809B2DCA</vt:lpwstr>
  </property>
</Properties>
</file>