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8C509" w14:textId="77777777" w:rsidR="00720BEE" w:rsidRDefault="00720BEE" w:rsidP="006576D9">
      <w:pPr>
        <w:pStyle w:val="Title"/>
        <w:spacing w:line="360" w:lineRule="auto"/>
        <w:contextualSpacing w:val="0"/>
        <w:jc w:val="both"/>
      </w:pPr>
    </w:p>
    <w:p w14:paraId="75E099DA" w14:textId="2F288FF0" w:rsidR="00D47C14" w:rsidRDefault="00D47C14" w:rsidP="006576D9">
      <w:pPr>
        <w:pStyle w:val="Title"/>
        <w:spacing w:line="360" w:lineRule="auto"/>
        <w:contextualSpacing w:val="0"/>
        <w:jc w:val="center"/>
        <w:rPr>
          <w:u w:val="single"/>
        </w:rPr>
      </w:pPr>
    </w:p>
    <w:p w14:paraId="5D5B76D0" w14:textId="74A91D9C" w:rsidR="00D47C14" w:rsidRDefault="00D47C14" w:rsidP="00D47C14">
      <w:pPr>
        <w:pStyle w:val="Title"/>
        <w:spacing w:line="360" w:lineRule="auto"/>
        <w:contextualSpacing w:val="0"/>
        <w:jc w:val="center"/>
        <w:rPr>
          <w:u w:val="single"/>
        </w:rPr>
      </w:pPr>
      <w:r>
        <w:rPr>
          <w:b w:val="0"/>
        </w:rPr>
        <w:t>Sustainable Business Revenue Generation Plan</w:t>
      </w:r>
      <w:r w:rsidRPr="006D7822">
        <w:rPr>
          <w:u w:val="single"/>
        </w:rPr>
        <w:t xml:space="preserve"> </w:t>
      </w:r>
    </w:p>
    <w:p w14:paraId="60A8FB57" w14:textId="77777777" w:rsidR="00D47C14" w:rsidRDefault="00D47C14" w:rsidP="00D47C14">
      <w:pPr>
        <w:ind w:firstLine="720"/>
        <w:rPr>
          <w:rFonts w:cs="Times New Roman"/>
          <w:b/>
          <w:bCs/>
          <w:sz w:val="28"/>
          <w:szCs w:val="28"/>
        </w:rPr>
      </w:pPr>
    </w:p>
    <w:p w14:paraId="370DE742" w14:textId="77777777" w:rsidR="00D47C14" w:rsidRDefault="00D47C14" w:rsidP="00D47C14">
      <w:pPr>
        <w:ind w:firstLine="720"/>
        <w:rPr>
          <w:rFonts w:cs="Times New Roman"/>
          <w:b/>
          <w:bCs/>
          <w:sz w:val="28"/>
          <w:szCs w:val="28"/>
        </w:rPr>
      </w:pPr>
    </w:p>
    <w:p w14:paraId="27EF773D" w14:textId="77777777" w:rsidR="00D47C14" w:rsidRDefault="00D47C14" w:rsidP="00D47C14">
      <w:pPr>
        <w:ind w:firstLine="720"/>
        <w:rPr>
          <w:rFonts w:cs="Times New Roman"/>
          <w:b/>
          <w:bCs/>
          <w:sz w:val="28"/>
          <w:szCs w:val="28"/>
        </w:rPr>
      </w:pPr>
    </w:p>
    <w:p w14:paraId="22A39D6F" w14:textId="77777777" w:rsidR="00D47C14" w:rsidRDefault="00D47C14" w:rsidP="00D47C14">
      <w:pPr>
        <w:ind w:firstLine="720"/>
        <w:rPr>
          <w:rFonts w:cs="Times New Roman"/>
          <w:b/>
          <w:bCs/>
          <w:sz w:val="28"/>
          <w:szCs w:val="28"/>
        </w:rPr>
      </w:pPr>
    </w:p>
    <w:p w14:paraId="5A37B53A" w14:textId="28BE2BD0" w:rsidR="00D47C14" w:rsidRPr="00BD29BC" w:rsidRDefault="00D47C14" w:rsidP="00D47C14">
      <w:pPr>
        <w:ind w:firstLine="720"/>
        <w:rPr>
          <w:rFonts w:cs="Times New Roman"/>
          <w:b/>
          <w:sz w:val="28"/>
          <w:szCs w:val="28"/>
        </w:rPr>
      </w:pPr>
      <w:r w:rsidRPr="00BD29BC">
        <w:rPr>
          <w:rFonts w:cs="Times New Roman"/>
          <w:b/>
          <w:bCs/>
          <w:sz w:val="28"/>
          <w:szCs w:val="28"/>
        </w:rPr>
        <w:t xml:space="preserve">Student name: Edina Szasz </w:t>
      </w:r>
    </w:p>
    <w:p w14:paraId="26306610" w14:textId="77777777" w:rsidR="00D47C14" w:rsidRPr="00BD29BC" w:rsidRDefault="00D47C14" w:rsidP="00D47C14">
      <w:pPr>
        <w:ind w:left="720"/>
        <w:rPr>
          <w:rFonts w:cs="Times New Roman"/>
          <w:b/>
          <w:sz w:val="28"/>
          <w:szCs w:val="28"/>
        </w:rPr>
      </w:pPr>
      <w:r w:rsidRPr="00BD29BC">
        <w:rPr>
          <w:rFonts w:cs="Times New Roman"/>
          <w:b/>
          <w:bCs/>
          <w:sz w:val="28"/>
          <w:szCs w:val="28"/>
        </w:rPr>
        <w:t>Student ID number: 2120996</w:t>
      </w:r>
    </w:p>
    <w:p w14:paraId="29C82E2F" w14:textId="77777777" w:rsidR="00D47C14" w:rsidRPr="00BD29BC" w:rsidRDefault="00D47C14" w:rsidP="00D47C14">
      <w:pPr>
        <w:ind w:firstLine="720"/>
        <w:rPr>
          <w:rFonts w:cs="Times New Roman"/>
          <w:b/>
          <w:sz w:val="28"/>
          <w:szCs w:val="28"/>
        </w:rPr>
      </w:pPr>
      <w:r w:rsidRPr="00BD29BC">
        <w:rPr>
          <w:rFonts w:cs="Times New Roman"/>
          <w:b/>
          <w:bCs/>
          <w:sz w:val="28"/>
          <w:szCs w:val="28"/>
        </w:rPr>
        <w:t xml:space="preserve">Tutor: </w:t>
      </w:r>
      <w:r w:rsidRPr="00BD29BC">
        <w:rPr>
          <w:rFonts w:cs="Times New Roman"/>
          <w:b/>
          <w:sz w:val="28"/>
          <w:szCs w:val="28"/>
        </w:rPr>
        <w:t>Chris Wilkin</w:t>
      </w:r>
    </w:p>
    <w:p w14:paraId="7FA087A7" w14:textId="77777777" w:rsidR="00D47C14" w:rsidRPr="00BD29BC" w:rsidRDefault="00D47C14" w:rsidP="00D47C14">
      <w:pPr>
        <w:ind w:left="720"/>
        <w:rPr>
          <w:rFonts w:cs="Times New Roman"/>
          <w:b/>
          <w:sz w:val="28"/>
          <w:szCs w:val="28"/>
        </w:rPr>
      </w:pPr>
      <w:r w:rsidRPr="00BD29BC">
        <w:rPr>
          <w:rFonts w:cs="Times New Roman"/>
          <w:b/>
          <w:sz w:val="28"/>
          <w:szCs w:val="28"/>
        </w:rPr>
        <w:t>Financial Management for the Hotel Industry BMIH5007</w:t>
      </w:r>
    </w:p>
    <w:p w14:paraId="4A8BBD97" w14:textId="35AD8887" w:rsidR="00720BEE" w:rsidRPr="006D7822" w:rsidRDefault="00720BEE" w:rsidP="006576D9">
      <w:pPr>
        <w:pStyle w:val="Title"/>
        <w:spacing w:line="360" w:lineRule="auto"/>
        <w:contextualSpacing w:val="0"/>
        <w:jc w:val="center"/>
        <w:rPr>
          <w:sz w:val="28"/>
          <w:szCs w:val="28"/>
          <w:u w:val="single"/>
        </w:rPr>
      </w:pPr>
      <w:r w:rsidRPr="006D7822">
        <w:rPr>
          <w:u w:val="single"/>
        </w:rPr>
        <w:br w:type="page"/>
      </w:r>
    </w:p>
    <w:sdt>
      <w:sdtPr>
        <w:rPr>
          <w:rFonts w:ascii="Arial" w:eastAsiaTheme="minorHAnsi" w:hAnsi="Arial" w:cs="Arial"/>
          <w:b w:val="0"/>
          <w:bCs w:val="0"/>
          <w:color w:val="auto"/>
          <w:sz w:val="24"/>
          <w:szCs w:val="24"/>
        </w:rPr>
        <w:id w:val="20633504"/>
        <w:docPartObj>
          <w:docPartGallery w:val="Table of Contents"/>
          <w:docPartUnique/>
        </w:docPartObj>
      </w:sdtPr>
      <w:sdtContent>
        <w:p w14:paraId="6DF52318" w14:textId="77777777" w:rsidR="00720BEE" w:rsidRPr="00160BCF" w:rsidRDefault="00720BEE" w:rsidP="006576D9">
          <w:pPr>
            <w:pStyle w:val="TOCHeading"/>
            <w:spacing w:line="360" w:lineRule="auto"/>
            <w:jc w:val="both"/>
            <w:rPr>
              <w:rFonts w:ascii="Arial" w:hAnsi="Arial" w:cs="Arial"/>
              <w:sz w:val="24"/>
              <w:szCs w:val="24"/>
            </w:rPr>
          </w:pPr>
          <w:r w:rsidRPr="00160BCF">
            <w:rPr>
              <w:rFonts w:ascii="Arial" w:hAnsi="Arial" w:cs="Arial"/>
              <w:sz w:val="24"/>
              <w:szCs w:val="24"/>
            </w:rPr>
            <w:t>Table of Contents</w:t>
          </w:r>
        </w:p>
        <w:p w14:paraId="7050365E" w14:textId="77777777" w:rsidR="00720BEE" w:rsidRPr="00160BCF" w:rsidRDefault="00720BEE" w:rsidP="006576D9">
          <w:pPr>
            <w:pStyle w:val="TOC1"/>
            <w:tabs>
              <w:tab w:val="right" w:leader="dot" w:pos="9350"/>
            </w:tabs>
            <w:spacing w:line="360" w:lineRule="auto"/>
            <w:jc w:val="both"/>
            <w:rPr>
              <w:rFonts w:ascii="Arial" w:hAnsi="Arial" w:cs="Arial"/>
              <w:noProof/>
              <w:szCs w:val="24"/>
            </w:rPr>
          </w:pPr>
          <w:r w:rsidRPr="00160BCF">
            <w:rPr>
              <w:rFonts w:ascii="Arial" w:hAnsi="Arial" w:cs="Arial"/>
              <w:szCs w:val="24"/>
            </w:rPr>
            <w:fldChar w:fldCharType="begin"/>
          </w:r>
          <w:r w:rsidRPr="00160BCF">
            <w:rPr>
              <w:rFonts w:ascii="Arial" w:hAnsi="Arial" w:cs="Arial"/>
              <w:szCs w:val="24"/>
            </w:rPr>
            <w:instrText xml:space="preserve"> TOC \o "1-3" \h \z \u </w:instrText>
          </w:r>
          <w:r w:rsidRPr="00160BCF">
            <w:rPr>
              <w:rFonts w:ascii="Arial" w:hAnsi="Arial" w:cs="Arial"/>
              <w:szCs w:val="24"/>
            </w:rPr>
            <w:fldChar w:fldCharType="separate"/>
          </w:r>
          <w:hyperlink w:anchor="_Toc137477628" w:history="1">
            <w:r w:rsidRPr="00160BCF">
              <w:rPr>
                <w:rStyle w:val="Hyperlink"/>
                <w:rFonts w:ascii="Arial" w:hAnsi="Arial" w:cs="Arial"/>
                <w:noProof/>
                <w:szCs w:val="24"/>
              </w:rPr>
              <w:t>Introduction</w:t>
            </w:r>
            <w:r w:rsidRPr="00160BCF">
              <w:rPr>
                <w:rFonts w:ascii="Arial" w:hAnsi="Arial" w:cs="Arial"/>
                <w:noProof/>
                <w:webHidden/>
                <w:szCs w:val="24"/>
              </w:rPr>
              <w:tab/>
            </w:r>
            <w:r w:rsidRPr="00160BCF">
              <w:rPr>
                <w:rFonts w:ascii="Arial" w:hAnsi="Arial" w:cs="Arial"/>
                <w:noProof/>
                <w:webHidden/>
                <w:szCs w:val="24"/>
              </w:rPr>
              <w:fldChar w:fldCharType="begin"/>
            </w:r>
            <w:r w:rsidRPr="00160BCF">
              <w:rPr>
                <w:rFonts w:ascii="Arial" w:hAnsi="Arial" w:cs="Arial"/>
                <w:noProof/>
                <w:webHidden/>
                <w:szCs w:val="24"/>
              </w:rPr>
              <w:instrText xml:space="preserve"> PAGEREF _Toc137477628 \h </w:instrText>
            </w:r>
            <w:r w:rsidRPr="00160BCF">
              <w:rPr>
                <w:rFonts w:ascii="Arial" w:hAnsi="Arial" w:cs="Arial"/>
                <w:noProof/>
                <w:webHidden/>
                <w:szCs w:val="24"/>
              </w:rPr>
            </w:r>
            <w:r w:rsidRPr="00160BCF">
              <w:rPr>
                <w:rFonts w:ascii="Arial" w:hAnsi="Arial" w:cs="Arial"/>
                <w:noProof/>
                <w:webHidden/>
                <w:szCs w:val="24"/>
              </w:rPr>
              <w:fldChar w:fldCharType="separate"/>
            </w:r>
            <w:r w:rsidRPr="00160BCF">
              <w:rPr>
                <w:rFonts w:ascii="Arial" w:hAnsi="Arial" w:cs="Arial"/>
                <w:noProof/>
                <w:webHidden/>
                <w:szCs w:val="24"/>
              </w:rPr>
              <w:t>3</w:t>
            </w:r>
            <w:r w:rsidRPr="00160BCF">
              <w:rPr>
                <w:rFonts w:ascii="Arial" w:hAnsi="Arial" w:cs="Arial"/>
                <w:noProof/>
                <w:webHidden/>
                <w:szCs w:val="24"/>
              </w:rPr>
              <w:fldChar w:fldCharType="end"/>
            </w:r>
          </w:hyperlink>
        </w:p>
        <w:p w14:paraId="5042AEA8"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29" w:history="1">
            <w:r w:rsidR="00720BEE" w:rsidRPr="00160BCF">
              <w:rPr>
                <w:rStyle w:val="Hyperlink"/>
                <w:rFonts w:ascii="Arial" w:hAnsi="Arial" w:cs="Arial"/>
                <w:noProof/>
                <w:szCs w:val="24"/>
              </w:rPr>
              <w:t xml:space="preserve">Housekeeping – An </w:t>
            </w:r>
            <w:r w:rsidR="00720BEE" w:rsidRPr="00160BCF">
              <w:rPr>
                <w:rStyle w:val="Hyperlink"/>
                <w:rFonts w:ascii="Arial" w:hAnsi="Arial" w:cs="Arial"/>
                <w:noProof/>
                <w:color w:val="auto"/>
                <w:szCs w:val="24"/>
              </w:rPr>
              <w:t>understanding</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_Toc137477629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4</w:t>
            </w:r>
            <w:r w:rsidR="00720BEE" w:rsidRPr="00160BCF">
              <w:rPr>
                <w:rFonts w:ascii="Arial" w:hAnsi="Arial" w:cs="Arial"/>
                <w:noProof/>
                <w:webHidden/>
                <w:szCs w:val="24"/>
              </w:rPr>
              <w:fldChar w:fldCharType="end"/>
            </w:r>
          </w:hyperlink>
        </w:p>
        <w:p w14:paraId="29333C46"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30" w:history="1">
            <w:r w:rsidR="00720BEE" w:rsidRPr="00160BCF">
              <w:rPr>
                <w:rStyle w:val="Hyperlink"/>
                <w:rFonts w:ascii="Arial" w:hAnsi="Arial" w:cs="Arial"/>
                <w:noProof/>
                <w:szCs w:val="24"/>
              </w:rPr>
              <w:t>Meaning on in sourced housekeeping and outsourced housekeeping</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_Toc137477630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5</w:t>
            </w:r>
            <w:r w:rsidR="00720BEE" w:rsidRPr="00160BCF">
              <w:rPr>
                <w:rFonts w:ascii="Arial" w:hAnsi="Arial" w:cs="Arial"/>
                <w:noProof/>
                <w:webHidden/>
                <w:szCs w:val="24"/>
              </w:rPr>
              <w:fldChar w:fldCharType="end"/>
            </w:r>
          </w:hyperlink>
        </w:p>
        <w:p w14:paraId="2D9C09B8"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31" w:history="1">
            <w:r w:rsidR="00720BEE" w:rsidRPr="00160BCF">
              <w:rPr>
                <w:rStyle w:val="Hyperlink"/>
                <w:rFonts w:ascii="Arial" w:hAnsi="Arial" w:cs="Arial"/>
                <w:noProof/>
                <w:szCs w:val="24"/>
              </w:rPr>
              <w:t>Comparing housekeeping on the basis of source</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_Toc137477631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5</w:t>
            </w:r>
            <w:r w:rsidR="00720BEE" w:rsidRPr="00160BCF">
              <w:rPr>
                <w:rFonts w:ascii="Arial" w:hAnsi="Arial" w:cs="Arial"/>
                <w:noProof/>
                <w:webHidden/>
                <w:szCs w:val="24"/>
              </w:rPr>
              <w:fldChar w:fldCharType="end"/>
            </w:r>
          </w:hyperlink>
        </w:p>
        <w:p w14:paraId="562DABD6"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32" w:history="1">
            <w:r w:rsidR="00720BEE" w:rsidRPr="00160BCF">
              <w:rPr>
                <w:rStyle w:val="Hyperlink"/>
                <w:rFonts w:ascii="Arial" w:hAnsi="Arial" w:cs="Arial"/>
                <w:noProof/>
                <w:szCs w:val="24"/>
              </w:rPr>
              <w:t>Abilities of those employed</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_Toc137477632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5</w:t>
            </w:r>
            <w:r w:rsidR="00720BEE" w:rsidRPr="00160BCF">
              <w:rPr>
                <w:rFonts w:ascii="Arial" w:hAnsi="Arial" w:cs="Arial"/>
                <w:noProof/>
                <w:webHidden/>
                <w:szCs w:val="24"/>
              </w:rPr>
              <w:fldChar w:fldCharType="end"/>
            </w:r>
          </w:hyperlink>
        </w:p>
        <w:p w14:paraId="31262256"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33" w:history="1">
            <w:r w:rsidR="00720BEE" w:rsidRPr="00160BCF">
              <w:rPr>
                <w:rStyle w:val="Hyperlink"/>
                <w:rFonts w:ascii="Arial" w:hAnsi="Arial" w:cs="Arial"/>
                <w:noProof/>
                <w:szCs w:val="24"/>
              </w:rPr>
              <w:t>Cost Implications</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_Toc137477633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6</w:t>
            </w:r>
            <w:r w:rsidR="00720BEE" w:rsidRPr="00160BCF">
              <w:rPr>
                <w:rFonts w:ascii="Arial" w:hAnsi="Arial" w:cs="Arial"/>
                <w:noProof/>
                <w:webHidden/>
                <w:szCs w:val="24"/>
              </w:rPr>
              <w:fldChar w:fldCharType="end"/>
            </w:r>
          </w:hyperlink>
        </w:p>
        <w:p w14:paraId="1EFFFECF"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34" w:history="1">
            <w:r w:rsidR="00720BEE" w:rsidRPr="00160BCF">
              <w:rPr>
                <w:rStyle w:val="Hyperlink"/>
                <w:rFonts w:ascii="Arial" w:hAnsi="Arial" w:cs="Arial"/>
                <w:noProof/>
                <w:szCs w:val="24"/>
              </w:rPr>
              <w:t>Results</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_Toc137477634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7</w:t>
            </w:r>
            <w:r w:rsidR="00720BEE" w:rsidRPr="00160BCF">
              <w:rPr>
                <w:rFonts w:ascii="Arial" w:hAnsi="Arial" w:cs="Arial"/>
                <w:noProof/>
                <w:webHidden/>
                <w:szCs w:val="24"/>
              </w:rPr>
              <w:fldChar w:fldCharType="end"/>
            </w:r>
          </w:hyperlink>
        </w:p>
        <w:p w14:paraId="5DDEFC33"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35" w:history="1">
            <w:r w:rsidR="00720BEE" w:rsidRPr="00160BCF">
              <w:rPr>
                <w:rStyle w:val="Hyperlink"/>
                <w:rFonts w:ascii="Arial" w:hAnsi="Arial" w:cs="Arial"/>
                <w:noProof/>
                <w:szCs w:val="24"/>
              </w:rPr>
              <w:t>Sustainability</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_Toc137477635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8</w:t>
            </w:r>
            <w:r w:rsidR="00720BEE" w:rsidRPr="00160BCF">
              <w:rPr>
                <w:rFonts w:ascii="Arial" w:hAnsi="Arial" w:cs="Arial"/>
                <w:noProof/>
                <w:webHidden/>
                <w:szCs w:val="24"/>
              </w:rPr>
              <w:fldChar w:fldCharType="end"/>
            </w:r>
          </w:hyperlink>
        </w:p>
        <w:p w14:paraId="4E7E28C9"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36" w:history="1">
            <w:r w:rsidR="00720BEE" w:rsidRPr="00160BCF">
              <w:rPr>
                <w:rStyle w:val="Hyperlink"/>
                <w:rFonts w:ascii="Arial" w:hAnsi="Arial" w:cs="Arial"/>
                <w:noProof/>
                <w:szCs w:val="24"/>
              </w:rPr>
              <w:t>Consistency</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_Toc137477636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9</w:t>
            </w:r>
            <w:r w:rsidR="00720BEE" w:rsidRPr="00160BCF">
              <w:rPr>
                <w:rFonts w:ascii="Arial" w:hAnsi="Arial" w:cs="Arial"/>
                <w:noProof/>
                <w:webHidden/>
                <w:szCs w:val="24"/>
              </w:rPr>
              <w:fldChar w:fldCharType="end"/>
            </w:r>
          </w:hyperlink>
        </w:p>
        <w:p w14:paraId="58EF9550"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37" w:history="1">
            <w:r w:rsidR="00720BEE" w:rsidRPr="00160BCF">
              <w:rPr>
                <w:rStyle w:val="Hyperlink"/>
                <w:rFonts w:ascii="Arial" w:hAnsi="Arial" w:cs="Arial"/>
                <w:noProof/>
                <w:szCs w:val="24"/>
              </w:rPr>
              <w:t>Guest experience</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_Toc137477637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10</w:t>
            </w:r>
            <w:r w:rsidR="00720BEE" w:rsidRPr="00160BCF">
              <w:rPr>
                <w:rFonts w:ascii="Arial" w:hAnsi="Arial" w:cs="Arial"/>
                <w:noProof/>
                <w:webHidden/>
                <w:szCs w:val="24"/>
              </w:rPr>
              <w:fldChar w:fldCharType="end"/>
            </w:r>
          </w:hyperlink>
        </w:p>
        <w:p w14:paraId="7A400649"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38" w:history="1">
            <w:r w:rsidR="00720BEE" w:rsidRPr="00160BCF">
              <w:rPr>
                <w:rStyle w:val="Hyperlink"/>
                <w:rFonts w:ascii="Arial" w:hAnsi="Arial" w:cs="Arial"/>
                <w:noProof/>
                <w:szCs w:val="24"/>
              </w:rPr>
              <w:t>Conclusion</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_Toc137477638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11</w:t>
            </w:r>
            <w:r w:rsidR="00720BEE" w:rsidRPr="00160BCF">
              <w:rPr>
                <w:rFonts w:ascii="Arial" w:hAnsi="Arial" w:cs="Arial"/>
                <w:noProof/>
                <w:webHidden/>
                <w:szCs w:val="24"/>
              </w:rPr>
              <w:fldChar w:fldCharType="end"/>
            </w:r>
          </w:hyperlink>
        </w:p>
        <w:p w14:paraId="053E11C3" w14:textId="77777777" w:rsidR="00720BEE" w:rsidRPr="00160BCF" w:rsidRDefault="00000000" w:rsidP="006576D9">
          <w:pPr>
            <w:pStyle w:val="TOC1"/>
            <w:tabs>
              <w:tab w:val="right" w:leader="dot" w:pos="9350"/>
            </w:tabs>
            <w:spacing w:line="360" w:lineRule="auto"/>
            <w:jc w:val="both"/>
            <w:rPr>
              <w:rFonts w:ascii="Arial" w:hAnsi="Arial" w:cs="Arial"/>
              <w:noProof/>
              <w:szCs w:val="24"/>
            </w:rPr>
          </w:pPr>
          <w:hyperlink w:anchor="_Toc137477639" w:history="1">
            <w:r w:rsidR="00720BEE" w:rsidRPr="00160BCF">
              <w:rPr>
                <w:rStyle w:val="Hyperlink"/>
                <w:rFonts w:ascii="Arial" w:hAnsi="Arial" w:cs="Arial"/>
                <w:noProof/>
                <w:szCs w:val="24"/>
              </w:rPr>
              <w:t>References</w:t>
            </w:r>
            <w:r w:rsidR="00720BEE" w:rsidRPr="00160BCF">
              <w:rPr>
                <w:rFonts w:ascii="Arial" w:hAnsi="Arial" w:cs="Arial"/>
                <w:noProof/>
                <w:webHidden/>
                <w:szCs w:val="24"/>
              </w:rPr>
              <w:tab/>
            </w:r>
            <w:r w:rsidR="00720BEE" w:rsidRPr="00160BCF">
              <w:rPr>
                <w:rFonts w:ascii="Arial" w:hAnsi="Arial" w:cs="Arial"/>
                <w:noProof/>
                <w:webHidden/>
                <w:szCs w:val="24"/>
              </w:rPr>
              <w:fldChar w:fldCharType="begin"/>
            </w:r>
            <w:r w:rsidR="00720BEE" w:rsidRPr="00160BCF">
              <w:rPr>
                <w:rFonts w:ascii="Arial" w:hAnsi="Arial" w:cs="Arial"/>
                <w:noProof/>
                <w:webHidden/>
                <w:szCs w:val="24"/>
              </w:rPr>
              <w:instrText xml:space="preserve"> PAGEREF _Toc137477639 \h </w:instrText>
            </w:r>
            <w:r w:rsidR="00720BEE" w:rsidRPr="00160BCF">
              <w:rPr>
                <w:rFonts w:ascii="Arial" w:hAnsi="Arial" w:cs="Arial"/>
                <w:noProof/>
                <w:webHidden/>
                <w:szCs w:val="24"/>
              </w:rPr>
            </w:r>
            <w:r w:rsidR="00720BEE" w:rsidRPr="00160BCF">
              <w:rPr>
                <w:rFonts w:ascii="Arial" w:hAnsi="Arial" w:cs="Arial"/>
                <w:noProof/>
                <w:webHidden/>
                <w:szCs w:val="24"/>
              </w:rPr>
              <w:fldChar w:fldCharType="separate"/>
            </w:r>
            <w:r w:rsidR="00720BEE" w:rsidRPr="00160BCF">
              <w:rPr>
                <w:rFonts w:ascii="Arial" w:hAnsi="Arial" w:cs="Arial"/>
                <w:noProof/>
                <w:webHidden/>
                <w:szCs w:val="24"/>
              </w:rPr>
              <w:t>12</w:t>
            </w:r>
            <w:r w:rsidR="00720BEE" w:rsidRPr="00160BCF">
              <w:rPr>
                <w:rFonts w:ascii="Arial" w:hAnsi="Arial" w:cs="Arial"/>
                <w:noProof/>
                <w:webHidden/>
                <w:szCs w:val="24"/>
              </w:rPr>
              <w:fldChar w:fldCharType="end"/>
            </w:r>
          </w:hyperlink>
        </w:p>
        <w:p w14:paraId="393C2767" w14:textId="77777777" w:rsidR="00720BEE" w:rsidRPr="00160BCF" w:rsidRDefault="00720BEE" w:rsidP="006576D9">
          <w:pPr>
            <w:spacing w:line="360" w:lineRule="auto"/>
            <w:jc w:val="both"/>
            <w:rPr>
              <w:rFonts w:ascii="Arial" w:hAnsi="Arial" w:cs="Arial"/>
              <w:szCs w:val="24"/>
            </w:rPr>
          </w:pPr>
          <w:r w:rsidRPr="00160BCF">
            <w:rPr>
              <w:rFonts w:ascii="Arial" w:hAnsi="Arial" w:cs="Arial"/>
              <w:szCs w:val="24"/>
            </w:rPr>
            <w:fldChar w:fldCharType="end"/>
          </w:r>
        </w:p>
      </w:sdtContent>
    </w:sdt>
    <w:p w14:paraId="53C071C9" w14:textId="77777777" w:rsidR="00720BEE" w:rsidRPr="00160BCF" w:rsidRDefault="00720BEE" w:rsidP="006576D9">
      <w:pPr>
        <w:spacing w:line="360" w:lineRule="auto"/>
        <w:jc w:val="both"/>
        <w:rPr>
          <w:rFonts w:ascii="Arial" w:eastAsiaTheme="majorEastAsia" w:hAnsi="Arial" w:cs="Arial"/>
          <w:b/>
          <w:bCs/>
          <w:szCs w:val="24"/>
        </w:rPr>
      </w:pPr>
      <w:r w:rsidRPr="00160BCF">
        <w:rPr>
          <w:rFonts w:ascii="Arial" w:hAnsi="Arial" w:cs="Arial"/>
          <w:szCs w:val="24"/>
        </w:rPr>
        <w:br w:type="page"/>
      </w:r>
    </w:p>
    <w:p w14:paraId="18D9FDEB" w14:textId="77777777" w:rsidR="00FD0C33" w:rsidRPr="00160BCF" w:rsidRDefault="00B31DA2" w:rsidP="006576D9">
      <w:pPr>
        <w:pStyle w:val="Heading1"/>
        <w:spacing w:line="360" w:lineRule="auto"/>
        <w:jc w:val="both"/>
        <w:rPr>
          <w:rFonts w:ascii="Arial" w:hAnsi="Arial" w:cs="Arial"/>
          <w:sz w:val="24"/>
          <w:szCs w:val="24"/>
        </w:rPr>
      </w:pPr>
      <w:bookmarkStart w:id="0" w:name="_Toc137477628"/>
      <w:r w:rsidRPr="00160BCF">
        <w:rPr>
          <w:rFonts w:ascii="Arial" w:hAnsi="Arial" w:cs="Arial"/>
          <w:sz w:val="24"/>
          <w:szCs w:val="24"/>
        </w:rPr>
        <w:lastRenderedPageBreak/>
        <w:t>Introduction</w:t>
      </w:r>
      <w:bookmarkEnd w:id="0"/>
    </w:p>
    <w:p w14:paraId="7DEEE84C"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t xml:space="preserve">The report presented below would be based on assessment of the housekeeping function in the context of organizations working in the hospitality industry. The case study organization that would be selected to base the report upon is Marriott International. The report specifically would compare and measure housekeeping department at the organization and would present an argument either in favor or against the </w:t>
      </w:r>
      <w:r w:rsidR="008B4D0E" w:rsidRPr="00160BCF">
        <w:rPr>
          <w:rFonts w:ascii="Arial" w:hAnsi="Arial" w:cs="Arial"/>
          <w:szCs w:val="24"/>
        </w:rPr>
        <w:t xml:space="preserve">outsourcing of the housekeeping function for the hotel. </w:t>
      </w:r>
      <w:r w:rsidR="00C90B24" w:rsidRPr="00160BCF">
        <w:rPr>
          <w:rFonts w:ascii="Arial" w:hAnsi="Arial" w:cs="Arial"/>
          <w:szCs w:val="24"/>
        </w:rPr>
        <w:t xml:space="preserve">The said argument </w:t>
      </w:r>
      <w:r w:rsidR="00463320" w:rsidRPr="00160BCF">
        <w:rPr>
          <w:rFonts w:ascii="Arial" w:hAnsi="Arial" w:cs="Arial"/>
          <w:szCs w:val="24"/>
        </w:rPr>
        <w:t>would necessarily</w:t>
      </w:r>
      <w:r w:rsidR="00C90B24" w:rsidRPr="00160BCF">
        <w:rPr>
          <w:rFonts w:ascii="Arial" w:hAnsi="Arial" w:cs="Arial"/>
          <w:szCs w:val="24"/>
        </w:rPr>
        <w:t xml:space="preserve"> present discussion around various aspects related to the hotel such as abilities of currently employed team, guest experience, cost implications,</w:t>
      </w:r>
      <w:r w:rsidR="00463320" w:rsidRPr="00160BCF">
        <w:rPr>
          <w:rFonts w:ascii="Arial" w:hAnsi="Arial" w:cs="Arial"/>
          <w:szCs w:val="24"/>
        </w:rPr>
        <w:t xml:space="preserve"> sustainability</w:t>
      </w:r>
      <w:r w:rsidR="00C90B24" w:rsidRPr="00160BCF">
        <w:rPr>
          <w:rFonts w:ascii="Arial" w:hAnsi="Arial" w:cs="Arial"/>
          <w:szCs w:val="24"/>
        </w:rPr>
        <w:t xml:space="preserve"> and so on. </w:t>
      </w:r>
    </w:p>
    <w:p w14:paraId="5152BA32"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br w:type="page"/>
      </w:r>
    </w:p>
    <w:p w14:paraId="6DBE037A" w14:textId="77777777" w:rsidR="00B31DA2" w:rsidRPr="00160BCF" w:rsidRDefault="00B31DA2" w:rsidP="006576D9">
      <w:pPr>
        <w:pStyle w:val="Heading1"/>
        <w:spacing w:line="360" w:lineRule="auto"/>
        <w:jc w:val="both"/>
        <w:rPr>
          <w:rFonts w:ascii="Arial" w:hAnsi="Arial" w:cs="Arial"/>
          <w:sz w:val="24"/>
          <w:szCs w:val="24"/>
        </w:rPr>
      </w:pPr>
      <w:bookmarkStart w:id="1" w:name="_Toc137477629"/>
      <w:r w:rsidRPr="00160BCF">
        <w:rPr>
          <w:rFonts w:ascii="Arial" w:hAnsi="Arial" w:cs="Arial"/>
          <w:sz w:val="24"/>
          <w:szCs w:val="24"/>
        </w:rPr>
        <w:lastRenderedPageBreak/>
        <w:t>Housekeeping – An understanding</w:t>
      </w:r>
      <w:bookmarkEnd w:id="1"/>
    </w:p>
    <w:p w14:paraId="2D984E11" w14:textId="77777777" w:rsidR="00741B1E" w:rsidRPr="00160BCF" w:rsidRDefault="00741B1E" w:rsidP="006576D9">
      <w:pPr>
        <w:spacing w:line="360" w:lineRule="auto"/>
        <w:jc w:val="both"/>
        <w:rPr>
          <w:rFonts w:ascii="Arial" w:hAnsi="Arial" w:cs="Arial"/>
          <w:szCs w:val="24"/>
        </w:rPr>
      </w:pPr>
      <w:r w:rsidRPr="00160BCF">
        <w:rPr>
          <w:rFonts w:ascii="Arial" w:hAnsi="Arial" w:cs="Arial"/>
          <w:szCs w:val="24"/>
        </w:rPr>
        <w:t>According to Cambridge dictionary (2023), the general sense meaning of the term “Housekeeping” has been stated to be associated with management of a home and associated work that is required to be done for such home, like cleaning. Thus, housekeeping may be understood as an activity that is concerned with providing an environment that is clean, safe, and comfortable</w:t>
      </w:r>
      <w:r w:rsidR="003C13FB" w:rsidRPr="00160BCF">
        <w:rPr>
          <w:rFonts w:ascii="Arial" w:hAnsi="Arial" w:cs="Arial"/>
          <w:szCs w:val="24"/>
        </w:rPr>
        <w:t xml:space="preserve"> (Cambridge D</w:t>
      </w:r>
      <w:r w:rsidR="003171FC" w:rsidRPr="00160BCF">
        <w:rPr>
          <w:rFonts w:ascii="Arial" w:hAnsi="Arial" w:cs="Arial"/>
          <w:szCs w:val="24"/>
        </w:rPr>
        <w:t>ictionary 2023)</w:t>
      </w:r>
      <w:r w:rsidRPr="00160BCF">
        <w:rPr>
          <w:rFonts w:ascii="Arial" w:hAnsi="Arial" w:cs="Arial"/>
          <w:szCs w:val="24"/>
        </w:rPr>
        <w:t xml:space="preserve">. </w:t>
      </w:r>
      <w:r w:rsidR="00E30E65" w:rsidRPr="00160BCF">
        <w:rPr>
          <w:rFonts w:ascii="Arial" w:hAnsi="Arial" w:cs="Arial"/>
          <w:szCs w:val="24"/>
        </w:rPr>
        <w:t xml:space="preserve">In the context of a hotel, this is the department that is entrusted with the job of keeping the hotel premises and rooms clean and ready to use at any given point in time. This department undertakes regular care and cleaning of hotel rooms. </w:t>
      </w:r>
    </w:p>
    <w:p w14:paraId="46F7A7A2"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br w:type="page"/>
      </w:r>
    </w:p>
    <w:p w14:paraId="25E6DA4E" w14:textId="77777777" w:rsidR="00B31DA2" w:rsidRPr="00160BCF" w:rsidRDefault="00B31DA2" w:rsidP="006576D9">
      <w:pPr>
        <w:pStyle w:val="Heading1"/>
        <w:spacing w:line="360" w:lineRule="auto"/>
        <w:jc w:val="both"/>
        <w:rPr>
          <w:rFonts w:ascii="Arial" w:hAnsi="Arial" w:cs="Arial"/>
          <w:sz w:val="24"/>
          <w:szCs w:val="24"/>
        </w:rPr>
      </w:pPr>
      <w:bookmarkStart w:id="2" w:name="_Toc137477630"/>
      <w:r w:rsidRPr="00160BCF">
        <w:rPr>
          <w:rFonts w:ascii="Arial" w:hAnsi="Arial" w:cs="Arial"/>
          <w:sz w:val="24"/>
          <w:szCs w:val="24"/>
        </w:rPr>
        <w:lastRenderedPageBreak/>
        <w:t>Meaning on in sourced housekeeping and outsourced housekeeping</w:t>
      </w:r>
      <w:bookmarkEnd w:id="2"/>
    </w:p>
    <w:p w14:paraId="24519DC2" w14:textId="2C39D0EA" w:rsidR="0059313E" w:rsidRPr="00160BCF" w:rsidRDefault="0059313E" w:rsidP="006576D9">
      <w:pPr>
        <w:spacing w:line="360" w:lineRule="auto"/>
        <w:jc w:val="both"/>
        <w:rPr>
          <w:rFonts w:ascii="Arial" w:hAnsi="Arial" w:cs="Arial"/>
          <w:szCs w:val="24"/>
        </w:rPr>
      </w:pPr>
      <w:r w:rsidRPr="00160BCF">
        <w:rPr>
          <w:rFonts w:ascii="Arial" w:hAnsi="Arial" w:cs="Arial"/>
          <w:szCs w:val="24"/>
        </w:rPr>
        <w:t xml:space="preserve">A distinction or grouping of the housekeeping </w:t>
      </w:r>
      <w:r w:rsidR="00A347CF" w:rsidRPr="00160BCF">
        <w:rPr>
          <w:rFonts w:ascii="Arial" w:hAnsi="Arial" w:cs="Arial"/>
          <w:szCs w:val="24"/>
        </w:rPr>
        <w:t>functions</w:t>
      </w:r>
      <w:r w:rsidRPr="00160BCF">
        <w:rPr>
          <w:rFonts w:ascii="Arial" w:hAnsi="Arial" w:cs="Arial"/>
          <w:szCs w:val="24"/>
        </w:rPr>
        <w:t xml:space="preserve"> in hotels can be made </w:t>
      </w:r>
      <w:proofErr w:type="gramStart"/>
      <w:r w:rsidRPr="00160BCF">
        <w:rPr>
          <w:rFonts w:ascii="Arial" w:hAnsi="Arial" w:cs="Arial"/>
          <w:szCs w:val="24"/>
        </w:rPr>
        <w:t>on the basis of</w:t>
      </w:r>
      <w:proofErr w:type="gramEnd"/>
      <w:r w:rsidRPr="00160BCF">
        <w:rPr>
          <w:rFonts w:ascii="Arial" w:hAnsi="Arial" w:cs="Arial"/>
          <w:szCs w:val="24"/>
        </w:rPr>
        <w:t xml:space="preserve"> the source of housekeeping in the hotel. </w:t>
      </w:r>
      <w:r w:rsidR="00C0239A" w:rsidRPr="00160BCF">
        <w:rPr>
          <w:rFonts w:ascii="Arial" w:hAnsi="Arial" w:cs="Arial"/>
          <w:szCs w:val="24"/>
        </w:rPr>
        <w:t xml:space="preserve">As regards that, </w:t>
      </w:r>
      <w:r w:rsidR="003171FC" w:rsidRPr="00160BCF">
        <w:rPr>
          <w:rFonts w:ascii="Arial" w:hAnsi="Arial" w:cs="Arial"/>
          <w:szCs w:val="24"/>
        </w:rPr>
        <w:t xml:space="preserve">Twumasi (2019) has identified that </w:t>
      </w:r>
      <w:r w:rsidR="00C0239A" w:rsidRPr="00160BCF">
        <w:rPr>
          <w:rFonts w:ascii="Arial" w:hAnsi="Arial" w:cs="Arial"/>
          <w:szCs w:val="24"/>
        </w:rPr>
        <w:t xml:space="preserve">there can be two major types of housekeeping as presented in the figure below – </w:t>
      </w:r>
    </w:p>
    <w:p w14:paraId="6A1DD086" w14:textId="77777777" w:rsidR="00C0239A" w:rsidRPr="00160BCF" w:rsidRDefault="00C0239A" w:rsidP="006576D9">
      <w:pPr>
        <w:keepNext/>
        <w:spacing w:line="360" w:lineRule="auto"/>
        <w:jc w:val="both"/>
        <w:rPr>
          <w:rFonts w:ascii="Arial" w:hAnsi="Arial" w:cs="Arial"/>
          <w:szCs w:val="24"/>
        </w:rPr>
      </w:pPr>
      <w:r w:rsidRPr="00160BCF">
        <w:rPr>
          <w:rFonts w:ascii="Arial" w:hAnsi="Arial" w:cs="Arial"/>
          <w:noProof/>
          <w:szCs w:val="24"/>
        </w:rPr>
        <w:drawing>
          <wp:inline distT="0" distB="0" distL="0" distR="0" wp14:anchorId="51773E80" wp14:editId="66A59E72">
            <wp:extent cx="5486400" cy="1531089"/>
            <wp:effectExtent l="0" t="0" r="0" b="3111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4D59599" w14:textId="77777777" w:rsidR="00C0239A" w:rsidRPr="00160BCF" w:rsidRDefault="00C0239A" w:rsidP="006576D9">
      <w:pPr>
        <w:pStyle w:val="Caption"/>
        <w:spacing w:line="360" w:lineRule="auto"/>
        <w:jc w:val="both"/>
        <w:rPr>
          <w:rFonts w:ascii="Arial" w:hAnsi="Arial" w:cs="Arial"/>
          <w:sz w:val="24"/>
          <w:szCs w:val="24"/>
        </w:rPr>
      </w:pPr>
      <w:r w:rsidRPr="00160BCF">
        <w:rPr>
          <w:rFonts w:ascii="Arial" w:hAnsi="Arial" w:cs="Arial"/>
          <w:sz w:val="24"/>
          <w:szCs w:val="24"/>
        </w:rPr>
        <w:t xml:space="preserve">                                     Figure </w:t>
      </w:r>
      <w:r w:rsidR="00AE6E30" w:rsidRPr="00160BCF">
        <w:rPr>
          <w:rFonts w:ascii="Arial" w:hAnsi="Arial" w:cs="Arial"/>
          <w:sz w:val="24"/>
          <w:szCs w:val="24"/>
        </w:rPr>
        <w:fldChar w:fldCharType="begin"/>
      </w:r>
      <w:r w:rsidR="00AE6E30" w:rsidRPr="00160BCF">
        <w:rPr>
          <w:rFonts w:ascii="Arial" w:hAnsi="Arial" w:cs="Arial"/>
          <w:sz w:val="24"/>
          <w:szCs w:val="24"/>
        </w:rPr>
        <w:instrText xml:space="preserve"> SEQ Figure \* ARABIC </w:instrText>
      </w:r>
      <w:r w:rsidR="00AE6E30" w:rsidRPr="00160BCF">
        <w:rPr>
          <w:rFonts w:ascii="Arial" w:hAnsi="Arial" w:cs="Arial"/>
          <w:sz w:val="24"/>
          <w:szCs w:val="24"/>
        </w:rPr>
        <w:fldChar w:fldCharType="separate"/>
      </w:r>
      <w:r w:rsidRPr="00160BCF">
        <w:rPr>
          <w:rFonts w:ascii="Arial" w:hAnsi="Arial" w:cs="Arial"/>
          <w:noProof/>
          <w:sz w:val="24"/>
          <w:szCs w:val="24"/>
        </w:rPr>
        <w:t>1</w:t>
      </w:r>
      <w:r w:rsidR="00AE6E30" w:rsidRPr="00160BCF">
        <w:rPr>
          <w:rFonts w:ascii="Arial" w:hAnsi="Arial" w:cs="Arial"/>
          <w:noProof/>
          <w:sz w:val="24"/>
          <w:szCs w:val="24"/>
        </w:rPr>
        <w:fldChar w:fldCharType="end"/>
      </w:r>
      <w:r w:rsidRPr="00160BCF">
        <w:rPr>
          <w:rFonts w:ascii="Arial" w:hAnsi="Arial" w:cs="Arial"/>
          <w:sz w:val="24"/>
          <w:szCs w:val="24"/>
        </w:rPr>
        <w:t xml:space="preserve"> - Types of Housekeeping (Source - Learner)</w:t>
      </w:r>
    </w:p>
    <w:p w14:paraId="60D8DE27" w14:textId="77777777" w:rsidR="00C0239A" w:rsidRPr="00160BCF" w:rsidRDefault="003171FC" w:rsidP="006576D9">
      <w:pPr>
        <w:spacing w:line="360" w:lineRule="auto"/>
        <w:jc w:val="both"/>
        <w:rPr>
          <w:rFonts w:ascii="Arial" w:hAnsi="Arial" w:cs="Arial"/>
          <w:szCs w:val="24"/>
        </w:rPr>
      </w:pPr>
      <w:r w:rsidRPr="00160BCF">
        <w:rPr>
          <w:rFonts w:ascii="Arial" w:hAnsi="Arial" w:cs="Arial"/>
          <w:szCs w:val="24"/>
        </w:rPr>
        <w:t xml:space="preserve">According to </w:t>
      </w:r>
      <w:proofErr w:type="spellStart"/>
      <w:r w:rsidRPr="00160BCF">
        <w:rPr>
          <w:rFonts w:ascii="Arial" w:hAnsi="Arial" w:cs="Arial"/>
          <w:szCs w:val="24"/>
        </w:rPr>
        <w:t>Omachoko</w:t>
      </w:r>
      <w:proofErr w:type="spellEnd"/>
      <w:r w:rsidRPr="00160BCF">
        <w:rPr>
          <w:rFonts w:ascii="Arial" w:hAnsi="Arial" w:cs="Arial"/>
          <w:szCs w:val="24"/>
        </w:rPr>
        <w:t xml:space="preserve"> and Mamman (2022), </w:t>
      </w:r>
      <w:r w:rsidR="00C0239A" w:rsidRPr="00160BCF">
        <w:rPr>
          <w:rFonts w:ascii="Arial" w:hAnsi="Arial" w:cs="Arial"/>
          <w:b/>
          <w:i/>
          <w:szCs w:val="24"/>
        </w:rPr>
        <w:t>In-sourced housekeeping</w:t>
      </w:r>
      <w:r w:rsidR="00C0239A" w:rsidRPr="00160BCF">
        <w:rPr>
          <w:rFonts w:ascii="Arial" w:hAnsi="Arial" w:cs="Arial"/>
          <w:szCs w:val="24"/>
        </w:rPr>
        <w:t xml:space="preserve"> means the organization does not resort to any outside agency or company for the housekeeping services of the hotel. The personnel for this function are employed by the company just like any other division of the company.  In sourced housekeeping is mainly the highlight of the companies with high level of operational quality. The personnel involved in internal housekeeping for a hotel is an employee for the company just as in the case of any other functional department working for the company. </w:t>
      </w:r>
    </w:p>
    <w:p w14:paraId="7ACF7A9F" w14:textId="77777777" w:rsidR="00D633A0" w:rsidRPr="00160BCF" w:rsidRDefault="003171FC" w:rsidP="006576D9">
      <w:pPr>
        <w:spacing w:line="360" w:lineRule="auto"/>
        <w:jc w:val="both"/>
        <w:rPr>
          <w:rFonts w:ascii="Arial" w:hAnsi="Arial" w:cs="Arial"/>
          <w:szCs w:val="24"/>
        </w:rPr>
      </w:pPr>
      <w:r w:rsidRPr="00160BCF">
        <w:rPr>
          <w:rFonts w:ascii="Arial" w:hAnsi="Arial" w:cs="Arial"/>
          <w:szCs w:val="24"/>
        </w:rPr>
        <w:t xml:space="preserve">As per </w:t>
      </w:r>
      <w:proofErr w:type="spellStart"/>
      <w:r w:rsidRPr="00160BCF">
        <w:rPr>
          <w:rFonts w:ascii="Arial" w:hAnsi="Arial" w:cs="Arial"/>
          <w:szCs w:val="24"/>
        </w:rPr>
        <w:t>Elhousy</w:t>
      </w:r>
      <w:proofErr w:type="spellEnd"/>
      <w:r w:rsidRPr="00160BCF">
        <w:rPr>
          <w:rFonts w:ascii="Arial" w:hAnsi="Arial" w:cs="Arial"/>
          <w:szCs w:val="24"/>
        </w:rPr>
        <w:t xml:space="preserve"> et al. (2020), </w:t>
      </w:r>
      <w:r w:rsidR="00D633A0" w:rsidRPr="00160BCF">
        <w:rPr>
          <w:rFonts w:ascii="Arial" w:hAnsi="Arial" w:cs="Arial"/>
          <w:b/>
          <w:i/>
          <w:szCs w:val="24"/>
        </w:rPr>
        <w:t>outsourced housekeeping</w:t>
      </w:r>
      <w:r w:rsidR="00D633A0" w:rsidRPr="00160BCF">
        <w:rPr>
          <w:rFonts w:ascii="Arial" w:hAnsi="Arial" w:cs="Arial"/>
          <w:szCs w:val="24"/>
        </w:rPr>
        <w:t xml:space="preserve"> is where an external agency or company specialized in providing housek</w:t>
      </w:r>
      <w:r w:rsidR="00656727" w:rsidRPr="00160BCF">
        <w:rPr>
          <w:rFonts w:ascii="Arial" w:hAnsi="Arial" w:cs="Arial"/>
          <w:szCs w:val="24"/>
        </w:rPr>
        <w:t xml:space="preserve">eeping services is hired by </w:t>
      </w:r>
      <w:r w:rsidR="00750068" w:rsidRPr="00160BCF">
        <w:rPr>
          <w:rFonts w:ascii="Arial" w:hAnsi="Arial" w:cs="Arial"/>
          <w:szCs w:val="24"/>
        </w:rPr>
        <w:t>a</w:t>
      </w:r>
      <w:r w:rsidR="00656727" w:rsidRPr="00160BCF">
        <w:rPr>
          <w:rFonts w:ascii="Arial" w:hAnsi="Arial" w:cs="Arial"/>
          <w:szCs w:val="24"/>
        </w:rPr>
        <w:t xml:space="preserve"> hotel to look after the whole housekeeping function in the hotel. </w:t>
      </w:r>
      <w:r w:rsidR="00750068" w:rsidRPr="00160BCF">
        <w:rPr>
          <w:rFonts w:ascii="Arial" w:hAnsi="Arial" w:cs="Arial"/>
          <w:szCs w:val="24"/>
        </w:rPr>
        <w:t xml:space="preserve">In this case, the whole responsibility of housekeeping for hotel is shifted to the agency or company. The personnel working in housekeeping for the hotel are not a part of the company and thus, are not deemed organizational employees. </w:t>
      </w:r>
    </w:p>
    <w:p w14:paraId="04A01AA7"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br w:type="page"/>
      </w:r>
    </w:p>
    <w:p w14:paraId="0D2B39EF" w14:textId="77777777" w:rsidR="00B31DA2" w:rsidRPr="00160BCF" w:rsidRDefault="00B31DA2" w:rsidP="006576D9">
      <w:pPr>
        <w:pStyle w:val="Heading1"/>
        <w:spacing w:line="360" w:lineRule="auto"/>
        <w:jc w:val="both"/>
        <w:rPr>
          <w:rFonts w:ascii="Arial" w:hAnsi="Arial" w:cs="Arial"/>
          <w:sz w:val="24"/>
          <w:szCs w:val="24"/>
        </w:rPr>
      </w:pPr>
      <w:bookmarkStart w:id="3" w:name="_Toc137477631"/>
      <w:r w:rsidRPr="00160BCF">
        <w:rPr>
          <w:rFonts w:ascii="Arial" w:hAnsi="Arial" w:cs="Arial"/>
          <w:sz w:val="24"/>
          <w:szCs w:val="24"/>
        </w:rPr>
        <w:lastRenderedPageBreak/>
        <w:t xml:space="preserve">Comparing housekeeping </w:t>
      </w:r>
      <w:proofErr w:type="gramStart"/>
      <w:r w:rsidRPr="00160BCF">
        <w:rPr>
          <w:rFonts w:ascii="Arial" w:hAnsi="Arial" w:cs="Arial"/>
          <w:sz w:val="24"/>
          <w:szCs w:val="24"/>
        </w:rPr>
        <w:t>on the basis of</w:t>
      </w:r>
      <w:proofErr w:type="gramEnd"/>
      <w:r w:rsidRPr="00160BCF">
        <w:rPr>
          <w:rFonts w:ascii="Arial" w:hAnsi="Arial" w:cs="Arial"/>
          <w:sz w:val="24"/>
          <w:szCs w:val="24"/>
        </w:rPr>
        <w:t xml:space="preserve"> source</w:t>
      </w:r>
      <w:bookmarkEnd w:id="3"/>
    </w:p>
    <w:p w14:paraId="4E5A4151" w14:textId="77777777" w:rsidR="00F70A41" w:rsidRPr="00160BCF" w:rsidRDefault="00F70A41" w:rsidP="006576D9">
      <w:pPr>
        <w:spacing w:line="360" w:lineRule="auto"/>
        <w:jc w:val="both"/>
        <w:rPr>
          <w:rFonts w:ascii="Arial" w:hAnsi="Arial" w:cs="Arial"/>
          <w:szCs w:val="24"/>
        </w:rPr>
      </w:pPr>
      <w:r w:rsidRPr="00160BCF">
        <w:rPr>
          <w:rFonts w:ascii="Arial" w:hAnsi="Arial" w:cs="Arial"/>
          <w:szCs w:val="24"/>
        </w:rPr>
        <w:t xml:space="preserve">The case study organization – </w:t>
      </w:r>
      <w:r w:rsidRPr="00160BCF">
        <w:rPr>
          <w:rFonts w:ascii="Arial" w:hAnsi="Arial" w:cs="Arial"/>
          <w:b/>
          <w:i/>
          <w:szCs w:val="24"/>
        </w:rPr>
        <w:t>Marriott International</w:t>
      </w:r>
      <w:r w:rsidRPr="00160BCF">
        <w:rPr>
          <w:rFonts w:ascii="Arial" w:hAnsi="Arial" w:cs="Arial"/>
          <w:szCs w:val="24"/>
        </w:rPr>
        <w:t xml:space="preserve"> currently has an internal housekeeping department that works for the company. </w:t>
      </w:r>
      <w:r w:rsidR="003171FC" w:rsidRPr="00160BCF">
        <w:rPr>
          <w:rFonts w:ascii="Arial" w:hAnsi="Arial" w:cs="Arial"/>
          <w:szCs w:val="24"/>
        </w:rPr>
        <w:t xml:space="preserve">According to Mali and Mali (2022), </w:t>
      </w:r>
      <w:r w:rsidRPr="00160BCF">
        <w:rPr>
          <w:rFonts w:ascii="Arial" w:hAnsi="Arial" w:cs="Arial"/>
          <w:szCs w:val="24"/>
        </w:rPr>
        <w:t xml:space="preserve">Marriott is highly known for its quality of housekeeping services. The state of rooms and premises is one of the best in the world which highlights the effectiveness with which the housekeeping functions is carried out by those employed. </w:t>
      </w:r>
      <w:r w:rsidR="0061305E" w:rsidRPr="00160BCF">
        <w:rPr>
          <w:rFonts w:ascii="Arial" w:hAnsi="Arial" w:cs="Arial"/>
          <w:szCs w:val="24"/>
        </w:rPr>
        <w:t>The head of the housekeeping team at Marriott is the housekeeping manager who is responsible for overall management of the ho</w:t>
      </w:r>
      <w:r w:rsidR="000E60EB" w:rsidRPr="00160BCF">
        <w:rPr>
          <w:rFonts w:ascii="Arial" w:hAnsi="Arial" w:cs="Arial"/>
          <w:szCs w:val="24"/>
        </w:rPr>
        <w:t xml:space="preserve">usekeeping team in any given branch of the hotel across the world. </w:t>
      </w:r>
    </w:p>
    <w:p w14:paraId="7788A2CE" w14:textId="4631E108" w:rsidR="000D20E5" w:rsidRPr="00160BCF" w:rsidRDefault="003171FC" w:rsidP="006576D9">
      <w:pPr>
        <w:spacing w:line="360" w:lineRule="auto"/>
        <w:jc w:val="both"/>
        <w:rPr>
          <w:rFonts w:ascii="Arial" w:hAnsi="Arial" w:cs="Arial"/>
          <w:szCs w:val="24"/>
        </w:rPr>
      </w:pPr>
      <w:r w:rsidRPr="00160BCF">
        <w:rPr>
          <w:rFonts w:ascii="Arial" w:hAnsi="Arial" w:cs="Arial"/>
          <w:szCs w:val="24"/>
        </w:rPr>
        <w:t xml:space="preserve">Moreover, as per Smith and </w:t>
      </w:r>
      <w:proofErr w:type="spellStart"/>
      <w:r w:rsidRPr="00160BCF">
        <w:rPr>
          <w:rFonts w:ascii="Arial" w:hAnsi="Arial" w:cs="Arial"/>
          <w:szCs w:val="24"/>
        </w:rPr>
        <w:t>Krivacek</w:t>
      </w:r>
      <w:proofErr w:type="spellEnd"/>
      <w:r w:rsidRPr="00160BCF">
        <w:rPr>
          <w:rFonts w:ascii="Arial" w:hAnsi="Arial" w:cs="Arial"/>
          <w:szCs w:val="24"/>
        </w:rPr>
        <w:t xml:space="preserve"> (2019), </w:t>
      </w:r>
      <w:r w:rsidR="000D20E5" w:rsidRPr="00160BCF">
        <w:rPr>
          <w:rFonts w:ascii="Arial" w:hAnsi="Arial" w:cs="Arial"/>
          <w:szCs w:val="24"/>
        </w:rPr>
        <w:t xml:space="preserve">The other option available for management of housekeeping function to Marriott international is obviously the </w:t>
      </w:r>
      <w:r w:rsidR="008D4541" w:rsidRPr="00160BCF">
        <w:rPr>
          <w:rFonts w:ascii="Arial" w:hAnsi="Arial" w:cs="Arial"/>
          <w:szCs w:val="24"/>
        </w:rPr>
        <w:t xml:space="preserve">route of outsourced housekeeping. It is important to understand that the same has unique advantages over the current system in place at the hotel. </w:t>
      </w:r>
      <w:r w:rsidR="00786278" w:rsidRPr="00160BCF">
        <w:rPr>
          <w:rFonts w:ascii="Arial" w:hAnsi="Arial" w:cs="Arial"/>
          <w:szCs w:val="24"/>
        </w:rPr>
        <w:t xml:space="preserve">The improvement in efficiency of housekeeping is one such advantage. In addition, </w:t>
      </w:r>
      <w:proofErr w:type="spellStart"/>
      <w:r w:rsidRPr="00160BCF">
        <w:rPr>
          <w:rFonts w:ascii="Arial" w:hAnsi="Arial" w:cs="Arial"/>
          <w:szCs w:val="24"/>
        </w:rPr>
        <w:t>Elsaed</w:t>
      </w:r>
      <w:proofErr w:type="spellEnd"/>
      <w:r w:rsidRPr="00160BCF">
        <w:rPr>
          <w:rFonts w:ascii="Arial" w:hAnsi="Arial" w:cs="Arial"/>
          <w:szCs w:val="24"/>
        </w:rPr>
        <w:t xml:space="preserve"> (2019) has opined that </w:t>
      </w:r>
      <w:r w:rsidR="00786278" w:rsidRPr="00160BCF">
        <w:rPr>
          <w:rFonts w:ascii="Arial" w:hAnsi="Arial" w:cs="Arial"/>
          <w:szCs w:val="24"/>
        </w:rPr>
        <w:t xml:space="preserve">the core management group would be able to focus more on other business functions such as purchase, warehousing, sales, </w:t>
      </w:r>
      <w:r w:rsidR="00D428DB" w:rsidRPr="00160BCF">
        <w:rPr>
          <w:rFonts w:ascii="Arial" w:hAnsi="Arial" w:cs="Arial"/>
          <w:szCs w:val="24"/>
        </w:rPr>
        <w:t>k</w:t>
      </w:r>
      <w:r w:rsidR="00786278" w:rsidRPr="00160BCF">
        <w:rPr>
          <w:rFonts w:ascii="Arial" w:hAnsi="Arial" w:cs="Arial"/>
          <w:szCs w:val="24"/>
        </w:rPr>
        <w:t xml:space="preserve">itchen, </w:t>
      </w:r>
      <w:proofErr w:type="spellStart"/>
      <w:r w:rsidR="00786278" w:rsidRPr="00160BCF">
        <w:rPr>
          <w:rFonts w:ascii="Arial" w:hAnsi="Arial" w:cs="Arial"/>
          <w:szCs w:val="24"/>
        </w:rPr>
        <w:t>etc</w:t>
      </w:r>
      <w:proofErr w:type="spellEnd"/>
      <w:r w:rsidR="00786278" w:rsidRPr="00160BCF">
        <w:rPr>
          <w:rFonts w:ascii="Arial" w:hAnsi="Arial" w:cs="Arial"/>
          <w:szCs w:val="24"/>
        </w:rPr>
        <w:t xml:space="preserve"> if the company decides to resort to outsourced housekeeping. </w:t>
      </w:r>
    </w:p>
    <w:p w14:paraId="4FDAA5A2"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br w:type="page"/>
      </w:r>
    </w:p>
    <w:p w14:paraId="121107CE" w14:textId="6A7E6BE4" w:rsidR="00B31DA2" w:rsidRPr="00160BCF" w:rsidRDefault="00B31DA2" w:rsidP="006576D9">
      <w:pPr>
        <w:pStyle w:val="Heading1"/>
        <w:spacing w:line="360" w:lineRule="auto"/>
        <w:jc w:val="both"/>
        <w:rPr>
          <w:rFonts w:ascii="Arial" w:hAnsi="Arial" w:cs="Arial"/>
          <w:sz w:val="24"/>
          <w:szCs w:val="24"/>
        </w:rPr>
      </w:pPr>
      <w:bookmarkStart w:id="4" w:name="_Toc137477632"/>
      <w:r w:rsidRPr="00160BCF">
        <w:rPr>
          <w:rFonts w:ascii="Arial" w:hAnsi="Arial" w:cs="Arial"/>
          <w:sz w:val="24"/>
          <w:szCs w:val="24"/>
        </w:rPr>
        <w:lastRenderedPageBreak/>
        <w:t xml:space="preserve">Abilities of those </w:t>
      </w:r>
      <w:bookmarkEnd w:id="4"/>
      <w:r w:rsidR="00A347CF" w:rsidRPr="00160BCF">
        <w:rPr>
          <w:rFonts w:ascii="Arial" w:hAnsi="Arial" w:cs="Arial"/>
          <w:sz w:val="24"/>
          <w:szCs w:val="24"/>
        </w:rPr>
        <w:t>employed.</w:t>
      </w:r>
    </w:p>
    <w:p w14:paraId="3265160B" w14:textId="77777777" w:rsidR="005E2671" w:rsidRPr="00160BCF" w:rsidRDefault="003171FC" w:rsidP="006576D9">
      <w:pPr>
        <w:spacing w:line="360" w:lineRule="auto"/>
        <w:jc w:val="both"/>
        <w:rPr>
          <w:rFonts w:ascii="Arial" w:hAnsi="Arial" w:cs="Arial"/>
          <w:szCs w:val="24"/>
        </w:rPr>
      </w:pPr>
      <w:r w:rsidRPr="00160BCF">
        <w:rPr>
          <w:rFonts w:ascii="Arial" w:hAnsi="Arial" w:cs="Arial"/>
          <w:szCs w:val="24"/>
        </w:rPr>
        <w:t>Kyalo (2023) has stated that t</w:t>
      </w:r>
      <w:r w:rsidR="00930212" w:rsidRPr="00160BCF">
        <w:rPr>
          <w:rFonts w:ascii="Arial" w:hAnsi="Arial" w:cs="Arial"/>
          <w:szCs w:val="24"/>
        </w:rPr>
        <w:t xml:space="preserve">he decision of a hotel organization to select internal or external housekeeping is a complex one and requires consideration of a range of factors. The management’s own understanding and grasp over the housekeeping function </w:t>
      </w:r>
      <w:proofErr w:type="gramStart"/>
      <w:r w:rsidR="00930212" w:rsidRPr="00160BCF">
        <w:rPr>
          <w:rFonts w:ascii="Arial" w:hAnsi="Arial" w:cs="Arial"/>
          <w:szCs w:val="24"/>
        </w:rPr>
        <w:t>in particular is</w:t>
      </w:r>
      <w:proofErr w:type="gramEnd"/>
      <w:r w:rsidR="00930212" w:rsidRPr="00160BCF">
        <w:rPr>
          <w:rFonts w:ascii="Arial" w:hAnsi="Arial" w:cs="Arial"/>
          <w:szCs w:val="24"/>
        </w:rPr>
        <w:t xml:space="preserve"> one of the main </w:t>
      </w:r>
      <w:r w:rsidR="002D561A" w:rsidRPr="00160BCF">
        <w:rPr>
          <w:rFonts w:ascii="Arial" w:hAnsi="Arial" w:cs="Arial"/>
          <w:szCs w:val="24"/>
        </w:rPr>
        <w:t>factors</w:t>
      </w:r>
      <w:r w:rsidR="00930212" w:rsidRPr="00160BCF">
        <w:rPr>
          <w:rFonts w:ascii="Arial" w:hAnsi="Arial" w:cs="Arial"/>
          <w:szCs w:val="24"/>
        </w:rPr>
        <w:t xml:space="preserve"> that helps in deciding which of the alternative is best suited for a business. </w:t>
      </w:r>
    </w:p>
    <w:p w14:paraId="6B0B8447" w14:textId="77777777" w:rsidR="00930212" w:rsidRPr="00160BCF" w:rsidRDefault="00930212" w:rsidP="006576D9">
      <w:pPr>
        <w:spacing w:line="360" w:lineRule="auto"/>
        <w:jc w:val="both"/>
        <w:rPr>
          <w:rFonts w:ascii="Arial" w:hAnsi="Arial" w:cs="Arial"/>
          <w:szCs w:val="24"/>
        </w:rPr>
      </w:pPr>
      <w:r w:rsidRPr="00160BCF">
        <w:rPr>
          <w:rFonts w:ascii="Arial" w:hAnsi="Arial" w:cs="Arial"/>
          <w:szCs w:val="24"/>
        </w:rPr>
        <w:t xml:space="preserve">Marriott International previously has been a user of the outsourced housekeeping services. </w:t>
      </w:r>
      <w:r w:rsidR="00363E96" w:rsidRPr="00160BCF">
        <w:rPr>
          <w:rFonts w:ascii="Arial" w:hAnsi="Arial" w:cs="Arial"/>
          <w:szCs w:val="24"/>
        </w:rPr>
        <w:t xml:space="preserve">However, at present the company has an internal housekeeping system in place. </w:t>
      </w:r>
      <w:r w:rsidR="003171FC" w:rsidRPr="00160BCF">
        <w:rPr>
          <w:rFonts w:ascii="Arial" w:hAnsi="Arial" w:cs="Arial"/>
          <w:szCs w:val="24"/>
        </w:rPr>
        <w:t>Zhang et al. (2020) has suggested that i</w:t>
      </w:r>
      <w:r w:rsidR="002D561A" w:rsidRPr="00160BCF">
        <w:rPr>
          <w:rFonts w:ascii="Arial" w:hAnsi="Arial" w:cs="Arial"/>
          <w:szCs w:val="24"/>
        </w:rPr>
        <w:t xml:space="preserve">nternal housekeeping has been found to have a much more positive influence over employee motivation and the sense of belonging for the employed personnel with the hiring hotel organization. </w:t>
      </w:r>
      <w:r w:rsidR="003171FC" w:rsidRPr="00160BCF">
        <w:rPr>
          <w:rFonts w:ascii="Arial" w:hAnsi="Arial" w:cs="Arial"/>
          <w:szCs w:val="24"/>
        </w:rPr>
        <w:t>Moreover, as per Gursoy et al. (2022), the</w:t>
      </w:r>
      <w:r w:rsidR="002D561A" w:rsidRPr="00160BCF">
        <w:rPr>
          <w:rFonts w:ascii="Arial" w:hAnsi="Arial" w:cs="Arial"/>
          <w:szCs w:val="24"/>
        </w:rPr>
        <w:t xml:space="preserve"> high level of </w:t>
      </w:r>
      <w:r w:rsidR="009B0F14" w:rsidRPr="00160BCF">
        <w:rPr>
          <w:rFonts w:ascii="Arial" w:hAnsi="Arial" w:cs="Arial"/>
          <w:szCs w:val="24"/>
        </w:rPr>
        <w:t xml:space="preserve">organizational commitment and employee motivation are a major influence for the overall organizational performance and the efficiency of the housekeeping function in business. </w:t>
      </w:r>
    </w:p>
    <w:p w14:paraId="33DE814B" w14:textId="77777777" w:rsidR="00801D42" w:rsidRPr="00160BCF" w:rsidRDefault="003171FC" w:rsidP="006576D9">
      <w:pPr>
        <w:spacing w:line="360" w:lineRule="auto"/>
        <w:jc w:val="both"/>
        <w:rPr>
          <w:rFonts w:ascii="Arial" w:hAnsi="Arial" w:cs="Arial"/>
          <w:szCs w:val="24"/>
        </w:rPr>
      </w:pPr>
      <w:r w:rsidRPr="00160BCF">
        <w:rPr>
          <w:rFonts w:ascii="Arial" w:hAnsi="Arial" w:cs="Arial"/>
          <w:szCs w:val="24"/>
        </w:rPr>
        <w:t>Accord</w:t>
      </w:r>
      <w:r w:rsidR="00D60775" w:rsidRPr="00160BCF">
        <w:rPr>
          <w:rFonts w:ascii="Arial" w:hAnsi="Arial" w:cs="Arial"/>
          <w:szCs w:val="24"/>
        </w:rPr>
        <w:t xml:space="preserve">ing to </w:t>
      </w:r>
      <w:proofErr w:type="spellStart"/>
      <w:r w:rsidR="00D60775" w:rsidRPr="00160BCF">
        <w:rPr>
          <w:rFonts w:ascii="Arial" w:hAnsi="Arial" w:cs="Arial"/>
          <w:szCs w:val="24"/>
        </w:rPr>
        <w:t>Gegeleso</w:t>
      </w:r>
      <w:proofErr w:type="spellEnd"/>
      <w:r w:rsidR="00D60775" w:rsidRPr="00160BCF">
        <w:rPr>
          <w:rFonts w:ascii="Arial" w:hAnsi="Arial" w:cs="Arial"/>
          <w:szCs w:val="24"/>
        </w:rPr>
        <w:t xml:space="preserve"> et al. (2021), o</w:t>
      </w:r>
      <w:r w:rsidRPr="00160BCF">
        <w:rPr>
          <w:rFonts w:ascii="Arial" w:hAnsi="Arial" w:cs="Arial"/>
          <w:szCs w:val="24"/>
        </w:rPr>
        <w:t>utsourcing</w:t>
      </w:r>
      <w:r w:rsidR="00801D42" w:rsidRPr="00160BCF">
        <w:rPr>
          <w:rFonts w:ascii="Arial" w:hAnsi="Arial" w:cs="Arial"/>
          <w:szCs w:val="24"/>
        </w:rPr>
        <w:t xml:space="preserve"> leads to induction of employees with different capabilities at the hotel. Normally, these personnel are specialized in providing housekeeping services for businesses. Also,</w:t>
      </w:r>
      <w:r w:rsidR="00E66BD7" w:rsidRPr="00160BCF">
        <w:rPr>
          <w:rFonts w:ascii="Arial" w:hAnsi="Arial" w:cs="Arial"/>
          <w:szCs w:val="24"/>
        </w:rPr>
        <w:t xml:space="preserve"> as per Yost et al. (2021),</w:t>
      </w:r>
      <w:r w:rsidR="00801D42" w:rsidRPr="00160BCF">
        <w:rPr>
          <w:rFonts w:ascii="Arial" w:hAnsi="Arial" w:cs="Arial"/>
          <w:szCs w:val="24"/>
        </w:rPr>
        <w:t xml:space="preserve"> the ability of outsourced employees to work within allocated timeframes and complete their duties quickly is unmatched. </w:t>
      </w:r>
      <w:r w:rsidR="00B01071" w:rsidRPr="00160BCF">
        <w:rPr>
          <w:rFonts w:ascii="Arial" w:hAnsi="Arial" w:cs="Arial"/>
          <w:szCs w:val="24"/>
        </w:rPr>
        <w:t>Thus, selection of the outsourced keeping services by Marriott can specifically improve the timeliness of housekeeping services</w:t>
      </w:r>
      <w:r w:rsidR="00232C55" w:rsidRPr="00160BCF">
        <w:rPr>
          <w:rFonts w:ascii="Arial" w:hAnsi="Arial" w:cs="Arial"/>
          <w:szCs w:val="24"/>
        </w:rPr>
        <w:t xml:space="preserve"> for the company. </w:t>
      </w:r>
    </w:p>
    <w:p w14:paraId="7A12EA7E"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br w:type="page"/>
      </w:r>
    </w:p>
    <w:p w14:paraId="42BAD238" w14:textId="77777777" w:rsidR="00B31DA2" w:rsidRPr="00160BCF" w:rsidRDefault="00B31DA2" w:rsidP="006576D9">
      <w:pPr>
        <w:pStyle w:val="Heading1"/>
        <w:spacing w:line="360" w:lineRule="auto"/>
        <w:jc w:val="both"/>
        <w:rPr>
          <w:rFonts w:ascii="Arial" w:hAnsi="Arial" w:cs="Arial"/>
          <w:sz w:val="24"/>
          <w:szCs w:val="24"/>
        </w:rPr>
      </w:pPr>
      <w:bookmarkStart w:id="5" w:name="_Toc137477633"/>
      <w:r w:rsidRPr="00160BCF">
        <w:rPr>
          <w:rFonts w:ascii="Arial" w:hAnsi="Arial" w:cs="Arial"/>
          <w:sz w:val="24"/>
          <w:szCs w:val="24"/>
        </w:rPr>
        <w:lastRenderedPageBreak/>
        <w:t>Cost Implications</w:t>
      </w:r>
      <w:bookmarkEnd w:id="5"/>
    </w:p>
    <w:p w14:paraId="141F7E4C" w14:textId="5541D452" w:rsidR="009E5B9B" w:rsidRPr="00160BCF" w:rsidRDefault="00E66BD7" w:rsidP="006576D9">
      <w:pPr>
        <w:spacing w:line="360" w:lineRule="auto"/>
        <w:jc w:val="both"/>
        <w:rPr>
          <w:rFonts w:ascii="Arial" w:hAnsi="Arial" w:cs="Arial"/>
          <w:szCs w:val="24"/>
        </w:rPr>
      </w:pPr>
      <w:r w:rsidRPr="00160BCF">
        <w:rPr>
          <w:rFonts w:ascii="Arial" w:hAnsi="Arial" w:cs="Arial"/>
          <w:szCs w:val="24"/>
        </w:rPr>
        <w:t xml:space="preserve">According to Platko and </w:t>
      </w:r>
      <w:proofErr w:type="spellStart"/>
      <w:r w:rsidRPr="00160BCF">
        <w:rPr>
          <w:rFonts w:ascii="Arial" w:hAnsi="Arial" w:cs="Arial"/>
          <w:szCs w:val="24"/>
        </w:rPr>
        <w:t>Mikailova</w:t>
      </w:r>
      <w:proofErr w:type="spellEnd"/>
      <w:r w:rsidRPr="00160BCF">
        <w:rPr>
          <w:rFonts w:ascii="Arial" w:hAnsi="Arial" w:cs="Arial"/>
          <w:szCs w:val="24"/>
        </w:rPr>
        <w:t xml:space="preserve"> (2022), a</w:t>
      </w:r>
      <w:r w:rsidR="00740270" w:rsidRPr="00160BCF">
        <w:rPr>
          <w:rFonts w:ascii="Arial" w:hAnsi="Arial" w:cs="Arial"/>
          <w:szCs w:val="24"/>
        </w:rPr>
        <w:t>nother factor that guides the decision making towards internal as well as outsou</w:t>
      </w:r>
      <w:r w:rsidR="00155E37" w:rsidRPr="00160BCF">
        <w:rPr>
          <w:rFonts w:ascii="Arial" w:hAnsi="Arial" w:cs="Arial"/>
          <w:szCs w:val="24"/>
        </w:rPr>
        <w:t xml:space="preserve">rced housekeeping in business is the different cost requirements that </w:t>
      </w:r>
      <w:proofErr w:type="gramStart"/>
      <w:r w:rsidR="00155E37" w:rsidRPr="00160BCF">
        <w:rPr>
          <w:rFonts w:ascii="Arial" w:hAnsi="Arial" w:cs="Arial"/>
          <w:szCs w:val="24"/>
        </w:rPr>
        <w:t>company</w:t>
      </w:r>
      <w:proofErr w:type="gramEnd"/>
      <w:r w:rsidR="00155E37" w:rsidRPr="00160BCF">
        <w:rPr>
          <w:rFonts w:ascii="Arial" w:hAnsi="Arial" w:cs="Arial"/>
          <w:szCs w:val="24"/>
        </w:rPr>
        <w:t xml:space="preserve"> </w:t>
      </w:r>
      <w:r w:rsidR="00F11C09" w:rsidRPr="00160BCF">
        <w:rPr>
          <w:rFonts w:ascii="Arial" w:hAnsi="Arial" w:cs="Arial"/>
          <w:szCs w:val="24"/>
        </w:rPr>
        <w:t>must</w:t>
      </w:r>
      <w:r w:rsidR="00155E37" w:rsidRPr="00160BCF">
        <w:rPr>
          <w:rFonts w:ascii="Arial" w:hAnsi="Arial" w:cs="Arial"/>
          <w:szCs w:val="24"/>
        </w:rPr>
        <w:t xml:space="preserve"> fulfill in case of opting for any of the two sources for housekeeping. </w:t>
      </w:r>
    </w:p>
    <w:p w14:paraId="173CD5D2" w14:textId="77777777" w:rsidR="00155E37" w:rsidRPr="00160BCF" w:rsidRDefault="00BD401B" w:rsidP="006576D9">
      <w:pPr>
        <w:spacing w:line="360" w:lineRule="auto"/>
        <w:jc w:val="both"/>
        <w:rPr>
          <w:rFonts w:ascii="Arial" w:hAnsi="Arial" w:cs="Arial"/>
          <w:szCs w:val="24"/>
        </w:rPr>
      </w:pPr>
      <w:r w:rsidRPr="00160BCF">
        <w:rPr>
          <w:rFonts w:ascii="Arial" w:hAnsi="Arial" w:cs="Arial"/>
          <w:szCs w:val="24"/>
        </w:rPr>
        <w:t xml:space="preserve">In addition, according to </w:t>
      </w:r>
      <w:proofErr w:type="spellStart"/>
      <w:r w:rsidRPr="00160BCF">
        <w:rPr>
          <w:rFonts w:ascii="Arial" w:hAnsi="Arial" w:cs="Arial"/>
          <w:szCs w:val="24"/>
        </w:rPr>
        <w:t>Dimri</w:t>
      </w:r>
      <w:proofErr w:type="spellEnd"/>
      <w:r w:rsidRPr="00160BCF">
        <w:rPr>
          <w:rFonts w:ascii="Arial" w:hAnsi="Arial" w:cs="Arial"/>
          <w:szCs w:val="24"/>
        </w:rPr>
        <w:t xml:space="preserve"> and Dani (2021), a</w:t>
      </w:r>
      <w:r w:rsidR="00155E37" w:rsidRPr="00160BCF">
        <w:rPr>
          <w:rFonts w:ascii="Arial" w:hAnsi="Arial" w:cs="Arial"/>
          <w:szCs w:val="24"/>
        </w:rPr>
        <w:t xml:space="preserve">s Marriott has presently opted for the internal housekeeping services, the major room for costs created for the hotel is the capital investment that the company must have made for the acquisition of cleaning equipment and other machines. </w:t>
      </w:r>
      <w:r w:rsidR="00C3367D" w:rsidRPr="00160BCF">
        <w:rPr>
          <w:rFonts w:ascii="Arial" w:hAnsi="Arial" w:cs="Arial"/>
          <w:szCs w:val="24"/>
        </w:rPr>
        <w:t xml:space="preserve">Moreover, </w:t>
      </w:r>
      <w:r w:rsidR="00636694" w:rsidRPr="00160BCF">
        <w:rPr>
          <w:rFonts w:ascii="Arial" w:hAnsi="Arial" w:cs="Arial"/>
          <w:szCs w:val="24"/>
        </w:rPr>
        <w:t xml:space="preserve">Yurko et al. (2023) state that </w:t>
      </w:r>
      <w:r w:rsidR="00C3367D" w:rsidRPr="00160BCF">
        <w:rPr>
          <w:rFonts w:ascii="Arial" w:hAnsi="Arial" w:cs="Arial"/>
          <w:szCs w:val="24"/>
        </w:rPr>
        <w:t xml:space="preserve">the hotel </w:t>
      </w:r>
      <w:proofErr w:type="gramStart"/>
      <w:r w:rsidR="00C3367D" w:rsidRPr="00160BCF">
        <w:rPr>
          <w:rFonts w:ascii="Arial" w:hAnsi="Arial" w:cs="Arial"/>
          <w:szCs w:val="24"/>
        </w:rPr>
        <w:t>has to</w:t>
      </w:r>
      <w:proofErr w:type="gramEnd"/>
      <w:r w:rsidR="00C3367D" w:rsidRPr="00160BCF">
        <w:rPr>
          <w:rFonts w:ascii="Arial" w:hAnsi="Arial" w:cs="Arial"/>
          <w:szCs w:val="24"/>
        </w:rPr>
        <w:t xml:space="preserve"> regularly incur cost towards salaries and wages of staff employed and other costs involved such as for materials. </w:t>
      </w:r>
      <w:r w:rsidR="00980B22" w:rsidRPr="00160BCF">
        <w:rPr>
          <w:rFonts w:ascii="Arial" w:hAnsi="Arial" w:cs="Arial"/>
          <w:szCs w:val="24"/>
        </w:rPr>
        <w:t xml:space="preserve">The capital investment, however, in a way beneficial for the hotel as it accounts for future economic benefits for the hotel. </w:t>
      </w:r>
    </w:p>
    <w:p w14:paraId="13E39336" w14:textId="77777777" w:rsidR="00056439" w:rsidRPr="00160BCF" w:rsidRDefault="00636694" w:rsidP="006576D9">
      <w:pPr>
        <w:spacing w:line="360" w:lineRule="auto"/>
        <w:jc w:val="both"/>
        <w:rPr>
          <w:rFonts w:ascii="Arial" w:hAnsi="Arial" w:cs="Arial"/>
          <w:szCs w:val="24"/>
        </w:rPr>
      </w:pPr>
      <w:r w:rsidRPr="00160BCF">
        <w:rPr>
          <w:rFonts w:ascii="Arial" w:hAnsi="Arial" w:cs="Arial"/>
          <w:szCs w:val="24"/>
        </w:rPr>
        <w:t>According to Jawabreh et al. (2022), t</w:t>
      </w:r>
      <w:r w:rsidR="00056439" w:rsidRPr="00160BCF">
        <w:rPr>
          <w:rFonts w:ascii="Arial" w:hAnsi="Arial" w:cs="Arial"/>
          <w:szCs w:val="24"/>
        </w:rPr>
        <w:t xml:space="preserve">he cost implications for a hotel vary in case of hotels. </w:t>
      </w:r>
      <w:r w:rsidR="0023051F" w:rsidRPr="00160BCF">
        <w:rPr>
          <w:rFonts w:ascii="Arial" w:hAnsi="Arial" w:cs="Arial"/>
          <w:szCs w:val="24"/>
        </w:rPr>
        <w:t xml:space="preserve">The cost of services </w:t>
      </w:r>
      <w:proofErr w:type="gramStart"/>
      <w:r w:rsidR="0023051F" w:rsidRPr="00160BCF">
        <w:rPr>
          <w:rFonts w:ascii="Arial" w:hAnsi="Arial" w:cs="Arial"/>
          <w:szCs w:val="24"/>
        </w:rPr>
        <w:t>as a whole that</w:t>
      </w:r>
      <w:proofErr w:type="gramEnd"/>
      <w:r w:rsidR="0023051F" w:rsidRPr="00160BCF">
        <w:rPr>
          <w:rFonts w:ascii="Arial" w:hAnsi="Arial" w:cs="Arial"/>
          <w:szCs w:val="24"/>
        </w:rPr>
        <w:t xml:space="preserve"> the hotel pays to the housekeeping agency is the main cost associated with outsourced housekeeping. Moreover,</w:t>
      </w:r>
      <w:r w:rsidRPr="00160BCF">
        <w:rPr>
          <w:rFonts w:ascii="Arial" w:hAnsi="Arial" w:cs="Arial"/>
          <w:szCs w:val="24"/>
        </w:rPr>
        <w:t xml:space="preserve"> </w:t>
      </w:r>
      <w:proofErr w:type="spellStart"/>
      <w:r w:rsidRPr="00160BCF">
        <w:rPr>
          <w:rFonts w:ascii="Arial" w:hAnsi="Arial" w:cs="Arial"/>
          <w:szCs w:val="24"/>
        </w:rPr>
        <w:t>Yallop</w:t>
      </w:r>
      <w:proofErr w:type="spellEnd"/>
      <w:r w:rsidRPr="00160BCF">
        <w:rPr>
          <w:rFonts w:ascii="Arial" w:hAnsi="Arial" w:cs="Arial"/>
          <w:szCs w:val="24"/>
        </w:rPr>
        <w:t xml:space="preserve"> and Seraphin (2020) state that</w:t>
      </w:r>
      <w:r w:rsidR="0023051F" w:rsidRPr="00160BCF">
        <w:rPr>
          <w:rFonts w:ascii="Arial" w:hAnsi="Arial" w:cs="Arial"/>
          <w:szCs w:val="24"/>
        </w:rPr>
        <w:t xml:space="preserve"> </w:t>
      </w:r>
      <w:r w:rsidR="00334BAF" w:rsidRPr="00160BCF">
        <w:rPr>
          <w:rFonts w:ascii="Arial" w:hAnsi="Arial" w:cs="Arial"/>
          <w:szCs w:val="24"/>
        </w:rPr>
        <w:t xml:space="preserve">outsourcing also leads to </w:t>
      </w:r>
      <w:r w:rsidR="006C314F" w:rsidRPr="00160BCF">
        <w:rPr>
          <w:rFonts w:ascii="Arial" w:hAnsi="Arial" w:cs="Arial"/>
          <w:szCs w:val="24"/>
        </w:rPr>
        <w:t xml:space="preserve">increase in the administration costs for business. </w:t>
      </w:r>
      <w:r w:rsidR="00A56C6E" w:rsidRPr="00160BCF">
        <w:rPr>
          <w:rFonts w:ascii="Arial" w:hAnsi="Arial" w:cs="Arial"/>
          <w:szCs w:val="24"/>
        </w:rPr>
        <w:t xml:space="preserve">However, the overall costs for hotel get significantly reduce if outsourced housekeeping is adopted by the hotel. </w:t>
      </w:r>
    </w:p>
    <w:p w14:paraId="1C9341C1"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br w:type="page"/>
      </w:r>
    </w:p>
    <w:p w14:paraId="584E595C" w14:textId="77777777" w:rsidR="00B31DA2" w:rsidRPr="00160BCF" w:rsidRDefault="00B31DA2" w:rsidP="006576D9">
      <w:pPr>
        <w:pStyle w:val="Heading1"/>
        <w:spacing w:line="360" w:lineRule="auto"/>
        <w:jc w:val="both"/>
        <w:rPr>
          <w:rFonts w:ascii="Arial" w:hAnsi="Arial" w:cs="Arial"/>
          <w:sz w:val="24"/>
          <w:szCs w:val="24"/>
        </w:rPr>
      </w:pPr>
      <w:bookmarkStart w:id="6" w:name="_Toc137477634"/>
      <w:r w:rsidRPr="00160BCF">
        <w:rPr>
          <w:rFonts w:ascii="Arial" w:hAnsi="Arial" w:cs="Arial"/>
          <w:sz w:val="24"/>
          <w:szCs w:val="24"/>
        </w:rPr>
        <w:lastRenderedPageBreak/>
        <w:t>Results</w:t>
      </w:r>
      <w:bookmarkEnd w:id="6"/>
    </w:p>
    <w:p w14:paraId="50C70CDE" w14:textId="4727B626" w:rsidR="002D0B11" w:rsidRPr="00160BCF" w:rsidRDefault="00636694" w:rsidP="006576D9">
      <w:pPr>
        <w:spacing w:line="360" w:lineRule="auto"/>
        <w:jc w:val="both"/>
        <w:rPr>
          <w:rFonts w:ascii="Arial" w:hAnsi="Arial" w:cs="Arial"/>
          <w:szCs w:val="24"/>
        </w:rPr>
      </w:pPr>
      <w:r w:rsidRPr="00160BCF">
        <w:rPr>
          <w:rFonts w:ascii="Arial" w:hAnsi="Arial" w:cs="Arial"/>
          <w:szCs w:val="24"/>
        </w:rPr>
        <w:t>According to Myo et al. (2019), i</w:t>
      </w:r>
      <w:r w:rsidR="002D0B11" w:rsidRPr="00160BCF">
        <w:rPr>
          <w:rFonts w:ascii="Arial" w:hAnsi="Arial" w:cs="Arial"/>
          <w:szCs w:val="24"/>
        </w:rPr>
        <w:t xml:space="preserve">t would only be prudent if the decision about internal or outsourced </w:t>
      </w:r>
      <w:r w:rsidR="00D428DB" w:rsidRPr="00160BCF">
        <w:rPr>
          <w:rFonts w:ascii="Arial" w:hAnsi="Arial" w:cs="Arial"/>
          <w:szCs w:val="24"/>
        </w:rPr>
        <w:t>house</w:t>
      </w:r>
      <w:r w:rsidR="002D0B11" w:rsidRPr="00160BCF">
        <w:rPr>
          <w:rFonts w:ascii="Arial" w:hAnsi="Arial" w:cs="Arial"/>
          <w:szCs w:val="24"/>
        </w:rPr>
        <w:t xml:space="preserve">keeping for Marriott is taken after a fair assessment of the financial impact of the business. </w:t>
      </w:r>
      <w:proofErr w:type="spellStart"/>
      <w:r w:rsidRPr="00160BCF">
        <w:rPr>
          <w:rFonts w:ascii="Arial" w:hAnsi="Arial" w:cs="Arial"/>
          <w:szCs w:val="24"/>
        </w:rPr>
        <w:t>Afanaseiv</w:t>
      </w:r>
      <w:proofErr w:type="spellEnd"/>
      <w:r w:rsidRPr="00160BCF">
        <w:rPr>
          <w:rFonts w:ascii="Arial" w:hAnsi="Arial" w:cs="Arial"/>
          <w:szCs w:val="24"/>
        </w:rPr>
        <w:t xml:space="preserve"> and </w:t>
      </w:r>
      <w:proofErr w:type="spellStart"/>
      <w:r w:rsidRPr="00160BCF">
        <w:rPr>
          <w:rFonts w:ascii="Arial" w:hAnsi="Arial" w:cs="Arial"/>
          <w:szCs w:val="24"/>
        </w:rPr>
        <w:t>Afanaseiva</w:t>
      </w:r>
      <w:proofErr w:type="spellEnd"/>
      <w:r w:rsidRPr="00160BCF">
        <w:rPr>
          <w:rFonts w:ascii="Arial" w:hAnsi="Arial" w:cs="Arial"/>
          <w:szCs w:val="24"/>
        </w:rPr>
        <w:t xml:space="preserve"> (2021) provide that t</w:t>
      </w:r>
      <w:r w:rsidR="002D0B11" w:rsidRPr="00160BCF">
        <w:rPr>
          <w:rFonts w:ascii="Arial" w:hAnsi="Arial" w:cs="Arial"/>
          <w:szCs w:val="24"/>
        </w:rPr>
        <w:t xml:space="preserve">he demand of internal housekeeping associated with business firm making capital investment into cleaning equipment and other machines is a straight influence on the cash flows of a business firm. Thus, </w:t>
      </w:r>
      <w:r w:rsidRPr="00160BCF">
        <w:rPr>
          <w:rFonts w:ascii="Arial" w:hAnsi="Arial" w:cs="Arial"/>
          <w:szCs w:val="24"/>
        </w:rPr>
        <w:t xml:space="preserve">as per Gani et al. (2022), </w:t>
      </w:r>
      <w:r w:rsidR="002D0B11" w:rsidRPr="00160BCF">
        <w:rPr>
          <w:rFonts w:ascii="Arial" w:hAnsi="Arial" w:cs="Arial"/>
          <w:szCs w:val="24"/>
        </w:rPr>
        <w:t xml:space="preserve">only organizations with huge stream of cash flows and fair financial performance can afford to internalize housekeeping. No to forget, the pressure of paying staff is more in case of internal housekeeping as significant amount is also required to be spent on internal training and induction of employees. </w:t>
      </w:r>
      <w:r w:rsidR="00225E9C" w:rsidRPr="00160BCF">
        <w:rPr>
          <w:rFonts w:ascii="Arial" w:hAnsi="Arial" w:cs="Arial"/>
          <w:szCs w:val="24"/>
        </w:rPr>
        <w:t xml:space="preserve">This impacts business profitability. </w:t>
      </w:r>
    </w:p>
    <w:p w14:paraId="7F457072" w14:textId="5A46A5D1" w:rsidR="00027849" w:rsidRPr="00160BCF" w:rsidRDefault="00636694" w:rsidP="006576D9">
      <w:pPr>
        <w:spacing w:line="360" w:lineRule="auto"/>
        <w:jc w:val="both"/>
        <w:rPr>
          <w:rFonts w:ascii="Arial" w:hAnsi="Arial" w:cs="Arial"/>
          <w:szCs w:val="24"/>
        </w:rPr>
      </w:pPr>
      <w:r w:rsidRPr="00160BCF">
        <w:rPr>
          <w:rFonts w:ascii="Arial" w:hAnsi="Arial" w:cs="Arial"/>
          <w:szCs w:val="24"/>
        </w:rPr>
        <w:t>As per Jones and Comfort (2020), t</w:t>
      </w:r>
      <w:r w:rsidR="00027849" w:rsidRPr="00160BCF">
        <w:rPr>
          <w:rFonts w:ascii="Arial" w:hAnsi="Arial" w:cs="Arial"/>
          <w:szCs w:val="24"/>
        </w:rPr>
        <w:t xml:space="preserve">he pressure of outsourced housekeeping, comparatively, is less on the financial results of the business. </w:t>
      </w:r>
      <w:r w:rsidR="008137B9" w:rsidRPr="00160BCF">
        <w:rPr>
          <w:rFonts w:ascii="Arial" w:hAnsi="Arial" w:cs="Arial"/>
          <w:szCs w:val="24"/>
        </w:rPr>
        <w:t xml:space="preserve">Marriott would not have to brainstorm about any kind of capital investment and budgeting. Moreover, </w:t>
      </w:r>
      <w:r w:rsidR="005441F6" w:rsidRPr="00160BCF">
        <w:rPr>
          <w:rFonts w:ascii="Arial" w:hAnsi="Arial" w:cs="Arial"/>
          <w:szCs w:val="24"/>
        </w:rPr>
        <w:t xml:space="preserve">as Han (2021) states, </w:t>
      </w:r>
      <w:r w:rsidR="008137B9" w:rsidRPr="00160BCF">
        <w:rPr>
          <w:rFonts w:ascii="Arial" w:hAnsi="Arial" w:cs="Arial"/>
          <w:szCs w:val="24"/>
        </w:rPr>
        <w:t xml:space="preserve">no amount would be required to be spent by the company on the selection, training, and induction of the employees. </w:t>
      </w:r>
      <w:r w:rsidR="00A850AD" w:rsidRPr="00160BCF">
        <w:rPr>
          <w:rFonts w:ascii="Arial" w:hAnsi="Arial" w:cs="Arial"/>
          <w:szCs w:val="24"/>
        </w:rPr>
        <w:t xml:space="preserve">This makes outsourcing </w:t>
      </w:r>
      <w:r w:rsidR="002F15B0" w:rsidRPr="00160BCF">
        <w:rPr>
          <w:rFonts w:ascii="Arial" w:hAnsi="Arial" w:cs="Arial"/>
          <w:szCs w:val="24"/>
        </w:rPr>
        <w:t xml:space="preserve">a significantly </w:t>
      </w:r>
      <w:r w:rsidR="00A347CF" w:rsidRPr="00160BCF">
        <w:rPr>
          <w:rFonts w:ascii="Arial" w:hAnsi="Arial" w:cs="Arial"/>
          <w:szCs w:val="24"/>
        </w:rPr>
        <w:t>cost-intensive</w:t>
      </w:r>
      <w:r w:rsidR="002F15B0" w:rsidRPr="00160BCF">
        <w:rPr>
          <w:rFonts w:ascii="Arial" w:hAnsi="Arial" w:cs="Arial"/>
          <w:szCs w:val="24"/>
        </w:rPr>
        <w:t xml:space="preserve"> and feasible option for the hotel. </w:t>
      </w:r>
      <w:r w:rsidR="00ED0802" w:rsidRPr="00160BCF">
        <w:rPr>
          <w:rFonts w:ascii="Arial" w:hAnsi="Arial" w:cs="Arial"/>
          <w:szCs w:val="24"/>
        </w:rPr>
        <w:t xml:space="preserve">Thus, if </w:t>
      </w:r>
      <w:r w:rsidR="00A347CF" w:rsidRPr="00160BCF">
        <w:rPr>
          <w:rFonts w:ascii="Arial" w:hAnsi="Arial" w:cs="Arial"/>
          <w:szCs w:val="24"/>
        </w:rPr>
        <w:t>a decision</w:t>
      </w:r>
      <w:r w:rsidR="00ED0802" w:rsidRPr="00160BCF">
        <w:rPr>
          <w:rFonts w:ascii="Arial" w:hAnsi="Arial" w:cs="Arial"/>
          <w:szCs w:val="24"/>
        </w:rPr>
        <w:t xml:space="preserve"> is based solely </w:t>
      </w:r>
      <w:proofErr w:type="gramStart"/>
      <w:r w:rsidR="00ED0802" w:rsidRPr="00160BCF">
        <w:rPr>
          <w:rFonts w:ascii="Arial" w:hAnsi="Arial" w:cs="Arial"/>
          <w:szCs w:val="24"/>
        </w:rPr>
        <w:t xml:space="preserve">on the </w:t>
      </w:r>
      <w:r w:rsidR="0082643F" w:rsidRPr="00160BCF">
        <w:rPr>
          <w:rFonts w:ascii="Arial" w:hAnsi="Arial" w:cs="Arial"/>
          <w:szCs w:val="24"/>
        </w:rPr>
        <w:t>basis of</w:t>
      </w:r>
      <w:proofErr w:type="gramEnd"/>
      <w:r w:rsidR="0082643F" w:rsidRPr="00160BCF">
        <w:rPr>
          <w:rFonts w:ascii="Arial" w:hAnsi="Arial" w:cs="Arial"/>
          <w:szCs w:val="24"/>
        </w:rPr>
        <w:t xml:space="preserve"> the impact of the two options on the financial results of the business, outsourced housekeeping seems more viable alternative. </w:t>
      </w:r>
    </w:p>
    <w:p w14:paraId="25F7B06A"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br w:type="page"/>
      </w:r>
    </w:p>
    <w:p w14:paraId="2A3794AC" w14:textId="77777777" w:rsidR="00B31DA2" w:rsidRPr="00160BCF" w:rsidRDefault="00B31DA2" w:rsidP="006576D9">
      <w:pPr>
        <w:pStyle w:val="Heading1"/>
        <w:spacing w:line="360" w:lineRule="auto"/>
        <w:jc w:val="both"/>
        <w:rPr>
          <w:rFonts w:ascii="Arial" w:hAnsi="Arial" w:cs="Arial"/>
          <w:sz w:val="24"/>
          <w:szCs w:val="24"/>
        </w:rPr>
      </w:pPr>
      <w:bookmarkStart w:id="7" w:name="_Toc137477635"/>
      <w:r w:rsidRPr="00160BCF">
        <w:rPr>
          <w:rFonts w:ascii="Arial" w:hAnsi="Arial" w:cs="Arial"/>
          <w:sz w:val="24"/>
          <w:szCs w:val="24"/>
        </w:rPr>
        <w:lastRenderedPageBreak/>
        <w:t>Sustainability</w:t>
      </w:r>
      <w:bookmarkEnd w:id="7"/>
    </w:p>
    <w:p w14:paraId="314F4CDF" w14:textId="77777777" w:rsidR="00207119" w:rsidRPr="00160BCF" w:rsidRDefault="00207119" w:rsidP="006576D9">
      <w:pPr>
        <w:spacing w:line="360" w:lineRule="auto"/>
        <w:jc w:val="both"/>
        <w:rPr>
          <w:rFonts w:ascii="Arial" w:hAnsi="Arial" w:cs="Arial"/>
          <w:szCs w:val="24"/>
        </w:rPr>
      </w:pPr>
      <w:r w:rsidRPr="00160BCF">
        <w:rPr>
          <w:rFonts w:ascii="Arial" w:hAnsi="Arial" w:cs="Arial"/>
          <w:szCs w:val="24"/>
        </w:rPr>
        <w:t xml:space="preserve">The sustainability strategy of a business is one of the major influences on the decision of the hotel to opt for outsourced housekeeping or internal one. As regards the organizations engaged in the hotel industry, </w:t>
      </w:r>
      <w:r w:rsidR="00962911" w:rsidRPr="00160BCF">
        <w:rPr>
          <w:rFonts w:ascii="Arial" w:hAnsi="Arial" w:cs="Arial"/>
          <w:szCs w:val="24"/>
        </w:rPr>
        <w:t xml:space="preserve">the alignment of the type of housekeeping to the various types of sustainability objectives of the hotel is a must. </w:t>
      </w:r>
      <w:r w:rsidR="000B7D23" w:rsidRPr="00160BCF">
        <w:rPr>
          <w:rFonts w:ascii="Arial" w:hAnsi="Arial" w:cs="Arial"/>
          <w:szCs w:val="24"/>
        </w:rPr>
        <w:t xml:space="preserve">Marriott has the following sustainability objectives – </w:t>
      </w:r>
    </w:p>
    <w:p w14:paraId="4A44DE4E" w14:textId="77777777" w:rsidR="000B7D23" w:rsidRPr="00160BCF" w:rsidRDefault="000B7D23" w:rsidP="006576D9">
      <w:pPr>
        <w:pStyle w:val="ListParagraph"/>
        <w:numPr>
          <w:ilvl w:val="0"/>
          <w:numId w:val="1"/>
        </w:numPr>
        <w:spacing w:line="360" w:lineRule="auto"/>
        <w:contextualSpacing w:val="0"/>
        <w:jc w:val="both"/>
        <w:rPr>
          <w:rFonts w:ascii="Arial" w:hAnsi="Arial" w:cs="Arial"/>
          <w:szCs w:val="24"/>
        </w:rPr>
      </w:pPr>
      <w:r w:rsidRPr="00160BCF">
        <w:rPr>
          <w:rFonts w:ascii="Arial" w:hAnsi="Arial" w:cs="Arial"/>
          <w:szCs w:val="24"/>
        </w:rPr>
        <w:t>Development of resource efficient hotel structure</w:t>
      </w:r>
      <w:r w:rsidR="005441F6" w:rsidRPr="00160BCF">
        <w:rPr>
          <w:rFonts w:ascii="Arial" w:hAnsi="Arial" w:cs="Arial"/>
          <w:szCs w:val="24"/>
        </w:rPr>
        <w:t xml:space="preserve"> (Annual Report, 2023)</w:t>
      </w:r>
      <w:r w:rsidRPr="00160BCF">
        <w:rPr>
          <w:rFonts w:ascii="Arial" w:hAnsi="Arial" w:cs="Arial"/>
          <w:szCs w:val="24"/>
        </w:rPr>
        <w:t xml:space="preserve">. </w:t>
      </w:r>
    </w:p>
    <w:p w14:paraId="4F112143" w14:textId="77777777" w:rsidR="000B7D23" w:rsidRPr="00160BCF" w:rsidRDefault="000B7D23" w:rsidP="006576D9">
      <w:pPr>
        <w:pStyle w:val="ListParagraph"/>
        <w:numPr>
          <w:ilvl w:val="0"/>
          <w:numId w:val="1"/>
        </w:numPr>
        <w:spacing w:line="360" w:lineRule="auto"/>
        <w:contextualSpacing w:val="0"/>
        <w:jc w:val="both"/>
        <w:rPr>
          <w:rFonts w:ascii="Arial" w:hAnsi="Arial" w:cs="Arial"/>
          <w:szCs w:val="24"/>
        </w:rPr>
      </w:pPr>
      <w:r w:rsidRPr="00160BCF">
        <w:rPr>
          <w:rFonts w:ascii="Arial" w:hAnsi="Arial" w:cs="Arial"/>
          <w:szCs w:val="24"/>
        </w:rPr>
        <w:t>Managing risks associated with water and climate.</w:t>
      </w:r>
    </w:p>
    <w:p w14:paraId="5F35F9C1" w14:textId="77777777" w:rsidR="000B7D23" w:rsidRPr="00160BCF" w:rsidRDefault="000B7D23" w:rsidP="006576D9">
      <w:pPr>
        <w:pStyle w:val="ListParagraph"/>
        <w:numPr>
          <w:ilvl w:val="0"/>
          <w:numId w:val="1"/>
        </w:numPr>
        <w:spacing w:line="360" w:lineRule="auto"/>
        <w:contextualSpacing w:val="0"/>
        <w:jc w:val="both"/>
        <w:rPr>
          <w:rFonts w:ascii="Arial" w:hAnsi="Arial" w:cs="Arial"/>
          <w:szCs w:val="24"/>
        </w:rPr>
      </w:pPr>
      <w:r w:rsidRPr="00160BCF">
        <w:rPr>
          <w:rFonts w:ascii="Arial" w:hAnsi="Arial" w:cs="Arial"/>
          <w:szCs w:val="24"/>
        </w:rPr>
        <w:t xml:space="preserve">Minimization of food and water waste. </w:t>
      </w:r>
    </w:p>
    <w:p w14:paraId="34BB48F7" w14:textId="77777777" w:rsidR="000B7D23" w:rsidRPr="00160BCF" w:rsidRDefault="000B7D23" w:rsidP="006576D9">
      <w:pPr>
        <w:pStyle w:val="ListParagraph"/>
        <w:numPr>
          <w:ilvl w:val="0"/>
          <w:numId w:val="1"/>
        </w:numPr>
        <w:spacing w:line="360" w:lineRule="auto"/>
        <w:contextualSpacing w:val="0"/>
        <w:jc w:val="both"/>
        <w:rPr>
          <w:rFonts w:ascii="Arial" w:hAnsi="Arial" w:cs="Arial"/>
          <w:szCs w:val="24"/>
        </w:rPr>
      </w:pPr>
      <w:r w:rsidRPr="00160BCF">
        <w:rPr>
          <w:rFonts w:ascii="Arial" w:hAnsi="Arial" w:cs="Arial"/>
          <w:szCs w:val="24"/>
        </w:rPr>
        <w:t xml:space="preserve">Use of technology for water and energy consumption. </w:t>
      </w:r>
    </w:p>
    <w:p w14:paraId="0FEAFC22" w14:textId="77777777" w:rsidR="00451DFC" w:rsidRPr="00160BCF" w:rsidRDefault="005441F6" w:rsidP="006576D9">
      <w:pPr>
        <w:spacing w:line="360" w:lineRule="auto"/>
        <w:jc w:val="both"/>
        <w:rPr>
          <w:rFonts w:ascii="Arial" w:hAnsi="Arial" w:cs="Arial"/>
          <w:szCs w:val="24"/>
        </w:rPr>
      </w:pPr>
      <w:r w:rsidRPr="00160BCF">
        <w:rPr>
          <w:rFonts w:ascii="Arial" w:hAnsi="Arial" w:cs="Arial"/>
          <w:szCs w:val="24"/>
        </w:rPr>
        <w:t xml:space="preserve">As per (Modica et al. 2020), </w:t>
      </w:r>
      <w:r w:rsidR="004F07A2" w:rsidRPr="00160BCF">
        <w:rPr>
          <w:rFonts w:ascii="Arial" w:hAnsi="Arial" w:cs="Arial"/>
          <w:szCs w:val="24"/>
        </w:rPr>
        <w:t>It is apparent that the use of internalized housekeeping at Marriott would allow the companies make accomplishment of the different types of objectives</w:t>
      </w:r>
      <w:r w:rsidR="00911258" w:rsidRPr="00160BCF">
        <w:rPr>
          <w:rFonts w:ascii="Arial" w:hAnsi="Arial" w:cs="Arial"/>
          <w:szCs w:val="24"/>
        </w:rPr>
        <w:t xml:space="preserve"> with regards to sustainability. The </w:t>
      </w:r>
      <w:r w:rsidR="004B3886" w:rsidRPr="00160BCF">
        <w:rPr>
          <w:rFonts w:ascii="Arial" w:hAnsi="Arial" w:cs="Arial"/>
          <w:szCs w:val="24"/>
        </w:rPr>
        <w:t>chances of Marriott stimulating high level of employee motivation and performance in line with its sustainability objectives are</w:t>
      </w:r>
      <w:r w:rsidR="00911258" w:rsidRPr="00160BCF">
        <w:rPr>
          <w:rFonts w:ascii="Arial" w:hAnsi="Arial" w:cs="Arial"/>
          <w:szCs w:val="24"/>
        </w:rPr>
        <w:t xml:space="preserve"> high in case of </w:t>
      </w:r>
      <w:r w:rsidR="00116ED1" w:rsidRPr="00160BCF">
        <w:rPr>
          <w:rFonts w:ascii="Arial" w:hAnsi="Arial" w:cs="Arial"/>
          <w:szCs w:val="24"/>
        </w:rPr>
        <w:t xml:space="preserve">internal housekeeping in business. </w:t>
      </w:r>
      <w:r w:rsidRPr="00160BCF">
        <w:rPr>
          <w:rFonts w:ascii="Arial" w:hAnsi="Arial" w:cs="Arial"/>
          <w:szCs w:val="24"/>
        </w:rPr>
        <w:t>Pommier and Engel (2021) states that t</w:t>
      </w:r>
      <w:r w:rsidR="004B3886" w:rsidRPr="00160BCF">
        <w:rPr>
          <w:rFonts w:ascii="Arial" w:hAnsi="Arial" w:cs="Arial"/>
          <w:szCs w:val="24"/>
        </w:rPr>
        <w:t xml:space="preserve">he hotel organization would be in a better position to guide personnel who identify themselves with the overall long-term objectives of the group rather than outsiders working for the business. </w:t>
      </w:r>
      <w:r w:rsidR="00E904B0" w:rsidRPr="00160BCF">
        <w:rPr>
          <w:rFonts w:ascii="Arial" w:hAnsi="Arial" w:cs="Arial"/>
          <w:szCs w:val="24"/>
        </w:rPr>
        <w:t xml:space="preserve">Thus, it is suggested that the hotel should stick to internal housekeeping so that various </w:t>
      </w:r>
      <w:r w:rsidR="00855DD3" w:rsidRPr="00160BCF">
        <w:rPr>
          <w:rFonts w:ascii="Arial" w:hAnsi="Arial" w:cs="Arial"/>
          <w:szCs w:val="24"/>
        </w:rPr>
        <w:t>sustainability</w:t>
      </w:r>
      <w:r w:rsidR="00E904B0" w:rsidRPr="00160BCF">
        <w:rPr>
          <w:rFonts w:ascii="Arial" w:hAnsi="Arial" w:cs="Arial"/>
          <w:szCs w:val="24"/>
        </w:rPr>
        <w:t xml:space="preserve"> objectives of the business are accomplished. </w:t>
      </w:r>
    </w:p>
    <w:p w14:paraId="44D75402" w14:textId="77777777" w:rsidR="000B7D23" w:rsidRPr="00160BCF" w:rsidRDefault="000B7D23" w:rsidP="006576D9">
      <w:pPr>
        <w:spacing w:line="360" w:lineRule="auto"/>
        <w:jc w:val="both"/>
        <w:rPr>
          <w:rFonts w:ascii="Arial" w:hAnsi="Arial" w:cs="Arial"/>
          <w:szCs w:val="24"/>
        </w:rPr>
      </w:pPr>
    </w:p>
    <w:p w14:paraId="13BE9849" w14:textId="77777777" w:rsidR="00207119" w:rsidRPr="00160BCF" w:rsidRDefault="00207119" w:rsidP="006576D9">
      <w:pPr>
        <w:spacing w:line="360" w:lineRule="auto"/>
        <w:jc w:val="both"/>
        <w:rPr>
          <w:rFonts w:ascii="Arial" w:hAnsi="Arial" w:cs="Arial"/>
          <w:szCs w:val="24"/>
        </w:rPr>
      </w:pPr>
    </w:p>
    <w:p w14:paraId="11E4EDE8" w14:textId="77777777" w:rsidR="00600C43" w:rsidRPr="00160BCF" w:rsidRDefault="00600C43" w:rsidP="006576D9">
      <w:pPr>
        <w:spacing w:line="360" w:lineRule="auto"/>
        <w:jc w:val="both"/>
        <w:rPr>
          <w:rFonts w:ascii="Arial" w:hAnsi="Arial" w:cs="Arial"/>
          <w:szCs w:val="24"/>
        </w:rPr>
      </w:pPr>
    </w:p>
    <w:p w14:paraId="16879867"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br w:type="page"/>
      </w:r>
    </w:p>
    <w:p w14:paraId="6AEE66F4" w14:textId="77777777" w:rsidR="00B31DA2" w:rsidRPr="00160BCF" w:rsidRDefault="00B31DA2" w:rsidP="006576D9">
      <w:pPr>
        <w:pStyle w:val="Heading1"/>
        <w:spacing w:line="360" w:lineRule="auto"/>
        <w:jc w:val="both"/>
        <w:rPr>
          <w:rFonts w:ascii="Arial" w:hAnsi="Arial" w:cs="Arial"/>
          <w:sz w:val="24"/>
          <w:szCs w:val="24"/>
        </w:rPr>
      </w:pPr>
      <w:bookmarkStart w:id="8" w:name="_Toc137477636"/>
      <w:r w:rsidRPr="00160BCF">
        <w:rPr>
          <w:rFonts w:ascii="Arial" w:hAnsi="Arial" w:cs="Arial"/>
          <w:sz w:val="24"/>
          <w:szCs w:val="24"/>
        </w:rPr>
        <w:lastRenderedPageBreak/>
        <w:t>Consistency</w:t>
      </w:r>
      <w:bookmarkEnd w:id="8"/>
    </w:p>
    <w:p w14:paraId="56F0A00A" w14:textId="77777777" w:rsidR="00600C43" w:rsidRPr="00160BCF" w:rsidRDefault="00600C43" w:rsidP="006576D9">
      <w:pPr>
        <w:spacing w:line="360" w:lineRule="auto"/>
        <w:jc w:val="both"/>
        <w:rPr>
          <w:rFonts w:ascii="Arial" w:hAnsi="Arial" w:cs="Arial"/>
          <w:szCs w:val="24"/>
        </w:rPr>
      </w:pPr>
      <w:r w:rsidRPr="00160BCF">
        <w:rPr>
          <w:rFonts w:ascii="Arial" w:hAnsi="Arial" w:cs="Arial"/>
          <w:szCs w:val="24"/>
        </w:rPr>
        <w:t>One aspect that every organization in general and each hotel enterprise desires to maintain is the consistency and the continuity of the business operations of the enterprise</w:t>
      </w:r>
      <w:r w:rsidR="00EC01BF" w:rsidRPr="00160BCF">
        <w:rPr>
          <w:rFonts w:ascii="Arial" w:hAnsi="Arial" w:cs="Arial"/>
          <w:szCs w:val="24"/>
        </w:rPr>
        <w:t xml:space="preserve"> (Jones and Comfort 2020)</w:t>
      </w:r>
      <w:r w:rsidRPr="00160BCF">
        <w:rPr>
          <w:rFonts w:ascii="Arial" w:hAnsi="Arial" w:cs="Arial"/>
          <w:szCs w:val="24"/>
        </w:rPr>
        <w:t xml:space="preserve">. </w:t>
      </w:r>
      <w:r w:rsidR="004048FF" w:rsidRPr="00160BCF">
        <w:rPr>
          <w:rFonts w:ascii="Arial" w:hAnsi="Arial" w:cs="Arial"/>
          <w:szCs w:val="24"/>
        </w:rPr>
        <w:t xml:space="preserve">The decision of hotels as to resort to internal or external housekeeping mainly depends upon the </w:t>
      </w:r>
      <w:r w:rsidR="00EE114C" w:rsidRPr="00160BCF">
        <w:rPr>
          <w:rFonts w:ascii="Arial" w:hAnsi="Arial" w:cs="Arial"/>
          <w:szCs w:val="24"/>
        </w:rPr>
        <w:t xml:space="preserve">influence of both the alternatives on the overall continuity of the business operations in general. </w:t>
      </w:r>
    </w:p>
    <w:p w14:paraId="68389425" w14:textId="77777777" w:rsidR="002E44B7" w:rsidRPr="00160BCF" w:rsidRDefault="002E44B7" w:rsidP="006576D9">
      <w:pPr>
        <w:spacing w:line="360" w:lineRule="auto"/>
        <w:jc w:val="both"/>
        <w:rPr>
          <w:rFonts w:ascii="Arial" w:hAnsi="Arial" w:cs="Arial"/>
          <w:szCs w:val="24"/>
        </w:rPr>
      </w:pPr>
      <w:r w:rsidRPr="00160BCF">
        <w:rPr>
          <w:rFonts w:ascii="Arial" w:hAnsi="Arial" w:cs="Arial"/>
          <w:szCs w:val="24"/>
        </w:rPr>
        <w:t>Marriott presently has been able to ensure smooth continuity of the various business operations through implementation and use of the internalized housekeeping at its branches across the world</w:t>
      </w:r>
      <w:r w:rsidR="00EC01BF" w:rsidRPr="00160BCF">
        <w:rPr>
          <w:rFonts w:ascii="Arial" w:hAnsi="Arial" w:cs="Arial"/>
          <w:szCs w:val="24"/>
        </w:rPr>
        <w:t xml:space="preserve"> (Han 2021)</w:t>
      </w:r>
      <w:r w:rsidRPr="00160BCF">
        <w:rPr>
          <w:rFonts w:ascii="Arial" w:hAnsi="Arial" w:cs="Arial"/>
          <w:szCs w:val="24"/>
        </w:rPr>
        <w:t xml:space="preserve">. </w:t>
      </w:r>
      <w:r w:rsidR="00B7063B" w:rsidRPr="00160BCF">
        <w:rPr>
          <w:rFonts w:ascii="Arial" w:hAnsi="Arial" w:cs="Arial"/>
          <w:szCs w:val="24"/>
        </w:rPr>
        <w:t xml:space="preserve">The elimination of the need to involve people external to the organization into one of the key operations of the business </w:t>
      </w:r>
      <w:r w:rsidR="00BA0DCE" w:rsidRPr="00160BCF">
        <w:rPr>
          <w:rFonts w:ascii="Arial" w:hAnsi="Arial" w:cs="Arial"/>
          <w:szCs w:val="24"/>
        </w:rPr>
        <w:t xml:space="preserve">is something that has benefitted the hotel group immensely in maintaining the consistency of the operations of the business. </w:t>
      </w:r>
      <w:r w:rsidR="00383869" w:rsidRPr="00160BCF">
        <w:rPr>
          <w:rFonts w:ascii="Arial" w:hAnsi="Arial" w:cs="Arial"/>
          <w:szCs w:val="24"/>
        </w:rPr>
        <w:t>The decision to use interna</w:t>
      </w:r>
      <w:r w:rsidR="00E719EC" w:rsidRPr="00160BCF">
        <w:rPr>
          <w:rFonts w:ascii="Arial" w:hAnsi="Arial" w:cs="Arial"/>
          <w:szCs w:val="24"/>
        </w:rPr>
        <w:t>l housekeeping in the hotels has allowed Marriott to avoid spending time on different screening practices of the</w:t>
      </w:r>
      <w:r w:rsidR="005749CF" w:rsidRPr="00160BCF">
        <w:rPr>
          <w:rFonts w:ascii="Arial" w:hAnsi="Arial" w:cs="Arial"/>
          <w:szCs w:val="24"/>
        </w:rPr>
        <w:t xml:space="preserve"> individuals and thus, the efficiency and continuity of the business operations has invariably improved. </w:t>
      </w:r>
    </w:p>
    <w:p w14:paraId="5D983A96" w14:textId="77777777" w:rsidR="00F016AB" w:rsidRPr="00160BCF" w:rsidRDefault="00F016AB" w:rsidP="006576D9">
      <w:pPr>
        <w:spacing w:line="360" w:lineRule="auto"/>
        <w:jc w:val="both"/>
        <w:rPr>
          <w:rFonts w:ascii="Arial" w:hAnsi="Arial" w:cs="Arial"/>
          <w:szCs w:val="24"/>
        </w:rPr>
      </w:pPr>
      <w:r w:rsidRPr="00160BCF">
        <w:rPr>
          <w:rFonts w:ascii="Arial" w:hAnsi="Arial" w:cs="Arial"/>
          <w:szCs w:val="24"/>
        </w:rPr>
        <w:t>On the other hand</w:t>
      </w:r>
      <w:r w:rsidR="00EC01BF" w:rsidRPr="00160BCF">
        <w:rPr>
          <w:rFonts w:ascii="Arial" w:hAnsi="Arial" w:cs="Arial"/>
          <w:szCs w:val="24"/>
        </w:rPr>
        <w:t xml:space="preserve">, as per Han (2021), </w:t>
      </w:r>
      <w:r w:rsidRPr="00160BCF">
        <w:rPr>
          <w:rFonts w:ascii="Arial" w:hAnsi="Arial" w:cs="Arial"/>
          <w:szCs w:val="24"/>
        </w:rPr>
        <w:t>decision to involve individuals external to the business into housekeeping is a direct threat to the consi</w:t>
      </w:r>
      <w:r w:rsidR="00A854FD" w:rsidRPr="00160BCF">
        <w:rPr>
          <w:rFonts w:ascii="Arial" w:hAnsi="Arial" w:cs="Arial"/>
          <w:szCs w:val="24"/>
        </w:rPr>
        <w:t xml:space="preserve">stency of operations at Marriott. Various kinds of conflicts and differences in opinions might also arise. Thus, internalized housekeeping at Marriott is the best solution available to the company keeping consistency of the company operations in mind. </w:t>
      </w:r>
    </w:p>
    <w:p w14:paraId="340C82F4" w14:textId="77777777" w:rsidR="00F016AB" w:rsidRPr="00160BCF" w:rsidRDefault="00F016AB" w:rsidP="006576D9">
      <w:pPr>
        <w:spacing w:line="360" w:lineRule="auto"/>
        <w:jc w:val="both"/>
        <w:rPr>
          <w:rFonts w:ascii="Arial" w:hAnsi="Arial" w:cs="Arial"/>
          <w:szCs w:val="24"/>
        </w:rPr>
      </w:pPr>
    </w:p>
    <w:p w14:paraId="5F08AB26" w14:textId="77777777" w:rsidR="00383869" w:rsidRPr="00160BCF" w:rsidRDefault="00383869" w:rsidP="006576D9">
      <w:pPr>
        <w:spacing w:line="360" w:lineRule="auto"/>
        <w:jc w:val="both"/>
        <w:rPr>
          <w:rFonts w:ascii="Arial" w:hAnsi="Arial" w:cs="Arial"/>
          <w:szCs w:val="24"/>
        </w:rPr>
      </w:pPr>
    </w:p>
    <w:p w14:paraId="6A9AA8D8"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br w:type="page"/>
      </w:r>
    </w:p>
    <w:p w14:paraId="4A4C50B7" w14:textId="77777777" w:rsidR="00B31DA2" w:rsidRPr="00160BCF" w:rsidRDefault="00B31DA2" w:rsidP="006576D9">
      <w:pPr>
        <w:pStyle w:val="Heading1"/>
        <w:spacing w:line="360" w:lineRule="auto"/>
        <w:jc w:val="both"/>
        <w:rPr>
          <w:rFonts w:ascii="Arial" w:hAnsi="Arial" w:cs="Arial"/>
          <w:sz w:val="24"/>
          <w:szCs w:val="24"/>
        </w:rPr>
      </w:pPr>
      <w:bookmarkStart w:id="9" w:name="_Toc137477637"/>
      <w:r w:rsidRPr="00160BCF">
        <w:rPr>
          <w:rFonts w:ascii="Arial" w:hAnsi="Arial" w:cs="Arial"/>
          <w:sz w:val="24"/>
          <w:szCs w:val="24"/>
        </w:rPr>
        <w:lastRenderedPageBreak/>
        <w:t>Guest experience</w:t>
      </w:r>
      <w:bookmarkEnd w:id="9"/>
    </w:p>
    <w:p w14:paraId="6CC16C0C" w14:textId="77777777" w:rsidR="001C40B9" w:rsidRPr="00160BCF" w:rsidRDefault="00EC01BF" w:rsidP="006576D9">
      <w:pPr>
        <w:spacing w:line="360" w:lineRule="auto"/>
        <w:jc w:val="both"/>
        <w:rPr>
          <w:rFonts w:ascii="Arial" w:hAnsi="Arial" w:cs="Arial"/>
          <w:szCs w:val="24"/>
        </w:rPr>
      </w:pPr>
      <w:r w:rsidRPr="00160BCF">
        <w:rPr>
          <w:rFonts w:ascii="Arial" w:hAnsi="Arial" w:cs="Arial"/>
          <w:szCs w:val="24"/>
        </w:rPr>
        <w:t xml:space="preserve">As per Zhang et al. (2020), </w:t>
      </w:r>
      <w:r w:rsidR="00BB701A" w:rsidRPr="00160BCF">
        <w:rPr>
          <w:rFonts w:ascii="Arial" w:hAnsi="Arial" w:cs="Arial"/>
          <w:szCs w:val="24"/>
        </w:rPr>
        <w:t xml:space="preserve">Hospitality industry thrives by providing high quality and efficient services to the customers. In addition to the same, the main objective of the housekeeping function in a hotel is to cater to the customers on a timely basis and present the best face of the hotel in front of the customers in each of the possible interaction. </w:t>
      </w:r>
    </w:p>
    <w:p w14:paraId="535AF3F5" w14:textId="77777777" w:rsidR="001C40B9" w:rsidRPr="00160BCF" w:rsidRDefault="001C40B9" w:rsidP="006576D9">
      <w:pPr>
        <w:spacing w:line="360" w:lineRule="auto"/>
        <w:jc w:val="both"/>
        <w:rPr>
          <w:rFonts w:ascii="Arial" w:hAnsi="Arial" w:cs="Arial"/>
          <w:szCs w:val="24"/>
        </w:rPr>
      </w:pPr>
      <w:r w:rsidRPr="00160BCF">
        <w:rPr>
          <w:rFonts w:ascii="Arial" w:hAnsi="Arial" w:cs="Arial"/>
          <w:szCs w:val="24"/>
        </w:rPr>
        <w:t xml:space="preserve">The decision of Marriott international to switch to internalized housekeeping is mainly on account of negative feedback received by the company on the outsourced services </w:t>
      </w:r>
      <w:r w:rsidR="004C789A" w:rsidRPr="00160BCF">
        <w:rPr>
          <w:rFonts w:ascii="Arial" w:hAnsi="Arial" w:cs="Arial"/>
          <w:szCs w:val="24"/>
        </w:rPr>
        <w:t>that the company had</w:t>
      </w:r>
      <w:r w:rsidRPr="00160BCF">
        <w:rPr>
          <w:rFonts w:ascii="Arial" w:hAnsi="Arial" w:cs="Arial"/>
          <w:szCs w:val="24"/>
        </w:rPr>
        <w:t xml:space="preserve"> previously employed. </w:t>
      </w:r>
      <w:r w:rsidR="00FF59D8" w:rsidRPr="00160BCF">
        <w:rPr>
          <w:rFonts w:ascii="Arial" w:hAnsi="Arial" w:cs="Arial"/>
          <w:szCs w:val="24"/>
        </w:rPr>
        <w:t xml:space="preserve">It is apparent that the level of guest experience for the customers at Marriott has been bitter in the past. To prevent the same, the hotel had to switch </w:t>
      </w:r>
      <w:r w:rsidR="00B85D73" w:rsidRPr="00160BCF">
        <w:rPr>
          <w:rFonts w:ascii="Arial" w:hAnsi="Arial" w:cs="Arial"/>
          <w:szCs w:val="24"/>
        </w:rPr>
        <w:t xml:space="preserve">to </w:t>
      </w:r>
      <w:r w:rsidR="00DD10B7" w:rsidRPr="00160BCF">
        <w:rPr>
          <w:rFonts w:ascii="Arial" w:hAnsi="Arial" w:cs="Arial"/>
          <w:szCs w:val="24"/>
        </w:rPr>
        <w:t>the internal</w:t>
      </w:r>
      <w:r w:rsidR="00B85D73" w:rsidRPr="00160BCF">
        <w:rPr>
          <w:rFonts w:ascii="Arial" w:hAnsi="Arial" w:cs="Arial"/>
          <w:szCs w:val="24"/>
        </w:rPr>
        <w:t xml:space="preserve"> housekeeping and the present model of housekeeping for the hotel is one of the best in the world. </w:t>
      </w:r>
    </w:p>
    <w:p w14:paraId="634DD18C" w14:textId="77777777" w:rsidR="0033701D" w:rsidRPr="00160BCF" w:rsidRDefault="0033701D" w:rsidP="006576D9">
      <w:pPr>
        <w:spacing w:line="360" w:lineRule="auto"/>
        <w:jc w:val="both"/>
        <w:rPr>
          <w:rFonts w:ascii="Arial" w:hAnsi="Arial" w:cs="Arial"/>
          <w:szCs w:val="24"/>
        </w:rPr>
      </w:pPr>
      <w:r w:rsidRPr="00160BCF">
        <w:rPr>
          <w:rFonts w:ascii="Arial" w:hAnsi="Arial" w:cs="Arial"/>
          <w:szCs w:val="24"/>
        </w:rPr>
        <w:t xml:space="preserve">The main reason as to why outsourced housekeeping failed in terms of quality services for the customers at Marriott is the pressure of timeframe in which </w:t>
      </w:r>
      <w:r w:rsidR="00F33D9B" w:rsidRPr="00160BCF">
        <w:rPr>
          <w:rFonts w:ascii="Arial" w:hAnsi="Arial" w:cs="Arial"/>
          <w:szCs w:val="24"/>
        </w:rPr>
        <w:t>the housekeeping services had to provide services to the employees</w:t>
      </w:r>
      <w:r w:rsidR="00EC01BF" w:rsidRPr="00160BCF">
        <w:rPr>
          <w:rFonts w:ascii="Arial" w:hAnsi="Arial" w:cs="Arial"/>
          <w:szCs w:val="24"/>
        </w:rPr>
        <w:t xml:space="preserve"> (Yost et al. 2021)</w:t>
      </w:r>
      <w:r w:rsidR="00F33D9B" w:rsidRPr="00160BCF">
        <w:rPr>
          <w:rFonts w:ascii="Arial" w:hAnsi="Arial" w:cs="Arial"/>
          <w:szCs w:val="24"/>
        </w:rPr>
        <w:t xml:space="preserve">. </w:t>
      </w:r>
      <w:r w:rsidR="006634EB" w:rsidRPr="00160BCF">
        <w:rPr>
          <w:rFonts w:ascii="Arial" w:hAnsi="Arial" w:cs="Arial"/>
          <w:szCs w:val="24"/>
        </w:rPr>
        <w:t xml:space="preserve">Thus, it could be suggested that Marriott international should stick to </w:t>
      </w:r>
      <w:r w:rsidR="00B07A38" w:rsidRPr="00160BCF">
        <w:rPr>
          <w:rFonts w:ascii="Arial" w:hAnsi="Arial" w:cs="Arial"/>
          <w:szCs w:val="24"/>
        </w:rPr>
        <w:t xml:space="preserve">internal housekeeping so that the overall level of guest experience in the </w:t>
      </w:r>
      <w:r w:rsidR="007E4596" w:rsidRPr="00160BCF">
        <w:rPr>
          <w:rFonts w:ascii="Arial" w:hAnsi="Arial" w:cs="Arial"/>
          <w:szCs w:val="24"/>
        </w:rPr>
        <w:t xml:space="preserve">hotel is maintained. </w:t>
      </w:r>
    </w:p>
    <w:p w14:paraId="3B6CD601" w14:textId="77777777" w:rsidR="00B31DA2" w:rsidRPr="00160BCF" w:rsidRDefault="00B31DA2" w:rsidP="006576D9">
      <w:pPr>
        <w:spacing w:line="360" w:lineRule="auto"/>
        <w:jc w:val="both"/>
        <w:rPr>
          <w:rFonts w:ascii="Arial" w:hAnsi="Arial" w:cs="Arial"/>
          <w:szCs w:val="24"/>
        </w:rPr>
      </w:pPr>
      <w:r w:rsidRPr="00160BCF">
        <w:rPr>
          <w:rFonts w:ascii="Arial" w:hAnsi="Arial" w:cs="Arial"/>
          <w:szCs w:val="24"/>
        </w:rPr>
        <w:br w:type="page"/>
      </w:r>
    </w:p>
    <w:p w14:paraId="595ABEA7" w14:textId="77777777" w:rsidR="00B31DA2" w:rsidRPr="00160BCF" w:rsidRDefault="00B31DA2" w:rsidP="006576D9">
      <w:pPr>
        <w:pStyle w:val="Heading1"/>
        <w:spacing w:line="360" w:lineRule="auto"/>
        <w:jc w:val="both"/>
        <w:rPr>
          <w:rFonts w:ascii="Arial" w:hAnsi="Arial" w:cs="Arial"/>
          <w:sz w:val="24"/>
          <w:szCs w:val="24"/>
        </w:rPr>
      </w:pPr>
      <w:bookmarkStart w:id="10" w:name="_Toc137477638"/>
      <w:r w:rsidRPr="00160BCF">
        <w:rPr>
          <w:rFonts w:ascii="Arial" w:hAnsi="Arial" w:cs="Arial"/>
          <w:sz w:val="24"/>
          <w:szCs w:val="24"/>
        </w:rPr>
        <w:lastRenderedPageBreak/>
        <w:t>Conclusion</w:t>
      </w:r>
      <w:bookmarkEnd w:id="10"/>
    </w:p>
    <w:p w14:paraId="0950E1CA" w14:textId="0AC904B5" w:rsidR="00877E9A" w:rsidRPr="00160BCF" w:rsidRDefault="00877E9A" w:rsidP="006576D9">
      <w:pPr>
        <w:spacing w:line="360" w:lineRule="auto"/>
        <w:jc w:val="both"/>
        <w:rPr>
          <w:rFonts w:ascii="Arial" w:hAnsi="Arial" w:cs="Arial"/>
          <w:szCs w:val="24"/>
        </w:rPr>
      </w:pPr>
      <w:r w:rsidRPr="00160BCF">
        <w:rPr>
          <w:rFonts w:ascii="Arial" w:hAnsi="Arial" w:cs="Arial"/>
          <w:szCs w:val="24"/>
        </w:rPr>
        <w:t>The discussion on various aspects presented in the report helped in concluding that Marriott International’s must keep the present system of internal housekeeping at the hotel continued. Though the impact of the outsourced housekeeping on the company was found to be positive in terms of overall financial aspects and performance, it was identified that the overall service quality, gues</w:t>
      </w:r>
      <w:r w:rsidR="00AE5B64" w:rsidRPr="00160BCF">
        <w:rPr>
          <w:rFonts w:ascii="Arial" w:hAnsi="Arial" w:cs="Arial"/>
          <w:szCs w:val="24"/>
        </w:rPr>
        <w:t xml:space="preserve">t experience, sustainability and consistency in the organizational operations would be better in the case of internalized housekeeping. Thus, </w:t>
      </w:r>
      <w:r w:rsidR="00AE5B64" w:rsidRPr="00160BCF">
        <w:rPr>
          <w:rFonts w:ascii="Arial" w:hAnsi="Arial" w:cs="Arial"/>
          <w:b/>
          <w:i/>
          <w:szCs w:val="24"/>
        </w:rPr>
        <w:t>decision against outsourced housekeeping</w:t>
      </w:r>
      <w:r w:rsidR="00AE5B64" w:rsidRPr="00160BCF">
        <w:rPr>
          <w:rFonts w:ascii="Arial" w:hAnsi="Arial" w:cs="Arial"/>
          <w:szCs w:val="24"/>
        </w:rPr>
        <w:t xml:space="preserve"> was recommended. </w:t>
      </w:r>
    </w:p>
    <w:p w14:paraId="7EF2C30B" w14:textId="77777777" w:rsidR="006E1372" w:rsidRPr="00160BCF" w:rsidRDefault="006E1372" w:rsidP="006576D9">
      <w:pPr>
        <w:spacing w:line="360" w:lineRule="auto"/>
        <w:jc w:val="both"/>
        <w:rPr>
          <w:rFonts w:ascii="Arial" w:hAnsi="Arial" w:cs="Arial"/>
          <w:szCs w:val="24"/>
        </w:rPr>
      </w:pPr>
      <w:r w:rsidRPr="00160BCF">
        <w:rPr>
          <w:rFonts w:ascii="Arial" w:hAnsi="Arial" w:cs="Arial"/>
          <w:szCs w:val="24"/>
        </w:rPr>
        <w:br w:type="page"/>
      </w:r>
    </w:p>
    <w:p w14:paraId="423173D5" w14:textId="77777777" w:rsidR="006E1372" w:rsidRPr="00160BCF" w:rsidRDefault="006E1372" w:rsidP="006576D9">
      <w:pPr>
        <w:pStyle w:val="Heading1"/>
        <w:spacing w:line="360" w:lineRule="auto"/>
        <w:jc w:val="both"/>
        <w:rPr>
          <w:rFonts w:ascii="Arial" w:hAnsi="Arial" w:cs="Arial"/>
          <w:sz w:val="24"/>
          <w:szCs w:val="24"/>
        </w:rPr>
      </w:pPr>
      <w:bookmarkStart w:id="11" w:name="_Toc137477639"/>
      <w:r w:rsidRPr="00160BCF">
        <w:rPr>
          <w:rFonts w:ascii="Arial" w:hAnsi="Arial" w:cs="Arial"/>
          <w:sz w:val="24"/>
          <w:szCs w:val="24"/>
        </w:rPr>
        <w:lastRenderedPageBreak/>
        <w:t>References</w:t>
      </w:r>
      <w:bookmarkEnd w:id="11"/>
    </w:p>
    <w:p w14:paraId="7E358F83"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proofErr w:type="spellStart"/>
      <w:r w:rsidRPr="00160BCF">
        <w:rPr>
          <w:rFonts w:ascii="Arial" w:hAnsi="Arial" w:cs="Arial"/>
          <w:color w:val="222222"/>
          <w:szCs w:val="24"/>
          <w:shd w:val="clear" w:color="auto" w:fill="FFFFFF"/>
          <w:lang w:val="es-ES"/>
        </w:rPr>
        <w:t>Afanasiev</w:t>
      </w:r>
      <w:proofErr w:type="spellEnd"/>
      <w:r w:rsidRPr="00160BCF">
        <w:rPr>
          <w:rFonts w:ascii="Arial" w:hAnsi="Arial" w:cs="Arial"/>
          <w:color w:val="222222"/>
          <w:szCs w:val="24"/>
          <w:shd w:val="clear" w:color="auto" w:fill="FFFFFF"/>
          <w:lang w:val="es-ES"/>
        </w:rPr>
        <w:t xml:space="preserve">, O. E., &amp; </w:t>
      </w:r>
      <w:proofErr w:type="spellStart"/>
      <w:r w:rsidRPr="00160BCF">
        <w:rPr>
          <w:rFonts w:ascii="Arial" w:hAnsi="Arial" w:cs="Arial"/>
          <w:color w:val="222222"/>
          <w:szCs w:val="24"/>
          <w:shd w:val="clear" w:color="auto" w:fill="FFFFFF"/>
          <w:lang w:val="es-ES"/>
        </w:rPr>
        <w:t>Afanasieva</w:t>
      </w:r>
      <w:proofErr w:type="spellEnd"/>
      <w:r w:rsidRPr="00160BCF">
        <w:rPr>
          <w:rFonts w:ascii="Arial" w:hAnsi="Arial" w:cs="Arial"/>
          <w:color w:val="222222"/>
          <w:szCs w:val="24"/>
          <w:shd w:val="clear" w:color="auto" w:fill="FFFFFF"/>
          <w:lang w:val="es-ES"/>
        </w:rPr>
        <w:t xml:space="preserve">, A. V. (2021). </w:t>
      </w:r>
      <w:r w:rsidRPr="00160BCF">
        <w:rPr>
          <w:rFonts w:ascii="Arial" w:hAnsi="Arial" w:cs="Arial"/>
          <w:color w:val="222222"/>
          <w:szCs w:val="24"/>
          <w:shd w:val="clear" w:color="auto" w:fill="FFFFFF"/>
        </w:rPr>
        <w:t>Tourism industry in Russia and global COVID-19 pandemic: threats, counteractions, trends. </w:t>
      </w:r>
      <w:r w:rsidRPr="00160BCF">
        <w:rPr>
          <w:rFonts w:ascii="Arial" w:hAnsi="Arial" w:cs="Arial"/>
          <w:i/>
          <w:iCs/>
          <w:color w:val="222222"/>
          <w:szCs w:val="24"/>
          <w:shd w:val="clear" w:color="auto" w:fill="FFFFFF"/>
        </w:rPr>
        <w:t xml:space="preserve">Anais </w:t>
      </w:r>
      <w:proofErr w:type="spellStart"/>
      <w:r w:rsidRPr="00160BCF">
        <w:rPr>
          <w:rFonts w:ascii="Arial" w:hAnsi="Arial" w:cs="Arial"/>
          <w:i/>
          <w:iCs/>
          <w:color w:val="222222"/>
          <w:szCs w:val="24"/>
          <w:shd w:val="clear" w:color="auto" w:fill="FFFFFF"/>
        </w:rPr>
        <w:t>Brasileiros</w:t>
      </w:r>
      <w:proofErr w:type="spellEnd"/>
      <w:r w:rsidRPr="00160BCF">
        <w:rPr>
          <w:rFonts w:ascii="Arial" w:hAnsi="Arial" w:cs="Arial"/>
          <w:i/>
          <w:iCs/>
          <w:color w:val="222222"/>
          <w:szCs w:val="24"/>
          <w:shd w:val="clear" w:color="auto" w:fill="FFFFFF"/>
        </w:rPr>
        <w:t xml:space="preserve"> de </w:t>
      </w:r>
      <w:proofErr w:type="spellStart"/>
      <w:r w:rsidRPr="00160BCF">
        <w:rPr>
          <w:rFonts w:ascii="Arial" w:hAnsi="Arial" w:cs="Arial"/>
          <w:i/>
          <w:iCs/>
          <w:color w:val="222222"/>
          <w:szCs w:val="24"/>
          <w:shd w:val="clear" w:color="auto" w:fill="FFFFFF"/>
        </w:rPr>
        <w:t>Estudos</w:t>
      </w:r>
      <w:proofErr w:type="spellEnd"/>
      <w:r w:rsidRPr="00160BCF">
        <w:rPr>
          <w:rFonts w:ascii="Arial" w:hAnsi="Arial" w:cs="Arial"/>
          <w:i/>
          <w:iCs/>
          <w:color w:val="222222"/>
          <w:szCs w:val="24"/>
          <w:shd w:val="clear" w:color="auto" w:fill="FFFFFF"/>
        </w:rPr>
        <w:t xml:space="preserve"> </w:t>
      </w:r>
      <w:proofErr w:type="spellStart"/>
      <w:r w:rsidRPr="00160BCF">
        <w:rPr>
          <w:rFonts w:ascii="Arial" w:hAnsi="Arial" w:cs="Arial"/>
          <w:i/>
          <w:iCs/>
          <w:color w:val="222222"/>
          <w:szCs w:val="24"/>
          <w:shd w:val="clear" w:color="auto" w:fill="FFFFFF"/>
        </w:rPr>
        <w:t>Turísticos</w:t>
      </w:r>
      <w:proofErr w:type="spellEnd"/>
      <w:r w:rsidRPr="00160BCF">
        <w:rPr>
          <w:rFonts w:ascii="Arial" w:hAnsi="Arial" w:cs="Arial"/>
          <w:color w:val="222222"/>
          <w:szCs w:val="24"/>
          <w:shd w:val="clear" w:color="auto" w:fill="FFFFFF"/>
        </w:rPr>
        <w:t>.</w:t>
      </w:r>
    </w:p>
    <w:p w14:paraId="67CF8C53"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szCs w:val="24"/>
        </w:rPr>
        <w:t xml:space="preserve">Cambridge University Press and Assessment. (2023) Housekeeping. [Online]. </w:t>
      </w:r>
      <w:r w:rsidRPr="00160BCF">
        <w:rPr>
          <w:rFonts w:ascii="Arial" w:hAnsi="Arial" w:cs="Arial"/>
          <w:i/>
          <w:szCs w:val="24"/>
        </w:rPr>
        <w:t>Cambridge University</w:t>
      </w:r>
      <w:r w:rsidRPr="00160BCF">
        <w:rPr>
          <w:rFonts w:ascii="Arial" w:hAnsi="Arial" w:cs="Arial"/>
          <w:szCs w:val="24"/>
        </w:rPr>
        <w:t xml:space="preserve">. Available at - https://dictionary.cambridge.org/dictionary/english/housekeeping. [Accessed on - 12th June 2023]. </w:t>
      </w:r>
    </w:p>
    <w:p w14:paraId="2047302F"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proofErr w:type="spellStart"/>
      <w:r w:rsidRPr="00160BCF">
        <w:rPr>
          <w:rFonts w:ascii="Arial" w:hAnsi="Arial" w:cs="Arial"/>
          <w:color w:val="222222"/>
          <w:szCs w:val="24"/>
          <w:shd w:val="clear" w:color="auto" w:fill="FFFFFF"/>
        </w:rPr>
        <w:t>Dimri</w:t>
      </w:r>
      <w:proofErr w:type="spellEnd"/>
      <w:r w:rsidRPr="00160BCF">
        <w:rPr>
          <w:rFonts w:ascii="Arial" w:hAnsi="Arial" w:cs="Arial"/>
          <w:color w:val="222222"/>
          <w:szCs w:val="24"/>
          <w:shd w:val="clear" w:color="auto" w:fill="FFFFFF"/>
        </w:rPr>
        <w:t>, M. M., &amp; Dani, R. (2021). Analysis of Gap between the NCHMCT Curriculum and Hospitality Industry Needs in India. </w:t>
      </w:r>
      <w:r w:rsidRPr="00160BCF">
        <w:rPr>
          <w:rFonts w:ascii="Arial" w:hAnsi="Arial" w:cs="Arial"/>
          <w:i/>
          <w:iCs/>
          <w:color w:val="222222"/>
          <w:szCs w:val="24"/>
          <w:shd w:val="clear" w:color="auto" w:fill="FFFFFF"/>
        </w:rPr>
        <w:t>Annals of the Romanian Society for Cell Biology</w:t>
      </w:r>
      <w:r w:rsidRPr="00160BCF">
        <w:rPr>
          <w:rFonts w:ascii="Arial" w:hAnsi="Arial" w:cs="Arial"/>
          <w:color w:val="222222"/>
          <w:szCs w:val="24"/>
          <w:shd w:val="clear" w:color="auto" w:fill="FFFFFF"/>
        </w:rPr>
        <w:t>, 3307-3314.</w:t>
      </w:r>
    </w:p>
    <w:p w14:paraId="6610415B"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proofErr w:type="spellStart"/>
      <w:r w:rsidRPr="00160BCF">
        <w:rPr>
          <w:rFonts w:ascii="Arial" w:hAnsi="Arial" w:cs="Arial"/>
          <w:color w:val="222222"/>
          <w:szCs w:val="24"/>
          <w:shd w:val="clear" w:color="auto" w:fill="FFFFFF"/>
        </w:rPr>
        <w:t>Elhoushy</w:t>
      </w:r>
      <w:proofErr w:type="spellEnd"/>
      <w:r w:rsidRPr="00160BCF">
        <w:rPr>
          <w:rFonts w:ascii="Arial" w:hAnsi="Arial" w:cs="Arial"/>
          <w:color w:val="222222"/>
          <w:szCs w:val="24"/>
          <w:shd w:val="clear" w:color="auto" w:fill="FFFFFF"/>
        </w:rPr>
        <w:t>, S., Salem, I. E., &amp; Agag, G. (2020). The impact of perceived benefits and risks on current and desired levels of outsourcing: Hotel managers’ perspective. </w:t>
      </w:r>
      <w:r w:rsidRPr="00160BCF">
        <w:rPr>
          <w:rFonts w:ascii="Arial" w:hAnsi="Arial" w:cs="Arial"/>
          <w:i/>
          <w:iCs/>
          <w:color w:val="222222"/>
          <w:szCs w:val="24"/>
          <w:shd w:val="clear" w:color="auto" w:fill="FFFFFF"/>
        </w:rPr>
        <w:t>International Journal of Hospitality Management</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91</w:t>
      </w:r>
      <w:r w:rsidRPr="00160BCF">
        <w:rPr>
          <w:rFonts w:ascii="Arial" w:hAnsi="Arial" w:cs="Arial"/>
          <w:color w:val="222222"/>
          <w:szCs w:val="24"/>
          <w:shd w:val="clear" w:color="auto" w:fill="FFFFFF"/>
        </w:rPr>
        <w:t>, 102419.</w:t>
      </w:r>
    </w:p>
    <w:p w14:paraId="18A82870"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proofErr w:type="spellStart"/>
      <w:r w:rsidRPr="00160BCF">
        <w:rPr>
          <w:rFonts w:ascii="Arial" w:hAnsi="Arial" w:cs="Arial"/>
          <w:color w:val="222222"/>
          <w:szCs w:val="24"/>
          <w:shd w:val="clear" w:color="auto" w:fill="FFFFFF"/>
        </w:rPr>
        <w:t>Elsaed</w:t>
      </w:r>
      <w:proofErr w:type="spellEnd"/>
      <w:r w:rsidRPr="00160BCF">
        <w:rPr>
          <w:rFonts w:ascii="Arial" w:hAnsi="Arial" w:cs="Arial"/>
          <w:color w:val="222222"/>
          <w:szCs w:val="24"/>
          <w:shd w:val="clear" w:color="auto" w:fill="FFFFFF"/>
        </w:rPr>
        <w:t xml:space="preserve">, A. A. (2019). Applying outsourcing in </w:t>
      </w:r>
      <w:proofErr w:type="spellStart"/>
      <w:r w:rsidRPr="00160BCF">
        <w:rPr>
          <w:rFonts w:ascii="Arial" w:hAnsi="Arial" w:cs="Arial"/>
          <w:color w:val="222222"/>
          <w:szCs w:val="24"/>
          <w:shd w:val="clear" w:color="auto" w:fill="FFFFFF"/>
        </w:rPr>
        <w:t>egyptian</w:t>
      </w:r>
      <w:proofErr w:type="spellEnd"/>
      <w:r w:rsidRPr="00160BCF">
        <w:rPr>
          <w:rFonts w:ascii="Arial" w:hAnsi="Arial" w:cs="Arial"/>
          <w:color w:val="222222"/>
          <w:szCs w:val="24"/>
          <w:shd w:val="clear" w:color="auto" w:fill="FFFFFF"/>
        </w:rPr>
        <w:t xml:space="preserve"> hotels: a field study on a sample of five star in hotels </w:t>
      </w:r>
      <w:proofErr w:type="spellStart"/>
      <w:r w:rsidRPr="00160BCF">
        <w:rPr>
          <w:rFonts w:ascii="Arial" w:hAnsi="Arial" w:cs="Arial"/>
          <w:color w:val="222222"/>
          <w:szCs w:val="24"/>
          <w:shd w:val="clear" w:color="auto" w:fill="FFFFFF"/>
        </w:rPr>
        <w:t>sharm</w:t>
      </w:r>
      <w:proofErr w:type="spellEnd"/>
      <w:r w:rsidRPr="00160BCF">
        <w:rPr>
          <w:rFonts w:ascii="Arial" w:hAnsi="Arial" w:cs="Arial"/>
          <w:color w:val="222222"/>
          <w:szCs w:val="24"/>
          <w:shd w:val="clear" w:color="auto" w:fill="FFFFFF"/>
        </w:rPr>
        <w:t xml:space="preserve"> </w:t>
      </w:r>
      <w:proofErr w:type="spellStart"/>
      <w:r w:rsidRPr="00160BCF">
        <w:rPr>
          <w:rFonts w:ascii="Arial" w:hAnsi="Arial" w:cs="Arial"/>
          <w:color w:val="222222"/>
          <w:szCs w:val="24"/>
          <w:shd w:val="clear" w:color="auto" w:fill="FFFFFF"/>
        </w:rPr>
        <w:t>el-sheikh</w:t>
      </w:r>
      <w:proofErr w:type="spellEnd"/>
      <w:r w:rsidRPr="00160BCF">
        <w:rPr>
          <w:rFonts w:ascii="Arial" w:hAnsi="Arial" w:cs="Arial"/>
          <w:color w:val="222222"/>
          <w:szCs w:val="24"/>
          <w:shd w:val="clear" w:color="auto" w:fill="FFFFFF"/>
        </w:rPr>
        <w:t xml:space="preserve"> city. </w:t>
      </w:r>
      <w:r w:rsidRPr="00160BCF">
        <w:rPr>
          <w:rFonts w:ascii="Arial" w:hAnsi="Arial" w:cs="Arial"/>
          <w:i/>
          <w:iCs/>
          <w:color w:val="222222"/>
          <w:szCs w:val="24"/>
          <w:shd w:val="clear" w:color="auto" w:fill="FFFFFF"/>
        </w:rPr>
        <w:t>Journal of the College of Tourism and Hotels. Mansoura University</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15</w:t>
      </w:r>
      <w:r w:rsidRPr="00160BCF">
        <w:rPr>
          <w:rFonts w:ascii="Arial" w:hAnsi="Arial" w:cs="Arial"/>
          <w:color w:val="222222"/>
          <w:szCs w:val="24"/>
          <w:shd w:val="clear" w:color="auto" w:fill="FFFFFF"/>
        </w:rPr>
        <w:t>(5), 1-30.</w:t>
      </w:r>
    </w:p>
    <w:p w14:paraId="06240524"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proofErr w:type="spellStart"/>
      <w:r w:rsidRPr="00160BCF">
        <w:rPr>
          <w:rFonts w:ascii="Arial" w:hAnsi="Arial" w:cs="Arial"/>
          <w:color w:val="222222"/>
          <w:szCs w:val="24"/>
          <w:shd w:val="clear" w:color="auto" w:fill="FFFFFF"/>
          <w:lang w:val="es-ES"/>
        </w:rPr>
        <w:t>Gegeleso</w:t>
      </w:r>
      <w:proofErr w:type="spellEnd"/>
      <w:r w:rsidRPr="00160BCF">
        <w:rPr>
          <w:rFonts w:ascii="Arial" w:hAnsi="Arial" w:cs="Arial"/>
          <w:color w:val="222222"/>
          <w:szCs w:val="24"/>
          <w:shd w:val="clear" w:color="auto" w:fill="FFFFFF"/>
          <w:lang w:val="es-ES"/>
        </w:rPr>
        <w:t xml:space="preserve">, O., </w:t>
      </w:r>
      <w:proofErr w:type="spellStart"/>
      <w:r w:rsidRPr="00160BCF">
        <w:rPr>
          <w:rFonts w:ascii="Arial" w:hAnsi="Arial" w:cs="Arial"/>
          <w:color w:val="222222"/>
          <w:szCs w:val="24"/>
          <w:shd w:val="clear" w:color="auto" w:fill="FFFFFF"/>
          <w:lang w:val="es-ES"/>
        </w:rPr>
        <w:t>Somuyiwa</w:t>
      </w:r>
      <w:proofErr w:type="spellEnd"/>
      <w:r w:rsidRPr="00160BCF">
        <w:rPr>
          <w:rFonts w:ascii="Arial" w:hAnsi="Arial" w:cs="Arial"/>
          <w:color w:val="222222"/>
          <w:szCs w:val="24"/>
          <w:shd w:val="clear" w:color="auto" w:fill="FFFFFF"/>
          <w:lang w:val="es-ES"/>
        </w:rPr>
        <w:t xml:space="preserve">, A., &amp; </w:t>
      </w:r>
      <w:proofErr w:type="spellStart"/>
      <w:r w:rsidRPr="00160BCF">
        <w:rPr>
          <w:rFonts w:ascii="Arial" w:hAnsi="Arial" w:cs="Arial"/>
          <w:color w:val="222222"/>
          <w:szCs w:val="24"/>
          <w:shd w:val="clear" w:color="auto" w:fill="FFFFFF"/>
          <w:lang w:val="es-ES"/>
        </w:rPr>
        <w:t>Ayantoyinbo</w:t>
      </w:r>
      <w:proofErr w:type="spellEnd"/>
      <w:r w:rsidRPr="00160BCF">
        <w:rPr>
          <w:rFonts w:ascii="Arial" w:hAnsi="Arial" w:cs="Arial"/>
          <w:color w:val="222222"/>
          <w:szCs w:val="24"/>
          <w:shd w:val="clear" w:color="auto" w:fill="FFFFFF"/>
          <w:lang w:val="es-ES"/>
        </w:rPr>
        <w:t xml:space="preserve">, B. (2021). </w:t>
      </w:r>
      <w:r w:rsidRPr="00160BCF">
        <w:rPr>
          <w:rFonts w:ascii="Arial" w:hAnsi="Arial" w:cs="Arial"/>
          <w:color w:val="222222"/>
          <w:szCs w:val="24"/>
          <w:shd w:val="clear" w:color="auto" w:fill="FFFFFF"/>
        </w:rPr>
        <w:t xml:space="preserve">Effect Of Logistics Outsourcing Management </w:t>
      </w:r>
      <w:proofErr w:type="gramStart"/>
      <w:r w:rsidRPr="00160BCF">
        <w:rPr>
          <w:rFonts w:ascii="Arial" w:hAnsi="Arial" w:cs="Arial"/>
          <w:color w:val="222222"/>
          <w:szCs w:val="24"/>
          <w:shd w:val="clear" w:color="auto" w:fill="FFFFFF"/>
        </w:rPr>
        <w:t>On</w:t>
      </w:r>
      <w:proofErr w:type="gramEnd"/>
      <w:r w:rsidRPr="00160BCF">
        <w:rPr>
          <w:rFonts w:ascii="Arial" w:hAnsi="Arial" w:cs="Arial"/>
          <w:color w:val="222222"/>
          <w:szCs w:val="24"/>
          <w:shd w:val="clear" w:color="auto" w:fill="FFFFFF"/>
        </w:rPr>
        <w:t xml:space="preserve"> Cost Reduction And Companies Profitability Of Consumer Goods Industries. </w:t>
      </w:r>
      <w:r w:rsidRPr="00160BCF">
        <w:rPr>
          <w:rFonts w:ascii="Arial" w:hAnsi="Arial" w:cs="Arial"/>
          <w:i/>
          <w:iCs/>
          <w:color w:val="222222"/>
          <w:szCs w:val="24"/>
          <w:shd w:val="clear" w:color="auto" w:fill="FFFFFF"/>
        </w:rPr>
        <w:t>Business Logistics in Modern Management</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21</w:t>
      </w:r>
      <w:r w:rsidRPr="00160BCF">
        <w:rPr>
          <w:rFonts w:ascii="Arial" w:hAnsi="Arial" w:cs="Arial"/>
          <w:color w:val="222222"/>
          <w:szCs w:val="24"/>
          <w:shd w:val="clear" w:color="auto" w:fill="FFFFFF"/>
        </w:rPr>
        <w:t>, 493-506.</w:t>
      </w:r>
    </w:p>
    <w:p w14:paraId="2EE5EF40"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lang w:val="es-ES"/>
        </w:rPr>
        <w:t xml:space="preserve">Ghani, B., </w:t>
      </w:r>
      <w:proofErr w:type="spellStart"/>
      <w:r w:rsidRPr="00160BCF">
        <w:rPr>
          <w:rFonts w:ascii="Arial" w:hAnsi="Arial" w:cs="Arial"/>
          <w:color w:val="222222"/>
          <w:szCs w:val="24"/>
          <w:shd w:val="clear" w:color="auto" w:fill="FFFFFF"/>
          <w:lang w:val="es-ES"/>
        </w:rPr>
        <w:t>Zada</w:t>
      </w:r>
      <w:proofErr w:type="spellEnd"/>
      <w:r w:rsidRPr="00160BCF">
        <w:rPr>
          <w:rFonts w:ascii="Arial" w:hAnsi="Arial" w:cs="Arial"/>
          <w:color w:val="222222"/>
          <w:szCs w:val="24"/>
          <w:shd w:val="clear" w:color="auto" w:fill="FFFFFF"/>
          <w:lang w:val="es-ES"/>
        </w:rPr>
        <w:t xml:space="preserve">, M., </w:t>
      </w:r>
      <w:proofErr w:type="spellStart"/>
      <w:r w:rsidRPr="00160BCF">
        <w:rPr>
          <w:rFonts w:ascii="Arial" w:hAnsi="Arial" w:cs="Arial"/>
          <w:color w:val="222222"/>
          <w:szCs w:val="24"/>
          <w:shd w:val="clear" w:color="auto" w:fill="FFFFFF"/>
          <w:lang w:val="es-ES"/>
        </w:rPr>
        <w:t>Memon</w:t>
      </w:r>
      <w:proofErr w:type="spellEnd"/>
      <w:r w:rsidRPr="00160BCF">
        <w:rPr>
          <w:rFonts w:ascii="Arial" w:hAnsi="Arial" w:cs="Arial"/>
          <w:color w:val="222222"/>
          <w:szCs w:val="24"/>
          <w:shd w:val="clear" w:color="auto" w:fill="FFFFFF"/>
          <w:lang w:val="es-ES"/>
        </w:rPr>
        <w:t xml:space="preserve">, K. R., </w:t>
      </w:r>
      <w:proofErr w:type="spellStart"/>
      <w:r w:rsidRPr="00160BCF">
        <w:rPr>
          <w:rFonts w:ascii="Arial" w:hAnsi="Arial" w:cs="Arial"/>
          <w:color w:val="222222"/>
          <w:szCs w:val="24"/>
          <w:shd w:val="clear" w:color="auto" w:fill="FFFFFF"/>
          <w:lang w:val="es-ES"/>
        </w:rPr>
        <w:t>Ullah</w:t>
      </w:r>
      <w:proofErr w:type="spellEnd"/>
      <w:r w:rsidRPr="00160BCF">
        <w:rPr>
          <w:rFonts w:ascii="Arial" w:hAnsi="Arial" w:cs="Arial"/>
          <w:color w:val="222222"/>
          <w:szCs w:val="24"/>
          <w:shd w:val="clear" w:color="auto" w:fill="FFFFFF"/>
          <w:lang w:val="es-ES"/>
        </w:rPr>
        <w:t xml:space="preserve">, R., </w:t>
      </w:r>
      <w:proofErr w:type="spellStart"/>
      <w:r w:rsidRPr="00160BCF">
        <w:rPr>
          <w:rFonts w:ascii="Arial" w:hAnsi="Arial" w:cs="Arial"/>
          <w:color w:val="222222"/>
          <w:szCs w:val="24"/>
          <w:shd w:val="clear" w:color="auto" w:fill="FFFFFF"/>
          <w:lang w:val="es-ES"/>
        </w:rPr>
        <w:t>Khattak</w:t>
      </w:r>
      <w:proofErr w:type="spellEnd"/>
      <w:r w:rsidRPr="00160BCF">
        <w:rPr>
          <w:rFonts w:ascii="Arial" w:hAnsi="Arial" w:cs="Arial"/>
          <w:color w:val="222222"/>
          <w:szCs w:val="24"/>
          <w:shd w:val="clear" w:color="auto" w:fill="FFFFFF"/>
          <w:lang w:val="es-ES"/>
        </w:rPr>
        <w:t xml:space="preserve">, A., Han, H., ... &amp; Araya-Castillo, L. (2022). </w:t>
      </w:r>
      <w:r w:rsidRPr="00160BCF">
        <w:rPr>
          <w:rFonts w:ascii="Arial" w:hAnsi="Arial" w:cs="Arial"/>
          <w:color w:val="222222"/>
          <w:szCs w:val="24"/>
          <w:shd w:val="clear" w:color="auto" w:fill="FFFFFF"/>
        </w:rPr>
        <w:t>Challenges and strategies for employee retention in the hospitality industry: A review. </w:t>
      </w:r>
      <w:r w:rsidRPr="00160BCF">
        <w:rPr>
          <w:rFonts w:ascii="Arial" w:hAnsi="Arial" w:cs="Arial"/>
          <w:i/>
          <w:iCs/>
          <w:color w:val="222222"/>
          <w:szCs w:val="24"/>
          <w:shd w:val="clear" w:color="auto" w:fill="FFFFFF"/>
        </w:rPr>
        <w:t>Sustainability</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14</w:t>
      </w:r>
      <w:r w:rsidRPr="00160BCF">
        <w:rPr>
          <w:rFonts w:ascii="Arial" w:hAnsi="Arial" w:cs="Arial"/>
          <w:color w:val="222222"/>
          <w:szCs w:val="24"/>
          <w:shd w:val="clear" w:color="auto" w:fill="FFFFFF"/>
        </w:rPr>
        <w:t>(5), 2885.</w:t>
      </w:r>
    </w:p>
    <w:p w14:paraId="4618346E"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proofErr w:type="spellStart"/>
      <w:r w:rsidRPr="00160BCF">
        <w:rPr>
          <w:rFonts w:ascii="Arial" w:hAnsi="Arial" w:cs="Arial"/>
          <w:color w:val="222222"/>
          <w:szCs w:val="24"/>
          <w:shd w:val="clear" w:color="auto" w:fill="FFFFFF"/>
          <w:lang w:val="es-ES"/>
        </w:rPr>
        <w:t>Gursoy</w:t>
      </w:r>
      <w:proofErr w:type="spellEnd"/>
      <w:r w:rsidRPr="00160BCF">
        <w:rPr>
          <w:rFonts w:ascii="Arial" w:hAnsi="Arial" w:cs="Arial"/>
          <w:color w:val="222222"/>
          <w:szCs w:val="24"/>
          <w:shd w:val="clear" w:color="auto" w:fill="FFFFFF"/>
          <w:lang w:val="es-ES"/>
        </w:rPr>
        <w:t xml:space="preserve">, D., </w:t>
      </w:r>
      <w:proofErr w:type="spellStart"/>
      <w:r w:rsidRPr="00160BCF">
        <w:rPr>
          <w:rFonts w:ascii="Arial" w:hAnsi="Arial" w:cs="Arial"/>
          <w:color w:val="222222"/>
          <w:szCs w:val="24"/>
          <w:shd w:val="clear" w:color="auto" w:fill="FFFFFF"/>
          <w:lang w:val="es-ES"/>
        </w:rPr>
        <w:t>Malodia</w:t>
      </w:r>
      <w:proofErr w:type="spellEnd"/>
      <w:r w:rsidRPr="00160BCF">
        <w:rPr>
          <w:rFonts w:ascii="Arial" w:hAnsi="Arial" w:cs="Arial"/>
          <w:color w:val="222222"/>
          <w:szCs w:val="24"/>
          <w:shd w:val="clear" w:color="auto" w:fill="FFFFFF"/>
          <w:lang w:val="es-ES"/>
        </w:rPr>
        <w:t xml:space="preserve">, S., &amp; </w:t>
      </w:r>
      <w:proofErr w:type="spellStart"/>
      <w:r w:rsidRPr="00160BCF">
        <w:rPr>
          <w:rFonts w:ascii="Arial" w:hAnsi="Arial" w:cs="Arial"/>
          <w:color w:val="222222"/>
          <w:szCs w:val="24"/>
          <w:shd w:val="clear" w:color="auto" w:fill="FFFFFF"/>
          <w:lang w:val="es-ES"/>
        </w:rPr>
        <w:t>Dhir</w:t>
      </w:r>
      <w:proofErr w:type="spellEnd"/>
      <w:r w:rsidRPr="00160BCF">
        <w:rPr>
          <w:rFonts w:ascii="Arial" w:hAnsi="Arial" w:cs="Arial"/>
          <w:color w:val="222222"/>
          <w:szCs w:val="24"/>
          <w:shd w:val="clear" w:color="auto" w:fill="FFFFFF"/>
          <w:lang w:val="es-ES"/>
        </w:rPr>
        <w:t xml:space="preserve">, A. (2022). </w:t>
      </w:r>
      <w:r w:rsidRPr="00160BCF">
        <w:rPr>
          <w:rFonts w:ascii="Arial" w:hAnsi="Arial" w:cs="Arial"/>
          <w:color w:val="222222"/>
          <w:szCs w:val="24"/>
          <w:shd w:val="clear" w:color="auto" w:fill="FFFFFF"/>
        </w:rPr>
        <w:t>The metaverse in the hospitality and tourism industry: An overview of current trends and future research directions. </w:t>
      </w:r>
      <w:r w:rsidRPr="00160BCF">
        <w:rPr>
          <w:rFonts w:ascii="Arial" w:hAnsi="Arial" w:cs="Arial"/>
          <w:i/>
          <w:iCs/>
          <w:color w:val="222222"/>
          <w:szCs w:val="24"/>
          <w:shd w:val="clear" w:color="auto" w:fill="FFFFFF"/>
        </w:rPr>
        <w:t>Journal of Hospitality Marketing &amp; Management</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31</w:t>
      </w:r>
      <w:r w:rsidRPr="00160BCF">
        <w:rPr>
          <w:rFonts w:ascii="Arial" w:hAnsi="Arial" w:cs="Arial"/>
          <w:color w:val="222222"/>
          <w:szCs w:val="24"/>
          <w:shd w:val="clear" w:color="auto" w:fill="FFFFFF"/>
        </w:rPr>
        <w:t>(5), 527-534.</w:t>
      </w:r>
    </w:p>
    <w:p w14:paraId="29A0330F"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rPr>
        <w:lastRenderedPageBreak/>
        <w:t>Han, H. (2021). Consumer behavior and environmental sustainability in tourism and hospitality: A review of theories, concepts, and latest research. </w:t>
      </w:r>
      <w:r w:rsidRPr="00160BCF">
        <w:rPr>
          <w:rFonts w:ascii="Arial" w:hAnsi="Arial" w:cs="Arial"/>
          <w:i/>
          <w:iCs/>
          <w:color w:val="222222"/>
          <w:szCs w:val="24"/>
          <w:shd w:val="clear" w:color="auto" w:fill="FFFFFF"/>
        </w:rPr>
        <w:t>Journal of Sustainable Tourism</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29</w:t>
      </w:r>
      <w:r w:rsidRPr="00160BCF">
        <w:rPr>
          <w:rFonts w:ascii="Arial" w:hAnsi="Arial" w:cs="Arial"/>
          <w:color w:val="222222"/>
          <w:szCs w:val="24"/>
          <w:shd w:val="clear" w:color="auto" w:fill="FFFFFF"/>
        </w:rPr>
        <w:t>(7), 1021-1042.</w:t>
      </w:r>
    </w:p>
    <w:p w14:paraId="01D38ACA"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rPr>
        <w:t xml:space="preserve">Jawabreh, O., </w:t>
      </w:r>
      <w:proofErr w:type="spellStart"/>
      <w:r w:rsidRPr="00160BCF">
        <w:rPr>
          <w:rFonts w:ascii="Arial" w:hAnsi="Arial" w:cs="Arial"/>
          <w:color w:val="222222"/>
          <w:szCs w:val="24"/>
          <w:shd w:val="clear" w:color="auto" w:fill="FFFFFF"/>
        </w:rPr>
        <w:t>Shniekat</w:t>
      </w:r>
      <w:proofErr w:type="spellEnd"/>
      <w:r w:rsidRPr="00160BCF">
        <w:rPr>
          <w:rFonts w:ascii="Arial" w:hAnsi="Arial" w:cs="Arial"/>
          <w:color w:val="222222"/>
          <w:szCs w:val="24"/>
          <w:shd w:val="clear" w:color="auto" w:fill="FFFFFF"/>
        </w:rPr>
        <w:t>, N., Saleh, M. M. A., &amp; Ali, B. (2022). The strategic deployment of information systems attributes and financial performance in the hospitality industry. </w:t>
      </w:r>
      <w:r w:rsidRPr="00160BCF">
        <w:rPr>
          <w:rFonts w:ascii="Arial" w:hAnsi="Arial" w:cs="Arial"/>
          <w:i/>
          <w:iCs/>
          <w:color w:val="222222"/>
          <w:szCs w:val="24"/>
          <w:shd w:val="clear" w:color="auto" w:fill="FFFFFF"/>
        </w:rPr>
        <w:t>Information Sciences Letters</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11</w:t>
      </w:r>
      <w:r w:rsidRPr="00160BCF">
        <w:rPr>
          <w:rFonts w:ascii="Arial" w:hAnsi="Arial" w:cs="Arial"/>
          <w:color w:val="222222"/>
          <w:szCs w:val="24"/>
          <w:shd w:val="clear" w:color="auto" w:fill="FFFFFF"/>
        </w:rPr>
        <w:t>(5), 110504.</w:t>
      </w:r>
    </w:p>
    <w:p w14:paraId="2B800DAC"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rPr>
        <w:t>Jones, P., &amp; Comfort, D. (2020). The COVID-19 crisis and sustainability in the hospitality industry. </w:t>
      </w:r>
      <w:r w:rsidRPr="00160BCF">
        <w:rPr>
          <w:rFonts w:ascii="Arial" w:hAnsi="Arial" w:cs="Arial"/>
          <w:i/>
          <w:iCs/>
          <w:color w:val="222222"/>
          <w:szCs w:val="24"/>
          <w:shd w:val="clear" w:color="auto" w:fill="FFFFFF"/>
        </w:rPr>
        <w:t>International journal of contemporary hospitality management</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32</w:t>
      </w:r>
      <w:r w:rsidRPr="00160BCF">
        <w:rPr>
          <w:rFonts w:ascii="Arial" w:hAnsi="Arial" w:cs="Arial"/>
          <w:color w:val="222222"/>
          <w:szCs w:val="24"/>
          <w:shd w:val="clear" w:color="auto" w:fill="FFFFFF"/>
        </w:rPr>
        <w:t>(10), 3037-3050.</w:t>
      </w:r>
    </w:p>
    <w:p w14:paraId="6A99525B"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rPr>
        <w:t xml:space="preserve">Kyalo, J. (2023). Effect of Short Course Training on Service Delivery in the Hospitality Industry in Housekeeping and Laundry Department of Kenya </w:t>
      </w:r>
      <w:proofErr w:type="spellStart"/>
      <w:r w:rsidRPr="00160BCF">
        <w:rPr>
          <w:rFonts w:ascii="Arial" w:hAnsi="Arial" w:cs="Arial"/>
          <w:color w:val="222222"/>
          <w:szCs w:val="24"/>
          <w:shd w:val="clear" w:color="auto" w:fill="FFFFFF"/>
        </w:rPr>
        <w:t>Utalii</w:t>
      </w:r>
      <w:proofErr w:type="spellEnd"/>
      <w:r w:rsidRPr="00160BCF">
        <w:rPr>
          <w:rFonts w:ascii="Arial" w:hAnsi="Arial" w:cs="Arial"/>
          <w:color w:val="222222"/>
          <w:szCs w:val="24"/>
          <w:shd w:val="clear" w:color="auto" w:fill="FFFFFF"/>
        </w:rPr>
        <w:t xml:space="preserve"> College. </w:t>
      </w:r>
      <w:r w:rsidRPr="00160BCF">
        <w:rPr>
          <w:rFonts w:ascii="Arial" w:hAnsi="Arial" w:cs="Arial"/>
          <w:i/>
          <w:iCs/>
          <w:color w:val="222222"/>
          <w:szCs w:val="24"/>
          <w:shd w:val="clear" w:color="auto" w:fill="FFFFFF"/>
        </w:rPr>
        <w:t>Journal of Hospitality and Tourism</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3</w:t>
      </w:r>
      <w:r w:rsidRPr="00160BCF">
        <w:rPr>
          <w:rFonts w:ascii="Arial" w:hAnsi="Arial" w:cs="Arial"/>
          <w:color w:val="222222"/>
          <w:szCs w:val="24"/>
          <w:shd w:val="clear" w:color="auto" w:fill="FFFFFF"/>
        </w:rPr>
        <w:t>(1), 14-30.</w:t>
      </w:r>
    </w:p>
    <w:p w14:paraId="16F959DB"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lang w:val="es-ES"/>
        </w:rPr>
        <w:t xml:space="preserve">Mali, R., &amp; Mali, N. R. (2022). </w:t>
      </w:r>
      <w:r w:rsidRPr="00160BCF">
        <w:rPr>
          <w:rFonts w:ascii="Arial" w:hAnsi="Arial" w:cs="Arial"/>
          <w:color w:val="222222"/>
          <w:szCs w:val="24"/>
          <w:shd w:val="clear" w:color="auto" w:fill="FFFFFF"/>
        </w:rPr>
        <w:t xml:space="preserve">A Research </w:t>
      </w:r>
      <w:proofErr w:type="gramStart"/>
      <w:r w:rsidRPr="00160BCF">
        <w:rPr>
          <w:rFonts w:ascii="Arial" w:hAnsi="Arial" w:cs="Arial"/>
          <w:color w:val="222222"/>
          <w:szCs w:val="24"/>
          <w:shd w:val="clear" w:color="auto" w:fill="FFFFFF"/>
        </w:rPr>
        <w:t>To</w:t>
      </w:r>
      <w:proofErr w:type="gramEnd"/>
      <w:r w:rsidRPr="00160BCF">
        <w:rPr>
          <w:rFonts w:ascii="Arial" w:hAnsi="Arial" w:cs="Arial"/>
          <w:color w:val="222222"/>
          <w:szCs w:val="24"/>
          <w:shd w:val="clear" w:color="auto" w:fill="FFFFFF"/>
        </w:rPr>
        <w:t xml:space="preserve"> Determine The Job Satisfaction Of Housekeeping Staff In A Tertiary Hospital. </w:t>
      </w:r>
      <w:r w:rsidRPr="00160BCF">
        <w:rPr>
          <w:rFonts w:ascii="Arial" w:hAnsi="Arial" w:cs="Arial"/>
          <w:i/>
          <w:iCs/>
          <w:color w:val="222222"/>
          <w:szCs w:val="24"/>
          <w:shd w:val="clear" w:color="auto" w:fill="FFFFFF"/>
        </w:rPr>
        <w:t>Journal of Pharmaceutical Negative Results</w:t>
      </w:r>
      <w:r w:rsidRPr="00160BCF">
        <w:rPr>
          <w:rFonts w:ascii="Arial" w:hAnsi="Arial" w:cs="Arial"/>
          <w:color w:val="222222"/>
          <w:szCs w:val="24"/>
          <w:shd w:val="clear" w:color="auto" w:fill="FFFFFF"/>
        </w:rPr>
        <w:t>, 1471-1473.</w:t>
      </w:r>
    </w:p>
    <w:p w14:paraId="76F8F681"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szCs w:val="24"/>
        </w:rPr>
        <w:t xml:space="preserve">Marriott International. (2022) Annual Report. [Online]. Marriott. Available at - https://marriott.gcs-web.com/static-files/b82978a6-9d28-4e38-9855-fc4ae2cebe11. [Accessed on - 12th June 2023]. </w:t>
      </w:r>
    </w:p>
    <w:p w14:paraId="4815ABCC"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proofErr w:type="spellStart"/>
      <w:r w:rsidRPr="00160BCF">
        <w:rPr>
          <w:rFonts w:ascii="Arial" w:hAnsi="Arial" w:cs="Arial"/>
          <w:color w:val="222222"/>
          <w:szCs w:val="24"/>
          <w:shd w:val="clear" w:color="auto" w:fill="FFFFFF"/>
          <w:lang w:val="es-ES"/>
        </w:rPr>
        <w:t>Modica</w:t>
      </w:r>
      <w:proofErr w:type="spellEnd"/>
      <w:r w:rsidRPr="00160BCF">
        <w:rPr>
          <w:rFonts w:ascii="Arial" w:hAnsi="Arial" w:cs="Arial"/>
          <w:color w:val="222222"/>
          <w:szCs w:val="24"/>
          <w:shd w:val="clear" w:color="auto" w:fill="FFFFFF"/>
          <w:lang w:val="es-ES"/>
        </w:rPr>
        <w:t xml:space="preserve">, P. D., </w:t>
      </w:r>
      <w:proofErr w:type="spellStart"/>
      <w:r w:rsidRPr="00160BCF">
        <w:rPr>
          <w:rFonts w:ascii="Arial" w:hAnsi="Arial" w:cs="Arial"/>
          <w:color w:val="222222"/>
          <w:szCs w:val="24"/>
          <w:shd w:val="clear" w:color="auto" w:fill="FFFFFF"/>
          <w:lang w:val="es-ES"/>
        </w:rPr>
        <w:t>Altinay</w:t>
      </w:r>
      <w:proofErr w:type="spellEnd"/>
      <w:r w:rsidRPr="00160BCF">
        <w:rPr>
          <w:rFonts w:ascii="Arial" w:hAnsi="Arial" w:cs="Arial"/>
          <w:color w:val="222222"/>
          <w:szCs w:val="24"/>
          <w:shd w:val="clear" w:color="auto" w:fill="FFFFFF"/>
          <w:lang w:val="es-ES"/>
        </w:rPr>
        <w:t xml:space="preserve">, L., </w:t>
      </w:r>
      <w:proofErr w:type="spellStart"/>
      <w:r w:rsidRPr="00160BCF">
        <w:rPr>
          <w:rFonts w:ascii="Arial" w:hAnsi="Arial" w:cs="Arial"/>
          <w:color w:val="222222"/>
          <w:szCs w:val="24"/>
          <w:shd w:val="clear" w:color="auto" w:fill="FFFFFF"/>
          <w:lang w:val="es-ES"/>
        </w:rPr>
        <w:t>Farmaki</w:t>
      </w:r>
      <w:proofErr w:type="spellEnd"/>
      <w:r w:rsidRPr="00160BCF">
        <w:rPr>
          <w:rFonts w:ascii="Arial" w:hAnsi="Arial" w:cs="Arial"/>
          <w:color w:val="222222"/>
          <w:szCs w:val="24"/>
          <w:shd w:val="clear" w:color="auto" w:fill="FFFFFF"/>
          <w:lang w:val="es-ES"/>
        </w:rPr>
        <w:t xml:space="preserve">, A., </w:t>
      </w:r>
      <w:proofErr w:type="spellStart"/>
      <w:r w:rsidRPr="00160BCF">
        <w:rPr>
          <w:rFonts w:ascii="Arial" w:hAnsi="Arial" w:cs="Arial"/>
          <w:color w:val="222222"/>
          <w:szCs w:val="24"/>
          <w:shd w:val="clear" w:color="auto" w:fill="FFFFFF"/>
          <w:lang w:val="es-ES"/>
        </w:rPr>
        <w:t>Gursoy</w:t>
      </w:r>
      <w:proofErr w:type="spellEnd"/>
      <w:r w:rsidRPr="00160BCF">
        <w:rPr>
          <w:rFonts w:ascii="Arial" w:hAnsi="Arial" w:cs="Arial"/>
          <w:color w:val="222222"/>
          <w:szCs w:val="24"/>
          <w:shd w:val="clear" w:color="auto" w:fill="FFFFFF"/>
          <w:lang w:val="es-ES"/>
        </w:rPr>
        <w:t xml:space="preserve">, D., &amp; </w:t>
      </w:r>
      <w:proofErr w:type="spellStart"/>
      <w:r w:rsidRPr="00160BCF">
        <w:rPr>
          <w:rFonts w:ascii="Arial" w:hAnsi="Arial" w:cs="Arial"/>
          <w:color w:val="222222"/>
          <w:szCs w:val="24"/>
          <w:shd w:val="clear" w:color="auto" w:fill="FFFFFF"/>
          <w:lang w:val="es-ES"/>
        </w:rPr>
        <w:t>Zenga</w:t>
      </w:r>
      <w:proofErr w:type="spellEnd"/>
      <w:r w:rsidRPr="00160BCF">
        <w:rPr>
          <w:rFonts w:ascii="Arial" w:hAnsi="Arial" w:cs="Arial"/>
          <w:color w:val="222222"/>
          <w:szCs w:val="24"/>
          <w:shd w:val="clear" w:color="auto" w:fill="FFFFFF"/>
          <w:lang w:val="es-ES"/>
        </w:rPr>
        <w:t xml:space="preserve">, M. (2020). </w:t>
      </w:r>
      <w:r w:rsidRPr="00160BCF">
        <w:rPr>
          <w:rFonts w:ascii="Arial" w:hAnsi="Arial" w:cs="Arial"/>
          <w:color w:val="222222"/>
          <w:szCs w:val="24"/>
          <w:shd w:val="clear" w:color="auto" w:fill="FFFFFF"/>
        </w:rPr>
        <w:t>Consumer perceptions towards sustainable supply chain practices in the hospitality industry. </w:t>
      </w:r>
      <w:r w:rsidRPr="00160BCF">
        <w:rPr>
          <w:rFonts w:ascii="Arial" w:hAnsi="Arial" w:cs="Arial"/>
          <w:i/>
          <w:iCs/>
          <w:color w:val="222222"/>
          <w:szCs w:val="24"/>
          <w:shd w:val="clear" w:color="auto" w:fill="FFFFFF"/>
        </w:rPr>
        <w:t>Current Issues in Tourism</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23</w:t>
      </w:r>
      <w:r w:rsidRPr="00160BCF">
        <w:rPr>
          <w:rFonts w:ascii="Arial" w:hAnsi="Arial" w:cs="Arial"/>
          <w:color w:val="222222"/>
          <w:szCs w:val="24"/>
          <w:shd w:val="clear" w:color="auto" w:fill="FFFFFF"/>
        </w:rPr>
        <w:t>(3), 358-375.</w:t>
      </w:r>
    </w:p>
    <w:p w14:paraId="026C918C"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proofErr w:type="spellStart"/>
      <w:r w:rsidRPr="00160BCF">
        <w:rPr>
          <w:rFonts w:ascii="Arial" w:hAnsi="Arial" w:cs="Arial"/>
          <w:color w:val="222222"/>
          <w:szCs w:val="24"/>
          <w:shd w:val="clear" w:color="auto" w:fill="FFFFFF"/>
          <w:lang w:val="es-ES"/>
        </w:rPr>
        <w:t>Myo</w:t>
      </w:r>
      <w:proofErr w:type="spellEnd"/>
      <w:r w:rsidRPr="00160BCF">
        <w:rPr>
          <w:rFonts w:ascii="Arial" w:hAnsi="Arial" w:cs="Arial"/>
          <w:color w:val="222222"/>
          <w:szCs w:val="24"/>
          <w:shd w:val="clear" w:color="auto" w:fill="FFFFFF"/>
          <w:lang w:val="es-ES"/>
        </w:rPr>
        <w:t xml:space="preserve">, Y. N., Khalifa, G. S., &amp; Aye, T. T. (2019). </w:t>
      </w:r>
      <w:r w:rsidRPr="00160BCF">
        <w:rPr>
          <w:rFonts w:ascii="Arial" w:hAnsi="Arial" w:cs="Arial"/>
          <w:color w:val="222222"/>
          <w:szCs w:val="24"/>
          <w:shd w:val="clear" w:color="auto" w:fill="FFFFFF"/>
        </w:rPr>
        <w:t>The impact of service quality on customer loyalty of Myanmar hospitality industry: the mediating role of customer satisfaction. </w:t>
      </w:r>
      <w:r w:rsidRPr="00160BCF">
        <w:rPr>
          <w:rFonts w:ascii="Arial" w:hAnsi="Arial" w:cs="Arial"/>
          <w:i/>
          <w:iCs/>
          <w:color w:val="222222"/>
          <w:szCs w:val="24"/>
          <w:shd w:val="clear" w:color="auto" w:fill="FFFFFF"/>
        </w:rPr>
        <w:t>International Journal of Management and Human Science (IJMHS)</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3</w:t>
      </w:r>
      <w:r w:rsidRPr="00160BCF">
        <w:rPr>
          <w:rFonts w:ascii="Arial" w:hAnsi="Arial" w:cs="Arial"/>
          <w:color w:val="222222"/>
          <w:szCs w:val="24"/>
          <w:shd w:val="clear" w:color="auto" w:fill="FFFFFF"/>
        </w:rPr>
        <w:t>(3), 1-11.</w:t>
      </w:r>
    </w:p>
    <w:p w14:paraId="1A185292"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proofErr w:type="spellStart"/>
      <w:r w:rsidRPr="00160BCF">
        <w:rPr>
          <w:rFonts w:ascii="Arial" w:hAnsi="Arial" w:cs="Arial"/>
          <w:color w:val="222222"/>
          <w:szCs w:val="24"/>
          <w:shd w:val="clear" w:color="auto" w:fill="FFFFFF"/>
        </w:rPr>
        <w:lastRenderedPageBreak/>
        <w:t>Omachoko</w:t>
      </w:r>
      <w:proofErr w:type="spellEnd"/>
      <w:r w:rsidRPr="00160BCF">
        <w:rPr>
          <w:rFonts w:ascii="Arial" w:hAnsi="Arial" w:cs="Arial"/>
          <w:color w:val="222222"/>
          <w:szCs w:val="24"/>
          <w:shd w:val="clear" w:color="auto" w:fill="FFFFFF"/>
        </w:rPr>
        <w:t>, I. F., &amp; Mamman, J. J. (2022). An Awakening Call to Opportunities of Outsourcing Cleaning Services as an Alternative to In-House Cleaning in an Organization.</w:t>
      </w:r>
    </w:p>
    <w:p w14:paraId="3224730C"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rPr>
        <w:t>Platko, A. Y., &amp; Mikhailova, A. R. (2022). Enterprises of the hospitality industry in the conditions of uncertainty of the external environment. Trends and prospects. </w:t>
      </w:r>
      <w:r w:rsidRPr="00160BCF">
        <w:rPr>
          <w:rFonts w:ascii="Arial" w:hAnsi="Arial" w:cs="Arial"/>
          <w:i/>
          <w:iCs/>
          <w:color w:val="222222"/>
          <w:szCs w:val="24"/>
          <w:shd w:val="clear" w:color="auto" w:fill="FFFFFF"/>
        </w:rPr>
        <w:t>RSUH/RGGU BULLETIN. Series Economics. Management. Law</w:t>
      </w:r>
      <w:r w:rsidRPr="00160BCF">
        <w:rPr>
          <w:rFonts w:ascii="Arial" w:hAnsi="Arial" w:cs="Arial"/>
          <w:color w:val="222222"/>
          <w:szCs w:val="24"/>
          <w:shd w:val="clear" w:color="auto" w:fill="FFFFFF"/>
        </w:rPr>
        <w:t>, (4), 69-82.</w:t>
      </w:r>
    </w:p>
    <w:p w14:paraId="3B5E7331"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rPr>
        <w:t>Pommier, B., &amp; Engel, A. M. (2021). Sustainability reporting in the hospitality industry. </w:t>
      </w:r>
      <w:r w:rsidRPr="00160BCF">
        <w:rPr>
          <w:rFonts w:ascii="Arial" w:hAnsi="Arial" w:cs="Arial"/>
          <w:i/>
          <w:iCs/>
          <w:color w:val="222222"/>
          <w:szCs w:val="24"/>
          <w:shd w:val="clear" w:color="auto" w:fill="FFFFFF"/>
        </w:rPr>
        <w:t>Research in Hospitality Management</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11</w:t>
      </w:r>
      <w:r w:rsidRPr="00160BCF">
        <w:rPr>
          <w:rFonts w:ascii="Arial" w:hAnsi="Arial" w:cs="Arial"/>
          <w:color w:val="222222"/>
          <w:szCs w:val="24"/>
          <w:shd w:val="clear" w:color="auto" w:fill="FFFFFF"/>
        </w:rPr>
        <w:t>(3), 173-175.</w:t>
      </w:r>
    </w:p>
    <w:p w14:paraId="317604DB"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rPr>
        <w:t xml:space="preserve">Smith, A. D., &amp; </w:t>
      </w:r>
      <w:proofErr w:type="spellStart"/>
      <w:r w:rsidRPr="00160BCF">
        <w:rPr>
          <w:rFonts w:ascii="Arial" w:hAnsi="Arial" w:cs="Arial"/>
          <w:color w:val="222222"/>
          <w:szCs w:val="24"/>
          <w:shd w:val="clear" w:color="auto" w:fill="FFFFFF"/>
        </w:rPr>
        <w:t>Krivacek</w:t>
      </w:r>
      <w:proofErr w:type="spellEnd"/>
      <w:r w:rsidRPr="00160BCF">
        <w:rPr>
          <w:rFonts w:ascii="Arial" w:hAnsi="Arial" w:cs="Arial"/>
          <w:color w:val="222222"/>
          <w:szCs w:val="24"/>
          <w:shd w:val="clear" w:color="auto" w:fill="FFFFFF"/>
        </w:rPr>
        <w:t>, S. (2019). Making the case for Global outsourcing: Cases of business complexities and success.</w:t>
      </w:r>
    </w:p>
    <w:p w14:paraId="17A5082C"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rPr>
        <w:t>Twumasi, F. (2019). Outsourcing cleaning services in the tourism and hospitality business.</w:t>
      </w:r>
    </w:p>
    <w:p w14:paraId="313745D2"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proofErr w:type="spellStart"/>
      <w:r w:rsidRPr="00160BCF">
        <w:rPr>
          <w:rFonts w:ascii="Arial" w:hAnsi="Arial" w:cs="Arial"/>
          <w:color w:val="222222"/>
          <w:szCs w:val="24"/>
          <w:shd w:val="clear" w:color="auto" w:fill="FFFFFF"/>
        </w:rPr>
        <w:t>Yallop</w:t>
      </w:r>
      <w:proofErr w:type="spellEnd"/>
      <w:r w:rsidRPr="00160BCF">
        <w:rPr>
          <w:rFonts w:ascii="Arial" w:hAnsi="Arial" w:cs="Arial"/>
          <w:color w:val="222222"/>
          <w:szCs w:val="24"/>
          <w:shd w:val="clear" w:color="auto" w:fill="FFFFFF"/>
        </w:rPr>
        <w:t>, A., &amp; Seraphin, H. (2020). Big data and analytics in tourism and hospitality: opportunities and risks. </w:t>
      </w:r>
      <w:r w:rsidRPr="00160BCF">
        <w:rPr>
          <w:rFonts w:ascii="Arial" w:hAnsi="Arial" w:cs="Arial"/>
          <w:i/>
          <w:iCs/>
          <w:color w:val="222222"/>
          <w:szCs w:val="24"/>
          <w:shd w:val="clear" w:color="auto" w:fill="FFFFFF"/>
        </w:rPr>
        <w:t>Journal of Tourism Futures</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6</w:t>
      </w:r>
      <w:r w:rsidRPr="00160BCF">
        <w:rPr>
          <w:rFonts w:ascii="Arial" w:hAnsi="Arial" w:cs="Arial"/>
          <w:color w:val="222222"/>
          <w:szCs w:val="24"/>
          <w:shd w:val="clear" w:color="auto" w:fill="FFFFFF"/>
        </w:rPr>
        <w:t>(3), 257-262.</w:t>
      </w:r>
    </w:p>
    <w:p w14:paraId="307E47DB"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rPr>
        <w:t>Yost, E., Zhang, T., &amp; Qi, R. (2021). The power of engagement: Understanding active social media engagement and the impact on sales in the hospitality industry. </w:t>
      </w:r>
      <w:r w:rsidRPr="00160BCF">
        <w:rPr>
          <w:rFonts w:ascii="Arial" w:hAnsi="Arial" w:cs="Arial"/>
          <w:i/>
          <w:iCs/>
          <w:color w:val="222222"/>
          <w:szCs w:val="24"/>
          <w:shd w:val="clear" w:color="auto" w:fill="FFFFFF"/>
        </w:rPr>
        <w:t>Journal of Hospitality and Tourism Management</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46</w:t>
      </w:r>
      <w:r w:rsidRPr="00160BCF">
        <w:rPr>
          <w:rFonts w:ascii="Arial" w:hAnsi="Arial" w:cs="Arial"/>
          <w:color w:val="222222"/>
          <w:szCs w:val="24"/>
          <w:shd w:val="clear" w:color="auto" w:fill="FFFFFF"/>
        </w:rPr>
        <w:t>, 83-95.</w:t>
      </w:r>
    </w:p>
    <w:p w14:paraId="779769BB"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rPr>
        <w:t xml:space="preserve">Yurko, N., </w:t>
      </w:r>
      <w:proofErr w:type="spellStart"/>
      <w:r w:rsidRPr="00160BCF">
        <w:rPr>
          <w:rFonts w:ascii="Arial" w:hAnsi="Arial" w:cs="Arial"/>
          <w:color w:val="222222"/>
          <w:szCs w:val="24"/>
          <w:shd w:val="clear" w:color="auto" w:fill="FFFFFF"/>
        </w:rPr>
        <w:t>Styfanyshyn</w:t>
      </w:r>
      <w:proofErr w:type="spellEnd"/>
      <w:r w:rsidRPr="00160BCF">
        <w:rPr>
          <w:rFonts w:ascii="Arial" w:hAnsi="Arial" w:cs="Arial"/>
          <w:color w:val="222222"/>
          <w:szCs w:val="24"/>
          <w:shd w:val="clear" w:color="auto" w:fill="FFFFFF"/>
        </w:rPr>
        <w:t xml:space="preserve">, I., &amp; </w:t>
      </w:r>
      <w:proofErr w:type="spellStart"/>
      <w:r w:rsidRPr="00160BCF">
        <w:rPr>
          <w:rFonts w:ascii="Arial" w:hAnsi="Arial" w:cs="Arial"/>
          <w:color w:val="222222"/>
          <w:szCs w:val="24"/>
          <w:shd w:val="clear" w:color="auto" w:fill="FFFFFF"/>
        </w:rPr>
        <w:t>Harasym</w:t>
      </w:r>
      <w:proofErr w:type="spellEnd"/>
      <w:r w:rsidRPr="00160BCF">
        <w:rPr>
          <w:rFonts w:ascii="Arial" w:hAnsi="Arial" w:cs="Arial"/>
          <w:color w:val="222222"/>
          <w:szCs w:val="24"/>
          <w:shd w:val="clear" w:color="auto" w:fill="FFFFFF"/>
        </w:rPr>
        <w:t xml:space="preserve">, T. (2023). Food service training in </w:t>
      </w:r>
      <w:proofErr w:type="gramStart"/>
      <w:r w:rsidRPr="00160BCF">
        <w:rPr>
          <w:rFonts w:ascii="Arial" w:hAnsi="Arial" w:cs="Arial"/>
          <w:color w:val="222222"/>
          <w:szCs w:val="24"/>
          <w:shd w:val="clear" w:color="auto" w:fill="FFFFFF"/>
        </w:rPr>
        <w:t>hospitality</w:t>
      </w:r>
      <w:proofErr w:type="gramEnd"/>
      <w:r w:rsidRPr="00160BCF">
        <w:rPr>
          <w:rFonts w:ascii="Arial" w:hAnsi="Arial" w:cs="Arial"/>
          <w:color w:val="222222"/>
          <w:szCs w:val="24"/>
          <w:shd w:val="clear" w:color="auto" w:fill="FFFFFF"/>
        </w:rPr>
        <w:t xml:space="preserve"> industry: some negative professional prospects. </w:t>
      </w:r>
      <w:proofErr w:type="spellStart"/>
      <w:r w:rsidRPr="00160BCF">
        <w:rPr>
          <w:rFonts w:ascii="Arial" w:hAnsi="Arial" w:cs="Arial"/>
          <w:i/>
          <w:iCs/>
          <w:color w:val="222222"/>
          <w:szCs w:val="24"/>
          <w:shd w:val="clear" w:color="auto" w:fill="FFFFFF"/>
        </w:rPr>
        <w:t>Матеріали</w:t>
      </w:r>
      <w:proofErr w:type="spellEnd"/>
      <w:r w:rsidRPr="00160BCF">
        <w:rPr>
          <w:rFonts w:ascii="Arial" w:hAnsi="Arial" w:cs="Arial"/>
          <w:i/>
          <w:iCs/>
          <w:color w:val="222222"/>
          <w:szCs w:val="24"/>
          <w:shd w:val="clear" w:color="auto" w:fill="FFFFFF"/>
        </w:rPr>
        <w:t xml:space="preserve"> </w:t>
      </w:r>
      <w:proofErr w:type="spellStart"/>
      <w:r w:rsidRPr="00160BCF">
        <w:rPr>
          <w:rFonts w:ascii="Arial" w:hAnsi="Arial" w:cs="Arial"/>
          <w:i/>
          <w:iCs/>
          <w:color w:val="222222"/>
          <w:szCs w:val="24"/>
          <w:shd w:val="clear" w:color="auto" w:fill="FFFFFF"/>
        </w:rPr>
        <w:t>конференцій</w:t>
      </w:r>
      <w:proofErr w:type="spellEnd"/>
      <w:r w:rsidRPr="00160BCF">
        <w:rPr>
          <w:rFonts w:ascii="Arial" w:hAnsi="Arial" w:cs="Arial"/>
          <w:i/>
          <w:iCs/>
          <w:color w:val="222222"/>
          <w:szCs w:val="24"/>
          <w:shd w:val="clear" w:color="auto" w:fill="FFFFFF"/>
        </w:rPr>
        <w:t xml:space="preserve"> МЦНД</w:t>
      </w:r>
      <w:r w:rsidRPr="00160BCF">
        <w:rPr>
          <w:rFonts w:ascii="Arial" w:hAnsi="Arial" w:cs="Arial"/>
          <w:color w:val="222222"/>
          <w:szCs w:val="24"/>
          <w:shd w:val="clear" w:color="auto" w:fill="FFFFFF"/>
        </w:rPr>
        <w:t xml:space="preserve">, (03.03. 2023; </w:t>
      </w:r>
      <w:proofErr w:type="spellStart"/>
      <w:r w:rsidRPr="00160BCF">
        <w:rPr>
          <w:rFonts w:ascii="Arial" w:hAnsi="Arial" w:cs="Arial"/>
          <w:color w:val="222222"/>
          <w:szCs w:val="24"/>
          <w:shd w:val="clear" w:color="auto" w:fill="FFFFFF"/>
        </w:rPr>
        <w:t>Луцьк</w:t>
      </w:r>
      <w:proofErr w:type="spellEnd"/>
      <w:r w:rsidRPr="00160BCF">
        <w:rPr>
          <w:rFonts w:ascii="Arial" w:hAnsi="Arial" w:cs="Arial"/>
          <w:color w:val="222222"/>
          <w:szCs w:val="24"/>
          <w:shd w:val="clear" w:color="auto" w:fill="FFFFFF"/>
        </w:rPr>
        <w:t xml:space="preserve">, </w:t>
      </w:r>
      <w:proofErr w:type="spellStart"/>
      <w:r w:rsidRPr="00160BCF">
        <w:rPr>
          <w:rFonts w:ascii="Arial" w:hAnsi="Arial" w:cs="Arial"/>
          <w:color w:val="222222"/>
          <w:szCs w:val="24"/>
          <w:shd w:val="clear" w:color="auto" w:fill="FFFFFF"/>
        </w:rPr>
        <w:t>Україна</w:t>
      </w:r>
      <w:proofErr w:type="spellEnd"/>
      <w:r w:rsidRPr="00160BCF">
        <w:rPr>
          <w:rFonts w:ascii="Arial" w:hAnsi="Arial" w:cs="Arial"/>
          <w:color w:val="222222"/>
          <w:szCs w:val="24"/>
          <w:shd w:val="clear" w:color="auto" w:fill="FFFFFF"/>
        </w:rPr>
        <w:t>), 150-152.</w:t>
      </w:r>
    </w:p>
    <w:p w14:paraId="06C02E96" w14:textId="77777777" w:rsidR="001719C5" w:rsidRPr="00160BCF" w:rsidRDefault="001719C5" w:rsidP="006576D9">
      <w:pPr>
        <w:pStyle w:val="ListParagraph"/>
        <w:numPr>
          <w:ilvl w:val="0"/>
          <w:numId w:val="5"/>
        </w:numPr>
        <w:spacing w:line="360" w:lineRule="auto"/>
        <w:contextualSpacing w:val="0"/>
        <w:jc w:val="both"/>
        <w:rPr>
          <w:rFonts w:ascii="Arial" w:hAnsi="Arial" w:cs="Arial"/>
          <w:szCs w:val="24"/>
        </w:rPr>
      </w:pPr>
      <w:r w:rsidRPr="00160BCF">
        <w:rPr>
          <w:rFonts w:ascii="Arial" w:hAnsi="Arial" w:cs="Arial"/>
          <w:color w:val="222222"/>
          <w:szCs w:val="24"/>
          <w:shd w:val="clear" w:color="auto" w:fill="FFFFFF"/>
          <w:lang w:val="es-ES"/>
        </w:rPr>
        <w:t xml:space="preserve">Zhang, M., Zhang, M., Zhao, H., &amp; van Dijk, M. P. (2020). </w:t>
      </w:r>
      <w:r w:rsidRPr="00160BCF">
        <w:rPr>
          <w:rFonts w:ascii="Arial" w:hAnsi="Arial" w:cs="Arial"/>
          <w:color w:val="222222"/>
          <w:szCs w:val="24"/>
          <w:shd w:val="clear" w:color="auto" w:fill="FFFFFF"/>
        </w:rPr>
        <w:t>Managing water demand by contract: a survey of conservation outsourcing in China. </w:t>
      </w:r>
      <w:r w:rsidRPr="00160BCF">
        <w:rPr>
          <w:rFonts w:ascii="Arial" w:hAnsi="Arial" w:cs="Arial"/>
          <w:i/>
          <w:iCs/>
          <w:color w:val="222222"/>
          <w:szCs w:val="24"/>
          <w:shd w:val="clear" w:color="auto" w:fill="FFFFFF"/>
        </w:rPr>
        <w:t>Utilities Policy</w:t>
      </w:r>
      <w:r w:rsidRPr="00160BCF">
        <w:rPr>
          <w:rFonts w:ascii="Arial" w:hAnsi="Arial" w:cs="Arial"/>
          <w:color w:val="222222"/>
          <w:szCs w:val="24"/>
          <w:shd w:val="clear" w:color="auto" w:fill="FFFFFF"/>
        </w:rPr>
        <w:t>, </w:t>
      </w:r>
      <w:r w:rsidRPr="00160BCF">
        <w:rPr>
          <w:rFonts w:ascii="Arial" w:hAnsi="Arial" w:cs="Arial"/>
          <w:i/>
          <w:iCs/>
          <w:color w:val="222222"/>
          <w:szCs w:val="24"/>
          <w:shd w:val="clear" w:color="auto" w:fill="FFFFFF"/>
        </w:rPr>
        <w:t>67</w:t>
      </w:r>
      <w:r w:rsidRPr="00160BCF">
        <w:rPr>
          <w:rFonts w:ascii="Arial" w:hAnsi="Arial" w:cs="Arial"/>
          <w:color w:val="222222"/>
          <w:szCs w:val="24"/>
          <w:shd w:val="clear" w:color="auto" w:fill="FFFFFF"/>
        </w:rPr>
        <w:t>, 101128.</w:t>
      </w:r>
    </w:p>
    <w:p w14:paraId="15C7E984" w14:textId="77777777" w:rsidR="00B31DA2" w:rsidRPr="00160BCF" w:rsidRDefault="00B31DA2" w:rsidP="006576D9">
      <w:pPr>
        <w:spacing w:line="360" w:lineRule="auto"/>
        <w:jc w:val="both"/>
        <w:rPr>
          <w:rFonts w:ascii="Arial" w:hAnsi="Arial" w:cs="Arial"/>
          <w:szCs w:val="24"/>
        </w:rPr>
      </w:pPr>
    </w:p>
    <w:p w14:paraId="31562932" w14:textId="77777777" w:rsidR="002D0B11" w:rsidRPr="00160BCF" w:rsidRDefault="002D0B11" w:rsidP="006576D9">
      <w:pPr>
        <w:spacing w:line="360" w:lineRule="auto"/>
        <w:jc w:val="both"/>
        <w:rPr>
          <w:rFonts w:ascii="Arial" w:hAnsi="Arial" w:cs="Arial"/>
          <w:szCs w:val="24"/>
        </w:rPr>
      </w:pPr>
    </w:p>
    <w:sectPr w:rsidR="002D0B11" w:rsidRPr="00160BCF" w:rsidSect="00FD0C3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03680" w14:textId="77777777" w:rsidR="00F15C57" w:rsidRDefault="00F15C57" w:rsidP="006576D9">
      <w:pPr>
        <w:spacing w:after="0" w:line="240" w:lineRule="auto"/>
      </w:pPr>
      <w:r>
        <w:separator/>
      </w:r>
    </w:p>
  </w:endnote>
  <w:endnote w:type="continuationSeparator" w:id="0">
    <w:p w14:paraId="4350B32A" w14:textId="77777777" w:rsidR="00F15C57" w:rsidRDefault="00F15C57" w:rsidP="00657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33506"/>
      <w:docPartObj>
        <w:docPartGallery w:val="Page Numbers (Bottom of Page)"/>
        <w:docPartUnique/>
      </w:docPartObj>
    </w:sdtPr>
    <w:sdtContent>
      <w:p w14:paraId="750E375E" w14:textId="77777777" w:rsidR="006576D9" w:rsidRDefault="00AE6E30">
        <w:pPr>
          <w:pStyle w:val="Footer"/>
          <w:jc w:val="center"/>
        </w:pPr>
        <w:r>
          <w:fldChar w:fldCharType="begin"/>
        </w:r>
        <w:r>
          <w:instrText xml:space="preserve"> PAGE   \* MERGEFORMAT </w:instrText>
        </w:r>
        <w:r>
          <w:fldChar w:fldCharType="separate"/>
        </w:r>
        <w:r w:rsidR="001719C5">
          <w:rPr>
            <w:noProof/>
          </w:rPr>
          <w:t>13</w:t>
        </w:r>
        <w:r>
          <w:rPr>
            <w:noProof/>
          </w:rPr>
          <w:fldChar w:fldCharType="end"/>
        </w:r>
      </w:p>
    </w:sdtContent>
  </w:sdt>
  <w:p w14:paraId="3D6F0D58" w14:textId="77777777" w:rsidR="006576D9" w:rsidRDefault="00657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A89B1" w14:textId="77777777" w:rsidR="00F15C57" w:rsidRDefault="00F15C57" w:rsidP="006576D9">
      <w:pPr>
        <w:spacing w:after="0" w:line="240" w:lineRule="auto"/>
      </w:pPr>
      <w:r>
        <w:separator/>
      </w:r>
    </w:p>
  </w:footnote>
  <w:footnote w:type="continuationSeparator" w:id="0">
    <w:p w14:paraId="7578D130" w14:textId="77777777" w:rsidR="00F15C57" w:rsidRDefault="00F15C57" w:rsidP="006576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344F"/>
    <w:multiLevelType w:val="hybridMultilevel"/>
    <w:tmpl w:val="F7F405F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BE0606"/>
    <w:multiLevelType w:val="hybridMultilevel"/>
    <w:tmpl w:val="7ABCF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6806AA"/>
    <w:multiLevelType w:val="hybridMultilevel"/>
    <w:tmpl w:val="9D26478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A1258F"/>
    <w:multiLevelType w:val="hybridMultilevel"/>
    <w:tmpl w:val="0E844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B00CDC"/>
    <w:multiLevelType w:val="hybridMultilevel"/>
    <w:tmpl w:val="F1DC3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3890851">
    <w:abstractNumId w:val="1"/>
  </w:num>
  <w:num w:numId="2" w16cid:durableId="522400805">
    <w:abstractNumId w:val="3"/>
  </w:num>
  <w:num w:numId="3" w16cid:durableId="690379884">
    <w:abstractNumId w:val="0"/>
  </w:num>
  <w:num w:numId="4" w16cid:durableId="157960258">
    <w:abstractNumId w:val="2"/>
  </w:num>
  <w:num w:numId="5" w16cid:durableId="15401208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A5D"/>
    <w:rsid w:val="000245DB"/>
    <w:rsid w:val="00027849"/>
    <w:rsid w:val="00046664"/>
    <w:rsid w:val="00056439"/>
    <w:rsid w:val="000B7D23"/>
    <w:rsid w:val="000D20E5"/>
    <w:rsid w:val="000E1BA6"/>
    <w:rsid w:val="000E60EB"/>
    <w:rsid w:val="00116ED1"/>
    <w:rsid w:val="00155E37"/>
    <w:rsid w:val="00160BCF"/>
    <w:rsid w:val="001719C5"/>
    <w:rsid w:val="001C40B9"/>
    <w:rsid w:val="00207119"/>
    <w:rsid w:val="00225E9C"/>
    <w:rsid w:val="0023051F"/>
    <w:rsid w:val="00232C55"/>
    <w:rsid w:val="002D0B11"/>
    <w:rsid w:val="002D561A"/>
    <w:rsid w:val="002E44B7"/>
    <w:rsid w:val="002E4AAC"/>
    <w:rsid w:val="002F15B0"/>
    <w:rsid w:val="003171FC"/>
    <w:rsid w:val="00334BAF"/>
    <w:rsid w:val="0033701D"/>
    <w:rsid w:val="00363E96"/>
    <w:rsid w:val="00383869"/>
    <w:rsid w:val="00391418"/>
    <w:rsid w:val="003C13FB"/>
    <w:rsid w:val="004048FF"/>
    <w:rsid w:val="00451DFC"/>
    <w:rsid w:val="00463320"/>
    <w:rsid w:val="004810D2"/>
    <w:rsid w:val="00493FFB"/>
    <w:rsid w:val="004B3886"/>
    <w:rsid w:val="004C789A"/>
    <w:rsid w:val="004F07A2"/>
    <w:rsid w:val="005441F6"/>
    <w:rsid w:val="005454DE"/>
    <w:rsid w:val="005749CF"/>
    <w:rsid w:val="00575907"/>
    <w:rsid w:val="0059313E"/>
    <w:rsid w:val="005E2671"/>
    <w:rsid w:val="00600C43"/>
    <w:rsid w:val="00610F79"/>
    <w:rsid w:val="0061305E"/>
    <w:rsid w:val="00636694"/>
    <w:rsid w:val="00656727"/>
    <w:rsid w:val="006576D9"/>
    <w:rsid w:val="006634EB"/>
    <w:rsid w:val="006744A0"/>
    <w:rsid w:val="006C314F"/>
    <w:rsid w:val="006D7822"/>
    <w:rsid w:val="006E1372"/>
    <w:rsid w:val="006F6B45"/>
    <w:rsid w:val="00720BEE"/>
    <w:rsid w:val="00740270"/>
    <w:rsid w:val="00741B1E"/>
    <w:rsid w:val="00750068"/>
    <w:rsid w:val="00786278"/>
    <w:rsid w:val="007E4596"/>
    <w:rsid w:val="00801D42"/>
    <w:rsid w:val="008137B9"/>
    <w:rsid w:val="0082643F"/>
    <w:rsid w:val="00830307"/>
    <w:rsid w:val="00855DD3"/>
    <w:rsid w:val="00877E9A"/>
    <w:rsid w:val="00893B1D"/>
    <w:rsid w:val="008B4D0E"/>
    <w:rsid w:val="008D4541"/>
    <w:rsid w:val="00911258"/>
    <w:rsid w:val="00930212"/>
    <w:rsid w:val="00942A5D"/>
    <w:rsid w:val="00955603"/>
    <w:rsid w:val="00962911"/>
    <w:rsid w:val="00980B22"/>
    <w:rsid w:val="009B0F14"/>
    <w:rsid w:val="009E5B9B"/>
    <w:rsid w:val="00A343AE"/>
    <w:rsid w:val="00A347CF"/>
    <w:rsid w:val="00A56C6E"/>
    <w:rsid w:val="00A850AD"/>
    <w:rsid w:val="00A854FD"/>
    <w:rsid w:val="00AE5B64"/>
    <w:rsid w:val="00AE6E30"/>
    <w:rsid w:val="00B01071"/>
    <w:rsid w:val="00B07A38"/>
    <w:rsid w:val="00B31DA2"/>
    <w:rsid w:val="00B7063B"/>
    <w:rsid w:val="00B85D73"/>
    <w:rsid w:val="00BA0DCE"/>
    <w:rsid w:val="00BB701A"/>
    <w:rsid w:val="00BD401B"/>
    <w:rsid w:val="00C0239A"/>
    <w:rsid w:val="00C3367D"/>
    <w:rsid w:val="00C9020D"/>
    <w:rsid w:val="00C90B24"/>
    <w:rsid w:val="00CB1310"/>
    <w:rsid w:val="00D428DB"/>
    <w:rsid w:val="00D47C14"/>
    <w:rsid w:val="00D60775"/>
    <w:rsid w:val="00D633A0"/>
    <w:rsid w:val="00DD07E1"/>
    <w:rsid w:val="00DD10B7"/>
    <w:rsid w:val="00E14EEE"/>
    <w:rsid w:val="00E30E65"/>
    <w:rsid w:val="00E456D8"/>
    <w:rsid w:val="00E66BD7"/>
    <w:rsid w:val="00E719EC"/>
    <w:rsid w:val="00E904B0"/>
    <w:rsid w:val="00EC01BF"/>
    <w:rsid w:val="00ED0802"/>
    <w:rsid w:val="00ED12C8"/>
    <w:rsid w:val="00EE114C"/>
    <w:rsid w:val="00EE27F7"/>
    <w:rsid w:val="00F016AB"/>
    <w:rsid w:val="00F11C09"/>
    <w:rsid w:val="00F15C57"/>
    <w:rsid w:val="00F33D9B"/>
    <w:rsid w:val="00F70A41"/>
    <w:rsid w:val="00F93703"/>
    <w:rsid w:val="00FD0C33"/>
    <w:rsid w:val="00FF59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CA329"/>
  <w15:docId w15:val="{5A438E40-903E-4759-B212-2AB39FA5E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AAC"/>
    <w:rPr>
      <w:rFonts w:ascii="Times New Roman" w:hAnsi="Times New Roman"/>
      <w:sz w:val="24"/>
    </w:rPr>
  </w:style>
  <w:style w:type="paragraph" w:styleId="Heading1">
    <w:name w:val="heading 1"/>
    <w:basedOn w:val="Normal"/>
    <w:next w:val="Normal"/>
    <w:link w:val="Heading1Char"/>
    <w:uiPriority w:val="9"/>
    <w:qFormat/>
    <w:rsid w:val="002E4AA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E4AAC"/>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AA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2E4AAC"/>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F93703"/>
    <w:pPr>
      <w:pBdr>
        <w:bottom w:val="single" w:sz="8" w:space="4" w:color="4F81BD" w:themeColor="accent1"/>
      </w:pBdr>
      <w:spacing w:after="300" w:line="240" w:lineRule="auto"/>
      <w:contextualSpacing/>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F93703"/>
    <w:rPr>
      <w:rFonts w:ascii="Times New Roman" w:eastAsiaTheme="majorEastAsia" w:hAnsi="Times New Roman" w:cstheme="majorBidi"/>
      <w:b/>
      <w:spacing w:val="5"/>
      <w:kern w:val="28"/>
      <w:sz w:val="48"/>
      <w:szCs w:val="52"/>
    </w:rPr>
  </w:style>
  <w:style w:type="paragraph" w:styleId="BalloonText">
    <w:name w:val="Balloon Text"/>
    <w:basedOn w:val="Normal"/>
    <w:link w:val="BalloonTextChar"/>
    <w:uiPriority w:val="99"/>
    <w:semiHidden/>
    <w:unhideWhenUsed/>
    <w:rsid w:val="00C023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239A"/>
    <w:rPr>
      <w:rFonts w:ascii="Tahoma" w:hAnsi="Tahoma" w:cs="Tahoma"/>
      <w:sz w:val="16"/>
      <w:szCs w:val="16"/>
    </w:rPr>
  </w:style>
  <w:style w:type="paragraph" w:styleId="Caption">
    <w:name w:val="caption"/>
    <w:basedOn w:val="Normal"/>
    <w:next w:val="Normal"/>
    <w:uiPriority w:val="35"/>
    <w:unhideWhenUsed/>
    <w:qFormat/>
    <w:rsid w:val="00C0239A"/>
    <w:pPr>
      <w:spacing w:line="240" w:lineRule="auto"/>
    </w:pPr>
    <w:rPr>
      <w:b/>
      <w:bCs/>
      <w:color w:val="4F81BD" w:themeColor="accent1"/>
      <w:sz w:val="18"/>
      <w:szCs w:val="18"/>
    </w:rPr>
  </w:style>
  <w:style w:type="paragraph" w:styleId="ListParagraph">
    <w:name w:val="List Paragraph"/>
    <w:basedOn w:val="Normal"/>
    <w:uiPriority w:val="34"/>
    <w:qFormat/>
    <w:rsid w:val="000B7D23"/>
    <w:pPr>
      <w:ind w:left="720"/>
      <w:contextualSpacing/>
    </w:pPr>
  </w:style>
  <w:style w:type="character" w:styleId="Hyperlink">
    <w:name w:val="Hyperlink"/>
    <w:basedOn w:val="DefaultParagraphFont"/>
    <w:uiPriority w:val="99"/>
    <w:unhideWhenUsed/>
    <w:rsid w:val="006E1372"/>
    <w:rPr>
      <w:color w:val="0000FF" w:themeColor="hyperlink"/>
      <w:u w:val="single"/>
    </w:rPr>
  </w:style>
  <w:style w:type="paragraph" w:styleId="TOCHeading">
    <w:name w:val="TOC Heading"/>
    <w:basedOn w:val="Heading1"/>
    <w:next w:val="Normal"/>
    <w:uiPriority w:val="39"/>
    <w:semiHidden/>
    <w:unhideWhenUsed/>
    <w:qFormat/>
    <w:rsid w:val="00720BEE"/>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20BEE"/>
    <w:pPr>
      <w:spacing w:after="100"/>
    </w:pPr>
  </w:style>
  <w:style w:type="paragraph" w:styleId="Header">
    <w:name w:val="header"/>
    <w:basedOn w:val="Normal"/>
    <w:link w:val="HeaderChar"/>
    <w:uiPriority w:val="99"/>
    <w:semiHidden/>
    <w:unhideWhenUsed/>
    <w:rsid w:val="006576D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576D9"/>
    <w:rPr>
      <w:rFonts w:ascii="Times New Roman" w:hAnsi="Times New Roman"/>
      <w:sz w:val="24"/>
    </w:rPr>
  </w:style>
  <w:style w:type="paragraph" w:styleId="Footer">
    <w:name w:val="footer"/>
    <w:basedOn w:val="Normal"/>
    <w:link w:val="FooterChar"/>
    <w:uiPriority w:val="99"/>
    <w:unhideWhenUsed/>
    <w:rsid w:val="006576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76D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8CC0AE1-9A06-4DDA-8594-41831895EE46}" type="doc">
      <dgm:prSet loTypeId="urn:microsoft.com/office/officeart/2005/8/layout/hierarchy2" loCatId="hierarchy" qsTypeId="urn:microsoft.com/office/officeart/2005/8/quickstyle/simple1" qsCatId="simple" csTypeId="urn:microsoft.com/office/officeart/2005/8/colors/colorful2" csCatId="colorful" phldr="1"/>
      <dgm:spPr/>
      <dgm:t>
        <a:bodyPr/>
        <a:lstStyle/>
        <a:p>
          <a:endParaRPr lang="en-US"/>
        </a:p>
      </dgm:t>
    </dgm:pt>
    <dgm:pt modelId="{A215CAB3-2A32-4BBD-ADDB-6FDB4864EE3D}">
      <dgm:prSet phldrT="[Text]"/>
      <dgm:spPr/>
      <dgm:t>
        <a:bodyPr/>
        <a:lstStyle/>
        <a:p>
          <a:r>
            <a:rPr lang="en-US"/>
            <a:t>Housekeeping</a:t>
          </a:r>
        </a:p>
      </dgm:t>
    </dgm:pt>
    <dgm:pt modelId="{223975FC-4AB3-40A4-8244-DF1D75A6F7F1}" type="parTrans" cxnId="{5715D2AD-86AB-426E-87C0-69DE7A5AF4D7}">
      <dgm:prSet/>
      <dgm:spPr/>
      <dgm:t>
        <a:bodyPr/>
        <a:lstStyle/>
        <a:p>
          <a:endParaRPr lang="en-US"/>
        </a:p>
      </dgm:t>
    </dgm:pt>
    <dgm:pt modelId="{3CC20C11-177C-4A01-ABA6-3E32AF8574D3}" type="sibTrans" cxnId="{5715D2AD-86AB-426E-87C0-69DE7A5AF4D7}">
      <dgm:prSet/>
      <dgm:spPr/>
      <dgm:t>
        <a:bodyPr/>
        <a:lstStyle/>
        <a:p>
          <a:endParaRPr lang="en-US"/>
        </a:p>
      </dgm:t>
    </dgm:pt>
    <dgm:pt modelId="{11FD57AA-DCDE-4626-9D90-405A3ABF3DC5}">
      <dgm:prSet phldrT="[Text]"/>
      <dgm:spPr/>
      <dgm:t>
        <a:bodyPr/>
        <a:lstStyle/>
        <a:p>
          <a:r>
            <a:rPr lang="en-US"/>
            <a:t>In sourced housekeeping</a:t>
          </a:r>
        </a:p>
      </dgm:t>
    </dgm:pt>
    <dgm:pt modelId="{A03D6E9B-950F-4696-B5CE-EF4BFC16F949}" type="parTrans" cxnId="{F7562856-6D81-482F-AAC1-94A07B09F32D}">
      <dgm:prSet/>
      <dgm:spPr/>
      <dgm:t>
        <a:bodyPr/>
        <a:lstStyle/>
        <a:p>
          <a:endParaRPr lang="en-US"/>
        </a:p>
      </dgm:t>
    </dgm:pt>
    <dgm:pt modelId="{C5F6A8B0-B757-4B30-BD60-337B5285F3A0}" type="sibTrans" cxnId="{F7562856-6D81-482F-AAC1-94A07B09F32D}">
      <dgm:prSet/>
      <dgm:spPr/>
      <dgm:t>
        <a:bodyPr/>
        <a:lstStyle/>
        <a:p>
          <a:endParaRPr lang="en-US"/>
        </a:p>
      </dgm:t>
    </dgm:pt>
    <dgm:pt modelId="{ECDA621A-1BB8-4F0B-BB30-2FF4F1A59D22}">
      <dgm:prSet phldrT="[Text]"/>
      <dgm:spPr/>
      <dgm:t>
        <a:bodyPr/>
        <a:lstStyle/>
        <a:p>
          <a:r>
            <a:rPr lang="en-US"/>
            <a:t>Outsourced housekeeping</a:t>
          </a:r>
        </a:p>
      </dgm:t>
    </dgm:pt>
    <dgm:pt modelId="{7FF2C9FC-40D0-49AE-A410-AB07DE375D0A}" type="parTrans" cxnId="{50B750C9-A0EB-4F9A-9FB6-32099590E11D}">
      <dgm:prSet/>
      <dgm:spPr/>
      <dgm:t>
        <a:bodyPr/>
        <a:lstStyle/>
        <a:p>
          <a:endParaRPr lang="en-US"/>
        </a:p>
      </dgm:t>
    </dgm:pt>
    <dgm:pt modelId="{03049ED6-8D5D-4F80-AEF8-770253B72357}" type="sibTrans" cxnId="{50B750C9-A0EB-4F9A-9FB6-32099590E11D}">
      <dgm:prSet/>
      <dgm:spPr/>
      <dgm:t>
        <a:bodyPr/>
        <a:lstStyle/>
        <a:p>
          <a:endParaRPr lang="en-US"/>
        </a:p>
      </dgm:t>
    </dgm:pt>
    <dgm:pt modelId="{19BECE98-2065-4064-8F24-F9F7C6C8E9B2}" type="pres">
      <dgm:prSet presAssocID="{58CC0AE1-9A06-4DDA-8594-41831895EE46}" presName="diagram" presStyleCnt="0">
        <dgm:presLayoutVars>
          <dgm:chPref val="1"/>
          <dgm:dir/>
          <dgm:animOne val="branch"/>
          <dgm:animLvl val="lvl"/>
          <dgm:resizeHandles val="exact"/>
        </dgm:presLayoutVars>
      </dgm:prSet>
      <dgm:spPr/>
    </dgm:pt>
    <dgm:pt modelId="{E6A989DF-174F-4A60-A726-3665830B6B31}" type="pres">
      <dgm:prSet presAssocID="{A215CAB3-2A32-4BBD-ADDB-6FDB4864EE3D}" presName="root1" presStyleCnt="0"/>
      <dgm:spPr/>
    </dgm:pt>
    <dgm:pt modelId="{8A5697E8-6214-4C6E-9696-0D2EE4338D57}" type="pres">
      <dgm:prSet presAssocID="{A215CAB3-2A32-4BBD-ADDB-6FDB4864EE3D}" presName="LevelOneTextNode" presStyleLbl="node0" presStyleIdx="0" presStyleCnt="1" custScaleX="123651">
        <dgm:presLayoutVars>
          <dgm:chPref val="3"/>
        </dgm:presLayoutVars>
      </dgm:prSet>
      <dgm:spPr/>
    </dgm:pt>
    <dgm:pt modelId="{2758AD66-49B0-4326-8646-7EE12EC86FE2}" type="pres">
      <dgm:prSet presAssocID="{A215CAB3-2A32-4BBD-ADDB-6FDB4864EE3D}" presName="level2hierChild" presStyleCnt="0"/>
      <dgm:spPr/>
    </dgm:pt>
    <dgm:pt modelId="{38ED513E-09C5-49B6-A87D-89BFA5D38389}" type="pres">
      <dgm:prSet presAssocID="{A03D6E9B-950F-4696-B5CE-EF4BFC16F949}" presName="conn2-1" presStyleLbl="parChTrans1D2" presStyleIdx="0" presStyleCnt="2"/>
      <dgm:spPr/>
    </dgm:pt>
    <dgm:pt modelId="{FA59EA89-8134-455E-B774-2D39C1E54099}" type="pres">
      <dgm:prSet presAssocID="{A03D6E9B-950F-4696-B5CE-EF4BFC16F949}" presName="connTx" presStyleLbl="parChTrans1D2" presStyleIdx="0" presStyleCnt="2"/>
      <dgm:spPr/>
    </dgm:pt>
    <dgm:pt modelId="{FDA49C68-1B39-4EF5-A9BC-DB0E0495ABEE}" type="pres">
      <dgm:prSet presAssocID="{11FD57AA-DCDE-4626-9D90-405A3ABF3DC5}" presName="root2" presStyleCnt="0"/>
      <dgm:spPr/>
    </dgm:pt>
    <dgm:pt modelId="{2329F23C-96BF-4FD8-B54A-AE30D2367F1A}" type="pres">
      <dgm:prSet presAssocID="{11FD57AA-DCDE-4626-9D90-405A3ABF3DC5}" presName="LevelTwoTextNode" presStyleLbl="node2" presStyleIdx="0" presStyleCnt="2" custScaleX="117792">
        <dgm:presLayoutVars>
          <dgm:chPref val="3"/>
        </dgm:presLayoutVars>
      </dgm:prSet>
      <dgm:spPr/>
    </dgm:pt>
    <dgm:pt modelId="{85DD216E-A70C-4C7B-9D01-22E50D6B92D8}" type="pres">
      <dgm:prSet presAssocID="{11FD57AA-DCDE-4626-9D90-405A3ABF3DC5}" presName="level3hierChild" presStyleCnt="0"/>
      <dgm:spPr/>
    </dgm:pt>
    <dgm:pt modelId="{B52AC383-474E-4393-B8E5-7B9880101B2D}" type="pres">
      <dgm:prSet presAssocID="{7FF2C9FC-40D0-49AE-A410-AB07DE375D0A}" presName="conn2-1" presStyleLbl="parChTrans1D2" presStyleIdx="1" presStyleCnt="2"/>
      <dgm:spPr/>
    </dgm:pt>
    <dgm:pt modelId="{AB7247BD-5254-4A9D-A66A-3BDB857C6B91}" type="pres">
      <dgm:prSet presAssocID="{7FF2C9FC-40D0-49AE-A410-AB07DE375D0A}" presName="connTx" presStyleLbl="parChTrans1D2" presStyleIdx="1" presStyleCnt="2"/>
      <dgm:spPr/>
    </dgm:pt>
    <dgm:pt modelId="{F3B6D177-D418-4C5E-836D-D2EEA656BF02}" type="pres">
      <dgm:prSet presAssocID="{ECDA621A-1BB8-4F0B-BB30-2FF4F1A59D22}" presName="root2" presStyleCnt="0"/>
      <dgm:spPr/>
    </dgm:pt>
    <dgm:pt modelId="{84E795C2-30A9-4122-880F-C919B515AC8E}" type="pres">
      <dgm:prSet presAssocID="{ECDA621A-1BB8-4F0B-BB30-2FF4F1A59D22}" presName="LevelTwoTextNode" presStyleLbl="node2" presStyleIdx="1" presStyleCnt="2" custScaleX="117792">
        <dgm:presLayoutVars>
          <dgm:chPref val="3"/>
        </dgm:presLayoutVars>
      </dgm:prSet>
      <dgm:spPr/>
    </dgm:pt>
    <dgm:pt modelId="{B0A58D19-25D8-43F3-8A06-128F40DFDE57}" type="pres">
      <dgm:prSet presAssocID="{ECDA621A-1BB8-4F0B-BB30-2FF4F1A59D22}" presName="level3hierChild" presStyleCnt="0"/>
      <dgm:spPr/>
    </dgm:pt>
  </dgm:ptLst>
  <dgm:cxnLst>
    <dgm:cxn modelId="{97A3D21D-2785-4001-8176-854B3B2982FA}" type="presOf" srcId="{7FF2C9FC-40D0-49AE-A410-AB07DE375D0A}" destId="{AB7247BD-5254-4A9D-A66A-3BDB857C6B91}" srcOrd="1" destOrd="0" presId="urn:microsoft.com/office/officeart/2005/8/layout/hierarchy2"/>
    <dgm:cxn modelId="{B7288460-DC0A-466A-997B-823EB6EB6415}" type="presOf" srcId="{ECDA621A-1BB8-4F0B-BB30-2FF4F1A59D22}" destId="{84E795C2-30A9-4122-880F-C919B515AC8E}" srcOrd="0" destOrd="0" presId="urn:microsoft.com/office/officeart/2005/8/layout/hierarchy2"/>
    <dgm:cxn modelId="{CD918F67-59C3-489F-B1F8-DF205DC19013}" type="presOf" srcId="{7FF2C9FC-40D0-49AE-A410-AB07DE375D0A}" destId="{B52AC383-474E-4393-B8E5-7B9880101B2D}" srcOrd="0" destOrd="0" presId="urn:microsoft.com/office/officeart/2005/8/layout/hierarchy2"/>
    <dgm:cxn modelId="{54C97C74-B4A6-46EA-BB85-D31B315A6FFB}" type="presOf" srcId="{58CC0AE1-9A06-4DDA-8594-41831895EE46}" destId="{19BECE98-2065-4064-8F24-F9F7C6C8E9B2}" srcOrd="0" destOrd="0" presId="urn:microsoft.com/office/officeart/2005/8/layout/hierarchy2"/>
    <dgm:cxn modelId="{F7562856-6D81-482F-AAC1-94A07B09F32D}" srcId="{A215CAB3-2A32-4BBD-ADDB-6FDB4864EE3D}" destId="{11FD57AA-DCDE-4626-9D90-405A3ABF3DC5}" srcOrd="0" destOrd="0" parTransId="{A03D6E9B-950F-4696-B5CE-EF4BFC16F949}" sibTransId="{C5F6A8B0-B757-4B30-BD60-337B5285F3A0}"/>
    <dgm:cxn modelId="{5715D2AD-86AB-426E-87C0-69DE7A5AF4D7}" srcId="{58CC0AE1-9A06-4DDA-8594-41831895EE46}" destId="{A215CAB3-2A32-4BBD-ADDB-6FDB4864EE3D}" srcOrd="0" destOrd="0" parTransId="{223975FC-4AB3-40A4-8244-DF1D75A6F7F1}" sibTransId="{3CC20C11-177C-4A01-ABA6-3E32AF8574D3}"/>
    <dgm:cxn modelId="{95308AAF-E1B8-4283-99CD-BC462EB5066F}" type="presOf" srcId="{A03D6E9B-950F-4696-B5CE-EF4BFC16F949}" destId="{FA59EA89-8134-455E-B774-2D39C1E54099}" srcOrd="1" destOrd="0" presId="urn:microsoft.com/office/officeart/2005/8/layout/hierarchy2"/>
    <dgm:cxn modelId="{EABB0FC5-27D6-46F6-8B31-DAB95F7FA9EE}" type="presOf" srcId="{A215CAB3-2A32-4BBD-ADDB-6FDB4864EE3D}" destId="{8A5697E8-6214-4C6E-9696-0D2EE4338D57}" srcOrd="0" destOrd="0" presId="urn:microsoft.com/office/officeart/2005/8/layout/hierarchy2"/>
    <dgm:cxn modelId="{1E256CC6-C020-41DA-91E9-C44D45315808}" type="presOf" srcId="{A03D6E9B-950F-4696-B5CE-EF4BFC16F949}" destId="{38ED513E-09C5-49B6-A87D-89BFA5D38389}" srcOrd="0" destOrd="0" presId="urn:microsoft.com/office/officeart/2005/8/layout/hierarchy2"/>
    <dgm:cxn modelId="{50B750C9-A0EB-4F9A-9FB6-32099590E11D}" srcId="{A215CAB3-2A32-4BBD-ADDB-6FDB4864EE3D}" destId="{ECDA621A-1BB8-4F0B-BB30-2FF4F1A59D22}" srcOrd="1" destOrd="0" parTransId="{7FF2C9FC-40D0-49AE-A410-AB07DE375D0A}" sibTransId="{03049ED6-8D5D-4F80-AEF8-770253B72357}"/>
    <dgm:cxn modelId="{A14C25D3-84F2-4590-8DAF-A05B11C488D4}" type="presOf" srcId="{11FD57AA-DCDE-4626-9D90-405A3ABF3DC5}" destId="{2329F23C-96BF-4FD8-B54A-AE30D2367F1A}" srcOrd="0" destOrd="0" presId="urn:microsoft.com/office/officeart/2005/8/layout/hierarchy2"/>
    <dgm:cxn modelId="{95F21324-49B8-4D92-99CC-80381842D5BB}" type="presParOf" srcId="{19BECE98-2065-4064-8F24-F9F7C6C8E9B2}" destId="{E6A989DF-174F-4A60-A726-3665830B6B31}" srcOrd="0" destOrd="0" presId="urn:microsoft.com/office/officeart/2005/8/layout/hierarchy2"/>
    <dgm:cxn modelId="{110DFD68-A201-4162-A52D-89B9B164F298}" type="presParOf" srcId="{E6A989DF-174F-4A60-A726-3665830B6B31}" destId="{8A5697E8-6214-4C6E-9696-0D2EE4338D57}" srcOrd="0" destOrd="0" presId="urn:microsoft.com/office/officeart/2005/8/layout/hierarchy2"/>
    <dgm:cxn modelId="{8080C99C-0F8B-4F7C-A9B9-F3D851F6FC70}" type="presParOf" srcId="{E6A989DF-174F-4A60-A726-3665830B6B31}" destId="{2758AD66-49B0-4326-8646-7EE12EC86FE2}" srcOrd="1" destOrd="0" presId="urn:microsoft.com/office/officeart/2005/8/layout/hierarchy2"/>
    <dgm:cxn modelId="{23779E1B-1687-4C3E-8044-C37388F729CC}" type="presParOf" srcId="{2758AD66-49B0-4326-8646-7EE12EC86FE2}" destId="{38ED513E-09C5-49B6-A87D-89BFA5D38389}" srcOrd="0" destOrd="0" presId="urn:microsoft.com/office/officeart/2005/8/layout/hierarchy2"/>
    <dgm:cxn modelId="{5971B45F-CED3-4ED9-A66C-569420BCD02E}" type="presParOf" srcId="{38ED513E-09C5-49B6-A87D-89BFA5D38389}" destId="{FA59EA89-8134-455E-B774-2D39C1E54099}" srcOrd="0" destOrd="0" presId="urn:microsoft.com/office/officeart/2005/8/layout/hierarchy2"/>
    <dgm:cxn modelId="{154DC5D1-EC30-44D9-A616-520FA010D11B}" type="presParOf" srcId="{2758AD66-49B0-4326-8646-7EE12EC86FE2}" destId="{FDA49C68-1B39-4EF5-A9BC-DB0E0495ABEE}" srcOrd="1" destOrd="0" presId="urn:microsoft.com/office/officeart/2005/8/layout/hierarchy2"/>
    <dgm:cxn modelId="{DECD931D-6B02-4669-9A30-D33543049800}" type="presParOf" srcId="{FDA49C68-1B39-4EF5-A9BC-DB0E0495ABEE}" destId="{2329F23C-96BF-4FD8-B54A-AE30D2367F1A}" srcOrd="0" destOrd="0" presId="urn:microsoft.com/office/officeart/2005/8/layout/hierarchy2"/>
    <dgm:cxn modelId="{367CAEC3-3F03-4BED-A9A2-2728128C40E8}" type="presParOf" srcId="{FDA49C68-1B39-4EF5-A9BC-DB0E0495ABEE}" destId="{85DD216E-A70C-4C7B-9D01-22E50D6B92D8}" srcOrd="1" destOrd="0" presId="urn:microsoft.com/office/officeart/2005/8/layout/hierarchy2"/>
    <dgm:cxn modelId="{6D452196-92FE-498A-83C1-492E7C2985C2}" type="presParOf" srcId="{2758AD66-49B0-4326-8646-7EE12EC86FE2}" destId="{B52AC383-474E-4393-B8E5-7B9880101B2D}" srcOrd="2" destOrd="0" presId="urn:microsoft.com/office/officeart/2005/8/layout/hierarchy2"/>
    <dgm:cxn modelId="{0D1EB713-BDB6-46FF-ABD2-E99F3A7E8D58}" type="presParOf" srcId="{B52AC383-474E-4393-B8E5-7B9880101B2D}" destId="{AB7247BD-5254-4A9D-A66A-3BDB857C6B91}" srcOrd="0" destOrd="0" presId="urn:microsoft.com/office/officeart/2005/8/layout/hierarchy2"/>
    <dgm:cxn modelId="{8DFF90AB-F79E-4DF0-9422-9DDD4B62CCB2}" type="presParOf" srcId="{2758AD66-49B0-4326-8646-7EE12EC86FE2}" destId="{F3B6D177-D418-4C5E-836D-D2EEA656BF02}" srcOrd="3" destOrd="0" presId="urn:microsoft.com/office/officeart/2005/8/layout/hierarchy2"/>
    <dgm:cxn modelId="{6713F089-51C6-48F2-A4DA-130C26C36870}" type="presParOf" srcId="{F3B6D177-D418-4C5E-836D-D2EEA656BF02}" destId="{84E795C2-30A9-4122-880F-C919B515AC8E}" srcOrd="0" destOrd="0" presId="urn:microsoft.com/office/officeart/2005/8/layout/hierarchy2"/>
    <dgm:cxn modelId="{7806A4BA-E8C9-4FF0-B092-6923B16E6845}" type="presParOf" srcId="{F3B6D177-D418-4C5E-836D-D2EEA656BF02}" destId="{B0A58D19-25D8-43F3-8A06-128F40DFDE57}" srcOrd="1" destOrd="0" presId="urn:microsoft.com/office/officeart/2005/8/layout/hierarchy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5697E8-6214-4C6E-9696-0D2EE4338D57}">
      <dsp:nvSpPr>
        <dsp:cNvPr id="0" name=""/>
        <dsp:cNvSpPr/>
      </dsp:nvSpPr>
      <dsp:spPr>
        <a:xfrm>
          <a:off x="740121" y="409685"/>
          <a:ext cx="1760090" cy="71171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t>Housekeeping</a:t>
          </a:r>
        </a:p>
      </dsp:txBody>
      <dsp:txXfrm>
        <a:off x="760966" y="430530"/>
        <a:ext cx="1718400" cy="670027"/>
      </dsp:txXfrm>
    </dsp:sp>
    <dsp:sp modelId="{38ED513E-09C5-49B6-A87D-89BFA5D38389}">
      <dsp:nvSpPr>
        <dsp:cNvPr id="0" name=""/>
        <dsp:cNvSpPr/>
      </dsp:nvSpPr>
      <dsp:spPr>
        <a:xfrm rot="19457599">
          <a:off x="2434306" y="519089"/>
          <a:ext cx="701185" cy="83671"/>
        </a:xfrm>
        <a:custGeom>
          <a:avLst/>
          <a:gdLst/>
          <a:ahLst/>
          <a:cxnLst/>
          <a:rect l="0" t="0" r="0" b="0"/>
          <a:pathLst>
            <a:path>
              <a:moveTo>
                <a:pt x="0" y="41835"/>
              </a:moveTo>
              <a:lnTo>
                <a:pt x="701185" y="41835"/>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67369" y="543396"/>
        <a:ext cx="35059" cy="35059"/>
      </dsp:txXfrm>
    </dsp:sp>
    <dsp:sp modelId="{2329F23C-96BF-4FD8-B54A-AE30D2367F1A}">
      <dsp:nvSpPr>
        <dsp:cNvPr id="0" name=""/>
        <dsp:cNvSpPr/>
      </dsp:nvSpPr>
      <dsp:spPr>
        <a:xfrm>
          <a:off x="3069586" y="448"/>
          <a:ext cx="1676691" cy="711717"/>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t>In sourced housekeeping</a:t>
          </a:r>
        </a:p>
      </dsp:txBody>
      <dsp:txXfrm>
        <a:off x="3090431" y="21293"/>
        <a:ext cx="1635001" cy="670027"/>
      </dsp:txXfrm>
    </dsp:sp>
    <dsp:sp modelId="{B52AC383-474E-4393-B8E5-7B9880101B2D}">
      <dsp:nvSpPr>
        <dsp:cNvPr id="0" name=""/>
        <dsp:cNvSpPr/>
      </dsp:nvSpPr>
      <dsp:spPr>
        <a:xfrm rot="2142401">
          <a:off x="2434306" y="928327"/>
          <a:ext cx="701185" cy="83671"/>
        </a:xfrm>
        <a:custGeom>
          <a:avLst/>
          <a:gdLst/>
          <a:ahLst/>
          <a:cxnLst/>
          <a:rect l="0" t="0" r="0" b="0"/>
          <a:pathLst>
            <a:path>
              <a:moveTo>
                <a:pt x="0" y="41835"/>
              </a:moveTo>
              <a:lnTo>
                <a:pt x="701185" y="41835"/>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67369" y="952633"/>
        <a:ext cx="35059" cy="35059"/>
      </dsp:txXfrm>
    </dsp:sp>
    <dsp:sp modelId="{84E795C2-30A9-4122-880F-C919B515AC8E}">
      <dsp:nvSpPr>
        <dsp:cNvPr id="0" name=""/>
        <dsp:cNvSpPr/>
      </dsp:nvSpPr>
      <dsp:spPr>
        <a:xfrm>
          <a:off x="3069586" y="818923"/>
          <a:ext cx="1676691" cy="711717"/>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t>Outsourced housekeeping</a:t>
          </a:r>
        </a:p>
      </dsp:txBody>
      <dsp:txXfrm>
        <a:off x="3090431" y="839768"/>
        <a:ext cx="1635001" cy="67002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7097BF-1069-4323-8503-31E594DDF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2890</Words>
  <Characters>16476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Edina Szasz</dc:creator>
  <cp:lastModifiedBy>Edina Szasz</cp:lastModifiedBy>
  <cp:revision>3</cp:revision>
  <dcterms:created xsi:type="dcterms:W3CDTF">2023-06-13T12:29:00Z</dcterms:created>
  <dcterms:modified xsi:type="dcterms:W3CDTF">2023-06-13T12:32:00Z</dcterms:modified>
</cp:coreProperties>
</file>