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A501" w14:textId="2DD8D2FC" w:rsidR="00A54A63" w:rsidRDefault="000E17B5">
      <w:pPr>
        <w:rPr>
          <w:b/>
          <w:bCs/>
        </w:rPr>
      </w:pPr>
      <w:r w:rsidRPr="00931272">
        <w:rPr>
          <w:b/>
          <w:bCs/>
        </w:rPr>
        <w:t>Critically assess Garrett Hardin’s ‘lifeboat ethics’.</w:t>
      </w:r>
    </w:p>
    <w:p w14:paraId="5047FEEC" w14:textId="77777777" w:rsidR="009F504E" w:rsidRDefault="009F504E">
      <w:pPr>
        <w:rPr>
          <w:b/>
          <w:bCs/>
        </w:rPr>
      </w:pPr>
    </w:p>
    <w:p w14:paraId="51693456" w14:textId="77777777" w:rsidR="002C5F16" w:rsidRDefault="002C5F16">
      <w:pPr>
        <w:rPr>
          <w:b/>
          <w:bCs/>
        </w:rPr>
      </w:pPr>
    </w:p>
    <w:p w14:paraId="2B10564C" w14:textId="03356B11" w:rsidR="002C5F16" w:rsidRPr="00931272" w:rsidRDefault="002C5F16">
      <w:pPr>
        <w:rPr>
          <w:b/>
          <w:bCs/>
        </w:rPr>
      </w:pPr>
      <w:r>
        <w:rPr>
          <w:b/>
          <w:bCs/>
        </w:rPr>
        <w:t>Introductory background:</w:t>
      </w:r>
    </w:p>
    <w:p w14:paraId="3D507274" w14:textId="77777777" w:rsidR="000E17B5" w:rsidRDefault="000E17B5"/>
    <w:p w14:paraId="29A98AFC" w14:textId="1F11B0B1" w:rsidR="00057B9B" w:rsidRDefault="00887228" w:rsidP="00493280">
      <w:r>
        <w:t>S</w:t>
      </w:r>
      <w:r>
        <w:t xml:space="preserve">hould world resources be equally shared by right? </w:t>
      </w:r>
      <w:r w:rsidR="00D07A3D">
        <w:t xml:space="preserve">I will here demonstrate how </w:t>
      </w:r>
      <w:r w:rsidR="009A1B3D">
        <w:t>Hardin’s ‘Lifeboat Ethics</w:t>
      </w:r>
      <w:r w:rsidR="00D07A3D">
        <w:t>,</w:t>
      </w:r>
      <w:r w:rsidR="009A1B3D">
        <w:t>’</w:t>
      </w:r>
      <w:r w:rsidR="009A1B3D">
        <w:rPr>
          <w:rStyle w:val="FootnoteReference"/>
        </w:rPr>
        <w:footnoteReference w:id="1"/>
      </w:r>
      <w:r w:rsidR="009A1B3D">
        <w:t xml:space="preserve"> </w:t>
      </w:r>
      <w:r w:rsidR="0053766D">
        <w:t xml:space="preserve"> </w:t>
      </w:r>
      <w:r w:rsidR="00E14CE5">
        <w:t>through</w:t>
      </w:r>
      <w:r w:rsidR="009A1B3D">
        <w:t xml:space="preserve"> </w:t>
      </w:r>
      <w:r>
        <w:t xml:space="preserve">a </w:t>
      </w:r>
      <w:r w:rsidR="009A1B3D">
        <w:t>realism</w:t>
      </w:r>
      <w:r w:rsidR="00D07A3D">
        <w:t xml:space="preserve"> </w:t>
      </w:r>
      <w:r w:rsidR="00E14CE5">
        <w:t>that</w:t>
      </w:r>
      <w:r w:rsidR="00D07A3D">
        <w:t xml:space="preserve"> links nationalism, environmentalism and immigration</w:t>
      </w:r>
      <w:r>
        <w:t>,</w:t>
      </w:r>
      <w:r w:rsidR="00E14CE5">
        <w:t xml:space="preserve"> provides a cautionary template that </w:t>
      </w:r>
      <w:r>
        <w:t>ought help</w:t>
      </w:r>
      <w:r w:rsidR="00E14CE5">
        <w:t xml:space="preserve"> safeguard </w:t>
      </w:r>
      <w:r>
        <w:t xml:space="preserve">future </w:t>
      </w:r>
      <w:r w:rsidR="00E14CE5">
        <w:t>personhood</w:t>
      </w:r>
      <w:r w:rsidR="00D07A3D">
        <w:t xml:space="preserve"> </w:t>
      </w:r>
      <w:r w:rsidR="00E14CE5">
        <w:t xml:space="preserve">considerations, in a world where nationalistic feelings are evermore on the rise. </w:t>
      </w:r>
      <w:r w:rsidR="000C0239">
        <w:t>A</w:t>
      </w:r>
      <w:r w:rsidR="00D07A3D">
        <w:t xml:space="preserve"> critical analys</w:t>
      </w:r>
      <w:r w:rsidR="000C0239">
        <w:t xml:space="preserve">is </w:t>
      </w:r>
      <w:r w:rsidR="005C3E1C">
        <w:t xml:space="preserve">of Hardin’s work </w:t>
      </w:r>
      <w:r w:rsidR="000C0239">
        <w:t>on</w:t>
      </w:r>
      <w:r w:rsidR="00E14CE5">
        <w:t xml:space="preserve"> </w:t>
      </w:r>
      <w:r w:rsidR="00D07A3D">
        <w:t>immigration i</w:t>
      </w:r>
      <w:r w:rsidR="005C3E1C">
        <w:t xml:space="preserve">s followed by more in-depth discussions on </w:t>
      </w:r>
      <w:r w:rsidR="00D07A3D">
        <w:t>cosmopolitanism</w:t>
      </w:r>
      <w:r w:rsidR="0053766D">
        <w:t>, economic</w:t>
      </w:r>
      <w:r w:rsidR="000C0239">
        <w:t xml:space="preserve"> and</w:t>
      </w:r>
      <w:r w:rsidR="0053766D">
        <w:t xml:space="preserve"> cultural impacts</w:t>
      </w:r>
      <w:r w:rsidR="00D07A3D">
        <w:t xml:space="preserve"> a</w:t>
      </w:r>
      <w:r w:rsidR="000C0239">
        <w:t>s well as</w:t>
      </w:r>
      <w:r w:rsidR="00D07A3D">
        <w:t xml:space="preserve"> </w:t>
      </w:r>
      <w:r w:rsidR="000C0239">
        <w:t xml:space="preserve">international </w:t>
      </w:r>
      <w:r w:rsidR="00D07A3D">
        <w:t>refugee</w:t>
      </w:r>
      <w:r w:rsidR="0053766D">
        <w:t xml:space="preserve"> </w:t>
      </w:r>
      <w:r w:rsidR="000C0239">
        <w:t>struggles</w:t>
      </w:r>
      <w:r w:rsidR="00D07A3D">
        <w:t xml:space="preserve">. </w:t>
      </w:r>
    </w:p>
    <w:p w14:paraId="54A70356" w14:textId="77777777" w:rsidR="00057B9B" w:rsidRDefault="00057B9B" w:rsidP="00493280"/>
    <w:p w14:paraId="3FF56108" w14:textId="46DE4AB4" w:rsidR="00493280" w:rsidRDefault="00887228" w:rsidP="00493280">
      <w:r>
        <w:t>After</w:t>
      </w:r>
      <w:r w:rsidR="00D07A3D">
        <w:t xml:space="preserve"> considering</w:t>
      </w:r>
      <w:r w:rsidR="00493280">
        <w:t xml:space="preserve"> cosmopolitan arguments whereby we </w:t>
      </w:r>
      <w:r w:rsidR="00E42483">
        <w:t xml:space="preserve">all </w:t>
      </w:r>
      <w:r w:rsidR="00493280">
        <w:t xml:space="preserve">are </w:t>
      </w:r>
      <w:r w:rsidR="005C3E1C">
        <w:t xml:space="preserve">equal </w:t>
      </w:r>
      <w:r w:rsidR="00493280">
        <w:t xml:space="preserve">citizens, </w:t>
      </w:r>
      <w:r w:rsidR="0053766D">
        <w:t xml:space="preserve">Hardin deems that </w:t>
      </w:r>
      <w:r>
        <w:t>any such implementation</w:t>
      </w:r>
      <w:r w:rsidR="006B5939">
        <w:t xml:space="preserve"> </w:t>
      </w:r>
      <w:r>
        <w:t>c</w:t>
      </w:r>
      <w:r w:rsidR="005C3E1C">
        <w:t>ould</w:t>
      </w:r>
      <w:r w:rsidR="006B5939">
        <w:t xml:space="preserve"> only</w:t>
      </w:r>
      <w:r w:rsidR="00493280">
        <w:t xml:space="preserve"> lead to ‘</w:t>
      </w:r>
      <w:r w:rsidR="00493280" w:rsidRPr="002C7572">
        <w:rPr>
          <w:i/>
          <w:iCs/>
        </w:rPr>
        <w:t>suicidal policies for sharing our resources through uncontrolled immigration and foreign aid’</w:t>
      </w:r>
      <w:r w:rsidR="00493280">
        <w:t xml:space="preserve">. </w:t>
      </w:r>
      <w:r w:rsidR="0053766D">
        <w:t>Here, r</w:t>
      </w:r>
      <w:r w:rsidR="00493280">
        <w:t xml:space="preserve">ich nations equate to metaphorical lifeboats, full of comparatively </w:t>
      </w:r>
      <w:r w:rsidR="0053766D">
        <w:t>well-off</w:t>
      </w:r>
      <w:r w:rsidR="00493280">
        <w:t xml:space="preserve"> people, whilst the poor </w:t>
      </w:r>
      <w:r w:rsidR="00406632">
        <w:t>keep</w:t>
      </w:r>
      <w:r w:rsidR="00493280">
        <w:t xml:space="preserve"> trying to </w:t>
      </w:r>
      <w:r>
        <w:t>board</w:t>
      </w:r>
      <w:r w:rsidR="00493280">
        <w:t xml:space="preserve"> the boat</w:t>
      </w:r>
      <w:r>
        <w:t>,</w:t>
      </w:r>
      <w:r w:rsidR="00493280">
        <w:t xml:space="preserve"> to share </w:t>
      </w:r>
      <w:r>
        <w:t>onboard</w:t>
      </w:r>
      <w:r w:rsidR="00493280">
        <w:t xml:space="preserve"> wealth. Hardin argues that </w:t>
      </w:r>
      <w:r w:rsidR="00006BDA">
        <w:t>our</w:t>
      </w:r>
      <w:r w:rsidR="00493280">
        <w:t xml:space="preserve"> lifeboat is adrift in a moral sea, already at its carrying capacity</w:t>
      </w:r>
      <w:r w:rsidR="00406632">
        <w:t>.</w:t>
      </w:r>
      <w:r w:rsidR="00493280">
        <w:t xml:space="preserve"> </w:t>
      </w:r>
      <w:r w:rsidR="00406632">
        <w:t>D</w:t>
      </w:r>
      <w:r w:rsidR="00493280">
        <w:t>esigned safety margins may potentially allow an additional fe</w:t>
      </w:r>
      <w:r w:rsidR="0053766D">
        <w:t>w</w:t>
      </w:r>
      <w:r w:rsidR="005C3E1C">
        <w:t xml:space="preserve"> onboard</w:t>
      </w:r>
      <w:r w:rsidR="00493280">
        <w:t xml:space="preserve">. </w:t>
      </w:r>
      <w:r w:rsidR="00E6333C">
        <w:t>However, t</w:t>
      </w:r>
      <w:r w:rsidR="00493280">
        <w:t xml:space="preserve">his could well be at the cost of removing </w:t>
      </w:r>
      <w:r w:rsidR="00006BDA">
        <w:t>the</w:t>
      </w:r>
      <w:r w:rsidR="00493280">
        <w:t xml:space="preserve"> nation’s </w:t>
      </w:r>
      <w:r w:rsidR="00E6333C">
        <w:t xml:space="preserve">strategic </w:t>
      </w:r>
      <w:r w:rsidR="00493280">
        <w:t>risk safety factor</w:t>
      </w:r>
      <w:r w:rsidR="0053766D">
        <w:t>s</w:t>
      </w:r>
      <w:r w:rsidR="00493280">
        <w:t xml:space="preserve"> that protect </w:t>
      </w:r>
      <w:r w:rsidR="00006BDA">
        <w:t>us</w:t>
      </w:r>
      <w:r w:rsidR="00493280">
        <w:t xml:space="preserve"> against future mishaps, such as bad harvests, recessions and epidemics.</w:t>
      </w:r>
    </w:p>
    <w:p w14:paraId="7B96FAA1" w14:textId="77777777" w:rsidR="00747AB0" w:rsidRDefault="00747AB0" w:rsidP="00747AB0"/>
    <w:p w14:paraId="468343F1" w14:textId="075B3B5E" w:rsidR="001A03FF" w:rsidRDefault="001A03FF">
      <w:r>
        <w:t>Unger</w:t>
      </w:r>
      <w:r w:rsidR="00493280">
        <w:t>,</w:t>
      </w:r>
      <w:r>
        <w:rPr>
          <w:rStyle w:val="FootnoteReference"/>
        </w:rPr>
        <w:footnoteReference w:id="2"/>
      </w:r>
      <w:r>
        <w:t xml:space="preserve"> suggested </w:t>
      </w:r>
      <w:r w:rsidR="00493280">
        <w:t xml:space="preserve">evaluation </w:t>
      </w:r>
      <w:r w:rsidR="00456EA2">
        <w:t xml:space="preserve">of immigration policies </w:t>
      </w:r>
      <w:r>
        <w:t>us</w:t>
      </w:r>
      <w:r w:rsidR="00493280">
        <w:t>ing</w:t>
      </w:r>
      <w:r>
        <w:t xml:space="preserve"> the Doctrine of Double Effect</w:t>
      </w:r>
      <w:r w:rsidR="00493280">
        <w:t>,</w:t>
      </w:r>
      <w:r>
        <w:t xml:space="preserve"> whereby actions by parties are intentionally good although unintentional </w:t>
      </w:r>
      <w:r w:rsidR="00406632">
        <w:t>side-</w:t>
      </w:r>
      <w:r w:rsidR="00493280">
        <w:t xml:space="preserve">effects </w:t>
      </w:r>
      <w:r>
        <w:t>are</w:t>
      </w:r>
      <w:r w:rsidR="00493280">
        <w:t>n’</w:t>
      </w:r>
      <w:r>
        <w:t>t</w:t>
      </w:r>
      <w:r w:rsidR="00F652EF">
        <w:t xml:space="preserve"> necessarily so</w:t>
      </w:r>
      <w:r>
        <w:t xml:space="preserve">. </w:t>
      </w:r>
      <w:r w:rsidR="00493280">
        <w:t>I</w:t>
      </w:r>
      <w:r>
        <w:t xml:space="preserve">ntended effects from </w:t>
      </w:r>
      <w:r w:rsidR="008F1994">
        <w:t>a</w:t>
      </w:r>
      <w:r>
        <w:t xml:space="preserve"> government’s perspective may aim at </w:t>
      </w:r>
      <w:r w:rsidR="008F1994">
        <w:t>enhancing</w:t>
      </w:r>
      <w:r>
        <w:t xml:space="preserve"> both economic and boundary</w:t>
      </w:r>
      <w:r w:rsidR="008F1994">
        <w:t xml:space="preserve"> security</w:t>
      </w:r>
      <w:r>
        <w:t xml:space="preserve">; the unintended consequences </w:t>
      </w:r>
      <w:r w:rsidR="00493280">
        <w:t xml:space="preserve">can </w:t>
      </w:r>
      <w:r w:rsidR="00F652EF">
        <w:t>lead to</w:t>
      </w:r>
      <w:r>
        <w:t xml:space="preserve"> callous disregard </w:t>
      </w:r>
      <w:r w:rsidR="00F652EF">
        <w:t>for</w:t>
      </w:r>
      <w:r>
        <w:t xml:space="preserve"> the suffering of those endanger</w:t>
      </w:r>
      <w:r w:rsidR="00406632">
        <w:t>ing</w:t>
      </w:r>
      <w:r>
        <w:t xml:space="preserve"> their lives </w:t>
      </w:r>
      <w:r w:rsidR="00406632">
        <w:t xml:space="preserve">whilst </w:t>
      </w:r>
      <w:r>
        <w:t xml:space="preserve">attempting to achieve their existential </w:t>
      </w:r>
      <w:r w:rsidR="00493280">
        <w:t xml:space="preserve">life </w:t>
      </w:r>
      <w:r>
        <w:t xml:space="preserve">goals. </w:t>
      </w:r>
      <w:r w:rsidR="00456EA2">
        <w:t>Some national</w:t>
      </w:r>
      <w:r w:rsidR="00493280">
        <w:t xml:space="preserve"> </w:t>
      </w:r>
      <w:r w:rsidR="00456EA2">
        <w:t xml:space="preserve">immigration </w:t>
      </w:r>
      <w:r w:rsidR="00493280">
        <w:t xml:space="preserve">policies </w:t>
      </w:r>
      <w:r w:rsidR="00006BDA">
        <w:t>support</w:t>
      </w:r>
      <w:r w:rsidR="00493280">
        <w:t xml:space="preserve"> h</w:t>
      </w:r>
      <w:r>
        <w:t>arm</w:t>
      </w:r>
      <w:r w:rsidR="00E6333C">
        <w:t>,</w:t>
      </w:r>
      <w:r>
        <w:t xml:space="preserve"> </w:t>
      </w:r>
      <w:r w:rsidR="00493280">
        <w:t>including risk to life</w:t>
      </w:r>
      <w:r>
        <w:t xml:space="preserve"> as a</w:t>
      </w:r>
      <w:r w:rsidR="008F1994">
        <w:t>n immigration</w:t>
      </w:r>
      <w:r>
        <w:t xml:space="preserve"> deterrent,</w:t>
      </w:r>
      <w:r w:rsidR="00493280">
        <w:t xml:space="preserve"> </w:t>
      </w:r>
      <w:r w:rsidR="006B5939">
        <w:t xml:space="preserve">thus </w:t>
      </w:r>
      <w:r w:rsidR="00493280">
        <w:t>restricting the potential</w:t>
      </w:r>
      <w:r>
        <w:t xml:space="preserve"> immigrant’s options</w:t>
      </w:r>
      <w:r w:rsidR="00493280">
        <w:t>.</w:t>
      </w:r>
      <w:r>
        <w:t xml:space="preserve"> </w:t>
      </w:r>
      <w:r w:rsidR="00456EA2">
        <w:t>Here,</w:t>
      </w:r>
      <w:r w:rsidR="006B5939">
        <w:t xml:space="preserve"> h</w:t>
      </w:r>
      <w:r w:rsidR="008F1994">
        <w:t>arm</w:t>
      </w:r>
      <w:r>
        <w:t xml:space="preserve"> is </w:t>
      </w:r>
      <w:r w:rsidR="00493280">
        <w:t>clearly not</w:t>
      </w:r>
      <w:r>
        <w:t xml:space="preserve"> an unintended consequence</w:t>
      </w:r>
      <w:r w:rsidR="00493280">
        <w:t>.</w:t>
      </w:r>
      <w:r w:rsidR="00406632">
        <w:t xml:space="preserve"> </w:t>
      </w:r>
      <w:r w:rsidR="00F652EF">
        <w:t>Can one support immigration policies that forsake  avoidable human sufferings?</w:t>
      </w:r>
      <w:r w:rsidR="00493280">
        <w:t xml:space="preserve"> </w:t>
      </w:r>
      <w:r w:rsidR="00F652EF">
        <w:t xml:space="preserve">Throught utilitarian arguments, Hardin thinks that we ought to focus on national interests and to by and large ignore the personal interests of most </w:t>
      </w:r>
      <w:r w:rsidR="00456EA2">
        <w:t xml:space="preserve">would be </w:t>
      </w:r>
      <w:r w:rsidR="00F652EF">
        <w:t>immigrants</w:t>
      </w:r>
      <w:r w:rsidR="00456EA2">
        <w:t>, including their sufferings</w:t>
      </w:r>
      <w:r w:rsidR="00F652EF">
        <w:t>.</w:t>
      </w:r>
    </w:p>
    <w:p w14:paraId="6F566CF3" w14:textId="77777777" w:rsidR="00006BDA" w:rsidRDefault="00006BDA"/>
    <w:p w14:paraId="1B9CAE81" w14:textId="77777777" w:rsidR="00006BDA" w:rsidRDefault="00006BDA"/>
    <w:p w14:paraId="40E7A6E0" w14:textId="016D42DD" w:rsidR="00006BDA" w:rsidRDefault="00006BDA" w:rsidP="00006BDA">
      <w:r>
        <w:rPr>
          <w:b/>
          <w:bCs/>
        </w:rPr>
        <w:t>Hardin’s</w:t>
      </w:r>
      <w:r w:rsidRPr="00D02EEE">
        <w:rPr>
          <w:b/>
          <w:bCs/>
        </w:rPr>
        <w:t xml:space="preserve"> li</w:t>
      </w:r>
      <w:r>
        <w:rPr>
          <w:b/>
          <w:bCs/>
        </w:rPr>
        <w:t>feboat literature</w:t>
      </w:r>
      <w:r>
        <w:t>:</w:t>
      </w:r>
    </w:p>
    <w:p w14:paraId="11F9AFDA" w14:textId="77777777" w:rsidR="00006BDA" w:rsidRDefault="00006BDA" w:rsidP="00006BDA"/>
    <w:p w14:paraId="32DBF4D2" w14:textId="049E1067" w:rsidR="00006BDA" w:rsidRDefault="00456EA2" w:rsidP="00006BDA">
      <w:r>
        <w:t>In his influential article, Hardin asks about w</w:t>
      </w:r>
      <w:r w:rsidR="00006BDA">
        <w:t xml:space="preserve">hat passengers on the lifeboat </w:t>
      </w:r>
      <w:r>
        <w:t xml:space="preserve">ought </w:t>
      </w:r>
      <w:r w:rsidR="00006BDA">
        <w:t>to do</w:t>
      </w:r>
      <w:r w:rsidR="009C083C">
        <w:t>.</w:t>
      </w:r>
      <w:r w:rsidR="00006BDA">
        <w:t xml:space="preserve"> Can </w:t>
      </w:r>
      <w:r w:rsidR="009C083C">
        <w:t>they</w:t>
      </w:r>
      <w:r w:rsidR="00006BDA">
        <w:t xml:space="preserve"> choose whom to rescue? Given that potential economic migrants are reproducing at twice the rate of the rich countries, such </w:t>
      </w:r>
      <w:r w:rsidR="009C083C">
        <w:t xml:space="preserve">attempted </w:t>
      </w:r>
      <w:r w:rsidR="00006BDA">
        <w:t xml:space="preserve">rescuing seems like a doomed task. Pooling humanitarian resources to share according to needs with the developing world is unsustainable as the developing countries’ population further increases with food and other </w:t>
      </w:r>
      <w:r w:rsidR="00006BDA">
        <w:lastRenderedPageBreak/>
        <w:t>aid, whilst</w:t>
      </w:r>
      <w:r>
        <w:t xml:space="preserve"> according to the then UN predictions, </w:t>
      </w:r>
      <w:r w:rsidR="00006BDA">
        <w:t>the population in developed countries age</w:t>
      </w:r>
      <w:r w:rsidR="009C083C">
        <w:t>d</w:t>
      </w:r>
      <w:r w:rsidR="00006BDA">
        <w:t xml:space="preserve"> and numerically shr</w:t>
      </w:r>
      <w:r w:rsidR="009C083C">
        <w:t>u</w:t>
      </w:r>
      <w:r w:rsidR="00006BDA">
        <w:t>nk.</w:t>
      </w:r>
      <w:r w:rsidR="00006BDA">
        <w:rPr>
          <w:rStyle w:val="FootnoteReference"/>
        </w:rPr>
        <w:footnoteReference w:id="3"/>
      </w:r>
    </w:p>
    <w:p w14:paraId="3B4BDFBA" w14:textId="77777777" w:rsidR="00006BDA" w:rsidRDefault="00006BDA" w:rsidP="00006BDA"/>
    <w:p w14:paraId="68D2A854" w14:textId="404E4FD7" w:rsidR="00006BDA" w:rsidRDefault="00006BDA" w:rsidP="00006BDA">
      <w:r>
        <w:t xml:space="preserve">Water resources, marine systems and air quality are all included in our commons; they continually degrade without effective international systems of control. Meanwhile, certain businesses and government bureaucrats are continuing to </w:t>
      </w:r>
      <w:r w:rsidR="009C083C">
        <w:t xml:space="preserve">economically </w:t>
      </w:r>
      <w:r>
        <w:t xml:space="preserve">profit from this ongoing </w:t>
      </w:r>
      <w:r w:rsidR="009C083C">
        <w:t xml:space="preserve">ecological </w:t>
      </w:r>
      <w:r>
        <w:t xml:space="preserve">ruin. Furthermore, proposals for a World Food Bank mean that selfish governments </w:t>
      </w:r>
      <w:r w:rsidR="009C083C">
        <w:t xml:space="preserve">everywhere </w:t>
      </w:r>
      <w:r>
        <w:t xml:space="preserve">will take even less responsibility for population control </w:t>
      </w:r>
      <w:r w:rsidR="000D5A62">
        <w:t>or</w:t>
      </w:r>
      <w:r>
        <w:t xml:space="preserve"> good economic management, knowing that others will always come to their aid. </w:t>
      </w:r>
    </w:p>
    <w:p w14:paraId="74907C79" w14:textId="77777777" w:rsidR="00006BDA" w:rsidRDefault="00006BDA" w:rsidP="00006BDA"/>
    <w:p w14:paraId="6604259E" w14:textId="73AAAC1D" w:rsidR="00006BDA" w:rsidRPr="00D02EEE" w:rsidRDefault="00006BDA" w:rsidP="00006BDA">
      <w:r>
        <w:t>Without food and resource sharing, populations across the world can eventually come to stabilize. By comparing population growth to a cancerous growth that cannot be cured by ‘eating’, Hardin argues that every human born constitutes a cost to the environment, with demands on water, land and natural environs. Current immigration policies are being allowed</w:t>
      </w:r>
      <w:r w:rsidR="007D4051">
        <w:t>;</w:t>
      </w:r>
      <w:r>
        <w:t xml:space="preserve"> ‘</w:t>
      </w:r>
      <w:r w:rsidRPr="00112AF0">
        <w:rPr>
          <w:i/>
          <w:iCs/>
        </w:rPr>
        <w:t>to wallow in the cross currents of special interests that take no account of the good of the whole, or the interests of posterity</w:t>
      </w:r>
      <w:r w:rsidR="007D4051">
        <w:rPr>
          <w:i/>
          <w:iCs/>
        </w:rPr>
        <w:t>’</w:t>
      </w:r>
      <w:r w:rsidRPr="00112AF0">
        <w:rPr>
          <w:i/>
          <w:iCs/>
        </w:rPr>
        <w:t>.</w:t>
      </w:r>
      <w:r w:rsidR="007D4051">
        <w:rPr>
          <w:rStyle w:val="FootnoteReference"/>
          <w:i/>
          <w:iCs/>
        </w:rPr>
        <w:footnoteReference w:id="4"/>
      </w:r>
      <w:r>
        <w:t xml:space="preserve"> If economic immigration is not controlled, we risk that all population growth in rich countries will be due to immigration, leading to social and political unrest</w:t>
      </w:r>
      <w:r w:rsidR="009C083C">
        <w:t>; i</w:t>
      </w:r>
      <w:r>
        <w:t>mmigration policies should</w:t>
      </w:r>
      <w:r w:rsidR="000D5A62">
        <w:t xml:space="preserve"> neither be designed to</w:t>
      </w:r>
      <w:r>
        <w:t xml:space="preserve"> appease businesses hiring cheap labour from abroad nor </w:t>
      </w:r>
      <w:r w:rsidR="000D5A62">
        <w:t>to</w:t>
      </w:r>
      <w:r>
        <w:t xml:space="preserve"> appease misguided humanitarians. </w:t>
      </w:r>
    </w:p>
    <w:p w14:paraId="4823FB62" w14:textId="77777777" w:rsidR="00006BDA" w:rsidRDefault="00006BDA" w:rsidP="00006BDA"/>
    <w:p w14:paraId="276FC867" w14:textId="5207E738" w:rsidR="00006BDA" w:rsidRDefault="009C083C" w:rsidP="00006BDA">
      <w:r>
        <w:t>Previous to this article</w:t>
      </w:r>
      <w:r w:rsidR="00006BDA">
        <w:t>, Hardin saw that by being deeply committed to the welfare state, we aggravate the tragedy of the commons through over-population</w:t>
      </w:r>
      <w:r w:rsidR="000D5A62">
        <w:t>;</w:t>
      </w:r>
      <w:r w:rsidR="000D5A62" w:rsidRPr="000D5A62">
        <w:t xml:space="preserve"> </w:t>
      </w:r>
      <w:r w:rsidR="000D5A62">
        <w:t>‘</w:t>
      </w:r>
      <w:r w:rsidR="000D5A62" w:rsidRPr="005C0EA4">
        <w:rPr>
          <w:i/>
          <w:iCs/>
        </w:rPr>
        <w:t>To couple the concept of freedom to breed</w:t>
      </w:r>
      <w:r w:rsidR="000D5A62">
        <w:t xml:space="preserve"> (as in the Universal Declaration of Human Rights), </w:t>
      </w:r>
      <w:r w:rsidR="000D5A62" w:rsidRPr="005C0EA4">
        <w:rPr>
          <w:i/>
          <w:iCs/>
        </w:rPr>
        <w:t>with the belief that everyone born has an equal right to the commons is to lock the world into a tragic course of action</w:t>
      </w:r>
      <w:r w:rsidR="000D5A62">
        <w:t>.’</w:t>
      </w:r>
      <w:r w:rsidR="00006BDA">
        <w:rPr>
          <w:rStyle w:val="FootnoteReference"/>
        </w:rPr>
        <w:footnoteReference w:id="5"/>
      </w:r>
      <w:r w:rsidR="00006BDA">
        <w:t xml:space="preserve"> In the subsequent ‘Living within Limits’,</w:t>
      </w:r>
      <w:r w:rsidR="00006BDA">
        <w:rPr>
          <w:rStyle w:val="FootnoteReference"/>
        </w:rPr>
        <w:footnoteReference w:id="6"/>
      </w:r>
      <w:r w:rsidR="00006BDA">
        <w:t xml:space="preserve"> Hardin asserts that ‘</w:t>
      </w:r>
      <w:r w:rsidR="00006BDA">
        <w:rPr>
          <w:i/>
          <w:iCs/>
        </w:rPr>
        <w:t>C</w:t>
      </w:r>
      <w:r w:rsidR="00006BDA" w:rsidRPr="00FB1932">
        <w:rPr>
          <w:i/>
          <w:iCs/>
        </w:rPr>
        <w:t>onsciousness alone’</w:t>
      </w:r>
      <w:r w:rsidR="00006BDA">
        <w:t xml:space="preserve"> population control appeals are ineffective since we inherently desire children. </w:t>
      </w:r>
      <w:r w:rsidR="000D5A62">
        <w:t>D</w:t>
      </w:r>
      <w:r w:rsidR="000D5A62">
        <w:t>uring international calls for population control</w:t>
      </w:r>
      <w:r w:rsidR="000D5A62">
        <w:t>, b</w:t>
      </w:r>
      <w:r w:rsidR="00006BDA">
        <w:t xml:space="preserve">rowbeating attempts without sanctions continue to fail since they are attempts to get something for nothing. </w:t>
      </w:r>
      <w:r>
        <w:t>For Hardin, r</w:t>
      </w:r>
      <w:r w:rsidR="00006BDA">
        <w:t xml:space="preserve">esponsibility should be the product of a definite social arrangement, such as through international laws </w:t>
      </w:r>
      <w:r w:rsidR="007D4051">
        <w:t>that limit the number of children one can have</w:t>
      </w:r>
      <w:r w:rsidR="00006BDA">
        <w:t xml:space="preserve"> in a manner similar to how we come to accept compulsory taxes. Such laws </w:t>
      </w:r>
      <w:r>
        <w:t>may</w:t>
      </w:r>
      <w:r w:rsidR="00006BDA">
        <w:t xml:space="preserve"> lead to injustices that are however preferrable to an otherwise worldwide </w:t>
      </w:r>
      <w:r>
        <w:t xml:space="preserve">ecological and economic </w:t>
      </w:r>
      <w:r w:rsidR="00006BDA">
        <w:t xml:space="preserve">catastrophe. We are </w:t>
      </w:r>
      <w:r w:rsidR="007D4051">
        <w:t xml:space="preserve">now </w:t>
      </w:r>
      <w:r w:rsidR="00006BDA">
        <w:t xml:space="preserve">required to choose to undertake the path of imperfect solutions, which can be adjusted as we get along with population control. </w:t>
      </w:r>
      <w:r w:rsidR="000D5A62">
        <w:t>Thus for Hardin, t</w:t>
      </w:r>
      <w:r w:rsidR="00006BDA">
        <w:t xml:space="preserve">he status quo is action; it is action towards disaster! </w:t>
      </w:r>
    </w:p>
    <w:p w14:paraId="0667DD2E" w14:textId="77777777" w:rsidR="00006BDA" w:rsidRDefault="00006BDA" w:rsidP="00006BDA"/>
    <w:p w14:paraId="599CE54E" w14:textId="173D3821" w:rsidR="00006BDA" w:rsidRDefault="00006BDA" w:rsidP="00006BDA">
      <w:r>
        <w:t>Hardin,</w:t>
      </w:r>
      <w:r>
        <w:rPr>
          <w:rStyle w:val="FootnoteReference"/>
        </w:rPr>
        <w:footnoteReference w:id="7"/>
      </w:r>
      <w:r>
        <w:t xml:space="preserve"> also urges us not to globalize the population issue; this can only be dealt with nationally, ‘</w:t>
      </w:r>
      <w:r w:rsidRPr="00CE1BF8">
        <w:rPr>
          <w:i/>
          <w:iCs/>
        </w:rPr>
        <w:t>parochially’</w:t>
      </w:r>
      <w:r w:rsidRPr="00CE1BF8">
        <w:t xml:space="preserve"> rather than in a</w:t>
      </w:r>
      <w:r>
        <w:t>ny</w:t>
      </w:r>
      <w:r w:rsidRPr="00CE1BF8">
        <w:t xml:space="preserve"> cosmopolitan spirit. Nations have their own ‘</w:t>
      </w:r>
      <w:r w:rsidRPr="00CE1BF8">
        <w:rPr>
          <w:i/>
          <w:iCs/>
        </w:rPr>
        <w:t>carrying capacity’</w:t>
      </w:r>
      <w:r>
        <w:t xml:space="preserve"> that dictate their population limits.</w:t>
      </w:r>
      <w:r w:rsidRPr="00CE1BF8">
        <w:t xml:space="preserve"> </w:t>
      </w:r>
      <w:r>
        <w:t>N</w:t>
      </w:r>
      <w:r w:rsidRPr="00CE1BF8">
        <w:t xml:space="preserve">onetheless, </w:t>
      </w:r>
      <w:r>
        <w:t xml:space="preserve">there are global </w:t>
      </w:r>
      <w:r>
        <w:lastRenderedPageBreak/>
        <w:t xml:space="preserve">environmental factors that need to be dealt with using the cosmopolitan approach. </w:t>
      </w:r>
      <w:r w:rsidR="00EA75CF">
        <w:t xml:space="preserve">Allowing for </w:t>
      </w:r>
      <w:r>
        <w:t xml:space="preserve">selective emigration </w:t>
      </w:r>
      <w:r w:rsidR="00EA75CF">
        <w:t>reinforces</w:t>
      </w:r>
      <w:r>
        <w:t xml:space="preserve"> the ‘</w:t>
      </w:r>
      <w:r w:rsidRPr="00CE1BF8">
        <w:rPr>
          <w:i/>
          <w:iCs/>
        </w:rPr>
        <w:t>troublemaker drain</w:t>
      </w:r>
      <w:r>
        <w:rPr>
          <w:i/>
          <w:iCs/>
        </w:rPr>
        <w:t>,</w:t>
      </w:r>
      <w:r w:rsidRPr="00CE1BF8">
        <w:rPr>
          <w:i/>
          <w:iCs/>
        </w:rPr>
        <w:t>’</w:t>
      </w:r>
      <w:r>
        <w:t xml:space="preserve"> as</w:t>
      </w:r>
      <w:r w:rsidR="00EA75CF">
        <w:t xml:space="preserve"> these</w:t>
      </w:r>
      <w:r>
        <w:t xml:space="preserve"> migrants </w:t>
      </w:r>
      <w:r w:rsidR="00EA75CF">
        <w:t>we</w:t>
      </w:r>
      <w:r>
        <w:t xml:space="preserve">re </w:t>
      </w:r>
      <w:r w:rsidR="009701B5">
        <w:t xml:space="preserve">more </w:t>
      </w:r>
      <w:r w:rsidR="00EA75CF">
        <w:t xml:space="preserve">likely to be </w:t>
      </w:r>
      <w:r>
        <w:t>positive agitators</w:t>
      </w:r>
      <w:r w:rsidR="00EA75CF">
        <w:t xml:space="preserve"> back home</w:t>
      </w:r>
      <w:r>
        <w:t xml:space="preserve">; this drain </w:t>
      </w:r>
      <w:r w:rsidR="009701B5">
        <w:t>perpetuates</w:t>
      </w:r>
      <w:r>
        <w:t xml:space="preserve"> governing </w:t>
      </w:r>
      <w:r w:rsidR="00EA75CF">
        <w:t xml:space="preserve">corruption and </w:t>
      </w:r>
      <w:r>
        <w:t xml:space="preserve">incompetence in </w:t>
      </w:r>
      <w:r w:rsidR="009701B5">
        <w:t xml:space="preserve">the </w:t>
      </w:r>
      <w:r>
        <w:t>poor</w:t>
      </w:r>
      <w:r w:rsidR="00EA75CF">
        <w:t>er</w:t>
      </w:r>
      <w:r>
        <w:t xml:space="preserve"> countries. </w:t>
      </w:r>
    </w:p>
    <w:p w14:paraId="7315D8FE" w14:textId="77777777" w:rsidR="00006BDA" w:rsidRDefault="00006BDA" w:rsidP="00006BDA"/>
    <w:p w14:paraId="28328B8D" w14:textId="1EE14415" w:rsidR="00006BDA" w:rsidRDefault="009701B5" w:rsidP="00006BDA">
      <w:r>
        <w:t>In richer countries, i</w:t>
      </w:r>
      <w:r w:rsidR="00006BDA">
        <w:t xml:space="preserve">mmigration </w:t>
      </w:r>
      <w:r w:rsidR="00EA75CF">
        <w:t>results in</w:t>
      </w:r>
      <w:r w:rsidR="00006BDA">
        <w:t xml:space="preserve"> unskilled workers losing their jobs, causing the welfare state to absorb ever more costs, </w:t>
      </w:r>
      <w:r w:rsidR="00EA75CF">
        <w:t xml:space="preserve">in economies </w:t>
      </w:r>
      <w:r>
        <w:t xml:space="preserve">already </w:t>
      </w:r>
      <w:r w:rsidR="00006BDA">
        <w:t>aggravated by monies migrant</w:t>
      </w:r>
      <w:r w:rsidR="00EA75CF">
        <w:t>s</w:t>
      </w:r>
      <w:r w:rsidR="00006BDA">
        <w:t xml:space="preserve"> send to famil</w:t>
      </w:r>
      <w:r w:rsidR="00EA75CF">
        <w:t>ies</w:t>
      </w:r>
      <w:r w:rsidR="00006BDA">
        <w:t xml:space="preserve"> abroad. </w:t>
      </w:r>
      <w:r>
        <w:t xml:space="preserve">For Hardin, </w:t>
      </w:r>
      <w:r w:rsidR="00006BDA">
        <w:t>Parkinson’s law</w:t>
      </w:r>
      <w:r w:rsidR="00EA75CF" w:rsidRPr="00EA75CF">
        <w:t xml:space="preserve"> </w:t>
      </w:r>
      <w:r w:rsidR="00EA75CF">
        <w:t>that</w:t>
      </w:r>
      <w:r w:rsidR="008E792F">
        <w:t>;</w:t>
      </w:r>
      <w:r w:rsidR="00EA75CF">
        <w:t xml:space="preserve"> ‘</w:t>
      </w:r>
      <w:r w:rsidR="00EA75CF" w:rsidRPr="00CE1BF8">
        <w:rPr>
          <w:i/>
          <w:iCs/>
        </w:rPr>
        <w:t>work expands so as to fill the time available for its completi</w:t>
      </w:r>
      <w:r w:rsidR="00EA75CF">
        <w:t>on,</w:t>
      </w:r>
      <w:r w:rsidR="00006BDA">
        <w:rPr>
          <w:rStyle w:val="FootnoteReference"/>
        </w:rPr>
        <w:footnoteReference w:id="8"/>
      </w:r>
      <w:r w:rsidR="008E792F">
        <w:t xml:space="preserve"> offers</w:t>
      </w:r>
      <w:r w:rsidR="00006BDA">
        <w:t xml:space="preserve"> one reason why we do not need an immigrant workforce. Ethnic diversity is </w:t>
      </w:r>
      <w:r>
        <w:t>meanwhile</w:t>
      </w:r>
      <w:r w:rsidR="00006BDA">
        <w:t xml:space="preserve"> an euphemism for assimilation with its inherent costs</w:t>
      </w:r>
      <w:r w:rsidR="008E792F">
        <w:t>; it</w:t>
      </w:r>
      <w:r w:rsidR="00006BDA">
        <w:t xml:space="preserve"> </w:t>
      </w:r>
      <w:r w:rsidR="0037401F">
        <w:t xml:space="preserve">is of </w:t>
      </w:r>
      <w:r w:rsidR="00006BDA">
        <w:t xml:space="preserve">little </w:t>
      </w:r>
      <w:r w:rsidR="008E792F">
        <w:t xml:space="preserve">national </w:t>
      </w:r>
      <w:r w:rsidR="00006BDA">
        <w:t xml:space="preserve">additional value. Interethnic issues will inevitably weaken a nation, both economically and militarily. Hardin also points out that the larger the population, the less becomes one’s democratic voice and the more curtailment there will be on one’s liberty. </w:t>
      </w:r>
    </w:p>
    <w:p w14:paraId="36205CB1" w14:textId="77777777" w:rsidR="00006BDA" w:rsidRDefault="00006BDA" w:rsidP="00006BDA"/>
    <w:p w14:paraId="1290BC2F" w14:textId="46993DD8" w:rsidR="00006BDA" w:rsidRDefault="00006BDA" w:rsidP="00006BDA">
      <w:r>
        <w:t>H</w:t>
      </w:r>
      <w:r w:rsidR="009701B5">
        <w:t>ence for Hardin, h</w:t>
      </w:r>
      <w:r>
        <w:t xml:space="preserve">aving no national borders equates to a suicidal commons. Rich countries ought refuse immigrants from poor countries whose governments are unwilling to stop overpopulation, as otherwise richer countries will become equally poor. Every sovereign state is diverse but within itself, is united. Democracy requires restrictive laws, some like immigration policies ought be more restrictive than others. Technological fixes to feed an increasing world population whilst escalating pollution </w:t>
      </w:r>
      <w:r w:rsidR="0037401F">
        <w:t>are</w:t>
      </w:r>
      <w:r>
        <w:t xml:space="preserve"> a futile exercise. Can we be coerced to have less children through offers of luxuries and holidays?</w:t>
      </w:r>
      <w:r>
        <w:rPr>
          <w:rStyle w:val="FootnoteReference"/>
        </w:rPr>
        <w:footnoteReference w:id="9"/>
      </w:r>
      <w:r>
        <w:t xml:space="preserve"> A post-audit of charitable acts that determines their degree of good and bad will highlight loads of negative effects. The safest aid rich countries can </w:t>
      </w:r>
      <w:r w:rsidR="008E792F">
        <w:t>provide</w:t>
      </w:r>
      <w:r>
        <w:t xml:space="preserve"> include</w:t>
      </w:r>
      <w:r w:rsidR="008E792F">
        <w:t xml:space="preserve"> the supporting of </w:t>
      </w:r>
      <w:r>
        <w:t>education</w:t>
      </w:r>
      <w:r w:rsidR="008E792F">
        <w:t>al</w:t>
      </w:r>
      <w:r>
        <w:t>, contraception</w:t>
      </w:r>
      <w:r w:rsidR="008E792F">
        <w:t xml:space="preserve"> and</w:t>
      </w:r>
      <w:r>
        <w:t xml:space="preserve"> technological </w:t>
      </w:r>
      <w:r w:rsidR="008E792F">
        <w:t xml:space="preserve">initiatives </w:t>
      </w:r>
      <w:r>
        <w:t>a</w:t>
      </w:r>
      <w:r w:rsidR="008E792F">
        <w:t>s well as</w:t>
      </w:r>
      <w:r>
        <w:t xml:space="preserve"> </w:t>
      </w:r>
      <w:r w:rsidR="008E792F">
        <w:t>helping</w:t>
      </w:r>
      <w:r>
        <w:t xml:space="preserve"> women’s liberation.</w:t>
      </w:r>
    </w:p>
    <w:p w14:paraId="55900E4C" w14:textId="77777777" w:rsidR="00006BDA" w:rsidRDefault="00006BDA" w:rsidP="00006BDA"/>
    <w:p w14:paraId="12814E6E" w14:textId="60E7CC16" w:rsidR="00006BDA" w:rsidRDefault="008E792F" w:rsidP="00006BDA">
      <w:r>
        <w:t>Hardin</w:t>
      </w:r>
      <w:r w:rsidR="00BA76A3">
        <w:t>,</w:t>
      </w:r>
      <w:r w:rsidR="00BA76A3">
        <w:rPr>
          <w:rStyle w:val="FootnoteReference"/>
        </w:rPr>
        <w:footnoteReference w:id="10"/>
      </w:r>
      <w:r>
        <w:t xml:space="preserve"> </w:t>
      </w:r>
      <w:r w:rsidR="00006BDA">
        <w:t>also builds on Boulding’s analogy of the ‘</w:t>
      </w:r>
      <w:r w:rsidR="00006BDA" w:rsidRPr="00493280">
        <w:rPr>
          <w:i/>
          <w:iCs/>
        </w:rPr>
        <w:t>spaceman econom</w:t>
      </w:r>
      <w:r w:rsidR="00006BDA">
        <w:rPr>
          <w:i/>
          <w:iCs/>
        </w:rPr>
        <w:t>y’</w:t>
      </w:r>
      <w:r w:rsidR="00006BDA">
        <w:t>, highlighting the importance of ‘</w:t>
      </w:r>
      <w:r w:rsidR="00006BDA" w:rsidRPr="00493280">
        <w:rPr>
          <w:i/>
          <w:iCs/>
        </w:rPr>
        <w:t>on stock maintenance</w:t>
      </w:r>
      <w:r w:rsidR="00006BDA">
        <w:t>’,</w:t>
      </w:r>
      <w:r w:rsidR="00006BDA">
        <w:rPr>
          <w:rStyle w:val="FootnoteReference"/>
        </w:rPr>
        <w:footnoteReference w:id="11"/>
      </w:r>
      <w:r w:rsidR="00006BDA">
        <w:t xml:space="preserve">  that contrasts with previous assertions on the benefits of national population growth, such as those offered by George.</w:t>
      </w:r>
      <w:r w:rsidR="00006BDA">
        <w:rPr>
          <w:rStyle w:val="FootnoteReference"/>
        </w:rPr>
        <w:footnoteReference w:id="12"/>
      </w:r>
      <w:r w:rsidR="00006BDA">
        <w:t xml:space="preserve"> Hardin viewed that Economics and Ecology were ‘</w:t>
      </w:r>
      <w:r w:rsidR="00006BDA" w:rsidRPr="008F1994">
        <w:rPr>
          <w:i/>
          <w:iCs/>
        </w:rPr>
        <w:t xml:space="preserve">Siamese </w:t>
      </w:r>
      <w:r w:rsidR="00006BDA">
        <w:rPr>
          <w:i/>
          <w:iCs/>
        </w:rPr>
        <w:t>S</w:t>
      </w:r>
      <w:r w:rsidR="00006BDA" w:rsidRPr="008F1994">
        <w:rPr>
          <w:i/>
          <w:iCs/>
        </w:rPr>
        <w:t>isters’</w:t>
      </w:r>
      <w:r w:rsidR="00006BDA">
        <w:t xml:space="preserve"> in science; both being concerned with the </w:t>
      </w:r>
      <w:r w:rsidR="00006BDA" w:rsidRPr="008F1994">
        <w:rPr>
          <w:i/>
          <w:iCs/>
        </w:rPr>
        <w:t>‘behaviour of populations in organisms’</w:t>
      </w:r>
      <w:r w:rsidR="00006BDA">
        <w:t xml:space="preserve">. Whilst ecology places its attention on the behaviour of all organisms including humans, economics confines its attention to specific </w:t>
      </w:r>
      <w:r w:rsidR="00006BDA">
        <w:lastRenderedPageBreak/>
        <w:t>aspects of human behaviour. This link was known to Malthus,</w:t>
      </w:r>
      <w:r w:rsidR="00006BDA">
        <w:rPr>
          <w:rStyle w:val="FootnoteReference"/>
        </w:rPr>
        <w:footnoteReference w:id="13"/>
      </w:r>
      <w:r w:rsidR="00006BDA">
        <w:t xml:space="preserve"> and Mill,</w:t>
      </w:r>
      <w:r w:rsidR="00006BDA">
        <w:rPr>
          <w:rStyle w:val="FootnoteReference"/>
        </w:rPr>
        <w:footnoteReference w:id="14"/>
      </w:r>
      <w:r w:rsidR="00006BDA">
        <w:t xml:space="preserve"> but somehow it </w:t>
      </w:r>
      <w:r w:rsidR="00BA76A3">
        <w:t>was</w:t>
      </w:r>
      <w:r w:rsidR="00006BDA">
        <w:t xml:space="preserve"> </w:t>
      </w:r>
      <w:r w:rsidR="00BA76A3">
        <w:t>forgotten</w:t>
      </w:r>
      <w:r w:rsidR="00006BDA">
        <w:t xml:space="preserve"> </w:t>
      </w:r>
      <w:r w:rsidR="00BA76A3">
        <w:t xml:space="preserve">until our reminding through </w:t>
      </w:r>
      <w:r w:rsidR="00006BDA">
        <w:t>Carson’s ‘</w:t>
      </w:r>
      <w:r w:rsidR="00006BDA" w:rsidRPr="00005111">
        <w:rPr>
          <w:i/>
          <w:iCs/>
        </w:rPr>
        <w:t>Silent Spring’</w:t>
      </w:r>
      <w:r w:rsidR="00006BDA">
        <w:t>.</w:t>
      </w:r>
      <w:r w:rsidR="00006BDA">
        <w:rPr>
          <w:rStyle w:val="FootnoteReference"/>
        </w:rPr>
        <w:footnoteReference w:id="15"/>
      </w:r>
      <w:r w:rsidR="00006BDA">
        <w:t xml:space="preserve"> </w:t>
      </w:r>
      <w:r w:rsidR="00BA76A3">
        <w:t>N</w:t>
      </w:r>
      <w:r w:rsidR="00006BDA">
        <w:t xml:space="preserve">othing short of us adopting </w:t>
      </w:r>
      <w:r w:rsidR="00BA76A3">
        <w:t>a</w:t>
      </w:r>
      <w:r w:rsidR="00006BDA">
        <w:t xml:space="preserve"> spaceship approach on resource use</w:t>
      </w:r>
      <w:r w:rsidR="00BA76A3">
        <w:t xml:space="preserve">, pollution management </w:t>
      </w:r>
      <w:r w:rsidR="00006BDA">
        <w:t>and controlling population numbers will safeguard ecological conservation and future human generations.</w:t>
      </w:r>
    </w:p>
    <w:p w14:paraId="30A478A0" w14:textId="77777777" w:rsidR="00006BDA" w:rsidRDefault="00006BDA"/>
    <w:p w14:paraId="6C6795F6" w14:textId="77777777" w:rsidR="001445C2" w:rsidRDefault="001445C2"/>
    <w:p w14:paraId="1437C141" w14:textId="0CB00F4B" w:rsidR="00CE1BF8" w:rsidRPr="00006BDA" w:rsidRDefault="009F504E" w:rsidP="0047562F">
      <w:pPr>
        <w:rPr>
          <w:b/>
          <w:bCs/>
        </w:rPr>
      </w:pPr>
      <w:r>
        <w:rPr>
          <w:b/>
          <w:bCs/>
        </w:rPr>
        <w:t>Overarching d</w:t>
      </w:r>
      <w:r w:rsidR="00006BDA" w:rsidRPr="00006BDA">
        <w:rPr>
          <w:b/>
          <w:bCs/>
        </w:rPr>
        <w:t>iscussion</w:t>
      </w:r>
      <w:r>
        <w:rPr>
          <w:b/>
          <w:bCs/>
        </w:rPr>
        <w:t>:</w:t>
      </w:r>
    </w:p>
    <w:p w14:paraId="132C1255" w14:textId="77777777" w:rsidR="00006BDA" w:rsidRDefault="00006BDA" w:rsidP="0047562F"/>
    <w:p w14:paraId="4CBB83C3" w14:textId="2FB34B01" w:rsidR="00C310E0" w:rsidRDefault="00C310E0" w:rsidP="0047562F">
      <w:r>
        <w:t xml:space="preserve">‘Lifeboat Ethics’ </w:t>
      </w:r>
      <w:r w:rsidR="00986C03">
        <w:t>and</w:t>
      </w:r>
      <w:r w:rsidR="00753C63">
        <w:t xml:space="preserve"> the earlier</w:t>
      </w:r>
      <w:r w:rsidR="00986C03">
        <w:t xml:space="preserve"> ‘Tragedy of the Commons’ </w:t>
      </w:r>
      <w:r>
        <w:t xml:space="preserve">received criticism as </w:t>
      </w:r>
      <w:r w:rsidR="00986C03">
        <w:t>they</w:t>
      </w:r>
      <w:r>
        <w:t xml:space="preserve"> </w:t>
      </w:r>
      <w:r w:rsidR="00FB1932">
        <w:t>were seen to be cynical,</w:t>
      </w:r>
      <w:r w:rsidR="00986C03">
        <w:t xml:space="preserve"> </w:t>
      </w:r>
      <w:r>
        <w:t xml:space="preserve">unbalanced and </w:t>
      </w:r>
      <w:r w:rsidR="00986C03">
        <w:t>negative</w:t>
      </w:r>
      <w:r w:rsidR="00CE1BF8">
        <w:rPr>
          <w:rStyle w:val="FootnoteReference"/>
        </w:rPr>
        <w:footnoteReference w:id="16"/>
      </w:r>
      <w:r>
        <w:t xml:space="preserve">. </w:t>
      </w:r>
      <w:r w:rsidR="00986C03">
        <w:t>They</w:t>
      </w:r>
      <w:r>
        <w:t xml:space="preserve"> depict a limited </w:t>
      </w:r>
      <w:r w:rsidR="00FB1932">
        <w:t>storyline</w:t>
      </w:r>
      <w:r>
        <w:t xml:space="preserve"> with a tragic ending where</w:t>
      </w:r>
      <w:r w:rsidR="00FB1932">
        <w:t>by</w:t>
      </w:r>
      <w:r>
        <w:t xml:space="preserve"> rich citizens</w:t>
      </w:r>
      <w:r w:rsidR="0037401F">
        <w:t>,</w:t>
      </w:r>
      <w:r>
        <w:t xml:space="preserve"> through th</w:t>
      </w:r>
      <w:r w:rsidR="00FB1932">
        <w:t>eir</w:t>
      </w:r>
      <w:r>
        <w:t xml:space="preserve"> right</w:t>
      </w:r>
      <w:r w:rsidR="00FB1932">
        <w:t>s</w:t>
      </w:r>
      <w:r>
        <w:t xml:space="preserve"> of birth</w:t>
      </w:r>
      <w:r w:rsidR="00CE1BF8">
        <w:t xml:space="preserve"> can decide for the poor</w:t>
      </w:r>
      <w:r>
        <w:t xml:space="preserve">, disempowering </w:t>
      </w:r>
      <w:r w:rsidR="00CE1BF8">
        <w:t>and</w:t>
      </w:r>
      <w:r w:rsidR="00986C03">
        <w:t xml:space="preserve"> leaving them to their ignorant fate</w:t>
      </w:r>
      <w:r w:rsidR="00FB1932">
        <w:t>.</w:t>
      </w:r>
      <w:r w:rsidR="00986C03">
        <w:t xml:space="preserve"> </w:t>
      </w:r>
      <w:r w:rsidR="00FB1932">
        <w:t>Decisions</w:t>
      </w:r>
      <w:r w:rsidR="00986C03">
        <w:t xml:space="preserve"> on the future of humanity </w:t>
      </w:r>
      <w:r w:rsidR="00CE1BF8">
        <w:t xml:space="preserve">or immigration </w:t>
      </w:r>
      <w:r w:rsidR="00986C03">
        <w:t xml:space="preserve">do not </w:t>
      </w:r>
      <w:r w:rsidR="00FB1932">
        <w:t xml:space="preserve">seem to </w:t>
      </w:r>
      <w:r w:rsidR="00986C03">
        <w:t>incorporate collaborati</w:t>
      </w:r>
      <w:r w:rsidR="00CE1BF8">
        <w:t>ve consultations</w:t>
      </w:r>
      <w:r w:rsidR="00986C03">
        <w:t xml:space="preserve"> between all its citizenship</w:t>
      </w:r>
      <w:r w:rsidR="00CE1BF8">
        <w:t xml:space="preserve">. </w:t>
      </w:r>
      <w:r w:rsidR="00986C03">
        <w:t>H</w:t>
      </w:r>
      <w:r w:rsidR="00FB1932">
        <w:t>ardin</w:t>
      </w:r>
      <w:r w:rsidR="00986C03">
        <w:t xml:space="preserve"> also fails to </w:t>
      </w:r>
      <w:r w:rsidR="00CE1BF8">
        <w:t>comment</w:t>
      </w:r>
      <w:r w:rsidR="00986C03">
        <w:t xml:space="preserve"> </w:t>
      </w:r>
      <w:r w:rsidR="00CE1BF8">
        <w:t>on</w:t>
      </w:r>
      <w:r w:rsidR="00986C03">
        <w:t xml:space="preserve"> how </w:t>
      </w:r>
      <w:r w:rsidR="00CE1BF8">
        <w:t xml:space="preserve">natural </w:t>
      </w:r>
      <w:r w:rsidR="00986C03">
        <w:t>resources are largely being mismanaged in</w:t>
      </w:r>
      <w:r w:rsidR="00FB1932">
        <w:t xml:space="preserve"> </w:t>
      </w:r>
      <w:r w:rsidR="00986C03">
        <w:t>a way that disadvantages th</w:t>
      </w:r>
      <w:r w:rsidR="00FB1932">
        <w:t>e</w:t>
      </w:r>
      <w:r w:rsidR="00986C03">
        <w:t xml:space="preserve"> </w:t>
      </w:r>
      <w:r w:rsidR="00CE1BF8">
        <w:t xml:space="preserve">vulnerable </w:t>
      </w:r>
      <w:r w:rsidR="00986C03">
        <w:t>poor</w:t>
      </w:r>
      <w:r w:rsidR="00CE1BF8">
        <w:t>,</w:t>
      </w:r>
      <w:r w:rsidR="002A6F12">
        <w:t xml:space="preserve"> fail</w:t>
      </w:r>
      <w:r w:rsidR="00FB1932">
        <w:t>ing</w:t>
      </w:r>
      <w:r w:rsidR="002A6F12">
        <w:t xml:space="preserve"> to </w:t>
      </w:r>
      <w:r w:rsidR="00FB1932">
        <w:t>shame</w:t>
      </w:r>
      <w:r w:rsidR="002A6F12">
        <w:t xml:space="preserve"> capitalists who benefit </w:t>
      </w:r>
      <w:r w:rsidR="00FB1932">
        <w:t xml:space="preserve">the most from </w:t>
      </w:r>
      <w:r w:rsidR="002A6F12">
        <w:t>the world’s resource exploitation.</w:t>
      </w:r>
      <w:r w:rsidR="002A6F12">
        <w:rPr>
          <w:rStyle w:val="FootnoteReference"/>
        </w:rPr>
        <w:footnoteReference w:id="17"/>
      </w:r>
    </w:p>
    <w:p w14:paraId="0270DEA0" w14:textId="77777777" w:rsidR="002A6F12" w:rsidRDefault="002A6F12" w:rsidP="0047562F"/>
    <w:p w14:paraId="663EEE99" w14:textId="3FD677F3" w:rsidR="00710732" w:rsidRDefault="00CE1BF8" w:rsidP="0047562F">
      <w:r>
        <w:t>C</w:t>
      </w:r>
      <w:r w:rsidR="002A6F12">
        <w:t xml:space="preserve">riticism </w:t>
      </w:r>
      <w:r>
        <w:t xml:space="preserve">also </w:t>
      </w:r>
      <w:r w:rsidR="004D3C9D">
        <w:t>followed</w:t>
      </w:r>
      <w:r w:rsidR="002A6F12">
        <w:t xml:space="preserve"> </w:t>
      </w:r>
      <w:r>
        <w:t xml:space="preserve">publications by </w:t>
      </w:r>
      <w:r w:rsidR="002A6F12">
        <w:t>Ostrom</w:t>
      </w:r>
      <w:r w:rsidR="004D3C9D">
        <w:rPr>
          <w:rStyle w:val="FootnoteReference"/>
        </w:rPr>
        <w:footnoteReference w:id="18"/>
      </w:r>
      <w:r w:rsidR="002A6F12">
        <w:t xml:space="preserve">, </w:t>
      </w:r>
      <w:r w:rsidR="00D06F3F">
        <w:t>whose</w:t>
      </w:r>
      <w:r w:rsidR="002A6F12">
        <w:t xml:space="preserve"> field research </w:t>
      </w:r>
      <w:r w:rsidR="00AE270C">
        <w:t>o</w:t>
      </w:r>
      <w:r w:rsidR="002A6F12">
        <w:t xml:space="preserve">n several communities across the globe found that people do not always fall into the social trap Hardin describes </w:t>
      </w:r>
      <w:r w:rsidR="00FB1932">
        <w:t>around</w:t>
      </w:r>
      <w:r w:rsidR="002A6F12">
        <w:t xml:space="preserve"> the management of </w:t>
      </w:r>
      <w:r>
        <w:t xml:space="preserve">the </w:t>
      </w:r>
      <w:r w:rsidR="002A6F12">
        <w:t>common</w:t>
      </w:r>
      <w:r>
        <w:t>s; m</w:t>
      </w:r>
      <w:r w:rsidR="002A6F12">
        <w:t>any communities</w:t>
      </w:r>
      <w:r w:rsidR="00D06F3F">
        <w:t xml:space="preserve"> (and potentially nations),</w:t>
      </w:r>
      <w:r w:rsidR="002A6F12">
        <w:t xml:space="preserve"> </w:t>
      </w:r>
      <w:r>
        <w:t xml:space="preserve">autonomously </w:t>
      </w:r>
      <w:r w:rsidR="002A6F12">
        <w:t>develop cooperative management systems</w:t>
      </w:r>
      <w:r w:rsidR="00D06F3F">
        <w:t xml:space="preserve"> since h</w:t>
      </w:r>
      <w:r w:rsidR="004D3C9D">
        <w:t xml:space="preserve">umans and </w:t>
      </w:r>
      <w:r w:rsidR="00FB1932">
        <w:t xml:space="preserve">their </w:t>
      </w:r>
      <w:r w:rsidR="004D3C9D">
        <w:t xml:space="preserve">environment are </w:t>
      </w:r>
      <w:r>
        <w:t xml:space="preserve">closely </w:t>
      </w:r>
      <w:r w:rsidR="004D3C9D">
        <w:t>interconnected by mutual feedback systems.</w:t>
      </w:r>
      <w:r w:rsidR="004D3C9D">
        <w:rPr>
          <w:rStyle w:val="FootnoteReference"/>
        </w:rPr>
        <w:footnoteReference w:id="19"/>
      </w:r>
      <w:r w:rsidR="004D3C9D">
        <w:t xml:space="preserve"> </w:t>
      </w:r>
      <w:r w:rsidR="00AE270C">
        <w:t xml:space="preserve">During struggles for survival, there is a lower sense of belonging within a nation or community, leading to </w:t>
      </w:r>
      <w:r w:rsidR="00886D15">
        <w:t>reduced</w:t>
      </w:r>
      <w:r w:rsidR="00AE270C">
        <w:t xml:space="preserve"> cooperation between people</w:t>
      </w:r>
      <w:r w:rsidR="003F3086">
        <w:t xml:space="preserve"> but we understand mechanisms that can avert such disunity</w:t>
      </w:r>
      <w:r w:rsidR="00AE270C">
        <w:t>.</w:t>
      </w:r>
      <w:r w:rsidR="007C5C8F">
        <w:rPr>
          <w:rStyle w:val="FootnoteReference"/>
        </w:rPr>
        <w:footnoteReference w:id="20"/>
      </w:r>
      <w:r w:rsidR="00FB1932" w:rsidRPr="00FB1932">
        <w:t xml:space="preserve"> </w:t>
      </w:r>
    </w:p>
    <w:p w14:paraId="1A59F525" w14:textId="77777777" w:rsidR="00710732" w:rsidRDefault="00710732" w:rsidP="0047562F"/>
    <w:p w14:paraId="081E4611" w14:textId="07416DAC" w:rsidR="00710732" w:rsidRDefault="00886D15" w:rsidP="00710732">
      <w:r>
        <w:t>Although not strictly espousing Nozick’s theory of justice, Hardin</w:t>
      </w:r>
      <w:r w:rsidR="00B30295">
        <w:t>’s</w:t>
      </w:r>
      <w:r>
        <w:t xml:space="preserve"> restrictionism on immigration supports a libertarian justice that opposes redistributive obligations. </w:t>
      </w:r>
      <w:r w:rsidR="00D06F3F">
        <w:t>L</w:t>
      </w:r>
      <w:r w:rsidR="00710732">
        <w:t>iving in extreme poverty entails material deprivations, a humiliating sense of powerlessness, vulnerability and a sense of shame or failure</w:t>
      </w:r>
      <w:r w:rsidR="00D06F3F">
        <w:t>, claims Singer</w:t>
      </w:r>
      <w:r>
        <w:t xml:space="preserve"> in support of the Rawlsian view of justice</w:t>
      </w:r>
      <w:r w:rsidR="00710732">
        <w:rPr>
          <w:rStyle w:val="FootnoteReference"/>
        </w:rPr>
        <w:footnoteReference w:id="21"/>
      </w:r>
      <w:r w:rsidR="00710732">
        <w:t xml:space="preserve">. </w:t>
      </w:r>
      <w:r w:rsidR="003F3086">
        <w:t>Poverty means</w:t>
      </w:r>
      <w:r w:rsidR="00710732">
        <w:t xml:space="preserve"> having less income than enough to meet the most basic of </w:t>
      </w:r>
      <w:r w:rsidR="00710732">
        <w:lastRenderedPageBreak/>
        <w:t>human needs</w:t>
      </w:r>
      <w:r w:rsidR="00D06F3F">
        <w:t>, resulting in</w:t>
      </w:r>
      <w:r w:rsidR="00710732">
        <w:t xml:space="preserve"> hunger and ill-health</w:t>
      </w:r>
      <w:r w:rsidR="0037401F">
        <w:t>, a place</w:t>
      </w:r>
      <w:r w:rsidR="003F3086">
        <w:t xml:space="preserve"> where</w:t>
      </w:r>
      <w:r w:rsidR="00710732">
        <w:t xml:space="preserve"> </w:t>
      </w:r>
      <w:r w:rsidR="003F3086">
        <w:t>t</w:t>
      </w:r>
      <w:r w:rsidR="00710732">
        <w:t xml:space="preserve">here can be no luxuries </w:t>
      </w:r>
      <w:r w:rsidR="00D06F3F">
        <w:t>n</w:t>
      </w:r>
      <w:r w:rsidR="00710732">
        <w:t>or choice</w:t>
      </w:r>
      <w:r w:rsidR="008F5C43">
        <w:t>s</w:t>
      </w:r>
      <w:r w:rsidR="00710732">
        <w:t xml:space="preserve">. </w:t>
      </w:r>
      <w:r w:rsidR="00D06F3F">
        <w:t>R</w:t>
      </w:r>
      <w:r w:rsidR="00710732">
        <w:t>ich people have mon</w:t>
      </w:r>
      <w:r w:rsidR="008F5C43">
        <w:t>ies</w:t>
      </w:r>
      <w:r w:rsidR="00710732">
        <w:t xml:space="preserve"> that they can share with the poo</w:t>
      </w:r>
      <w:r>
        <w:t>r,</w:t>
      </w:r>
      <w:r w:rsidR="00710732">
        <w:t xml:space="preserve"> alleviating </w:t>
      </w:r>
      <w:r w:rsidR="008F5C43">
        <w:t xml:space="preserve">human </w:t>
      </w:r>
      <w:r w:rsidR="00710732">
        <w:t xml:space="preserve">deprivations and premature death. Although inaction </w:t>
      </w:r>
      <w:r w:rsidR="008F5C43">
        <w:t xml:space="preserve">as suggested by Hardin </w:t>
      </w:r>
      <w:r w:rsidR="00710732">
        <w:t xml:space="preserve">is not tantamount to murder, </w:t>
      </w:r>
      <w:r w:rsidR="003F3086">
        <w:t xml:space="preserve">such an </w:t>
      </w:r>
      <w:r w:rsidR="00710732">
        <w:t>indifference</w:t>
      </w:r>
      <w:r w:rsidR="003F3086">
        <w:t xml:space="preserve"> to sufferance is an injustice regardless of whether the poor</w:t>
      </w:r>
      <w:r w:rsidR="00710732">
        <w:t xml:space="preserve"> liv</w:t>
      </w:r>
      <w:r w:rsidR="00D06F3F">
        <w:t>e</w:t>
      </w:r>
      <w:r w:rsidR="00710732">
        <w:t xml:space="preserve"> far away</w:t>
      </w:r>
      <w:r w:rsidR="00483918">
        <w:t xml:space="preserve"> or that they</w:t>
      </w:r>
      <w:r w:rsidR="00710732">
        <w:t xml:space="preserve"> can be helped by many others</w:t>
      </w:r>
      <w:r w:rsidR="003F3086">
        <w:t xml:space="preserve"> </w:t>
      </w:r>
      <w:r w:rsidR="00483918">
        <w:t>or that</w:t>
      </w:r>
      <w:r w:rsidR="003F3086">
        <w:t xml:space="preserve"> </w:t>
      </w:r>
      <w:r w:rsidR="00483918">
        <w:t>the</w:t>
      </w:r>
      <w:r w:rsidR="00710732">
        <w:t xml:space="preserve"> harm</w:t>
      </w:r>
      <w:r w:rsidR="00483918">
        <w:t xml:space="preserve"> is</w:t>
      </w:r>
      <w:r w:rsidR="00710732">
        <w:t xml:space="preserve"> </w:t>
      </w:r>
      <w:r w:rsidR="00483918">
        <w:t>not directly</w:t>
      </w:r>
      <w:r w:rsidR="008F5C43">
        <w:t xml:space="preserve"> </w:t>
      </w:r>
      <w:r w:rsidR="00710732">
        <w:t>of our own doing.</w:t>
      </w:r>
    </w:p>
    <w:p w14:paraId="0C72A171" w14:textId="77777777" w:rsidR="00710732" w:rsidRDefault="00710732" w:rsidP="00710732"/>
    <w:p w14:paraId="14A19447" w14:textId="35E99C0F" w:rsidR="00006BDA" w:rsidRDefault="00D06F3F" w:rsidP="00710732">
      <w:r>
        <w:t xml:space="preserve">For Singer, </w:t>
      </w:r>
      <w:r w:rsidR="008F5C43">
        <w:t>aside of</w:t>
      </w:r>
      <w:r>
        <w:t xml:space="preserve"> obligations towards family and dependents</w:t>
      </w:r>
      <w:r w:rsidR="008F5C43">
        <w:t>, we</w:t>
      </w:r>
      <w:r>
        <w:t xml:space="preserve"> also </w:t>
      </w:r>
      <w:r w:rsidR="008F5C43">
        <w:t xml:space="preserve">share </w:t>
      </w:r>
      <w:r>
        <w:t xml:space="preserve">an obligation to assist the poor </w:t>
      </w:r>
      <w:r w:rsidR="00EB0AE2">
        <w:t>particularly as</w:t>
      </w:r>
      <w:r>
        <w:t xml:space="preserve"> we are not ‘</w:t>
      </w:r>
      <w:r w:rsidRPr="00D06F3F">
        <w:rPr>
          <w:i/>
          <w:iCs/>
        </w:rPr>
        <w:t>sacrificing anything of comparable moral significance</w:t>
      </w:r>
      <w:r>
        <w:t>’.</w:t>
      </w:r>
      <w:r w:rsidR="0037401F">
        <w:rPr>
          <w:rStyle w:val="FootnoteReference"/>
        </w:rPr>
        <w:footnoteReference w:id="22"/>
      </w:r>
      <w:r>
        <w:t xml:space="preserve"> </w:t>
      </w:r>
      <w:r w:rsidR="00710732">
        <w:t xml:space="preserve">For Hardin, helping those in poverty </w:t>
      </w:r>
      <w:r w:rsidR="00483918">
        <w:t>and</w:t>
      </w:r>
      <w:r w:rsidR="00EB0AE2">
        <w:t xml:space="preserve"> economic migrants </w:t>
      </w:r>
      <w:r w:rsidR="00710732">
        <w:t xml:space="preserve">will only ensure that there will be more born </w:t>
      </w:r>
      <w:r>
        <w:t>to</w:t>
      </w:r>
      <w:r w:rsidR="00710732">
        <w:t xml:space="preserve"> poverty tomorrow</w:t>
      </w:r>
      <w:r w:rsidR="00483918">
        <w:t xml:space="preserve"> as we all face an ecological collapse</w:t>
      </w:r>
      <w:r w:rsidR="00710732">
        <w:t xml:space="preserve">. </w:t>
      </w:r>
      <w:r w:rsidR="00483918">
        <w:t>From</w:t>
      </w:r>
      <w:r w:rsidR="001918E1">
        <w:t xml:space="preserve"> Singer</w:t>
      </w:r>
      <w:r w:rsidR="00483918">
        <w:t>’s perspective</w:t>
      </w:r>
      <w:r w:rsidR="00EA24A2">
        <w:t>,</w:t>
      </w:r>
      <w:r w:rsidR="00710732">
        <w:t xml:space="preserve"> </w:t>
      </w:r>
      <w:r w:rsidR="00EB0AE2">
        <w:t xml:space="preserve">there is enough </w:t>
      </w:r>
      <w:r w:rsidR="00DE3458">
        <w:t xml:space="preserve">for everyone </w:t>
      </w:r>
      <w:r w:rsidR="00EB0AE2">
        <w:t>to get by in our world</w:t>
      </w:r>
      <w:r w:rsidR="00EA24A2">
        <w:t xml:space="preserve"> whilst compassion entails broadening our moral circle to encompass the poor</w:t>
      </w:r>
      <w:r w:rsidR="00EB0AE2">
        <w:t>.</w:t>
      </w:r>
      <w:r w:rsidR="00EA24A2">
        <w:rPr>
          <w:rStyle w:val="FootnoteReference"/>
        </w:rPr>
        <w:footnoteReference w:id="23"/>
      </w:r>
      <w:r w:rsidR="00EB0AE2">
        <w:t xml:space="preserve"> P</w:t>
      </w:r>
      <w:r w:rsidR="00710732">
        <w:t>eople are poor because of inequitable distribution of resources and because of ongoing exploitation</w:t>
      </w:r>
      <w:r w:rsidR="00483918">
        <w:t>s</w:t>
      </w:r>
      <w:r w:rsidR="00710732">
        <w:t xml:space="preserve"> that benefits the rich. </w:t>
      </w:r>
    </w:p>
    <w:p w14:paraId="51ED9FA0" w14:textId="77777777" w:rsidR="00006BDA" w:rsidRDefault="00006BDA" w:rsidP="00710732"/>
    <w:p w14:paraId="4AFF01B7" w14:textId="4DC24293" w:rsidR="00006BDA" w:rsidRDefault="00006BDA" w:rsidP="00006BDA">
      <w:r>
        <w:t>Historically, migrant businesspeople such as the Phoenicians positively influenced trade and prosperity. Each past successful society has had to accommodate for inequalities between those who have more and those who have less; but this does not mean that those who are less well-off cannot continue to improve their position within a nation. The well-off’s interest is in that societ</w:t>
      </w:r>
      <w:r w:rsidR="0037401F">
        <w:t>ies</w:t>
      </w:r>
      <w:r>
        <w:t xml:space="preserve"> continue to cohere whilst tolerating their riches; they can do this by carrying out certain duties and following laws. Doing supererogatory acts, such as giving charity within one’s society also helps the less well-off tolerate the rich-poor gap</w:t>
      </w:r>
      <w:r>
        <w:rPr>
          <w:rStyle w:val="FootnoteReference"/>
        </w:rPr>
        <w:footnoteReference w:id="24"/>
      </w:r>
      <w:r>
        <w:t>. Suffering resulting from inequality ought urge us to give until such giving starts to cause us suffering, perhaps up to or beyond the point of marginal utility, claims Singer</w:t>
      </w:r>
      <w:r>
        <w:rPr>
          <w:rStyle w:val="FootnoteReference"/>
        </w:rPr>
        <w:footnoteReference w:id="25"/>
      </w:r>
      <w:r>
        <w:t xml:space="preserve">. </w:t>
      </w:r>
      <w:r w:rsidR="0077681A">
        <w:t>For Hardin,</w:t>
      </w:r>
      <w:r>
        <w:t xml:space="preserve"> such logic </w:t>
      </w:r>
      <w:r w:rsidR="0077681A">
        <w:t>clearly cannot be</w:t>
      </w:r>
      <w:r>
        <w:t xml:space="preserve"> extrapolated from nations to encompass all of humanity</w:t>
      </w:r>
      <w:r w:rsidR="0077681A">
        <w:t>.</w:t>
      </w:r>
      <w:r>
        <w:t xml:space="preserve"> </w:t>
      </w:r>
    </w:p>
    <w:p w14:paraId="33F1AE43" w14:textId="77777777" w:rsidR="00006BDA" w:rsidRDefault="00006BDA" w:rsidP="00006BDA"/>
    <w:p w14:paraId="59B6FF94" w14:textId="62A74E08" w:rsidR="00006BDA" w:rsidRDefault="00006BDA" w:rsidP="00006BDA">
      <w:r>
        <w:t xml:space="preserve">Moral sensitivity to poverty can lead to a positive moral duty to help the poor whilst in the meanwhile failing to uphold negative duties </w:t>
      </w:r>
      <w:r w:rsidR="0037401F">
        <w:t>as one</w:t>
      </w:r>
      <w:r>
        <w:t xml:space="preserve"> garner</w:t>
      </w:r>
      <w:r w:rsidR="0037401F">
        <w:t>s</w:t>
      </w:r>
      <w:r>
        <w:t xml:space="preserve"> personal gains. It is widely acknowledged that the nature of being poor leads to pervasive deficits in health, education, skills, ability to argue and in defending oneself. Causes of such inequalities are largely social within a </w:t>
      </w:r>
      <w:r w:rsidR="0077681A">
        <w:t xml:space="preserve">largely capitalist </w:t>
      </w:r>
      <w:r>
        <w:t xml:space="preserve">world order </w:t>
      </w:r>
      <w:r w:rsidR="0077681A">
        <w:t>that is seemingly acceptable to Hardin. It</w:t>
      </w:r>
      <w:r>
        <w:t xml:space="preserve"> is imposed by the better off on</w:t>
      </w:r>
      <w:r w:rsidR="0037401F">
        <w:t>to</w:t>
      </w:r>
      <w:r>
        <w:t xml:space="preserve"> the worse off, propagating wealth inequalities that drive economic migration. The better off keep enjoying from the natural resources of the worse off, without </w:t>
      </w:r>
      <w:r>
        <w:lastRenderedPageBreak/>
        <w:t>offering adequate recompense, a pattern set by historic colonialist precedent. As part of distributive justice,</w:t>
      </w:r>
      <w:r>
        <w:rPr>
          <w:rStyle w:val="FootnoteReference"/>
        </w:rPr>
        <w:footnoteReference w:id="26"/>
      </w:r>
      <w:r>
        <w:t xml:space="preserve"> the United Nation’s recommend</w:t>
      </w:r>
      <w:r w:rsidR="00E912B5">
        <w:t>ed</w:t>
      </w:r>
      <w:r>
        <w:t xml:space="preserve"> donating 0.7% of Gross National Income as foreign aid. Most fail to even adhere with this meagre level.</w:t>
      </w:r>
      <w:r>
        <w:rPr>
          <w:rStyle w:val="FootnoteReference"/>
        </w:rPr>
        <w:footnoteReference w:id="27"/>
      </w:r>
    </w:p>
    <w:p w14:paraId="5C77B64B" w14:textId="77777777" w:rsidR="00006BDA" w:rsidRDefault="00006BDA" w:rsidP="00006BDA"/>
    <w:p w14:paraId="779939CD" w14:textId="4807C4C3" w:rsidR="00006BDA" w:rsidRDefault="00006BDA" w:rsidP="00006BDA">
      <w:r>
        <w:t>Immigration policies have recently been driving the rise of populist movements</w:t>
      </w:r>
      <w:r w:rsidR="0037401F">
        <w:t xml:space="preserve"> </w:t>
      </w:r>
      <w:r>
        <w:t xml:space="preserve">through </w:t>
      </w:r>
      <w:r w:rsidR="00E912B5">
        <w:t xml:space="preserve">the utilization of Hardin’s </w:t>
      </w:r>
      <w:r>
        <w:t xml:space="preserve">arguments such as that migrants drive down domestic wages, put pressure on the welfare state and generate social conflict. Whilst </w:t>
      </w:r>
      <w:r w:rsidR="00E912B5">
        <w:t xml:space="preserve">international </w:t>
      </w:r>
      <w:r>
        <w:t xml:space="preserve">migrants account for </w:t>
      </w:r>
      <w:r w:rsidR="00E912B5">
        <w:t>just over</w:t>
      </w:r>
      <w:r>
        <w:t xml:space="preserve"> 3% of the world population,</w:t>
      </w:r>
      <w:r>
        <w:rPr>
          <w:rStyle w:val="FootnoteReference"/>
        </w:rPr>
        <w:footnoteReference w:id="28"/>
      </w:r>
      <w:r>
        <w:t xml:space="preserve"> opinion on immigration in the Global North remains largely supportive,</w:t>
      </w:r>
      <w:r w:rsidRPr="005F0364">
        <w:t xml:space="preserve"> </w:t>
      </w:r>
      <w:r>
        <w:t xml:space="preserve">with immigration being widely seen as offering economic benefits </w:t>
      </w:r>
      <w:r w:rsidR="00E912B5">
        <w:t>to</w:t>
      </w:r>
      <w:r>
        <w:t xml:space="preserve"> the global economy.</w:t>
      </w:r>
      <w:r>
        <w:rPr>
          <w:rStyle w:val="FootnoteReference"/>
        </w:rPr>
        <w:footnoteReference w:id="29"/>
      </w:r>
      <w:r>
        <w:t xml:space="preserve"> For Leblang and Peters, immigration ‘</w:t>
      </w:r>
      <w:r w:rsidRPr="0022181D">
        <w:rPr>
          <w:i/>
          <w:iCs/>
        </w:rPr>
        <w:t>helps foster globalization, strengthening international trade and investment networks, and contributes t</w:t>
      </w:r>
      <w:r>
        <w:rPr>
          <w:i/>
          <w:iCs/>
        </w:rPr>
        <w:t>o</w:t>
      </w:r>
      <w:r w:rsidRPr="0022181D">
        <w:rPr>
          <w:i/>
          <w:iCs/>
        </w:rPr>
        <w:t xml:space="preserve"> the spread of democracy’</w:t>
      </w:r>
      <w:r>
        <w:t>.</w:t>
      </w:r>
      <w:r>
        <w:rPr>
          <w:rStyle w:val="FootnoteReference"/>
        </w:rPr>
        <w:footnoteReference w:id="30"/>
      </w:r>
      <w:r>
        <w:t xml:space="preserve"> </w:t>
      </w:r>
      <w:r w:rsidR="00D7577F">
        <w:t>Nonetheless, t</w:t>
      </w:r>
      <w:r>
        <w:t xml:space="preserve">he effects of globalization are </w:t>
      </w:r>
      <w:r w:rsidR="0037401F">
        <w:t xml:space="preserve">gradually </w:t>
      </w:r>
      <w:r>
        <w:t>leading to decrease</w:t>
      </w:r>
      <w:r w:rsidR="00E912B5">
        <w:t>s</w:t>
      </w:r>
      <w:r>
        <w:t xml:space="preserve"> in support for immigration </w:t>
      </w:r>
      <w:r w:rsidR="0037401F">
        <w:t xml:space="preserve">throughout the Global North </w:t>
      </w:r>
      <w:r>
        <w:t xml:space="preserve">as industrial production moves elsewhere. </w:t>
      </w:r>
    </w:p>
    <w:p w14:paraId="4C4B7684" w14:textId="77777777" w:rsidR="00006BDA" w:rsidRDefault="00006BDA" w:rsidP="00006BDA"/>
    <w:p w14:paraId="26D22AA1" w14:textId="4BB4D37F" w:rsidR="000B104C" w:rsidRDefault="00006BDA" w:rsidP="00710732">
      <w:r>
        <w:t xml:space="preserve">Since the dawn of time, </w:t>
      </w:r>
      <w:r w:rsidR="000B104C">
        <w:t>human migratory</w:t>
      </w:r>
      <w:r w:rsidR="00DA22F0">
        <w:t xml:space="preserve"> journeys</w:t>
      </w:r>
      <w:r>
        <w:t xml:space="preserve"> </w:t>
      </w:r>
      <w:r w:rsidR="000B104C">
        <w:t>offered new or alternative opportunities in the face of serious difficulties to life</w:t>
      </w:r>
      <w:r w:rsidR="006C307C">
        <w:t>,</w:t>
      </w:r>
      <w:r>
        <w:t xml:space="preserve"> </w:t>
      </w:r>
      <w:r w:rsidR="000B104C">
        <w:t xml:space="preserve">including </w:t>
      </w:r>
      <w:r w:rsidR="00674BAE">
        <w:t xml:space="preserve">those caused by </w:t>
      </w:r>
      <w:r w:rsidR="000B104C">
        <w:t>war, climat</w:t>
      </w:r>
      <w:r w:rsidR="00674BAE">
        <w:t>e</w:t>
      </w:r>
      <w:r w:rsidR="000B104C">
        <w:t>, famine</w:t>
      </w:r>
      <w:r>
        <w:t xml:space="preserve"> or economic </w:t>
      </w:r>
      <w:r w:rsidR="000B104C">
        <w:t>cr</w:t>
      </w:r>
      <w:r w:rsidR="00674BAE">
        <w:t>ises</w:t>
      </w:r>
      <w:r w:rsidR="006C307C">
        <w:t>.</w:t>
      </w:r>
      <w:r>
        <w:t xml:space="preserve"> </w:t>
      </w:r>
      <w:r w:rsidR="00514B3C">
        <w:t xml:space="preserve">New settings </w:t>
      </w:r>
      <w:r w:rsidR="006C307C">
        <w:t>afford</w:t>
      </w:r>
      <w:r w:rsidR="00E912B5">
        <w:t>ed</w:t>
      </w:r>
      <w:r w:rsidR="006C307C">
        <w:t xml:space="preserve"> the </w:t>
      </w:r>
      <w:r w:rsidR="0037401F">
        <w:t xml:space="preserve">potential </w:t>
      </w:r>
      <w:r w:rsidR="006C307C">
        <w:t xml:space="preserve">for </w:t>
      </w:r>
      <w:r w:rsidR="00514B3C">
        <w:t>a</w:t>
      </w:r>
      <w:r w:rsidR="006C307C">
        <w:t xml:space="preserve"> process of</w:t>
      </w:r>
      <w:r w:rsidR="00674BAE">
        <w:t xml:space="preserve"> </w:t>
      </w:r>
      <w:r w:rsidR="0037401F">
        <w:t>re-</w:t>
      </w:r>
      <w:r w:rsidR="00514B3C">
        <w:t>creati</w:t>
      </w:r>
      <w:r w:rsidR="00674BAE">
        <w:t>on</w:t>
      </w:r>
      <w:r w:rsidR="00DA22F0">
        <w:t xml:space="preserve"> in what one </w:t>
      </w:r>
      <w:r w:rsidR="00674BAE">
        <w:t>hoped</w:t>
      </w:r>
      <w:r w:rsidR="00DA22F0">
        <w:t xml:space="preserve"> to b</w:t>
      </w:r>
      <w:r w:rsidR="00CC4F7C">
        <w:t>e</w:t>
      </w:r>
      <w:r w:rsidR="00DA22F0">
        <w:t xml:space="preserve"> </w:t>
      </w:r>
      <w:r>
        <w:t xml:space="preserve">preferable </w:t>
      </w:r>
      <w:r w:rsidR="006C307C">
        <w:t>circumstances.</w:t>
      </w:r>
      <w:r w:rsidR="00674BAE">
        <w:t xml:space="preserve"> Some degree of international migration </w:t>
      </w:r>
      <w:r w:rsidR="00CC4F7C">
        <w:t>remains</w:t>
      </w:r>
      <w:r w:rsidR="00674BAE">
        <w:t xml:space="preserve"> inevitable. The impacts of i</w:t>
      </w:r>
      <w:r w:rsidR="000B104C">
        <w:t xml:space="preserve">mmigration on modern nations present a number of debate angles, the most </w:t>
      </w:r>
      <w:r w:rsidR="00674BAE">
        <w:t>pertinent</w:t>
      </w:r>
      <w:r w:rsidR="000B104C">
        <w:t xml:space="preserve"> of which I will now proceed in discussing.</w:t>
      </w:r>
    </w:p>
    <w:p w14:paraId="2DD47926" w14:textId="77777777" w:rsidR="00F8608F" w:rsidRDefault="00F8608F" w:rsidP="0047562F"/>
    <w:p w14:paraId="57665263" w14:textId="77777777" w:rsidR="00CE1BF8" w:rsidRDefault="00CE1BF8" w:rsidP="0047562F"/>
    <w:p w14:paraId="7977BA82" w14:textId="6E66F52E" w:rsidR="00522ECE" w:rsidRPr="00126CC4" w:rsidRDefault="00A12D54" w:rsidP="0047562F">
      <w:pPr>
        <w:rPr>
          <w:b/>
          <w:bCs/>
        </w:rPr>
      </w:pPr>
      <w:r>
        <w:rPr>
          <w:b/>
          <w:bCs/>
        </w:rPr>
        <w:t>Cosmopolitanism:</w:t>
      </w:r>
    </w:p>
    <w:p w14:paraId="50309CAF" w14:textId="77777777" w:rsidR="00F8608F" w:rsidRDefault="00F8608F" w:rsidP="0047562F"/>
    <w:p w14:paraId="4EC78A08" w14:textId="1AD96077" w:rsidR="00674BAE" w:rsidRDefault="00674BAE" w:rsidP="00674BAE">
      <w:r>
        <w:t xml:space="preserve">Within a democracy, the state ensures that it pays equal regard to the interest of each citizen. Can the state discount the interests of immigrants on grounds that the only consideration that matters is the harm-benefit balance of its existing citizens? What considerations result from the effects of enticing migrants? Being partial to citizens of one’s country goes against the views of cosmopolitans including </w:t>
      </w:r>
      <w:proofErr w:type="spellStart"/>
      <w:r>
        <w:t>Carens</w:t>
      </w:r>
      <w:proofErr w:type="spellEnd"/>
      <w:r>
        <w:t>,</w:t>
      </w:r>
      <w:r>
        <w:rPr>
          <w:rStyle w:val="FootnoteReference"/>
        </w:rPr>
        <w:footnoteReference w:id="31"/>
      </w:r>
      <w:r>
        <w:t xml:space="preserve"> who views borders as morally arbitrary walls and asserts that we should strive towards a graduated moral equality by dismantling such walls. </w:t>
      </w:r>
    </w:p>
    <w:p w14:paraId="58074586" w14:textId="77777777" w:rsidR="00674BAE" w:rsidRDefault="00674BAE" w:rsidP="00674BAE"/>
    <w:p w14:paraId="10EF6C15" w14:textId="7F89DC89" w:rsidR="002311DC" w:rsidRDefault="002311DC" w:rsidP="00674BAE">
      <w:r>
        <w:lastRenderedPageBreak/>
        <w:t>Both Miller,</w:t>
      </w:r>
      <w:r>
        <w:rPr>
          <w:rStyle w:val="FootnoteReference"/>
        </w:rPr>
        <w:footnoteReference w:id="32"/>
      </w:r>
      <w:r>
        <w:t xml:space="preserve"> and Wellman,</w:t>
      </w:r>
      <w:r>
        <w:rPr>
          <w:rStyle w:val="FootnoteReference"/>
        </w:rPr>
        <w:footnoteReference w:id="33"/>
      </w:r>
      <w:r>
        <w:t xml:space="preserve"> </w:t>
      </w:r>
      <w:r>
        <w:t xml:space="preserve">critically </w:t>
      </w:r>
      <w:r>
        <w:t>reviewed the extent of how cosmopolitan diverse cultural and ethnic groups have led to increasing demands on the welfare state</w:t>
      </w:r>
      <w:r>
        <w:t>,</w:t>
      </w:r>
      <w:r>
        <w:t xml:space="preserve"> then lead</w:t>
      </w:r>
      <w:r>
        <w:t>ing</w:t>
      </w:r>
      <w:r>
        <w:t xml:space="preserve"> to mistrust towards immigrant groups. </w:t>
      </w:r>
      <w:r w:rsidR="00674BAE">
        <w:t xml:space="preserve">For Miller, compatriots are involved in reciprocal mutually beneficial schemes of cooperation and solidarity; by following laws and regulations, compatriots obtain rights </w:t>
      </w:r>
      <w:r w:rsidR="00627697">
        <w:t>including</w:t>
      </w:r>
      <w:r w:rsidR="00674BAE">
        <w:t xml:space="preserve"> electoral rights as well as shared national and cultural identities. National identities rely on the creation of a single but everchanging narrative that proves useful in providing a platform that enables citizens to work together, offering social justice to all members. </w:t>
      </w:r>
      <w:r>
        <w:t>This will be denied by stronger versions of cosmopolitanism.</w:t>
      </w:r>
    </w:p>
    <w:p w14:paraId="6DC332D7" w14:textId="77777777" w:rsidR="002311DC" w:rsidRDefault="002311DC" w:rsidP="00674BAE"/>
    <w:p w14:paraId="2A02FFBF" w14:textId="4C121BD9" w:rsidR="00674BAE" w:rsidRDefault="00674BAE" w:rsidP="00674BAE">
      <w:r>
        <w:t>Hardin opposes all cosmopolitan ideologies, considering them idealistic whilst taking a more consequentialist view as regards a nation’s carrying capacity and as regards the sustainability of resources. He fails to acknowledge that national identities evolve over time in line with the likes of technological, language and population factors. For both Miller and Hardin, whilst nations have agreed boundaries, what is owned within these walls is owned through the benevolence of the nation; in this view, legal immigrants remain as guests whilst illegal entry is the violation to the nation’s property rights.</w:t>
      </w:r>
    </w:p>
    <w:p w14:paraId="501A029A" w14:textId="77777777" w:rsidR="00674BAE" w:rsidRDefault="00674BAE" w:rsidP="00674BAE"/>
    <w:p w14:paraId="10E29AFA" w14:textId="5A77BDFA" w:rsidR="00674BAE" w:rsidRDefault="00627697" w:rsidP="00674BAE">
      <w:r>
        <w:t>Historically, immigrants had no rights,</w:t>
      </w:r>
      <w:r>
        <w:rPr>
          <w:rStyle w:val="FootnoteReference"/>
        </w:rPr>
        <w:footnoteReference w:id="34"/>
      </w:r>
      <w:r>
        <w:t xml:space="preserve"> whilst modern day immigration and integration is protected by immigrant rights, with corresponding responsibilities for states. </w:t>
      </w:r>
      <w:r w:rsidR="00674BAE">
        <w:t xml:space="preserve">Do Human Right Conventions incur individual and collective obligations across borders? According to Miller, we only have a negative duty towards all humanity, that of not violating other’s rights such as ‘through active interference’, for example by not polluting drinking water resources. Other philosophers view that we have both a negative and a positive duty, namely that of promoting human rights across the world. But who bears this latter obligation and how can it be discharged? Will sovereign nations bear it? Does such an obligation ultimately equate to Hardin’s lifeboat catastrophe when we help and allow those threatened onto the lifeboat? For Hardin, we only have clear obligations towards co-nationals; furthermore, each nation knows best on how to manage its carrying capacity and so can adapt their own requisite immigration approach. </w:t>
      </w:r>
    </w:p>
    <w:p w14:paraId="7EC0DD1A" w14:textId="77777777" w:rsidR="000E68EF" w:rsidRDefault="000E68EF" w:rsidP="0047562F"/>
    <w:p w14:paraId="797BF0AC" w14:textId="72DBAA0A" w:rsidR="000249AD" w:rsidRDefault="000249AD" w:rsidP="000249AD"/>
    <w:p w14:paraId="4CA46F69" w14:textId="77777777" w:rsidR="00F17BAA" w:rsidRDefault="000249AD" w:rsidP="00F17BAA">
      <w:r w:rsidRPr="00F17BAA">
        <w:rPr>
          <w:b/>
          <w:bCs/>
        </w:rPr>
        <w:t>Preserving culture</w:t>
      </w:r>
      <w:r>
        <w:t xml:space="preserve">: </w:t>
      </w:r>
    </w:p>
    <w:p w14:paraId="1522EFD8" w14:textId="77777777" w:rsidR="00F17BAA" w:rsidRDefault="00F17BAA" w:rsidP="00F17BAA"/>
    <w:p w14:paraId="07AB24F9" w14:textId="1BFEF0E1" w:rsidR="003C5D2A" w:rsidRDefault="00F17BAA" w:rsidP="00F17BAA">
      <w:r>
        <w:t xml:space="preserve">Hardin </w:t>
      </w:r>
      <w:r w:rsidR="007C24EC">
        <w:t>perceived</w:t>
      </w:r>
      <w:r>
        <w:t xml:space="preserve"> that</w:t>
      </w:r>
      <w:r w:rsidR="005243B6">
        <w:t xml:space="preserve"> social cohesion leads to </w:t>
      </w:r>
      <w:r>
        <w:t xml:space="preserve">national </w:t>
      </w:r>
      <w:r w:rsidR="005243B6">
        <w:t xml:space="preserve">stability, trust between the nationals and ultimately political stability. </w:t>
      </w:r>
      <w:r>
        <w:t xml:space="preserve">The </w:t>
      </w:r>
      <w:r w:rsidR="003C5D2A">
        <w:t xml:space="preserve">nation’s </w:t>
      </w:r>
      <w:r>
        <w:t>electorate</w:t>
      </w:r>
      <w:r w:rsidR="000249AD">
        <w:t xml:space="preserve"> want</w:t>
      </w:r>
      <w:r>
        <w:t>s</w:t>
      </w:r>
      <w:r w:rsidR="000249AD">
        <w:t xml:space="preserve"> to shape how the country develops, including </w:t>
      </w:r>
      <w:r>
        <w:t xml:space="preserve">determining what </w:t>
      </w:r>
      <w:r w:rsidR="000249AD">
        <w:t xml:space="preserve">values </w:t>
      </w:r>
      <w:r>
        <w:t xml:space="preserve">are </w:t>
      </w:r>
      <w:r w:rsidR="000249AD">
        <w:t>contained in public culture</w:t>
      </w:r>
      <w:r w:rsidR="00861CE1">
        <w:t>,</w:t>
      </w:r>
      <w:r w:rsidR="005243B6">
        <w:t xml:space="preserve"> language, traditions and ultimately national identity</w:t>
      </w:r>
      <w:r w:rsidR="000249AD">
        <w:t xml:space="preserve">. </w:t>
      </w:r>
      <w:r>
        <w:t>Notwithstanding</w:t>
      </w:r>
      <w:r w:rsidR="00526BA4">
        <w:t xml:space="preserve"> such ideologies</w:t>
      </w:r>
      <w:r w:rsidR="000249AD">
        <w:t>, valued cultural features may be</w:t>
      </w:r>
      <w:r w:rsidR="003C5D2A">
        <w:t>come</w:t>
      </w:r>
      <w:r w:rsidR="000249AD">
        <w:t xml:space="preserve"> eroded by economic and other forces </w:t>
      </w:r>
      <w:r w:rsidR="00A22444">
        <w:t xml:space="preserve">that are </w:t>
      </w:r>
      <w:r w:rsidR="003C5D2A">
        <w:t xml:space="preserve">largely </w:t>
      </w:r>
      <w:r w:rsidR="000249AD">
        <w:t>out of political control</w:t>
      </w:r>
      <w:r w:rsidR="00526BA4">
        <w:t>.</w:t>
      </w:r>
      <w:r w:rsidR="005243B6">
        <w:t xml:space="preserve"> </w:t>
      </w:r>
    </w:p>
    <w:p w14:paraId="245C3684" w14:textId="77777777" w:rsidR="003C5D2A" w:rsidRDefault="003C5D2A" w:rsidP="00F17BAA"/>
    <w:p w14:paraId="3EC8888C" w14:textId="4BB61BFA" w:rsidR="00F17BAA" w:rsidRDefault="004E5797" w:rsidP="00F17BAA">
      <w:r>
        <w:t>Immigration offers cultural benefits to nations, including providing fuel for artistic</w:t>
      </w:r>
      <w:r w:rsidR="00412455">
        <w:t>, culinary</w:t>
      </w:r>
      <w:r>
        <w:t xml:space="preserve"> and intellectual creativity. </w:t>
      </w:r>
      <w:r w:rsidR="00526BA4">
        <w:t>M</w:t>
      </w:r>
      <w:r w:rsidR="005243B6">
        <w:t xml:space="preserve">anaged immigration does not necessarily result in the creation </w:t>
      </w:r>
      <w:r w:rsidR="005243B6">
        <w:lastRenderedPageBreak/>
        <w:t>of segregated parallel societies</w:t>
      </w:r>
      <w:r w:rsidR="000249AD">
        <w:t xml:space="preserve">. There is </w:t>
      </w:r>
      <w:r w:rsidR="00A22444">
        <w:t xml:space="preserve">often </w:t>
      </w:r>
      <w:r w:rsidR="000249AD">
        <w:t>an assumption that newcomers will resist assimilation</w:t>
      </w:r>
      <w:r w:rsidR="00A22444">
        <w:t xml:space="preserve"> alongside</w:t>
      </w:r>
      <w:r w:rsidR="000249AD">
        <w:t xml:space="preserve"> a tendency to exaggerate on the distinctiveness of the host culture</w:t>
      </w:r>
      <w:r w:rsidR="00A22444">
        <w:t xml:space="preserve">. </w:t>
      </w:r>
      <w:r w:rsidR="00F17BAA">
        <w:t xml:space="preserve">Several housing and other </w:t>
      </w:r>
      <w:r>
        <w:t xml:space="preserve">acculturation </w:t>
      </w:r>
      <w:r w:rsidR="00F17BAA">
        <w:t xml:space="preserve">projects have shown how </w:t>
      </w:r>
      <w:r w:rsidR="00BB30A0">
        <w:t>integration</w:t>
      </w:r>
      <w:r w:rsidR="00F17BAA">
        <w:t xml:space="preserve"> is possible. Such</w:t>
      </w:r>
      <w:r w:rsidR="00526BA4">
        <w:t xml:space="preserve"> </w:t>
      </w:r>
      <w:r w:rsidR="007C24EC">
        <w:t>mis</w:t>
      </w:r>
      <w:r w:rsidR="00526BA4">
        <w:t>perceptions</w:t>
      </w:r>
      <w:r w:rsidR="00A22444">
        <w:t xml:space="preserve"> lead to</w:t>
      </w:r>
      <w:r w:rsidR="000249AD">
        <w:t xml:space="preserve"> irrational</w:t>
      </w:r>
      <w:r w:rsidR="007C24EC">
        <w:t>ly</w:t>
      </w:r>
      <w:r w:rsidR="000249AD">
        <w:t xml:space="preserve"> </w:t>
      </w:r>
      <w:r>
        <w:t xml:space="preserve">exaggerated </w:t>
      </w:r>
      <w:r w:rsidR="000249AD">
        <w:t>fear</w:t>
      </w:r>
      <w:r w:rsidR="00F17BAA">
        <w:t>s</w:t>
      </w:r>
      <w:r w:rsidR="000249AD">
        <w:t xml:space="preserve"> </w:t>
      </w:r>
      <w:r w:rsidR="00A22444">
        <w:t xml:space="preserve">of </w:t>
      </w:r>
      <w:r w:rsidR="000249AD">
        <w:t>change</w:t>
      </w:r>
      <w:r w:rsidR="00526BA4">
        <w:t xml:space="preserve"> effect</w:t>
      </w:r>
      <w:r>
        <w:t>s</w:t>
      </w:r>
      <w:r w:rsidR="00526BA4">
        <w:t xml:space="preserve"> </w:t>
      </w:r>
      <w:r>
        <w:t>from</w:t>
      </w:r>
      <w:r w:rsidR="00526BA4">
        <w:t xml:space="preserve"> </w:t>
      </w:r>
      <w:r w:rsidR="000249AD">
        <w:t>immigra</w:t>
      </w:r>
      <w:r w:rsidR="00F17BAA">
        <w:t>nts</w:t>
      </w:r>
      <w:r w:rsidR="007C24EC">
        <w:t>, playing into the far right’s agenda</w:t>
      </w:r>
      <w:r w:rsidR="000249AD">
        <w:t xml:space="preserve"> </w:t>
      </w:r>
      <w:r w:rsidR="007C24EC">
        <w:t>whilst</w:t>
      </w:r>
      <w:r w:rsidR="000249AD">
        <w:t xml:space="preserve"> underestimat</w:t>
      </w:r>
      <w:r w:rsidR="007C24EC">
        <w:t>ing</w:t>
      </w:r>
      <w:r w:rsidR="00A22444">
        <w:t xml:space="preserve"> the rate of cultural change that occurs either way.</w:t>
      </w:r>
      <w:r w:rsidR="000249AD">
        <w:t xml:space="preserve"> </w:t>
      </w:r>
    </w:p>
    <w:p w14:paraId="4D81FCA7" w14:textId="77777777" w:rsidR="00F17BAA" w:rsidRDefault="00F17BAA" w:rsidP="00F17BAA"/>
    <w:p w14:paraId="22CCF0EB" w14:textId="4BB4E35D" w:rsidR="000249AD" w:rsidRDefault="003C5D2A" w:rsidP="00F17BAA">
      <w:r>
        <w:t>Outside strong cosmopolitanism, d</w:t>
      </w:r>
      <w:r w:rsidR="00A22444">
        <w:t>omestic society</w:t>
      </w:r>
      <w:r w:rsidR="000249AD">
        <w:t xml:space="preserve"> </w:t>
      </w:r>
      <w:r w:rsidR="00F17BAA">
        <w:t>retains</w:t>
      </w:r>
      <w:r w:rsidR="000249AD">
        <w:t xml:space="preserve"> </w:t>
      </w:r>
      <w:r w:rsidR="00A22444">
        <w:t xml:space="preserve">the </w:t>
      </w:r>
      <w:r w:rsidR="000249AD">
        <w:t xml:space="preserve">right to exclude </w:t>
      </w:r>
      <w:r w:rsidR="007C24EC">
        <w:t>immigrants</w:t>
      </w:r>
      <w:r w:rsidR="00A22444">
        <w:t xml:space="preserve"> </w:t>
      </w:r>
      <w:r w:rsidR="000249AD">
        <w:t xml:space="preserve">if </w:t>
      </w:r>
      <w:r w:rsidR="007C24EC">
        <w:t>national</w:t>
      </w:r>
      <w:r w:rsidR="000249AD">
        <w:t xml:space="preserve"> interest trump</w:t>
      </w:r>
      <w:r>
        <w:t>s</w:t>
      </w:r>
      <w:r w:rsidR="000249AD">
        <w:t xml:space="preserve"> those of </w:t>
      </w:r>
      <w:r>
        <w:t>the</w:t>
      </w:r>
      <w:r w:rsidR="000249AD">
        <w:t xml:space="preserve"> foreigner enter</w:t>
      </w:r>
      <w:r w:rsidR="00A22444">
        <w:t>ing</w:t>
      </w:r>
      <w:r w:rsidR="000249AD">
        <w:t xml:space="preserve"> </w:t>
      </w:r>
      <w:r w:rsidR="007C24EC">
        <w:t>the</w:t>
      </w:r>
      <w:r w:rsidR="000249AD">
        <w:t xml:space="preserve"> </w:t>
      </w:r>
      <w:r w:rsidR="00A22444">
        <w:t xml:space="preserve">state’s </w:t>
      </w:r>
      <w:r w:rsidR="000249AD">
        <w:t>territor</w:t>
      </w:r>
      <w:r w:rsidR="00A22444">
        <w:t>y</w:t>
      </w:r>
      <w:r w:rsidR="000249AD">
        <w:t>.</w:t>
      </w:r>
      <w:r w:rsidR="00A22444">
        <w:t xml:space="preserve"> </w:t>
      </w:r>
      <w:r>
        <w:t xml:space="preserve">Concurring with Hardin, </w:t>
      </w:r>
      <w:r w:rsidR="00A22444">
        <w:t>Miller</w:t>
      </w:r>
      <w:r w:rsidR="001E3D9F">
        <w:t>,</w:t>
      </w:r>
      <w:r w:rsidR="001E3D9F">
        <w:rPr>
          <w:rStyle w:val="FootnoteReference"/>
        </w:rPr>
        <w:footnoteReference w:id="35"/>
      </w:r>
      <w:r w:rsidR="00A22444">
        <w:t xml:space="preserve"> defends </w:t>
      </w:r>
      <w:r w:rsidR="00F17BAA">
        <w:t>this</w:t>
      </w:r>
      <w:r w:rsidR="007C24EC">
        <w:t xml:space="preserve"> on account of the </w:t>
      </w:r>
      <w:r w:rsidR="00A22444">
        <w:t xml:space="preserve">shared national identities </w:t>
      </w:r>
      <w:r w:rsidR="007C24EC">
        <w:t>that were</w:t>
      </w:r>
      <w:r w:rsidR="00A22444">
        <w:t xml:space="preserve"> forged </w:t>
      </w:r>
      <w:r w:rsidR="001E3D9F">
        <w:t xml:space="preserve">and </w:t>
      </w:r>
      <w:r w:rsidR="007C24EC">
        <w:t xml:space="preserve">that </w:t>
      </w:r>
      <w:r w:rsidR="001E3D9F">
        <w:t>h</w:t>
      </w:r>
      <w:r w:rsidR="007C24EC">
        <w:t>elped</w:t>
      </w:r>
      <w:r w:rsidR="001E3D9F">
        <w:t xml:space="preserve"> transform the land, thereby endowing </w:t>
      </w:r>
      <w:r w:rsidR="00F17BAA">
        <w:t>the nation</w:t>
      </w:r>
      <w:r w:rsidR="001E3D9F">
        <w:t xml:space="preserve"> with both material and symbolic value</w:t>
      </w:r>
      <w:r w:rsidR="00526BA4">
        <w:t>s</w:t>
      </w:r>
      <w:r w:rsidR="001E3D9F">
        <w:t xml:space="preserve">. </w:t>
      </w:r>
      <w:r w:rsidR="00F17BAA">
        <w:t>Such arguments</w:t>
      </w:r>
      <w:r w:rsidR="001E3D9F">
        <w:t xml:space="preserve"> cohere with </w:t>
      </w:r>
      <w:r>
        <w:t>the ‘</w:t>
      </w:r>
      <w:r w:rsidR="001E3D9F">
        <w:t>lifeboat ethics</w:t>
      </w:r>
      <w:r>
        <w:t>’</w:t>
      </w:r>
      <w:r w:rsidR="007C24EC">
        <w:t>,</w:t>
      </w:r>
      <w:r w:rsidR="001E3D9F">
        <w:t xml:space="preserve"> where the people on the boat </w:t>
      </w:r>
      <w:r w:rsidR="00F17BAA">
        <w:t>were</w:t>
      </w:r>
      <w:r w:rsidR="001E3D9F">
        <w:t xml:space="preserve"> urged to utilize </w:t>
      </w:r>
      <w:r w:rsidR="00526BA4">
        <w:t>a</w:t>
      </w:r>
      <w:r w:rsidR="001E3D9F">
        <w:t xml:space="preserve"> nationalistic account in contemplating whether </w:t>
      </w:r>
      <w:r w:rsidR="00526BA4">
        <w:t xml:space="preserve">to allow </w:t>
      </w:r>
      <w:r w:rsidR="00F17BAA">
        <w:t>immigrants</w:t>
      </w:r>
      <w:r>
        <w:t>. Such contemplations are echoed by today’s popularist movements</w:t>
      </w:r>
      <w:r w:rsidR="001E3D9F">
        <w:t>.</w:t>
      </w:r>
      <w:r w:rsidR="00F17BAA">
        <w:t xml:space="preserve"> </w:t>
      </w:r>
      <w:r w:rsidR="007C24EC">
        <w:t>Interestingly</w:t>
      </w:r>
      <w:r w:rsidR="004E5797">
        <w:t xml:space="preserve">, </w:t>
      </w:r>
      <w:r w:rsidR="00C97F2D">
        <w:t>cultural factors are seemingly forsaken when</w:t>
      </w:r>
      <w:r>
        <w:t xml:space="preserve"> certain</w:t>
      </w:r>
      <w:r w:rsidR="00F17BAA">
        <w:t xml:space="preserve"> governments </w:t>
      </w:r>
      <w:r>
        <w:t xml:space="preserve">are seeking to </w:t>
      </w:r>
      <w:r w:rsidR="00526BA4">
        <w:t>facilitate</w:t>
      </w:r>
      <w:r w:rsidR="00F17BAA">
        <w:t xml:space="preserve"> large numbers of short term</w:t>
      </w:r>
      <w:r>
        <w:t xml:space="preserve"> </w:t>
      </w:r>
      <w:r w:rsidR="00664C8F">
        <w:t>migra</w:t>
      </w:r>
      <w:r w:rsidR="00C97F2D">
        <w:t>nt</w:t>
      </w:r>
      <w:r w:rsidR="00822934">
        <w:t xml:space="preserve"> movements</w:t>
      </w:r>
      <w:r w:rsidR="00F17BAA">
        <w:t xml:space="preserve"> without wider public consultation, knowing that they will receive </w:t>
      </w:r>
      <w:r w:rsidR="002F2611">
        <w:t xml:space="preserve">monetary compensation as </w:t>
      </w:r>
      <w:r w:rsidR="00F17BAA">
        <w:t>foreign aid for accommodating them</w:t>
      </w:r>
      <w:r w:rsidR="00F17BAA">
        <w:rPr>
          <w:rStyle w:val="FootnoteReference"/>
        </w:rPr>
        <w:footnoteReference w:id="36"/>
      </w:r>
      <w:r w:rsidR="00F17BAA">
        <w:t xml:space="preserve">. </w:t>
      </w:r>
    </w:p>
    <w:p w14:paraId="05AB52C6" w14:textId="77777777" w:rsidR="0010520E" w:rsidRDefault="0010520E" w:rsidP="00F17BAA"/>
    <w:p w14:paraId="6368E79C" w14:textId="77777777" w:rsidR="001E3D9F" w:rsidRDefault="001E3D9F" w:rsidP="001E3D9F">
      <w:pPr>
        <w:pStyle w:val="ListParagraph"/>
      </w:pPr>
    </w:p>
    <w:p w14:paraId="0FC5BAF2" w14:textId="77777777" w:rsidR="00F17BAA" w:rsidRDefault="000249AD" w:rsidP="00F17BAA">
      <w:r w:rsidRPr="00F17BAA">
        <w:rPr>
          <w:b/>
          <w:bCs/>
        </w:rPr>
        <w:t>Sustaining the economy:</w:t>
      </w:r>
      <w:r>
        <w:t xml:space="preserve"> </w:t>
      </w:r>
    </w:p>
    <w:p w14:paraId="63CD0B3D" w14:textId="77777777" w:rsidR="00F17BAA" w:rsidRDefault="00F17BAA" w:rsidP="00F17BAA"/>
    <w:p w14:paraId="270732EB" w14:textId="5C53A66F" w:rsidR="0010520E" w:rsidRDefault="00664C8F" w:rsidP="00F17BAA">
      <w:r>
        <w:t>I</w:t>
      </w:r>
      <w:r w:rsidR="000249AD">
        <w:t>mmigration can</w:t>
      </w:r>
      <w:r w:rsidR="0010520E">
        <w:t xml:space="preserve"> </w:t>
      </w:r>
      <w:r w:rsidR="000249AD">
        <w:t>hurt</w:t>
      </w:r>
      <w:r w:rsidR="00C97F2D">
        <w:t xml:space="preserve"> </w:t>
      </w:r>
      <w:r w:rsidR="000249AD">
        <w:t>the economy</w:t>
      </w:r>
      <w:r w:rsidR="00C97F2D">
        <w:t xml:space="preserve"> due to </w:t>
      </w:r>
      <w:r w:rsidR="005243B6">
        <w:t>c</w:t>
      </w:r>
      <w:r w:rsidR="000249AD">
        <w:t xml:space="preserve">ultural </w:t>
      </w:r>
      <w:r w:rsidR="00C97F2D">
        <w:t xml:space="preserve">and language </w:t>
      </w:r>
      <w:r w:rsidR="000249AD">
        <w:t>differences</w:t>
      </w:r>
      <w:r w:rsidR="002950B4">
        <w:t xml:space="preserve"> that need accommodating</w:t>
      </w:r>
      <w:r w:rsidR="00C97F2D">
        <w:t xml:space="preserve"> as well as</w:t>
      </w:r>
      <w:r w:rsidR="000249AD">
        <w:t xml:space="preserve"> </w:t>
      </w:r>
      <w:r w:rsidR="00DA22F0">
        <w:t>the</w:t>
      </w:r>
      <w:r w:rsidR="00B30295">
        <w:t xml:space="preserve"> need for </w:t>
      </w:r>
      <w:r w:rsidR="000249AD">
        <w:t>skill</w:t>
      </w:r>
      <w:r w:rsidR="001E3D9F">
        <w:t>s</w:t>
      </w:r>
      <w:r w:rsidR="0010520E">
        <w:t xml:space="preserve"> retraining</w:t>
      </w:r>
      <w:r w:rsidR="00C97F2D">
        <w:t xml:space="preserve"> and offering educational support</w:t>
      </w:r>
      <w:r w:rsidR="00B30295">
        <w:t>s</w:t>
      </w:r>
      <w:r w:rsidR="00C97F2D">
        <w:t xml:space="preserve">. </w:t>
      </w:r>
      <w:r w:rsidR="0010520E">
        <w:t>S</w:t>
      </w:r>
      <w:r w:rsidR="002950B4">
        <w:t xml:space="preserve">elected immigrants </w:t>
      </w:r>
      <w:r w:rsidR="0010520E">
        <w:t>can</w:t>
      </w:r>
      <w:r w:rsidR="002950B4">
        <w:t xml:space="preserve"> </w:t>
      </w:r>
      <w:r w:rsidR="00822934">
        <w:t xml:space="preserve">alternatively </w:t>
      </w:r>
      <w:r w:rsidR="002950B4">
        <w:t xml:space="preserve">fill vacancies </w:t>
      </w:r>
      <w:r w:rsidR="00822934">
        <w:t xml:space="preserve">in jobs within the services economy </w:t>
      </w:r>
      <w:r>
        <w:t>which</w:t>
      </w:r>
      <w:r w:rsidR="002950B4">
        <w:t xml:space="preserve"> otherwise will remain unfilled, such as</w:t>
      </w:r>
      <w:r w:rsidR="00822934">
        <w:t xml:space="preserve"> is</w:t>
      </w:r>
      <w:r w:rsidR="002950B4">
        <w:t xml:space="preserve"> the case of </w:t>
      </w:r>
      <w:r w:rsidR="0010520E">
        <w:t xml:space="preserve">many </w:t>
      </w:r>
      <w:r w:rsidR="002950B4">
        <w:t xml:space="preserve">healthcare workers in the UK. </w:t>
      </w:r>
      <w:r w:rsidR="0010520E">
        <w:t>M</w:t>
      </w:r>
      <w:r w:rsidR="002950B4">
        <w:t>any temporary</w:t>
      </w:r>
      <w:r w:rsidR="000249AD">
        <w:t xml:space="preserve"> immigrants pick up low skill</w:t>
      </w:r>
      <w:r w:rsidR="002950B4">
        <w:t>s</w:t>
      </w:r>
      <w:r w:rsidR="000249AD">
        <w:t xml:space="preserve"> jobs</w:t>
      </w:r>
      <w:r w:rsidR="00822934">
        <w:t>, doing so whilst</w:t>
      </w:r>
      <w:r w:rsidR="000249AD">
        <w:t xml:space="preserve"> </w:t>
      </w:r>
      <w:r w:rsidR="002950B4">
        <w:t>providing</w:t>
      </w:r>
      <w:r w:rsidR="000249AD">
        <w:t xml:space="preserve"> cheaper labour</w:t>
      </w:r>
      <w:r w:rsidR="002950B4">
        <w:t xml:space="preserve"> </w:t>
      </w:r>
      <w:r w:rsidR="00C97F2D">
        <w:t>and hence maintain</w:t>
      </w:r>
      <w:r w:rsidR="00D7577F">
        <w:t>ing</w:t>
      </w:r>
      <w:r w:rsidR="00C97F2D">
        <w:t xml:space="preserve"> product competit</w:t>
      </w:r>
      <w:r w:rsidR="00C83996">
        <w:t>iveness</w:t>
      </w:r>
      <w:r w:rsidR="00C97F2D">
        <w:t xml:space="preserve"> on international markets</w:t>
      </w:r>
      <w:r w:rsidR="00822934">
        <w:t>.</w:t>
      </w:r>
      <w:r w:rsidR="00C97F2D">
        <w:rPr>
          <w:rStyle w:val="FootnoteReference"/>
        </w:rPr>
        <w:footnoteReference w:id="37"/>
      </w:r>
      <w:r w:rsidR="00C97F2D">
        <w:t xml:space="preserve"> </w:t>
      </w:r>
      <w:r w:rsidR="00822934">
        <w:t xml:space="preserve">This is </w:t>
      </w:r>
      <w:r w:rsidR="002950B4">
        <w:t xml:space="preserve">whilst also </w:t>
      </w:r>
      <w:r w:rsidR="000249AD">
        <w:t>increasing demands for goods and services</w:t>
      </w:r>
      <w:r w:rsidR="002950B4">
        <w:t xml:space="preserve"> </w:t>
      </w:r>
      <w:r>
        <w:t>such as</w:t>
      </w:r>
      <w:r w:rsidR="002950B4">
        <w:t xml:space="preserve"> accommodatio</w:t>
      </w:r>
      <w:r w:rsidR="0010520E">
        <w:t>n,</w:t>
      </w:r>
      <w:r w:rsidR="000249AD">
        <w:t xml:space="preserve"> </w:t>
      </w:r>
      <w:r w:rsidR="002950B4">
        <w:t xml:space="preserve">so </w:t>
      </w:r>
      <w:r w:rsidR="000249AD">
        <w:t xml:space="preserve">helping </w:t>
      </w:r>
      <w:r w:rsidR="0010520E">
        <w:t xml:space="preserve">stimulate </w:t>
      </w:r>
      <w:r w:rsidR="000249AD">
        <w:t>t</w:t>
      </w:r>
      <w:r w:rsidR="00822934">
        <w:t>he host nation’s</w:t>
      </w:r>
      <w:r w:rsidR="000249AD">
        <w:t xml:space="preserve"> economy. </w:t>
      </w:r>
      <w:r w:rsidR="002950B4">
        <w:t xml:space="preserve"> </w:t>
      </w:r>
      <w:r w:rsidR="005243B6">
        <w:t xml:space="preserve">Immigrants </w:t>
      </w:r>
      <w:r w:rsidR="00C83996">
        <w:t>also tend to be</w:t>
      </w:r>
      <w:r>
        <w:t xml:space="preserve"> </w:t>
      </w:r>
      <w:r w:rsidR="005243B6">
        <w:t xml:space="preserve">more enterprising in </w:t>
      </w:r>
      <w:r w:rsidR="00822934">
        <w:t xml:space="preserve">small </w:t>
      </w:r>
      <w:r w:rsidR="005243B6">
        <w:t>business</w:t>
      </w:r>
      <w:r w:rsidR="00822934">
        <w:t>es</w:t>
      </w:r>
      <w:r w:rsidR="00C83996">
        <w:t xml:space="preserve"> and can support </w:t>
      </w:r>
      <w:r w:rsidR="00822934">
        <w:t xml:space="preserve">international </w:t>
      </w:r>
      <w:r w:rsidR="00C83996">
        <w:t>information flows on business norms and culture through speaking diverse languages. Furthermore</w:t>
      </w:r>
      <w:r>
        <w:t>,</w:t>
      </w:r>
      <w:r w:rsidR="005243B6">
        <w:t xml:space="preserve"> their children will </w:t>
      </w:r>
      <w:r w:rsidR="00C83996">
        <w:t xml:space="preserve">on the whole </w:t>
      </w:r>
      <w:r w:rsidR="00DD3061">
        <w:t xml:space="preserve">educationally </w:t>
      </w:r>
      <w:r w:rsidR="005243B6">
        <w:t>over</w:t>
      </w:r>
      <w:r>
        <w:t>-</w:t>
      </w:r>
      <w:r w:rsidR="005243B6">
        <w:t xml:space="preserve">achieve compared to the </w:t>
      </w:r>
      <w:r w:rsidR="00DD3061">
        <w:t>children of the native born</w:t>
      </w:r>
      <w:r w:rsidR="00DA22F0">
        <w:t>.</w:t>
      </w:r>
      <w:r w:rsidR="0010520E">
        <w:rPr>
          <w:rStyle w:val="FootnoteReference"/>
        </w:rPr>
        <w:footnoteReference w:id="38"/>
      </w:r>
      <w:r w:rsidR="00DD3061">
        <w:t xml:space="preserve"> </w:t>
      </w:r>
    </w:p>
    <w:p w14:paraId="5D0981AC" w14:textId="77777777" w:rsidR="0010520E" w:rsidRDefault="0010520E" w:rsidP="00F17BAA"/>
    <w:p w14:paraId="2B433992" w14:textId="2CEA9CAF" w:rsidR="000249AD" w:rsidRDefault="00C83996" w:rsidP="00F17BAA">
      <w:r>
        <w:t>T</w:t>
      </w:r>
      <w:r w:rsidR="00DD3061">
        <w:t xml:space="preserve">here </w:t>
      </w:r>
      <w:r>
        <w:t>remains the</w:t>
      </w:r>
      <w:r w:rsidR="002950B4">
        <w:t xml:space="preserve"> duty on the state to better educate</w:t>
      </w:r>
      <w:r w:rsidR="00664C8F">
        <w:t xml:space="preserve"> and retrain</w:t>
      </w:r>
      <w:r w:rsidR="002950B4">
        <w:t xml:space="preserve"> </w:t>
      </w:r>
      <w:r>
        <w:t>any</w:t>
      </w:r>
      <w:r w:rsidR="002950B4">
        <w:t xml:space="preserve"> displaced low paid workers </w:t>
      </w:r>
      <w:r w:rsidR="00664C8F">
        <w:t xml:space="preserve">and to </w:t>
      </w:r>
      <w:r w:rsidR="00DD3061">
        <w:t xml:space="preserve">cover </w:t>
      </w:r>
      <w:r w:rsidR="00DA22F0">
        <w:t>ongoing</w:t>
      </w:r>
      <w:r w:rsidR="00DD3061">
        <w:t xml:space="preserve"> costs </w:t>
      </w:r>
      <w:r w:rsidR="00B30295">
        <w:t>of integrating</w:t>
      </w:r>
      <w:r w:rsidR="00DD3061">
        <w:t xml:space="preserve"> the immigrants</w:t>
      </w:r>
      <w:r w:rsidR="002950B4">
        <w:t xml:space="preserve">. </w:t>
      </w:r>
      <w:r w:rsidR="00822934">
        <w:t>However, i</w:t>
      </w:r>
      <w:r w:rsidR="002C5A08">
        <w:t>mmigration</w:t>
      </w:r>
      <w:r w:rsidR="0055023F">
        <w:t xml:space="preserve"> </w:t>
      </w:r>
      <w:r w:rsidR="00D92F53">
        <w:t>also</w:t>
      </w:r>
      <w:r w:rsidR="00DA22F0">
        <w:t xml:space="preserve"> </w:t>
      </w:r>
      <w:r w:rsidR="00822934">
        <w:t xml:space="preserve">positively </w:t>
      </w:r>
      <w:r w:rsidR="002C5A08">
        <w:t xml:space="preserve">helps economies </w:t>
      </w:r>
      <w:r w:rsidR="0055023F">
        <w:t>since</w:t>
      </w:r>
      <w:r w:rsidR="002C5A08">
        <w:t xml:space="preserve"> many immigrants are younger</w:t>
      </w:r>
      <w:r w:rsidR="0055023F">
        <w:t>, healthier and ambitious</w:t>
      </w:r>
      <w:r w:rsidR="002C5A08">
        <w:t xml:space="preserve">; </w:t>
      </w:r>
      <w:r w:rsidR="00664C8F">
        <w:t>such</w:t>
      </w:r>
      <w:r w:rsidR="0071652A">
        <w:t xml:space="preserve"> </w:t>
      </w:r>
      <w:r>
        <w:t xml:space="preserve">beneficial </w:t>
      </w:r>
      <w:r w:rsidR="002C5A08">
        <w:t>effect</w:t>
      </w:r>
      <w:r>
        <w:t>s</w:t>
      </w:r>
      <w:r w:rsidR="002C5A08">
        <w:t xml:space="preserve"> </w:t>
      </w:r>
      <w:r w:rsidR="0055023F">
        <w:t>w</w:t>
      </w:r>
      <w:r w:rsidR="00B30295">
        <w:t>ere</w:t>
      </w:r>
      <w:r w:rsidR="0071652A">
        <w:t xml:space="preserve"> </w:t>
      </w:r>
      <w:r w:rsidR="0055023F">
        <w:t>noted to be</w:t>
      </w:r>
      <w:r w:rsidR="002C5A08">
        <w:t xml:space="preserve"> mo</w:t>
      </w:r>
      <w:r w:rsidR="0071652A">
        <w:t>re</w:t>
      </w:r>
      <w:r w:rsidR="002C5A08">
        <w:t xml:space="preserve"> pronounced in developing nations</w:t>
      </w:r>
      <w:r w:rsidR="002C5A08">
        <w:rPr>
          <w:rStyle w:val="FootnoteReference"/>
        </w:rPr>
        <w:footnoteReference w:id="39"/>
      </w:r>
      <w:r w:rsidR="002C5A08">
        <w:t xml:space="preserve">. </w:t>
      </w:r>
      <w:r w:rsidR="00822934">
        <w:t xml:space="preserve">Although immigration’s economic impact remains open to ongoing debates, </w:t>
      </w:r>
      <w:r w:rsidR="0055023F">
        <w:t xml:space="preserve">these </w:t>
      </w:r>
      <w:r w:rsidR="00822934">
        <w:lastRenderedPageBreak/>
        <w:t xml:space="preserve">overall </w:t>
      </w:r>
      <w:r w:rsidR="0055023F">
        <w:t xml:space="preserve">findings </w:t>
      </w:r>
      <w:r w:rsidR="00D92F53">
        <w:t>nevertheless</w:t>
      </w:r>
      <w:r w:rsidR="00822934">
        <w:t xml:space="preserve"> pose</w:t>
      </w:r>
      <w:r w:rsidR="0055023F">
        <w:t xml:space="preserve"> question</w:t>
      </w:r>
      <w:r w:rsidR="00822934">
        <w:t>s about</w:t>
      </w:r>
      <w:r w:rsidR="0055023F">
        <w:t xml:space="preserve"> Hardin’s </w:t>
      </w:r>
      <w:r w:rsidR="00822934">
        <w:t xml:space="preserve">rationale </w:t>
      </w:r>
      <w:r w:rsidR="00D92F53">
        <w:t xml:space="preserve">and motives </w:t>
      </w:r>
      <w:r w:rsidR="00822934">
        <w:t xml:space="preserve">regarding </w:t>
      </w:r>
      <w:r w:rsidR="00D92F53">
        <w:t xml:space="preserve">his </w:t>
      </w:r>
      <w:r w:rsidR="0071652A">
        <w:t>negative perception on</w:t>
      </w:r>
      <w:r w:rsidR="0055023F">
        <w:t xml:space="preserve"> </w:t>
      </w:r>
      <w:r w:rsidR="00D92F53">
        <w:t>the modern day migrant’s</w:t>
      </w:r>
      <w:r w:rsidR="0055023F">
        <w:t xml:space="preserve"> economic impact. Afterall,</w:t>
      </w:r>
      <w:r w:rsidR="00DA22F0">
        <w:t xml:space="preserve"> </w:t>
      </w:r>
      <w:r w:rsidR="0055023F">
        <w:t>c</w:t>
      </w:r>
      <w:r w:rsidR="00DD3061">
        <w:t xml:space="preserve">ountries </w:t>
      </w:r>
      <w:r w:rsidR="00664C8F">
        <w:t>including</w:t>
      </w:r>
      <w:r w:rsidR="00DD3061">
        <w:t xml:space="preserve"> </w:t>
      </w:r>
      <w:r w:rsidR="0055023F">
        <w:t xml:space="preserve">the USA, </w:t>
      </w:r>
      <w:r w:rsidR="00DD3061">
        <w:t xml:space="preserve">Australia and Canada </w:t>
      </w:r>
      <w:r w:rsidR="00DA22F0">
        <w:t xml:space="preserve">historically </w:t>
      </w:r>
      <w:r w:rsidR="00DD3061">
        <w:t xml:space="preserve">grew their economies faster than other countries due to </w:t>
      </w:r>
      <w:r w:rsidR="0071652A">
        <w:t>facilitating</w:t>
      </w:r>
      <w:r w:rsidR="00DD3061">
        <w:t xml:space="preserve"> </w:t>
      </w:r>
      <w:r w:rsidR="0071652A">
        <w:t xml:space="preserve">past </w:t>
      </w:r>
      <w:r w:rsidR="00D92F53">
        <w:t xml:space="preserve">European </w:t>
      </w:r>
      <w:r w:rsidR="00DD3061">
        <w:t xml:space="preserve">immigration </w:t>
      </w:r>
      <w:r w:rsidR="0071652A">
        <w:t>waves</w:t>
      </w:r>
      <w:r w:rsidR="00DD3061">
        <w:t xml:space="preserve">. </w:t>
      </w:r>
    </w:p>
    <w:p w14:paraId="36A951B0" w14:textId="77777777" w:rsidR="009B7AEF" w:rsidRDefault="009B7AEF" w:rsidP="00F17BAA"/>
    <w:p w14:paraId="3C222ECA" w14:textId="77777777" w:rsidR="002950B4" w:rsidRDefault="002950B4" w:rsidP="000E68EF"/>
    <w:p w14:paraId="4BA3FC98" w14:textId="77777777" w:rsidR="009B7AEF" w:rsidRDefault="003A6413" w:rsidP="009B7AEF">
      <w:r w:rsidRPr="009B7AEF">
        <w:rPr>
          <w:b/>
          <w:bCs/>
        </w:rPr>
        <w:t>Pressure on the d</w:t>
      </w:r>
      <w:r w:rsidR="000249AD" w:rsidRPr="009B7AEF">
        <w:rPr>
          <w:b/>
          <w:bCs/>
        </w:rPr>
        <w:t>istribut</w:t>
      </w:r>
      <w:r w:rsidRPr="009B7AEF">
        <w:rPr>
          <w:b/>
          <w:bCs/>
        </w:rPr>
        <w:t>ion of</w:t>
      </w:r>
      <w:r w:rsidR="000249AD" w:rsidRPr="009B7AEF">
        <w:rPr>
          <w:b/>
          <w:bCs/>
        </w:rPr>
        <w:t xml:space="preserve"> state benefits</w:t>
      </w:r>
      <w:r w:rsidR="000249AD" w:rsidRPr="009B7AEF">
        <w:rPr>
          <w:i/>
          <w:iCs/>
        </w:rPr>
        <w:t>:</w:t>
      </w:r>
      <w:r w:rsidR="000249AD">
        <w:t xml:space="preserve"> </w:t>
      </w:r>
    </w:p>
    <w:p w14:paraId="3B4B97C2" w14:textId="77777777" w:rsidR="009B7AEF" w:rsidRDefault="009B7AEF" w:rsidP="009B7AEF"/>
    <w:p w14:paraId="219B4E5A" w14:textId="722A4ABD" w:rsidR="009B7AEF" w:rsidRDefault="00C22369" w:rsidP="009B7AEF">
      <w:r>
        <w:t>A</w:t>
      </w:r>
      <w:r w:rsidR="00412455">
        <w:t>lthough i</w:t>
      </w:r>
      <w:r>
        <w:t xml:space="preserve">mmigrants </w:t>
      </w:r>
      <w:r w:rsidR="00412455">
        <w:t xml:space="preserve">are </w:t>
      </w:r>
      <w:r w:rsidR="00740DE0">
        <w:t xml:space="preserve">generally </w:t>
      </w:r>
      <w:r w:rsidR="00412455">
        <w:t>unable to</w:t>
      </w:r>
      <w:r>
        <w:t xml:space="preserve"> claim state benefits</w:t>
      </w:r>
      <w:r w:rsidR="00412455">
        <w:t>,</w:t>
      </w:r>
      <w:r>
        <w:t xml:space="preserve"> the state is obliged to offer them health care and security as part of their human rights. </w:t>
      </w:r>
      <w:r w:rsidR="00412455">
        <w:t>Meanwhile</w:t>
      </w:r>
      <w:r>
        <w:t xml:space="preserve">, immigrants </w:t>
      </w:r>
      <w:r w:rsidR="00412455">
        <w:t>continue</w:t>
      </w:r>
      <w:r>
        <w:t xml:space="preserve"> to pay ta</w:t>
      </w:r>
      <w:r w:rsidR="009B7AEF">
        <w:t>x</w:t>
      </w:r>
      <w:r>
        <w:t xml:space="preserve">es </w:t>
      </w:r>
      <w:r w:rsidR="009B7AEF">
        <w:t>including</w:t>
      </w:r>
      <w:r>
        <w:t xml:space="preserve"> VAT, property taxes and income tax</w:t>
      </w:r>
      <w:r w:rsidR="009B7AEF">
        <w:t>.</w:t>
      </w:r>
      <w:r>
        <w:t xml:space="preserve"> </w:t>
      </w:r>
      <w:r w:rsidR="009B7AEF">
        <w:t>M</w:t>
      </w:r>
      <w:r>
        <w:t xml:space="preserve">ost </w:t>
      </w:r>
      <w:r w:rsidR="00D92F53">
        <w:t xml:space="preserve">economic </w:t>
      </w:r>
      <w:r>
        <w:t>studies indicate that overall, immigrants contribute more rather than less towards state benefits.</w:t>
      </w:r>
      <w:r w:rsidR="00CB1093">
        <w:rPr>
          <w:rStyle w:val="FootnoteReference"/>
        </w:rPr>
        <w:footnoteReference w:id="40"/>
      </w:r>
      <w:r>
        <w:t xml:space="preserve"> States </w:t>
      </w:r>
      <w:r w:rsidR="009B7AEF">
        <w:t>monitor</w:t>
      </w:r>
      <w:r>
        <w:t xml:space="preserve"> </w:t>
      </w:r>
      <w:r w:rsidR="00CB1093">
        <w:t>revenue</w:t>
      </w:r>
      <w:r w:rsidR="009B7AEF">
        <w:t>s</w:t>
      </w:r>
      <w:r w:rsidR="00CB1093">
        <w:t xml:space="preserve"> </w:t>
      </w:r>
      <w:r w:rsidR="009B7AEF">
        <w:t>to</w:t>
      </w:r>
      <w:r w:rsidR="00CB1093">
        <w:t xml:space="preserve"> </w:t>
      </w:r>
      <w:r>
        <w:t>p</w:t>
      </w:r>
      <w:r w:rsidR="000249AD">
        <w:t>rotect</w:t>
      </w:r>
      <w:r w:rsidR="00CB1093">
        <w:t xml:space="preserve"> </w:t>
      </w:r>
      <w:r w:rsidR="00412455">
        <w:t xml:space="preserve">healthcare and </w:t>
      </w:r>
      <w:r w:rsidR="000249AD">
        <w:t>welfare payments</w:t>
      </w:r>
      <w:r w:rsidR="00740DE0">
        <w:t>,</w:t>
      </w:r>
      <w:r w:rsidR="009B7AEF">
        <w:t xml:space="preserve"> so p</w:t>
      </w:r>
      <w:r w:rsidR="000249AD">
        <w:t xml:space="preserve">erhaps it is </w:t>
      </w:r>
      <w:r w:rsidR="009B7AEF">
        <w:t xml:space="preserve">understandable </w:t>
      </w:r>
      <w:r w:rsidR="000249AD">
        <w:t xml:space="preserve">that </w:t>
      </w:r>
      <w:r w:rsidR="00412455">
        <w:t>immigrants</w:t>
      </w:r>
      <w:r w:rsidR="000249AD">
        <w:t xml:space="preserve"> </w:t>
      </w:r>
      <w:r w:rsidR="00412455">
        <w:t xml:space="preserve">to certain </w:t>
      </w:r>
      <w:r w:rsidR="0048484E">
        <w:t>nations</w:t>
      </w:r>
      <w:r w:rsidR="00412455">
        <w:t xml:space="preserve"> only </w:t>
      </w:r>
      <w:r w:rsidR="000249AD">
        <w:t xml:space="preserve">get delayed </w:t>
      </w:r>
      <w:r w:rsidR="00CB1093">
        <w:t xml:space="preserve">access to </w:t>
      </w:r>
      <w:r w:rsidR="000249AD">
        <w:t>welfare rights</w:t>
      </w:r>
      <w:r w:rsidR="00412455">
        <w:t>, including</w:t>
      </w:r>
      <w:r w:rsidR="00CB1093">
        <w:t xml:space="preserve"> unemployment benefits</w:t>
      </w:r>
      <w:r w:rsidR="00412455">
        <w:t>.</w:t>
      </w:r>
      <w:r w:rsidR="00CB1093">
        <w:t xml:space="preserve"> </w:t>
      </w:r>
    </w:p>
    <w:p w14:paraId="15486BA2" w14:textId="77777777" w:rsidR="009B7AEF" w:rsidRDefault="009B7AEF" w:rsidP="009B7AEF"/>
    <w:p w14:paraId="4D04537B" w14:textId="60D718DA" w:rsidR="000249AD" w:rsidRDefault="00CB1093" w:rsidP="009B7AEF">
      <w:r>
        <w:t xml:space="preserve">Hardin’s </w:t>
      </w:r>
      <w:r w:rsidR="00412455">
        <w:t>broadbrush interpretation</w:t>
      </w:r>
      <w:r>
        <w:t xml:space="preserve"> that</w:t>
      </w:r>
      <w:r w:rsidR="00412455">
        <w:t xml:space="preserve"> </w:t>
      </w:r>
      <w:r>
        <w:t xml:space="preserve">immigration leads to unsustainability </w:t>
      </w:r>
      <w:r w:rsidR="009B7AEF">
        <w:t>in</w:t>
      </w:r>
      <w:r>
        <w:t xml:space="preserve"> resource management </w:t>
      </w:r>
      <w:r w:rsidR="009B7AEF">
        <w:t>does not match everyday life experiences</w:t>
      </w:r>
      <w:r>
        <w:t xml:space="preserve">. Immigrants </w:t>
      </w:r>
      <w:r w:rsidR="00412455">
        <w:t xml:space="preserve">can </w:t>
      </w:r>
      <w:r w:rsidR="009B7AEF">
        <w:t>enhance the</w:t>
      </w:r>
      <w:r>
        <w:t xml:space="preserve"> sustainability of resources and</w:t>
      </w:r>
      <w:r w:rsidR="009B7AEF">
        <w:t xml:space="preserve"> </w:t>
      </w:r>
      <w:r>
        <w:t>national income, often enabling systems such as health</w:t>
      </w:r>
      <w:r w:rsidR="009B7AEF">
        <w:t xml:space="preserve"> and social </w:t>
      </w:r>
      <w:r>
        <w:t xml:space="preserve">care to function. </w:t>
      </w:r>
      <w:r w:rsidR="00412455">
        <w:t xml:space="preserve">Most migrants are not calling to be rescued </w:t>
      </w:r>
      <w:r w:rsidR="0048484E">
        <w:t>n</w:t>
      </w:r>
      <w:r w:rsidR="00412455">
        <w:t xml:space="preserve">or </w:t>
      </w:r>
      <w:r w:rsidR="0048484E">
        <w:t xml:space="preserve">are they </w:t>
      </w:r>
      <w:r w:rsidR="00412455">
        <w:t>planning to live a life of luxury abroad</w:t>
      </w:r>
      <w:r w:rsidR="0048484E">
        <w:t>.</w:t>
      </w:r>
      <w:r w:rsidR="00412455">
        <w:t xml:space="preserve"> </w:t>
      </w:r>
      <w:r w:rsidR="00740DE0">
        <w:t xml:space="preserve">What </w:t>
      </w:r>
      <w:r>
        <w:t>Hardin’s dilemma</w:t>
      </w:r>
      <w:r w:rsidR="00740DE0">
        <w:t xml:space="preserve"> amounts to is that</w:t>
      </w:r>
      <w:r w:rsidR="00C9707B">
        <w:t xml:space="preserve"> </w:t>
      </w:r>
      <w:r w:rsidR="0048484E">
        <w:t>nations</w:t>
      </w:r>
      <w:r w:rsidR="00C9707B">
        <w:t xml:space="preserve"> </w:t>
      </w:r>
      <w:r>
        <w:t xml:space="preserve">need to </w:t>
      </w:r>
      <w:r w:rsidR="0048484E">
        <w:t xml:space="preserve">counter against immigration prejudices and to </w:t>
      </w:r>
      <w:r w:rsidR="00740DE0">
        <w:t>better</w:t>
      </w:r>
      <w:r>
        <w:t xml:space="preserve"> plan how </w:t>
      </w:r>
      <w:r w:rsidR="00C9707B">
        <w:t xml:space="preserve">national </w:t>
      </w:r>
      <w:r>
        <w:t xml:space="preserve">resources are </w:t>
      </w:r>
      <w:r w:rsidR="0048484E">
        <w:t xml:space="preserve">to be </w:t>
      </w:r>
      <w:r>
        <w:t xml:space="preserve">managed in the </w:t>
      </w:r>
      <w:r w:rsidR="00C9707B">
        <w:t>lifeboat</w:t>
      </w:r>
      <w:r w:rsidR="00D92F53">
        <w:t xml:space="preserve"> through having better immigration scenarios included in policy developments.</w:t>
      </w:r>
    </w:p>
    <w:p w14:paraId="4BFB4457" w14:textId="77777777" w:rsidR="00C9707B" w:rsidRDefault="00C9707B" w:rsidP="009B7AEF"/>
    <w:p w14:paraId="3A1DFB54" w14:textId="77777777" w:rsidR="003A6413" w:rsidRDefault="003A6413" w:rsidP="003A6413">
      <w:pPr>
        <w:pStyle w:val="ListParagraph"/>
      </w:pPr>
    </w:p>
    <w:p w14:paraId="041E7752" w14:textId="77777777" w:rsidR="00C9707B" w:rsidRDefault="000249AD" w:rsidP="00C9707B">
      <w:r w:rsidRPr="00C9707B">
        <w:rPr>
          <w:b/>
          <w:bCs/>
        </w:rPr>
        <w:t>Political self-determination:</w:t>
      </w:r>
      <w:r>
        <w:t xml:space="preserve"> </w:t>
      </w:r>
    </w:p>
    <w:p w14:paraId="2C59D08C" w14:textId="77777777" w:rsidR="00C9707B" w:rsidRDefault="00C9707B" w:rsidP="00C9707B"/>
    <w:p w14:paraId="3884A034" w14:textId="180D58F2" w:rsidR="004F3B2E" w:rsidRDefault="00FA6808" w:rsidP="00C9707B">
      <w:r>
        <w:t>S</w:t>
      </w:r>
      <w:r w:rsidR="00A84DCD">
        <w:t>elf-determination</w:t>
      </w:r>
      <w:r w:rsidR="0048484E">
        <w:t xml:space="preserve"> within borders</w:t>
      </w:r>
      <w:r>
        <w:t xml:space="preserve"> </w:t>
      </w:r>
      <w:r w:rsidR="00A84DCD">
        <w:t xml:space="preserve">is </w:t>
      </w:r>
      <w:r w:rsidR="00351437">
        <w:t xml:space="preserve">a </w:t>
      </w:r>
      <w:r w:rsidR="00A84DCD">
        <w:t xml:space="preserve">protected </w:t>
      </w:r>
      <w:r w:rsidR="00351437">
        <w:t xml:space="preserve">factor </w:t>
      </w:r>
      <w:r w:rsidR="00A84DCD">
        <w:t>through UN resolution</w:t>
      </w:r>
      <w:r w:rsidR="00A84DCD">
        <w:rPr>
          <w:rStyle w:val="FootnoteReference"/>
        </w:rPr>
        <w:footnoteReference w:id="41"/>
      </w:r>
      <w:r w:rsidR="00195998">
        <w:t>.</w:t>
      </w:r>
      <w:r w:rsidR="00771321">
        <w:t xml:space="preserve"> </w:t>
      </w:r>
      <w:r w:rsidR="008F5CC1">
        <w:t xml:space="preserve">This is upheld by Hardin who advocates the right to exclude migrants. </w:t>
      </w:r>
      <w:r w:rsidR="00351437">
        <w:t>Touching on the moral significance of borders</w:t>
      </w:r>
      <w:r w:rsidR="00195998">
        <w:t>,</w:t>
      </w:r>
      <w:r w:rsidR="00351437">
        <w:t xml:space="preserve"> the right to control entry</w:t>
      </w:r>
      <w:r w:rsidR="00195998">
        <w:t xml:space="preserve"> is</w:t>
      </w:r>
      <w:r w:rsidR="00351437">
        <w:t xml:space="preserve"> not absolute in the face of humanitarian crisis</w:t>
      </w:r>
      <w:r w:rsidR="00740DE0">
        <w:t>,</w:t>
      </w:r>
      <w:r w:rsidR="00351437">
        <w:t xml:space="preserve"> claims </w:t>
      </w:r>
      <w:r w:rsidR="000F23D0">
        <w:t>Walzer.</w:t>
      </w:r>
      <w:r w:rsidR="000F23D0">
        <w:rPr>
          <w:rStyle w:val="FootnoteReference"/>
        </w:rPr>
        <w:footnoteReference w:id="42"/>
      </w:r>
      <w:r w:rsidR="000F23D0">
        <w:t xml:space="preserve"> </w:t>
      </w:r>
      <w:r w:rsidR="004F3B2E">
        <w:t xml:space="preserve">Furthermore, Walzer considers how when a country benefits from labour or economic exploitation abroad, it may lose the moral right to exclude the people who contributed to its wealth. </w:t>
      </w:r>
    </w:p>
    <w:p w14:paraId="2CC085EB" w14:textId="77777777" w:rsidR="004F3B2E" w:rsidRDefault="004F3B2E" w:rsidP="00C9707B"/>
    <w:p w14:paraId="213F5677" w14:textId="77777777" w:rsidR="008F5CC1" w:rsidRDefault="00932E72" w:rsidP="00C9707B">
      <w:r>
        <w:t xml:space="preserve">Hardin </w:t>
      </w:r>
      <w:r w:rsidR="00DA22F0">
        <w:t>deliberates on</w:t>
      </w:r>
      <w:r w:rsidR="00FA6808">
        <w:t xml:space="preserve"> how</w:t>
      </w:r>
      <w:r>
        <w:t xml:space="preserve"> large numbers of immigrants will change the political landscape as they vote for </w:t>
      </w:r>
      <w:r w:rsidR="00351437">
        <w:t xml:space="preserve">different </w:t>
      </w:r>
      <w:r>
        <w:t>policies</w:t>
      </w:r>
      <w:r w:rsidR="00351437">
        <w:t>, raising the risk</w:t>
      </w:r>
      <w:r w:rsidR="00AD59B7">
        <w:t xml:space="preserve"> </w:t>
      </w:r>
      <w:r w:rsidR="00351437">
        <w:t>of</w:t>
      </w:r>
      <w:r w:rsidR="00AD59B7">
        <w:t xml:space="preserve"> </w:t>
      </w:r>
      <w:r w:rsidR="004F3B2E">
        <w:t>rapid cultural and political shifts</w:t>
      </w:r>
      <w:r>
        <w:t xml:space="preserve">. </w:t>
      </w:r>
      <w:r w:rsidR="008F5CC1">
        <w:t xml:space="preserve">He prefers relatively culturally homogenous societies. </w:t>
      </w:r>
      <w:r w:rsidR="004F3B2E">
        <w:t>Screening of potential</w:t>
      </w:r>
      <w:r w:rsidR="000249AD">
        <w:t xml:space="preserve"> immigrants</w:t>
      </w:r>
      <w:r>
        <w:t xml:space="preserve"> </w:t>
      </w:r>
      <w:r w:rsidR="00195998">
        <w:t>within</w:t>
      </w:r>
      <w:r w:rsidR="004F3B2E">
        <w:t xml:space="preserve"> robust immigration policies</w:t>
      </w:r>
      <w:r>
        <w:t xml:space="preserve"> </w:t>
      </w:r>
      <w:r w:rsidR="004F3B2E">
        <w:t xml:space="preserve">can </w:t>
      </w:r>
      <w:r w:rsidR="008F5CC1">
        <w:t xml:space="preserve">however </w:t>
      </w:r>
      <w:r w:rsidR="004F3B2E">
        <w:t>provide</w:t>
      </w:r>
      <w:r>
        <w:t xml:space="preserve"> assurances that </w:t>
      </w:r>
      <w:r w:rsidR="004F3B2E">
        <w:t xml:space="preserve">such </w:t>
      </w:r>
      <w:r>
        <w:t>t</w:t>
      </w:r>
      <w:r w:rsidR="00AD59B7">
        <w:t xml:space="preserve">hreats </w:t>
      </w:r>
      <w:r>
        <w:t>are less likely</w:t>
      </w:r>
      <w:r w:rsidR="000249AD">
        <w:t xml:space="preserve">. </w:t>
      </w:r>
      <w:r w:rsidR="00195998">
        <w:t>Nevertheless, s</w:t>
      </w:r>
      <w:r w:rsidR="00771321">
        <w:t xml:space="preserve">elf-determination on immigration </w:t>
      </w:r>
      <w:r w:rsidR="00740DE0">
        <w:t>can be</w:t>
      </w:r>
      <w:r w:rsidR="00771321">
        <w:t xml:space="preserve"> difficult to justify </w:t>
      </w:r>
      <w:r w:rsidR="00FA6808">
        <w:t>due to</w:t>
      </w:r>
      <w:r w:rsidR="00771321">
        <w:t xml:space="preserve"> </w:t>
      </w:r>
      <w:r w:rsidR="005C34B5">
        <w:t xml:space="preserve">its asymmetric </w:t>
      </w:r>
      <w:r w:rsidR="00771321">
        <w:t>legitima</w:t>
      </w:r>
      <w:r w:rsidR="00FA6808">
        <w:t>cy</w:t>
      </w:r>
      <w:r w:rsidR="008F5CC1">
        <w:t>.</w:t>
      </w:r>
      <w:r w:rsidR="00771321">
        <w:rPr>
          <w:rStyle w:val="FootnoteReference"/>
        </w:rPr>
        <w:footnoteReference w:id="43"/>
      </w:r>
      <w:r w:rsidR="00771321">
        <w:t xml:space="preserve"> </w:t>
      </w:r>
    </w:p>
    <w:p w14:paraId="09A42602" w14:textId="77777777" w:rsidR="008F5CC1" w:rsidRDefault="008F5CC1" w:rsidP="00C9707B"/>
    <w:p w14:paraId="2F237626" w14:textId="2A6E949F" w:rsidR="000249AD" w:rsidRDefault="00932E72" w:rsidP="00C9707B">
      <w:r>
        <w:t>Historically, nations</w:t>
      </w:r>
      <w:r w:rsidR="00AD59B7">
        <w:t>’</w:t>
      </w:r>
      <w:r>
        <w:t xml:space="preserve"> political identit</w:t>
      </w:r>
      <w:r w:rsidR="00AD59B7">
        <w:t>y</w:t>
      </w:r>
      <w:r>
        <w:t xml:space="preserve"> evolved depending on the people living there at the time</w:t>
      </w:r>
      <w:r w:rsidR="00407628">
        <w:t xml:space="preserve"> </w:t>
      </w:r>
      <w:r>
        <w:t>invest</w:t>
      </w:r>
      <w:r w:rsidR="00DA22F0">
        <w:t>ing</w:t>
      </w:r>
      <w:r>
        <w:t xml:space="preserve"> and participat</w:t>
      </w:r>
      <w:r w:rsidR="00DA22F0">
        <w:t>ing</w:t>
      </w:r>
      <w:r>
        <w:t xml:space="preserve"> in democratic process</w:t>
      </w:r>
      <w:r w:rsidR="008F5CC1">
        <w:t>es</w:t>
      </w:r>
      <w:r>
        <w:t xml:space="preserve">. </w:t>
      </w:r>
      <w:r w:rsidR="008F5CC1">
        <w:t xml:space="preserve">A substantial proportion of today’s immigration is temporary, with significant numbers returning to their country of birth and thus providing nations with a more fluid population. </w:t>
      </w:r>
      <w:r w:rsidR="00195998">
        <w:t xml:space="preserve">Living within a well-functioning democracy can help migrants better understand what needs improving in their country of birth, </w:t>
      </w:r>
      <w:r w:rsidR="00407628">
        <w:t xml:space="preserve">including </w:t>
      </w:r>
      <w:r w:rsidR="00DA22F0">
        <w:t xml:space="preserve">the </w:t>
      </w:r>
      <w:r w:rsidR="00407628">
        <w:t xml:space="preserve">vehicles </w:t>
      </w:r>
      <w:r w:rsidR="00DA22F0">
        <w:t xml:space="preserve">necessary </w:t>
      </w:r>
      <w:r w:rsidR="00407628">
        <w:t>for the</w:t>
      </w:r>
      <w:r w:rsidR="00195998">
        <w:t xml:space="preserve"> </w:t>
      </w:r>
      <w:r w:rsidR="00407628">
        <w:t xml:space="preserve">implementation of justice and </w:t>
      </w:r>
      <w:r w:rsidR="00DA22F0">
        <w:t>for the eradication</w:t>
      </w:r>
      <w:r w:rsidR="00407628">
        <w:t xml:space="preserve"> of corruption. </w:t>
      </w:r>
      <w:r w:rsidR="008F5CC1">
        <w:t>Counter to Hardin’s arguments, m</w:t>
      </w:r>
      <w:r w:rsidR="00407628">
        <w:t>igrants</w:t>
      </w:r>
      <w:r w:rsidR="008F5CC1">
        <w:t xml:space="preserve"> </w:t>
      </w:r>
      <w:proofErr w:type="spellStart"/>
      <w:r w:rsidR="008F5CC1">
        <w:t>therfore</w:t>
      </w:r>
      <w:proofErr w:type="spellEnd"/>
      <w:r w:rsidR="00DA22F0">
        <w:t xml:space="preserve"> tend to </w:t>
      </w:r>
      <w:r w:rsidR="00407628">
        <w:t xml:space="preserve">spread democracy </w:t>
      </w:r>
      <w:r w:rsidR="00DA22F0">
        <w:t xml:space="preserve">to their country of origin </w:t>
      </w:r>
      <w:r w:rsidR="00407628">
        <w:t xml:space="preserve">through </w:t>
      </w:r>
      <w:r w:rsidR="00DA22F0">
        <w:t xml:space="preserve">the </w:t>
      </w:r>
      <w:r w:rsidR="00407628">
        <w:t xml:space="preserve">sending </w:t>
      </w:r>
      <w:r w:rsidR="00DA22F0">
        <w:t xml:space="preserve">of </w:t>
      </w:r>
      <w:r w:rsidR="00407628">
        <w:t xml:space="preserve">remittances that undermine autocrats as well </w:t>
      </w:r>
      <w:r w:rsidR="00DA22F0">
        <w:t xml:space="preserve">as </w:t>
      </w:r>
      <w:r w:rsidR="00407628">
        <w:t xml:space="preserve">by tending to become </w:t>
      </w:r>
      <w:r w:rsidR="00DA22F0">
        <w:t xml:space="preserve">the </w:t>
      </w:r>
      <w:r w:rsidR="00407628">
        <w:t xml:space="preserve">leaders of democratic oppositions. </w:t>
      </w:r>
    </w:p>
    <w:p w14:paraId="52F27CBC" w14:textId="77777777" w:rsidR="000249AD" w:rsidRDefault="000249AD" w:rsidP="000249AD"/>
    <w:p w14:paraId="5D973D0E" w14:textId="77777777" w:rsidR="00FA6808" w:rsidRDefault="00FA6808" w:rsidP="000249AD"/>
    <w:p w14:paraId="3FF3BF94" w14:textId="6CFFC462" w:rsidR="000249AD" w:rsidRDefault="000249AD" w:rsidP="000E68EF">
      <w:pPr>
        <w:rPr>
          <w:b/>
          <w:bCs/>
        </w:rPr>
      </w:pPr>
      <w:r w:rsidRPr="000E68EF">
        <w:rPr>
          <w:b/>
          <w:bCs/>
        </w:rPr>
        <w:t>Refugees:</w:t>
      </w:r>
    </w:p>
    <w:p w14:paraId="6E6A46D2" w14:textId="77777777" w:rsidR="000A737E" w:rsidRDefault="000A737E" w:rsidP="000E68EF">
      <w:pPr>
        <w:rPr>
          <w:b/>
          <w:bCs/>
        </w:rPr>
      </w:pPr>
    </w:p>
    <w:p w14:paraId="68C2A217" w14:textId="5DBA4503" w:rsidR="0042515E" w:rsidRDefault="00731E3E" w:rsidP="0042515E">
      <w:r>
        <w:t>The UN’s definition of refugees</w:t>
      </w:r>
      <w:r>
        <w:t>,</w:t>
      </w:r>
      <w:r w:rsidR="000A737E">
        <w:rPr>
          <w:rStyle w:val="FootnoteReference"/>
        </w:rPr>
        <w:footnoteReference w:id="44"/>
      </w:r>
      <w:r w:rsidR="009336D4">
        <w:t xml:space="preserve"> has received criticism as it appears to exclude groups such as those who are fleeing economic crisis or civil war and those who are still inside the country.</w:t>
      </w:r>
      <w:r w:rsidR="009336D4">
        <w:rPr>
          <w:rStyle w:val="FootnoteReference"/>
        </w:rPr>
        <w:footnoteReference w:id="45"/>
      </w:r>
      <w:r w:rsidR="009336D4">
        <w:t xml:space="preserve"> Nevertheless, there is a broad understanding that this group of potential immigrants have urgent claims to be considered for asylum in receiving countries. Countries cannot </w:t>
      </w:r>
      <w:r w:rsidR="0042515E">
        <w:t xml:space="preserve">morally </w:t>
      </w:r>
      <w:r w:rsidR="009336D4">
        <w:t>refuse to consider the claims of refugees due to the dire nature they find themselves in</w:t>
      </w:r>
      <w:r w:rsidR="002D3D43">
        <w:t xml:space="preserve">, since </w:t>
      </w:r>
      <w:r w:rsidR="00D7577F">
        <w:t>refugees</w:t>
      </w:r>
      <w:r w:rsidR="002D3D43">
        <w:t xml:space="preserve"> have lost ‘</w:t>
      </w:r>
      <w:r w:rsidR="002D3D43" w:rsidRPr="002D3D43">
        <w:rPr>
          <w:i/>
          <w:iCs/>
        </w:rPr>
        <w:t>the right to have rights’</w:t>
      </w:r>
      <w:r w:rsidR="002D3D43">
        <w:t>.</w:t>
      </w:r>
      <w:r w:rsidR="002D3D43">
        <w:rPr>
          <w:rStyle w:val="FootnoteReference"/>
        </w:rPr>
        <w:footnoteReference w:id="46"/>
      </w:r>
      <w:r w:rsidR="002D3D43">
        <w:t xml:space="preserve"> </w:t>
      </w:r>
    </w:p>
    <w:p w14:paraId="30C3D752" w14:textId="77777777" w:rsidR="00D647B0" w:rsidRDefault="00D647B0" w:rsidP="0042515E"/>
    <w:p w14:paraId="1BC5B64A" w14:textId="40680E3F" w:rsidR="009336D4" w:rsidRDefault="00D647B0" w:rsidP="000E68EF">
      <w:r>
        <w:t xml:space="preserve">Hardin </w:t>
      </w:r>
      <w:r w:rsidR="00810FA3">
        <w:t xml:space="preserve">absolves capitalist exploitation but </w:t>
      </w:r>
      <w:r>
        <w:t xml:space="preserve">advocates against unchecked </w:t>
      </w:r>
      <w:r w:rsidR="00DA22F0">
        <w:t xml:space="preserve">refugee </w:t>
      </w:r>
      <w:r>
        <w:t xml:space="preserve">compassion </w:t>
      </w:r>
      <w:r w:rsidR="00407628">
        <w:t>which</w:t>
      </w:r>
      <w:r>
        <w:t xml:space="preserve"> can lead to societal collapse. </w:t>
      </w:r>
      <w:r w:rsidR="0042515E">
        <w:t xml:space="preserve">Miller concurs that </w:t>
      </w:r>
      <w:r w:rsidR="009336D4">
        <w:t>there is ‘</w:t>
      </w:r>
      <w:r w:rsidR="009336D4" w:rsidRPr="009336D4">
        <w:rPr>
          <w:i/>
          <w:iCs/>
        </w:rPr>
        <w:t>no unlimited and unconditional obligation</w:t>
      </w:r>
      <w:r w:rsidR="00810FA3">
        <w:t>;</w:t>
      </w:r>
      <w:r w:rsidR="00407628">
        <w:t>’</w:t>
      </w:r>
      <w:r w:rsidR="009336D4">
        <w:rPr>
          <w:rStyle w:val="FootnoteReference"/>
        </w:rPr>
        <w:footnoteReference w:id="47"/>
      </w:r>
      <w:r w:rsidR="00810FA3" w:rsidRPr="00810FA3">
        <w:t xml:space="preserve"> </w:t>
      </w:r>
      <w:r w:rsidR="00810FA3">
        <w:t>a</w:t>
      </w:r>
      <w:r w:rsidR="00810FA3">
        <w:t>dmitting countries must remain able to intervene so as not to incur a serious risk to their interest</w:t>
      </w:r>
      <w:r w:rsidR="00810FA3">
        <w:t xml:space="preserve"> such that;</w:t>
      </w:r>
      <w:r w:rsidR="00810FA3">
        <w:t xml:space="preserve"> </w:t>
      </w:r>
      <w:r w:rsidR="009336D4">
        <w:t xml:space="preserve"> ‘</w:t>
      </w:r>
      <w:r w:rsidR="00810FA3">
        <w:rPr>
          <w:i/>
          <w:iCs/>
        </w:rPr>
        <w:t>a</w:t>
      </w:r>
      <w:r w:rsidR="009336D4" w:rsidRPr="009336D4">
        <w:rPr>
          <w:i/>
          <w:iCs/>
        </w:rPr>
        <w:t xml:space="preserve"> gap remains between the rights of the vulnerable and the obligations of those who might protect them’</w:t>
      </w:r>
      <w:r w:rsidR="009336D4">
        <w:t>.</w:t>
      </w:r>
      <w:r w:rsidR="009336D4">
        <w:rPr>
          <w:rStyle w:val="FootnoteReference"/>
        </w:rPr>
        <w:footnoteReference w:id="48"/>
      </w:r>
      <w:r w:rsidR="0042515E">
        <w:t xml:space="preserve"> </w:t>
      </w:r>
      <w:r w:rsidR="009336D4">
        <w:t xml:space="preserve">Issues </w:t>
      </w:r>
      <w:r w:rsidR="00810FA3">
        <w:t xml:space="preserve">often </w:t>
      </w:r>
      <w:r w:rsidR="009336D4">
        <w:t>arise as to the fair share burdening between countries regard</w:t>
      </w:r>
      <w:r>
        <w:t>ing</w:t>
      </w:r>
      <w:r w:rsidR="009336D4">
        <w:t xml:space="preserve"> numbers of </w:t>
      </w:r>
      <w:r w:rsidR="00810FA3">
        <w:t xml:space="preserve">permanent and temporary </w:t>
      </w:r>
      <w:r w:rsidR="009336D4">
        <w:t>refugees they can accommodate</w:t>
      </w:r>
      <w:r w:rsidR="00810FA3">
        <w:t>,</w:t>
      </w:r>
      <w:r w:rsidR="00D632B1">
        <w:t xml:space="preserve"> with</w:t>
      </w:r>
      <w:r w:rsidR="009336D4">
        <w:t xml:space="preserve"> </w:t>
      </w:r>
      <w:r w:rsidR="00D632B1">
        <w:t>s</w:t>
      </w:r>
      <w:r w:rsidR="009336D4">
        <w:t xml:space="preserve">tates generally </w:t>
      </w:r>
      <w:r w:rsidR="00D632B1">
        <w:t>being</w:t>
      </w:r>
      <w:r w:rsidR="009336D4">
        <w:t xml:space="preserve"> more willing to accommodate refugees if they resemble the existing population</w:t>
      </w:r>
      <w:r w:rsidR="0042515E">
        <w:t>,</w:t>
      </w:r>
      <w:r w:rsidR="009336D4">
        <w:t xml:space="preserve"> such as having the same language or religion.</w:t>
      </w:r>
    </w:p>
    <w:p w14:paraId="0B0296CC" w14:textId="77777777" w:rsidR="009336D4" w:rsidRDefault="009336D4" w:rsidP="000E68EF"/>
    <w:p w14:paraId="09239F5A" w14:textId="77777777" w:rsidR="0047562F" w:rsidRDefault="0047562F" w:rsidP="0047562F"/>
    <w:p w14:paraId="39DDB829" w14:textId="3735CB56" w:rsidR="008F1994" w:rsidRDefault="0042515E" w:rsidP="0047562F">
      <w:r>
        <w:rPr>
          <w:b/>
          <w:bCs/>
        </w:rPr>
        <w:t>Conclusion</w:t>
      </w:r>
      <w:r w:rsidR="00025B58">
        <w:rPr>
          <w:b/>
          <w:bCs/>
        </w:rPr>
        <w:t>s</w:t>
      </w:r>
      <w:r w:rsidR="008F1994">
        <w:t>:</w:t>
      </w:r>
    </w:p>
    <w:p w14:paraId="5876E18D" w14:textId="77777777" w:rsidR="002D3D43" w:rsidRDefault="002D3D43" w:rsidP="0047562F"/>
    <w:p w14:paraId="7FAD83AE" w14:textId="0CF4CE7B" w:rsidR="002D3D43" w:rsidRDefault="0026222B" w:rsidP="0047562F">
      <w:r>
        <w:lastRenderedPageBreak/>
        <w:t>Alongside economic development plans, i</w:t>
      </w:r>
      <w:r w:rsidR="00814E0C">
        <w:t>mmigration policies are part and parcel of future horizon planning on which governments get elected</w:t>
      </w:r>
      <w:r w:rsidR="00D632B1">
        <w:t xml:space="preserve"> and that enable nations to flourish</w:t>
      </w:r>
      <w:r w:rsidR="00814E0C">
        <w:t xml:space="preserve">. </w:t>
      </w:r>
      <w:r w:rsidR="002D3D43">
        <w:t xml:space="preserve">International migration </w:t>
      </w:r>
      <w:r w:rsidR="00D632B1">
        <w:t xml:space="preserve">trends tend to </w:t>
      </w:r>
      <w:r w:rsidR="002D3D43">
        <w:t xml:space="preserve">seek alignment with the time horizons of broader political processes. </w:t>
      </w:r>
      <w:r w:rsidR="00814E0C">
        <w:t xml:space="preserve">Nevertheless, recent history </w:t>
      </w:r>
      <w:r w:rsidR="00D632B1">
        <w:t xml:space="preserve">also </w:t>
      </w:r>
      <w:r>
        <w:t>showed</w:t>
      </w:r>
      <w:r w:rsidR="00814E0C">
        <w:t xml:space="preserve"> that migration waves</w:t>
      </w:r>
      <w:r w:rsidR="00D647B0">
        <w:t xml:space="preserve"> </w:t>
      </w:r>
      <w:r w:rsidR="00D632B1">
        <w:t xml:space="preserve">can be </w:t>
      </w:r>
      <w:r w:rsidR="00814E0C">
        <w:t>driven by unpredictable conflicts</w:t>
      </w:r>
      <w:r w:rsidR="00D632B1">
        <w:t xml:space="preserve"> or disasters,</w:t>
      </w:r>
      <w:r w:rsidR="00814E0C">
        <w:t xml:space="preserve"> </w:t>
      </w:r>
      <w:r>
        <w:t>requiring</w:t>
      </w:r>
      <w:r w:rsidR="00814E0C">
        <w:t xml:space="preserve"> a different element of </w:t>
      </w:r>
      <w:r w:rsidR="00D632B1">
        <w:t>preparedness</w:t>
      </w:r>
      <w:r w:rsidR="00D647B0">
        <w:t>. This</w:t>
      </w:r>
      <w:r>
        <w:t xml:space="preserve"> includ</w:t>
      </w:r>
      <w:r w:rsidR="00D647B0">
        <w:t>es</w:t>
      </w:r>
      <w:r w:rsidR="00814E0C">
        <w:t xml:space="preserve"> p</w:t>
      </w:r>
      <w:r w:rsidR="00D632B1">
        <w:t>otentials</w:t>
      </w:r>
      <w:r w:rsidR="00814E0C">
        <w:t xml:space="preserve"> for influxes o</w:t>
      </w:r>
      <w:r>
        <w:t>f</w:t>
      </w:r>
      <w:r w:rsidR="00814E0C">
        <w:t xml:space="preserve"> large numbers of migrants for limited time periods, often into neighbouring and ethnically similar countries. </w:t>
      </w:r>
      <w:r w:rsidR="00D632B1">
        <w:t>In such instances, a</w:t>
      </w:r>
      <w:r>
        <w:t>ll</w:t>
      </w:r>
      <w:r w:rsidR="00814E0C">
        <w:t xml:space="preserve"> nations </w:t>
      </w:r>
      <w:r w:rsidR="00D632B1">
        <w:t>should be</w:t>
      </w:r>
      <w:r w:rsidR="00814E0C">
        <w:t xml:space="preserve"> </w:t>
      </w:r>
      <w:r w:rsidR="00D647B0">
        <w:t>morally</w:t>
      </w:r>
      <w:r w:rsidR="00814E0C">
        <w:t xml:space="preserve"> bound to pass on </w:t>
      </w:r>
      <w:r>
        <w:t xml:space="preserve">what aid they can offer </w:t>
      </w:r>
      <w:r w:rsidR="00814E0C">
        <w:t>to the countries taking in these</w:t>
      </w:r>
      <w:r>
        <w:t xml:space="preserve"> </w:t>
      </w:r>
      <w:r w:rsidR="00D647B0">
        <w:t xml:space="preserve">refugee </w:t>
      </w:r>
      <w:r w:rsidR="00814E0C">
        <w:t xml:space="preserve">migrants, particularly </w:t>
      </w:r>
      <w:r>
        <w:t>those</w:t>
      </w:r>
      <w:r w:rsidR="00814E0C">
        <w:t xml:space="preserve"> </w:t>
      </w:r>
      <w:r w:rsidR="009D0B34">
        <w:t xml:space="preserve">nations </w:t>
      </w:r>
      <w:r w:rsidR="00D647B0">
        <w:t>benefitting</w:t>
      </w:r>
      <w:r w:rsidR="00814E0C">
        <w:t xml:space="preserve"> in arm sales to conflicting </w:t>
      </w:r>
      <w:r w:rsidR="00D632B1">
        <w:t xml:space="preserve">warring </w:t>
      </w:r>
      <w:r w:rsidR="00814E0C">
        <w:t xml:space="preserve">parties </w:t>
      </w:r>
      <w:r>
        <w:t>from where migrant</w:t>
      </w:r>
      <w:r w:rsidR="00D632B1">
        <w:t>s</w:t>
      </w:r>
      <w:r>
        <w:t xml:space="preserve"> come</w:t>
      </w:r>
      <w:r w:rsidR="00814E0C">
        <w:t>.</w:t>
      </w:r>
      <w:r w:rsidR="002D3D43">
        <w:rPr>
          <w:rStyle w:val="FootnoteReference"/>
        </w:rPr>
        <w:footnoteReference w:id="49"/>
      </w:r>
    </w:p>
    <w:p w14:paraId="64D63A23" w14:textId="77777777" w:rsidR="00814E0C" w:rsidRDefault="00814E0C" w:rsidP="0047562F"/>
    <w:p w14:paraId="2B2A5E9D" w14:textId="27447CE0" w:rsidR="00771731" w:rsidRDefault="00771731" w:rsidP="0047562F">
      <w:r>
        <w:t xml:space="preserve">Hardin viewed nations as the most appropriate agents for managing immigration since only national immigration policies can safeguard ecological, economic and social interests within the individual communities that comprise the world. </w:t>
      </w:r>
      <w:r w:rsidR="00CC4F7C">
        <w:t>He romanticized a past with less immigration whilst offer</w:t>
      </w:r>
      <w:r w:rsidR="00731E3E">
        <w:t>ing</w:t>
      </w:r>
      <w:r w:rsidR="00CC4F7C">
        <w:t xml:space="preserve"> a dim view about the future of humanity, minimizing </w:t>
      </w:r>
      <w:r w:rsidR="00731E3E">
        <w:t>our</w:t>
      </w:r>
      <w:r w:rsidR="00CC4F7C">
        <w:t xml:space="preserve"> </w:t>
      </w:r>
      <w:r w:rsidR="00731E3E">
        <w:t>ingenuity and enterprise</w:t>
      </w:r>
      <w:r w:rsidR="00CC4F7C">
        <w:t xml:space="preserve">. </w:t>
      </w:r>
      <w:r>
        <w:t xml:space="preserve">Through espousing Malthusian principles </w:t>
      </w:r>
      <w:r w:rsidR="00731E3E">
        <w:t>on</w:t>
      </w:r>
      <w:r>
        <w:t xml:space="preserve"> natural equilibrium between populations and the environment, </w:t>
      </w:r>
      <w:r w:rsidR="003555E2">
        <w:t xml:space="preserve">he </w:t>
      </w:r>
      <w:r w:rsidR="00731E3E">
        <w:t>suggested</w:t>
      </w:r>
      <w:r w:rsidR="003555E2">
        <w:t xml:space="preserve"> that</w:t>
      </w:r>
      <w:r>
        <w:t xml:space="preserve"> without overenthusiastic humanitarianism, the world </w:t>
      </w:r>
      <w:r w:rsidR="00810FA3">
        <w:t>can</w:t>
      </w:r>
      <w:r>
        <w:t xml:space="preserve"> avert an ecological disaster. </w:t>
      </w:r>
      <w:r w:rsidR="003555E2">
        <w:t xml:space="preserve">He furthermore proposed a number of other mechanisms </w:t>
      </w:r>
      <w:r w:rsidR="00810FA3">
        <w:t xml:space="preserve">such as laws and coercions </w:t>
      </w:r>
      <w:r w:rsidR="003555E2">
        <w:t xml:space="preserve">that can lead to </w:t>
      </w:r>
      <w:r w:rsidR="00EE155D">
        <w:t xml:space="preserve">a </w:t>
      </w:r>
      <w:r w:rsidR="003555E2">
        <w:t xml:space="preserve">curtailment of </w:t>
      </w:r>
      <w:r w:rsidR="00810FA3">
        <w:t>population</w:t>
      </w:r>
      <w:r w:rsidR="003555E2">
        <w:t xml:space="preserve"> growth. </w:t>
      </w:r>
      <w:r>
        <w:t>H</w:t>
      </w:r>
      <w:r w:rsidR="003555E2">
        <w:t>ardin</w:t>
      </w:r>
      <w:r>
        <w:t xml:space="preserve"> does not </w:t>
      </w:r>
      <w:r w:rsidR="003555E2">
        <w:t>completely</w:t>
      </w:r>
      <w:r>
        <w:t xml:space="preserve"> oppose immigration</w:t>
      </w:r>
      <w:r w:rsidR="00731E3E">
        <w:t>,</w:t>
      </w:r>
      <w:r>
        <w:t xml:space="preserve"> </w:t>
      </w:r>
      <w:r w:rsidR="00731E3E">
        <w:t>suggesting that states</w:t>
      </w:r>
      <w:r>
        <w:t xml:space="preserve"> have only limited obligations towards non-nationals. </w:t>
      </w:r>
    </w:p>
    <w:p w14:paraId="3914564A" w14:textId="77777777" w:rsidR="003555E2" w:rsidRDefault="003555E2" w:rsidP="0047562F"/>
    <w:p w14:paraId="7B8C27EF" w14:textId="540DB1E3" w:rsidR="003555E2" w:rsidRDefault="003555E2" w:rsidP="0047562F">
      <w:r>
        <w:t xml:space="preserve">Since Hardin’s writings on Lifeboat Ethics, we have seen only a slight increase in </w:t>
      </w:r>
      <w:r w:rsidR="00EE155D">
        <w:t xml:space="preserve">international </w:t>
      </w:r>
      <w:r>
        <w:t xml:space="preserve">immigration numbers across the world. However, immigration plays a major part in the far right’s attempts to gain power, misplacing the effects of globalization into the lap of immigration. </w:t>
      </w:r>
      <w:r w:rsidR="00B24C44">
        <w:t>President Trump’s f</w:t>
      </w:r>
      <w:r>
        <w:t>ailing attempts at deglobalization by raising import tariffs are daily headline</w:t>
      </w:r>
      <w:r w:rsidR="00B24C44">
        <w:t>s</w:t>
      </w:r>
      <w:r>
        <w:t>; such failures are co</w:t>
      </w:r>
      <w:r w:rsidR="00B24C44">
        <w:t xml:space="preserve">untered </w:t>
      </w:r>
      <w:r>
        <w:t xml:space="preserve">by reports of successes in migrant </w:t>
      </w:r>
      <w:r w:rsidR="00EE155D">
        <w:t>deportations</w:t>
      </w:r>
      <w:r>
        <w:t xml:space="preserve">, even when most of the electorate can see that </w:t>
      </w:r>
      <w:r w:rsidR="00EE155D">
        <w:t xml:space="preserve">these </w:t>
      </w:r>
      <w:r>
        <w:t xml:space="preserve">immigrants sustain the </w:t>
      </w:r>
      <w:r w:rsidR="00A95871">
        <w:t>service sectors</w:t>
      </w:r>
      <w:r w:rsidR="00EE155D">
        <w:t>.</w:t>
      </w:r>
      <w:r>
        <w:t xml:space="preserve"> </w:t>
      </w:r>
      <w:r w:rsidR="00EE155D">
        <w:t>F</w:t>
      </w:r>
      <w:r w:rsidR="009D0B34">
        <w:t>uture i</w:t>
      </w:r>
      <w:r w:rsidR="00A95871">
        <w:t xml:space="preserve">ncreased </w:t>
      </w:r>
      <w:r w:rsidR="00EE155D">
        <w:t xml:space="preserve">industrial </w:t>
      </w:r>
      <w:r w:rsidR="00A95871">
        <w:t xml:space="preserve">automation </w:t>
      </w:r>
      <w:r w:rsidR="009D0B34">
        <w:t>with</w:t>
      </w:r>
      <w:r w:rsidR="00A95871">
        <w:t>in</w:t>
      </w:r>
      <w:r w:rsidR="00EE155D">
        <w:t xml:space="preserve"> </w:t>
      </w:r>
      <w:r w:rsidR="00A95871">
        <w:t>deglobaliz</w:t>
      </w:r>
      <w:r w:rsidR="00EE155D">
        <w:t xml:space="preserve">ation </w:t>
      </w:r>
      <w:r w:rsidR="00A95871">
        <w:t xml:space="preserve">will </w:t>
      </w:r>
      <w:r w:rsidR="009D0B34">
        <w:t>necessitate</w:t>
      </w:r>
      <w:r w:rsidR="00B24C44">
        <w:t xml:space="preserve"> the employment of</w:t>
      </w:r>
      <w:r w:rsidR="00A95871">
        <w:t xml:space="preserve"> </w:t>
      </w:r>
      <w:r w:rsidR="009D0B34">
        <w:t>a smaller</w:t>
      </w:r>
      <w:r w:rsidR="00A95871">
        <w:t xml:space="preserve"> manpower, whilst the open borders afforded by globalization will </w:t>
      </w:r>
      <w:r w:rsidR="00EE155D">
        <w:t xml:space="preserve">increasingly </w:t>
      </w:r>
      <w:r w:rsidR="00A95871">
        <w:t xml:space="preserve">be replaced by mistrust and </w:t>
      </w:r>
      <w:r w:rsidR="00EE155D">
        <w:t>hatred,</w:t>
      </w:r>
      <w:r w:rsidR="00A95871">
        <w:t xml:space="preserve"> fuell</w:t>
      </w:r>
      <w:r w:rsidR="009D0B34">
        <w:t>ed by</w:t>
      </w:r>
      <w:r w:rsidR="00A95871">
        <w:t xml:space="preserve"> authoritarian </w:t>
      </w:r>
      <w:r w:rsidR="009D0B34">
        <w:t xml:space="preserve">far right </w:t>
      </w:r>
      <w:r w:rsidR="00A95871">
        <w:t>regimes</w:t>
      </w:r>
      <w:r w:rsidR="00EE155D">
        <w:t xml:space="preserve"> and</w:t>
      </w:r>
      <w:r w:rsidR="009D0B34">
        <w:t xml:space="preserve"> leading to</w:t>
      </w:r>
      <w:r w:rsidR="00A95871">
        <w:t xml:space="preserve"> </w:t>
      </w:r>
      <w:r w:rsidR="009D0B34">
        <w:t>cross-border</w:t>
      </w:r>
      <w:r w:rsidR="00A95871">
        <w:t xml:space="preserve"> wars. </w:t>
      </w:r>
    </w:p>
    <w:p w14:paraId="171EBC32" w14:textId="77777777" w:rsidR="009B1FC3" w:rsidRDefault="009B1FC3" w:rsidP="0047562F"/>
    <w:p w14:paraId="2A680819" w14:textId="73E8F0D2" w:rsidR="002D3D43" w:rsidRDefault="00910022" w:rsidP="00C46C69">
      <w:r>
        <w:t xml:space="preserve">Projects </w:t>
      </w:r>
      <w:r w:rsidR="00D529F7">
        <w:t xml:space="preserve">seemingly </w:t>
      </w:r>
      <w:r w:rsidR="00B7190D">
        <w:t>driven</w:t>
      </w:r>
      <w:r w:rsidR="00D529F7">
        <w:t xml:space="preserve"> by</w:t>
      </w:r>
      <w:r>
        <w:t xml:space="preserve"> </w:t>
      </w:r>
      <w:r w:rsidR="00A95871">
        <w:t>such realism that Hardin supports</w:t>
      </w:r>
      <w:r>
        <w:t xml:space="preserve"> have</w:t>
      </w:r>
      <w:r w:rsidR="00D529F7">
        <w:t xml:space="preserve"> </w:t>
      </w:r>
      <w:r w:rsidR="00EE155D">
        <w:t>previously</w:t>
      </w:r>
      <w:r w:rsidR="00A95871">
        <w:t xml:space="preserve"> </w:t>
      </w:r>
      <w:r>
        <w:t>been met by international moral resentment,</w:t>
      </w:r>
      <w:r w:rsidRPr="00910022">
        <w:t xml:space="preserve"> such as following cancellation of the Mare Nostrum mission, leading to a higher death toll in Mediterranean crossings by immigrants</w:t>
      </w:r>
      <w:r>
        <w:t>.</w:t>
      </w:r>
      <w:r>
        <w:rPr>
          <w:rStyle w:val="FootnoteReference"/>
        </w:rPr>
        <w:footnoteReference w:id="50"/>
      </w:r>
      <w:r>
        <w:t xml:space="preserve"> </w:t>
      </w:r>
      <w:r w:rsidR="00EE155D">
        <w:t xml:space="preserve">However, cosmopolitanism is increasingly seen as </w:t>
      </w:r>
      <w:r w:rsidR="009631E9">
        <w:t>misguided idealism leading to globalization and unemployment. Nevertheless, c</w:t>
      </w:r>
      <w:r w:rsidR="00C46C69">
        <w:t>osmopolitan</w:t>
      </w:r>
      <w:r w:rsidR="00D529F7">
        <w:t>ism</w:t>
      </w:r>
      <w:r w:rsidR="00C46C69">
        <w:t xml:space="preserve"> </w:t>
      </w:r>
      <w:r w:rsidR="009631E9">
        <w:t xml:space="preserve">can </w:t>
      </w:r>
      <w:r w:rsidR="009D0B34">
        <w:t>allow for</w:t>
      </w:r>
      <w:r w:rsidR="00C46C69">
        <w:t xml:space="preserve"> reparations</w:t>
      </w:r>
      <w:r w:rsidR="00B7190D">
        <w:t>, such as</w:t>
      </w:r>
      <w:r w:rsidR="00D529F7">
        <w:t xml:space="preserve"> from</w:t>
      </w:r>
      <w:r w:rsidR="00C46C69">
        <w:t xml:space="preserve"> environmental and colonialist damages</w:t>
      </w:r>
      <w:r w:rsidR="00D529F7">
        <w:t>,</w:t>
      </w:r>
      <w:r w:rsidR="00C46C69">
        <w:t xml:space="preserve"> as well as </w:t>
      </w:r>
      <w:r w:rsidR="00D7577F">
        <w:t>help</w:t>
      </w:r>
      <w:r w:rsidR="00C46C69">
        <w:t xml:space="preserve"> </w:t>
      </w:r>
      <w:r w:rsidR="00B7190D">
        <w:t xml:space="preserve">the </w:t>
      </w:r>
      <w:r w:rsidR="00C46C69">
        <w:t xml:space="preserve">planning </w:t>
      </w:r>
      <w:r w:rsidR="00B7190D">
        <w:t xml:space="preserve">of </w:t>
      </w:r>
      <w:r w:rsidR="00C46C69">
        <w:t xml:space="preserve">intakes of future environmental refugees. </w:t>
      </w:r>
      <w:r w:rsidR="009631E9">
        <w:t>It can also serve as the basis for</w:t>
      </w:r>
      <w:r w:rsidR="00C46C69">
        <w:t xml:space="preserve"> the development of international </w:t>
      </w:r>
      <w:r w:rsidR="00C46C69">
        <w:lastRenderedPageBreak/>
        <w:t xml:space="preserve">agreements so that immigrants will pay part of their taxes </w:t>
      </w:r>
      <w:r w:rsidR="00B7190D">
        <w:t>to</w:t>
      </w:r>
      <w:r w:rsidR="00C46C69">
        <w:t xml:space="preserve"> their country of origin, </w:t>
      </w:r>
      <w:r w:rsidR="00B7190D">
        <w:t xml:space="preserve">enabling the </w:t>
      </w:r>
      <w:r w:rsidR="00D529F7">
        <w:t>clos</w:t>
      </w:r>
      <w:r w:rsidR="00B7190D">
        <w:t>ure of</w:t>
      </w:r>
      <w:r w:rsidR="00C46C69">
        <w:t xml:space="preserve"> economic divide gaps</w:t>
      </w:r>
      <w:r w:rsidR="00A95871">
        <w:t xml:space="preserve"> </w:t>
      </w:r>
      <w:r w:rsidR="009D0B34">
        <w:t>by enabling</w:t>
      </w:r>
      <w:r w:rsidR="00A95871">
        <w:t xml:space="preserve"> infrastructural and social developments</w:t>
      </w:r>
      <w:r w:rsidR="00C46C69">
        <w:t>.</w:t>
      </w:r>
    </w:p>
    <w:p w14:paraId="24BDC965" w14:textId="77777777" w:rsidR="008F1994" w:rsidRDefault="008F1994" w:rsidP="0047562F"/>
    <w:p w14:paraId="54680557" w14:textId="720C7B43" w:rsidR="008F1994" w:rsidRDefault="000743AC" w:rsidP="008F1994">
      <w:r>
        <w:t>C</w:t>
      </w:r>
      <w:r w:rsidR="00D7346F">
        <w:t>aution</w:t>
      </w:r>
      <w:r>
        <w:t>ed by Dawkins</w:t>
      </w:r>
      <w:r w:rsidR="00D7346F">
        <w:t xml:space="preserve"> on</w:t>
      </w:r>
      <w:r w:rsidR="00D7346F" w:rsidRPr="00C46C69">
        <w:t xml:space="preserve"> </w:t>
      </w:r>
      <w:r>
        <w:t>our</w:t>
      </w:r>
      <w:r w:rsidR="00D7346F" w:rsidRPr="00C46C69">
        <w:t xml:space="preserve"> ‘</w:t>
      </w:r>
      <w:r w:rsidR="00D7346F" w:rsidRPr="000743AC">
        <w:rPr>
          <w:i/>
          <w:iCs/>
        </w:rPr>
        <w:t>selfish gene’</w:t>
      </w:r>
      <w:r w:rsidR="00D7346F" w:rsidRPr="00C46C69">
        <w:t xml:space="preserve">, </w:t>
      </w:r>
      <w:r>
        <w:t>whereby</w:t>
      </w:r>
      <w:r w:rsidR="00D7346F" w:rsidRPr="00C46C69">
        <w:t xml:space="preserve"> ‘</w:t>
      </w:r>
      <w:r w:rsidR="00D7346F" w:rsidRPr="00786E38">
        <w:rPr>
          <w:i/>
          <w:iCs/>
        </w:rPr>
        <w:t>much as we might wish to believe otherwise, universal love and welfare of the species as a whole are concepts which simply do not make evolutionary sense</w:t>
      </w:r>
      <w:r>
        <w:t>,</w:t>
      </w:r>
      <w:r w:rsidR="00D7346F" w:rsidRPr="00C46C69">
        <w:t>’</w:t>
      </w:r>
      <w:r w:rsidR="00D7346F">
        <w:rPr>
          <w:rStyle w:val="FootnoteReference"/>
        </w:rPr>
        <w:footnoteReference w:id="51"/>
      </w:r>
      <w:r w:rsidR="00D7346F" w:rsidRPr="00C46C69">
        <w:t xml:space="preserve"> our </w:t>
      </w:r>
      <w:r w:rsidR="00D7346F">
        <w:t xml:space="preserve">humanitarian </w:t>
      </w:r>
      <w:r w:rsidR="00D7346F" w:rsidRPr="00C46C69">
        <w:t xml:space="preserve">standards </w:t>
      </w:r>
      <w:r>
        <w:t xml:space="preserve">require </w:t>
      </w:r>
      <w:r w:rsidR="00D7346F" w:rsidRPr="00C46C69">
        <w:t xml:space="preserve">to </w:t>
      </w:r>
      <w:r>
        <w:t>be set at a</w:t>
      </w:r>
      <w:r w:rsidR="00D7346F" w:rsidRPr="00C46C69">
        <w:t xml:space="preserve"> </w:t>
      </w:r>
      <w:r w:rsidR="00D7346F">
        <w:t xml:space="preserve">realistic </w:t>
      </w:r>
      <w:r w:rsidR="00D7346F" w:rsidRPr="00C46C69">
        <w:t xml:space="preserve">enough level </w:t>
      </w:r>
      <w:r>
        <w:t>whereby they</w:t>
      </w:r>
      <w:r w:rsidR="00D7346F" w:rsidRPr="00C46C69">
        <w:t xml:space="preserve"> can</w:t>
      </w:r>
      <w:r w:rsidR="00D7346F">
        <w:t xml:space="preserve"> </w:t>
      </w:r>
      <w:r w:rsidR="00D7346F" w:rsidRPr="00C46C69">
        <w:t xml:space="preserve">actually </w:t>
      </w:r>
      <w:r>
        <w:t xml:space="preserve">be </w:t>
      </w:r>
      <w:r w:rsidR="00D7346F" w:rsidRPr="00C46C69">
        <w:t>achieve</w:t>
      </w:r>
      <w:r w:rsidR="00D7346F">
        <w:t>d</w:t>
      </w:r>
      <w:r w:rsidR="00D7346F" w:rsidRPr="00C46C69">
        <w:t>.</w:t>
      </w:r>
      <w:r w:rsidR="00D7346F">
        <w:t xml:space="preserve"> </w:t>
      </w:r>
      <w:r w:rsidR="00C46C69" w:rsidRPr="00C46C69">
        <w:t>Hardin’s w</w:t>
      </w:r>
      <w:r>
        <w:t>ritings</w:t>
      </w:r>
      <w:r w:rsidR="00D7346F">
        <w:t xml:space="preserve"> offe</w:t>
      </w:r>
      <w:r w:rsidR="00D7577F">
        <w:t>rs</w:t>
      </w:r>
      <w:r w:rsidR="00C46C69" w:rsidRPr="00C46C69">
        <w:t xml:space="preserve"> a set of cautionary tales</w:t>
      </w:r>
      <w:r w:rsidR="006D069E">
        <w:t>,</w:t>
      </w:r>
      <w:r w:rsidR="009D487C">
        <w:t xml:space="preserve"> </w:t>
      </w:r>
      <w:r w:rsidR="00DD21B5">
        <w:t xml:space="preserve">pointing </w:t>
      </w:r>
      <w:r w:rsidR="00881789">
        <w:t>us in the direction of the need to</w:t>
      </w:r>
      <w:r w:rsidR="006D069E">
        <w:t xml:space="preserve"> value </w:t>
      </w:r>
      <w:r w:rsidR="00D7577F">
        <w:t>the</w:t>
      </w:r>
      <w:r w:rsidR="006D069E">
        <w:t xml:space="preserve"> environment</w:t>
      </w:r>
      <w:r w:rsidR="00DD21B5">
        <w:t>, the need to eradicate prejudice</w:t>
      </w:r>
      <w:r w:rsidR="006D069E">
        <w:t xml:space="preserve"> and</w:t>
      </w:r>
      <w:r>
        <w:t xml:space="preserve"> the need to promote international cooperation</w:t>
      </w:r>
      <w:r w:rsidR="009631E9">
        <w:t>. Contrary to Arendt</w:t>
      </w:r>
      <w:r w:rsidR="00881789">
        <w:t>’s beliefs</w:t>
      </w:r>
      <w:r w:rsidR="009631E9">
        <w:t>,</w:t>
      </w:r>
      <w:r w:rsidR="009631E9">
        <w:rPr>
          <w:rStyle w:val="FootnoteReference"/>
        </w:rPr>
        <w:footnoteReference w:id="52"/>
      </w:r>
      <w:r w:rsidR="009631E9">
        <w:t xml:space="preserve"> </w:t>
      </w:r>
      <w:r w:rsidR="00881789">
        <w:t xml:space="preserve">for Hardin, </w:t>
      </w:r>
      <w:r w:rsidR="009631E9">
        <w:t xml:space="preserve">personhood </w:t>
      </w:r>
      <w:r w:rsidR="00D7577F">
        <w:t>does not afford</w:t>
      </w:r>
      <w:r w:rsidR="009631E9">
        <w:t xml:space="preserve"> significant </w:t>
      </w:r>
      <w:r w:rsidR="00D7577F">
        <w:t>value;</w:t>
      </w:r>
      <w:r w:rsidR="00624FF8">
        <w:t xml:space="preserve"> </w:t>
      </w:r>
      <w:r w:rsidR="00D7577F">
        <w:t>n</w:t>
      </w:r>
      <w:r w:rsidR="009631E9">
        <w:t xml:space="preserve">ationalistic </w:t>
      </w:r>
      <w:r w:rsidR="00624FF8">
        <w:t xml:space="preserve">and environmental </w:t>
      </w:r>
      <w:r w:rsidR="009631E9">
        <w:t xml:space="preserve">factors ought to trump individual rights and dignity. </w:t>
      </w:r>
      <w:r>
        <w:t xml:space="preserve"> </w:t>
      </w:r>
      <w:r w:rsidR="009631E9">
        <w:t xml:space="preserve">Hardin’s lifeboat ethics should </w:t>
      </w:r>
      <w:r w:rsidR="00624FF8">
        <w:t xml:space="preserve">therefore </w:t>
      </w:r>
      <w:r w:rsidR="009631E9">
        <w:t xml:space="preserve">provide </w:t>
      </w:r>
      <w:r w:rsidR="00624FF8">
        <w:t>enough</w:t>
      </w:r>
      <w:r w:rsidR="009631E9">
        <w:t xml:space="preserve"> motivations </w:t>
      </w:r>
      <w:r w:rsidR="00D7577F">
        <w:t>to</w:t>
      </w:r>
      <w:r w:rsidR="009631E9">
        <w:t xml:space="preserve"> </w:t>
      </w:r>
      <w:r w:rsidR="00624FF8">
        <w:t>reinvigorat</w:t>
      </w:r>
      <w:r w:rsidR="00D7577F">
        <w:t>e</w:t>
      </w:r>
      <w:r w:rsidR="00624FF8">
        <w:t xml:space="preserve"> the struggle against those who </w:t>
      </w:r>
      <w:r w:rsidR="00881789">
        <w:t xml:space="preserve">want to </w:t>
      </w:r>
      <w:r w:rsidR="00624FF8">
        <w:t>devalue</w:t>
      </w:r>
      <w:r w:rsidR="00D7577F">
        <w:t xml:space="preserve"> that</w:t>
      </w:r>
      <w:r w:rsidR="00624FF8">
        <w:t xml:space="preserve"> personhood</w:t>
      </w:r>
      <w:r w:rsidR="00D7577F">
        <w:t xml:space="preserve"> beheld by Arendt</w:t>
      </w:r>
      <w:r w:rsidR="00624FF8">
        <w:t>.</w:t>
      </w:r>
    </w:p>
    <w:p w14:paraId="401A9458" w14:textId="77777777" w:rsidR="008F1994" w:rsidRPr="00112AF0" w:rsidRDefault="008F1994" w:rsidP="0047562F"/>
    <w:p w14:paraId="7655E8E8" w14:textId="77777777" w:rsidR="0047562F" w:rsidRPr="002A7C6E" w:rsidRDefault="0047562F"/>
    <w:sectPr w:rsidR="0047562F" w:rsidRPr="002A7C6E" w:rsidSect="00A42491">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121A2" w14:textId="77777777" w:rsidR="00C60CF7" w:rsidRDefault="00C60CF7" w:rsidP="00504B54">
      <w:r>
        <w:separator/>
      </w:r>
    </w:p>
  </w:endnote>
  <w:endnote w:type="continuationSeparator" w:id="0">
    <w:p w14:paraId="2EE85B57" w14:textId="77777777" w:rsidR="00C60CF7" w:rsidRDefault="00C60CF7" w:rsidP="0050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3030559"/>
      <w:docPartObj>
        <w:docPartGallery w:val="Page Numbers (Bottom of Page)"/>
        <w:docPartUnique/>
      </w:docPartObj>
    </w:sdtPr>
    <w:sdtContent>
      <w:p w14:paraId="6ECF6F71" w14:textId="5CA65058" w:rsidR="00FB1932" w:rsidRDefault="00FB1932"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9DBFAE" w14:textId="77777777" w:rsidR="00FB1932" w:rsidRDefault="00FB1932" w:rsidP="00FB19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3213823"/>
      <w:docPartObj>
        <w:docPartGallery w:val="Page Numbers (Bottom of Page)"/>
        <w:docPartUnique/>
      </w:docPartObj>
    </w:sdtPr>
    <w:sdtContent>
      <w:p w14:paraId="177A750D" w14:textId="40DFEC51" w:rsidR="00FB1932" w:rsidRDefault="00FB1932"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B77A179" w14:textId="77777777" w:rsidR="00FB1932" w:rsidRDefault="00FB1932" w:rsidP="00FB19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D6F71" w14:textId="77777777" w:rsidR="00C60CF7" w:rsidRDefault="00C60CF7" w:rsidP="00504B54">
      <w:r>
        <w:separator/>
      </w:r>
    </w:p>
  </w:footnote>
  <w:footnote w:type="continuationSeparator" w:id="0">
    <w:p w14:paraId="6B599BAF" w14:textId="77777777" w:rsidR="00C60CF7" w:rsidRDefault="00C60CF7" w:rsidP="00504B54">
      <w:r>
        <w:continuationSeparator/>
      </w:r>
    </w:p>
  </w:footnote>
  <w:footnote w:id="1">
    <w:p w14:paraId="451941D9" w14:textId="77777777" w:rsidR="009A1B3D" w:rsidRDefault="009A1B3D" w:rsidP="009A1B3D">
      <w:pPr>
        <w:pStyle w:val="FootnoteText"/>
      </w:pPr>
      <w:r>
        <w:rPr>
          <w:rStyle w:val="FootnoteReference"/>
        </w:rPr>
        <w:footnoteRef/>
      </w:r>
      <w:r>
        <w:t xml:space="preserve"> Garrett Hardin, ‘Lifeboat Ethics: the Case Against Helping the Poor’, </w:t>
      </w:r>
      <w:r w:rsidRPr="007C5C8F">
        <w:rPr>
          <w:i/>
          <w:iCs/>
        </w:rPr>
        <w:t>Psychology Today</w:t>
      </w:r>
      <w:r>
        <w:t xml:space="preserve">, 1974. </w:t>
      </w:r>
      <w:r w:rsidRPr="002B4AF4">
        <w:rPr>
          <w:u w:val="single"/>
        </w:rPr>
        <w:t>https://www.garretthardinsociety.org</w:t>
      </w:r>
      <w:r>
        <w:t>.</w:t>
      </w:r>
    </w:p>
  </w:footnote>
  <w:footnote w:id="2">
    <w:p w14:paraId="4F7EF118" w14:textId="478BD7FC" w:rsidR="001A03FF" w:rsidRDefault="001A03FF">
      <w:pPr>
        <w:pStyle w:val="FootnoteText"/>
      </w:pPr>
      <w:r>
        <w:rPr>
          <w:rStyle w:val="FootnoteReference"/>
        </w:rPr>
        <w:footnoteRef/>
      </w:r>
      <w:r>
        <w:t xml:space="preserve"> Peter Unger, </w:t>
      </w:r>
      <w:r w:rsidRPr="003F3BB9">
        <w:rPr>
          <w:i/>
          <w:iCs/>
        </w:rPr>
        <w:t>Living High and Letting Die: Our Illusion of Innocence</w:t>
      </w:r>
      <w:r>
        <w:t xml:space="preserve">. </w:t>
      </w:r>
      <w:r w:rsidR="003F3BB9">
        <w:t>(</w:t>
      </w:r>
      <w:r>
        <w:t>New York, Oxford University Press, 1996</w:t>
      </w:r>
      <w:r w:rsidR="003F3BB9">
        <w:t>)</w:t>
      </w:r>
      <w:r>
        <w:t>.</w:t>
      </w:r>
      <w:r w:rsidR="008F1994">
        <w:t xml:space="preserve"> </w:t>
      </w:r>
    </w:p>
  </w:footnote>
  <w:footnote w:id="3">
    <w:p w14:paraId="05AA9D1E" w14:textId="611F3A52" w:rsidR="00006BDA" w:rsidRDefault="00006BDA" w:rsidP="00006BDA">
      <w:pPr>
        <w:pStyle w:val="FootnoteText"/>
      </w:pPr>
      <w:r>
        <w:rPr>
          <w:rStyle w:val="FootnoteReference"/>
        </w:rPr>
        <w:footnoteRef/>
      </w:r>
      <w:r>
        <w:t xml:space="preserve"> ‘</w:t>
      </w:r>
      <w:r w:rsidRPr="003C7A4B">
        <w:rPr>
          <w:i/>
          <w:iCs/>
        </w:rPr>
        <w:t>Replacement Migration’</w:t>
      </w:r>
      <w:r>
        <w:t xml:space="preserve">, (Population Division, Department of Economic and Social Affairs, United Nations Secretariat, 2000). </w:t>
      </w:r>
      <w:r w:rsidR="00456EA2">
        <w:t>This report is an example of predictions being made towards the end of the 20</w:t>
      </w:r>
      <w:r w:rsidR="00456EA2" w:rsidRPr="00456EA2">
        <w:rPr>
          <w:vertAlign w:val="superscript"/>
        </w:rPr>
        <w:t>th</w:t>
      </w:r>
      <w:r w:rsidR="00456EA2">
        <w:t xml:space="preserve"> century. </w:t>
      </w:r>
      <w:r>
        <w:t>The UN predicted that declines and aging of the population will have profound economic, social and political consequences. Some countries such as Italy, Japan and Korea were encouraged to support migration.</w:t>
      </w:r>
    </w:p>
  </w:footnote>
  <w:footnote w:id="4">
    <w:p w14:paraId="6EB5AD36" w14:textId="54C62864" w:rsidR="007D4051" w:rsidRDefault="007D4051">
      <w:pPr>
        <w:pStyle w:val="FootnoteText"/>
      </w:pPr>
      <w:r>
        <w:rPr>
          <w:rStyle w:val="FootnoteReference"/>
        </w:rPr>
        <w:footnoteRef/>
      </w:r>
      <w:r>
        <w:t xml:space="preserve"> Garrett Hardin, ibid.</w:t>
      </w:r>
    </w:p>
  </w:footnote>
  <w:footnote w:id="5">
    <w:p w14:paraId="7D5A427D" w14:textId="77777777" w:rsidR="00006BDA" w:rsidRDefault="00006BDA" w:rsidP="00006BDA">
      <w:pPr>
        <w:pStyle w:val="FootnoteText"/>
      </w:pPr>
      <w:r>
        <w:rPr>
          <w:rStyle w:val="FootnoteReference"/>
        </w:rPr>
        <w:footnoteRef/>
      </w:r>
      <w:r>
        <w:t xml:space="preserve"> Garrett Hardin, ‘The Tragedy of the Commons’, </w:t>
      </w:r>
      <w:r w:rsidRPr="004D3C9D">
        <w:rPr>
          <w:i/>
          <w:iCs/>
        </w:rPr>
        <w:t>Science</w:t>
      </w:r>
      <w:r>
        <w:t>, 1968.</w:t>
      </w:r>
    </w:p>
  </w:footnote>
  <w:footnote w:id="6">
    <w:p w14:paraId="0AB5B744" w14:textId="5954ECCB" w:rsidR="00006BDA" w:rsidRDefault="00006BDA" w:rsidP="00006BDA">
      <w:pPr>
        <w:pStyle w:val="FootnoteText"/>
      </w:pPr>
      <w:r>
        <w:rPr>
          <w:rStyle w:val="FootnoteReference"/>
        </w:rPr>
        <w:footnoteRef/>
      </w:r>
      <w:r>
        <w:t xml:space="preserve"> Garrett Hardin, </w:t>
      </w:r>
      <w:r w:rsidRPr="00B62DFE">
        <w:rPr>
          <w:i/>
          <w:iCs/>
        </w:rPr>
        <w:t>Living within Limits; Ecology, Economics and Population Taboos</w:t>
      </w:r>
      <w:r>
        <w:t>. (New York, Oxford University Press, 1993).</w:t>
      </w:r>
      <w:r w:rsidR="00EA75CF">
        <w:t xml:space="preserve"> Here he reiterates and expands on his understanding of the value of a nation’s ‘carrying capacity’.</w:t>
      </w:r>
    </w:p>
  </w:footnote>
  <w:footnote w:id="7">
    <w:p w14:paraId="784456EF" w14:textId="11C369C1" w:rsidR="00006BDA" w:rsidRDefault="00006BDA" w:rsidP="00006BDA">
      <w:pPr>
        <w:pStyle w:val="FootnoteText"/>
      </w:pPr>
      <w:r>
        <w:rPr>
          <w:rStyle w:val="FootnoteReference"/>
        </w:rPr>
        <w:footnoteRef/>
      </w:r>
      <w:r>
        <w:t xml:space="preserve"> Garrett Hardin, ‘The Necessity of Immigration Control’, in </w:t>
      </w:r>
      <w:r w:rsidRPr="00CE1BF8">
        <w:rPr>
          <w:i/>
          <w:iCs/>
        </w:rPr>
        <w:t>Living within Limits</w:t>
      </w:r>
      <w:r w:rsidR="007C7FE5">
        <w:rPr>
          <w:i/>
          <w:iCs/>
        </w:rPr>
        <w:t>: Ecology, Economics and Population Taboos</w:t>
      </w:r>
      <w:r w:rsidR="007C7FE5">
        <w:t>.</w:t>
      </w:r>
      <w:r>
        <w:t xml:space="preserve"> (New York, Oxford University Press, 1993).</w:t>
      </w:r>
    </w:p>
  </w:footnote>
  <w:footnote w:id="8">
    <w:p w14:paraId="70C8079B" w14:textId="77777777" w:rsidR="00006BDA" w:rsidRDefault="00006BDA" w:rsidP="00006BDA">
      <w:pPr>
        <w:pStyle w:val="FootnoteText"/>
      </w:pPr>
      <w:r>
        <w:rPr>
          <w:rStyle w:val="FootnoteReference"/>
        </w:rPr>
        <w:footnoteRef/>
      </w:r>
      <w:r>
        <w:t xml:space="preserve"> C. Northcote Parkinson, ‘</w:t>
      </w:r>
      <w:r w:rsidRPr="00CE1BF8">
        <w:rPr>
          <w:i/>
          <w:iCs/>
        </w:rPr>
        <w:t>The Rising Pyramid or Parkinson’s Law’</w:t>
      </w:r>
      <w:r>
        <w:t>, originally published, 1955. (Rare Tressures, Victoria, Canada).</w:t>
      </w:r>
    </w:p>
  </w:footnote>
  <w:footnote w:id="9">
    <w:p w14:paraId="44D8BE05" w14:textId="77777777" w:rsidR="00006BDA" w:rsidRDefault="00006BDA" w:rsidP="00006BDA">
      <w:pPr>
        <w:pStyle w:val="FootnoteText"/>
      </w:pPr>
      <w:r>
        <w:rPr>
          <w:rStyle w:val="FootnoteReference"/>
        </w:rPr>
        <w:footnoteRef/>
      </w:r>
      <w:r>
        <w:t xml:space="preserve"> Charles Galton Darwin, ‘Can Man Control his Numbers?’, in </w:t>
      </w:r>
      <w:r w:rsidRPr="00CE1BF8">
        <w:rPr>
          <w:i/>
          <w:iCs/>
        </w:rPr>
        <w:t>Evolution after Darwin</w:t>
      </w:r>
      <w:r>
        <w:t>, Vol. 2, Ed. Sol Tax, (Chicago, Chicago University Press, 1960). Hardin supports Darwin’s controversial view about mutual bribing and coercion.</w:t>
      </w:r>
    </w:p>
  </w:footnote>
  <w:footnote w:id="10">
    <w:p w14:paraId="736E4D9F" w14:textId="207E2EF4" w:rsidR="00BA76A3" w:rsidRDefault="00BA76A3">
      <w:pPr>
        <w:pStyle w:val="FootnoteText"/>
      </w:pPr>
      <w:r>
        <w:rPr>
          <w:rStyle w:val="FootnoteReference"/>
        </w:rPr>
        <w:footnoteRef/>
      </w:r>
      <w:r>
        <w:t xml:space="preserve"> </w:t>
      </w:r>
      <w:r>
        <w:t xml:space="preserve">Garrett Hardin, </w:t>
      </w:r>
      <w:r>
        <w:t xml:space="preserve">‘Population Control’ in </w:t>
      </w:r>
      <w:r w:rsidRPr="00B62DFE">
        <w:rPr>
          <w:i/>
          <w:iCs/>
        </w:rPr>
        <w:t>Living within Limits; Ecology, Economics and Population Taboos</w:t>
      </w:r>
      <w:r>
        <w:t>. (New York, Oxford University Press, 1993).</w:t>
      </w:r>
    </w:p>
  </w:footnote>
  <w:footnote w:id="11">
    <w:p w14:paraId="4617DA89" w14:textId="77777777" w:rsidR="00006BDA" w:rsidRDefault="00006BDA" w:rsidP="00006BDA">
      <w:pPr>
        <w:pStyle w:val="FootnoteText"/>
      </w:pPr>
      <w:r>
        <w:rPr>
          <w:rStyle w:val="FootnoteReference"/>
        </w:rPr>
        <w:footnoteRef/>
      </w:r>
      <w:r>
        <w:t xml:space="preserve"> Kenneth E. Boulding, ‘The Economics of the Coming Spaceship Earth’, in </w:t>
      </w:r>
      <w:r w:rsidRPr="00E45AF8">
        <w:rPr>
          <w:i/>
          <w:iCs/>
        </w:rPr>
        <w:t>Environmental Quality in a Growing Economy</w:t>
      </w:r>
      <w:r>
        <w:rPr>
          <w:i/>
          <w:iCs/>
        </w:rPr>
        <w:t xml:space="preserve">, </w:t>
      </w:r>
      <w:r>
        <w:t>Ed. Henry Jarret., (Baltimore, John Hopkins Press, 1966). Boulding declared that we need to replace the current ‘</w:t>
      </w:r>
      <w:r w:rsidRPr="002A7C6E">
        <w:rPr>
          <w:i/>
          <w:iCs/>
        </w:rPr>
        <w:t>Happy go lucky cowboy economics</w:t>
      </w:r>
      <w:r>
        <w:rPr>
          <w:i/>
          <w:iCs/>
        </w:rPr>
        <w:t>,</w:t>
      </w:r>
      <w:r w:rsidRPr="002A7C6E">
        <w:rPr>
          <w:i/>
          <w:iCs/>
        </w:rPr>
        <w:t>’</w:t>
      </w:r>
      <w:r>
        <w:t xml:space="preserve"> whereby resources used and waste produced are only marginally considered, with the ‘</w:t>
      </w:r>
      <w:r w:rsidRPr="002A7C6E">
        <w:rPr>
          <w:i/>
          <w:iCs/>
        </w:rPr>
        <w:t>spaceship economics</w:t>
      </w:r>
      <w:r>
        <w:rPr>
          <w:i/>
          <w:iCs/>
        </w:rPr>
        <w:t xml:space="preserve"> and spaceship ecology.’</w:t>
      </w:r>
    </w:p>
  </w:footnote>
  <w:footnote w:id="12">
    <w:p w14:paraId="1C2784C6" w14:textId="77777777" w:rsidR="00006BDA" w:rsidRDefault="00006BDA" w:rsidP="00006BDA">
      <w:pPr>
        <w:pStyle w:val="FootnoteText"/>
      </w:pPr>
      <w:r>
        <w:rPr>
          <w:rStyle w:val="FootnoteReference"/>
        </w:rPr>
        <w:footnoteRef/>
      </w:r>
      <w:r>
        <w:t xml:space="preserve"> Henry George, </w:t>
      </w:r>
      <w:r w:rsidRPr="00B62DFE">
        <w:rPr>
          <w:i/>
          <w:iCs/>
        </w:rPr>
        <w:t>Progress and Poverty</w:t>
      </w:r>
      <w:r>
        <w:t xml:space="preserve">, (1879). (New York, </w:t>
      </w:r>
      <w:proofErr w:type="spellStart"/>
      <w:r>
        <w:t>Schalkenberg</w:t>
      </w:r>
      <w:proofErr w:type="spellEnd"/>
      <w:r>
        <w:t>, 1962). George asserted that</w:t>
      </w:r>
      <w:r w:rsidRPr="00E45AF8">
        <w:rPr>
          <w:i/>
          <w:iCs/>
        </w:rPr>
        <w:t xml:space="preserve"> </w:t>
      </w:r>
      <w:r>
        <w:rPr>
          <w:i/>
          <w:iCs/>
        </w:rPr>
        <w:t>‘</w:t>
      </w:r>
      <w:r w:rsidRPr="008F1994">
        <w:rPr>
          <w:i/>
          <w:iCs/>
        </w:rPr>
        <w:t>the greater the population, the greater the comfort which an equitable distribution of wealth would give to each individual</w:t>
      </w:r>
      <w:r>
        <w:rPr>
          <w:i/>
          <w:iCs/>
        </w:rPr>
        <w:t>’.</w:t>
      </w:r>
    </w:p>
  </w:footnote>
  <w:footnote w:id="13">
    <w:p w14:paraId="331D72F4" w14:textId="77777777" w:rsidR="00006BDA" w:rsidRDefault="00006BDA" w:rsidP="00006BDA">
      <w:pPr>
        <w:pStyle w:val="FootnoteText"/>
      </w:pPr>
      <w:r>
        <w:rPr>
          <w:rStyle w:val="FootnoteReference"/>
        </w:rPr>
        <w:footnoteRef/>
      </w:r>
      <w:r>
        <w:t xml:space="preserve"> Thomas Robert Malthus, ‘</w:t>
      </w:r>
      <w:r w:rsidRPr="00E9654C">
        <w:rPr>
          <w:i/>
          <w:iCs/>
        </w:rPr>
        <w:t>An Essay on the Principle of Population and other Writings’</w:t>
      </w:r>
      <w:r>
        <w:t>, (1789). (London, Penguin Classics, 2015). Hardin based his arguments on the ‘</w:t>
      </w:r>
      <w:r w:rsidRPr="00E9654C">
        <w:rPr>
          <w:i/>
          <w:iCs/>
        </w:rPr>
        <w:t xml:space="preserve">Malthusian </w:t>
      </w:r>
      <w:proofErr w:type="spellStart"/>
      <w:r w:rsidRPr="00E9654C">
        <w:rPr>
          <w:i/>
          <w:iCs/>
        </w:rPr>
        <w:t>demostat</w:t>
      </w:r>
      <w:proofErr w:type="spellEnd"/>
      <w:r>
        <w:t>,’ which he considered as ‘</w:t>
      </w:r>
      <w:r w:rsidRPr="00E9654C">
        <w:rPr>
          <w:i/>
          <w:iCs/>
        </w:rPr>
        <w:t>the major default position of demography’</w:t>
      </w:r>
      <w:r>
        <w:t>. Thence, misery offers a corrective negative feedback loop to overpopulation.</w:t>
      </w:r>
    </w:p>
  </w:footnote>
  <w:footnote w:id="14">
    <w:p w14:paraId="0BCFB803" w14:textId="16C9E10D" w:rsidR="00006BDA" w:rsidRDefault="00006BDA" w:rsidP="00006BDA">
      <w:pPr>
        <w:pStyle w:val="FootnoteText"/>
      </w:pPr>
      <w:r>
        <w:rPr>
          <w:rStyle w:val="FootnoteReference"/>
        </w:rPr>
        <w:footnoteRef/>
      </w:r>
      <w:r>
        <w:t xml:space="preserve"> John Stuart Mill, </w:t>
      </w:r>
      <w:r w:rsidRPr="00E9654C">
        <w:rPr>
          <w:i/>
          <w:iCs/>
        </w:rPr>
        <w:t>Principles of Political Econo</w:t>
      </w:r>
      <w:r w:rsidR="00BA5A9F">
        <w:rPr>
          <w:i/>
          <w:iCs/>
        </w:rPr>
        <w:t>my.</w:t>
      </w:r>
      <w:r>
        <w:t xml:space="preserve"> (London, Oxford World Classics, 1998). In 1848, Mill alerted economists that increases in wealth were; ‘</w:t>
      </w:r>
      <w:r w:rsidRPr="00EF7F83">
        <w:rPr>
          <w:i/>
          <w:iCs/>
        </w:rPr>
        <w:t>not boundless: at the end of what they term the progressive state lies the stationary state</w:t>
      </w:r>
      <w:r>
        <w:t>.’ There are limits to development, including environmental ones.</w:t>
      </w:r>
    </w:p>
  </w:footnote>
  <w:footnote w:id="15">
    <w:p w14:paraId="3AD2F580" w14:textId="77777777" w:rsidR="00006BDA" w:rsidRDefault="00006BDA" w:rsidP="00006BDA">
      <w:pPr>
        <w:pStyle w:val="FootnoteText"/>
      </w:pPr>
      <w:r>
        <w:rPr>
          <w:rStyle w:val="FootnoteReference"/>
        </w:rPr>
        <w:footnoteRef/>
      </w:r>
      <w:r>
        <w:t xml:space="preserve"> Rachel Carson, ‘</w:t>
      </w:r>
      <w:r w:rsidRPr="00EF7F83">
        <w:rPr>
          <w:i/>
          <w:iCs/>
        </w:rPr>
        <w:t>Silent Spring’</w:t>
      </w:r>
      <w:r>
        <w:t>, (London, Penguin Classics, 2000).</w:t>
      </w:r>
      <w:r w:rsidRPr="003C7A4B">
        <w:t xml:space="preserve"> </w:t>
      </w:r>
      <w:r>
        <w:t>Here, Carson raised public awareness by highlighting the effects on nature of intensive farming methods such as through the use of pesticides.</w:t>
      </w:r>
    </w:p>
  </w:footnote>
  <w:footnote w:id="16">
    <w:p w14:paraId="29546547" w14:textId="3CAE7EF7" w:rsidR="00CE1BF8" w:rsidRDefault="00CE1BF8">
      <w:pPr>
        <w:pStyle w:val="FootnoteText"/>
      </w:pPr>
      <w:r>
        <w:rPr>
          <w:rStyle w:val="FootnoteReference"/>
        </w:rPr>
        <w:footnoteRef/>
      </w:r>
      <w:r>
        <w:t xml:space="preserve"> He also received much credit and praise. ‘Living Within Limits’ remains in the top 15 on Charlie Munger’s ‘Book Recommendations That will Make you Smarter’.</w:t>
      </w:r>
    </w:p>
  </w:footnote>
  <w:footnote w:id="17">
    <w:p w14:paraId="579CC014" w14:textId="32FBEB4C" w:rsidR="002A6F12" w:rsidRDefault="002A6F12">
      <w:pPr>
        <w:pStyle w:val="FootnoteText"/>
      </w:pPr>
      <w:r>
        <w:rPr>
          <w:rStyle w:val="FootnoteReference"/>
        </w:rPr>
        <w:footnoteRef/>
      </w:r>
      <w:r>
        <w:t xml:space="preserve"> Matto Mildenberger, ‘The Tragedy of the </w:t>
      </w:r>
      <w:r w:rsidRPr="007C7FE5">
        <w:t>Tragedy of the Commons’</w:t>
      </w:r>
      <w:r>
        <w:t xml:space="preserve">, </w:t>
      </w:r>
      <w:r w:rsidRPr="002A6F12">
        <w:rPr>
          <w:i/>
          <w:iCs/>
        </w:rPr>
        <w:t>Scientific American,</w:t>
      </w:r>
      <w:r>
        <w:t xml:space="preserve"> 23</w:t>
      </w:r>
      <w:r w:rsidRPr="002A6F12">
        <w:rPr>
          <w:vertAlign w:val="superscript"/>
        </w:rPr>
        <w:t>rd</w:t>
      </w:r>
      <w:r>
        <w:t xml:space="preserve"> April 2019.</w:t>
      </w:r>
    </w:p>
  </w:footnote>
  <w:footnote w:id="18">
    <w:p w14:paraId="045324E5" w14:textId="04E80090" w:rsidR="004D3C9D" w:rsidRDefault="004D3C9D">
      <w:pPr>
        <w:pStyle w:val="FootnoteText"/>
      </w:pPr>
      <w:r>
        <w:rPr>
          <w:rStyle w:val="FootnoteReference"/>
        </w:rPr>
        <w:footnoteRef/>
      </w:r>
      <w:r>
        <w:t xml:space="preserve"> Elinor Ostrom, </w:t>
      </w:r>
      <w:r w:rsidRPr="00CE1BF8">
        <w:rPr>
          <w:i/>
          <w:iCs/>
        </w:rPr>
        <w:t>Governing the Commons</w:t>
      </w:r>
      <w:r>
        <w:t xml:space="preserve">. </w:t>
      </w:r>
      <w:r w:rsidR="00CE1BF8">
        <w:t>(</w:t>
      </w:r>
      <w:r>
        <w:t>Cambridge Mass, Cambridge University Press, 1990</w:t>
      </w:r>
      <w:r w:rsidR="00CE1BF8">
        <w:t>)</w:t>
      </w:r>
      <w:r>
        <w:t>.</w:t>
      </w:r>
    </w:p>
  </w:footnote>
  <w:footnote w:id="19">
    <w:p w14:paraId="2BC9E368" w14:textId="5D01DE06" w:rsidR="004D3C9D" w:rsidRDefault="004D3C9D">
      <w:pPr>
        <w:pStyle w:val="FootnoteText"/>
      </w:pPr>
      <w:r>
        <w:rPr>
          <w:rStyle w:val="FootnoteReference"/>
        </w:rPr>
        <w:footnoteRef/>
      </w:r>
      <w:r>
        <w:t xml:space="preserve"> Turner B.L. et al; ‘Illustrating the Coupled Human-Environment System Vulnerability Analysis: Three Case Studies’, </w:t>
      </w:r>
      <w:r w:rsidRPr="004D3C9D">
        <w:rPr>
          <w:i/>
          <w:iCs/>
        </w:rPr>
        <w:t>Proceedings of the National Academy of Sciences</w:t>
      </w:r>
      <w:r>
        <w:t>, 100, 2003.</w:t>
      </w:r>
    </w:p>
  </w:footnote>
  <w:footnote w:id="20">
    <w:p w14:paraId="0BC184E5" w14:textId="0B759E8F" w:rsidR="007C5C8F" w:rsidRDefault="007C5C8F">
      <w:pPr>
        <w:pStyle w:val="FootnoteText"/>
      </w:pPr>
      <w:r>
        <w:rPr>
          <w:rStyle w:val="FootnoteReference"/>
        </w:rPr>
        <w:footnoteRef/>
      </w:r>
      <w:r>
        <w:t xml:space="preserve"> Kaveh Madani, ‘Hardin versus Ostrom: Can Development Affect the Propensity to Cooperate over Environmental Commons?’, </w:t>
      </w:r>
      <w:r w:rsidRPr="007C5C8F">
        <w:rPr>
          <w:i/>
          <w:iCs/>
        </w:rPr>
        <w:t>Social Research</w:t>
      </w:r>
      <w:r>
        <w:t>, 88, 2021.</w:t>
      </w:r>
    </w:p>
  </w:footnote>
  <w:footnote w:id="21">
    <w:p w14:paraId="61D6C3D1" w14:textId="77777777" w:rsidR="00710732" w:rsidRDefault="00710732" w:rsidP="00710732">
      <w:pPr>
        <w:pStyle w:val="FootnoteText"/>
      </w:pPr>
      <w:r>
        <w:rPr>
          <w:rStyle w:val="FootnoteReference"/>
        </w:rPr>
        <w:footnoteRef/>
      </w:r>
      <w:r>
        <w:t xml:space="preserve"> Peter Singer, Rich and Poor in </w:t>
      </w:r>
      <w:r w:rsidRPr="000A737E">
        <w:rPr>
          <w:i/>
          <w:iCs/>
        </w:rPr>
        <w:t>Practical Ethics</w:t>
      </w:r>
      <w:r>
        <w:rPr>
          <w:i/>
          <w:iCs/>
        </w:rPr>
        <w:t>,</w:t>
      </w:r>
      <w:r>
        <w:t xml:space="preserve"> 3rd Ed., (Cambridge, Cambridge University Press, 2011).</w:t>
      </w:r>
    </w:p>
  </w:footnote>
  <w:footnote w:id="22">
    <w:p w14:paraId="0035C1D6" w14:textId="71D0208E" w:rsidR="0037401F" w:rsidRDefault="0037401F">
      <w:pPr>
        <w:pStyle w:val="FootnoteText"/>
      </w:pPr>
      <w:r>
        <w:rPr>
          <w:rStyle w:val="FootnoteReference"/>
        </w:rPr>
        <w:footnoteRef/>
      </w:r>
      <w:r>
        <w:t xml:space="preserve"> Peter Singer, ibid.</w:t>
      </w:r>
    </w:p>
  </w:footnote>
  <w:footnote w:id="23">
    <w:p w14:paraId="5E14AFA2" w14:textId="60DF85EC" w:rsidR="00EA24A2" w:rsidRDefault="00EA24A2">
      <w:pPr>
        <w:pStyle w:val="FootnoteText"/>
      </w:pPr>
      <w:r>
        <w:rPr>
          <w:rStyle w:val="FootnoteReference"/>
        </w:rPr>
        <w:footnoteRef/>
      </w:r>
      <w:r>
        <w:t xml:space="preserve"> Peter Singer, </w:t>
      </w:r>
      <w:r w:rsidRPr="00EA24A2">
        <w:rPr>
          <w:i/>
          <w:iCs/>
        </w:rPr>
        <w:t xml:space="preserve">The Expanding Circle; </w:t>
      </w:r>
      <w:r>
        <w:rPr>
          <w:i/>
          <w:iCs/>
        </w:rPr>
        <w:t>E</w:t>
      </w:r>
      <w:r w:rsidRPr="00EA24A2">
        <w:rPr>
          <w:i/>
          <w:iCs/>
        </w:rPr>
        <w:t>thics, Evolution and Moral Progress</w:t>
      </w:r>
      <w:r>
        <w:t>. (New York, Farrar Straus &amp; Giroux, 1981).</w:t>
      </w:r>
    </w:p>
  </w:footnote>
  <w:footnote w:id="24">
    <w:p w14:paraId="769111AC" w14:textId="77777777" w:rsidR="00006BDA" w:rsidRDefault="00006BDA" w:rsidP="00006BDA">
      <w:r>
        <w:rPr>
          <w:rStyle w:val="FootnoteReference"/>
        </w:rPr>
        <w:footnoteRef/>
      </w:r>
      <w:r>
        <w:t xml:space="preserve"> </w:t>
      </w:r>
      <w:r w:rsidRPr="0016382E">
        <w:rPr>
          <w:sz w:val="20"/>
          <w:szCs w:val="20"/>
        </w:rPr>
        <w:t xml:space="preserve">Peter Singer, ‘Famine, Affluence and Morality’, </w:t>
      </w:r>
      <w:r w:rsidRPr="0016382E">
        <w:rPr>
          <w:i/>
          <w:iCs/>
          <w:sz w:val="20"/>
          <w:szCs w:val="20"/>
        </w:rPr>
        <w:t>Philosophy and Public Affairs</w:t>
      </w:r>
      <w:r w:rsidRPr="0016382E">
        <w:rPr>
          <w:sz w:val="20"/>
          <w:szCs w:val="20"/>
        </w:rPr>
        <w:t>, 1, 1972. Singer initially appears to agree with John Rawl’s account of justice. In a postscript, Singer however subsequently argues that we should only give aid when it is likely to be effective; therefore we are under no obligation to give aid to countries that make no effort to control population growth.</w:t>
      </w:r>
    </w:p>
  </w:footnote>
  <w:footnote w:id="25">
    <w:p w14:paraId="365FE9CC" w14:textId="77777777" w:rsidR="00006BDA" w:rsidRDefault="00006BDA" w:rsidP="00006BDA">
      <w:pPr>
        <w:pStyle w:val="FootnoteText"/>
      </w:pPr>
      <w:r>
        <w:rPr>
          <w:rStyle w:val="FootnoteReference"/>
        </w:rPr>
        <w:footnoteRef/>
      </w:r>
      <w:r>
        <w:t xml:space="preserve"> For Singer, the point of marginal utility is that at which giving more would cause the giver and his dependents as much suffering as he is trying to alleviate. He puts forward both a strong and a moderate version of preventing bad occurrences. The strong version requires us to prevent bad things from happening unless in doing so, we would be sacrificing something of comparable moral significance. This requires us to reduce ourselves to the level of marginal utility. The moderate version does not require us to the level of marginal utility since this is a cause of a significantly bad thing itself. Singer prefers the strong version although there are economic reasons why we ought choose the latter version.</w:t>
      </w:r>
    </w:p>
  </w:footnote>
  <w:footnote w:id="26">
    <w:p w14:paraId="189909C2" w14:textId="6D145609" w:rsidR="00006BDA" w:rsidRDefault="00006BDA" w:rsidP="00006BDA">
      <w:pPr>
        <w:pStyle w:val="FootnoteText"/>
      </w:pPr>
      <w:r>
        <w:rPr>
          <w:rStyle w:val="FootnoteReference"/>
        </w:rPr>
        <w:footnoteRef/>
      </w:r>
      <w:r>
        <w:t xml:space="preserve"> Thomas Pogge, </w:t>
      </w:r>
      <w:r w:rsidRPr="00B62DFE">
        <w:rPr>
          <w:i/>
          <w:iCs/>
        </w:rPr>
        <w:t>World Poverty and Human Rights,</w:t>
      </w:r>
      <w:r>
        <w:t xml:space="preserve"> 2</w:t>
      </w:r>
      <w:r w:rsidRPr="00504B54">
        <w:rPr>
          <w:vertAlign w:val="superscript"/>
        </w:rPr>
        <w:t>nd</w:t>
      </w:r>
      <w:r>
        <w:t xml:space="preserve"> Edition. (Cambridge, Polity Press, 2002).</w:t>
      </w:r>
      <w:r w:rsidR="00E912B5" w:rsidRPr="00E912B5">
        <w:t xml:space="preserve"> </w:t>
      </w:r>
      <w:r w:rsidR="00E912B5">
        <w:t>As part of distributive justice, Pogge argued for the better off nations to contribute to a ‘</w:t>
      </w:r>
      <w:r w:rsidR="00E912B5" w:rsidRPr="00493280">
        <w:rPr>
          <w:i/>
          <w:iCs/>
        </w:rPr>
        <w:t>Global Resource Dividend’</w:t>
      </w:r>
      <w:r w:rsidR="00E912B5">
        <w:t xml:space="preserve"> that provides a percentage share in the economy to poor nations</w:t>
      </w:r>
      <w:r w:rsidR="00D7577F">
        <w:t>.</w:t>
      </w:r>
    </w:p>
  </w:footnote>
  <w:footnote w:id="27">
    <w:p w14:paraId="4218185D" w14:textId="77777777" w:rsidR="00006BDA" w:rsidRDefault="00006BDA" w:rsidP="00006BDA">
      <w:pPr>
        <w:pStyle w:val="FootnoteText"/>
      </w:pPr>
      <w:r>
        <w:rPr>
          <w:rStyle w:val="FootnoteReference"/>
        </w:rPr>
        <w:footnoteRef/>
      </w:r>
      <w:r>
        <w:t xml:space="preserve"> Kat Lay, ‘ ‘This will cost lives’: cuts to UK aid budget condemned as ‘betrayal’ by international development groups’. </w:t>
      </w:r>
      <w:r w:rsidRPr="00493280">
        <w:rPr>
          <w:i/>
          <w:iCs/>
        </w:rPr>
        <w:t>The Guardian</w:t>
      </w:r>
      <w:r>
        <w:t>, 2</w:t>
      </w:r>
      <w:r w:rsidRPr="008F1994">
        <w:rPr>
          <w:vertAlign w:val="superscript"/>
        </w:rPr>
        <w:t>nd</w:t>
      </w:r>
      <w:r>
        <w:t xml:space="preserve"> March 2025.</w:t>
      </w:r>
    </w:p>
  </w:footnote>
  <w:footnote w:id="28">
    <w:p w14:paraId="316B8D2A" w14:textId="77777777" w:rsidR="00006BDA" w:rsidRDefault="00006BDA" w:rsidP="00006BDA">
      <w:pPr>
        <w:pStyle w:val="FootnoteText"/>
      </w:pPr>
      <w:r>
        <w:rPr>
          <w:rStyle w:val="FootnoteReference"/>
        </w:rPr>
        <w:footnoteRef/>
      </w:r>
      <w:r>
        <w:t xml:space="preserve"> C. Ozden et al., ‘Where on earth is everybody? The evolution of global bilateral migration 1960-2000’</w:t>
      </w:r>
      <w:r w:rsidRPr="00413C25">
        <w:rPr>
          <w:i/>
          <w:iCs/>
        </w:rPr>
        <w:t>, World Bank Econ. Rev</w:t>
      </w:r>
      <w:r>
        <w:rPr>
          <w:i/>
          <w:iCs/>
        </w:rPr>
        <w:t>.,</w:t>
      </w:r>
      <w:r>
        <w:t xml:space="preserve"> 25, 2011.</w:t>
      </w:r>
    </w:p>
  </w:footnote>
  <w:footnote w:id="29">
    <w:p w14:paraId="061354E2" w14:textId="77777777" w:rsidR="00006BDA" w:rsidRDefault="00006BDA" w:rsidP="00006BDA">
      <w:pPr>
        <w:pStyle w:val="FootnoteText"/>
      </w:pPr>
      <w:r>
        <w:rPr>
          <w:rStyle w:val="FootnoteReference"/>
        </w:rPr>
        <w:footnoteRef/>
      </w:r>
      <w:r>
        <w:t xml:space="preserve"> Stefanie Walter, ‘The Backlash Against Globalization’, </w:t>
      </w:r>
      <w:r w:rsidRPr="00A5488B">
        <w:rPr>
          <w:i/>
          <w:iCs/>
        </w:rPr>
        <w:t>Annu. Rev. Political Sci.,</w:t>
      </w:r>
      <w:r>
        <w:t xml:space="preserve"> 24, 2021.</w:t>
      </w:r>
    </w:p>
  </w:footnote>
  <w:footnote w:id="30">
    <w:p w14:paraId="2EAC26AA" w14:textId="77777777" w:rsidR="00006BDA" w:rsidRDefault="00006BDA" w:rsidP="00006BDA">
      <w:pPr>
        <w:pStyle w:val="FootnoteText"/>
      </w:pPr>
      <w:r>
        <w:rPr>
          <w:rStyle w:val="FootnoteReference"/>
        </w:rPr>
        <w:footnoteRef/>
      </w:r>
      <w:r>
        <w:t xml:space="preserve"> David Leblang &amp; Margaret E. Peters, ‘Immigration and Globalization (and Deglobalization), </w:t>
      </w:r>
      <w:r w:rsidRPr="0022181D">
        <w:rPr>
          <w:i/>
          <w:iCs/>
        </w:rPr>
        <w:t>Annu. Rev Political Sci.,</w:t>
      </w:r>
      <w:r>
        <w:t xml:space="preserve"> 25, 2022.</w:t>
      </w:r>
    </w:p>
  </w:footnote>
  <w:footnote w:id="31">
    <w:p w14:paraId="606011CE" w14:textId="77777777" w:rsidR="00674BAE" w:rsidRDefault="00674BAE" w:rsidP="00674BAE">
      <w:pPr>
        <w:pStyle w:val="FootnoteText"/>
      </w:pPr>
      <w:r>
        <w:rPr>
          <w:rStyle w:val="FootnoteReference"/>
        </w:rPr>
        <w:footnoteRef/>
      </w:r>
      <w:r>
        <w:t xml:space="preserve"> Joseph </w:t>
      </w:r>
      <w:proofErr w:type="spellStart"/>
      <w:r>
        <w:t>Carens</w:t>
      </w:r>
      <w:proofErr w:type="spellEnd"/>
      <w:r>
        <w:t xml:space="preserve">, </w:t>
      </w:r>
      <w:r w:rsidRPr="00470911">
        <w:rPr>
          <w:i/>
          <w:iCs/>
        </w:rPr>
        <w:t>The Ethics of Immigration</w:t>
      </w:r>
      <w:r>
        <w:t>. (New York, Oxford University Press, 2013).</w:t>
      </w:r>
    </w:p>
  </w:footnote>
  <w:footnote w:id="32">
    <w:p w14:paraId="3BE2A474" w14:textId="77777777" w:rsidR="002311DC" w:rsidRDefault="002311DC" w:rsidP="002311DC">
      <w:pPr>
        <w:pStyle w:val="FootnoteText"/>
      </w:pPr>
      <w:r>
        <w:rPr>
          <w:rStyle w:val="FootnoteReference"/>
        </w:rPr>
        <w:footnoteRef/>
      </w:r>
      <w:r>
        <w:t xml:space="preserve"> David Miller, </w:t>
      </w:r>
      <w:r w:rsidRPr="007C7FE5">
        <w:rPr>
          <w:i/>
          <w:iCs/>
        </w:rPr>
        <w:t>Strangers in our Midst: The Political Philosophy of Immigration</w:t>
      </w:r>
      <w:r>
        <w:t>. (Cambridge, Mass., Harvard University Press, 2016).</w:t>
      </w:r>
    </w:p>
  </w:footnote>
  <w:footnote w:id="33">
    <w:p w14:paraId="00CBDAD9" w14:textId="77777777" w:rsidR="002311DC" w:rsidRDefault="002311DC" w:rsidP="002311DC">
      <w:pPr>
        <w:pStyle w:val="FootnoteText"/>
      </w:pPr>
      <w:r>
        <w:rPr>
          <w:rStyle w:val="FootnoteReference"/>
        </w:rPr>
        <w:footnoteRef/>
      </w:r>
      <w:r>
        <w:t xml:space="preserve"> Christopher H. Wellman, ‘Immigration’, S</w:t>
      </w:r>
      <w:r w:rsidRPr="001A45E0">
        <w:rPr>
          <w:i/>
          <w:iCs/>
        </w:rPr>
        <w:t>tanford Encyclopaedia of Philosophy</w:t>
      </w:r>
      <w:r>
        <w:t>, 2024.</w:t>
      </w:r>
    </w:p>
  </w:footnote>
  <w:footnote w:id="34">
    <w:p w14:paraId="60633F14" w14:textId="77777777" w:rsidR="00627697" w:rsidRDefault="00627697" w:rsidP="00627697">
      <w:pPr>
        <w:pStyle w:val="FootnoteText"/>
      </w:pPr>
      <w:r>
        <w:rPr>
          <w:rStyle w:val="FootnoteReference"/>
        </w:rPr>
        <w:footnoteRef/>
      </w:r>
      <w:r>
        <w:t xml:space="preserve"> Henry Sidgwick, The Elements of Politics, 2</w:t>
      </w:r>
      <w:r w:rsidRPr="00627697">
        <w:rPr>
          <w:vertAlign w:val="superscript"/>
        </w:rPr>
        <w:t>nd</w:t>
      </w:r>
      <w:r>
        <w:t xml:space="preserve"> Ed. (London, McMillan, 1897).</w:t>
      </w:r>
    </w:p>
  </w:footnote>
  <w:footnote w:id="35">
    <w:p w14:paraId="6387A927" w14:textId="0FC6263B" w:rsidR="001E3D9F" w:rsidRDefault="001E3D9F">
      <w:pPr>
        <w:pStyle w:val="FootnoteText"/>
      </w:pPr>
      <w:r>
        <w:rPr>
          <w:rStyle w:val="FootnoteReference"/>
        </w:rPr>
        <w:footnoteRef/>
      </w:r>
      <w:r>
        <w:t xml:space="preserve"> David Miller, </w:t>
      </w:r>
      <w:r w:rsidR="007C7FE5">
        <w:t>‘</w:t>
      </w:r>
      <w:r>
        <w:t xml:space="preserve">Territorial Rights: Concepts and Justifications’, </w:t>
      </w:r>
      <w:r w:rsidRPr="001E3D9F">
        <w:rPr>
          <w:i/>
          <w:iCs/>
        </w:rPr>
        <w:t>Political Studies</w:t>
      </w:r>
      <w:r>
        <w:t>, 60, 2012.</w:t>
      </w:r>
    </w:p>
  </w:footnote>
  <w:footnote w:id="36">
    <w:p w14:paraId="2E415F28" w14:textId="0AED25B4" w:rsidR="00F17BAA" w:rsidRDefault="00F17BAA">
      <w:pPr>
        <w:pStyle w:val="FootnoteText"/>
      </w:pPr>
      <w:r>
        <w:rPr>
          <w:rStyle w:val="FootnoteReference"/>
        </w:rPr>
        <w:footnoteRef/>
      </w:r>
      <w:r>
        <w:t xml:space="preserve"> ‘</w:t>
      </w:r>
      <w:r w:rsidRPr="007C7FE5">
        <w:rPr>
          <w:i/>
          <w:iCs/>
        </w:rPr>
        <w:t>Agreement between the UK and Rwanda for the provision of an asylum partnership</w:t>
      </w:r>
      <w:r>
        <w:t>’</w:t>
      </w:r>
      <w:r w:rsidR="007C7FE5">
        <w:t>.</w:t>
      </w:r>
      <w:r w:rsidR="00543B9E">
        <w:t xml:space="preserve"> </w:t>
      </w:r>
      <w:r w:rsidR="007C7FE5">
        <w:t xml:space="preserve">(UK Government, </w:t>
      </w:r>
      <w:r w:rsidR="00543B9E">
        <w:t>2023</w:t>
      </w:r>
      <w:r w:rsidR="007C7FE5">
        <w:t>)</w:t>
      </w:r>
      <w:r w:rsidR="00543B9E">
        <w:t>.</w:t>
      </w:r>
      <w:r>
        <w:t xml:space="preserve"> </w:t>
      </w:r>
      <w:hyperlink r:id="rId1" w:history="1">
        <w:r w:rsidRPr="00AD4483">
          <w:rPr>
            <w:rStyle w:val="Hyperlink"/>
          </w:rPr>
          <w:t>https://assets.publishing.service.gov.uk</w:t>
        </w:r>
      </w:hyperlink>
      <w:r>
        <w:t xml:space="preserve">. </w:t>
      </w:r>
      <w:r w:rsidR="00543B9E">
        <w:t>This p</w:t>
      </w:r>
      <w:r>
        <w:t xml:space="preserve">rovides an example of a recent such </w:t>
      </w:r>
      <w:r w:rsidR="00664C8F">
        <w:t xml:space="preserve">the </w:t>
      </w:r>
      <w:r w:rsidR="00526BA4">
        <w:t>a</w:t>
      </w:r>
      <w:r w:rsidR="00664C8F">
        <w:t>bhorrent</w:t>
      </w:r>
      <w:r w:rsidR="00526BA4">
        <w:t xml:space="preserve"> commodification of migrants</w:t>
      </w:r>
      <w:r>
        <w:t>.</w:t>
      </w:r>
      <w:r w:rsidR="00526BA4">
        <w:t xml:space="preserve"> Other international agreements were made with Jordan, Turkey and Albania.</w:t>
      </w:r>
    </w:p>
  </w:footnote>
  <w:footnote w:id="37">
    <w:p w14:paraId="46DC9451" w14:textId="5E666AF8" w:rsidR="00C97F2D" w:rsidRDefault="00C97F2D">
      <w:pPr>
        <w:pStyle w:val="FootnoteText"/>
      </w:pPr>
      <w:r>
        <w:rPr>
          <w:rStyle w:val="FootnoteReference"/>
        </w:rPr>
        <w:footnoteRef/>
      </w:r>
      <w:r>
        <w:t xml:space="preserve"> M.A. Clemens &amp; H.M. Postel,</w:t>
      </w:r>
      <w:r w:rsidR="00C83996">
        <w:t xml:space="preserve"> ‘</w:t>
      </w:r>
      <w:r>
        <w:t xml:space="preserve">The </w:t>
      </w:r>
      <w:r w:rsidR="00C83996">
        <w:t>labour</w:t>
      </w:r>
      <w:r>
        <w:t xml:space="preserve"> </w:t>
      </w:r>
      <w:r w:rsidR="00C83996">
        <w:t>market</w:t>
      </w:r>
      <w:r>
        <w:t xml:space="preserve"> effects of refugee waves: reconciling conflicting results</w:t>
      </w:r>
      <w:r w:rsidR="00C83996">
        <w:t xml:space="preserve">’, </w:t>
      </w:r>
      <w:r w:rsidR="00C83996" w:rsidRPr="00C83996">
        <w:rPr>
          <w:i/>
          <w:iCs/>
        </w:rPr>
        <w:t>ILR Rev,</w:t>
      </w:r>
      <w:r w:rsidR="00C83996">
        <w:t xml:space="preserve"> 72, 2019.</w:t>
      </w:r>
    </w:p>
  </w:footnote>
  <w:footnote w:id="38">
    <w:p w14:paraId="334ACF6A" w14:textId="43F671FE" w:rsidR="0010520E" w:rsidRDefault="0010520E">
      <w:pPr>
        <w:pStyle w:val="FootnoteText"/>
      </w:pPr>
      <w:r>
        <w:rPr>
          <w:rStyle w:val="FootnoteReference"/>
        </w:rPr>
        <w:footnoteRef/>
      </w:r>
      <w:r>
        <w:t xml:space="preserve"> L. Hao &amp; H. S. Woo, ‘Distinct Trajectories in the Transition to Adulthood: Are Children of Immigrants Advantaged?’, </w:t>
      </w:r>
      <w:r w:rsidRPr="0010520E">
        <w:rPr>
          <w:i/>
          <w:iCs/>
        </w:rPr>
        <w:t>Child Dev.,</w:t>
      </w:r>
      <w:r>
        <w:t xml:space="preserve"> 83, 2012.</w:t>
      </w:r>
    </w:p>
  </w:footnote>
  <w:footnote w:id="39">
    <w:p w14:paraId="645D0B8A" w14:textId="2CC99D72" w:rsidR="002C5A08" w:rsidRDefault="002C5A08">
      <w:pPr>
        <w:pStyle w:val="FootnoteText"/>
      </w:pPr>
      <w:r>
        <w:rPr>
          <w:rStyle w:val="FootnoteReference"/>
        </w:rPr>
        <w:footnoteRef/>
      </w:r>
      <w:r>
        <w:t xml:space="preserve"> Vincenzo Bove &amp; Leandro Elia, ‘Migration, Diversity and Economic Growth’, </w:t>
      </w:r>
      <w:r w:rsidRPr="002C5A08">
        <w:rPr>
          <w:i/>
          <w:iCs/>
        </w:rPr>
        <w:t>World Development</w:t>
      </w:r>
      <w:r>
        <w:t>, 89, 2017.</w:t>
      </w:r>
    </w:p>
  </w:footnote>
  <w:footnote w:id="40">
    <w:p w14:paraId="43C265F6" w14:textId="55890196" w:rsidR="00CB1093" w:rsidRDefault="00CB1093">
      <w:pPr>
        <w:pStyle w:val="FootnoteText"/>
      </w:pPr>
      <w:r>
        <w:rPr>
          <w:rStyle w:val="FootnoteReference"/>
        </w:rPr>
        <w:footnoteRef/>
      </w:r>
      <w:r>
        <w:t xml:space="preserve"> </w:t>
      </w:r>
      <w:r w:rsidR="009208D4">
        <w:t>‘</w:t>
      </w:r>
      <w:r w:rsidR="009208D4" w:rsidRPr="007C7FE5">
        <w:rPr>
          <w:i/>
          <w:iCs/>
        </w:rPr>
        <w:t>The Fiscal Impact of Immigration in the UK’</w:t>
      </w:r>
      <w:r w:rsidR="007C7FE5">
        <w:t>.</w:t>
      </w:r>
      <w:r w:rsidR="009208D4">
        <w:t xml:space="preserve"> </w:t>
      </w:r>
      <w:r w:rsidR="007C7FE5">
        <w:t>(</w:t>
      </w:r>
      <w:r w:rsidR="009208D4">
        <w:t>Migration Observatory</w:t>
      </w:r>
      <w:r w:rsidR="00C00EFF">
        <w:t>, 2024</w:t>
      </w:r>
      <w:r w:rsidR="007C7FE5">
        <w:t>)</w:t>
      </w:r>
      <w:r w:rsidR="009208D4">
        <w:t xml:space="preserve">. </w:t>
      </w:r>
      <w:r w:rsidR="009208D4" w:rsidRPr="009208D4">
        <w:rPr>
          <w:u w:val="single"/>
        </w:rPr>
        <w:t>migrationobservatory.ox.ac.uk</w:t>
      </w:r>
      <w:r w:rsidR="007C7FE5">
        <w:rPr>
          <w:u w:val="single"/>
        </w:rPr>
        <w:t>.</w:t>
      </w:r>
    </w:p>
  </w:footnote>
  <w:footnote w:id="41">
    <w:p w14:paraId="1AB1E987" w14:textId="09618409" w:rsidR="00A84DCD" w:rsidRDefault="00A84DCD">
      <w:pPr>
        <w:pStyle w:val="FootnoteText"/>
      </w:pPr>
      <w:r>
        <w:rPr>
          <w:rStyle w:val="FootnoteReference"/>
        </w:rPr>
        <w:footnoteRef/>
      </w:r>
      <w:r>
        <w:t xml:space="preserve"> </w:t>
      </w:r>
      <w:r w:rsidR="007C7FE5">
        <w:t>‘</w:t>
      </w:r>
      <w:r w:rsidRPr="007C7FE5">
        <w:rPr>
          <w:i/>
          <w:iCs/>
        </w:rPr>
        <w:t>International Covenant on Civil and Political Rights</w:t>
      </w:r>
      <w:r w:rsidR="007C7FE5" w:rsidRPr="007C7FE5">
        <w:rPr>
          <w:i/>
          <w:iCs/>
        </w:rPr>
        <w:t>.</w:t>
      </w:r>
      <w:r w:rsidR="007C7FE5">
        <w:t>’</w:t>
      </w:r>
      <w:r>
        <w:t xml:space="preserve"> </w:t>
      </w:r>
      <w:r w:rsidR="007C7FE5">
        <w:t xml:space="preserve">(United </w:t>
      </w:r>
      <w:r>
        <w:t>N</w:t>
      </w:r>
      <w:r w:rsidR="007C7FE5">
        <w:t>ations</w:t>
      </w:r>
      <w:r>
        <w:t>, 1967</w:t>
      </w:r>
      <w:r w:rsidR="007C7FE5">
        <w:t>)</w:t>
      </w:r>
      <w:r>
        <w:t>.</w:t>
      </w:r>
    </w:p>
  </w:footnote>
  <w:footnote w:id="42">
    <w:p w14:paraId="35C698C9" w14:textId="72A605AD" w:rsidR="000F23D0" w:rsidRDefault="000F23D0">
      <w:pPr>
        <w:pStyle w:val="FootnoteText"/>
      </w:pPr>
      <w:r>
        <w:rPr>
          <w:rStyle w:val="FootnoteReference"/>
        </w:rPr>
        <w:footnoteRef/>
      </w:r>
      <w:r>
        <w:t xml:space="preserve"> Michael Walzer, </w:t>
      </w:r>
      <w:r w:rsidR="00351437">
        <w:t xml:space="preserve">‘Membership’ in </w:t>
      </w:r>
      <w:r w:rsidRPr="00351437">
        <w:rPr>
          <w:i/>
          <w:iCs/>
        </w:rPr>
        <w:t>Spheres of Justice</w:t>
      </w:r>
      <w:r w:rsidR="00351437" w:rsidRPr="00351437">
        <w:rPr>
          <w:i/>
          <w:iCs/>
        </w:rPr>
        <w:t>: A defence of Pluralism and Equality</w:t>
      </w:r>
      <w:r w:rsidR="00CE1BF8">
        <w:t>.</w:t>
      </w:r>
      <w:r>
        <w:t xml:space="preserve"> </w:t>
      </w:r>
      <w:r w:rsidR="00CE1BF8">
        <w:t>(</w:t>
      </w:r>
      <w:r>
        <w:t>New York, Basic Books, 1983</w:t>
      </w:r>
      <w:r w:rsidR="00CE1BF8">
        <w:t>)</w:t>
      </w:r>
      <w:r>
        <w:t>.</w:t>
      </w:r>
    </w:p>
  </w:footnote>
  <w:footnote w:id="43">
    <w:p w14:paraId="2672941F" w14:textId="4466867C" w:rsidR="00771321" w:rsidRDefault="00771321">
      <w:pPr>
        <w:pStyle w:val="FootnoteText"/>
      </w:pPr>
      <w:r>
        <w:rPr>
          <w:rStyle w:val="FootnoteReference"/>
        </w:rPr>
        <w:footnoteRef/>
      </w:r>
      <w:r>
        <w:t xml:space="preserve"> Javier Hidalgo, ‘Self-determination, immigration restrictions, and the problem of compatriot deportation’, </w:t>
      </w:r>
      <w:r w:rsidRPr="0042515E">
        <w:rPr>
          <w:i/>
          <w:iCs/>
        </w:rPr>
        <w:t>Journal of International Political Theory</w:t>
      </w:r>
      <w:r>
        <w:t>, 2014.</w:t>
      </w:r>
    </w:p>
  </w:footnote>
  <w:footnote w:id="44">
    <w:p w14:paraId="4185BFDE" w14:textId="3CC7F2CC" w:rsidR="000A737E" w:rsidRDefault="000A737E">
      <w:pPr>
        <w:pStyle w:val="FootnoteText"/>
      </w:pPr>
      <w:r>
        <w:rPr>
          <w:rStyle w:val="FootnoteReference"/>
        </w:rPr>
        <w:footnoteRef/>
      </w:r>
      <w:r>
        <w:t xml:space="preserve"> </w:t>
      </w:r>
      <w:r w:rsidR="009F504E">
        <w:t>‘</w:t>
      </w:r>
      <w:r w:rsidR="00740DE0" w:rsidRPr="009F504E">
        <w:rPr>
          <w:i/>
          <w:iCs/>
        </w:rPr>
        <w:t xml:space="preserve">The </w:t>
      </w:r>
      <w:r w:rsidRPr="009F504E">
        <w:rPr>
          <w:i/>
          <w:iCs/>
        </w:rPr>
        <w:t>1951 Convention Relating to the Status of Refugees</w:t>
      </w:r>
      <w:r w:rsidR="009F504E" w:rsidRPr="009F504E">
        <w:rPr>
          <w:i/>
          <w:iCs/>
        </w:rPr>
        <w:t>’</w:t>
      </w:r>
      <w:r w:rsidR="009F504E">
        <w:t>.</w:t>
      </w:r>
      <w:r>
        <w:t xml:space="preserve"> </w:t>
      </w:r>
      <w:r w:rsidR="009F504E">
        <w:t>(</w:t>
      </w:r>
      <w:r>
        <w:t>UNHCR</w:t>
      </w:r>
      <w:r w:rsidR="009F504E">
        <w:t xml:space="preserve">). </w:t>
      </w:r>
      <w:r w:rsidR="00731E3E">
        <w:t>A refugee is someone who: ‘</w:t>
      </w:r>
      <w:r w:rsidR="00731E3E" w:rsidRPr="00E21104">
        <w:rPr>
          <w:i/>
          <w:iCs/>
        </w:rPr>
        <w:t>owing to a well-founded fear of being persecuted</w:t>
      </w:r>
      <w:r w:rsidR="00731E3E">
        <w:rPr>
          <w:i/>
          <w:iCs/>
        </w:rPr>
        <w:t>,</w:t>
      </w:r>
      <w:r w:rsidR="00731E3E" w:rsidRPr="00E21104">
        <w:rPr>
          <w:i/>
          <w:iCs/>
        </w:rPr>
        <w:t>…is outside the country of his nationality, and is unable to or, owing to such fear, is unwilling to avail himself to the protection of that country</w:t>
      </w:r>
      <w:r w:rsidR="00731E3E">
        <w:rPr>
          <w:i/>
          <w:iCs/>
        </w:rPr>
        <w:t>.</w:t>
      </w:r>
      <w:r w:rsidR="00731E3E" w:rsidRPr="00E21104">
        <w:rPr>
          <w:i/>
          <w:iCs/>
        </w:rPr>
        <w:t>’</w:t>
      </w:r>
      <w:r w:rsidR="00731E3E" w:rsidRPr="00731E3E">
        <w:t xml:space="preserve"> </w:t>
      </w:r>
      <w:r w:rsidR="009F504E">
        <w:t>This</w:t>
      </w:r>
      <w:r>
        <w:t xml:space="preserve"> </w:t>
      </w:r>
      <w:r w:rsidR="00731E3E">
        <w:t xml:space="preserve">also </w:t>
      </w:r>
      <w:r>
        <w:t>asserts the principle of non-refoulment, asserting that a refugee should not be returned to a country where they face serious threat to their life or freedom. It also outlines the basic minimum standards for the treatment of refugees as well as the refugee’s obligations to the host country. It specifies certain categories of people who do not qualify for refugee status.</w:t>
      </w:r>
    </w:p>
  </w:footnote>
  <w:footnote w:id="45">
    <w:p w14:paraId="50A11C6E" w14:textId="1D0B541F" w:rsidR="009336D4" w:rsidRDefault="009336D4">
      <w:pPr>
        <w:pStyle w:val="FootnoteText"/>
      </w:pPr>
      <w:r>
        <w:rPr>
          <w:rStyle w:val="FootnoteReference"/>
        </w:rPr>
        <w:footnoteRef/>
      </w:r>
      <w:r>
        <w:t xml:space="preserve"> Andrew E. </w:t>
      </w:r>
      <w:proofErr w:type="spellStart"/>
      <w:r>
        <w:t>Shacknove</w:t>
      </w:r>
      <w:proofErr w:type="spellEnd"/>
      <w:r>
        <w:t>, ‘Who is a refugee?’,</w:t>
      </w:r>
      <w:r w:rsidRPr="009336D4">
        <w:rPr>
          <w:i/>
          <w:iCs/>
        </w:rPr>
        <w:t xml:space="preserve"> Ethics</w:t>
      </w:r>
      <w:r>
        <w:t>, 95, 1985. He here defines refugees as ‘</w:t>
      </w:r>
      <w:r w:rsidRPr="009336D4">
        <w:rPr>
          <w:i/>
          <w:iCs/>
        </w:rPr>
        <w:t>persons whose basic needs are unprotected by their country of origin, who have no remaining recourse other than to seek international restitution of their needs, and who are so situated that international assistance is possible’</w:t>
      </w:r>
      <w:r>
        <w:t>.</w:t>
      </w:r>
    </w:p>
  </w:footnote>
  <w:footnote w:id="46">
    <w:p w14:paraId="70052F14" w14:textId="47E32EB1" w:rsidR="002D3D43" w:rsidRDefault="002D3D43">
      <w:pPr>
        <w:pStyle w:val="FootnoteText"/>
      </w:pPr>
      <w:r>
        <w:rPr>
          <w:rStyle w:val="FootnoteReference"/>
        </w:rPr>
        <w:footnoteRef/>
      </w:r>
      <w:r>
        <w:t xml:space="preserve"> Hannah Arendt, </w:t>
      </w:r>
      <w:r w:rsidR="00B30295">
        <w:t xml:space="preserve">in </w:t>
      </w:r>
      <w:r w:rsidR="00B30295" w:rsidRPr="00B30295">
        <w:rPr>
          <w:i/>
          <w:iCs/>
        </w:rPr>
        <w:t>The Portable Hannah Arendt</w:t>
      </w:r>
      <w:r w:rsidR="00B30295">
        <w:t>, Ed. Peter Baehr</w:t>
      </w:r>
      <w:r w:rsidR="0053758E">
        <w:t xml:space="preserve">. </w:t>
      </w:r>
      <w:r>
        <w:t>(</w:t>
      </w:r>
      <w:r w:rsidR="0053758E">
        <w:t>London</w:t>
      </w:r>
      <w:r>
        <w:t>, Penguin Classics, 20</w:t>
      </w:r>
      <w:r w:rsidR="0053758E">
        <w:t>03</w:t>
      </w:r>
      <w:r>
        <w:t>).</w:t>
      </w:r>
    </w:p>
  </w:footnote>
  <w:footnote w:id="47">
    <w:p w14:paraId="5FFC0C7D" w14:textId="6438A9B0" w:rsidR="009336D4" w:rsidRDefault="009336D4">
      <w:pPr>
        <w:pStyle w:val="FootnoteText"/>
      </w:pPr>
      <w:r>
        <w:rPr>
          <w:rStyle w:val="FootnoteReference"/>
        </w:rPr>
        <w:footnoteRef/>
      </w:r>
      <w:r>
        <w:t xml:space="preserve"> David Miller, Refugees in </w:t>
      </w:r>
      <w:r w:rsidRPr="009336D4">
        <w:rPr>
          <w:i/>
          <w:iCs/>
        </w:rPr>
        <w:t>Strangers in our Midst; The Political Philosophy of immigration</w:t>
      </w:r>
      <w:r>
        <w:t>. (Cambridge</w:t>
      </w:r>
      <w:r w:rsidR="009D0B34">
        <w:t>,</w:t>
      </w:r>
      <w:r>
        <w:t xml:space="preserve"> Mass., Harvard University Press, 2016).</w:t>
      </w:r>
    </w:p>
  </w:footnote>
  <w:footnote w:id="48">
    <w:p w14:paraId="6B9AAF95" w14:textId="3C5C2917" w:rsidR="009336D4" w:rsidRDefault="009336D4">
      <w:pPr>
        <w:pStyle w:val="FootnoteText"/>
      </w:pPr>
      <w:r>
        <w:rPr>
          <w:rStyle w:val="FootnoteReference"/>
        </w:rPr>
        <w:footnoteRef/>
      </w:r>
      <w:r>
        <w:t xml:space="preserve"> David Miller, ‘The Responsibility to Protect Human Rights,’ in </w:t>
      </w:r>
      <w:r w:rsidRPr="009336D4">
        <w:rPr>
          <w:i/>
          <w:iCs/>
        </w:rPr>
        <w:t>Legitimacy, Justice and Public International La</w:t>
      </w:r>
      <w:r>
        <w:t>w, Ed. L. Meyer. (Cambridge, Cambridge University Press, 2009).</w:t>
      </w:r>
    </w:p>
  </w:footnote>
  <w:footnote w:id="49">
    <w:p w14:paraId="1902E6DC" w14:textId="3164F967" w:rsidR="002D3D43" w:rsidRDefault="002D3D43">
      <w:pPr>
        <w:pStyle w:val="FootnoteText"/>
      </w:pPr>
      <w:r>
        <w:rPr>
          <w:rStyle w:val="FootnoteReference"/>
        </w:rPr>
        <w:footnoteRef/>
      </w:r>
      <w:r>
        <w:t xml:space="preserve"> R.R. </w:t>
      </w:r>
      <w:proofErr w:type="spellStart"/>
      <w:r>
        <w:t>Sohst</w:t>
      </w:r>
      <w:proofErr w:type="spellEnd"/>
      <w:r>
        <w:t xml:space="preserve"> et al., </w:t>
      </w:r>
      <w:r w:rsidRPr="002D3D43">
        <w:rPr>
          <w:i/>
          <w:iCs/>
        </w:rPr>
        <w:t>The Future of Migration to Europe: A Systematic Review of the Literature on Migration Scenarios and Forecasts</w:t>
      </w:r>
      <w:r>
        <w:t>. (International Organization for Migration, Geneva, 2020). Migration drivers are here classified into Macro,</w:t>
      </w:r>
      <w:r w:rsidR="0053758E">
        <w:t xml:space="preserve"> </w:t>
      </w:r>
      <w:r>
        <w:t>(factors that shape global developments including economic development</w:t>
      </w:r>
      <w:r w:rsidR="0053758E">
        <w:t xml:space="preserve"> and</w:t>
      </w:r>
      <w:r>
        <w:t xml:space="preserve"> conflicts), </w:t>
      </w:r>
      <w:proofErr w:type="spellStart"/>
      <w:r>
        <w:t>Meso</w:t>
      </w:r>
      <w:proofErr w:type="spellEnd"/>
      <w:r>
        <w:t>, (pertaining to comparative characteristics including language, distance and historical ties), and Micro, (including personal characteristics such as aspirations, religion</w:t>
      </w:r>
      <w:r w:rsidR="0053758E">
        <w:t xml:space="preserve"> and</w:t>
      </w:r>
      <w:r>
        <w:t xml:space="preserve"> wealth).</w:t>
      </w:r>
    </w:p>
  </w:footnote>
  <w:footnote w:id="50">
    <w:p w14:paraId="58C35CC1" w14:textId="77777777" w:rsidR="00910022" w:rsidRDefault="00910022" w:rsidP="00910022">
      <w:pPr>
        <w:pStyle w:val="FootnoteText"/>
      </w:pPr>
      <w:r>
        <w:rPr>
          <w:rStyle w:val="FootnoteReference"/>
        </w:rPr>
        <w:footnoteRef/>
      </w:r>
      <w:r>
        <w:t xml:space="preserve"> Julian Borger, ‘EU under pressure over migrant rescue operations in the Mediterranean’, </w:t>
      </w:r>
      <w:r w:rsidRPr="00C310E0">
        <w:rPr>
          <w:i/>
          <w:iCs/>
        </w:rPr>
        <w:t>The Guardian</w:t>
      </w:r>
      <w:r>
        <w:t>, 15</w:t>
      </w:r>
      <w:r w:rsidRPr="00C310E0">
        <w:rPr>
          <w:vertAlign w:val="superscript"/>
        </w:rPr>
        <w:t>th</w:t>
      </w:r>
      <w:r>
        <w:t xml:space="preserve"> April 2015.</w:t>
      </w:r>
    </w:p>
  </w:footnote>
  <w:footnote w:id="51">
    <w:p w14:paraId="5BB20376" w14:textId="77777777" w:rsidR="00D7346F" w:rsidRDefault="00D7346F" w:rsidP="00D7346F">
      <w:pPr>
        <w:pStyle w:val="FootnoteText"/>
      </w:pPr>
      <w:r>
        <w:rPr>
          <w:rStyle w:val="FootnoteReference"/>
        </w:rPr>
        <w:footnoteRef/>
      </w:r>
      <w:r>
        <w:t xml:space="preserve"> Richard Dawkins, </w:t>
      </w:r>
      <w:r w:rsidRPr="0026222B">
        <w:rPr>
          <w:i/>
          <w:iCs/>
        </w:rPr>
        <w:t>The Selfish Gene</w:t>
      </w:r>
      <w:r>
        <w:t>, (Oxford, Oxford University Press, 1976).</w:t>
      </w:r>
    </w:p>
  </w:footnote>
  <w:footnote w:id="52">
    <w:p w14:paraId="4AA9671A" w14:textId="24E5FE14" w:rsidR="009631E9" w:rsidRDefault="009631E9">
      <w:pPr>
        <w:pStyle w:val="FootnoteText"/>
      </w:pPr>
      <w:r>
        <w:rPr>
          <w:rStyle w:val="FootnoteReference"/>
        </w:rPr>
        <w:footnoteRef/>
      </w:r>
      <w:r>
        <w:t xml:space="preserve"> </w:t>
      </w:r>
      <w:r w:rsidR="00624FF8">
        <w:t>Hannah Arendt,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F51"/>
    <w:multiLevelType w:val="hybridMultilevel"/>
    <w:tmpl w:val="BD18E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2579D"/>
    <w:multiLevelType w:val="hybridMultilevel"/>
    <w:tmpl w:val="2EFE3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602A2B"/>
    <w:multiLevelType w:val="hybridMultilevel"/>
    <w:tmpl w:val="3F24A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596486">
    <w:abstractNumId w:val="1"/>
  </w:num>
  <w:num w:numId="2" w16cid:durableId="1601256625">
    <w:abstractNumId w:val="2"/>
  </w:num>
  <w:num w:numId="3" w16cid:durableId="1702172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B5"/>
    <w:rsid w:val="0000476A"/>
    <w:rsid w:val="00005111"/>
    <w:rsid w:val="00006BDA"/>
    <w:rsid w:val="00016767"/>
    <w:rsid w:val="000249AD"/>
    <w:rsid w:val="00025B58"/>
    <w:rsid w:val="000438D2"/>
    <w:rsid w:val="0004738B"/>
    <w:rsid w:val="00057B9B"/>
    <w:rsid w:val="000743AC"/>
    <w:rsid w:val="000A064C"/>
    <w:rsid w:val="000A737E"/>
    <w:rsid w:val="000B104C"/>
    <w:rsid w:val="000C0239"/>
    <w:rsid w:val="000D5A62"/>
    <w:rsid w:val="000E17B5"/>
    <w:rsid w:val="000E68EF"/>
    <w:rsid w:val="000F23D0"/>
    <w:rsid w:val="0010520E"/>
    <w:rsid w:val="00126CC4"/>
    <w:rsid w:val="00127E44"/>
    <w:rsid w:val="001445C2"/>
    <w:rsid w:val="00154352"/>
    <w:rsid w:val="0016382E"/>
    <w:rsid w:val="001918E1"/>
    <w:rsid w:val="00195998"/>
    <w:rsid w:val="001A03FF"/>
    <w:rsid w:val="001A45E0"/>
    <w:rsid w:val="001E3D9F"/>
    <w:rsid w:val="00200433"/>
    <w:rsid w:val="0022181D"/>
    <w:rsid w:val="002311DC"/>
    <w:rsid w:val="00250362"/>
    <w:rsid w:val="0026222B"/>
    <w:rsid w:val="002950B4"/>
    <w:rsid w:val="002A6F12"/>
    <w:rsid w:val="002A7C6E"/>
    <w:rsid w:val="002B4AF4"/>
    <w:rsid w:val="002C5A08"/>
    <w:rsid w:val="002C5F16"/>
    <w:rsid w:val="002D3D43"/>
    <w:rsid w:val="002D4AD8"/>
    <w:rsid w:val="002E7685"/>
    <w:rsid w:val="002E7F37"/>
    <w:rsid w:val="002F2611"/>
    <w:rsid w:val="00307C18"/>
    <w:rsid w:val="0033067D"/>
    <w:rsid w:val="00351437"/>
    <w:rsid w:val="003555E2"/>
    <w:rsid w:val="00356590"/>
    <w:rsid w:val="0037401F"/>
    <w:rsid w:val="00384243"/>
    <w:rsid w:val="003A6413"/>
    <w:rsid w:val="003C5D2A"/>
    <w:rsid w:val="003C7A4B"/>
    <w:rsid w:val="003E09CA"/>
    <w:rsid w:val="003F0B90"/>
    <w:rsid w:val="003F3086"/>
    <w:rsid w:val="003F3BB9"/>
    <w:rsid w:val="00406632"/>
    <w:rsid w:val="00407628"/>
    <w:rsid w:val="00412455"/>
    <w:rsid w:val="00413C25"/>
    <w:rsid w:val="0042515E"/>
    <w:rsid w:val="00456EA2"/>
    <w:rsid w:val="00470911"/>
    <w:rsid w:val="0047562F"/>
    <w:rsid w:val="00483918"/>
    <w:rsid w:val="0048484E"/>
    <w:rsid w:val="00493280"/>
    <w:rsid w:val="004D3C9D"/>
    <w:rsid w:val="004E5797"/>
    <w:rsid w:val="004F3B2E"/>
    <w:rsid w:val="00504B54"/>
    <w:rsid w:val="00514B3C"/>
    <w:rsid w:val="0051759A"/>
    <w:rsid w:val="00522ECE"/>
    <w:rsid w:val="005243B6"/>
    <w:rsid w:val="00526BA4"/>
    <w:rsid w:val="0053758E"/>
    <w:rsid w:val="0053766D"/>
    <w:rsid w:val="005417E4"/>
    <w:rsid w:val="00543B9E"/>
    <w:rsid w:val="0055023F"/>
    <w:rsid w:val="005B091E"/>
    <w:rsid w:val="005C34B5"/>
    <w:rsid w:val="005C3E1C"/>
    <w:rsid w:val="005F0364"/>
    <w:rsid w:val="005F5713"/>
    <w:rsid w:val="00624FF8"/>
    <w:rsid w:val="00627697"/>
    <w:rsid w:val="006637CE"/>
    <w:rsid w:val="00664C8F"/>
    <w:rsid w:val="00674BAE"/>
    <w:rsid w:val="006B5662"/>
    <w:rsid w:val="006B5939"/>
    <w:rsid w:val="006C307C"/>
    <w:rsid w:val="006C5E9D"/>
    <w:rsid w:val="006D069E"/>
    <w:rsid w:val="00710732"/>
    <w:rsid w:val="0071652A"/>
    <w:rsid w:val="0072788B"/>
    <w:rsid w:val="00731E3E"/>
    <w:rsid w:val="00740DE0"/>
    <w:rsid w:val="00747AB0"/>
    <w:rsid w:val="00753C63"/>
    <w:rsid w:val="00771321"/>
    <w:rsid w:val="00771731"/>
    <w:rsid w:val="0077681A"/>
    <w:rsid w:val="00786E38"/>
    <w:rsid w:val="007A7057"/>
    <w:rsid w:val="007C24EC"/>
    <w:rsid w:val="007C5C8F"/>
    <w:rsid w:val="007C7FE5"/>
    <w:rsid w:val="007D4051"/>
    <w:rsid w:val="007E6E9A"/>
    <w:rsid w:val="00810FA3"/>
    <w:rsid w:val="00814E0C"/>
    <w:rsid w:val="00822934"/>
    <w:rsid w:val="00861CE1"/>
    <w:rsid w:val="00864CFB"/>
    <w:rsid w:val="00881789"/>
    <w:rsid w:val="00886D15"/>
    <w:rsid w:val="00887228"/>
    <w:rsid w:val="008B58E3"/>
    <w:rsid w:val="008E2651"/>
    <w:rsid w:val="008E792F"/>
    <w:rsid w:val="008F1994"/>
    <w:rsid w:val="008F5C43"/>
    <w:rsid w:val="008F5CC1"/>
    <w:rsid w:val="00907B0B"/>
    <w:rsid w:val="00910022"/>
    <w:rsid w:val="009208D4"/>
    <w:rsid w:val="00926C4A"/>
    <w:rsid w:val="00931272"/>
    <w:rsid w:val="00932E72"/>
    <w:rsid w:val="009336D4"/>
    <w:rsid w:val="009631E9"/>
    <w:rsid w:val="009655E3"/>
    <w:rsid w:val="009701B5"/>
    <w:rsid w:val="00986C03"/>
    <w:rsid w:val="00992500"/>
    <w:rsid w:val="009A1B3D"/>
    <w:rsid w:val="009B1FC3"/>
    <w:rsid w:val="009B3641"/>
    <w:rsid w:val="009B7AEF"/>
    <w:rsid w:val="009C083C"/>
    <w:rsid w:val="009C6E85"/>
    <w:rsid w:val="009D0B34"/>
    <w:rsid w:val="009D487C"/>
    <w:rsid w:val="009F504E"/>
    <w:rsid w:val="00A12D54"/>
    <w:rsid w:val="00A22444"/>
    <w:rsid w:val="00A37D9C"/>
    <w:rsid w:val="00A42491"/>
    <w:rsid w:val="00A47E41"/>
    <w:rsid w:val="00A5488B"/>
    <w:rsid w:val="00A54A63"/>
    <w:rsid w:val="00A760DC"/>
    <w:rsid w:val="00A84DCD"/>
    <w:rsid w:val="00A95871"/>
    <w:rsid w:val="00AD59B7"/>
    <w:rsid w:val="00AE270C"/>
    <w:rsid w:val="00B0148F"/>
    <w:rsid w:val="00B24C44"/>
    <w:rsid w:val="00B30295"/>
    <w:rsid w:val="00B356EE"/>
    <w:rsid w:val="00B62DFE"/>
    <w:rsid w:val="00B7190D"/>
    <w:rsid w:val="00BA5A9F"/>
    <w:rsid w:val="00BA76A3"/>
    <w:rsid w:val="00BB30A0"/>
    <w:rsid w:val="00BE5323"/>
    <w:rsid w:val="00C00EFF"/>
    <w:rsid w:val="00C03D78"/>
    <w:rsid w:val="00C22369"/>
    <w:rsid w:val="00C310E0"/>
    <w:rsid w:val="00C46C69"/>
    <w:rsid w:val="00C56ED1"/>
    <w:rsid w:val="00C60CF7"/>
    <w:rsid w:val="00C83996"/>
    <w:rsid w:val="00C939A0"/>
    <w:rsid w:val="00C9707B"/>
    <w:rsid w:val="00C97F2D"/>
    <w:rsid w:val="00CB1093"/>
    <w:rsid w:val="00CC4F7C"/>
    <w:rsid w:val="00CD5910"/>
    <w:rsid w:val="00CE1BF8"/>
    <w:rsid w:val="00CE4D07"/>
    <w:rsid w:val="00D028F1"/>
    <w:rsid w:val="00D02EEE"/>
    <w:rsid w:val="00D06F3F"/>
    <w:rsid w:val="00D07A3D"/>
    <w:rsid w:val="00D160F9"/>
    <w:rsid w:val="00D529F7"/>
    <w:rsid w:val="00D632B1"/>
    <w:rsid w:val="00D647B0"/>
    <w:rsid w:val="00D664F2"/>
    <w:rsid w:val="00D7346F"/>
    <w:rsid w:val="00D7577F"/>
    <w:rsid w:val="00D80688"/>
    <w:rsid w:val="00D81AE8"/>
    <w:rsid w:val="00D91009"/>
    <w:rsid w:val="00D92F53"/>
    <w:rsid w:val="00DA22F0"/>
    <w:rsid w:val="00DD21B5"/>
    <w:rsid w:val="00DD3061"/>
    <w:rsid w:val="00DE3458"/>
    <w:rsid w:val="00E00C6C"/>
    <w:rsid w:val="00E14CE5"/>
    <w:rsid w:val="00E21104"/>
    <w:rsid w:val="00E42483"/>
    <w:rsid w:val="00E45AF8"/>
    <w:rsid w:val="00E5665A"/>
    <w:rsid w:val="00E6333C"/>
    <w:rsid w:val="00E912B5"/>
    <w:rsid w:val="00E9654C"/>
    <w:rsid w:val="00EA24A2"/>
    <w:rsid w:val="00EA75CF"/>
    <w:rsid w:val="00EB0AE2"/>
    <w:rsid w:val="00EB4047"/>
    <w:rsid w:val="00EE155D"/>
    <w:rsid w:val="00EF7F83"/>
    <w:rsid w:val="00F17BAA"/>
    <w:rsid w:val="00F46DFC"/>
    <w:rsid w:val="00F652EF"/>
    <w:rsid w:val="00F813B4"/>
    <w:rsid w:val="00F8608F"/>
    <w:rsid w:val="00FA6808"/>
    <w:rsid w:val="00FB1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FA81C1D"/>
  <w15:chartTrackingRefBased/>
  <w15:docId w15:val="{C3DC3D8E-26C4-FB4A-8B99-C7F7064D4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7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17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17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17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17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17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7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7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7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7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17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17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17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17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17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7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7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7B5"/>
    <w:rPr>
      <w:rFonts w:eastAsiaTheme="majorEastAsia" w:cstheme="majorBidi"/>
      <w:color w:val="272727" w:themeColor="text1" w:themeTint="D8"/>
    </w:rPr>
  </w:style>
  <w:style w:type="paragraph" w:styleId="Title">
    <w:name w:val="Title"/>
    <w:basedOn w:val="Normal"/>
    <w:next w:val="Normal"/>
    <w:link w:val="TitleChar"/>
    <w:uiPriority w:val="10"/>
    <w:qFormat/>
    <w:rsid w:val="000E17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7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7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7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17B5"/>
    <w:rPr>
      <w:i/>
      <w:iCs/>
      <w:color w:val="404040" w:themeColor="text1" w:themeTint="BF"/>
    </w:rPr>
  </w:style>
  <w:style w:type="paragraph" w:styleId="ListParagraph">
    <w:name w:val="List Paragraph"/>
    <w:basedOn w:val="Normal"/>
    <w:uiPriority w:val="34"/>
    <w:qFormat/>
    <w:rsid w:val="000E17B5"/>
    <w:pPr>
      <w:ind w:left="720"/>
      <w:contextualSpacing/>
    </w:pPr>
  </w:style>
  <w:style w:type="character" w:styleId="IntenseEmphasis">
    <w:name w:val="Intense Emphasis"/>
    <w:basedOn w:val="DefaultParagraphFont"/>
    <w:uiPriority w:val="21"/>
    <w:qFormat/>
    <w:rsid w:val="000E17B5"/>
    <w:rPr>
      <w:i/>
      <w:iCs/>
      <w:color w:val="2F5496" w:themeColor="accent1" w:themeShade="BF"/>
    </w:rPr>
  </w:style>
  <w:style w:type="paragraph" w:styleId="IntenseQuote">
    <w:name w:val="Intense Quote"/>
    <w:basedOn w:val="Normal"/>
    <w:next w:val="Normal"/>
    <w:link w:val="IntenseQuoteChar"/>
    <w:uiPriority w:val="30"/>
    <w:qFormat/>
    <w:rsid w:val="000E17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17B5"/>
    <w:rPr>
      <w:i/>
      <w:iCs/>
      <w:color w:val="2F5496" w:themeColor="accent1" w:themeShade="BF"/>
    </w:rPr>
  </w:style>
  <w:style w:type="character" w:styleId="IntenseReference">
    <w:name w:val="Intense Reference"/>
    <w:basedOn w:val="DefaultParagraphFont"/>
    <w:uiPriority w:val="32"/>
    <w:qFormat/>
    <w:rsid w:val="000E17B5"/>
    <w:rPr>
      <w:b/>
      <w:bCs/>
      <w:smallCaps/>
      <w:color w:val="2F5496" w:themeColor="accent1" w:themeShade="BF"/>
      <w:spacing w:val="5"/>
    </w:rPr>
  </w:style>
  <w:style w:type="paragraph" w:styleId="FootnoteText">
    <w:name w:val="footnote text"/>
    <w:basedOn w:val="Normal"/>
    <w:link w:val="FootnoteTextChar"/>
    <w:uiPriority w:val="99"/>
    <w:semiHidden/>
    <w:unhideWhenUsed/>
    <w:rsid w:val="00504B54"/>
    <w:rPr>
      <w:sz w:val="20"/>
      <w:szCs w:val="20"/>
    </w:rPr>
  </w:style>
  <w:style w:type="character" w:customStyle="1" w:styleId="FootnoteTextChar">
    <w:name w:val="Footnote Text Char"/>
    <w:basedOn w:val="DefaultParagraphFont"/>
    <w:link w:val="FootnoteText"/>
    <w:uiPriority w:val="99"/>
    <w:semiHidden/>
    <w:rsid w:val="00504B54"/>
    <w:rPr>
      <w:sz w:val="20"/>
      <w:szCs w:val="20"/>
    </w:rPr>
  </w:style>
  <w:style w:type="character" w:styleId="FootnoteReference">
    <w:name w:val="footnote reference"/>
    <w:basedOn w:val="DefaultParagraphFont"/>
    <w:uiPriority w:val="99"/>
    <w:semiHidden/>
    <w:unhideWhenUsed/>
    <w:rsid w:val="00504B54"/>
    <w:rPr>
      <w:vertAlign w:val="superscript"/>
    </w:rPr>
  </w:style>
  <w:style w:type="paragraph" w:styleId="Footer">
    <w:name w:val="footer"/>
    <w:basedOn w:val="Normal"/>
    <w:link w:val="FooterChar"/>
    <w:uiPriority w:val="99"/>
    <w:unhideWhenUsed/>
    <w:rsid w:val="00FB1932"/>
    <w:pPr>
      <w:tabs>
        <w:tab w:val="center" w:pos="4680"/>
        <w:tab w:val="right" w:pos="9360"/>
      </w:tabs>
    </w:pPr>
  </w:style>
  <w:style w:type="character" w:customStyle="1" w:styleId="FooterChar">
    <w:name w:val="Footer Char"/>
    <w:basedOn w:val="DefaultParagraphFont"/>
    <w:link w:val="Footer"/>
    <w:uiPriority w:val="99"/>
    <w:rsid w:val="00FB1932"/>
  </w:style>
  <w:style w:type="character" w:styleId="PageNumber">
    <w:name w:val="page number"/>
    <w:basedOn w:val="DefaultParagraphFont"/>
    <w:uiPriority w:val="99"/>
    <w:semiHidden/>
    <w:unhideWhenUsed/>
    <w:rsid w:val="00FB1932"/>
  </w:style>
  <w:style w:type="character" w:styleId="Hyperlink">
    <w:name w:val="Hyperlink"/>
    <w:basedOn w:val="DefaultParagraphFont"/>
    <w:uiPriority w:val="99"/>
    <w:unhideWhenUsed/>
    <w:rsid w:val="00F17BAA"/>
    <w:rPr>
      <w:color w:val="0563C1" w:themeColor="hyperlink"/>
      <w:u w:val="single"/>
    </w:rPr>
  </w:style>
  <w:style w:type="character" w:styleId="UnresolvedMention">
    <w:name w:val="Unresolved Mention"/>
    <w:basedOn w:val="DefaultParagraphFont"/>
    <w:uiPriority w:val="99"/>
    <w:semiHidden/>
    <w:unhideWhenUsed/>
    <w:rsid w:val="00F17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0D400-0CEB-D24A-B0D3-72F027C0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2916</TotalTime>
  <Pages>12</Pages>
  <Words>4468</Words>
  <Characters>25472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VELLA, Joe (BLACK COUNTRY HEALTHCARE NHS FOUNDATION TRUST)</dc:creator>
  <cp:keywords/>
  <dc:description/>
  <cp:lastModifiedBy>VELLA, Joe (BLACK COUNTRY HEALTHCARE NHS FOUNDATION TRUST)</cp:lastModifiedBy>
  <cp:revision>60</cp:revision>
  <cp:lastPrinted>2025-05-04T15:51:00Z</cp:lastPrinted>
  <dcterms:created xsi:type="dcterms:W3CDTF">2025-03-27T07:48:00Z</dcterms:created>
  <dcterms:modified xsi:type="dcterms:W3CDTF">2025-05-07T06:34:00Z</dcterms:modified>
</cp:coreProperties>
</file>