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F781186" w14:textId="77777777" w:rsidR="00563B77" w:rsidRPr="00DC3789" w:rsidRDefault="00563B77" w:rsidP="00563B77">
      <w:pPr>
        <w:spacing w:line="259" w:lineRule="auto"/>
        <w:jc w:val="center"/>
        <w:rPr>
          <w:b/>
          <w:bCs/>
          <w:sz w:val="56"/>
          <w:szCs w:val="56"/>
        </w:rPr>
      </w:pPr>
    </w:p>
    <w:p w14:paraId="14FAEF70" w14:textId="12E0433C" w:rsidR="00563B77" w:rsidRPr="00DC3789" w:rsidRDefault="00E32A8A" w:rsidP="00563B77">
      <w:pPr>
        <w:spacing w:line="259" w:lineRule="auto"/>
        <w:jc w:val="center"/>
        <w:rPr>
          <w:b/>
          <w:bCs/>
          <w:sz w:val="56"/>
          <w:szCs w:val="56"/>
        </w:rPr>
      </w:pPr>
      <w:r w:rsidRPr="00F859AC">
        <w:rPr>
          <w:rFonts w:ascii="Calibri" w:eastAsia="Times New Roman" w:hAnsi="Calibri"/>
          <w:noProof/>
          <w:szCs w:val="24"/>
          <w:lang w:eastAsia="en-GB"/>
        </w:rPr>
        <w:drawing>
          <wp:inline distT="0" distB="0" distL="0" distR="0" wp14:anchorId="40800A39" wp14:editId="0B14F3BE">
            <wp:extent cx="3381375" cy="13525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81375" cy="1352550"/>
                    </a:xfrm>
                    <a:prstGeom prst="rect">
                      <a:avLst/>
                    </a:prstGeom>
                  </pic:spPr>
                </pic:pic>
              </a:graphicData>
            </a:graphic>
          </wp:inline>
        </w:drawing>
      </w:r>
    </w:p>
    <w:p w14:paraId="60621EAC" w14:textId="77777777" w:rsidR="00563B77" w:rsidRPr="00DC3789" w:rsidRDefault="00563B77" w:rsidP="00563B77">
      <w:pPr>
        <w:spacing w:line="259" w:lineRule="auto"/>
        <w:jc w:val="center"/>
        <w:rPr>
          <w:b/>
          <w:bCs/>
          <w:sz w:val="56"/>
          <w:szCs w:val="56"/>
        </w:rPr>
      </w:pPr>
    </w:p>
    <w:p w14:paraId="6A134C29" w14:textId="77777777" w:rsidR="00E32A8A" w:rsidRDefault="00563B77" w:rsidP="00E32A8A">
      <w:pPr>
        <w:pStyle w:val="Heading1"/>
        <w:rPr>
          <w:u w:val="single"/>
        </w:rPr>
      </w:pPr>
      <w:bookmarkStart w:id="0" w:name="_Toc39521464"/>
      <w:r w:rsidRPr="00E32A8A">
        <w:rPr>
          <w:u w:val="single"/>
        </w:rPr>
        <w:t xml:space="preserve">EFFECTIVE TEAM WORKING </w:t>
      </w:r>
      <w:r w:rsidR="00E32A8A" w:rsidRPr="00E32A8A">
        <w:rPr>
          <w:u w:val="single"/>
        </w:rPr>
        <w:t>AND</w:t>
      </w:r>
      <w:r w:rsidRPr="00E32A8A">
        <w:rPr>
          <w:u w:val="single"/>
        </w:rPr>
        <w:t xml:space="preserve"> COMMUNICATION</w:t>
      </w:r>
      <w:bookmarkEnd w:id="0"/>
      <w:r w:rsidRPr="00E32A8A">
        <w:rPr>
          <w:u w:val="single"/>
        </w:rPr>
        <w:t xml:space="preserve"> </w:t>
      </w:r>
    </w:p>
    <w:p w14:paraId="017E5385" w14:textId="77777777" w:rsidR="00E32A8A" w:rsidRDefault="00E32A8A" w:rsidP="00E32A8A">
      <w:pPr>
        <w:pStyle w:val="Heading1"/>
        <w:rPr>
          <w:u w:val="single"/>
        </w:rPr>
      </w:pPr>
    </w:p>
    <w:p w14:paraId="10DE5D7F" w14:textId="7B7BC0DD" w:rsidR="00170825" w:rsidRPr="00170825" w:rsidRDefault="00170825" w:rsidP="00170825">
      <w:pPr>
        <w:pStyle w:val="Heading1"/>
        <w:rPr>
          <w:sz w:val="36"/>
          <w:szCs w:val="36"/>
        </w:rPr>
      </w:pPr>
      <w:bookmarkStart w:id="1" w:name="_Toc39521465"/>
      <w:r w:rsidRPr="00170825">
        <w:rPr>
          <w:sz w:val="36"/>
          <w:szCs w:val="36"/>
        </w:rPr>
        <w:t>BMSW4002_LON</w:t>
      </w:r>
      <w:bookmarkEnd w:id="1"/>
    </w:p>
    <w:p w14:paraId="7D00CEE9" w14:textId="77777777" w:rsidR="00170825" w:rsidRDefault="00170825" w:rsidP="00170825"/>
    <w:p w14:paraId="770582AE" w14:textId="77777777" w:rsidR="00170825" w:rsidRDefault="00170825" w:rsidP="00170825">
      <w:pPr>
        <w:rPr>
          <w:rStyle w:val="Heading1Char"/>
        </w:rPr>
      </w:pPr>
      <w:bookmarkStart w:id="2" w:name="_Toc39521466"/>
      <w:r w:rsidRPr="00170825">
        <w:rPr>
          <w:rStyle w:val="Heading1Char"/>
        </w:rPr>
        <w:t>MOHAMMED ROKIB ALI</w:t>
      </w:r>
      <w:bookmarkEnd w:id="2"/>
      <w:r w:rsidRPr="00170825">
        <w:rPr>
          <w:rStyle w:val="Heading1Char"/>
        </w:rPr>
        <w:t xml:space="preserve"> </w:t>
      </w:r>
    </w:p>
    <w:p w14:paraId="4526276F" w14:textId="77777777" w:rsidR="00170825" w:rsidRDefault="00170825" w:rsidP="00170825">
      <w:pPr>
        <w:rPr>
          <w:rStyle w:val="Heading1Char"/>
        </w:rPr>
      </w:pPr>
    </w:p>
    <w:p w14:paraId="230ECEDC" w14:textId="29733E34" w:rsidR="00170825" w:rsidRDefault="00170825" w:rsidP="00170825">
      <w:pPr>
        <w:rPr>
          <w:rStyle w:val="Heading1Char"/>
        </w:rPr>
      </w:pPr>
      <w:bookmarkStart w:id="3" w:name="_Toc39521467"/>
      <w:r>
        <w:rPr>
          <w:rStyle w:val="Heading1Char"/>
        </w:rPr>
        <w:t>1913054</w:t>
      </w:r>
      <w:bookmarkEnd w:id="3"/>
    </w:p>
    <w:p w14:paraId="63C39F4B" w14:textId="77777777" w:rsidR="00170825" w:rsidRDefault="00170825" w:rsidP="00170825">
      <w:pPr>
        <w:rPr>
          <w:rStyle w:val="Heading1Char"/>
        </w:rPr>
      </w:pPr>
    </w:p>
    <w:p w14:paraId="62C2F582" w14:textId="58BE88FD" w:rsidR="00170825" w:rsidRPr="00170825" w:rsidRDefault="00170825" w:rsidP="00170825">
      <w:pPr>
        <w:pStyle w:val="Heading1"/>
        <w:rPr>
          <w:rFonts w:ascii="Segoe UI" w:hAnsi="Segoe UI" w:cs="Segoe UI"/>
          <w:color w:val="00090E"/>
          <w:sz w:val="23"/>
          <w:szCs w:val="23"/>
          <w:shd w:val="clear" w:color="auto" w:fill="FBF7F5"/>
        </w:rPr>
      </w:pPr>
      <w:bookmarkStart w:id="4" w:name="_Toc39521468"/>
      <w:r w:rsidRPr="00170825">
        <w:rPr>
          <w:rFonts w:eastAsia="Times New Roman"/>
          <w:lang w:eastAsia="en-GB"/>
        </w:rPr>
        <w:t>Lecturer:</w:t>
      </w:r>
      <w:r>
        <w:rPr>
          <w:rFonts w:eastAsia="Times New Roman"/>
          <w:lang w:eastAsia="en-GB"/>
        </w:rPr>
        <w:t xml:space="preserve"> EJIRO ESOHWODE</w:t>
      </w:r>
      <w:bookmarkEnd w:id="4"/>
    </w:p>
    <w:p w14:paraId="201A7CAC" w14:textId="77777777" w:rsidR="00170825" w:rsidRDefault="00170825" w:rsidP="00170825">
      <w:pPr>
        <w:rPr>
          <w:rFonts w:ascii="Segoe UI" w:hAnsi="Segoe UI" w:cs="Segoe UI"/>
          <w:color w:val="00090E"/>
          <w:sz w:val="23"/>
          <w:szCs w:val="23"/>
          <w:u w:val="single"/>
          <w:shd w:val="clear" w:color="auto" w:fill="FBF7F5"/>
        </w:rPr>
      </w:pPr>
    </w:p>
    <w:p w14:paraId="332D96F8" w14:textId="77777777" w:rsidR="00170825" w:rsidRPr="00170825" w:rsidRDefault="00170825" w:rsidP="00170825"/>
    <w:p w14:paraId="51756C93" w14:textId="77777777" w:rsidR="00170825" w:rsidRPr="00170825" w:rsidRDefault="00170825" w:rsidP="00170825">
      <w:pPr>
        <w:spacing w:after="0" w:line="240" w:lineRule="auto"/>
        <w:jc w:val="left"/>
        <w:rPr>
          <w:rFonts w:ascii="Segoe UI" w:eastAsia="Times New Roman" w:hAnsi="Segoe UI" w:cs="Segoe UI"/>
          <w:color w:val="00090E"/>
          <w:sz w:val="23"/>
          <w:szCs w:val="23"/>
          <w:u w:val="single"/>
          <w:shd w:val="clear" w:color="auto" w:fill="FBF7F5"/>
          <w:lang w:eastAsia="en-GB"/>
        </w:rPr>
      </w:pPr>
      <w:r w:rsidRPr="00170825">
        <w:rPr>
          <w:rFonts w:eastAsia="Times New Roman"/>
          <w:szCs w:val="24"/>
          <w:lang w:eastAsia="en-GB"/>
        </w:rPr>
        <w:fldChar w:fldCharType="begin"/>
      </w:r>
      <w:r w:rsidRPr="00170825">
        <w:rPr>
          <w:rFonts w:eastAsia="Times New Roman"/>
          <w:szCs w:val="24"/>
          <w:lang w:eastAsia="en-GB"/>
        </w:rPr>
        <w:instrText xml:space="preserve"> HYPERLINK "https://moodle.uwtsd.ac.uk/course/view.php?id=7030" </w:instrText>
      </w:r>
      <w:r w:rsidRPr="00170825">
        <w:rPr>
          <w:rFonts w:eastAsia="Times New Roman"/>
          <w:szCs w:val="24"/>
          <w:lang w:eastAsia="en-GB"/>
        </w:rPr>
        <w:fldChar w:fldCharType="separate"/>
      </w:r>
    </w:p>
    <w:p w14:paraId="04CC9A3F" w14:textId="613A80FB" w:rsidR="00563B77" w:rsidRPr="00E32A8A" w:rsidRDefault="00170825" w:rsidP="00170825">
      <w:pPr>
        <w:pStyle w:val="Heading1"/>
        <w:rPr>
          <w:u w:val="single"/>
        </w:rPr>
      </w:pPr>
      <w:r w:rsidRPr="00170825">
        <w:rPr>
          <w:rFonts w:eastAsia="Times New Roman"/>
          <w:b w:val="0"/>
          <w:sz w:val="24"/>
          <w:szCs w:val="24"/>
          <w:lang w:eastAsia="en-GB"/>
        </w:rPr>
        <w:fldChar w:fldCharType="end"/>
      </w:r>
      <w:r w:rsidR="00563B77" w:rsidRPr="00E32A8A">
        <w:rPr>
          <w:u w:val="single"/>
        </w:rPr>
        <w:br w:type="page"/>
      </w:r>
    </w:p>
    <w:sdt>
      <w:sdtPr>
        <w:rPr>
          <w:rFonts w:ascii="Times New Roman" w:eastAsiaTheme="minorHAnsi" w:hAnsi="Times New Roman" w:cstheme="minorBidi"/>
          <w:color w:val="auto"/>
          <w:sz w:val="24"/>
          <w:szCs w:val="22"/>
        </w:rPr>
        <w:id w:val="-1740939036"/>
        <w:docPartObj>
          <w:docPartGallery w:val="Table of Contents"/>
          <w:docPartUnique/>
        </w:docPartObj>
      </w:sdtPr>
      <w:sdtEndPr>
        <w:rPr>
          <w:rFonts w:cs="Times New Roman"/>
          <w:b/>
          <w:bCs/>
        </w:rPr>
      </w:sdtEndPr>
      <w:sdtContent>
        <w:p w14:paraId="0E58C325" w14:textId="0C16E58E" w:rsidR="00563B77" w:rsidRPr="00E75307" w:rsidRDefault="00563B77">
          <w:pPr>
            <w:pStyle w:val="TOCHeading"/>
            <w:rPr>
              <w:rFonts w:ascii="Times New Roman" w:hAnsi="Times New Roman"/>
              <w:b/>
              <w:color w:val="auto"/>
            </w:rPr>
          </w:pPr>
          <w:r w:rsidRPr="00E75307">
            <w:rPr>
              <w:rFonts w:ascii="Times New Roman" w:hAnsi="Times New Roman"/>
              <w:b/>
              <w:color w:val="auto"/>
            </w:rPr>
            <w:t>Contents</w:t>
          </w:r>
        </w:p>
        <w:p w14:paraId="5CA673E7" w14:textId="77777777" w:rsidR="00E75307" w:rsidRPr="00E75307" w:rsidRDefault="00E75307" w:rsidP="00E75307"/>
        <w:p w14:paraId="5AF83C06" w14:textId="060D21C3" w:rsidR="00E75307" w:rsidRDefault="00563B77">
          <w:pPr>
            <w:pStyle w:val="TOC1"/>
            <w:tabs>
              <w:tab w:val="right" w:leader="dot" w:pos="9350"/>
            </w:tabs>
            <w:rPr>
              <w:rFonts w:asciiTheme="minorHAnsi" w:eastAsiaTheme="minorEastAsia" w:hAnsiTheme="minorHAnsi" w:cstheme="minorBidi"/>
              <w:noProof/>
              <w:sz w:val="22"/>
              <w:lang w:eastAsia="en-GB"/>
            </w:rPr>
          </w:pPr>
          <w:r w:rsidRPr="00DC3789">
            <w:fldChar w:fldCharType="begin"/>
          </w:r>
          <w:r w:rsidRPr="00DC3789">
            <w:instrText xml:space="preserve"> TOC \o "1-3" \h \z \u </w:instrText>
          </w:r>
          <w:r w:rsidRPr="00DC3789">
            <w:fldChar w:fldCharType="separate"/>
          </w:r>
        </w:p>
        <w:p w14:paraId="00239C48" w14:textId="77777777" w:rsidR="00E75307" w:rsidRDefault="00157A31">
          <w:pPr>
            <w:pStyle w:val="TOC1"/>
            <w:tabs>
              <w:tab w:val="right" w:leader="dot" w:pos="9350"/>
            </w:tabs>
            <w:rPr>
              <w:rFonts w:asciiTheme="minorHAnsi" w:eastAsiaTheme="minorEastAsia" w:hAnsiTheme="minorHAnsi" w:cstheme="minorBidi"/>
              <w:noProof/>
              <w:sz w:val="22"/>
              <w:lang w:eastAsia="en-GB"/>
            </w:rPr>
          </w:pPr>
          <w:hyperlink w:anchor="_Toc39521469" w:history="1">
            <w:r w:rsidR="00E75307" w:rsidRPr="003511B0">
              <w:rPr>
                <w:rStyle w:val="Hyperlink"/>
                <w:noProof/>
              </w:rPr>
              <w:t>Introduction</w:t>
            </w:r>
            <w:r w:rsidR="00E75307">
              <w:rPr>
                <w:noProof/>
                <w:webHidden/>
              </w:rPr>
              <w:tab/>
            </w:r>
            <w:r w:rsidR="00E75307">
              <w:rPr>
                <w:noProof/>
                <w:webHidden/>
              </w:rPr>
              <w:fldChar w:fldCharType="begin"/>
            </w:r>
            <w:r w:rsidR="00E75307">
              <w:rPr>
                <w:noProof/>
                <w:webHidden/>
              </w:rPr>
              <w:instrText xml:space="preserve"> PAGEREF _Toc39521469 \h </w:instrText>
            </w:r>
            <w:r w:rsidR="00E75307">
              <w:rPr>
                <w:noProof/>
                <w:webHidden/>
              </w:rPr>
            </w:r>
            <w:r w:rsidR="00E75307">
              <w:rPr>
                <w:noProof/>
                <w:webHidden/>
              </w:rPr>
              <w:fldChar w:fldCharType="separate"/>
            </w:r>
            <w:r w:rsidR="00584005">
              <w:rPr>
                <w:noProof/>
                <w:webHidden/>
              </w:rPr>
              <w:t>3</w:t>
            </w:r>
            <w:r w:rsidR="00E75307">
              <w:rPr>
                <w:noProof/>
                <w:webHidden/>
              </w:rPr>
              <w:fldChar w:fldCharType="end"/>
            </w:r>
          </w:hyperlink>
        </w:p>
        <w:p w14:paraId="712F316C" w14:textId="77777777" w:rsidR="00E75307" w:rsidRDefault="00157A31">
          <w:pPr>
            <w:pStyle w:val="TOC1"/>
            <w:tabs>
              <w:tab w:val="right" w:leader="dot" w:pos="9350"/>
            </w:tabs>
            <w:rPr>
              <w:rFonts w:asciiTheme="minorHAnsi" w:eastAsiaTheme="minorEastAsia" w:hAnsiTheme="minorHAnsi" w:cstheme="minorBidi"/>
              <w:noProof/>
              <w:sz w:val="22"/>
              <w:lang w:eastAsia="en-GB"/>
            </w:rPr>
          </w:pPr>
          <w:hyperlink w:anchor="_Toc39521470" w:history="1">
            <w:r w:rsidR="00E75307" w:rsidRPr="003511B0">
              <w:rPr>
                <w:rStyle w:val="Hyperlink"/>
                <w:noProof/>
              </w:rPr>
              <w:t>Difference Types of Communication</w:t>
            </w:r>
            <w:r w:rsidR="00E75307">
              <w:rPr>
                <w:noProof/>
                <w:webHidden/>
              </w:rPr>
              <w:tab/>
            </w:r>
            <w:r w:rsidR="00E75307">
              <w:rPr>
                <w:noProof/>
                <w:webHidden/>
              </w:rPr>
              <w:fldChar w:fldCharType="begin"/>
            </w:r>
            <w:r w:rsidR="00E75307">
              <w:rPr>
                <w:noProof/>
                <w:webHidden/>
              </w:rPr>
              <w:instrText xml:space="preserve"> PAGEREF _Toc39521470 \h </w:instrText>
            </w:r>
            <w:r w:rsidR="00E75307">
              <w:rPr>
                <w:noProof/>
                <w:webHidden/>
              </w:rPr>
            </w:r>
            <w:r w:rsidR="00E75307">
              <w:rPr>
                <w:noProof/>
                <w:webHidden/>
              </w:rPr>
              <w:fldChar w:fldCharType="separate"/>
            </w:r>
            <w:r w:rsidR="00584005">
              <w:rPr>
                <w:noProof/>
                <w:webHidden/>
              </w:rPr>
              <w:t>4</w:t>
            </w:r>
            <w:r w:rsidR="00E75307">
              <w:rPr>
                <w:noProof/>
                <w:webHidden/>
              </w:rPr>
              <w:fldChar w:fldCharType="end"/>
            </w:r>
          </w:hyperlink>
        </w:p>
        <w:p w14:paraId="3A87F013" w14:textId="77777777" w:rsidR="00E75307" w:rsidRDefault="00157A31">
          <w:pPr>
            <w:pStyle w:val="TOC1"/>
            <w:tabs>
              <w:tab w:val="right" w:leader="dot" w:pos="9350"/>
            </w:tabs>
            <w:rPr>
              <w:rFonts w:asciiTheme="minorHAnsi" w:eastAsiaTheme="minorEastAsia" w:hAnsiTheme="minorHAnsi" w:cstheme="minorBidi"/>
              <w:noProof/>
              <w:sz w:val="22"/>
              <w:lang w:eastAsia="en-GB"/>
            </w:rPr>
          </w:pPr>
          <w:hyperlink w:anchor="_Toc39521471" w:history="1">
            <w:r w:rsidR="00E75307" w:rsidRPr="003511B0">
              <w:rPr>
                <w:rStyle w:val="Hyperlink"/>
                <w:noProof/>
              </w:rPr>
              <w:t>The way of making effective communication in business organisation</w:t>
            </w:r>
            <w:r w:rsidR="00E75307">
              <w:rPr>
                <w:noProof/>
                <w:webHidden/>
              </w:rPr>
              <w:tab/>
            </w:r>
            <w:r w:rsidR="00E75307">
              <w:rPr>
                <w:noProof/>
                <w:webHidden/>
              </w:rPr>
              <w:fldChar w:fldCharType="begin"/>
            </w:r>
            <w:r w:rsidR="00E75307">
              <w:rPr>
                <w:noProof/>
                <w:webHidden/>
              </w:rPr>
              <w:instrText xml:space="preserve"> PAGEREF _Toc39521471 \h </w:instrText>
            </w:r>
            <w:r w:rsidR="00E75307">
              <w:rPr>
                <w:noProof/>
                <w:webHidden/>
              </w:rPr>
            </w:r>
            <w:r w:rsidR="00E75307">
              <w:rPr>
                <w:noProof/>
                <w:webHidden/>
              </w:rPr>
              <w:fldChar w:fldCharType="separate"/>
            </w:r>
            <w:r w:rsidR="00584005">
              <w:rPr>
                <w:noProof/>
                <w:webHidden/>
              </w:rPr>
              <w:t>5</w:t>
            </w:r>
            <w:r w:rsidR="00E75307">
              <w:rPr>
                <w:noProof/>
                <w:webHidden/>
              </w:rPr>
              <w:fldChar w:fldCharType="end"/>
            </w:r>
          </w:hyperlink>
        </w:p>
        <w:p w14:paraId="0C11EA16" w14:textId="77777777" w:rsidR="00E75307" w:rsidRDefault="00157A31">
          <w:pPr>
            <w:pStyle w:val="TOC1"/>
            <w:tabs>
              <w:tab w:val="right" w:leader="dot" w:pos="9350"/>
            </w:tabs>
            <w:rPr>
              <w:rFonts w:asciiTheme="minorHAnsi" w:eastAsiaTheme="minorEastAsia" w:hAnsiTheme="minorHAnsi" w:cstheme="minorBidi"/>
              <w:noProof/>
              <w:sz w:val="22"/>
              <w:lang w:eastAsia="en-GB"/>
            </w:rPr>
          </w:pPr>
          <w:hyperlink w:anchor="_Toc39521472" w:history="1">
            <w:r w:rsidR="00E75307" w:rsidRPr="003511B0">
              <w:rPr>
                <w:rStyle w:val="Hyperlink"/>
                <w:noProof/>
              </w:rPr>
              <w:t>Communication Theories</w:t>
            </w:r>
            <w:r w:rsidR="00E75307">
              <w:rPr>
                <w:noProof/>
                <w:webHidden/>
              </w:rPr>
              <w:tab/>
            </w:r>
            <w:r w:rsidR="00E75307">
              <w:rPr>
                <w:noProof/>
                <w:webHidden/>
              </w:rPr>
              <w:fldChar w:fldCharType="begin"/>
            </w:r>
            <w:r w:rsidR="00E75307">
              <w:rPr>
                <w:noProof/>
                <w:webHidden/>
              </w:rPr>
              <w:instrText xml:space="preserve"> PAGEREF _Toc39521472 \h </w:instrText>
            </w:r>
            <w:r w:rsidR="00E75307">
              <w:rPr>
                <w:noProof/>
                <w:webHidden/>
              </w:rPr>
            </w:r>
            <w:r w:rsidR="00E75307">
              <w:rPr>
                <w:noProof/>
                <w:webHidden/>
              </w:rPr>
              <w:fldChar w:fldCharType="separate"/>
            </w:r>
            <w:r w:rsidR="00584005">
              <w:rPr>
                <w:noProof/>
                <w:webHidden/>
              </w:rPr>
              <w:t>7</w:t>
            </w:r>
            <w:r w:rsidR="00E75307">
              <w:rPr>
                <w:noProof/>
                <w:webHidden/>
              </w:rPr>
              <w:fldChar w:fldCharType="end"/>
            </w:r>
          </w:hyperlink>
        </w:p>
        <w:p w14:paraId="264E1806" w14:textId="77777777" w:rsidR="00E75307" w:rsidRDefault="00157A31">
          <w:pPr>
            <w:pStyle w:val="TOC2"/>
            <w:tabs>
              <w:tab w:val="right" w:leader="dot" w:pos="9350"/>
            </w:tabs>
            <w:rPr>
              <w:rFonts w:asciiTheme="minorHAnsi" w:eastAsiaTheme="minorEastAsia" w:hAnsiTheme="minorHAnsi" w:cstheme="minorBidi"/>
              <w:noProof/>
              <w:sz w:val="22"/>
              <w:lang w:eastAsia="en-GB"/>
            </w:rPr>
          </w:pPr>
          <w:hyperlink w:anchor="_Toc39521473" w:history="1">
            <w:r w:rsidR="00E75307" w:rsidRPr="003511B0">
              <w:rPr>
                <w:rStyle w:val="Hyperlink"/>
                <w:noProof/>
              </w:rPr>
              <w:t>Shannon and Weaver Communication Model</w:t>
            </w:r>
            <w:r w:rsidR="00E75307">
              <w:rPr>
                <w:noProof/>
                <w:webHidden/>
              </w:rPr>
              <w:tab/>
            </w:r>
            <w:r w:rsidR="00E75307">
              <w:rPr>
                <w:noProof/>
                <w:webHidden/>
              </w:rPr>
              <w:fldChar w:fldCharType="begin"/>
            </w:r>
            <w:r w:rsidR="00E75307">
              <w:rPr>
                <w:noProof/>
                <w:webHidden/>
              </w:rPr>
              <w:instrText xml:space="preserve"> PAGEREF _Toc39521473 \h </w:instrText>
            </w:r>
            <w:r w:rsidR="00E75307">
              <w:rPr>
                <w:noProof/>
                <w:webHidden/>
              </w:rPr>
            </w:r>
            <w:r w:rsidR="00E75307">
              <w:rPr>
                <w:noProof/>
                <w:webHidden/>
              </w:rPr>
              <w:fldChar w:fldCharType="separate"/>
            </w:r>
            <w:r w:rsidR="00584005">
              <w:rPr>
                <w:noProof/>
                <w:webHidden/>
              </w:rPr>
              <w:t>7</w:t>
            </w:r>
            <w:r w:rsidR="00E75307">
              <w:rPr>
                <w:noProof/>
                <w:webHidden/>
              </w:rPr>
              <w:fldChar w:fldCharType="end"/>
            </w:r>
          </w:hyperlink>
        </w:p>
        <w:p w14:paraId="1CFC6357" w14:textId="77777777" w:rsidR="00E75307" w:rsidRDefault="00157A31">
          <w:pPr>
            <w:pStyle w:val="TOC2"/>
            <w:tabs>
              <w:tab w:val="right" w:leader="dot" w:pos="9350"/>
            </w:tabs>
            <w:rPr>
              <w:rFonts w:asciiTheme="minorHAnsi" w:eastAsiaTheme="minorEastAsia" w:hAnsiTheme="minorHAnsi" w:cstheme="minorBidi"/>
              <w:noProof/>
              <w:sz w:val="22"/>
              <w:lang w:eastAsia="en-GB"/>
            </w:rPr>
          </w:pPr>
          <w:hyperlink w:anchor="_Toc39521474" w:history="1">
            <w:r w:rsidR="00E75307" w:rsidRPr="003511B0">
              <w:rPr>
                <w:rStyle w:val="Hyperlink"/>
                <w:noProof/>
              </w:rPr>
              <w:t>Berlo’s Communication Model</w:t>
            </w:r>
            <w:r w:rsidR="00E75307">
              <w:rPr>
                <w:noProof/>
                <w:webHidden/>
              </w:rPr>
              <w:tab/>
            </w:r>
            <w:r w:rsidR="00E75307">
              <w:rPr>
                <w:noProof/>
                <w:webHidden/>
              </w:rPr>
              <w:fldChar w:fldCharType="begin"/>
            </w:r>
            <w:r w:rsidR="00E75307">
              <w:rPr>
                <w:noProof/>
                <w:webHidden/>
              </w:rPr>
              <w:instrText xml:space="preserve"> PAGEREF _Toc39521474 \h </w:instrText>
            </w:r>
            <w:r w:rsidR="00E75307">
              <w:rPr>
                <w:noProof/>
                <w:webHidden/>
              </w:rPr>
            </w:r>
            <w:r w:rsidR="00E75307">
              <w:rPr>
                <w:noProof/>
                <w:webHidden/>
              </w:rPr>
              <w:fldChar w:fldCharType="separate"/>
            </w:r>
            <w:r w:rsidR="00584005">
              <w:rPr>
                <w:noProof/>
                <w:webHidden/>
              </w:rPr>
              <w:t>8</w:t>
            </w:r>
            <w:r w:rsidR="00E75307">
              <w:rPr>
                <w:noProof/>
                <w:webHidden/>
              </w:rPr>
              <w:fldChar w:fldCharType="end"/>
            </w:r>
          </w:hyperlink>
        </w:p>
        <w:p w14:paraId="197BCD2F" w14:textId="77777777" w:rsidR="00E75307" w:rsidRDefault="00157A31">
          <w:pPr>
            <w:pStyle w:val="TOC2"/>
            <w:tabs>
              <w:tab w:val="right" w:leader="dot" w:pos="9350"/>
            </w:tabs>
            <w:rPr>
              <w:rFonts w:asciiTheme="minorHAnsi" w:eastAsiaTheme="minorEastAsia" w:hAnsiTheme="minorHAnsi" w:cstheme="minorBidi"/>
              <w:noProof/>
              <w:sz w:val="22"/>
              <w:lang w:eastAsia="en-GB"/>
            </w:rPr>
          </w:pPr>
          <w:hyperlink w:anchor="_Toc39521475" w:history="1">
            <w:r w:rsidR="00E75307" w:rsidRPr="003511B0">
              <w:rPr>
                <w:rStyle w:val="Hyperlink"/>
                <w:noProof/>
              </w:rPr>
              <w:t>Schramm’s Model of Communication</w:t>
            </w:r>
            <w:r w:rsidR="00E75307">
              <w:rPr>
                <w:noProof/>
                <w:webHidden/>
              </w:rPr>
              <w:tab/>
            </w:r>
            <w:r w:rsidR="00E75307">
              <w:rPr>
                <w:noProof/>
                <w:webHidden/>
              </w:rPr>
              <w:fldChar w:fldCharType="begin"/>
            </w:r>
            <w:r w:rsidR="00E75307">
              <w:rPr>
                <w:noProof/>
                <w:webHidden/>
              </w:rPr>
              <w:instrText xml:space="preserve"> PAGEREF _Toc39521475 \h </w:instrText>
            </w:r>
            <w:r w:rsidR="00E75307">
              <w:rPr>
                <w:noProof/>
                <w:webHidden/>
              </w:rPr>
            </w:r>
            <w:r w:rsidR="00E75307">
              <w:rPr>
                <w:noProof/>
                <w:webHidden/>
              </w:rPr>
              <w:fldChar w:fldCharType="separate"/>
            </w:r>
            <w:r w:rsidR="00584005">
              <w:rPr>
                <w:noProof/>
                <w:webHidden/>
              </w:rPr>
              <w:t>8</w:t>
            </w:r>
            <w:r w:rsidR="00E75307">
              <w:rPr>
                <w:noProof/>
                <w:webHidden/>
              </w:rPr>
              <w:fldChar w:fldCharType="end"/>
            </w:r>
          </w:hyperlink>
        </w:p>
        <w:p w14:paraId="3D7B4FFA" w14:textId="77777777" w:rsidR="00E75307" w:rsidRDefault="00157A31">
          <w:pPr>
            <w:pStyle w:val="TOC1"/>
            <w:tabs>
              <w:tab w:val="right" w:leader="dot" w:pos="9350"/>
            </w:tabs>
            <w:rPr>
              <w:rFonts w:asciiTheme="minorHAnsi" w:eastAsiaTheme="minorEastAsia" w:hAnsiTheme="minorHAnsi" w:cstheme="minorBidi"/>
              <w:noProof/>
              <w:sz w:val="22"/>
              <w:lang w:eastAsia="en-GB"/>
            </w:rPr>
          </w:pPr>
          <w:hyperlink w:anchor="_Toc39521476" w:history="1">
            <w:r w:rsidR="00E75307" w:rsidRPr="003511B0">
              <w:rPr>
                <w:rStyle w:val="Hyperlink"/>
                <w:noProof/>
              </w:rPr>
              <w:t>The importance of effective communication</w:t>
            </w:r>
            <w:r w:rsidR="00E75307">
              <w:rPr>
                <w:noProof/>
                <w:webHidden/>
              </w:rPr>
              <w:tab/>
            </w:r>
            <w:r w:rsidR="00E75307">
              <w:rPr>
                <w:noProof/>
                <w:webHidden/>
              </w:rPr>
              <w:fldChar w:fldCharType="begin"/>
            </w:r>
            <w:r w:rsidR="00E75307">
              <w:rPr>
                <w:noProof/>
                <w:webHidden/>
              </w:rPr>
              <w:instrText xml:space="preserve"> PAGEREF _Toc39521476 \h </w:instrText>
            </w:r>
            <w:r w:rsidR="00E75307">
              <w:rPr>
                <w:noProof/>
                <w:webHidden/>
              </w:rPr>
            </w:r>
            <w:r w:rsidR="00E75307">
              <w:rPr>
                <w:noProof/>
                <w:webHidden/>
              </w:rPr>
              <w:fldChar w:fldCharType="separate"/>
            </w:r>
            <w:r w:rsidR="00584005">
              <w:rPr>
                <w:noProof/>
                <w:webHidden/>
              </w:rPr>
              <w:t>9</w:t>
            </w:r>
            <w:r w:rsidR="00E75307">
              <w:rPr>
                <w:noProof/>
                <w:webHidden/>
              </w:rPr>
              <w:fldChar w:fldCharType="end"/>
            </w:r>
          </w:hyperlink>
        </w:p>
        <w:p w14:paraId="3EB803BC" w14:textId="77777777" w:rsidR="00E75307" w:rsidRDefault="00157A31">
          <w:pPr>
            <w:pStyle w:val="TOC1"/>
            <w:tabs>
              <w:tab w:val="right" w:leader="dot" w:pos="9350"/>
            </w:tabs>
            <w:rPr>
              <w:rFonts w:asciiTheme="minorHAnsi" w:eastAsiaTheme="minorEastAsia" w:hAnsiTheme="minorHAnsi" w:cstheme="minorBidi"/>
              <w:noProof/>
              <w:sz w:val="22"/>
              <w:lang w:eastAsia="en-GB"/>
            </w:rPr>
          </w:pPr>
          <w:hyperlink w:anchor="_Toc39521477" w:history="1">
            <w:r w:rsidR="00E75307" w:rsidRPr="003511B0">
              <w:rPr>
                <w:rStyle w:val="Hyperlink"/>
                <w:noProof/>
              </w:rPr>
              <w:t>Role of culture in communication</w:t>
            </w:r>
            <w:r w:rsidR="00E75307">
              <w:rPr>
                <w:noProof/>
                <w:webHidden/>
              </w:rPr>
              <w:tab/>
            </w:r>
            <w:r w:rsidR="00E75307">
              <w:rPr>
                <w:noProof/>
                <w:webHidden/>
              </w:rPr>
              <w:fldChar w:fldCharType="begin"/>
            </w:r>
            <w:r w:rsidR="00E75307">
              <w:rPr>
                <w:noProof/>
                <w:webHidden/>
              </w:rPr>
              <w:instrText xml:space="preserve"> PAGEREF _Toc39521477 \h </w:instrText>
            </w:r>
            <w:r w:rsidR="00E75307">
              <w:rPr>
                <w:noProof/>
                <w:webHidden/>
              </w:rPr>
            </w:r>
            <w:r w:rsidR="00E75307">
              <w:rPr>
                <w:noProof/>
                <w:webHidden/>
              </w:rPr>
              <w:fldChar w:fldCharType="separate"/>
            </w:r>
            <w:r w:rsidR="00584005">
              <w:rPr>
                <w:noProof/>
                <w:webHidden/>
              </w:rPr>
              <w:t>10</w:t>
            </w:r>
            <w:r w:rsidR="00E75307">
              <w:rPr>
                <w:noProof/>
                <w:webHidden/>
              </w:rPr>
              <w:fldChar w:fldCharType="end"/>
            </w:r>
          </w:hyperlink>
        </w:p>
        <w:p w14:paraId="34741BF0" w14:textId="77777777" w:rsidR="00E75307" w:rsidRDefault="00157A31">
          <w:pPr>
            <w:pStyle w:val="TOC1"/>
            <w:tabs>
              <w:tab w:val="right" w:leader="dot" w:pos="9350"/>
            </w:tabs>
            <w:rPr>
              <w:rFonts w:asciiTheme="minorHAnsi" w:eastAsiaTheme="minorEastAsia" w:hAnsiTheme="minorHAnsi" w:cstheme="minorBidi"/>
              <w:noProof/>
              <w:sz w:val="22"/>
              <w:lang w:eastAsia="en-GB"/>
            </w:rPr>
          </w:pPr>
          <w:hyperlink w:anchor="_Toc39521478" w:history="1">
            <w:r w:rsidR="00E75307" w:rsidRPr="003511B0">
              <w:rPr>
                <w:rStyle w:val="Hyperlink"/>
                <w:noProof/>
              </w:rPr>
              <w:t>Workplace communication</w:t>
            </w:r>
            <w:r w:rsidR="00E75307">
              <w:rPr>
                <w:noProof/>
                <w:webHidden/>
              </w:rPr>
              <w:tab/>
            </w:r>
            <w:r w:rsidR="00E75307">
              <w:rPr>
                <w:noProof/>
                <w:webHidden/>
              </w:rPr>
              <w:fldChar w:fldCharType="begin"/>
            </w:r>
            <w:r w:rsidR="00E75307">
              <w:rPr>
                <w:noProof/>
                <w:webHidden/>
              </w:rPr>
              <w:instrText xml:space="preserve"> PAGEREF _Toc39521478 \h </w:instrText>
            </w:r>
            <w:r w:rsidR="00E75307">
              <w:rPr>
                <w:noProof/>
                <w:webHidden/>
              </w:rPr>
            </w:r>
            <w:r w:rsidR="00E75307">
              <w:rPr>
                <w:noProof/>
                <w:webHidden/>
              </w:rPr>
              <w:fldChar w:fldCharType="separate"/>
            </w:r>
            <w:r w:rsidR="00584005">
              <w:rPr>
                <w:noProof/>
                <w:webHidden/>
              </w:rPr>
              <w:t>11</w:t>
            </w:r>
            <w:r w:rsidR="00E75307">
              <w:rPr>
                <w:noProof/>
                <w:webHidden/>
              </w:rPr>
              <w:fldChar w:fldCharType="end"/>
            </w:r>
          </w:hyperlink>
        </w:p>
        <w:p w14:paraId="65609B74" w14:textId="77777777" w:rsidR="00E75307" w:rsidRDefault="00157A31">
          <w:pPr>
            <w:pStyle w:val="TOC2"/>
            <w:tabs>
              <w:tab w:val="right" w:leader="dot" w:pos="9350"/>
            </w:tabs>
            <w:rPr>
              <w:rFonts w:asciiTheme="minorHAnsi" w:eastAsiaTheme="minorEastAsia" w:hAnsiTheme="minorHAnsi" w:cstheme="minorBidi"/>
              <w:noProof/>
              <w:sz w:val="22"/>
              <w:lang w:eastAsia="en-GB"/>
            </w:rPr>
          </w:pPr>
          <w:hyperlink w:anchor="_Toc39521479" w:history="1">
            <w:r w:rsidR="00E75307" w:rsidRPr="003511B0">
              <w:rPr>
                <w:rStyle w:val="Hyperlink"/>
                <w:noProof/>
              </w:rPr>
              <w:t>Purpose of workplace communication</w:t>
            </w:r>
            <w:r w:rsidR="00E75307">
              <w:rPr>
                <w:noProof/>
                <w:webHidden/>
              </w:rPr>
              <w:tab/>
            </w:r>
            <w:r w:rsidR="00E75307">
              <w:rPr>
                <w:noProof/>
                <w:webHidden/>
              </w:rPr>
              <w:fldChar w:fldCharType="begin"/>
            </w:r>
            <w:r w:rsidR="00E75307">
              <w:rPr>
                <w:noProof/>
                <w:webHidden/>
              </w:rPr>
              <w:instrText xml:space="preserve"> PAGEREF _Toc39521479 \h </w:instrText>
            </w:r>
            <w:r w:rsidR="00E75307">
              <w:rPr>
                <w:noProof/>
                <w:webHidden/>
              </w:rPr>
            </w:r>
            <w:r w:rsidR="00E75307">
              <w:rPr>
                <w:noProof/>
                <w:webHidden/>
              </w:rPr>
              <w:fldChar w:fldCharType="separate"/>
            </w:r>
            <w:r w:rsidR="00584005">
              <w:rPr>
                <w:noProof/>
                <w:webHidden/>
              </w:rPr>
              <w:t>11</w:t>
            </w:r>
            <w:r w:rsidR="00E75307">
              <w:rPr>
                <w:noProof/>
                <w:webHidden/>
              </w:rPr>
              <w:fldChar w:fldCharType="end"/>
            </w:r>
          </w:hyperlink>
        </w:p>
        <w:p w14:paraId="4638A61B" w14:textId="77777777" w:rsidR="00E75307" w:rsidRDefault="00157A31">
          <w:pPr>
            <w:pStyle w:val="TOC2"/>
            <w:tabs>
              <w:tab w:val="right" w:leader="dot" w:pos="9350"/>
            </w:tabs>
            <w:rPr>
              <w:rFonts w:asciiTheme="minorHAnsi" w:eastAsiaTheme="minorEastAsia" w:hAnsiTheme="minorHAnsi" w:cstheme="minorBidi"/>
              <w:noProof/>
              <w:sz w:val="22"/>
              <w:lang w:eastAsia="en-GB"/>
            </w:rPr>
          </w:pPr>
          <w:hyperlink w:anchor="_Toc39521480" w:history="1">
            <w:r w:rsidR="00E75307" w:rsidRPr="003511B0">
              <w:rPr>
                <w:rStyle w:val="Hyperlink"/>
                <w:noProof/>
              </w:rPr>
              <w:t>How can workplace communication be effective</w:t>
            </w:r>
            <w:r w:rsidR="00E75307">
              <w:rPr>
                <w:noProof/>
                <w:webHidden/>
              </w:rPr>
              <w:tab/>
            </w:r>
            <w:r w:rsidR="00E75307">
              <w:rPr>
                <w:noProof/>
                <w:webHidden/>
              </w:rPr>
              <w:fldChar w:fldCharType="begin"/>
            </w:r>
            <w:r w:rsidR="00E75307">
              <w:rPr>
                <w:noProof/>
                <w:webHidden/>
              </w:rPr>
              <w:instrText xml:space="preserve"> PAGEREF _Toc39521480 \h </w:instrText>
            </w:r>
            <w:r w:rsidR="00E75307">
              <w:rPr>
                <w:noProof/>
                <w:webHidden/>
              </w:rPr>
            </w:r>
            <w:r w:rsidR="00E75307">
              <w:rPr>
                <w:noProof/>
                <w:webHidden/>
              </w:rPr>
              <w:fldChar w:fldCharType="separate"/>
            </w:r>
            <w:r w:rsidR="00584005">
              <w:rPr>
                <w:noProof/>
                <w:webHidden/>
              </w:rPr>
              <w:t>11</w:t>
            </w:r>
            <w:r w:rsidR="00E75307">
              <w:rPr>
                <w:noProof/>
                <w:webHidden/>
              </w:rPr>
              <w:fldChar w:fldCharType="end"/>
            </w:r>
          </w:hyperlink>
        </w:p>
        <w:p w14:paraId="0649220B" w14:textId="77777777" w:rsidR="00E75307" w:rsidRDefault="00157A31">
          <w:pPr>
            <w:pStyle w:val="TOC1"/>
            <w:tabs>
              <w:tab w:val="right" w:leader="dot" w:pos="9350"/>
            </w:tabs>
            <w:rPr>
              <w:rFonts w:asciiTheme="minorHAnsi" w:eastAsiaTheme="minorEastAsia" w:hAnsiTheme="minorHAnsi" w:cstheme="minorBidi"/>
              <w:noProof/>
              <w:sz w:val="22"/>
              <w:lang w:eastAsia="en-GB"/>
            </w:rPr>
          </w:pPr>
          <w:hyperlink w:anchor="_Toc39521481" w:history="1">
            <w:r w:rsidR="00E75307" w:rsidRPr="003511B0">
              <w:rPr>
                <w:rStyle w:val="Hyperlink"/>
                <w:noProof/>
              </w:rPr>
              <w:t>Conclusion</w:t>
            </w:r>
            <w:r w:rsidR="00E75307">
              <w:rPr>
                <w:noProof/>
                <w:webHidden/>
              </w:rPr>
              <w:tab/>
            </w:r>
            <w:r w:rsidR="00E75307">
              <w:rPr>
                <w:noProof/>
                <w:webHidden/>
              </w:rPr>
              <w:fldChar w:fldCharType="begin"/>
            </w:r>
            <w:r w:rsidR="00E75307">
              <w:rPr>
                <w:noProof/>
                <w:webHidden/>
              </w:rPr>
              <w:instrText xml:space="preserve"> PAGEREF _Toc39521481 \h </w:instrText>
            </w:r>
            <w:r w:rsidR="00E75307">
              <w:rPr>
                <w:noProof/>
                <w:webHidden/>
              </w:rPr>
            </w:r>
            <w:r w:rsidR="00E75307">
              <w:rPr>
                <w:noProof/>
                <w:webHidden/>
              </w:rPr>
              <w:fldChar w:fldCharType="separate"/>
            </w:r>
            <w:r w:rsidR="00584005">
              <w:rPr>
                <w:noProof/>
                <w:webHidden/>
              </w:rPr>
              <w:t>13</w:t>
            </w:r>
            <w:r w:rsidR="00E75307">
              <w:rPr>
                <w:noProof/>
                <w:webHidden/>
              </w:rPr>
              <w:fldChar w:fldCharType="end"/>
            </w:r>
          </w:hyperlink>
        </w:p>
        <w:p w14:paraId="3EABB75E" w14:textId="4E601564" w:rsidR="00E75307" w:rsidRDefault="00157A31">
          <w:pPr>
            <w:pStyle w:val="TOC1"/>
            <w:tabs>
              <w:tab w:val="right" w:leader="dot" w:pos="9350"/>
            </w:tabs>
            <w:rPr>
              <w:rStyle w:val="Hyperlink"/>
              <w:noProof/>
            </w:rPr>
          </w:pPr>
          <w:hyperlink w:anchor="_Toc39521482" w:history="1">
            <w:r w:rsidR="00E75307" w:rsidRPr="003511B0">
              <w:rPr>
                <w:rStyle w:val="Hyperlink"/>
                <w:noProof/>
              </w:rPr>
              <w:t>References</w:t>
            </w:r>
            <w:r w:rsidR="00E75307">
              <w:rPr>
                <w:noProof/>
                <w:webHidden/>
              </w:rPr>
              <w:tab/>
            </w:r>
            <w:r w:rsidR="00E75307">
              <w:rPr>
                <w:noProof/>
                <w:webHidden/>
              </w:rPr>
              <w:fldChar w:fldCharType="begin"/>
            </w:r>
            <w:r w:rsidR="00E75307">
              <w:rPr>
                <w:noProof/>
                <w:webHidden/>
              </w:rPr>
              <w:instrText xml:space="preserve"> PAGEREF _Toc39521482 \h </w:instrText>
            </w:r>
            <w:r w:rsidR="00E75307">
              <w:rPr>
                <w:noProof/>
                <w:webHidden/>
              </w:rPr>
            </w:r>
            <w:r w:rsidR="00E75307">
              <w:rPr>
                <w:noProof/>
                <w:webHidden/>
              </w:rPr>
              <w:fldChar w:fldCharType="separate"/>
            </w:r>
            <w:r w:rsidR="00584005">
              <w:rPr>
                <w:noProof/>
                <w:webHidden/>
              </w:rPr>
              <w:t>14</w:t>
            </w:r>
            <w:r w:rsidR="00E75307">
              <w:rPr>
                <w:noProof/>
                <w:webHidden/>
              </w:rPr>
              <w:fldChar w:fldCharType="end"/>
            </w:r>
          </w:hyperlink>
          <w:r w:rsidR="00E75307" w:rsidRPr="00E75307">
            <w:rPr>
              <w:rStyle w:val="Hyperlink"/>
              <w:noProof/>
              <w:color w:val="auto"/>
              <w:u w:val="none"/>
            </w:rPr>
            <w:t>-15</w:t>
          </w:r>
        </w:p>
        <w:p w14:paraId="395A2C7B" w14:textId="264EC038" w:rsidR="00E75307" w:rsidRPr="00E75307" w:rsidRDefault="00E75307" w:rsidP="00E75307">
          <w:pPr>
            <w:rPr>
              <w:noProof/>
            </w:rPr>
          </w:pPr>
          <w:r>
            <w:rPr>
              <w:noProof/>
            </w:rPr>
            <w:t>Appendix ……………………………………………………………………………………</w:t>
          </w:r>
          <w:r w:rsidR="00584005">
            <w:rPr>
              <w:noProof/>
            </w:rPr>
            <w:t>.</w:t>
          </w:r>
          <w:r>
            <w:rPr>
              <w:noProof/>
            </w:rPr>
            <w:t>16</w:t>
          </w:r>
          <w:r w:rsidR="00584005">
            <w:rPr>
              <w:noProof/>
            </w:rPr>
            <w:t>-17</w:t>
          </w:r>
        </w:p>
        <w:p w14:paraId="7E430C2D" w14:textId="5DA7AE92" w:rsidR="00563B77" w:rsidRPr="00DC3789" w:rsidRDefault="00563B77">
          <w:r w:rsidRPr="00DC3789">
            <w:rPr>
              <w:b/>
              <w:bCs/>
            </w:rPr>
            <w:fldChar w:fldCharType="end"/>
          </w:r>
        </w:p>
      </w:sdtContent>
    </w:sdt>
    <w:p w14:paraId="5B95DF9E" w14:textId="77777777" w:rsidR="00563B77" w:rsidRPr="00DC3789" w:rsidRDefault="00563B77">
      <w:pPr>
        <w:spacing w:line="259" w:lineRule="auto"/>
        <w:jc w:val="left"/>
        <w:rPr>
          <w:rFonts w:eastAsiaTheme="majorEastAsia" w:cstheme="majorBidi"/>
          <w:b/>
          <w:sz w:val="32"/>
          <w:szCs w:val="32"/>
        </w:rPr>
      </w:pPr>
      <w:r w:rsidRPr="00DC3789">
        <w:br w:type="page"/>
      </w:r>
    </w:p>
    <w:p w14:paraId="5AD807C3" w14:textId="354CBA5A" w:rsidR="000018A0" w:rsidRPr="008E4227" w:rsidRDefault="000018A0" w:rsidP="000018A0">
      <w:pPr>
        <w:pStyle w:val="Heading1"/>
        <w:rPr>
          <w:u w:val="single"/>
        </w:rPr>
      </w:pPr>
      <w:bookmarkStart w:id="5" w:name="_Toc39521469"/>
      <w:r w:rsidRPr="008E4227">
        <w:rPr>
          <w:u w:val="single"/>
        </w:rPr>
        <w:lastRenderedPageBreak/>
        <w:t>Introduction</w:t>
      </w:r>
      <w:bookmarkEnd w:id="5"/>
    </w:p>
    <w:p w14:paraId="12B95702" w14:textId="1C61DC1A" w:rsidR="00D8546B" w:rsidRPr="00DC3789" w:rsidRDefault="00440EBD" w:rsidP="00440EBD">
      <w:r w:rsidRPr="00DC3789">
        <w:t xml:space="preserve">Communication is the exchange of information between two or more people. Communication plays a vital in transferring information from one person to another in conducting the business operation. The business person has to communicate with different parties including customers, suppliers, subordinates, </w:t>
      </w:r>
      <w:r w:rsidR="00DC3789">
        <w:t>superior</w:t>
      </w:r>
      <w:r w:rsidRPr="00DC3789">
        <w:t>s, partners, and others in conducting the business operation. Most of the cases, the success of the business organ</w:t>
      </w:r>
      <w:r w:rsidR="00DC3789">
        <w:t>is</w:t>
      </w:r>
      <w:r w:rsidRPr="00DC3789">
        <w:t xml:space="preserve">ation depends on the effectiveness of communication. </w:t>
      </w:r>
      <w:r w:rsidR="00D8546B" w:rsidRPr="00DC3789">
        <w:t>Therefore, an effective communication channel is essential to distribute information properly across the organ</w:t>
      </w:r>
      <w:r w:rsidR="00DC3789">
        <w:t>is</w:t>
      </w:r>
      <w:r w:rsidR="00D8546B" w:rsidRPr="00DC3789">
        <w:t>ation. If information is distributed to the right employees at the right time, the employees will not decide on the right time which will negatively impact the overall business operation (</w:t>
      </w:r>
      <w:r w:rsidR="00D8546B" w:rsidRPr="00DC3789">
        <w:rPr>
          <w:shd w:val="clear" w:color="auto" w:fill="FFFFFF"/>
        </w:rPr>
        <w:t>Khoo et al., 2017)</w:t>
      </w:r>
      <w:r w:rsidR="00D8546B" w:rsidRPr="00DC3789">
        <w:t>. So, establishing a proper communication channel is essential to distribute the information at the right time across the organ</w:t>
      </w:r>
      <w:r w:rsidR="00DC3789">
        <w:t>is</w:t>
      </w:r>
      <w:r w:rsidR="00D8546B" w:rsidRPr="00DC3789">
        <w:t>ation. However, one of my friends works at Tesco as a Sales Assistant; which is one of the largest and prominent retailers across the world. However, in this assignment, there will be discussed different types of communication, the effectiveness of communication in the context of Tesco, different communication theories, workplace communication</w:t>
      </w:r>
      <w:r w:rsidR="009B5191" w:rsidRPr="00DC3789">
        <w:t>,</w:t>
      </w:r>
      <w:r w:rsidR="00D8546B" w:rsidRPr="00DC3789">
        <w:t xml:space="preserve"> and so on. </w:t>
      </w:r>
    </w:p>
    <w:p w14:paraId="03510B4F" w14:textId="77777777" w:rsidR="00D8546B" w:rsidRPr="00DC3789" w:rsidRDefault="00D8546B">
      <w:pPr>
        <w:spacing w:line="259" w:lineRule="auto"/>
        <w:jc w:val="left"/>
      </w:pPr>
      <w:r w:rsidRPr="00DC3789">
        <w:br w:type="page"/>
      </w:r>
    </w:p>
    <w:p w14:paraId="1C990C60" w14:textId="1D47F5B2" w:rsidR="00F03AF5" w:rsidRPr="008E4227" w:rsidRDefault="000018A0" w:rsidP="000018A0">
      <w:pPr>
        <w:pStyle w:val="Heading1"/>
        <w:rPr>
          <w:u w:val="single"/>
        </w:rPr>
      </w:pPr>
      <w:bookmarkStart w:id="6" w:name="_Toc39521470"/>
      <w:r w:rsidRPr="008E4227">
        <w:rPr>
          <w:u w:val="single"/>
        </w:rPr>
        <w:lastRenderedPageBreak/>
        <w:t>Difference Types of Communication</w:t>
      </w:r>
      <w:bookmarkEnd w:id="6"/>
    </w:p>
    <w:p w14:paraId="6E405510" w14:textId="6387BDDE" w:rsidR="00CF317C" w:rsidRPr="00DC3789" w:rsidRDefault="00B33FF6" w:rsidP="00F03AF5">
      <w:proofErr w:type="spellStart"/>
      <w:r w:rsidRPr="00DC3789">
        <w:rPr>
          <w:shd w:val="clear" w:color="auto" w:fill="FFFFFF"/>
        </w:rPr>
        <w:t>Helles</w:t>
      </w:r>
      <w:proofErr w:type="spellEnd"/>
      <w:r w:rsidRPr="00DC3789">
        <w:rPr>
          <w:shd w:val="clear" w:color="auto" w:fill="FFFFFF"/>
        </w:rPr>
        <w:t>, (2016)</w:t>
      </w:r>
      <w:r w:rsidRPr="00DC3789">
        <w:t xml:space="preserve"> stated that c</w:t>
      </w:r>
      <w:r w:rsidR="00F03AF5" w:rsidRPr="00DC3789">
        <w:t>ommunication can be categor</w:t>
      </w:r>
      <w:r w:rsidR="00DC3789">
        <w:t>is</w:t>
      </w:r>
      <w:r w:rsidR="00F03AF5" w:rsidRPr="00DC3789">
        <w:t>ed from two bas</w:t>
      </w:r>
      <w:r w:rsidR="00C123F5" w:rsidRPr="00DC3789">
        <w:t>e</w:t>
      </w:r>
      <w:r w:rsidR="00F03AF5" w:rsidRPr="00DC3789">
        <w:t xml:space="preserve">s such as communication channels and styles and purpose. From </w:t>
      </w:r>
      <w:r w:rsidR="00C123F5" w:rsidRPr="00DC3789">
        <w:t xml:space="preserve">the </w:t>
      </w:r>
      <w:r w:rsidR="00F03AF5" w:rsidRPr="00DC3789">
        <w:t xml:space="preserve">communication channels perspective, communication can be classified into verbal communication and non-verbal communication. From style and purpose, communication can be classified into </w:t>
      </w:r>
      <w:r w:rsidRPr="00DC3789">
        <w:t xml:space="preserve">formal communication and informal communication. </w:t>
      </w:r>
      <w:r w:rsidR="00D8546B" w:rsidRPr="00DC3789">
        <w:t xml:space="preserve">Therefore, all types of communication such as verbal, non-verbal, formal, informal </w:t>
      </w:r>
      <w:r w:rsidR="00BE5EE3" w:rsidRPr="00DC3789">
        <w:t xml:space="preserve">are occurred at Tesco in conducting its business operation. </w:t>
      </w:r>
    </w:p>
    <w:p w14:paraId="5B3B5259" w14:textId="56FA73D3" w:rsidR="00F03AF5" w:rsidRPr="00DC3789" w:rsidRDefault="00F03AF5" w:rsidP="00F03AF5">
      <w:r w:rsidRPr="00DC3789">
        <w:rPr>
          <w:noProof/>
          <w:lang w:eastAsia="en-GB"/>
        </w:rPr>
        <w:drawing>
          <wp:inline distT="0" distB="0" distL="0" distR="0" wp14:anchorId="1D042F8E" wp14:editId="605C2FDE">
            <wp:extent cx="5943600" cy="43732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373245"/>
                    </a:xfrm>
                    <a:prstGeom prst="rect">
                      <a:avLst/>
                    </a:prstGeom>
                    <a:noFill/>
                    <a:ln>
                      <a:noFill/>
                    </a:ln>
                  </pic:spPr>
                </pic:pic>
              </a:graphicData>
            </a:graphic>
          </wp:inline>
        </w:drawing>
      </w:r>
    </w:p>
    <w:p w14:paraId="613A45A2" w14:textId="4CC6FB11" w:rsidR="00B33FF6" w:rsidRPr="00DC3789" w:rsidRDefault="00B33FF6" w:rsidP="00B33FF6">
      <w:pPr>
        <w:jc w:val="center"/>
        <w:rPr>
          <w:b/>
          <w:bCs/>
        </w:rPr>
      </w:pPr>
      <w:r w:rsidRPr="00DC3789">
        <w:rPr>
          <w:b/>
          <w:bCs/>
        </w:rPr>
        <w:t xml:space="preserve">Figure: Types of communication (Source: </w:t>
      </w:r>
      <w:proofErr w:type="spellStart"/>
      <w:r w:rsidRPr="00DC3789">
        <w:rPr>
          <w:b/>
          <w:bCs/>
          <w:shd w:val="clear" w:color="auto" w:fill="FFFFFF"/>
        </w:rPr>
        <w:t>Helles</w:t>
      </w:r>
      <w:proofErr w:type="spellEnd"/>
      <w:r w:rsidRPr="00DC3789">
        <w:rPr>
          <w:b/>
          <w:bCs/>
          <w:shd w:val="clear" w:color="auto" w:fill="FFFFFF"/>
        </w:rPr>
        <w:t>, 2016</w:t>
      </w:r>
      <w:r w:rsidRPr="00DC3789">
        <w:rPr>
          <w:b/>
          <w:bCs/>
        </w:rPr>
        <w:t>)</w:t>
      </w:r>
    </w:p>
    <w:p w14:paraId="089AAC79" w14:textId="0E3BEC32" w:rsidR="00A43ADC" w:rsidRPr="00DC3789" w:rsidRDefault="00A43ADC" w:rsidP="00A43ADC">
      <w:r w:rsidRPr="00DC3789">
        <w:rPr>
          <w:b/>
          <w:bCs/>
        </w:rPr>
        <w:t xml:space="preserve">Verbal Communication: </w:t>
      </w:r>
      <w:r w:rsidRPr="00DC3789">
        <w:t>Verbal communication is the way of sharing information through using words between two or more people</w:t>
      </w:r>
      <w:r w:rsidR="00D86513" w:rsidRPr="00DC3789">
        <w:t xml:space="preserve"> (</w:t>
      </w:r>
      <w:r w:rsidR="00D86513" w:rsidRPr="00DC3789">
        <w:rPr>
          <w:shd w:val="clear" w:color="auto" w:fill="FFFFFF"/>
        </w:rPr>
        <w:t xml:space="preserve">Buck </w:t>
      </w:r>
      <w:r w:rsidR="00DC3789">
        <w:rPr>
          <w:shd w:val="clear" w:color="auto" w:fill="FFFFFF"/>
        </w:rPr>
        <w:t>and</w:t>
      </w:r>
      <w:r w:rsidR="00D86513" w:rsidRPr="00DC3789">
        <w:rPr>
          <w:shd w:val="clear" w:color="auto" w:fill="FFFFFF"/>
        </w:rPr>
        <w:t xml:space="preserve"> </w:t>
      </w:r>
      <w:proofErr w:type="spellStart"/>
      <w:r w:rsidR="00D86513" w:rsidRPr="00DC3789">
        <w:rPr>
          <w:shd w:val="clear" w:color="auto" w:fill="FFFFFF"/>
        </w:rPr>
        <w:t>VanLear</w:t>
      </w:r>
      <w:proofErr w:type="spellEnd"/>
      <w:r w:rsidR="00D86513" w:rsidRPr="00DC3789">
        <w:rPr>
          <w:shd w:val="clear" w:color="auto" w:fill="FFFFFF"/>
        </w:rPr>
        <w:t>, 2002)</w:t>
      </w:r>
      <w:r w:rsidRPr="00DC3789">
        <w:t xml:space="preserve">. It is the most widely used and understood channel of communication for exchanging information. Verbal communication can be conducted through </w:t>
      </w:r>
      <w:r w:rsidR="00C123F5" w:rsidRPr="00DC3789">
        <w:t xml:space="preserve">an </w:t>
      </w:r>
      <w:r w:rsidR="00D86513" w:rsidRPr="00DC3789">
        <w:t>oral</w:t>
      </w:r>
      <w:r w:rsidRPr="00DC3789">
        <w:t xml:space="preserve"> or written way. </w:t>
      </w:r>
      <w:r w:rsidR="00D86513" w:rsidRPr="00DC3789">
        <w:t xml:space="preserve">In the oral communication channels, the information is shared by face to face communication such </w:t>
      </w:r>
      <w:r w:rsidR="00C123F5" w:rsidRPr="00DC3789">
        <w:t xml:space="preserve">as an </w:t>
      </w:r>
      <w:r w:rsidR="00D86513" w:rsidRPr="00DC3789">
        <w:t xml:space="preserve">interview or distance </w:t>
      </w:r>
      <w:r w:rsidR="00D86513" w:rsidRPr="00DC3789">
        <w:lastRenderedPageBreak/>
        <w:t xml:space="preserve">communication such as communication over the telephone. </w:t>
      </w:r>
      <w:r w:rsidR="00BE5EE3" w:rsidRPr="00DC3789">
        <w:t>The personnel of Tesco normally communicate verbally with its customers, suppliers, colleagues</w:t>
      </w:r>
      <w:r w:rsidR="009B5191" w:rsidRPr="00DC3789">
        <w:t>,</w:t>
      </w:r>
      <w:r w:rsidR="00BE5EE3" w:rsidRPr="00DC3789">
        <w:t xml:space="preserve"> and other business parties in conducting its business operation. </w:t>
      </w:r>
    </w:p>
    <w:p w14:paraId="17CE9EE1" w14:textId="6E5A2623" w:rsidR="00D86513" w:rsidRPr="00DC3789" w:rsidRDefault="00D86513" w:rsidP="00A43ADC">
      <w:pPr>
        <w:rPr>
          <w:shd w:val="clear" w:color="auto" w:fill="FFFFFF"/>
        </w:rPr>
      </w:pPr>
      <w:r w:rsidRPr="00DC3789">
        <w:rPr>
          <w:b/>
          <w:bCs/>
        </w:rPr>
        <w:t>Non-verbal communication:</w:t>
      </w:r>
      <w:r w:rsidRPr="00DC3789">
        <w:t xml:space="preserve"> </w:t>
      </w:r>
      <w:r w:rsidRPr="00DC3789">
        <w:rPr>
          <w:shd w:val="clear" w:color="auto" w:fill="FFFFFF"/>
        </w:rPr>
        <w:t xml:space="preserve">Buck </w:t>
      </w:r>
      <w:r w:rsidR="00DC3789">
        <w:rPr>
          <w:shd w:val="clear" w:color="auto" w:fill="FFFFFF"/>
        </w:rPr>
        <w:t>and</w:t>
      </w:r>
      <w:r w:rsidRPr="00DC3789">
        <w:rPr>
          <w:shd w:val="clear" w:color="auto" w:fill="FFFFFF"/>
        </w:rPr>
        <w:t xml:space="preserve"> </w:t>
      </w:r>
      <w:proofErr w:type="spellStart"/>
      <w:r w:rsidRPr="00DC3789">
        <w:rPr>
          <w:shd w:val="clear" w:color="auto" w:fill="FFFFFF"/>
        </w:rPr>
        <w:t>VanLear</w:t>
      </w:r>
      <w:proofErr w:type="spellEnd"/>
      <w:r w:rsidRPr="00DC3789">
        <w:rPr>
          <w:shd w:val="clear" w:color="auto" w:fill="FFFFFF"/>
        </w:rPr>
        <w:t xml:space="preserve">, (2002) stated that in </w:t>
      </w:r>
      <w:r w:rsidR="00C123F5" w:rsidRPr="00DC3789">
        <w:rPr>
          <w:shd w:val="clear" w:color="auto" w:fill="FFFFFF"/>
        </w:rPr>
        <w:t xml:space="preserve">a </w:t>
      </w:r>
      <w:r w:rsidRPr="00DC3789">
        <w:rPr>
          <w:shd w:val="clear" w:color="auto" w:fill="FFFFFF"/>
        </w:rPr>
        <w:t xml:space="preserve">non-verbal communication channel, the information is exchanged without using any single word where information is shared through facial expression, gesture, eye contact. </w:t>
      </w:r>
      <w:r w:rsidR="00BE5EE3" w:rsidRPr="00DC3789">
        <w:rPr>
          <w:shd w:val="clear" w:color="auto" w:fill="FFFFFF"/>
        </w:rPr>
        <w:t xml:space="preserve">The personnel of Tesco </w:t>
      </w:r>
      <w:proofErr w:type="gramStart"/>
      <w:r w:rsidR="00BE5EE3" w:rsidRPr="00DC3789">
        <w:rPr>
          <w:shd w:val="clear" w:color="auto" w:fill="FFFFFF"/>
        </w:rPr>
        <w:t>ha</w:t>
      </w:r>
      <w:r w:rsidR="009B5191" w:rsidRPr="00DC3789">
        <w:rPr>
          <w:shd w:val="clear" w:color="auto" w:fill="FFFFFF"/>
        </w:rPr>
        <w:t>s</w:t>
      </w:r>
      <w:proofErr w:type="gramEnd"/>
      <w:r w:rsidR="00BE5EE3" w:rsidRPr="00DC3789">
        <w:rPr>
          <w:shd w:val="clear" w:color="auto" w:fill="FFFFFF"/>
        </w:rPr>
        <w:t xml:space="preserve"> to non-verbal communication in communicating with the customers and influencing the company’s products and services. </w:t>
      </w:r>
    </w:p>
    <w:p w14:paraId="3E9FFC6B" w14:textId="6CDA4F10" w:rsidR="00383F3C" w:rsidRPr="00DC3789" w:rsidRDefault="00383F3C" w:rsidP="00A43ADC">
      <w:pPr>
        <w:rPr>
          <w:shd w:val="clear" w:color="auto" w:fill="FFFFFF"/>
        </w:rPr>
      </w:pPr>
      <w:r w:rsidRPr="00DC3789">
        <w:rPr>
          <w:b/>
          <w:bCs/>
          <w:shd w:val="clear" w:color="auto" w:fill="FFFFFF"/>
        </w:rPr>
        <w:t>Formal Communication:</w:t>
      </w:r>
      <w:r w:rsidRPr="00DC3789">
        <w:rPr>
          <w:shd w:val="clear" w:color="auto" w:fill="FFFFFF"/>
        </w:rPr>
        <w:t xml:space="preserve"> In the formal communication style, communication is conducted through </w:t>
      </w:r>
      <w:r w:rsidR="00C123F5" w:rsidRPr="00DC3789">
        <w:rPr>
          <w:shd w:val="clear" w:color="auto" w:fill="FFFFFF"/>
        </w:rPr>
        <w:t xml:space="preserve">a </w:t>
      </w:r>
      <w:r w:rsidRPr="00DC3789">
        <w:rPr>
          <w:shd w:val="clear" w:color="auto" w:fill="FFFFFF"/>
        </w:rPr>
        <w:t xml:space="preserve">defined channel of communication; which is also referred </w:t>
      </w:r>
      <w:r w:rsidR="00C123F5" w:rsidRPr="00DC3789">
        <w:rPr>
          <w:shd w:val="clear" w:color="auto" w:fill="FFFFFF"/>
        </w:rPr>
        <w:t xml:space="preserve">to </w:t>
      </w:r>
      <w:r w:rsidRPr="00DC3789">
        <w:rPr>
          <w:shd w:val="clear" w:color="auto" w:fill="FFFFFF"/>
        </w:rPr>
        <w:t>as official language getting more acceptance and reliability to the audience (</w:t>
      </w:r>
      <w:proofErr w:type="spellStart"/>
      <w:r w:rsidRPr="00DC3789">
        <w:rPr>
          <w:shd w:val="clear" w:color="auto" w:fill="FFFFFF"/>
        </w:rPr>
        <w:t>Helles</w:t>
      </w:r>
      <w:proofErr w:type="spellEnd"/>
      <w:r w:rsidRPr="00DC3789">
        <w:rPr>
          <w:shd w:val="clear" w:color="auto" w:fill="FFFFFF"/>
        </w:rPr>
        <w:t xml:space="preserve">, 2016). </w:t>
      </w:r>
      <w:r w:rsidR="00BE5EE3" w:rsidRPr="00DC3789">
        <w:rPr>
          <w:shd w:val="clear" w:color="auto" w:fill="FFFFFF"/>
        </w:rPr>
        <w:t xml:space="preserve">The employees of Tesco communicate formally with outside parties of the company including customers, suppliers, bankers. </w:t>
      </w:r>
    </w:p>
    <w:p w14:paraId="6B80855B" w14:textId="33A74A1E" w:rsidR="00383F3C" w:rsidRPr="00DC3789" w:rsidRDefault="00383F3C" w:rsidP="00A43ADC">
      <w:r w:rsidRPr="00DC3789">
        <w:rPr>
          <w:b/>
          <w:bCs/>
          <w:shd w:val="clear" w:color="auto" w:fill="FFFFFF"/>
        </w:rPr>
        <w:t>Informal communication:</w:t>
      </w:r>
      <w:r w:rsidRPr="00DC3789">
        <w:rPr>
          <w:shd w:val="clear" w:color="auto" w:fill="FFFFFF"/>
        </w:rPr>
        <w:t xml:space="preserve"> In the informal communication style, no predefined communication channels are maintained in exchanging information between two or more people. </w:t>
      </w:r>
      <w:r w:rsidR="00BE5EE3" w:rsidRPr="00DC3789">
        <w:rPr>
          <w:shd w:val="clear" w:color="auto" w:fill="FFFFFF"/>
        </w:rPr>
        <w:t>The business personnel of Tesco often communicate informally with their colleagues and friends at the business organ</w:t>
      </w:r>
      <w:r w:rsidR="00DC3789">
        <w:rPr>
          <w:shd w:val="clear" w:color="auto" w:fill="FFFFFF"/>
        </w:rPr>
        <w:t>is</w:t>
      </w:r>
      <w:r w:rsidR="00BE5EE3" w:rsidRPr="00DC3789">
        <w:rPr>
          <w:shd w:val="clear" w:color="auto" w:fill="FFFFFF"/>
        </w:rPr>
        <w:t xml:space="preserve">ation. </w:t>
      </w:r>
    </w:p>
    <w:p w14:paraId="4D97B8D4" w14:textId="45FA9EF1" w:rsidR="000018A0" w:rsidRPr="008E4227" w:rsidRDefault="000018A0" w:rsidP="008E4227">
      <w:pPr>
        <w:pStyle w:val="Heading2"/>
        <w:rPr>
          <w:sz w:val="32"/>
          <w:szCs w:val="32"/>
          <w:u w:val="single"/>
        </w:rPr>
      </w:pPr>
      <w:bookmarkStart w:id="7" w:name="_Toc39521471"/>
      <w:r w:rsidRPr="008E4227">
        <w:rPr>
          <w:sz w:val="32"/>
          <w:szCs w:val="32"/>
          <w:u w:val="single"/>
        </w:rPr>
        <w:t xml:space="preserve">The </w:t>
      </w:r>
      <w:r w:rsidR="003F2CB3" w:rsidRPr="008E4227">
        <w:rPr>
          <w:sz w:val="32"/>
          <w:szCs w:val="32"/>
          <w:u w:val="single"/>
        </w:rPr>
        <w:t xml:space="preserve">way of making </w:t>
      </w:r>
      <w:r w:rsidRPr="008E4227">
        <w:rPr>
          <w:sz w:val="32"/>
          <w:szCs w:val="32"/>
          <w:u w:val="single"/>
        </w:rPr>
        <w:t>effective</w:t>
      </w:r>
      <w:r w:rsidR="003F2CB3" w:rsidRPr="008E4227">
        <w:rPr>
          <w:sz w:val="32"/>
          <w:szCs w:val="32"/>
          <w:u w:val="single"/>
        </w:rPr>
        <w:t xml:space="preserve"> </w:t>
      </w:r>
      <w:r w:rsidRPr="008E4227">
        <w:rPr>
          <w:sz w:val="32"/>
          <w:szCs w:val="32"/>
          <w:u w:val="single"/>
        </w:rPr>
        <w:t>communication in business organ</w:t>
      </w:r>
      <w:r w:rsidR="00DC3789" w:rsidRPr="008E4227">
        <w:rPr>
          <w:sz w:val="32"/>
          <w:szCs w:val="32"/>
          <w:u w:val="single"/>
        </w:rPr>
        <w:t>is</w:t>
      </w:r>
      <w:r w:rsidRPr="008E4227">
        <w:rPr>
          <w:sz w:val="32"/>
          <w:szCs w:val="32"/>
          <w:u w:val="single"/>
        </w:rPr>
        <w:t>ation</w:t>
      </w:r>
      <w:bookmarkEnd w:id="7"/>
      <w:r w:rsidRPr="008E4227">
        <w:rPr>
          <w:sz w:val="32"/>
          <w:szCs w:val="32"/>
          <w:u w:val="single"/>
        </w:rPr>
        <w:t xml:space="preserve"> </w:t>
      </w:r>
    </w:p>
    <w:p w14:paraId="4C8D3BF4" w14:textId="77777777" w:rsidR="008E4227" w:rsidRPr="00DC3789" w:rsidRDefault="008E4227" w:rsidP="008E4227">
      <w:pPr>
        <w:pStyle w:val="NoSpacing"/>
      </w:pPr>
    </w:p>
    <w:p w14:paraId="468200C4" w14:textId="12CFA5FF" w:rsidR="003F2CB3" w:rsidRPr="00DC3789" w:rsidRDefault="003F2CB3" w:rsidP="003F2CB3">
      <w:r w:rsidRPr="00DC3789">
        <w:t>The business organ</w:t>
      </w:r>
      <w:r w:rsidR="00DC3789">
        <w:t>is</w:t>
      </w:r>
      <w:r w:rsidRPr="00DC3789">
        <w:t xml:space="preserve">ation has to communicate with different parties including customers, suppliers, subordinates, </w:t>
      </w:r>
      <w:r w:rsidR="00DC3789">
        <w:t>superior</w:t>
      </w:r>
      <w:r w:rsidRPr="00DC3789">
        <w:t>s, partners, and others in conducting the business operation. Most of the cases, the success of the business organ</w:t>
      </w:r>
      <w:r w:rsidR="00DC3789">
        <w:t>is</w:t>
      </w:r>
      <w:r w:rsidRPr="00DC3789">
        <w:t>ation depends on the effectiveness of communication. Therefore, if Tesco does not communicate effectively with its parties, the company will not accomplish its jobs within the defined time and real</w:t>
      </w:r>
      <w:r w:rsidR="00DC3789">
        <w:t>is</w:t>
      </w:r>
      <w:r w:rsidRPr="00DC3789">
        <w:t xml:space="preserve">e </w:t>
      </w:r>
      <w:r w:rsidR="009B5191" w:rsidRPr="00DC3789">
        <w:t xml:space="preserve">the </w:t>
      </w:r>
      <w:r w:rsidRPr="00DC3789">
        <w:t xml:space="preserve">business’s objectives. There are </w:t>
      </w:r>
      <w:r w:rsidR="009B5191" w:rsidRPr="00DC3789">
        <w:t>several</w:t>
      </w:r>
      <w:r w:rsidRPr="00DC3789">
        <w:t xml:space="preserve"> procedures </w:t>
      </w:r>
      <w:r w:rsidR="009B5191" w:rsidRPr="00DC3789">
        <w:t>for</w:t>
      </w:r>
      <w:r w:rsidRPr="00DC3789">
        <w:t xml:space="preserve"> making effective communication th</w:t>
      </w:r>
      <w:r w:rsidR="009B5191" w:rsidRPr="00DC3789">
        <w:t>at</w:t>
      </w:r>
      <w:r w:rsidRPr="00DC3789">
        <w:t xml:space="preserve"> </w:t>
      </w:r>
      <w:r w:rsidR="009B5191" w:rsidRPr="00DC3789">
        <w:t>is</w:t>
      </w:r>
      <w:r w:rsidRPr="00DC3789">
        <w:t xml:space="preserve"> described in the following: </w:t>
      </w:r>
    </w:p>
    <w:p w14:paraId="27367542" w14:textId="210D34F6" w:rsidR="003F2CB3" w:rsidRPr="00DC3789" w:rsidRDefault="003F2CB3" w:rsidP="003F2CB3">
      <w:r w:rsidRPr="00DC3789">
        <w:rPr>
          <w:b/>
          <w:bCs/>
        </w:rPr>
        <w:lastRenderedPageBreak/>
        <w:t>Communicative Atmosphere:</w:t>
      </w:r>
      <w:r w:rsidRPr="00DC3789">
        <w:t xml:space="preserve"> The business organ</w:t>
      </w:r>
      <w:r w:rsidR="00DC3789">
        <w:t>is</w:t>
      </w:r>
      <w:r w:rsidRPr="00DC3789">
        <w:t>ation must create a communicative atmosphere across the organ</w:t>
      </w:r>
      <w:r w:rsidR="00DC3789">
        <w:t>is</w:t>
      </w:r>
      <w:r w:rsidRPr="00DC3789">
        <w:t>ation to ensure that the employees of the organ</w:t>
      </w:r>
      <w:r w:rsidR="00DC3789">
        <w:t>is</w:t>
      </w:r>
      <w:r w:rsidRPr="00DC3789">
        <w:t>ation can easily and comfortably communicate with different parties of the organ</w:t>
      </w:r>
      <w:r w:rsidR="00DC3789">
        <w:t>is</w:t>
      </w:r>
      <w:r w:rsidRPr="00DC3789">
        <w:t xml:space="preserve">ation. </w:t>
      </w:r>
    </w:p>
    <w:p w14:paraId="0862074B" w14:textId="7B1A1375" w:rsidR="003F2CB3" w:rsidRPr="00DC3789" w:rsidRDefault="003F2CB3" w:rsidP="003F2CB3">
      <w:r w:rsidRPr="00DC3789">
        <w:rPr>
          <w:b/>
          <w:bCs/>
        </w:rPr>
        <w:t>Two-Way Communication:</w:t>
      </w:r>
      <w:r w:rsidRPr="00DC3789">
        <w:t xml:space="preserve"> Communication should be two-way communication so the subordinates can easily deliver their opinion in decision making. Two-way communication is essential to give feedback regarding the performance of the employees.  </w:t>
      </w:r>
    </w:p>
    <w:p w14:paraId="32F72B26" w14:textId="4DF67300" w:rsidR="00C123F5" w:rsidRPr="00DC3789" w:rsidRDefault="003F2CB3" w:rsidP="00C123F5">
      <w:r w:rsidRPr="00DC3789">
        <w:rPr>
          <w:b/>
          <w:bCs/>
        </w:rPr>
        <w:t>Active listening:</w:t>
      </w:r>
      <w:r w:rsidRPr="00DC3789">
        <w:t xml:space="preserve"> Active listening is very important to communicate properly with the receiver. If </w:t>
      </w:r>
      <w:r w:rsidR="009B5191" w:rsidRPr="00DC3789">
        <w:t xml:space="preserve">the </w:t>
      </w:r>
      <w:r w:rsidRPr="00DC3789">
        <w:t>communicator does listen properly</w:t>
      </w:r>
      <w:r w:rsidR="009B5191" w:rsidRPr="00DC3789">
        <w:t xml:space="preserve"> to</w:t>
      </w:r>
      <w:r w:rsidRPr="00DC3789">
        <w:t xml:space="preserve"> the words of opposition, he never will be able to communicate effectively. </w:t>
      </w:r>
    </w:p>
    <w:p w14:paraId="71413CE9" w14:textId="58B77877" w:rsidR="003F2CB3" w:rsidRPr="00DC3789" w:rsidRDefault="003F2CB3" w:rsidP="00C123F5">
      <w:r w:rsidRPr="00DC3789">
        <w:rPr>
          <w:b/>
          <w:bCs/>
        </w:rPr>
        <w:t>Goals Oriented:</w:t>
      </w:r>
      <w:r w:rsidRPr="00DC3789">
        <w:t xml:space="preserve"> The communication should be business goals oriented to make the communication effective and fruitful. Communication without aim cannot bring any prosper for the business organ</w:t>
      </w:r>
      <w:r w:rsidR="00DC3789">
        <w:t>is</w:t>
      </w:r>
      <w:r w:rsidRPr="00DC3789">
        <w:t xml:space="preserve">ation. </w:t>
      </w:r>
    </w:p>
    <w:p w14:paraId="3F734703" w14:textId="3973AEF4" w:rsidR="003F2CB3" w:rsidRPr="00DC3789" w:rsidRDefault="003F2CB3" w:rsidP="00C123F5">
      <w:r w:rsidRPr="00DC3789">
        <w:rPr>
          <w:b/>
          <w:bCs/>
        </w:rPr>
        <w:t>Virtual Conference:</w:t>
      </w:r>
      <w:r w:rsidRPr="00DC3789">
        <w:t xml:space="preserve"> </w:t>
      </w:r>
      <w:r w:rsidR="009B5191" w:rsidRPr="00DC3789">
        <w:t>I</w:t>
      </w:r>
      <w:r w:rsidRPr="00DC3789">
        <w:t>nformation and communication technology has changed the way of communication across the world. The business organ</w:t>
      </w:r>
      <w:r w:rsidR="00DC3789">
        <w:t>is</w:t>
      </w:r>
      <w:r w:rsidRPr="00DC3789">
        <w:t>ation communicate</w:t>
      </w:r>
      <w:r w:rsidR="009B5191" w:rsidRPr="00DC3789">
        <w:t>s</w:t>
      </w:r>
      <w:r w:rsidRPr="00DC3789">
        <w:t xml:space="preserve"> with different parties through conferencing which helps the business organ</w:t>
      </w:r>
      <w:r w:rsidR="00DC3789">
        <w:t>is</w:t>
      </w:r>
      <w:r w:rsidRPr="00DC3789">
        <w:t xml:space="preserve">ation to conduct distant communication easily and efficiently. </w:t>
      </w:r>
    </w:p>
    <w:p w14:paraId="043984A3" w14:textId="77777777" w:rsidR="00DC3789" w:rsidRDefault="00DC3789">
      <w:pPr>
        <w:spacing w:line="259" w:lineRule="auto"/>
        <w:jc w:val="left"/>
        <w:rPr>
          <w:rFonts w:eastAsiaTheme="majorEastAsia"/>
          <w:b/>
          <w:sz w:val="32"/>
          <w:szCs w:val="32"/>
        </w:rPr>
      </w:pPr>
      <w:r>
        <w:br w:type="page"/>
      </w:r>
    </w:p>
    <w:p w14:paraId="5D65BE09" w14:textId="122A84E8" w:rsidR="000018A0" w:rsidRPr="008E4227" w:rsidRDefault="000018A0" w:rsidP="000018A0">
      <w:pPr>
        <w:pStyle w:val="Heading1"/>
        <w:rPr>
          <w:u w:val="single"/>
        </w:rPr>
      </w:pPr>
      <w:bookmarkStart w:id="8" w:name="_Toc39521472"/>
      <w:r w:rsidRPr="008E4227">
        <w:rPr>
          <w:u w:val="single"/>
        </w:rPr>
        <w:lastRenderedPageBreak/>
        <w:t>Communication Theories</w:t>
      </w:r>
      <w:bookmarkEnd w:id="8"/>
      <w:r w:rsidRPr="008E4227">
        <w:rPr>
          <w:u w:val="single"/>
        </w:rPr>
        <w:t xml:space="preserve"> </w:t>
      </w:r>
    </w:p>
    <w:p w14:paraId="38815135" w14:textId="3036E370" w:rsidR="000018A0" w:rsidRPr="00DC3789" w:rsidRDefault="000018A0" w:rsidP="000018A0">
      <w:pPr>
        <w:pStyle w:val="Heading2"/>
      </w:pPr>
      <w:bookmarkStart w:id="9" w:name="_Toc39521473"/>
      <w:r w:rsidRPr="00DC3789">
        <w:t xml:space="preserve">Shannon </w:t>
      </w:r>
      <w:r w:rsidR="00DC3789">
        <w:t>and</w:t>
      </w:r>
      <w:r w:rsidRPr="00DC3789">
        <w:t xml:space="preserve"> Weaver </w:t>
      </w:r>
      <w:r w:rsidR="0001059E" w:rsidRPr="00DC3789">
        <w:t>Communication Model</w:t>
      </w:r>
      <w:bookmarkEnd w:id="9"/>
      <w:r w:rsidR="0001059E" w:rsidRPr="00DC3789">
        <w:t xml:space="preserve"> </w:t>
      </w:r>
    </w:p>
    <w:p w14:paraId="7F65FEED" w14:textId="4320E557" w:rsidR="007C2EED" w:rsidRPr="00DC3789" w:rsidRDefault="007C2EED" w:rsidP="00BE3F27">
      <w:r w:rsidRPr="00DC3789">
        <w:t xml:space="preserve">In 1948, </w:t>
      </w:r>
      <w:r w:rsidR="00BE3F27" w:rsidRPr="00DC3789">
        <w:t xml:space="preserve">American mathematician, Electronic engineer </w:t>
      </w:r>
      <w:r w:rsidRPr="00DC3789">
        <w:t>Shannon</w:t>
      </w:r>
      <w:r w:rsidR="009B5191" w:rsidRPr="00DC3789">
        <w:t>,</w:t>
      </w:r>
      <w:r w:rsidRPr="00DC3789">
        <w:t xml:space="preserve"> and </w:t>
      </w:r>
      <w:r w:rsidR="00BE3F27" w:rsidRPr="00DC3789">
        <w:t xml:space="preserve">American scientist </w:t>
      </w:r>
      <w:r w:rsidRPr="00DC3789">
        <w:t xml:space="preserve">Weaver </w:t>
      </w:r>
      <w:r w:rsidR="00BE3F27" w:rsidRPr="00DC3789">
        <w:t>published this mathematical theory of communication which was intended</w:t>
      </w:r>
      <w:r w:rsidRPr="00DC3789">
        <w:t xml:space="preserve"> to </w:t>
      </w:r>
      <w:r w:rsidR="00BE3F27" w:rsidRPr="00DC3789">
        <w:t>ensure</w:t>
      </w:r>
      <w:r w:rsidRPr="00DC3789">
        <w:t xml:space="preserve"> effective communication between </w:t>
      </w:r>
      <w:r w:rsidR="009B5191" w:rsidRPr="00DC3789">
        <w:t xml:space="preserve">the </w:t>
      </w:r>
      <w:r w:rsidRPr="00DC3789">
        <w:t xml:space="preserve">sender and receiver. </w:t>
      </w:r>
      <w:r w:rsidR="00CB20D5" w:rsidRPr="00DC3789">
        <w:t xml:space="preserve">There are </w:t>
      </w:r>
      <w:r w:rsidR="009B5191" w:rsidRPr="00DC3789">
        <w:t>several</w:t>
      </w:r>
      <w:r w:rsidR="00CB20D5" w:rsidRPr="00DC3789">
        <w:t xml:space="preserve"> factors of this model which are described in the following: </w:t>
      </w:r>
    </w:p>
    <w:p w14:paraId="1DA35987" w14:textId="173C20BB" w:rsidR="000A38A7" w:rsidRPr="00DC3789" w:rsidRDefault="000A38A7" w:rsidP="000A38A7">
      <w:r w:rsidRPr="00DC3789">
        <w:rPr>
          <w:noProof/>
          <w:lang w:eastAsia="en-GB"/>
        </w:rPr>
        <w:drawing>
          <wp:inline distT="0" distB="0" distL="0" distR="0" wp14:anchorId="0396F38D" wp14:editId="720DB01F">
            <wp:extent cx="6067425" cy="2195202"/>
            <wp:effectExtent l="0" t="0" r="0" b="0"/>
            <wp:docPr id="6146" name="Picture 3" descr="C:\Documents and Settings\Andrew.ANDREWS-WORK-DE\My Documents\Handouts\Communication\Communication Models_files\Shannon-Weaver%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3" descr="C:\Documents and Settings\Andrew.ANDREWS-WORK-DE\My Documents\Handouts\Communication\Communication Models_files\Shannon-Weaver%20Model.gi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70490" cy="219631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78C06851" w14:textId="11B804C2" w:rsidR="00CB20D5" w:rsidRPr="00DC3789" w:rsidRDefault="00CB20D5" w:rsidP="00CB20D5">
      <w:pPr>
        <w:jc w:val="center"/>
        <w:rPr>
          <w:b/>
          <w:bCs/>
        </w:rPr>
      </w:pPr>
      <w:r w:rsidRPr="00DC3789">
        <w:rPr>
          <w:b/>
          <w:bCs/>
        </w:rPr>
        <w:t>Figure: S</w:t>
      </w:r>
      <w:r w:rsidR="0001059E" w:rsidRPr="00DC3789">
        <w:rPr>
          <w:b/>
          <w:bCs/>
        </w:rPr>
        <w:t>ha</w:t>
      </w:r>
      <w:r w:rsidRPr="00DC3789">
        <w:rPr>
          <w:b/>
          <w:bCs/>
        </w:rPr>
        <w:t xml:space="preserve">nnon-Weaver communication model (Source: </w:t>
      </w:r>
      <w:r w:rsidRPr="00DC3789">
        <w:rPr>
          <w:b/>
          <w:bCs/>
          <w:shd w:val="clear" w:color="auto" w:fill="FFFFFF"/>
        </w:rPr>
        <w:t xml:space="preserve">Gillespie </w:t>
      </w:r>
      <w:r w:rsidR="00DC3789">
        <w:rPr>
          <w:b/>
          <w:bCs/>
          <w:shd w:val="clear" w:color="auto" w:fill="FFFFFF"/>
        </w:rPr>
        <w:t>and</w:t>
      </w:r>
      <w:r w:rsidRPr="00DC3789">
        <w:rPr>
          <w:b/>
          <w:bCs/>
          <w:shd w:val="clear" w:color="auto" w:fill="FFFFFF"/>
        </w:rPr>
        <w:t xml:space="preserve"> Schiffman, 2018</w:t>
      </w:r>
      <w:r w:rsidRPr="00DC3789">
        <w:rPr>
          <w:b/>
          <w:bCs/>
        </w:rPr>
        <w:t>)</w:t>
      </w:r>
    </w:p>
    <w:p w14:paraId="39C8C276" w14:textId="014124F7" w:rsidR="00BE3F27" w:rsidRPr="00DC3789" w:rsidRDefault="00BE3F27" w:rsidP="00BE3F27">
      <w:r w:rsidRPr="00DC3789">
        <w:rPr>
          <w:rStyle w:val="Strong"/>
          <w:color w:val="111111"/>
        </w:rPr>
        <w:t>Information Source</w:t>
      </w:r>
      <w:r w:rsidRPr="00DC3789">
        <w:t xml:space="preserve">:  The sender is the source of information </w:t>
      </w:r>
      <w:r w:rsidR="009B5191" w:rsidRPr="00DC3789">
        <w:t>that</w:t>
      </w:r>
      <w:r w:rsidRPr="00DC3789">
        <w:t xml:space="preserve"> choose</w:t>
      </w:r>
      <w:r w:rsidR="009B5191" w:rsidRPr="00DC3789">
        <w:t>s</w:t>
      </w:r>
      <w:r w:rsidRPr="00DC3789">
        <w:t xml:space="preserve"> the messages to be transmitted. </w:t>
      </w:r>
    </w:p>
    <w:p w14:paraId="65D904CD" w14:textId="6D055792" w:rsidR="00BE3F27" w:rsidRPr="00DC3789" w:rsidRDefault="00BE3F27" w:rsidP="00BE3F27">
      <w:r w:rsidRPr="00DC3789">
        <w:rPr>
          <w:rStyle w:val="Strong"/>
          <w:color w:val="111111"/>
        </w:rPr>
        <w:t>Transmitter</w:t>
      </w:r>
      <w:r w:rsidRPr="00DC3789">
        <w:t xml:space="preserve">: The transmitter alters the message of </w:t>
      </w:r>
      <w:r w:rsidR="009B5191" w:rsidRPr="00DC3789">
        <w:t xml:space="preserve">the </w:t>
      </w:r>
      <w:r w:rsidRPr="00DC3789">
        <w:t>sender into the channel signals</w:t>
      </w:r>
      <w:r w:rsidR="00CB20D5" w:rsidRPr="00DC3789">
        <w:t xml:space="preserve"> </w:t>
      </w:r>
      <w:r w:rsidR="00A67E00" w:rsidRPr="00DC3789">
        <w:t>(</w:t>
      </w:r>
      <w:r w:rsidR="00CB20D5" w:rsidRPr="00DC3789">
        <w:rPr>
          <w:shd w:val="clear" w:color="auto" w:fill="FFFFFF"/>
        </w:rPr>
        <w:t xml:space="preserve">Gillespie </w:t>
      </w:r>
      <w:r w:rsidR="00DC3789">
        <w:rPr>
          <w:shd w:val="clear" w:color="auto" w:fill="FFFFFF"/>
        </w:rPr>
        <w:t>and</w:t>
      </w:r>
      <w:r w:rsidR="00CB20D5" w:rsidRPr="00DC3789">
        <w:rPr>
          <w:shd w:val="clear" w:color="auto" w:fill="FFFFFF"/>
        </w:rPr>
        <w:t xml:space="preserve"> Schiffman, 2018</w:t>
      </w:r>
      <w:r w:rsidR="00A67E00" w:rsidRPr="00DC3789">
        <w:rPr>
          <w:shd w:val="clear" w:color="auto" w:fill="FFFFFF"/>
        </w:rPr>
        <w:t>)</w:t>
      </w:r>
      <w:r w:rsidRPr="00DC3789">
        <w:t xml:space="preserve">.  </w:t>
      </w:r>
    </w:p>
    <w:p w14:paraId="4A4046D8" w14:textId="77777777" w:rsidR="00CB20D5" w:rsidRPr="00DC3789" w:rsidRDefault="00CB20D5" w:rsidP="00BE3F27">
      <w:r w:rsidRPr="00DC3789">
        <w:rPr>
          <w:rStyle w:val="Strong"/>
          <w:color w:val="111111"/>
        </w:rPr>
        <w:t>Channel</w:t>
      </w:r>
      <w:r w:rsidR="00BE3F27" w:rsidRPr="00DC3789">
        <w:t xml:space="preserve">: </w:t>
      </w:r>
      <w:r w:rsidRPr="00DC3789">
        <w:t xml:space="preserve">The channel transmits the converted messages through cables or satellites to the receiver’s transmitter. </w:t>
      </w:r>
    </w:p>
    <w:p w14:paraId="21F5E2EE" w14:textId="46843599" w:rsidR="00BE3F27" w:rsidRPr="00DC3789" w:rsidRDefault="00BE3F27" w:rsidP="00BE3F27">
      <w:r w:rsidRPr="00DC3789">
        <w:rPr>
          <w:rStyle w:val="Strong"/>
          <w:color w:val="111111"/>
        </w:rPr>
        <w:t>Decoder</w:t>
      </w:r>
      <w:r w:rsidRPr="00DC3789">
        <w:t xml:space="preserve">: The </w:t>
      </w:r>
      <w:r w:rsidR="00CB20D5" w:rsidRPr="00DC3789">
        <w:t xml:space="preserve">decoder again decodes the transmitted message </w:t>
      </w:r>
      <w:r w:rsidRPr="00DC3789">
        <w:t xml:space="preserve">into </w:t>
      </w:r>
      <w:r w:rsidR="009B5191" w:rsidRPr="00DC3789">
        <w:t xml:space="preserve">the </w:t>
      </w:r>
      <w:r w:rsidRPr="00DC3789">
        <w:t>message</w:t>
      </w:r>
      <w:r w:rsidR="00CB20D5" w:rsidRPr="00DC3789">
        <w:t xml:space="preserve"> which is </w:t>
      </w:r>
      <w:r w:rsidR="009B5191" w:rsidRPr="00DC3789">
        <w:t>the</w:t>
      </w:r>
      <w:r w:rsidRPr="00DC3789">
        <w:t xml:space="preserve"> </w:t>
      </w:r>
      <w:r w:rsidR="00CB20D5" w:rsidRPr="00DC3789">
        <w:t>opposite</w:t>
      </w:r>
      <w:r w:rsidRPr="00DC3789">
        <w:t xml:space="preserve"> process of encod</w:t>
      </w:r>
      <w:r w:rsidR="00CB20D5" w:rsidRPr="00DC3789">
        <w:t xml:space="preserve">ing. </w:t>
      </w:r>
    </w:p>
    <w:p w14:paraId="7010B336" w14:textId="4D3B4A63" w:rsidR="00CB20D5" w:rsidRPr="00DC3789" w:rsidRDefault="00CB20D5" w:rsidP="00BE3F27">
      <w:r w:rsidRPr="00DC3789">
        <w:rPr>
          <w:b/>
          <w:bCs/>
        </w:rPr>
        <w:t>Receiver:</w:t>
      </w:r>
      <w:r w:rsidRPr="00DC3789">
        <w:t xml:space="preserve"> The receiver is the destination of messages which ha</w:t>
      </w:r>
      <w:r w:rsidR="009B5191" w:rsidRPr="00DC3789">
        <w:t>ve</w:t>
      </w:r>
      <w:r w:rsidRPr="00DC3789">
        <w:t xml:space="preserve"> been sent from the sender. </w:t>
      </w:r>
    </w:p>
    <w:p w14:paraId="0CF1267D" w14:textId="72DE2DF3" w:rsidR="00CB20D5" w:rsidRPr="00DC3789" w:rsidRDefault="00CB20D5" w:rsidP="00A67E00">
      <w:r w:rsidRPr="00DC3789">
        <w:rPr>
          <w:b/>
          <w:bCs/>
        </w:rPr>
        <w:t xml:space="preserve">Noise Source: </w:t>
      </w:r>
      <w:r w:rsidR="00A67E00" w:rsidRPr="00DC3789">
        <w:t xml:space="preserve">The factors </w:t>
      </w:r>
      <w:r w:rsidR="009B5191" w:rsidRPr="00DC3789">
        <w:t xml:space="preserve">that </w:t>
      </w:r>
      <w:r w:rsidR="00A67E00" w:rsidRPr="00DC3789">
        <w:t xml:space="preserve">create barriers in transmitting the messages from sender to receiver are termed as </w:t>
      </w:r>
      <w:r w:rsidR="009B5191" w:rsidRPr="00DC3789">
        <w:t xml:space="preserve">the </w:t>
      </w:r>
      <w:r w:rsidR="00A67E00" w:rsidRPr="00DC3789">
        <w:t xml:space="preserve">noise source. </w:t>
      </w:r>
    </w:p>
    <w:p w14:paraId="5CD5C759" w14:textId="77777777" w:rsidR="0001059E" w:rsidRPr="00DC3789" w:rsidRDefault="000018A0" w:rsidP="000018A0">
      <w:pPr>
        <w:pStyle w:val="Heading2"/>
      </w:pPr>
      <w:bookmarkStart w:id="10" w:name="_Toc39521474"/>
      <w:proofErr w:type="spellStart"/>
      <w:r w:rsidRPr="00DC3789">
        <w:lastRenderedPageBreak/>
        <w:t>Berlo</w:t>
      </w:r>
      <w:r w:rsidR="0001059E" w:rsidRPr="00DC3789">
        <w:t>’s</w:t>
      </w:r>
      <w:proofErr w:type="spellEnd"/>
      <w:r w:rsidR="0001059E" w:rsidRPr="00DC3789">
        <w:t xml:space="preserve"> Communication Model</w:t>
      </w:r>
      <w:bookmarkEnd w:id="10"/>
      <w:r w:rsidR="0001059E" w:rsidRPr="00DC3789">
        <w:t xml:space="preserve"> </w:t>
      </w:r>
    </w:p>
    <w:p w14:paraId="19F9B555" w14:textId="5364B203" w:rsidR="000018A0" w:rsidRPr="00DC3789" w:rsidRDefault="0001059E" w:rsidP="0001059E">
      <w:r w:rsidRPr="00DC3789">
        <w:t xml:space="preserve">David </w:t>
      </w:r>
      <w:proofErr w:type="spellStart"/>
      <w:r w:rsidRPr="00DC3789">
        <w:t>Berlo</w:t>
      </w:r>
      <w:proofErr w:type="spellEnd"/>
      <w:r w:rsidRPr="00DC3789">
        <w:t xml:space="preserve"> extended the Shannon and Weaver Communication through including several factors in each component of the model which is also termed as </w:t>
      </w:r>
      <w:r w:rsidR="009B5191" w:rsidRPr="00DC3789">
        <w:t xml:space="preserve">the </w:t>
      </w:r>
      <w:r w:rsidRPr="00DC3789">
        <w:t>SMCR model of communication</w:t>
      </w:r>
      <w:r w:rsidR="00C73429" w:rsidRPr="00DC3789">
        <w:t xml:space="preserve"> (</w:t>
      </w:r>
      <w:r w:rsidR="00C73429" w:rsidRPr="00DC3789">
        <w:rPr>
          <w:shd w:val="clear" w:color="auto" w:fill="FFFFFF"/>
        </w:rPr>
        <w:t>NAJAFI et al., 2018)</w:t>
      </w:r>
      <w:r w:rsidRPr="00DC3789">
        <w:t xml:space="preserve">. This model can be used to transmit </w:t>
      </w:r>
      <w:r w:rsidR="009B5191" w:rsidRPr="00DC3789">
        <w:t xml:space="preserve">the </w:t>
      </w:r>
      <w:r w:rsidRPr="00DC3789">
        <w:t xml:space="preserve">message at Tesco. There are four components within </w:t>
      </w:r>
      <w:r w:rsidR="009B5191" w:rsidRPr="00DC3789">
        <w:t>several</w:t>
      </w:r>
      <w:r w:rsidRPr="00DC3789">
        <w:t xml:space="preserve"> factors of each component, which is presented below: </w:t>
      </w:r>
      <w:r w:rsidR="000018A0" w:rsidRPr="00DC3789">
        <w:t xml:space="preserve"> </w:t>
      </w:r>
    </w:p>
    <w:p w14:paraId="5D52A4CD" w14:textId="7B576EAB" w:rsidR="000A38A7" w:rsidRPr="00DC3789" w:rsidRDefault="000A38A7" w:rsidP="000A38A7">
      <w:r w:rsidRPr="00DC3789">
        <w:rPr>
          <w:noProof/>
          <w:lang w:eastAsia="en-GB"/>
        </w:rPr>
        <w:drawing>
          <wp:inline distT="0" distB="0" distL="0" distR="0" wp14:anchorId="5E2CF0D0" wp14:editId="54EB59B1">
            <wp:extent cx="5943600" cy="3248025"/>
            <wp:effectExtent l="0" t="0" r="0" b="9525"/>
            <wp:docPr id="7171" name="Picture 4" descr="C:\Documents and Settings\Andrew.ANDREWS-WORK-DE\My Documents\Handouts\Communication\Communication Models_files\Berlos%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1" name="Picture 4" descr="C:\Documents and Settings\Andrew.ANDREWS-WORK-DE\My Documents\Handouts\Communication\Communication Models_files\Berlos%20Model.gif"/>
                    <pic:cNvPicPr>
                      <a:picLocks noChangeAspect="1" noChangeArrowheads="1"/>
                    </pic:cNvPicPr>
                  </pic:nvPicPr>
                  <pic:blipFill rotWithShape="1">
                    <a:blip r:embed="rId12">
                      <a:extLst>
                        <a:ext uri="{28A0092B-C50C-407E-A947-70E740481C1C}">
                          <a14:useLocalDpi xmlns:a14="http://schemas.microsoft.com/office/drawing/2010/main" val="0"/>
                        </a:ext>
                      </a:extLst>
                    </a:blip>
                    <a:srcRect b="7871"/>
                    <a:stretch/>
                  </pic:blipFill>
                  <pic:spPr bwMode="auto">
                    <a:xfrm>
                      <a:off x="0" y="0"/>
                      <a:ext cx="5943600" cy="3248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a:ext>
                    </a:extLst>
                  </pic:spPr>
                </pic:pic>
              </a:graphicData>
            </a:graphic>
          </wp:inline>
        </w:drawing>
      </w:r>
    </w:p>
    <w:p w14:paraId="643D8982" w14:textId="59151DF3" w:rsidR="0001059E" w:rsidRPr="00DC3789" w:rsidRDefault="0001059E" w:rsidP="0001059E">
      <w:pPr>
        <w:jc w:val="center"/>
        <w:rPr>
          <w:b/>
          <w:bCs/>
        </w:rPr>
      </w:pPr>
      <w:r w:rsidRPr="00DC3789">
        <w:rPr>
          <w:b/>
          <w:bCs/>
        </w:rPr>
        <w:t xml:space="preserve">Figure: </w:t>
      </w:r>
      <w:proofErr w:type="spellStart"/>
      <w:r w:rsidRPr="00DC3789">
        <w:rPr>
          <w:b/>
          <w:bCs/>
        </w:rPr>
        <w:t>Berlo’s</w:t>
      </w:r>
      <w:proofErr w:type="spellEnd"/>
      <w:r w:rsidRPr="00DC3789">
        <w:rPr>
          <w:b/>
          <w:bCs/>
        </w:rPr>
        <w:t xml:space="preserve"> Communication Model (Source: </w:t>
      </w:r>
      <w:r w:rsidRPr="00DC3789">
        <w:rPr>
          <w:b/>
          <w:bCs/>
          <w:shd w:val="clear" w:color="auto" w:fill="FFFFFF"/>
        </w:rPr>
        <w:t>NAJAFI et al., 2018)</w:t>
      </w:r>
    </w:p>
    <w:p w14:paraId="12AC6B2F" w14:textId="06C7C72C" w:rsidR="000018A0" w:rsidRPr="00DC3789" w:rsidRDefault="000018A0" w:rsidP="000018A0">
      <w:pPr>
        <w:pStyle w:val="Heading2"/>
      </w:pPr>
      <w:bookmarkStart w:id="11" w:name="_Toc39521475"/>
      <w:r w:rsidRPr="00DC3789">
        <w:t>Schramm</w:t>
      </w:r>
      <w:r w:rsidR="00C73429" w:rsidRPr="00DC3789">
        <w:t>’s Model of Communication</w:t>
      </w:r>
      <w:bookmarkEnd w:id="11"/>
      <w:r w:rsidR="00C73429" w:rsidRPr="00DC3789">
        <w:t xml:space="preserve"> </w:t>
      </w:r>
    </w:p>
    <w:p w14:paraId="39308ED1" w14:textId="590DFF52" w:rsidR="00C73429" w:rsidRPr="00DC3789" w:rsidRDefault="00C73429" w:rsidP="00C73429">
      <w:r w:rsidRPr="00DC3789">
        <w:t xml:space="preserve">Wilbur Schramm proposed this model of communication in the late 1940s which is the most widely used model of communication across the world. </w:t>
      </w:r>
      <w:r w:rsidR="0063724C" w:rsidRPr="00DC3789">
        <w:t xml:space="preserve">In this model, the receiver can deliver feedback regarding the message. </w:t>
      </w:r>
      <w:r w:rsidRPr="00DC3789">
        <w:t xml:space="preserve">There are four components of this model including sender, message, receiver, </w:t>
      </w:r>
      <w:r w:rsidR="0063724C" w:rsidRPr="00DC3789">
        <w:t xml:space="preserve">transmitter those are described below: </w:t>
      </w:r>
    </w:p>
    <w:p w14:paraId="19BF62EE" w14:textId="69A5EBB9" w:rsidR="000A38A7" w:rsidRPr="00DC3789" w:rsidRDefault="000A38A7" w:rsidP="000A38A7">
      <w:r w:rsidRPr="00DC3789">
        <w:rPr>
          <w:noProof/>
          <w:lang w:eastAsia="en-GB"/>
        </w:rPr>
        <w:lastRenderedPageBreak/>
        <w:drawing>
          <wp:inline distT="0" distB="0" distL="0" distR="0" wp14:anchorId="279B3CC1" wp14:editId="3A874DDE">
            <wp:extent cx="6124575" cy="3000375"/>
            <wp:effectExtent l="0" t="0" r="9525" b="9525"/>
            <wp:docPr id="8195" name="Picture 5" descr="C:\Documents and Settings\Andrew.ANDREWS-WORK-DE\My Documents\Handouts\Communication\Communication Models_files\Schramms%20Model%20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5" descr="C:\Documents and Settings\Andrew.ANDREWS-WORK-DE\My Documents\Handouts\Communication\Communication Models_files\Schramms%20Model%202.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24575" cy="30003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764C4BF2" w14:textId="504DA2B1" w:rsidR="0063724C" w:rsidRPr="00DC3789" w:rsidRDefault="0063724C" w:rsidP="0063724C">
      <w:pPr>
        <w:jc w:val="center"/>
      </w:pPr>
      <w:r w:rsidRPr="00DC3789">
        <w:t xml:space="preserve">Figure: Schramm’s Model of Communication (Source: </w:t>
      </w:r>
      <w:proofErr w:type="spellStart"/>
      <w:r w:rsidRPr="00DC3789">
        <w:rPr>
          <w:shd w:val="clear" w:color="auto" w:fill="FFFFFF"/>
        </w:rPr>
        <w:t>Elleström</w:t>
      </w:r>
      <w:proofErr w:type="spellEnd"/>
      <w:r w:rsidRPr="00DC3789">
        <w:rPr>
          <w:shd w:val="clear" w:color="auto" w:fill="FFFFFF"/>
        </w:rPr>
        <w:t>, 2018</w:t>
      </w:r>
      <w:r w:rsidRPr="00DC3789">
        <w:t>)</w:t>
      </w:r>
    </w:p>
    <w:p w14:paraId="1F57828F" w14:textId="1BEA14F6" w:rsidR="0063724C" w:rsidRPr="00DC3789" w:rsidRDefault="0063724C" w:rsidP="0063724C">
      <w:r w:rsidRPr="00DC3789">
        <w:rPr>
          <w:rStyle w:val="Strong"/>
          <w:color w:val="111111"/>
        </w:rPr>
        <w:t>Sender</w:t>
      </w:r>
      <w:r w:rsidRPr="00DC3789">
        <w:t xml:space="preserve">:  The sender is the source of information </w:t>
      </w:r>
      <w:r w:rsidR="009B5191" w:rsidRPr="00DC3789">
        <w:t>that</w:t>
      </w:r>
      <w:r w:rsidRPr="00DC3789">
        <w:t xml:space="preserve"> choose</w:t>
      </w:r>
      <w:r w:rsidR="009B5191" w:rsidRPr="00DC3789">
        <w:t>s</w:t>
      </w:r>
      <w:r w:rsidRPr="00DC3789">
        <w:t xml:space="preserve"> the messages to be transmitted. </w:t>
      </w:r>
    </w:p>
    <w:p w14:paraId="65369843" w14:textId="01219CDE" w:rsidR="0063724C" w:rsidRPr="00DC3789" w:rsidRDefault="0063724C" w:rsidP="0063724C">
      <w:r w:rsidRPr="00DC3789">
        <w:rPr>
          <w:b/>
          <w:bCs/>
        </w:rPr>
        <w:t>Message:</w:t>
      </w:r>
      <w:r w:rsidRPr="00DC3789">
        <w:t xml:space="preserve"> Message is the content of the communication, which is transmitted to </w:t>
      </w:r>
      <w:r w:rsidR="009B5191" w:rsidRPr="00DC3789">
        <w:t xml:space="preserve">the </w:t>
      </w:r>
      <w:r w:rsidRPr="00DC3789">
        <w:t xml:space="preserve">receiver from </w:t>
      </w:r>
      <w:r w:rsidR="009B5191" w:rsidRPr="00DC3789">
        <w:t xml:space="preserve">the </w:t>
      </w:r>
      <w:r w:rsidRPr="00DC3789">
        <w:t xml:space="preserve">sender. </w:t>
      </w:r>
    </w:p>
    <w:p w14:paraId="5591C15D" w14:textId="632A480F" w:rsidR="0063724C" w:rsidRPr="00DC3789" w:rsidRDefault="0063724C" w:rsidP="0063724C">
      <w:r w:rsidRPr="00DC3789">
        <w:rPr>
          <w:b/>
          <w:bCs/>
        </w:rPr>
        <w:t>Receiver:</w:t>
      </w:r>
      <w:r w:rsidRPr="00DC3789">
        <w:t xml:space="preserve"> The receiver is the destination of messages which ha</w:t>
      </w:r>
      <w:r w:rsidR="009B5191" w:rsidRPr="00DC3789">
        <w:t>ve</w:t>
      </w:r>
      <w:r w:rsidRPr="00DC3789">
        <w:t xml:space="preserve"> been sent from the sender. </w:t>
      </w:r>
    </w:p>
    <w:p w14:paraId="7B386889" w14:textId="12FF5D0A" w:rsidR="0063724C" w:rsidRPr="00DC3789" w:rsidRDefault="0063724C" w:rsidP="0063724C">
      <w:r w:rsidRPr="00DC3789">
        <w:rPr>
          <w:rStyle w:val="Strong"/>
          <w:color w:val="111111"/>
        </w:rPr>
        <w:t>Transmitter</w:t>
      </w:r>
      <w:r w:rsidRPr="00DC3789">
        <w:t xml:space="preserve">: The transmitter alters the message of </w:t>
      </w:r>
      <w:r w:rsidR="009B5191" w:rsidRPr="00DC3789">
        <w:t xml:space="preserve">the </w:t>
      </w:r>
      <w:r w:rsidRPr="00DC3789">
        <w:t>sender into the channel signals (</w:t>
      </w:r>
      <w:r w:rsidRPr="00DC3789">
        <w:rPr>
          <w:shd w:val="clear" w:color="auto" w:fill="FFFFFF"/>
        </w:rPr>
        <w:t xml:space="preserve">Gillespie </w:t>
      </w:r>
      <w:r w:rsidR="00DC3789">
        <w:rPr>
          <w:shd w:val="clear" w:color="auto" w:fill="FFFFFF"/>
        </w:rPr>
        <w:t>and</w:t>
      </w:r>
      <w:r w:rsidRPr="00DC3789">
        <w:rPr>
          <w:shd w:val="clear" w:color="auto" w:fill="FFFFFF"/>
        </w:rPr>
        <w:t xml:space="preserve"> Schiffman, 2018)</w:t>
      </w:r>
      <w:r w:rsidRPr="00DC3789">
        <w:t xml:space="preserve">.  The transmitter again decodes the transmitted message into </w:t>
      </w:r>
      <w:r w:rsidR="009B5191" w:rsidRPr="00DC3789">
        <w:t xml:space="preserve">an </w:t>
      </w:r>
      <w:r w:rsidRPr="00DC3789">
        <w:t>original message to real</w:t>
      </w:r>
      <w:r w:rsidR="00DC3789">
        <w:t>is</w:t>
      </w:r>
      <w:r w:rsidRPr="00DC3789">
        <w:t>e the receiver.</w:t>
      </w:r>
    </w:p>
    <w:p w14:paraId="2BF6FED3" w14:textId="7EC98E32" w:rsidR="000018A0" w:rsidRPr="008E4227" w:rsidRDefault="000018A0" w:rsidP="000018A0">
      <w:pPr>
        <w:pStyle w:val="Heading1"/>
        <w:rPr>
          <w:u w:val="single"/>
        </w:rPr>
      </w:pPr>
      <w:bookmarkStart w:id="12" w:name="_Toc39521476"/>
      <w:r w:rsidRPr="008E4227">
        <w:rPr>
          <w:u w:val="single"/>
        </w:rPr>
        <w:t>The importance of effective communication</w:t>
      </w:r>
      <w:bookmarkEnd w:id="12"/>
    </w:p>
    <w:p w14:paraId="6FA20DA8" w14:textId="38F4AFE5" w:rsidR="003F2CB3" w:rsidRPr="00DC3789" w:rsidRDefault="003F2CB3" w:rsidP="003F2CB3">
      <w:r w:rsidRPr="00DC3789">
        <w:t xml:space="preserve">Tesco has to communicate with different parties including customers, suppliers, subordinates, </w:t>
      </w:r>
      <w:r w:rsidR="00DC3789">
        <w:t>superior</w:t>
      </w:r>
      <w:r w:rsidRPr="00DC3789">
        <w:t>s, partners, and others in conducting the business operation. Most of the cases, the success of the business organ</w:t>
      </w:r>
      <w:r w:rsidR="00DC3789">
        <w:t>is</w:t>
      </w:r>
      <w:r w:rsidRPr="00DC3789">
        <w:t>ation depends on the effectiveness of communication. The effectiveness of communication in the business organ</w:t>
      </w:r>
      <w:r w:rsidR="00DC3789">
        <w:t>is</w:t>
      </w:r>
      <w:r w:rsidRPr="00DC3789">
        <w:t xml:space="preserve">ation in the context of Tesco is pointed below: </w:t>
      </w:r>
    </w:p>
    <w:p w14:paraId="36F2DDFE" w14:textId="60674EF3" w:rsidR="003F2CB3" w:rsidRPr="00DC3789" w:rsidRDefault="003F2CB3" w:rsidP="003F2CB3">
      <w:r w:rsidRPr="00DC3789">
        <w:rPr>
          <w:b/>
          <w:bCs/>
        </w:rPr>
        <w:t>Sharing Information:</w:t>
      </w:r>
      <w:r w:rsidRPr="00DC3789">
        <w:t xml:space="preserve"> An effective communication channel is essential to distribute information among different parties of Tesco. If information is distributed to the right employees at the right </w:t>
      </w:r>
      <w:r w:rsidRPr="00DC3789">
        <w:lastRenderedPageBreak/>
        <w:t xml:space="preserve">time, the employees will not decide </w:t>
      </w:r>
      <w:r w:rsidR="009B5191" w:rsidRPr="00DC3789">
        <w:t>at</w:t>
      </w:r>
      <w:r w:rsidRPr="00DC3789">
        <w:t xml:space="preserve"> the right time which will negatively impact the overall business operation of Tesco (</w:t>
      </w:r>
      <w:r w:rsidRPr="00DC3789">
        <w:rPr>
          <w:shd w:val="clear" w:color="auto" w:fill="FFFFFF"/>
        </w:rPr>
        <w:t>Khoo et al., 2017)</w:t>
      </w:r>
      <w:r w:rsidRPr="00DC3789">
        <w:t>. So, establishing a proper communication channel is essential to distribute the information at the right time across the organ</w:t>
      </w:r>
      <w:r w:rsidR="00DC3789">
        <w:t>is</w:t>
      </w:r>
      <w:r w:rsidRPr="00DC3789">
        <w:t xml:space="preserve">ation. </w:t>
      </w:r>
    </w:p>
    <w:p w14:paraId="1E3B2BC6" w14:textId="45C13EE0" w:rsidR="003F2CB3" w:rsidRPr="00DC3789" w:rsidRDefault="003F2CB3" w:rsidP="003F2CB3">
      <w:r w:rsidRPr="00DC3789">
        <w:rPr>
          <w:b/>
          <w:bCs/>
        </w:rPr>
        <w:t>Distributing tasks:</w:t>
      </w:r>
      <w:r w:rsidRPr="00DC3789">
        <w:t xml:space="preserve"> Distributing tasks to the employees of the business organ</w:t>
      </w:r>
      <w:r w:rsidR="00DC3789">
        <w:t>is</w:t>
      </w:r>
      <w:r w:rsidRPr="00DC3789">
        <w:t>ation, there must have established communication in the business organ</w:t>
      </w:r>
      <w:r w:rsidR="00DC3789">
        <w:t>is</w:t>
      </w:r>
      <w:r w:rsidRPr="00DC3789">
        <w:t>ation. The business organ</w:t>
      </w:r>
      <w:r w:rsidR="00DC3789">
        <w:t>is</w:t>
      </w:r>
      <w:r w:rsidRPr="00DC3789">
        <w:t>ation cannot distribute the tasks properly if there is no established communication channel across the organ</w:t>
      </w:r>
      <w:r w:rsidR="00DC3789">
        <w:t>is</w:t>
      </w:r>
      <w:r w:rsidRPr="00DC3789">
        <w:t>ation (</w:t>
      </w:r>
      <w:r w:rsidRPr="00DC3789">
        <w:rPr>
          <w:shd w:val="clear" w:color="auto" w:fill="FFFFFF"/>
        </w:rPr>
        <w:t>Khoo et al., 2017)</w:t>
      </w:r>
      <w:r w:rsidRPr="00DC3789">
        <w:t>.</w:t>
      </w:r>
    </w:p>
    <w:p w14:paraId="5F0AFDE1" w14:textId="73B9405D" w:rsidR="003F2CB3" w:rsidRPr="00DC3789" w:rsidRDefault="003F2CB3" w:rsidP="003F2CB3">
      <w:r w:rsidRPr="00DC3789">
        <w:rPr>
          <w:b/>
          <w:bCs/>
        </w:rPr>
        <w:t>Motivating employees:</w:t>
      </w:r>
      <w:r w:rsidRPr="00DC3789">
        <w:t xml:space="preserve"> </w:t>
      </w:r>
      <w:r w:rsidRPr="00DC3789">
        <w:rPr>
          <w:shd w:val="clear" w:color="auto" w:fill="FFFFFF"/>
        </w:rPr>
        <w:t xml:space="preserve">Okoro et al., (2017) </w:t>
      </w:r>
      <w:r w:rsidRPr="00DC3789">
        <w:t>stated that motivation is essential to real</w:t>
      </w:r>
      <w:r w:rsidR="00DC3789">
        <w:t>is</w:t>
      </w:r>
      <w:r w:rsidRPr="00DC3789">
        <w:t>e the objectives of the business organ</w:t>
      </w:r>
      <w:r w:rsidR="00DC3789">
        <w:t>is</w:t>
      </w:r>
      <w:r w:rsidRPr="00DC3789">
        <w:t xml:space="preserve">ation with the defined time.  Therefore, effective communication is required to motivate the employees toward achieving the business objectives of Tesco. </w:t>
      </w:r>
    </w:p>
    <w:p w14:paraId="43BA8E5C" w14:textId="78323A60" w:rsidR="003F2CB3" w:rsidRPr="00DC3789" w:rsidRDefault="003F2CB3" w:rsidP="003F2CB3">
      <w:r w:rsidRPr="00DC3789">
        <w:rPr>
          <w:b/>
          <w:bCs/>
        </w:rPr>
        <w:t>Decision making:</w:t>
      </w:r>
      <w:r w:rsidRPr="00DC3789">
        <w:t xml:space="preserve"> The business organ</w:t>
      </w:r>
      <w:r w:rsidR="00DC3789">
        <w:t>is</w:t>
      </w:r>
      <w:r w:rsidRPr="00DC3789">
        <w:t>ation must have an established communication channel in getting information for making the right decision at the right time. If business personnel will make the best decision if there is a lack of communication among the employees of the organ</w:t>
      </w:r>
      <w:r w:rsidR="00DC3789">
        <w:t>is</w:t>
      </w:r>
      <w:r w:rsidRPr="00DC3789">
        <w:t xml:space="preserve">ation. So, a strong communication channel is essential to make the right decision at the right time. </w:t>
      </w:r>
    </w:p>
    <w:p w14:paraId="37539E79" w14:textId="6AD2D6B3" w:rsidR="009B5191" w:rsidRPr="00DC3789" w:rsidRDefault="003F2CB3" w:rsidP="009B5191">
      <w:r w:rsidRPr="00DC3789">
        <w:rPr>
          <w:b/>
          <w:bCs/>
        </w:rPr>
        <w:t>Building relationships:</w:t>
      </w:r>
      <w:r w:rsidRPr="00DC3789">
        <w:t xml:space="preserve"> An effective communication channel is essential to build a strong relationship among the employees of Tesco (</w:t>
      </w:r>
      <w:r w:rsidRPr="00DC3789">
        <w:rPr>
          <w:shd w:val="clear" w:color="auto" w:fill="FFFFFF"/>
        </w:rPr>
        <w:t>Okoro et al., 2017)</w:t>
      </w:r>
      <w:r w:rsidRPr="00DC3789">
        <w:t>. A positive atmosphere is essential to make the right decision at the right time and real</w:t>
      </w:r>
      <w:r w:rsidR="00DC3789">
        <w:t>is</w:t>
      </w:r>
      <w:r w:rsidRPr="00DC3789">
        <w:t>ing the organ</w:t>
      </w:r>
      <w:r w:rsidR="00DC3789">
        <w:t>is</w:t>
      </w:r>
      <w:r w:rsidRPr="00DC3789">
        <w:t>ation’s objectives. Therefore, an effective communication procedure is vital to create a positive atmosphere across the organ</w:t>
      </w:r>
      <w:r w:rsidR="00DC3789">
        <w:t>is</w:t>
      </w:r>
      <w:r w:rsidRPr="00DC3789">
        <w:t xml:space="preserve">ation. </w:t>
      </w:r>
    </w:p>
    <w:p w14:paraId="6C8014CD" w14:textId="2BDDB407" w:rsidR="000018A0" w:rsidRPr="008E4227" w:rsidRDefault="000018A0" w:rsidP="009B5191">
      <w:pPr>
        <w:pStyle w:val="Heading1"/>
        <w:rPr>
          <w:u w:val="single"/>
        </w:rPr>
      </w:pPr>
      <w:bookmarkStart w:id="13" w:name="_Toc39521477"/>
      <w:r w:rsidRPr="008E4227">
        <w:rPr>
          <w:u w:val="single"/>
        </w:rPr>
        <w:t>Role of culture in communication</w:t>
      </w:r>
      <w:bookmarkEnd w:id="13"/>
      <w:r w:rsidRPr="008E4227">
        <w:rPr>
          <w:u w:val="single"/>
        </w:rPr>
        <w:t xml:space="preserve"> </w:t>
      </w:r>
    </w:p>
    <w:p w14:paraId="1F0069C3" w14:textId="70CC6679" w:rsidR="009B5191" w:rsidRPr="00DC3789" w:rsidRDefault="009B5191" w:rsidP="009B5191">
      <w:r w:rsidRPr="00DC3789">
        <w:t>Culture consists of language, beliefs, behav</w:t>
      </w:r>
      <w:r w:rsidR="00DC3789">
        <w:t>iour</w:t>
      </w:r>
      <w:r w:rsidRPr="00DC3789">
        <w:t>s, attitudes, customs of a particular group of people, which specifies the way of life of that group of people. Culture plays an important role in shaping the way of communication in society</w:t>
      </w:r>
      <w:r w:rsidR="00884A5F" w:rsidRPr="00DC3789">
        <w:t xml:space="preserve"> </w:t>
      </w:r>
      <w:r w:rsidR="00884A5F" w:rsidRPr="00DC3789">
        <w:rPr>
          <w:color w:val="222222"/>
          <w:szCs w:val="24"/>
          <w:shd w:val="clear" w:color="auto" w:fill="FFFFFF"/>
        </w:rPr>
        <w:t>(</w:t>
      </w:r>
      <w:r w:rsidR="00884A5F" w:rsidRPr="00DC3789">
        <w:rPr>
          <w:shd w:val="clear" w:color="auto" w:fill="FFFFFF"/>
        </w:rPr>
        <w:t>Khoo et al., 2017)</w:t>
      </w:r>
      <w:r w:rsidRPr="00DC3789">
        <w:t xml:space="preserve">. Therefore, Tesco must consider the cultures in conducting communication with the employees across the world as the cultures significantly vary from country to country, state to state, and even society to society. For instance, the culture of the United Kingdom is almost different from the culture of Saudi Arabia. So, the company has to follow different communication procedures for different cultures. </w:t>
      </w:r>
    </w:p>
    <w:p w14:paraId="2D8FE7ED" w14:textId="31E0A774" w:rsidR="000018A0" w:rsidRPr="008E4227" w:rsidRDefault="000018A0" w:rsidP="000018A0">
      <w:pPr>
        <w:pStyle w:val="Heading1"/>
        <w:rPr>
          <w:u w:val="single"/>
        </w:rPr>
      </w:pPr>
      <w:bookmarkStart w:id="14" w:name="_Toc39521478"/>
      <w:r w:rsidRPr="008E4227">
        <w:rPr>
          <w:u w:val="single"/>
        </w:rPr>
        <w:lastRenderedPageBreak/>
        <w:t>Workplace communication</w:t>
      </w:r>
      <w:bookmarkEnd w:id="14"/>
      <w:r w:rsidRPr="008E4227">
        <w:rPr>
          <w:u w:val="single"/>
        </w:rPr>
        <w:t xml:space="preserve"> </w:t>
      </w:r>
    </w:p>
    <w:p w14:paraId="6E9AD29B" w14:textId="18B18117" w:rsidR="00884A5F" w:rsidRPr="00DC3789" w:rsidRDefault="00884A5F" w:rsidP="00884A5F">
      <w:pPr>
        <w:rPr>
          <w:color w:val="222222"/>
          <w:szCs w:val="24"/>
          <w:shd w:val="clear" w:color="auto" w:fill="FFFFFF"/>
        </w:rPr>
      </w:pPr>
      <w:r w:rsidRPr="00DC3789">
        <w:rPr>
          <w:color w:val="222222"/>
          <w:szCs w:val="24"/>
          <w:shd w:val="clear" w:color="auto" w:fill="FFFFFF"/>
        </w:rPr>
        <w:t>Workplace communication is the way of sharing information and ideas between two or more people within an organ</w:t>
      </w:r>
      <w:r w:rsidR="00DC3789">
        <w:rPr>
          <w:color w:val="222222"/>
          <w:szCs w:val="24"/>
          <w:shd w:val="clear" w:color="auto" w:fill="FFFFFF"/>
        </w:rPr>
        <w:t>is</w:t>
      </w:r>
      <w:r w:rsidRPr="00DC3789">
        <w:rPr>
          <w:color w:val="222222"/>
          <w:szCs w:val="24"/>
          <w:shd w:val="clear" w:color="auto" w:fill="FFFFFF"/>
        </w:rPr>
        <w:t>ation which conducted through e-mails, text messages, phone calls, and others (</w:t>
      </w:r>
      <w:r w:rsidRPr="00DC3789">
        <w:rPr>
          <w:shd w:val="clear" w:color="auto" w:fill="FFFFFF"/>
        </w:rPr>
        <w:t>Khoo et al., 2017)</w:t>
      </w:r>
      <w:r w:rsidRPr="00DC3789">
        <w:rPr>
          <w:color w:val="222222"/>
          <w:szCs w:val="24"/>
          <w:shd w:val="clear" w:color="auto" w:fill="FFFFFF"/>
        </w:rPr>
        <w:t>. An effective workplace communication helps to real</w:t>
      </w:r>
      <w:r w:rsidR="00DC3789">
        <w:rPr>
          <w:color w:val="222222"/>
          <w:szCs w:val="24"/>
          <w:shd w:val="clear" w:color="auto" w:fill="FFFFFF"/>
        </w:rPr>
        <w:t>is</w:t>
      </w:r>
      <w:r w:rsidRPr="00DC3789">
        <w:rPr>
          <w:color w:val="222222"/>
          <w:szCs w:val="24"/>
          <w:shd w:val="clear" w:color="auto" w:fill="FFFFFF"/>
        </w:rPr>
        <w:t>e the objectives of the business organ</w:t>
      </w:r>
      <w:r w:rsidR="00DC3789">
        <w:rPr>
          <w:color w:val="222222"/>
          <w:szCs w:val="24"/>
          <w:shd w:val="clear" w:color="auto" w:fill="FFFFFF"/>
        </w:rPr>
        <w:t>is</w:t>
      </w:r>
      <w:r w:rsidRPr="00DC3789">
        <w:rPr>
          <w:color w:val="222222"/>
          <w:szCs w:val="24"/>
          <w:shd w:val="clear" w:color="auto" w:fill="FFFFFF"/>
        </w:rPr>
        <w:t>ation successfully. Therefore, workplace communication is very effective at Tesco which supports in real</w:t>
      </w:r>
      <w:r w:rsidR="00DC3789">
        <w:rPr>
          <w:color w:val="222222"/>
          <w:szCs w:val="24"/>
          <w:shd w:val="clear" w:color="auto" w:fill="FFFFFF"/>
        </w:rPr>
        <w:t>is</w:t>
      </w:r>
      <w:r w:rsidRPr="00DC3789">
        <w:rPr>
          <w:color w:val="222222"/>
          <w:szCs w:val="24"/>
          <w:shd w:val="clear" w:color="auto" w:fill="FFFFFF"/>
        </w:rPr>
        <w:t>ing the organ</w:t>
      </w:r>
      <w:r w:rsidR="00DC3789">
        <w:rPr>
          <w:color w:val="222222"/>
          <w:szCs w:val="24"/>
          <w:shd w:val="clear" w:color="auto" w:fill="FFFFFF"/>
        </w:rPr>
        <w:t>is</w:t>
      </w:r>
      <w:r w:rsidRPr="00DC3789">
        <w:rPr>
          <w:color w:val="222222"/>
          <w:szCs w:val="24"/>
          <w:shd w:val="clear" w:color="auto" w:fill="FFFFFF"/>
        </w:rPr>
        <w:t xml:space="preserve">ation’s goals and objectives. </w:t>
      </w:r>
    </w:p>
    <w:p w14:paraId="6334507B" w14:textId="147A631C" w:rsidR="000018A0" w:rsidRPr="008E4227" w:rsidRDefault="00884A5F" w:rsidP="00884A5F">
      <w:pPr>
        <w:pStyle w:val="Heading2"/>
        <w:rPr>
          <w:u w:val="single"/>
        </w:rPr>
      </w:pPr>
      <w:r w:rsidRPr="00DC3789">
        <w:rPr>
          <w:color w:val="222222"/>
          <w:sz w:val="24"/>
          <w:szCs w:val="24"/>
          <w:shd w:val="clear" w:color="auto" w:fill="FFFFFF"/>
        </w:rPr>
        <w:t xml:space="preserve"> </w:t>
      </w:r>
      <w:bookmarkStart w:id="15" w:name="_Toc39521479"/>
      <w:r w:rsidR="000018A0" w:rsidRPr="008E4227">
        <w:rPr>
          <w:u w:val="single"/>
        </w:rPr>
        <w:t>Purpose of workplace communication</w:t>
      </w:r>
      <w:bookmarkEnd w:id="15"/>
      <w:r w:rsidR="000018A0" w:rsidRPr="008E4227">
        <w:rPr>
          <w:u w:val="single"/>
        </w:rPr>
        <w:t xml:space="preserve"> </w:t>
      </w:r>
    </w:p>
    <w:p w14:paraId="7DD9E364" w14:textId="06DDF7A1" w:rsidR="00884A5F" w:rsidRPr="00DC3789" w:rsidRDefault="00884A5F" w:rsidP="00884A5F">
      <w:pPr>
        <w:rPr>
          <w:color w:val="222222"/>
          <w:szCs w:val="24"/>
          <w:shd w:val="clear" w:color="auto" w:fill="FFFFFF"/>
        </w:rPr>
      </w:pPr>
      <w:r w:rsidRPr="00DC3789">
        <w:rPr>
          <w:b/>
          <w:bCs/>
        </w:rPr>
        <w:t>Team Building:</w:t>
      </w:r>
      <w:r w:rsidRPr="00DC3789">
        <w:t xml:space="preserve"> Effective workplace communication is very important to build a friendly team at Tesco which will support </w:t>
      </w:r>
      <w:r w:rsidRPr="00DC3789">
        <w:rPr>
          <w:color w:val="222222"/>
          <w:szCs w:val="24"/>
          <w:shd w:val="clear" w:color="auto" w:fill="FFFFFF"/>
        </w:rPr>
        <w:t>in attaining the organ</w:t>
      </w:r>
      <w:r w:rsidR="00DC3789">
        <w:rPr>
          <w:color w:val="222222"/>
          <w:szCs w:val="24"/>
          <w:shd w:val="clear" w:color="auto" w:fill="FFFFFF"/>
        </w:rPr>
        <w:t>is</w:t>
      </w:r>
      <w:r w:rsidRPr="00DC3789">
        <w:rPr>
          <w:color w:val="222222"/>
          <w:szCs w:val="24"/>
          <w:shd w:val="clear" w:color="auto" w:fill="FFFFFF"/>
        </w:rPr>
        <w:t>ation’s goals and objectives (</w:t>
      </w:r>
      <w:r w:rsidRPr="00DC3789">
        <w:rPr>
          <w:shd w:val="clear" w:color="auto" w:fill="FFFFFF"/>
        </w:rPr>
        <w:t>Khoo et al., 2017)</w:t>
      </w:r>
      <w:r w:rsidRPr="00DC3789">
        <w:rPr>
          <w:color w:val="222222"/>
          <w:szCs w:val="24"/>
          <w:shd w:val="clear" w:color="auto" w:fill="FFFFFF"/>
        </w:rPr>
        <w:t xml:space="preserve">. </w:t>
      </w:r>
    </w:p>
    <w:p w14:paraId="6375A12C" w14:textId="6B886475" w:rsidR="00884A5F" w:rsidRPr="00DC3789" w:rsidRDefault="00884A5F" w:rsidP="00884A5F">
      <w:pPr>
        <w:rPr>
          <w:color w:val="222222"/>
          <w:szCs w:val="24"/>
          <w:shd w:val="clear" w:color="auto" w:fill="FFFFFF"/>
        </w:rPr>
      </w:pPr>
      <w:r w:rsidRPr="00DC3789">
        <w:rPr>
          <w:b/>
          <w:bCs/>
          <w:color w:val="222222"/>
          <w:szCs w:val="24"/>
          <w:shd w:val="clear" w:color="auto" w:fill="FFFFFF"/>
        </w:rPr>
        <w:t>Real</w:t>
      </w:r>
      <w:r w:rsidR="00DC3789">
        <w:rPr>
          <w:b/>
          <w:bCs/>
          <w:color w:val="222222"/>
          <w:szCs w:val="24"/>
          <w:shd w:val="clear" w:color="auto" w:fill="FFFFFF"/>
        </w:rPr>
        <w:t>is</w:t>
      </w:r>
      <w:r w:rsidRPr="00DC3789">
        <w:rPr>
          <w:b/>
          <w:bCs/>
          <w:color w:val="222222"/>
          <w:szCs w:val="24"/>
          <w:shd w:val="clear" w:color="auto" w:fill="FFFFFF"/>
        </w:rPr>
        <w:t>ing Goals:</w:t>
      </w:r>
      <w:r w:rsidRPr="00DC3789">
        <w:rPr>
          <w:color w:val="222222"/>
          <w:szCs w:val="24"/>
          <w:shd w:val="clear" w:color="auto" w:fill="FFFFFF"/>
        </w:rPr>
        <w:t xml:space="preserve"> To accomplish the jobs within the defined time</w:t>
      </w:r>
      <w:proofErr w:type="gramStart"/>
      <w:r w:rsidRPr="00DC3789">
        <w:rPr>
          <w:color w:val="222222"/>
          <w:szCs w:val="24"/>
          <w:shd w:val="clear" w:color="auto" w:fill="FFFFFF"/>
        </w:rPr>
        <w:t>,  effective</w:t>
      </w:r>
      <w:proofErr w:type="gramEnd"/>
      <w:r w:rsidRPr="00DC3789">
        <w:rPr>
          <w:color w:val="222222"/>
          <w:szCs w:val="24"/>
          <w:shd w:val="clear" w:color="auto" w:fill="FFFFFF"/>
        </w:rPr>
        <w:t xml:space="preserve"> communication is very essential within the organ</w:t>
      </w:r>
      <w:r w:rsidR="00DC3789">
        <w:rPr>
          <w:color w:val="222222"/>
          <w:szCs w:val="24"/>
          <w:shd w:val="clear" w:color="auto" w:fill="FFFFFF"/>
        </w:rPr>
        <w:t>is</w:t>
      </w:r>
      <w:r w:rsidRPr="00DC3789">
        <w:rPr>
          <w:color w:val="222222"/>
          <w:szCs w:val="24"/>
          <w:shd w:val="clear" w:color="auto" w:fill="FFFFFF"/>
        </w:rPr>
        <w:t>ation. Therefore, workplace communication is very effective at Tesco which supports in real</w:t>
      </w:r>
      <w:r w:rsidR="00DC3789">
        <w:rPr>
          <w:color w:val="222222"/>
          <w:szCs w:val="24"/>
          <w:shd w:val="clear" w:color="auto" w:fill="FFFFFF"/>
        </w:rPr>
        <w:t>is</w:t>
      </w:r>
      <w:r w:rsidRPr="00DC3789">
        <w:rPr>
          <w:color w:val="222222"/>
          <w:szCs w:val="24"/>
          <w:shd w:val="clear" w:color="auto" w:fill="FFFFFF"/>
        </w:rPr>
        <w:t>ing the organ</w:t>
      </w:r>
      <w:r w:rsidR="00DC3789">
        <w:rPr>
          <w:color w:val="222222"/>
          <w:szCs w:val="24"/>
          <w:shd w:val="clear" w:color="auto" w:fill="FFFFFF"/>
        </w:rPr>
        <w:t>is</w:t>
      </w:r>
      <w:r w:rsidRPr="00DC3789">
        <w:rPr>
          <w:color w:val="222222"/>
          <w:szCs w:val="24"/>
          <w:shd w:val="clear" w:color="auto" w:fill="FFFFFF"/>
        </w:rPr>
        <w:t>ation’s goals and objectives (</w:t>
      </w:r>
      <w:r w:rsidRPr="00DC3789">
        <w:rPr>
          <w:shd w:val="clear" w:color="auto" w:fill="FFFFFF"/>
        </w:rPr>
        <w:t>Okoro et al., 2017)</w:t>
      </w:r>
      <w:r w:rsidRPr="00DC3789">
        <w:rPr>
          <w:color w:val="222222"/>
          <w:szCs w:val="24"/>
          <w:shd w:val="clear" w:color="auto" w:fill="FFFFFF"/>
        </w:rPr>
        <w:t xml:space="preserve">. </w:t>
      </w:r>
    </w:p>
    <w:p w14:paraId="2504F38F" w14:textId="38ECA26A" w:rsidR="00884A5F" w:rsidRPr="00DC3789" w:rsidRDefault="00884A5F" w:rsidP="00884A5F">
      <w:r w:rsidRPr="00DC3789">
        <w:rPr>
          <w:b/>
          <w:bCs/>
          <w:color w:val="222222"/>
          <w:szCs w:val="24"/>
          <w:shd w:val="clear" w:color="auto" w:fill="FFFFFF"/>
        </w:rPr>
        <w:t>Increasing productivity and Efficiency:</w:t>
      </w:r>
      <w:r w:rsidRPr="00DC3789">
        <w:rPr>
          <w:color w:val="222222"/>
          <w:szCs w:val="24"/>
          <w:shd w:val="clear" w:color="auto" w:fill="FFFFFF"/>
        </w:rPr>
        <w:t xml:space="preserve"> </w:t>
      </w:r>
      <w:r w:rsidRPr="00DC3789">
        <w:t>Effective workplace communication helps to increase productivity and efficiency of the employees at the business organ</w:t>
      </w:r>
      <w:r w:rsidR="00DC3789">
        <w:t>is</w:t>
      </w:r>
      <w:r w:rsidRPr="00DC3789">
        <w:t xml:space="preserve">ation which helps the company to accomplish the jobs within the time. </w:t>
      </w:r>
    </w:p>
    <w:p w14:paraId="45EEFD35" w14:textId="7D4A7551" w:rsidR="00884A5F" w:rsidRPr="00DC3789" w:rsidRDefault="00884A5F" w:rsidP="00884A5F">
      <w:r w:rsidRPr="00DC3789">
        <w:rPr>
          <w:b/>
          <w:bCs/>
        </w:rPr>
        <w:t>Mitigating Conflict:</w:t>
      </w:r>
      <w:r w:rsidRPr="00DC3789">
        <w:t xml:space="preserve"> Appropriate workplace communication assist to mitigate conflicts among the employees at the organ</w:t>
      </w:r>
      <w:r w:rsidR="00DC3789">
        <w:t>is</w:t>
      </w:r>
      <w:r w:rsidRPr="00DC3789">
        <w:t xml:space="preserve">ation and resolve problems arising at the workplace. </w:t>
      </w:r>
    </w:p>
    <w:p w14:paraId="29415965" w14:textId="52101DA5" w:rsidR="00884A5F" w:rsidRPr="00DC3789" w:rsidRDefault="00884A5F" w:rsidP="00884A5F">
      <w:r w:rsidRPr="00DC3789">
        <w:rPr>
          <w:b/>
          <w:bCs/>
        </w:rPr>
        <w:t>Improving employability skills.</w:t>
      </w:r>
      <w:r w:rsidRPr="00DC3789">
        <w:t xml:space="preserve"> While there is a communicative atmosphere at Tesco, the employability skills of the employees across the organ</w:t>
      </w:r>
      <w:r w:rsidR="00DC3789">
        <w:t>is</w:t>
      </w:r>
      <w:r w:rsidRPr="00DC3789">
        <w:t xml:space="preserve">ation are significantly improved. </w:t>
      </w:r>
    </w:p>
    <w:p w14:paraId="6D603B5A" w14:textId="453F67BC" w:rsidR="000018A0" w:rsidRPr="008E4227" w:rsidRDefault="000018A0" w:rsidP="000018A0">
      <w:pPr>
        <w:pStyle w:val="Heading2"/>
        <w:rPr>
          <w:u w:val="single"/>
        </w:rPr>
      </w:pPr>
      <w:bookmarkStart w:id="16" w:name="_Toc39521480"/>
      <w:r w:rsidRPr="008E4227">
        <w:rPr>
          <w:u w:val="single"/>
        </w:rPr>
        <w:t>How can workplace communication be effective</w:t>
      </w:r>
      <w:bookmarkEnd w:id="16"/>
      <w:r w:rsidRPr="008E4227">
        <w:rPr>
          <w:u w:val="single"/>
        </w:rPr>
        <w:t xml:space="preserve"> </w:t>
      </w:r>
    </w:p>
    <w:p w14:paraId="2C7B6B11" w14:textId="6CF5D164" w:rsidR="00884A5F" w:rsidRPr="00DC3789" w:rsidRDefault="00884A5F" w:rsidP="00884A5F">
      <w:pPr>
        <w:rPr>
          <w:color w:val="222222"/>
          <w:szCs w:val="24"/>
          <w:shd w:val="clear" w:color="auto" w:fill="FFFFFF"/>
        </w:rPr>
      </w:pPr>
      <w:r w:rsidRPr="00DC3789">
        <w:rPr>
          <w:color w:val="222222"/>
          <w:szCs w:val="24"/>
          <w:shd w:val="clear" w:color="auto" w:fill="FFFFFF"/>
        </w:rPr>
        <w:t>To accomplish the jobs within the defined time</w:t>
      </w:r>
      <w:proofErr w:type="gramStart"/>
      <w:r w:rsidRPr="00DC3789">
        <w:rPr>
          <w:color w:val="222222"/>
          <w:szCs w:val="24"/>
          <w:shd w:val="clear" w:color="auto" w:fill="FFFFFF"/>
        </w:rPr>
        <w:t>,  effective</w:t>
      </w:r>
      <w:proofErr w:type="gramEnd"/>
      <w:r w:rsidRPr="00DC3789">
        <w:rPr>
          <w:color w:val="222222"/>
          <w:szCs w:val="24"/>
          <w:shd w:val="clear" w:color="auto" w:fill="FFFFFF"/>
        </w:rPr>
        <w:t xml:space="preserve"> communication is very essential within the organ</w:t>
      </w:r>
      <w:r w:rsidR="00DC3789">
        <w:rPr>
          <w:color w:val="222222"/>
          <w:szCs w:val="24"/>
          <w:shd w:val="clear" w:color="auto" w:fill="FFFFFF"/>
        </w:rPr>
        <w:t>is</w:t>
      </w:r>
      <w:r w:rsidRPr="00DC3789">
        <w:rPr>
          <w:color w:val="222222"/>
          <w:szCs w:val="24"/>
          <w:shd w:val="clear" w:color="auto" w:fill="FFFFFF"/>
        </w:rPr>
        <w:t>ation (</w:t>
      </w:r>
      <w:r w:rsidRPr="00DC3789">
        <w:rPr>
          <w:shd w:val="clear" w:color="auto" w:fill="FFFFFF"/>
        </w:rPr>
        <w:t>Okoro et al., 2017)</w:t>
      </w:r>
      <w:r w:rsidRPr="00DC3789">
        <w:rPr>
          <w:color w:val="222222"/>
          <w:szCs w:val="24"/>
          <w:shd w:val="clear" w:color="auto" w:fill="FFFFFF"/>
        </w:rPr>
        <w:t>. Therefore, if Tesco does not settle an effective communication channel within the organ</w:t>
      </w:r>
      <w:r w:rsidR="00DC3789">
        <w:rPr>
          <w:color w:val="222222"/>
          <w:szCs w:val="24"/>
          <w:shd w:val="clear" w:color="auto" w:fill="FFFFFF"/>
        </w:rPr>
        <w:t>is</w:t>
      </w:r>
      <w:r w:rsidRPr="00DC3789">
        <w:rPr>
          <w:color w:val="222222"/>
          <w:szCs w:val="24"/>
          <w:shd w:val="clear" w:color="auto" w:fill="FFFFFF"/>
        </w:rPr>
        <w:t>ation, the company will never be able to accomplish the jobs within the time and attain its defined purposes. Therefore, the business organ</w:t>
      </w:r>
      <w:r w:rsidR="00DC3789">
        <w:rPr>
          <w:color w:val="222222"/>
          <w:szCs w:val="24"/>
          <w:shd w:val="clear" w:color="auto" w:fill="FFFFFF"/>
        </w:rPr>
        <w:t>is</w:t>
      </w:r>
      <w:r w:rsidRPr="00DC3789">
        <w:rPr>
          <w:color w:val="222222"/>
          <w:szCs w:val="24"/>
          <w:shd w:val="clear" w:color="auto" w:fill="FFFFFF"/>
        </w:rPr>
        <w:t xml:space="preserve">ation may follow several communication models in ensuring effective workplace communication. Here, 7c’s communication model is suggested for Tesco to improve the workplace communication of </w:t>
      </w:r>
      <w:r w:rsidR="007A432C">
        <w:rPr>
          <w:color w:val="222222"/>
          <w:szCs w:val="24"/>
          <w:shd w:val="clear" w:color="auto" w:fill="FFFFFF"/>
        </w:rPr>
        <w:lastRenderedPageBreak/>
        <w:t xml:space="preserve">the </w:t>
      </w:r>
      <w:r w:rsidRPr="00DC3789">
        <w:rPr>
          <w:color w:val="222222"/>
          <w:szCs w:val="24"/>
          <w:shd w:val="clear" w:color="auto" w:fill="FFFFFF"/>
        </w:rPr>
        <w:t xml:space="preserve">company. </w:t>
      </w:r>
      <w:r w:rsidRPr="00DC3789">
        <w:rPr>
          <w:noProof/>
          <w:lang w:eastAsia="en-GB"/>
        </w:rPr>
        <w:drawing>
          <wp:inline distT="0" distB="0" distL="0" distR="0" wp14:anchorId="12D6F99A" wp14:editId="14E68E41">
            <wp:extent cx="5943600" cy="46437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643755"/>
                    </a:xfrm>
                    <a:prstGeom prst="rect">
                      <a:avLst/>
                    </a:prstGeom>
                    <a:noFill/>
                    <a:ln>
                      <a:noFill/>
                    </a:ln>
                  </pic:spPr>
                </pic:pic>
              </a:graphicData>
            </a:graphic>
          </wp:inline>
        </w:drawing>
      </w:r>
    </w:p>
    <w:p w14:paraId="5A73DC88" w14:textId="4A5FEAB6" w:rsidR="00884A5F" w:rsidRPr="00DC3789" w:rsidRDefault="00884A5F" w:rsidP="00884A5F">
      <w:pPr>
        <w:jc w:val="center"/>
        <w:rPr>
          <w:b/>
          <w:bCs/>
        </w:rPr>
      </w:pPr>
      <w:r w:rsidRPr="00DC3789">
        <w:rPr>
          <w:b/>
          <w:bCs/>
          <w:color w:val="222222"/>
          <w:szCs w:val="24"/>
          <w:shd w:val="clear" w:color="auto" w:fill="FFFFFF"/>
        </w:rPr>
        <w:t xml:space="preserve">Figure: 7C’s Communication Model (Source: </w:t>
      </w:r>
      <w:r w:rsidRPr="00DC3789">
        <w:rPr>
          <w:b/>
          <w:bCs/>
          <w:shd w:val="clear" w:color="auto" w:fill="FFFFFF"/>
        </w:rPr>
        <w:t>Grimley, 2019</w:t>
      </w:r>
      <w:r w:rsidRPr="00DC3789">
        <w:rPr>
          <w:b/>
          <w:bCs/>
          <w:color w:val="222222"/>
          <w:szCs w:val="24"/>
          <w:shd w:val="clear" w:color="auto" w:fill="FFFFFF"/>
        </w:rPr>
        <w:t>)</w:t>
      </w:r>
    </w:p>
    <w:p w14:paraId="2BB31A03" w14:textId="77777777" w:rsidR="00884A5F" w:rsidRPr="00DC3789" w:rsidRDefault="00884A5F">
      <w:pPr>
        <w:spacing w:line="259" w:lineRule="auto"/>
        <w:jc w:val="left"/>
        <w:rPr>
          <w:rFonts w:eastAsiaTheme="majorEastAsia" w:cstheme="majorBidi"/>
          <w:b/>
          <w:sz w:val="32"/>
          <w:szCs w:val="32"/>
        </w:rPr>
      </w:pPr>
      <w:r w:rsidRPr="00DC3789">
        <w:br w:type="page"/>
      </w:r>
    </w:p>
    <w:p w14:paraId="5C624E31" w14:textId="6894B365" w:rsidR="000018A0" w:rsidRPr="008E4227" w:rsidRDefault="000018A0" w:rsidP="000018A0">
      <w:pPr>
        <w:pStyle w:val="Heading1"/>
        <w:rPr>
          <w:u w:val="single"/>
        </w:rPr>
      </w:pPr>
      <w:bookmarkStart w:id="17" w:name="_Toc39521481"/>
      <w:r w:rsidRPr="008E4227">
        <w:rPr>
          <w:u w:val="single"/>
        </w:rPr>
        <w:lastRenderedPageBreak/>
        <w:t>Conclusion</w:t>
      </w:r>
      <w:bookmarkEnd w:id="17"/>
      <w:r w:rsidRPr="008E4227">
        <w:rPr>
          <w:u w:val="single"/>
        </w:rPr>
        <w:t xml:space="preserve"> </w:t>
      </w:r>
    </w:p>
    <w:p w14:paraId="67A2B8B4" w14:textId="2DA21837" w:rsidR="00884A5F" w:rsidRPr="00DC3789" w:rsidRDefault="00884A5F" w:rsidP="00884A5F">
      <w:r w:rsidRPr="00DC3789">
        <w:t>Therefore, an effective communication channel is essential to distribute information properly across the organ</w:t>
      </w:r>
      <w:r w:rsidR="00DC3789">
        <w:t>is</w:t>
      </w:r>
      <w:r w:rsidRPr="00DC3789">
        <w:t>ation. If information is distributed to the right employees at the right time, the employees will not decide on the right time which will negatively impact the overall business operation.  Most of the cases, the success of the business organ</w:t>
      </w:r>
      <w:r w:rsidR="00DC3789">
        <w:t>is</w:t>
      </w:r>
      <w:r w:rsidRPr="00DC3789">
        <w:t>ation depends on the effectiveness of communication. So, establishing a proper communication channel is essential to distribute the information at the right time across the organ</w:t>
      </w:r>
      <w:r w:rsidR="00DC3789">
        <w:t>is</w:t>
      </w:r>
      <w:r w:rsidRPr="00DC3789">
        <w:t xml:space="preserve">ation.  </w:t>
      </w:r>
    </w:p>
    <w:p w14:paraId="25C73E03" w14:textId="77777777" w:rsidR="00884A5F" w:rsidRPr="00DC3789" w:rsidRDefault="00884A5F" w:rsidP="00884A5F"/>
    <w:p w14:paraId="49DCAA87" w14:textId="77777777" w:rsidR="00884A5F" w:rsidRPr="00DC3789" w:rsidRDefault="00884A5F">
      <w:pPr>
        <w:spacing w:line="259" w:lineRule="auto"/>
        <w:jc w:val="left"/>
        <w:rPr>
          <w:rFonts w:eastAsiaTheme="majorEastAsia" w:cstheme="majorBidi"/>
          <w:b/>
          <w:sz w:val="32"/>
          <w:szCs w:val="32"/>
        </w:rPr>
      </w:pPr>
      <w:r w:rsidRPr="00DC3789">
        <w:br w:type="page"/>
      </w:r>
    </w:p>
    <w:p w14:paraId="366A30AD" w14:textId="4D5ED34A" w:rsidR="000018A0" w:rsidRPr="008E4227" w:rsidRDefault="000018A0" w:rsidP="000018A0">
      <w:pPr>
        <w:pStyle w:val="Heading1"/>
        <w:rPr>
          <w:u w:val="single"/>
        </w:rPr>
      </w:pPr>
      <w:bookmarkStart w:id="18" w:name="_Toc39521482"/>
      <w:r w:rsidRPr="008E4227">
        <w:rPr>
          <w:u w:val="single"/>
        </w:rPr>
        <w:lastRenderedPageBreak/>
        <w:t>References</w:t>
      </w:r>
      <w:bookmarkEnd w:id="18"/>
      <w:r w:rsidRPr="008E4227">
        <w:rPr>
          <w:u w:val="single"/>
        </w:rPr>
        <w:t xml:space="preserve"> </w:t>
      </w:r>
    </w:p>
    <w:p w14:paraId="2296A4CE" w14:textId="77777777" w:rsidR="00DC3789" w:rsidRPr="00DC3789" w:rsidRDefault="00DC3789" w:rsidP="0063724C">
      <w:r w:rsidRPr="00DC3789">
        <w:t>Adair, J.E. (2009) Effective Teambuilding: How to make a winning team. London: Pan Books</w:t>
      </w:r>
    </w:p>
    <w:p w14:paraId="083D3C1F" w14:textId="77777777" w:rsidR="00DC3789" w:rsidRPr="00DC3789" w:rsidRDefault="00DC3789" w:rsidP="0063724C">
      <w:r w:rsidRPr="00DC3789">
        <w:t xml:space="preserve">Belbin, M.R. (2012) Team roles at work. 2nd </w:t>
      </w:r>
      <w:proofErr w:type="spellStart"/>
      <w:r w:rsidRPr="00DC3789">
        <w:t>edn</w:t>
      </w:r>
      <w:proofErr w:type="spellEnd"/>
      <w:r w:rsidRPr="00DC3789">
        <w:t>. Oxford: Butterworth-Heinemann.</w:t>
      </w:r>
    </w:p>
    <w:p w14:paraId="3038171A" w14:textId="77777777" w:rsidR="00DC3789" w:rsidRPr="00DC3789" w:rsidRDefault="00DC3789" w:rsidP="0063724C">
      <w:r w:rsidRPr="00DC3789">
        <w:t xml:space="preserve">Belbin, R.M. (2010) </w:t>
      </w:r>
      <w:proofErr w:type="spellStart"/>
      <w:r w:rsidRPr="00DC3789">
        <w:t>Teamroles</w:t>
      </w:r>
      <w:proofErr w:type="spellEnd"/>
      <w:r w:rsidRPr="00DC3789">
        <w:t xml:space="preserve"> at Work. </w:t>
      </w:r>
      <w:proofErr w:type="spellStart"/>
      <w:r w:rsidRPr="00DC3789">
        <w:t>ButterworthHeinemann</w:t>
      </w:r>
      <w:proofErr w:type="spellEnd"/>
      <w:r w:rsidRPr="00DC3789">
        <w:t xml:space="preserve"> Title; 2 edition </w:t>
      </w:r>
      <w:proofErr w:type="spellStart"/>
      <w:r w:rsidRPr="00DC3789">
        <w:t>Magin</w:t>
      </w:r>
      <w:proofErr w:type="spellEnd"/>
      <w:r w:rsidRPr="00DC3789">
        <w:t xml:space="preserve">, M. (2004) Making teams Work: 24 Lessons for working together successfully. </w:t>
      </w:r>
      <w:proofErr w:type="spellStart"/>
      <w:r w:rsidRPr="00DC3789">
        <w:t>McGrawHill</w:t>
      </w:r>
      <w:proofErr w:type="spellEnd"/>
      <w:r w:rsidRPr="00DC3789">
        <w:t xml:space="preserve"> Pub</w:t>
      </w:r>
    </w:p>
    <w:p w14:paraId="72DB0FDE" w14:textId="77777777" w:rsidR="00DC3789" w:rsidRPr="00DC3789" w:rsidRDefault="00DC3789" w:rsidP="00A43ADC">
      <w:pPr>
        <w:rPr>
          <w:shd w:val="clear" w:color="auto" w:fill="FFFFFF"/>
        </w:rPr>
      </w:pPr>
      <w:r w:rsidRPr="00DC3789">
        <w:rPr>
          <w:shd w:val="clear" w:color="auto" w:fill="FFFFFF"/>
        </w:rPr>
        <w:t xml:space="preserve">Buck, R., </w:t>
      </w:r>
      <w:r>
        <w:rPr>
          <w:shd w:val="clear" w:color="auto" w:fill="FFFFFF"/>
        </w:rPr>
        <w:t>and</w:t>
      </w:r>
      <w:r w:rsidRPr="00DC3789">
        <w:rPr>
          <w:shd w:val="clear" w:color="auto" w:fill="FFFFFF"/>
        </w:rPr>
        <w:t xml:space="preserve"> </w:t>
      </w:r>
      <w:proofErr w:type="spellStart"/>
      <w:r w:rsidRPr="00DC3789">
        <w:rPr>
          <w:shd w:val="clear" w:color="auto" w:fill="FFFFFF"/>
        </w:rPr>
        <w:t>VanLear</w:t>
      </w:r>
      <w:proofErr w:type="spellEnd"/>
      <w:r w:rsidRPr="00DC3789">
        <w:rPr>
          <w:shd w:val="clear" w:color="auto" w:fill="FFFFFF"/>
        </w:rPr>
        <w:t>, C. A. (2002). Verbal and nonverbal communication: Distinguishing symbolic, spontaneous, and pseudo-spontaneous nonverbal behav</w:t>
      </w:r>
      <w:r>
        <w:rPr>
          <w:shd w:val="clear" w:color="auto" w:fill="FFFFFF"/>
        </w:rPr>
        <w:t>iour</w:t>
      </w:r>
      <w:r w:rsidRPr="00DC3789">
        <w:rPr>
          <w:shd w:val="clear" w:color="auto" w:fill="FFFFFF"/>
        </w:rPr>
        <w:t>. </w:t>
      </w:r>
      <w:r w:rsidRPr="00DC3789">
        <w:rPr>
          <w:i/>
          <w:iCs/>
          <w:shd w:val="clear" w:color="auto" w:fill="FFFFFF"/>
        </w:rPr>
        <w:t>Journal of communication</w:t>
      </w:r>
      <w:r w:rsidRPr="00DC3789">
        <w:rPr>
          <w:shd w:val="clear" w:color="auto" w:fill="FFFFFF"/>
        </w:rPr>
        <w:t>, </w:t>
      </w:r>
      <w:r w:rsidRPr="00DC3789">
        <w:rPr>
          <w:i/>
          <w:iCs/>
          <w:shd w:val="clear" w:color="auto" w:fill="FFFFFF"/>
        </w:rPr>
        <w:t>52</w:t>
      </w:r>
      <w:r w:rsidRPr="00DC3789">
        <w:rPr>
          <w:shd w:val="clear" w:color="auto" w:fill="FFFFFF"/>
        </w:rPr>
        <w:t>(3), 522-541.</w:t>
      </w:r>
    </w:p>
    <w:p w14:paraId="58FCA62B" w14:textId="77777777" w:rsidR="00DC3789" w:rsidRPr="00DC3789" w:rsidRDefault="00DC3789" w:rsidP="0063724C">
      <w:r w:rsidRPr="00DC3789">
        <w:t xml:space="preserve">Collins, J.C. and Jim, C. (2001) Good to great [why some companies make the leap ... And others don’t]. 4th </w:t>
      </w:r>
      <w:proofErr w:type="spellStart"/>
      <w:r w:rsidRPr="00DC3789">
        <w:t>edn</w:t>
      </w:r>
      <w:proofErr w:type="spellEnd"/>
      <w:r w:rsidRPr="00DC3789">
        <w:t>. New York, NY: HarperCollins Children’s Book Group</w:t>
      </w:r>
    </w:p>
    <w:p w14:paraId="6F7F9676" w14:textId="77777777" w:rsidR="00DC3789" w:rsidRPr="00DC3789" w:rsidRDefault="00DC3789" w:rsidP="0063724C">
      <w:proofErr w:type="spellStart"/>
      <w:r w:rsidRPr="00DC3789">
        <w:t>Dalley</w:t>
      </w:r>
      <w:proofErr w:type="spellEnd"/>
      <w:r w:rsidRPr="00DC3789">
        <w:t>, D., and Burton, L. Developing your Influencing Skills: How to influence people by increasing your credibility, trustworthiness and communication skills (2010) Universe of Learning Ltd.</w:t>
      </w:r>
    </w:p>
    <w:p w14:paraId="0CBC1AB7" w14:textId="77777777" w:rsidR="00DC3789" w:rsidRPr="00DC3789" w:rsidRDefault="00DC3789" w:rsidP="0063724C">
      <w:pPr>
        <w:rPr>
          <w:shd w:val="clear" w:color="auto" w:fill="FFFFFF"/>
        </w:rPr>
      </w:pPr>
      <w:proofErr w:type="spellStart"/>
      <w:r w:rsidRPr="00DC3789">
        <w:rPr>
          <w:shd w:val="clear" w:color="auto" w:fill="FFFFFF"/>
        </w:rPr>
        <w:t>Elleström</w:t>
      </w:r>
      <w:proofErr w:type="spellEnd"/>
      <w:r w:rsidRPr="00DC3789">
        <w:rPr>
          <w:shd w:val="clear" w:color="auto" w:fill="FFFFFF"/>
        </w:rPr>
        <w:t>, L. (2018). A medium-</w:t>
      </w:r>
      <w:proofErr w:type="spellStart"/>
      <w:r w:rsidRPr="00DC3789">
        <w:rPr>
          <w:shd w:val="clear" w:color="auto" w:fill="FFFFFF"/>
        </w:rPr>
        <w:t>centered</w:t>
      </w:r>
      <w:proofErr w:type="spellEnd"/>
      <w:r w:rsidRPr="00DC3789">
        <w:rPr>
          <w:shd w:val="clear" w:color="auto" w:fill="FFFFFF"/>
        </w:rPr>
        <w:t xml:space="preserve"> model of communication. </w:t>
      </w:r>
      <w:proofErr w:type="spellStart"/>
      <w:r w:rsidRPr="00DC3789">
        <w:rPr>
          <w:i/>
          <w:iCs/>
          <w:shd w:val="clear" w:color="auto" w:fill="FFFFFF"/>
        </w:rPr>
        <w:t>Semiotica</w:t>
      </w:r>
      <w:proofErr w:type="spellEnd"/>
      <w:r w:rsidRPr="00DC3789">
        <w:rPr>
          <w:shd w:val="clear" w:color="auto" w:fill="FFFFFF"/>
        </w:rPr>
        <w:t>, </w:t>
      </w:r>
      <w:r w:rsidRPr="00DC3789">
        <w:rPr>
          <w:i/>
          <w:iCs/>
          <w:shd w:val="clear" w:color="auto" w:fill="FFFFFF"/>
        </w:rPr>
        <w:t>2018</w:t>
      </w:r>
      <w:r w:rsidRPr="00DC3789">
        <w:rPr>
          <w:shd w:val="clear" w:color="auto" w:fill="FFFFFF"/>
        </w:rPr>
        <w:t>(224), 269-293.</w:t>
      </w:r>
    </w:p>
    <w:p w14:paraId="27599D0C" w14:textId="77777777" w:rsidR="00DC3789" w:rsidRPr="00DC3789" w:rsidRDefault="00DC3789" w:rsidP="00CB20D5">
      <w:pPr>
        <w:rPr>
          <w:shd w:val="clear" w:color="auto" w:fill="FFFFFF"/>
        </w:rPr>
      </w:pPr>
      <w:r w:rsidRPr="00DC3789">
        <w:rPr>
          <w:shd w:val="clear" w:color="auto" w:fill="FFFFFF"/>
        </w:rPr>
        <w:t xml:space="preserve">Gillespie, D. J., </w:t>
      </w:r>
      <w:r>
        <w:rPr>
          <w:shd w:val="clear" w:color="auto" w:fill="FFFFFF"/>
        </w:rPr>
        <w:t>and</w:t>
      </w:r>
      <w:r w:rsidRPr="00DC3789">
        <w:rPr>
          <w:shd w:val="clear" w:color="auto" w:fill="FFFFFF"/>
        </w:rPr>
        <w:t xml:space="preserve"> Schiffman, R. (2018). A critique of the Shannon-Weaver theory of communication and its implications for nursing. </w:t>
      </w:r>
      <w:r w:rsidRPr="00DC3789">
        <w:rPr>
          <w:i/>
          <w:iCs/>
          <w:shd w:val="clear" w:color="auto" w:fill="FFFFFF"/>
        </w:rPr>
        <w:t>Research and theory for nursing practice</w:t>
      </w:r>
      <w:r w:rsidRPr="00DC3789">
        <w:rPr>
          <w:shd w:val="clear" w:color="auto" w:fill="FFFFFF"/>
        </w:rPr>
        <w:t>, </w:t>
      </w:r>
      <w:r w:rsidRPr="00DC3789">
        <w:rPr>
          <w:i/>
          <w:iCs/>
          <w:shd w:val="clear" w:color="auto" w:fill="FFFFFF"/>
        </w:rPr>
        <w:t>32</w:t>
      </w:r>
      <w:r w:rsidRPr="00DC3789">
        <w:rPr>
          <w:shd w:val="clear" w:color="auto" w:fill="FFFFFF"/>
        </w:rPr>
        <w:t>(2), 216-225.</w:t>
      </w:r>
    </w:p>
    <w:p w14:paraId="33EAA289" w14:textId="77777777" w:rsidR="00DC3789" w:rsidRPr="00DC3789" w:rsidRDefault="00DC3789" w:rsidP="00884A5F">
      <w:r w:rsidRPr="00DC3789">
        <w:rPr>
          <w:shd w:val="clear" w:color="auto" w:fill="FFFFFF"/>
        </w:rPr>
        <w:t>Grimley, B. (2019). The 7Cs of Coaching: A Personal Journey Through the World of NLP and Coaching Psychology. Routledge.</w:t>
      </w:r>
    </w:p>
    <w:p w14:paraId="4B6A3F0E" w14:textId="77777777" w:rsidR="00DC3789" w:rsidRPr="00DC3789" w:rsidRDefault="00DC3789" w:rsidP="00B33FF6">
      <w:pPr>
        <w:rPr>
          <w:shd w:val="clear" w:color="auto" w:fill="FFFFFF"/>
        </w:rPr>
      </w:pPr>
      <w:proofErr w:type="spellStart"/>
      <w:r w:rsidRPr="00DC3789">
        <w:rPr>
          <w:shd w:val="clear" w:color="auto" w:fill="FFFFFF"/>
        </w:rPr>
        <w:t>Helles</w:t>
      </w:r>
      <w:proofErr w:type="spellEnd"/>
      <w:r w:rsidRPr="00DC3789">
        <w:rPr>
          <w:shd w:val="clear" w:color="auto" w:fill="FFFFFF"/>
        </w:rPr>
        <w:t xml:space="preserve">, R. (2016). Communication Types. The International </w:t>
      </w:r>
      <w:proofErr w:type="spellStart"/>
      <w:r w:rsidRPr="00DC3789">
        <w:rPr>
          <w:shd w:val="clear" w:color="auto" w:fill="FFFFFF"/>
        </w:rPr>
        <w:t>Encyclopedia</w:t>
      </w:r>
      <w:proofErr w:type="spellEnd"/>
      <w:r w:rsidRPr="00DC3789">
        <w:rPr>
          <w:shd w:val="clear" w:color="auto" w:fill="FFFFFF"/>
        </w:rPr>
        <w:t xml:space="preserve"> of Communication Theory and Philosophy, 1-5.</w:t>
      </w:r>
    </w:p>
    <w:p w14:paraId="4601DB65" w14:textId="77777777" w:rsidR="00DC3789" w:rsidRPr="00DC3789" w:rsidRDefault="00DC3789" w:rsidP="00C123F5">
      <w:pPr>
        <w:rPr>
          <w:shd w:val="clear" w:color="auto" w:fill="FFFFFF"/>
        </w:rPr>
      </w:pPr>
      <w:r w:rsidRPr="00DC3789">
        <w:rPr>
          <w:shd w:val="clear" w:color="auto" w:fill="FFFFFF"/>
        </w:rPr>
        <w:t xml:space="preserve">Khoo, H. T., </w:t>
      </w:r>
      <w:proofErr w:type="spellStart"/>
      <w:r w:rsidRPr="00DC3789">
        <w:rPr>
          <w:shd w:val="clear" w:color="auto" w:fill="FFFFFF"/>
        </w:rPr>
        <w:t>Guok</w:t>
      </w:r>
      <w:proofErr w:type="spellEnd"/>
      <w:r w:rsidRPr="00DC3789">
        <w:rPr>
          <w:shd w:val="clear" w:color="auto" w:fill="FFFFFF"/>
        </w:rPr>
        <w:t xml:space="preserve">, K. W., Lim, K. S., Lim, Z. L., </w:t>
      </w:r>
      <w:r>
        <w:rPr>
          <w:shd w:val="clear" w:color="auto" w:fill="FFFFFF"/>
        </w:rPr>
        <w:t>and</w:t>
      </w:r>
      <w:r w:rsidRPr="00DC3789">
        <w:rPr>
          <w:shd w:val="clear" w:color="auto" w:fill="FFFFFF"/>
        </w:rPr>
        <w:t xml:space="preserve"> </w:t>
      </w:r>
      <w:proofErr w:type="spellStart"/>
      <w:r w:rsidRPr="00DC3789">
        <w:rPr>
          <w:shd w:val="clear" w:color="auto" w:fill="FFFFFF"/>
        </w:rPr>
        <w:t>Ooi</w:t>
      </w:r>
      <w:proofErr w:type="spellEnd"/>
      <w:r w:rsidRPr="00DC3789">
        <w:rPr>
          <w:shd w:val="clear" w:color="auto" w:fill="FFFFFF"/>
        </w:rPr>
        <w:t>, S. C. (2017). </w:t>
      </w:r>
      <w:r w:rsidRPr="00DC3789">
        <w:rPr>
          <w:i/>
          <w:iCs/>
          <w:shd w:val="clear" w:color="auto" w:fill="FFFFFF"/>
        </w:rPr>
        <w:t>A Study on Factors That Affect Effectiveness of Communication in Hotel Industry in Penang</w:t>
      </w:r>
      <w:r w:rsidRPr="00DC3789">
        <w:rPr>
          <w:shd w:val="clear" w:color="auto" w:fill="FFFFFF"/>
        </w:rPr>
        <w:t> (Doctoral dissertation, UTAR).</w:t>
      </w:r>
    </w:p>
    <w:p w14:paraId="504A8D54" w14:textId="77777777" w:rsidR="00DC3789" w:rsidRPr="00DC3789" w:rsidRDefault="00DC3789" w:rsidP="0063724C">
      <w:proofErr w:type="spellStart"/>
      <w:r w:rsidRPr="00DC3789">
        <w:t>Maund</w:t>
      </w:r>
      <w:proofErr w:type="spellEnd"/>
      <w:r w:rsidRPr="00DC3789">
        <w:t xml:space="preserve">, A. </w:t>
      </w:r>
      <w:proofErr w:type="spellStart"/>
      <w:r w:rsidRPr="00DC3789">
        <w:t>Schriek</w:t>
      </w:r>
      <w:proofErr w:type="spellEnd"/>
      <w:r w:rsidRPr="00DC3789">
        <w:t xml:space="preserve">, M. and </w:t>
      </w:r>
      <w:proofErr w:type="spellStart"/>
      <w:r w:rsidRPr="00DC3789">
        <w:t>Tinkler</w:t>
      </w:r>
      <w:proofErr w:type="spellEnd"/>
      <w:r w:rsidRPr="00DC3789">
        <w:t>, P. (2017). Certificate in Higher Education: Skills for the Workplace Student Yearbook.  Sage Publications</w:t>
      </w:r>
    </w:p>
    <w:p w14:paraId="571CAEF9" w14:textId="77777777" w:rsidR="00DC3789" w:rsidRPr="00DC3789" w:rsidRDefault="00DC3789" w:rsidP="0063724C">
      <w:r w:rsidRPr="00DC3789">
        <w:lastRenderedPageBreak/>
        <w:t>Morgan, P. (2016).  The Business Student’s Guide to Study and Employability.  Sage Publications</w:t>
      </w:r>
    </w:p>
    <w:p w14:paraId="02717009" w14:textId="77777777" w:rsidR="00DC3789" w:rsidRPr="00DC3789" w:rsidRDefault="00DC3789" w:rsidP="0001059E">
      <w:pPr>
        <w:rPr>
          <w:shd w:val="clear" w:color="auto" w:fill="FFFFFF"/>
        </w:rPr>
      </w:pPr>
      <w:r w:rsidRPr="00DC3789">
        <w:rPr>
          <w:shd w:val="clear" w:color="auto" w:fill="FFFFFF"/>
        </w:rPr>
        <w:t xml:space="preserve">NAJAFI, M., YAZDANI, H., MIRBAGHERIFARD, S. A., </w:t>
      </w:r>
      <w:r>
        <w:rPr>
          <w:shd w:val="clear" w:color="auto" w:fill="FFFFFF"/>
        </w:rPr>
        <w:t>and</w:t>
      </w:r>
      <w:r w:rsidRPr="00DC3789">
        <w:rPr>
          <w:shd w:val="clear" w:color="auto" w:fill="FFFFFF"/>
        </w:rPr>
        <w:t xml:space="preserve"> KOUPA, F. (2018). VERBAL COMMUNICATION BETWEEN MAN AND GOD BASED ON THE THEORY OF JAKOBSON AND DAVID BERLO'S COMMUNICATION MODEL (IN PROSE MYSTICAL TEXTS TILL 7TH AH CENTURY).</w:t>
      </w:r>
    </w:p>
    <w:p w14:paraId="54E3BA1F" w14:textId="77777777" w:rsidR="00DC3789" w:rsidRDefault="00DC3789" w:rsidP="00C123F5">
      <w:pPr>
        <w:rPr>
          <w:shd w:val="clear" w:color="auto" w:fill="FFFFFF"/>
        </w:rPr>
      </w:pPr>
      <w:r w:rsidRPr="00DC3789">
        <w:rPr>
          <w:shd w:val="clear" w:color="auto" w:fill="FFFFFF"/>
        </w:rPr>
        <w:t xml:space="preserve">Okoro, E., Washington, M. C., </w:t>
      </w:r>
      <w:r>
        <w:rPr>
          <w:shd w:val="clear" w:color="auto" w:fill="FFFFFF"/>
        </w:rPr>
        <w:t>and</w:t>
      </w:r>
      <w:r w:rsidRPr="00DC3789">
        <w:rPr>
          <w:shd w:val="clear" w:color="auto" w:fill="FFFFFF"/>
        </w:rPr>
        <w:t xml:space="preserve"> Thomas, O. (2017). The impact of interpersonal communication skills on organ</w:t>
      </w:r>
      <w:r>
        <w:rPr>
          <w:shd w:val="clear" w:color="auto" w:fill="FFFFFF"/>
        </w:rPr>
        <w:t>is</w:t>
      </w:r>
      <w:r w:rsidRPr="00DC3789">
        <w:rPr>
          <w:shd w:val="clear" w:color="auto" w:fill="FFFFFF"/>
        </w:rPr>
        <w:t>ational effectiveness and social self-efficacy: A synthesis. </w:t>
      </w:r>
      <w:r w:rsidRPr="00DC3789">
        <w:rPr>
          <w:i/>
          <w:iCs/>
          <w:shd w:val="clear" w:color="auto" w:fill="FFFFFF"/>
        </w:rPr>
        <w:t>International Journal of Language and Linguistics</w:t>
      </w:r>
      <w:r w:rsidRPr="00DC3789">
        <w:rPr>
          <w:shd w:val="clear" w:color="auto" w:fill="FFFFFF"/>
        </w:rPr>
        <w:t>, </w:t>
      </w:r>
      <w:r w:rsidRPr="00DC3789">
        <w:rPr>
          <w:i/>
          <w:iCs/>
          <w:shd w:val="clear" w:color="auto" w:fill="FFFFFF"/>
        </w:rPr>
        <w:t>4</w:t>
      </w:r>
      <w:r w:rsidRPr="00DC3789">
        <w:rPr>
          <w:shd w:val="clear" w:color="auto" w:fill="FFFFFF"/>
        </w:rPr>
        <w:t>(3), 28-32.</w:t>
      </w:r>
    </w:p>
    <w:p w14:paraId="323F72F2" w14:textId="77777777" w:rsidR="00E75307" w:rsidRDefault="00E75307" w:rsidP="00C123F5">
      <w:pPr>
        <w:rPr>
          <w:shd w:val="clear" w:color="auto" w:fill="FFFFFF"/>
        </w:rPr>
      </w:pPr>
    </w:p>
    <w:p w14:paraId="472977F1" w14:textId="77777777" w:rsidR="00E75307" w:rsidRDefault="00E75307" w:rsidP="00C123F5">
      <w:pPr>
        <w:rPr>
          <w:shd w:val="clear" w:color="auto" w:fill="FFFFFF"/>
        </w:rPr>
      </w:pPr>
    </w:p>
    <w:p w14:paraId="1CEB4413" w14:textId="77777777" w:rsidR="00E75307" w:rsidRDefault="00E75307" w:rsidP="00C123F5">
      <w:pPr>
        <w:rPr>
          <w:shd w:val="clear" w:color="auto" w:fill="FFFFFF"/>
        </w:rPr>
      </w:pPr>
    </w:p>
    <w:p w14:paraId="089F597C" w14:textId="77777777" w:rsidR="00E75307" w:rsidRDefault="00E75307" w:rsidP="00C123F5">
      <w:pPr>
        <w:rPr>
          <w:shd w:val="clear" w:color="auto" w:fill="FFFFFF"/>
        </w:rPr>
      </w:pPr>
    </w:p>
    <w:p w14:paraId="64388F96" w14:textId="77777777" w:rsidR="00E75307" w:rsidRDefault="00E75307" w:rsidP="00C123F5">
      <w:pPr>
        <w:rPr>
          <w:shd w:val="clear" w:color="auto" w:fill="FFFFFF"/>
        </w:rPr>
      </w:pPr>
    </w:p>
    <w:p w14:paraId="68E94767" w14:textId="77777777" w:rsidR="00E75307" w:rsidRDefault="00E75307" w:rsidP="00C123F5">
      <w:pPr>
        <w:rPr>
          <w:shd w:val="clear" w:color="auto" w:fill="FFFFFF"/>
        </w:rPr>
      </w:pPr>
    </w:p>
    <w:p w14:paraId="5865396C" w14:textId="77777777" w:rsidR="00E75307" w:rsidRDefault="00E75307" w:rsidP="00C123F5">
      <w:pPr>
        <w:rPr>
          <w:shd w:val="clear" w:color="auto" w:fill="FFFFFF"/>
        </w:rPr>
      </w:pPr>
    </w:p>
    <w:p w14:paraId="3E58B981" w14:textId="77777777" w:rsidR="00E75307" w:rsidRDefault="00E75307" w:rsidP="00C123F5">
      <w:pPr>
        <w:rPr>
          <w:shd w:val="clear" w:color="auto" w:fill="FFFFFF"/>
        </w:rPr>
      </w:pPr>
    </w:p>
    <w:p w14:paraId="6CD15876" w14:textId="77777777" w:rsidR="00E75307" w:rsidRDefault="00E75307" w:rsidP="00C123F5">
      <w:pPr>
        <w:rPr>
          <w:shd w:val="clear" w:color="auto" w:fill="FFFFFF"/>
        </w:rPr>
      </w:pPr>
    </w:p>
    <w:p w14:paraId="363B9576" w14:textId="77777777" w:rsidR="00E75307" w:rsidRDefault="00E75307" w:rsidP="00C123F5">
      <w:pPr>
        <w:rPr>
          <w:shd w:val="clear" w:color="auto" w:fill="FFFFFF"/>
        </w:rPr>
      </w:pPr>
    </w:p>
    <w:p w14:paraId="26E1AD9B" w14:textId="77777777" w:rsidR="00E75307" w:rsidRDefault="00E75307" w:rsidP="00C123F5">
      <w:pPr>
        <w:rPr>
          <w:shd w:val="clear" w:color="auto" w:fill="FFFFFF"/>
        </w:rPr>
      </w:pPr>
    </w:p>
    <w:p w14:paraId="3ACDCFB4" w14:textId="77777777" w:rsidR="00E75307" w:rsidRDefault="00E75307" w:rsidP="00C123F5">
      <w:pPr>
        <w:rPr>
          <w:shd w:val="clear" w:color="auto" w:fill="FFFFFF"/>
        </w:rPr>
      </w:pPr>
    </w:p>
    <w:p w14:paraId="04A5EF4E" w14:textId="77777777" w:rsidR="00E75307" w:rsidRDefault="00E75307" w:rsidP="00C123F5">
      <w:pPr>
        <w:rPr>
          <w:shd w:val="clear" w:color="auto" w:fill="FFFFFF"/>
        </w:rPr>
      </w:pPr>
    </w:p>
    <w:p w14:paraId="6CDA3EAD" w14:textId="77777777" w:rsidR="00E75307" w:rsidRDefault="00E75307" w:rsidP="00C123F5">
      <w:pPr>
        <w:rPr>
          <w:shd w:val="clear" w:color="auto" w:fill="FFFFFF"/>
        </w:rPr>
      </w:pPr>
    </w:p>
    <w:p w14:paraId="0BA36DA9" w14:textId="77777777" w:rsidR="00E75307" w:rsidRDefault="00E75307" w:rsidP="00C123F5">
      <w:pPr>
        <w:rPr>
          <w:shd w:val="clear" w:color="auto" w:fill="FFFFFF"/>
        </w:rPr>
      </w:pPr>
    </w:p>
    <w:p w14:paraId="4AB9FD88" w14:textId="77777777" w:rsidR="00831F0A" w:rsidRDefault="008E4227" w:rsidP="00831F0A">
      <w:pPr>
        <w:spacing w:line="240" w:lineRule="auto"/>
        <w:rPr>
          <w:b/>
          <w:sz w:val="32"/>
          <w:szCs w:val="32"/>
          <w:u w:val="single"/>
          <w:shd w:val="clear" w:color="auto" w:fill="FFFFFF"/>
        </w:rPr>
      </w:pPr>
      <w:r>
        <w:rPr>
          <w:b/>
          <w:sz w:val="32"/>
          <w:szCs w:val="32"/>
          <w:u w:val="single"/>
          <w:shd w:val="clear" w:color="auto" w:fill="FFFFFF"/>
        </w:rPr>
        <w:lastRenderedPageBreak/>
        <w:t>Appendix</w:t>
      </w:r>
    </w:p>
    <w:p w14:paraId="1CDE2652" w14:textId="77777777" w:rsidR="00584005" w:rsidRDefault="00584005" w:rsidP="00831F0A">
      <w:pPr>
        <w:spacing w:line="240" w:lineRule="auto"/>
        <w:rPr>
          <w:b/>
          <w:sz w:val="22"/>
          <w:shd w:val="clear" w:color="auto" w:fill="FFFFFF"/>
        </w:rPr>
      </w:pPr>
    </w:p>
    <w:p w14:paraId="56AB3D99" w14:textId="77777777" w:rsidR="00584005" w:rsidRDefault="00831F0A" w:rsidP="00831F0A">
      <w:pPr>
        <w:spacing w:line="240" w:lineRule="auto"/>
        <w:rPr>
          <w:b/>
          <w:sz w:val="22"/>
          <w:shd w:val="clear" w:color="auto" w:fill="FFFFFF"/>
        </w:rPr>
      </w:pPr>
      <w:r w:rsidRPr="00831F0A">
        <w:rPr>
          <w:b/>
          <w:sz w:val="22"/>
          <w:shd w:val="clear" w:color="auto" w:fill="FFFFFF"/>
        </w:rPr>
        <w:t>In-class exercise</w:t>
      </w:r>
      <w:r w:rsidR="00584005">
        <w:rPr>
          <w:b/>
          <w:sz w:val="22"/>
          <w:shd w:val="clear" w:color="auto" w:fill="FFFFFF"/>
        </w:rPr>
        <w:t xml:space="preserve"> 1 </w:t>
      </w:r>
    </w:p>
    <w:p w14:paraId="2431AEE0" w14:textId="0266EB1B" w:rsidR="008E4227" w:rsidRPr="00584005" w:rsidRDefault="00584005" w:rsidP="00831F0A">
      <w:pPr>
        <w:spacing w:line="240" w:lineRule="auto"/>
        <w:rPr>
          <w:b/>
          <w:sz w:val="22"/>
          <w:shd w:val="clear" w:color="auto" w:fill="FFFFFF"/>
        </w:rPr>
      </w:pPr>
      <w:r>
        <w:rPr>
          <w:b/>
          <w:sz w:val="22"/>
          <w:shd w:val="clear" w:color="auto" w:fill="FFFFFF"/>
        </w:rPr>
        <w:t xml:space="preserve">FORMAL AND INFORMAL EMAIL </w:t>
      </w:r>
    </w:p>
    <w:p w14:paraId="09472E27" w14:textId="77777777" w:rsidR="00933605" w:rsidRDefault="00933605" w:rsidP="00831F0A">
      <w:pPr>
        <w:spacing w:line="240" w:lineRule="auto"/>
        <w:rPr>
          <w:b/>
          <w:sz w:val="32"/>
          <w:szCs w:val="32"/>
          <w:shd w:val="clear" w:color="auto" w:fill="FFFFFF"/>
        </w:rPr>
      </w:pPr>
    </w:p>
    <w:p w14:paraId="627A2B7A" w14:textId="311B4566" w:rsidR="00831F0A" w:rsidRDefault="00831F0A" w:rsidP="00831F0A">
      <w:pPr>
        <w:spacing w:line="240" w:lineRule="auto"/>
        <w:rPr>
          <w:b/>
          <w:sz w:val="32"/>
          <w:szCs w:val="32"/>
          <w:shd w:val="clear" w:color="auto" w:fill="FFFFFF"/>
        </w:rPr>
      </w:pPr>
      <w:r>
        <w:rPr>
          <w:b/>
          <w:sz w:val="32"/>
          <w:szCs w:val="32"/>
          <w:shd w:val="clear" w:color="auto" w:fill="FFFFFF"/>
        </w:rPr>
        <w:t>Formal email</w:t>
      </w:r>
    </w:p>
    <w:p w14:paraId="5E03DC6D" w14:textId="77777777" w:rsidR="00943104" w:rsidRDefault="00943104" w:rsidP="00831F0A">
      <w:pPr>
        <w:spacing w:line="240" w:lineRule="auto"/>
        <w:rPr>
          <w:sz w:val="22"/>
          <w:shd w:val="clear" w:color="auto" w:fill="FFFFFF"/>
        </w:rPr>
      </w:pPr>
      <w:r>
        <w:rPr>
          <w:sz w:val="22"/>
          <w:shd w:val="clear" w:color="auto" w:fill="FFFFFF"/>
        </w:rPr>
        <w:t>Dear Mr and Mrs Green,</w:t>
      </w:r>
    </w:p>
    <w:p w14:paraId="43E0A616" w14:textId="60D29EE6" w:rsidR="00943104" w:rsidRDefault="00943104" w:rsidP="00831F0A">
      <w:pPr>
        <w:spacing w:line="240" w:lineRule="auto"/>
        <w:rPr>
          <w:sz w:val="22"/>
          <w:shd w:val="clear" w:color="auto" w:fill="FFFFFF"/>
        </w:rPr>
      </w:pPr>
      <w:bookmarkStart w:id="19" w:name="_GoBack"/>
      <w:bookmarkEnd w:id="19"/>
      <w:r>
        <w:rPr>
          <w:sz w:val="22"/>
          <w:shd w:val="clear" w:color="auto" w:fill="FFFFFF"/>
        </w:rPr>
        <w:t xml:space="preserve">I want to </w:t>
      </w:r>
      <w:r w:rsidR="00933605">
        <w:rPr>
          <w:sz w:val="22"/>
          <w:shd w:val="clear" w:color="auto" w:fill="FFFFFF"/>
        </w:rPr>
        <w:t>genuinely</w:t>
      </w:r>
      <w:r>
        <w:rPr>
          <w:sz w:val="22"/>
          <w:shd w:val="clear" w:color="auto" w:fill="FFFFFF"/>
        </w:rPr>
        <w:t xml:space="preserve"> </w:t>
      </w:r>
      <w:r w:rsidR="00933605">
        <w:rPr>
          <w:sz w:val="22"/>
          <w:shd w:val="clear" w:color="auto" w:fill="FFFFFF"/>
        </w:rPr>
        <w:t>apologise</w:t>
      </w:r>
      <w:r>
        <w:rPr>
          <w:sz w:val="22"/>
          <w:shd w:val="clear" w:color="auto" w:fill="FFFFFF"/>
        </w:rPr>
        <w:t xml:space="preserve"> for the unpleasant in</w:t>
      </w:r>
      <w:r w:rsidR="00755048">
        <w:rPr>
          <w:sz w:val="22"/>
          <w:shd w:val="clear" w:color="auto" w:fill="FFFFFF"/>
        </w:rPr>
        <w:t>cident you had at my</w:t>
      </w:r>
      <w:r>
        <w:rPr>
          <w:sz w:val="22"/>
          <w:shd w:val="clear" w:color="auto" w:fill="FFFFFF"/>
        </w:rPr>
        <w:t xml:space="preserve"> restaurant on 04/05/20.</w:t>
      </w:r>
    </w:p>
    <w:p w14:paraId="799417A5" w14:textId="7AA1821B" w:rsidR="00943104" w:rsidRDefault="007E0748" w:rsidP="00831F0A">
      <w:pPr>
        <w:spacing w:line="240" w:lineRule="auto"/>
        <w:rPr>
          <w:sz w:val="22"/>
          <w:shd w:val="clear" w:color="auto" w:fill="FFFFFF"/>
        </w:rPr>
      </w:pPr>
      <w:r>
        <w:rPr>
          <w:sz w:val="22"/>
          <w:shd w:val="clear" w:color="auto" w:fill="FFFFFF"/>
        </w:rPr>
        <w:t>I found your comments very concerning and</w:t>
      </w:r>
      <w:r w:rsidR="00943104">
        <w:rPr>
          <w:sz w:val="22"/>
          <w:shd w:val="clear" w:color="auto" w:fill="FFFFFF"/>
        </w:rPr>
        <w:t xml:space="preserve"> I </w:t>
      </w:r>
      <w:r>
        <w:rPr>
          <w:sz w:val="22"/>
          <w:shd w:val="clear" w:color="auto" w:fill="FFFFFF"/>
        </w:rPr>
        <w:t>would like to</w:t>
      </w:r>
      <w:r w:rsidR="00943104">
        <w:rPr>
          <w:sz w:val="22"/>
          <w:shd w:val="clear" w:color="auto" w:fill="FFFFFF"/>
        </w:rPr>
        <w:t xml:space="preserve"> thank you for bringing this to my attention. Without you</w:t>
      </w:r>
      <w:r>
        <w:rPr>
          <w:sz w:val="22"/>
          <w:shd w:val="clear" w:color="auto" w:fill="FFFFFF"/>
        </w:rPr>
        <w:t>r</w:t>
      </w:r>
      <w:r w:rsidR="00943104">
        <w:rPr>
          <w:sz w:val="22"/>
          <w:shd w:val="clear" w:color="auto" w:fill="FFFFFF"/>
        </w:rPr>
        <w:t xml:space="preserve"> feedback I might never have known of it.</w:t>
      </w:r>
    </w:p>
    <w:p w14:paraId="57620F72" w14:textId="58D09F5B" w:rsidR="00943104" w:rsidRDefault="00943104" w:rsidP="00831F0A">
      <w:pPr>
        <w:spacing w:line="240" w:lineRule="auto"/>
        <w:rPr>
          <w:sz w:val="22"/>
          <w:shd w:val="clear" w:color="auto" w:fill="FFFFFF"/>
        </w:rPr>
      </w:pPr>
      <w:r>
        <w:rPr>
          <w:sz w:val="22"/>
          <w:shd w:val="clear" w:color="auto" w:fill="FFFFFF"/>
        </w:rPr>
        <w:t xml:space="preserve">It </w:t>
      </w:r>
      <w:r w:rsidR="00755048">
        <w:rPr>
          <w:sz w:val="22"/>
          <w:shd w:val="clear" w:color="auto" w:fill="FFFFFF"/>
        </w:rPr>
        <w:t>is my</w:t>
      </w:r>
      <w:r>
        <w:rPr>
          <w:sz w:val="22"/>
          <w:shd w:val="clear" w:color="auto" w:fill="FFFFFF"/>
        </w:rPr>
        <w:t xml:space="preserve"> </w:t>
      </w:r>
      <w:r w:rsidR="007E0748">
        <w:rPr>
          <w:sz w:val="22"/>
          <w:shd w:val="clear" w:color="auto" w:fill="FFFFFF"/>
        </w:rPr>
        <w:t>uppermost</w:t>
      </w:r>
      <w:r>
        <w:rPr>
          <w:sz w:val="22"/>
          <w:shd w:val="clear" w:color="auto" w:fill="FFFFFF"/>
        </w:rPr>
        <w:t xml:space="preserve"> priority </w:t>
      </w:r>
      <w:r w:rsidR="00755048">
        <w:rPr>
          <w:sz w:val="22"/>
          <w:shd w:val="clear" w:color="auto" w:fill="FFFFFF"/>
        </w:rPr>
        <w:t xml:space="preserve">to </w:t>
      </w:r>
      <w:r w:rsidR="007E0748">
        <w:rPr>
          <w:sz w:val="22"/>
          <w:shd w:val="clear" w:color="auto" w:fill="FFFFFF"/>
        </w:rPr>
        <w:t>offer</w:t>
      </w:r>
      <w:r w:rsidR="00755048">
        <w:rPr>
          <w:sz w:val="22"/>
          <w:shd w:val="clear" w:color="auto" w:fill="FFFFFF"/>
        </w:rPr>
        <w:t xml:space="preserve"> my</w:t>
      </w:r>
      <w:r>
        <w:rPr>
          <w:sz w:val="22"/>
          <w:shd w:val="clear" w:color="auto" w:fill="FFFFFF"/>
        </w:rPr>
        <w:t xml:space="preserve"> guests with an </w:t>
      </w:r>
      <w:r w:rsidR="007E0748">
        <w:rPr>
          <w:sz w:val="22"/>
          <w:shd w:val="clear" w:color="auto" w:fill="FFFFFF"/>
        </w:rPr>
        <w:t>excellent</w:t>
      </w:r>
      <w:r>
        <w:rPr>
          <w:sz w:val="22"/>
          <w:shd w:val="clear" w:color="auto" w:fill="FFFFFF"/>
        </w:rPr>
        <w:t xml:space="preserve"> dining experience </w:t>
      </w:r>
      <w:r w:rsidR="00755048">
        <w:rPr>
          <w:sz w:val="22"/>
          <w:shd w:val="clear" w:color="auto" w:fill="FFFFFF"/>
        </w:rPr>
        <w:t xml:space="preserve">and in this </w:t>
      </w:r>
      <w:r w:rsidR="007E0748">
        <w:rPr>
          <w:sz w:val="22"/>
          <w:shd w:val="clear" w:color="auto" w:fill="FFFFFF"/>
        </w:rPr>
        <w:t>occasion</w:t>
      </w:r>
      <w:r w:rsidR="00755048">
        <w:rPr>
          <w:sz w:val="22"/>
          <w:shd w:val="clear" w:color="auto" w:fill="FFFFFF"/>
        </w:rPr>
        <w:t xml:space="preserve"> I</w:t>
      </w:r>
      <w:r>
        <w:rPr>
          <w:sz w:val="22"/>
          <w:shd w:val="clear" w:color="auto" w:fill="FFFFFF"/>
        </w:rPr>
        <w:t xml:space="preserve"> </w:t>
      </w:r>
      <w:r w:rsidR="007E0748">
        <w:rPr>
          <w:sz w:val="22"/>
          <w:shd w:val="clear" w:color="auto" w:fill="FFFFFF"/>
        </w:rPr>
        <w:t>definitely</w:t>
      </w:r>
      <w:r>
        <w:rPr>
          <w:sz w:val="22"/>
          <w:shd w:val="clear" w:color="auto" w:fill="FFFFFF"/>
        </w:rPr>
        <w:t xml:space="preserve"> failed to do this. What you experience</w:t>
      </w:r>
      <w:r w:rsidR="00755048">
        <w:rPr>
          <w:sz w:val="22"/>
          <w:shd w:val="clear" w:color="auto" w:fill="FFFFFF"/>
        </w:rPr>
        <w:t xml:space="preserve">d is </w:t>
      </w:r>
      <w:r w:rsidR="007E0748">
        <w:rPr>
          <w:sz w:val="22"/>
          <w:shd w:val="clear" w:color="auto" w:fill="FFFFFF"/>
        </w:rPr>
        <w:t>completely</w:t>
      </w:r>
      <w:r w:rsidR="00755048">
        <w:rPr>
          <w:sz w:val="22"/>
          <w:shd w:val="clear" w:color="auto" w:fill="FFFFFF"/>
        </w:rPr>
        <w:t xml:space="preserve"> unacceptable and I </w:t>
      </w:r>
      <w:r>
        <w:rPr>
          <w:sz w:val="22"/>
          <w:shd w:val="clear" w:color="auto" w:fill="FFFFFF"/>
        </w:rPr>
        <w:t xml:space="preserve">have already taken steps to </w:t>
      </w:r>
      <w:r w:rsidR="007E0748">
        <w:rPr>
          <w:sz w:val="22"/>
          <w:shd w:val="clear" w:color="auto" w:fill="FFFFFF"/>
        </w:rPr>
        <w:t>guarantee</w:t>
      </w:r>
      <w:r>
        <w:rPr>
          <w:sz w:val="22"/>
          <w:shd w:val="clear" w:color="auto" w:fill="FFFFFF"/>
        </w:rPr>
        <w:t xml:space="preserve"> </w:t>
      </w:r>
      <w:r w:rsidR="00755048">
        <w:rPr>
          <w:sz w:val="22"/>
          <w:shd w:val="clear" w:color="auto" w:fill="FFFFFF"/>
        </w:rPr>
        <w:t>that this does not happen in my</w:t>
      </w:r>
      <w:r>
        <w:rPr>
          <w:sz w:val="22"/>
          <w:shd w:val="clear" w:color="auto" w:fill="FFFFFF"/>
        </w:rPr>
        <w:t xml:space="preserve"> restaurant again.</w:t>
      </w:r>
    </w:p>
    <w:p w14:paraId="626C9648" w14:textId="0C77C21E" w:rsidR="00831F0A" w:rsidRDefault="00943104" w:rsidP="00831F0A">
      <w:pPr>
        <w:spacing w:line="240" w:lineRule="auto"/>
        <w:rPr>
          <w:sz w:val="22"/>
          <w:shd w:val="clear" w:color="auto" w:fill="FFFFFF"/>
        </w:rPr>
      </w:pPr>
      <w:r>
        <w:rPr>
          <w:sz w:val="22"/>
          <w:shd w:val="clear" w:color="auto" w:fill="FFFFFF"/>
        </w:rPr>
        <w:t>While I cannot change the past, I would like to invite you back</w:t>
      </w:r>
      <w:r w:rsidR="00755048">
        <w:rPr>
          <w:sz w:val="22"/>
          <w:shd w:val="clear" w:color="auto" w:fill="FFFFFF"/>
        </w:rPr>
        <w:t xml:space="preserve"> as my personal guest so that I</w:t>
      </w:r>
      <w:r w:rsidR="007E0748">
        <w:rPr>
          <w:sz w:val="22"/>
          <w:shd w:val="clear" w:color="auto" w:fill="FFFFFF"/>
        </w:rPr>
        <w:t xml:space="preserve"> can show you</w:t>
      </w:r>
      <w:r w:rsidR="00755048">
        <w:rPr>
          <w:sz w:val="22"/>
          <w:shd w:val="clear" w:color="auto" w:fill="FFFFFF"/>
        </w:rPr>
        <w:t xml:space="preserve"> I</w:t>
      </w:r>
      <w:r>
        <w:rPr>
          <w:sz w:val="22"/>
          <w:shd w:val="clear" w:color="auto" w:fill="FFFFFF"/>
        </w:rPr>
        <w:t xml:space="preserve"> really can do a much better job than what you experienced. Please come back to enjoy a complimentary meal for two all food and beverages included.</w:t>
      </w:r>
      <w:r w:rsidR="005642D5">
        <w:rPr>
          <w:sz w:val="22"/>
          <w:shd w:val="clear" w:color="auto" w:fill="FFFFFF"/>
        </w:rPr>
        <w:t xml:space="preserve"> </w:t>
      </w:r>
      <w:r w:rsidR="00755048">
        <w:rPr>
          <w:sz w:val="22"/>
          <w:shd w:val="clear" w:color="auto" w:fill="FFFFFF"/>
        </w:rPr>
        <w:t xml:space="preserve"> </w:t>
      </w:r>
      <w:r w:rsidR="005642D5">
        <w:rPr>
          <w:sz w:val="22"/>
          <w:shd w:val="clear" w:color="auto" w:fill="FFFFFF"/>
        </w:rPr>
        <w:t>Please ask for me “</w:t>
      </w:r>
      <w:proofErr w:type="spellStart"/>
      <w:r w:rsidR="00755048">
        <w:rPr>
          <w:sz w:val="22"/>
          <w:shd w:val="clear" w:color="auto" w:fill="FFFFFF"/>
        </w:rPr>
        <w:t>Rokib</w:t>
      </w:r>
      <w:proofErr w:type="spellEnd"/>
      <w:r w:rsidR="005642D5">
        <w:rPr>
          <w:sz w:val="22"/>
          <w:shd w:val="clear" w:color="auto" w:fill="FFFFFF"/>
        </w:rPr>
        <w:t xml:space="preserve">” when you next visit. </w:t>
      </w:r>
      <w:r>
        <w:rPr>
          <w:sz w:val="22"/>
          <w:shd w:val="clear" w:color="auto" w:fill="FFFFFF"/>
        </w:rPr>
        <w:t xml:space="preserve">  </w:t>
      </w:r>
    </w:p>
    <w:p w14:paraId="6C73FAB1" w14:textId="164CAEA6" w:rsidR="005642D5" w:rsidRDefault="005642D5" w:rsidP="00831F0A">
      <w:pPr>
        <w:spacing w:line="240" w:lineRule="auto"/>
        <w:rPr>
          <w:sz w:val="22"/>
          <w:shd w:val="clear" w:color="auto" w:fill="FFFFFF"/>
        </w:rPr>
      </w:pPr>
      <w:r>
        <w:rPr>
          <w:sz w:val="22"/>
          <w:shd w:val="clear" w:color="auto" w:fill="FFFFFF"/>
        </w:rPr>
        <w:t xml:space="preserve">Once again, please accept </w:t>
      </w:r>
      <w:r w:rsidR="00755048">
        <w:rPr>
          <w:sz w:val="22"/>
          <w:shd w:val="clear" w:color="auto" w:fill="FFFFFF"/>
        </w:rPr>
        <w:t>my sincere apology for this unfortunate incident and thank you for letting me know about it.</w:t>
      </w:r>
    </w:p>
    <w:p w14:paraId="36A570A8" w14:textId="738E7F83" w:rsidR="00755048" w:rsidRDefault="00755048" w:rsidP="00831F0A">
      <w:pPr>
        <w:spacing w:line="240" w:lineRule="auto"/>
        <w:rPr>
          <w:sz w:val="22"/>
          <w:shd w:val="clear" w:color="auto" w:fill="FFFFFF"/>
        </w:rPr>
      </w:pPr>
    </w:p>
    <w:p w14:paraId="3CBEC5D7" w14:textId="7BAFB8FE" w:rsidR="00755048" w:rsidRDefault="00755048" w:rsidP="00831F0A">
      <w:pPr>
        <w:spacing w:line="240" w:lineRule="auto"/>
        <w:rPr>
          <w:sz w:val="22"/>
          <w:shd w:val="clear" w:color="auto" w:fill="FFFFFF"/>
        </w:rPr>
      </w:pPr>
      <w:r>
        <w:rPr>
          <w:sz w:val="22"/>
          <w:shd w:val="clear" w:color="auto" w:fill="FFFFFF"/>
        </w:rPr>
        <w:t>Best regards</w:t>
      </w:r>
    </w:p>
    <w:p w14:paraId="6038BCCC" w14:textId="42B4D552" w:rsidR="00755048" w:rsidRDefault="00755048" w:rsidP="00831F0A">
      <w:pPr>
        <w:spacing w:line="240" w:lineRule="auto"/>
        <w:rPr>
          <w:sz w:val="22"/>
          <w:shd w:val="clear" w:color="auto" w:fill="FFFFFF"/>
        </w:rPr>
      </w:pPr>
      <w:r>
        <w:rPr>
          <w:sz w:val="22"/>
          <w:shd w:val="clear" w:color="auto" w:fill="FFFFFF"/>
        </w:rPr>
        <w:t xml:space="preserve">Mohammed </w:t>
      </w:r>
      <w:proofErr w:type="spellStart"/>
      <w:r>
        <w:rPr>
          <w:sz w:val="22"/>
          <w:shd w:val="clear" w:color="auto" w:fill="FFFFFF"/>
        </w:rPr>
        <w:t>Rokib</w:t>
      </w:r>
      <w:proofErr w:type="spellEnd"/>
      <w:r>
        <w:rPr>
          <w:sz w:val="22"/>
          <w:shd w:val="clear" w:color="auto" w:fill="FFFFFF"/>
        </w:rPr>
        <w:t xml:space="preserve"> </w:t>
      </w:r>
      <w:proofErr w:type="spellStart"/>
      <w:proofErr w:type="gramStart"/>
      <w:r>
        <w:rPr>
          <w:sz w:val="22"/>
          <w:shd w:val="clear" w:color="auto" w:fill="FFFFFF"/>
        </w:rPr>
        <w:t>ali</w:t>
      </w:r>
      <w:proofErr w:type="spellEnd"/>
      <w:proofErr w:type="gramEnd"/>
      <w:r>
        <w:rPr>
          <w:sz w:val="22"/>
          <w:shd w:val="clear" w:color="auto" w:fill="FFFFFF"/>
        </w:rPr>
        <w:t xml:space="preserve"> </w:t>
      </w:r>
    </w:p>
    <w:p w14:paraId="51F5185F" w14:textId="25A53991" w:rsidR="00755048" w:rsidRDefault="00755048" w:rsidP="00831F0A">
      <w:pPr>
        <w:spacing w:line="240" w:lineRule="auto"/>
        <w:rPr>
          <w:sz w:val="22"/>
          <w:shd w:val="clear" w:color="auto" w:fill="FFFFFF"/>
        </w:rPr>
      </w:pPr>
      <w:r>
        <w:rPr>
          <w:sz w:val="22"/>
          <w:shd w:val="clear" w:color="auto" w:fill="FFFFFF"/>
        </w:rPr>
        <w:t>Indian Hut</w:t>
      </w:r>
    </w:p>
    <w:p w14:paraId="16D4D745" w14:textId="77777777" w:rsidR="00755048" w:rsidRDefault="00755048" w:rsidP="00831F0A">
      <w:pPr>
        <w:spacing w:line="240" w:lineRule="auto"/>
        <w:rPr>
          <w:sz w:val="22"/>
          <w:shd w:val="clear" w:color="auto" w:fill="FFFFFF"/>
        </w:rPr>
      </w:pPr>
    </w:p>
    <w:p w14:paraId="599A1739" w14:textId="0779D115" w:rsidR="00755048" w:rsidRDefault="00755048" w:rsidP="00831F0A">
      <w:pPr>
        <w:spacing w:line="240" w:lineRule="auto"/>
        <w:rPr>
          <w:b/>
          <w:sz w:val="32"/>
          <w:szCs w:val="32"/>
          <w:shd w:val="clear" w:color="auto" w:fill="FFFFFF"/>
        </w:rPr>
      </w:pPr>
      <w:r w:rsidRPr="00755048">
        <w:rPr>
          <w:b/>
          <w:sz w:val="32"/>
          <w:szCs w:val="32"/>
          <w:shd w:val="clear" w:color="auto" w:fill="FFFFFF"/>
        </w:rPr>
        <w:t>Informal email</w:t>
      </w:r>
    </w:p>
    <w:p w14:paraId="775EE9A6" w14:textId="78E6A39F" w:rsidR="00755048" w:rsidRDefault="009A1AC7" w:rsidP="00831F0A">
      <w:pPr>
        <w:spacing w:line="240" w:lineRule="auto"/>
        <w:rPr>
          <w:sz w:val="22"/>
          <w:shd w:val="clear" w:color="auto" w:fill="FFFFFF"/>
        </w:rPr>
      </w:pPr>
      <w:r>
        <w:rPr>
          <w:sz w:val="22"/>
          <w:shd w:val="clear" w:color="auto" w:fill="FFFFFF"/>
        </w:rPr>
        <w:t>Hey Pete,</w:t>
      </w:r>
    </w:p>
    <w:p w14:paraId="3F6FE23A" w14:textId="77777777" w:rsidR="00933605" w:rsidRDefault="009A1AC7" w:rsidP="00831F0A">
      <w:pPr>
        <w:spacing w:line="240" w:lineRule="auto"/>
        <w:rPr>
          <w:sz w:val="22"/>
          <w:shd w:val="clear" w:color="auto" w:fill="FFFFFF"/>
        </w:rPr>
      </w:pPr>
      <w:r>
        <w:rPr>
          <w:sz w:val="22"/>
          <w:shd w:val="clear" w:color="auto" w:fill="FFFFFF"/>
        </w:rPr>
        <w:t xml:space="preserve">Really sorry pal about the way things went this Monday when you came down with your missus. Thanks for letting me know pal I really appreciate your honesty about our service at my restaurant. </w:t>
      </w:r>
    </w:p>
    <w:p w14:paraId="4CA1DEA1" w14:textId="562CB3D9" w:rsidR="009A1AC7" w:rsidRDefault="009A1AC7" w:rsidP="00831F0A">
      <w:pPr>
        <w:spacing w:line="240" w:lineRule="auto"/>
        <w:rPr>
          <w:sz w:val="22"/>
          <w:shd w:val="clear" w:color="auto" w:fill="FFFFFF"/>
        </w:rPr>
      </w:pPr>
      <w:r>
        <w:rPr>
          <w:sz w:val="22"/>
          <w:shd w:val="clear" w:color="auto" w:fill="FFFFFF"/>
        </w:rPr>
        <w:t xml:space="preserve">I’m going to look into it trust me. I </w:t>
      </w:r>
      <w:proofErr w:type="spellStart"/>
      <w:r w:rsidR="00933605">
        <w:rPr>
          <w:sz w:val="22"/>
          <w:shd w:val="clear" w:color="auto" w:fill="FFFFFF"/>
        </w:rPr>
        <w:t>wanna</w:t>
      </w:r>
      <w:proofErr w:type="spellEnd"/>
      <w:r w:rsidR="00933605">
        <w:rPr>
          <w:sz w:val="22"/>
          <w:shd w:val="clear" w:color="auto" w:fill="FFFFFF"/>
        </w:rPr>
        <w:t xml:space="preserve"> make</w:t>
      </w:r>
      <w:r>
        <w:rPr>
          <w:sz w:val="22"/>
          <w:shd w:val="clear" w:color="auto" w:fill="FFFFFF"/>
        </w:rPr>
        <w:t xml:space="preserve"> things right and give you and your missus a free meal, dinks included. How does that sound? Wicked </w:t>
      </w:r>
      <w:r w:rsidR="00933605">
        <w:rPr>
          <w:sz w:val="22"/>
          <w:shd w:val="clear" w:color="auto" w:fill="FFFFFF"/>
        </w:rPr>
        <w:t>yes</w:t>
      </w:r>
      <w:r>
        <w:rPr>
          <w:sz w:val="22"/>
          <w:shd w:val="clear" w:color="auto" w:fill="FFFFFF"/>
        </w:rPr>
        <w:t>?</w:t>
      </w:r>
      <w:r w:rsidR="00933605">
        <w:rPr>
          <w:sz w:val="22"/>
          <w:shd w:val="clear" w:color="auto" w:fill="FFFFFF"/>
        </w:rPr>
        <w:t xml:space="preserve"> </w:t>
      </w:r>
      <w:proofErr w:type="gramStart"/>
      <w:r w:rsidR="00933605">
        <w:rPr>
          <w:sz w:val="22"/>
          <w:shd w:val="clear" w:color="auto" w:fill="FFFFFF"/>
        </w:rPr>
        <w:t>Lol.</w:t>
      </w:r>
      <w:proofErr w:type="gramEnd"/>
      <w:r>
        <w:rPr>
          <w:sz w:val="22"/>
          <w:shd w:val="clear" w:color="auto" w:fill="FFFFFF"/>
        </w:rPr>
        <w:t xml:space="preserve"> </w:t>
      </w:r>
    </w:p>
    <w:p w14:paraId="2A8AF664" w14:textId="0BFC7243" w:rsidR="009A1AC7" w:rsidRDefault="009A1AC7" w:rsidP="00831F0A">
      <w:pPr>
        <w:spacing w:line="240" w:lineRule="auto"/>
        <w:rPr>
          <w:sz w:val="22"/>
          <w:shd w:val="clear" w:color="auto" w:fill="FFFFFF"/>
        </w:rPr>
      </w:pPr>
      <w:r>
        <w:rPr>
          <w:sz w:val="22"/>
          <w:shd w:val="clear" w:color="auto" w:fill="FFFFFF"/>
        </w:rPr>
        <w:t xml:space="preserve">Just give me a bell </w:t>
      </w:r>
      <w:r w:rsidR="00933605">
        <w:rPr>
          <w:sz w:val="22"/>
          <w:shd w:val="clear" w:color="auto" w:fill="FFFFFF"/>
        </w:rPr>
        <w:t xml:space="preserve">or leave me txt </w:t>
      </w:r>
      <w:r>
        <w:rPr>
          <w:sz w:val="22"/>
          <w:shd w:val="clear" w:color="auto" w:fill="FFFFFF"/>
        </w:rPr>
        <w:t>before you come and ask for me and ill sort it pal.</w:t>
      </w:r>
      <w:r w:rsidR="00933605">
        <w:rPr>
          <w:sz w:val="22"/>
          <w:shd w:val="clear" w:color="auto" w:fill="FFFFFF"/>
        </w:rPr>
        <w:t xml:space="preserve"> Sorry again hopefully next time you come it’s all good. </w:t>
      </w:r>
    </w:p>
    <w:p w14:paraId="7EE9FE35" w14:textId="5C154A49" w:rsidR="00933605" w:rsidRDefault="00933605" w:rsidP="00831F0A">
      <w:pPr>
        <w:spacing w:line="240" w:lineRule="auto"/>
        <w:rPr>
          <w:sz w:val="22"/>
          <w:shd w:val="clear" w:color="auto" w:fill="FFFFFF"/>
        </w:rPr>
      </w:pPr>
      <w:r>
        <w:rPr>
          <w:sz w:val="22"/>
          <w:shd w:val="clear" w:color="auto" w:fill="FFFFFF"/>
        </w:rPr>
        <w:t xml:space="preserve">Thanks </w:t>
      </w:r>
    </w:p>
    <w:p w14:paraId="26852CE0" w14:textId="6EB8336D" w:rsidR="00933605" w:rsidRDefault="00933605" w:rsidP="00831F0A">
      <w:pPr>
        <w:spacing w:line="240" w:lineRule="auto"/>
        <w:rPr>
          <w:sz w:val="22"/>
          <w:shd w:val="clear" w:color="auto" w:fill="FFFFFF"/>
        </w:rPr>
      </w:pPr>
      <w:proofErr w:type="spellStart"/>
      <w:r>
        <w:rPr>
          <w:sz w:val="22"/>
          <w:shd w:val="clear" w:color="auto" w:fill="FFFFFF"/>
        </w:rPr>
        <w:t>Rokib</w:t>
      </w:r>
      <w:proofErr w:type="spellEnd"/>
      <w:r>
        <w:rPr>
          <w:sz w:val="22"/>
          <w:shd w:val="clear" w:color="auto" w:fill="FFFFFF"/>
        </w:rPr>
        <w:t xml:space="preserve"> </w:t>
      </w:r>
    </w:p>
    <w:p w14:paraId="304D06D2" w14:textId="40DC276D" w:rsidR="00584005" w:rsidRDefault="00584005" w:rsidP="00831F0A">
      <w:pPr>
        <w:spacing w:line="240" w:lineRule="auto"/>
        <w:rPr>
          <w:b/>
          <w:sz w:val="22"/>
          <w:shd w:val="clear" w:color="auto" w:fill="FFFFFF"/>
        </w:rPr>
      </w:pPr>
      <w:r w:rsidRPr="00831F0A">
        <w:rPr>
          <w:b/>
          <w:sz w:val="22"/>
          <w:shd w:val="clear" w:color="auto" w:fill="FFFFFF"/>
        </w:rPr>
        <w:lastRenderedPageBreak/>
        <w:t>In-class exercise</w:t>
      </w:r>
      <w:r>
        <w:rPr>
          <w:b/>
          <w:sz w:val="22"/>
          <w:shd w:val="clear" w:color="auto" w:fill="FFFFFF"/>
        </w:rPr>
        <w:t xml:space="preserve"> 2</w:t>
      </w:r>
    </w:p>
    <w:p w14:paraId="12D87E3D" w14:textId="77777777" w:rsidR="00584005" w:rsidRPr="00584005" w:rsidRDefault="00584005" w:rsidP="00584005">
      <w:pPr>
        <w:spacing w:line="240" w:lineRule="auto"/>
        <w:rPr>
          <w:b/>
          <w:sz w:val="22"/>
          <w:shd w:val="clear" w:color="auto" w:fill="FFFFFF"/>
        </w:rPr>
      </w:pPr>
      <w:r w:rsidRPr="00584005">
        <w:rPr>
          <w:b/>
          <w:color w:val="000000"/>
          <w:sz w:val="22"/>
        </w:rPr>
        <w:t>TROUBLE AT HOME, TROUBLE WITH TRAINING</w:t>
      </w:r>
    </w:p>
    <w:p w14:paraId="166FB624" w14:textId="77777777" w:rsidR="00584005" w:rsidRDefault="00584005" w:rsidP="00831F0A">
      <w:pPr>
        <w:spacing w:line="240" w:lineRule="auto"/>
        <w:rPr>
          <w:sz w:val="22"/>
          <w:shd w:val="clear" w:color="auto" w:fill="FFFFFF"/>
        </w:rPr>
      </w:pPr>
    </w:p>
    <w:p w14:paraId="73D3239B" w14:textId="77777777" w:rsidR="00C6794B" w:rsidRDefault="00A06240" w:rsidP="00831F0A">
      <w:pPr>
        <w:spacing w:line="240" w:lineRule="auto"/>
        <w:rPr>
          <w:sz w:val="22"/>
          <w:shd w:val="clear" w:color="auto" w:fill="FFFFFF"/>
        </w:rPr>
      </w:pPr>
      <w:r>
        <w:rPr>
          <w:sz w:val="22"/>
          <w:shd w:val="clear" w:color="auto" w:fill="FFFFFF"/>
        </w:rPr>
        <w:t>In an in class exercise</w:t>
      </w:r>
      <w:r w:rsidR="00C6794B">
        <w:rPr>
          <w:sz w:val="22"/>
          <w:shd w:val="clear" w:color="auto" w:fill="FFFFFF"/>
        </w:rPr>
        <w:t xml:space="preserve"> we were given a task</w:t>
      </w:r>
      <w:r w:rsidR="007E0748">
        <w:rPr>
          <w:sz w:val="22"/>
          <w:shd w:val="clear" w:color="auto" w:fill="FFFFFF"/>
        </w:rPr>
        <w:t xml:space="preserve"> where we </w:t>
      </w:r>
      <w:r>
        <w:rPr>
          <w:sz w:val="22"/>
          <w:shd w:val="clear" w:color="auto" w:fill="FFFFFF"/>
        </w:rPr>
        <w:t>had to establish</w:t>
      </w:r>
      <w:r w:rsidR="007E0748">
        <w:rPr>
          <w:sz w:val="22"/>
          <w:shd w:val="clear" w:color="auto" w:fill="FFFFFF"/>
        </w:rPr>
        <w:t xml:space="preserve"> using the </w:t>
      </w:r>
      <w:r>
        <w:rPr>
          <w:sz w:val="22"/>
          <w:shd w:val="clear" w:color="auto" w:fill="FFFFFF"/>
        </w:rPr>
        <w:t>“</w:t>
      </w:r>
      <w:r w:rsidR="007E0748">
        <w:rPr>
          <w:sz w:val="22"/>
          <w:shd w:val="clear" w:color="auto" w:fill="FFFFFF"/>
        </w:rPr>
        <w:t>keys</w:t>
      </w:r>
      <w:r>
        <w:rPr>
          <w:sz w:val="22"/>
          <w:shd w:val="clear" w:color="auto" w:fill="FFFFFF"/>
        </w:rPr>
        <w:t>”</w:t>
      </w:r>
      <w:r w:rsidR="007E0748">
        <w:rPr>
          <w:sz w:val="22"/>
          <w:shd w:val="clear" w:color="auto" w:fill="FFFFFF"/>
        </w:rPr>
        <w:t xml:space="preserve"> method that Jennifer had problems at home which affected her work.</w:t>
      </w:r>
    </w:p>
    <w:p w14:paraId="7D888C81" w14:textId="2EB44711" w:rsidR="00C6794B" w:rsidRDefault="00C6794B" w:rsidP="00C6794B">
      <w:pPr>
        <w:pStyle w:val="NormalWeb"/>
        <w:numPr>
          <w:ilvl w:val="0"/>
          <w:numId w:val="1"/>
        </w:numPr>
        <w:rPr>
          <w:color w:val="000000"/>
          <w:sz w:val="27"/>
          <w:szCs w:val="27"/>
          <w:lang w:eastAsia="en-GB" w:bidi="ar-SA"/>
        </w:rPr>
      </w:pPr>
      <w:r w:rsidRPr="00C6794B">
        <w:rPr>
          <w:color w:val="000000"/>
          <w:sz w:val="27"/>
          <w:szCs w:val="27"/>
          <w:lang w:eastAsia="en-GB" w:bidi="ar-SA"/>
        </w:rPr>
        <w:t>What went wrong</w:t>
      </w:r>
      <w:r w:rsidR="00584005">
        <w:rPr>
          <w:color w:val="000000"/>
          <w:sz w:val="27"/>
          <w:szCs w:val="27"/>
          <w:lang w:eastAsia="en-GB" w:bidi="ar-SA"/>
        </w:rPr>
        <w:t>?</w:t>
      </w:r>
    </w:p>
    <w:p w14:paraId="24D2DF09" w14:textId="76EB7996" w:rsidR="00C6794B" w:rsidRPr="00C6794B" w:rsidRDefault="00C6794B" w:rsidP="00C6794B">
      <w:pPr>
        <w:pStyle w:val="NormalWeb"/>
        <w:ind w:left="420"/>
        <w:rPr>
          <w:color w:val="000000"/>
          <w:sz w:val="22"/>
          <w:szCs w:val="22"/>
          <w:lang w:eastAsia="en-GB" w:bidi="ar-SA"/>
        </w:rPr>
      </w:pPr>
      <w:r>
        <w:rPr>
          <w:color w:val="000000"/>
          <w:sz w:val="22"/>
          <w:szCs w:val="22"/>
          <w:lang w:eastAsia="en-GB" w:bidi="ar-SA"/>
        </w:rPr>
        <w:t>What went wrong was Jennifer started claiming credit even if she assisted her clients or not and she started to cut corners to reach her end goals.</w:t>
      </w:r>
    </w:p>
    <w:p w14:paraId="7A832872" w14:textId="55172613" w:rsidR="00C6794B" w:rsidRDefault="00584005" w:rsidP="00C6794B">
      <w:pPr>
        <w:pStyle w:val="ListParagraph"/>
        <w:numPr>
          <w:ilvl w:val="0"/>
          <w:numId w:val="1"/>
        </w:numPr>
        <w:spacing w:before="100" w:beforeAutospacing="1" w:after="100" w:afterAutospacing="1" w:line="240" w:lineRule="auto"/>
        <w:jc w:val="left"/>
        <w:rPr>
          <w:rFonts w:eastAsia="Times New Roman"/>
          <w:color w:val="000000"/>
          <w:sz w:val="27"/>
          <w:szCs w:val="27"/>
          <w:lang w:eastAsia="en-GB"/>
        </w:rPr>
      </w:pPr>
      <w:r>
        <w:rPr>
          <w:rFonts w:eastAsia="Times New Roman"/>
          <w:color w:val="000000"/>
          <w:sz w:val="27"/>
          <w:szCs w:val="27"/>
          <w:lang w:eastAsia="en-GB"/>
        </w:rPr>
        <w:t>What role did listening plan?</w:t>
      </w:r>
    </w:p>
    <w:p w14:paraId="176E7AC0" w14:textId="77777777" w:rsidR="00584005" w:rsidRPr="00C6794B" w:rsidRDefault="00584005" w:rsidP="00584005">
      <w:pPr>
        <w:pStyle w:val="ListParagraph"/>
        <w:spacing w:before="100" w:beforeAutospacing="1" w:after="100" w:afterAutospacing="1" w:line="240" w:lineRule="auto"/>
        <w:ind w:left="420"/>
        <w:jc w:val="left"/>
        <w:rPr>
          <w:rFonts w:eastAsia="Times New Roman"/>
          <w:color w:val="000000"/>
          <w:sz w:val="27"/>
          <w:szCs w:val="27"/>
          <w:lang w:eastAsia="en-GB"/>
        </w:rPr>
      </w:pPr>
    </w:p>
    <w:p w14:paraId="42A459E4" w14:textId="4EF1D339" w:rsidR="00C6794B" w:rsidRDefault="00C6794B" w:rsidP="00C6794B">
      <w:pPr>
        <w:pStyle w:val="ListParagraph"/>
        <w:spacing w:before="100" w:beforeAutospacing="1" w:after="100" w:afterAutospacing="1" w:line="240" w:lineRule="auto"/>
        <w:ind w:left="420"/>
        <w:jc w:val="left"/>
        <w:rPr>
          <w:rFonts w:eastAsia="Times New Roman"/>
          <w:color w:val="000000"/>
          <w:sz w:val="22"/>
          <w:lang w:eastAsia="en-GB"/>
        </w:rPr>
      </w:pPr>
      <w:r>
        <w:rPr>
          <w:rFonts w:eastAsia="Times New Roman"/>
          <w:color w:val="000000"/>
          <w:sz w:val="22"/>
          <w:lang w:eastAsia="en-GB"/>
        </w:rPr>
        <w:t>Listening played a very poor role as whenever she tried to talk to her co-workers they did not listen to her.</w:t>
      </w:r>
    </w:p>
    <w:p w14:paraId="57C18F9E" w14:textId="77777777" w:rsidR="00584005" w:rsidRPr="00C6794B" w:rsidRDefault="00584005" w:rsidP="00C6794B">
      <w:pPr>
        <w:pStyle w:val="ListParagraph"/>
        <w:spacing w:before="100" w:beforeAutospacing="1" w:after="100" w:afterAutospacing="1" w:line="240" w:lineRule="auto"/>
        <w:ind w:left="420"/>
        <w:jc w:val="left"/>
        <w:rPr>
          <w:rFonts w:eastAsia="Times New Roman"/>
          <w:color w:val="000000"/>
          <w:sz w:val="22"/>
          <w:lang w:eastAsia="en-GB"/>
        </w:rPr>
      </w:pPr>
    </w:p>
    <w:p w14:paraId="14B399B9" w14:textId="4B74CB4A" w:rsidR="00C6794B" w:rsidRDefault="00C6794B" w:rsidP="00C6794B">
      <w:pPr>
        <w:pStyle w:val="ListParagraph"/>
        <w:numPr>
          <w:ilvl w:val="0"/>
          <w:numId w:val="1"/>
        </w:numPr>
        <w:spacing w:before="100" w:beforeAutospacing="1" w:after="100" w:afterAutospacing="1" w:line="240" w:lineRule="auto"/>
        <w:jc w:val="left"/>
        <w:rPr>
          <w:rFonts w:eastAsia="Times New Roman"/>
          <w:color w:val="000000"/>
          <w:sz w:val="27"/>
          <w:szCs w:val="27"/>
          <w:lang w:eastAsia="en-GB"/>
        </w:rPr>
      </w:pPr>
      <w:r w:rsidRPr="00C6794B">
        <w:rPr>
          <w:rFonts w:eastAsia="Times New Roman"/>
          <w:color w:val="000000"/>
          <w:sz w:val="27"/>
          <w:szCs w:val="27"/>
          <w:lang w:eastAsia="en-GB"/>
        </w:rPr>
        <w:t>What are the ethical consideration</w:t>
      </w:r>
      <w:r w:rsidR="00584005">
        <w:rPr>
          <w:rFonts w:eastAsia="Times New Roman"/>
          <w:color w:val="000000"/>
          <w:sz w:val="27"/>
          <w:szCs w:val="27"/>
          <w:lang w:eastAsia="en-GB"/>
        </w:rPr>
        <w:t>s?</w:t>
      </w:r>
    </w:p>
    <w:p w14:paraId="20A3B6F0" w14:textId="77777777" w:rsidR="00584005" w:rsidRPr="00C6794B" w:rsidRDefault="00584005" w:rsidP="00584005">
      <w:pPr>
        <w:pStyle w:val="ListParagraph"/>
        <w:spacing w:before="100" w:beforeAutospacing="1" w:after="100" w:afterAutospacing="1" w:line="240" w:lineRule="auto"/>
        <w:ind w:left="420"/>
        <w:jc w:val="left"/>
        <w:rPr>
          <w:rFonts w:eastAsia="Times New Roman"/>
          <w:color w:val="000000"/>
          <w:sz w:val="27"/>
          <w:szCs w:val="27"/>
          <w:lang w:eastAsia="en-GB"/>
        </w:rPr>
      </w:pPr>
    </w:p>
    <w:p w14:paraId="2E4123C0" w14:textId="52B29326" w:rsidR="00C6794B" w:rsidRPr="00C6794B" w:rsidRDefault="00584005" w:rsidP="00C6794B">
      <w:pPr>
        <w:pStyle w:val="ListParagraph"/>
        <w:spacing w:before="100" w:beforeAutospacing="1" w:after="100" w:afterAutospacing="1" w:line="240" w:lineRule="auto"/>
        <w:ind w:left="420"/>
        <w:jc w:val="left"/>
        <w:rPr>
          <w:rFonts w:eastAsia="Times New Roman"/>
          <w:color w:val="000000"/>
          <w:sz w:val="22"/>
          <w:lang w:eastAsia="en-GB"/>
        </w:rPr>
      </w:pPr>
      <w:r>
        <w:rPr>
          <w:rFonts w:eastAsia="Times New Roman"/>
          <w:color w:val="000000"/>
          <w:sz w:val="22"/>
          <w:lang w:eastAsia="en-GB"/>
        </w:rPr>
        <w:t>From what I see the ethical consideration is that no matter what problems getting placement was the most important thing.</w:t>
      </w:r>
    </w:p>
    <w:p w14:paraId="7AD0517B" w14:textId="571B921F" w:rsidR="00C6794B" w:rsidRPr="00C6794B" w:rsidRDefault="00C6794B" w:rsidP="00C6794B">
      <w:pPr>
        <w:spacing w:before="100" w:beforeAutospacing="1" w:after="100" w:afterAutospacing="1" w:line="240" w:lineRule="auto"/>
        <w:jc w:val="left"/>
        <w:rPr>
          <w:rFonts w:eastAsia="Times New Roman"/>
          <w:color w:val="000000"/>
          <w:sz w:val="27"/>
          <w:szCs w:val="27"/>
          <w:lang w:eastAsia="en-GB"/>
        </w:rPr>
      </w:pPr>
    </w:p>
    <w:p w14:paraId="0896DE9D" w14:textId="0609F436" w:rsidR="009A1AC7" w:rsidRPr="00755048" w:rsidRDefault="009A1AC7" w:rsidP="00831F0A">
      <w:pPr>
        <w:spacing w:line="240" w:lineRule="auto"/>
        <w:rPr>
          <w:sz w:val="22"/>
          <w:shd w:val="clear" w:color="auto" w:fill="FFFFFF"/>
        </w:rPr>
      </w:pPr>
    </w:p>
    <w:p w14:paraId="1C5E41B9" w14:textId="77777777" w:rsidR="00755048" w:rsidRDefault="00755048" w:rsidP="00831F0A">
      <w:pPr>
        <w:spacing w:line="240" w:lineRule="auto"/>
        <w:rPr>
          <w:b/>
          <w:sz w:val="32"/>
          <w:szCs w:val="32"/>
          <w:shd w:val="clear" w:color="auto" w:fill="FFFFFF"/>
        </w:rPr>
      </w:pPr>
    </w:p>
    <w:p w14:paraId="670C210F" w14:textId="77777777" w:rsidR="00755048" w:rsidRPr="00755048" w:rsidRDefault="00755048" w:rsidP="00831F0A">
      <w:pPr>
        <w:spacing w:line="240" w:lineRule="auto"/>
        <w:rPr>
          <w:b/>
          <w:sz w:val="32"/>
          <w:szCs w:val="32"/>
          <w:shd w:val="clear" w:color="auto" w:fill="FFFFFF"/>
        </w:rPr>
      </w:pPr>
    </w:p>
    <w:p w14:paraId="03E2DBEA" w14:textId="28FCCECB" w:rsidR="00831F0A" w:rsidRPr="005642D5" w:rsidRDefault="00831F0A" w:rsidP="00831F0A">
      <w:pPr>
        <w:spacing w:line="240" w:lineRule="auto"/>
        <w:rPr>
          <w:sz w:val="22"/>
          <w:shd w:val="clear" w:color="auto" w:fill="FFFFFF"/>
        </w:rPr>
      </w:pPr>
    </w:p>
    <w:p w14:paraId="6B2A466A" w14:textId="77777777" w:rsidR="00831F0A" w:rsidRPr="008E4227" w:rsidRDefault="00831F0A" w:rsidP="00C123F5">
      <w:pPr>
        <w:rPr>
          <w:b/>
          <w:sz w:val="32"/>
          <w:szCs w:val="32"/>
          <w:shd w:val="clear" w:color="auto" w:fill="FFFFFF"/>
        </w:rPr>
      </w:pPr>
    </w:p>
    <w:p w14:paraId="0AAA90A1" w14:textId="77777777" w:rsidR="008E4227" w:rsidRPr="008E4227" w:rsidRDefault="008E4227" w:rsidP="00C123F5">
      <w:pPr>
        <w:rPr>
          <w:b/>
          <w:sz w:val="32"/>
          <w:szCs w:val="32"/>
          <w:u w:val="single"/>
          <w:shd w:val="clear" w:color="auto" w:fill="FFFFFF"/>
        </w:rPr>
      </w:pPr>
    </w:p>
    <w:sectPr w:rsidR="008E4227" w:rsidRPr="008E4227" w:rsidSect="00933605">
      <w:footerReference w:type="default" r:id="rId15"/>
      <w:pgSz w:w="12240" w:h="15840"/>
      <w:pgMar w:top="1440" w:right="1440" w:bottom="1276"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36A0E1C" w14:textId="77777777" w:rsidR="00157A31" w:rsidRDefault="00157A31" w:rsidP="00E75307">
      <w:pPr>
        <w:spacing w:after="0" w:line="240" w:lineRule="auto"/>
      </w:pPr>
      <w:r>
        <w:separator/>
      </w:r>
    </w:p>
  </w:endnote>
  <w:endnote w:type="continuationSeparator" w:id="0">
    <w:p w14:paraId="34BE5D78" w14:textId="77777777" w:rsidR="00157A31" w:rsidRDefault="00157A31" w:rsidP="00E753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33801362"/>
      <w:docPartObj>
        <w:docPartGallery w:val="Page Numbers (Bottom of Page)"/>
        <w:docPartUnique/>
      </w:docPartObj>
    </w:sdtPr>
    <w:sdtEndPr>
      <w:rPr>
        <w:color w:val="808080" w:themeColor="background1" w:themeShade="80"/>
        <w:spacing w:val="60"/>
      </w:rPr>
    </w:sdtEndPr>
    <w:sdtContent>
      <w:p w14:paraId="7F56FDF9" w14:textId="6CF54809" w:rsidR="00E75307" w:rsidRDefault="00E7530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B406B" w:rsidRPr="001B406B">
          <w:rPr>
            <w:b/>
            <w:bCs/>
            <w:noProof/>
          </w:rPr>
          <w:t>1</w:t>
        </w:r>
        <w:r>
          <w:rPr>
            <w:b/>
            <w:bCs/>
            <w:noProof/>
          </w:rPr>
          <w:fldChar w:fldCharType="end"/>
        </w:r>
        <w:r>
          <w:rPr>
            <w:b/>
            <w:bCs/>
          </w:rPr>
          <w:t xml:space="preserve"> | </w:t>
        </w:r>
        <w:r>
          <w:rPr>
            <w:color w:val="808080" w:themeColor="background1" w:themeShade="80"/>
            <w:spacing w:val="60"/>
          </w:rPr>
          <w:t>Page</w:t>
        </w:r>
      </w:p>
    </w:sdtContent>
  </w:sdt>
  <w:p w14:paraId="3866F82C" w14:textId="77777777" w:rsidR="00E75307" w:rsidRDefault="00E7530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B68FCFB" w14:textId="77777777" w:rsidR="00157A31" w:rsidRDefault="00157A31" w:rsidP="00E75307">
      <w:pPr>
        <w:spacing w:after="0" w:line="240" w:lineRule="auto"/>
      </w:pPr>
      <w:r>
        <w:separator/>
      </w:r>
    </w:p>
  </w:footnote>
  <w:footnote w:type="continuationSeparator" w:id="0">
    <w:p w14:paraId="6F82142B" w14:textId="77777777" w:rsidR="00157A31" w:rsidRDefault="00157A31" w:rsidP="00E7530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A722F9"/>
    <w:multiLevelType w:val="hybridMultilevel"/>
    <w:tmpl w:val="5596F24C"/>
    <w:lvl w:ilvl="0" w:tplc="671050F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rIwMzEzMzUxtjA1NTRR0lEKTi0uzszPAykwqgUANrYMaCwAAAA="/>
  </w:docVars>
  <w:rsids>
    <w:rsidRoot w:val="000B2EDF"/>
    <w:rsid w:val="000018A0"/>
    <w:rsid w:val="0001059E"/>
    <w:rsid w:val="00092EDF"/>
    <w:rsid w:val="000A38A7"/>
    <w:rsid w:val="000B2EDF"/>
    <w:rsid w:val="000F3242"/>
    <w:rsid w:val="00157A31"/>
    <w:rsid w:val="00170825"/>
    <w:rsid w:val="001B406B"/>
    <w:rsid w:val="00383F3C"/>
    <w:rsid w:val="003F2CB3"/>
    <w:rsid w:val="00440EBD"/>
    <w:rsid w:val="00563B77"/>
    <w:rsid w:val="005642D5"/>
    <w:rsid w:val="00584005"/>
    <w:rsid w:val="0063724C"/>
    <w:rsid w:val="00755048"/>
    <w:rsid w:val="007A432C"/>
    <w:rsid w:val="007C2EED"/>
    <w:rsid w:val="007E0748"/>
    <w:rsid w:val="00831F0A"/>
    <w:rsid w:val="00884A5F"/>
    <w:rsid w:val="008E4227"/>
    <w:rsid w:val="00933605"/>
    <w:rsid w:val="00942C09"/>
    <w:rsid w:val="00943104"/>
    <w:rsid w:val="009A1AC7"/>
    <w:rsid w:val="009B5191"/>
    <w:rsid w:val="00A06240"/>
    <w:rsid w:val="00A43ADC"/>
    <w:rsid w:val="00A67E00"/>
    <w:rsid w:val="00B33FF6"/>
    <w:rsid w:val="00BD39AB"/>
    <w:rsid w:val="00BE3F27"/>
    <w:rsid w:val="00BE5EE3"/>
    <w:rsid w:val="00C06D33"/>
    <w:rsid w:val="00C123F5"/>
    <w:rsid w:val="00C6794B"/>
    <w:rsid w:val="00C73429"/>
    <w:rsid w:val="00CB20D5"/>
    <w:rsid w:val="00CF317C"/>
    <w:rsid w:val="00D8546B"/>
    <w:rsid w:val="00D86513"/>
    <w:rsid w:val="00DC3789"/>
    <w:rsid w:val="00E32A8A"/>
    <w:rsid w:val="00E75307"/>
    <w:rsid w:val="00F03AF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52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3789"/>
    <w:pPr>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DC3789"/>
    <w:pPr>
      <w:keepNext/>
      <w:keepLines/>
      <w:spacing w:before="240" w:after="0"/>
      <w:outlineLvl w:val="0"/>
    </w:pPr>
    <w:rPr>
      <w:rFonts w:eastAsiaTheme="majorEastAsia"/>
      <w:b/>
      <w:sz w:val="32"/>
      <w:szCs w:val="32"/>
    </w:rPr>
  </w:style>
  <w:style w:type="paragraph" w:styleId="Heading2">
    <w:name w:val="heading 2"/>
    <w:basedOn w:val="Normal"/>
    <w:next w:val="Normal"/>
    <w:link w:val="Heading2Char"/>
    <w:uiPriority w:val="9"/>
    <w:unhideWhenUsed/>
    <w:qFormat/>
    <w:rsid w:val="00DC3789"/>
    <w:pPr>
      <w:keepNext/>
      <w:keepLines/>
      <w:spacing w:before="40" w:after="0"/>
      <w:outlineLvl w:val="1"/>
    </w:pPr>
    <w:rPr>
      <w:rFonts w:eastAsiaTheme="majorEastAsia"/>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789"/>
    <w:rPr>
      <w:rFonts w:ascii="Times New Roman" w:eastAsiaTheme="majorEastAsia" w:hAnsi="Times New Roman" w:cs="Times New Roman"/>
      <w:b/>
      <w:sz w:val="32"/>
      <w:szCs w:val="32"/>
      <w:lang w:val="en-GB"/>
    </w:rPr>
  </w:style>
  <w:style w:type="character" w:customStyle="1" w:styleId="Heading2Char">
    <w:name w:val="Heading 2 Char"/>
    <w:basedOn w:val="DefaultParagraphFont"/>
    <w:link w:val="Heading2"/>
    <w:uiPriority w:val="9"/>
    <w:rsid w:val="00DC3789"/>
    <w:rPr>
      <w:rFonts w:ascii="Times New Roman" w:eastAsiaTheme="majorEastAsia" w:hAnsi="Times New Roman" w:cs="Times New Roman"/>
      <w:b/>
      <w:sz w:val="28"/>
      <w:szCs w:val="26"/>
      <w:lang w:val="en-GB"/>
    </w:rPr>
  </w:style>
  <w:style w:type="paragraph" w:styleId="TOCHeading">
    <w:name w:val="TOC Heading"/>
    <w:basedOn w:val="Heading1"/>
    <w:next w:val="Normal"/>
    <w:uiPriority w:val="39"/>
    <w:unhideWhenUsed/>
    <w:qFormat/>
    <w:rsid w:val="00563B77"/>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563B77"/>
    <w:pPr>
      <w:spacing w:after="100"/>
    </w:pPr>
  </w:style>
  <w:style w:type="paragraph" w:styleId="TOC2">
    <w:name w:val="toc 2"/>
    <w:basedOn w:val="Normal"/>
    <w:next w:val="Normal"/>
    <w:autoRedefine/>
    <w:uiPriority w:val="39"/>
    <w:unhideWhenUsed/>
    <w:rsid w:val="00563B77"/>
    <w:pPr>
      <w:spacing w:after="100"/>
      <w:ind w:left="240"/>
    </w:pPr>
  </w:style>
  <w:style w:type="character" w:styleId="Hyperlink">
    <w:name w:val="Hyperlink"/>
    <w:basedOn w:val="DefaultParagraphFont"/>
    <w:uiPriority w:val="99"/>
    <w:unhideWhenUsed/>
    <w:rsid w:val="00563B77"/>
    <w:rPr>
      <w:color w:val="0563C1" w:themeColor="hyperlink"/>
      <w:u w:val="single"/>
    </w:rPr>
  </w:style>
  <w:style w:type="paragraph" w:styleId="NormalWeb">
    <w:name w:val="Normal (Web)"/>
    <w:basedOn w:val="Normal"/>
    <w:uiPriority w:val="99"/>
    <w:unhideWhenUsed/>
    <w:rsid w:val="007C2EED"/>
    <w:pPr>
      <w:spacing w:before="100" w:beforeAutospacing="1" w:after="100" w:afterAutospacing="1" w:line="240" w:lineRule="auto"/>
      <w:jc w:val="left"/>
    </w:pPr>
    <w:rPr>
      <w:rFonts w:eastAsia="Times New Roman"/>
      <w:szCs w:val="24"/>
      <w:lang w:bidi="bn-BD"/>
    </w:rPr>
  </w:style>
  <w:style w:type="character" w:styleId="Strong">
    <w:name w:val="Strong"/>
    <w:basedOn w:val="DefaultParagraphFont"/>
    <w:uiPriority w:val="22"/>
    <w:qFormat/>
    <w:rsid w:val="00BE3F27"/>
    <w:rPr>
      <w:b/>
      <w:bCs/>
    </w:rPr>
  </w:style>
  <w:style w:type="paragraph" w:styleId="BalloonText">
    <w:name w:val="Balloon Text"/>
    <w:basedOn w:val="Normal"/>
    <w:link w:val="BalloonTextChar"/>
    <w:uiPriority w:val="99"/>
    <w:semiHidden/>
    <w:unhideWhenUsed/>
    <w:rsid w:val="00E32A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2A8A"/>
    <w:rPr>
      <w:rFonts w:ascii="Tahoma" w:hAnsi="Tahoma" w:cs="Tahoma"/>
      <w:sz w:val="16"/>
      <w:szCs w:val="16"/>
      <w:lang w:val="en-GB"/>
    </w:rPr>
  </w:style>
  <w:style w:type="paragraph" w:styleId="NoSpacing">
    <w:name w:val="No Spacing"/>
    <w:uiPriority w:val="1"/>
    <w:qFormat/>
    <w:rsid w:val="00E32A8A"/>
    <w:pPr>
      <w:spacing w:after="0" w:line="240" w:lineRule="auto"/>
      <w:jc w:val="both"/>
    </w:pPr>
    <w:rPr>
      <w:rFonts w:ascii="Times New Roman" w:hAnsi="Times New Roman" w:cs="Times New Roman"/>
      <w:sz w:val="24"/>
      <w:lang w:val="en-GB"/>
    </w:rPr>
  </w:style>
  <w:style w:type="paragraph" w:styleId="Header">
    <w:name w:val="header"/>
    <w:basedOn w:val="Normal"/>
    <w:link w:val="HeaderChar"/>
    <w:uiPriority w:val="99"/>
    <w:unhideWhenUsed/>
    <w:rsid w:val="00E753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307"/>
    <w:rPr>
      <w:rFonts w:ascii="Times New Roman" w:hAnsi="Times New Roman" w:cs="Times New Roman"/>
      <w:sz w:val="24"/>
      <w:lang w:val="en-GB"/>
    </w:rPr>
  </w:style>
  <w:style w:type="paragraph" w:styleId="Footer">
    <w:name w:val="footer"/>
    <w:basedOn w:val="Normal"/>
    <w:link w:val="FooterChar"/>
    <w:uiPriority w:val="99"/>
    <w:unhideWhenUsed/>
    <w:rsid w:val="00E753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307"/>
    <w:rPr>
      <w:rFonts w:ascii="Times New Roman" w:hAnsi="Times New Roman" w:cs="Times New Roman"/>
      <w:sz w:val="24"/>
      <w:lang w:val="en-GB"/>
    </w:rPr>
  </w:style>
  <w:style w:type="paragraph" w:styleId="ListParagraph">
    <w:name w:val="List Paragraph"/>
    <w:basedOn w:val="Normal"/>
    <w:uiPriority w:val="34"/>
    <w:qFormat/>
    <w:rsid w:val="00C6794B"/>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3789"/>
    <w:pPr>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DC3789"/>
    <w:pPr>
      <w:keepNext/>
      <w:keepLines/>
      <w:spacing w:before="240" w:after="0"/>
      <w:outlineLvl w:val="0"/>
    </w:pPr>
    <w:rPr>
      <w:rFonts w:eastAsiaTheme="majorEastAsia"/>
      <w:b/>
      <w:sz w:val="32"/>
      <w:szCs w:val="32"/>
    </w:rPr>
  </w:style>
  <w:style w:type="paragraph" w:styleId="Heading2">
    <w:name w:val="heading 2"/>
    <w:basedOn w:val="Normal"/>
    <w:next w:val="Normal"/>
    <w:link w:val="Heading2Char"/>
    <w:uiPriority w:val="9"/>
    <w:unhideWhenUsed/>
    <w:qFormat/>
    <w:rsid w:val="00DC3789"/>
    <w:pPr>
      <w:keepNext/>
      <w:keepLines/>
      <w:spacing w:before="40" w:after="0"/>
      <w:outlineLvl w:val="1"/>
    </w:pPr>
    <w:rPr>
      <w:rFonts w:eastAsiaTheme="majorEastAsia"/>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789"/>
    <w:rPr>
      <w:rFonts w:ascii="Times New Roman" w:eastAsiaTheme="majorEastAsia" w:hAnsi="Times New Roman" w:cs="Times New Roman"/>
      <w:b/>
      <w:sz w:val="32"/>
      <w:szCs w:val="32"/>
      <w:lang w:val="en-GB"/>
    </w:rPr>
  </w:style>
  <w:style w:type="character" w:customStyle="1" w:styleId="Heading2Char">
    <w:name w:val="Heading 2 Char"/>
    <w:basedOn w:val="DefaultParagraphFont"/>
    <w:link w:val="Heading2"/>
    <w:uiPriority w:val="9"/>
    <w:rsid w:val="00DC3789"/>
    <w:rPr>
      <w:rFonts w:ascii="Times New Roman" w:eastAsiaTheme="majorEastAsia" w:hAnsi="Times New Roman" w:cs="Times New Roman"/>
      <w:b/>
      <w:sz w:val="28"/>
      <w:szCs w:val="26"/>
      <w:lang w:val="en-GB"/>
    </w:rPr>
  </w:style>
  <w:style w:type="paragraph" w:styleId="TOCHeading">
    <w:name w:val="TOC Heading"/>
    <w:basedOn w:val="Heading1"/>
    <w:next w:val="Normal"/>
    <w:uiPriority w:val="39"/>
    <w:unhideWhenUsed/>
    <w:qFormat/>
    <w:rsid w:val="00563B77"/>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563B77"/>
    <w:pPr>
      <w:spacing w:after="100"/>
    </w:pPr>
  </w:style>
  <w:style w:type="paragraph" w:styleId="TOC2">
    <w:name w:val="toc 2"/>
    <w:basedOn w:val="Normal"/>
    <w:next w:val="Normal"/>
    <w:autoRedefine/>
    <w:uiPriority w:val="39"/>
    <w:unhideWhenUsed/>
    <w:rsid w:val="00563B77"/>
    <w:pPr>
      <w:spacing w:after="100"/>
      <w:ind w:left="240"/>
    </w:pPr>
  </w:style>
  <w:style w:type="character" w:styleId="Hyperlink">
    <w:name w:val="Hyperlink"/>
    <w:basedOn w:val="DefaultParagraphFont"/>
    <w:uiPriority w:val="99"/>
    <w:unhideWhenUsed/>
    <w:rsid w:val="00563B77"/>
    <w:rPr>
      <w:color w:val="0563C1" w:themeColor="hyperlink"/>
      <w:u w:val="single"/>
    </w:rPr>
  </w:style>
  <w:style w:type="paragraph" w:styleId="NormalWeb">
    <w:name w:val="Normal (Web)"/>
    <w:basedOn w:val="Normal"/>
    <w:uiPriority w:val="99"/>
    <w:unhideWhenUsed/>
    <w:rsid w:val="007C2EED"/>
    <w:pPr>
      <w:spacing w:before="100" w:beforeAutospacing="1" w:after="100" w:afterAutospacing="1" w:line="240" w:lineRule="auto"/>
      <w:jc w:val="left"/>
    </w:pPr>
    <w:rPr>
      <w:rFonts w:eastAsia="Times New Roman"/>
      <w:szCs w:val="24"/>
      <w:lang w:bidi="bn-BD"/>
    </w:rPr>
  </w:style>
  <w:style w:type="character" w:styleId="Strong">
    <w:name w:val="Strong"/>
    <w:basedOn w:val="DefaultParagraphFont"/>
    <w:uiPriority w:val="22"/>
    <w:qFormat/>
    <w:rsid w:val="00BE3F27"/>
    <w:rPr>
      <w:b/>
      <w:bCs/>
    </w:rPr>
  </w:style>
  <w:style w:type="paragraph" w:styleId="BalloonText">
    <w:name w:val="Balloon Text"/>
    <w:basedOn w:val="Normal"/>
    <w:link w:val="BalloonTextChar"/>
    <w:uiPriority w:val="99"/>
    <w:semiHidden/>
    <w:unhideWhenUsed/>
    <w:rsid w:val="00E32A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2A8A"/>
    <w:rPr>
      <w:rFonts w:ascii="Tahoma" w:hAnsi="Tahoma" w:cs="Tahoma"/>
      <w:sz w:val="16"/>
      <w:szCs w:val="16"/>
      <w:lang w:val="en-GB"/>
    </w:rPr>
  </w:style>
  <w:style w:type="paragraph" w:styleId="NoSpacing">
    <w:name w:val="No Spacing"/>
    <w:uiPriority w:val="1"/>
    <w:qFormat/>
    <w:rsid w:val="00E32A8A"/>
    <w:pPr>
      <w:spacing w:after="0" w:line="240" w:lineRule="auto"/>
      <w:jc w:val="both"/>
    </w:pPr>
    <w:rPr>
      <w:rFonts w:ascii="Times New Roman" w:hAnsi="Times New Roman" w:cs="Times New Roman"/>
      <w:sz w:val="24"/>
      <w:lang w:val="en-GB"/>
    </w:rPr>
  </w:style>
  <w:style w:type="paragraph" w:styleId="Header">
    <w:name w:val="header"/>
    <w:basedOn w:val="Normal"/>
    <w:link w:val="HeaderChar"/>
    <w:uiPriority w:val="99"/>
    <w:unhideWhenUsed/>
    <w:rsid w:val="00E753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307"/>
    <w:rPr>
      <w:rFonts w:ascii="Times New Roman" w:hAnsi="Times New Roman" w:cs="Times New Roman"/>
      <w:sz w:val="24"/>
      <w:lang w:val="en-GB"/>
    </w:rPr>
  </w:style>
  <w:style w:type="paragraph" w:styleId="Footer">
    <w:name w:val="footer"/>
    <w:basedOn w:val="Normal"/>
    <w:link w:val="FooterChar"/>
    <w:uiPriority w:val="99"/>
    <w:unhideWhenUsed/>
    <w:rsid w:val="00E753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307"/>
    <w:rPr>
      <w:rFonts w:ascii="Times New Roman" w:hAnsi="Times New Roman" w:cs="Times New Roman"/>
      <w:sz w:val="24"/>
      <w:lang w:val="en-GB"/>
    </w:rPr>
  </w:style>
  <w:style w:type="paragraph" w:styleId="ListParagraph">
    <w:name w:val="List Paragraph"/>
    <w:basedOn w:val="Normal"/>
    <w:uiPriority w:val="34"/>
    <w:qFormat/>
    <w:rsid w:val="00C679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2556151">
      <w:bodyDiv w:val="1"/>
      <w:marLeft w:val="0"/>
      <w:marRight w:val="0"/>
      <w:marTop w:val="0"/>
      <w:marBottom w:val="0"/>
      <w:divBdr>
        <w:top w:val="none" w:sz="0" w:space="0" w:color="auto"/>
        <w:left w:val="none" w:sz="0" w:space="0" w:color="auto"/>
        <w:bottom w:val="none" w:sz="0" w:space="0" w:color="auto"/>
        <w:right w:val="none" w:sz="0" w:space="0" w:color="auto"/>
      </w:divBdr>
    </w:div>
    <w:div w:id="611743848">
      <w:bodyDiv w:val="1"/>
      <w:marLeft w:val="0"/>
      <w:marRight w:val="0"/>
      <w:marTop w:val="0"/>
      <w:marBottom w:val="0"/>
      <w:divBdr>
        <w:top w:val="none" w:sz="0" w:space="0" w:color="auto"/>
        <w:left w:val="none" w:sz="0" w:space="0" w:color="auto"/>
        <w:bottom w:val="none" w:sz="0" w:space="0" w:color="auto"/>
        <w:right w:val="none" w:sz="0" w:space="0" w:color="auto"/>
      </w:divBdr>
    </w:div>
    <w:div w:id="1247038117">
      <w:bodyDiv w:val="1"/>
      <w:marLeft w:val="0"/>
      <w:marRight w:val="0"/>
      <w:marTop w:val="0"/>
      <w:marBottom w:val="0"/>
      <w:divBdr>
        <w:top w:val="none" w:sz="0" w:space="0" w:color="auto"/>
        <w:left w:val="none" w:sz="0" w:space="0" w:color="auto"/>
        <w:bottom w:val="none" w:sz="0" w:space="0" w:color="auto"/>
        <w:right w:val="none" w:sz="0" w:space="0" w:color="auto"/>
      </w:divBdr>
      <w:divsChild>
        <w:div w:id="1893494750">
          <w:marLeft w:val="0"/>
          <w:marRight w:val="0"/>
          <w:marTop w:val="0"/>
          <w:marBottom w:val="0"/>
          <w:divBdr>
            <w:top w:val="none" w:sz="0" w:space="0" w:color="auto"/>
            <w:left w:val="none" w:sz="0" w:space="0" w:color="auto"/>
            <w:bottom w:val="none" w:sz="0" w:space="0" w:color="auto"/>
            <w:right w:val="none" w:sz="0" w:space="0" w:color="auto"/>
          </w:divBdr>
          <w:divsChild>
            <w:div w:id="2128964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038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8485AE-778D-4B37-AAAD-4F230EB37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17</Pages>
  <Words>2994</Words>
  <Characters>17071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Zionul Haque</dc:creator>
  <cp:lastModifiedBy>mohammed</cp:lastModifiedBy>
  <cp:revision>4</cp:revision>
  <dcterms:created xsi:type="dcterms:W3CDTF">2020-05-03T16:20:00Z</dcterms:created>
  <dcterms:modified xsi:type="dcterms:W3CDTF">2020-05-04T22:50:00Z</dcterms:modified>
</cp:coreProperties>
</file>