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2745E" w14:textId="441FA5C2" w:rsidR="00FD5BBA" w:rsidRPr="002E14FD" w:rsidRDefault="00FD5BBA" w:rsidP="00FD5BBA">
      <w:pPr>
        <w:pStyle w:val="Header"/>
        <w:tabs>
          <w:tab w:val="clear" w:pos="4153"/>
          <w:tab w:val="clear" w:pos="8306"/>
        </w:tabs>
        <w:rPr>
          <w:rFonts w:ascii="Arial" w:hAnsi="Arial" w:cs="Arial"/>
        </w:rPr>
      </w:pPr>
      <w:bookmarkStart w:id="0" w:name="_Hlk65141264"/>
      <w:r>
        <w:rPr>
          <w:noProof/>
        </w:rPr>
        <w:drawing>
          <wp:anchor distT="0" distB="0" distL="114300" distR="114300" simplePos="0" relativeHeight="251660288" behindDoc="0" locked="0" layoutInCell="1" allowOverlap="1" wp14:anchorId="7A2C8C7B" wp14:editId="2A2AB99E">
            <wp:simplePos x="0" y="0"/>
            <wp:positionH relativeFrom="margin">
              <wp:posOffset>4445</wp:posOffset>
            </wp:positionH>
            <wp:positionV relativeFrom="page">
              <wp:posOffset>451485</wp:posOffset>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F6FA37" w14:textId="77777777" w:rsidR="00FD5BBA" w:rsidRPr="002E14FD" w:rsidRDefault="00FD5BBA" w:rsidP="00FD5BBA">
      <w:pPr>
        <w:pStyle w:val="Heading1"/>
        <w:rPr>
          <w:rFonts w:ascii="Arial" w:hAnsi="Arial" w:cs="Arial"/>
        </w:rPr>
      </w:pPr>
    </w:p>
    <w:p w14:paraId="56E9CF12" w14:textId="77777777" w:rsidR="00FD5BBA" w:rsidRDefault="00FD5BBA" w:rsidP="00FD5BBA">
      <w:pPr>
        <w:pStyle w:val="Heading1"/>
        <w:jc w:val="center"/>
        <w:rPr>
          <w:rFonts w:ascii="Arial" w:hAnsi="Arial" w:cs="Arial"/>
        </w:rPr>
      </w:pPr>
    </w:p>
    <w:p w14:paraId="62B9BD21" w14:textId="77777777" w:rsidR="00FD5BBA" w:rsidRPr="002E14FD" w:rsidRDefault="00FD5BBA" w:rsidP="00FD5BBA">
      <w:pPr>
        <w:pStyle w:val="Heading1"/>
        <w:jc w:val="center"/>
        <w:rPr>
          <w:rFonts w:ascii="Arial" w:hAnsi="Arial" w:cs="Arial"/>
        </w:rPr>
      </w:pPr>
      <w:r w:rsidRPr="002E14FD">
        <w:rPr>
          <w:rFonts w:ascii="Arial" w:hAnsi="Arial" w:cs="Arial"/>
        </w:rPr>
        <w:t>Institute of Management and Health/Athrofa Rheolaeth ac Iechyd</w:t>
      </w:r>
    </w:p>
    <w:p w14:paraId="0A9981CB" w14:textId="77777777" w:rsidR="00FD5BBA" w:rsidRPr="002E14FD" w:rsidRDefault="00FD5BBA" w:rsidP="00FD5BBA">
      <w:pPr>
        <w:rPr>
          <w:rFonts w:ascii="Arial" w:hAnsi="Arial" w:cs="Arial"/>
          <w:b/>
        </w:rPr>
      </w:pPr>
    </w:p>
    <w:p w14:paraId="3E150451" w14:textId="77777777" w:rsidR="00FD5BBA" w:rsidRPr="002E14FD" w:rsidRDefault="00FD5BBA" w:rsidP="00FD5BBA">
      <w:pPr>
        <w:pStyle w:val="Heading2"/>
        <w:rPr>
          <w:rFonts w:ascii="Arial" w:hAnsi="Arial" w:cs="Arial"/>
          <w:sz w:val="40"/>
        </w:rPr>
      </w:pPr>
      <w:r w:rsidRPr="002E14FD">
        <w:rPr>
          <w:rFonts w:ascii="Arial" w:hAnsi="Arial" w:cs="Arial"/>
          <w:sz w:val="40"/>
        </w:rPr>
        <w:t xml:space="preserve">MODULE REVIEW &amp; EVALUATION </w:t>
      </w:r>
    </w:p>
    <w:p w14:paraId="47535A69" w14:textId="77777777" w:rsidR="00FD5BBA" w:rsidRDefault="00FD5BBA" w:rsidP="00FD5BBA">
      <w:pPr>
        <w:rPr>
          <w:rFonts w:ascii="Arial" w:hAnsi="Arial" w:cs="Arial"/>
        </w:rPr>
      </w:pPr>
    </w:p>
    <w:p w14:paraId="63C056D1" w14:textId="77777777" w:rsidR="00FD5BBA" w:rsidRDefault="00FD5BBA" w:rsidP="00FD5BBA">
      <w:pPr>
        <w:rPr>
          <w:rFonts w:ascii="Arial" w:hAnsi="Arial" w:cs="Arial"/>
          <w:sz w:val="20"/>
          <w:szCs w:val="20"/>
        </w:rPr>
      </w:pPr>
      <w:r w:rsidRPr="002E14FD">
        <w:rPr>
          <w:rFonts w:ascii="Arial" w:hAnsi="Arial" w:cs="Arial"/>
          <w:sz w:val="20"/>
          <w:szCs w:val="20"/>
        </w:rPr>
        <w:t xml:space="preserve">The review of a module is carried out initially by the Module Tutor.  When the module review is completed, its findings are considered by the Programme Director and noted </w:t>
      </w:r>
      <w:r>
        <w:rPr>
          <w:rFonts w:ascii="Arial" w:hAnsi="Arial" w:cs="Arial"/>
          <w:sz w:val="20"/>
          <w:szCs w:val="20"/>
        </w:rPr>
        <w:t>during the</w:t>
      </w:r>
      <w:r w:rsidRPr="002E14FD">
        <w:rPr>
          <w:rFonts w:ascii="Arial" w:hAnsi="Arial" w:cs="Arial"/>
          <w:sz w:val="20"/>
          <w:szCs w:val="20"/>
        </w:rPr>
        <w:t xml:space="preserve"> Annual Programme Review. Module feedback and what changes will be made as a result of the feedback given are also discussed at Staff Student </w:t>
      </w:r>
      <w:r>
        <w:rPr>
          <w:rFonts w:ascii="Arial" w:hAnsi="Arial" w:cs="Arial"/>
          <w:sz w:val="20"/>
          <w:szCs w:val="20"/>
        </w:rPr>
        <w:t>Committee</w:t>
      </w:r>
      <w:r w:rsidRPr="002E14FD">
        <w:rPr>
          <w:rFonts w:ascii="Arial" w:hAnsi="Arial" w:cs="Arial"/>
          <w:sz w:val="20"/>
          <w:szCs w:val="20"/>
        </w:rPr>
        <w:t xml:space="preserve"> meetings. </w:t>
      </w:r>
    </w:p>
    <w:p w14:paraId="64CF869C" w14:textId="77777777" w:rsidR="00FD5BBA" w:rsidRDefault="00FD5BBA" w:rsidP="00FD5BBA">
      <w:pPr>
        <w:rPr>
          <w:rFonts w:ascii="Arial" w:hAnsi="Arial" w:cs="Arial"/>
          <w:sz w:val="20"/>
          <w:szCs w:val="20"/>
        </w:rPr>
      </w:pPr>
    </w:p>
    <w:p w14:paraId="086C0417" w14:textId="77777777" w:rsidR="00FD5BBA" w:rsidRPr="002E14FD" w:rsidRDefault="00FD5BBA" w:rsidP="00FD5BBA">
      <w:pPr>
        <w:rPr>
          <w:rFonts w:ascii="Arial" w:hAnsi="Arial" w:cs="Arial"/>
          <w:sz w:val="20"/>
          <w:szCs w:val="20"/>
        </w:rPr>
      </w:pPr>
      <w:r w:rsidRPr="002E14FD">
        <w:rPr>
          <w:rFonts w:ascii="Arial" w:hAnsi="Arial" w:cs="Arial"/>
          <w:sz w:val="20"/>
          <w:szCs w:val="20"/>
        </w:rPr>
        <w:t xml:space="preserve">This form </w:t>
      </w:r>
      <w:r>
        <w:rPr>
          <w:rFonts w:ascii="Arial" w:hAnsi="Arial" w:cs="Arial"/>
          <w:sz w:val="20"/>
          <w:szCs w:val="20"/>
        </w:rPr>
        <w:t>should accompany the sample of student work submitted to the Module External Examiner.</w:t>
      </w:r>
      <w:r w:rsidRPr="002E14FD">
        <w:rPr>
          <w:rFonts w:ascii="Arial" w:hAnsi="Arial" w:cs="Arial"/>
          <w:sz w:val="20"/>
          <w:szCs w:val="20"/>
        </w:rPr>
        <w:t xml:space="preserve">   </w:t>
      </w:r>
    </w:p>
    <w:p w14:paraId="32E58BAC" w14:textId="77777777" w:rsidR="00FD5BBA" w:rsidRPr="002E14FD" w:rsidRDefault="00FD5BBA" w:rsidP="00FD5BBA">
      <w:pPr>
        <w:jc w:val="cente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857"/>
        <w:gridCol w:w="2162"/>
      </w:tblGrid>
      <w:tr w:rsidR="00FD5BBA" w:rsidRPr="002E14FD" w14:paraId="0C0F6E71" w14:textId="77777777" w:rsidTr="00954A15">
        <w:tblPrEx>
          <w:tblCellMar>
            <w:top w:w="0" w:type="dxa"/>
            <w:bottom w:w="0" w:type="dxa"/>
          </w:tblCellMar>
        </w:tblPrEx>
        <w:tc>
          <w:tcPr>
            <w:tcW w:w="7054" w:type="dxa"/>
            <w:shd w:val="clear" w:color="auto" w:fill="A8D08D"/>
          </w:tcPr>
          <w:p w14:paraId="2B2C0A7F" w14:textId="77777777" w:rsidR="00FD5BBA" w:rsidRPr="002E14FD" w:rsidRDefault="00FD5BBA" w:rsidP="00954A15">
            <w:pPr>
              <w:tabs>
                <w:tab w:val="left" w:pos="4909"/>
              </w:tabs>
              <w:rPr>
                <w:rFonts w:ascii="Arial" w:hAnsi="Arial" w:cs="Arial"/>
                <w:b/>
              </w:rPr>
            </w:pPr>
            <w:r w:rsidRPr="002E14FD">
              <w:rPr>
                <w:rFonts w:ascii="Arial" w:hAnsi="Arial" w:cs="Arial"/>
                <w:b/>
              </w:rPr>
              <w:t xml:space="preserve">Module title:   </w:t>
            </w:r>
            <w:r>
              <w:rPr>
                <w:rFonts w:ascii="Arial" w:hAnsi="Arial" w:cs="Arial"/>
                <w:b/>
              </w:rPr>
              <w:t>APPLIED QUANTITATIVE RESEARCH</w:t>
            </w:r>
          </w:p>
        </w:tc>
        <w:tc>
          <w:tcPr>
            <w:tcW w:w="2191" w:type="dxa"/>
            <w:shd w:val="clear" w:color="auto" w:fill="A8D08D"/>
          </w:tcPr>
          <w:p w14:paraId="539B68C7" w14:textId="77777777" w:rsidR="00FD5BBA" w:rsidRPr="002E14FD" w:rsidRDefault="00FD5BBA" w:rsidP="00954A15">
            <w:pPr>
              <w:rPr>
                <w:rFonts w:ascii="Arial" w:hAnsi="Arial" w:cs="Arial"/>
                <w:b/>
              </w:rPr>
            </w:pPr>
            <w:r w:rsidRPr="002E14FD">
              <w:rPr>
                <w:rFonts w:ascii="Arial" w:hAnsi="Arial" w:cs="Arial"/>
                <w:b/>
              </w:rPr>
              <w:t xml:space="preserve">Level: </w:t>
            </w:r>
            <w:r>
              <w:rPr>
                <w:rFonts w:ascii="Arial" w:hAnsi="Arial" w:cs="Arial"/>
                <w:b/>
              </w:rPr>
              <w:t>7</w:t>
            </w:r>
          </w:p>
        </w:tc>
      </w:tr>
      <w:tr w:rsidR="00FD5BBA" w:rsidRPr="002E14FD" w14:paraId="7A9340DA" w14:textId="77777777" w:rsidTr="00954A15">
        <w:tblPrEx>
          <w:tblCellMar>
            <w:top w:w="0" w:type="dxa"/>
            <w:bottom w:w="0" w:type="dxa"/>
          </w:tblCellMar>
        </w:tblPrEx>
        <w:tc>
          <w:tcPr>
            <w:tcW w:w="7054" w:type="dxa"/>
            <w:shd w:val="clear" w:color="auto" w:fill="A8D08D"/>
          </w:tcPr>
          <w:p w14:paraId="470C97DA" w14:textId="77777777" w:rsidR="00FD5BBA" w:rsidRPr="002E14FD" w:rsidRDefault="00FD5BBA" w:rsidP="00954A15">
            <w:pPr>
              <w:rPr>
                <w:rFonts w:ascii="Arial" w:hAnsi="Arial" w:cs="Arial"/>
                <w:b/>
              </w:rPr>
            </w:pPr>
            <w:r w:rsidRPr="002E14FD">
              <w:rPr>
                <w:rFonts w:ascii="Arial" w:hAnsi="Arial" w:cs="Arial"/>
                <w:b/>
              </w:rPr>
              <w:t xml:space="preserve">Module code: </w:t>
            </w:r>
            <w:r>
              <w:rPr>
                <w:rFonts w:ascii="Arial" w:hAnsi="Arial" w:cs="Arial"/>
                <w:b/>
              </w:rPr>
              <w:t>BMDB7003</w:t>
            </w:r>
          </w:p>
        </w:tc>
        <w:tc>
          <w:tcPr>
            <w:tcW w:w="2191" w:type="dxa"/>
            <w:shd w:val="clear" w:color="auto" w:fill="A8D08D"/>
          </w:tcPr>
          <w:p w14:paraId="492A65E1" w14:textId="77777777" w:rsidR="00FD5BBA" w:rsidRPr="003A6891" w:rsidRDefault="00FD5BBA" w:rsidP="00954A15">
            <w:pPr>
              <w:rPr>
                <w:rFonts w:ascii="Arial" w:hAnsi="Arial" w:cs="Arial"/>
                <w:b/>
              </w:rPr>
            </w:pPr>
            <w:r w:rsidRPr="003A6891">
              <w:rPr>
                <w:rFonts w:ascii="Arial" w:hAnsi="Arial" w:cs="Arial"/>
                <w:b/>
              </w:rPr>
              <w:t>Semester:</w:t>
            </w:r>
            <w:r>
              <w:rPr>
                <w:rFonts w:ascii="Arial" w:hAnsi="Arial" w:cs="Arial"/>
                <w:b/>
              </w:rPr>
              <w:t xml:space="preserve"> 1</w:t>
            </w:r>
          </w:p>
        </w:tc>
      </w:tr>
      <w:tr w:rsidR="00FD5BBA" w:rsidRPr="002E14FD" w14:paraId="4B34D3C6" w14:textId="77777777" w:rsidTr="00954A15">
        <w:tblPrEx>
          <w:tblCellMar>
            <w:top w:w="0" w:type="dxa"/>
            <w:bottom w:w="0" w:type="dxa"/>
          </w:tblCellMar>
        </w:tblPrEx>
        <w:tc>
          <w:tcPr>
            <w:tcW w:w="7054" w:type="dxa"/>
            <w:shd w:val="clear" w:color="auto" w:fill="A8D08D"/>
          </w:tcPr>
          <w:p w14:paraId="7E2BDC69" w14:textId="77777777" w:rsidR="00FD5BBA" w:rsidRPr="002E14FD" w:rsidRDefault="00FD5BBA" w:rsidP="00954A15">
            <w:pPr>
              <w:rPr>
                <w:rFonts w:ascii="Arial" w:hAnsi="Arial" w:cs="Arial"/>
                <w:b/>
              </w:rPr>
            </w:pPr>
            <w:r>
              <w:rPr>
                <w:rFonts w:ascii="Arial" w:hAnsi="Arial" w:cs="Arial"/>
                <w:b/>
              </w:rPr>
              <w:t>Tutor(s)</w:t>
            </w:r>
            <w:r w:rsidRPr="002E14FD">
              <w:rPr>
                <w:rFonts w:ascii="Arial" w:hAnsi="Arial" w:cs="Arial"/>
                <w:b/>
              </w:rPr>
              <w:t xml:space="preserve">: </w:t>
            </w:r>
            <w:r>
              <w:rPr>
                <w:rFonts w:ascii="Arial" w:hAnsi="Arial" w:cs="Arial"/>
                <w:b/>
              </w:rPr>
              <w:t>DR ABDULLAH PROMISE OPUTE</w:t>
            </w:r>
          </w:p>
        </w:tc>
        <w:tc>
          <w:tcPr>
            <w:tcW w:w="2191" w:type="dxa"/>
            <w:shd w:val="clear" w:color="auto" w:fill="A8D08D"/>
          </w:tcPr>
          <w:p w14:paraId="73B393AA" w14:textId="5C611903" w:rsidR="00FD5BBA" w:rsidRPr="003A6891" w:rsidRDefault="00FD5BBA" w:rsidP="00954A15">
            <w:pPr>
              <w:rPr>
                <w:rFonts w:ascii="Arial" w:hAnsi="Arial" w:cs="Arial"/>
                <w:b/>
              </w:rPr>
            </w:pPr>
            <w:r w:rsidRPr="003A6891">
              <w:rPr>
                <w:rFonts w:ascii="Arial" w:hAnsi="Arial" w:cs="Arial"/>
                <w:b/>
              </w:rPr>
              <w:t>Year:</w:t>
            </w:r>
            <w:r>
              <w:rPr>
                <w:rFonts w:ascii="Arial" w:hAnsi="Arial" w:cs="Arial"/>
                <w:b/>
              </w:rPr>
              <w:t>202</w:t>
            </w:r>
            <w:r>
              <w:rPr>
                <w:rFonts w:ascii="Arial" w:hAnsi="Arial" w:cs="Arial"/>
                <w:b/>
              </w:rPr>
              <w:t>1</w:t>
            </w:r>
            <w:r>
              <w:rPr>
                <w:rFonts w:ascii="Arial" w:hAnsi="Arial" w:cs="Arial"/>
                <w:b/>
              </w:rPr>
              <w:t>-202</w:t>
            </w:r>
            <w:r>
              <w:rPr>
                <w:rFonts w:ascii="Arial" w:hAnsi="Arial" w:cs="Arial"/>
                <w:b/>
              </w:rPr>
              <w:t>2</w:t>
            </w:r>
          </w:p>
        </w:tc>
      </w:tr>
      <w:tr w:rsidR="00FD5BBA" w:rsidRPr="002E14FD" w14:paraId="4192DF23" w14:textId="77777777" w:rsidTr="00954A15">
        <w:tblPrEx>
          <w:tblCellMar>
            <w:top w:w="0" w:type="dxa"/>
            <w:bottom w:w="0" w:type="dxa"/>
          </w:tblCellMar>
        </w:tblPrEx>
        <w:tc>
          <w:tcPr>
            <w:tcW w:w="9245" w:type="dxa"/>
            <w:gridSpan w:val="2"/>
            <w:shd w:val="clear" w:color="auto" w:fill="E2EFD9"/>
          </w:tcPr>
          <w:p w14:paraId="44AD25E0" w14:textId="77777777" w:rsidR="00FD5BBA" w:rsidRPr="001C7488" w:rsidRDefault="00FD5BBA" w:rsidP="00954A15">
            <w:pPr>
              <w:rPr>
                <w:rFonts w:ascii="Arial" w:hAnsi="Arial" w:cs="Arial"/>
                <w:b/>
                <w:sz w:val="22"/>
                <w:szCs w:val="22"/>
              </w:rPr>
            </w:pPr>
            <w:r w:rsidRPr="002E14FD">
              <w:rPr>
                <w:rFonts w:ascii="Arial" w:hAnsi="Arial" w:cs="Arial"/>
                <w:b/>
                <w:sz w:val="28"/>
                <w:szCs w:val="28"/>
              </w:rPr>
              <w:t xml:space="preserve">Lecturer </w:t>
            </w:r>
            <w:r>
              <w:rPr>
                <w:rFonts w:ascii="Arial" w:hAnsi="Arial" w:cs="Arial"/>
                <w:b/>
                <w:sz w:val="28"/>
                <w:szCs w:val="28"/>
              </w:rPr>
              <w:t>Reflection</w:t>
            </w:r>
            <w:r w:rsidRPr="002E14FD">
              <w:rPr>
                <w:rFonts w:ascii="Arial" w:hAnsi="Arial" w:cs="Arial"/>
                <w:b/>
                <w:sz w:val="22"/>
                <w:szCs w:val="22"/>
              </w:rPr>
              <w:t xml:space="preserve"> (e.g. content, learning &amp; teaching strategies, assessment strategies, use of technology, problems, consequences of changes as a result of previous review, etc.):</w:t>
            </w:r>
          </w:p>
        </w:tc>
      </w:tr>
      <w:tr w:rsidR="00FD5BBA" w:rsidRPr="002E14FD" w14:paraId="09B4C45A" w14:textId="77777777" w:rsidTr="00954A15">
        <w:tblPrEx>
          <w:tblCellMar>
            <w:top w:w="0" w:type="dxa"/>
            <w:bottom w:w="0" w:type="dxa"/>
          </w:tblCellMar>
        </w:tblPrEx>
        <w:tc>
          <w:tcPr>
            <w:tcW w:w="9245" w:type="dxa"/>
            <w:gridSpan w:val="2"/>
          </w:tcPr>
          <w:p w14:paraId="3A87169C" w14:textId="77777777" w:rsidR="00FD5BBA" w:rsidRDefault="00FD5BBA" w:rsidP="00954A15">
            <w:pPr>
              <w:rPr>
                <w:rFonts w:ascii="Arial" w:hAnsi="Arial" w:cs="Arial"/>
                <w:b/>
                <w:sz w:val="22"/>
                <w:szCs w:val="22"/>
              </w:rPr>
            </w:pPr>
            <w:r w:rsidRPr="007E7A72">
              <w:rPr>
                <w:rFonts w:ascii="Arial" w:hAnsi="Arial" w:cs="Arial"/>
                <w:b/>
              </w:rPr>
              <w:t xml:space="preserve">Outline of the module and its intended learning outcomes </w:t>
            </w:r>
            <w:r w:rsidRPr="008D1FC5">
              <w:rPr>
                <w:rFonts w:ascii="Arial" w:hAnsi="Arial" w:cs="Arial"/>
                <w:b/>
                <w:sz w:val="22"/>
                <w:szCs w:val="22"/>
              </w:rPr>
              <w:t>(as stated within the PV3 Module Specification):</w:t>
            </w:r>
          </w:p>
          <w:p w14:paraId="6B7B30CA" w14:textId="77777777" w:rsidR="00FD5BBA" w:rsidRDefault="00FD5BBA" w:rsidP="00954A15">
            <w:pPr>
              <w:rPr>
                <w:rFonts w:ascii="Arial" w:hAnsi="Arial" w:cs="Arial"/>
                <w:b/>
                <w:sz w:val="22"/>
                <w:szCs w:val="22"/>
              </w:rPr>
            </w:pPr>
          </w:p>
          <w:p w14:paraId="700BB894" w14:textId="77777777" w:rsidR="00FD5BBA" w:rsidRPr="00BA7994" w:rsidRDefault="00FD5BBA" w:rsidP="00954A15">
            <w:pPr>
              <w:rPr>
                <w:rFonts w:ascii="Arial" w:hAnsi="Arial" w:cs="Arial"/>
                <w:b/>
                <w:sz w:val="22"/>
                <w:szCs w:val="22"/>
              </w:rPr>
            </w:pPr>
            <w:r w:rsidRPr="00BA7994">
              <w:rPr>
                <w:rFonts w:ascii="Arial" w:hAnsi="Arial" w:cs="Arial"/>
                <w:b/>
                <w:sz w:val="22"/>
                <w:szCs w:val="22"/>
              </w:rPr>
              <w:t>LEARNING OUTCOMES</w:t>
            </w:r>
          </w:p>
          <w:p w14:paraId="0CB50812" w14:textId="77777777" w:rsidR="00FD5BBA" w:rsidRPr="00BA7994" w:rsidRDefault="00FD5BBA" w:rsidP="00954A15">
            <w:pPr>
              <w:rPr>
                <w:rFonts w:ascii="Arial" w:hAnsi="Arial" w:cs="Arial"/>
                <w:bCs/>
                <w:sz w:val="22"/>
                <w:szCs w:val="22"/>
              </w:rPr>
            </w:pPr>
            <w:r w:rsidRPr="00BA7994">
              <w:rPr>
                <w:rFonts w:ascii="Arial" w:hAnsi="Arial" w:cs="Arial"/>
                <w:bCs/>
                <w:sz w:val="22"/>
                <w:szCs w:val="22"/>
              </w:rPr>
              <w:t>Upon the successful completion of this module, the student should be able to:</w:t>
            </w:r>
          </w:p>
          <w:p w14:paraId="18034939" w14:textId="77777777" w:rsidR="00FD5BBA" w:rsidRPr="00BA7994" w:rsidRDefault="00FD5BBA" w:rsidP="00FD5BBA">
            <w:pPr>
              <w:numPr>
                <w:ilvl w:val="0"/>
                <w:numId w:val="2"/>
              </w:numPr>
              <w:rPr>
                <w:rFonts w:ascii="Arial" w:hAnsi="Arial" w:cs="Arial"/>
                <w:bCs/>
                <w:sz w:val="22"/>
                <w:szCs w:val="22"/>
              </w:rPr>
            </w:pPr>
            <w:r w:rsidRPr="00BA7994">
              <w:rPr>
                <w:rFonts w:ascii="Arial" w:hAnsi="Arial" w:cs="Arial"/>
                <w:bCs/>
                <w:sz w:val="22"/>
                <w:szCs w:val="22"/>
              </w:rPr>
              <w:t>critically evaluate the contexts for using quantitative research techniques, the philosophical underpinnings, strengths and limitations of quantitative research;</w:t>
            </w:r>
          </w:p>
          <w:p w14:paraId="511CC967" w14:textId="77777777" w:rsidR="00FD5BBA" w:rsidRPr="00BA7994" w:rsidRDefault="00FD5BBA" w:rsidP="00FD5BBA">
            <w:pPr>
              <w:numPr>
                <w:ilvl w:val="0"/>
                <w:numId w:val="2"/>
              </w:numPr>
              <w:rPr>
                <w:rFonts w:ascii="Arial" w:hAnsi="Arial" w:cs="Arial"/>
                <w:bCs/>
                <w:sz w:val="22"/>
                <w:szCs w:val="22"/>
              </w:rPr>
            </w:pPr>
            <w:r w:rsidRPr="00BA7994">
              <w:rPr>
                <w:rFonts w:ascii="Arial" w:hAnsi="Arial" w:cs="Arial"/>
                <w:bCs/>
                <w:sz w:val="22"/>
                <w:szCs w:val="22"/>
              </w:rPr>
              <w:t>design a quantitative research project, with particular attention to hypotheses, data sources, sampling and questionnaire design;</w:t>
            </w:r>
          </w:p>
          <w:p w14:paraId="58674903" w14:textId="77777777" w:rsidR="00FD5BBA" w:rsidRPr="008D1FC5" w:rsidRDefault="00FD5BBA" w:rsidP="00FD5BBA">
            <w:pPr>
              <w:numPr>
                <w:ilvl w:val="0"/>
                <w:numId w:val="2"/>
              </w:numPr>
              <w:rPr>
                <w:rFonts w:ascii="Arial" w:hAnsi="Arial" w:cs="Arial"/>
                <w:b/>
                <w:sz w:val="22"/>
                <w:szCs w:val="22"/>
              </w:rPr>
            </w:pPr>
            <w:r w:rsidRPr="00BA7994">
              <w:rPr>
                <w:rFonts w:ascii="Arial" w:hAnsi="Arial" w:cs="Arial"/>
                <w:bCs/>
                <w:sz w:val="22"/>
                <w:szCs w:val="22"/>
              </w:rPr>
              <w:t>apply quantitative analysis techniques in order to address a particular research question.</w:t>
            </w:r>
            <w:r w:rsidRPr="00BA7994">
              <w:rPr>
                <w:rFonts w:ascii="Arial" w:hAnsi="Arial" w:cs="Arial"/>
                <w:b/>
                <w:sz w:val="22"/>
                <w:szCs w:val="22"/>
              </w:rPr>
              <w:cr/>
            </w:r>
          </w:p>
          <w:p w14:paraId="0D68D4B4" w14:textId="77777777" w:rsidR="00FD5BBA" w:rsidRPr="007E7A72" w:rsidRDefault="00FD5BBA" w:rsidP="00954A15">
            <w:pPr>
              <w:rPr>
                <w:rFonts w:ascii="Arial" w:hAnsi="Arial" w:cs="Arial"/>
                <w:b/>
              </w:rPr>
            </w:pPr>
          </w:p>
        </w:tc>
      </w:tr>
      <w:tr w:rsidR="00FD5BBA" w:rsidRPr="002E14FD" w14:paraId="48B6ECD6" w14:textId="77777777" w:rsidTr="00954A15">
        <w:tblPrEx>
          <w:tblCellMar>
            <w:top w:w="0" w:type="dxa"/>
            <w:bottom w:w="0" w:type="dxa"/>
          </w:tblCellMar>
        </w:tblPrEx>
        <w:tc>
          <w:tcPr>
            <w:tcW w:w="9245" w:type="dxa"/>
            <w:gridSpan w:val="2"/>
          </w:tcPr>
          <w:p w14:paraId="76DD64B1" w14:textId="77777777" w:rsidR="00FD5BBA" w:rsidRDefault="00FD5BBA" w:rsidP="00954A15">
            <w:pPr>
              <w:rPr>
                <w:rFonts w:ascii="Arial" w:hAnsi="Arial" w:cs="Arial"/>
                <w:b/>
                <w:sz w:val="22"/>
                <w:szCs w:val="22"/>
              </w:rPr>
            </w:pPr>
            <w:r w:rsidRPr="007E7A72">
              <w:rPr>
                <w:rFonts w:ascii="Arial" w:hAnsi="Arial" w:cs="Arial"/>
                <w:b/>
              </w:rPr>
              <w:t>Learning and Teaching Strategy</w:t>
            </w:r>
            <w:r>
              <w:rPr>
                <w:rFonts w:ascii="Arial" w:hAnsi="Arial" w:cs="Arial"/>
                <w:b/>
              </w:rPr>
              <w:t xml:space="preserve"> </w:t>
            </w:r>
            <w:r w:rsidRPr="008D1FC5">
              <w:rPr>
                <w:rFonts w:ascii="Arial" w:hAnsi="Arial" w:cs="Arial"/>
                <w:b/>
                <w:sz w:val="22"/>
                <w:szCs w:val="22"/>
              </w:rPr>
              <w:t>(e.g. pedagogic approach, guest speakers, field trips, group cohesiveness,</w:t>
            </w:r>
            <w:r w:rsidRPr="008D1FC5">
              <w:rPr>
                <w:sz w:val="22"/>
                <w:szCs w:val="22"/>
              </w:rPr>
              <w:t xml:space="preserve"> </w:t>
            </w:r>
            <w:r w:rsidRPr="008D1FC5">
              <w:rPr>
                <w:rFonts w:ascii="Arial" w:hAnsi="Arial" w:cs="Arial"/>
                <w:b/>
                <w:sz w:val="22"/>
                <w:szCs w:val="22"/>
              </w:rPr>
              <w:t>links to other modules):</w:t>
            </w:r>
          </w:p>
          <w:p w14:paraId="395D94BB" w14:textId="1894E341" w:rsidR="00FD5BBA" w:rsidRDefault="00FD5BBA" w:rsidP="00FD5BBA">
            <w:pPr>
              <w:rPr>
                <w:rFonts w:ascii="Arial" w:hAnsi="Arial" w:cs="Arial"/>
                <w:bCs/>
                <w:sz w:val="22"/>
                <w:szCs w:val="22"/>
              </w:rPr>
            </w:pPr>
            <w:r>
              <w:rPr>
                <w:rFonts w:ascii="Arial" w:hAnsi="Arial" w:cs="Arial"/>
                <w:bCs/>
                <w:sz w:val="22"/>
                <w:szCs w:val="22"/>
              </w:rPr>
              <w:t>This module was taught on the Teams platform during the Covid19 pandemic. Dr Promise taught the module in a timely manner, 9am to 3pm</w:t>
            </w:r>
            <w:r>
              <w:rPr>
                <w:rFonts w:ascii="Arial" w:hAnsi="Arial" w:cs="Arial"/>
                <w:bCs/>
                <w:sz w:val="22"/>
                <w:szCs w:val="22"/>
              </w:rPr>
              <w:t>. There were a number of minor IT issues and the module lead provided a 13</w:t>
            </w:r>
            <w:r w:rsidRPr="00FD5BBA">
              <w:rPr>
                <w:rFonts w:ascii="Arial" w:hAnsi="Arial" w:cs="Arial"/>
                <w:bCs/>
                <w:sz w:val="22"/>
                <w:szCs w:val="22"/>
                <w:vertAlign w:val="superscript"/>
              </w:rPr>
              <w:t>th</w:t>
            </w:r>
            <w:r>
              <w:rPr>
                <w:rFonts w:ascii="Arial" w:hAnsi="Arial" w:cs="Arial"/>
                <w:bCs/>
                <w:sz w:val="22"/>
                <w:szCs w:val="22"/>
              </w:rPr>
              <w:t xml:space="preserve"> session of teaching to ensure students in particular, fully understood the nature of the assessment tasks</w:t>
            </w:r>
          </w:p>
          <w:p w14:paraId="561FA1C0" w14:textId="77777777" w:rsidR="00FD5BBA" w:rsidRDefault="00FD5BBA" w:rsidP="00954A15">
            <w:pPr>
              <w:rPr>
                <w:rFonts w:ascii="Arial" w:hAnsi="Arial" w:cs="Arial"/>
                <w:bCs/>
                <w:sz w:val="22"/>
                <w:szCs w:val="22"/>
              </w:rPr>
            </w:pPr>
          </w:p>
          <w:p w14:paraId="168D1819" w14:textId="77777777" w:rsidR="00FD5BBA" w:rsidRPr="00BA7994" w:rsidRDefault="00FD5BBA" w:rsidP="00954A15">
            <w:pPr>
              <w:rPr>
                <w:rFonts w:ascii="Arial" w:hAnsi="Arial" w:cs="Arial"/>
                <w:bCs/>
                <w:sz w:val="22"/>
                <w:szCs w:val="22"/>
              </w:rPr>
            </w:pPr>
            <w:r w:rsidRPr="00BA7994">
              <w:rPr>
                <w:rFonts w:ascii="Arial" w:hAnsi="Arial" w:cs="Arial"/>
                <w:bCs/>
                <w:sz w:val="22"/>
                <w:szCs w:val="22"/>
              </w:rPr>
              <w:t>AIM(S)</w:t>
            </w:r>
          </w:p>
          <w:p w14:paraId="3DE2264A" w14:textId="77777777" w:rsidR="00FD5BBA" w:rsidRPr="00BA7994" w:rsidRDefault="00FD5BBA" w:rsidP="00FD5BBA">
            <w:pPr>
              <w:numPr>
                <w:ilvl w:val="0"/>
                <w:numId w:val="1"/>
              </w:numPr>
              <w:rPr>
                <w:rFonts w:ascii="Arial" w:hAnsi="Arial" w:cs="Arial"/>
                <w:bCs/>
                <w:sz w:val="22"/>
                <w:szCs w:val="22"/>
              </w:rPr>
            </w:pPr>
            <w:r w:rsidRPr="00BA7994">
              <w:rPr>
                <w:rFonts w:ascii="Arial" w:hAnsi="Arial" w:cs="Arial"/>
                <w:bCs/>
                <w:sz w:val="22"/>
                <w:szCs w:val="22"/>
              </w:rPr>
              <w:t>To enable candidates to critically assess the appropriate contexts for using</w:t>
            </w:r>
            <w:r>
              <w:rPr>
                <w:rFonts w:ascii="Arial" w:hAnsi="Arial" w:cs="Arial"/>
                <w:bCs/>
                <w:sz w:val="22"/>
                <w:szCs w:val="22"/>
              </w:rPr>
              <w:t xml:space="preserve"> </w:t>
            </w:r>
            <w:r w:rsidRPr="00BA7994">
              <w:rPr>
                <w:rFonts w:ascii="Arial" w:hAnsi="Arial" w:cs="Arial"/>
                <w:bCs/>
                <w:sz w:val="22"/>
                <w:szCs w:val="22"/>
              </w:rPr>
              <w:t>quantitative research techniques, the philosophical underpinnings, strengths</w:t>
            </w:r>
            <w:r>
              <w:rPr>
                <w:rFonts w:ascii="Arial" w:hAnsi="Arial" w:cs="Arial"/>
                <w:bCs/>
                <w:sz w:val="22"/>
                <w:szCs w:val="22"/>
              </w:rPr>
              <w:t xml:space="preserve"> </w:t>
            </w:r>
            <w:r w:rsidRPr="00BA7994">
              <w:rPr>
                <w:rFonts w:ascii="Arial" w:hAnsi="Arial" w:cs="Arial"/>
                <w:bCs/>
                <w:sz w:val="22"/>
                <w:szCs w:val="22"/>
              </w:rPr>
              <w:t>and limitations of quantitative research.</w:t>
            </w:r>
          </w:p>
          <w:p w14:paraId="27E3A8FF" w14:textId="22DEFB46" w:rsidR="00FD5BBA" w:rsidRDefault="00FD5BBA" w:rsidP="00FD5BBA">
            <w:pPr>
              <w:numPr>
                <w:ilvl w:val="0"/>
                <w:numId w:val="1"/>
              </w:numPr>
              <w:rPr>
                <w:rFonts w:ascii="Arial" w:hAnsi="Arial" w:cs="Arial"/>
                <w:bCs/>
                <w:sz w:val="22"/>
                <w:szCs w:val="22"/>
              </w:rPr>
            </w:pPr>
            <w:r w:rsidRPr="00BA7994">
              <w:rPr>
                <w:rFonts w:ascii="Arial" w:hAnsi="Arial" w:cs="Arial"/>
                <w:bCs/>
                <w:sz w:val="22"/>
                <w:szCs w:val="22"/>
              </w:rPr>
              <w:t>To equip candidates with the knowledge, skills and applied understanding</w:t>
            </w:r>
            <w:r>
              <w:rPr>
                <w:rFonts w:ascii="Arial" w:hAnsi="Arial" w:cs="Arial"/>
                <w:bCs/>
                <w:sz w:val="22"/>
                <w:szCs w:val="22"/>
              </w:rPr>
              <w:t xml:space="preserve"> </w:t>
            </w:r>
            <w:r w:rsidRPr="00BA7994">
              <w:rPr>
                <w:rFonts w:ascii="Arial" w:hAnsi="Arial" w:cs="Arial"/>
                <w:bCs/>
                <w:sz w:val="22"/>
                <w:szCs w:val="22"/>
              </w:rPr>
              <w:t>required to undertake quantitative research at doctoral level, including links to</w:t>
            </w:r>
            <w:r>
              <w:rPr>
                <w:rFonts w:ascii="Arial" w:hAnsi="Arial" w:cs="Arial"/>
                <w:bCs/>
                <w:sz w:val="22"/>
                <w:szCs w:val="22"/>
              </w:rPr>
              <w:t xml:space="preserve"> </w:t>
            </w:r>
            <w:r w:rsidRPr="00BA7994">
              <w:rPr>
                <w:rFonts w:ascii="Arial" w:hAnsi="Arial" w:cs="Arial"/>
                <w:bCs/>
                <w:sz w:val="22"/>
                <w:szCs w:val="22"/>
              </w:rPr>
              <w:t>mixed-method</w:t>
            </w:r>
            <w:r>
              <w:rPr>
                <w:rFonts w:ascii="Arial" w:hAnsi="Arial" w:cs="Arial"/>
                <w:bCs/>
                <w:sz w:val="22"/>
                <w:szCs w:val="22"/>
              </w:rPr>
              <w:t xml:space="preserve"> </w:t>
            </w:r>
            <w:r w:rsidRPr="00BA7994">
              <w:rPr>
                <w:rFonts w:ascii="Arial" w:hAnsi="Arial" w:cs="Arial"/>
                <w:bCs/>
                <w:sz w:val="22"/>
                <w:szCs w:val="22"/>
              </w:rPr>
              <w:t>approaches.</w:t>
            </w:r>
            <w:r w:rsidRPr="00BA7994">
              <w:rPr>
                <w:rFonts w:ascii="Arial" w:hAnsi="Arial" w:cs="Arial"/>
                <w:bCs/>
                <w:sz w:val="22"/>
                <w:szCs w:val="22"/>
              </w:rPr>
              <w:cr/>
            </w:r>
          </w:p>
          <w:p w14:paraId="5F5A6AEB" w14:textId="0CD493D7" w:rsidR="00FD5BBA" w:rsidRPr="00A25501" w:rsidRDefault="00FD5BBA" w:rsidP="00FD5BBA">
            <w:pPr>
              <w:rPr>
                <w:rFonts w:ascii="Arial" w:hAnsi="Arial" w:cs="Arial"/>
                <w:bCs/>
                <w:sz w:val="22"/>
                <w:szCs w:val="22"/>
              </w:rPr>
            </w:pPr>
            <w:r>
              <w:rPr>
                <w:rFonts w:ascii="Arial" w:hAnsi="Arial" w:cs="Arial"/>
                <w:bCs/>
                <w:sz w:val="22"/>
                <w:szCs w:val="22"/>
              </w:rPr>
              <w:t>It is necessary to note that this module will no longer be taught. The DBA programme has been revalidated and this module has been replaced with a new Quants module.</w:t>
            </w:r>
          </w:p>
          <w:p w14:paraId="63D6F662" w14:textId="77777777" w:rsidR="00FD5BBA" w:rsidRPr="007E7A72" w:rsidRDefault="00FD5BBA" w:rsidP="00954A15">
            <w:pPr>
              <w:rPr>
                <w:rFonts w:ascii="Arial" w:hAnsi="Arial" w:cs="Arial"/>
                <w:b/>
              </w:rPr>
            </w:pPr>
          </w:p>
        </w:tc>
      </w:tr>
      <w:tr w:rsidR="00FD5BBA" w:rsidRPr="002E14FD" w14:paraId="22299769" w14:textId="77777777" w:rsidTr="00954A15">
        <w:tblPrEx>
          <w:tblCellMar>
            <w:top w:w="0" w:type="dxa"/>
            <w:bottom w:w="0" w:type="dxa"/>
          </w:tblCellMar>
        </w:tblPrEx>
        <w:tc>
          <w:tcPr>
            <w:tcW w:w="9245" w:type="dxa"/>
            <w:gridSpan w:val="2"/>
          </w:tcPr>
          <w:p w14:paraId="2CA8A26A" w14:textId="77777777" w:rsidR="00FD5BBA" w:rsidRPr="007E7A72" w:rsidRDefault="00FD5BBA" w:rsidP="00954A15">
            <w:pPr>
              <w:rPr>
                <w:rFonts w:ascii="Arial" w:hAnsi="Arial" w:cs="Arial"/>
                <w:b/>
              </w:rPr>
            </w:pPr>
            <w:r w:rsidRPr="007E7A72">
              <w:rPr>
                <w:rFonts w:ascii="Arial" w:hAnsi="Arial" w:cs="Arial"/>
                <w:b/>
              </w:rPr>
              <w:t>Attendance:</w:t>
            </w:r>
          </w:p>
          <w:p w14:paraId="5C6B79B9" w14:textId="77777777" w:rsidR="00FD5BBA" w:rsidRPr="007E7A72" w:rsidRDefault="00FD5BBA" w:rsidP="00954A15">
            <w:pPr>
              <w:rPr>
                <w:rFonts w:ascii="Arial" w:hAnsi="Arial" w:cs="Arial"/>
              </w:rPr>
            </w:pPr>
            <w:r>
              <w:rPr>
                <w:rFonts w:ascii="Arial" w:hAnsi="Arial" w:cs="Arial"/>
              </w:rPr>
              <w:t>All teaching took place online.</w:t>
            </w:r>
          </w:p>
        </w:tc>
      </w:tr>
      <w:tr w:rsidR="00FD5BBA" w:rsidRPr="002E14FD" w14:paraId="49467D67" w14:textId="77777777" w:rsidTr="00954A15">
        <w:tblPrEx>
          <w:tblCellMar>
            <w:top w:w="0" w:type="dxa"/>
            <w:bottom w:w="0" w:type="dxa"/>
          </w:tblCellMar>
        </w:tblPrEx>
        <w:tc>
          <w:tcPr>
            <w:tcW w:w="9245" w:type="dxa"/>
            <w:gridSpan w:val="2"/>
          </w:tcPr>
          <w:p w14:paraId="30A24B85" w14:textId="77777777" w:rsidR="00FD5BBA" w:rsidRDefault="00FD5BBA" w:rsidP="00954A15">
            <w:pPr>
              <w:rPr>
                <w:rFonts w:ascii="Arial" w:hAnsi="Arial" w:cs="Arial"/>
                <w:b/>
              </w:rPr>
            </w:pPr>
            <w:r w:rsidRPr="007E7A72">
              <w:rPr>
                <w:rFonts w:ascii="Arial" w:hAnsi="Arial" w:cs="Arial"/>
                <w:b/>
              </w:rPr>
              <w:t>Assessment Strategy:</w:t>
            </w:r>
          </w:p>
          <w:p w14:paraId="5D3805E1" w14:textId="77777777" w:rsidR="00FD5BBA" w:rsidRPr="004F571F" w:rsidRDefault="00FD5BBA" w:rsidP="00954A15">
            <w:pPr>
              <w:rPr>
                <w:rFonts w:ascii="Arial" w:hAnsi="Arial" w:cs="Arial"/>
                <w:bCs/>
              </w:rPr>
            </w:pPr>
            <w:r>
              <w:rPr>
                <w:rFonts w:ascii="Arial" w:hAnsi="Arial" w:cs="Arial"/>
                <w:bCs/>
              </w:rPr>
              <w:lastRenderedPageBreak/>
              <w:t xml:space="preserve">Assessment one took the form of blog writing and assessment two took the form of reports. </w:t>
            </w:r>
          </w:p>
        </w:tc>
      </w:tr>
    </w:tbl>
    <w:p w14:paraId="3045AB24" w14:textId="77777777" w:rsidR="00FD5BBA" w:rsidRPr="002E14FD" w:rsidRDefault="00FD5BBA" w:rsidP="00FD5BBA">
      <w:pPr>
        <w:rPr>
          <w:rFonts w:ascii="Arial" w:hAnsi="Arial" w:cs="Arial"/>
        </w:rPr>
      </w:pPr>
      <w:r w:rsidRPr="002E14FD">
        <w:rPr>
          <w:rFonts w:ascii="Arial" w:hAnsi="Arial" w:cs="Arial"/>
        </w:rP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046"/>
        <w:gridCol w:w="1199"/>
      </w:tblGrid>
      <w:tr w:rsidR="00FD5BBA" w:rsidRPr="002E14FD" w14:paraId="03581F6E" w14:textId="77777777" w:rsidTr="00954A15">
        <w:tblPrEx>
          <w:tblCellMar>
            <w:top w:w="0" w:type="dxa"/>
            <w:bottom w:w="0" w:type="dxa"/>
          </w:tblCellMar>
        </w:tblPrEx>
        <w:tc>
          <w:tcPr>
            <w:tcW w:w="9245" w:type="dxa"/>
            <w:gridSpan w:val="2"/>
          </w:tcPr>
          <w:p w14:paraId="7BC34BEE" w14:textId="77777777" w:rsidR="00FD5BBA" w:rsidRPr="007E7A72" w:rsidRDefault="00FD5BBA" w:rsidP="00954A15">
            <w:pPr>
              <w:rPr>
                <w:rFonts w:ascii="Arial" w:hAnsi="Arial" w:cs="Arial"/>
                <w:b/>
              </w:rPr>
            </w:pPr>
            <w:r w:rsidRPr="007E7A72">
              <w:rPr>
                <w:rFonts w:ascii="Arial" w:hAnsi="Arial" w:cs="Arial"/>
                <w:b/>
              </w:rPr>
              <w:lastRenderedPageBreak/>
              <w:t>Analysis of Grades (MIN &amp; MAX, AVG &amp; SD with 0s for non-submission removed):</w:t>
            </w:r>
          </w:p>
          <w:p w14:paraId="0E44F116" w14:textId="77777777" w:rsidR="00FD5BBA" w:rsidRPr="002E14FD" w:rsidRDefault="00FD5BBA" w:rsidP="00954A15">
            <w:pPr>
              <w:rPr>
                <w:rFonts w:ascii="Arial" w:hAnsi="Arial" w:cs="Arial"/>
                <w:b/>
                <w:sz w:val="22"/>
                <w:szCs w:val="22"/>
              </w:rPr>
            </w:pPr>
          </w:p>
          <w:tbl>
            <w:tblPr>
              <w:tblW w:w="36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
              <w:gridCol w:w="1335"/>
              <w:gridCol w:w="755"/>
              <w:gridCol w:w="755"/>
              <w:gridCol w:w="756"/>
            </w:tblGrid>
            <w:tr w:rsidR="00FD5BBA" w:rsidRPr="002E14FD" w14:paraId="371AADDD" w14:textId="77777777" w:rsidTr="00954A15">
              <w:trPr>
                <w:trHeight w:val="1793"/>
              </w:trPr>
              <w:tc>
                <w:tcPr>
                  <w:tcW w:w="1345" w:type="dxa"/>
                  <w:gridSpan w:val="2"/>
                  <w:shd w:val="clear" w:color="auto" w:fill="auto"/>
                  <w:noWrap/>
                  <w:vAlign w:val="bottom"/>
                  <w:hideMark/>
                </w:tcPr>
                <w:p w14:paraId="05E183C8" w14:textId="77777777" w:rsidR="00FD5BBA" w:rsidRPr="001C7488" w:rsidRDefault="00FD5BBA" w:rsidP="00954A15">
                  <w:pPr>
                    <w:rPr>
                      <w:rFonts w:ascii="Arial" w:hAnsi="Arial" w:cs="Arial"/>
                      <w:b/>
                      <w:bCs/>
                      <w:sz w:val="22"/>
                      <w:szCs w:val="22"/>
                      <w:lang w:eastAsia="en-GB"/>
                    </w:rPr>
                  </w:pPr>
                </w:p>
              </w:tc>
              <w:tc>
                <w:tcPr>
                  <w:tcW w:w="755" w:type="dxa"/>
                  <w:shd w:val="clear" w:color="000000" w:fill="FFFFFF"/>
                  <w:noWrap/>
                  <w:textDirection w:val="tbRl"/>
                  <w:vAlign w:val="bottom"/>
                </w:tcPr>
                <w:p w14:paraId="37893845" w14:textId="77777777" w:rsidR="00FD5BBA" w:rsidRPr="001C7488" w:rsidRDefault="00FD5BBA" w:rsidP="00954A15">
                  <w:pPr>
                    <w:jc w:val="center"/>
                    <w:rPr>
                      <w:rFonts w:ascii="Arial" w:hAnsi="Arial" w:cs="Arial"/>
                      <w:b/>
                      <w:bCs/>
                      <w:sz w:val="22"/>
                      <w:szCs w:val="22"/>
                      <w:lang w:eastAsia="en-GB"/>
                    </w:rPr>
                  </w:pPr>
                  <w:r>
                    <w:rPr>
                      <w:rFonts w:ascii="Arial" w:hAnsi="Arial" w:cs="Arial"/>
                      <w:b/>
                      <w:bCs/>
                      <w:sz w:val="22"/>
                      <w:szCs w:val="22"/>
                      <w:lang w:eastAsia="en-GB"/>
                    </w:rPr>
                    <w:t>Assessment Component 1</w:t>
                  </w:r>
                </w:p>
              </w:tc>
              <w:tc>
                <w:tcPr>
                  <w:tcW w:w="755" w:type="dxa"/>
                  <w:shd w:val="clear" w:color="auto" w:fill="auto"/>
                  <w:noWrap/>
                  <w:textDirection w:val="tbRl"/>
                  <w:vAlign w:val="bottom"/>
                </w:tcPr>
                <w:p w14:paraId="264073C7" w14:textId="77777777" w:rsidR="00FD5BBA" w:rsidRPr="001C7488" w:rsidRDefault="00FD5BBA" w:rsidP="00954A15">
                  <w:pPr>
                    <w:jc w:val="center"/>
                    <w:rPr>
                      <w:rFonts w:ascii="Arial" w:hAnsi="Arial" w:cs="Arial"/>
                      <w:b/>
                      <w:bCs/>
                      <w:sz w:val="22"/>
                      <w:szCs w:val="22"/>
                      <w:lang w:eastAsia="en-GB"/>
                    </w:rPr>
                  </w:pPr>
                  <w:r>
                    <w:rPr>
                      <w:rFonts w:ascii="Arial" w:hAnsi="Arial" w:cs="Arial"/>
                      <w:b/>
                      <w:bCs/>
                      <w:sz w:val="22"/>
                      <w:szCs w:val="22"/>
                      <w:lang w:eastAsia="en-GB"/>
                    </w:rPr>
                    <w:t xml:space="preserve">Assessment </w:t>
                  </w:r>
                  <w:r w:rsidRPr="007E7A72">
                    <w:rPr>
                      <w:rFonts w:ascii="Arial" w:hAnsi="Arial" w:cs="Arial"/>
                      <w:b/>
                      <w:bCs/>
                      <w:sz w:val="22"/>
                      <w:szCs w:val="22"/>
                      <w:lang w:eastAsia="en-GB"/>
                    </w:rPr>
                    <w:t xml:space="preserve">Component </w:t>
                  </w:r>
                  <w:r>
                    <w:rPr>
                      <w:rFonts w:ascii="Arial" w:hAnsi="Arial" w:cs="Arial"/>
                      <w:b/>
                      <w:bCs/>
                      <w:sz w:val="22"/>
                      <w:szCs w:val="22"/>
                      <w:lang w:eastAsia="en-GB"/>
                    </w:rPr>
                    <w:t>2</w:t>
                  </w:r>
                </w:p>
              </w:tc>
              <w:tc>
                <w:tcPr>
                  <w:tcW w:w="756" w:type="dxa"/>
                  <w:shd w:val="clear" w:color="auto" w:fill="auto"/>
                  <w:noWrap/>
                  <w:textDirection w:val="tbRl"/>
                  <w:vAlign w:val="bottom"/>
                  <w:hideMark/>
                </w:tcPr>
                <w:p w14:paraId="11A6626D" w14:textId="1E1D7501" w:rsidR="00FD5BBA" w:rsidRPr="001C7488" w:rsidRDefault="00FD5BBA" w:rsidP="00954A15">
                  <w:pPr>
                    <w:jc w:val="center"/>
                    <w:rPr>
                      <w:rFonts w:ascii="Arial" w:hAnsi="Arial" w:cs="Arial"/>
                      <w:b/>
                      <w:bCs/>
                      <w:sz w:val="22"/>
                      <w:szCs w:val="22"/>
                      <w:lang w:eastAsia="en-GB"/>
                    </w:rPr>
                  </w:pPr>
                  <w:r w:rsidRPr="001C7488">
                    <w:rPr>
                      <w:rFonts w:ascii="Arial" w:hAnsi="Arial" w:cs="Arial"/>
                      <w:noProof/>
                      <w:sz w:val="22"/>
                      <w:szCs w:val="22"/>
                      <w:lang w:eastAsia="zh-TW"/>
                    </w:rPr>
                    <mc:AlternateContent>
                      <mc:Choice Requires="wps">
                        <w:drawing>
                          <wp:anchor distT="0" distB="0" distL="114300" distR="114300" simplePos="0" relativeHeight="251659264" behindDoc="0" locked="0" layoutInCell="1" allowOverlap="1" wp14:anchorId="1A16360F" wp14:editId="4F80DFFB">
                            <wp:simplePos x="0" y="0"/>
                            <wp:positionH relativeFrom="column">
                              <wp:posOffset>632460</wp:posOffset>
                            </wp:positionH>
                            <wp:positionV relativeFrom="paragraph">
                              <wp:posOffset>40005</wp:posOffset>
                            </wp:positionV>
                            <wp:extent cx="2286000" cy="1696085"/>
                            <wp:effectExtent l="0" t="635" r="3175"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0" cy="16960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249C2A" w14:textId="77777777" w:rsidR="00FD5BBA" w:rsidRDefault="00FD5BBA" w:rsidP="00FD5BBA"/>
                                      <w:tbl>
                                        <w:tblPr>
                                          <w:tblOverlap w:val="never"/>
                                          <w:tblW w:w="1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0"/>
                                          <w:gridCol w:w="595"/>
                                        </w:tblGrid>
                                        <w:tr w:rsidR="00FD5BBA" w:rsidRPr="00721ACB" w14:paraId="4B2B36A5" w14:textId="77777777" w:rsidTr="007E7A72">
                                          <w:trPr>
                                            <w:trHeight w:val="315"/>
                                          </w:trPr>
                                          <w:tc>
                                            <w:tcPr>
                                              <w:tcW w:w="1380" w:type="dxa"/>
                                              <w:shd w:val="clear" w:color="auto" w:fill="auto"/>
                                              <w:noWrap/>
                                              <w:vAlign w:val="bottom"/>
                                              <w:hideMark/>
                                            </w:tcPr>
                                            <w:p w14:paraId="5487D25F"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 xml:space="preserve">1st </w:t>
                                              </w:r>
                                            </w:p>
                                          </w:tc>
                                          <w:tc>
                                            <w:tcPr>
                                              <w:tcW w:w="595" w:type="dxa"/>
                                              <w:shd w:val="clear" w:color="auto" w:fill="auto"/>
                                              <w:noWrap/>
                                              <w:vAlign w:val="bottom"/>
                                            </w:tcPr>
                                            <w:p w14:paraId="799E5B8D" w14:textId="77777777" w:rsidR="00FD5BBA" w:rsidRPr="001C7488" w:rsidRDefault="00FD5BBA" w:rsidP="00EC593D">
                                              <w:pPr>
                                                <w:rPr>
                                                  <w:rFonts w:ascii="Arial" w:hAnsi="Arial" w:cs="Arial"/>
                                                  <w:b/>
                                                  <w:bCs/>
                                                  <w:sz w:val="22"/>
                                                  <w:szCs w:val="22"/>
                                                  <w:lang w:eastAsia="en-GB"/>
                                                </w:rPr>
                                              </w:pPr>
                                            </w:p>
                                          </w:tc>
                                        </w:tr>
                                        <w:tr w:rsidR="00FD5BBA" w:rsidRPr="00721ACB" w14:paraId="7FFC2A56" w14:textId="77777777" w:rsidTr="007E7A72">
                                          <w:trPr>
                                            <w:trHeight w:val="315"/>
                                          </w:trPr>
                                          <w:tc>
                                            <w:tcPr>
                                              <w:tcW w:w="1380" w:type="dxa"/>
                                              <w:shd w:val="clear" w:color="auto" w:fill="auto"/>
                                              <w:noWrap/>
                                              <w:vAlign w:val="bottom"/>
                                              <w:hideMark/>
                                            </w:tcPr>
                                            <w:p w14:paraId="53DC2CAF"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2:1</w:t>
                                              </w:r>
                                            </w:p>
                                          </w:tc>
                                          <w:tc>
                                            <w:tcPr>
                                              <w:tcW w:w="595" w:type="dxa"/>
                                              <w:shd w:val="clear" w:color="auto" w:fill="auto"/>
                                              <w:noWrap/>
                                              <w:vAlign w:val="bottom"/>
                                            </w:tcPr>
                                            <w:p w14:paraId="40AB201F" w14:textId="77777777" w:rsidR="00FD5BBA" w:rsidRPr="001C7488" w:rsidRDefault="00FD5BBA" w:rsidP="00EC593D">
                                              <w:pPr>
                                                <w:rPr>
                                                  <w:rFonts w:ascii="Arial" w:hAnsi="Arial" w:cs="Arial"/>
                                                  <w:b/>
                                                  <w:bCs/>
                                                  <w:sz w:val="22"/>
                                                  <w:szCs w:val="22"/>
                                                  <w:lang w:eastAsia="en-GB"/>
                                                </w:rPr>
                                              </w:pPr>
                                            </w:p>
                                          </w:tc>
                                        </w:tr>
                                        <w:tr w:rsidR="00FD5BBA" w:rsidRPr="00721ACB" w14:paraId="178B2587" w14:textId="77777777" w:rsidTr="007E7A72">
                                          <w:trPr>
                                            <w:trHeight w:val="315"/>
                                          </w:trPr>
                                          <w:tc>
                                            <w:tcPr>
                                              <w:tcW w:w="1380" w:type="dxa"/>
                                              <w:shd w:val="clear" w:color="auto" w:fill="auto"/>
                                              <w:noWrap/>
                                              <w:vAlign w:val="bottom"/>
                                              <w:hideMark/>
                                            </w:tcPr>
                                            <w:p w14:paraId="07F126B9"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2:2</w:t>
                                              </w:r>
                                            </w:p>
                                          </w:tc>
                                          <w:tc>
                                            <w:tcPr>
                                              <w:tcW w:w="595" w:type="dxa"/>
                                              <w:shd w:val="clear" w:color="auto" w:fill="auto"/>
                                              <w:noWrap/>
                                              <w:vAlign w:val="bottom"/>
                                            </w:tcPr>
                                            <w:p w14:paraId="496735E3" w14:textId="77777777" w:rsidR="00FD5BBA" w:rsidRPr="001C7488" w:rsidRDefault="00FD5BBA" w:rsidP="00EC593D">
                                              <w:pPr>
                                                <w:rPr>
                                                  <w:rFonts w:ascii="Arial" w:hAnsi="Arial" w:cs="Arial"/>
                                                  <w:b/>
                                                  <w:bCs/>
                                                  <w:sz w:val="22"/>
                                                  <w:szCs w:val="22"/>
                                                  <w:lang w:eastAsia="en-GB"/>
                                                </w:rPr>
                                              </w:pPr>
                                            </w:p>
                                          </w:tc>
                                        </w:tr>
                                        <w:tr w:rsidR="00FD5BBA" w:rsidRPr="00721ACB" w14:paraId="0361C8F5" w14:textId="77777777" w:rsidTr="007E7A72">
                                          <w:trPr>
                                            <w:trHeight w:val="315"/>
                                          </w:trPr>
                                          <w:tc>
                                            <w:tcPr>
                                              <w:tcW w:w="1380" w:type="dxa"/>
                                              <w:shd w:val="clear" w:color="auto" w:fill="auto"/>
                                              <w:noWrap/>
                                              <w:vAlign w:val="bottom"/>
                                              <w:hideMark/>
                                            </w:tcPr>
                                            <w:p w14:paraId="502B5A46"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3rd</w:t>
                                              </w:r>
                                            </w:p>
                                          </w:tc>
                                          <w:tc>
                                            <w:tcPr>
                                              <w:tcW w:w="595" w:type="dxa"/>
                                              <w:shd w:val="clear" w:color="auto" w:fill="auto"/>
                                              <w:noWrap/>
                                              <w:vAlign w:val="bottom"/>
                                            </w:tcPr>
                                            <w:p w14:paraId="2A330C0B" w14:textId="77777777" w:rsidR="00FD5BBA" w:rsidRPr="001C7488" w:rsidRDefault="00FD5BBA" w:rsidP="00EC593D">
                                              <w:pPr>
                                                <w:rPr>
                                                  <w:rFonts w:ascii="Arial" w:hAnsi="Arial" w:cs="Arial"/>
                                                  <w:b/>
                                                  <w:bCs/>
                                                  <w:sz w:val="22"/>
                                                  <w:szCs w:val="22"/>
                                                  <w:lang w:eastAsia="en-GB"/>
                                                </w:rPr>
                                              </w:pPr>
                                            </w:p>
                                          </w:tc>
                                        </w:tr>
                                        <w:tr w:rsidR="00FD5BBA" w:rsidRPr="00721ACB" w14:paraId="5518C3AF" w14:textId="77777777" w:rsidTr="007E7A72">
                                          <w:trPr>
                                            <w:trHeight w:val="315"/>
                                          </w:trPr>
                                          <w:tc>
                                            <w:tcPr>
                                              <w:tcW w:w="1380" w:type="dxa"/>
                                              <w:shd w:val="clear" w:color="auto" w:fill="auto"/>
                                              <w:noWrap/>
                                              <w:vAlign w:val="bottom"/>
                                              <w:hideMark/>
                                            </w:tcPr>
                                            <w:p w14:paraId="59671301"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35:39</w:t>
                                              </w:r>
                                            </w:p>
                                          </w:tc>
                                          <w:tc>
                                            <w:tcPr>
                                              <w:tcW w:w="595" w:type="dxa"/>
                                              <w:shd w:val="clear" w:color="auto" w:fill="auto"/>
                                              <w:noWrap/>
                                              <w:vAlign w:val="bottom"/>
                                            </w:tcPr>
                                            <w:p w14:paraId="6250E973" w14:textId="77777777" w:rsidR="00FD5BBA" w:rsidRPr="001C7488" w:rsidRDefault="00FD5BBA" w:rsidP="00EC593D">
                                              <w:pPr>
                                                <w:rPr>
                                                  <w:rFonts w:ascii="Arial" w:hAnsi="Arial" w:cs="Arial"/>
                                                  <w:b/>
                                                  <w:bCs/>
                                                  <w:sz w:val="22"/>
                                                  <w:szCs w:val="22"/>
                                                  <w:lang w:eastAsia="en-GB"/>
                                                </w:rPr>
                                              </w:pPr>
                                            </w:p>
                                          </w:tc>
                                        </w:tr>
                                        <w:tr w:rsidR="00FD5BBA" w:rsidRPr="00721ACB" w14:paraId="18C03939" w14:textId="77777777" w:rsidTr="007E7A72">
                                          <w:trPr>
                                            <w:trHeight w:val="330"/>
                                          </w:trPr>
                                          <w:tc>
                                            <w:tcPr>
                                              <w:tcW w:w="1380" w:type="dxa"/>
                                              <w:shd w:val="clear" w:color="auto" w:fill="auto"/>
                                              <w:noWrap/>
                                              <w:vAlign w:val="bottom"/>
                                              <w:hideMark/>
                                            </w:tcPr>
                                            <w:p w14:paraId="3217E16C"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&lt;35</w:t>
                                              </w:r>
                                            </w:p>
                                          </w:tc>
                                          <w:tc>
                                            <w:tcPr>
                                              <w:tcW w:w="595" w:type="dxa"/>
                                              <w:shd w:val="clear" w:color="auto" w:fill="auto"/>
                                              <w:noWrap/>
                                              <w:vAlign w:val="bottom"/>
                                            </w:tcPr>
                                            <w:p w14:paraId="592FC5B3" w14:textId="77777777" w:rsidR="00FD5BBA" w:rsidRPr="001C7488" w:rsidRDefault="00FD5BBA" w:rsidP="00EC593D">
                                              <w:pPr>
                                                <w:rPr>
                                                  <w:rFonts w:ascii="Arial" w:hAnsi="Arial" w:cs="Arial"/>
                                                  <w:b/>
                                                  <w:bCs/>
                                                  <w:sz w:val="22"/>
                                                  <w:szCs w:val="22"/>
                                                  <w:lang w:eastAsia="en-GB"/>
                                                </w:rPr>
                                              </w:pPr>
                                            </w:p>
                                          </w:tc>
                                        </w:tr>
                                      </w:tbl>
                                      <w:p w14:paraId="21600757" w14:textId="77777777" w:rsidR="00FD5BBA" w:rsidRDefault="00FD5BBA" w:rsidP="00FD5BBA"/>
                                    </w:txbxContent>
                                  </wps:txbx>
                                  <wps:bodyPr rot="0" vert="horz" wrap="square" lIns="91440" tIns="45720" rIns="91440" bIns="45720" anchor="t" anchorCtr="0" upright="1">
                                    <a:spAutoFit/>
                                  </wps:bodyPr>
                                </wps:wsp>
                              </a:graphicData>
                            </a:graphic>
                            <wp14:sizeRelH relativeFrom="margin">
                              <wp14:pctWidth>40000</wp14:pctWidth>
                            </wp14:sizeRelH>
                            <wp14:sizeRelV relativeFrom="margin">
                              <wp14:pctHeight>20000</wp14:pctHeight>
                            </wp14:sizeRelV>
                          </wp:anchor>
                        </w:drawing>
                      </mc:Choice>
                      <mc:Fallback>
                        <w:pict>
                          <v:shapetype w14:anchorId="1A16360F" id="_x0000_t202" coordsize="21600,21600" o:spt="202" path="m,l,21600r21600,l21600,xe">
                            <v:stroke joinstyle="miter"/>
                            <v:path gradientshapeok="t" o:connecttype="rect"/>
                          </v:shapetype>
                          <v:shape id="Text Box 1" o:spid="_x0000_s1026" type="#_x0000_t202" style="position:absolute;left:0;text-align:left;margin-left:49.8pt;margin-top:3.15pt;width:180pt;height:133.55pt;z-index:251659264;visibility:visible;mso-wrap-style:square;mso-width-percent:400;mso-height-percent:200;mso-wrap-distance-left:9pt;mso-wrap-distance-top:0;mso-wrap-distance-right:9pt;mso-wrap-distance-bottom:0;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" stroked="f">
                            <v:textbox style="mso-fit-shape-to-text:t">
                              <w:txbxContent>
                                <w:p w14:paraId="61249C2A" w14:textId="77777777" w:rsidR="00FD5BBA" w:rsidRDefault="00FD5BBA" w:rsidP="00FD5BBA"/>
                                <w:tbl>
                                  <w:tblPr>
                                    <w:tblOverlap w:val="never"/>
                                    <w:tblW w:w="19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0"/>
                                    <w:gridCol w:w="595"/>
                                  </w:tblGrid>
                                  <w:tr w:rsidR="00FD5BBA" w:rsidRPr="00721ACB" w14:paraId="4B2B36A5" w14:textId="77777777" w:rsidTr="007E7A72">
                                    <w:trPr>
                                      <w:trHeight w:val="315"/>
                                    </w:trPr>
                                    <w:tc>
                                      <w:tcPr>
                                        <w:tcW w:w="1380" w:type="dxa"/>
                                        <w:shd w:val="clear" w:color="auto" w:fill="auto"/>
                                        <w:noWrap/>
                                        <w:vAlign w:val="bottom"/>
                                        <w:hideMark/>
                                      </w:tcPr>
                                      <w:p w14:paraId="5487D25F"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 xml:space="preserve">1st </w:t>
                                        </w:r>
                                      </w:p>
                                    </w:tc>
                                    <w:tc>
                                      <w:tcPr>
                                        <w:tcW w:w="595" w:type="dxa"/>
                                        <w:shd w:val="clear" w:color="auto" w:fill="auto"/>
                                        <w:noWrap/>
                                        <w:vAlign w:val="bottom"/>
                                      </w:tcPr>
                                      <w:p w14:paraId="799E5B8D" w14:textId="77777777" w:rsidR="00FD5BBA" w:rsidRPr="001C7488" w:rsidRDefault="00FD5BBA" w:rsidP="00EC593D">
                                        <w:pPr>
                                          <w:rPr>
                                            <w:rFonts w:ascii="Arial" w:hAnsi="Arial" w:cs="Arial"/>
                                            <w:b/>
                                            <w:bCs/>
                                            <w:sz w:val="22"/>
                                            <w:szCs w:val="22"/>
                                            <w:lang w:eastAsia="en-GB"/>
                                          </w:rPr>
                                        </w:pPr>
                                      </w:p>
                                    </w:tc>
                                  </w:tr>
                                  <w:tr w:rsidR="00FD5BBA" w:rsidRPr="00721ACB" w14:paraId="7FFC2A56" w14:textId="77777777" w:rsidTr="007E7A72">
                                    <w:trPr>
                                      <w:trHeight w:val="315"/>
                                    </w:trPr>
                                    <w:tc>
                                      <w:tcPr>
                                        <w:tcW w:w="1380" w:type="dxa"/>
                                        <w:shd w:val="clear" w:color="auto" w:fill="auto"/>
                                        <w:noWrap/>
                                        <w:vAlign w:val="bottom"/>
                                        <w:hideMark/>
                                      </w:tcPr>
                                      <w:p w14:paraId="53DC2CAF"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2:1</w:t>
                                        </w:r>
                                      </w:p>
                                    </w:tc>
                                    <w:tc>
                                      <w:tcPr>
                                        <w:tcW w:w="595" w:type="dxa"/>
                                        <w:shd w:val="clear" w:color="auto" w:fill="auto"/>
                                        <w:noWrap/>
                                        <w:vAlign w:val="bottom"/>
                                      </w:tcPr>
                                      <w:p w14:paraId="40AB201F" w14:textId="77777777" w:rsidR="00FD5BBA" w:rsidRPr="001C7488" w:rsidRDefault="00FD5BBA" w:rsidP="00EC593D">
                                        <w:pPr>
                                          <w:rPr>
                                            <w:rFonts w:ascii="Arial" w:hAnsi="Arial" w:cs="Arial"/>
                                            <w:b/>
                                            <w:bCs/>
                                            <w:sz w:val="22"/>
                                            <w:szCs w:val="22"/>
                                            <w:lang w:eastAsia="en-GB"/>
                                          </w:rPr>
                                        </w:pPr>
                                      </w:p>
                                    </w:tc>
                                  </w:tr>
                                  <w:tr w:rsidR="00FD5BBA" w:rsidRPr="00721ACB" w14:paraId="178B2587" w14:textId="77777777" w:rsidTr="007E7A72">
                                    <w:trPr>
                                      <w:trHeight w:val="315"/>
                                    </w:trPr>
                                    <w:tc>
                                      <w:tcPr>
                                        <w:tcW w:w="1380" w:type="dxa"/>
                                        <w:shd w:val="clear" w:color="auto" w:fill="auto"/>
                                        <w:noWrap/>
                                        <w:vAlign w:val="bottom"/>
                                        <w:hideMark/>
                                      </w:tcPr>
                                      <w:p w14:paraId="07F126B9"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2:2</w:t>
                                        </w:r>
                                      </w:p>
                                    </w:tc>
                                    <w:tc>
                                      <w:tcPr>
                                        <w:tcW w:w="595" w:type="dxa"/>
                                        <w:shd w:val="clear" w:color="auto" w:fill="auto"/>
                                        <w:noWrap/>
                                        <w:vAlign w:val="bottom"/>
                                      </w:tcPr>
                                      <w:p w14:paraId="496735E3" w14:textId="77777777" w:rsidR="00FD5BBA" w:rsidRPr="001C7488" w:rsidRDefault="00FD5BBA" w:rsidP="00EC593D">
                                        <w:pPr>
                                          <w:rPr>
                                            <w:rFonts w:ascii="Arial" w:hAnsi="Arial" w:cs="Arial"/>
                                            <w:b/>
                                            <w:bCs/>
                                            <w:sz w:val="22"/>
                                            <w:szCs w:val="22"/>
                                            <w:lang w:eastAsia="en-GB"/>
                                          </w:rPr>
                                        </w:pPr>
                                      </w:p>
                                    </w:tc>
                                  </w:tr>
                                  <w:tr w:rsidR="00FD5BBA" w:rsidRPr="00721ACB" w14:paraId="0361C8F5" w14:textId="77777777" w:rsidTr="007E7A72">
                                    <w:trPr>
                                      <w:trHeight w:val="315"/>
                                    </w:trPr>
                                    <w:tc>
                                      <w:tcPr>
                                        <w:tcW w:w="1380" w:type="dxa"/>
                                        <w:shd w:val="clear" w:color="auto" w:fill="auto"/>
                                        <w:noWrap/>
                                        <w:vAlign w:val="bottom"/>
                                        <w:hideMark/>
                                      </w:tcPr>
                                      <w:p w14:paraId="502B5A46"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3rd</w:t>
                                        </w:r>
                                      </w:p>
                                    </w:tc>
                                    <w:tc>
                                      <w:tcPr>
                                        <w:tcW w:w="595" w:type="dxa"/>
                                        <w:shd w:val="clear" w:color="auto" w:fill="auto"/>
                                        <w:noWrap/>
                                        <w:vAlign w:val="bottom"/>
                                      </w:tcPr>
                                      <w:p w14:paraId="2A330C0B" w14:textId="77777777" w:rsidR="00FD5BBA" w:rsidRPr="001C7488" w:rsidRDefault="00FD5BBA" w:rsidP="00EC593D">
                                        <w:pPr>
                                          <w:rPr>
                                            <w:rFonts w:ascii="Arial" w:hAnsi="Arial" w:cs="Arial"/>
                                            <w:b/>
                                            <w:bCs/>
                                            <w:sz w:val="22"/>
                                            <w:szCs w:val="22"/>
                                            <w:lang w:eastAsia="en-GB"/>
                                          </w:rPr>
                                        </w:pPr>
                                      </w:p>
                                    </w:tc>
                                  </w:tr>
                                  <w:tr w:rsidR="00FD5BBA" w:rsidRPr="00721ACB" w14:paraId="5518C3AF" w14:textId="77777777" w:rsidTr="007E7A72">
                                    <w:trPr>
                                      <w:trHeight w:val="315"/>
                                    </w:trPr>
                                    <w:tc>
                                      <w:tcPr>
                                        <w:tcW w:w="1380" w:type="dxa"/>
                                        <w:shd w:val="clear" w:color="auto" w:fill="auto"/>
                                        <w:noWrap/>
                                        <w:vAlign w:val="bottom"/>
                                        <w:hideMark/>
                                      </w:tcPr>
                                      <w:p w14:paraId="59671301"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35:39</w:t>
                                        </w:r>
                                      </w:p>
                                    </w:tc>
                                    <w:tc>
                                      <w:tcPr>
                                        <w:tcW w:w="595" w:type="dxa"/>
                                        <w:shd w:val="clear" w:color="auto" w:fill="auto"/>
                                        <w:noWrap/>
                                        <w:vAlign w:val="bottom"/>
                                      </w:tcPr>
                                      <w:p w14:paraId="6250E973" w14:textId="77777777" w:rsidR="00FD5BBA" w:rsidRPr="001C7488" w:rsidRDefault="00FD5BBA" w:rsidP="00EC593D">
                                        <w:pPr>
                                          <w:rPr>
                                            <w:rFonts w:ascii="Arial" w:hAnsi="Arial" w:cs="Arial"/>
                                            <w:b/>
                                            <w:bCs/>
                                            <w:sz w:val="22"/>
                                            <w:szCs w:val="22"/>
                                            <w:lang w:eastAsia="en-GB"/>
                                          </w:rPr>
                                        </w:pPr>
                                      </w:p>
                                    </w:tc>
                                  </w:tr>
                                  <w:tr w:rsidR="00FD5BBA" w:rsidRPr="00721ACB" w14:paraId="18C03939" w14:textId="77777777" w:rsidTr="007E7A72">
                                    <w:trPr>
                                      <w:trHeight w:val="330"/>
                                    </w:trPr>
                                    <w:tc>
                                      <w:tcPr>
                                        <w:tcW w:w="1380" w:type="dxa"/>
                                        <w:shd w:val="clear" w:color="auto" w:fill="auto"/>
                                        <w:noWrap/>
                                        <w:vAlign w:val="bottom"/>
                                        <w:hideMark/>
                                      </w:tcPr>
                                      <w:p w14:paraId="3217E16C" w14:textId="77777777" w:rsidR="00FD5BBA" w:rsidRPr="001C7488" w:rsidRDefault="00FD5BBA" w:rsidP="00EC593D">
                                        <w:pPr>
                                          <w:rPr>
                                            <w:rFonts w:ascii="Arial" w:hAnsi="Arial" w:cs="Arial"/>
                                            <w:b/>
                                            <w:bCs/>
                                            <w:sz w:val="22"/>
                                            <w:szCs w:val="22"/>
                                            <w:lang w:eastAsia="en-GB"/>
                                          </w:rPr>
                                        </w:pPr>
                                        <w:r w:rsidRPr="001C7488">
                                          <w:rPr>
                                            <w:rFonts w:ascii="Arial" w:hAnsi="Arial" w:cs="Arial"/>
                                            <w:b/>
                                            <w:bCs/>
                                            <w:sz w:val="22"/>
                                            <w:szCs w:val="22"/>
                                            <w:lang w:eastAsia="en-GB"/>
                                          </w:rPr>
                                          <w:t>&lt;35</w:t>
                                        </w:r>
                                      </w:p>
                                    </w:tc>
                                    <w:tc>
                                      <w:tcPr>
                                        <w:tcW w:w="595" w:type="dxa"/>
                                        <w:shd w:val="clear" w:color="auto" w:fill="auto"/>
                                        <w:noWrap/>
                                        <w:vAlign w:val="bottom"/>
                                      </w:tcPr>
                                      <w:p w14:paraId="592FC5B3" w14:textId="77777777" w:rsidR="00FD5BBA" w:rsidRPr="001C7488" w:rsidRDefault="00FD5BBA" w:rsidP="00EC593D">
                                        <w:pPr>
                                          <w:rPr>
                                            <w:rFonts w:ascii="Arial" w:hAnsi="Arial" w:cs="Arial"/>
                                            <w:b/>
                                            <w:bCs/>
                                            <w:sz w:val="22"/>
                                            <w:szCs w:val="22"/>
                                            <w:lang w:eastAsia="en-GB"/>
                                          </w:rPr>
                                        </w:pPr>
                                      </w:p>
                                    </w:tc>
                                  </w:tr>
                                </w:tbl>
                                <w:p w14:paraId="21600757" w14:textId="77777777" w:rsidR="00FD5BBA" w:rsidRDefault="00FD5BBA" w:rsidP="00FD5BBA"/>
                              </w:txbxContent>
                            </v:textbox>
                          </v:shape>
                        </w:pict>
                      </mc:Fallback>
                    </mc:AlternateContent>
                  </w:r>
                  <w:r w:rsidRPr="001C7488">
                    <w:rPr>
                      <w:rFonts w:ascii="Arial" w:hAnsi="Arial" w:cs="Arial"/>
                      <w:b/>
                      <w:bCs/>
                      <w:sz w:val="22"/>
                      <w:szCs w:val="22"/>
                      <w:lang w:eastAsia="en-GB"/>
                    </w:rPr>
                    <w:t>TOTAL</w:t>
                  </w:r>
                </w:p>
              </w:tc>
            </w:tr>
            <w:tr w:rsidR="00FD5BBA" w:rsidRPr="002E14FD" w14:paraId="5436841F" w14:textId="77777777" w:rsidTr="00954A15">
              <w:trPr>
                <w:gridBefore w:val="1"/>
                <w:wBefore w:w="10" w:type="dxa"/>
                <w:trHeight w:val="315"/>
              </w:trPr>
              <w:tc>
                <w:tcPr>
                  <w:tcW w:w="1335" w:type="dxa"/>
                  <w:shd w:val="clear" w:color="auto" w:fill="auto"/>
                  <w:noWrap/>
                  <w:vAlign w:val="bottom"/>
                  <w:hideMark/>
                </w:tcPr>
                <w:p w14:paraId="158CCEF4" w14:textId="77777777" w:rsidR="00FD5BBA" w:rsidRPr="001C7488" w:rsidRDefault="00FD5BBA" w:rsidP="00954A15">
                  <w:pPr>
                    <w:rPr>
                      <w:rFonts w:ascii="Arial" w:hAnsi="Arial" w:cs="Arial"/>
                      <w:b/>
                      <w:bCs/>
                      <w:sz w:val="22"/>
                      <w:szCs w:val="22"/>
                      <w:lang w:eastAsia="en-GB"/>
                    </w:rPr>
                  </w:pPr>
                  <w:r w:rsidRPr="001C7488">
                    <w:rPr>
                      <w:rFonts w:ascii="Arial" w:hAnsi="Arial" w:cs="Arial"/>
                      <w:b/>
                      <w:bCs/>
                      <w:sz w:val="22"/>
                      <w:szCs w:val="22"/>
                      <w:lang w:eastAsia="en-GB"/>
                    </w:rPr>
                    <w:t>MIN % (&gt;0)</w:t>
                  </w:r>
                </w:p>
              </w:tc>
              <w:tc>
                <w:tcPr>
                  <w:tcW w:w="755" w:type="dxa"/>
                  <w:shd w:val="clear" w:color="auto" w:fill="auto"/>
                  <w:noWrap/>
                  <w:vAlign w:val="bottom"/>
                </w:tcPr>
                <w:p w14:paraId="55EC2E0C" w14:textId="57336EAA" w:rsidR="00FD5BBA" w:rsidRPr="001C7488" w:rsidRDefault="00FD5BBA" w:rsidP="00954A15">
                  <w:pPr>
                    <w:jc w:val="center"/>
                    <w:rPr>
                      <w:rFonts w:ascii="Arial" w:hAnsi="Arial" w:cs="Arial"/>
                      <w:b/>
                      <w:bCs/>
                      <w:sz w:val="22"/>
                      <w:szCs w:val="22"/>
                      <w:lang w:eastAsia="en-GB"/>
                    </w:rPr>
                  </w:pPr>
                  <w:r>
                    <w:rPr>
                      <w:rFonts w:ascii="Arial" w:hAnsi="Arial" w:cs="Arial"/>
                      <w:b/>
                      <w:bCs/>
                      <w:sz w:val="22"/>
                      <w:szCs w:val="22"/>
                      <w:lang w:eastAsia="en-GB"/>
                    </w:rPr>
                    <w:t>4</w:t>
                  </w:r>
                  <w:r w:rsidR="009404D5">
                    <w:rPr>
                      <w:rFonts w:ascii="Arial" w:hAnsi="Arial" w:cs="Arial"/>
                      <w:b/>
                      <w:bCs/>
                      <w:sz w:val="22"/>
                      <w:szCs w:val="22"/>
                      <w:lang w:eastAsia="en-GB"/>
                    </w:rPr>
                    <w:t>1</w:t>
                  </w:r>
                </w:p>
              </w:tc>
              <w:tc>
                <w:tcPr>
                  <w:tcW w:w="755" w:type="dxa"/>
                  <w:shd w:val="clear" w:color="auto" w:fill="auto"/>
                  <w:noWrap/>
                  <w:vAlign w:val="bottom"/>
                </w:tcPr>
                <w:p w14:paraId="60AF602B" w14:textId="58EAB061" w:rsidR="00FD5BBA" w:rsidRPr="001C7488" w:rsidRDefault="009404D5" w:rsidP="00954A15">
                  <w:pPr>
                    <w:jc w:val="center"/>
                    <w:rPr>
                      <w:rFonts w:ascii="Arial" w:hAnsi="Arial" w:cs="Arial"/>
                      <w:b/>
                      <w:bCs/>
                      <w:sz w:val="22"/>
                      <w:szCs w:val="22"/>
                      <w:lang w:eastAsia="en-GB"/>
                    </w:rPr>
                  </w:pPr>
                  <w:r>
                    <w:rPr>
                      <w:rFonts w:ascii="Arial" w:hAnsi="Arial" w:cs="Arial"/>
                      <w:b/>
                      <w:bCs/>
                      <w:sz w:val="22"/>
                      <w:szCs w:val="22"/>
                      <w:lang w:eastAsia="en-GB"/>
                    </w:rPr>
                    <w:t>45</w:t>
                  </w:r>
                </w:p>
              </w:tc>
              <w:tc>
                <w:tcPr>
                  <w:tcW w:w="756" w:type="dxa"/>
                  <w:shd w:val="clear" w:color="auto" w:fill="auto"/>
                  <w:noWrap/>
                  <w:vAlign w:val="bottom"/>
                </w:tcPr>
                <w:p w14:paraId="43093B58" w14:textId="523B591D" w:rsidR="00FD5BBA" w:rsidRPr="001C7488" w:rsidRDefault="009404D5" w:rsidP="00954A15">
                  <w:pPr>
                    <w:jc w:val="center"/>
                    <w:rPr>
                      <w:rFonts w:ascii="Arial" w:hAnsi="Arial" w:cs="Arial"/>
                      <w:b/>
                      <w:bCs/>
                      <w:sz w:val="22"/>
                      <w:szCs w:val="22"/>
                      <w:lang w:eastAsia="en-GB"/>
                    </w:rPr>
                  </w:pPr>
                  <w:r>
                    <w:rPr>
                      <w:rFonts w:ascii="Arial" w:hAnsi="Arial" w:cs="Arial"/>
                      <w:b/>
                      <w:bCs/>
                      <w:sz w:val="22"/>
                      <w:szCs w:val="22"/>
                      <w:lang w:eastAsia="en-GB"/>
                    </w:rPr>
                    <w:t>45</w:t>
                  </w:r>
                </w:p>
              </w:tc>
            </w:tr>
            <w:tr w:rsidR="00FD5BBA" w:rsidRPr="002E14FD" w14:paraId="34854784" w14:textId="77777777" w:rsidTr="00954A15">
              <w:trPr>
                <w:gridBefore w:val="1"/>
                <w:wBefore w:w="10" w:type="dxa"/>
                <w:trHeight w:val="315"/>
              </w:trPr>
              <w:tc>
                <w:tcPr>
                  <w:tcW w:w="1335" w:type="dxa"/>
                  <w:shd w:val="clear" w:color="auto" w:fill="auto"/>
                  <w:noWrap/>
                  <w:vAlign w:val="bottom"/>
                  <w:hideMark/>
                </w:tcPr>
                <w:p w14:paraId="4A777B58" w14:textId="77777777" w:rsidR="00FD5BBA" w:rsidRPr="001C7488" w:rsidRDefault="00FD5BBA" w:rsidP="00954A15">
                  <w:pPr>
                    <w:rPr>
                      <w:rFonts w:ascii="Arial" w:hAnsi="Arial" w:cs="Arial"/>
                      <w:b/>
                      <w:bCs/>
                      <w:sz w:val="22"/>
                      <w:szCs w:val="22"/>
                      <w:lang w:eastAsia="en-GB"/>
                    </w:rPr>
                  </w:pPr>
                  <w:r w:rsidRPr="001C7488">
                    <w:rPr>
                      <w:rFonts w:ascii="Arial" w:hAnsi="Arial" w:cs="Arial"/>
                      <w:b/>
                      <w:bCs/>
                      <w:sz w:val="22"/>
                      <w:szCs w:val="22"/>
                      <w:lang w:eastAsia="en-GB"/>
                    </w:rPr>
                    <w:t>MAX %</w:t>
                  </w:r>
                </w:p>
              </w:tc>
              <w:tc>
                <w:tcPr>
                  <w:tcW w:w="755" w:type="dxa"/>
                  <w:shd w:val="clear" w:color="auto" w:fill="auto"/>
                  <w:noWrap/>
                  <w:vAlign w:val="bottom"/>
                </w:tcPr>
                <w:p w14:paraId="64C3AFE4" w14:textId="2438B3E3" w:rsidR="00FD5BBA" w:rsidRPr="001C7488" w:rsidRDefault="009404D5" w:rsidP="00954A15">
                  <w:pPr>
                    <w:jc w:val="center"/>
                    <w:rPr>
                      <w:rFonts w:ascii="Arial" w:hAnsi="Arial" w:cs="Arial"/>
                      <w:b/>
                      <w:bCs/>
                      <w:sz w:val="22"/>
                      <w:szCs w:val="22"/>
                      <w:lang w:eastAsia="en-GB"/>
                    </w:rPr>
                  </w:pPr>
                  <w:r>
                    <w:rPr>
                      <w:rFonts w:ascii="Arial" w:hAnsi="Arial" w:cs="Arial"/>
                      <w:b/>
                      <w:bCs/>
                      <w:sz w:val="22"/>
                      <w:szCs w:val="22"/>
                      <w:lang w:eastAsia="en-GB"/>
                    </w:rPr>
                    <w:t>76</w:t>
                  </w:r>
                </w:p>
              </w:tc>
              <w:tc>
                <w:tcPr>
                  <w:tcW w:w="755" w:type="dxa"/>
                  <w:shd w:val="clear" w:color="auto" w:fill="auto"/>
                  <w:noWrap/>
                  <w:vAlign w:val="bottom"/>
                </w:tcPr>
                <w:p w14:paraId="423F9E43" w14:textId="474EEF12" w:rsidR="00FD5BBA" w:rsidRPr="001C7488" w:rsidRDefault="00FD5BBA" w:rsidP="00954A15">
                  <w:pPr>
                    <w:jc w:val="center"/>
                    <w:rPr>
                      <w:rFonts w:ascii="Arial" w:hAnsi="Arial" w:cs="Arial"/>
                      <w:b/>
                      <w:bCs/>
                      <w:sz w:val="22"/>
                      <w:szCs w:val="22"/>
                      <w:lang w:eastAsia="en-GB"/>
                    </w:rPr>
                  </w:pPr>
                  <w:r>
                    <w:rPr>
                      <w:rFonts w:ascii="Arial" w:hAnsi="Arial" w:cs="Arial"/>
                      <w:b/>
                      <w:bCs/>
                      <w:sz w:val="22"/>
                      <w:szCs w:val="22"/>
                      <w:lang w:eastAsia="en-GB"/>
                    </w:rPr>
                    <w:t>7</w:t>
                  </w:r>
                  <w:r w:rsidR="009404D5">
                    <w:rPr>
                      <w:rFonts w:ascii="Arial" w:hAnsi="Arial" w:cs="Arial"/>
                      <w:b/>
                      <w:bCs/>
                      <w:sz w:val="22"/>
                      <w:szCs w:val="22"/>
                      <w:lang w:eastAsia="en-GB"/>
                    </w:rPr>
                    <w:t>5</w:t>
                  </w:r>
                </w:p>
              </w:tc>
              <w:tc>
                <w:tcPr>
                  <w:tcW w:w="756" w:type="dxa"/>
                  <w:shd w:val="clear" w:color="auto" w:fill="auto"/>
                  <w:noWrap/>
                  <w:vAlign w:val="bottom"/>
                </w:tcPr>
                <w:p w14:paraId="1DA7416A" w14:textId="154FCF85" w:rsidR="00FD5BBA" w:rsidRPr="001C7488" w:rsidRDefault="009404D5" w:rsidP="00954A15">
                  <w:pPr>
                    <w:jc w:val="center"/>
                    <w:rPr>
                      <w:rFonts w:ascii="Arial" w:hAnsi="Arial" w:cs="Arial"/>
                      <w:b/>
                      <w:bCs/>
                      <w:sz w:val="22"/>
                      <w:szCs w:val="22"/>
                      <w:lang w:eastAsia="en-GB"/>
                    </w:rPr>
                  </w:pPr>
                  <w:r>
                    <w:rPr>
                      <w:rFonts w:ascii="Arial" w:hAnsi="Arial" w:cs="Arial"/>
                      <w:b/>
                      <w:bCs/>
                      <w:sz w:val="22"/>
                      <w:szCs w:val="22"/>
                      <w:lang w:eastAsia="en-GB"/>
                    </w:rPr>
                    <w:t>74</w:t>
                  </w:r>
                </w:p>
              </w:tc>
            </w:tr>
            <w:tr w:rsidR="00FD5BBA" w:rsidRPr="002E14FD" w14:paraId="5D1F3E8E" w14:textId="77777777" w:rsidTr="00954A15">
              <w:trPr>
                <w:gridBefore w:val="1"/>
                <w:wBefore w:w="10" w:type="dxa"/>
                <w:trHeight w:val="315"/>
              </w:trPr>
              <w:tc>
                <w:tcPr>
                  <w:tcW w:w="1335" w:type="dxa"/>
                  <w:shd w:val="clear" w:color="auto" w:fill="auto"/>
                  <w:noWrap/>
                  <w:vAlign w:val="bottom"/>
                  <w:hideMark/>
                </w:tcPr>
                <w:p w14:paraId="78155BC8" w14:textId="77777777" w:rsidR="00FD5BBA" w:rsidRPr="001C7488" w:rsidRDefault="00FD5BBA" w:rsidP="00954A15">
                  <w:pPr>
                    <w:rPr>
                      <w:rFonts w:ascii="Arial" w:hAnsi="Arial" w:cs="Arial"/>
                      <w:b/>
                      <w:bCs/>
                      <w:sz w:val="22"/>
                      <w:szCs w:val="22"/>
                      <w:lang w:eastAsia="en-GB"/>
                    </w:rPr>
                  </w:pPr>
                  <w:r w:rsidRPr="001C7488">
                    <w:rPr>
                      <w:rFonts w:ascii="Arial" w:hAnsi="Arial" w:cs="Arial"/>
                      <w:b/>
                      <w:bCs/>
                      <w:sz w:val="22"/>
                      <w:szCs w:val="22"/>
                      <w:lang w:eastAsia="en-GB"/>
                    </w:rPr>
                    <w:t>SD</w:t>
                  </w:r>
                </w:p>
              </w:tc>
              <w:tc>
                <w:tcPr>
                  <w:tcW w:w="755" w:type="dxa"/>
                  <w:shd w:val="clear" w:color="auto" w:fill="auto"/>
                  <w:noWrap/>
                  <w:vAlign w:val="bottom"/>
                </w:tcPr>
                <w:p w14:paraId="666EF6C6" w14:textId="77777777" w:rsidR="00FD5BBA" w:rsidRPr="001C7488" w:rsidRDefault="00FD5BBA" w:rsidP="00954A15">
                  <w:pPr>
                    <w:jc w:val="center"/>
                    <w:rPr>
                      <w:rFonts w:ascii="Arial" w:hAnsi="Arial" w:cs="Arial"/>
                      <w:b/>
                      <w:bCs/>
                      <w:sz w:val="22"/>
                      <w:szCs w:val="22"/>
                    </w:rPr>
                  </w:pPr>
                </w:p>
              </w:tc>
              <w:tc>
                <w:tcPr>
                  <w:tcW w:w="755" w:type="dxa"/>
                  <w:shd w:val="clear" w:color="auto" w:fill="auto"/>
                  <w:noWrap/>
                  <w:vAlign w:val="bottom"/>
                </w:tcPr>
                <w:p w14:paraId="49FDF228" w14:textId="77777777" w:rsidR="00FD5BBA" w:rsidRPr="001C7488" w:rsidRDefault="00FD5BBA" w:rsidP="00954A15">
                  <w:pPr>
                    <w:jc w:val="center"/>
                    <w:rPr>
                      <w:rFonts w:ascii="Arial" w:hAnsi="Arial" w:cs="Arial"/>
                      <w:b/>
                      <w:bCs/>
                      <w:sz w:val="22"/>
                      <w:szCs w:val="22"/>
                    </w:rPr>
                  </w:pPr>
                </w:p>
              </w:tc>
              <w:tc>
                <w:tcPr>
                  <w:tcW w:w="756" w:type="dxa"/>
                  <w:shd w:val="clear" w:color="auto" w:fill="auto"/>
                  <w:noWrap/>
                  <w:vAlign w:val="bottom"/>
                </w:tcPr>
                <w:p w14:paraId="2E3FB569" w14:textId="77777777" w:rsidR="00FD5BBA" w:rsidRPr="001C7488" w:rsidRDefault="00FD5BBA" w:rsidP="00954A15">
                  <w:pPr>
                    <w:jc w:val="center"/>
                    <w:rPr>
                      <w:rFonts w:ascii="Arial" w:hAnsi="Arial" w:cs="Arial"/>
                      <w:b/>
                      <w:bCs/>
                      <w:sz w:val="22"/>
                      <w:szCs w:val="22"/>
                    </w:rPr>
                  </w:pPr>
                </w:p>
              </w:tc>
            </w:tr>
            <w:tr w:rsidR="00FD5BBA" w:rsidRPr="002E14FD" w14:paraId="0055189F" w14:textId="77777777" w:rsidTr="00954A15">
              <w:trPr>
                <w:gridBefore w:val="1"/>
                <w:wBefore w:w="10" w:type="dxa"/>
                <w:trHeight w:val="315"/>
              </w:trPr>
              <w:tc>
                <w:tcPr>
                  <w:tcW w:w="1335" w:type="dxa"/>
                  <w:shd w:val="clear" w:color="auto" w:fill="auto"/>
                  <w:noWrap/>
                  <w:vAlign w:val="bottom"/>
                  <w:hideMark/>
                </w:tcPr>
                <w:p w14:paraId="12AFBD62" w14:textId="77777777" w:rsidR="00FD5BBA" w:rsidRPr="001C7488" w:rsidRDefault="00FD5BBA" w:rsidP="00954A15">
                  <w:pPr>
                    <w:rPr>
                      <w:rFonts w:ascii="Arial" w:hAnsi="Arial" w:cs="Arial"/>
                      <w:b/>
                      <w:bCs/>
                      <w:sz w:val="22"/>
                      <w:szCs w:val="22"/>
                    </w:rPr>
                  </w:pPr>
                  <w:r w:rsidRPr="001C7488">
                    <w:rPr>
                      <w:rFonts w:ascii="Arial" w:hAnsi="Arial" w:cs="Arial"/>
                      <w:b/>
                      <w:bCs/>
                      <w:sz w:val="22"/>
                      <w:szCs w:val="22"/>
                    </w:rPr>
                    <w:t>SD (&gt;0)</w:t>
                  </w:r>
                </w:p>
              </w:tc>
              <w:tc>
                <w:tcPr>
                  <w:tcW w:w="755" w:type="dxa"/>
                  <w:shd w:val="clear" w:color="auto" w:fill="auto"/>
                  <w:noWrap/>
                  <w:vAlign w:val="bottom"/>
                </w:tcPr>
                <w:p w14:paraId="7B010C60" w14:textId="69C97A7D" w:rsidR="00FD5BBA" w:rsidRPr="001C7488" w:rsidRDefault="00FD5BBA" w:rsidP="00954A15">
                  <w:pPr>
                    <w:jc w:val="center"/>
                    <w:rPr>
                      <w:rFonts w:ascii="Arial" w:hAnsi="Arial" w:cs="Arial"/>
                      <w:b/>
                      <w:bCs/>
                      <w:sz w:val="22"/>
                      <w:szCs w:val="22"/>
                    </w:rPr>
                  </w:pPr>
                  <w:r>
                    <w:rPr>
                      <w:rFonts w:ascii="Arial" w:hAnsi="Arial" w:cs="Arial"/>
                      <w:b/>
                      <w:bCs/>
                      <w:sz w:val="22"/>
                      <w:szCs w:val="22"/>
                    </w:rPr>
                    <w:t>1</w:t>
                  </w:r>
                  <w:r w:rsidR="009404D5">
                    <w:rPr>
                      <w:rFonts w:ascii="Arial" w:hAnsi="Arial" w:cs="Arial"/>
                      <w:b/>
                      <w:bCs/>
                      <w:sz w:val="22"/>
                      <w:szCs w:val="22"/>
                    </w:rPr>
                    <w:t>6</w:t>
                  </w:r>
                </w:p>
              </w:tc>
              <w:tc>
                <w:tcPr>
                  <w:tcW w:w="755" w:type="dxa"/>
                  <w:shd w:val="clear" w:color="auto" w:fill="auto"/>
                  <w:noWrap/>
                  <w:vAlign w:val="bottom"/>
                </w:tcPr>
                <w:p w14:paraId="7244AC6B" w14:textId="61F4EF92" w:rsidR="00FD5BBA" w:rsidRPr="001C7488" w:rsidRDefault="009404D5" w:rsidP="00954A15">
                  <w:pPr>
                    <w:jc w:val="center"/>
                    <w:rPr>
                      <w:rFonts w:ascii="Arial" w:hAnsi="Arial" w:cs="Arial"/>
                      <w:b/>
                      <w:bCs/>
                      <w:sz w:val="22"/>
                      <w:szCs w:val="22"/>
                    </w:rPr>
                  </w:pPr>
                  <w:r>
                    <w:rPr>
                      <w:rFonts w:ascii="Arial" w:hAnsi="Arial" w:cs="Arial"/>
                      <w:b/>
                      <w:bCs/>
                      <w:sz w:val="22"/>
                      <w:szCs w:val="22"/>
                    </w:rPr>
                    <w:t>14</w:t>
                  </w:r>
                </w:p>
              </w:tc>
              <w:tc>
                <w:tcPr>
                  <w:tcW w:w="756" w:type="dxa"/>
                  <w:shd w:val="clear" w:color="auto" w:fill="auto"/>
                  <w:noWrap/>
                  <w:vAlign w:val="bottom"/>
                </w:tcPr>
                <w:p w14:paraId="4F97744A" w14:textId="75E55301" w:rsidR="00FD5BBA" w:rsidRPr="001C7488" w:rsidRDefault="009404D5" w:rsidP="00954A15">
                  <w:pPr>
                    <w:jc w:val="center"/>
                    <w:rPr>
                      <w:rFonts w:ascii="Arial" w:hAnsi="Arial" w:cs="Arial"/>
                      <w:b/>
                      <w:bCs/>
                      <w:sz w:val="22"/>
                      <w:szCs w:val="22"/>
                    </w:rPr>
                  </w:pPr>
                  <w:r>
                    <w:rPr>
                      <w:rFonts w:ascii="Arial" w:hAnsi="Arial" w:cs="Arial"/>
                      <w:b/>
                      <w:bCs/>
                      <w:sz w:val="22"/>
                      <w:szCs w:val="22"/>
                    </w:rPr>
                    <w:t>14</w:t>
                  </w:r>
                </w:p>
              </w:tc>
            </w:tr>
            <w:tr w:rsidR="00FD5BBA" w:rsidRPr="002E14FD" w14:paraId="1FAB026B" w14:textId="77777777" w:rsidTr="00954A15">
              <w:trPr>
                <w:gridBefore w:val="1"/>
                <w:wBefore w:w="10" w:type="dxa"/>
                <w:trHeight w:val="315"/>
              </w:trPr>
              <w:tc>
                <w:tcPr>
                  <w:tcW w:w="1335" w:type="dxa"/>
                  <w:shd w:val="clear" w:color="auto" w:fill="auto"/>
                  <w:noWrap/>
                  <w:vAlign w:val="bottom"/>
                  <w:hideMark/>
                </w:tcPr>
                <w:p w14:paraId="5B9E4827" w14:textId="77777777" w:rsidR="00FD5BBA" w:rsidRPr="001C7488" w:rsidRDefault="00FD5BBA" w:rsidP="00954A15">
                  <w:pPr>
                    <w:rPr>
                      <w:rFonts w:ascii="Arial" w:hAnsi="Arial" w:cs="Arial"/>
                      <w:b/>
                      <w:bCs/>
                      <w:sz w:val="22"/>
                      <w:szCs w:val="22"/>
                      <w:lang w:eastAsia="en-GB"/>
                    </w:rPr>
                  </w:pPr>
                  <w:r w:rsidRPr="001C7488">
                    <w:rPr>
                      <w:rFonts w:ascii="Arial" w:hAnsi="Arial" w:cs="Arial"/>
                      <w:b/>
                      <w:bCs/>
                      <w:sz w:val="22"/>
                      <w:szCs w:val="22"/>
                      <w:lang w:eastAsia="en-GB"/>
                    </w:rPr>
                    <w:t>AVG %</w:t>
                  </w:r>
                </w:p>
              </w:tc>
              <w:tc>
                <w:tcPr>
                  <w:tcW w:w="755" w:type="dxa"/>
                  <w:shd w:val="clear" w:color="auto" w:fill="auto"/>
                  <w:noWrap/>
                  <w:vAlign w:val="bottom"/>
                </w:tcPr>
                <w:p w14:paraId="6242E971" w14:textId="68ADF2EA" w:rsidR="00FD5BBA" w:rsidRPr="001C7488" w:rsidRDefault="009404D5" w:rsidP="00954A15">
                  <w:pPr>
                    <w:jc w:val="center"/>
                    <w:rPr>
                      <w:rFonts w:ascii="Arial" w:hAnsi="Arial" w:cs="Arial"/>
                      <w:b/>
                      <w:bCs/>
                      <w:sz w:val="22"/>
                      <w:szCs w:val="22"/>
                      <w:lang w:eastAsia="en-GB"/>
                    </w:rPr>
                  </w:pPr>
                  <w:r>
                    <w:rPr>
                      <w:rFonts w:ascii="Arial" w:hAnsi="Arial" w:cs="Arial"/>
                      <w:b/>
                      <w:bCs/>
                      <w:sz w:val="22"/>
                      <w:szCs w:val="22"/>
                      <w:lang w:eastAsia="en-GB"/>
                    </w:rPr>
                    <w:t>51</w:t>
                  </w:r>
                </w:p>
              </w:tc>
              <w:tc>
                <w:tcPr>
                  <w:tcW w:w="755" w:type="dxa"/>
                  <w:shd w:val="clear" w:color="auto" w:fill="auto"/>
                  <w:noWrap/>
                  <w:vAlign w:val="bottom"/>
                </w:tcPr>
                <w:p w14:paraId="3C028425" w14:textId="2DE450F7" w:rsidR="00FD5BBA" w:rsidRPr="001C7488" w:rsidRDefault="009404D5" w:rsidP="00954A15">
                  <w:pPr>
                    <w:jc w:val="center"/>
                    <w:rPr>
                      <w:rFonts w:ascii="Arial" w:hAnsi="Arial" w:cs="Arial"/>
                      <w:b/>
                      <w:bCs/>
                      <w:sz w:val="22"/>
                      <w:szCs w:val="22"/>
                      <w:lang w:eastAsia="en-GB"/>
                    </w:rPr>
                  </w:pPr>
                  <w:r>
                    <w:rPr>
                      <w:rFonts w:ascii="Arial" w:hAnsi="Arial" w:cs="Arial"/>
                      <w:b/>
                      <w:bCs/>
                      <w:sz w:val="22"/>
                      <w:szCs w:val="22"/>
                      <w:lang w:eastAsia="en-GB"/>
                    </w:rPr>
                    <w:t>52</w:t>
                  </w:r>
                </w:p>
              </w:tc>
              <w:tc>
                <w:tcPr>
                  <w:tcW w:w="756" w:type="dxa"/>
                  <w:shd w:val="clear" w:color="auto" w:fill="auto"/>
                  <w:noWrap/>
                  <w:vAlign w:val="bottom"/>
                </w:tcPr>
                <w:p w14:paraId="47944F17" w14:textId="72D6DD92" w:rsidR="00FD5BBA" w:rsidRPr="001C7488" w:rsidRDefault="009404D5" w:rsidP="00954A15">
                  <w:pPr>
                    <w:jc w:val="center"/>
                    <w:rPr>
                      <w:rFonts w:ascii="Arial" w:hAnsi="Arial" w:cs="Arial"/>
                      <w:b/>
                      <w:bCs/>
                      <w:sz w:val="22"/>
                      <w:szCs w:val="22"/>
                      <w:lang w:eastAsia="en-GB"/>
                    </w:rPr>
                  </w:pPr>
                  <w:r>
                    <w:rPr>
                      <w:rFonts w:ascii="Arial" w:hAnsi="Arial" w:cs="Arial"/>
                      <w:b/>
                      <w:bCs/>
                      <w:sz w:val="22"/>
                      <w:szCs w:val="22"/>
                      <w:lang w:eastAsia="en-GB"/>
                    </w:rPr>
                    <w:t>52</w:t>
                  </w:r>
                </w:p>
              </w:tc>
            </w:tr>
            <w:tr w:rsidR="00FD5BBA" w:rsidRPr="002E14FD" w14:paraId="113C2B46" w14:textId="77777777" w:rsidTr="00954A15">
              <w:trPr>
                <w:gridBefore w:val="1"/>
                <w:wBefore w:w="10" w:type="dxa"/>
                <w:trHeight w:val="330"/>
              </w:trPr>
              <w:tc>
                <w:tcPr>
                  <w:tcW w:w="1335" w:type="dxa"/>
                  <w:shd w:val="clear" w:color="auto" w:fill="auto"/>
                  <w:noWrap/>
                  <w:vAlign w:val="bottom"/>
                  <w:hideMark/>
                </w:tcPr>
                <w:p w14:paraId="7E888D45" w14:textId="77777777" w:rsidR="00FD5BBA" w:rsidRPr="001C7488" w:rsidRDefault="00FD5BBA" w:rsidP="00954A15">
                  <w:pPr>
                    <w:rPr>
                      <w:rFonts w:ascii="Arial" w:hAnsi="Arial" w:cs="Arial"/>
                      <w:b/>
                      <w:bCs/>
                      <w:sz w:val="22"/>
                      <w:szCs w:val="22"/>
                      <w:lang w:eastAsia="en-GB"/>
                    </w:rPr>
                  </w:pPr>
                  <w:r w:rsidRPr="001C7488">
                    <w:rPr>
                      <w:rFonts w:ascii="Arial" w:hAnsi="Arial" w:cs="Arial"/>
                      <w:b/>
                      <w:bCs/>
                      <w:sz w:val="22"/>
                      <w:szCs w:val="22"/>
                      <w:lang w:eastAsia="en-GB"/>
                    </w:rPr>
                    <w:t>AV&gt;0</w:t>
                  </w:r>
                </w:p>
              </w:tc>
              <w:tc>
                <w:tcPr>
                  <w:tcW w:w="755" w:type="dxa"/>
                  <w:shd w:val="clear" w:color="auto" w:fill="auto"/>
                  <w:noWrap/>
                  <w:vAlign w:val="bottom"/>
                </w:tcPr>
                <w:p w14:paraId="57A09E6E" w14:textId="4E80D242" w:rsidR="00FD5BBA" w:rsidRPr="001C7488" w:rsidRDefault="00FD5BBA" w:rsidP="00954A15">
                  <w:pPr>
                    <w:jc w:val="center"/>
                    <w:rPr>
                      <w:rFonts w:ascii="Arial" w:hAnsi="Arial" w:cs="Arial"/>
                      <w:b/>
                      <w:bCs/>
                      <w:sz w:val="22"/>
                      <w:szCs w:val="22"/>
                      <w:lang w:eastAsia="en-GB"/>
                    </w:rPr>
                  </w:pPr>
                  <w:r>
                    <w:rPr>
                      <w:rFonts w:ascii="Arial" w:hAnsi="Arial" w:cs="Arial"/>
                      <w:b/>
                      <w:bCs/>
                      <w:sz w:val="22"/>
                      <w:szCs w:val="22"/>
                      <w:lang w:eastAsia="en-GB"/>
                    </w:rPr>
                    <w:t>6</w:t>
                  </w:r>
                  <w:r w:rsidR="009404D5">
                    <w:rPr>
                      <w:rFonts w:ascii="Arial" w:hAnsi="Arial" w:cs="Arial"/>
                      <w:b/>
                      <w:bCs/>
                      <w:sz w:val="22"/>
                      <w:szCs w:val="22"/>
                      <w:lang w:eastAsia="en-GB"/>
                    </w:rPr>
                    <w:t>0</w:t>
                  </w:r>
                </w:p>
              </w:tc>
              <w:tc>
                <w:tcPr>
                  <w:tcW w:w="755" w:type="dxa"/>
                  <w:shd w:val="clear" w:color="auto" w:fill="auto"/>
                  <w:noWrap/>
                  <w:vAlign w:val="bottom"/>
                </w:tcPr>
                <w:p w14:paraId="47EAC04C" w14:textId="40B3F731" w:rsidR="00FD5BBA" w:rsidRPr="001C7488" w:rsidRDefault="00FD5BBA" w:rsidP="00954A15">
                  <w:pPr>
                    <w:jc w:val="center"/>
                    <w:rPr>
                      <w:rFonts w:ascii="Arial" w:hAnsi="Arial" w:cs="Arial"/>
                      <w:b/>
                      <w:bCs/>
                      <w:sz w:val="22"/>
                      <w:szCs w:val="22"/>
                      <w:lang w:eastAsia="en-GB"/>
                    </w:rPr>
                  </w:pPr>
                  <w:r>
                    <w:rPr>
                      <w:rFonts w:ascii="Arial" w:hAnsi="Arial" w:cs="Arial"/>
                      <w:b/>
                      <w:bCs/>
                      <w:sz w:val="22"/>
                      <w:szCs w:val="22"/>
                      <w:lang w:eastAsia="en-GB"/>
                    </w:rPr>
                    <w:t>6</w:t>
                  </w:r>
                  <w:r w:rsidR="009404D5">
                    <w:rPr>
                      <w:rFonts w:ascii="Arial" w:hAnsi="Arial" w:cs="Arial"/>
                      <w:b/>
                      <w:bCs/>
                      <w:sz w:val="22"/>
                      <w:szCs w:val="22"/>
                      <w:lang w:eastAsia="en-GB"/>
                    </w:rPr>
                    <w:t>1</w:t>
                  </w:r>
                </w:p>
              </w:tc>
              <w:tc>
                <w:tcPr>
                  <w:tcW w:w="756" w:type="dxa"/>
                  <w:shd w:val="clear" w:color="auto" w:fill="auto"/>
                  <w:noWrap/>
                  <w:vAlign w:val="bottom"/>
                </w:tcPr>
                <w:p w14:paraId="13DFF163" w14:textId="595EFB8F" w:rsidR="00FD5BBA" w:rsidRPr="001C7488" w:rsidRDefault="009404D5" w:rsidP="00954A15">
                  <w:pPr>
                    <w:jc w:val="center"/>
                    <w:rPr>
                      <w:rFonts w:ascii="Arial" w:hAnsi="Arial" w:cs="Arial"/>
                      <w:b/>
                      <w:bCs/>
                      <w:sz w:val="22"/>
                      <w:szCs w:val="22"/>
                      <w:lang w:eastAsia="en-GB"/>
                    </w:rPr>
                  </w:pPr>
                  <w:r>
                    <w:rPr>
                      <w:rFonts w:ascii="Arial" w:hAnsi="Arial" w:cs="Arial"/>
                      <w:b/>
                      <w:bCs/>
                      <w:sz w:val="22"/>
                      <w:szCs w:val="22"/>
                      <w:lang w:eastAsia="en-GB"/>
                    </w:rPr>
                    <w:t>60</w:t>
                  </w:r>
                </w:p>
              </w:tc>
            </w:tr>
          </w:tbl>
          <w:p w14:paraId="4C54DAC5" w14:textId="089D8E3A" w:rsidR="00FD5BBA" w:rsidRDefault="00FD5BBA" w:rsidP="00954A15">
            <w:pPr>
              <w:rPr>
                <w:rFonts w:ascii="Arial" w:hAnsi="Arial" w:cs="Arial"/>
                <w:sz w:val="22"/>
                <w:szCs w:val="22"/>
              </w:rPr>
            </w:pPr>
          </w:p>
          <w:p w14:paraId="1F65F754" w14:textId="25CE0418" w:rsidR="009404D5" w:rsidRDefault="009404D5" w:rsidP="00954A15">
            <w:pPr>
              <w:rPr>
                <w:rFonts w:ascii="Arial" w:hAnsi="Arial" w:cs="Arial"/>
                <w:sz w:val="22"/>
                <w:szCs w:val="22"/>
              </w:rPr>
            </w:pPr>
          </w:p>
          <w:p w14:paraId="6B7FD77F" w14:textId="77777777" w:rsidR="009404D5" w:rsidRDefault="009404D5" w:rsidP="00954A15">
            <w:pPr>
              <w:rPr>
                <w:rFonts w:ascii="Arial" w:hAnsi="Arial" w:cs="Arial"/>
                <w:sz w:val="22"/>
                <w:szCs w:val="22"/>
              </w:rPr>
            </w:pPr>
          </w:p>
          <w:p w14:paraId="6E599633" w14:textId="77777777" w:rsidR="00FD5BBA" w:rsidRDefault="00FD5BBA" w:rsidP="00954A15">
            <w:pPr>
              <w:rPr>
                <w:rFonts w:ascii="Arial" w:hAnsi="Arial" w:cs="Arial"/>
                <w:sz w:val="22"/>
                <w:szCs w:val="22"/>
              </w:rPr>
            </w:pPr>
            <w:r w:rsidRPr="007E7A72">
              <w:rPr>
                <w:rFonts w:ascii="Arial" w:hAnsi="Arial" w:cs="Arial"/>
                <w:b/>
                <w:sz w:val="22"/>
                <w:szCs w:val="22"/>
              </w:rPr>
              <w:t>Narrative interpretation</w:t>
            </w:r>
            <w:r>
              <w:rPr>
                <w:rFonts w:ascii="Arial" w:hAnsi="Arial" w:cs="Arial"/>
                <w:sz w:val="22"/>
                <w:szCs w:val="22"/>
              </w:rPr>
              <w:t>:</w:t>
            </w:r>
          </w:p>
          <w:p w14:paraId="7DE40C2C" w14:textId="77777777" w:rsidR="00FD5BBA" w:rsidRDefault="00FD5BBA" w:rsidP="00954A15">
            <w:pPr>
              <w:rPr>
                <w:rFonts w:ascii="Arial" w:hAnsi="Arial" w:cs="Arial"/>
                <w:sz w:val="22"/>
                <w:szCs w:val="22"/>
              </w:rPr>
            </w:pPr>
          </w:p>
          <w:p w14:paraId="30B3F8AF" w14:textId="77777777" w:rsidR="00FD5BBA" w:rsidRPr="002E14FD" w:rsidRDefault="00FD5BBA" w:rsidP="00954A15">
            <w:pPr>
              <w:rPr>
                <w:rFonts w:ascii="Arial" w:hAnsi="Arial" w:cs="Arial"/>
                <w:sz w:val="22"/>
                <w:szCs w:val="22"/>
              </w:rPr>
            </w:pPr>
            <w:r>
              <w:rPr>
                <w:rFonts w:ascii="Arial" w:hAnsi="Arial" w:cs="Arial"/>
                <w:sz w:val="22"/>
                <w:szCs w:val="22"/>
              </w:rPr>
              <w:t>Very pleasing set of results. -</w:t>
            </w:r>
          </w:p>
        </w:tc>
      </w:tr>
      <w:tr w:rsidR="00FD5BBA" w:rsidRPr="002E14FD" w14:paraId="182FB699" w14:textId="77777777" w:rsidTr="00954A15">
        <w:tblPrEx>
          <w:tblCellMar>
            <w:top w:w="0" w:type="dxa"/>
            <w:bottom w:w="0" w:type="dxa"/>
          </w:tblCellMar>
        </w:tblPrEx>
        <w:tc>
          <w:tcPr>
            <w:tcW w:w="9245" w:type="dxa"/>
            <w:gridSpan w:val="2"/>
            <w:shd w:val="clear" w:color="auto" w:fill="E2EFD9"/>
          </w:tcPr>
          <w:p w14:paraId="66BA67DF" w14:textId="77777777" w:rsidR="00FD5BBA" w:rsidRPr="001C7488" w:rsidRDefault="00FD5BBA" w:rsidP="00954A15">
            <w:pPr>
              <w:rPr>
                <w:rFonts w:ascii="Arial" w:hAnsi="Arial" w:cs="Arial"/>
                <w:b/>
                <w:sz w:val="22"/>
                <w:szCs w:val="22"/>
              </w:rPr>
            </w:pPr>
            <w:r w:rsidRPr="002E14FD">
              <w:rPr>
                <w:rFonts w:ascii="Arial" w:hAnsi="Arial" w:cs="Arial"/>
                <w:b/>
                <w:sz w:val="28"/>
                <w:szCs w:val="28"/>
              </w:rPr>
              <w:t>Summary of Student Feedback</w:t>
            </w:r>
            <w:r w:rsidRPr="002E14FD">
              <w:rPr>
                <w:rFonts w:ascii="Arial" w:hAnsi="Arial" w:cs="Arial"/>
                <w:b/>
                <w:sz w:val="22"/>
                <w:szCs w:val="22"/>
              </w:rPr>
              <w:t xml:space="preserve"> </w:t>
            </w:r>
            <w:r w:rsidRPr="002E14FD">
              <w:rPr>
                <w:rFonts w:ascii="Arial" w:hAnsi="Arial" w:cs="Arial"/>
                <w:b/>
                <w:sz w:val="28"/>
                <w:szCs w:val="28"/>
              </w:rPr>
              <w:t>on Module</w:t>
            </w:r>
            <w:r w:rsidRPr="002E14FD">
              <w:rPr>
                <w:rFonts w:ascii="Arial" w:hAnsi="Arial" w:cs="Arial"/>
                <w:b/>
                <w:sz w:val="22"/>
                <w:szCs w:val="22"/>
              </w:rPr>
              <w:t>:</w:t>
            </w:r>
          </w:p>
        </w:tc>
      </w:tr>
      <w:tr w:rsidR="00FD5BBA" w:rsidRPr="002E14FD" w14:paraId="62002D2E" w14:textId="77777777" w:rsidTr="00954A15">
        <w:tblPrEx>
          <w:tblCellMar>
            <w:top w:w="0" w:type="dxa"/>
            <w:bottom w:w="0" w:type="dxa"/>
          </w:tblCellMar>
        </w:tblPrEx>
        <w:tc>
          <w:tcPr>
            <w:tcW w:w="8046" w:type="dxa"/>
          </w:tcPr>
          <w:p w14:paraId="797CC43A" w14:textId="77777777" w:rsidR="00FD5BBA" w:rsidRPr="007E7A72" w:rsidRDefault="00FD5BBA" w:rsidP="00954A15">
            <w:pPr>
              <w:pStyle w:val="BodyText"/>
              <w:rPr>
                <w:rFonts w:ascii="Arial" w:hAnsi="Arial" w:cs="Arial"/>
                <w:sz w:val="24"/>
              </w:rPr>
            </w:pPr>
            <w:r w:rsidRPr="007E7A72">
              <w:rPr>
                <w:rFonts w:ascii="Arial" w:hAnsi="Arial" w:cs="Arial"/>
                <w:b/>
                <w:sz w:val="24"/>
              </w:rPr>
              <w:t>Number of students registered and eligible to complete the questionnaire</w:t>
            </w:r>
            <w:r w:rsidRPr="007E7A72">
              <w:rPr>
                <w:rFonts w:ascii="Arial" w:hAnsi="Arial" w:cs="Arial"/>
                <w:sz w:val="24"/>
              </w:rPr>
              <w:t>:</w:t>
            </w:r>
          </w:p>
        </w:tc>
        <w:tc>
          <w:tcPr>
            <w:tcW w:w="1199" w:type="dxa"/>
          </w:tcPr>
          <w:p w14:paraId="4280CB33" w14:textId="5E9BC369" w:rsidR="00FD5BBA" w:rsidRPr="007E7A72" w:rsidRDefault="009404D5" w:rsidP="00954A15">
            <w:pPr>
              <w:pStyle w:val="BodyText"/>
              <w:rPr>
                <w:rFonts w:ascii="Arial" w:hAnsi="Arial" w:cs="Arial"/>
                <w:sz w:val="24"/>
              </w:rPr>
            </w:pPr>
            <w:r>
              <w:rPr>
                <w:rFonts w:ascii="Arial" w:hAnsi="Arial" w:cs="Arial"/>
                <w:sz w:val="24"/>
              </w:rPr>
              <w:t>7</w:t>
            </w:r>
          </w:p>
        </w:tc>
      </w:tr>
      <w:tr w:rsidR="00FD5BBA" w:rsidRPr="002E14FD" w14:paraId="243632A4" w14:textId="77777777" w:rsidTr="00954A15">
        <w:tblPrEx>
          <w:tblCellMar>
            <w:top w:w="0" w:type="dxa"/>
            <w:bottom w:w="0" w:type="dxa"/>
          </w:tblCellMar>
        </w:tblPrEx>
        <w:tc>
          <w:tcPr>
            <w:tcW w:w="8046" w:type="dxa"/>
          </w:tcPr>
          <w:p w14:paraId="3BD22CC1" w14:textId="77777777" w:rsidR="00FD5BBA" w:rsidRPr="007E7A72" w:rsidRDefault="00FD5BBA" w:rsidP="00954A15">
            <w:pPr>
              <w:pStyle w:val="BodyText"/>
              <w:rPr>
                <w:rFonts w:ascii="Arial" w:hAnsi="Arial" w:cs="Arial"/>
                <w:sz w:val="24"/>
              </w:rPr>
            </w:pPr>
            <w:r w:rsidRPr="007E7A72">
              <w:rPr>
                <w:rFonts w:ascii="Arial" w:hAnsi="Arial" w:cs="Arial"/>
                <w:b/>
                <w:sz w:val="24"/>
              </w:rPr>
              <w:t>Number of returns</w:t>
            </w:r>
            <w:r w:rsidRPr="007E7A72">
              <w:rPr>
                <w:rFonts w:ascii="Arial" w:hAnsi="Arial" w:cs="Arial"/>
                <w:sz w:val="24"/>
              </w:rPr>
              <w:t>:</w:t>
            </w:r>
          </w:p>
        </w:tc>
        <w:tc>
          <w:tcPr>
            <w:tcW w:w="1199" w:type="dxa"/>
          </w:tcPr>
          <w:p w14:paraId="090BC94D" w14:textId="3D746C52" w:rsidR="00FD5BBA" w:rsidRPr="007E7A72" w:rsidRDefault="009404D5" w:rsidP="00954A15">
            <w:pPr>
              <w:pStyle w:val="BodyText"/>
              <w:rPr>
                <w:rFonts w:ascii="Arial" w:hAnsi="Arial" w:cs="Arial"/>
                <w:sz w:val="24"/>
              </w:rPr>
            </w:pPr>
            <w:r>
              <w:rPr>
                <w:rFonts w:ascii="Arial" w:hAnsi="Arial" w:cs="Arial"/>
                <w:sz w:val="24"/>
              </w:rPr>
              <w:t>Unsure</w:t>
            </w:r>
          </w:p>
        </w:tc>
      </w:tr>
      <w:tr w:rsidR="00FD5BBA" w:rsidRPr="002E14FD" w14:paraId="60094510" w14:textId="77777777" w:rsidTr="00954A15">
        <w:tblPrEx>
          <w:tblCellMar>
            <w:top w:w="0" w:type="dxa"/>
            <w:bottom w:w="0" w:type="dxa"/>
          </w:tblCellMar>
        </w:tblPrEx>
        <w:tc>
          <w:tcPr>
            <w:tcW w:w="9245" w:type="dxa"/>
            <w:gridSpan w:val="2"/>
          </w:tcPr>
          <w:p w14:paraId="44F50086" w14:textId="77777777" w:rsidR="009404D5" w:rsidRDefault="009404D5" w:rsidP="00954A15">
            <w:pPr>
              <w:pStyle w:val="BodyText"/>
              <w:rPr>
                <w:rFonts w:ascii="Arial" w:hAnsi="Arial" w:cs="Arial"/>
                <w:b/>
                <w:sz w:val="24"/>
              </w:rPr>
            </w:pPr>
          </w:p>
          <w:p w14:paraId="3AC53A6E" w14:textId="77777777" w:rsidR="009404D5" w:rsidRPr="004E3B2D" w:rsidRDefault="009404D5" w:rsidP="009404D5">
            <w:pPr>
              <w:jc w:val="both"/>
              <w:rPr>
                <w:rFonts w:ascii="Arial" w:hAnsi="Arial" w:cs="Arial"/>
                <w:sz w:val="22"/>
                <w:szCs w:val="22"/>
              </w:rPr>
            </w:pPr>
          </w:p>
          <w:p w14:paraId="3B5F5C69" w14:textId="77777777" w:rsidR="009404D5" w:rsidRPr="004E3B2D" w:rsidRDefault="009404D5" w:rsidP="009404D5">
            <w:pPr>
              <w:jc w:val="both"/>
              <w:rPr>
                <w:rFonts w:ascii="Arial" w:hAnsi="Arial" w:cs="Arial"/>
                <w:sz w:val="22"/>
                <w:szCs w:val="22"/>
              </w:rPr>
            </w:pPr>
            <w:r w:rsidRPr="004E3B2D">
              <w:rPr>
                <w:rFonts w:ascii="Arial" w:hAnsi="Arial" w:cs="Arial"/>
                <w:sz w:val="22"/>
                <w:szCs w:val="22"/>
              </w:rPr>
              <w:t xml:space="preserve">Number of returns: </w:t>
            </w:r>
            <w:r>
              <w:rPr>
                <w:rFonts w:ascii="Arial" w:hAnsi="Arial" w:cs="Arial"/>
                <w:sz w:val="22"/>
                <w:szCs w:val="22"/>
              </w:rPr>
              <w:t xml:space="preserve">Unknown – the electronic module evaluation questionnaire goes to a central system not accessible to the lecturer at this time. </w:t>
            </w:r>
          </w:p>
          <w:p w14:paraId="61579880" w14:textId="77777777" w:rsidR="009404D5" w:rsidRDefault="009404D5" w:rsidP="00954A15">
            <w:pPr>
              <w:pStyle w:val="BodyText"/>
              <w:rPr>
                <w:rFonts w:ascii="Arial" w:hAnsi="Arial" w:cs="Arial"/>
                <w:b/>
                <w:sz w:val="24"/>
              </w:rPr>
            </w:pPr>
          </w:p>
          <w:p w14:paraId="4E4182BD" w14:textId="546908CD" w:rsidR="00FD5BBA" w:rsidRDefault="00FD5BBA" w:rsidP="00954A15">
            <w:pPr>
              <w:pStyle w:val="BodyText"/>
              <w:rPr>
                <w:rFonts w:ascii="Arial" w:hAnsi="Arial" w:cs="Arial"/>
                <w:sz w:val="24"/>
              </w:rPr>
            </w:pPr>
            <w:r w:rsidRPr="007E7A72">
              <w:rPr>
                <w:rFonts w:ascii="Arial" w:hAnsi="Arial" w:cs="Arial"/>
                <w:b/>
                <w:sz w:val="24"/>
              </w:rPr>
              <w:t>Legitimate issues/ positive comments raised by a significant number of students (Please note number of students)</w:t>
            </w:r>
            <w:r w:rsidRPr="007E7A72">
              <w:rPr>
                <w:rFonts w:ascii="Arial" w:hAnsi="Arial" w:cs="Arial"/>
                <w:sz w:val="24"/>
              </w:rPr>
              <w:t>:</w:t>
            </w:r>
          </w:p>
          <w:p w14:paraId="5C838673" w14:textId="77777777" w:rsidR="009404D5" w:rsidRPr="007E7A72" w:rsidRDefault="009404D5" w:rsidP="00954A15">
            <w:pPr>
              <w:pStyle w:val="BodyText"/>
              <w:rPr>
                <w:rFonts w:ascii="Arial" w:hAnsi="Arial" w:cs="Arial"/>
                <w:sz w:val="24"/>
              </w:rPr>
            </w:pPr>
          </w:p>
          <w:p w14:paraId="249BA7FA" w14:textId="7ED5CBCE" w:rsidR="00FD5BBA" w:rsidRDefault="00FD5BBA" w:rsidP="00954A15">
            <w:pPr>
              <w:pStyle w:val="BodyText"/>
              <w:rPr>
                <w:rFonts w:ascii="Arial" w:hAnsi="Arial" w:cs="Arial"/>
                <w:sz w:val="24"/>
              </w:rPr>
            </w:pPr>
            <w:r>
              <w:rPr>
                <w:rFonts w:ascii="Arial" w:hAnsi="Arial" w:cs="Arial"/>
                <w:sz w:val="24"/>
              </w:rPr>
              <w:t xml:space="preserve">The small number of responses is disappointing however as the programme director I ensured that there were regular opportunities for inclass discussions and I visited the group every morning prior to the start of teaching to see how everyone was doing, if there were any issues. A few students had experienced some initial difficulties downloading SPSS. Also, the Staff Student Committee took place after the teaching of this module. It was a very comfortable online meeting and the student concerns disclosed were very understandable. All of this information and a copy of the minutes are provided on Moodle (the Moodle page for BMDB7003 Applied Quantitative Research). The issue mentioned by student representatives were the inability to access some reading material which was NOT in a digital form. </w:t>
            </w:r>
          </w:p>
          <w:p w14:paraId="4241593D" w14:textId="3CC9CBC9" w:rsidR="009404D5" w:rsidRPr="007E7A72" w:rsidRDefault="009404D5" w:rsidP="00954A15">
            <w:pPr>
              <w:pStyle w:val="BodyText"/>
              <w:rPr>
                <w:rFonts w:ascii="Arial" w:hAnsi="Arial" w:cs="Arial"/>
                <w:sz w:val="24"/>
              </w:rPr>
            </w:pPr>
          </w:p>
        </w:tc>
      </w:tr>
      <w:tr w:rsidR="00FD5BBA" w:rsidRPr="002E14FD" w14:paraId="57799737" w14:textId="77777777" w:rsidTr="00954A15">
        <w:tblPrEx>
          <w:tblCellMar>
            <w:top w:w="0" w:type="dxa"/>
            <w:bottom w:w="0" w:type="dxa"/>
          </w:tblCellMar>
        </w:tblPrEx>
        <w:tc>
          <w:tcPr>
            <w:tcW w:w="9245" w:type="dxa"/>
            <w:gridSpan w:val="2"/>
          </w:tcPr>
          <w:p w14:paraId="5EAB50BA" w14:textId="77777777" w:rsidR="00FD5BBA" w:rsidRDefault="00FD5BBA" w:rsidP="00954A15">
            <w:pPr>
              <w:pStyle w:val="BodyText"/>
              <w:rPr>
                <w:rFonts w:ascii="Arial" w:hAnsi="Arial" w:cs="Arial"/>
                <w:b/>
                <w:sz w:val="24"/>
              </w:rPr>
            </w:pPr>
            <w:r w:rsidRPr="007E7A72">
              <w:rPr>
                <w:rFonts w:ascii="Arial" w:hAnsi="Arial" w:cs="Arial"/>
                <w:b/>
                <w:sz w:val="24"/>
              </w:rPr>
              <w:t>Are there any sections or questions where the majority of students indicate that they ‘mostly or definitely disagree’ or where the results are well below the scores for other sections?</w:t>
            </w:r>
          </w:p>
          <w:p w14:paraId="6D44C835" w14:textId="77777777" w:rsidR="00FD5BBA" w:rsidRPr="004F571F" w:rsidRDefault="00FD5BBA" w:rsidP="00954A15">
            <w:pPr>
              <w:pStyle w:val="BodyText"/>
              <w:rPr>
                <w:rFonts w:ascii="Arial" w:hAnsi="Arial" w:cs="Arial"/>
                <w:bCs w:val="0"/>
                <w:sz w:val="24"/>
              </w:rPr>
            </w:pPr>
            <w:r>
              <w:rPr>
                <w:rFonts w:ascii="Arial" w:hAnsi="Arial" w:cs="Arial"/>
                <w:bCs w:val="0"/>
                <w:sz w:val="24"/>
              </w:rPr>
              <w:t>No. Report is available on Moodle in full.</w:t>
            </w:r>
          </w:p>
          <w:p w14:paraId="02C194E4" w14:textId="77777777" w:rsidR="00FD5BBA" w:rsidRPr="007E7A72" w:rsidRDefault="00FD5BBA" w:rsidP="00954A15">
            <w:pPr>
              <w:pStyle w:val="BodyText"/>
              <w:rPr>
                <w:rFonts w:ascii="Arial" w:hAnsi="Arial" w:cs="Arial"/>
                <w:sz w:val="24"/>
              </w:rPr>
            </w:pPr>
          </w:p>
        </w:tc>
      </w:tr>
      <w:tr w:rsidR="00FD5BBA" w:rsidRPr="002E14FD" w14:paraId="2EA5714D" w14:textId="77777777" w:rsidTr="00954A15">
        <w:tblPrEx>
          <w:tblCellMar>
            <w:top w:w="0" w:type="dxa"/>
            <w:bottom w:w="0" w:type="dxa"/>
          </w:tblCellMar>
        </w:tblPrEx>
        <w:tc>
          <w:tcPr>
            <w:tcW w:w="9245" w:type="dxa"/>
            <w:gridSpan w:val="2"/>
            <w:shd w:val="clear" w:color="auto" w:fill="E2EFD9"/>
          </w:tcPr>
          <w:p w14:paraId="6EAAEF26" w14:textId="77777777" w:rsidR="00FD5BBA" w:rsidRPr="001C7488" w:rsidRDefault="00FD5BBA" w:rsidP="00954A15">
            <w:pPr>
              <w:rPr>
                <w:rFonts w:ascii="Arial" w:hAnsi="Arial" w:cs="Arial"/>
                <w:b/>
                <w:sz w:val="22"/>
                <w:szCs w:val="22"/>
              </w:rPr>
            </w:pPr>
            <w:r>
              <w:rPr>
                <w:rFonts w:ascii="Arial" w:hAnsi="Arial" w:cs="Arial"/>
                <w:b/>
                <w:sz w:val="28"/>
                <w:szCs w:val="28"/>
              </w:rPr>
              <w:lastRenderedPageBreak/>
              <w:t>Success of the module (did it achieve what it set out to achieve) and suggested c</w:t>
            </w:r>
            <w:r w:rsidRPr="002E14FD">
              <w:rPr>
                <w:rFonts w:ascii="Arial" w:hAnsi="Arial" w:cs="Arial"/>
                <w:b/>
                <w:sz w:val="28"/>
                <w:szCs w:val="28"/>
              </w:rPr>
              <w:t>hanges</w:t>
            </w:r>
            <w:r>
              <w:rPr>
                <w:rFonts w:ascii="Arial" w:hAnsi="Arial" w:cs="Arial"/>
                <w:b/>
                <w:sz w:val="28"/>
                <w:szCs w:val="28"/>
              </w:rPr>
              <w:t xml:space="preserve">, e.g. to </w:t>
            </w:r>
            <w:r w:rsidRPr="007E7A72">
              <w:rPr>
                <w:rFonts w:ascii="Arial" w:hAnsi="Arial" w:cs="Arial"/>
                <w:b/>
                <w:sz w:val="28"/>
                <w:szCs w:val="28"/>
              </w:rPr>
              <w:t>content, delivery and assessment</w:t>
            </w:r>
            <w:r w:rsidRPr="002E14FD">
              <w:rPr>
                <w:rFonts w:ascii="Arial" w:hAnsi="Arial" w:cs="Arial"/>
                <w:b/>
                <w:sz w:val="28"/>
                <w:szCs w:val="28"/>
              </w:rPr>
              <w:t xml:space="preserve"> </w:t>
            </w:r>
            <w:r w:rsidRPr="002E14FD">
              <w:rPr>
                <w:rFonts w:ascii="Arial" w:hAnsi="Arial" w:cs="Arial"/>
                <w:b/>
                <w:sz w:val="22"/>
                <w:szCs w:val="22"/>
              </w:rPr>
              <w:t>(based on lecturer, student and EE feedback, where known):</w:t>
            </w:r>
          </w:p>
        </w:tc>
      </w:tr>
      <w:tr w:rsidR="00FD5BBA" w:rsidRPr="002E14FD" w14:paraId="713E4238" w14:textId="77777777" w:rsidTr="00954A15">
        <w:tblPrEx>
          <w:tblCellMar>
            <w:top w:w="0" w:type="dxa"/>
            <w:bottom w:w="0" w:type="dxa"/>
          </w:tblCellMar>
        </w:tblPrEx>
        <w:tc>
          <w:tcPr>
            <w:tcW w:w="9245" w:type="dxa"/>
            <w:gridSpan w:val="2"/>
          </w:tcPr>
          <w:p w14:paraId="1BF8716A" w14:textId="77777777" w:rsidR="00FD5BBA" w:rsidRPr="002E14FD" w:rsidRDefault="00FD5BBA" w:rsidP="00954A15">
            <w:pPr>
              <w:rPr>
                <w:rFonts w:ascii="Arial" w:hAnsi="Arial" w:cs="Arial"/>
                <w:bCs/>
                <w:sz w:val="22"/>
                <w:szCs w:val="22"/>
              </w:rPr>
            </w:pPr>
          </w:p>
          <w:p w14:paraId="7F4C824A" w14:textId="5EB17CC1" w:rsidR="00FD5BBA" w:rsidRPr="00216C62" w:rsidRDefault="002E7C61" w:rsidP="00954A15">
            <w:pPr>
              <w:rPr>
                <w:i/>
                <w:iCs/>
              </w:rPr>
            </w:pPr>
            <w:r>
              <w:rPr>
                <w:rFonts w:ascii="Arial" w:hAnsi="Arial" w:cs="Arial"/>
                <w:bCs/>
                <w:sz w:val="22"/>
                <w:szCs w:val="22"/>
              </w:rPr>
              <w:t>Marks in agreement between second and first marker.</w:t>
            </w:r>
          </w:p>
          <w:p w14:paraId="352F4386" w14:textId="77777777" w:rsidR="00FD5BBA" w:rsidRPr="002E14FD" w:rsidRDefault="00FD5BBA" w:rsidP="00954A15">
            <w:pPr>
              <w:rPr>
                <w:rFonts w:ascii="Arial" w:hAnsi="Arial" w:cs="Arial"/>
                <w:bCs/>
                <w:sz w:val="22"/>
                <w:szCs w:val="22"/>
              </w:rPr>
            </w:pPr>
          </w:p>
        </w:tc>
      </w:tr>
    </w:tbl>
    <w:p w14:paraId="7C7F56AD" w14:textId="77777777" w:rsidR="00FD5BBA" w:rsidRPr="002E14FD" w:rsidRDefault="00FD5BBA" w:rsidP="00FD5BBA">
      <w:pPr>
        <w:rPr>
          <w:rFonts w:ascii="Arial" w:hAnsi="Arial" w:cs="Arial"/>
        </w:rPr>
      </w:pPr>
    </w:p>
    <w:p w14:paraId="3C2D2043" w14:textId="77777777" w:rsidR="00FD5BBA" w:rsidRPr="002E14FD" w:rsidRDefault="00FD5BBA" w:rsidP="00FD5BBA">
      <w:pPr>
        <w:rPr>
          <w:rFonts w:ascii="Arial" w:hAnsi="Arial" w:cs="Arial"/>
        </w:rPr>
      </w:pPr>
      <w:r w:rsidRPr="002E14FD">
        <w:rPr>
          <w:rFonts w:ascii="Arial" w:hAnsi="Arial" w:cs="Arial"/>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179"/>
        <w:gridCol w:w="1840"/>
      </w:tblGrid>
      <w:tr w:rsidR="00FD5BBA" w:rsidRPr="002E14FD" w14:paraId="05B1F92F" w14:textId="77777777" w:rsidTr="00954A15">
        <w:tblPrEx>
          <w:tblCellMar>
            <w:top w:w="0" w:type="dxa"/>
            <w:bottom w:w="0" w:type="dxa"/>
          </w:tblCellMar>
        </w:tblPrEx>
        <w:tc>
          <w:tcPr>
            <w:tcW w:w="7398" w:type="dxa"/>
            <w:shd w:val="clear" w:color="auto" w:fill="E2EFD9"/>
          </w:tcPr>
          <w:p w14:paraId="2A3B7618" w14:textId="77777777" w:rsidR="00FD5BBA" w:rsidRPr="002E14FD" w:rsidRDefault="00FD5BBA" w:rsidP="00954A15">
            <w:pPr>
              <w:rPr>
                <w:rFonts w:ascii="Arial" w:hAnsi="Arial" w:cs="Arial"/>
                <w:b/>
                <w:sz w:val="28"/>
                <w:szCs w:val="28"/>
              </w:rPr>
            </w:pPr>
            <w:r w:rsidRPr="002E14FD">
              <w:rPr>
                <w:rFonts w:ascii="Arial" w:hAnsi="Arial" w:cs="Arial"/>
                <w:b/>
                <w:sz w:val="28"/>
                <w:szCs w:val="28"/>
              </w:rPr>
              <w:lastRenderedPageBreak/>
              <w:t xml:space="preserve">Module:   </w:t>
            </w:r>
            <w:r>
              <w:rPr>
                <w:rFonts w:ascii="Arial" w:hAnsi="Arial" w:cs="Arial"/>
                <w:b/>
                <w:sz w:val="28"/>
                <w:szCs w:val="28"/>
              </w:rPr>
              <w:t>BMDB7003 APPLIED QUANTITATIVE ANALYSIS</w:t>
            </w:r>
          </w:p>
          <w:p w14:paraId="462E42B2" w14:textId="77777777" w:rsidR="00FD5BBA" w:rsidRPr="002E14FD" w:rsidRDefault="00FD5BBA" w:rsidP="00954A15">
            <w:pPr>
              <w:rPr>
                <w:rFonts w:ascii="Arial" w:hAnsi="Arial" w:cs="Arial"/>
                <w:b/>
                <w:sz w:val="28"/>
                <w:szCs w:val="28"/>
              </w:rPr>
            </w:pPr>
          </w:p>
        </w:tc>
        <w:tc>
          <w:tcPr>
            <w:tcW w:w="1847" w:type="dxa"/>
            <w:shd w:val="clear" w:color="auto" w:fill="E2EFD9"/>
          </w:tcPr>
          <w:p w14:paraId="77C1878B" w14:textId="77777777" w:rsidR="00FD5BBA" w:rsidRDefault="00FD5BBA" w:rsidP="00954A15">
            <w:pPr>
              <w:rPr>
                <w:rFonts w:ascii="Arial" w:hAnsi="Arial" w:cs="Arial"/>
                <w:b/>
                <w:sz w:val="28"/>
                <w:szCs w:val="28"/>
              </w:rPr>
            </w:pPr>
            <w:r w:rsidRPr="002E14FD">
              <w:rPr>
                <w:rFonts w:ascii="Arial" w:hAnsi="Arial" w:cs="Arial"/>
                <w:b/>
                <w:sz w:val="28"/>
                <w:szCs w:val="28"/>
              </w:rPr>
              <w:t>Level/year:</w:t>
            </w:r>
          </w:p>
          <w:p w14:paraId="5679DA61" w14:textId="77777777" w:rsidR="00FD5BBA" w:rsidRDefault="00FD5BBA" w:rsidP="00954A15">
            <w:pPr>
              <w:rPr>
                <w:rFonts w:ascii="Arial" w:hAnsi="Arial" w:cs="Arial"/>
                <w:b/>
                <w:sz w:val="28"/>
                <w:szCs w:val="28"/>
              </w:rPr>
            </w:pPr>
            <w:r>
              <w:rPr>
                <w:rFonts w:ascii="Arial" w:hAnsi="Arial" w:cs="Arial"/>
                <w:b/>
                <w:sz w:val="28"/>
                <w:szCs w:val="28"/>
              </w:rPr>
              <w:t>7</w:t>
            </w:r>
          </w:p>
          <w:p w14:paraId="1BBB90E2" w14:textId="21CD92AC" w:rsidR="00FD5BBA" w:rsidRPr="002E14FD" w:rsidRDefault="00FD5BBA" w:rsidP="00954A15">
            <w:pPr>
              <w:rPr>
                <w:rFonts w:ascii="Arial" w:hAnsi="Arial" w:cs="Arial"/>
                <w:b/>
                <w:sz w:val="28"/>
                <w:szCs w:val="28"/>
              </w:rPr>
            </w:pPr>
            <w:r>
              <w:rPr>
                <w:rFonts w:ascii="Arial" w:hAnsi="Arial" w:cs="Arial"/>
                <w:b/>
                <w:sz w:val="28"/>
                <w:szCs w:val="28"/>
              </w:rPr>
              <w:t>202</w:t>
            </w:r>
            <w:r w:rsidR="00FF054B">
              <w:rPr>
                <w:rFonts w:ascii="Arial" w:hAnsi="Arial" w:cs="Arial"/>
                <w:b/>
                <w:sz w:val="28"/>
                <w:szCs w:val="28"/>
              </w:rPr>
              <w:t>1</w:t>
            </w:r>
            <w:r>
              <w:rPr>
                <w:rFonts w:ascii="Arial" w:hAnsi="Arial" w:cs="Arial"/>
                <w:b/>
                <w:sz w:val="28"/>
                <w:szCs w:val="28"/>
              </w:rPr>
              <w:t>-202</w:t>
            </w:r>
            <w:r w:rsidR="00FF054B">
              <w:rPr>
                <w:rFonts w:ascii="Arial" w:hAnsi="Arial" w:cs="Arial"/>
                <w:b/>
                <w:sz w:val="28"/>
                <w:szCs w:val="28"/>
              </w:rPr>
              <w:t>2</w:t>
            </w:r>
            <w:r w:rsidRPr="002E14FD">
              <w:rPr>
                <w:rFonts w:ascii="Arial" w:hAnsi="Arial" w:cs="Arial"/>
                <w:b/>
                <w:sz w:val="28"/>
                <w:szCs w:val="28"/>
              </w:rPr>
              <w:t xml:space="preserve"> </w:t>
            </w:r>
          </w:p>
        </w:tc>
      </w:tr>
      <w:tr w:rsidR="00FD5BBA" w:rsidRPr="002E14FD" w14:paraId="78F3D216" w14:textId="77777777" w:rsidTr="00954A15">
        <w:tblPrEx>
          <w:tblCellMar>
            <w:top w:w="0" w:type="dxa"/>
            <w:bottom w:w="0" w:type="dxa"/>
          </w:tblCellMar>
        </w:tblPrEx>
        <w:tc>
          <w:tcPr>
            <w:tcW w:w="9245" w:type="dxa"/>
            <w:gridSpan w:val="2"/>
          </w:tcPr>
          <w:p w14:paraId="17B133B4" w14:textId="77777777" w:rsidR="00FD5BBA" w:rsidRPr="002E14FD" w:rsidRDefault="00FD5BBA" w:rsidP="00954A15">
            <w:pPr>
              <w:rPr>
                <w:rFonts w:ascii="Arial" w:hAnsi="Arial" w:cs="Arial"/>
                <w:b/>
                <w:sz w:val="28"/>
                <w:szCs w:val="28"/>
              </w:rPr>
            </w:pPr>
            <w:r w:rsidRPr="002E14FD">
              <w:rPr>
                <w:rFonts w:ascii="Arial" w:hAnsi="Arial" w:cs="Arial"/>
                <w:b/>
                <w:sz w:val="28"/>
                <w:szCs w:val="28"/>
              </w:rPr>
              <w:t xml:space="preserve">Student Results </w:t>
            </w:r>
            <w:r w:rsidRPr="002E14FD">
              <w:rPr>
                <w:rFonts w:ascii="Arial" w:hAnsi="Arial" w:cs="Arial"/>
                <w:b/>
                <w:sz w:val="22"/>
                <w:szCs w:val="22"/>
              </w:rPr>
              <w:t>(if spreadsheet not appended):</w:t>
            </w:r>
          </w:p>
          <w:p w14:paraId="041939A4" w14:textId="77777777" w:rsidR="00FD5BBA" w:rsidRPr="002E14FD" w:rsidRDefault="00FD5BBA" w:rsidP="00954A15">
            <w:pPr>
              <w:rPr>
                <w:rFonts w:ascii="Arial" w:hAnsi="Arial" w:cs="Arial"/>
                <w:sz w:val="28"/>
                <w:szCs w:val="28"/>
              </w:rPr>
            </w:pPr>
          </w:p>
          <w:p w14:paraId="56C4F35C" w14:textId="50CCC415" w:rsidR="00FD5BBA" w:rsidRPr="00054CF3" w:rsidRDefault="00FF054B" w:rsidP="00954A15">
            <w:pPr>
              <w:rPr>
                <w:rFonts w:ascii="Arial" w:hAnsi="Arial" w:cs="Arial"/>
                <w:bCs/>
                <w:sz w:val="28"/>
                <w:szCs w:val="28"/>
              </w:rPr>
            </w:pPr>
            <w:r>
              <w:rPr>
                <w:rFonts w:ascii="Arial" w:hAnsi="Arial" w:cs="Arial"/>
                <w:bCs/>
                <w:sz w:val="28"/>
                <w:szCs w:val="28"/>
              </w:rPr>
              <w:t>On EE tile.</w:t>
            </w:r>
          </w:p>
          <w:p w14:paraId="5CB905C2" w14:textId="77777777" w:rsidR="00FD5BBA" w:rsidRPr="002E14FD" w:rsidRDefault="00FD5BBA" w:rsidP="00954A15">
            <w:pPr>
              <w:rPr>
                <w:rFonts w:ascii="Arial" w:hAnsi="Arial" w:cs="Arial"/>
                <w:b/>
                <w:sz w:val="28"/>
                <w:szCs w:val="28"/>
              </w:rPr>
            </w:pPr>
          </w:p>
          <w:p w14:paraId="411ECE8D" w14:textId="77777777" w:rsidR="00FD5BBA" w:rsidRPr="002E14FD" w:rsidRDefault="00FD5BBA" w:rsidP="00954A15">
            <w:pPr>
              <w:rPr>
                <w:rFonts w:ascii="Arial" w:hAnsi="Arial" w:cs="Arial"/>
                <w:b/>
                <w:sz w:val="28"/>
                <w:szCs w:val="28"/>
              </w:rPr>
            </w:pPr>
          </w:p>
          <w:p w14:paraId="55E6C05A" w14:textId="77777777" w:rsidR="00FD5BBA" w:rsidRPr="002E14FD" w:rsidRDefault="00FD5BBA" w:rsidP="00954A15">
            <w:pPr>
              <w:rPr>
                <w:rFonts w:ascii="Arial" w:hAnsi="Arial" w:cs="Arial"/>
                <w:b/>
                <w:sz w:val="28"/>
                <w:szCs w:val="28"/>
              </w:rPr>
            </w:pPr>
          </w:p>
          <w:p w14:paraId="106E2154" w14:textId="77777777" w:rsidR="00FD5BBA" w:rsidRPr="002E14FD" w:rsidRDefault="00FD5BBA" w:rsidP="00954A15">
            <w:pPr>
              <w:rPr>
                <w:rFonts w:ascii="Arial" w:hAnsi="Arial" w:cs="Arial"/>
                <w:b/>
                <w:sz w:val="28"/>
                <w:szCs w:val="28"/>
              </w:rPr>
            </w:pPr>
          </w:p>
          <w:p w14:paraId="6C0144D1" w14:textId="77777777" w:rsidR="00FD5BBA" w:rsidRPr="002E14FD" w:rsidRDefault="00FD5BBA" w:rsidP="00954A15">
            <w:pPr>
              <w:rPr>
                <w:rFonts w:ascii="Arial" w:hAnsi="Arial" w:cs="Arial"/>
                <w:b/>
                <w:sz w:val="28"/>
                <w:szCs w:val="28"/>
              </w:rPr>
            </w:pPr>
          </w:p>
          <w:p w14:paraId="07B9F3B3" w14:textId="77777777" w:rsidR="00FD5BBA" w:rsidRPr="002E14FD" w:rsidRDefault="00FD5BBA" w:rsidP="00954A15">
            <w:pPr>
              <w:rPr>
                <w:rFonts w:ascii="Arial" w:hAnsi="Arial" w:cs="Arial"/>
                <w:b/>
                <w:sz w:val="28"/>
                <w:szCs w:val="28"/>
              </w:rPr>
            </w:pPr>
          </w:p>
          <w:p w14:paraId="03C6D18E" w14:textId="77777777" w:rsidR="00FD5BBA" w:rsidRPr="002E14FD" w:rsidRDefault="00FD5BBA" w:rsidP="00954A15">
            <w:pPr>
              <w:rPr>
                <w:rFonts w:ascii="Arial" w:hAnsi="Arial" w:cs="Arial"/>
                <w:b/>
                <w:sz w:val="28"/>
                <w:szCs w:val="28"/>
              </w:rPr>
            </w:pPr>
          </w:p>
          <w:p w14:paraId="7D61D88C" w14:textId="77777777" w:rsidR="00FD5BBA" w:rsidRPr="002E14FD" w:rsidRDefault="00FD5BBA" w:rsidP="00954A15">
            <w:pPr>
              <w:rPr>
                <w:rFonts w:ascii="Arial" w:hAnsi="Arial" w:cs="Arial"/>
                <w:b/>
                <w:sz w:val="28"/>
                <w:szCs w:val="28"/>
              </w:rPr>
            </w:pPr>
          </w:p>
          <w:p w14:paraId="2DBD7A42" w14:textId="77777777" w:rsidR="00FD5BBA" w:rsidRPr="002E14FD" w:rsidRDefault="00FD5BBA" w:rsidP="00954A15">
            <w:pPr>
              <w:rPr>
                <w:rFonts w:ascii="Arial" w:hAnsi="Arial" w:cs="Arial"/>
                <w:b/>
                <w:sz w:val="28"/>
                <w:szCs w:val="28"/>
              </w:rPr>
            </w:pPr>
          </w:p>
          <w:p w14:paraId="5907F225" w14:textId="77777777" w:rsidR="00FD5BBA" w:rsidRPr="002E14FD" w:rsidRDefault="00FD5BBA" w:rsidP="00954A15">
            <w:pPr>
              <w:rPr>
                <w:rFonts w:ascii="Arial" w:hAnsi="Arial" w:cs="Arial"/>
                <w:b/>
                <w:sz w:val="28"/>
                <w:szCs w:val="28"/>
              </w:rPr>
            </w:pPr>
          </w:p>
          <w:p w14:paraId="20E149D0" w14:textId="77777777" w:rsidR="00FD5BBA" w:rsidRPr="002E14FD" w:rsidRDefault="00FD5BBA" w:rsidP="00954A15">
            <w:pPr>
              <w:rPr>
                <w:rFonts w:ascii="Arial" w:hAnsi="Arial" w:cs="Arial"/>
                <w:b/>
                <w:sz w:val="28"/>
                <w:szCs w:val="28"/>
              </w:rPr>
            </w:pPr>
          </w:p>
          <w:p w14:paraId="7DD97844" w14:textId="77777777" w:rsidR="00FD5BBA" w:rsidRPr="002E14FD" w:rsidRDefault="00FD5BBA" w:rsidP="00954A15">
            <w:pPr>
              <w:rPr>
                <w:rFonts w:ascii="Arial" w:hAnsi="Arial" w:cs="Arial"/>
                <w:b/>
                <w:sz w:val="28"/>
                <w:szCs w:val="28"/>
              </w:rPr>
            </w:pPr>
          </w:p>
          <w:p w14:paraId="1AE7C264" w14:textId="77777777" w:rsidR="00FD5BBA" w:rsidRPr="002E14FD" w:rsidRDefault="00FD5BBA" w:rsidP="00954A15">
            <w:pPr>
              <w:rPr>
                <w:rFonts w:ascii="Arial" w:hAnsi="Arial" w:cs="Arial"/>
                <w:b/>
                <w:sz w:val="28"/>
                <w:szCs w:val="28"/>
              </w:rPr>
            </w:pPr>
          </w:p>
          <w:p w14:paraId="48192934" w14:textId="77777777" w:rsidR="00FD5BBA" w:rsidRPr="002E14FD" w:rsidRDefault="00FD5BBA" w:rsidP="00954A15">
            <w:pPr>
              <w:rPr>
                <w:rFonts w:ascii="Arial" w:hAnsi="Arial" w:cs="Arial"/>
                <w:b/>
                <w:sz w:val="28"/>
                <w:szCs w:val="28"/>
              </w:rPr>
            </w:pPr>
          </w:p>
          <w:p w14:paraId="084E968C" w14:textId="77777777" w:rsidR="00FD5BBA" w:rsidRPr="002E14FD" w:rsidRDefault="00FD5BBA" w:rsidP="00954A15">
            <w:pPr>
              <w:rPr>
                <w:rFonts w:ascii="Arial" w:hAnsi="Arial" w:cs="Arial"/>
                <w:b/>
                <w:sz w:val="28"/>
                <w:szCs w:val="28"/>
              </w:rPr>
            </w:pPr>
          </w:p>
          <w:p w14:paraId="49F2267E" w14:textId="77777777" w:rsidR="00FD5BBA" w:rsidRPr="002E14FD" w:rsidRDefault="00FD5BBA" w:rsidP="00954A15">
            <w:pPr>
              <w:rPr>
                <w:rFonts w:ascii="Arial" w:hAnsi="Arial" w:cs="Arial"/>
                <w:b/>
                <w:sz w:val="28"/>
                <w:szCs w:val="28"/>
              </w:rPr>
            </w:pPr>
          </w:p>
          <w:p w14:paraId="69BB7B00" w14:textId="77777777" w:rsidR="00FD5BBA" w:rsidRPr="002E14FD" w:rsidRDefault="00FD5BBA" w:rsidP="00954A15">
            <w:pPr>
              <w:rPr>
                <w:rFonts w:ascii="Arial" w:hAnsi="Arial" w:cs="Arial"/>
                <w:b/>
                <w:sz w:val="28"/>
                <w:szCs w:val="28"/>
              </w:rPr>
            </w:pPr>
          </w:p>
          <w:p w14:paraId="586A96ED" w14:textId="77777777" w:rsidR="00FD5BBA" w:rsidRPr="002E14FD" w:rsidRDefault="00FD5BBA" w:rsidP="00954A15">
            <w:pPr>
              <w:rPr>
                <w:rFonts w:ascii="Arial" w:hAnsi="Arial" w:cs="Arial"/>
                <w:b/>
                <w:sz w:val="28"/>
                <w:szCs w:val="28"/>
              </w:rPr>
            </w:pPr>
          </w:p>
          <w:p w14:paraId="0C2CD978" w14:textId="77777777" w:rsidR="00FD5BBA" w:rsidRPr="002E14FD" w:rsidRDefault="00FD5BBA" w:rsidP="00954A15">
            <w:pPr>
              <w:rPr>
                <w:rFonts w:ascii="Arial" w:hAnsi="Arial" w:cs="Arial"/>
                <w:b/>
                <w:sz w:val="28"/>
                <w:szCs w:val="28"/>
              </w:rPr>
            </w:pPr>
          </w:p>
          <w:p w14:paraId="2F9F7C21" w14:textId="77777777" w:rsidR="00FD5BBA" w:rsidRPr="002E14FD" w:rsidRDefault="00FD5BBA" w:rsidP="00954A15">
            <w:pPr>
              <w:rPr>
                <w:rFonts w:ascii="Arial" w:hAnsi="Arial" w:cs="Arial"/>
                <w:b/>
                <w:sz w:val="28"/>
                <w:szCs w:val="28"/>
              </w:rPr>
            </w:pPr>
          </w:p>
          <w:p w14:paraId="1469C5EC" w14:textId="77777777" w:rsidR="00FD5BBA" w:rsidRPr="002E14FD" w:rsidRDefault="00FD5BBA" w:rsidP="00954A15">
            <w:pPr>
              <w:rPr>
                <w:rFonts w:ascii="Arial" w:hAnsi="Arial" w:cs="Arial"/>
                <w:b/>
                <w:sz w:val="28"/>
                <w:szCs w:val="28"/>
              </w:rPr>
            </w:pPr>
          </w:p>
          <w:p w14:paraId="38DAB099" w14:textId="77777777" w:rsidR="00FD5BBA" w:rsidRPr="002E14FD" w:rsidRDefault="00FD5BBA" w:rsidP="00954A15">
            <w:pPr>
              <w:rPr>
                <w:rFonts w:ascii="Arial" w:hAnsi="Arial" w:cs="Arial"/>
                <w:b/>
                <w:sz w:val="28"/>
                <w:szCs w:val="28"/>
              </w:rPr>
            </w:pPr>
          </w:p>
          <w:p w14:paraId="38B5AA76" w14:textId="77777777" w:rsidR="00FD5BBA" w:rsidRPr="002E14FD" w:rsidRDefault="00FD5BBA" w:rsidP="00954A15">
            <w:pPr>
              <w:rPr>
                <w:rFonts w:ascii="Arial" w:hAnsi="Arial" w:cs="Arial"/>
                <w:b/>
                <w:sz w:val="28"/>
                <w:szCs w:val="28"/>
              </w:rPr>
            </w:pPr>
          </w:p>
          <w:p w14:paraId="2C593248" w14:textId="77777777" w:rsidR="00FD5BBA" w:rsidRPr="002E14FD" w:rsidRDefault="00FD5BBA" w:rsidP="00954A15">
            <w:pPr>
              <w:rPr>
                <w:rFonts w:ascii="Arial" w:hAnsi="Arial" w:cs="Arial"/>
                <w:b/>
                <w:sz w:val="28"/>
                <w:szCs w:val="28"/>
              </w:rPr>
            </w:pPr>
          </w:p>
          <w:p w14:paraId="74EABD95" w14:textId="77777777" w:rsidR="00FD5BBA" w:rsidRPr="002E14FD" w:rsidRDefault="00FD5BBA" w:rsidP="00954A15">
            <w:pPr>
              <w:rPr>
                <w:rFonts w:ascii="Arial" w:hAnsi="Arial" w:cs="Arial"/>
                <w:b/>
                <w:sz w:val="28"/>
                <w:szCs w:val="28"/>
              </w:rPr>
            </w:pPr>
          </w:p>
          <w:p w14:paraId="6C77FDA1" w14:textId="77777777" w:rsidR="00FD5BBA" w:rsidRPr="002E14FD" w:rsidRDefault="00FD5BBA" w:rsidP="00954A15">
            <w:pPr>
              <w:rPr>
                <w:rFonts w:ascii="Arial" w:hAnsi="Arial" w:cs="Arial"/>
                <w:b/>
                <w:sz w:val="28"/>
                <w:szCs w:val="28"/>
              </w:rPr>
            </w:pPr>
          </w:p>
          <w:p w14:paraId="5249F71C" w14:textId="77777777" w:rsidR="00FD5BBA" w:rsidRPr="002E14FD" w:rsidRDefault="00FD5BBA" w:rsidP="00954A15">
            <w:pPr>
              <w:rPr>
                <w:rFonts w:ascii="Arial" w:hAnsi="Arial" w:cs="Arial"/>
                <w:b/>
                <w:sz w:val="28"/>
                <w:szCs w:val="28"/>
              </w:rPr>
            </w:pPr>
          </w:p>
          <w:p w14:paraId="7A99BD1E" w14:textId="77777777" w:rsidR="00FD5BBA" w:rsidRPr="002E14FD" w:rsidRDefault="00FD5BBA" w:rsidP="00954A15">
            <w:pPr>
              <w:rPr>
                <w:rFonts w:ascii="Arial" w:hAnsi="Arial" w:cs="Arial"/>
                <w:b/>
                <w:sz w:val="28"/>
                <w:szCs w:val="28"/>
              </w:rPr>
            </w:pPr>
          </w:p>
          <w:p w14:paraId="76F920D4" w14:textId="77777777" w:rsidR="00FD5BBA" w:rsidRPr="002E14FD" w:rsidRDefault="00FD5BBA" w:rsidP="00954A15">
            <w:pPr>
              <w:rPr>
                <w:rFonts w:ascii="Arial" w:hAnsi="Arial" w:cs="Arial"/>
                <w:b/>
                <w:sz w:val="28"/>
                <w:szCs w:val="28"/>
              </w:rPr>
            </w:pPr>
          </w:p>
          <w:p w14:paraId="4E6D6BD0" w14:textId="77777777" w:rsidR="00FD5BBA" w:rsidRPr="002E14FD" w:rsidRDefault="00FD5BBA" w:rsidP="00954A15">
            <w:pPr>
              <w:rPr>
                <w:rFonts w:ascii="Arial" w:hAnsi="Arial" w:cs="Arial"/>
                <w:b/>
                <w:sz w:val="28"/>
                <w:szCs w:val="28"/>
              </w:rPr>
            </w:pPr>
          </w:p>
          <w:p w14:paraId="56CDDBB5" w14:textId="77777777" w:rsidR="00FD5BBA" w:rsidRPr="002E14FD" w:rsidRDefault="00FD5BBA" w:rsidP="00954A15">
            <w:pPr>
              <w:rPr>
                <w:rFonts w:ascii="Arial" w:hAnsi="Arial" w:cs="Arial"/>
                <w:b/>
                <w:sz w:val="28"/>
                <w:szCs w:val="28"/>
              </w:rPr>
            </w:pPr>
          </w:p>
          <w:p w14:paraId="3272A418" w14:textId="77777777" w:rsidR="00FD5BBA" w:rsidRPr="002E14FD" w:rsidRDefault="00FD5BBA" w:rsidP="00954A15">
            <w:pPr>
              <w:rPr>
                <w:rFonts w:ascii="Arial" w:hAnsi="Arial" w:cs="Arial"/>
                <w:b/>
                <w:sz w:val="28"/>
                <w:szCs w:val="28"/>
              </w:rPr>
            </w:pPr>
          </w:p>
          <w:p w14:paraId="730DF16D" w14:textId="77777777" w:rsidR="00FD5BBA" w:rsidRPr="002E14FD" w:rsidRDefault="00FD5BBA" w:rsidP="00954A15">
            <w:pPr>
              <w:rPr>
                <w:rFonts w:ascii="Arial" w:hAnsi="Arial" w:cs="Arial"/>
                <w:b/>
                <w:sz w:val="28"/>
                <w:szCs w:val="28"/>
              </w:rPr>
            </w:pPr>
          </w:p>
        </w:tc>
      </w:tr>
      <w:bookmarkEnd w:id="0"/>
    </w:tbl>
    <w:p w14:paraId="3CCFA0FC" w14:textId="77777777" w:rsidR="00FD5BBA" w:rsidRPr="002E14FD" w:rsidRDefault="00FD5BBA" w:rsidP="00FD5BBA">
      <w:pPr>
        <w:rPr>
          <w:rFonts w:ascii="Arial" w:hAnsi="Arial" w:cs="Arial"/>
        </w:rPr>
      </w:pPr>
    </w:p>
    <w:p w14:paraId="765F8CD3" w14:textId="77777777" w:rsidR="006537DF" w:rsidRDefault="006537DF"/>
    <w:sectPr w:rsidR="006537DF" w:rsidSect="00EC593D">
      <w:headerReference w:type="default" r:id="rId6"/>
      <w:footerReference w:type="default" r:id="rId7"/>
      <w:pgSz w:w="11909" w:h="16834" w:code="9"/>
      <w:pgMar w:top="1135" w:right="1440" w:bottom="993"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4180DC" w14:textId="77777777" w:rsidR="00CB5A52" w:rsidRDefault="00FF054B">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3</w:t>
    </w:r>
    <w:r>
      <w:rPr>
        <w:b/>
        <w:bCs/>
      </w:rPr>
      <w:fldChar w:fldCharType="end"/>
    </w:r>
  </w:p>
  <w:p w14:paraId="23F93331" w14:textId="77777777" w:rsidR="00CB5A52" w:rsidRDefault="00FF054B">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FBB4B" w14:textId="77777777" w:rsidR="002337AF" w:rsidRPr="00876C79" w:rsidRDefault="00FF054B" w:rsidP="002337AF">
    <w:pPr>
      <w:jc w:val="right"/>
      <w:outlineLvl w:val="0"/>
      <w:rPr>
        <w:rFonts w:ascii="Arial" w:hAnsi="Arial" w:cs="Arial"/>
        <w:b/>
        <w:bCs/>
        <w:sz w:val="22"/>
        <w:szCs w:val="22"/>
      </w:rPr>
    </w:pPr>
    <w:r>
      <w:rPr>
        <w:rFonts w:ascii="Arial" w:hAnsi="Arial" w:cs="Arial"/>
        <w:b/>
        <w:bCs/>
        <w:sz w:val="22"/>
        <w:szCs w:val="22"/>
      </w:rPr>
      <w:t>APPENDIX QE1a (IMH)</w:t>
    </w:r>
  </w:p>
  <w:p w14:paraId="67A0D441" w14:textId="77777777" w:rsidR="002337AF" w:rsidRDefault="00FF05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C3B58"/>
    <w:multiLevelType w:val="hybridMultilevel"/>
    <w:tmpl w:val="A498E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4F66F1"/>
    <w:multiLevelType w:val="hybridMultilevel"/>
    <w:tmpl w:val="F5824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BBA"/>
    <w:rsid w:val="000A31CC"/>
    <w:rsid w:val="002E7C61"/>
    <w:rsid w:val="003539F6"/>
    <w:rsid w:val="006537DF"/>
    <w:rsid w:val="009404D5"/>
    <w:rsid w:val="00FD5BBA"/>
    <w:rsid w:val="00FF05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8BE61"/>
  <w15:chartTrackingRefBased/>
  <w15:docId w15:val="{914C141B-FA9F-4FC6-AF4E-32CCFBAF7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5BBA"/>
    <w:pPr>
      <w:spacing w:after="0" w:line="240" w:lineRule="auto"/>
    </w:pPr>
    <w:rPr>
      <w:rFonts w:ascii="Times New Roman" w:eastAsia="Times New Roman" w:hAnsi="Times New Roman" w:cs="Times New Roman"/>
      <w:sz w:val="24"/>
      <w:szCs w:val="24"/>
      <w:lang w:eastAsia="en-US"/>
    </w:rPr>
  </w:style>
  <w:style w:type="paragraph" w:styleId="Heading1">
    <w:name w:val="heading 1"/>
    <w:basedOn w:val="Normal"/>
    <w:next w:val="Normal"/>
    <w:link w:val="Heading1Char"/>
    <w:qFormat/>
    <w:rsid w:val="00FD5BBA"/>
    <w:pPr>
      <w:keepNext/>
      <w:outlineLvl w:val="0"/>
    </w:pPr>
    <w:rPr>
      <w:b/>
      <w:szCs w:val="20"/>
    </w:rPr>
  </w:style>
  <w:style w:type="paragraph" w:styleId="Heading2">
    <w:name w:val="heading 2"/>
    <w:basedOn w:val="Normal"/>
    <w:next w:val="Normal"/>
    <w:link w:val="Heading2Char"/>
    <w:qFormat/>
    <w:rsid w:val="00FD5BBA"/>
    <w:pPr>
      <w:keepNext/>
      <w:jc w:val="center"/>
      <w:outlineLvl w:val="1"/>
    </w:pPr>
    <w:rPr>
      <w:b/>
      <w:sz w:val="4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D5BBA"/>
    <w:rPr>
      <w:rFonts w:ascii="Times New Roman" w:eastAsia="Times New Roman" w:hAnsi="Times New Roman" w:cs="Times New Roman"/>
      <w:b/>
      <w:sz w:val="24"/>
      <w:szCs w:val="20"/>
      <w:lang w:eastAsia="en-US"/>
    </w:rPr>
  </w:style>
  <w:style w:type="character" w:customStyle="1" w:styleId="Heading2Char">
    <w:name w:val="Heading 2 Char"/>
    <w:basedOn w:val="DefaultParagraphFont"/>
    <w:link w:val="Heading2"/>
    <w:rsid w:val="00FD5BBA"/>
    <w:rPr>
      <w:rFonts w:ascii="Times New Roman" w:eastAsia="Times New Roman" w:hAnsi="Times New Roman" w:cs="Times New Roman"/>
      <w:b/>
      <w:sz w:val="44"/>
      <w:szCs w:val="20"/>
      <w:lang w:eastAsia="en-US"/>
    </w:rPr>
  </w:style>
  <w:style w:type="paragraph" w:styleId="BodyText">
    <w:name w:val="Body Text"/>
    <w:basedOn w:val="Normal"/>
    <w:link w:val="BodyTextChar"/>
    <w:rsid w:val="00FD5BBA"/>
    <w:rPr>
      <w:bCs/>
      <w:sz w:val="20"/>
    </w:rPr>
  </w:style>
  <w:style w:type="character" w:customStyle="1" w:styleId="BodyTextChar">
    <w:name w:val="Body Text Char"/>
    <w:basedOn w:val="DefaultParagraphFont"/>
    <w:link w:val="BodyText"/>
    <w:rsid w:val="00FD5BBA"/>
    <w:rPr>
      <w:rFonts w:ascii="Times New Roman" w:eastAsia="Times New Roman" w:hAnsi="Times New Roman" w:cs="Times New Roman"/>
      <w:bCs/>
      <w:sz w:val="20"/>
      <w:szCs w:val="24"/>
      <w:lang w:eastAsia="en-US"/>
    </w:rPr>
  </w:style>
  <w:style w:type="paragraph" w:styleId="Header">
    <w:name w:val="header"/>
    <w:basedOn w:val="Normal"/>
    <w:link w:val="HeaderChar"/>
    <w:rsid w:val="00FD5BBA"/>
    <w:pPr>
      <w:tabs>
        <w:tab w:val="center" w:pos="4153"/>
        <w:tab w:val="right" w:pos="8306"/>
      </w:tabs>
    </w:pPr>
    <w:rPr>
      <w:sz w:val="20"/>
      <w:szCs w:val="20"/>
      <w:lang w:eastAsia="en-GB"/>
    </w:rPr>
  </w:style>
  <w:style w:type="character" w:customStyle="1" w:styleId="HeaderChar">
    <w:name w:val="Header Char"/>
    <w:basedOn w:val="DefaultParagraphFont"/>
    <w:link w:val="Header"/>
    <w:rsid w:val="00FD5BBA"/>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FD5BBA"/>
    <w:pPr>
      <w:tabs>
        <w:tab w:val="center" w:pos="4513"/>
        <w:tab w:val="right" w:pos="9026"/>
      </w:tabs>
    </w:pPr>
  </w:style>
  <w:style w:type="character" w:customStyle="1" w:styleId="FooterChar">
    <w:name w:val="Footer Char"/>
    <w:basedOn w:val="DefaultParagraphFont"/>
    <w:link w:val="Footer"/>
    <w:uiPriority w:val="99"/>
    <w:rsid w:val="00FD5BBA"/>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eader" Target="header1.xm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712</Words>
  <Characters>4059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3</cp:revision>
  <dcterms:created xsi:type="dcterms:W3CDTF">2022-02-07T15:26:00Z</dcterms:created>
  <dcterms:modified xsi:type="dcterms:W3CDTF">2022-02-07T18:11:00Z</dcterms:modified>
</cp:coreProperties>
</file>