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E7F" w:rsidRP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 w:rsidRPr="006A1E7F">
        <w:rPr>
          <w:rFonts w:ascii="Arial" w:eastAsia="Times New Roman" w:hAnsi="Arial" w:cs="Arial"/>
          <w:color w:val="000000"/>
          <w:sz w:val="20"/>
          <w:lang w:val="en-GB" w:eastAsia="en-GB"/>
        </w:rPr>
        <w:t>20</w:t>
      </w:r>
      <w:r w:rsidRPr="006A1E7F">
        <w:rPr>
          <w:rFonts w:ascii="Arial" w:eastAsia="Times New Roman" w:hAnsi="Arial" w:cs="Arial"/>
          <w:color w:val="000000"/>
          <w:sz w:val="20"/>
          <w:vertAlign w:val="superscript"/>
          <w:lang w:val="en-GB" w:eastAsia="en-GB"/>
        </w:rPr>
        <w:t>th</w:t>
      </w:r>
      <w:r w:rsidRPr="006A1E7F">
        <w:rPr>
          <w:rFonts w:ascii="Arial" w:eastAsia="Times New Roman" w:hAnsi="Arial" w:cs="Arial"/>
          <w:color w:val="000000"/>
          <w:sz w:val="20"/>
          <w:lang w:val="en-GB" w:eastAsia="en-GB"/>
        </w:rPr>
        <w:t xml:space="preserve"> October 2013</w:t>
      </w:r>
      <w:r>
        <w:rPr>
          <w:rFonts w:ascii="Arial" w:eastAsia="Times New Roman" w:hAnsi="Arial" w:cs="Arial"/>
          <w:color w:val="000000"/>
          <w:sz w:val="20"/>
          <w:lang w:val="en-GB" w:eastAsia="en-GB"/>
        </w:rPr>
        <w:t>,</w:t>
      </w:r>
      <w:r w:rsidRPr="006A1E7F">
        <w:rPr>
          <w:rFonts w:ascii="Arial" w:eastAsia="Times New Roman" w:hAnsi="Arial" w:cs="Arial"/>
          <w:color w:val="000000"/>
          <w:sz w:val="20"/>
          <w:lang w:val="en-GB" w:eastAsia="en-GB"/>
        </w:rPr>
        <w:t xml:space="preserve"> </w:t>
      </w:r>
      <w:r>
        <w:rPr>
          <w:rFonts w:ascii="Arial" w:eastAsia="Times New Roman" w:hAnsi="Arial" w:cs="Arial"/>
          <w:color w:val="000000"/>
          <w:sz w:val="20"/>
          <w:lang w:val="en-GB" w:eastAsia="en-GB"/>
        </w:rPr>
        <w:t>l</w:t>
      </w:r>
      <w:r w:rsidRPr="006A1E7F">
        <w:rPr>
          <w:rFonts w:ascii="Arial" w:eastAsia="Times New Roman" w:hAnsi="Arial" w:cs="Arial"/>
          <w:color w:val="000000"/>
          <w:sz w:val="20"/>
          <w:lang w:val="en-GB" w:eastAsia="en-GB"/>
        </w:rPr>
        <w:t>ast updated at 13:20</w:t>
      </w:r>
      <w:r>
        <w:rPr>
          <w:rFonts w:ascii="Arial" w:eastAsia="Times New Roman" w:hAnsi="Arial" w:cs="Arial"/>
          <w:color w:val="000000"/>
          <w:sz w:val="20"/>
          <w:lang w:val="en-GB" w:eastAsia="en-GB"/>
        </w:rPr>
        <w:t>.</w:t>
      </w:r>
    </w:p>
    <w:p w:rsidR="006A1E7F" w:rsidRPr="006A1E7F" w:rsidRDefault="006A1E7F" w:rsidP="006A1E7F">
      <w:pPr>
        <w:spacing w:before="100" w:beforeAutospacing="1" w:after="100" w:afterAutospacing="1" w:line="291" w:lineRule="atLeast"/>
        <w:outlineLvl w:val="0"/>
        <w:rPr>
          <w:rFonts w:ascii="Arial" w:eastAsia="Times New Roman" w:hAnsi="Arial" w:cs="Arial"/>
          <w:b/>
          <w:bCs/>
          <w:color w:val="000000"/>
          <w:spacing w:val="-9"/>
          <w:kern w:val="36"/>
          <w:sz w:val="49"/>
          <w:szCs w:val="49"/>
          <w:lang w:val="en-GB" w:eastAsia="en-GB"/>
        </w:rPr>
      </w:pPr>
      <w:r w:rsidRPr="006A1E7F">
        <w:rPr>
          <w:rFonts w:ascii="Arial" w:eastAsia="Times New Roman" w:hAnsi="Arial" w:cs="Arial"/>
          <w:b/>
          <w:bCs/>
          <w:color w:val="000000"/>
          <w:spacing w:val="-9"/>
          <w:kern w:val="36"/>
          <w:sz w:val="49"/>
          <w:szCs w:val="49"/>
          <w:lang w:val="en-GB" w:eastAsia="en-GB"/>
        </w:rPr>
        <w:t>Bank of England 'has room to raise interest rates'</w:t>
      </w:r>
    </w:p>
    <w:p w:rsid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val="en-GB" w:eastAsia="en-GB"/>
        </w:rPr>
        <w:drawing>
          <wp:inline distT="0" distB="0" distL="0" distR="0">
            <wp:extent cx="1810861" cy="1017815"/>
            <wp:effectExtent l="19050" t="0" r="0" b="0"/>
            <wp:docPr id="8" name="Picture 8" descr="The Bank of Eng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e Bank of Engla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961" cy="1017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7F" w:rsidRP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 w:rsidRPr="006A1E7F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The Bank of England has held interest rates at 0.5% since March 2009</w:t>
      </w:r>
      <w:r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>.</w:t>
      </w:r>
      <w:r w:rsidRPr="006A1E7F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</w:t>
      </w:r>
    </w:p>
    <w:p w:rsidR="006A1E7F" w:rsidRPr="006A1E7F" w:rsidRDefault="004E7942" w:rsidP="006A1E7F">
      <w:pPr>
        <w:spacing w:before="100" w:beforeAutospacing="1" w:after="100" w:afterAutospacing="1" w:line="137" w:lineRule="atLeast"/>
        <w:outlineLvl w:val="2"/>
        <w:rPr>
          <w:rFonts w:ascii="Arial" w:eastAsia="Times New Roman" w:hAnsi="Arial" w:cs="Arial"/>
          <w:b/>
          <w:bCs/>
          <w:color w:val="000000"/>
          <w:sz w:val="25"/>
          <w:szCs w:val="25"/>
          <w:lang w:val="en-GB" w:eastAsia="en-GB"/>
        </w:rPr>
      </w:pPr>
      <w:hyperlink r:id="rId6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sz w:val="25"/>
            <w:lang w:val="en-GB" w:eastAsia="en-GB"/>
          </w:rPr>
          <w:t>UK Economy</w:t>
        </w:r>
      </w:hyperlink>
    </w:p>
    <w:p w:rsidR="006A1E7F" w:rsidRPr="006A1E7F" w:rsidRDefault="004E7942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7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What is quantitative easing?</w:t>
        </w:r>
      </w:hyperlink>
      <w:r w:rsidR="006A1E7F" w:rsidRPr="006A1E7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</w:p>
    <w:p w:rsidR="006A1E7F" w:rsidRPr="006A1E7F" w:rsidRDefault="004E7942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8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What is 'forward guidance'?</w:t>
        </w:r>
      </w:hyperlink>
      <w:r w:rsidR="006A1E7F" w:rsidRPr="006A1E7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</w:p>
    <w:p w:rsidR="006A1E7F" w:rsidRPr="006A1E7F" w:rsidRDefault="004E7942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9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GDP explained</w:t>
        </w:r>
      </w:hyperlink>
      <w:r w:rsidR="006A1E7F" w:rsidRPr="006A1E7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</w:p>
    <w:p w:rsidR="006A1E7F" w:rsidRPr="006A1E7F" w:rsidRDefault="004E7942" w:rsidP="006A1E7F">
      <w:pPr>
        <w:numPr>
          <w:ilvl w:val="0"/>
          <w:numId w:val="3"/>
        </w:numPr>
        <w:spacing w:before="100" w:beforeAutospacing="1" w:after="100" w:afterAutospacing="1" w:line="154" w:lineRule="atLeast"/>
        <w:rPr>
          <w:rFonts w:ascii="Arial" w:eastAsia="Times New Roman" w:hAnsi="Arial" w:cs="Arial"/>
          <w:color w:val="000000"/>
          <w:lang w:val="en-GB" w:eastAsia="en-GB"/>
        </w:rPr>
      </w:pPr>
      <w:hyperlink r:id="rId10" w:history="1">
        <w:r w:rsidR="006A1E7F"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What is inflation?</w:t>
        </w:r>
      </w:hyperlink>
      <w:r w:rsidR="006A1E7F" w:rsidRPr="006A1E7F">
        <w:rPr>
          <w:rFonts w:ascii="Arial" w:eastAsia="Times New Roman" w:hAnsi="Arial" w:cs="Arial"/>
          <w:color w:val="000000"/>
          <w:lang w:val="en-GB" w:eastAsia="en-GB"/>
        </w:rPr>
        <w:t xml:space="preserve"> 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The Bank of England could raise interest rates a fair amount without hurting homeowners taking up the government's Help to Buy scheme, according to one of its policymakers.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Ben Broadbent, who is on the committee that decides rates, was asked how rate rises would affect those new borrowers.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"I think there is a fair amount they could go up before borrowers got into great difficulties," he told Sky News.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But he added that a rate rise must not be allowed to choke off recovery. 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Rates would only go up if the economy was in good health - or if inflation was out of control, said Mr Broadbent. "We want to ensure that this recovery continues and is not choked off by a premature rise in interest rates," he told Sky News.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Interest rates have been at a record low 0.5% since 2009.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A rise in interest rates would mean an increase in mortgage payments for most homeowners, which could lead to a rise in repossessions if people were unable to afford the higher monthly payments. 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Under the second phase of the Help to Buy scheme, which is now in place, borrowers across the UK can put down a deposit of as little as 5% of the property price. The government provides a seven-year taxpayer guarantee to the lender covering 15% of the loan value. It</w:t>
      </w:r>
      <w:r>
        <w:rPr>
          <w:rFonts w:ascii="Arial" w:eastAsia="Times New Roman" w:hAnsi="Arial" w:cs="Arial"/>
          <w:color w:val="333333"/>
          <w:lang w:val="en-GB" w:eastAsia="en-GB"/>
        </w:rPr>
        <w:t>’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s available for properties sold for up to £600,000 in the UK.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There are concerns that Help to Buy may lead to another housing bubble and borrowers could get into trouble when rates do eventually rise.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lastRenderedPageBreak/>
        <w:t>Mr Broadbent told Sky News</w:t>
      </w:r>
      <w:r>
        <w:rPr>
          <w:rFonts w:ascii="Arial" w:eastAsia="Times New Roman" w:hAnsi="Arial" w:cs="Arial"/>
          <w:color w:val="333333"/>
          <w:lang w:val="en-GB" w:eastAsia="en-GB"/>
        </w:rPr>
        <w:t>,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"</w:t>
      </w:r>
      <w:r>
        <w:rPr>
          <w:rFonts w:ascii="Arial" w:eastAsia="Times New Roman" w:hAnsi="Arial" w:cs="Arial"/>
          <w:color w:val="333333"/>
          <w:lang w:val="en-GB" w:eastAsia="en-GB"/>
        </w:rPr>
        <w:t>T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he numbers entering this [Help to Buy] scheme are relatively low and although interest rates will, as you say, at some point start to rise, it is worth remembering quite how low a level we are starting from."</w:t>
      </w:r>
    </w:p>
    <w:p w:rsidR="006A1E7F" w:rsidRP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 w:rsidRPr="006A1E7F">
        <w:rPr>
          <w:rFonts w:ascii="Arial" w:eastAsia="Times New Roman" w:hAnsi="Arial" w:cs="Arial"/>
          <w:b/>
          <w:bCs/>
          <w:color w:val="000000"/>
          <w:sz w:val="25"/>
          <w:lang w:val="en-GB" w:eastAsia="en-GB"/>
        </w:rPr>
        <w:t>'Don't know'</w:t>
      </w:r>
      <w:r w:rsidRPr="006A1E7F"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  <w:t xml:space="preserve"> 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Last week, the Bank's chief economist, Spencer Dale, said that economic conditions are unlikely to improve enough to merit a rise in rates next year.</w:t>
      </w:r>
    </w:p>
    <w:p w:rsidR="006A1E7F" w:rsidRPr="006A1E7F" w:rsidRDefault="006A1E7F" w:rsidP="006A1E7F">
      <w:pPr>
        <w:spacing w:after="0" w:line="384" w:lineRule="atLeast"/>
        <w:rPr>
          <w:rFonts w:ascii="Arial" w:eastAsia="Times New Roman" w:hAnsi="Arial" w:cs="Arial"/>
          <w:color w:val="000000"/>
          <w:sz w:val="20"/>
          <w:szCs w:val="20"/>
          <w:lang w:val="en-GB" w:eastAsia="en-GB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val="en-GB" w:eastAsia="en-GB"/>
        </w:rPr>
        <w:drawing>
          <wp:inline distT="0" distB="0" distL="0" distR="0">
            <wp:extent cx="1712684" cy="963385"/>
            <wp:effectExtent l="19050" t="0" r="1816" b="0"/>
            <wp:docPr id="9" name="Picture 9" descr="http://news.bbcimg.co.uk/media/images/70567000/jpg/_70567306_70567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ews.bbcimg.co.uk/media/images/70567000/jpg/_70567306_705673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684" cy="96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7F" w:rsidRPr="006A1E7F" w:rsidRDefault="006A1E7F" w:rsidP="006A1E7F">
      <w:pPr>
        <w:spacing w:before="100" w:beforeAutospacing="1" w:after="100" w:afterAutospacing="1" w:line="137" w:lineRule="atLeast"/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sz w:val="20"/>
          <w:szCs w:val="20"/>
          <w:lang w:val="en-GB" w:eastAsia="en-GB"/>
        </w:rPr>
        <w:t>Hugh Pym on Tweeting at the Bank of England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In a </w:t>
      </w:r>
      <w:hyperlink r:id="rId12" w:history="1">
        <w:r w:rsidRPr="006A1E7F">
          <w:rPr>
            <w:rFonts w:ascii="Arial" w:eastAsia="Times New Roman" w:hAnsi="Arial" w:cs="Arial"/>
            <w:b/>
            <w:bCs/>
            <w:color w:val="1F4F82"/>
            <w:lang w:val="en-GB" w:eastAsia="en-GB"/>
          </w:rPr>
          <w:t>Q&amp;A on Twitter</w:t>
        </w:r>
      </w:hyperlink>
      <w:r w:rsidRPr="006A1E7F">
        <w:rPr>
          <w:rFonts w:ascii="Arial" w:eastAsia="Times New Roman" w:hAnsi="Arial" w:cs="Arial"/>
          <w:color w:val="333333"/>
          <w:lang w:val="en-GB" w:eastAsia="en-GB"/>
        </w:rPr>
        <w:t>, Mr Dale said: "Rates will only rise when had sustained period of strong growth as long as no risk to stability."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He was also asked how many mortgage repossessions there'll be when interest rates return to long-term average.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"Don't know," </w:t>
      </w:r>
      <w:hyperlink r:id="rId13" w:history="1">
        <w:r w:rsidRPr="007F587B">
          <w:rPr>
            <w:rFonts w:ascii="Arial" w:eastAsia="Times New Roman" w:hAnsi="Arial" w:cs="Arial"/>
            <w:bCs/>
            <w:lang w:val="en-GB" w:eastAsia="en-GB"/>
          </w:rPr>
          <w:t>he replied.</w:t>
        </w:r>
      </w:hyperlink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 "But when we raise interest rates economy should be stronger, higher employment, higher real wages."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Mr Dale and Mr Broadbent are two of the nine people at the Bank who set monetary policy.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>In its last minutes, the Bank's Monetary Policy Committee (MPC) said it would make no change to the £375bn of monetary stimulus it</w:t>
      </w:r>
      <w:r>
        <w:rPr>
          <w:rFonts w:ascii="Arial" w:eastAsia="Times New Roman" w:hAnsi="Arial" w:cs="Arial"/>
          <w:color w:val="333333"/>
          <w:lang w:val="en-GB" w:eastAsia="en-GB"/>
        </w:rPr>
        <w:t>’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s providing through its </w:t>
      </w:r>
      <w:r w:rsidR="002A73E5">
        <w:rPr>
          <w:rFonts w:ascii="Arial" w:eastAsia="Times New Roman" w:hAnsi="Arial" w:cs="Arial"/>
          <w:color w:val="333333"/>
          <w:lang w:val="en-GB" w:eastAsia="en-GB"/>
        </w:rPr>
        <w:t>Quantitative E</w:t>
      </w:r>
      <w:r w:rsidRPr="006A1E7F">
        <w:rPr>
          <w:rFonts w:ascii="Arial" w:eastAsia="Times New Roman" w:hAnsi="Arial" w:cs="Arial"/>
          <w:color w:val="333333"/>
          <w:lang w:val="en-GB" w:eastAsia="en-GB"/>
        </w:rPr>
        <w:t>asing (QE) programme.</w:t>
      </w:r>
    </w:p>
    <w:p w:rsidR="006A1E7F" w:rsidRPr="006A1E7F" w:rsidRDefault="006A1E7F" w:rsidP="006A1E7F">
      <w:pPr>
        <w:spacing w:before="100" w:beforeAutospacing="1" w:after="100" w:afterAutospacing="1" w:line="154" w:lineRule="atLeast"/>
        <w:rPr>
          <w:rFonts w:ascii="Arial" w:eastAsia="Times New Roman" w:hAnsi="Arial" w:cs="Arial"/>
          <w:color w:val="333333"/>
          <w:lang w:val="en-GB" w:eastAsia="en-GB"/>
        </w:rPr>
      </w:pPr>
      <w:r w:rsidRPr="006A1E7F">
        <w:rPr>
          <w:rFonts w:ascii="Arial" w:eastAsia="Times New Roman" w:hAnsi="Arial" w:cs="Arial"/>
          <w:color w:val="333333"/>
          <w:lang w:val="en-GB" w:eastAsia="en-GB"/>
        </w:rPr>
        <w:t xml:space="preserve">The programme, brought in to give an extra stimulus because interest rates could barely be cut below the current 0.5%, has been criticised by some for helping the financial markets and the banks, by making money cheap, rather than the economy as a whole. </w:t>
      </w:r>
    </w:p>
    <w:p w:rsidR="008D2850" w:rsidRPr="006A1E7F" w:rsidRDefault="008D2850">
      <w:pPr>
        <w:rPr>
          <w:lang w:val="en-GB"/>
        </w:rPr>
      </w:pPr>
    </w:p>
    <w:sectPr w:rsidR="008D2850" w:rsidRPr="006A1E7F" w:rsidSect="008D2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5183"/>
    <w:multiLevelType w:val="multilevel"/>
    <w:tmpl w:val="B7FCE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12DD7"/>
    <w:multiLevelType w:val="multilevel"/>
    <w:tmpl w:val="3076A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F340C8"/>
    <w:multiLevelType w:val="multilevel"/>
    <w:tmpl w:val="F5C4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6A1E7F"/>
    <w:rsid w:val="00000B48"/>
    <w:rsid w:val="00001130"/>
    <w:rsid w:val="00003BCF"/>
    <w:rsid w:val="00004B68"/>
    <w:rsid w:val="00006A43"/>
    <w:rsid w:val="00007F3A"/>
    <w:rsid w:val="00011C85"/>
    <w:rsid w:val="00012C5B"/>
    <w:rsid w:val="000141BF"/>
    <w:rsid w:val="00014B7D"/>
    <w:rsid w:val="00014BA0"/>
    <w:rsid w:val="00015CF0"/>
    <w:rsid w:val="00016CDF"/>
    <w:rsid w:val="00016EC6"/>
    <w:rsid w:val="00021924"/>
    <w:rsid w:val="00022210"/>
    <w:rsid w:val="00022423"/>
    <w:rsid w:val="000230B7"/>
    <w:rsid w:val="0002557D"/>
    <w:rsid w:val="00025CC2"/>
    <w:rsid w:val="000268FD"/>
    <w:rsid w:val="00027584"/>
    <w:rsid w:val="000276CE"/>
    <w:rsid w:val="000336A5"/>
    <w:rsid w:val="00033DEF"/>
    <w:rsid w:val="000372CE"/>
    <w:rsid w:val="00037368"/>
    <w:rsid w:val="00037446"/>
    <w:rsid w:val="0004035A"/>
    <w:rsid w:val="00040838"/>
    <w:rsid w:val="00041B34"/>
    <w:rsid w:val="00041F0C"/>
    <w:rsid w:val="00044241"/>
    <w:rsid w:val="000447C4"/>
    <w:rsid w:val="00044E3D"/>
    <w:rsid w:val="00045D62"/>
    <w:rsid w:val="00046BBC"/>
    <w:rsid w:val="000527F8"/>
    <w:rsid w:val="00052E4E"/>
    <w:rsid w:val="0005300E"/>
    <w:rsid w:val="00053B09"/>
    <w:rsid w:val="00054304"/>
    <w:rsid w:val="00054489"/>
    <w:rsid w:val="00054B25"/>
    <w:rsid w:val="00054BB1"/>
    <w:rsid w:val="000556EF"/>
    <w:rsid w:val="00055930"/>
    <w:rsid w:val="00055EEF"/>
    <w:rsid w:val="000602F9"/>
    <w:rsid w:val="00062AFA"/>
    <w:rsid w:val="00064229"/>
    <w:rsid w:val="0006441D"/>
    <w:rsid w:val="00067B41"/>
    <w:rsid w:val="0007164E"/>
    <w:rsid w:val="00075D75"/>
    <w:rsid w:val="00076530"/>
    <w:rsid w:val="000772DD"/>
    <w:rsid w:val="000774B8"/>
    <w:rsid w:val="00080CFB"/>
    <w:rsid w:val="00082D45"/>
    <w:rsid w:val="00083BF2"/>
    <w:rsid w:val="00083F1A"/>
    <w:rsid w:val="000843E4"/>
    <w:rsid w:val="0008450F"/>
    <w:rsid w:val="00085195"/>
    <w:rsid w:val="00085F22"/>
    <w:rsid w:val="000862FA"/>
    <w:rsid w:val="0008639E"/>
    <w:rsid w:val="00087077"/>
    <w:rsid w:val="00087CA2"/>
    <w:rsid w:val="00090F79"/>
    <w:rsid w:val="00094325"/>
    <w:rsid w:val="00095113"/>
    <w:rsid w:val="00096168"/>
    <w:rsid w:val="00097A33"/>
    <w:rsid w:val="00097EDD"/>
    <w:rsid w:val="000A0413"/>
    <w:rsid w:val="000A0D1E"/>
    <w:rsid w:val="000A141D"/>
    <w:rsid w:val="000A1EE1"/>
    <w:rsid w:val="000A45CF"/>
    <w:rsid w:val="000A4E30"/>
    <w:rsid w:val="000A5B03"/>
    <w:rsid w:val="000A5E0D"/>
    <w:rsid w:val="000B2340"/>
    <w:rsid w:val="000B241E"/>
    <w:rsid w:val="000B4680"/>
    <w:rsid w:val="000B52DE"/>
    <w:rsid w:val="000B6473"/>
    <w:rsid w:val="000B77E8"/>
    <w:rsid w:val="000B7EE9"/>
    <w:rsid w:val="000C0DE7"/>
    <w:rsid w:val="000C1ACE"/>
    <w:rsid w:val="000C263A"/>
    <w:rsid w:val="000C5A91"/>
    <w:rsid w:val="000C5D2D"/>
    <w:rsid w:val="000C70E3"/>
    <w:rsid w:val="000C7177"/>
    <w:rsid w:val="000D1278"/>
    <w:rsid w:val="000D14D7"/>
    <w:rsid w:val="000D19A5"/>
    <w:rsid w:val="000D2334"/>
    <w:rsid w:val="000D298D"/>
    <w:rsid w:val="000D3487"/>
    <w:rsid w:val="000D5B39"/>
    <w:rsid w:val="000E0084"/>
    <w:rsid w:val="000E03A8"/>
    <w:rsid w:val="000E180B"/>
    <w:rsid w:val="000E4206"/>
    <w:rsid w:val="000E4233"/>
    <w:rsid w:val="000E5E6F"/>
    <w:rsid w:val="000E608E"/>
    <w:rsid w:val="000E7DED"/>
    <w:rsid w:val="000F01DF"/>
    <w:rsid w:val="000F14CC"/>
    <w:rsid w:val="000F2B84"/>
    <w:rsid w:val="000F3386"/>
    <w:rsid w:val="000F4A32"/>
    <w:rsid w:val="000F51BC"/>
    <w:rsid w:val="000F5876"/>
    <w:rsid w:val="000F5A51"/>
    <w:rsid w:val="000F6314"/>
    <w:rsid w:val="000F6AC0"/>
    <w:rsid w:val="000F734E"/>
    <w:rsid w:val="000F7E0C"/>
    <w:rsid w:val="00100F64"/>
    <w:rsid w:val="00101839"/>
    <w:rsid w:val="001024FC"/>
    <w:rsid w:val="00102C9D"/>
    <w:rsid w:val="00102E84"/>
    <w:rsid w:val="00104D5E"/>
    <w:rsid w:val="001050EE"/>
    <w:rsid w:val="0010580E"/>
    <w:rsid w:val="00105B4F"/>
    <w:rsid w:val="00105CE1"/>
    <w:rsid w:val="00105FC4"/>
    <w:rsid w:val="001068B9"/>
    <w:rsid w:val="00110D44"/>
    <w:rsid w:val="00111141"/>
    <w:rsid w:val="00111A98"/>
    <w:rsid w:val="00113687"/>
    <w:rsid w:val="001138F2"/>
    <w:rsid w:val="00113980"/>
    <w:rsid w:val="001151B2"/>
    <w:rsid w:val="00115A06"/>
    <w:rsid w:val="0011654E"/>
    <w:rsid w:val="001169F8"/>
    <w:rsid w:val="00116DBE"/>
    <w:rsid w:val="00117027"/>
    <w:rsid w:val="00117FE5"/>
    <w:rsid w:val="0012040D"/>
    <w:rsid w:val="001226FF"/>
    <w:rsid w:val="00122BE5"/>
    <w:rsid w:val="00123090"/>
    <w:rsid w:val="0012373A"/>
    <w:rsid w:val="001239A0"/>
    <w:rsid w:val="00124CF9"/>
    <w:rsid w:val="00125D76"/>
    <w:rsid w:val="00130AA5"/>
    <w:rsid w:val="00131B1E"/>
    <w:rsid w:val="001332C6"/>
    <w:rsid w:val="001341EB"/>
    <w:rsid w:val="00134799"/>
    <w:rsid w:val="00134C4E"/>
    <w:rsid w:val="001364AD"/>
    <w:rsid w:val="00140DB0"/>
    <w:rsid w:val="00141801"/>
    <w:rsid w:val="001419E2"/>
    <w:rsid w:val="00141CD3"/>
    <w:rsid w:val="00143106"/>
    <w:rsid w:val="00145187"/>
    <w:rsid w:val="00146045"/>
    <w:rsid w:val="00147C0B"/>
    <w:rsid w:val="00147E51"/>
    <w:rsid w:val="0015093F"/>
    <w:rsid w:val="00150BA5"/>
    <w:rsid w:val="00151A9F"/>
    <w:rsid w:val="00151F4F"/>
    <w:rsid w:val="00152514"/>
    <w:rsid w:val="00152D90"/>
    <w:rsid w:val="0015523D"/>
    <w:rsid w:val="001557F3"/>
    <w:rsid w:val="00155CD1"/>
    <w:rsid w:val="00156520"/>
    <w:rsid w:val="00157BCD"/>
    <w:rsid w:val="00161430"/>
    <w:rsid w:val="00161A46"/>
    <w:rsid w:val="00161EF3"/>
    <w:rsid w:val="00163C0F"/>
    <w:rsid w:val="00163FD0"/>
    <w:rsid w:val="0016682A"/>
    <w:rsid w:val="00170572"/>
    <w:rsid w:val="00170BA8"/>
    <w:rsid w:val="00171172"/>
    <w:rsid w:val="001726E2"/>
    <w:rsid w:val="00172B52"/>
    <w:rsid w:val="00173B37"/>
    <w:rsid w:val="00175A8F"/>
    <w:rsid w:val="00176B9A"/>
    <w:rsid w:val="001770B8"/>
    <w:rsid w:val="001806BB"/>
    <w:rsid w:val="0018072D"/>
    <w:rsid w:val="00180EE5"/>
    <w:rsid w:val="001845F8"/>
    <w:rsid w:val="00185E52"/>
    <w:rsid w:val="00190687"/>
    <w:rsid w:val="00190FD2"/>
    <w:rsid w:val="00191138"/>
    <w:rsid w:val="00191D01"/>
    <w:rsid w:val="00191FDD"/>
    <w:rsid w:val="0019254B"/>
    <w:rsid w:val="00192E33"/>
    <w:rsid w:val="0019569D"/>
    <w:rsid w:val="00195918"/>
    <w:rsid w:val="00196CC4"/>
    <w:rsid w:val="001971F8"/>
    <w:rsid w:val="00197F7A"/>
    <w:rsid w:val="001A039D"/>
    <w:rsid w:val="001A1D27"/>
    <w:rsid w:val="001A5A5C"/>
    <w:rsid w:val="001A5CD5"/>
    <w:rsid w:val="001A6A6F"/>
    <w:rsid w:val="001A7A52"/>
    <w:rsid w:val="001B010D"/>
    <w:rsid w:val="001B1427"/>
    <w:rsid w:val="001B3D46"/>
    <w:rsid w:val="001B45DC"/>
    <w:rsid w:val="001B592C"/>
    <w:rsid w:val="001B5BDE"/>
    <w:rsid w:val="001B5E6D"/>
    <w:rsid w:val="001B71EC"/>
    <w:rsid w:val="001C163D"/>
    <w:rsid w:val="001C230F"/>
    <w:rsid w:val="001C2DC1"/>
    <w:rsid w:val="001C2FCB"/>
    <w:rsid w:val="001C575F"/>
    <w:rsid w:val="001C5BC2"/>
    <w:rsid w:val="001C5DFD"/>
    <w:rsid w:val="001C786D"/>
    <w:rsid w:val="001D0EA6"/>
    <w:rsid w:val="001D1E2F"/>
    <w:rsid w:val="001D1E69"/>
    <w:rsid w:val="001D21C4"/>
    <w:rsid w:val="001D2C10"/>
    <w:rsid w:val="001D2C45"/>
    <w:rsid w:val="001D3C14"/>
    <w:rsid w:val="001D462E"/>
    <w:rsid w:val="001D5A5B"/>
    <w:rsid w:val="001E0D22"/>
    <w:rsid w:val="001E0FAB"/>
    <w:rsid w:val="001E15D0"/>
    <w:rsid w:val="001E2DE2"/>
    <w:rsid w:val="001E4098"/>
    <w:rsid w:val="001E4791"/>
    <w:rsid w:val="001E4BD9"/>
    <w:rsid w:val="001E4DF3"/>
    <w:rsid w:val="001E50F3"/>
    <w:rsid w:val="001E6B14"/>
    <w:rsid w:val="001E75E7"/>
    <w:rsid w:val="001F3642"/>
    <w:rsid w:val="001F55C7"/>
    <w:rsid w:val="001F5886"/>
    <w:rsid w:val="001F73E5"/>
    <w:rsid w:val="001F798A"/>
    <w:rsid w:val="0020137B"/>
    <w:rsid w:val="00201555"/>
    <w:rsid w:val="002033C9"/>
    <w:rsid w:val="002034AD"/>
    <w:rsid w:val="00204CF6"/>
    <w:rsid w:val="00204FAB"/>
    <w:rsid w:val="00205046"/>
    <w:rsid w:val="0020582A"/>
    <w:rsid w:val="002069A2"/>
    <w:rsid w:val="00206D39"/>
    <w:rsid w:val="0020740B"/>
    <w:rsid w:val="00207D11"/>
    <w:rsid w:val="00210F92"/>
    <w:rsid w:val="00212559"/>
    <w:rsid w:val="00212641"/>
    <w:rsid w:val="00214F9E"/>
    <w:rsid w:val="00215884"/>
    <w:rsid w:val="00215CB8"/>
    <w:rsid w:val="0021600F"/>
    <w:rsid w:val="00216DC2"/>
    <w:rsid w:val="0021705C"/>
    <w:rsid w:val="0022084B"/>
    <w:rsid w:val="00220B5C"/>
    <w:rsid w:val="00220D21"/>
    <w:rsid w:val="00221EF2"/>
    <w:rsid w:val="00222509"/>
    <w:rsid w:val="00222CB7"/>
    <w:rsid w:val="00223F47"/>
    <w:rsid w:val="002248AD"/>
    <w:rsid w:val="00226ADC"/>
    <w:rsid w:val="00226CB9"/>
    <w:rsid w:val="0022729B"/>
    <w:rsid w:val="00230165"/>
    <w:rsid w:val="002307B5"/>
    <w:rsid w:val="0023210A"/>
    <w:rsid w:val="00232694"/>
    <w:rsid w:val="00233D67"/>
    <w:rsid w:val="00233EEC"/>
    <w:rsid w:val="002342FD"/>
    <w:rsid w:val="00234CCA"/>
    <w:rsid w:val="00235D80"/>
    <w:rsid w:val="00237DAC"/>
    <w:rsid w:val="00237F41"/>
    <w:rsid w:val="00237F6A"/>
    <w:rsid w:val="00241A63"/>
    <w:rsid w:val="00242AA2"/>
    <w:rsid w:val="002432C2"/>
    <w:rsid w:val="00244EB7"/>
    <w:rsid w:val="00245322"/>
    <w:rsid w:val="0024551D"/>
    <w:rsid w:val="00245FCC"/>
    <w:rsid w:val="002460CC"/>
    <w:rsid w:val="00246FFB"/>
    <w:rsid w:val="0024747B"/>
    <w:rsid w:val="00252083"/>
    <w:rsid w:val="002520DC"/>
    <w:rsid w:val="0025353D"/>
    <w:rsid w:val="00253892"/>
    <w:rsid w:val="00255419"/>
    <w:rsid w:val="002558E3"/>
    <w:rsid w:val="0025695A"/>
    <w:rsid w:val="002600D0"/>
    <w:rsid w:val="002610F9"/>
    <w:rsid w:val="00261454"/>
    <w:rsid w:val="002625A7"/>
    <w:rsid w:val="002627A9"/>
    <w:rsid w:val="002667B1"/>
    <w:rsid w:val="0026681E"/>
    <w:rsid w:val="00266B52"/>
    <w:rsid w:val="00266E6C"/>
    <w:rsid w:val="002671A9"/>
    <w:rsid w:val="00267861"/>
    <w:rsid w:val="00270E62"/>
    <w:rsid w:val="00270F5F"/>
    <w:rsid w:val="00272D58"/>
    <w:rsid w:val="00273202"/>
    <w:rsid w:val="002733A9"/>
    <w:rsid w:val="002749A7"/>
    <w:rsid w:val="00274A5C"/>
    <w:rsid w:val="00275CC2"/>
    <w:rsid w:val="00277123"/>
    <w:rsid w:val="002806FA"/>
    <w:rsid w:val="00280A3E"/>
    <w:rsid w:val="00281CF3"/>
    <w:rsid w:val="00282185"/>
    <w:rsid w:val="00285442"/>
    <w:rsid w:val="002857B0"/>
    <w:rsid w:val="00285CFF"/>
    <w:rsid w:val="00287D4F"/>
    <w:rsid w:val="00287DA9"/>
    <w:rsid w:val="002907C0"/>
    <w:rsid w:val="00290B27"/>
    <w:rsid w:val="00292756"/>
    <w:rsid w:val="0029297E"/>
    <w:rsid w:val="00293D9F"/>
    <w:rsid w:val="002946D4"/>
    <w:rsid w:val="00295846"/>
    <w:rsid w:val="00297A3B"/>
    <w:rsid w:val="002A0B89"/>
    <w:rsid w:val="002A0DD0"/>
    <w:rsid w:val="002A1C65"/>
    <w:rsid w:val="002A40D8"/>
    <w:rsid w:val="002A73E5"/>
    <w:rsid w:val="002A7A2D"/>
    <w:rsid w:val="002A7D07"/>
    <w:rsid w:val="002B0444"/>
    <w:rsid w:val="002B078B"/>
    <w:rsid w:val="002B21CB"/>
    <w:rsid w:val="002B2825"/>
    <w:rsid w:val="002B284F"/>
    <w:rsid w:val="002B3053"/>
    <w:rsid w:val="002B47AB"/>
    <w:rsid w:val="002B485A"/>
    <w:rsid w:val="002B568F"/>
    <w:rsid w:val="002B6711"/>
    <w:rsid w:val="002C08E0"/>
    <w:rsid w:val="002C0EC9"/>
    <w:rsid w:val="002C14B6"/>
    <w:rsid w:val="002C199A"/>
    <w:rsid w:val="002C2135"/>
    <w:rsid w:val="002C2164"/>
    <w:rsid w:val="002C3EC5"/>
    <w:rsid w:val="002C41ED"/>
    <w:rsid w:val="002C4548"/>
    <w:rsid w:val="002C5136"/>
    <w:rsid w:val="002C6F6C"/>
    <w:rsid w:val="002D054C"/>
    <w:rsid w:val="002D15B7"/>
    <w:rsid w:val="002D18F3"/>
    <w:rsid w:val="002D2254"/>
    <w:rsid w:val="002D2FE0"/>
    <w:rsid w:val="002D3740"/>
    <w:rsid w:val="002D38C3"/>
    <w:rsid w:val="002D4418"/>
    <w:rsid w:val="002D5777"/>
    <w:rsid w:val="002D62CA"/>
    <w:rsid w:val="002D6A9E"/>
    <w:rsid w:val="002D774C"/>
    <w:rsid w:val="002E079D"/>
    <w:rsid w:val="002E2C77"/>
    <w:rsid w:val="002E2C9F"/>
    <w:rsid w:val="002E4323"/>
    <w:rsid w:val="002E4749"/>
    <w:rsid w:val="002E5041"/>
    <w:rsid w:val="002E5911"/>
    <w:rsid w:val="002E61DC"/>
    <w:rsid w:val="002F3334"/>
    <w:rsid w:val="002F3CFC"/>
    <w:rsid w:val="002F465C"/>
    <w:rsid w:val="002F4986"/>
    <w:rsid w:val="002F5384"/>
    <w:rsid w:val="002F6658"/>
    <w:rsid w:val="002F76E8"/>
    <w:rsid w:val="002F79C3"/>
    <w:rsid w:val="003006C6"/>
    <w:rsid w:val="00300ED0"/>
    <w:rsid w:val="003013F8"/>
    <w:rsid w:val="003016FE"/>
    <w:rsid w:val="00301A64"/>
    <w:rsid w:val="00301E00"/>
    <w:rsid w:val="00303076"/>
    <w:rsid w:val="003030E8"/>
    <w:rsid w:val="003037D5"/>
    <w:rsid w:val="00303BB7"/>
    <w:rsid w:val="003052CC"/>
    <w:rsid w:val="003055A7"/>
    <w:rsid w:val="00305A0C"/>
    <w:rsid w:val="00305B39"/>
    <w:rsid w:val="00306079"/>
    <w:rsid w:val="003074E1"/>
    <w:rsid w:val="0031053E"/>
    <w:rsid w:val="00310ADE"/>
    <w:rsid w:val="00312614"/>
    <w:rsid w:val="00312BF8"/>
    <w:rsid w:val="00313BDE"/>
    <w:rsid w:val="00313D51"/>
    <w:rsid w:val="0031502D"/>
    <w:rsid w:val="00315744"/>
    <w:rsid w:val="00316E30"/>
    <w:rsid w:val="00317A01"/>
    <w:rsid w:val="00317CFF"/>
    <w:rsid w:val="00322A11"/>
    <w:rsid w:val="0032383C"/>
    <w:rsid w:val="00326F6D"/>
    <w:rsid w:val="0032737D"/>
    <w:rsid w:val="00333482"/>
    <w:rsid w:val="00333958"/>
    <w:rsid w:val="003353A5"/>
    <w:rsid w:val="0033542D"/>
    <w:rsid w:val="003362A9"/>
    <w:rsid w:val="0034003D"/>
    <w:rsid w:val="00340570"/>
    <w:rsid w:val="0034136E"/>
    <w:rsid w:val="0034144B"/>
    <w:rsid w:val="00341527"/>
    <w:rsid w:val="003415CE"/>
    <w:rsid w:val="0034180F"/>
    <w:rsid w:val="0034195F"/>
    <w:rsid w:val="003421A2"/>
    <w:rsid w:val="00342346"/>
    <w:rsid w:val="00343A51"/>
    <w:rsid w:val="00343AC1"/>
    <w:rsid w:val="00345A0C"/>
    <w:rsid w:val="00346691"/>
    <w:rsid w:val="00347263"/>
    <w:rsid w:val="00347B7F"/>
    <w:rsid w:val="00351D23"/>
    <w:rsid w:val="00351D42"/>
    <w:rsid w:val="003555CA"/>
    <w:rsid w:val="00356251"/>
    <w:rsid w:val="00360914"/>
    <w:rsid w:val="00360D22"/>
    <w:rsid w:val="0036102F"/>
    <w:rsid w:val="0036287C"/>
    <w:rsid w:val="00363092"/>
    <w:rsid w:val="00363482"/>
    <w:rsid w:val="00365546"/>
    <w:rsid w:val="0036601B"/>
    <w:rsid w:val="00370793"/>
    <w:rsid w:val="00371A86"/>
    <w:rsid w:val="00371BA1"/>
    <w:rsid w:val="003720F5"/>
    <w:rsid w:val="00373CF7"/>
    <w:rsid w:val="00374251"/>
    <w:rsid w:val="003755A1"/>
    <w:rsid w:val="0037760E"/>
    <w:rsid w:val="003779CF"/>
    <w:rsid w:val="00377E24"/>
    <w:rsid w:val="003806E1"/>
    <w:rsid w:val="0038577C"/>
    <w:rsid w:val="003868C7"/>
    <w:rsid w:val="0038704B"/>
    <w:rsid w:val="00390755"/>
    <w:rsid w:val="00391005"/>
    <w:rsid w:val="00391469"/>
    <w:rsid w:val="00394777"/>
    <w:rsid w:val="00394B3F"/>
    <w:rsid w:val="00395262"/>
    <w:rsid w:val="00395B9A"/>
    <w:rsid w:val="00396638"/>
    <w:rsid w:val="003A1C18"/>
    <w:rsid w:val="003A1C96"/>
    <w:rsid w:val="003A24BA"/>
    <w:rsid w:val="003A53BF"/>
    <w:rsid w:val="003A5509"/>
    <w:rsid w:val="003A5DD1"/>
    <w:rsid w:val="003A66DB"/>
    <w:rsid w:val="003A6A2C"/>
    <w:rsid w:val="003A6C58"/>
    <w:rsid w:val="003A6DA7"/>
    <w:rsid w:val="003A7328"/>
    <w:rsid w:val="003A7421"/>
    <w:rsid w:val="003B2174"/>
    <w:rsid w:val="003B2748"/>
    <w:rsid w:val="003B495E"/>
    <w:rsid w:val="003B4D3F"/>
    <w:rsid w:val="003B6B5B"/>
    <w:rsid w:val="003B7B6A"/>
    <w:rsid w:val="003C0609"/>
    <w:rsid w:val="003C07B0"/>
    <w:rsid w:val="003C0CC7"/>
    <w:rsid w:val="003C1537"/>
    <w:rsid w:val="003C1633"/>
    <w:rsid w:val="003C2DC5"/>
    <w:rsid w:val="003C39BE"/>
    <w:rsid w:val="003C3F40"/>
    <w:rsid w:val="003C4BE6"/>
    <w:rsid w:val="003C5AD7"/>
    <w:rsid w:val="003C6955"/>
    <w:rsid w:val="003C6ACB"/>
    <w:rsid w:val="003C7BB5"/>
    <w:rsid w:val="003D0091"/>
    <w:rsid w:val="003D015B"/>
    <w:rsid w:val="003D0318"/>
    <w:rsid w:val="003D058C"/>
    <w:rsid w:val="003D07A0"/>
    <w:rsid w:val="003D11B7"/>
    <w:rsid w:val="003D16A1"/>
    <w:rsid w:val="003D3AED"/>
    <w:rsid w:val="003D491A"/>
    <w:rsid w:val="003D591B"/>
    <w:rsid w:val="003D6B3B"/>
    <w:rsid w:val="003D6EE9"/>
    <w:rsid w:val="003D7784"/>
    <w:rsid w:val="003D7E7E"/>
    <w:rsid w:val="003E0192"/>
    <w:rsid w:val="003E2252"/>
    <w:rsid w:val="003E28C0"/>
    <w:rsid w:val="003E4634"/>
    <w:rsid w:val="003E5530"/>
    <w:rsid w:val="003E572E"/>
    <w:rsid w:val="003E66AE"/>
    <w:rsid w:val="003E75E0"/>
    <w:rsid w:val="003F0259"/>
    <w:rsid w:val="003F0D3A"/>
    <w:rsid w:val="003F30DD"/>
    <w:rsid w:val="003F3220"/>
    <w:rsid w:val="003F5177"/>
    <w:rsid w:val="003F5460"/>
    <w:rsid w:val="003F5BD1"/>
    <w:rsid w:val="003F6C2C"/>
    <w:rsid w:val="004009A8"/>
    <w:rsid w:val="00400AF9"/>
    <w:rsid w:val="00400EAC"/>
    <w:rsid w:val="00400EB8"/>
    <w:rsid w:val="00400F42"/>
    <w:rsid w:val="00401A0E"/>
    <w:rsid w:val="00402ECC"/>
    <w:rsid w:val="004032BD"/>
    <w:rsid w:val="00403A1A"/>
    <w:rsid w:val="004044F7"/>
    <w:rsid w:val="004045D8"/>
    <w:rsid w:val="0040470D"/>
    <w:rsid w:val="004049BF"/>
    <w:rsid w:val="00404EC4"/>
    <w:rsid w:val="004053BC"/>
    <w:rsid w:val="0040669F"/>
    <w:rsid w:val="004104FC"/>
    <w:rsid w:val="0041052F"/>
    <w:rsid w:val="0041092E"/>
    <w:rsid w:val="00412F07"/>
    <w:rsid w:val="0041374B"/>
    <w:rsid w:val="00413E32"/>
    <w:rsid w:val="00415708"/>
    <w:rsid w:val="004168B7"/>
    <w:rsid w:val="00416C63"/>
    <w:rsid w:val="004172F4"/>
    <w:rsid w:val="00423B04"/>
    <w:rsid w:val="00423BF5"/>
    <w:rsid w:val="00426985"/>
    <w:rsid w:val="00430BF5"/>
    <w:rsid w:val="00433617"/>
    <w:rsid w:val="0043385A"/>
    <w:rsid w:val="00433ED8"/>
    <w:rsid w:val="00434061"/>
    <w:rsid w:val="00434673"/>
    <w:rsid w:val="00434C88"/>
    <w:rsid w:val="00436D56"/>
    <w:rsid w:val="00437222"/>
    <w:rsid w:val="004374DE"/>
    <w:rsid w:val="0044339A"/>
    <w:rsid w:val="004442B8"/>
    <w:rsid w:val="00444974"/>
    <w:rsid w:val="00444BED"/>
    <w:rsid w:val="00444DF4"/>
    <w:rsid w:val="0044582F"/>
    <w:rsid w:val="0044723C"/>
    <w:rsid w:val="0044740E"/>
    <w:rsid w:val="00447993"/>
    <w:rsid w:val="00447D9F"/>
    <w:rsid w:val="00447E5E"/>
    <w:rsid w:val="00450333"/>
    <w:rsid w:val="004503BA"/>
    <w:rsid w:val="00450CAD"/>
    <w:rsid w:val="00450CC6"/>
    <w:rsid w:val="0045367A"/>
    <w:rsid w:val="004542F0"/>
    <w:rsid w:val="0045449C"/>
    <w:rsid w:val="00454BE9"/>
    <w:rsid w:val="004551D0"/>
    <w:rsid w:val="004552EF"/>
    <w:rsid w:val="00456F13"/>
    <w:rsid w:val="00457FA2"/>
    <w:rsid w:val="004619D7"/>
    <w:rsid w:val="00462A6B"/>
    <w:rsid w:val="0046339E"/>
    <w:rsid w:val="00463A5F"/>
    <w:rsid w:val="00463F93"/>
    <w:rsid w:val="00464E26"/>
    <w:rsid w:val="0046522D"/>
    <w:rsid w:val="0046524C"/>
    <w:rsid w:val="0046563F"/>
    <w:rsid w:val="00466080"/>
    <w:rsid w:val="004663AC"/>
    <w:rsid w:val="00467590"/>
    <w:rsid w:val="00467D98"/>
    <w:rsid w:val="00470EFF"/>
    <w:rsid w:val="004714BF"/>
    <w:rsid w:val="00472AA2"/>
    <w:rsid w:val="004730DE"/>
    <w:rsid w:val="004734AB"/>
    <w:rsid w:val="00473F3E"/>
    <w:rsid w:val="00474969"/>
    <w:rsid w:val="00474F0D"/>
    <w:rsid w:val="0047555B"/>
    <w:rsid w:val="0047684B"/>
    <w:rsid w:val="00477D7D"/>
    <w:rsid w:val="004814C0"/>
    <w:rsid w:val="004825AB"/>
    <w:rsid w:val="0048299E"/>
    <w:rsid w:val="00482D34"/>
    <w:rsid w:val="004841AB"/>
    <w:rsid w:val="0048490A"/>
    <w:rsid w:val="00484B09"/>
    <w:rsid w:val="004857C7"/>
    <w:rsid w:val="004877CE"/>
    <w:rsid w:val="00490994"/>
    <w:rsid w:val="004929B5"/>
    <w:rsid w:val="00492D71"/>
    <w:rsid w:val="00492FB6"/>
    <w:rsid w:val="004933F1"/>
    <w:rsid w:val="004934FB"/>
    <w:rsid w:val="00493515"/>
    <w:rsid w:val="00493E4D"/>
    <w:rsid w:val="0049466E"/>
    <w:rsid w:val="00495408"/>
    <w:rsid w:val="004958F0"/>
    <w:rsid w:val="00497A05"/>
    <w:rsid w:val="004A098B"/>
    <w:rsid w:val="004A2013"/>
    <w:rsid w:val="004A261E"/>
    <w:rsid w:val="004A2F49"/>
    <w:rsid w:val="004A3741"/>
    <w:rsid w:val="004A3E8A"/>
    <w:rsid w:val="004A468B"/>
    <w:rsid w:val="004A5811"/>
    <w:rsid w:val="004A6195"/>
    <w:rsid w:val="004A62CB"/>
    <w:rsid w:val="004A7464"/>
    <w:rsid w:val="004A75FC"/>
    <w:rsid w:val="004A7B00"/>
    <w:rsid w:val="004B0393"/>
    <w:rsid w:val="004B0E61"/>
    <w:rsid w:val="004B1174"/>
    <w:rsid w:val="004B24D4"/>
    <w:rsid w:val="004B3B78"/>
    <w:rsid w:val="004B4543"/>
    <w:rsid w:val="004B5A06"/>
    <w:rsid w:val="004B6D09"/>
    <w:rsid w:val="004B737D"/>
    <w:rsid w:val="004C0A1B"/>
    <w:rsid w:val="004C144F"/>
    <w:rsid w:val="004C15EC"/>
    <w:rsid w:val="004C26C3"/>
    <w:rsid w:val="004C2951"/>
    <w:rsid w:val="004C3124"/>
    <w:rsid w:val="004C3914"/>
    <w:rsid w:val="004C6A35"/>
    <w:rsid w:val="004D13A3"/>
    <w:rsid w:val="004D1487"/>
    <w:rsid w:val="004D3B11"/>
    <w:rsid w:val="004D4955"/>
    <w:rsid w:val="004D65C5"/>
    <w:rsid w:val="004D7429"/>
    <w:rsid w:val="004D7585"/>
    <w:rsid w:val="004E0404"/>
    <w:rsid w:val="004E1ED1"/>
    <w:rsid w:val="004E253E"/>
    <w:rsid w:val="004E29AB"/>
    <w:rsid w:val="004E461D"/>
    <w:rsid w:val="004E5D89"/>
    <w:rsid w:val="004E5DF7"/>
    <w:rsid w:val="004E65D5"/>
    <w:rsid w:val="004E7942"/>
    <w:rsid w:val="004E7D4A"/>
    <w:rsid w:val="004F0778"/>
    <w:rsid w:val="004F093F"/>
    <w:rsid w:val="004F1505"/>
    <w:rsid w:val="004F21B0"/>
    <w:rsid w:val="004F3C01"/>
    <w:rsid w:val="004F44D3"/>
    <w:rsid w:val="004F502B"/>
    <w:rsid w:val="004F7C94"/>
    <w:rsid w:val="00501B30"/>
    <w:rsid w:val="00502AA3"/>
    <w:rsid w:val="005033A6"/>
    <w:rsid w:val="005047BF"/>
    <w:rsid w:val="00505FE0"/>
    <w:rsid w:val="005076CD"/>
    <w:rsid w:val="00507C4B"/>
    <w:rsid w:val="00507D35"/>
    <w:rsid w:val="005108A1"/>
    <w:rsid w:val="00511E44"/>
    <w:rsid w:val="005120C6"/>
    <w:rsid w:val="00512713"/>
    <w:rsid w:val="0051278E"/>
    <w:rsid w:val="005137F6"/>
    <w:rsid w:val="00513E2D"/>
    <w:rsid w:val="00515879"/>
    <w:rsid w:val="00516C9D"/>
    <w:rsid w:val="00516E55"/>
    <w:rsid w:val="0052063D"/>
    <w:rsid w:val="00521FA9"/>
    <w:rsid w:val="00524861"/>
    <w:rsid w:val="005257F9"/>
    <w:rsid w:val="0052714B"/>
    <w:rsid w:val="0052738C"/>
    <w:rsid w:val="00527D86"/>
    <w:rsid w:val="00527FCB"/>
    <w:rsid w:val="00530210"/>
    <w:rsid w:val="0053075B"/>
    <w:rsid w:val="005314DA"/>
    <w:rsid w:val="00531B2F"/>
    <w:rsid w:val="00532185"/>
    <w:rsid w:val="00533911"/>
    <w:rsid w:val="00534041"/>
    <w:rsid w:val="00534C53"/>
    <w:rsid w:val="005351E2"/>
    <w:rsid w:val="0053570E"/>
    <w:rsid w:val="00536A69"/>
    <w:rsid w:val="005373B7"/>
    <w:rsid w:val="00537C21"/>
    <w:rsid w:val="00537C35"/>
    <w:rsid w:val="00540E24"/>
    <w:rsid w:val="00540EC5"/>
    <w:rsid w:val="005410B4"/>
    <w:rsid w:val="00542C1E"/>
    <w:rsid w:val="005436A1"/>
    <w:rsid w:val="005443C0"/>
    <w:rsid w:val="00544AA8"/>
    <w:rsid w:val="00550578"/>
    <w:rsid w:val="00552AF4"/>
    <w:rsid w:val="00552BA3"/>
    <w:rsid w:val="00553517"/>
    <w:rsid w:val="00553C35"/>
    <w:rsid w:val="00554244"/>
    <w:rsid w:val="00561166"/>
    <w:rsid w:val="00561197"/>
    <w:rsid w:val="0056162A"/>
    <w:rsid w:val="00562136"/>
    <w:rsid w:val="005623CE"/>
    <w:rsid w:val="00564165"/>
    <w:rsid w:val="00564498"/>
    <w:rsid w:val="005646CB"/>
    <w:rsid w:val="005647E2"/>
    <w:rsid w:val="00564B16"/>
    <w:rsid w:val="00564BE0"/>
    <w:rsid w:val="00571050"/>
    <w:rsid w:val="00571121"/>
    <w:rsid w:val="00571196"/>
    <w:rsid w:val="00571546"/>
    <w:rsid w:val="00571CF2"/>
    <w:rsid w:val="0057478B"/>
    <w:rsid w:val="00574AA5"/>
    <w:rsid w:val="005755DA"/>
    <w:rsid w:val="005761E1"/>
    <w:rsid w:val="00576313"/>
    <w:rsid w:val="005818DE"/>
    <w:rsid w:val="00582197"/>
    <w:rsid w:val="00583C53"/>
    <w:rsid w:val="00586BE7"/>
    <w:rsid w:val="0058798C"/>
    <w:rsid w:val="00587A63"/>
    <w:rsid w:val="00587ACD"/>
    <w:rsid w:val="00587ADB"/>
    <w:rsid w:val="00590C25"/>
    <w:rsid w:val="00592549"/>
    <w:rsid w:val="005927F3"/>
    <w:rsid w:val="0059362B"/>
    <w:rsid w:val="005938EC"/>
    <w:rsid w:val="00593A93"/>
    <w:rsid w:val="00593BC4"/>
    <w:rsid w:val="005969B3"/>
    <w:rsid w:val="00597F37"/>
    <w:rsid w:val="005A01E9"/>
    <w:rsid w:val="005A044B"/>
    <w:rsid w:val="005A06F1"/>
    <w:rsid w:val="005A16E2"/>
    <w:rsid w:val="005A1F10"/>
    <w:rsid w:val="005A2699"/>
    <w:rsid w:val="005A496B"/>
    <w:rsid w:val="005A4BA8"/>
    <w:rsid w:val="005A5FB3"/>
    <w:rsid w:val="005A6E8F"/>
    <w:rsid w:val="005A7026"/>
    <w:rsid w:val="005A7A43"/>
    <w:rsid w:val="005B0851"/>
    <w:rsid w:val="005B0858"/>
    <w:rsid w:val="005B2015"/>
    <w:rsid w:val="005B22A1"/>
    <w:rsid w:val="005B22EF"/>
    <w:rsid w:val="005B328D"/>
    <w:rsid w:val="005B4C4C"/>
    <w:rsid w:val="005B4D60"/>
    <w:rsid w:val="005B5A1C"/>
    <w:rsid w:val="005B7F24"/>
    <w:rsid w:val="005C22D6"/>
    <w:rsid w:val="005C25B7"/>
    <w:rsid w:val="005C269B"/>
    <w:rsid w:val="005C3A18"/>
    <w:rsid w:val="005C4466"/>
    <w:rsid w:val="005C5805"/>
    <w:rsid w:val="005C619D"/>
    <w:rsid w:val="005C630C"/>
    <w:rsid w:val="005C7688"/>
    <w:rsid w:val="005C781F"/>
    <w:rsid w:val="005C7DD6"/>
    <w:rsid w:val="005D0171"/>
    <w:rsid w:val="005D03EC"/>
    <w:rsid w:val="005D15A3"/>
    <w:rsid w:val="005D17FF"/>
    <w:rsid w:val="005D2A21"/>
    <w:rsid w:val="005D3B73"/>
    <w:rsid w:val="005D40A0"/>
    <w:rsid w:val="005D42D2"/>
    <w:rsid w:val="005D679F"/>
    <w:rsid w:val="005D6FB5"/>
    <w:rsid w:val="005D74D3"/>
    <w:rsid w:val="005D7AC8"/>
    <w:rsid w:val="005E07DE"/>
    <w:rsid w:val="005E246E"/>
    <w:rsid w:val="005E2BC5"/>
    <w:rsid w:val="005E2D0B"/>
    <w:rsid w:val="005E3134"/>
    <w:rsid w:val="005E3FCD"/>
    <w:rsid w:val="005E41F6"/>
    <w:rsid w:val="005E7A4C"/>
    <w:rsid w:val="005F16C3"/>
    <w:rsid w:val="005F1A47"/>
    <w:rsid w:val="005F3D13"/>
    <w:rsid w:val="005F560A"/>
    <w:rsid w:val="005F76BB"/>
    <w:rsid w:val="005F7D46"/>
    <w:rsid w:val="00601225"/>
    <w:rsid w:val="00601BCC"/>
    <w:rsid w:val="0060421E"/>
    <w:rsid w:val="006042B9"/>
    <w:rsid w:val="00605986"/>
    <w:rsid w:val="0060687B"/>
    <w:rsid w:val="00607DDE"/>
    <w:rsid w:val="006111AD"/>
    <w:rsid w:val="006116ED"/>
    <w:rsid w:val="00613C55"/>
    <w:rsid w:val="00614FFA"/>
    <w:rsid w:val="00615476"/>
    <w:rsid w:val="00620CF1"/>
    <w:rsid w:val="00621C0F"/>
    <w:rsid w:val="0062440A"/>
    <w:rsid w:val="00624C83"/>
    <w:rsid w:val="0062592C"/>
    <w:rsid w:val="006276C6"/>
    <w:rsid w:val="006323B7"/>
    <w:rsid w:val="00632DE1"/>
    <w:rsid w:val="00632E06"/>
    <w:rsid w:val="00633BB7"/>
    <w:rsid w:val="00633CF7"/>
    <w:rsid w:val="00637D98"/>
    <w:rsid w:val="00640208"/>
    <w:rsid w:val="0064128A"/>
    <w:rsid w:val="00641967"/>
    <w:rsid w:val="00642008"/>
    <w:rsid w:val="00642E6B"/>
    <w:rsid w:val="006432C2"/>
    <w:rsid w:val="00643E7F"/>
    <w:rsid w:val="00644D2F"/>
    <w:rsid w:val="0064622E"/>
    <w:rsid w:val="00646FCC"/>
    <w:rsid w:val="0064741D"/>
    <w:rsid w:val="006477F7"/>
    <w:rsid w:val="00650542"/>
    <w:rsid w:val="00656506"/>
    <w:rsid w:val="00657497"/>
    <w:rsid w:val="0065750D"/>
    <w:rsid w:val="00660563"/>
    <w:rsid w:val="006608A7"/>
    <w:rsid w:val="00661EDE"/>
    <w:rsid w:val="006625D9"/>
    <w:rsid w:val="00663BC1"/>
    <w:rsid w:val="0066440C"/>
    <w:rsid w:val="006645F8"/>
    <w:rsid w:val="006648FC"/>
    <w:rsid w:val="0066516F"/>
    <w:rsid w:val="00666641"/>
    <w:rsid w:val="006670CC"/>
    <w:rsid w:val="00671273"/>
    <w:rsid w:val="00671B42"/>
    <w:rsid w:val="006731A2"/>
    <w:rsid w:val="00674095"/>
    <w:rsid w:val="006749CE"/>
    <w:rsid w:val="00674A9C"/>
    <w:rsid w:val="00674BA7"/>
    <w:rsid w:val="00676665"/>
    <w:rsid w:val="00676986"/>
    <w:rsid w:val="00676A11"/>
    <w:rsid w:val="00676FDA"/>
    <w:rsid w:val="006772B9"/>
    <w:rsid w:val="00677753"/>
    <w:rsid w:val="006801AE"/>
    <w:rsid w:val="006818A4"/>
    <w:rsid w:val="00683FFE"/>
    <w:rsid w:val="00686451"/>
    <w:rsid w:val="00686DEF"/>
    <w:rsid w:val="00687B6F"/>
    <w:rsid w:val="00692C61"/>
    <w:rsid w:val="00693F34"/>
    <w:rsid w:val="006941F5"/>
    <w:rsid w:val="0069539C"/>
    <w:rsid w:val="006979B1"/>
    <w:rsid w:val="00697C7E"/>
    <w:rsid w:val="006A0D39"/>
    <w:rsid w:val="006A0E38"/>
    <w:rsid w:val="006A1E7F"/>
    <w:rsid w:val="006A2A23"/>
    <w:rsid w:val="006A2E14"/>
    <w:rsid w:val="006A3864"/>
    <w:rsid w:val="006A7268"/>
    <w:rsid w:val="006A7675"/>
    <w:rsid w:val="006B12D1"/>
    <w:rsid w:val="006B2A94"/>
    <w:rsid w:val="006B3C3B"/>
    <w:rsid w:val="006B664B"/>
    <w:rsid w:val="006B6C8C"/>
    <w:rsid w:val="006C0B5C"/>
    <w:rsid w:val="006C16C2"/>
    <w:rsid w:val="006C2C62"/>
    <w:rsid w:val="006C7095"/>
    <w:rsid w:val="006C7848"/>
    <w:rsid w:val="006D108E"/>
    <w:rsid w:val="006D2A7E"/>
    <w:rsid w:val="006D3E01"/>
    <w:rsid w:val="006D3F3D"/>
    <w:rsid w:val="006D46DC"/>
    <w:rsid w:val="006D7578"/>
    <w:rsid w:val="006D75BA"/>
    <w:rsid w:val="006E4A4D"/>
    <w:rsid w:val="006E541A"/>
    <w:rsid w:val="006E55FA"/>
    <w:rsid w:val="006E5782"/>
    <w:rsid w:val="006E601D"/>
    <w:rsid w:val="006E6A79"/>
    <w:rsid w:val="006F0216"/>
    <w:rsid w:val="006F0833"/>
    <w:rsid w:val="006F0E71"/>
    <w:rsid w:val="006F0ED1"/>
    <w:rsid w:val="006F112D"/>
    <w:rsid w:val="006F24E3"/>
    <w:rsid w:val="006F28AF"/>
    <w:rsid w:val="006F314F"/>
    <w:rsid w:val="006F35D8"/>
    <w:rsid w:val="006F508F"/>
    <w:rsid w:val="006F633D"/>
    <w:rsid w:val="006F7E57"/>
    <w:rsid w:val="00701964"/>
    <w:rsid w:val="00701B68"/>
    <w:rsid w:val="007025F0"/>
    <w:rsid w:val="00702C30"/>
    <w:rsid w:val="00703CE1"/>
    <w:rsid w:val="00705838"/>
    <w:rsid w:val="00706FD9"/>
    <w:rsid w:val="0071039B"/>
    <w:rsid w:val="007104D9"/>
    <w:rsid w:val="007108D9"/>
    <w:rsid w:val="007121C0"/>
    <w:rsid w:val="007135AB"/>
    <w:rsid w:val="00714A2D"/>
    <w:rsid w:val="0071577D"/>
    <w:rsid w:val="00715DDF"/>
    <w:rsid w:val="00716D3B"/>
    <w:rsid w:val="0072136D"/>
    <w:rsid w:val="007220BC"/>
    <w:rsid w:val="007227F4"/>
    <w:rsid w:val="00722996"/>
    <w:rsid w:val="00723305"/>
    <w:rsid w:val="00723437"/>
    <w:rsid w:val="00723FED"/>
    <w:rsid w:val="00724591"/>
    <w:rsid w:val="00724992"/>
    <w:rsid w:val="00725684"/>
    <w:rsid w:val="00725A88"/>
    <w:rsid w:val="00726FB8"/>
    <w:rsid w:val="0073282B"/>
    <w:rsid w:val="00733319"/>
    <w:rsid w:val="007334D3"/>
    <w:rsid w:val="007352E5"/>
    <w:rsid w:val="007357CE"/>
    <w:rsid w:val="007362BB"/>
    <w:rsid w:val="007369DA"/>
    <w:rsid w:val="00736B55"/>
    <w:rsid w:val="00736B79"/>
    <w:rsid w:val="007374AE"/>
    <w:rsid w:val="0073757A"/>
    <w:rsid w:val="00740DFB"/>
    <w:rsid w:val="0074195A"/>
    <w:rsid w:val="00742818"/>
    <w:rsid w:val="00742FB7"/>
    <w:rsid w:val="00743875"/>
    <w:rsid w:val="00744BB4"/>
    <w:rsid w:val="0074636C"/>
    <w:rsid w:val="007472AF"/>
    <w:rsid w:val="00747330"/>
    <w:rsid w:val="0074756F"/>
    <w:rsid w:val="00747E72"/>
    <w:rsid w:val="0075045B"/>
    <w:rsid w:val="00750A33"/>
    <w:rsid w:val="00750A84"/>
    <w:rsid w:val="00751B29"/>
    <w:rsid w:val="00751CA6"/>
    <w:rsid w:val="007527D8"/>
    <w:rsid w:val="00752F7F"/>
    <w:rsid w:val="00753CB3"/>
    <w:rsid w:val="007546E8"/>
    <w:rsid w:val="00754A18"/>
    <w:rsid w:val="007563B2"/>
    <w:rsid w:val="00757474"/>
    <w:rsid w:val="00757C27"/>
    <w:rsid w:val="00761268"/>
    <w:rsid w:val="00761DDF"/>
    <w:rsid w:val="0076255D"/>
    <w:rsid w:val="00762933"/>
    <w:rsid w:val="00762962"/>
    <w:rsid w:val="00763BBA"/>
    <w:rsid w:val="0076570B"/>
    <w:rsid w:val="007663C7"/>
    <w:rsid w:val="00766DD3"/>
    <w:rsid w:val="00766EE6"/>
    <w:rsid w:val="0076798E"/>
    <w:rsid w:val="007679DB"/>
    <w:rsid w:val="00770182"/>
    <w:rsid w:val="00776765"/>
    <w:rsid w:val="00777507"/>
    <w:rsid w:val="00782CCD"/>
    <w:rsid w:val="00782F62"/>
    <w:rsid w:val="007841D9"/>
    <w:rsid w:val="00784AC8"/>
    <w:rsid w:val="00784C0A"/>
    <w:rsid w:val="00787892"/>
    <w:rsid w:val="007947AE"/>
    <w:rsid w:val="00796918"/>
    <w:rsid w:val="00796D14"/>
    <w:rsid w:val="00796E61"/>
    <w:rsid w:val="007971E5"/>
    <w:rsid w:val="007971FE"/>
    <w:rsid w:val="007A2B86"/>
    <w:rsid w:val="007A36D8"/>
    <w:rsid w:val="007A414B"/>
    <w:rsid w:val="007A50F5"/>
    <w:rsid w:val="007A5EA8"/>
    <w:rsid w:val="007A61E4"/>
    <w:rsid w:val="007A6FBB"/>
    <w:rsid w:val="007B0092"/>
    <w:rsid w:val="007B0D9E"/>
    <w:rsid w:val="007B11A4"/>
    <w:rsid w:val="007B1858"/>
    <w:rsid w:val="007B35C1"/>
    <w:rsid w:val="007B3683"/>
    <w:rsid w:val="007B3D35"/>
    <w:rsid w:val="007B4501"/>
    <w:rsid w:val="007B7358"/>
    <w:rsid w:val="007C147D"/>
    <w:rsid w:val="007C17F6"/>
    <w:rsid w:val="007C1F10"/>
    <w:rsid w:val="007C2338"/>
    <w:rsid w:val="007C27A0"/>
    <w:rsid w:val="007C314C"/>
    <w:rsid w:val="007C3523"/>
    <w:rsid w:val="007C3E59"/>
    <w:rsid w:val="007C3F3E"/>
    <w:rsid w:val="007C4054"/>
    <w:rsid w:val="007C437B"/>
    <w:rsid w:val="007C461C"/>
    <w:rsid w:val="007C679B"/>
    <w:rsid w:val="007C67ED"/>
    <w:rsid w:val="007C6EEF"/>
    <w:rsid w:val="007C7422"/>
    <w:rsid w:val="007D0656"/>
    <w:rsid w:val="007D1720"/>
    <w:rsid w:val="007D2974"/>
    <w:rsid w:val="007D2DA0"/>
    <w:rsid w:val="007D3A70"/>
    <w:rsid w:val="007D3FAC"/>
    <w:rsid w:val="007D4ED3"/>
    <w:rsid w:val="007D5A81"/>
    <w:rsid w:val="007D607F"/>
    <w:rsid w:val="007D64AC"/>
    <w:rsid w:val="007D7798"/>
    <w:rsid w:val="007E0D56"/>
    <w:rsid w:val="007E3257"/>
    <w:rsid w:val="007E396C"/>
    <w:rsid w:val="007E4AD0"/>
    <w:rsid w:val="007E567A"/>
    <w:rsid w:val="007E5761"/>
    <w:rsid w:val="007E5BBE"/>
    <w:rsid w:val="007E62E7"/>
    <w:rsid w:val="007E696E"/>
    <w:rsid w:val="007E7454"/>
    <w:rsid w:val="007F06CD"/>
    <w:rsid w:val="007F0723"/>
    <w:rsid w:val="007F1BCA"/>
    <w:rsid w:val="007F1E6D"/>
    <w:rsid w:val="007F4BCF"/>
    <w:rsid w:val="007F587B"/>
    <w:rsid w:val="007F5C48"/>
    <w:rsid w:val="007F6037"/>
    <w:rsid w:val="007F6708"/>
    <w:rsid w:val="00802021"/>
    <w:rsid w:val="0080270E"/>
    <w:rsid w:val="00804053"/>
    <w:rsid w:val="008060CC"/>
    <w:rsid w:val="0081211B"/>
    <w:rsid w:val="00812291"/>
    <w:rsid w:val="008140BA"/>
    <w:rsid w:val="008149E9"/>
    <w:rsid w:val="00814AC8"/>
    <w:rsid w:val="0081761A"/>
    <w:rsid w:val="00820DDB"/>
    <w:rsid w:val="0082141F"/>
    <w:rsid w:val="00821FBF"/>
    <w:rsid w:val="00823921"/>
    <w:rsid w:val="008248A3"/>
    <w:rsid w:val="00825434"/>
    <w:rsid w:val="008254B5"/>
    <w:rsid w:val="0083006D"/>
    <w:rsid w:val="00831162"/>
    <w:rsid w:val="008312E7"/>
    <w:rsid w:val="00833251"/>
    <w:rsid w:val="00834A2A"/>
    <w:rsid w:val="00837BA4"/>
    <w:rsid w:val="00837EDB"/>
    <w:rsid w:val="00840A21"/>
    <w:rsid w:val="00842243"/>
    <w:rsid w:val="008434A3"/>
    <w:rsid w:val="00843E27"/>
    <w:rsid w:val="00845253"/>
    <w:rsid w:val="008455B6"/>
    <w:rsid w:val="008467FC"/>
    <w:rsid w:val="00847916"/>
    <w:rsid w:val="008506C9"/>
    <w:rsid w:val="00851495"/>
    <w:rsid w:val="00853F9F"/>
    <w:rsid w:val="008545C1"/>
    <w:rsid w:val="00855009"/>
    <w:rsid w:val="00855900"/>
    <w:rsid w:val="0085681E"/>
    <w:rsid w:val="008574D9"/>
    <w:rsid w:val="0086096F"/>
    <w:rsid w:val="00860AE4"/>
    <w:rsid w:val="00860E74"/>
    <w:rsid w:val="00862FF0"/>
    <w:rsid w:val="008650C6"/>
    <w:rsid w:val="0086540B"/>
    <w:rsid w:val="0086664E"/>
    <w:rsid w:val="00867F7B"/>
    <w:rsid w:val="00870862"/>
    <w:rsid w:val="00870B6E"/>
    <w:rsid w:val="00872C17"/>
    <w:rsid w:val="00873016"/>
    <w:rsid w:val="00873FF8"/>
    <w:rsid w:val="0087528F"/>
    <w:rsid w:val="00875712"/>
    <w:rsid w:val="00875BC2"/>
    <w:rsid w:val="00877A3E"/>
    <w:rsid w:val="00880BDE"/>
    <w:rsid w:val="008834F6"/>
    <w:rsid w:val="00883F68"/>
    <w:rsid w:val="00885074"/>
    <w:rsid w:val="00886BA5"/>
    <w:rsid w:val="00887A22"/>
    <w:rsid w:val="00887F4E"/>
    <w:rsid w:val="008900E2"/>
    <w:rsid w:val="00890588"/>
    <w:rsid w:val="00890771"/>
    <w:rsid w:val="008910F0"/>
    <w:rsid w:val="00892618"/>
    <w:rsid w:val="0089264E"/>
    <w:rsid w:val="00892B04"/>
    <w:rsid w:val="00892E64"/>
    <w:rsid w:val="00894BA8"/>
    <w:rsid w:val="00896E78"/>
    <w:rsid w:val="00897059"/>
    <w:rsid w:val="008A08F5"/>
    <w:rsid w:val="008A0A12"/>
    <w:rsid w:val="008A200F"/>
    <w:rsid w:val="008A3F5C"/>
    <w:rsid w:val="008A4D20"/>
    <w:rsid w:val="008A5BB5"/>
    <w:rsid w:val="008A6169"/>
    <w:rsid w:val="008A6458"/>
    <w:rsid w:val="008A6979"/>
    <w:rsid w:val="008A6A7D"/>
    <w:rsid w:val="008A6A83"/>
    <w:rsid w:val="008B05BA"/>
    <w:rsid w:val="008B1FC2"/>
    <w:rsid w:val="008B23F2"/>
    <w:rsid w:val="008B2BC7"/>
    <w:rsid w:val="008B4DBE"/>
    <w:rsid w:val="008B54B7"/>
    <w:rsid w:val="008B66CA"/>
    <w:rsid w:val="008B6D4F"/>
    <w:rsid w:val="008C02E2"/>
    <w:rsid w:val="008C08CF"/>
    <w:rsid w:val="008C0A46"/>
    <w:rsid w:val="008C13E2"/>
    <w:rsid w:val="008C1443"/>
    <w:rsid w:val="008C18E0"/>
    <w:rsid w:val="008C1985"/>
    <w:rsid w:val="008C2636"/>
    <w:rsid w:val="008C49DD"/>
    <w:rsid w:val="008C5100"/>
    <w:rsid w:val="008C5B03"/>
    <w:rsid w:val="008C5E15"/>
    <w:rsid w:val="008D0CA4"/>
    <w:rsid w:val="008D1115"/>
    <w:rsid w:val="008D137F"/>
    <w:rsid w:val="008D2424"/>
    <w:rsid w:val="008D2850"/>
    <w:rsid w:val="008D293E"/>
    <w:rsid w:val="008D2AC0"/>
    <w:rsid w:val="008D31D5"/>
    <w:rsid w:val="008D35F9"/>
    <w:rsid w:val="008D408B"/>
    <w:rsid w:val="008D41E5"/>
    <w:rsid w:val="008D67E2"/>
    <w:rsid w:val="008D722D"/>
    <w:rsid w:val="008E0DE5"/>
    <w:rsid w:val="008E1B4F"/>
    <w:rsid w:val="008E3BC3"/>
    <w:rsid w:val="008E47C8"/>
    <w:rsid w:val="008E54FA"/>
    <w:rsid w:val="008E6AE7"/>
    <w:rsid w:val="008E755A"/>
    <w:rsid w:val="008E7C32"/>
    <w:rsid w:val="008E7D2F"/>
    <w:rsid w:val="008F0F96"/>
    <w:rsid w:val="008F2552"/>
    <w:rsid w:val="008F2EE0"/>
    <w:rsid w:val="008F5A2C"/>
    <w:rsid w:val="008F5E8D"/>
    <w:rsid w:val="008F60FB"/>
    <w:rsid w:val="008F7775"/>
    <w:rsid w:val="008F7D60"/>
    <w:rsid w:val="009008F0"/>
    <w:rsid w:val="009015F0"/>
    <w:rsid w:val="00904013"/>
    <w:rsid w:val="009051E7"/>
    <w:rsid w:val="00906AE1"/>
    <w:rsid w:val="00907BED"/>
    <w:rsid w:val="00911122"/>
    <w:rsid w:val="00912657"/>
    <w:rsid w:val="009128D9"/>
    <w:rsid w:val="00912AA3"/>
    <w:rsid w:val="00913D1C"/>
    <w:rsid w:val="00913E06"/>
    <w:rsid w:val="00913F8A"/>
    <w:rsid w:val="0091410A"/>
    <w:rsid w:val="00914522"/>
    <w:rsid w:val="009147B7"/>
    <w:rsid w:val="00914CCA"/>
    <w:rsid w:val="009165FD"/>
    <w:rsid w:val="00917271"/>
    <w:rsid w:val="00917D8F"/>
    <w:rsid w:val="00920E62"/>
    <w:rsid w:val="009225E8"/>
    <w:rsid w:val="00922EBF"/>
    <w:rsid w:val="0092337B"/>
    <w:rsid w:val="009236D5"/>
    <w:rsid w:val="0092415E"/>
    <w:rsid w:val="00925B9F"/>
    <w:rsid w:val="00925C47"/>
    <w:rsid w:val="00926234"/>
    <w:rsid w:val="009266A0"/>
    <w:rsid w:val="00927011"/>
    <w:rsid w:val="009271B2"/>
    <w:rsid w:val="009273E8"/>
    <w:rsid w:val="00930244"/>
    <w:rsid w:val="0093136B"/>
    <w:rsid w:val="00931455"/>
    <w:rsid w:val="009320B5"/>
    <w:rsid w:val="00933AA4"/>
    <w:rsid w:val="0093416F"/>
    <w:rsid w:val="009345F7"/>
    <w:rsid w:val="009348D4"/>
    <w:rsid w:val="00934E74"/>
    <w:rsid w:val="00935966"/>
    <w:rsid w:val="00935E26"/>
    <w:rsid w:val="00935FB2"/>
    <w:rsid w:val="00936C48"/>
    <w:rsid w:val="00937DC3"/>
    <w:rsid w:val="00942DB1"/>
    <w:rsid w:val="00943237"/>
    <w:rsid w:val="00943587"/>
    <w:rsid w:val="00945C24"/>
    <w:rsid w:val="0095098D"/>
    <w:rsid w:val="00952088"/>
    <w:rsid w:val="00952524"/>
    <w:rsid w:val="00953B39"/>
    <w:rsid w:val="00953C25"/>
    <w:rsid w:val="00954BF7"/>
    <w:rsid w:val="00955990"/>
    <w:rsid w:val="00956646"/>
    <w:rsid w:val="0095682A"/>
    <w:rsid w:val="00960086"/>
    <w:rsid w:val="0096027C"/>
    <w:rsid w:val="009632A8"/>
    <w:rsid w:val="0096357E"/>
    <w:rsid w:val="009639CF"/>
    <w:rsid w:val="00964190"/>
    <w:rsid w:val="009643D4"/>
    <w:rsid w:val="00964466"/>
    <w:rsid w:val="0096566F"/>
    <w:rsid w:val="00967860"/>
    <w:rsid w:val="009702F2"/>
    <w:rsid w:val="00970552"/>
    <w:rsid w:val="0097169A"/>
    <w:rsid w:val="009718CF"/>
    <w:rsid w:val="00972974"/>
    <w:rsid w:val="009738ED"/>
    <w:rsid w:val="00973980"/>
    <w:rsid w:val="009742F3"/>
    <w:rsid w:val="00974836"/>
    <w:rsid w:val="009749E2"/>
    <w:rsid w:val="009773FD"/>
    <w:rsid w:val="0097773F"/>
    <w:rsid w:val="0097775C"/>
    <w:rsid w:val="00977D04"/>
    <w:rsid w:val="00977FA5"/>
    <w:rsid w:val="00980E10"/>
    <w:rsid w:val="009812CC"/>
    <w:rsid w:val="00981919"/>
    <w:rsid w:val="00981EFD"/>
    <w:rsid w:val="00985F9C"/>
    <w:rsid w:val="0098685B"/>
    <w:rsid w:val="00986A13"/>
    <w:rsid w:val="00986D06"/>
    <w:rsid w:val="00990A17"/>
    <w:rsid w:val="00990A47"/>
    <w:rsid w:val="00991AD2"/>
    <w:rsid w:val="009925FC"/>
    <w:rsid w:val="00994BCE"/>
    <w:rsid w:val="009953C7"/>
    <w:rsid w:val="0099567B"/>
    <w:rsid w:val="009960E7"/>
    <w:rsid w:val="0099666A"/>
    <w:rsid w:val="009A06CC"/>
    <w:rsid w:val="009A1999"/>
    <w:rsid w:val="009A2368"/>
    <w:rsid w:val="009A23DF"/>
    <w:rsid w:val="009A24A5"/>
    <w:rsid w:val="009A33F5"/>
    <w:rsid w:val="009A3A77"/>
    <w:rsid w:val="009A3BED"/>
    <w:rsid w:val="009A42B2"/>
    <w:rsid w:val="009A444E"/>
    <w:rsid w:val="009A5ABE"/>
    <w:rsid w:val="009A63A3"/>
    <w:rsid w:val="009A6FFA"/>
    <w:rsid w:val="009B14E5"/>
    <w:rsid w:val="009B24E2"/>
    <w:rsid w:val="009C0041"/>
    <w:rsid w:val="009C1329"/>
    <w:rsid w:val="009C1DAD"/>
    <w:rsid w:val="009C2CC1"/>
    <w:rsid w:val="009C301D"/>
    <w:rsid w:val="009C37E6"/>
    <w:rsid w:val="009C46A4"/>
    <w:rsid w:val="009C4A64"/>
    <w:rsid w:val="009C52CA"/>
    <w:rsid w:val="009C5E1C"/>
    <w:rsid w:val="009C67AF"/>
    <w:rsid w:val="009C6ACF"/>
    <w:rsid w:val="009C71E6"/>
    <w:rsid w:val="009C7295"/>
    <w:rsid w:val="009D1D2E"/>
    <w:rsid w:val="009D33FD"/>
    <w:rsid w:val="009D3DBA"/>
    <w:rsid w:val="009D43A5"/>
    <w:rsid w:val="009D5393"/>
    <w:rsid w:val="009D7923"/>
    <w:rsid w:val="009D7AEC"/>
    <w:rsid w:val="009D7E2F"/>
    <w:rsid w:val="009D7E7E"/>
    <w:rsid w:val="009D7F95"/>
    <w:rsid w:val="009E10E7"/>
    <w:rsid w:val="009E19B7"/>
    <w:rsid w:val="009E3BA7"/>
    <w:rsid w:val="009E3C56"/>
    <w:rsid w:val="009E47A0"/>
    <w:rsid w:val="009E5B77"/>
    <w:rsid w:val="009E68D8"/>
    <w:rsid w:val="009E6B0B"/>
    <w:rsid w:val="009E6E46"/>
    <w:rsid w:val="009F0772"/>
    <w:rsid w:val="009F1477"/>
    <w:rsid w:val="009F1BFB"/>
    <w:rsid w:val="009F20E1"/>
    <w:rsid w:val="009F2B67"/>
    <w:rsid w:val="009F2DC6"/>
    <w:rsid w:val="009F33A6"/>
    <w:rsid w:val="009F3A76"/>
    <w:rsid w:val="009F42C7"/>
    <w:rsid w:val="009F53A4"/>
    <w:rsid w:val="009F56EE"/>
    <w:rsid w:val="009F6DE5"/>
    <w:rsid w:val="00A0074C"/>
    <w:rsid w:val="00A008C2"/>
    <w:rsid w:val="00A021BF"/>
    <w:rsid w:val="00A02DAB"/>
    <w:rsid w:val="00A056A4"/>
    <w:rsid w:val="00A05B5D"/>
    <w:rsid w:val="00A0685F"/>
    <w:rsid w:val="00A07823"/>
    <w:rsid w:val="00A07BB5"/>
    <w:rsid w:val="00A111A6"/>
    <w:rsid w:val="00A11240"/>
    <w:rsid w:val="00A11B81"/>
    <w:rsid w:val="00A12099"/>
    <w:rsid w:val="00A12F05"/>
    <w:rsid w:val="00A1393E"/>
    <w:rsid w:val="00A13B20"/>
    <w:rsid w:val="00A144FB"/>
    <w:rsid w:val="00A15BA4"/>
    <w:rsid w:val="00A16288"/>
    <w:rsid w:val="00A162B1"/>
    <w:rsid w:val="00A1698D"/>
    <w:rsid w:val="00A175FE"/>
    <w:rsid w:val="00A17FF1"/>
    <w:rsid w:val="00A2101A"/>
    <w:rsid w:val="00A218DE"/>
    <w:rsid w:val="00A22D67"/>
    <w:rsid w:val="00A231FB"/>
    <w:rsid w:val="00A23711"/>
    <w:rsid w:val="00A26835"/>
    <w:rsid w:val="00A3121C"/>
    <w:rsid w:val="00A315B9"/>
    <w:rsid w:val="00A320DE"/>
    <w:rsid w:val="00A32579"/>
    <w:rsid w:val="00A32F92"/>
    <w:rsid w:val="00A332B5"/>
    <w:rsid w:val="00A3437F"/>
    <w:rsid w:val="00A34C58"/>
    <w:rsid w:val="00A3606D"/>
    <w:rsid w:val="00A3719C"/>
    <w:rsid w:val="00A37966"/>
    <w:rsid w:val="00A37A9C"/>
    <w:rsid w:val="00A37E9F"/>
    <w:rsid w:val="00A402FC"/>
    <w:rsid w:val="00A42368"/>
    <w:rsid w:val="00A429AD"/>
    <w:rsid w:val="00A439EE"/>
    <w:rsid w:val="00A4454B"/>
    <w:rsid w:val="00A45030"/>
    <w:rsid w:val="00A45E52"/>
    <w:rsid w:val="00A5025B"/>
    <w:rsid w:val="00A51220"/>
    <w:rsid w:val="00A52B59"/>
    <w:rsid w:val="00A53272"/>
    <w:rsid w:val="00A548C0"/>
    <w:rsid w:val="00A54A34"/>
    <w:rsid w:val="00A54F8C"/>
    <w:rsid w:val="00A5506B"/>
    <w:rsid w:val="00A5561C"/>
    <w:rsid w:val="00A57472"/>
    <w:rsid w:val="00A57F36"/>
    <w:rsid w:val="00A608FE"/>
    <w:rsid w:val="00A60AFD"/>
    <w:rsid w:val="00A61A21"/>
    <w:rsid w:val="00A61B96"/>
    <w:rsid w:val="00A61FC4"/>
    <w:rsid w:val="00A635F9"/>
    <w:rsid w:val="00A643CA"/>
    <w:rsid w:val="00A65DAB"/>
    <w:rsid w:val="00A664B3"/>
    <w:rsid w:val="00A73635"/>
    <w:rsid w:val="00A75B9F"/>
    <w:rsid w:val="00A760EF"/>
    <w:rsid w:val="00A76F50"/>
    <w:rsid w:val="00A771A5"/>
    <w:rsid w:val="00A772D2"/>
    <w:rsid w:val="00A77A25"/>
    <w:rsid w:val="00A8125E"/>
    <w:rsid w:val="00A81699"/>
    <w:rsid w:val="00A83460"/>
    <w:rsid w:val="00A8564A"/>
    <w:rsid w:val="00A85B4A"/>
    <w:rsid w:val="00A90EDD"/>
    <w:rsid w:val="00A91514"/>
    <w:rsid w:val="00A91D29"/>
    <w:rsid w:val="00A9452A"/>
    <w:rsid w:val="00A972BE"/>
    <w:rsid w:val="00AA20DD"/>
    <w:rsid w:val="00AA2644"/>
    <w:rsid w:val="00AA2FC9"/>
    <w:rsid w:val="00AA38FF"/>
    <w:rsid w:val="00AA4289"/>
    <w:rsid w:val="00AA544D"/>
    <w:rsid w:val="00AA6169"/>
    <w:rsid w:val="00AB1D1A"/>
    <w:rsid w:val="00AB31B7"/>
    <w:rsid w:val="00AB31D2"/>
    <w:rsid w:val="00AB4ED1"/>
    <w:rsid w:val="00AB5A45"/>
    <w:rsid w:val="00AC0336"/>
    <w:rsid w:val="00AC0D4D"/>
    <w:rsid w:val="00AC0D78"/>
    <w:rsid w:val="00AC29B0"/>
    <w:rsid w:val="00AC2A3B"/>
    <w:rsid w:val="00AC4734"/>
    <w:rsid w:val="00AC685B"/>
    <w:rsid w:val="00AC7A03"/>
    <w:rsid w:val="00AC7CD7"/>
    <w:rsid w:val="00AD0054"/>
    <w:rsid w:val="00AD0134"/>
    <w:rsid w:val="00AD13B8"/>
    <w:rsid w:val="00AD1961"/>
    <w:rsid w:val="00AD38A5"/>
    <w:rsid w:val="00AD38FC"/>
    <w:rsid w:val="00AD405C"/>
    <w:rsid w:val="00AD4A11"/>
    <w:rsid w:val="00AD6F41"/>
    <w:rsid w:val="00AE0684"/>
    <w:rsid w:val="00AE08BB"/>
    <w:rsid w:val="00AE0EBD"/>
    <w:rsid w:val="00AE19E4"/>
    <w:rsid w:val="00AE1DE1"/>
    <w:rsid w:val="00AE3105"/>
    <w:rsid w:val="00AE6DF1"/>
    <w:rsid w:val="00AE737A"/>
    <w:rsid w:val="00AE7F2C"/>
    <w:rsid w:val="00AF0203"/>
    <w:rsid w:val="00AF125C"/>
    <w:rsid w:val="00AF198E"/>
    <w:rsid w:val="00AF1C73"/>
    <w:rsid w:val="00AF2C21"/>
    <w:rsid w:val="00AF3B41"/>
    <w:rsid w:val="00AF4DA4"/>
    <w:rsid w:val="00AF53BA"/>
    <w:rsid w:val="00AF605C"/>
    <w:rsid w:val="00AF6E22"/>
    <w:rsid w:val="00AF744C"/>
    <w:rsid w:val="00AF7B36"/>
    <w:rsid w:val="00B0074E"/>
    <w:rsid w:val="00B07953"/>
    <w:rsid w:val="00B07B67"/>
    <w:rsid w:val="00B105A9"/>
    <w:rsid w:val="00B10759"/>
    <w:rsid w:val="00B1247C"/>
    <w:rsid w:val="00B1313E"/>
    <w:rsid w:val="00B137E9"/>
    <w:rsid w:val="00B13A18"/>
    <w:rsid w:val="00B14B77"/>
    <w:rsid w:val="00B156E6"/>
    <w:rsid w:val="00B157E0"/>
    <w:rsid w:val="00B160E3"/>
    <w:rsid w:val="00B1641A"/>
    <w:rsid w:val="00B17773"/>
    <w:rsid w:val="00B20830"/>
    <w:rsid w:val="00B20BDE"/>
    <w:rsid w:val="00B2175A"/>
    <w:rsid w:val="00B2721C"/>
    <w:rsid w:val="00B3009B"/>
    <w:rsid w:val="00B3142D"/>
    <w:rsid w:val="00B3175D"/>
    <w:rsid w:val="00B317B6"/>
    <w:rsid w:val="00B33847"/>
    <w:rsid w:val="00B3388D"/>
    <w:rsid w:val="00B3446C"/>
    <w:rsid w:val="00B3485D"/>
    <w:rsid w:val="00B35164"/>
    <w:rsid w:val="00B35D18"/>
    <w:rsid w:val="00B360C7"/>
    <w:rsid w:val="00B367AE"/>
    <w:rsid w:val="00B367B3"/>
    <w:rsid w:val="00B37292"/>
    <w:rsid w:val="00B3782D"/>
    <w:rsid w:val="00B40F8A"/>
    <w:rsid w:val="00B41452"/>
    <w:rsid w:val="00B41DA5"/>
    <w:rsid w:val="00B41DDD"/>
    <w:rsid w:val="00B41E31"/>
    <w:rsid w:val="00B4287F"/>
    <w:rsid w:val="00B444AF"/>
    <w:rsid w:val="00B45143"/>
    <w:rsid w:val="00B4685A"/>
    <w:rsid w:val="00B47D74"/>
    <w:rsid w:val="00B50533"/>
    <w:rsid w:val="00B505E0"/>
    <w:rsid w:val="00B51C6B"/>
    <w:rsid w:val="00B52292"/>
    <w:rsid w:val="00B56B49"/>
    <w:rsid w:val="00B56C82"/>
    <w:rsid w:val="00B57E5C"/>
    <w:rsid w:val="00B62952"/>
    <w:rsid w:val="00B62ADB"/>
    <w:rsid w:val="00B63FCD"/>
    <w:rsid w:val="00B6486F"/>
    <w:rsid w:val="00B655EA"/>
    <w:rsid w:val="00B6563D"/>
    <w:rsid w:val="00B6565A"/>
    <w:rsid w:val="00B6695F"/>
    <w:rsid w:val="00B67AE7"/>
    <w:rsid w:val="00B67CC9"/>
    <w:rsid w:val="00B70AF8"/>
    <w:rsid w:val="00B70F5C"/>
    <w:rsid w:val="00B73CC1"/>
    <w:rsid w:val="00B7449B"/>
    <w:rsid w:val="00B74ABE"/>
    <w:rsid w:val="00B75B82"/>
    <w:rsid w:val="00B802E6"/>
    <w:rsid w:val="00B81C84"/>
    <w:rsid w:val="00B82093"/>
    <w:rsid w:val="00B83B53"/>
    <w:rsid w:val="00B84799"/>
    <w:rsid w:val="00B84A23"/>
    <w:rsid w:val="00B86689"/>
    <w:rsid w:val="00B871ED"/>
    <w:rsid w:val="00B87C5B"/>
    <w:rsid w:val="00B90CF8"/>
    <w:rsid w:val="00B90D76"/>
    <w:rsid w:val="00B91082"/>
    <w:rsid w:val="00B911A9"/>
    <w:rsid w:val="00B926E1"/>
    <w:rsid w:val="00B941AC"/>
    <w:rsid w:val="00B96675"/>
    <w:rsid w:val="00BA06AC"/>
    <w:rsid w:val="00BA0CCD"/>
    <w:rsid w:val="00BA1418"/>
    <w:rsid w:val="00BA17B2"/>
    <w:rsid w:val="00BA1CB8"/>
    <w:rsid w:val="00BA284F"/>
    <w:rsid w:val="00BA3327"/>
    <w:rsid w:val="00BA366D"/>
    <w:rsid w:val="00BA4373"/>
    <w:rsid w:val="00BA5FD1"/>
    <w:rsid w:val="00BA62BA"/>
    <w:rsid w:val="00BA677D"/>
    <w:rsid w:val="00BA7EFB"/>
    <w:rsid w:val="00BB082E"/>
    <w:rsid w:val="00BB1CEA"/>
    <w:rsid w:val="00BB2678"/>
    <w:rsid w:val="00BB2AF8"/>
    <w:rsid w:val="00BB2D69"/>
    <w:rsid w:val="00BB5893"/>
    <w:rsid w:val="00BB6557"/>
    <w:rsid w:val="00BB6997"/>
    <w:rsid w:val="00BB7259"/>
    <w:rsid w:val="00BB72CB"/>
    <w:rsid w:val="00BB79AD"/>
    <w:rsid w:val="00BC00DC"/>
    <w:rsid w:val="00BC0A6A"/>
    <w:rsid w:val="00BC0BDC"/>
    <w:rsid w:val="00BC39CB"/>
    <w:rsid w:val="00BC3CAC"/>
    <w:rsid w:val="00BC40CC"/>
    <w:rsid w:val="00BC4BFE"/>
    <w:rsid w:val="00BC4F18"/>
    <w:rsid w:val="00BC52E3"/>
    <w:rsid w:val="00BC6599"/>
    <w:rsid w:val="00BC758A"/>
    <w:rsid w:val="00BD0B00"/>
    <w:rsid w:val="00BD0EBF"/>
    <w:rsid w:val="00BD32D5"/>
    <w:rsid w:val="00BD3C4F"/>
    <w:rsid w:val="00BD4F84"/>
    <w:rsid w:val="00BE03CC"/>
    <w:rsid w:val="00BE15D4"/>
    <w:rsid w:val="00BE1BD8"/>
    <w:rsid w:val="00BE26EF"/>
    <w:rsid w:val="00BE4842"/>
    <w:rsid w:val="00BE4EB2"/>
    <w:rsid w:val="00BE5810"/>
    <w:rsid w:val="00BE670B"/>
    <w:rsid w:val="00BE6947"/>
    <w:rsid w:val="00BE7891"/>
    <w:rsid w:val="00BF0C29"/>
    <w:rsid w:val="00BF340D"/>
    <w:rsid w:val="00BF366F"/>
    <w:rsid w:val="00BF4749"/>
    <w:rsid w:val="00BF57CF"/>
    <w:rsid w:val="00BF58FF"/>
    <w:rsid w:val="00BF6037"/>
    <w:rsid w:val="00BF619D"/>
    <w:rsid w:val="00BF6A42"/>
    <w:rsid w:val="00C01055"/>
    <w:rsid w:val="00C02CEA"/>
    <w:rsid w:val="00C04055"/>
    <w:rsid w:val="00C10411"/>
    <w:rsid w:val="00C120B3"/>
    <w:rsid w:val="00C123EA"/>
    <w:rsid w:val="00C1254D"/>
    <w:rsid w:val="00C12B3A"/>
    <w:rsid w:val="00C13129"/>
    <w:rsid w:val="00C15963"/>
    <w:rsid w:val="00C16233"/>
    <w:rsid w:val="00C177AA"/>
    <w:rsid w:val="00C20268"/>
    <w:rsid w:val="00C20D4E"/>
    <w:rsid w:val="00C2173E"/>
    <w:rsid w:val="00C22910"/>
    <w:rsid w:val="00C22C1D"/>
    <w:rsid w:val="00C23049"/>
    <w:rsid w:val="00C23A3F"/>
    <w:rsid w:val="00C24648"/>
    <w:rsid w:val="00C26767"/>
    <w:rsid w:val="00C32DB0"/>
    <w:rsid w:val="00C33AFA"/>
    <w:rsid w:val="00C340F0"/>
    <w:rsid w:val="00C35908"/>
    <w:rsid w:val="00C36A6B"/>
    <w:rsid w:val="00C37BEA"/>
    <w:rsid w:val="00C37BF4"/>
    <w:rsid w:val="00C408E1"/>
    <w:rsid w:val="00C41876"/>
    <w:rsid w:val="00C42CFC"/>
    <w:rsid w:val="00C42E38"/>
    <w:rsid w:val="00C434F9"/>
    <w:rsid w:val="00C457B0"/>
    <w:rsid w:val="00C47301"/>
    <w:rsid w:val="00C47D5B"/>
    <w:rsid w:val="00C51E91"/>
    <w:rsid w:val="00C524B4"/>
    <w:rsid w:val="00C526D6"/>
    <w:rsid w:val="00C5344F"/>
    <w:rsid w:val="00C53B69"/>
    <w:rsid w:val="00C54E72"/>
    <w:rsid w:val="00C5659F"/>
    <w:rsid w:val="00C56AD4"/>
    <w:rsid w:val="00C5709C"/>
    <w:rsid w:val="00C62086"/>
    <w:rsid w:val="00C6225E"/>
    <w:rsid w:val="00C62721"/>
    <w:rsid w:val="00C63D24"/>
    <w:rsid w:val="00C63E1A"/>
    <w:rsid w:val="00C64CDC"/>
    <w:rsid w:val="00C675B7"/>
    <w:rsid w:val="00C71006"/>
    <w:rsid w:val="00C737D8"/>
    <w:rsid w:val="00C7397C"/>
    <w:rsid w:val="00C748EF"/>
    <w:rsid w:val="00C83805"/>
    <w:rsid w:val="00C83D22"/>
    <w:rsid w:val="00C84275"/>
    <w:rsid w:val="00C87549"/>
    <w:rsid w:val="00C93B53"/>
    <w:rsid w:val="00C93D06"/>
    <w:rsid w:val="00C944C9"/>
    <w:rsid w:val="00C9481E"/>
    <w:rsid w:val="00C9526E"/>
    <w:rsid w:val="00C959B1"/>
    <w:rsid w:val="00C97687"/>
    <w:rsid w:val="00C97FCA"/>
    <w:rsid w:val="00CA0377"/>
    <w:rsid w:val="00CA0413"/>
    <w:rsid w:val="00CA0989"/>
    <w:rsid w:val="00CA1B3E"/>
    <w:rsid w:val="00CA31F3"/>
    <w:rsid w:val="00CA3FCF"/>
    <w:rsid w:val="00CA4899"/>
    <w:rsid w:val="00CA4B11"/>
    <w:rsid w:val="00CA6F05"/>
    <w:rsid w:val="00CB01D2"/>
    <w:rsid w:val="00CB0541"/>
    <w:rsid w:val="00CB0A71"/>
    <w:rsid w:val="00CB1705"/>
    <w:rsid w:val="00CB19C7"/>
    <w:rsid w:val="00CB266D"/>
    <w:rsid w:val="00CB529B"/>
    <w:rsid w:val="00CB5406"/>
    <w:rsid w:val="00CB569A"/>
    <w:rsid w:val="00CB5F6B"/>
    <w:rsid w:val="00CB64D1"/>
    <w:rsid w:val="00CB6E81"/>
    <w:rsid w:val="00CC1053"/>
    <w:rsid w:val="00CC2D8F"/>
    <w:rsid w:val="00CC3FB5"/>
    <w:rsid w:val="00CC4591"/>
    <w:rsid w:val="00CC5FD7"/>
    <w:rsid w:val="00CC61B6"/>
    <w:rsid w:val="00CC6FD2"/>
    <w:rsid w:val="00CD03F3"/>
    <w:rsid w:val="00CD0826"/>
    <w:rsid w:val="00CD0A50"/>
    <w:rsid w:val="00CD1EAA"/>
    <w:rsid w:val="00CD27F3"/>
    <w:rsid w:val="00CD293A"/>
    <w:rsid w:val="00CD3076"/>
    <w:rsid w:val="00CD549A"/>
    <w:rsid w:val="00CD7DC0"/>
    <w:rsid w:val="00CE00EE"/>
    <w:rsid w:val="00CE1450"/>
    <w:rsid w:val="00CE1EE1"/>
    <w:rsid w:val="00CE3332"/>
    <w:rsid w:val="00CE4680"/>
    <w:rsid w:val="00CE4C68"/>
    <w:rsid w:val="00CE6F5C"/>
    <w:rsid w:val="00CF0054"/>
    <w:rsid w:val="00CF28CA"/>
    <w:rsid w:val="00CF2EFC"/>
    <w:rsid w:val="00CF306F"/>
    <w:rsid w:val="00CF73AC"/>
    <w:rsid w:val="00CF7B64"/>
    <w:rsid w:val="00D017D5"/>
    <w:rsid w:val="00D035B1"/>
    <w:rsid w:val="00D0433A"/>
    <w:rsid w:val="00D06E78"/>
    <w:rsid w:val="00D070D7"/>
    <w:rsid w:val="00D1096A"/>
    <w:rsid w:val="00D12B31"/>
    <w:rsid w:val="00D14326"/>
    <w:rsid w:val="00D14E24"/>
    <w:rsid w:val="00D15FE1"/>
    <w:rsid w:val="00D17402"/>
    <w:rsid w:val="00D202A2"/>
    <w:rsid w:val="00D204B4"/>
    <w:rsid w:val="00D20C42"/>
    <w:rsid w:val="00D22BF1"/>
    <w:rsid w:val="00D24D5A"/>
    <w:rsid w:val="00D2518A"/>
    <w:rsid w:val="00D2549D"/>
    <w:rsid w:val="00D2647F"/>
    <w:rsid w:val="00D26985"/>
    <w:rsid w:val="00D26C00"/>
    <w:rsid w:val="00D32A3E"/>
    <w:rsid w:val="00D33996"/>
    <w:rsid w:val="00D34DBD"/>
    <w:rsid w:val="00D37FAF"/>
    <w:rsid w:val="00D4083F"/>
    <w:rsid w:val="00D42369"/>
    <w:rsid w:val="00D43295"/>
    <w:rsid w:val="00D43AC7"/>
    <w:rsid w:val="00D43B93"/>
    <w:rsid w:val="00D43F4C"/>
    <w:rsid w:val="00D44649"/>
    <w:rsid w:val="00D45137"/>
    <w:rsid w:val="00D4521B"/>
    <w:rsid w:val="00D4671B"/>
    <w:rsid w:val="00D46EFD"/>
    <w:rsid w:val="00D471B0"/>
    <w:rsid w:val="00D50760"/>
    <w:rsid w:val="00D51095"/>
    <w:rsid w:val="00D52156"/>
    <w:rsid w:val="00D53589"/>
    <w:rsid w:val="00D53CD2"/>
    <w:rsid w:val="00D54944"/>
    <w:rsid w:val="00D55108"/>
    <w:rsid w:val="00D55CDF"/>
    <w:rsid w:val="00D5721B"/>
    <w:rsid w:val="00D57950"/>
    <w:rsid w:val="00D579C7"/>
    <w:rsid w:val="00D6022E"/>
    <w:rsid w:val="00D6174A"/>
    <w:rsid w:val="00D6296B"/>
    <w:rsid w:val="00D64837"/>
    <w:rsid w:val="00D64F43"/>
    <w:rsid w:val="00D660F9"/>
    <w:rsid w:val="00D66710"/>
    <w:rsid w:val="00D7246B"/>
    <w:rsid w:val="00D73196"/>
    <w:rsid w:val="00D74146"/>
    <w:rsid w:val="00D74DD1"/>
    <w:rsid w:val="00D75B64"/>
    <w:rsid w:val="00D76335"/>
    <w:rsid w:val="00D77BF8"/>
    <w:rsid w:val="00D80A21"/>
    <w:rsid w:val="00D81406"/>
    <w:rsid w:val="00D81BB0"/>
    <w:rsid w:val="00D81D60"/>
    <w:rsid w:val="00D81F2A"/>
    <w:rsid w:val="00D82260"/>
    <w:rsid w:val="00D822C0"/>
    <w:rsid w:val="00D837D1"/>
    <w:rsid w:val="00D8394D"/>
    <w:rsid w:val="00D83963"/>
    <w:rsid w:val="00D84CA2"/>
    <w:rsid w:val="00D8556C"/>
    <w:rsid w:val="00D86195"/>
    <w:rsid w:val="00D906E5"/>
    <w:rsid w:val="00D90C04"/>
    <w:rsid w:val="00D9241C"/>
    <w:rsid w:val="00D93714"/>
    <w:rsid w:val="00D93952"/>
    <w:rsid w:val="00D941BD"/>
    <w:rsid w:val="00D95061"/>
    <w:rsid w:val="00D9576C"/>
    <w:rsid w:val="00D9703B"/>
    <w:rsid w:val="00DA0024"/>
    <w:rsid w:val="00DA0546"/>
    <w:rsid w:val="00DA4977"/>
    <w:rsid w:val="00DA5C6B"/>
    <w:rsid w:val="00DA63E6"/>
    <w:rsid w:val="00DA7AA0"/>
    <w:rsid w:val="00DB00A8"/>
    <w:rsid w:val="00DB017E"/>
    <w:rsid w:val="00DB0555"/>
    <w:rsid w:val="00DB0D79"/>
    <w:rsid w:val="00DB1DEC"/>
    <w:rsid w:val="00DB2F5F"/>
    <w:rsid w:val="00DB2F6C"/>
    <w:rsid w:val="00DB498A"/>
    <w:rsid w:val="00DB4EB9"/>
    <w:rsid w:val="00DB53ED"/>
    <w:rsid w:val="00DB5EB5"/>
    <w:rsid w:val="00DB6229"/>
    <w:rsid w:val="00DB6969"/>
    <w:rsid w:val="00DB6C50"/>
    <w:rsid w:val="00DC02C7"/>
    <w:rsid w:val="00DC0F37"/>
    <w:rsid w:val="00DC114A"/>
    <w:rsid w:val="00DC210E"/>
    <w:rsid w:val="00DC28F7"/>
    <w:rsid w:val="00DC2EC8"/>
    <w:rsid w:val="00DC31D2"/>
    <w:rsid w:val="00DC56F8"/>
    <w:rsid w:val="00DC5943"/>
    <w:rsid w:val="00DC773E"/>
    <w:rsid w:val="00DC7F86"/>
    <w:rsid w:val="00DD047D"/>
    <w:rsid w:val="00DD1DA3"/>
    <w:rsid w:val="00DD5282"/>
    <w:rsid w:val="00DD56AB"/>
    <w:rsid w:val="00DD58AB"/>
    <w:rsid w:val="00DD5F6C"/>
    <w:rsid w:val="00DD7A0D"/>
    <w:rsid w:val="00DE0976"/>
    <w:rsid w:val="00DE0E65"/>
    <w:rsid w:val="00DE1A28"/>
    <w:rsid w:val="00DE1E37"/>
    <w:rsid w:val="00DE26AC"/>
    <w:rsid w:val="00DE30E7"/>
    <w:rsid w:val="00DE3559"/>
    <w:rsid w:val="00DE522D"/>
    <w:rsid w:val="00DE6675"/>
    <w:rsid w:val="00DF0268"/>
    <w:rsid w:val="00DF1B0E"/>
    <w:rsid w:val="00DF2056"/>
    <w:rsid w:val="00DF2D3A"/>
    <w:rsid w:val="00DF37F8"/>
    <w:rsid w:val="00DF4518"/>
    <w:rsid w:val="00DF469D"/>
    <w:rsid w:val="00DF4CA6"/>
    <w:rsid w:val="00DF4CF0"/>
    <w:rsid w:val="00DF6A27"/>
    <w:rsid w:val="00E00840"/>
    <w:rsid w:val="00E019BC"/>
    <w:rsid w:val="00E029CF"/>
    <w:rsid w:val="00E05263"/>
    <w:rsid w:val="00E067C0"/>
    <w:rsid w:val="00E07DA8"/>
    <w:rsid w:val="00E10D07"/>
    <w:rsid w:val="00E115A0"/>
    <w:rsid w:val="00E11696"/>
    <w:rsid w:val="00E11F04"/>
    <w:rsid w:val="00E12199"/>
    <w:rsid w:val="00E13AF9"/>
    <w:rsid w:val="00E15C66"/>
    <w:rsid w:val="00E160E0"/>
    <w:rsid w:val="00E1774F"/>
    <w:rsid w:val="00E200AA"/>
    <w:rsid w:val="00E2079E"/>
    <w:rsid w:val="00E20C84"/>
    <w:rsid w:val="00E21FA2"/>
    <w:rsid w:val="00E223A6"/>
    <w:rsid w:val="00E22898"/>
    <w:rsid w:val="00E22BFA"/>
    <w:rsid w:val="00E23C04"/>
    <w:rsid w:val="00E23D11"/>
    <w:rsid w:val="00E23F16"/>
    <w:rsid w:val="00E24605"/>
    <w:rsid w:val="00E25CF8"/>
    <w:rsid w:val="00E30301"/>
    <w:rsid w:val="00E30F63"/>
    <w:rsid w:val="00E3222C"/>
    <w:rsid w:val="00E3280C"/>
    <w:rsid w:val="00E33238"/>
    <w:rsid w:val="00E33DFE"/>
    <w:rsid w:val="00E347AD"/>
    <w:rsid w:val="00E3482C"/>
    <w:rsid w:val="00E34C42"/>
    <w:rsid w:val="00E35A9F"/>
    <w:rsid w:val="00E40A55"/>
    <w:rsid w:val="00E41C70"/>
    <w:rsid w:val="00E42770"/>
    <w:rsid w:val="00E4355C"/>
    <w:rsid w:val="00E45813"/>
    <w:rsid w:val="00E45FFF"/>
    <w:rsid w:val="00E465F5"/>
    <w:rsid w:val="00E47826"/>
    <w:rsid w:val="00E51405"/>
    <w:rsid w:val="00E51C21"/>
    <w:rsid w:val="00E52219"/>
    <w:rsid w:val="00E528CE"/>
    <w:rsid w:val="00E52B64"/>
    <w:rsid w:val="00E532A1"/>
    <w:rsid w:val="00E54B53"/>
    <w:rsid w:val="00E55F5A"/>
    <w:rsid w:val="00E570E9"/>
    <w:rsid w:val="00E57A3E"/>
    <w:rsid w:val="00E6146F"/>
    <w:rsid w:val="00E61CC8"/>
    <w:rsid w:val="00E62050"/>
    <w:rsid w:val="00E65730"/>
    <w:rsid w:val="00E659A0"/>
    <w:rsid w:val="00E65FCE"/>
    <w:rsid w:val="00E6617C"/>
    <w:rsid w:val="00E67277"/>
    <w:rsid w:val="00E70114"/>
    <w:rsid w:val="00E70D89"/>
    <w:rsid w:val="00E71B99"/>
    <w:rsid w:val="00E73A20"/>
    <w:rsid w:val="00E74A79"/>
    <w:rsid w:val="00E759A2"/>
    <w:rsid w:val="00E77643"/>
    <w:rsid w:val="00E80B53"/>
    <w:rsid w:val="00E835BA"/>
    <w:rsid w:val="00E8377D"/>
    <w:rsid w:val="00E840F6"/>
    <w:rsid w:val="00E84FB0"/>
    <w:rsid w:val="00E85D7A"/>
    <w:rsid w:val="00E86F25"/>
    <w:rsid w:val="00E87BB7"/>
    <w:rsid w:val="00E901CF"/>
    <w:rsid w:val="00E906B9"/>
    <w:rsid w:val="00E91678"/>
    <w:rsid w:val="00E924BA"/>
    <w:rsid w:val="00E92527"/>
    <w:rsid w:val="00E93310"/>
    <w:rsid w:val="00E94B1E"/>
    <w:rsid w:val="00E95ED1"/>
    <w:rsid w:val="00E964FE"/>
    <w:rsid w:val="00E971A9"/>
    <w:rsid w:val="00EA0619"/>
    <w:rsid w:val="00EA1F6F"/>
    <w:rsid w:val="00EA29B7"/>
    <w:rsid w:val="00EA2A77"/>
    <w:rsid w:val="00EA2B5F"/>
    <w:rsid w:val="00EA3FFB"/>
    <w:rsid w:val="00EA4CC9"/>
    <w:rsid w:val="00EA5C58"/>
    <w:rsid w:val="00EA6922"/>
    <w:rsid w:val="00EA697C"/>
    <w:rsid w:val="00EA7372"/>
    <w:rsid w:val="00EB1470"/>
    <w:rsid w:val="00EB1529"/>
    <w:rsid w:val="00EB34B2"/>
    <w:rsid w:val="00EB462A"/>
    <w:rsid w:val="00EB4809"/>
    <w:rsid w:val="00EB484E"/>
    <w:rsid w:val="00EB48B8"/>
    <w:rsid w:val="00EB4AC9"/>
    <w:rsid w:val="00EB4CCB"/>
    <w:rsid w:val="00EB4E5F"/>
    <w:rsid w:val="00EB5A4C"/>
    <w:rsid w:val="00EB5CC4"/>
    <w:rsid w:val="00EC0488"/>
    <w:rsid w:val="00EC1F93"/>
    <w:rsid w:val="00EC248F"/>
    <w:rsid w:val="00EC2683"/>
    <w:rsid w:val="00EC2AAC"/>
    <w:rsid w:val="00EC3D7A"/>
    <w:rsid w:val="00EC60E5"/>
    <w:rsid w:val="00EC6823"/>
    <w:rsid w:val="00EC69AB"/>
    <w:rsid w:val="00ED02EF"/>
    <w:rsid w:val="00ED0AB0"/>
    <w:rsid w:val="00ED0F5B"/>
    <w:rsid w:val="00ED2A88"/>
    <w:rsid w:val="00ED3563"/>
    <w:rsid w:val="00ED5588"/>
    <w:rsid w:val="00ED5A9E"/>
    <w:rsid w:val="00ED63B2"/>
    <w:rsid w:val="00ED656D"/>
    <w:rsid w:val="00ED7BB0"/>
    <w:rsid w:val="00EE08B0"/>
    <w:rsid w:val="00EE1CB5"/>
    <w:rsid w:val="00EE345D"/>
    <w:rsid w:val="00EE56BE"/>
    <w:rsid w:val="00EE6EA2"/>
    <w:rsid w:val="00EE79C2"/>
    <w:rsid w:val="00EF073C"/>
    <w:rsid w:val="00EF0CBF"/>
    <w:rsid w:val="00EF2121"/>
    <w:rsid w:val="00EF3338"/>
    <w:rsid w:val="00EF3C01"/>
    <w:rsid w:val="00EF4EFE"/>
    <w:rsid w:val="00EF5055"/>
    <w:rsid w:val="00EF5D63"/>
    <w:rsid w:val="00F0029A"/>
    <w:rsid w:val="00F002FE"/>
    <w:rsid w:val="00F00E13"/>
    <w:rsid w:val="00F0254B"/>
    <w:rsid w:val="00F0256B"/>
    <w:rsid w:val="00F02A79"/>
    <w:rsid w:val="00F02ED1"/>
    <w:rsid w:val="00F044EA"/>
    <w:rsid w:val="00F04F26"/>
    <w:rsid w:val="00F0524C"/>
    <w:rsid w:val="00F05291"/>
    <w:rsid w:val="00F066A0"/>
    <w:rsid w:val="00F06D5E"/>
    <w:rsid w:val="00F077EC"/>
    <w:rsid w:val="00F07FF2"/>
    <w:rsid w:val="00F10012"/>
    <w:rsid w:val="00F1013F"/>
    <w:rsid w:val="00F1051C"/>
    <w:rsid w:val="00F10865"/>
    <w:rsid w:val="00F121AD"/>
    <w:rsid w:val="00F123F8"/>
    <w:rsid w:val="00F12F83"/>
    <w:rsid w:val="00F15261"/>
    <w:rsid w:val="00F157DE"/>
    <w:rsid w:val="00F158E3"/>
    <w:rsid w:val="00F17F41"/>
    <w:rsid w:val="00F21654"/>
    <w:rsid w:val="00F216FD"/>
    <w:rsid w:val="00F21DE7"/>
    <w:rsid w:val="00F221B7"/>
    <w:rsid w:val="00F236D9"/>
    <w:rsid w:val="00F2415C"/>
    <w:rsid w:val="00F24478"/>
    <w:rsid w:val="00F262E6"/>
    <w:rsid w:val="00F267DF"/>
    <w:rsid w:val="00F27045"/>
    <w:rsid w:val="00F27F37"/>
    <w:rsid w:val="00F305FC"/>
    <w:rsid w:val="00F30D98"/>
    <w:rsid w:val="00F3115C"/>
    <w:rsid w:val="00F316AA"/>
    <w:rsid w:val="00F33697"/>
    <w:rsid w:val="00F33AFB"/>
    <w:rsid w:val="00F3479D"/>
    <w:rsid w:val="00F349CF"/>
    <w:rsid w:val="00F349D8"/>
    <w:rsid w:val="00F3542C"/>
    <w:rsid w:val="00F358F2"/>
    <w:rsid w:val="00F35EE1"/>
    <w:rsid w:val="00F36C7C"/>
    <w:rsid w:val="00F4117B"/>
    <w:rsid w:val="00F435E2"/>
    <w:rsid w:val="00F4684C"/>
    <w:rsid w:val="00F47B72"/>
    <w:rsid w:val="00F50F68"/>
    <w:rsid w:val="00F51A33"/>
    <w:rsid w:val="00F52327"/>
    <w:rsid w:val="00F532E2"/>
    <w:rsid w:val="00F53511"/>
    <w:rsid w:val="00F56815"/>
    <w:rsid w:val="00F56FFC"/>
    <w:rsid w:val="00F609A3"/>
    <w:rsid w:val="00F651B7"/>
    <w:rsid w:val="00F6587D"/>
    <w:rsid w:val="00F65EA3"/>
    <w:rsid w:val="00F671AE"/>
    <w:rsid w:val="00F676CF"/>
    <w:rsid w:val="00F71046"/>
    <w:rsid w:val="00F743CF"/>
    <w:rsid w:val="00F74A0E"/>
    <w:rsid w:val="00F74CBE"/>
    <w:rsid w:val="00F75314"/>
    <w:rsid w:val="00F75880"/>
    <w:rsid w:val="00F75D74"/>
    <w:rsid w:val="00F76320"/>
    <w:rsid w:val="00F80C7D"/>
    <w:rsid w:val="00F8133E"/>
    <w:rsid w:val="00F81BD4"/>
    <w:rsid w:val="00F84DC6"/>
    <w:rsid w:val="00F85AEF"/>
    <w:rsid w:val="00F85E00"/>
    <w:rsid w:val="00F8633D"/>
    <w:rsid w:val="00F92D35"/>
    <w:rsid w:val="00F94333"/>
    <w:rsid w:val="00F967FB"/>
    <w:rsid w:val="00F96F2B"/>
    <w:rsid w:val="00F9766A"/>
    <w:rsid w:val="00FA009A"/>
    <w:rsid w:val="00FA0265"/>
    <w:rsid w:val="00FA04D0"/>
    <w:rsid w:val="00FA05AC"/>
    <w:rsid w:val="00FA29A6"/>
    <w:rsid w:val="00FA3476"/>
    <w:rsid w:val="00FA381E"/>
    <w:rsid w:val="00FA3D5F"/>
    <w:rsid w:val="00FA4954"/>
    <w:rsid w:val="00FA4958"/>
    <w:rsid w:val="00FA65F9"/>
    <w:rsid w:val="00FA78B5"/>
    <w:rsid w:val="00FA7955"/>
    <w:rsid w:val="00FB01F4"/>
    <w:rsid w:val="00FB1135"/>
    <w:rsid w:val="00FB1BD8"/>
    <w:rsid w:val="00FB2840"/>
    <w:rsid w:val="00FB30F9"/>
    <w:rsid w:val="00FB3949"/>
    <w:rsid w:val="00FB4875"/>
    <w:rsid w:val="00FB5BAC"/>
    <w:rsid w:val="00FB6109"/>
    <w:rsid w:val="00FB627E"/>
    <w:rsid w:val="00FC1F49"/>
    <w:rsid w:val="00FC25A3"/>
    <w:rsid w:val="00FC4339"/>
    <w:rsid w:val="00FC44F7"/>
    <w:rsid w:val="00FC46CA"/>
    <w:rsid w:val="00FC5DD2"/>
    <w:rsid w:val="00FC6861"/>
    <w:rsid w:val="00FC776C"/>
    <w:rsid w:val="00FD0C0A"/>
    <w:rsid w:val="00FD14CD"/>
    <w:rsid w:val="00FD2657"/>
    <w:rsid w:val="00FD32B9"/>
    <w:rsid w:val="00FD377F"/>
    <w:rsid w:val="00FD49D7"/>
    <w:rsid w:val="00FD4B73"/>
    <w:rsid w:val="00FD59C8"/>
    <w:rsid w:val="00FD7735"/>
    <w:rsid w:val="00FD7D38"/>
    <w:rsid w:val="00FE08C0"/>
    <w:rsid w:val="00FE0AB8"/>
    <w:rsid w:val="00FE25FD"/>
    <w:rsid w:val="00FE2EBB"/>
    <w:rsid w:val="00FE355F"/>
    <w:rsid w:val="00FE35DD"/>
    <w:rsid w:val="00FE4A90"/>
    <w:rsid w:val="00FE525A"/>
    <w:rsid w:val="00FE716C"/>
    <w:rsid w:val="00FE7AA6"/>
    <w:rsid w:val="00FE7F69"/>
    <w:rsid w:val="00FF1E43"/>
    <w:rsid w:val="00FF2E14"/>
    <w:rsid w:val="00FF4730"/>
    <w:rsid w:val="00FF48EF"/>
    <w:rsid w:val="00FF4F3E"/>
    <w:rsid w:val="00FF5DBF"/>
    <w:rsid w:val="00FF68FF"/>
    <w:rsid w:val="00FF7241"/>
    <w:rsid w:val="00FF7273"/>
    <w:rsid w:val="00FF7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50"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6A1E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E7F"/>
    <w:rPr>
      <w:rFonts w:ascii="Tahoma" w:hAnsi="Tahoma" w:cs="Tahoma"/>
      <w:sz w:val="16"/>
      <w:szCs w:val="16"/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6A1E7F"/>
    <w:rPr>
      <w:rFonts w:ascii="Times New Roman" w:eastAsia="Times New Roman" w:hAnsi="Times New Roman" w:cs="Times New Roman"/>
      <w:b/>
      <w:bCs/>
      <w:kern w:val="36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A1E7F"/>
    <w:rPr>
      <w:b/>
      <w:bCs/>
      <w:strike w:val="0"/>
      <w:dstrike w:val="0"/>
      <w:color w:val="1F4F82"/>
      <w:u w:val="none"/>
      <w:effect w:val="none"/>
    </w:rPr>
  </w:style>
  <w:style w:type="character" w:customStyle="1" w:styleId="date">
    <w:name w:val="date"/>
    <w:basedOn w:val="DefaultParagraphFont"/>
    <w:rsid w:val="006A1E7F"/>
  </w:style>
  <w:style w:type="paragraph" w:customStyle="1" w:styleId="caption1">
    <w:name w:val="caption1"/>
    <w:basedOn w:val="Normal"/>
    <w:rsid w:val="006A1E7F"/>
    <w:pPr>
      <w:spacing w:before="100" w:beforeAutospacing="1" w:after="100" w:afterAutospacing="1" w:line="137" w:lineRule="atLeast"/>
    </w:pPr>
    <w:rPr>
      <w:rFonts w:ascii="Times New Roman" w:eastAsia="Times New Roman" w:hAnsi="Times New Roman" w:cs="Times New Roman"/>
      <w:color w:val="333333"/>
      <w:sz w:val="24"/>
      <w:szCs w:val="24"/>
      <w:lang w:val="en-GB" w:eastAsia="en-GB"/>
    </w:rPr>
  </w:style>
  <w:style w:type="character" w:customStyle="1" w:styleId="story-date">
    <w:name w:val="story-date"/>
    <w:basedOn w:val="DefaultParagraphFont"/>
    <w:rsid w:val="006A1E7F"/>
  </w:style>
  <w:style w:type="character" w:customStyle="1" w:styleId="time-text">
    <w:name w:val="time-text"/>
    <w:basedOn w:val="DefaultParagraphFont"/>
    <w:rsid w:val="006A1E7F"/>
  </w:style>
  <w:style w:type="character" w:customStyle="1" w:styleId="time">
    <w:name w:val="time"/>
    <w:basedOn w:val="DefaultParagraphFont"/>
    <w:rsid w:val="006A1E7F"/>
  </w:style>
  <w:style w:type="character" w:customStyle="1" w:styleId="cross-head2">
    <w:name w:val="cross-head2"/>
    <w:basedOn w:val="DefaultParagraphFont"/>
    <w:rsid w:val="006A1E7F"/>
    <w:rPr>
      <w:b/>
      <w:bCs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94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2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1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86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85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22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972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407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366429">
                                                  <w:marLeft w:val="0"/>
                                                  <w:marRight w:val="-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6701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5786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84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654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7141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253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news/business-23145755" TargetMode="External"/><Relationship Id="rId13" Type="http://schemas.openxmlformats.org/officeDocument/2006/relationships/hyperlink" Target="https://twitter.com/bankofengland/status/39114507166994022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news/business-15198789" TargetMode="External"/><Relationship Id="rId12" Type="http://schemas.openxmlformats.org/officeDocument/2006/relationships/hyperlink" Target="https://twitter.com/bankofenglan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ws.bbc.co.uk/1/hi/in_depth/business/2010/uk_economy/default.stm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bbc.co.uk/news/business-121963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bc.co.uk/news/business-2227795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2989</Characters>
  <Application>Microsoft Office Word</Application>
  <DocSecurity>0</DocSecurity>
  <Lines>24</Lines>
  <Paragraphs>7</Paragraphs>
  <ScaleCrop>false</ScaleCrop>
  <Company>Microsoft</Company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Sian</cp:lastModifiedBy>
  <cp:revision>2</cp:revision>
  <dcterms:created xsi:type="dcterms:W3CDTF">2013-10-20T20:13:00Z</dcterms:created>
  <dcterms:modified xsi:type="dcterms:W3CDTF">2013-10-20T20:13:00Z</dcterms:modified>
</cp:coreProperties>
</file>