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324D0B4"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9468EA">
        <w:rPr>
          <w:rFonts w:cs="Arial"/>
          <w:b/>
          <w:bCs/>
          <w:sz w:val="22"/>
          <w:szCs w:val="22"/>
        </w:rPr>
        <w:t xml:space="preserve"> 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0CF1CB61" w:rsidR="009468EA" w:rsidRPr="004B0295" w:rsidRDefault="004B0295" w:rsidP="009468EA">
      <w:pPr>
        <w:rPr>
          <w:rFonts w:cs="Arial"/>
          <w:color w:val="FF0000"/>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2B2D924" w14:textId="1544C2B3"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44"/>
        <w:gridCol w:w="3216"/>
      </w:tblGrid>
      <w:tr w:rsidR="005C6CD8" w:rsidRPr="00B61956" w14:paraId="26BA44B1" w14:textId="77777777" w:rsidTr="00D4485A">
        <w:tc>
          <w:tcPr>
            <w:tcW w:w="6242" w:type="dxa"/>
            <w:tcMar>
              <w:top w:w="0" w:type="dxa"/>
              <w:left w:w="108" w:type="dxa"/>
              <w:bottom w:w="0" w:type="dxa"/>
              <w:right w:w="108" w:type="dxa"/>
            </w:tcMar>
          </w:tcPr>
          <w:p w14:paraId="6CF2ABE3" w14:textId="4E4D28FE" w:rsidR="005C6CD8" w:rsidRDefault="005C6CD8" w:rsidP="00D4485A">
            <w:pPr>
              <w:pStyle w:val="BodyText"/>
              <w:jc w:val="both"/>
              <w:rPr>
                <w:rFonts w:cs="Arial"/>
                <w:b/>
                <w:bCs/>
                <w:sz w:val="22"/>
                <w:szCs w:val="22"/>
              </w:rPr>
            </w:pPr>
            <w:r w:rsidRPr="00D012E7">
              <w:rPr>
                <w:rFonts w:cs="Arial"/>
                <w:b/>
                <w:bCs/>
                <w:sz w:val="22"/>
                <w:szCs w:val="22"/>
              </w:rPr>
              <w:t xml:space="preserve">NAME: </w:t>
            </w:r>
            <w:r w:rsidR="002B62B7">
              <w:rPr>
                <w:rFonts w:cs="Arial"/>
                <w:b/>
                <w:bCs/>
                <w:sz w:val="22"/>
                <w:szCs w:val="22"/>
              </w:rPr>
              <w:t>Ellora Crout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E3EF72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B62B7">
              <w:rPr>
                <w:rFonts w:cs="Arial"/>
                <w:b/>
                <w:bCs/>
                <w:sz w:val="22"/>
                <w:szCs w:val="22"/>
              </w:rPr>
              <w:t>2124654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823A536" w14:textId="36452261" w:rsidR="005C6CD8" w:rsidRPr="009468EA" w:rsidRDefault="002D0EF0" w:rsidP="009468E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A85E4DB" w14:textId="77777777" w:rsidR="005C6CD8" w:rsidRPr="00D012E7" w:rsidRDefault="005C6CD8" w:rsidP="00D4485A">
            <w:pPr>
              <w:tabs>
                <w:tab w:val="left" w:pos="1860"/>
              </w:tabs>
              <w:jc w:val="both"/>
              <w:rPr>
                <w:rFonts w:cs="Arial"/>
                <w:sz w:val="22"/>
                <w:szCs w:val="22"/>
                <w:highlight w:val="yellow"/>
              </w:rPr>
            </w:pPr>
          </w:p>
          <w:p w14:paraId="3A1D5311" w14:textId="77777777" w:rsidR="005C6CD8" w:rsidRDefault="002B62B7" w:rsidP="00D4485A">
            <w:pPr>
              <w:tabs>
                <w:tab w:val="left" w:pos="1860"/>
              </w:tabs>
              <w:jc w:val="both"/>
              <w:rPr>
                <w:rFonts w:cs="Arial"/>
                <w:sz w:val="22"/>
                <w:szCs w:val="22"/>
              </w:rPr>
            </w:pPr>
            <w:r>
              <w:rPr>
                <w:rFonts w:cs="Arial"/>
                <w:sz w:val="22"/>
                <w:szCs w:val="22"/>
              </w:rPr>
              <w:t>An investigation into county lines and vulnerable people.</w:t>
            </w:r>
          </w:p>
          <w:p w14:paraId="0F4FF1A8" w14:textId="1877946D" w:rsidR="002B62B7" w:rsidRDefault="002B62B7" w:rsidP="00D4485A">
            <w:pPr>
              <w:tabs>
                <w:tab w:val="left" w:pos="1860"/>
              </w:tabs>
              <w:jc w:val="both"/>
              <w:rPr>
                <w:rFonts w:cs="Arial"/>
                <w:sz w:val="22"/>
                <w:szCs w:val="22"/>
              </w:rPr>
            </w:pPr>
            <w:r>
              <w:rPr>
                <w:rFonts w:cs="Arial"/>
                <w:sz w:val="22"/>
                <w:szCs w:val="22"/>
              </w:rPr>
              <w:t xml:space="preserve">Are vulnerable people more likely to be </w:t>
            </w:r>
            <w:r w:rsidR="00C35EC9">
              <w:rPr>
                <w:rFonts w:cs="Arial"/>
                <w:sz w:val="22"/>
                <w:szCs w:val="22"/>
              </w:rPr>
              <w:t>exploited</w:t>
            </w:r>
            <w:r>
              <w:rPr>
                <w:rFonts w:cs="Arial"/>
                <w:sz w:val="22"/>
                <w:szCs w:val="22"/>
              </w:rPr>
              <w:t xml:space="preserve"> into county lines </w:t>
            </w:r>
            <w:proofErr w:type="gramStart"/>
            <w:r>
              <w:rPr>
                <w:rFonts w:cs="Arial"/>
                <w:sz w:val="22"/>
                <w:szCs w:val="22"/>
              </w:rPr>
              <w:t xml:space="preserve">activity </w:t>
            </w:r>
            <w:r w:rsidR="00C35EC9">
              <w:rPr>
                <w:rFonts w:cs="Arial"/>
                <w:sz w:val="22"/>
                <w:szCs w:val="22"/>
              </w:rPr>
              <w:t>?</w:t>
            </w:r>
            <w:proofErr w:type="gramEnd"/>
          </w:p>
          <w:p w14:paraId="74631CE6" w14:textId="77777777" w:rsidR="002B62B7" w:rsidRDefault="002B62B7" w:rsidP="00D4485A">
            <w:pPr>
              <w:tabs>
                <w:tab w:val="left" w:pos="1860"/>
              </w:tabs>
              <w:jc w:val="both"/>
              <w:rPr>
                <w:rFonts w:cs="Arial"/>
                <w:sz w:val="22"/>
                <w:szCs w:val="22"/>
              </w:rPr>
            </w:pPr>
          </w:p>
          <w:p w14:paraId="67945D43" w14:textId="77777777" w:rsidR="00676D4F" w:rsidRPr="00676D4F" w:rsidRDefault="002B62B7" w:rsidP="00676D4F">
            <w:pPr>
              <w:rPr>
                <w:rFonts w:ascii="Times New Roman" w:hAnsi="Times New Roman"/>
                <w:szCs w:val="24"/>
                <w:lang w:eastAsia="en-GB"/>
              </w:rPr>
            </w:pPr>
            <w:r>
              <w:rPr>
                <w:rFonts w:cs="Arial"/>
                <w:sz w:val="22"/>
                <w:szCs w:val="22"/>
              </w:rPr>
              <w:t>County lines is extremely prevalent in British society</w:t>
            </w:r>
            <w:r w:rsidR="00676D4F">
              <w:rPr>
                <w:rFonts w:cs="Arial"/>
                <w:sz w:val="22"/>
                <w:szCs w:val="22"/>
              </w:rPr>
              <w:t xml:space="preserve"> </w:t>
            </w:r>
            <w:proofErr w:type="spellStart"/>
            <w:r w:rsidR="00676D4F" w:rsidRPr="00676D4F">
              <w:rPr>
                <w:rFonts w:ascii="Times New Roman" w:hAnsi="Times New Roman"/>
                <w:szCs w:val="24"/>
                <w:lang w:eastAsia="en-GB"/>
              </w:rPr>
              <w:t>society</w:t>
            </w:r>
            <w:proofErr w:type="spellEnd"/>
            <w:r w:rsidR="00676D4F" w:rsidRPr="00676D4F">
              <w:rPr>
                <w:rFonts w:ascii="Times New Roman" w:hAnsi="Times New Roman"/>
                <w:szCs w:val="24"/>
                <w:lang w:eastAsia="en-GB"/>
              </w:rPr>
              <w:t xml:space="preserve"> (2022)</w:t>
            </w:r>
          </w:p>
          <w:p w14:paraId="088B3A4A" w14:textId="7B300C17" w:rsidR="002B62B7" w:rsidRDefault="00676D4F" w:rsidP="00D4485A">
            <w:pPr>
              <w:tabs>
                <w:tab w:val="left" w:pos="1860"/>
              </w:tabs>
              <w:jc w:val="both"/>
              <w:rPr>
                <w:rFonts w:cs="Arial"/>
                <w:sz w:val="22"/>
                <w:szCs w:val="22"/>
              </w:rPr>
            </w:pPr>
            <w:r>
              <w:rPr>
                <w:rFonts w:cs="Arial"/>
                <w:sz w:val="22"/>
                <w:szCs w:val="22"/>
              </w:rPr>
              <w:t>This</w:t>
            </w:r>
            <w:r w:rsidR="002B62B7">
              <w:rPr>
                <w:rFonts w:cs="Arial"/>
                <w:sz w:val="22"/>
                <w:szCs w:val="22"/>
              </w:rPr>
              <w:t xml:space="preserve"> is a major issue for all British </w:t>
            </w:r>
            <w:r w:rsidR="00C35EC9">
              <w:rPr>
                <w:rFonts w:cs="Arial"/>
                <w:sz w:val="22"/>
                <w:szCs w:val="22"/>
              </w:rPr>
              <w:t>P</w:t>
            </w:r>
            <w:r w:rsidR="002B62B7">
              <w:rPr>
                <w:rFonts w:cs="Arial"/>
                <w:sz w:val="22"/>
                <w:szCs w:val="22"/>
              </w:rPr>
              <w:t>olice forces to deal with</w:t>
            </w:r>
            <w:r w:rsidR="00C35EC9">
              <w:rPr>
                <w:rFonts w:cs="Arial"/>
                <w:sz w:val="22"/>
                <w:szCs w:val="22"/>
              </w:rPr>
              <w:t xml:space="preserve"> due to the complexities and sophisticated nature of the way that organised crime groups run their illegal businesses</w:t>
            </w:r>
            <w:r w:rsidR="002B62B7">
              <w:rPr>
                <w:rFonts w:cs="Arial"/>
                <w:sz w:val="22"/>
                <w:szCs w:val="22"/>
              </w:rPr>
              <w:t xml:space="preserve">. </w:t>
            </w:r>
            <w:proofErr w:type="gramStart"/>
            <w:r w:rsidR="002B62B7">
              <w:rPr>
                <w:rFonts w:cs="Arial"/>
                <w:sz w:val="22"/>
                <w:szCs w:val="22"/>
              </w:rPr>
              <w:t>Furthermore</w:t>
            </w:r>
            <w:proofErr w:type="gramEnd"/>
            <w:r w:rsidR="002B62B7">
              <w:rPr>
                <w:rFonts w:cs="Arial"/>
                <w:sz w:val="22"/>
                <w:szCs w:val="22"/>
              </w:rPr>
              <w:t xml:space="preserve"> the targeting of vulnerable people within county lines recruitment process is important to investigate and analyse. County lines is a significant operation conducted by organised crime groups </w:t>
            </w:r>
            <w:proofErr w:type="gramStart"/>
            <w:r w:rsidR="002B62B7">
              <w:rPr>
                <w:rFonts w:cs="Arial"/>
                <w:sz w:val="22"/>
                <w:szCs w:val="22"/>
              </w:rPr>
              <w:t>all across</w:t>
            </w:r>
            <w:proofErr w:type="gramEnd"/>
            <w:r w:rsidR="002B62B7">
              <w:rPr>
                <w:rFonts w:cs="Arial"/>
                <w:sz w:val="22"/>
                <w:szCs w:val="22"/>
              </w:rPr>
              <w:t xml:space="preserve"> the country.  These groups use the county lines operations for economic gain</w:t>
            </w:r>
            <w:r w:rsidR="00C35EC9">
              <w:rPr>
                <w:rFonts w:cs="Arial"/>
                <w:sz w:val="22"/>
                <w:szCs w:val="22"/>
              </w:rPr>
              <w:t xml:space="preserve"> and social status</w:t>
            </w:r>
            <w:r w:rsidR="002B62B7">
              <w:rPr>
                <w:rFonts w:cs="Arial"/>
                <w:sz w:val="22"/>
                <w:szCs w:val="22"/>
              </w:rPr>
              <w:t xml:space="preserve">. It allows them to move large amounts of money, drugs and people between areas making it hard for police to track their movements over cross force lines. It is estimated that the county lines business brings in </w:t>
            </w:r>
            <w:r w:rsidR="00F55986">
              <w:rPr>
                <w:rFonts w:cs="Arial"/>
                <w:sz w:val="22"/>
                <w:szCs w:val="22"/>
              </w:rPr>
              <w:t>over 500 million pounds revenue annually to organised crime groups.</w:t>
            </w:r>
            <w:r w:rsidR="00C749AE">
              <w:rPr>
                <w:rFonts w:cs="Arial"/>
                <w:sz w:val="22"/>
                <w:szCs w:val="22"/>
              </w:rPr>
              <w:t xml:space="preserve"> As stated by in 2017 by NIKKI HOLLAND former director of investigations and county lines lead at the NCA.</w:t>
            </w:r>
            <w:r w:rsidR="00F55986">
              <w:rPr>
                <w:rFonts w:cs="Arial"/>
                <w:sz w:val="22"/>
                <w:szCs w:val="22"/>
              </w:rPr>
              <w:t xml:space="preserve"> This substantial amount of wealth created by those involved in crime alone is key to warrant examination into the issues created. </w:t>
            </w:r>
            <w:proofErr w:type="gramStart"/>
            <w:r w:rsidR="00F55986">
              <w:rPr>
                <w:rFonts w:cs="Arial"/>
                <w:sz w:val="22"/>
                <w:szCs w:val="22"/>
              </w:rPr>
              <w:t>Also</w:t>
            </w:r>
            <w:proofErr w:type="gramEnd"/>
            <w:r w:rsidR="00F55986">
              <w:rPr>
                <w:rFonts w:cs="Arial"/>
                <w:sz w:val="22"/>
                <w:szCs w:val="22"/>
              </w:rPr>
              <w:t xml:space="preserve"> county lines operates using vulnerability, it victimises thousands of people many of whom are also employed and used within criminal activities inside these lines. </w:t>
            </w:r>
          </w:p>
          <w:p w14:paraId="416195A3" w14:textId="77777777" w:rsidR="00F55986" w:rsidRDefault="00F55986" w:rsidP="00D4485A">
            <w:pPr>
              <w:tabs>
                <w:tab w:val="left" w:pos="1860"/>
              </w:tabs>
              <w:jc w:val="both"/>
              <w:rPr>
                <w:rFonts w:cs="Arial"/>
                <w:sz w:val="22"/>
                <w:szCs w:val="22"/>
              </w:rPr>
            </w:pPr>
          </w:p>
          <w:p w14:paraId="53175C51" w14:textId="77777777" w:rsidR="00C35EC9" w:rsidRPr="00C35EC9" w:rsidRDefault="00F55986" w:rsidP="00C35EC9">
            <w:pPr>
              <w:rPr>
                <w:rFonts w:ascii="Times New Roman" w:hAnsi="Times New Roman"/>
                <w:szCs w:val="24"/>
                <w:lang w:eastAsia="en-GB"/>
              </w:rPr>
            </w:pPr>
            <w:r>
              <w:rPr>
                <w:rFonts w:cs="Arial"/>
                <w:sz w:val="22"/>
                <w:szCs w:val="22"/>
              </w:rPr>
              <w:t>County lines is reported to have started in the 1990’s with it becoming extremely prevalent and observed within the last decade</w:t>
            </w:r>
            <w:r w:rsidR="00C35EC9">
              <w:rPr>
                <w:rFonts w:cs="Arial"/>
                <w:sz w:val="22"/>
                <w:szCs w:val="22"/>
              </w:rPr>
              <w:t xml:space="preserve"> </w:t>
            </w:r>
            <w:r w:rsidR="00C35EC9" w:rsidRPr="00C35EC9">
              <w:rPr>
                <w:rFonts w:ascii="Times New Roman" w:hAnsi="Times New Roman"/>
                <w:szCs w:val="24"/>
                <w:lang w:eastAsia="en-GB"/>
              </w:rPr>
              <w:t>National Crime Agency (2018b)</w:t>
            </w:r>
          </w:p>
          <w:p w14:paraId="7AFA2F06" w14:textId="423D62D2" w:rsidR="00F55986" w:rsidRPr="00D012E7" w:rsidRDefault="00F55986"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B948CD" w:rsidRDefault="002D0EF0" w:rsidP="00D4485A">
            <w:pPr>
              <w:rPr>
                <w:rFonts w:cs="Arial"/>
                <w:color w:val="FF0000"/>
                <w:sz w:val="22"/>
                <w:szCs w:val="22"/>
              </w:rPr>
            </w:pPr>
          </w:p>
          <w:p w14:paraId="1DC82AEE" w14:textId="332DABAD" w:rsidR="00F46F72" w:rsidRDefault="00EB3CC1" w:rsidP="00D4485A">
            <w:pPr>
              <w:jc w:val="both"/>
              <w:rPr>
                <w:rFonts w:cs="Arial"/>
                <w:sz w:val="22"/>
                <w:szCs w:val="22"/>
              </w:rPr>
            </w:pPr>
            <w:r>
              <w:rPr>
                <w:rFonts w:cs="Arial"/>
                <w:sz w:val="22"/>
                <w:szCs w:val="22"/>
              </w:rPr>
              <w:t xml:space="preserve">The first part of the investigation will be clarifying what county lines </w:t>
            </w:r>
            <w:r w:rsidR="00662EB6">
              <w:rPr>
                <w:rFonts w:cs="Arial"/>
                <w:sz w:val="22"/>
                <w:szCs w:val="22"/>
              </w:rPr>
              <w:t>means</w:t>
            </w:r>
            <w:r>
              <w:rPr>
                <w:rFonts w:cs="Arial"/>
                <w:sz w:val="22"/>
                <w:szCs w:val="22"/>
              </w:rPr>
              <w:t xml:space="preserve"> and what separates it from other criminal enterprises involved in drugs and trafficking. The investigation into the </w:t>
            </w:r>
            <w:r>
              <w:rPr>
                <w:rFonts w:cs="Arial"/>
                <w:sz w:val="22"/>
                <w:szCs w:val="22"/>
              </w:rPr>
              <w:lastRenderedPageBreak/>
              <w:t xml:space="preserve">strategies </w:t>
            </w:r>
            <w:r w:rsidR="000E15CC">
              <w:rPr>
                <w:rFonts w:cs="Arial"/>
                <w:sz w:val="22"/>
                <w:szCs w:val="22"/>
              </w:rPr>
              <w:t xml:space="preserve">used by the organised crime groups creating </w:t>
            </w:r>
            <w:r>
              <w:rPr>
                <w:rFonts w:cs="Arial"/>
                <w:sz w:val="22"/>
                <w:szCs w:val="22"/>
              </w:rPr>
              <w:t>county lines and what makes it a successful operation to conduct for organise crime. It will examine these strategies to</w:t>
            </w:r>
            <w:r w:rsidR="00923D6B">
              <w:rPr>
                <w:rFonts w:cs="Arial"/>
                <w:sz w:val="22"/>
                <w:szCs w:val="22"/>
              </w:rPr>
              <w:t xml:space="preserve"> </w:t>
            </w:r>
            <w:r>
              <w:rPr>
                <w:rFonts w:cs="Arial"/>
                <w:sz w:val="22"/>
                <w:szCs w:val="22"/>
              </w:rPr>
              <w:t xml:space="preserve">see how they target and </w:t>
            </w:r>
            <w:r w:rsidR="000E15CC">
              <w:rPr>
                <w:rFonts w:cs="Arial"/>
                <w:sz w:val="22"/>
                <w:szCs w:val="22"/>
              </w:rPr>
              <w:t>recruit</w:t>
            </w:r>
            <w:r>
              <w:rPr>
                <w:rFonts w:cs="Arial"/>
                <w:sz w:val="22"/>
                <w:szCs w:val="22"/>
              </w:rPr>
              <w:t xml:space="preserve"> vulnerable people for the gain of the </w:t>
            </w:r>
            <w:proofErr w:type="gramStart"/>
            <w:r w:rsidR="000E15CC">
              <w:rPr>
                <w:rFonts w:cs="Arial"/>
                <w:sz w:val="22"/>
                <w:szCs w:val="22"/>
              </w:rPr>
              <w:t xml:space="preserve">illegal </w:t>
            </w:r>
            <w:r w:rsidR="00923D6B">
              <w:rPr>
                <w:rFonts w:cs="Arial"/>
                <w:sz w:val="22"/>
                <w:szCs w:val="22"/>
              </w:rPr>
              <w:t xml:space="preserve"> </w:t>
            </w:r>
            <w:r>
              <w:rPr>
                <w:rFonts w:cs="Arial"/>
                <w:sz w:val="22"/>
                <w:szCs w:val="22"/>
              </w:rPr>
              <w:t>business</w:t>
            </w:r>
            <w:proofErr w:type="gramEnd"/>
            <w:r>
              <w:rPr>
                <w:rFonts w:cs="Arial"/>
                <w:sz w:val="22"/>
                <w:szCs w:val="22"/>
              </w:rPr>
              <w:t xml:space="preserve">. Due to the involvement of vulnerable </w:t>
            </w:r>
            <w:proofErr w:type="gramStart"/>
            <w:r>
              <w:rPr>
                <w:rFonts w:cs="Arial"/>
                <w:sz w:val="22"/>
                <w:szCs w:val="22"/>
              </w:rPr>
              <w:t>people</w:t>
            </w:r>
            <w:proofErr w:type="gramEnd"/>
            <w:r>
              <w:rPr>
                <w:rFonts w:cs="Arial"/>
                <w:sz w:val="22"/>
                <w:szCs w:val="22"/>
              </w:rPr>
              <w:t xml:space="preserve"> </w:t>
            </w:r>
            <w:r w:rsidR="007C2E85">
              <w:rPr>
                <w:rFonts w:cs="Arial"/>
                <w:sz w:val="22"/>
                <w:szCs w:val="22"/>
              </w:rPr>
              <w:t>it will need to be examined and classified to what constitutes a vulnerable person</w:t>
            </w:r>
            <w:r w:rsidR="00C005BF">
              <w:rPr>
                <w:rFonts w:cs="Arial"/>
                <w:sz w:val="22"/>
                <w:szCs w:val="22"/>
              </w:rPr>
              <w:t xml:space="preserve"> and how they become coerced by organised crime groups</w:t>
            </w:r>
            <w:r w:rsidR="007C2E85">
              <w:rPr>
                <w:rFonts w:cs="Arial"/>
                <w:sz w:val="22"/>
                <w:szCs w:val="22"/>
              </w:rPr>
              <w:t xml:space="preserve">. </w:t>
            </w:r>
            <w:proofErr w:type="gramStart"/>
            <w:r w:rsidR="007C2E85">
              <w:rPr>
                <w:rFonts w:cs="Arial"/>
                <w:sz w:val="22"/>
                <w:szCs w:val="22"/>
              </w:rPr>
              <w:t>Also</w:t>
            </w:r>
            <w:proofErr w:type="gramEnd"/>
            <w:r w:rsidR="007C2E85">
              <w:rPr>
                <w:rFonts w:cs="Arial"/>
                <w:sz w:val="22"/>
                <w:szCs w:val="22"/>
              </w:rPr>
              <w:t xml:space="preserve"> this work will evaluate what vulnerabilities are most prevalent with being involved in county lines and what about these vulnerabilities make it lucrative for members to target for recruitment and </w:t>
            </w:r>
            <w:r w:rsidR="00C749AE">
              <w:rPr>
                <w:rFonts w:cs="Arial"/>
                <w:sz w:val="22"/>
                <w:szCs w:val="22"/>
              </w:rPr>
              <w:t xml:space="preserve">exploitation. County lines can be examined where the concentration </w:t>
            </w:r>
            <w:r w:rsidR="00923D6B">
              <w:rPr>
                <w:rFonts w:cs="Arial"/>
                <w:sz w:val="22"/>
                <w:szCs w:val="22"/>
              </w:rPr>
              <w:t>occurs.</w:t>
            </w:r>
            <w:r w:rsidR="00C749AE">
              <w:rPr>
                <w:rFonts w:cs="Arial"/>
                <w:sz w:val="22"/>
                <w:szCs w:val="22"/>
              </w:rPr>
              <w:t xml:space="preserve"> </w:t>
            </w:r>
          </w:p>
          <w:p w14:paraId="59C8ADB3" w14:textId="77777777" w:rsidR="00EB3CC1" w:rsidRDefault="00EB3CC1" w:rsidP="00D4485A">
            <w:pPr>
              <w:jc w:val="both"/>
              <w:rPr>
                <w:rFonts w:cs="Arial"/>
                <w:sz w:val="22"/>
                <w:szCs w:val="22"/>
              </w:rPr>
            </w:pPr>
          </w:p>
          <w:p w14:paraId="245D5B1D" w14:textId="469460DB" w:rsidR="00EB3CC1" w:rsidRDefault="00C749AE" w:rsidP="00D4485A">
            <w:pPr>
              <w:jc w:val="both"/>
              <w:rPr>
                <w:rFonts w:cs="Arial"/>
                <w:sz w:val="22"/>
                <w:szCs w:val="22"/>
              </w:rPr>
            </w:pPr>
            <w:r>
              <w:rPr>
                <w:rFonts w:cs="Arial"/>
                <w:sz w:val="22"/>
                <w:szCs w:val="22"/>
              </w:rPr>
              <w:t>During this work I will examine how police deal with county lines operationally</w:t>
            </w:r>
            <w:r w:rsidR="000E15CC">
              <w:rPr>
                <w:rFonts w:cs="Arial"/>
                <w:sz w:val="22"/>
                <w:szCs w:val="22"/>
              </w:rPr>
              <w:t xml:space="preserve"> what </w:t>
            </w:r>
            <w:r>
              <w:rPr>
                <w:rFonts w:cs="Arial"/>
                <w:sz w:val="22"/>
                <w:szCs w:val="22"/>
              </w:rPr>
              <w:t xml:space="preserve">strategies </w:t>
            </w:r>
            <w:r w:rsidR="000E15CC">
              <w:rPr>
                <w:rFonts w:cs="Arial"/>
                <w:sz w:val="22"/>
                <w:szCs w:val="22"/>
              </w:rPr>
              <w:t xml:space="preserve">are in place </w:t>
            </w:r>
            <w:r>
              <w:rPr>
                <w:rFonts w:cs="Arial"/>
                <w:sz w:val="22"/>
                <w:szCs w:val="22"/>
              </w:rPr>
              <w:t xml:space="preserve">as well as the methods of those who are involved. This is due to the complex nature that many of the offenders within county lines are potentially victims themselves from the organisation/business they </w:t>
            </w:r>
            <w:r w:rsidR="00923D6B">
              <w:rPr>
                <w:rFonts w:cs="Arial"/>
                <w:sz w:val="22"/>
                <w:szCs w:val="22"/>
              </w:rPr>
              <w:t>serve.</w:t>
            </w:r>
            <w:r>
              <w:rPr>
                <w:rFonts w:cs="Arial"/>
                <w:sz w:val="22"/>
                <w:szCs w:val="22"/>
              </w:rPr>
              <w:t xml:space="preserve"> </w:t>
            </w:r>
          </w:p>
          <w:p w14:paraId="056AE08F" w14:textId="77777777" w:rsidR="00EB3CC1" w:rsidRDefault="00EB3CC1" w:rsidP="00D4485A">
            <w:pPr>
              <w:jc w:val="both"/>
              <w:rPr>
                <w:rFonts w:cs="Arial"/>
                <w:sz w:val="22"/>
                <w:szCs w:val="22"/>
              </w:rPr>
            </w:pPr>
          </w:p>
          <w:p w14:paraId="4ED5AE3A" w14:textId="7A1FE948" w:rsidR="00EB3CC1" w:rsidRDefault="00EB3CC1" w:rsidP="00D4485A">
            <w:pPr>
              <w:jc w:val="both"/>
              <w:rPr>
                <w:rFonts w:cs="Arial"/>
                <w:sz w:val="22"/>
                <w:szCs w:val="22"/>
              </w:rPr>
            </w:pPr>
            <w:r>
              <w:rPr>
                <w:rFonts w:cs="Arial"/>
                <w:sz w:val="22"/>
                <w:szCs w:val="22"/>
              </w:rPr>
              <w:t xml:space="preserve">Effects on vulnerability </w:t>
            </w:r>
            <w:r w:rsidR="00923D6B">
              <w:rPr>
                <w:rFonts w:cs="Arial"/>
                <w:sz w:val="22"/>
                <w:szCs w:val="22"/>
              </w:rPr>
              <w:t xml:space="preserve">can vary and its appears that organised crime groups favour individuals with vulnerabilities as it makes them an easier target meaning gaining control is less difficult which results in smoother operation for their illegal activities. </w:t>
            </w:r>
          </w:p>
          <w:p w14:paraId="40F6AEF7" w14:textId="77777777" w:rsidR="00C005BF" w:rsidRDefault="00C005BF" w:rsidP="00D4485A">
            <w:pPr>
              <w:jc w:val="both"/>
              <w:rPr>
                <w:rFonts w:cs="Arial"/>
                <w:sz w:val="22"/>
                <w:szCs w:val="22"/>
              </w:rPr>
            </w:pPr>
          </w:p>
          <w:p w14:paraId="527DD8E1" w14:textId="1303C3C3" w:rsidR="00C005BF" w:rsidRPr="00D012E7" w:rsidRDefault="00C005BF" w:rsidP="00D4485A">
            <w:pPr>
              <w:jc w:val="both"/>
              <w:rPr>
                <w:rFonts w:cs="Arial"/>
                <w:sz w:val="22"/>
                <w:szCs w:val="22"/>
              </w:rPr>
            </w:pPr>
            <w:r>
              <w:rPr>
                <w:rFonts w:cs="Arial"/>
                <w:sz w:val="22"/>
                <w:szCs w:val="22"/>
              </w:rPr>
              <w:t>I will research what safeguarding measures are in place by professionals to support vulnerable people.</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4C843933" w:rsidR="005C6CD8" w:rsidRDefault="002D0EF0" w:rsidP="009468E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DFCBDFA" w14:textId="77777777" w:rsidR="009468EA" w:rsidRPr="00D012E7" w:rsidRDefault="009468EA" w:rsidP="009468EA">
            <w:pPr>
              <w:rPr>
                <w:rStyle w:val="lookup-resultcontent"/>
                <w:rFonts w:cs="Arial"/>
                <w:b/>
                <w:bCs/>
                <w:sz w:val="22"/>
                <w:szCs w:val="22"/>
              </w:rPr>
            </w:pPr>
          </w:p>
          <w:p w14:paraId="11E68886" w14:textId="77777777" w:rsidR="000E15CC" w:rsidRPr="000E15CC" w:rsidRDefault="00EB3CC1" w:rsidP="000E15CC">
            <w:pPr>
              <w:rPr>
                <w:rFonts w:ascii="Times New Roman" w:hAnsi="Times New Roman"/>
                <w:szCs w:val="24"/>
                <w:lang w:eastAsia="en-GB"/>
              </w:rPr>
            </w:pPr>
            <w:r>
              <w:rPr>
                <w:rFonts w:cs="Arial"/>
                <w:sz w:val="22"/>
                <w:szCs w:val="22"/>
              </w:rPr>
              <w:t xml:space="preserve">There are various sources of literature </w:t>
            </w:r>
            <w:proofErr w:type="gramStart"/>
            <w:r>
              <w:rPr>
                <w:rFonts w:cs="Arial"/>
                <w:sz w:val="22"/>
                <w:szCs w:val="22"/>
              </w:rPr>
              <w:t>in regard to</w:t>
            </w:r>
            <w:proofErr w:type="gramEnd"/>
            <w:r>
              <w:rPr>
                <w:rFonts w:cs="Arial"/>
                <w:sz w:val="22"/>
                <w:szCs w:val="22"/>
              </w:rPr>
              <w:t xml:space="preserve"> county lines, most notably government reports on the issue. Both the National Crime Agency and the government have published reports including statistics, findings strategies and outcomes of their efforts to combat the rise of county lines</w:t>
            </w:r>
            <w:r w:rsidR="000E15CC">
              <w:rPr>
                <w:rFonts w:cs="Arial"/>
                <w:sz w:val="22"/>
                <w:szCs w:val="22"/>
              </w:rPr>
              <w:t xml:space="preserve"> </w:t>
            </w:r>
            <w:r w:rsidR="000E15CC" w:rsidRPr="000E15CC">
              <w:rPr>
                <w:rFonts w:ascii="Times New Roman" w:hAnsi="Times New Roman"/>
                <w:szCs w:val="24"/>
                <w:lang w:eastAsia="en-GB"/>
              </w:rPr>
              <w:t>National Crime Agency (2018)</w:t>
            </w:r>
          </w:p>
          <w:p w14:paraId="4650C28C" w14:textId="541047D5" w:rsidR="005C6CD8" w:rsidRDefault="005C6CD8" w:rsidP="00D4485A">
            <w:pPr>
              <w:jc w:val="both"/>
              <w:rPr>
                <w:rFonts w:cs="Arial"/>
                <w:sz w:val="22"/>
                <w:szCs w:val="22"/>
              </w:rPr>
            </w:pPr>
          </w:p>
          <w:p w14:paraId="1126DCB3" w14:textId="77777777" w:rsidR="007C2E85" w:rsidRDefault="007C2E85" w:rsidP="00D4485A">
            <w:pPr>
              <w:jc w:val="both"/>
              <w:rPr>
                <w:rFonts w:cs="Arial"/>
                <w:sz w:val="22"/>
                <w:szCs w:val="22"/>
              </w:rPr>
            </w:pPr>
          </w:p>
          <w:p w14:paraId="467B171C" w14:textId="77777777" w:rsidR="000E15CC" w:rsidRPr="000E15CC" w:rsidRDefault="007C2E85" w:rsidP="000E15CC">
            <w:pPr>
              <w:rPr>
                <w:rFonts w:ascii="Times New Roman" w:hAnsi="Times New Roman"/>
                <w:szCs w:val="24"/>
                <w:lang w:eastAsia="en-GB"/>
              </w:rPr>
            </w:pPr>
            <w:r>
              <w:rPr>
                <w:rFonts w:cs="Arial"/>
                <w:sz w:val="22"/>
                <w:szCs w:val="22"/>
              </w:rPr>
              <w:t xml:space="preserve">During the </w:t>
            </w:r>
            <w:r w:rsidR="00662EB6">
              <w:rPr>
                <w:rFonts w:cs="Arial"/>
                <w:sz w:val="22"/>
                <w:szCs w:val="22"/>
              </w:rPr>
              <w:t>initial</w:t>
            </w:r>
            <w:r>
              <w:rPr>
                <w:rFonts w:cs="Arial"/>
                <w:sz w:val="22"/>
                <w:szCs w:val="22"/>
              </w:rPr>
              <w:t xml:space="preserve"> research period I have discovered large amounts of academic reports and papers examining all facets county lines and its operations. Also included are web pages for support to those including county lines. This combined with </w:t>
            </w:r>
            <w:r w:rsidR="00662EB6">
              <w:rPr>
                <w:rFonts w:cs="Arial"/>
                <w:sz w:val="22"/>
                <w:szCs w:val="22"/>
              </w:rPr>
              <w:t>statistics</w:t>
            </w:r>
            <w:r>
              <w:rPr>
                <w:rFonts w:cs="Arial"/>
                <w:sz w:val="22"/>
                <w:szCs w:val="22"/>
              </w:rPr>
              <w:t xml:space="preserve"> and reports supplied by government agencies allows us to grasp a complete understanding of the issues present. </w:t>
            </w:r>
            <w:proofErr w:type="gramStart"/>
            <w:r>
              <w:rPr>
                <w:rFonts w:cs="Arial"/>
                <w:sz w:val="22"/>
                <w:szCs w:val="22"/>
              </w:rPr>
              <w:t>However</w:t>
            </w:r>
            <w:proofErr w:type="gramEnd"/>
            <w:r>
              <w:rPr>
                <w:rFonts w:cs="Arial"/>
                <w:sz w:val="22"/>
                <w:szCs w:val="22"/>
              </w:rPr>
              <w:t xml:space="preserve"> the use of County lines is relatively new and the police awareness and grasp of the issue is even more so. As such many of the academic work has been conducted within the last decade. This leads to gaps in nuanced interpretations of these issues and </w:t>
            </w:r>
            <w:r w:rsidR="00662EB6">
              <w:rPr>
                <w:rFonts w:cs="Arial"/>
                <w:sz w:val="22"/>
                <w:szCs w:val="22"/>
              </w:rPr>
              <w:t>research</w:t>
            </w:r>
            <w:r>
              <w:rPr>
                <w:rFonts w:cs="Arial"/>
                <w:sz w:val="22"/>
                <w:szCs w:val="22"/>
              </w:rPr>
              <w:t xml:space="preserve"> on specific aspects of these </w:t>
            </w:r>
            <w:r w:rsidR="004C6C2A">
              <w:rPr>
                <w:rFonts w:cs="Arial"/>
                <w:sz w:val="22"/>
                <w:szCs w:val="22"/>
              </w:rPr>
              <w:t xml:space="preserve">operations. As such reports by the government and police action has </w:t>
            </w:r>
            <w:r w:rsidR="00662EB6">
              <w:rPr>
                <w:rFonts w:cs="Arial"/>
                <w:sz w:val="22"/>
                <w:szCs w:val="22"/>
              </w:rPr>
              <w:t>taken</w:t>
            </w:r>
            <w:r w:rsidR="004C6C2A">
              <w:rPr>
                <w:rFonts w:cs="Arial"/>
                <w:sz w:val="22"/>
                <w:szCs w:val="22"/>
              </w:rPr>
              <w:t xml:space="preserve"> place over a relative short space of time. </w:t>
            </w:r>
            <w:r w:rsidR="00662EB6">
              <w:rPr>
                <w:rFonts w:cs="Arial"/>
                <w:sz w:val="22"/>
                <w:szCs w:val="22"/>
              </w:rPr>
              <w:t>Therefore,</w:t>
            </w:r>
            <w:r w:rsidR="004C6C2A">
              <w:rPr>
                <w:rFonts w:cs="Arial"/>
                <w:sz w:val="22"/>
                <w:szCs w:val="22"/>
              </w:rPr>
              <w:t xml:space="preserve"> an issue that presents itself is the lack of full understanding the effects have in the long term to the individual involved, the communities they operate in and the drain on resources including health, police and social services</w:t>
            </w:r>
            <w:r w:rsidR="000E15CC">
              <w:rPr>
                <w:rFonts w:cs="Arial"/>
                <w:sz w:val="22"/>
                <w:szCs w:val="22"/>
              </w:rPr>
              <w:t xml:space="preserve"> </w:t>
            </w:r>
            <w:r w:rsidR="000E15CC" w:rsidRPr="000E15CC">
              <w:rPr>
                <w:rFonts w:ascii="Times New Roman" w:hAnsi="Times New Roman"/>
                <w:szCs w:val="24"/>
                <w:lang w:eastAsia="en-GB"/>
              </w:rPr>
              <w:t>GOVUK (2023)</w:t>
            </w:r>
          </w:p>
          <w:p w14:paraId="1F426176" w14:textId="7B327A30" w:rsidR="007C2E85" w:rsidRDefault="004C6C2A" w:rsidP="00D4485A">
            <w:pPr>
              <w:jc w:val="both"/>
              <w:rPr>
                <w:rFonts w:cs="Arial"/>
                <w:sz w:val="22"/>
                <w:szCs w:val="22"/>
              </w:rPr>
            </w:pPr>
            <w:r>
              <w:rPr>
                <w:rFonts w:cs="Arial"/>
                <w:sz w:val="22"/>
                <w:szCs w:val="22"/>
              </w:rPr>
              <w:t>.</w:t>
            </w:r>
          </w:p>
          <w:p w14:paraId="646A9921" w14:textId="77777777" w:rsidR="00C749AE" w:rsidRDefault="00C749AE" w:rsidP="00D4485A">
            <w:pPr>
              <w:jc w:val="both"/>
              <w:rPr>
                <w:rFonts w:cs="Arial"/>
                <w:sz w:val="22"/>
                <w:szCs w:val="22"/>
              </w:rPr>
            </w:pPr>
          </w:p>
          <w:p w14:paraId="4964BE3B" w14:textId="7558E107" w:rsidR="00C749AE" w:rsidRPr="00D012E7" w:rsidRDefault="00C749AE" w:rsidP="00D4485A">
            <w:pPr>
              <w:jc w:val="both"/>
              <w:rPr>
                <w:rFonts w:cs="Arial"/>
                <w:sz w:val="22"/>
                <w:szCs w:val="22"/>
              </w:rPr>
            </w:pPr>
            <w:r>
              <w:rPr>
                <w:rFonts w:cs="Arial"/>
                <w:sz w:val="22"/>
                <w:szCs w:val="22"/>
              </w:rPr>
              <w:t xml:space="preserve">There are various charities which target and try to help those involved in county lines. These will be beneficial to examine the vulnerabilities of those seeking help and what experiences they have which makes them seek out help from these organisations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4FE9252D" w14:textId="77777777" w:rsidR="00C35EC9" w:rsidRDefault="00C35EC9" w:rsidP="00D4485A">
            <w:pPr>
              <w:rPr>
                <w:rFonts w:cs="Arial"/>
                <w:color w:val="FF0000"/>
                <w:sz w:val="22"/>
                <w:szCs w:val="22"/>
              </w:rPr>
            </w:pPr>
          </w:p>
          <w:p w14:paraId="51F6558F" w14:textId="459F4DFB" w:rsidR="00C35EC9" w:rsidRPr="00C35EC9" w:rsidRDefault="00C35EC9" w:rsidP="00D4485A">
            <w:pPr>
              <w:rPr>
                <w:rFonts w:cs="Arial"/>
                <w:color w:val="000000" w:themeColor="text1"/>
                <w:sz w:val="22"/>
                <w:szCs w:val="22"/>
              </w:rPr>
            </w:pPr>
            <w:r>
              <w:rPr>
                <w:rFonts w:cs="Arial"/>
                <w:color w:val="000000" w:themeColor="text1"/>
                <w:sz w:val="22"/>
                <w:szCs w:val="22"/>
              </w:rPr>
              <w:t xml:space="preserve">I will utilise articles, publications, books and previous research from government websites as well as the National Crime Agency, it appears from what has already been reviewed that </w:t>
            </w:r>
            <w:r>
              <w:rPr>
                <w:rFonts w:cs="Arial"/>
                <w:color w:val="000000" w:themeColor="text1"/>
                <w:sz w:val="22"/>
                <w:szCs w:val="22"/>
              </w:rPr>
              <w:lastRenderedPageBreak/>
              <w:t>there has been extensive research into county lines and vulnerabilities. This would be most appropriated to my research as it covers in depth, credible knowledge.</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167AAB7B" w14:textId="77777777" w:rsidR="00F958DD" w:rsidRDefault="00F958DD" w:rsidP="00D4485A">
            <w:pPr>
              <w:rPr>
                <w:rFonts w:cstheme="minorHAnsi"/>
                <w:color w:val="FF0000"/>
                <w:sz w:val="22"/>
                <w:szCs w:val="22"/>
              </w:rPr>
            </w:pPr>
          </w:p>
          <w:p w14:paraId="607EEDBF" w14:textId="2E847DF7" w:rsidR="00F958DD" w:rsidRPr="00F958DD" w:rsidRDefault="00F958DD" w:rsidP="00D4485A">
            <w:pPr>
              <w:rPr>
                <w:rFonts w:asciiTheme="minorHAnsi" w:hAnsiTheme="minorHAnsi" w:cstheme="minorHAnsi"/>
                <w:color w:val="000000" w:themeColor="text1"/>
                <w:sz w:val="22"/>
                <w:szCs w:val="22"/>
              </w:rPr>
            </w:pPr>
            <w:r>
              <w:rPr>
                <w:rFonts w:cstheme="minorHAnsi"/>
                <w:color w:val="000000" w:themeColor="text1"/>
                <w:sz w:val="22"/>
                <w:szCs w:val="22"/>
              </w:rPr>
              <w:t xml:space="preserve">I would specifically require officers of the organised crime unit and officers who work on tactical support team as I feel that they would have the most experience and knowledge surrounding organised crime groups and the vulnerable persons involved. This would be most beneficial for my research as I feel that these officers would have had greater insight on how organised crime groups work to coerce vulnerable people and the effects that is has on them. I have considered gauging perspectives of members of the public however I feel that this could bring risk and ethical issues as matters surrounding drug use could potentially be triggering for those who have been affected by it.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0606E1F" w14:textId="77777777" w:rsidR="002B62B7" w:rsidRDefault="002B62B7" w:rsidP="00D4485A">
            <w:pPr>
              <w:jc w:val="both"/>
              <w:rPr>
                <w:rFonts w:cs="Arial"/>
                <w:color w:val="FF0000"/>
                <w:sz w:val="22"/>
                <w:szCs w:val="22"/>
              </w:rPr>
            </w:pPr>
          </w:p>
          <w:p w14:paraId="3A8D2F69" w14:textId="1224F32A" w:rsidR="002B62B7" w:rsidRPr="00D4485A" w:rsidRDefault="002B62B7" w:rsidP="00D4485A">
            <w:pPr>
              <w:jc w:val="both"/>
              <w:rPr>
                <w:rFonts w:cs="Arial"/>
                <w:color w:val="FF0000"/>
                <w:sz w:val="22"/>
                <w:szCs w:val="22"/>
              </w:rPr>
            </w:pPr>
            <w:r w:rsidRPr="00662EB6">
              <w:rPr>
                <w:rFonts w:cs="Arial"/>
                <w:sz w:val="22"/>
                <w:szCs w:val="22"/>
              </w:rPr>
              <w:t xml:space="preserve">First hand accounts will be difficult to achieve due to the vulnerability factors </w:t>
            </w:r>
            <w:r w:rsidR="00F958DD">
              <w:rPr>
                <w:rFonts w:cs="Arial"/>
                <w:sz w:val="22"/>
                <w:szCs w:val="22"/>
              </w:rPr>
              <w:t xml:space="preserve">of </w:t>
            </w:r>
            <w:r w:rsidRPr="00662EB6">
              <w:rPr>
                <w:rFonts w:cs="Arial"/>
                <w:sz w:val="22"/>
                <w:szCs w:val="22"/>
              </w:rPr>
              <w:t xml:space="preserve">those employed by </w:t>
            </w:r>
            <w:r w:rsidR="00F958DD">
              <w:rPr>
                <w:rFonts w:cs="Arial"/>
                <w:sz w:val="22"/>
                <w:szCs w:val="22"/>
              </w:rPr>
              <w:t xml:space="preserve">the persons responsible for </w:t>
            </w:r>
            <w:r w:rsidRPr="00662EB6">
              <w:rPr>
                <w:rFonts w:cs="Arial"/>
                <w:sz w:val="22"/>
                <w:szCs w:val="22"/>
              </w:rPr>
              <w:t>county lines</w:t>
            </w:r>
            <w:r w:rsidR="00F958DD">
              <w:rPr>
                <w:rFonts w:cs="Arial"/>
                <w:sz w:val="22"/>
                <w:szCs w:val="22"/>
              </w:rPr>
              <w:t xml:space="preserve"> being organised crime groups</w:t>
            </w:r>
            <w:r w:rsidR="00F55986" w:rsidRPr="00662EB6">
              <w:rPr>
                <w:rFonts w:cs="Arial"/>
                <w:sz w:val="22"/>
                <w:szCs w:val="22"/>
              </w:rPr>
              <w:t xml:space="preserve">. Many of those employed by county lines are victims of various kinds of exploitation </w:t>
            </w:r>
            <w:r w:rsidR="00EB3CC1" w:rsidRPr="00662EB6">
              <w:rPr>
                <w:rFonts w:cs="Arial"/>
                <w:sz w:val="22"/>
                <w:szCs w:val="22"/>
              </w:rPr>
              <w:t>including sexual exploitation</w:t>
            </w:r>
            <w:r w:rsidR="00F958DD">
              <w:rPr>
                <w:rFonts w:cs="Arial"/>
                <w:sz w:val="22"/>
                <w:szCs w:val="22"/>
              </w:rPr>
              <w:t>, t</w:t>
            </w:r>
            <w:r w:rsidR="00EB3CC1" w:rsidRPr="00662EB6">
              <w:rPr>
                <w:rFonts w:cs="Arial"/>
                <w:sz w:val="22"/>
                <w:szCs w:val="22"/>
              </w:rPr>
              <w:t>hreats of violence</w:t>
            </w:r>
            <w:r w:rsidR="00F958DD">
              <w:rPr>
                <w:rFonts w:cs="Arial"/>
                <w:sz w:val="22"/>
                <w:szCs w:val="22"/>
              </w:rPr>
              <w:t xml:space="preserve"> </w:t>
            </w:r>
            <w:r w:rsidR="00EB3CC1" w:rsidRPr="00662EB6">
              <w:rPr>
                <w:rFonts w:cs="Arial"/>
                <w:sz w:val="22"/>
                <w:szCs w:val="22"/>
              </w:rPr>
              <w:t xml:space="preserve">and coercive and controlling behaviour. </w:t>
            </w:r>
            <w:proofErr w:type="spellStart"/>
            <w:proofErr w:type="gramStart"/>
            <w:r w:rsidR="00EB3CC1" w:rsidRPr="00662EB6">
              <w:rPr>
                <w:rFonts w:cs="Arial"/>
                <w:sz w:val="22"/>
                <w:szCs w:val="22"/>
              </w:rPr>
              <w:t>Further more</w:t>
            </w:r>
            <w:proofErr w:type="spellEnd"/>
            <w:proofErr w:type="gramEnd"/>
            <w:r w:rsidR="00EB3CC1" w:rsidRPr="00662EB6">
              <w:rPr>
                <w:rFonts w:cs="Arial"/>
                <w:sz w:val="22"/>
                <w:szCs w:val="22"/>
              </w:rPr>
              <w:t xml:space="preserve"> these</w:t>
            </w:r>
            <w:r w:rsidR="00F958DD">
              <w:rPr>
                <w:rFonts w:cs="Arial"/>
                <w:sz w:val="22"/>
                <w:szCs w:val="22"/>
              </w:rPr>
              <w:t xml:space="preserve"> vulnerable</w:t>
            </w:r>
            <w:r w:rsidR="00EB3CC1" w:rsidRPr="00662EB6">
              <w:rPr>
                <w:rFonts w:cs="Arial"/>
                <w:sz w:val="22"/>
                <w:szCs w:val="22"/>
              </w:rPr>
              <w:t xml:space="preserve"> individuals rely on these organisations and their</w:t>
            </w:r>
            <w:r w:rsidR="00F958DD">
              <w:rPr>
                <w:rFonts w:cs="Arial"/>
                <w:sz w:val="22"/>
                <w:szCs w:val="22"/>
              </w:rPr>
              <w:t xml:space="preserve"> illegitimate </w:t>
            </w:r>
            <w:r w:rsidR="00EB3CC1" w:rsidRPr="00662EB6">
              <w:rPr>
                <w:rFonts w:cs="Arial"/>
                <w:sz w:val="22"/>
                <w:szCs w:val="22"/>
              </w:rPr>
              <w:t xml:space="preserve">employment and financial support. There fore accounts from these individuals </w:t>
            </w:r>
            <w:r w:rsidR="00F958DD">
              <w:rPr>
                <w:rFonts w:cs="Arial"/>
                <w:sz w:val="22"/>
                <w:szCs w:val="22"/>
              </w:rPr>
              <w:t xml:space="preserve">would </w:t>
            </w:r>
            <w:r w:rsidR="00EB3CC1" w:rsidRPr="00662EB6">
              <w:rPr>
                <w:rFonts w:cs="Arial"/>
                <w:sz w:val="22"/>
                <w:szCs w:val="22"/>
              </w:rPr>
              <w:t xml:space="preserve">provide an ethical issue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8CF16E7" w14:textId="77777777" w:rsidR="00F958DD" w:rsidRDefault="00F958DD" w:rsidP="00D4485A">
            <w:pPr>
              <w:jc w:val="both"/>
              <w:rPr>
                <w:rFonts w:cs="Arial"/>
                <w:color w:val="FF0000"/>
                <w:sz w:val="22"/>
                <w:szCs w:val="22"/>
              </w:rPr>
            </w:pPr>
          </w:p>
          <w:p w14:paraId="121E802A" w14:textId="7FEEA5B6" w:rsidR="00F958DD" w:rsidRPr="00F958DD" w:rsidRDefault="00F958DD" w:rsidP="00D4485A">
            <w:pPr>
              <w:jc w:val="both"/>
              <w:rPr>
                <w:rFonts w:cs="Arial"/>
                <w:color w:val="000000" w:themeColor="text1"/>
                <w:sz w:val="22"/>
                <w:szCs w:val="22"/>
              </w:rPr>
            </w:pPr>
            <w:r>
              <w:rPr>
                <w:rFonts w:cs="Arial"/>
                <w:color w:val="000000" w:themeColor="text1"/>
                <w:sz w:val="22"/>
                <w:szCs w:val="22"/>
              </w:rPr>
              <w:t xml:space="preserve">I aim to meet the submission deadlines stated within the university timetable to effectively allow me to plan and prepare my research. </w:t>
            </w:r>
          </w:p>
          <w:p w14:paraId="6A5CCDF2" w14:textId="77777777" w:rsidR="00EB521E" w:rsidRDefault="00EB521E" w:rsidP="00D4485A">
            <w:pPr>
              <w:jc w:val="both"/>
              <w:rPr>
                <w:rFonts w:cs="Arial"/>
                <w:sz w:val="22"/>
                <w:szCs w:val="22"/>
              </w:rPr>
            </w:pPr>
          </w:p>
          <w:p w14:paraId="5652837C" w14:textId="7CFC4293" w:rsidR="00EB521E" w:rsidRPr="00D4485A" w:rsidRDefault="00EB521E" w:rsidP="00D4485A">
            <w:pPr>
              <w:jc w:val="both"/>
              <w:rPr>
                <w:rFonts w:cs="Arial"/>
                <w:sz w:val="22"/>
                <w:szCs w:val="22"/>
              </w:rPr>
            </w:pPr>
            <w:r>
              <w:rPr>
                <w:rFonts w:cs="Arial"/>
                <w:sz w:val="22"/>
                <w:szCs w:val="22"/>
              </w:rPr>
              <w:t xml:space="preserve">Within the main body of my </w:t>
            </w:r>
            <w:proofErr w:type="gramStart"/>
            <w:r>
              <w:rPr>
                <w:rFonts w:cs="Arial"/>
                <w:sz w:val="22"/>
                <w:szCs w:val="22"/>
              </w:rPr>
              <w:t>work</w:t>
            </w:r>
            <w:proofErr w:type="gramEnd"/>
            <w:r>
              <w:rPr>
                <w:rFonts w:cs="Arial"/>
                <w:sz w:val="22"/>
                <w:szCs w:val="22"/>
              </w:rPr>
              <w:t xml:space="preserve"> I plan to utilise a survey to obtain statistics from Police officers that have worked within the organised crime unit. By using a survey my aim is to establish what percentage of people on the lower end of organised crime groups were deemed as vulnerable due factors for example their care needs, age, welfare status or additional needs. I plan to complete the survey and gain statistics within a </w:t>
            </w:r>
            <w:proofErr w:type="gramStart"/>
            <w:r>
              <w:rPr>
                <w:rFonts w:cs="Arial"/>
                <w:sz w:val="22"/>
                <w:szCs w:val="22"/>
              </w:rPr>
              <w:t>3 week</w:t>
            </w:r>
            <w:proofErr w:type="gramEnd"/>
            <w:r>
              <w:rPr>
                <w:rFonts w:cs="Arial"/>
                <w:sz w:val="22"/>
                <w:szCs w:val="22"/>
              </w:rPr>
              <w:t xml:space="preserve"> time period, this will allow time for officers on different shift patterns to partake.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3A60EEC1" w14:textId="77777777" w:rsidR="00676D4F" w:rsidRDefault="00676D4F" w:rsidP="00D4485A">
            <w:pPr>
              <w:jc w:val="both"/>
              <w:rPr>
                <w:rFonts w:cs="Arial"/>
                <w:b/>
                <w:bCs/>
                <w:color w:val="FF0000"/>
                <w:sz w:val="22"/>
                <w:szCs w:val="22"/>
              </w:rPr>
            </w:pPr>
          </w:p>
          <w:p w14:paraId="3A93F56F" w14:textId="77777777" w:rsidR="00676D4F" w:rsidRDefault="00676D4F" w:rsidP="00676D4F">
            <w:pPr>
              <w:pStyle w:val="Heading1"/>
              <w:spacing w:before="0" w:after="240" w:line="360" w:lineRule="auto"/>
              <w:rPr>
                <w:rFonts w:ascii="Times New Roman" w:hAnsi="Times New Roman"/>
                <w:sz w:val="36"/>
                <w:szCs w:val="36"/>
                <w:lang w:eastAsia="en-GB"/>
              </w:rPr>
            </w:pPr>
            <w:r>
              <w:rPr>
                <w:sz w:val="36"/>
                <w:szCs w:val="36"/>
              </w:rPr>
              <w:t>Reference list</w:t>
            </w:r>
          </w:p>
          <w:p w14:paraId="593B681B" w14:textId="77777777" w:rsidR="00676D4F" w:rsidRDefault="00676D4F" w:rsidP="00676D4F">
            <w:pPr>
              <w:pStyle w:val="NormalWeb"/>
              <w:spacing w:before="0" w:after="240" w:line="360" w:lineRule="auto"/>
            </w:pPr>
            <w:r>
              <w:t xml:space="preserve">GOVUK (2023). </w:t>
            </w:r>
            <w:r>
              <w:rPr>
                <w:i/>
                <w:iCs/>
              </w:rPr>
              <w:t>Criminal exploitation of children, young people and vulnerable adults County lines</w:t>
            </w:r>
            <w:r>
              <w:t>. [online] Available at: https://assets.publishing.service.gov.uk/media/65322ad1e839fd001486720d/2023_FOR_PUBLICATION_-_Criminal_exploitation_of_children_young_people_and_vulnerable_adults_county_lines1.pdf#:~:text=%E2%80%9CCounty%20lines%E2%80%9D%20is%20a%20violent%20and%20exp</w:t>
            </w:r>
            <w:r>
              <w:lastRenderedPageBreak/>
              <w:t>loitative%20form [Accessed 26 Feb. 2024].</w:t>
            </w:r>
          </w:p>
          <w:p w14:paraId="5715CA45" w14:textId="77777777" w:rsidR="00676D4F" w:rsidRDefault="00676D4F" w:rsidP="00676D4F">
            <w:pPr>
              <w:pStyle w:val="NormalWeb"/>
              <w:spacing w:before="0" w:after="240" w:line="360" w:lineRule="auto"/>
            </w:pPr>
            <w:r>
              <w:t xml:space="preserve">National Crime Agency (2018a). </w:t>
            </w:r>
            <w:r>
              <w:rPr>
                <w:i/>
                <w:iCs/>
              </w:rPr>
              <w:t>County Lines - National Crime Agency</w:t>
            </w:r>
            <w:r>
              <w:t>. [online] Nationalcrimeagency.gov.uk. Available at: https://nationalcrimeagency.gov.uk/what-we-do/crime-threats/drug-trafficking/county-lines.</w:t>
            </w:r>
          </w:p>
          <w:p w14:paraId="79FD9992" w14:textId="77777777" w:rsidR="00676D4F" w:rsidRDefault="00676D4F" w:rsidP="00676D4F">
            <w:pPr>
              <w:pStyle w:val="NormalWeb"/>
              <w:spacing w:before="0" w:after="240" w:line="360" w:lineRule="auto"/>
            </w:pPr>
            <w:r>
              <w:t xml:space="preserve">National Crime Agency (2018b). </w:t>
            </w:r>
            <w:r>
              <w:rPr>
                <w:i/>
                <w:iCs/>
              </w:rPr>
              <w:t>County Lines - National Crime Agency</w:t>
            </w:r>
            <w:r>
              <w:t>. [online] Nationalcrimeagency.gov.uk. Available at: https://nationalcrimeagency.gov.uk/what-we-do/crime-threats/drug-trafficking/county-lines.</w:t>
            </w:r>
          </w:p>
          <w:p w14:paraId="10F97472" w14:textId="7D62827A" w:rsidR="00676D4F" w:rsidRDefault="00676D4F" w:rsidP="00676D4F">
            <w:pPr>
              <w:pStyle w:val="NormalWeb"/>
              <w:spacing w:before="0" w:after="240" w:line="360" w:lineRule="auto"/>
            </w:pPr>
            <w:r>
              <w:t>society, children</w:t>
            </w:r>
            <w:r>
              <w:t>’</w:t>
            </w:r>
            <w:r>
              <w:t xml:space="preserve">s (2022). </w:t>
            </w:r>
            <w:r>
              <w:rPr>
                <w:i/>
                <w:iCs/>
              </w:rPr>
              <w:t>County Lines in the Country | The Children’s Society</w:t>
            </w:r>
            <w:r>
              <w:t>. [online] www.childrenssociety.org.uk. Available at: https://www.childrenssociety.org.uk/what-we-do/blogs/county-lines-in-the-countryside.</w:t>
            </w:r>
          </w:p>
          <w:p w14:paraId="23925B25" w14:textId="77777777" w:rsidR="00676D4F" w:rsidRPr="00D4485A" w:rsidRDefault="00676D4F"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15C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62B7"/>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6C2A"/>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2EB6"/>
    <w:rsid w:val="00663786"/>
    <w:rsid w:val="00667E16"/>
    <w:rsid w:val="00670DF8"/>
    <w:rsid w:val="00676D4F"/>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2E85"/>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3D6B"/>
    <w:rsid w:val="00927B9C"/>
    <w:rsid w:val="009315A1"/>
    <w:rsid w:val="00940A08"/>
    <w:rsid w:val="00940DF9"/>
    <w:rsid w:val="00944394"/>
    <w:rsid w:val="00944B8B"/>
    <w:rsid w:val="00945DDB"/>
    <w:rsid w:val="009468EA"/>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1B52"/>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05BF"/>
    <w:rsid w:val="00C10D64"/>
    <w:rsid w:val="00C12429"/>
    <w:rsid w:val="00C171C2"/>
    <w:rsid w:val="00C1753A"/>
    <w:rsid w:val="00C17826"/>
    <w:rsid w:val="00C2218B"/>
    <w:rsid w:val="00C2639B"/>
    <w:rsid w:val="00C27623"/>
    <w:rsid w:val="00C318FF"/>
    <w:rsid w:val="00C35EC9"/>
    <w:rsid w:val="00C36588"/>
    <w:rsid w:val="00C424A0"/>
    <w:rsid w:val="00C5678B"/>
    <w:rsid w:val="00C568A5"/>
    <w:rsid w:val="00C64040"/>
    <w:rsid w:val="00C65D29"/>
    <w:rsid w:val="00C72A44"/>
    <w:rsid w:val="00C749AE"/>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3CC1"/>
    <w:rsid w:val="00EB521E"/>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55986"/>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58DD"/>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32138783">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4893219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84833170">
      <w:bodyDiv w:val="1"/>
      <w:marLeft w:val="0"/>
      <w:marRight w:val="0"/>
      <w:marTop w:val="0"/>
      <w:marBottom w:val="0"/>
      <w:divBdr>
        <w:top w:val="none" w:sz="0" w:space="0" w:color="auto"/>
        <w:left w:val="none" w:sz="0" w:space="0" w:color="auto"/>
        <w:bottom w:val="none" w:sz="0" w:space="0" w:color="auto"/>
        <w:right w:val="none" w:sz="0" w:space="0" w:color="auto"/>
      </w:divBdr>
      <w:divsChild>
        <w:div w:id="995642555">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87337686">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35007251">
      <w:bodyDiv w:val="1"/>
      <w:marLeft w:val="0"/>
      <w:marRight w:val="0"/>
      <w:marTop w:val="0"/>
      <w:marBottom w:val="0"/>
      <w:divBdr>
        <w:top w:val="none" w:sz="0" w:space="0" w:color="auto"/>
        <w:left w:val="none" w:sz="0" w:space="0" w:color="auto"/>
        <w:bottom w:val="none" w:sz="0" w:space="0" w:color="auto"/>
        <w:right w:val="none" w:sz="0" w:space="0" w:color="auto"/>
      </w:divBdr>
    </w:div>
    <w:div w:id="1925605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1249</Words>
  <Characters>7374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Crout,Ellora swp8179</cp:lastModifiedBy>
  <cp:revision>2</cp:revision>
  <cp:lastPrinted>2022-03-21T13:46:00Z</cp:lastPrinted>
  <dcterms:created xsi:type="dcterms:W3CDTF">2024-02-26T21:56:00Z</dcterms:created>
  <dcterms:modified xsi:type="dcterms:W3CDTF">2024-02-26T21:56:00Z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2024-02-26T20:03:31Z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a7b8fecd-87a1-49f7-8626-d386b00b331c</vt:lpwstr>
  </property>
  <property fmtid="{D5CDD505-2E9C-101B-9397-08002B2CF9AE}" pid="9" name="MSIP_Label_66cf8fe5-b7b7-4df7-b38d-1c61ac2f6639_ContentBits">
    <vt:lpwstr>0</vt:lpwstr>
  </property>
</Properties>
</file>