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9F42D" w14:textId="6437F6A8" w:rsidR="003D650F" w:rsidRPr="00F953D9" w:rsidRDefault="00F953D9">
      <w:pPr>
        <w:rPr>
          <w:b/>
          <w:bCs/>
          <w:sz w:val="28"/>
          <w:szCs w:val="28"/>
          <w:u w:val="single"/>
        </w:rPr>
      </w:pPr>
      <w:r w:rsidRPr="00F953D9">
        <w:rPr>
          <w:b/>
          <w:bCs/>
          <w:sz w:val="28"/>
          <w:szCs w:val="28"/>
          <w:u w:val="single"/>
        </w:rPr>
        <w:t>Appendices – Observation notes</w:t>
      </w:r>
    </w:p>
    <w:p w14:paraId="51FE858A" w14:textId="2C55D84D" w:rsidR="00F953D9" w:rsidRDefault="00F953D9"/>
    <w:p w14:paraId="6E0367FC" w14:textId="7309CBFE" w:rsidR="00F953D9" w:rsidRPr="00F953D9" w:rsidRDefault="00F953D9" w:rsidP="00F953D9">
      <w:pPr>
        <w:pStyle w:val="paragraph"/>
        <w:spacing w:before="0" w:beforeAutospacing="0" w:after="0" w:afterAutospacing="0" w:line="360" w:lineRule="auto"/>
        <w:textAlignment w:val="baseline"/>
        <w:rPr>
          <w:rFonts w:ascii="Segoe UI" w:hAnsi="Segoe UI" w:cs="Segoe UI"/>
          <w:sz w:val="21"/>
          <w:szCs w:val="21"/>
        </w:rPr>
      </w:pPr>
      <w:r w:rsidRPr="00F953D9">
        <w:rPr>
          <w:rStyle w:val="normaltextrun"/>
          <w:rFonts w:ascii="Calibri" w:hAnsi="Calibri" w:cs="Calibri"/>
          <w:sz w:val="28"/>
          <w:szCs w:val="28"/>
        </w:rPr>
        <w:t>First incident - I then went into a Year 5 class after lunch for one hour. Miss placed me at a table with a group of pupils of low ability. The two girls on the table were slightly disruptive and had very little motivation to complete the tasks. One boy had great enthusiasm and consistently wanted to prove and impress myself with the completion of tasks. I then made a connection with the disruptive girls by telling them my name is Mr. Davies (same as the head), their eyes lit up and were unsure if there was any connection between myself and the headmaster. I denied any familial link but did lie about knowing Mr. Davies </w:t>
      </w:r>
      <w:r w:rsidRPr="00F953D9">
        <w:rPr>
          <w:rStyle w:val="normaltextrun"/>
          <w:rFonts w:ascii="Calibri" w:hAnsi="Calibri" w:cs="Calibri"/>
          <w:i/>
          <w:iCs/>
          <w:sz w:val="28"/>
          <w:szCs w:val="28"/>
        </w:rPr>
        <w:t>very </w:t>
      </w:r>
      <w:r w:rsidRPr="00F953D9">
        <w:rPr>
          <w:rStyle w:val="normaltextrun"/>
          <w:rFonts w:ascii="Calibri" w:hAnsi="Calibri" w:cs="Calibri"/>
          <w:sz w:val="28"/>
          <w:szCs w:val="28"/>
        </w:rPr>
        <w:t>well. The girls' behaviour then massively improved, but they still struggled to put pen to paper. I did the best as I could to make myself as busy as possible, and I hope this reflected to Miss.</w:t>
      </w:r>
      <w:r w:rsidRPr="00F953D9">
        <w:rPr>
          <w:rStyle w:val="eop"/>
          <w:rFonts w:ascii="Calibri" w:hAnsi="Calibri" w:cs="Calibri"/>
          <w:sz w:val="28"/>
          <w:szCs w:val="28"/>
        </w:rPr>
        <w:t> </w:t>
      </w:r>
    </w:p>
    <w:p w14:paraId="13B92802" w14:textId="77777777" w:rsidR="00F953D9" w:rsidRPr="00F953D9" w:rsidRDefault="00F953D9" w:rsidP="00F953D9">
      <w:pPr>
        <w:pStyle w:val="paragraph"/>
        <w:spacing w:before="0" w:beforeAutospacing="0" w:after="0" w:afterAutospacing="0" w:line="360" w:lineRule="auto"/>
        <w:textAlignment w:val="baseline"/>
        <w:rPr>
          <w:rFonts w:ascii="Segoe UI" w:hAnsi="Segoe UI" w:cs="Segoe UI"/>
          <w:sz w:val="21"/>
          <w:szCs w:val="21"/>
        </w:rPr>
      </w:pPr>
      <w:r w:rsidRPr="00F953D9">
        <w:rPr>
          <w:rStyle w:val="eop"/>
          <w:rFonts w:ascii="Calibri" w:hAnsi="Calibri" w:cs="Calibri"/>
          <w:sz w:val="28"/>
          <w:szCs w:val="28"/>
        </w:rPr>
        <w:t> </w:t>
      </w:r>
    </w:p>
    <w:p w14:paraId="41409923" w14:textId="77777777" w:rsidR="00F953D9" w:rsidRPr="00F953D9" w:rsidRDefault="00F953D9" w:rsidP="00F953D9">
      <w:pPr>
        <w:pStyle w:val="paragraph"/>
        <w:spacing w:before="0" w:beforeAutospacing="0" w:after="0" w:afterAutospacing="0" w:line="360" w:lineRule="auto"/>
        <w:textAlignment w:val="baseline"/>
        <w:rPr>
          <w:rFonts w:ascii="Segoe UI" w:hAnsi="Segoe UI" w:cs="Segoe UI"/>
          <w:sz w:val="21"/>
          <w:szCs w:val="21"/>
        </w:rPr>
      </w:pPr>
      <w:r w:rsidRPr="00F953D9">
        <w:rPr>
          <w:rStyle w:val="eop"/>
          <w:rFonts w:ascii="Calibri" w:hAnsi="Calibri" w:cs="Calibri"/>
          <w:sz w:val="28"/>
          <w:szCs w:val="28"/>
        </w:rPr>
        <w:t> </w:t>
      </w:r>
    </w:p>
    <w:p w14:paraId="663FA755" w14:textId="0799178E" w:rsidR="00F953D9" w:rsidRPr="00F953D9" w:rsidRDefault="00F953D9" w:rsidP="00F953D9">
      <w:pPr>
        <w:pStyle w:val="paragraph"/>
        <w:spacing w:before="0" w:beforeAutospacing="0" w:after="0" w:afterAutospacing="0" w:line="360" w:lineRule="auto"/>
        <w:textAlignment w:val="baseline"/>
        <w:rPr>
          <w:rFonts w:ascii="Segoe UI" w:hAnsi="Segoe UI" w:cs="Segoe UI"/>
          <w:sz w:val="21"/>
          <w:szCs w:val="21"/>
        </w:rPr>
      </w:pPr>
      <w:r w:rsidRPr="00F953D9">
        <w:rPr>
          <w:rStyle w:val="normaltextrun"/>
          <w:rFonts w:ascii="Calibri" w:hAnsi="Calibri" w:cs="Calibri"/>
          <w:sz w:val="28"/>
          <w:szCs w:val="28"/>
        </w:rPr>
        <w:t>Second incident – One pupil had poor behaviour when lining up outside after breaktime had commenced. They stood at the back of the line, persistent in disturbing their classmates. When the teacher asked for silence, the pupil then decided to place their water bottle above their head. Previously, the pupil dropped their bottle and created a crack at the top, which then leaked and intrigued the pupil. The pupil, in addition to the rain, decided to wet themselves further. A teaching assistant attempted to correct the misbehaving pupil's behaviour but to no avail, instead, the pupil was ushered into the classroom. It may be an interesting point to develop and explore in analysing preventative measures and the detriment of avoidance.</w:t>
      </w:r>
      <w:r w:rsidRPr="00F953D9">
        <w:rPr>
          <w:rStyle w:val="eop"/>
          <w:rFonts w:ascii="Calibri" w:hAnsi="Calibri" w:cs="Calibri"/>
          <w:sz w:val="28"/>
          <w:szCs w:val="28"/>
        </w:rPr>
        <w:t> </w:t>
      </w:r>
    </w:p>
    <w:p w14:paraId="33035CFE" w14:textId="77777777" w:rsidR="00F953D9" w:rsidRPr="00F953D9" w:rsidRDefault="00F953D9" w:rsidP="00F953D9">
      <w:pPr>
        <w:pStyle w:val="paragraph"/>
        <w:spacing w:before="0" w:beforeAutospacing="0" w:after="0" w:afterAutospacing="0" w:line="360" w:lineRule="auto"/>
        <w:textAlignment w:val="baseline"/>
        <w:rPr>
          <w:rFonts w:ascii="Segoe UI" w:hAnsi="Segoe UI" w:cs="Segoe UI"/>
          <w:sz w:val="21"/>
          <w:szCs w:val="21"/>
        </w:rPr>
      </w:pPr>
      <w:r w:rsidRPr="00F953D9">
        <w:rPr>
          <w:rStyle w:val="eop"/>
          <w:rFonts w:ascii="Calibri" w:hAnsi="Calibri" w:cs="Calibri"/>
          <w:sz w:val="28"/>
          <w:szCs w:val="28"/>
        </w:rPr>
        <w:t> </w:t>
      </w:r>
    </w:p>
    <w:p w14:paraId="23135271" w14:textId="12A32B71" w:rsidR="00F953D9" w:rsidRPr="00F953D9" w:rsidRDefault="00F953D9" w:rsidP="00F953D9">
      <w:pPr>
        <w:pStyle w:val="paragraph"/>
        <w:spacing w:before="0" w:beforeAutospacing="0" w:after="0" w:afterAutospacing="0" w:line="360" w:lineRule="auto"/>
        <w:textAlignment w:val="baseline"/>
        <w:rPr>
          <w:rFonts w:ascii="Segoe UI" w:hAnsi="Segoe UI" w:cs="Segoe UI"/>
          <w:sz w:val="21"/>
          <w:szCs w:val="21"/>
        </w:rPr>
      </w:pPr>
      <w:r w:rsidRPr="00F953D9">
        <w:rPr>
          <w:rStyle w:val="normaltextrun"/>
          <w:rFonts w:ascii="Calibri" w:hAnsi="Calibri" w:cs="Calibri"/>
          <w:sz w:val="28"/>
          <w:szCs w:val="28"/>
        </w:rPr>
        <w:t xml:space="preserve">Third incident – This incident occurred during my time in year one. During a carpet session a pupil was purposefully disruptive and continuously shouted </w:t>
      </w:r>
      <w:r w:rsidRPr="00F953D9">
        <w:rPr>
          <w:rStyle w:val="normaltextrun"/>
          <w:rFonts w:ascii="Calibri" w:hAnsi="Calibri" w:cs="Calibri"/>
          <w:sz w:val="28"/>
          <w:szCs w:val="28"/>
        </w:rPr>
        <w:lastRenderedPageBreak/>
        <w:t>out at the teacher. What was interesting is how the teacher delt and corrective their behaviour. The methods and techniques they used were beyond effective and could be a good example for my essay. The included praise and an atypical example of negative punishment.  Additionally, the teacher informed me that the pupil had ADHD, which again is another element that could be expanded upon further. </w:t>
      </w:r>
      <w:r w:rsidRPr="00F953D9">
        <w:rPr>
          <w:rStyle w:val="eop"/>
          <w:rFonts w:ascii="Calibri" w:hAnsi="Calibri" w:cs="Calibri"/>
          <w:sz w:val="28"/>
          <w:szCs w:val="28"/>
        </w:rPr>
        <w:t> </w:t>
      </w:r>
    </w:p>
    <w:p w14:paraId="374E8E8B" w14:textId="77777777" w:rsidR="00F953D9" w:rsidRPr="00F953D9" w:rsidRDefault="00F953D9" w:rsidP="00F953D9">
      <w:pPr>
        <w:pStyle w:val="paragraph"/>
        <w:spacing w:before="0" w:beforeAutospacing="0" w:after="0" w:afterAutospacing="0" w:line="360" w:lineRule="auto"/>
        <w:textAlignment w:val="baseline"/>
        <w:rPr>
          <w:rFonts w:ascii="Segoe UI" w:hAnsi="Segoe UI" w:cs="Segoe UI"/>
          <w:sz w:val="21"/>
          <w:szCs w:val="21"/>
        </w:rPr>
      </w:pPr>
      <w:r w:rsidRPr="00F953D9">
        <w:rPr>
          <w:rStyle w:val="eop"/>
          <w:rFonts w:ascii="Calibri" w:hAnsi="Calibri" w:cs="Calibri"/>
          <w:sz w:val="28"/>
          <w:szCs w:val="28"/>
        </w:rPr>
        <w:t> </w:t>
      </w:r>
    </w:p>
    <w:p w14:paraId="5BBF4E00" w14:textId="46C6441F" w:rsidR="00F953D9" w:rsidRPr="00F953D9" w:rsidRDefault="00F953D9" w:rsidP="00F953D9">
      <w:pPr>
        <w:pStyle w:val="paragraph"/>
        <w:spacing w:before="0" w:beforeAutospacing="0" w:after="0" w:afterAutospacing="0" w:line="360" w:lineRule="auto"/>
        <w:textAlignment w:val="baseline"/>
        <w:rPr>
          <w:rFonts w:ascii="Segoe UI" w:hAnsi="Segoe UI" w:cs="Segoe UI"/>
          <w:sz w:val="21"/>
          <w:szCs w:val="21"/>
        </w:rPr>
      </w:pPr>
      <w:r w:rsidRPr="00F953D9">
        <w:rPr>
          <w:rStyle w:val="normaltextrun"/>
          <w:rFonts w:ascii="Calibri" w:hAnsi="Calibri" w:cs="Calibri"/>
          <w:sz w:val="28"/>
          <w:szCs w:val="28"/>
        </w:rPr>
        <w:t>Additional notes: the school had three breaks. Morning, lunch, and afternoon. Songs were often implemented during the "line-up" after break time. Welsh was used consistently at a good level, with many methods used throughout the curriculum at the school. </w:t>
      </w:r>
      <w:r w:rsidRPr="00F953D9">
        <w:rPr>
          <w:rStyle w:val="eop"/>
          <w:rFonts w:ascii="Calibri" w:hAnsi="Calibri" w:cs="Calibri"/>
          <w:sz w:val="28"/>
          <w:szCs w:val="28"/>
        </w:rPr>
        <w:t> </w:t>
      </w:r>
    </w:p>
    <w:p w14:paraId="5520383B" w14:textId="6B82161B" w:rsidR="00F953D9" w:rsidRPr="00F953D9" w:rsidRDefault="00F953D9" w:rsidP="00F953D9">
      <w:pPr>
        <w:pStyle w:val="paragraph"/>
        <w:spacing w:before="0" w:beforeAutospacing="0" w:after="0" w:afterAutospacing="0" w:line="360" w:lineRule="auto"/>
        <w:textAlignment w:val="baseline"/>
        <w:rPr>
          <w:rFonts w:ascii="Segoe UI" w:hAnsi="Segoe UI" w:cs="Segoe UI"/>
          <w:sz w:val="21"/>
          <w:szCs w:val="21"/>
        </w:rPr>
      </w:pPr>
      <w:r w:rsidRPr="00F953D9">
        <w:rPr>
          <w:rStyle w:val="normaltextrun"/>
          <w:rFonts w:ascii="Calibri" w:hAnsi="Calibri" w:cs="Calibri"/>
          <w:sz w:val="28"/>
          <w:szCs w:val="28"/>
        </w:rPr>
        <w:t>My time at the school was favourable as I enjoyed the immersion at the year one class. It was the first time at a foundation learning class, and I thoroughly enjoyed</w:t>
      </w:r>
    </w:p>
    <w:p w14:paraId="7457BB4A" w14:textId="77777777" w:rsidR="00F953D9" w:rsidRDefault="00F953D9"/>
    <w:sectPr w:rsidR="00F953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3D9"/>
    <w:rsid w:val="002F4C3F"/>
    <w:rsid w:val="003D650F"/>
    <w:rsid w:val="00F95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81B12E"/>
  <w15:chartTrackingRefBased/>
  <w15:docId w15:val="{306D843A-42FF-B544-86D6-376E961E4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953D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953D9"/>
  </w:style>
  <w:style w:type="character" w:customStyle="1" w:styleId="eop">
    <w:name w:val="eop"/>
    <w:basedOn w:val="DefaultParagraphFont"/>
    <w:rsid w:val="00F953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8582">
      <w:bodyDiv w:val="1"/>
      <w:marLeft w:val="0"/>
      <w:marRight w:val="0"/>
      <w:marTop w:val="0"/>
      <w:marBottom w:val="0"/>
      <w:divBdr>
        <w:top w:val="none" w:sz="0" w:space="0" w:color="auto"/>
        <w:left w:val="none" w:sz="0" w:space="0" w:color="auto"/>
        <w:bottom w:val="none" w:sz="0" w:space="0" w:color="auto"/>
        <w:right w:val="none" w:sz="0" w:space="0" w:color="auto"/>
      </w:divBdr>
      <w:divsChild>
        <w:div w:id="346954451">
          <w:marLeft w:val="0"/>
          <w:marRight w:val="0"/>
          <w:marTop w:val="0"/>
          <w:marBottom w:val="0"/>
          <w:divBdr>
            <w:top w:val="none" w:sz="0" w:space="0" w:color="auto"/>
            <w:left w:val="none" w:sz="0" w:space="0" w:color="auto"/>
            <w:bottom w:val="none" w:sz="0" w:space="0" w:color="auto"/>
            <w:right w:val="none" w:sz="0" w:space="0" w:color="auto"/>
          </w:divBdr>
        </w:div>
        <w:div w:id="304166115">
          <w:marLeft w:val="0"/>
          <w:marRight w:val="0"/>
          <w:marTop w:val="0"/>
          <w:marBottom w:val="0"/>
          <w:divBdr>
            <w:top w:val="none" w:sz="0" w:space="0" w:color="auto"/>
            <w:left w:val="none" w:sz="0" w:space="0" w:color="auto"/>
            <w:bottom w:val="none" w:sz="0" w:space="0" w:color="auto"/>
            <w:right w:val="none" w:sz="0" w:space="0" w:color="auto"/>
          </w:divBdr>
        </w:div>
        <w:div w:id="2036730006">
          <w:marLeft w:val="0"/>
          <w:marRight w:val="0"/>
          <w:marTop w:val="0"/>
          <w:marBottom w:val="0"/>
          <w:divBdr>
            <w:top w:val="none" w:sz="0" w:space="0" w:color="auto"/>
            <w:left w:val="none" w:sz="0" w:space="0" w:color="auto"/>
            <w:bottom w:val="none" w:sz="0" w:space="0" w:color="auto"/>
            <w:right w:val="none" w:sz="0" w:space="0" w:color="auto"/>
          </w:divBdr>
        </w:div>
        <w:div w:id="2060859593">
          <w:marLeft w:val="0"/>
          <w:marRight w:val="0"/>
          <w:marTop w:val="0"/>
          <w:marBottom w:val="0"/>
          <w:divBdr>
            <w:top w:val="none" w:sz="0" w:space="0" w:color="auto"/>
            <w:left w:val="none" w:sz="0" w:space="0" w:color="auto"/>
            <w:bottom w:val="none" w:sz="0" w:space="0" w:color="auto"/>
            <w:right w:val="none" w:sz="0" w:space="0" w:color="auto"/>
          </w:divBdr>
        </w:div>
        <w:div w:id="218522619">
          <w:marLeft w:val="0"/>
          <w:marRight w:val="0"/>
          <w:marTop w:val="0"/>
          <w:marBottom w:val="0"/>
          <w:divBdr>
            <w:top w:val="none" w:sz="0" w:space="0" w:color="auto"/>
            <w:left w:val="none" w:sz="0" w:space="0" w:color="auto"/>
            <w:bottom w:val="none" w:sz="0" w:space="0" w:color="auto"/>
            <w:right w:val="none" w:sz="0" w:space="0" w:color="auto"/>
          </w:divBdr>
        </w:div>
        <w:div w:id="934287684">
          <w:marLeft w:val="0"/>
          <w:marRight w:val="0"/>
          <w:marTop w:val="0"/>
          <w:marBottom w:val="0"/>
          <w:divBdr>
            <w:top w:val="none" w:sz="0" w:space="0" w:color="auto"/>
            <w:left w:val="none" w:sz="0" w:space="0" w:color="auto"/>
            <w:bottom w:val="none" w:sz="0" w:space="0" w:color="auto"/>
            <w:right w:val="none" w:sz="0" w:space="0" w:color="auto"/>
          </w:divBdr>
        </w:div>
        <w:div w:id="1122461545">
          <w:marLeft w:val="0"/>
          <w:marRight w:val="0"/>
          <w:marTop w:val="0"/>
          <w:marBottom w:val="0"/>
          <w:divBdr>
            <w:top w:val="none" w:sz="0" w:space="0" w:color="auto"/>
            <w:left w:val="none" w:sz="0" w:space="0" w:color="auto"/>
            <w:bottom w:val="none" w:sz="0" w:space="0" w:color="auto"/>
            <w:right w:val="none" w:sz="0" w:space="0" w:color="auto"/>
          </w:divBdr>
        </w:div>
        <w:div w:id="1309823552">
          <w:marLeft w:val="0"/>
          <w:marRight w:val="0"/>
          <w:marTop w:val="0"/>
          <w:marBottom w:val="0"/>
          <w:divBdr>
            <w:top w:val="none" w:sz="0" w:space="0" w:color="auto"/>
            <w:left w:val="none" w:sz="0" w:space="0" w:color="auto"/>
            <w:bottom w:val="none" w:sz="0" w:space="0" w:color="auto"/>
            <w:right w:val="none" w:sz="0" w:space="0" w:color="auto"/>
          </w:divBdr>
        </w:div>
        <w:div w:id="90976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385</Words>
  <Characters>2200</Characters>
  <Application>Microsoft Office Word</Application>
  <DocSecurity>0</DocSecurity>
  <Lines>18</Lines>
  <Paragraphs>5</Paragraphs>
  <ScaleCrop>false</ScaleCrop>
  <Company/>
  <LinksUpToDate>false</LinksUpToDate>
  <CharactersWithSpaces>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Davies (2200481)</dc:creator>
  <cp:keywords/>
  <dc:description/>
  <cp:lastModifiedBy>Steffan Davies (2200481)</cp:lastModifiedBy>
  <cp:revision>2</cp:revision>
  <dcterms:created xsi:type="dcterms:W3CDTF">2022-11-07T19:45:00Z</dcterms:created>
  <dcterms:modified xsi:type="dcterms:W3CDTF">2022-11-07T19:45:00Z</dcterms:modified>
</cp:coreProperties>
</file>