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CBDCB2" w14:textId="2526F5D4" w:rsidR="00145FF6" w:rsidRDefault="00E37451" w:rsidP="0046379F">
      <w:pPr>
        <w:jc w:val="center"/>
      </w:pPr>
      <w:r>
        <w:t xml:space="preserve">Long waiting times for </w:t>
      </w:r>
      <w:r w:rsidR="00DA7068">
        <w:t xml:space="preserve">treatments or appointments </w:t>
      </w:r>
    </w:p>
    <w:p w14:paraId="41965803" w14:textId="2C06AFD2" w:rsidR="00AA5839" w:rsidRDefault="00AA5839" w:rsidP="00145FF6">
      <w:pPr>
        <w:jc w:val="center"/>
      </w:pPr>
      <w:r>
        <w:t>Student:25</w:t>
      </w:r>
      <w:r w:rsidR="00FF2D21">
        <w:t>20529</w:t>
      </w:r>
    </w:p>
    <w:p w14:paraId="4EA85BC5" w14:textId="40E5167A" w:rsidR="0046379F" w:rsidRDefault="0046379F" w:rsidP="00145FF6">
      <w:pPr>
        <w:jc w:val="center"/>
      </w:pPr>
    </w:p>
    <w:p w14:paraId="30FF8DC4" w14:textId="7B9D4F0D" w:rsidR="00630521" w:rsidRDefault="009225AD" w:rsidP="00FF2D21">
      <w:r>
        <w:t>In this section of report</w:t>
      </w:r>
      <w:r w:rsidR="00291DA5">
        <w:t xml:space="preserve">, </w:t>
      </w:r>
      <w:r w:rsidR="003B54CF">
        <w:t>long waiting times for medical treatments and appointments have become a significant concern in the healthcare system worldwide. Patients often face delays that can extend from weeks to several months,</w:t>
      </w:r>
      <w:r w:rsidR="00224A8B">
        <w:t xml:space="preserve"> impact in their health outcomes and overall well-being. These prolonged </w:t>
      </w:r>
      <w:r w:rsidR="00D172C8">
        <w:t>weights not only cause frustration but can also lead to the worsen of medical conditions, increased anxiety and reduce trust in healthcare services.</w:t>
      </w:r>
      <w:r w:rsidR="00370096">
        <w:t xml:space="preserve"> </w:t>
      </w:r>
      <w:r w:rsidR="004871D0">
        <w:t xml:space="preserve">These </w:t>
      </w:r>
      <w:r w:rsidR="00370096">
        <w:t xml:space="preserve">delays also place significant pressure on healthcare staff leading to burnout </w:t>
      </w:r>
      <w:r w:rsidR="004871D0">
        <w:t>and reduced</w:t>
      </w:r>
      <w:r w:rsidR="00370096">
        <w:t xml:space="preserve"> </w:t>
      </w:r>
      <w:r w:rsidR="00CE7090">
        <w:t>service quality, while increasing costs for the system and limiting timely access to essential treatment</w:t>
      </w:r>
      <w:r w:rsidR="00E8739D">
        <w:t>s and support</w:t>
      </w:r>
      <w:r w:rsidR="00CE7090">
        <w:t>.</w:t>
      </w:r>
    </w:p>
    <w:p w14:paraId="6B8789D1" w14:textId="4A3CCFE2" w:rsidR="005706C2" w:rsidRDefault="0008026E" w:rsidP="00FF2D21">
      <w:r>
        <w:t>Long waiting time for treatment and appointment sector remain a significant challenge,</w:t>
      </w:r>
      <w:r w:rsidR="003A677E">
        <w:t xml:space="preserve"> driven by multiple nine systemic factors. These include limited staffing levels, increasing demand for services,</w:t>
      </w:r>
      <w:r w:rsidR="00E22771">
        <w:t xml:space="preserve"> and constraints in available sources</w:t>
      </w:r>
      <w:r w:rsidR="00BD6F5C">
        <w:t xml:space="preserve"> N</w:t>
      </w:r>
      <w:r w:rsidR="00393123">
        <w:t>HS England (2024</w:t>
      </w:r>
      <w:r w:rsidR="000579A1">
        <w:t>).</w:t>
      </w:r>
      <w:r w:rsidR="00E22771">
        <w:t xml:space="preserve"> The complexity </w:t>
      </w:r>
      <w:r w:rsidR="00C14DBD">
        <w:t>of managing diverse health needs alongside administrative processes often contributes to delays. Additionally, the integration of health and social care service can sometimes lead to coordination difficulties,</w:t>
      </w:r>
      <w:r w:rsidR="00B9620A">
        <w:t xml:space="preserve"> further how attending waiting periods</w:t>
      </w:r>
      <w:r w:rsidR="0084170B">
        <w:t xml:space="preserve"> </w:t>
      </w:r>
      <w:r w:rsidR="00475958">
        <w:t xml:space="preserve">World Health </w:t>
      </w:r>
      <w:proofErr w:type="spellStart"/>
      <w:r w:rsidR="00475958">
        <w:t>Organization</w:t>
      </w:r>
      <w:proofErr w:type="spellEnd"/>
      <w:r w:rsidR="00475958">
        <w:t xml:space="preserve"> (2023</w:t>
      </w:r>
      <w:r w:rsidR="00FD2629">
        <w:t>).</w:t>
      </w:r>
      <w:r w:rsidR="005706C2">
        <w:t xml:space="preserve"> Research has examined how </w:t>
      </w:r>
      <w:r w:rsidR="00A82E01">
        <w:t xml:space="preserve">infrastructure limitations and funding short falls exacerbate </w:t>
      </w:r>
      <w:r w:rsidR="006A1C59">
        <w:t xml:space="preserve">these issues, highlighting the need for strategic </w:t>
      </w:r>
      <w:r w:rsidR="00E53258">
        <w:t>plan an investment. Efforts to address waiting times often focus on improving operational efficiency</w:t>
      </w:r>
      <w:r w:rsidR="00D55D90">
        <w:t>, adopting innovative technologies, and enhancing workforce capacity</w:t>
      </w:r>
      <w:r w:rsidR="00D319F8">
        <w:t xml:space="preserve"> </w:t>
      </w:r>
      <w:r w:rsidR="00133BBD">
        <w:t xml:space="preserve">World Health </w:t>
      </w:r>
      <w:proofErr w:type="spellStart"/>
      <w:r w:rsidR="00133BBD">
        <w:t>Organization</w:t>
      </w:r>
      <w:proofErr w:type="spellEnd"/>
      <w:r w:rsidR="00133BBD">
        <w:t xml:space="preserve"> (20</w:t>
      </w:r>
      <w:r w:rsidR="00C32299">
        <w:t>24)</w:t>
      </w:r>
      <w:r w:rsidR="00D55D90">
        <w:t>. Understanding the underlining causes</w:t>
      </w:r>
      <w:r w:rsidR="00A2409C">
        <w:t xml:space="preserve"> of these delays is essential for designing effective interventions that can streamline service delivery and optimise resource allocation within the sector.</w:t>
      </w:r>
    </w:p>
    <w:p w14:paraId="27EA237B" w14:textId="0A6E8B97" w:rsidR="008A748F" w:rsidRDefault="004B534B" w:rsidP="009225AD">
      <w:r>
        <w:t>One key</w:t>
      </w:r>
      <w:r w:rsidR="00A81652">
        <w:t xml:space="preserve"> report from NHS England highlights that waiting times have increased steadily over the past few years, with some patient waiting more than 18 weeks for a treatment,</w:t>
      </w:r>
      <w:r w:rsidR="00D62AD0">
        <w:t xml:space="preserve"> which exceeds the governments target</w:t>
      </w:r>
      <w:r w:rsidR="00D925EA">
        <w:t xml:space="preserve"> </w:t>
      </w:r>
      <w:r w:rsidR="005675C4">
        <w:t>NHS England (2024)</w:t>
      </w:r>
      <w:r w:rsidR="00D62AD0">
        <w:t xml:space="preserve">. The COVID-19 pandemic </w:t>
      </w:r>
      <w:r w:rsidR="00D271A4">
        <w:t>exacerbated this issue,</w:t>
      </w:r>
      <w:r w:rsidR="00035037">
        <w:t xml:space="preserve"> causing cancellations and postponement of </w:t>
      </w:r>
      <w:r w:rsidR="00500BE6">
        <w:t>many non</w:t>
      </w:r>
      <w:r w:rsidR="00035037">
        <w:t>-urgent appointments and procedures.</w:t>
      </w:r>
      <w:r w:rsidR="00CA2CF0">
        <w:t xml:space="preserve"> </w:t>
      </w:r>
      <w:r w:rsidR="00735A66">
        <w:t>This backlog has created a ripple affect, making it difficult for healthcare providers to catch up and meet demand promptly</w:t>
      </w:r>
      <w:r w:rsidR="00F054CF">
        <w:t xml:space="preserve"> </w:t>
      </w:r>
      <w:r w:rsidR="00354371">
        <w:t>NHS England (2023)</w:t>
      </w:r>
      <w:r w:rsidR="00735A66">
        <w:t>.</w:t>
      </w:r>
    </w:p>
    <w:p w14:paraId="67267B86" w14:textId="273312D1" w:rsidR="004B534B" w:rsidRDefault="003E1FA8" w:rsidP="009225AD">
      <w:r>
        <w:t>Another study published by the Kings fund,</w:t>
      </w:r>
      <w:r w:rsidR="008A2768">
        <w:t xml:space="preserve"> a health policy </w:t>
      </w:r>
      <w:r w:rsidR="000935A6">
        <w:t>thinks</w:t>
      </w:r>
      <w:r w:rsidR="008A2768">
        <w:t xml:space="preserve"> </w:t>
      </w:r>
      <w:r w:rsidR="00CB255C">
        <w:t>that</w:t>
      </w:r>
      <w:r w:rsidR="008A2768">
        <w:t xml:space="preserve"> points to several factors contributing to these long weights. Staffing shortages,</w:t>
      </w:r>
      <w:r w:rsidR="00C26FC9">
        <w:t xml:space="preserve"> limited hospital capacity, and rising patient demand are among the main challenges</w:t>
      </w:r>
      <w:r w:rsidR="005433A9">
        <w:t xml:space="preserve"> The King’s Funds</w:t>
      </w:r>
      <w:r w:rsidR="00113D69">
        <w:t xml:space="preserve"> (2023)</w:t>
      </w:r>
      <w:r w:rsidR="00C26FC9">
        <w:t>. The report stresses that these issues are interconnected,</w:t>
      </w:r>
      <w:r w:rsidR="0099347C">
        <w:t xml:space="preserve"> meaning that solving one problem without addressing the others may not significantly reduce waiting times.</w:t>
      </w:r>
      <w:r w:rsidR="003C3044">
        <w:t xml:space="preserve"> </w:t>
      </w:r>
      <w:r w:rsidR="004871D0">
        <w:t>F</w:t>
      </w:r>
      <w:r w:rsidR="003C3044">
        <w:t xml:space="preserve">or example, even if more staff are hired, without enough beds or </w:t>
      </w:r>
      <w:r w:rsidR="009724AD">
        <w:t>operating theatres,</w:t>
      </w:r>
      <w:r w:rsidR="00415C0B">
        <w:t xml:space="preserve"> patients may still face delay</w:t>
      </w:r>
      <w:r w:rsidR="00B70FC1">
        <w:t>s</w:t>
      </w:r>
      <w:r w:rsidR="00BC35E5">
        <w:t xml:space="preserve"> Th</w:t>
      </w:r>
      <w:r w:rsidR="00DE0E1F">
        <w:t xml:space="preserve">e </w:t>
      </w:r>
      <w:r w:rsidR="0011275F">
        <w:t>K</w:t>
      </w:r>
      <w:r w:rsidR="00DE0E1F">
        <w:t>ing’s Fund (20</w:t>
      </w:r>
      <w:r w:rsidR="0011275F">
        <w:t>23)</w:t>
      </w:r>
      <w:r w:rsidR="00601FEA">
        <w:t>.</w:t>
      </w:r>
    </w:p>
    <w:p w14:paraId="3D98F912" w14:textId="3EDB54F9" w:rsidR="00601FEA" w:rsidRDefault="00601FEA" w:rsidP="009225AD">
      <w:r>
        <w:lastRenderedPageBreak/>
        <w:t>Regional disparities also play a role in waiting times.</w:t>
      </w:r>
      <w:r w:rsidR="00BD5C86">
        <w:t xml:space="preserve"> Data from NHS digital shows that patient in some part of Wales and England experience longer weights compared to others, often due to differences in local resources and health healthcare </w:t>
      </w:r>
      <w:r w:rsidR="00C56565">
        <w:t>infrastructure</w:t>
      </w:r>
      <w:r w:rsidR="00664289">
        <w:t xml:space="preserve"> NHS</w:t>
      </w:r>
      <w:r w:rsidR="000B66FB">
        <w:t xml:space="preserve"> Digital (2024)</w:t>
      </w:r>
      <w:r w:rsidR="00C56565">
        <w:t xml:space="preserve">. This uneven </w:t>
      </w:r>
      <w:r w:rsidR="00F200B6">
        <w:t xml:space="preserve">distribution </w:t>
      </w:r>
      <w:r w:rsidR="009C1544">
        <w:t>of services means that access to timely care can depend heavily on where the patient lives.</w:t>
      </w:r>
    </w:p>
    <w:p w14:paraId="2951D6D0" w14:textId="12E94085" w:rsidR="009C1544" w:rsidRDefault="009C1544" w:rsidP="009225AD">
      <w:r>
        <w:t xml:space="preserve">Furthermore, the British medical Association (BMA) </w:t>
      </w:r>
      <w:r w:rsidR="00A46FA7">
        <w:t xml:space="preserve">has </w:t>
      </w:r>
      <w:r w:rsidR="00C03CB5">
        <w:t>raised</w:t>
      </w:r>
      <w:r w:rsidR="00A46FA7">
        <w:t xml:space="preserve"> concerns about the impact of long w</w:t>
      </w:r>
      <w:r w:rsidR="00B34CC3">
        <w:t>aits</w:t>
      </w:r>
      <w:r w:rsidR="00A46FA7">
        <w:t xml:space="preserve"> on patient safety and outcomes.</w:t>
      </w:r>
      <w:r w:rsidR="001074F1">
        <w:t xml:space="preserve"> Delays in treatment can lead to complications, more complex health issues, and in some cases, prevent hospital admissions</w:t>
      </w:r>
      <w:r w:rsidR="00B34CC3">
        <w:t xml:space="preserve"> British Medical Association (2024)</w:t>
      </w:r>
      <w:r w:rsidR="001074F1">
        <w:t>.</w:t>
      </w:r>
      <w:r w:rsidR="005019C9">
        <w:t xml:space="preserve"> The BMA urges </w:t>
      </w:r>
      <w:r w:rsidR="00786439">
        <w:t xml:space="preserve">urgent action to increase funding, improve workforce planning, and invest in </w:t>
      </w:r>
      <w:r w:rsidR="007D2AC1">
        <w:t>latest technologies</w:t>
      </w:r>
      <w:r w:rsidR="00786439">
        <w:t xml:space="preserve"> and streamline appointment scheduling and patient management</w:t>
      </w:r>
      <w:r w:rsidR="00B34CC3">
        <w:t xml:space="preserve"> British Medical Association (2024)</w:t>
      </w:r>
      <w:r w:rsidR="00786439">
        <w:t>.</w:t>
      </w:r>
    </w:p>
    <w:p w14:paraId="732385AC" w14:textId="2984F093" w:rsidR="00786439" w:rsidRDefault="005054BE" w:rsidP="009225AD">
      <w:r>
        <w:t xml:space="preserve">In summary, multiple reports can confirm that long waiting times are a pressing issue affecting patient care quality and health outcomes. Addressing this problem requires a </w:t>
      </w:r>
      <w:r w:rsidR="0040682A">
        <w:t xml:space="preserve">comprehensive approach that tackles staffing, capacity, and demand simultaneously </w:t>
      </w:r>
      <w:r w:rsidR="00231D0A">
        <w:t>while ensuring equitable access across regions</w:t>
      </w:r>
      <w:r w:rsidR="00C47F71">
        <w:t xml:space="preserve"> </w:t>
      </w:r>
      <w:r w:rsidR="00046F87">
        <w:t>NHS England (2024)</w:t>
      </w:r>
      <w:r w:rsidR="00231D0A">
        <w:t>. This introduction lays the foundation for exploring the cases, affects,</w:t>
      </w:r>
      <w:r w:rsidR="00C64839">
        <w:t xml:space="preserve"> and potential solutions to reduce waiting times in healthcare.</w:t>
      </w:r>
    </w:p>
    <w:p w14:paraId="600CFD46" w14:textId="6A3B62A8" w:rsidR="00CD394F" w:rsidRDefault="00866748" w:rsidP="009225AD">
      <w:r>
        <w:t>This report examines the issue of prolonged waiting times for medical treatment and appointments, a</w:t>
      </w:r>
      <w:r w:rsidR="00B34CC3">
        <w:t>re</w:t>
      </w:r>
      <w:r>
        <w:t xml:space="preserve"> challenge</w:t>
      </w:r>
      <w:r w:rsidR="00B34CC3">
        <w:t>s that are faced</w:t>
      </w:r>
      <w:r>
        <w:t xml:space="preserve"> by healthcare </w:t>
      </w:r>
      <w:r w:rsidR="00363709">
        <w:t xml:space="preserve">systems </w:t>
      </w:r>
      <w:r>
        <w:t>worldwide.</w:t>
      </w:r>
      <w:r w:rsidR="00B34CC3">
        <w:t xml:space="preserve"> T</w:t>
      </w:r>
      <w:r w:rsidR="00363709">
        <w:t xml:space="preserve">he delays can </w:t>
      </w:r>
      <w:r w:rsidR="00283E00">
        <w:t>negatively affect patients,</w:t>
      </w:r>
      <w:r w:rsidR="00912DB0">
        <w:t xml:space="preserve"> increase anxiety</w:t>
      </w:r>
      <w:r w:rsidR="00545899">
        <w:t xml:space="preserve">, </w:t>
      </w:r>
      <w:r w:rsidR="00283E00">
        <w:t>and st</w:t>
      </w:r>
      <w:r w:rsidR="00545899">
        <w:t>r</w:t>
      </w:r>
      <w:r w:rsidR="00283E00">
        <w:t>ain health</w:t>
      </w:r>
      <w:r w:rsidR="00545899">
        <w:t xml:space="preserve">care </w:t>
      </w:r>
      <w:r w:rsidR="003065DF">
        <w:t>re</w:t>
      </w:r>
      <w:r w:rsidR="00545899">
        <w:t>sources</w:t>
      </w:r>
      <w:r w:rsidR="00B34CC3">
        <w:t xml:space="preserve"> World Health </w:t>
      </w:r>
      <w:proofErr w:type="spellStart"/>
      <w:r w:rsidR="00B34CC3">
        <w:t>Organization</w:t>
      </w:r>
      <w:proofErr w:type="spellEnd"/>
      <w:r w:rsidR="00B34CC3">
        <w:t xml:space="preserve"> (2024)</w:t>
      </w:r>
      <w:r w:rsidR="003065DF">
        <w:t>. The report explores the causes of these delays,</w:t>
      </w:r>
      <w:r w:rsidR="005D0E26">
        <w:t xml:space="preserve"> including staff shortages, high demand, and administrative inefficiencies.</w:t>
      </w:r>
      <w:r w:rsidR="007B1175">
        <w:t xml:space="preserve"> It also discusses the consequences for patients and healthcare providers, highlighting the urgent need for effective solutions to improve service delivery and patient satisfaction</w:t>
      </w:r>
      <w:r w:rsidR="00B34CC3">
        <w:t xml:space="preserve"> The King’s Fund (2023)</w:t>
      </w:r>
      <w:r w:rsidR="007B1175">
        <w:t>.</w:t>
      </w:r>
    </w:p>
    <w:p w14:paraId="2FB79AED" w14:textId="73FA4E2D" w:rsidR="007B1175" w:rsidRDefault="00894BDD" w:rsidP="009225AD">
      <w:r>
        <w:t>Long waiting time for medical treatments and appointments have become a significant concern in many healthcare systems.</w:t>
      </w:r>
      <w:r w:rsidR="007C65A3">
        <w:t xml:space="preserve"> These delays can lead to worsening health conditions</w:t>
      </w:r>
      <w:r w:rsidR="00772A42">
        <w:t xml:space="preserve">, increased </w:t>
      </w:r>
      <w:r w:rsidR="00A44924">
        <w:t>patient stress, and diminished trust and healthcare services</w:t>
      </w:r>
      <w:r w:rsidR="00B34CC3">
        <w:t xml:space="preserve"> NHS England (2024)</w:t>
      </w:r>
      <w:r w:rsidR="00A44924">
        <w:t>.</w:t>
      </w:r>
      <w:r w:rsidR="00AB7B50">
        <w:t xml:space="preserve"> This report explores the factors contributing to these extended waiting periods, they are impact on patients and healthcare providers,</w:t>
      </w:r>
      <w:r w:rsidR="005D24D4">
        <w:t xml:space="preserve"> and potential strategies to address the issue.</w:t>
      </w:r>
    </w:p>
    <w:p w14:paraId="63CF3FB6" w14:textId="19B341C3" w:rsidR="005D24D4" w:rsidRDefault="005D24D4" w:rsidP="009225AD">
      <w:r>
        <w:t>Several factors contribute to long waiting times</w:t>
      </w:r>
      <w:r w:rsidR="00E144BC">
        <w:t>, including staff shortages, limited resources, growing patient demand,</w:t>
      </w:r>
      <w:r w:rsidR="00920C6F">
        <w:t xml:space="preserve"> and administrative inefficiencies. Additionally,</w:t>
      </w:r>
      <w:r w:rsidR="00D57184">
        <w:t xml:space="preserve"> unexpected event such as pandemics or seasonal illness can </w:t>
      </w:r>
      <w:r w:rsidR="00F0252D">
        <w:t>worsen the problem</w:t>
      </w:r>
      <w:r w:rsidR="00B34CC3">
        <w:t xml:space="preserve"> The King’s Fund (2023)</w:t>
      </w:r>
      <w:r w:rsidR="00F0252D">
        <w:t xml:space="preserve">. </w:t>
      </w:r>
    </w:p>
    <w:p w14:paraId="4D74AA26" w14:textId="77BA69CE" w:rsidR="00F0252D" w:rsidRDefault="002401E5" w:rsidP="009225AD">
      <w:r>
        <w:t>Extended waiting times can result in the deterior</w:t>
      </w:r>
      <w:r w:rsidR="000667FF">
        <w:t xml:space="preserve">ating health outcomes, increased anxiety, and </w:t>
      </w:r>
      <w:r w:rsidR="00AA05C3">
        <w:t xml:space="preserve">frustration for patient. For healthcare providers, it creates pressure to manage with loads while </w:t>
      </w:r>
      <w:r w:rsidR="00132052">
        <w:t>supporting</w:t>
      </w:r>
      <w:r w:rsidR="00AA05C3">
        <w:t xml:space="preserve"> quality care,</w:t>
      </w:r>
      <w:r w:rsidR="00132052">
        <w:t xml:space="preserve"> sometimes leading to burnout</w:t>
      </w:r>
      <w:r w:rsidR="00B34CC3">
        <w:t xml:space="preserve"> NHS England (2024)</w:t>
      </w:r>
      <w:r w:rsidR="00132052">
        <w:t>.</w:t>
      </w:r>
    </w:p>
    <w:p w14:paraId="22C54C2A" w14:textId="21153CBA" w:rsidR="00132052" w:rsidRDefault="00D4432D" w:rsidP="009225AD">
      <w:r>
        <w:lastRenderedPageBreak/>
        <w:t xml:space="preserve">To reduce waiting times, </w:t>
      </w:r>
      <w:r w:rsidR="00714A82">
        <w:t xml:space="preserve">healthcare systems can invest in </w:t>
      </w:r>
      <w:r w:rsidR="002E3C35">
        <w:t xml:space="preserve">recruiting and training more staff, improve </w:t>
      </w:r>
      <w:r w:rsidR="00C72F26">
        <w:t xml:space="preserve">administrative processes, implement better appointment </w:t>
      </w:r>
      <w:r w:rsidR="0098789E">
        <w:t xml:space="preserve">scheduling systems, and </w:t>
      </w:r>
      <w:r w:rsidR="00D733F6">
        <w:t>utilise technology such as telemedicine</w:t>
      </w:r>
      <w:r w:rsidR="00B34CC3">
        <w:t xml:space="preserve"> World Health </w:t>
      </w:r>
      <w:proofErr w:type="spellStart"/>
      <w:r w:rsidR="00B34CC3">
        <w:t>Organization</w:t>
      </w:r>
      <w:proofErr w:type="spellEnd"/>
      <w:r w:rsidR="00B34CC3">
        <w:t xml:space="preserve"> (2024).</w:t>
      </w:r>
    </w:p>
    <w:p w14:paraId="6D23190A" w14:textId="7FB78438" w:rsidR="00D733F6" w:rsidRDefault="00D733F6" w:rsidP="009225AD">
      <w:r>
        <w:t>Addressin</w:t>
      </w:r>
      <w:r w:rsidR="00CD34FD">
        <w:t>g</w:t>
      </w:r>
      <w:r>
        <w:t xml:space="preserve"> Long waiting times is crucial for improving patient care and healthcare </w:t>
      </w:r>
      <w:r w:rsidR="00CD34FD">
        <w:t>efficiency</w:t>
      </w:r>
      <w:r w:rsidR="006141C0">
        <w:t>. A combination of resources allocation</w:t>
      </w:r>
      <w:r w:rsidR="007170CA">
        <w:t xml:space="preserve">, process improvements, and innovation is needed </w:t>
      </w:r>
      <w:r w:rsidR="008E0465">
        <w:t>to tackle this ongoing challenge</w:t>
      </w:r>
      <w:r w:rsidR="000E6D65">
        <w:t>.</w:t>
      </w:r>
    </w:p>
    <w:p w14:paraId="0C8BA8B9" w14:textId="6CF2B80C" w:rsidR="00FF307B" w:rsidRDefault="008C69E3" w:rsidP="009225AD">
      <w:r>
        <w:t xml:space="preserve">To respond effectively to a brief about long waiting times for treatments and appointments, it is important </w:t>
      </w:r>
      <w:r w:rsidR="00BA054D">
        <w:t>first</w:t>
      </w:r>
      <w:r>
        <w:t xml:space="preserve"> to clearly defined a scoop of the issue.</w:t>
      </w:r>
      <w:r w:rsidR="002D1776">
        <w:t xml:space="preserve"> Identify which treatments or services are most effective and gather up-to-date data on waiting times and reliable sources such as NHS reports, health policy analyses,</w:t>
      </w:r>
      <w:r w:rsidR="002C368F">
        <w:t xml:space="preserve"> and medical associations. Understanding the factors behind these delays such as staffing levels, resource allocation, patient demand,</w:t>
      </w:r>
      <w:r w:rsidR="00BA054D">
        <w:t xml:space="preserve"> and regional differences is crucial</w:t>
      </w:r>
      <w:r w:rsidR="0005789A">
        <w:t>.</w:t>
      </w:r>
    </w:p>
    <w:p w14:paraId="4B411373" w14:textId="2CEC0DF7" w:rsidR="006226AC" w:rsidRDefault="006226AC" w:rsidP="009225AD">
      <w:r>
        <w:t xml:space="preserve">Next, consider the impact of these waiting times on the patients, </w:t>
      </w:r>
      <w:r w:rsidR="00C721CA">
        <w:t>healthcare providers,</w:t>
      </w:r>
      <w:r w:rsidR="004276D0">
        <w:t xml:space="preserve"> and the system as a whole. Highlight the consequences of delays,</w:t>
      </w:r>
      <w:r w:rsidR="00EA7961">
        <w:t xml:space="preserve"> including demonstrating health, increased emergency admissions, and patients </w:t>
      </w:r>
      <w:r w:rsidR="00BE1CD4">
        <w:t>dissatisfaction. This will help frame an agency of the issue.</w:t>
      </w:r>
    </w:p>
    <w:p w14:paraId="0229EBE6" w14:textId="56633820" w:rsidR="00FB70A8" w:rsidRDefault="002A66F5" w:rsidP="009225AD">
      <w:r>
        <w:t>In responding to the brief, it is also essential to explore potential solutions.</w:t>
      </w:r>
      <w:r w:rsidR="00F43B1D">
        <w:t xml:space="preserve"> These might include increasing investment in healthcare infrastructure,</w:t>
      </w:r>
      <w:r w:rsidR="00794713">
        <w:t xml:space="preserve"> recruiting and </w:t>
      </w:r>
      <w:r w:rsidR="00EC4CD8">
        <w:t>keeping</w:t>
      </w:r>
      <w:r w:rsidR="00794713">
        <w:t xml:space="preserve"> more medical staff, adopting </w:t>
      </w:r>
      <w:r w:rsidR="00EC4CD8">
        <w:t>recent technologies</w:t>
      </w:r>
      <w:r w:rsidR="00794713">
        <w:t xml:space="preserve"> to streamline scheduling and patient management, and implementing policies to reduce regional </w:t>
      </w:r>
      <w:r w:rsidR="00AE3B68">
        <w:t>inequalities. proposing a multifaceted approach shows and understanding that no single solution with resolve the problem entirely</w:t>
      </w:r>
      <w:r w:rsidR="0052015D">
        <w:t>.</w:t>
      </w:r>
      <w:r w:rsidR="00FB70A8">
        <w:t xml:space="preserve"> </w:t>
      </w:r>
    </w:p>
    <w:p w14:paraId="2DAEBCFF" w14:textId="735B8E1C" w:rsidR="005A0429" w:rsidRDefault="00C207C3" w:rsidP="009225AD">
      <w:r>
        <w:t>Finally, ensure the report is clear, factual,</w:t>
      </w:r>
      <w:r w:rsidR="007C7E9E">
        <w:t xml:space="preserve"> and well structured, presenting evidence based finding and practical recommend recommendations. </w:t>
      </w:r>
      <w:r w:rsidR="005A0429">
        <w:t xml:space="preserve">Use expressive language to convey the human impact of long waiting times while </w:t>
      </w:r>
      <w:r w:rsidR="00202E1A">
        <w:t>supporting</w:t>
      </w:r>
      <w:r w:rsidR="005A0429">
        <w:t xml:space="preserve"> objectivity through data and expert opinions.</w:t>
      </w:r>
    </w:p>
    <w:p w14:paraId="66EB2681" w14:textId="2B643177" w:rsidR="00825965" w:rsidRDefault="008F597B" w:rsidP="009225AD">
      <w:r>
        <w:t>Long waiting time for treatment and appointments in the health and social care sector have become a pressing issue</w:t>
      </w:r>
      <w:r w:rsidR="00DC6480">
        <w:t xml:space="preserve">, </w:t>
      </w:r>
      <w:r w:rsidR="00EC4CD8">
        <w:t>changing</w:t>
      </w:r>
      <w:r w:rsidR="00DC6480">
        <w:t xml:space="preserve"> patient outcome and overall system efficiency. Research has consistently highlighted how delayed in access and care can </w:t>
      </w:r>
      <w:r w:rsidR="0015494E">
        <w:t>worsen health</w:t>
      </w:r>
      <w:r w:rsidR="00DC6480">
        <w:t xml:space="preserve"> conditions,</w:t>
      </w:r>
      <w:r w:rsidR="0015494E">
        <w:t xml:space="preserve"> leading to more complex and costly </w:t>
      </w:r>
      <w:r w:rsidR="00427DB0">
        <w:t xml:space="preserve">interventions </w:t>
      </w:r>
      <w:r w:rsidR="00EC4CD8">
        <w:t>later</w:t>
      </w:r>
      <w:r w:rsidR="00B34CC3">
        <w:t xml:space="preserve"> The King’s Fund (2023)</w:t>
      </w:r>
      <w:r w:rsidR="00427DB0">
        <w:t xml:space="preserve">. </w:t>
      </w:r>
      <w:r w:rsidR="00EC4CD8">
        <w:t>A range of factors</w:t>
      </w:r>
      <w:r w:rsidR="00427DB0">
        <w:t xml:space="preserve"> contribute to these prolonged waiting periods,</w:t>
      </w:r>
      <w:r w:rsidR="00142AE1">
        <w:t xml:space="preserve"> including workforce shortages, increasing demand for service, and resource limitations.</w:t>
      </w:r>
      <w:r w:rsidR="00A64CD0">
        <w:t xml:space="preserve"> Studies also reveal that these delays </w:t>
      </w:r>
      <w:r w:rsidR="00B53B5F">
        <w:t>disproportionately</w:t>
      </w:r>
      <w:r w:rsidR="003E2703">
        <w:t xml:space="preserve"> affect vulnerable populations, such as the elderly and those who with chronicle illness, who </w:t>
      </w:r>
      <w:r w:rsidR="00E66C3A">
        <w:t xml:space="preserve">rely heavily on </w:t>
      </w:r>
      <w:r w:rsidR="00617A21">
        <w:t>prompt</w:t>
      </w:r>
      <w:r w:rsidR="00E66C3A">
        <w:t xml:space="preserve"> care for </w:t>
      </w:r>
      <w:r w:rsidR="00617A21">
        <w:t>supporting</w:t>
      </w:r>
      <w:r w:rsidR="00E66C3A">
        <w:t xml:space="preserve"> their quality of life</w:t>
      </w:r>
      <w:r w:rsidR="00B34CC3">
        <w:t xml:space="preserve"> World Health </w:t>
      </w:r>
      <w:proofErr w:type="spellStart"/>
      <w:r w:rsidR="00B34CC3">
        <w:t>Organization</w:t>
      </w:r>
      <w:proofErr w:type="spellEnd"/>
      <w:r w:rsidR="00B34CC3">
        <w:t xml:space="preserve"> (2024)</w:t>
      </w:r>
      <w:r w:rsidR="00E66C3A">
        <w:t xml:space="preserve">. Furthermore, extend extended weight times can lead to increased patient’s anxiety and </w:t>
      </w:r>
      <w:r w:rsidR="00F86F71">
        <w:t xml:space="preserve">dissatisfaction, undermining trust in healthcare systems. Investigations into this problem have explored potential </w:t>
      </w:r>
      <w:r w:rsidR="005A12D7">
        <w:t xml:space="preserve">solutions, such as progress improvements, investment in technology, and policy reforms aimed at enhancing capacity </w:t>
      </w:r>
      <w:r w:rsidR="005A12D7">
        <w:lastRenderedPageBreak/>
        <w:t xml:space="preserve">and </w:t>
      </w:r>
      <w:r w:rsidR="0076416F">
        <w:t xml:space="preserve">streamlining patient pathways. Understanding the </w:t>
      </w:r>
      <w:r w:rsidR="00617A21">
        <w:t>multifaceted</w:t>
      </w:r>
      <w:r w:rsidR="0076416F">
        <w:t xml:space="preserve"> nature of waiting times is crucial for developing effective strategies to reduce delays and improve health outcomes, ensuring that care is both accessible and </w:t>
      </w:r>
      <w:r w:rsidR="00617A21">
        <w:t>fair</w:t>
      </w:r>
      <w:r w:rsidR="0076416F">
        <w:t xml:space="preserve"> for all individuals.</w:t>
      </w:r>
    </w:p>
    <w:p w14:paraId="2D0FCDAA" w14:textId="3041418A" w:rsidR="008738B1" w:rsidRDefault="00155C62" w:rsidP="009225AD">
      <w:r>
        <w:t xml:space="preserve">The </w:t>
      </w:r>
      <w:r w:rsidR="00296507">
        <w:t>C</w:t>
      </w:r>
      <w:r>
        <w:t xml:space="preserve">ommonwealth </w:t>
      </w:r>
      <w:r w:rsidR="00296507">
        <w:t>F</w:t>
      </w:r>
      <w:r>
        <w:t xml:space="preserve">und </w:t>
      </w:r>
      <w:r w:rsidR="00296507">
        <w:t>I</w:t>
      </w:r>
      <w:r>
        <w:t xml:space="preserve">nternational </w:t>
      </w:r>
      <w:r w:rsidR="00296507">
        <w:t>H</w:t>
      </w:r>
      <w:r>
        <w:t xml:space="preserve">ealth </w:t>
      </w:r>
      <w:r w:rsidR="00296507">
        <w:t>P</w:t>
      </w:r>
      <w:r>
        <w:t xml:space="preserve">olicy </w:t>
      </w:r>
      <w:r w:rsidR="00296507">
        <w:t>S</w:t>
      </w:r>
      <w:r>
        <w:t>u</w:t>
      </w:r>
      <w:r w:rsidR="006A2283">
        <w:t xml:space="preserve">rvey- This </w:t>
      </w:r>
      <w:r w:rsidR="007C3438">
        <w:t>survey regularly collect data on patient experiences,</w:t>
      </w:r>
      <w:r w:rsidR="00A66603">
        <w:t xml:space="preserve"> including waiting times for specialists appointments and elective procedures across various countries. It highlights comparative data and factors influencing delays.</w:t>
      </w:r>
    </w:p>
    <w:p w14:paraId="2148BBAC" w14:textId="6A98B818" w:rsidR="00E420D3" w:rsidRDefault="00E420D3" w:rsidP="009225AD">
      <w:r>
        <w:t xml:space="preserve">NHS England </w:t>
      </w:r>
      <w:r w:rsidR="00C31769">
        <w:t>W</w:t>
      </w:r>
      <w:r>
        <w:t xml:space="preserve">aiting </w:t>
      </w:r>
      <w:r w:rsidR="00C31769">
        <w:t>Ti</w:t>
      </w:r>
      <w:r>
        <w:t xml:space="preserve">mes </w:t>
      </w:r>
      <w:r w:rsidR="00C31769">
        <w:t>D</w:t>
      </w:r>
      <w:r>
        <w:t xml:space="preserve">ata </w:t>
      </w:r>
      <w:r w:rsidR="00C31769">
        <w:t>R</w:t>
      </w:r>
      <w:r>
        <w:t>eports</w:t>
      </w:r>
      <w:r w:rsidR="001657E2">
        <w:t xml:space="preserve"> </w:t>
      </w:r>
      <w:r w:rsidR="005E0D3D">
        <w:t xml:space="preserve">- The NHS </w:t>
      </w:r>
      <w:r w:rsidR="008F5177">
        <w:t>detailed statistics on waiting times for treatments and appointments, including ele</w:t>
      </w:r>
      <w:r w:rsidR="0016265A">
        <w:t>ctive surgery and outpatient care. These reports analyse</w:t>
      </w:r>
      <w:r w:rsidR="00F05DD5">
        <w:t xml:space="preserve"> trends, and impacts </w:t>
      </w:r>
      <w:r w:rsidR="001657E2">
        <w:t>with</w:t>
      </w:r>
      <w:r w:rsidR="00F05DD5">
        <w:t>in the UK healthcare system</w:t>
      </w:r>
      <w:r w:rsidR="00B34CC3">
        <w:t xml:space="preserve"> NHS England (2024)</w:t>
      </w:r>
      <w:r w:rsidR="00F05DD5">
        <w:t>.</w:t>
      </w:r>
    </w:p>
    <w:p w14:paraId="677A056F" w14:textId="1E82026D" w:rsidR="001657E2" w:rsidRDefault="00342828" w:rsidP="009225AD">
      <w:r>
        <w:t xml:space="preserve">The British Medical Journal (BMJ) </w:t>
      </w:r>
      <w:r w:rsidR="00593637">
        <w:t xml:space="preserve">Studies on </w:t>
      </w:r>
      <w:r w:rsidR="00C31769">
        <w:t>W</w:t>
      </w:r>
      <w:r w:rsidR="00593637">
        <w:t xml:space="preserve">aiting </w:t>
      </w:r>
      <w:r w:rsidR="00C31769">
        <w:t>T</w:t>
      </w:r>
      <w:r w:rsidR="00593637">
        <w:t xml:space="preserve">imes – BMJ </w:t>
      </w:r>
      <w:r w:rsidR="00DC6375">
        <w:t>multiple research articles examining the effects of long waiting times on patient outcomes, mental health, and healthcare delivery efficiency</w:t>
      </w:r>
      <w:r w:rsidR="00B34CC3">
        <w:t xml:space="preserve"> The BMJ (2024)</w:t>
      </w:r>
      <w:r w:rsidR="00DC6375">
        <w:t>.</w:t>
      </w:r>
    </w:p>
    <w:p w14:paraId="74E86A62" w14:textId="6B5ED0C2" w:rsidR="00DC6375" w:rsidRDefault="00DC6375" w:rsidP="009225AD">
      <w:r>
        <w:t xml:space="preserve">Health </w:t>
      </w:r>
      <w:r w:rsidR="0054059D">
        <w:t xml:space="preserve">Foundation Reports on Access to Care - </w:t>
      </w:r>
      <w:r w:rsidR="00115B19">
        <w:t xml:space="preserve">The health </w:t>
      </w:r>
      <w:r w:rsidR="00571552">
        <w:t xml:space="preserve">foundation, a UK-based charity, </w:t>
      </w:r>
      <w:r w:rsidR="007F3006">
        <w:t xml:space="preserve">produces in-depth reports </w:t>
      </w:r>
      <w:r w:rsidR="005902D9">
        <w:t xml:space="preserve">and surveys </w:t>
      </w:r>
      <w:r w:rsidR="0092017D">
        <w:t>examining access to healthcare, including waiting times, staff shortages, and resource allocation</w:t>
      </w:r>
      <w:r w:rsidR="00B34CC3">
        <w:t xml:space="preserve"> The Health Foundation (2024)</w:t>
      </w:r>
      <w:r w:rsidR="0092017D">
        <w:t>.</w:t>
      </w:r>
    </w:p>
    <w:p w14:paraId="3A38F8C0" w14:textId="396B2631" w:rsidR="00CC11BC" w:rsidRDefault="00F700C5" w:rsidP="009225AD">
      <w:r>
        <w:t xml:space="preserve">World Health Organisation (WHO) </w:t>
      </w:r>
      <w:r w:rsidR="00915A83">
        <w:t>R</w:t>
      </w:r>
      <w:r>
        <w:t xml:space="preserve">eports on </w:t>
      </w:r>
      <w:r w:rsidR="00915A83">
        <w:t>Health System Performance</w:t>
      </w:r>
      <w:r w:rsidR="004F7E36">
        <w:t xml:space="preserve"> </w:t>
      </w:r>
      <w:r w:rsidR="00CC11BC">
        <w:t>–</w:t>
      </w:r>
      <w:r w:rsidR="004F7E36">
        <w:t xml:space="preserve"> </w:t>
      </w:r>
      <w:r w:rsidR="00CC11BC">
        <w:t>WHO reports often include data and case studies on w</w:t>
      </w:r>
      <w:r w:rsidR="00B34CC3">
        <w:t>aits</w:t>
      </w:r>
      <w:r w:rsidR="00CC11BC">
        <w:t xml:space="preserve"> and times globally,</w:t>
      </w:r>
      <w:r w:rsidR="00406786">
        <w:t xml:space="preserve"> assessing how different </w:t>
      </w:r>
      <w:r w:rsidR="00296507">
        <w:t>health systems manage demand and capacity</w:t>
      </w:r>
      <w:r w:rsidR="00B34CC3">
        <w:t xml:space="preserve"> World Health </w:t>
      </w:r>
      <w:proofErr w:type="spellStart"/>
      <w:r w:rsidR="00B34CC3">
        <w:t>Organization</w:t>
      </w:r>
      <w:proofErr w:type="spellEnd"/>
      <w:r w:rsidR="00B34CC3">
        <w:t xml:space="preserve"> (2024)</w:t>
      </w:r>
      <w:r w:rsidR="00296507">
        <w:t>.</w:t>
      </w:r>
    </w:p>
    <w:p w14:paraId="4448745E" w14:textId="7A80DC6D" w:rsidR="00986C17" w:rsidRDefault="009B3122" w:rsidP="009225AD">
      <w:r>
        <w:t xml:space="preserve"> </w:t>
      </w:r>
      <w:r w:rsidR="009F7142">
        <w:t>To investigate long weight times for treatment and appointments, I collected data from NHS waiting time reports,</w:t>
      </w:r>
      <w:r w:rsidR="00F043FB">
        <w:t xml:space="preserve"> academic studies, and patient surveys. I analysed this information by comparing waiting times across different regions </w:t>
      </w:r>
      <w:r w:rsidR="00345120">
        <w:t xml:space="preserve">and treatment types to </w:t>
      </w:r>
      <w:r w:rsidR="0012056D">
        <w:t>find</w:t>
      </w:r>
      <w:r w:rsidR="00345120">
        <w:t xml:space="preserve"> patterns and causes. The investigation focused on data from the last five years and was limited to ele</w:t>
      </w:r>
      <w:r w:rsidR="008D64E2">
        <w:t>ctive procedures and outpatient appointments.</w:t>
      </w:r>
    </w:p>
    <w:p w14:paraId="05BC621F" w14:textId="0665F96E" w:rsidR="005B1EC4" w:rsidRDefault="00FC4C09" w:rsidP="009225AD">
      <w:r>
        <w:t>The result shows that long waiting times for treatments</w:t>
      </w:r>
      <w:r w:rsidR="00C670B5">
        <w:t xml:space="preserve"> and appointments remain a significant issue, causing delays in patient care and increased stress for those waiting. Data indicates that many patients wait several weeks or even months before receiving necessary treatment,</w:t>
      </w:r>
      <w:r w:rsidR="009C43D7">
        <w:t xml:space="preserve"> especially for elective surgeries and </w:t>
      </w:r>
      <w:r w:rsidR="00470919">
        <w:t>specialist consultations. This backlog affects both the quality of care and patient outcomes,</w:t>
      </w:r>
      <w:r w:rsidR="00CD2602">
        <w:t xml:space="preserve"> as delays can lead to worsening health conditions. Regional </w:t>
      </w:r>
      <w:r w:rsidR="005660EA">
        <w:t>differences also exist, with some areas experiencing longer weights due to resources</w:t>
      </w:r>
      <w:r w:rsidR="00737168">
        <w:t xml:space="preserve"> limitations and staff shortages. </w:t>
      </w:r>
    </w:p>
    <w:p w14:paraId="61C33FF4" w14:textId="12AB6F37" w:rsidR="00540070" w:rsidRDefault="005411D2" w:rsidP="009225AD">
      <w:r>
        <w:t>The current issues and problems contributing to long wait</w:t>
      </w:r>
      <w:r w:rsidR="00B34CC3">
        <w:t xml:space="preserve">ing </w:t>
      </w:r>
      <w:r>
        <w:t xml:space="preserve">times for treatments and appointments in the healthcare system are </w:t>
      </w:r>
      <w:r w:rsidR="00B34CC3">
        <w:t>multi-faced</w:t>
      </w:r>
      <w:r>
        <w:t>.</w:t>
      </w:r>
      <w:r w:rsidR="001C7655">
        <w:t xml:space="preserve"> A significant challenge is the shortage of healthcare professionals, including doctors, nurses, and specialists, which limits the systems ability to meet patient demand efficiently</w:t>
      </w:r>
      <w:r w:rsidR="00B34CC3">
        <w:t xml:space="preserve"> World Health </w:t>
      </w:r>
      <w:proofErr w:type="spellStart"/>
      <w:r w:rsidR="00B34CC3">
        <w:t>Organization</w:t>
      </w:r>
      <w:proofErr w:type="spellEnd"/>
      <w:r w:rsidR="00B34CC3">
        <w:t xml:space="preserve"> (2024)</w:t>
      </w:r>
      <w:r w:rsidR="001C7655">
        <w:t>. Increasing patient numbers,</w:t>
      </w:r>
      <w:r w:rsidR="00EA7268">
        <w:t xml:space="preserve"> driven by an age in population and rise in chronicle diseases, place </w:t>
      </w:r>
      <w:r w:rsidR="00166495">
        <w:t>other</w:t>
      </w:r>
      <w:r w:rsidR="00EA7268">
        <w:t xml:space="preserve"> stain on a </w:t>
      </w:r>
      <w:r w:rsidR="0085225C">
        <w:t>ready stretched service</w:t>
      </w:r>
      <w:r w:rsidR="00EA7268">
        <w:t>.</w:t>
      </w:r>
      <w:r w:rsidR="00B26433">
        <w:t xml:space="preserve"> Resource limitations, such as insufficient </w:t>
      </w:r>
      <w:r w:rsidR="00B26433">
        <w:lastRenderedPageBreak/>
        <w:t xml:space="preserve">hospital </w:t>
      </w:r>
      <w:r w:rsidR="0085225C">
        <w:t>beds, diagnostic</w:t>
      </w:r>
      <w:r w:rsidR="00B17041">
        <w:t xml:space="preserve"> equipment, and </w:t>
      </w:r>
      <w:r w:rsidR="000914CE">
        <w:t>funding, further exacerbated delays</w:t>
      </w:r>
      <w:r w:rsidR="00B34CC3">
        <w:t xml:space="preserve"> The King’s Fund (2023)</w:t>
      </w:r>
      <w:r w:rsidR="000914CE">
        <w:t xml:space="preserve">. Efficiencies in administrative processes, including </w:t>
      </w:r>
      <w:r w:rsidR="00B71181">
        <w:t>referral systems and appointment scheduling</w:t>
      </w:r>
      <w:r w:rsidR="00376C4A">
        <w:t xml:space="preserve">, contribute </w:t>
      </w:r>
      <w:r w:rsidR="0085225C">
        <w:t>to bottlenecks. Geo</w:t>
      </w:r>
      <w:r w:rsidR="00B75680">
        <w:t xml:space="preserve">graphic disparities mean that rural or </w:t>
      </w:r>
      <w:r w:rsidR="00896C0F">
        <w:t>underserved areas often experience longer waits compared to urban centres</w:t>
      </w:r>
      <w:r w:rsidR="00B34CC3">
        <w:t xml:space="preserve"> NHS England (2024)</w:t>
      </w:r>
      <w:r w:rsidR="00E236EC">
        <w:t>. Additionally, unexpected surges in demand, such as during flu</w:t>
      </w:r>
      <w:r w:rsidR="006F4082">
        <w:t xml:space="preserve"> seasons or public </w:t>
      </w:r>
      <w:r w:rsidR="003D1E25">
        <w:t>health crises like pandemics,</w:t>
      </w:r>
      <w:r w:rsidR="008820F8">
        <w:t xml:space="preserve"> overwhelm health care services. Addressing </w:t>
      </w:r>
      <w:r w:rsidR="0022368B">
        <w:t xml:space="preserve">these problems requires comprehensive strategies focused </w:t>
      </w:r>
      <w:r w:rsidR="002530BC">
        <w:t xml:space="preserve">on workforce </w:t>
      </w:r>
      <w:r w:rsidR="00166495">
        <w:t>expansion, improved</w:t>
      </w:r>
      <w:r w:rsidR="00480420">
        <w:t xml:space="preserve"> resource management, enhanced </w:t>
      </w:r>
      <w:r w:rsidR="006373BC">
        <w:t xml:space="preserve">process efficiency, and policy reforms aimed </w:t>
      </w:r>
      <w:r w:rsidR="007D7311">
        <w:t xml:space="preserve">at creating a more resilient and responsive healthcare system </w:t>
      </w:r>
      <w:r w:rsidR="001E7C68">
        <w:t>capable of reducing waiting times and improving access to care</w:t>
      </w:r>
      <w:r w:rsidR="00B34CC3">
        <w:t xml:space="preserve"> World Health </w:t>
      </w:r>
      <w:proofErr w:type="spellStart"/>
      <w:r w:rsidR="00B34CC3">
        <w:t>Organization</w:t>
      </w:r>
      <w:proofErr w:type="spellEnd"/>
      <w:r w:rsidR="00B34CC3">
        <w:t xml:space="preserve"> (2024)</w:t>
      </w:r>
      <w:r w:rsidR="001E7C68">
        <w:t>.</w:t>
      </w:r>
    </w:p>
    <w:p w14:paraId="5D7FE490" w14:textId="5A162DD0" w:rsidR="002960DB" w:rsidRDefault="002960DB" w:rsidP="009225AD">
      <w:r>
        <w:t>One important aspect to understand is that long waiting times can lead to worsening health conditions. When treatment is delayed,</w:t>
      </w:r>
      <w:r w:rsidR="00987C07">
        <w:t xml:space="preserve"> illnesses or injuries might become more severe, making the eventual </w:t>
      </w:r>
      <w:r w:rsidR="00C36F59">
        <w:t>caramel complicated and expensive. For example,</w:t>
      </w:r>
      <w:r w:rsidR="00753F10">
        <w:t xml:space="preserve"> a small problem that could have been easily treated early or might develop into a chronic condition if left unattended</w:t>
      </w:r>
      <w:r w:rsidR="00B34CC3">
        <w:t xml:space="preserve"> The King’s Fund (2023)</w:t>
      </w:r>
      <w:r w:rsidR="00753F10">
        <w:t>. This not only affects the patient’s quality of life but also put extra pressure on healthcare services,</w:t>
      </w:r>
      <w:r w:rsidR="002B66B7">
        <w:t xml:space="preserve"> which then must manage more complex cases.</w:t>
      </w:r>
    </w:p>
    <w:p w14:paraId="30F6B8D6" w14:textId="49F80E0F" w:rsidR="002B66B7" w:rsidRDefault="002B66B7" w:rsidP="009225AD">
      <w:r>
        <w:t>Another consequence of long waiting times is the impact on healthcare staff.</w:t>
      </w:r>
      <w:r w:rsidR="000B7BD9">
        <w:t xml:space="preserve"> Doctors, nurses, and other medical professionals often face heavy workload and time pressures,</w:t>
      </w:r>
      <w:r w:rsidR="0055445F">
        <w:t xml:space="preserve"> which can lead to burn out and reduce job satisfaction</w:t>
      </w:r>
      <w:r w:rsidR="00B34CC3">
        <w:t xml:space="preserve"> World Health </w:t>
      </w:r>
      <w:proofErr w:type="spellStart"/>
      <w:r w:rsidR="00B34CC3">
        <w:t>Organization</w:t>
      </w:r>
      <w:proofErr w:type="spellEnd"/>
      <w:r w:rsidR="00B34CC3">
        <w:t xml:space="preserve"> (2024)</w:t>
      </w:r>
      <w:r w:rsidR="0055445F">
        <w:t xml:space="preserve">. When staff are overworked, it can affect the quality of care they provide and increase the </w:t>
      </w:r>
      <w:r w:rsidR="00A738BD">
        <w:t xml:space="preserve">chances of mistakes. This </w:t>
      </w:r>
      <w:r w:rsidR="009D0EB4">
        <w:t>creates</w:t>
      </w:r>
      <w:r w:rsidR="00A738BD">
        <w:t xml:space="preserve"> a cycle where both patients and healthcare workers suffer,</w:t>
      </w:r>
      <w:r w:rsidR="009D0EB4">
        <w:t xml:space="preserve"> making it harder to the improve situation.</w:t>
      </w:r>
    </w:p>
    <w:p w14:paraId="755E2ACA" w14:textId="52946880" w:rsidR="009D0EB4" w:rsidRDefault="009D0EB4" w:rsidP="009225AD">
      <w:r>
        <w:t>Additionally,</w:t>
      </w:r>
      <w:r w:rsidR="00212F39">
        <w:t xml:space="preserve"> long w</w:t>
      </w:r>
      <w:r w:rsidR="00B34CC3">
        <w:t>aiting times</w:t>
      </w:r>
      <w:r w:rsidR="00212F39">
        <w:t xml:space="preserve"> can affect the overall </w:t>
      </w:r>
      <w:r w:rsidR="00AE000D">
        <w:t>in efficiency</w:t>
      </w:r>
      <w:r w:rsidR="00212F39">
        <w:t xml:space="preserve"> of the healthcare system.</w:t>
      </w:r>
      <w:r w:rsidR="00AE000D">
        <w:t xml:space="preserve"> When patient miss appointment or seek emergency care because they cannot get prompt treatment, it increases costs and disrupt</w:t>
      </w:r>
      <w:r w:rsidR="00B34CC3">
        <w:t>s</w:t>
      </w:r>
      <w:r w:rsidR="00AE000D">
        <w:t xml:space="preserve"> planned services</w:t>
      </w:r>
      <w:r w:rsidR="00B34CC3">
        <w:t xml:space="preserve"> NHS England (2024)</w:t>
      </w:r>
      <w:r w:rsidR="00015FC9">
        <w:t xml:space="preserve">. </w:t>
      </w:r>
      <w:r w:rsidR="00B34CC3">
        <w:t xml:space="preserve">The </w:t>
      </w:r>
      <w:r w:rsidR="00015FC9">
        <w:t>emergency department often become overcrowded with cases that could have been handled earlier in a regular appointment,</w:t>
      </w:r>
      <w:r w:rsidR="00E5114B">
        <w:t xml:space="preserve"> which slows down care for everyone.</w:t>
      </w:r>
    </w:p>
    <w:p w14:paraId="2F823E9D" w14:textId="02B81E47" w:rsidR="00E5114B" w:rsidRDefault="00E5114B" w:rsidP="009225AD">
      <w:r>
        <w:t xml:space="preserve">It is </w:t>
      </w:r>
      <w:r w:rsidR="00A27BA2">
        <w:t xml:space="preserve">also important to consider how waiting times influence patient choices. Some people might tend to private healthcare or alternative treatment if they </w:t>
      </w:r>
      <w:r w:rsidR="005C29F4">
        <w:t>feel the public system cannot meet their needs quickly</w:t>
      </w:r>
      <w:r w:rsidR="00B34CC3">
        <w:t xml:space="preserve"> The Kings Fund (2023)</w:t>
      </w:r>
      <w:r w:rsidR="005C29F4">
        <w:t>. This can create inequality,</w:t>
      </w:r>
      <w:r w:rsidR="00B656DC">
        <w:t xml:space="preserve"> as not everyone can afford </w:t>
      </w:r>
      <w:r w:rsidR="003657A4">
        <w:t>these options</w:t>
      </w:r>
      <w:r w:rsidR="00B656DC">
        <w:t>, leaving some groups with poorer access to care.</w:t>
      </w:r>
    </w:p>
    <w:p w14:paraId="1A25B2C8" w14:textId="051AC0DC" w:rsidR="003657A4" w:rsidRDefault="004C4867" w:rsidP="009225AD">
      <w:r>
        <w:t>To address these issues, health care, need to focus on improving patient flow and communication.</w:t>
      </w:r>
      <w:r w:rsidR="00DB3296">
        <w:t xml:space="preserve"> Clear information about expected </w:t>
      </w:r>
      <w:r w:rsidR="00B34CC3">
        <w:t xml:space="preserve">waiting </w:t>
      </w:r>
      <w:r w:rsidR="00DB3296">
        <w:t xml:space="preserve">times and the reasons behind delays can help </w:t>
      </w:r>
      <w:r w:rsidR="00B34CC3">
        <w:t xml:space="preserve">reduce </w:t>
      </w:r>
      <w:r w:rsidR="00DB3296">
        <w:t>anxiety and build trust</w:t>
      </w:r>
      <w:r w:rsidR="00991753">
        <w:t xml:space="preserve"> NHS England (2024)</w:t>
      </w:r>
      <w:r w:rsidR="00DB3296">
        <w:t>. Also,</w:t>
      </w:r>
      <w:r w:rsidR="00851186">
        <w:t xml:space="preserve"> </w:t>
      </w:r>
      <w:r w:rsidR="00991753">
        <w:t>using technology</w:t>
      </w:r>
      <w:r w:rsidR="00851186">
        <w:t xml:space="preserve"> such as online booking systems and telemedicine can make it easier for patients to access care without unnecessary delays</w:t>
      </w:r>
      <w:r w:rsidR="00B34CC3">
        <w:t xml:space="preserve"> (NHS England 2024)</w:t>
      </w:r>
      <w:r w:rsidR="00851186">
        <w:t>.</w:t>
      </w:r>
    </w:p>
    <w:p w14:paraId="1DB95122" w14:textId="7900C1F9" w:rsidR="006B56C7" w:rsidRDefault="006B56C7" w:rsidP="009225AD">
      <w:r>
        <w:t>Investing in preventative care and early diagnosis</w:t>
      </w:r>
      <w:r w:rsidR="00243EB4">
        <w:t xml:space="preserve"> is another key strategy.</w:t>
      </w:r>
      <w:r w:rsidR="00261643">
        <w:t xml:space="preserve"> by catching health problems sooner,</w:t>
      </w:r>
      <w:r w:rsidR="005573AF">
        <w:t xml:space="preserve"> they need for urgent or complicated treatments can be reduced</w:t>
      </w:r>
      <w:r w:rsidR="00BD31E7">
        <w:t xml:space="preserve">, </w:t>
      </w:r>
      <w:r w:rsidR="00C735CB">
        <w:t xml:space="preserve">which </w:t>
      </w:r>
      <w:r w:rsidR="00C735CB">
        <w:lastRenderedPageBreak/>
        <w:t>helps decrease waiting times</w:t>
      </w:r>
      <w:r w:rsidR="00B34CC3">
        <w:t xml:space="preserve"> World Health </w:t>
      </w:r>
      <w:proofErr w:type="spellStart"/>
      <w:r w:rsidR="00B34CC3">
        <w:t>Organization</w:t>
      </w:r>
      <w:proofErr w:type="spellEnd"/>
      <w:r w:rsidR="00B34CC3">
        <w:t xml:space="preserve"> (2024)</w:t>
      </w:r>
      <w:r w:rsidR="00C735CB">
        <w:t>.</w:t>
      </w:r>
      <w:r w:rsidR="00023BCA">
        <w:t xml:space="preserve"> Is equally important to ensure they can manage their workload effectively and provide high-quality care.</w:t>
      </w:r>
    </w:p>
    <w:p w14:paraId="38C57E24" w14:textId="3F767D0F" w:rsidR="00023BCA" w:rsidRDefault="00023BCA" w:rsidP="009225AD">
      <w:r>
        <w:t>In summary,</w:t>
      </w:r>
      <w:r w:rsidR="0009550A">
        <w:t xml:space="preserve"> long wait times for treatments and appointments have far reaching effects on patients,</w:t>
      </w:r>
      <w:r w:rsidR="00153AF8">
        <w:t xml:space="preserve"> healthcare staff,</w:t>
      </w:r>
      <w:r w:rsidR="006E437A">
        <w:t xml:space="preserve"> and the system as a who</w:t>
      </w:r>
      <w:r w:rsidR="0036574A">
        <w:t xml:space="preserve">le. They can worsen health </w:t>
      </w:r>
      <w:r w:rsidR="00B37639">
        <w:t xml:space="preserve">outcomes, increase stress, and create </w:t>
      </w:r>
      <w:r w:rsidR="006C60D5">
        <w:t>inefficiencies</w:t>
      </w:r>
      <w:r w:rsidR="00347CB5">
        <w:t xml:space="preserve">. Tackling this issue requires </w:t>
      </w:r>
      <w:r w:rsidR="00F56741">
        <w:t xml:space="preserve">a combination of better </w:t>
      </w:r>
      <w:r w:rsidR="004921CD">
        <w:t>re</w:t>
      </w:r>
      <w:r w:rsidR="00F56741">
        <w:t>source</w:t>
      </w:r>
      <w:r w:rsidR="004921CD">
        <w:t xml:space="preserve"> </w:t>
      </w:r>
      <w:r w:rsidR="001610DA">
        <w:t>management,</w:t>
      </w:r>
      <w:r w:rsidR="00D21168">
        <w:t xml:space="preserve"> improved communication, and </w:t>
      </w:r>
      <w:r w:rsidR="00764B74">
        <w:t xml:space="preserve">investments in both technology and workforce </w:t>
      </w:r>
      <w:r w:rsidR="0045214A">
        <w:t xml:space="preserve">development. By addressing these factors, healthcare </w:t>
      </w:r>
      <w:r w:rsidR="00E925C1">
        <w:t>services can become more responsive</w:t>
      </w:r>
      <w:r w:rsidR="001610DA">
        <w:t>, fair, and effective for everyone who needs them.</w:t>
      </w:r>
    </w:p>
    <w:p w14:paraId="76A330FA" w14:textId="77777777" w:rsidR="00EE2E6B" w:rsidRDefault="00EE2E6B" w:rsidP="009225AD"/>
    <w:p w14:paraId="6858FD0C" w14:textId="7A2F9E06" w:rsidR="00EE2E6B" w:rsidRDefault="0046256A" w:rsidP="009225AD">
      <w:r>
        <w:t>The previous result about long wait times for treatment employment explain the issue in detail,</w:t>
      </w:r>
      <w:r w:rsidR="00E24111">
        <w:t xml:space="preserve"> focusing on how delays affect patient’s health, cause stress, </w:t>
      </w:r>
      <w:r w:rsidR="002D07E0">
        <w:t xml:space="preserve">and put pressure on healthcare </w:t>
      </w:r>
      <w:r w:rsidR="006614B8">
        <w:t>staff</w:t>
      </w:r>
      <w:r w:rsidR="00C96289">
        <w:t xml:space="preserve"> and the system</w:t>
      </w:r>
      <w:r w:rsidR="008F46D6">
        <w:t>. It highlighted the wors</w:t>
      </w:r>
      <w:r w:rsidR="00622842">
        <w:t xml:space="preserve">ening health conditions due to delays, the impact </w:t>
      </w:r>
      <w:r w:rsidR="00EA66C5">
        <w:t>on healthcare workers wellbeing</w:t>
      </w:r>
      <w:r w:rsidR="00FC09E4">
        <w:t>,</w:t>
      </w:r>
      <w:r w:rsidR="00EA66C5">
        <w:t xml:space="preserve"> and </w:t>
      </w:r>
      <w:r w:rsidR="00FC09E4">
        <w:t xml:space="preserve">the </w:t>
      </w:r>
      <w:r w:rsidR="00706901">
        <w:t xml:space="preserve">inefficiencies caused by patients </w:t>
      </w:r>
      <w:r w:rsidR="00337941">
        <w:t xml:space="preserve">seeking emergency care or private options. The explanation also suggested solutions </w:t>
      </w:r>
      <w:r w:rsidR="00DE6C5C">
        <w:t xml:space="preserve">like better communication, use of technology, preventive care, and </w:t>
      </w:r>
      <w:r w:rsidR="00D511DE">
        <w:t>workforce support.</w:t>
      </w:r>
    </w:p>
    <w:p w14:paraId="74DFC52E" w14:textId="791A9791" w:rsidR="00D511DE" w:rsidRDefault="006E2702" w:rsidP="009225AD">
      <w:r>
        <w:t xml:space="preserve">Now, comparing </w:t>
      </w:r>
      <w:r w:rsidR="00757B7C">
        <w:t xml:space="preserve">this with the brief explanation you asked for the main points remaining consistent long wait times negatively </w:t>
      </w:r>
      <w:r w:rsidR="005217CE">
        <w:t>affect patient and healthcare systems. However,</w:t>
      </w:r>
      <w:r w:rsidR="000C6027">
        <w:t xml:space="preserve"> the brief explanation would focus more on summarise in these effects quickly without going into as much detail about the emotional impact all the cycle of staff burnout. It would also</w:t>
      </w:r>
      <w:r w:rsidR="00D36B37">
        <w:t xml:space="preserve"> mention </w:t>
      </w:r>
      <w:r w:rsidR="00376DC2">
        <w:t>problems worsening health</w:t>
      </w:r>
      <w:r w:rsidR="00D36B37">
        <w:t xml:space="preserve"> and system</w:t>
      </w:r>
      <w:r w:rsidR="00376DC2">
        <w:t xml:space="preserve"> inefficiencies </w:t>
      </w:r>
      <w:r w:rsidR="00314768">
        <w:t>but in a more concise way.</w:t>
      </w:r>
    </w:p>
    <w:p w14:paraId="7DA9F728" w14:textId="4DEBB522" w:rsidR="00314768" w:rsidRDefault="00603258" w:rsidP="009225AD">
      <w:r>
        <w:t>One problem is the previous detailed explanation was the potential repetition of ideas</w:t>
      </w:r>
      <w:r w:rsidR="009D7092">
        <w:t>, such as how del</w:t>
      </w:r>
      <w:r w:rsidR="00212727">
        <w:t xml:space="preserve">ays cause stress and </w:t>
      </w:r>
      <w:r w:rsidR="00CE1519">
        <w:t xml:space="preserve">worsen health, which could be combined for </w:t>
      </w:r>
      <w:r w:rsidR="008B07D9">
        <w:t xml:space="preserve">clear communication. Also, while </w:t>
      </w:r>
      <w:r w:rsidR="007E7D9F">
        <w:t xml:space="preserve">solutions were mentioned, the explanation could have been </w:t>
      </w:r>
      <w:r w:rsidR="00DB4761">
        <w:t xml:space="preserve">more specific about how technology like </w:t>
      </w:r>
      <w:r w:rsidR="00F9075E">
        <w:t xml:space="preserve">telemedicine directly reduces waiting times by allowing </w:t>
      </w:r>
      <w:r w:rsidR="00296368">
        <w:t xml:space="preserve">remote consultations, or how better scheduling systems can </w:t>
      </w:r>
      <w:r w:rsidR="00BD698A">
        <w:t>optimise appointment slots.</w:t>
      </w:r>
    </w:p>
    <w:p w14:paraId="5A539828" w14:textId="5C568BE9" w:rsidR="00BD698A" w:rsidRDefault="00DC578F" w:rsidP="009225AD">
      <w:r>
        <w:t xml:space="preserve">To solve these problems, a clear structure separating the causes, </w:t>
      </w:r>
      <w:r w:rsidR="00534538">
        <w:t>affects, and</w:t>
      </w:r>
      <w:r>
        <w:t xml:space="preserve"> </w:t>
      </w:r>
      <w:r w:rsidR="00534538">
        <w:t xml:space="preserve">solution could help. For example, first </w:t>
      </w:r>
      <w:r w:rsidR="00F80837">
        <w:t>outlining the main problems caused by long waits,</w:t>
      </w:r>
      <w:r w:rsidR="00A317D0">
        <w:t xml:space="preserve"> then discussing the emotional and systemic impacts,</w:t>
      </w:r>
      <w:r w:rsidR="00333E3F">
        <w:t xml:space="preserve"> and finally listing </w:t>
      </w:r>
      <w:r w:rsidR="00E20CD3">
        <w:t xml:space="preserve">concrete solutions with examples. This approach avoids </w:t>
      </w:r>
      <w:r w:rsidR="00BF20CF">
        <w:t>repetition and makes the information easier to follow.</w:t>
      </w:r>
    </w:p>
    <w:p w14:paraId="2B9F83AB" w14:textId="74891FE0" w:rsidR="00BF20CF" w:rsidRDefault="00572338" w:rsidP="009225AD">
      <w:r>
        <w:t xml:space="preserve">Another challenge is balancing detail with simplicity. </w:t>
      </w:r>
      <w:r w:rsidR="00CE25D5">
        <w:t xml:space="preserve">The detailed explanation is informative but might be overwhelming for some readers. </w:t>
      </w:r>
      <w:r w:rsidR="004830F7">
        <w:t>A simplified version could use bullet points or shorter sentences to make it more accessible whilst still covering key points.</w:t>
      </w:r>
    </w:p>
    <w:p w14:paraId="40CCA730" w14:textId="04685A81" w:rsidR="004830F7" w:rsidRDefault="004830F7" w:rsidP="009225AD">
      <w:r>
        <w:t>In summary, the detailed explanation provides a through understanding of long waiting times, their consequences,</w:t>
      </w:r>
      <w:r w:rsidR="00577462">
        <w:t xml:space="preserve"> and potential solutions. The brief explanation would focus on the core issues and fixes more succinctly</w:t>
      </w:r>
      <w:r w:rsidR="00C60300">
        <w:t xml:space="preserve">. Problems like repetition </w:t>
      </w:r>
      <w:r w:rsidR="00F13420">
        <w:t xml:space="preserve">and complexity can be </w:t>
      </w:r>
      <w:r w:rsidR="00F13420">
        <w:lastRenderedPageBreak/>
        <w:t>addressed by organising content clearly and using straightforward language. Solutions such as telemedicine,</w:t>
      </w:r>
      <w:r w:rsidR="004858F5">
        <w:t xml:space="preserve"> better communication, and preventive </w:t>
      </w:r>
      <w:r w:rsidR="001722E5">
        <w:t>care remain central to improving waiting times and patient experience.</w:t>
      </w:r>
    </w:p>
    <w:p w14:paraId="331E6140" w14:textId="77777777" w:rsidR="002B66B7" w:rsidRDefault="002B66B7" w:rsidP="009225AD"/>
    <w:p w14:paraId="0C37F9E9" w14:textId="23FDA377" w:rsidR="00852298" w:rsidRDefault="000439CA" w:rsidP="009225AD">
      <w:r>
        <w:t xml:space="preserve">The report focuses on the issue of long waiting times for medical treatment and appointments. It explains how these delay impact patients health causing worsening conditions and increased stress. </w:t>
      </w:r>
      <w:r w:rsidR="005D7B7E">
        <w:t>They report also highlights the strain on healthcare workers and the overall system, as long waits can lead to in</w:t>
      </w:r>
      <w:r w:rsidR="001F1A2D">
        <w:t xml:space="preserve">efficiencies like unnecessary emergency visits or patients </w:t>
      </w:r>
      <w:r w:rsidR="00A40330">
        <w:t xml:space="preserve">turning </w:t>
      </w:r>
      <w:r w:rsidR="001F1A2D">
        <w:t>to private care</w:t>
      </w:r>
      <w:r w:rsidR="00A40330">
        <w:t>.</w:t>
      </w:r>
    </w:p>
    <w:p w14:paraId="1F3025D0" w14:textId="180E2D41" w:rsidR="00A40330" w:rsidRDefault="006D5755" w:rsidP="009225AD">
      <w:r>
        <w:t xml:space="preserve">The most important parts of this report are </w:t>
      </w:r>
      <w:r w:rsidR="00F5026F">
        <w:t>effects on patients it can delay worse in medical conditions, increase anxiety, and reduce trust in healthcare services</w:t>
      </w:r>
      <w:r w:rsidR="00526925">
        <w:t>.</w:t>
      </w:r>
      <w:r w:rsidR="009A5625">
        <w:t xml:space="preserve"> impact on healthcare staff long wait times add pressure on staff, leading to burnout and lower quality of care, </w:t>
      </w:r>
      <w:r w:rsidR="008D7DC5">
        <w:t>systemic problems weight less can create in</w:t>
      </w:r>
      <w:r w:rsidR="00496667">
        <w:t xml:space="preserve">efficiencies, increase </w:t>
      </w:r>
      <w:r w:rsidR="00F94B93">
        <w:t>costs,</w:t>
      </w:r>
      <w:r w:rsidR="00496667">
        <w:t xml:space="preserve"> and </w:t>
      </w:r>
      <w:r w:rsidR="00F94B93">
        <w:t>reduce</w:t>
      </w:r>
      <w:r w:rsidR="00496667">
        <w:t xml:space="preserve"> access to prompt care</w:t>
      </w:r>
      <w:r w:rsidR="00F94B93">
        <w:t>. Proposed solutions</w:t>
      </w:r>
      <w:r w:rsidR="001909B3">
        <w:t xml:space="preserve"> the report suggest better communication with patients, use of technology such as telemedicine, improved scheduling system,</w:t>
      </w:r>
      <w:r w:rsidR="00B20258">
        <w:t xml:space="preserve"> and increased focus on preventive care to reduce demand.</w:t>
      </w:r>
    </w:p>
    <w:p w14:paraId="37E4142A" w14:textId="14FEC01E" w:rsidR="00B20258" w:rsidRDefault="00B20258" w:rsidP="009225AD">
      <w:r>
        <w:t xml:space="preserve">In brief, the report is about understanding the causes and consequences of </w:t>
      </w:r>
      <w:r w:rsidR="001C327F">
        <w:t>long waiting times in healthcare and exploring ways to improve the solution. It empathises</w:t>
      </w:r>
      <w:r w:rsidR="009C7D57">
        <w:t xml:space="preserve"> the address in these delays is crucial for patient well-being, staff morale, and the </w:t>
      </w:r>
      <w:r w:rsidR="003F6777">
        <w:t>efficiency of healthcare services. The key takeaway is that a combination of better management, technology,</w:t>
      </w:r>
      <w:r w:rsidR="00B72405">
        <w:t xml:space="preserve"> and preventive strategies</w:t>
      </w:r>
      <w:r w:rsidR="00320183">
        <w:t xml:space="preserve"> that</w:t>
      </w:r>
      <w:r w:rsidR="00B72405">
        <w:t xml:space="preserve"> can help reduce weight times and improve outcomes for everyone involved</w:t>
      </w:r>
      <w:r w:rsidR="002F5D54">
        <w:t xml:space="preserve"> to the health care system</w:t>
      </w:r>
      <w:r w:rsidR="00B72405">
        <w:t>.</w:t>
      </w:r>
    </w:p>
    <w:p w14:paraId="7C5EA68E" w14:textId="49085D76" w:rsidR="00992450" w:rsidRDefault="00992450" w:rsidP="009225AD">
      <w:r>
        <w:t>References:</w:t>
      </w:r>
    </w:p>
    <w:p w14:paraId="47C5A0E6" w14:textId="16D96BD5" w:rsidR="00B34CC3" w:rsidRPr="00991753" w:rsidRDefault="00B34CC3" w:rsidP="009225AD">
      <w:pPr>
        <w:rPr>
          <w:i/>
          <w:iCs/>
        </w:rPr>
      </w:pPr>
      <w:r w:rsidRPr="00991753">
        <w:rPr>
          <w:i/>
          <w:iCs/>
        </w:rPr>
        <w:t>British medical Association (2024) patient safety and waiting times: impact of NHS delays on care outcomes. Available at: https://www.bma.org.uk (Accessed: 7 May 2026)</w:t>
      </w:r>
    </w:p>
    <w:p w14:paraId="14AA746F" w14:textId="3B13B125" w:rsidR="00991753" w:rsidRPr="00991753" w:rsidRDefault="00991753" w:rsidP="009225AD">
      <w:pPr>
        <w:rPr>
          <w:i/>
          <w:iCs/>
        </w:rPr>
      </w:pPr>
      <w:r w:rsidRPr="00991753">
        <w:rPr>
          <w:i/>
          <w:iCs/>
        </w:rPr>
        <w:t>British medical Association (2024) pressures on the NHS: workforce, funding and patient care. Available at: https://www.bma.org.uk (Accessed: 7 May 2026)</w:t>
      </w:r>
    </w:p>
    <w:p w14:paraId="63AC69CE" w14:textId="38EEC026" w:rsidR="00992450" w:rsidRDefault="00482584" w:rsidP="009225AD">
      <w:pPr>
        <w:rPr>
          <w:i/>
          <w:iCs/>
        </w:rPr>
      </w:pPr>
      <w:r w:rsidRPr="002F7CB5">
        <w:rPr>
          <w:i/>
          <w:iCs/>
        </w:rPr>
        <w:t>NHS England (2024) NHS wait</w:t>
      </w:r>
      <w:r w:rsidR="007F4B83" w:rsidRPr="002F7CB5">
        <w:rPr>
          <w:i/>
          <w:iCs/>
        </w:rPr>
        <w:t xml:space="preserve">ing times statistics. Available at: </w:t>
      </w:r>
      <w:r w:rsidR="00DF5A44" w:rsidRPr="002F7CB5">
        <w:rPr>
          <w:i/>
          <w:iCs/>
        </w:rPr>
        <w:t>https://www.england.nhs.uk/ (Accessed</w:t>
      </w:r>
      <w:r w:rsidR="002F7CB5" w:rsidRPr="002F7CB5">
        <w:rPr>
          <w:i/>
          <w:iCs/>
        </w:rPr>
        <w:t>:7 May 2026)</w:t>
      </w:r>
    </w:p>
    <w:p w14:paraId="2F6566B2" w14:textId="4C279502" w:rsidR="00991753" w:rsidRDefault="00991753" w:rsidP="009225AD">
      <w:pPr>
        <w:rPr>
          <w:i/>
          <w:iCs/>
        </w:rPr>
      </w:pPr>
      <w:r>
        <w:rPr>
          <w:i/>
          <w:iCs/>
        </w:rPr>
        <w:t xml:space="preserve">NHS England (2024) referral to treatment waiting times statistics for England. Available at: </w:t>
      </w:r>
      <w:r w:rsidRPr="00991753">
        <w:rPr>
          <w:i/>
          <w:iCs/>
        </w:rPr>
        <w:t>https://www.england.nhs.uk/statistics/</w:t>
      </w:r>
      <w:r>
        <w:rPr>
          <w:i/>
          <w:iCs/>
        </w:rPr>
        <w:t xml:space="preserve"> (Accessed: 7 May 2026)</w:t>
      </w:r>
    </w:p>
    <w:p w14:paraId="6869FD68" w14:textId="1F147BE7" w:rsidR="00991753" w:rsidRDefault="00991753" w:rsidP="009225AD">
      <w:pPr>
        <w:rPr>
          <w:i/>
          <w:iCs/>
        </w:rPr>
      </w:pPr>
      <w:r>
        <w:rPr>
          <w:i/>
          <w:iCs/>
        </w:rPr>
        <w:t xml:space="preserve">NHS England (2023) recovery of reflective care and waiting lists backlogs. Available at: </w:t>
      </w:r>
      <w:r w:rsidRPr="00991753">
        <w:rPr>
          <w:i/>
          <w:iCs/>
        </w:rPr>
        <w:t>https://www.england.nhs.uk</w:t>
      </w:r>
      <w:r>
        <w:rPr>
          <w:i/>
          <w:iCs/>
        </w:rPr>
        <w:t xml:space="preserve"> (Accessed: 7 May 2026)</w:t>
      </w:r>
    </w:p>
    <w:p w14:paraId="0A6471D0" w14:textId="08D4AEEF" w:rsidR="00991753" w:rsidRDefault="00991753" w:rsidP="009225AD">
      <w:pPr>
        <w:rPr>
          <w:i/>
          <w:iCs/>
        </w:rPr>
      </w:pPr>
      <w:r>
        <w:rPr>
          <w:i/>
          <w:iCs/>
        </w:rPr>
        <w:t xml:space="preserve">NHS Digital (2024) NHS wait times data and performance statistics. Available at: </w:t>
      </w:r>
      <w:r w:rsidRPr="00991753">
        <w:rPr>
          <w:i/>
          <w:iCs/>
        </w:rPr>
        <w:t>https://digital.nhs.uk</w:t>
      </w:r>
      <w:r>
        <w:rPr>
          <w:i/>
          <w:iCs/>
        </w:rPr>
        <w:t xml:space="preserve"> (Accessed: 7 May 2026)</w:t>
      </w:r>
    </w:p>
    <w:p w14:paraId="3C5621DF" w14:textId="6F750F3C" w:rsidR="00991753" w:rsidRDefault="00991753" w:rsidP="009225AD">
      <w:pPr>
        <w:rPr>
          <w:i/>
          <w:iCs/>
        </w:rPr>
      </w:pPr>
      <w:r>
        <w:rPr>
          <w:i/>
          <w:iCs/>
        </w:rPr>
        <w:lastRenderedPageBreak/>
        <w:t xml:space="preserve">NHS England (2024) NHS access, referral pathways and service performance statistics. Available at: </w:t>
      </w:r>
      <w:r w:rsidRPr="00991753">
        <w:rPr>
          <w:i/>
          <w:iCs/>
        </w:rPr>
        <w:t>https://www.england.nhs.uk</w:t>
      </w:r>
      <w:r>
        <w:rPr>
          <w:i/>
          <w:iCs/>
        </w:rPr>
        <w:t xml:space="preserve"> (Accessed:7 May 2026)</w:t>
      </w:r>
    </w:p>
    <w:p w14:paraId="6DCB5D66" w14:textId="2A69402D" w:rsidR="00991753" w:rsidRDefault="00991753" w:rsidP="009225AD">
      <w:pPr>
        <w:rPr>
          <w:i/>
          <w:iCs/>
        </w:rPr>
      </w:pPr>
      <w:r>
        <w:rPr>
          <w:i/>
          <w:iCs/>
        </w:rPr>
        <w:t xml:space="preserve">NHS England (2024) Urgent and emergency care pressures and service efficiency. Available at: </w:t>
      </w:r>
      <w:r w:rsidRPr="00991753">
        <w:rPr>
          <w:i/>
          <w:iCs/>
        </w:rPr>
        <w:t>https://www.england.nhs.uk</w:t>
      </w:r>
      <w:r>
        <w:rPr>
          <w:i/>
          <w:iCs/>
        </w:rPr>
        <w:t xml:space="preserve"> (Accessed:7 May 2026)</w:t>
      </w:r>
    </w:p>
    <w:p w14:paraId="4171B546" w14:textId="48EE52A0" w:rsidR="00991753" w:rsidRDefault="00991753" w:rsidP="009225AD">
      <w:pPr>
        <w:rPr>
          <w:i/>
          <w:iCs/>
        </w:rPr>
      </w:pPr>
      <w:r>
        <w:rPr>
          <w:i/>
          <w:iCs/>
        </w:rPr>
        <w:t xml:space="preserve">NHS England (2024) improving patient flow and communication within NHS services. Available: </w:t>
      </w:r>
      <w:r w:rsidRPr="00991753">
        <w:rPr>
          <w:i/>
          <w:iCs/>
        </w:rPr>
        <w:t>https://www.england.nhs.uk</w:t>
      </w:r>
      <w:r>
        <w:rPr>
          <w:i/>
          <w:iCs/>
        </w:rPr>
        <w:t xml:space="preserve"> (Accessed:7 May 2026)</w:t>
      </w:r>
    </w:p>
    <w:p w14:paraId="134CA3C2" w14:textId="48819EA9" w:rsidR="00991753" w:rsidRDefault="00991753" w:rsidP="009225AD">
      <w:pPr>
        <w:rPr>
          <w:i/>
          <w:iCs/>
        </w:rPr>
      </w:pPr>
      <w:r>
        <w:rPr>
          <w:i/>
          <w:iCs/>
        </w:rPr>
        <w:t xml:space="preserve">The BMJ (2024). Research on waiting times and they are impact on patient outcomes and healthcare systems. Available at: </w:t>
      </w:r>
      <w:r w:rsidRPr="00991753">
        <w:rPr>
          <w:i/>
          <w:iCs/>
        </w:rPr>
        <w:t>https://www.bmj.com</w:t>
      </w:r>
      <w:r>
        <w:rPr>
          <w:i/>
          <w:iCs/>
        </w:rPr>
        <w:t xml:space="preserve"> (Accessed:7 May 2026)</w:t>
      </w:r>
    </w:p>
    <w:p w14:paraId="24CAEDEF" w14:textId="195D318A" w:rsidR="00991753" w:rsidRDefault="00991753" w:rsidP="009225AD">
      <w:pPr>
        <w:rPr>
          <w:i/>
          <w:iCs/>
        </w:rPr>
      </w:pPr>
      <w:r>
        <w:rPr>
          <w:i/>
          <w:iCs/>
        </w:rPr>
        <w:t xml:space="preserve">The Health foundation (2024) NHS performance, workforce, and access to care: key insights and analysis. Available at: </w:t>
      </w:r>
      <w:r w:rsidRPr="00991753">
        <w:rPr>
          <w:i/>
          <w:iCs/>
        </w:rPr>
        <w:t>https://www.health.org.uk</w:t>
      </w:r>
      <w:r>
        <w:rPr>
          <w:i/>
          <w:iCs/>
        </w:rPr>
        <w:t xml:space="preserve"> (Accessed:7 May 2026)</w:t>
      </w:r>
    </w:p>
    <w:p w14:paraId="4CA9314B" w14:textId="0D97A491" w:rsidR="00113D69" w:rsidRDefault="00643329" w:rsidP="009225AD">
      <w:pPr>
        <w:rPr>
          <w:i/>
          <w:iCs/>
        </w:rPr>
      </w:pPr>
      <w:r>
        <w:rPr>
          <w:i/>
          <w:iCs/>
        </w:rPr>
        <w:t>The King’s Fund (2023) NHS waiting times and system pressures</w:t>
      </w:r>
      <w:r w:rsidR="00487307">
        <w:rPr>
          <w:i/>
          <w:iCs/>
        </w:rPr>
        <w:t xml:space="preserve">: key drivers and challenges. Available at: </w:t>
      </w:r>
      <w:r w:rsidR="00A54D8C" w:rsidRPr="00B34CC3">
        <w:rPr>
          <w:i/>
          <w:iCs/>
        </w:rPr>
        <w:t>https://www.kingsfund.org.uk</w:t>
      </w:r>
      <w:r w:rsidR="00A54D8C">
        <w:rPr>
          <w:i/>
          <w:iCs/>
        </w:rPr>
        <w:t xml:space="preserve"> (Accessed: 7 May 2026)</w:t>
      </w:r>
    </w:p>
    <w:p w14:paraId="535D1499" w14:textId="3FA407F2" w:rsidR="0011275F" w:rsidRDefault="0011275F" w:rsidP="009225AD">
      <w:pPr>
        <w:rPr>
          <w:i/>
          <w:iCs/>
        </w:rPr>
      </w:pPr>
      <w:r>
        <w:rPr>
          <w:i/>
          <w:iCs/>
        </w:rPr>
        <w:t>The King</w:t>
      </w:r>
      <w:r w:rsidR="00AF36D0">
        <w:rPr>
          <w:i/>
          <w:iCs/>
        </w:rPr>
        <w:t>’</w:t>
      </w:r>
      <w:r>
        <w:rPr>
          <w:i/>
          <w:iCs/>
        </w:rPr>
        <w:t>s Fund</w:t>
      </w:r>
      <w:r w:rsidR="00AF36D0">
        <w:rPr>
          <w:i/>
          <w:iCs/>
        </w:rPr>
        <w:t xml:space="preserve"> (2023) NHS pressures and performance:</w:t>
      </w:r>
      <w:r w:rsidR="0051260C">
        <w:rPr>
          <w:i/>
          <w:iCs/>
        </w:rPr>
        <w:t xml:space="preserve"> why systemwide solutions are needed. Available at:</w:t>
      </w:r>
      <w:r w:rsidR="004827AB">
        <w:rPr>
          <w:i/>
          <w:iCs/>
        </w:rPr>
        <w:t xml:space="preserve"> </w:t>
      </w:r>
      <w:r w:rsidR="004827AB" w:rsidRPr="00B34CC3">
        <w:rPr>
          <w:i/>
          <w:iCs/>
        </w:rPr>
        <w:t>https://www.england.nhs.uk</w:t>
      </w:r>
      <w:r w:rsidR="004827AB">
        <w:rPr>
          <w:i/>
          <w:iCs/>
        </w:rPr>
        <w:t xml:space="preserve"> (Accessed: 7 M</w:t>
      </w:r>
      <w:r w:rsidR="00322087">
        <w:rPr>
          <w:i/>
          <w:iCs/>
        </w:rPr>
        <w:t>ay 2026)</w:t>
      </w:r>
    </w:p>
    <w:p w14:paraId="1133D99B" w14:textId="61F48B36" w:rsidR="00991753" w:rsidRDefault="00991753" w:rsidP="009225AD">
      <w:pPr>
        <w:rPr>
          <w:i/>
          <w:iCs/>
        </w:rPr>
      </w:pPr>
      <w:r>
        <w:rPr>
          <w:i/>
          <w:iCs/>
        </w:rPr>
        <w:t xml:space="preserve">The King’s Fund (2023) NHS performance, demand and workforce pressures. Available at: </w:t>
      </w:r>
      <w:r w:rsidRPr="00991753">
        <w:rPr>
          <w:i/>
          <w:iCs/>
        </w:rPr>
        <w:t>https://www.kingsfund.org.uk</w:t>
      </w:r>
      <w:r>
        <w:rPr>
          <w:i/>
          <w:iCs/>
        </w:rPr>
        <w:t xml:space="preserve"> (Accessed:7 May 2026)</w:t>
      </w:r>
    </w:p>
    <w:p w14:paraId="24B3DF2E" w14:textId="0FC7AB96" w:rsidR="00991753" w:rsidRDefault="00991753" w:rsidP="009225AD">
      <w:pPr>
        <w:rPr>
          <w:i/>
          <w:iCs/>
        </w:rPr>
      </w:pPr>
      <w:r>
        <w:rPr>
          <w:i/>
          <w:iCs/>
        </w:rPr>
        <w:t xml:space="preserve">The king’s Fund (2023) Pressures in the NHS: workforce, demand and system constraints. Available at: </w:t>
      </w:r>
      <w:r w:rsidRPr="00991753">
        <w:rPr>
          <w:i/>
          <w:iCs/>
        </w:rPr>
        <w:t>https://www.kingsfund.org.uk</w:t>
      </w:r>
      <w:r>
        <w:rPr>
          <w:i/>
          <w:iCs/>
        </w:rPr>
        <w:t xml:space="preserve"> (Accessed:7 May 2026)</w:t>
      </w:r>
    </w:p>
    <w:p w14:paraId="37573883" w14:textId="46FF91B0" w:rsidR="00991753" w:rsidRDefault="00991753" w:rsidP="009225AD">
      <w:pPr>
        <w:rPr>
          <w:i/>
          <w:iCs/>
        </w:rPr>
      </w:pPr>
      <w:r>
        <w:rPr>
          <w:i/>
          <w:iCs/>
        </w:rPr>
        <w:t xml:space="preserve">The King’s Fund (2024) the impact of delayed care on NHS outcomes and costs. available at: </w:t>
      </w:r>
      <w:r w:rsidRPr="00991753">
        <w:rPr>
          <w:i/>
          <w:iCs/>
        </w:rPr>
        <w:t>https://www.kingsfund.org.uk</w:t>
      </w:r>
      <w:r>
        <w:rPr>
          <w:i/>
          <w:iCs/>
        </w:rPr>
        <w:t xml:space="preserve"> (Accessed:7 May 2026)</w:t>
      </w:r>
    </w:p>
    <w:p w14:paraId="37349E69" w14:textId="3A9028AF" w:rsidR="00991753" w:rsidRDefault="00991753" w:rsidP="009225AD">
      <w:pPr>
        <w:rPr>
          <w:i/>
          <w:iCs/>
        </w:rPr>
      </w:pPr>
      <w:r>
        <w:rPr>
          <w:i/>
          <w:iCs/>
        </w:rPr>
        <w:t xml:space="preserve">The King’s Fund (2023) Delayed care and its impact on HHS outcomes and costs. Available at: </w:t>
      </w:r>
      <w:r w:rsidRPr="00991753">
        <w:rPr>
          <w:i/>
          <w:iCs/>
        </w:rPr>
        <w:t>https://www.kingsfund.org.uk</w:t>
      </w:r>
      <w:r>
        <w:rPr>
          <w:i/>
          <w:iCs/>
        </w:rPr>
        <w:t xml:space="preserve"> (Accessed:7 May 2026)</w:t>
      </w:r>
    </w:p>
    <w:p w14:paraId="156157C4" w14:textId="5CC042E4" w:rsidR="00991753" w:rsidRDefault="00991753" w:rsidP="009225AD">
      <w:pPr>
        <w:rPr>
          <w:i/>
          <w:iCs/>
        </w:rPr>
      </w:pPr>
      <w:r>
        <w:rPr>
          <w:i/>
          <w:iCs/>
        </w:rPr>
        <w:t xml:space="preserve">The King’s Fund (2023) public attitudes to NHS access and use of private healthcare. Available at: </w:t>
      </w:r>
      <w:r w:rsidRPr="00991753">
        <w:rPr>
          <w:i/>
          <w:iCs/>
        </w:rPr>
        <w:t>https://www.kingsfund.org.uk</w:t>
      </w:r>
      <w:r>
        <w:rPr>
          <w:i/>
          <w:iCs/>
        </w:rPr>
        <w:t xml:space="preserve"> (Accessed:7 May 2026)</w:t>
      </w:r>
    </w:p>
    <w:p w14:paraId="332D7A5B" w14:textId="3B1F2B02" w:rsidR="00FD2629" w:rsidRDefault="00C07BD1" w:rsidP="009225AD">
      <w:pPr>
        <w:rPr>
          <w:i/>
          <w:iCs/>
        </w:rPr>
      </w:pPr>
      <w:r>
        <w:rPr>
          <w:i/>
          <w:iCs/>
        </w:rPr>
        <w:t xml:space="preserve">World Health </w:t>
      </w:r>
      <w:proofErr w:type="spellStart"/>
      <w:r>
        <w:rPr>
          <w:i/>
          <w:iCs/>
        </w:rPr>
        <w:t>Organization</w:t>
      </w:r>
      <w:proofErr w:type="spellEnd"/>
      <w:r>
        <w:rPr>
          <w:i/>
          <w:iCs/>
        </w:rPr>
        <w:t xml:space="preserve"> (2023) health systems strengthening and service delivery challenges.</w:t>
      </w:r>
      <w:r w:rsidR="00B37C00">
        <w:rPr>
          <w:i/>
          <w:iCs/>
        </w:rPr>
        <w:t xml:space="preserve"> Available at: </w:t>
      </w:r>
      <w:r w:rsidR="001C2CAB" w:rsidRPr="00E84CB6">
        <w:rPr>
          <w:i/>
          <w:iCs/>
        </w:rPr>
        <w:t>https://www.who.int</w:t>
      </w:r>
      <w:r w:rsidR="001C2CAB">
        <w:rPr>
          <w:i/>
          <w:iCs/>
        </w:rPr>
        <w:t xml:space="preserve"> (Accessed: 7 May </w:t>
      </w:r>
      <w:r w:rsidR="00E84CB6">
        <w:rPr>
          <w:i/>
          <w:iCs/>
        </w:rPr>
        <w:t>2026)</w:t>
      </w:r>
    </w:p>
    <w:p w14:paraId="4E6339C4" w14:textId="77777777" w:rsidR="00B34CC3" w:rsidRDefault="00C32299" w:rsidP="009225AD">
      <w:pPr>
        <w:rPr>
          <w:i/>
          <w:iCs/>
        </w:rPr>
      </w:pPr>
      <w:r>
        <w:rPr>
          <w:i/>
          <w:iCs/>
        </w:rPr>
        <w:t xml:space="preserve">World Health </w:t>
      </w:r>
      <w:proofErr w:type="spellStart"/>
      <w:r w:rsidR="001913B0">
        <w:rPr>
          <w:i/>
          <w:iCs/>
        </w:rPr>
        <w:t>Organization</w:t>
      </w:r>
      <w:proofErr w:type="spellEnd"/>
      <w:r w:rsidR="001913B0">
        <w:rPr>
          <w:i/>
          <w:iCs/>
        </w:rPr>
        <w:t xml:space="preserve"> (2024) health workforce and system strengthening. Available at: </w:t>
      </w:r>
      <w:r w:rsidR="005675C4" w:rsidRPr="008D53F9">
        <w:rPr>
          <w:i/>
          <w:iCs/>
        </w:rPr>
        <w:t>https://www.who.int</w:t>
      </w:r>
      <w:r w:rsidR="005675C4">
        <w:rPr>
          <w:i/>
          <w:iCs/>
        </w:rPr>
        <w:t xml:space="preserve"> (</w:t>
      </w:r>
      <w:r w:rsidR="001E4821">
        <w:rPr>
          <w:i/>
          <w:iCs/>
        </w:rPr>
        <w:t xml:space="preserve">Accessed: 7 May </w:t>
      </w:r>
      <w:r w:rsidR="008D53F9">
        <w:rPr>
          <w:i/>
          <w:iCs/>
        </w:rPr>
        <w:t>2026)</w:t>
      </w:r>
    </w:p>
    <w:p w14:paraId="6F7657C9" w14:textId="3017D5EB" w:rsidR="00991753" w:rsidRDefault="00991753" w:rsidP="009225AD">
      <w:pPr>
        <w:rPr>
          <w:i/>
          <w:iCs/>
        </w:rPr>
      </w:pPr>
      <w:r>
        <w:rPr>
          <w:i/>
          <w:iCs/>
        </w:rPr>
        <w:t xml:space="preserve">World Health </w:t>
      </w:r>
      <w:proofErr w:type="spellStart"/>
      <w:r>
        <w:rPr>
          <w:i/>
          <w:iCs/>
        </w:rPr>
        <w:t>Organization</w:t>
      </w:r>
      <w:proofErr w:type="spellEnd"/>
      <w:r>
        <w:rPr>
          <w:i/>
          <w:iCs/>
        </w:rPr>
        <w:t xml:space="preserve"> (2024) health systems performance and access to care: global challenges in service. Available at: </w:t>
      </w:r>
      <w:r w:rsidRPr="00991753">
        <w:rPr>
          <w:i/>
          <w:iCs/>
        </w:rPr>
        <w:t>https://www.who.int</w:t>
      </w:r>
      <w:r>
        <w:rPr>
          <w:i/>
          <w:iCs/>
        </w:rPr>
        <w:t xml:space="preserve"> (Accessed:7 May 2026)</w:t>
      </w:r>
    </w:p>
    <w:p w14:paraId="119A588B" w14:textId="7A2E086E" w:rsidR="00991753" w:rsidRDefault="00991753" w:rsidP="009225AD">
      <w:pPr>
        <w:rPr>
          <w:i/>
          <w:iCs/>
        </w:rPr>
      </w:pPr>
      <w:r>
        <w:rPr>
          <w:i/>
          <w:iCs/>
        </w:rPr>
        <w:t xml:space="preserve">World Health </w:t>
      </w:r>
      <w:proofErr w:type="spellStart"/>
      <w:r>
        <w:rPr>
          <w:i/>
          <w:iCs/>
        </w:rPr>
        <w:t>Organization</w:t>
      </w:r>
      <w:proofErr w:type="spellEnd"/>
      <w:r>
        <w:rPr>
          <w:i/>
          <w:iCs/>
        </w:rPr>
        <w:t xml:space="preserve"> (2024) health workforce burnout and system pressures. Available at: </w:t>
      </w:r>
      <w:r w:rsidRPr="00991753">
        <w:rPr>
          <w:i/>
          <w:iCs/>
        </w:rPr>
        <w:t>https://www.who.int</w:t>
      </w:r>
      <w:r>
        <w:rPr>
          <w:i/>
          <w:iCs/>
        </w:rPr>
        <w:t xml:space="preserve"> (Accessed:7 May 2026)</w:t>
      </w:r>
    </w:p>
    <w:p w14:paraId="353AE814" w14:textId="0C8B2D4D" w:rsidR="00991753" w:rsidRDefault="00991753" w:rsidP="009225AD">
      <w:pPr>
        <w:rPr>
          <w:i/>
          <w:iCs/>
        </w:rPr>
      </w:pPr>
      <w:r>
        <w:rPr>
          <w:i/>
          <w:iCs/>
        </w:rPr>
        <w:lastRenderedPageBreak/>
        <w:t xml:space="preserve">World Health </w:t>
      </w:r>
      <w:proofErr w:type="spellStart"/>
      <w:r>
        <w:rPr>
          <w:i/>
          <w:iCs/>
        </w:rPr>
        <w:t>Organization</w:t>
      </w:r>
      <w:proofErr w:type="spellEnd"/>
      <w:r>
        <w:rPr>
          <w:i/>
          <w:iCs/>
        </w:rPr>
        <w:t xml:space="preserve"> (2024) digital health interventions and health systems strengthening. Available at: </w:t>
      </w:r>
      <w:r w:rsidRPr="00991753">
        <w:rPr>
          <w:i/>
          <w:iCs/>
        </w:rPr>
        <w:t>https://who.int</w:t>
      </w:r>
      <w:r>
        <w:rPr>
          <w:i/>
          <w:iCs/>
        </w:rPr>
        <w:t xml:space="preserve"> (Accessed:7 May 2026)</w:t>
      </w:r>
    </w:p>
    <w:p w14:paraId="674B49D1" w14:textId="647B4995" w:rsidR="00991753" w:rsidRDefault="00991753" w:rsidP="009225AD">
      <w:pPr>
        <w:rPr>
          <w:i/>
          <w:iCs/>
        </w:rPr>
      </w:pPr>
      <w:r>
        <w:rPr>
          <w:i/>
          <w:iCs/>
        </w:rPr>
        <w:t xml:space="preserve">World Health </w:t>
      </w:r>
      <w:proofErr w:type="spellStart"/>
      <w:r>
        <w:rPr>
          <w:i/>
          <w:iCs/>
        </w:rPr>
        <w:t>Organization</w:t>
      </w:r>
      <w:proofErr w:type="spellEnd"/>
      <w:r>
        <w:rPr>
          <w:i/>
          <w:iCs/>
        </w:rPr>
        <w:t xml:space="preserve"> (2024) health equity and access to care: vulnerable populations and system pressures. Available at: https://www.who.int (Accessed:7 May 2026)</w:t>
      </w:r>
    </w:p>
    <w:p w14:paraId="3C150734" w14:textId="036F292D" w:rsidR="00991753" w:rsidRDefault="00991753" w:rsidP="009225AD">
      <w:pPr>
        <w:rPr>
          <w:i/>
          <w:iCs/>
        </w:rPr>
      </w:pPr>
      <w:r>
        <w:rPr>
          <w:i/>
          <w:iCs/>
        </w:rPr>
        <w:t xml:space="preserve">World Health </w:t>
      </w:r>
      <w:proofErr w:type="spellStart"/>
      <w:r>
        <w:rPr>
          <w:i/>
          <w:iCs/>
        </w:rPr>
        <w:t>Organization</w:t>
      </w:r>
      <w:proofErr w:type="spellEnd"/>
      <w:r>
        <w:rPr>
          <w:i/>
          <w:iCs/>
        </w:rPr>
        <w:t xml:space="preserve"> (2024) health system performance and service delivery: global monitoring report. Available at: </w:t>
      </w:r>
      <w:r w:rsidRPr="00991753">
        <w:rPr>
          <w:i/>
          <w:iCs/>
        </w:rPr>
        <w:t>https://www.who.int</w:t>
      </w:r>
      <w:r>
        <w:rPr>
          <w:i/>
          <w:iCs/>
        </w:rPr>
        <w:t xml:space="preserve"> (Accessed:7 May 2026)</w:t>
      </w:r>
    </w:p>
    <w:p w14:paraId="52C8BFEA" w14:textId="552B6680" w:rsidR="00991753" w:rsidRDefault="00991753" w:rsidP="009225AD">
      <w:pPr>
        <w:rPr>
          <w:i/>
          <w:iCs/>
        </w:rPr>
      </w:pPr>
      <w:r>
        <w:rPr>
          <w:i/>
          <w:iCs/>
        </w:rPr>
        <w:t xml:space="preserve">World Health </w:t>
      </w:r>
      <w:proofErr w:type="spellStart"/>
      <w:r>
        <w:rPr>
          <w:i/>
          <w:iCs/>
        </w:rPr>
        <w:t>Organization</w:t>
      </w:r>
      <w:proofErr w:type="spellEnd"/>
      <w:r>
        <w:rPr>
          <w:i/>
          <w:iCs/>
        </w:rPr>
        <w:t xml:space="preserve"> (2024) global health workforce shortages and service delivery challenges. Available at: </w:t>
      </w:r>
      <w:r w:rsidRPr="00991753">
        <w:rPr>
          <w:i/>
          <w:iCs/>
        </w:rPr>
        <w:t>https://www.who.int</w:t>
      </w:r>
      <w:r>
        <w:rPr>
          <w:i/>
          <w:iCs/>
        </w:rPr>
        <w:t xml:space="preserve"> (Accessed: 7 May 2026)</w:t>
      </w:r>
    </w:p>
    <w:p w14:paraId="77C5167F" w14:textId="3D9607CF" w:rsidR="00991753" w:rsidRDefault="00991753" w:rsidP="009225AD">
      <w:pPr>
        <w:rPr>
          <w:i/>
          <w:iCs/>
        </w:rPr>
      </w:pPr>
      <w:r>
        <w:rPr>
          <w:i/>
          <w:iCs/>
        </w:rPr>
        <w:t xml:space="preserve">World Health </w:t>
      </w:r>
      <w:proofErr w:type="spellStart"/>
      <w:r>
        <w:rPr>
          <w:i/>
          <w:iCs/>
        </w:rPr>
        <w:t>Organization</w:t>
      </w:r>
      <w:proofErr w:type="spellEnd"/>
      <w:r>
        <w:rPr>
          <w:i/>
          <w:iCs/>
        </w:rPr>
        <w:t xml:space="preserve"> (2024) Ageing populations and the rising burden of chronicle disease: global health system pressures. Available at: </w:t>
      </w:r>
      <w:r w:rsidRPr="00991753">
        <w:rPr>
          <w:i/>
          <w:iCs/>
        </w:rPr>
        <w:t>https://www.who.int</w:t>
      </w:r>
      <w:r>
        <w:rPr>
          <w:i/>
          <w:iCs/>
        </w:rPr>
        <w:t xml:space="preserve"> (Accessed:7 May 2026)</w:t>
      </w:r>
    </w:p>
    <w:p w14:paraId="6D0A11F9" w14:textId="25FCD358" w:rsidR="00991753" w:rsidRDefault="00991753" w:rsidP="009225AD">
      <w:pPr>
        <w:rPr>
          <w:i/>
          <w:iCs/>
        </w:rPr>
      </w:pPr>
      <w:r>
        <w:rPr>
          <w:i/>
          <w:iCs/>
        </w:rPr>
        <w:t xml:space="preserve">World Health </w:t>
      </w:r>
      <w:proofErr w:type="spellStart"/>
      <w:r>
        <w:rPr>
          <w:i/>
          <w:iCs/>
        </w:rPr>
        <w:t>Organization</w:t>
      </w:r>
      <w:proofErr w:type="spellEnd"/>
      <w:r>
        <w:rPr>
          <w:i/>
          <w:iCs/>
        </w:rPr>
        <w:t xml:space="preserve"> (2024) Health system resilience and emergency preparedness during pandemics. Available at: </w:t>
      </w:r>
      <w:r w:rsidRPr="00991753">
        <w:rPr>
          <w:i/>
          <w:iCs/>
        </w:rPr>
        <w:t>https://www.who.iny</w:t>
      </w:r>
      <w:r>
        <w:rPr>
          <w:i/>
          <w:iCs/>
        </w:rPr>
        <w:t xml:space="preserve"> (Accessed:7 May 2026)</w:t>
      </w:r>
    </w:p>
    <w:p w14:paraId="03C9FADA" w14:textId="59D4C3DE" w:rsidR="00991753" w:rsidRDefault="00991753" w:rsidP="009225AD">
      <w:pPr>
        <w:rPr>
          <w:i/>
          <w:iCs/>
        </w:rPr>
      </w:pPr>
      <w:r>
        <w:rPr>
          <w:i/>
          <w:iCs/>
        </w:rPr>
        <w:t xml:space="preserve">World Health </w:t>
      </w:r>
      <w:proofErr w:type="spellStart"/>
      <w:r>
        <w:rPr>
          <w:i/>
          <w:iCs/>
        </w:rPr>
        <w:t>Organization</w:t>
      </w:r>
      <w:proofErr w:type="spellEnd"/>
      <w:r>
        <w:rPr>
          <w:i/>
          <w:iCs/>
        </w:rPr>
        <w:t xml:space="preserve"> (2024) Burnout among health workers and system pressures. Available at: </w:t>
      </w:r>
      <w:r w:rsidRPr="00991753">
        <w:rPr>
          <w:i/>
          <w:iCs/>
        </w:rPr>
        <w:t>https://www.who.int</w:t>
      </w:r>
      <w:r>
        <w:rPr>
          <w:i/>
          <w:iCs/>
        </w:rPr>
        <w:t xml:space="preserve"> (Accessed:7 May 2026)</w:t>
      </w:r>
    </w:p>
    <w:p w14:paraId="7849EEBD" w14:textId="61B08A15" w:rsidR="00991753" w:rsidRPr="002F7CB5" w:rsidRDefault="00991753" w:rsidP="009225AD">
      <w:pPr>
        <w:rPr>
          <w:i/>
          <w:iCs/>
        </w:rPr>
      </w:pPr>
      <w:r>
        <w:rPr>
          <w:i/>
          <w:iCs/>
        </w:rPr>
        <w:t xml:space="preserve">World Health </w:t>
      </w:r>
      <w:proofErr w:type="spellStart"/>
      <w:r>
        <w:rPr>
          <w:i/>
          <w:iCs/>
        </w:rPr>
        <w:t>Organization</w:t>
      </w:r>
      <w:proofErr w:type="spellEnd"/>
      <w:r>
        <w:rPr>
          <w:i/>
          <w:iCs/>
        </w:rPr>
        <w:t xml:space="preserve"> (2024) Preventive how far and early intervention and strengthening health system. Available at: </w:t>
      </w:r>
      <w:r w:rsidRPr="00991753">
        <w:rPr>
          <w:i/>
          <w:iCs/>
        </w:rPr>
        <w:t>https://www.who.int</w:t>
      </w:r>
      <w:r>
        <w:rPr>
          <w:i/>
          <w:iCs/>
        </w:rPr>
        <w:t xml:space="preserve"> (Accessed:7 May 2026)</w:t>
      </w:r>
    </w:p>
    <w:sectPr w:rsidR="00991753" w:rsidRPr="002F7CB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87E37D" w14:textId="77777777" w:rsidR="00D62A21" w:rsidRDefault="00D62A21" w:rsidP="005971E9">
      <w:pPr>
        <w:spacing w:after="0" w:line="240" w:lineRule="auto"/>
      </w:pPr>
      <w:r>
        <w:separator/>
      </w:r>
    </w:p>
  </w:endnote>
  <w:endnote w:type="continuationSeparator" w:id="0">
    <w:p w14:paraId="0EDE436E" w14:textId="77777777" w:rsidR="00D62A21" w:rsidRDefault="00D62A21" w:rsidP="005971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085422" w14:textId="77777777" w:rsidR="00D62A21" w:rsidRDefault="00D62A21" w:rsidP="005971E9">
      <w:pPr>
        <w:spacing w:after="0" w:line="240" w:lineRule="auto"/>
      </w:pPr>
      <w:r>
        <w:separator/>
      </w:r>
    </w:p>
  </w:footnote>
  <w:footnote w:type="continuationSeparator" w:id="0">
    <w:p w14:paraId="568D716A" w14:textId="77777777" w:rsidR="00D62A21" w:rsidRDefault="00D62A21" w:rsidP="005971E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5FF6"/>
    <w:rsid w:val="00015FC9"/>
    <w:rsid w:val="00023BCA"/>
    <w:rsid w:val="00035037"/>
    <w:rsid w:val="000439CA"/>
    <w:rsid w:val="00046F87"/>
    <w:rsid w:val="0005789A"/>
    <w:rsid w:val="000579A1"/>
    <w:rsid w:val="000667FF"/>
    <w:rsid w:val="0008026E"/>
    <w:rsid w:val="000805C6"/>
    <w:rsid w:val="000914CE"/>
    <w:rsid w:val="00092834"/>
    <w:rsid w:val="000935A6"/>
    <w:rsid w:val="0009550A"/>
    <w:rsid w:val="000B66FB"/>
    <w:rsid w:val="000B7BD9"/>
    <w:rsid w:val="000C6027"/>
    <w:rsid w:val="000E6D65"/>
    <w:rsid w:val="000F7EDA"/>
    <w:rsid w:val="001074F1"/>
    <w:rsid w:val="0011275F"/>
    <w:rsid w:val="00113D69"/>
    <w:rsid w:val="00115B19"/>
    <w:rsid w:val="0011751B"/>
    <w:rsid w:val="0012056D"/>
    <w:rsid w:val="00132052"/>
    <w:rsid w:val="00133BBD"/>
    <w:rsid w:val="00136EE6"/>
    <w:rsid w:val="00142AE1"/>
    <w:rsid w:val="00145FF6"/>
    <w:rsid w:val="00146133"/>
    <w:rsid w:val="00153AF8"/>
    <w:rsid w:val="0015494E"/>
    <w:rsid w:val="00155C62"/>
    <w:rsid w:val="001610DA"/>
    <w:rsid w:val="0016265A"/>
    <w:rsid w:val="00165384"/>
    <w:rsid w:val="001657E2"/>
    <w:rsid w:val="00166495"/>
    <w:rsid w:val="001722E5"/>
    <w:rsid w:val="001909B3"/>
    <w:rsid w:val="001913B0"/>
    <w:rsid w:val="001C2CAB"/>
    <w:rsid w:val="001C327F"/>
    <w:rsid w:val="001C7655"/>
    <w:rsid w:val="001E4821"/>
    <w:rsid w:val="001E7C68"/>
    <w:rsid w:val="001F1A2D"/>
    <w:rsid w:val="00202E1A"/>
    <w:rsid w:val="00212727"/>
    <w:rsid w:val="00212F39"/>
    <w:rsid w:val="0022368B"/>
    <w:rsid w:val="00224A8B"/>
    <w:rsid w:val="00231D0A"/>
    <w:rsid w:val="002401E5"/>
    <w:rsid w:val="00243EB4"/>
    <w:rsid w:val="002530BC"/>
    <w:rsid w:val="00261643"/>
    <w:rsid w:val="002635E1"/>
    <w:rsid w:val="00283E00"/>
    <w:rsid w:val="00291DA5"/>
    <w:rsid w:val="002960DB"/>
    <w:rsid w:val="00296368"/>
    <w:rsid w:val="00296507"/>
    <w:rsid w:val="002A66F5"/>
    <w:rsid w:val="002B66B7"/>
    <w:rsid w:val="002C368F"/>
    <w:rsid w:val="002D07E0"/>
    <w:rsid w:val="002D1776"/>
    <w:rsid w:val="002E3C35"/>
    <w:rsid w:val="002F5D54"/>
    <w:rsid w:val="002F7CB5"/>
    <w:rsid w:val="003065DF"/>
    <w:rsid w:val="00314768"/>
    <w:rsid w:val="00317B60"/>
    <w:rsid w:val="00320183"/>
    <w:rsid w:val="00322087"/>
    <w:rsid w:val="00333E3F"/>
    <w:rsid w:val="00337941"/>
    <w:rsid w:val="00342828"/>
    <w:rsid w:val="00345120"/>
    <w:rsid w:val="00347CB5"/>
    <w:rsid w:val="00354371"/>
    <w:rsid w:val="00363709"/>
    <w:rsid w:val="0036574A"/>
    <w:rsid w:val="003657A4"/>
    <w:rsid w:val="00370096"/>
    <w:rsid w:val="00376C4A"/>
    <w:rsid w:val="00376DC2"/>
    <w:rsid w:val="00384876"/>
    <w:rsid w:val="00393123"/>
    <w:rsid w:val="003A677E"/>
    <w:rsid w:val="003B54CF"/>
    <w:rsid w:val="003C3044"/>
    <w:rsid w:val="003D1E25"/>
    <w:rsid w:val="003E1FA8"/>
    <w:rsid w:val="003E2703"/>
    <w:rsid w:val="003F6777"/>
    <w:rsid w:val="00406786"/>
    <w:rsid w:val="0040682A"/>
    <w:rsid w:val="00415C0B"/>
    <w:rsid w:val="00424A99"/>
    <w:rsid w:val="004276D0"/>
    <w:rsid w:val="00427DB0"/>
    <w:rsid w:val="0045129F"/>
    <w:rsid w:val="0045214A"/>
    <w:rsid w:val="0046256A"/>
    <w:rsid w:val="0046379F"/>
    <w:rsid w:val="00470919"/>
    <w:rsid w:val="00475958"/>
    <w:rsid w:val="00480420"/>
    <w:rsid w:val="00482584"/>
    <w:rsid w:val="004827AB"/>
    <w:rsid w:val="004830F7"/>
    <w:rsid w:val="004858F5"/>
    <w:rsid w:val="004871D0"/>
    <w:rsid w:val="00487307"/>
    <w:rsid w:val="004921CD"/>
    <w:rsid w:val="00496667"/>
    <w:rsid w:val="004B534B"/>
    <w:rsid w:val="004C4867"/>
    <w:rsid w:val="004F7E36"/>
    <w:rsid w:val="00500BE6"/>
    <w:rsid w:val="005019C9"/>
    <w:rsid w:val="005054BE"/>
    <w:rsid w:val="0051260C"/>
    <w:rsid w:val="0052015D"/>
    <w:rsid w:val="005217CE"/>
    <w:rsid w:val="00526925"/>
    <w:rsid w:val="00534538"/>
    <w:rsid w:val="00540070"/>
    <w:rsid w:val="0054059D"/>
    <w:rsid w:val="005411D2"/>
    <w:rsid w:val="005433A9"/>
    <w:rsid w:val="00545899"/>
    <w:rsid w:val="0055445F"/>
    <w:rsid w:val="00555FE9"/>
    <w:rsid w:val="005573AF"/>
    <w:rsid w:val="005660EA"/>
    <w:rsid w:val="005675C4"/>
    <w:rsid w:val="005706C2"/>
    <w:rsid w:val="00571552"/>
    <w:rsid w:val="00572338"/>
    <w:rsid w:val="00577462"/>
    <w:rsid w:val="005902D9"/>
    <w:rsid w:val="00593637"/>
    <w:rsid w:val="005971E9"/>
    <w:rsid w:val="005A0429"/>
    <w:rsid w:val="005A12D7"/>
    <w:rsid w:val="005B1EC4"/>
    <w:rsid w:val="005C29F4"/>
    <w:rsid w:val="005D0E26"/>
    <w:rsid w:val="005D24D4"/>
    <w:rsid w:val="005D7B7E"/>
    <w:rsid w:val="005E0D3D"/>
    <w:rsid w:val="005E12CD"/>
    <w:rsid w:val="00601FEA"/>
    <w:rsid w:val="00603258"/>
    <w:rsid w:val="006141C0"/>
    <w:rsid w:val="00617A21"/>
    <w:rsid w:val="00617FE9"/>
    <w:rsid w:val="006222C4"/>
    <w:rsid w:val="006226AC"/>
    <w:rsid w:val="00622842"/>
    <w:rsid w:val="00630521"/>
    <w:rsid w:val="006373BC"/>
    <w:rsid w:val="00643329"/>
    <w:rsid w:val="006614B8"/>
    <w:rsid w:val="00664289"/>
    <w:rsid w:val="006A1C59"/>
    <w:rsid w:val="006A2283"/>
    <w:rsid w:val="006A7404"/>
    <w:rsid w:val="006B56C7"/>
    <w:rsid w:val="006C60D5"/>
    <w:rsid w:val="006D5755"/>
    <w:rsid w:val="006E0544"/>
    <w:rsid w:val="006E2702"/>
    <w:rsid w:val="006E437A"/>
    <w:rsid w:val="006F4082"/>
    <w:rsid w:val="00706901"/>
    <w:rsid w:val="00714A82"/>
    <w:rsid w:val="007170CA"/>
    <w:rsid w:val="00735A66"/>
    <w:rsid w:val="00737168"/>
    <w:rsid w:val="00753F10"/>
    <w:rsid w:val="0075494E"/>
    <w:rsid w:val="00757B7C"/>
    <w:rsid w:val="0076416F"/>
    <w:rsid w:val="00764B74"/>
    <w:rsid w:val="00772A42"/>
    <w:rsid w:val="00786439"/>
    <w:rsid w:val="00794713"/>
    <w:rsid w:val="007B1175"/>
    <w:rsid w:val="007C3438"/>
    <w:rsid w:val="007C65A3"/>
    <w:rsid w:val="007C7E9E"/>
    <w:rsid w:val="007D2AC1"/>
    <w:rsid w:val="007D7311"/>
    <w:rsid w:val="007E7D9F"/>
    <w:rsid w:val="007F3006"/>
    <w:rsid w:val="007F4B83"/>
    <w:rsid w:val="00815D6F"/>
    <w:rsid w:val="00825965"/>
    <w:rsid w:val="0084170B"/>
    <w:rsid w:val="00851186"/>
    <w:rsid w:val="0085225C"/>
    <w:rsid w:val="00852298"/>
    <w:rsid w:val="00857216"/>
    <w:rsid w:val="00866748"/>
    <w:rsid w:val="00866812"/>
    <w:rsid w:val="00873853"/>
    <w:rsid w:val="008738B1"/>
    <w:rsid w:val="00875BAC"/>
    <w:rsid w:val="008820F8"/>
    <w:rsid w:val="00894BDD"/>
    <w:rsid w:val="00896C0F"/>
    <w:rsid w:val="008A2768"/>
    <w:rsid w:val="008A748F"/>
    <w:rsid w:val="008B07D9"/>
    <w:rsid w:val="008C69E3"/>
    <w:rsid w:val="008C7F70"/>
    <w:rsid w:val="008D53F9"/>
    <w:rsid w:val="008D64E2"/>
    <w:rsid w:val="008D7DC5"/>
    <w:rsid w:val="008E0465"/>
    <w:rsid w:val="008E6FF4"/>
    <w:rsid w:val="008F46D6"/>
    <w:rsid w:val="008F5177"/>
    <w:rsid w:val="008F597B"/>
    <w:rsid w:val="00907F57"/>
    <w:rsid w:val="00912DB0"/>
    <w:rsid w:val="00915A83"/>
    <w:rsid w:val="0092017D"/>
    <w:rsid w:val="00920C6F"/>
    <w:rsid w:val="009225AD"/>
    <w:rsid w:val="0094616D"/>
    <w:rsid w:val="00951E7A"/>
    <w:rsid w:val="00966D90"/>
    <w:rsid w:val="009724AD"/>
    <w:rsid w:val="00986C17"/>
    <w:rsid w:val="0098789E"/>
    <w:rsid w:val="00987C07"/>
    <w:rsid w:val="00991753"/>
    <w:rsid w:val="00992450"/>
    <w:rsid w:val="0099347C"/>
    <w:rsid w:val="009A2A2D"/>
    <w:rsid w:val="009A5625"/>
    <w:rsid w:val="009B3122"/>
    <w:rsid w:val="009C1544"/>
    <w:rsid w:val="009C43D7"/>
    <w:rsid w:val="009C4DEE"/>
    <w:rsid w:val="009C7D57"/>
    <w:rsid w:val="009D0EB4"/>
    <w:rsid w:val="009D7092"/>
    <w:rsid w:val="009E06F5"/>
    <w:rsid w:val="009F7142"/>
    <w:rsid w:val="00A2409C"/>
    <w:rsid w:val="00A27BA2"/>
    <w:rsid w:val="00A317D0"/>
    <w:rsid w:val="00A40330"/>
    <w:rsid w:val="00A44924"/>
    <w:rsid w:val="00A46FA7"/>
    <w:rsid w:val="00A54D8C"/>
    <w:rsid w:val="00A64CD0"/>
    <w:rsid w:val="00A66603"/>
    <w:rsid w:val="00A67721"/>
    <w:rsid w:val="00A738BD"/>
    <w:rsid w:val="00A81652"/>
    <w:rsid w:val="00A82E01"/>
    <w:rsid w:val="00A83589"/>
    <w:rsid w:val="00AA05C3"/>
    <w:rsid w:val="00AA5839"/>
    <w:rsid w:val="00AB7B50"/>
    <w:rsid w:val="00AE000D"/>
    <w:rsid w:val="00AE3B68"/>
    <w:rsid w:val="00AF36D0"/>
    <w:rsid w:val="00B17041"/>
    <w:rsid w:val="00B20258"/>
    <w:rsid w:val="00B26433"/>
    <w:rsid w:val="00B34CC3"/>
    <w:rsid w:val="00B37639"/>
    <w:rsid w:val="00B37C00"/>
    <w:rsid w:val="00B53B5F"/>
    <w:rsid w:val="00B656DC"/>
    <w:rsid w:val="00B70FC1"/>
    <w:rsid w:val="00B71181"/>
    <w:rsid w:val="00B72405"/>
    <w:rsid w:val="00B75680"/>
    <w:rsid w:val="00B947EF"/>
    <w:rsid w:val="00B9620A"/>
    <w:rsid w:val="00BA054D"/>
    <w:rsid w:val="00BC35E5"/>
    <w:rsid w:val="00BD31E7"/>
    <w:rsid w:val="00BD3744"/>
    <w:rsid w:val="00BD5C86"/>
    <w:rsid w:val="00BD698A"/>
    <w:rsid w:val="00BD6F5C"/>
    <w:rsid w:val="00BE1CD4"/>
    <w:rsid w:val="00BF20CF"/>
    <w:rsid w:val="00C03CB5"/>
    <w:rsid w:val="00C07BD1"/>
    <w:rsid w:val="00C14DBD"/>
    <w:rsid w:val="00C207C3"/>
    <w:rsid w:val="00C26FC9"/>
    <w:rsid w:val="00C31769"/>
    <w:rsid w:val="00C32299"/>
    <w:rsid w:val="00C36F59"/>
    <w:rsid w:val="00C47F71"/>
    <w:rsid w:val="00C56565"/>
    <w:rsid w:val="00C60300"/>
    <w:rsid w:val="00C6261B"/>
    <w:rsid w:val="00C62CB5"/>
    <w:rsid w:val="00C64839"/>
    <w:rsid w:val="00C670B5"/>
    <w:rsid w:val="00C721CA"/>
    <w:rsid w:val="00C72F26"/>
    <w:rsid w:val="00C735CB"/>
    <w:rsid w:val="00C96289"/>
    <w:rsid w:val="00CA2CF0"/>
    <w:rsid w:val="00CB255C"/>
    <w:rsid w:val="00CC11BC"/>
    <w:rsid w:val="00CD2602"/>
    <w:rsid w:val="00CD34FD"/>
    <w:rsid w:val="00CD394F"/>
    <w:rsid w:val="00CE1519"/>
    <w:rsid w:val="00CE25D5"/>
    <w:rsid w:val="00CE7090"/>
    <w:rsid w:val="00D07EDD"/>
    <w:rsid w:val="00D172C8"/>
    <w:rsid w:val="00D21168"/>
    <w:rsid w:val="00D26F99"/>
    <w:rsid w:val="00D271A4"/>
    <w:rsid w:val="00D319F8"/>
    <w:rsid w:val="00D36B37"/>
    <w:rsid w:val="00D4432D"/>
    <w:rsid w:val="00D511DE"/>
    <w:rsid w:val="00D55D90"/>
    <w:rsid w:val="00D57184"/>
    <w:rsid w:val="00D62A21"/>
    <w:rsid w:val="00D62AD0"/>
    <w:rsid w:val="00D733F6"/>
    <w:rsid w:val="00D84948"/>
    <w:rsid w:val="00D925EA"/>
    <w:rsid w:val="00DA7068"/>
    <w:rsid w:val="00DB3296"/>
    <w:rsid w:val="00DB4761"/>
    <w:rsid w:val="00DC578F"/>
    <w:rsid w:val="00DC6375"/>
    <w:rsid w:val="00DC6480"/>
    <w:rsid w:val="00DE0E1F"/>
    <w:rsid w:val="00DE6C5C"/>
    <w:rsid w:val="00DF5A44"/>
    <w:rsid w:val="00E144BC"/>
    <w:rsid w:val="00E20CD3"/>
    <w:rsid w:val="00E22771"/>
    <w:rsid w:val="00E236EC"/>
    <w:rsid w:val="00E24111"/>
    <w:rsid w:val="00E3387F"/>
    <w:rsid w:val="00E37451"/>
    <w:rsid w:val="00E420D3"/>
    <w:rsid w:val="00E45D0C"/>
    <w:rsid w:val="00E5114B"/>
    <w:rsid w:val="00E53258"/>
    <w:rsid w:val="00E66C3A"/>
    <w:rsid w:val="00E84CB6"/>
    <w:rsid w:val="00E8739D"/>
    <w:rsid w:val="00E925C1"/>
    <w:rsid w:val="00EA66C5"/>
    <w:rsid w:val="00EA7268"/>
    <w:rsid w:val="00EA7961"/>
    <w:rsid w:val="00EC4CD8"/>
    <w:rsid w:val="00EE2E6B"/>
    <w:rsid w:val="00F0252D"/>
    <w:rsid w:val="00F043FB"/>
    <w:rsid w:val="00F054CF"/>
    <w:rsid w:val="00F05DD5"/>
    <w:rsid w:val="00F13420"/>
    <w:rsid w:val="00F16950"/>
    <w:rsid w:val="00F200B6"/>
    <w:rsid w:val="00F245C2"/>
    <w:rsid w:val="00F43B1D"/>
    <w:rsid w:val="00F5026F"/>
    <w:rsid w:val="00F50FAF"/>
    <w:rsid w:val="00F56741"/>
    <w:rsid w:val="00F5799E"/>
    <w:rsid w:val="00F700C5"/>
    <w:rsid w:val="00F80837"/>
    <w:rsid w:val="00F86F71"/>
    <w:rsid w:val="00F9075E"/>
    <w:rsid w:val="00F94B93"/>
    <w:rsid w:val="00FB70A8"/>
    <w:rsid w:val="00FC09E4"/>
    <w:rsid w:val="00FC4C09"/>
    <w:rsid w:val="00FD2629"/>
    <w:rsid w:val="00FF1B1B"/>
    <w:rsid w:val="00FF2D21"/>
    <w:rsid w:val="00FF30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F637363"/>
  <w15:chartTrackingRefBased/>
  <w15:docId w15:val="{EF34289E-F7F6-DE40-A863-E4F70723AA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5FF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45FF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45FF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45FF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45FF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45FF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45FF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45FF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45FF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5FF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45FF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45FF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45FF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45FF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45FF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45FF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45FF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45FF6"/>
    <w:rPr>
      <w:rFonts w:eastAsiaTheme="majorEastAsia" w:cstheme="majorBidi"/>
      <w:color w:val="272727" w:themeColor="text1" w:themeTint="D8"/>
    </w:rPr>
  </w:style>
  <w:style w:type="paragraph" w:styleId="Title">
    <w:name w:val="Title"/>
    <w:basedOn w:val="Normal"/>
    <w:next w:val="Normal"/>
    <w:link w:val="TitleChar"/>
    <w:uiPriority w:val="10"/>
    <w:qFormat/>
    <w:rsid w:val="00145FF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5FF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45FF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45F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45FF6"/>
    <w:pPr>
      <w:spacing w:before="160"/>
      <w:jc w:val="center"/>
    </w:pPr>
    <w:rPr>
      <w:i/>
      <w:iCs/>
      <w:color w:val="404040" w:themeColor="text1" w:themeTint="BF"/>
    </w:rPr>
  </w:style>
  <w:style w:type="character" w:customStyle="1" w:styleId="QuoteChar">
    <w:name w:val="Quote Char"/>
    <w:basedOn w:val="DefaultParagraphFont"/>
    <w:link w:val="Quote"/>
    <w:uiPriority w:val="29"/>
    <w:rsid w:val="00145FF6"/>
    <w:rPr>
      <w:i/>
      <w:iCs/>
      <w:color w:val="404040" w:themeColor="text1" w:themeTint="BF"/>
    </w:rPr>
  </w:style>
  <w:style w:type="paragraph" w:styleId="ListParagraph">
    <w:name w:val="List Paragraph"/>
    <w:basedOn w:val="Normal"/>
    <w:uiPriority w:val="34"/>
    <w:qFormat/>
    <w:rsid w:val="00145FF6"/>
    <w:pPr>
      <w:ind w:left="720"/>
      <w:contextualSpacing/>
    </w:pPr>
  </w:style>
  <w:style w:type="character" w:styleId="IntenseEmphasis">
    <w:name w:val="Intense Emphasis"/>
    <w:basedOn w:val="DefaultParagraphFont"/>
    <w:uiPriority w:val="21"/>
    <w:qFormat/>
    <w:rsid w:val="00145FF6"/>
    <w:rPr>
      <w:i/>
      <w:iCs/>
      <w:color w:val="2F5496" w:themeColor="accent1" w:themeShade="BF"/>
    </w:rPr>
  </w:style>
  <w:style w:type="paragraph" w:styleId="IntenseQuote">
    <w:name w:val="Intense Quote"/>
    <w:basedOn w:val="Normal"/>
    <w:next w:val="Normal"/>
    <w:link w:val="IntenseQuoteChar"/>
    <w:uiPriority w:val="30"/>
    <w:qFormat/>
    <w:rsid w:val="00145FF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45FF6"/>
    <w:rPr>
      <w:i/>
      <w:iCs/>
      <w:color w:val="2F5496" w:themeColor="accent1" w:themeShade="BF"/>
    </w:rPr>
  </w:style>
  <w:style w:type="character" w:styleId="IntenseReference">
    <w:name w:val="Intense Reference"/>
    <w:basedOn w:val="DefaultParagraphFont"/>
    <w:uiPriority w:val="32"/>
    <w:qFormat/>
    <w:rsid w:val="00145FF6"/>
    <w:rPr>
      <w:b/>
      <w:bCs/>
      <w:smallCaps/>
      <w:color w:val="2F5496" w:themeColor="accent1" w:themeShade="BF"/>
      <w:spacing w:val="5"/>
    </w:rPr>
  </w:style>
  <w:style w:type="paragraph" w:styleId="Header">
    <w:name w:val="header"/>
    <w:basedOn w:val="Normal"/>
    <w:link w:val="HeaderChar"/>
    <w:uiPriority w:val="99"/>
    <w:unhideWhenUsed/>
    <w:rsid w:val="005971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71E9"/>
  </w:style>
  <w:style w:type="paragraph" w:styleId="Footer">
    <w:name w:val="footer"/>
    <w:basedOn w:val="Normal"/>
    <w:link w:val="FooterChar"/>
    <w:uiPriority w:val="99"/>
    <w:unhideWhenUsed/>
    <w:rsid w:val="005971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71E9"/>
  </w:style>
  <w:style w:type="character" w:styleId="Hyperlink">
    <w:name w:val="Hyperlink"/>
    <w:basedOn w:val="DefaultParagraphFont"/>
    <w:uiPriority w:val="99"/>
    <w:unhideWhenUsed/>
    <w:rsid w:val="00DF5A44"/>
    <w:rPr>
      <w:color w:val="0563C1" w:themeColor="hyperlink"/>
      <w:u w:val="single"/>
    </w:rPr>
  </w:style>
  <w:style w:type="character" w:styleId="UnresolvedMention">
    <w:name w:val="Unresolved Mention"/>
    <w:basedOn w:val="DefaultParagraphFont"/>
    <w:uiPriority w:val="99"/>
    <w:semiHidden/>
    <w:unhideWhenUsed/>
    <w:rsid w:val="00DF5A4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3635</Words>
  <Characters>20724</Characters>
  <Application>Microsoft Office Word</Application>
  <DocSecurity>0</DocSecurity>
  <Lines>172</Lines>
  <Paragraphs>48</Paragraphs>
  <ScaleCrop>false</ScaleCrop>
  <Company/>
  <LinksUpToDate>false</LinksUpToDate>
  <CharactersWithSpaces>24311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Christiana Foreshyte (2520529)</dc:creator>
  <cp:keywords/>
  <dc:description/>
  <cp:lastModifiedBy>Christiana Foreshyte (2520529)</cp:lastModifiedBy>
  <cp:revision>2</cp:revision>
  <dcterms:created xsi:type="dcterms:W3CDTF">2026-05-08T02:23:00Z</dcterms:created>
  <dcterms:modified xsi:type="dcterms:W3CDTF">2026-05-08T02:23:00Z</dcterms:modified>
</cp:coreProperties>
</file>