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B6804" w:rsidRPr="00293D48" w:rsidRDefault="001B6804" w:rsidP="001B6804">
      <w:pPr>
        <w:spacing w:line="360" w:lineRule="auto"/>
        <w:rPr>
          <w:rFonts w:ascii="Arial" w:hAnsi="Arial" w:cs="Arial"/>
          <w:szCs w:val="24"/>
        </w:rPr>
      </w:pPr>
      <w:r w:rsidRPr="00293D48">
        <w:rPr>
          <w:rFonts w:ascii="Arial" w:hAnsi="Arial" w:cs="Arial"/>
          <w:szCs w:val="24"/>
        </w:rPr>
        <w:t xml:space="preserve">Student name: </w:t>
      </w:r>
      <w:proofErr w:type="spellStart"/>
      <w:r w:rsidRPr="00293D48">
        <w:rPr>
          <w:rFonts w:ascii="Arial" w:hAnsi="Arial" w:cs="Arial"/>
          <w:szCs w:val="24"/>
        </w:rPr>
        <w:t>Thaera</w:t>
      </w:r>
      <w:proofErr w:type="spellEnd"/>
      <w:r w:rsidRPr="00293D48">
        <w:rPr>
          <w:rFonts w:ascii="Arial" w:hAnsi="Arial" w:cs="Arial"/>
          <w:szCs w:val="24"/>
        </w:rPr>
        <w:t xml:space="preserve"> Akhtar</w:t>
      </w:r>
    </w:p>
    <w:p w:rsidR="001B6804" w:rsidRPr="00293D48" w:rsidRDefault="001B6804" w:rsidP="001B6804">
      <w:pPr>
        <w:spacing w:line="360" w:lineRule="auto"/>
        <w:rPr>
          <w:rFonts w:ascii="Arial" w:hAnsi="Arial" w:cs="Arial"/>
          <w:szCs w:val="24"/>
        </w:rPr>
      </w:pPr>
      <w:r w:rsidRPr="00293D48">
        <w:rPr>
          <w:rFonts w:ascii="Arial" w:hAnsi="Arial" w:cs="Arial"/>
          <w:szCs w:val="24"/>
        </w:rPr>
        <w:t>Student number: 1807092</w:t>
      </w:r>
    </w:p>
    <w:p w:rsidR="001B6804" w:rsidRPr="00293D48" w:rsidRDefault="001B6804" w:rsidP="001B6804">
      <w:pPr>
        <w:spacing w:line="360" w:lineRule="auto"/>
        <w:rPr>
          <w:rFonts w:ascii="Arial" w:hAnsi="Arial" w:cs="Arial"/>
          <w:szCs w:val="24"/>
        </w:rPr>
      </w:pPr>
      <w:r w:rsidRPr="00293D48">
        <w:rPr>
          <w:rFonts w:ascii="Arial" w:hAnsi="Arial" w:cs="Arial"/>
          <w:szCs w:val="24"/>
        </w:rPr>
        <w:t xml:space="preserve">Course title: </w:t>
      </w:r>
      <w:proofErr w:type="spellStart"/>
      <w:r w:rsidRPr="00293D48">
        <w:rPr>
          <w:rFonts w:ascii="Arial" w:hAnsi="Arial" w:cs="Arial"/>
          <w:szCs w:val="24"/>
        </w:rPr>
        <w:t>Bsc</w:t>
      </w:r>
      <w:proofErr w:type="spellEnd"/>
      <w:r w:rsidRPr="00293D48">
        <w:rPr>
          <w:rFonts w:ascii="Arial" w:hAnsi="Arial" w:cs="Arial"/>
          <w:szCs w:val="24"/>
        </w:rPr>
        <w:t xml:space="preserve"> in Health &amp; Social care</w:t>
      </w:r>
    </w:p>
    <w:p w:rsidR="001B6804" w:rsidRPr="00293D48" w:rsidRDefault="001B6804" w:rsidP="001B6804">
      <w:pPr>
        <w:spacing w:line="360" w:lineRule="auto"/>
        <w:rPr>
          <w:rFonts w:ascii="Arial" w:hAnsi="Arial" w:cs="Arial"/>
          <w:szCs w:val="24"/>
        </w:rPr>
      </w:pPr>
      <w:r>
        <w:rPr>
          <w:rFonts w:ascii="Arial" w:hAnsi="Arial" w:cs="Arial"/>
          <w:szCs w:val="24"/>
        </w:rPr>
        <w:t>Module code: BMHP 5015</w:t>
      </w:r>
    </w:p>
    <w:p w:rsidR="001B6804" w:rsidRPr="00293D48" w:rsidRDefault="001B6804" w:rsidP="001B6804">
      <w:pPr>
        <w:spacing w:line="360" w:lineRule="auto"/>
        <w:rPr>
          <w:rFonts w:ascii="Arial" w:hAnsi="Arial" w:cs="Arial"/>
          <w:szCs w:val="24"/>
        </w:rPr>
      </w:pPr>
      <w:r w:rsidRPr="00293D48">
        <w:rPr>
          <w:rFonts w:ascii="Arial" w:hAnsi="Arial" w:cs="Arial"/>
          <w:szCs w:val="24"/>
        </w:rPr>
        <w:t xml:space="preserve">Module </w:t>
      </w:r>
      <w:proofErr w:type="gramStart"/>
      <w:r>
        <w:rPr>
          <w:rFonts w:ascii="Arial" w:hAnsi="Arial" w:cs="Arial"/>
          <w:szCs w:val="24"/>
        </w:rPr>
        <w:t>name :</w:t>
      </w:r>
      <w:proofErr w:type="gramEnd"/>
      <w:r>
        <w:rPr>
          <w:rFonts w:ascii="Arial" w:hAnsi="Arial" w:cs="Arial"/>
          <w:szCs w:val="24"/>
        </w:rPr>
        <w:t xml:space="preserve"> Building your Personal Brand for Sustainable Employment</w:t>
      </w:r>
    </w:p>
    <w:p w:rsidR="001B6804" w:rsidRPr="00293D48" w:rsidRDefault="001B6804" w:rsidP="001B6804">
      <w:pPr>
        <w:spacing w:line="360" w:lineRule="auto"/>
        <w:rPr>
          <w:rFonts w:ascii="Arial" w:hAnsi="Arial" w:cs="Arial"/>
          <w:szCs w:val="24"/>
        </w:rPr>
      </w:pPr>
      <w:r>
        <w:rPr>
          <w:rFonts w:ascii="Arial" w:hAnsi="Arial" w:cs="Arial"/>
          <w:szCs w:val="24"/>
        </w:rPr>
        <w:t>Lecturer: Chloe Harries</w:t>
      </w:r>
    </w:p>
    <w:p w:rsidR="001B6804" w:rsidRPr="00293D48" w:rsidRDefault="001B6804" w:rsidP="001B6804">
      <w:pPr>
        <w:spacing w:line="360" w:lineRule="auto"/>
        <w:rPr>
          <w:rFonts w:ascii="Arial" w:hAnsi="Arial" w:cs="Arial"/>
          <w:szCs w:val="24"/>
        </w:rPr>
      </w:pPr>
      <w:r>
        <w:rPr>
          <w:rFonts w:ascii="Arial" w:hAnsi="Arial" w:cs="Arial"/>
          <w:szCs w:val="24"/>
        </w:rPr>
        <w:t>Submission date: 3</w:t>
      </w:r>
      <w:r w:rsidRPr="001B6804">
        <w:rPr>
          <w:rFonts w:ascii="Arial" w:hAnsi="Arial" w:cs="Arial"/>
          <w:szCs w:val="24"/>
          <w:vertAlign w:val="superscript"/>
        </w:rPr>
        <w:t>rd</w:t>
      </w:r>
      <w:r>
        <w:rPr>
          <w:rFonts w:ascii="Arial" w:hAnsi="Arial" w:cs="Arial"/>
          <w:szCs w:val="24"/>
        </w:rPr>
        <w:t xml:space="preserve"> December</w:t>
      </w:r>
      <w:bookmarkStart w:id="0" w:name="_GoBack"/>
      <w:bookmarkEnd w:id="0"/>
      <w:r w:rsidRPr="00293D48">
        <w:rPr>
          <w:rFonts w:ascii="Arial" w:hAnsi="Arial" w:cs="Arial"/>
          <w:szCs w:val="24"/>
        </w:rPr>
        <w:t xml:space="preserve"> 2021</w:t>
      </w:r>
    </w:p>
    <w:p w:rsidR="00CC09D1" w:rsidRDefault="001B6804" w:rsidP="00DA2A54">
      <w:pPr>
        <w:pStyle w:val="Heading2"/>
        <w:rPr>
          <w:lang w:val="en-GB"/>
        </w:rPr>
      </w:pPr>
      <w:r>
        <w:rPr>
          <w:lang w:val="en-GB"/>
        </w:rPr>
        <w:lastRenderedPageBreak/>
        <w:softHyphen/>
      </w:r>
      <w:r>
        <w:rPr>
          <w:lang w:val="en-GB"/>
        </w:rPr>
        <w:softHyphen/>
      </w:r>
      <w:r>
        <w:rPr>
          <w:lang w:val="en-GB"/>
        </w:rPr>
        <w:softHyphen/>
      </w:r>
      <w:r>
        <w:rPr>
          <w:lang w:val="en-GB"/>
        </w:rPr>
        <w:softHyphen/>
      </w:r>
      <w:r>
        <w:rPr>
          <w:lang w:val="en-GB"/>
        </w:rPr>
        <w:softHyphen/>
      </w:r>
      <w:r>
        <w:rPr>
          <w:lang w:val="en-GB"/>
        </w:rPr>
        <w:softHyphen/>
      </w:r>
      <w:r>
        <w:rPr>
          <w:lang w:val="en-GB"/>
        </w:rPr>
        <w:softHyphen/>
      </w:r>
      <w:r>
        <w:rPr>
          <w:lang w:val="en-GB"/>
        </w:rPr>
        <w:softHyphen/>
      </w:r>
      <w:r>
        <w:rPr>
          <w:lang w:val="en-GB"/>
        </w:rPr>
        <w:softHyphen/>
      </w:r>
      <w:r>
        <w:rPr>
          <w:lang w:val="en-GB"/>
        </w:rPr>
        <w:softHyphen/>
      </w: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rsidP="00DA2A54">
      <w:pPr>
        <w:pStyle w:val="Heading2"/>
        <w:rPr>
          <w:lang w:val="en-GB"/>
        </w:rPr>
      </w:pPr>
    </w:p>
    <w:p w:rsidR="00CC09D1" w:rsidRDefault="00CC09D1">
      <w:pPr>
        <w:spacing w:line="276" w:lineRule="auto"/>
        <w:ind w:firstLine="0"/>
        <w:jc w:val="left"/>
        <w:rPr>
          <w:rFonts w:eastAsiaTheme="majorEastAsia" w:cstheme="majorBidi"/>
          <w:b/>
          <w:bCs/>
          <w:sz w:val="28"/>
          <w:szCs w:val="26"/>
          <w:lang w:val="en-GB"/>
        </w:rPr>
      </w:pPr>
      <w:r>
        <w:rPr>
          <w:lang w:val="en-GB"/>
        </w:rPr>
        <w:br w:type="page"/>
      </w:r>
    </w:p>
    <w:p w:rsidR="00DA2A54" w:rsidRPr="00DA2A54" w:rsidRDefault="00DA2A54" w:rsidP="00DA2A54">
      <w:pPr>
        <w:pStyle w:val="Heading2"/>
        <w:rPr>
          <w:lang w:val="en-GB"/>
        </w:rPr>
      </w:pPr>
      <w:r w:rsidRPr="00DA2A54">
        <w:rPr>
          <w:lang w:val="en-GB"/>
        </w:rPr>
        <w:lastRenderedPageBreak/>
        <w:t>Curriculum Vitae</w:t>
      </w:r>
    </w:p>
    <w:p w:rsidR="00DA2A54" w:rsidRPr="00DA2A54" w:rsidRDefault="00DA2A54" w:rsidP="00DA2A54">
      <w:pPr>
        <w:pStyle w:val="Heading2"/>
        <w:rPr>
          <w:lang w:val="en-GB"/>
        </w:rPr>
      </w:pPr>
      <w:r w:rsidRPr="00DA2A54">
        <w:rPr>
          <w:lang w:val="en-GB"/>
        </w:rPr>
        <w:t xml:space="preserve">Name: </w:t>
      </w:r>
      <w:r w:rsidRPr="00DA2A54">
        <w:rPr>
          <w:lang w:val="en-GB"/>
        </w:rPr>
        <w:tab/>
      </w:r>
      <w:r w:rsidRPr="00DA2A54">
        <w:rPr>
          <w:lang w:val="en-GB"/>
        </w:rPr>
        <w:tab/>
      </w:r>
      <w:r w:rsidRPr="00DA2A54">
        <w:rPr>
          <w:lang w:val="en-GB"/>
        </w:rPr>
        <w:tab/>
        <w:t xml:space="preserve">Mrs </w:t>
      </w:r>
      <w:proofErr w:type="spellStart"/>
      <w:r w:rsidRPr="00DA2A54">
        <w:rPr>
          <w:lang w:val="en-GB"/>
        </w:rPr>
        <w:t>Thaera</w:t>
      </w:r>
      <w:proofErr w:type="spellEnd"/>
      <w:r w:rsidRPr="00DA2A54">
        <w:rPr>
          <w:lang w:val="en-GB"/>
        </w:rPr>
        <w:t xml:space="preserve"> Akhtar</w:t>
      </w:r>
    </w:p>
    <w:p w:rsidR="00DA2A54" w:rsidRPr="00DA2A54" w:rsidRDefault="00DA2A54" w:rsidP="00DA2A54">
      <w:pPr>
        <w:pStyle w:val="Heading2"/>
        <w:rPr>
          <w:lang w:val="en-GB"/>
        </w:rPr>
      </w:pPr>
      <w:r w:rsidRPr="00DA2A54">
        <w:rPr>
          <w:lang w:val="en-GB"/>
        </w:rPr>
        <w:t xml:space="preserve">Qualified </w:t>
      </w:r>
      <w:r w:rsidRPr="00DA2A54">
        <w:rPr>
          <w:lang w:val="en-GB"/>
        </w:rPr>
        <w:tab/>
      </w:r>
      <w:r w:rsidRPr="00DA2A54">
        <w:rPr>
          <w:lang w:val="en-GB"/>
        </w:rPr>
        <w:tab/>
        <w:t>2018</w:t>
      </w:r>
    </w:p>
    <w:p w:rsidR="00DA2A54" w:rsidRPr="00DA2A54" w:rsidRDefault="00DA2A54" w:rsidP="00DA2A54">
      <w:pPr>
        <w:pStyle w:val="Heading2"/>
        <w:rPr>
          <w:lang w:val="en-GB"/>
        </w:rPr>
      </w:pPr>
      <w:r w:rsidRPr="00DA2A54">
        <w:rPr>
          <w:noProof/>
          <w:lang w:val="en-GB" w:eastAsia="en-GB"/>
        </w:rPr>
        <mc:AlternateContent>
          <mc:Choice Requires="wps">
            <w:drawing>
              <wp:anchor distT="0" distB="0" distL="114300" distR="114300" simplePos="0" relativeHeight="251659264" behindDoc="0" locked="0" layoutInCell="1" allowOverlap="1" wp14:anchorId="739004EC" wp14:editId="7719C831">
                <wp:simplePos x="0" y="0"/>
                <wp:positionH relativeFrom="column">
                  <wp:posOffset>0</wp:posOffset>
                </wp:positionH>
                <wp:positionV relativeFrom="paragraph">
                  <wp:posOffset>79375</wp:posOffset>
                </wp:positionV>
                <wp:extent cx="5756910" cy="2743200"/>
                <wp:effectExtent l="19050" t="19050" r="15240" b="1905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6910" cy="2743200"/>
                        </a:xfrm>
                        <a:prstGeom prst="rect">
                          <a:avLst/>
                        </a:prstGeom>
                        <a:noFill/>
                        <a:ln w="38100">
                          <a:solidFill>
                            <a:srgbClr val="4F2683"/>
                          </a:solidFill>
                          <a:miter lim="800000"/>
                          <a:headEnd/>
                          <a:tailEnd/>
                        </a:ln>
                        <a:extLst>
                          <a:ext uri="{909E8E84-426E-40DD-AFC4-6F175D3DCCD1}">
                            <a14:hiddenFill xmlns:a14="http://schemas.microsoft.com/office/drawing/2010/main">
                              <a:solidFill>
                                <a:srgbClr val="FFFFFF"/>
                              </a:solidFill>
                            </a14:hiddenFill>
                          </a:ext>
                        </a:extLst>
                      </wps:spPr>
                      <wps:txbx>
                        <w:txbxContent>
                          <w:p w:rsidR="00DA2A54" w:rsidRPr="00A70EE9" w:rsidRDefault="00DA2A54" w:rsidP="00DA2A54">
                            <w:pPr>
                              <w:tabs>
                                <w:tab w:val="left" w:pos="3600"/>
                              </w:tabs>
                              <w:ind w:firstLine="0"/>
                              <w:rPr>
                                <w:rFonts w:cs="Tahoma"/>
                                <w:b/>
                              </w:rPr>
                            </w:pPr>
                            <w:r w:rsidRPr="00A70EE9">
                              <w:rPr>
                                <w:rFonts w:cs="Tahoma"/>
                                <w:b/>
                              </w:rPr>
                              <w:t>PROFILE:</w:t>
                            </w:r>
                          </w:p>
                          <w:p w:rsidR="00DA2A54" w:rsidRPr="00A208D6" w:rsidRDefault="00DA2A54" w:rsidP="00DA2A54">
                            <w:pPr>
                              <w:numPr>
                                <w:ilvl w:val="0"/>
                                <w:numId w:val="9"/>
                              </w:numPr>
                              <w:tabs>
                                <w:tab w:val="left" w:pos="3600"/>
                              </w:tabs>
                              <w:spacing w:after="0" w:line="240" w:lineRule="auto"/>
                              <w:rPr>
                                <w:rFonts w:cs="Arial"/>
                                <w:b/>
                                <w:bCs/>
                              </w:rPr>
                            </w:pPr>
                            <w:r>
                              <w:rPr>
                                <w:rFonts w:cs="Arial"/>
                                <w:b/>
                                <w:bCs/>
                              </w:rPr>
                              <w:t xml:space="preserve">5 </w:t>
                            </w:r>
                            <w:r w:rsidRPr="00A208D6">
                              <w:rPr>
                                <w:rFonts w:cs="Arial"/>
                                <w:b/>
                                <w:bCs/>
                              </w:rPr>
                              <w:t>years Post Qualifying experience within Children and Families</w:t>
                            </w:r>
                          </w:p>
                          <w:p w:rsidR="00DA2A54" w:rsidRPr="00A208D6" w:rsidRDefault="00DA2A54" w:rsidP="00DA2A54">
                            <w:pPr>
                              <w:tabs>
                                <w:tab w:val="left" w:pos="3600"/>
                              </w:tabs>
                              <w:spacing w:after="0" w:line="240" w:lineRule="auto"/>
                              <w:rPr>
                                <w:rFonts w:cs="Arial"/>
                                <w:b/>
                                <w:bCs/>
                              </w:rPr>
                            </w:pPr>
                          </w:p>
                          <w:p w:rsidR="00DA2A54" w:rsidRPr="00383546" w:rsidRDefault="00DA2A54" w:rsidP="00DA2A54">
                            <w:pPr>
                              <w:numPr>
                                <w:ilvl w:val="0"/>
                                <w:numId w:val="10"/>
                              </w:numPr>
                              <w:autoSpaceDE w:val="0"/>
                              <w:autoSpaceDN w:val="0"/>
                              <w:adjustRightInd w:val="0"/>
                              <w:spacing w:before="100" w:after="100" w:line="240" w:lineRule="auto"/>
                              <w:ind w:left="720" w:hanging="360"/>
                              <w:jc w:val="left"/>
                              <w:rPr>
                                <w:rFonts w:cs="Arial"/>
                                <w:b/>
                                <w:bCs/>
                              </w:rPr>
                            </w:pPr>
                            <w:r w:rsidRPr="00A208D6">
                              <w:rPr>
                                <w:rFonts w:cs="Arial"/>
                                <w:b/>
                                <w:bCs/>
                              </w:rPr>
                              <w:t>Specializes within D</w:t>
                            </w:r>
                            <w:r>
                              <w:rPr>
                                <w:rFonts w:cs="Arial"/>
                                <w:b/>
                                <w:bCs/>
                              </w:rPr>
                              <w:t>uty &amp; Assessment and Child Protection and MASH</w:t>
                            </w:r>
                          </w:p>
                          <w:p w:rsidR="00DA2A54" w:rsidRDefault="00DA2A54" w:rsidP="00DA2A54">
                            <w:pPr>
                              <w:tabs>
                                <w:tab w:val="left" w:pos="3600"/>
                              </w:tabs>
                              <w:spacing w:after="0" w:line="240" w:lineRule="auto"/>
                              <w:rPr>
                                <w:rFonts w:cs="Arial"/>
                                <w:b/>
                                <w:bCs/>
                              </w:rPr>
                            </w:pPr>
                          </w:p>
                          <w:p w:rsidR="00DA2A54" w:rsidRPr="00A208D6" w:rsidRDefault="00DA2A54" w:rsidP="00DA2A54">
                            <w:pPr>
                              <w:numPr>
                                <w:ilvl w:val="0"/>
                                <w:numId w:val="9"/>
                              </w:numPr>
                              <w:tabs>
                                <w:tab w:val="left" w:pos="3600"/>
                              </w:tabs>
                              <w:spacing w:after="0" w:line="240" w:lineRule="auto"/>
                              <w:rPr>
                                <w:rFonts w:cs="Arial"/>
                                <w:b/>
                                <w:bCs/>
                              </w:rPr>
                            </w:pPr>
                            <w:r w:rsidRPr="00A208D6">
                              <w:rPr>
                                <w:rFonts w:cs="Arial"/>
                                <w:b/>
                                <w:bCs/>
                              </w:rPr>
                              <w:t xml:space="preserve">HCPC Registration </w:t>
                            </w:r>
                          </w:p>
                          <w:p w:rsidR="00DA2A54" w:rsidRPr="00A208D6" w:rsidRDefault="00DA2A54" w:rsidP="00DA2A54">
                            <w:pPr>
                              <w:tabs>
                                <w:tab w:val="left" w:pos="3600"/>
                              </w:tabs>
                              <w:spacing w:after="0" w:line="240" w:lineRule="auto"/>
                              <w:rPr>
                                <w:rFonts w:cs="Arial"/>
                                <w:b/>
                                <w:bCs/>
                              </w:rPr>
                            </w:pPr>
                          </w:p>
                          <w:p w:rsidR="00DA2A54" w:rsidRDefault="00DA2A54" w:rsidP="00DA2A54">
                            <w:pPr>
                              <w:numPr>
                                <w:ilvl w:val="0"/>
                                <w:numId w:val="9"/>
                              </w:numPr>
                              <w:tabs>
                                <w:tab w:val="left" w:pos="3600"/>
                              </w:tabs>
                              <w:spacing w:after="0" w:line="240" w:lineRule="auto"/>
                              <w:rPr>
                                <w:rFonts w:cs="Arial"/>
                                <w:b/>
                                <w:bCs/>
                              </w:rPr>
                            </w:pPr>
                            <w:r w:rsidRPr="00D25A34">
                              <w:rPr>
                                <w:rFonts w:cs="Arial"/>
                                <w:b/>
                                <w:bCs/>
                              </w:rPr>
                              <w:t xml:space="preserve">DBS issued </w:t>
                            </w:r>
                            <w:r>
                              <w:rPr>
                                <w:rFonts w:cs="Arial"/>
                                <w:b/>
                                <w:bCs/>
                              </w:rPr>
                              <w:t>with</w:t>
                            </w:r>
                            <w:r w:rsidRPr="00D25A34">
                              <w:rPr>
                                <w:rFonts w:cs="Arial"/>
                                <w:b/>
                                <w:bCs/>
                              </w:rPr>
                              <w:t>in</w:t>
                            </w:r>
                            <w:r>
                              <w:rPr>
                                <w:rFonts w:cs="Arial"/>
                                <w:b/>
                                <w:bCs/>
                              </w:rPr>
                              <w:t xml:space="preserve"> the</w:t>
                            </w:r>
                            <w:r w:rsidRPr="00D25A34">
                              <w:rPr>
                                <w:rFonts w:cs="Arial"/>
                                <w:b/>
                                <w:bCs/>
                              </w:rPr>
                              <w:t xml:space="preserve"> last 12 months </w:t>
                            </w:r>
                          </w:p>
                          <w:p w:rsidR="00DA2A54" w:rsidRPr="00D25A34" w:rsidRDefault="00DA2A54" w:rsidP="00DA2A54">
                            <w:pPr>
                              <w:tabs>
                                <w:tab w:val="left" w:pos="3600"/>
                              </w:tabs>
                              <w:spacing w:after="0" w:line="240" w:lineRule="auto"/>
                              <w:rPr>
                                <w:rFonts w:cs="Arial"/>
                                <w:b/>
                                <w:bCs/>
                              </w:rPr>
                            </w:pPr>
                          </w:p>
                          <w:p w:rsidR="00DA2A54" w:rsidRPr="00510F92" w:rsidRDefault="00DA2A54" w:rsidP="00DA2A54">
                            <w:pPr>
                              <w:numPr>
                                <w:ilvl w:val="0"/>
                                <w:numId w:val="9"/>
                              </w:numPr>
                              <w:tabs>
                                <w:tab w:val="left" w:pos="3600"/>
                              </w:tabs>
                              <w:spacing w:after="0" w:line="240" w:lineRule="auto"/>
                              <w:rPr>
                                <w:rFonts w:cs="Arial"/>
                                <w:b/>
                                <w:bCs/>
                              </w:rPr>
                            </w:pPr>
                            <w:r w:rsidRPr="00510F92">
                              <w:rPr>
                                <w:rFonts w:cs="Arial"/>
                                <w:b/>
                                <w:bCs/>
                              </w:rPr>
                              <w:t>Car Driver/ Owner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39004EC" id="_x0000_t202" coordsize="21600,21600" o:spt="202" path="m,l,21600r21600,l21600,xe">
                <v:stroke joinstyle="miter"/>
                <v:path gradientshapeok="t" o:connecttype="rect"/>
              </v:shapetype>
              <v:shape id="Text Box 3" o:spid="_x0000_s1026" type="#_x0000_t202" style="position:absolute;left:0;text-align:left;margin-left:0;margin-top:6.25pt;width:453.3pt;height:3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" filled="f" strokecolor="#4f2683" strokeweight="3pt">
                <v:textbox>
                  <w:txbxContent>
                    <w:p w:rsidR="00DA2A54" w:rsidRPr="00A70EE9" w:rsidRDefault="00DA2A54" w:rsidP="00DA2A54">
                      <w:pPr>
                        <w:tabs>
                          <w:tab w:val="left" w:pos="3600"/>
                        </w:tabs>
                        <w:ind w:firstLine="0"/>
                        <w:rPr>
                          <w:rFonts w:cs="Tahoma"/>
                          <w:b/>
                        </w:rPr>
                      </w:pPr>
                      <w:r w:rsidRPr="00A70EE9">
                        <w:rPr>
                          <w:rFonts w:cs="Tahoma"/>
                          <w:b/>
                        </w:rPr>
                        <w:t>PROFILE:</w:t>
                      </w:r>
                    </w:p>
                    <w:p w:rsidR="00DA2A54" w:rsidRPr="00A208D6" w:rsidRDefault="00DA2A54" w:rsidP="00DA2A54">
                      <w:pPr>
                        <w:numPr>
                          <w:ilvl w:val="0"/>
                          <w:numId w:val="9"/>
                        </w:numPr>
                        <w:tabs>
                          <w:tab w:val="left" w:pos="3600"/>
                        </w:tabs>
                        <w:spacing w:after="0" w:line="240" w:lineRule="auto"/>
                        <w:rPr>
                          <w:rFonts w:cs="Arial"/>
                          <w:b/>
                          <w:bCs/>
                        </w:rPr>
                      </w:pPr>
                      <w:r>
                        <w:rPr>
                          <w:rFonts w:cs="Arial"/>
                          <w:b/>
                          <w:bCs/>
                        </w:rPr>
                        <w:t xml:space="preserve">5 </w:t>
                      </w:r>
                      <w:r w:rsidRPr="00A208D6">
                        <w:rPr>
                          <w:rFonts w:cs="Arial"/>
                          <w:b/>
                          <w:bCs/>
                        </w:rPr>
                        <w:t>years Post Qualifying experience within Children and Families</w:t>
                      </w:r>
                    </w:p>
                    <w:p w:rsidR="00DA2A54" w:rsidRPr="00A208D6" w:rsidRDefault="00DA2A54" w:rsidP="00DA2A54">
                      <w:pPr>
                        <w:tabs>
                          <w:tab w:val="left" w:pos="3600"/>
                        </w:tabs>
                        <w:spacing w:after="0" w:line="240" w:lineRule="auto"/>
                        <w:rPr>
                          <w:rFonts w:cs="Arial"/>
                          <w:b/>
                          <w:bCs/>
                        </w:rPr>
                      </w:pPr>
                    </w:p>
                    <w:p w:rsidR="00DA2A54" w:rsidRPr="00383546" w:rsidRDefault="00DA2A54" w:rsidP="00DA2A54">
                      <w:pPr>
                        <w:numPr>
                          <w:ilvl w:val="0"/>
                          <w:numId w:val="10"/>
                        </w:numPr>
                        <w:autoSpaceDE w:val="0"/>
                        <w:autoSpaceDN w:val="0"/>
                        <w:adjustRightInd w:val="0"/>
                        <w:spacing w:before="100" w:after="100" w:line="240" w:lineRule="auto"/>
                        <w:ind w:left="720" w:hanging="360"/>
                        <w:jc w:val="left"/>
                        <w:rPr>
                          <w:rFonts w:cs="Arial"/>
                          <w:b/>
                          <w:bCs/>
                        </w:rPr>
                      </w:pPr>
                      <w:r w:rsidRPr="00A208D6">
                        <w:rPr>
                          <w:rFonts w:cs="Arial"/>
                          <w:b/>
                          <w:bCs/>
                        </w:rPr>
                        <w:t>Specializes within D</w:t>
                      </w:r>
                      <w:r>
                        <w:rPr>
                          <w:rFonts w:cs="Arial"/>
                          <w:b/>
                          <w:bCs/>
                        </w:rPr>
                        <w:t>uty &amp; Assessment and Child Protection and MASH</w:t>
                      </w:r>
                    </w:p>
                    <w:p w:rsidR="00DA2A54" w:rsidRDefault="00DA2A54" w:rsidP="00DA2A54">
                      <w:pPr>
                        <w:tabs>
                          <w:tab w:val="left" w:pos="3600"/>
                        </w:tabs>
                        <w:spacing w:after="0" w:line="240" w:lineRule="auto"/>
                        <w:rPr>
                          <w:rFonts w:cs="Arial"/>
                          <w:b/>
                          <w:bCs/>
                        </w:rPr>
                      </w:pPr>
                    </w:p>
                    <w:p w:rsidR="00DA2A54" w:rsidRPr="00A208D6" w:rsidRDefault="00DA2A54" w:rsidP="00DA2A54">
                      <w:pPr>
                        <w:numPr>
                          <w:ilvl w:val="0"/>
                          <w:numId w:val="9"/>
                        </w:numPr>
                        <w:tabs>
                          <w:tab w:val="left" w:pos="3600"/>
                        </w:tabs>
                        <w:spacing w:after="0" w:line="240" w:lineRule="auto"/>
                        <w:rPr>
                          <w:rFonts w:cs="Arial"/>
                          <w:b/>
                          <w:bCs/>
                        </w:rPr>
                      </w:pPr>
                      <w:r w:rsidRPr="00A208D6">
                        <w:rPr>
                          <w:rFonts w:cs="Arial"/>
                          <w:b/>
                          <w:bCs/>
                        </w:rPr>
                        <w:t xml:space="preserve">HCPC Registration </w:t>
                      </w:r>
                    </w:p>
                    <w:p w:rsidR="00DA2A54" w:rsidRPr="00A208D6" w:rsidRDefault="00DA2A54" w:rsidP="00DA2A54">
                      <w:pPr>
                        <w:tabs>
                          <w:tab w:val="left" w:pos="3600"/>
                        </w:tabs>
                        <w:spacing w:after="0" w:line="240" w:lineRule="auto"/>
                        <w:rPr>
                          <w:rFonts w:cs="Arial"/>
                          <w:b/>
                          <w:bCs/>
                        </w:rPr>
                      </w:pPr>
                    </w:p>
                    <w:p w:rsidR="00DA2A54" w:rsidRDefault="00DA2A54" w:rsidP="00DA2A54">
                      <w:pPr>
                        <w:numPr>
                          <w:ilvl w:val="0"/>
                          <w:numId w:val="9"/>
                        </w:numPr>
                        <w:tabs>
                          <w:tab w:val="left" w:pos="3600"/>
                        </w:tabs>
                        <w:spacing w:after="0" w:line="240" w:lineRule="auto"/>
                        <w:rPr>
                          <w:rFonts w:cs="Arial"/>
                          <w:b/>
                          <w:bCs/>
                        </w:rPr>
                      </w:pPr>
                      <w:r w:rsidRPr="00D25A34">
                        <w:rPr>
                          <w:rFonts w:cs="Arial"/>
                          <w:b/>
                          <w:bCs/>
                        </w:rPr>
                        <w:t xml:space="preserve">DBS issued </w:t>
                      </w:r>
                      <w:r>
                        <w:rPr>
                          <w:rFonts w:cs="Arial"/>
                          <w:b/>
                          <w:bCs/>
                        </w:rPr>
                        <w:t>with</w:t>
                      </w:r>
                      <w:r w:rsidRPr="00D25A34">
                        <w:rPr>
                          <w:rFonts w:cs="Arial"/>
                          <w:b/>
                          <w:bCs/>
                        </w:rPr>
                        <w:t>in</w:t>
                      </w:r>
                      <w:r>
                        <w:rPr>
                          <w:rFonts w:cs="Arial"/>
                          <w:b/>
                          <w:bCs/>
                        </w:rPr>
                        <w:t xml:space="preserve"> the</w:t>
                      </w:r>
                      <w:r w:rsidRPr="00D25A34">
                        <w:rPr>
                          <w:rFonts w:cs="Arial"/>
                          <w:b/>
                          <w:bCs/>
                        </w:rPr>
                        <w:t xml:space="preserve"> last 12 months </w:t>
                      </w:r>
                    </w:p>
                    <w:p w:rsidR="00DA2A54" w:rsidRPr="00D25A34" w:rsidRDefault="00DA2A54" w:rsidP="00DA2A54">
                      <w:pPr>
                        <w:tabs>
                          <w:tab w:val="left" w:pos="3600"/>
                        </w:tabs>
                        <w:spacing w:after="0" w:line="240" w:lineRule="auto"/>
                        <w:rPr>
                          <w:rFonts w:cs="Arial"/>
                          <w:b/>
                          <w:bCs/>
                        </w:rPr>
                      </w:pPr>
                    </w:p>
                    <w:p w:rsidR="00DA2A54" w:rsidRPr="00510F92" w:rsidRDefault="00DA2A54" w:rsidP="00DA2A54">
                      <w:pPr>
                        <w:numPr>
                          <w:ilvl w:val="0"/>
                          <w:numId w:val="9"/>
                        </w:numPr>
                        <w:tabs>
                          <w:tab w:val="left" w:pos="3600"/>
                        </w:tabs>
                        <w:spacing w:after="0" w:line="240" w:lineRule="auto"/>
                        <w:rPr>
                          <w:rFonts w:cs="Arial"/>
                          <w:b/>
                          <w:bCs/>
                        </w:rPr>
                      </w:pPr>
                      <w:r w:rsidRPr="00510F92">
                        <w:rPr>
                          <w:rFonts w:cs="Arial"/>
                          <w:b/>
                          <w:bCs/>
                        </w:rPr>
                        <w:t>Car Driver/ Owner</w:t>
                      </w:r>
                    </w:p>
                  </w:txbxContent>
                </v:textbox>
              </v:shape>
            </w:pict>
          </mc:Fallback>
        </mc:AlternateContent>
      </w:r>
    </w:p>
    <w:p w:rsidR="00DA2A54" w:rsidRPr="00DA2A54" w:rsidRDefault="00DA2A54" w:rsidP="00DA2A54">
      <w:pPr>
        <w:pStyle w:val="Heading2"/>
        <w:rPr>
          <w:lang w:val="en-GB"/>
        </w:rPr>
      </w:pPr>
    </w:p>
    <w:p w:rsidR="00DA2A54" w:rsidRPr="00DA2A54" w:rsidRDefault="00DA2A54" w:rsidP="00DA2A54">
      <w:pPr>
        <w:pStyle w:val="Heading2"/>
        <w:rPr>
          <w:lang w:val="en-GB"/>
        </w:rPr>
      </w:pPr>
    </w:p>
    <w:p w:rsidR="00DA2A54" w:rsidRPr="00DA2A54" w:rsidRDefault="00DA2A54" w:rsidP="00DA2A54">
      <w:pPr>
        <w:pStyle w:val="Heading2"/>
        <w:rPr>
          <w:lang w:val="en-GB"/>
        </w:rPr>
      </w:pPr>
    </w:p>
    <w:p w:rsidR="00DA2A54" w:rsidRDefault="00DA2A54" w:rsidP="0086182F">
      <w:pPr>
        <w:pStyle w:val="Heading2"/>
        <w:ind w:firstLine="0"/>
      </w:pPr>
    </w:p>
    <w:p w:rsidR="00DA2A54" w:rsidRDefault="00DA2A54" w:rsidP="0086182F">
      <w:pPr>
        <w:pStyle w:val="Heading2"/>
        <w:ind w:firstLine="0"/>
      </w:pPr>
    </w:p>
    <w:p w:rsidR="000E4C50" w:rsidRDefault="0086182F" w:rsidP="0086182F">
      <w:pPr>
        <w:pStyle w:val="Heading2"/>
        <w:ind w:firstLine="0"/>
      </w:pPr>
      <w:r>
        <w:t>Professional Summary</w:t>
      </w:r>
    </w:p>
    <w:p w:rsidR="0086182F" w:rsidRDefault="00DA2A54" w:rsidP="00DA2A54">
      <w:r w:rsidRPr="00DA2A54">
        <w:rPr>
          <w:bCs/>
          <w:lang w:val="en-GB"/>
        </w:rPr>
        <w:t>Currently working within the Safeguarding and Assessment Team in Sandwell Children's Trust from August</w:t>
      </w:r>
      <w:r>
        <w:rPr>
          <w:bCs/>
          <w:lang w:val="en-GB"/>
        </w:rPr>
        <w:t xml:space="preserve">, </w:t>
      </w:r>
      <w:r w:rsidRPr="00DA2A54">
        <w:rPr>
          <w:bCs/>
          <w:lang w:val="en-GB"/>
        </w:rPr>
        <w:t>2016</w:t>
      </w:r>
      <w:r>
        <w:rPr>
          <w:bCs/>
          <w:lang w:val="en-GB"/>
        </w:rPr>
        <w:t>.</w:t>
      </w:r>
      <w:r w:rsidRPr="00DA2A54">
        <w:rPr>
          <w:bCs/>
          <w:lang w:val="en-GB"/>
        </w:rPr>
        <w:t xml:space="preserve"> </w:t>
      </w:r>
      <w:r w:rsidR="0086182F">
        <w:t xml:space="preserve">Hold expertise in working with people having special needs and disabilities. </w:t>
      </w:r>
      <w:r w:rsidR="0004251A">
        <w:rPr>
          <w:bCs/>
          <w:lang w:val="en-GB"/>
        </w:rPr>
        <w:t>Completed</w:t>
      </w:r>
      <w:r w:rsidR="0004251A" w:rsidRPr="0004251A">
        <w:rPr>
          <w:bCs/>
          <w:lang w:val="en-GB"/>
        </w:rPr>
        <w:t xml:space="preserve"> </w:t>
      </w:r>
      <w:r w:rsidR="0004251A">
        <w:rPr>
          <w:bCs/>
          <w:lang w:val="en-GB"/>
        </w:rPr>
        <w:t>a six</w:t>
      </w:r>
      <w:r w:rsidR="0004251A" w:rsidRPr="0004251A">
        <w:rPr>
          <w:bCs/>
          <w:lang w:val="en-GB"/>
        </w:rPr>
        <w:t>-month placement within the Initial Response Service in Walsall Council.</w:t>
      </w:r>
    </w:p>
    <w:p w:rsidR="0086182F" w:rsidRDefault="0086182F" w:rsidP="0086182F">
      <w:pPr>
        <w:pStyle w:val="Heading2"/>
        <w:ind w:firstLine="0"/>
      </w:pPr>
      <w:r>
        <w:t>Skills</w:t>
      </w:r>
    </w:p>
    <w:p w:rsidR="0086182F" w:rsidRDefault="0086182F" w:rsidP="0086182F">
      <w:pPr>
        <w:pStyle w:val="ListParagraph"/>
        <w:numPr>
          <w:ilvl w:val="0"/>
          <w:numId w:val="1"/>
        </w:numPr>
      </w:pPr>
      <w:r>
        <w:t>Fluent in English, German, and Spanish both in writing and speaking</w:t>
      </w:r>
    </w:p>
    <w:p w:rsidR="0086182F" w:rsidRDefault="00672E59" w:rsidP="0086182F">
      <w:pPr>
        <w:pStyle w:val="ListParagraph"/>
        <w:numPr>
          <w:ilvl w:val="0"/>
          <w:numId w:val="1"/>
        </w:numPr>
      </w:pPr>
      <w:r>
        <w:t>Have the ability of putting people quickly at ease who are under stress, scared, or ambiguous about their future.</w:t>
      </w:r>
    </w:p>
    <w:p w:rsidR="00672E59" w:rsidRDefault="00672E59" w:rsidP="0086182F">
      <w:pPr>
        <w:pStyle w:val="ListParagraph"/>
        <w:numPr>
          <w:ilvl w:val="0"/>
          <w:numId w:val="1"/>
        </w:numPr>
      </w:pPr>
      <w:r>
        <w:lastRenderedPageBreak/>
        <w:t>Professional at using Microsoft Office, Power-point, Excel and Windows based computer programs.</w:t>
      </w:r>
    </w:p>
    <w:p w:rsidR="00672E59" w:rsidRDefault="00672E59" w:rsidP="0086182F">
      <w:pPr>
        <w:pStyle w:val="ListParagraph"/>
        <w:numPr>
          <w:ilvl w:val="0"/>
          <w:numId w:val="1"/>
        </w:numPr>
      </w:pPr>
      <w:r>
        <w:t>Excellent communicator while dealing with both English speakers as well as non-English speakers.</w:t>
      </w:r>
    </w:p>
    <w:p w:rsidR="00672E59" w:rsidRDefault="00672E59" w:rsidP="0086182F">
      <w:pPr>
        <w:pStyle w:val="ListParagraph"/>
        <w:numPr>
          <w:ilvl w:val="0"/>
          <w:numId w:val="1"/>
        </w:numPr>
      </w:pPr>
      <w:r>
        <w:t>Skilled in transcribing speech in the workplace and also in the tense environment of courtroom.</w:t>
      </w:r>
    </w:p>
    <w:p w:rsidR="00672E59" w:rsidRDefault="00672E59" w:rsidP="00672E59">
      <w:pPr>
        <w:pStyle w:val="Heading2"/>
        <w:ind w:firstLine="0"/>
      </w:pPr>
      <w:r>
        <w:t>Work Experience</w:t>
      </w:r>
    </w:p>
    <w:p w:rsidR="00DA2A54" w:rsidRPr="00DA2A54" w:rsidRDefault="00DA2A54" w:rsidP="00DA2A54">
      <w:pPr>
        <w:spacing w:line="240" w:lineRule="auto"/>
        <w:rPr>
          <w:b/>
          <w:bCs/>
        </w:rPr>
      </w:pPr>
      <w:r w:rsidRPr="00DA2A54">
        <w:rPr>
          <w:b/>
          <w:bCs/>
        </w:rPr>
        <w:t xml:space="preserve">January 2021- Current </w:t>
      </w:r>
    </w:p>
    <w:p w:rsidR="00DA2A54" w:rsidRPr="00DA2A54" w:rsidRDefault="00DA2A54" w:rsidP="00DA2A54">
      <w:pPr>
        <w:spacing w:line="240" w:lineRule="auto"/>
        <w:rPr>
          <w:b/>
          <w:bCs/>
        </w:rPr>
      </w:pPr>
      <w:proofErr w:type="spellStart"/>
      <w:r w:rsidRPr="00DA2A54">
        <w:rPr>
          <w:b/>
          <w:bCs/>
        </w:rPr>
        <w:t>Sandwell</w:t>
      </w:r>
      <w:proofErr w:type="spellEnd"/>
      <w:r w:rsidRPr="00DA2A54">
        <w:rPr>
          <w:b/>
          <w:bCs/>
        </w:rPr>
        <w:t xml:space="preserve"> Children’s Trust</w:t>
      </w:r>
    </w:p>
    <w:p w:rsidR="00DA2A54" w:rsidRPr="00DA2A54" w:rsidRDefault="00DA2A54" w:rsidP="00DA2A54">
      <w:pPr>
        <w:spacing w:line="240" w:lineRule="auto"/>
        <w:rPr>
          <w:b/>
          <w:bCs/>
        </w:rPr>
      </w:pPr>
      <w:r w:rsidRPr="00DA2A54">
        <w:rPr>
          <w:b/>
          <w:bCs/>
        </w:rPr>
        <w:t>Multi Agency Safeguarding Hub (MASH)</w:t>
      </w:r>
    </w:p>
    <w:p w:rsidR="00DA2A54" w:rsidRDefault="00DA2A54" w:rsidP="00DA2A54">
      <w:pPr>
        <w:spacing w:line="240" w:lineRule="auto"/>
        <w:rPr>
          <w:b/>
          <w:bCs/>
        </w:rPr>
      </w:pPr>
      <w:r w:rsidRPr="00DA2A54">
        <w:rPr>
          <w:b/>
          <w:bCs/>
        </w:rPr>
        <w:t>Social Worker</w:t>
      </w:r>
    </w:p>
    <w:p w:rsidR="00DA2A54" w:rsidRDefault="00DA2A54" w:rsidP="00DA2A54">
      <w:pPr>
        <w:pStyle w:val="ListParagraph"/>
        <w:numPr>
          <w:ilvl w:val="0"/>
          <w:numId w:val="5"/>
        </w:numPr>
      </w:pPr>
      <w:r>
        <w:t>Receive, risk assess and ensure appropriate response to complex child protection and child in need cases.</w:t>
      </w:r>
    </w:p>
    <w:p w:rsidR="00DA2A54" w:rsidRDefault="00DA2A54" w:rsidP="00DA2A54">
      <w:pPr>
        <w:pStyle w:val="ListParagraph"/>
        <w:numPr>
          <w:ilvl w:val="0"/>
          <w:numId w:val="5"/>
        </w:numPr>
      </w:pPr>
      <w:r>
        <w:t xml:space="preserve">Working with other agencies to identify early intervention where appropriate. </w:t>
      </w:r>
    </w:p>
    <w:p w:rsidR="00DA2A54" w:rsidRDefault="00DA2A54" w:rsidP="00DA2A54">
      <w:pPr>
        <w:pStyle w:val="ListParagraph"/>
        <w:numPr>
          <w:ilvl w:val="0"/>
          <w:numId w:val="5"/>
        </w:numPr>
      </w:pPr>
      <w:r>
        <w:t xml:space="preserve">Leading upon risk discussions and establish proposed management of risk plans. </w:t>
      </w:r>
    </w:p>
    <w:p w:rsidR="00DA2A54" w:rsidRDefault="00DA2A54" w:rsidP="00DA2A54">
      <w:pPr>
        <w:pStyle w:val="ListParagraph"/>
        <w:numPr>
          <w:ilvl w:val="0"/>
          <w:numId w:val="5"/>
        </w:numPr>
      </w:pPr>
      <w:r>
        <w:t xml:space="preserve">Working in partnership with children, young people, families and professionals. </w:t>
      </w:r>
    </w:p>
    <w:p w:rsidR="00DA2A54" w:rsidRDefault="00DA2A54" w:rsidP="00DA2A54">
      <w:pPr>
        <w:pStyle w:val="ListParagraph"/>
        <w:numPr>
          <w:ilvl w:val="0"/>
          <w:numId w:val="5"/>
        </w:numPr>
      </w:pPr>
      <w:r>
        <w:t xml:space="preserve">Meeting case related departmental targets, e.g. the timescales set for processing referrals and making decisions regarding referrals. </w:t>
      </w:r>
    </w:p>
    <w:p w:rsidR="00DA2A54" w:rsidRDefault="00DA2A54" w:rsidP="00DA2A54">
      <w:pPr>
        <w:pStyle w:val="ListParagraph"/>
        <w:numPr>
          <w:ilvl w:val="0"/>
          <w:numId w:val="5"/>
        </w:numPr>
      </w:pPr>
      <w:r>
        <w:t xml:space="preserve">Contributing towards ensuring high quality records and decision making is maintained. </w:t>
      </w:r>
    </w:p>
    <w:p w:rsidR="00DA2A54" w:rsidRDefault="00DA2A54" w:rsidP="00DA2A54">
      <w:pPr>
        <w:pStyle w:val="ListParagraph"/>
        <w:numPr>
          <w:ilvl w:val="0"/>
          <w:numId w:val="5"/>
        </w:numPr>
      </w:pPr>
      <w:r>
        <w:t>Ensuring safeguarding referrals are responded to robustly and are effectively signposted.</w:t>
      </w:r>
    </w:p>
    <w:p w:rsidR="00DA2A54" w:rsidRDefault="00DA2A54" w:rsidP="00DA2A54">
      <w:pPr>
        <w:pStyle w:val="ListParagraph"/>
        <w:numPr>
          <w:ilvl w:val="0"/>
          <w:numId w:val="5"/>
        </w:numPr>
      </w:pPr>
      <w:r>
        <w:t>Assessing and managing higher levels of risk and striking a balance between support and control.</w:t>
      </w:r>
    </w:p>
    <w:p w:rsidR="00DA2A54" w:rsidRDefault="00DA2A54" w:rsidP="00DA2A54">
      <w:pPr>
        <w:pStyle w:val="ListParagraph"/>
        <w:numPr>
          <w:ilvl w:val="0"/>
          <w:numId w:val="5"/>
        </w:numPr>
      </w:pPr>
      <w:r>
        <w:lastRenderedPageBreak/>
        <w:t>Managing a more complex caseload and offer opinion, support and professional wisdom within the organization and to others.</w:t>
      </w:r>
    </w:p>
    <w:p w:rsidR="00DA2A54" w:rsidRDefault="00DA2A54" w:rsidP="00DA2A54">
      <w:pPr>
        <w:pStyle w:val="ListParagraph"/>
        <w:numPr>
          <w:ilvl w:val="0"/>
          <w:numId w:val="5"/>
        </w:numPr>
      </w:pPr>
      <w:r>
        <w:t>Offering support and guidance to partner agencies in regards to thresholds.</w:t>
      </w:r>
    </w:p>
    <w:p w:rsidR="00DA2A54" w:rsidRPr="00DA2A54" w:rsidRDefault="00DA2A54" w:rsidP="00DA2A54">
      <w:pPr>
        <w:spacing w:line="240" w:lineRule="auto"/>
      </w:pPr>
    </w:p>
    <w:p w:rsidR="00DA2A54" w:rsidRDefault="00DA2A54" w:rsidP="00371503">
      <w:pPr>
        <w:pStyle w:val="Heading3"/>
        <w:ind w:firstLine="0"/>
      </w:pPr>
    </w:p>
    <w:p w:rsidR="00DA2A54" w:rsidRDefault="00DA2A54" w:rsidP="00DA2A54">
      <w:pPr>
        <w:pStyle w:val="Heading3"/>
        <w:spacing w:line="240" w:lineRule="auto"/>
        <w:ind w:firstLine="0"/>
      </w:pPr>
      <w:r>
        <w:t xml:space="preserve">August 2016 – December 2020 </w:t>
      </w:r>
    </w:p>
    <w:p w:rsidR="00DA2A54" w:rsidRDefault="00DA2A54" w:rsidP="00DA2A54">
      <w:pPr>
        <w:pStyle w:val="Heading3"/>
        <w:spacing w:line="240" w:lineRule="auto"/>
        <w:ind w:firstLine="0"/>
      </w:pPr>
      <w:proofErr w:type="spellStart"/>
      <w:r>
        <w:t>Sandwell</w:t>
      </w:r>
      <w:proofErr w:type="spellEnd"/>
      <w:r>
        <w:t xml:space="preserve"> Children’s Trust</w:t>
      </w:r>
    </w:p>
    <w:p w:rsidR="00DA2A54" w:rsidRDefault="00DA2A54" w:rsidP="00DA2A54">
      <w:pPr>
        <w:pStyle w:val="Heading3"/>
        <w:spacing w:line="240" w:lineRule="auto"/>
        <w:ind w:firstLine="0"/>
      </w:pPr>
      <w:r>
        <w:t>Safeguarding and Assessment Team (SAAT)</w:t>
      </w:r>
    </w:p>
    <w:p w:rsidR="00672E59" w:rsidRDefault="00DA2A54" w:rsidP="00DA2A54">
      <w:pPr>
        <w:pStyle w:val="Heading3"/>
        <w:spacing w:line="240" w:lineRule="auto"/>
        <w:ind w:firstLine="0"/>
      </w:pPr>
      <w:r>
        <w:t>Social Worker</w:t>
      </w:r>
    </w:p>
    <w:p w:rsidR="00DA2A54" w:rsidRDefault="00DA2A54" w:rsidP="00DA2A54">
      <w:pPr>
        <w:ind w:firstLine="0"/>
      </w:pPr>
    </w:p>
    <w:p w:rsidR="00DA2A54" w:rsidRDefault="00DA2A54" w:rsidP="00DA2A54">
      <w:pPr>
        <w:pStyle w:val="ListParagraph"/>
        <w:numPr>
          <w:ilvl w:val="0"/>
          <w:numId w:val="6"/>
        </w:numPr>
      </w:pPr>
      <w:r>
        <w:t>Responsible for caseloads which may include the assessment and supervision of Looked after Children, Child Protection and Children in Need.</w:t>
      </w:r>
    </w:p>
    <w:p w:rsidR="00DA2A54" w:rsidRDefault="00DA2A54" w:rsidP="00DA2A54">
      <w:pPr>
        <w:pStyle w:val="ListParagraph"/>
        <w:numPr>
          <w:ilvl w:val="0"/>
          <w:numId w:val="6"/>
        </w:numPr>
      </w:pPr>
      <w:r>
        <w:t>Child Protection, Care Proceedings and Care Planning.</w:t>
      </w:r>
    </w:p>
    <w:p w:rsidR="00DA2A54" w:rsidRDefault="00DA2A54" w:rsidP="00DA2A54">
      <w:pPr>
        <w:pStyle w:val="ListParagraph"/>
        <w:numPr>
          <w:ilvl w:val="0"/>
          <w:numId w:val="6"/>
        </w:numPr>
      </w:pPr>
      <w:r>
        <w:t>Single Assessments and Section 47 Child Protection Enquires.</w:t>
      </w:r>
    </w:p>
    <w:p w:rsidR="00DA2A54" w:rsidRDefault="00DA2A54" w:rsidP="00DA2A54">
      <w:pPr>
        <w:pStyle w:val="ListParagraph"/>
        <w:numPr>
          <w:ilvl w:val="0"/>
          <w:numId w:val="6"/>
        </w:numPr>
      </w:pPr>
      <w:r>
        <w:t>Single agency and joint investigations with the police.</w:t>
      </w:r>
    </w:p>
    <w:p w:rsidR="00DA2A54" w:rsidRDefault="00DA2A54" w:rsidP="00DA2A54">
      <w:pPr>
        <w:pStyle w:val="ListParagraph"/>
        <w:numPr>
          <w:ilvl w:val="0"/>
          <w:numId w:val="6"/>
        </w:numPr>
      </w:pPr>
      <w:r>
        <w:t>Attending Child Protection medicals with children.</w:t>
      </w:r>
    </w:p>
    <w:p w:rsidR="00DA2A54" w:rsidRDefault="00DA2A54" w:rsidP="00DA2A54">
      <w:pPr>
        <w:pStyle w:val="ListParagraph"/>
        <w:numPr>
          <w:ilvl w:val="0"/>
          <w:numId w:val="6"/>
        </w:numPr>
      </w:pPr>
      <w:r>
        <w:t>Attending ABE interviews with children.</w:t>
      </w:r>
    </w:p>
    <w:p w:rsidR="00DA2A54" w:rsidRDefault="00DA2A54" w:rsidP="00DA2A54">
      <w:pPr>
        <w:pStyle w:val="ListParagraph"/>
        <w:numPr>
          <w:ilvl w:val="0"/>
          <w:numId w:val="6"/>
        </w:numPr>
      </w:pPr>
      <w:r>
        <w:t>Taking children to places of safety e.g. other family members or returned children back to their home under a written agreement between children social care and their parents.</w:t>
      </w:r>
    </w:p>
    <w:p w:rsidR="00DA2A54" w:rsidRDefault="00DA2A54" w:rsidP="00DA2A54">
      <w:pPr>
        <w:pStyle w:val="ListParagraph"/>
        <w:numPr>
          <w:ilvl w:val="0"/>
          <w:numId w:val="6"/>
        </w:numPr>
      </w:pPr>
      <w:r>
        <w:t>Accommodating children into emergency foster care and residential</w:t>
      </w:r>
    </w:p>
    <w:p w:rsidR="00DA2A54" w:rsidRDefault="00DA2A54" w:rsidP="00DA2A54">
      <w:pPr>
        <w:pStyle w:val="ListParagraph"/>
        <w:numPr>
          <w:ilvl w:val="0"/>
          <w:numId w:val="6"/>
        </w:numPr>
      </w:pPr>
      <w:r>
        <w:t>Taking cases to accommodation panel to get agreement for funding of placements.</w:t>
      </w:r>
    </w:p>
    <w:p w:rsidR="00DA2A54" w:rsidRDefault="00DA2A54" w:rsidP="00DA2A54">
      <w:pPr>
        <w:pStyle w:val="ListParagraph"/>
        <w:numPr>
          <w:ilvl w:val="0"/>
          <w:numId w:val="6"/>
        </w:numPr>
      </w:pPr>
      <w:r>
        <w:lastRenderedPageBreak/>
        <w:t>Taking cases to Initial Child Protection Conference and carrying out and coordinating tasks set out in the Child Protection Plan, and holding core group meetings, until they have been transferred to Care Management.</w:t>
      </w:r>
    </w:p>
    <w:p w:rsidR="00DA2A54" w:rsidRDefault="00DA2A54" w:rsidP="00DA2A54">
      <w:pPr>
        <w:pStyle w:val="ListParagraph"/>
        <w:numPr>
          <w:ilvl w:val="0"/>
          <w:numId w:val="6"/>
        </w:numPr>
      </w:pPr>
      <w:r>
        <w:t>Completing CSE screening tools and risk assessments and attending MASE meetings.</w:t>
      </w:r>
    </w:p>
    <w:p w:rsidR="00DA2A54" w:rsidRDefault="00DA2A54" w:rsidP="00DA2A54">
      <w:pPr>
        <w:pStyle w:val="ListParagraph"/>
        <w:numPr>
          <w:ilvl w:val="0"/>
          <w:numId w:val="6"/>
        </w:numPr>
      </w:pPr>
      <w:r>
        <w:t>Completing chronologies.</w:t>
      </w:r>
    </w:p>
    <w:p w:rsidR="00DA2A54" w:rsidRDefault="00DA2A54" w:rsidP="00DA2A54">
      <w:pPr>
        <w:pStyle w:val="ListParagraph"/>
        <w:numPr>
          <w:ilvl w:val="0"/>
          <w:numId w:val="6"/>
        </w:numPr>
      </w:pPr>
      <w:r>
        <w:t>Attending Legal Planning Meetings.</w:t>
      </w:r>
    </w:p>
    <w:p w:rsidR="00DA2A54" w:rsidRDefault="00DA2A54" w:rsidP="00DA2A54">
      <w:pPr>
        <w:pStyle w:val="ListParagraph"/>
        <w:numPr>
          <w:ilvl w:val="0"/>
          <w:numId w:val="6"/>
        </w:numPr>
      </w:pPr>
      <w:r>
        <w:t xml:space="preserve">Compile reports to case conferences and court/ statutory panels in accordance with statutory procedures and practice. </w:t>
      </w:r>
    </w:p>
    <w:p w:rsidR="00DA2A54" w:rsidRDefault="00DA2A54" w:rsidP="00DA2A54">
      <w:pPr>
        <w:pStyle w:val="ListParagraph"/>
        <w:numPr>
          <w:ilvl w:val="0"/>
          <w:numId w:val="6"/>
        </w:numPr>
      </w:pPr>
      <w:r>
        <w:t>Implement, monitor and review plans within multi-agency meetings relating to the assessed needs of children, young people and their families/ courts in all cases.</w:t>
      </w:r>
    </w:p>
    <w:p w:rsidR="00DA2A54" w:rsidRDefault="00DA2A54" w:rsidP="00DA2A54">
      <w:pPr>
        <w:pStyle w:val="ListParagraph"/>
        <w:numPr>
          <w:ilvl w:val="0"/>
          <w:numId w:val="6"/>
        </w:numPr>
      </w:pPr>
      <w:r>
        <w:t>Maintain performance and develop practice and experience in line with personal targets as agreed with line manager through supervision.</w:t>
      </w:r>
    </w:p>
    <w:p w:rsidR="00DA2A54" w:rsidRDefault="00DA2A54" w:rsidP="00DA2A54">
      <w:pPr>
        <w:pStyle w:val="ListParagraph"/>
        <w:numPr>
          <w:ilvl w:val="0"/>
          <w:numId w:val="6"/>
        </w:numPr>
      </w:pPr>
      <w:r>
        <w:t>Time-limited work tasks focused and have clear set objectives and outcomes.</w:t>
      </w:r>
    </w:p>
    <w:p w:rsidR="00DA2A54" w:rsidRDefault="00DA2A54" w:rsidP="00DA2A54">
      <w:pPr>
        <w:pStyle w:val="ListParagraph"/>
        <w:numPr>
          <w:ilvl w:val="0"/>
          <w:numId w:val="6"/>
        </w:numPr>
      </w:pPr>
      <w:r>
        <w:t>Working very closely with colleagues from within the department and with other agencies as required in the Working Together Guidelines.</w:t>
      </w:r>
    </w:p>
    <w:p w:rsidR="00DA2A54" w:rsidRDefault="00DA2A54" w:rsidP="00DA2A54">
      <w:pPr>
        <w:pStyle w:val="ListParagraph"/>
        <w:numPr>
          <w:ilvl w:val="0"/>
          <w:numId w:val="6"/>
        </w:numPr>
      </w:pPr>
      <w:r>
        <w:t>Chairing meetings.</w:t>
      </w:r>
    </w:p>
    <w:p w:rsidR="00DA2A54" w:rsidRPr="00DA2A54" w:rsidRDefault="00DA2A54" w:rsidP="00DA2A54">
      <w:pPr>
        <w:pStyle w:val="ListParagraph"/>
        <w:numPr>
          <w:ilvl w:val="0"/>
          <w:numId w:val="6"/>
        </w:numPr>
      </w:pPr>
      <w:r>
        <w:t>Assisting ASYE workers.</w:t>
      </w:r>
    </w:p>
    <w:p w:rsidR="005F0D52" w:rsidRDefault="005F0D52" w:rsidP="00371503">
      <w:pPr>
        <w:pStyle w:val="Heading2"/>
        <w:ind w:firstLine="0"/>
      </w:pPr>
      <w:r>
        <w:t>Education</w:t>
      </w:r>
    </w:p>
    <w:p w:rsidR="00DA2A54" w:rsidRPr="00DA2A54" w:rsidRDefault="00DA2A54" w:rsidP="00DA2A54">
      <w:pPr>
        <w:spacing w:line="240" w:lineRule="auto"/>
        <w:rPr>
          <w:b/>
          <w:lang w:val="en-GB"/>
        </w:rPr>
      </w:pPr>
      <w:r w:rsidRPr="00DA2A54">
        <w:rPr>
          <w:b/>
          <w:lang w:val="en-GB"/>
        </w:rPr>
        <w:t xml:space="preserve">2016 – BSC Hons Social Work </w:t>
      </w:r>
    </w:p>
    <w:p w:rsidR="00DA2A54" w:rsidRPr="00DA2A54" w:rsidRDefault="00DA2A54" w:rsidP="00DA2A54">
      <w:pPr>
        <w:spacing w:line="240" w:lineRule="auto"/>
        <w:rPr>
          <w:lang w:val="en-GB"/>
        </w:rPr>
      </w:pPr>
      <w:r w:rsidRPr="00DA2A54">
        <w:rPr>
          <w:lang w:val="en-GB"/>
        </w:rPr>
        <w:t xml:space="preserve">Birmingham City University </w:t>
      </w:r>
    </w:p>
    <w:p w:rsidR="00DA2A54" w:rsidRPr="00DA2A54" w:rsidRDefault="00DA2A54" w:rsidP="00DA2A54"/>
    <w:p w:rsidR="005F0D52" w:rsidRDefault="00371503" w:rsidP="00371503">
      <w:pPr>
        <w:pStyle w:val="Heading2"/>
        <w:ind w:firstLine="0"/>
      </w:pPr>
      <w:r>
        <w:lastRenderedPageBreak/>
        <w:t>Hobbies and Interests</w:t>
      </w:r>
    </w:p>
    <w:p w:rsidR="00DA2A54" w:rsidRPr="00DA2A54" w:rsidRDefault="00DA2A54" w:rsidP="00DA2A54">
      <w:pPr>
        <w:numPr>
          <w:ilvl w:val="0"/>
          <w:numId w:val="8"/>
        </w:numPr>
        <w:rPr>
          <w:lang w:val="en-GB"/>
        </w:rPr>
      </w:pPr>
      <w:r w:rsidRPr="00DA2A54">
        <w:rPr>
          <w:lang w:val="en-GB"/>
        </w:rPr>
        <w:t>Playing sports (Swimming, volley ball)</w:t>
      </w:r>
    </w:p>
    <w:p w:rsidR="00DA2A54" w:rsidRPr="00DA2A54" w:rsidRDefault="00DA2A54" w:rsidP="00DA2A54">
      <w:pPr>
        <w:numPr>
          <w:ilvl w:val="0"/>
          <w:numId w:val="8"/>
        </w:numPr>
        <w:rPr>
          <w:lang w:val="en-GB"/>
        </w:rPr>
      </w:pPr>
      <w:r w:rsidRPr="00DA2A54">
        <w:rPr>
          <w:lang w:val="en-GB"/>
        </w:rPr>
        <w:t xml:space="preserve">Playing chess </w:t>
      </w:r>
    </w:p>
    <w:p w:rsidR="00DA2A54" w:rsidRPr="00DA2A54" w:rsidRDefault="00DA2A54" w:rsidP="00DA2A54">
      <w:pPr>
        <w:numPr>
          <w:ilvl w:val="0"/>
          <w:numId w:val="8"/>
        </w:numPr>
        <w:rPr>
          <w:lang w:val="en-GB"/>
        </w:rPr>
      </w:pPr>
      <w:r w:rsidRPr="00DA2A54">
        <w:rPr>
          <w:lang w:val="en-GB"/>
        </w:rPr>
        <w:t>Reading books and writing novels</w:t>
      </w:r>
    </w:p>
    <w:p w:rsidR="00DA2A54" w:rsidRPr="00DA2A54" w:rsidRDefault="00DA2A54" w:rsidP="00DA2A54">
      <w:pPr>
        <w:numPr>
          <w:ilvl w:val="0"/>
          <w:numId w:val="8"/>
        </w:numPr>
        <w:rPr>
          <w:lang w:val="en-GB"/>
        </w:rPr>
      </w:pPr>
      <w:r w:rsidRPr="00DA2A54">
        <w:rPr>
          <w:lang w:val="en-GB"/>
        </w:rPr>
        <w:t>Sewing Clothes</w:t>
      </w:r>
    </w:p>
    <w:p w:rsidR="00DA2A54" w:rsidRPr="00DA2A54" w:rsidRDefault="00DA2A54" w:rsidP="00DA2A54">
      <w:pPr>
        <w:numPr>
          <w:ilvl w:val="0"/>
          <w:numId w:val="8"/>
        </w:numPr>
        <w:rPr>
          <w:lang w:val="en-GB"/>
        </w:rPr>
      </w:pPr>
      <w:r w:rsidRPr="00DA2A54">
        <w:rPr>
          <w:lang w:val="en-GB"/>
        </w:rPr>
        <w:t>Cooking and learning new recipes</w:t>
      </w:r>
    </w:p>
    <w:p w:rsidR="00DA2A54" w:rsidRPr="00DA2A54" w:rsidRDefault="00DA2A54" w:rsidP="00DA2A54">
      <w:pPr>
        <w:numPr>
          <w:ilvl w:val="0"/>
          <w:numId w:val="8"/>
        </w:numPr>
        <w:rPr>
          <w:lang w:val="en-GB"/>
        </w:rPr>
      </w:pPr>
      <w:r w:rsidRPr="00DA2A54">
        <w:rPr>
          <w:lang w:val="en-GB"/>
        </w:rPr>
        <w:t>Watching documentaries</w:t>
      </w:r>
    </w:p>
    <w:p w:rsidR="00DA2A54" w:rsidRPr="00DA2A54" w:rsidRDefault="00DA2A54" w:rsidP="00DA2A54">
      <w:pPr>
        <w:numPr>
          <w:ilvl w:val="0"/>
          <w:numId w:val="8"/>
        </w:numPr>
        <w:rPr>
          <w:lang w:val="en-GB"/>
        </w:rPr>
      </w:pPr>
      <w:r w:rsidRPr="00DA2A54">
        <w:rPr>
          <w:lang w:val="en-GB"/>
        </w:rPr>
        <w:t>Travelling</w:t>
      </w:r>
    </w:p>
    <w:p w:rsidR="00DA2A54" w:rsidRPr="00DA2A54" w:rsidRDefault="00DA2A54" w:rsidP="00DA2A54">
      <w:pPr>
        <w:numPr>
          <w:ilvl w:val="0"/>
          <w:numId w:val="7"/>
        </w:numPr>
        <w:rPr>
          <w:lang w:val="en-GB"/>
        </w:rPr>
      </w:pPr>
      <w:r w:rsidRPr="00DA2A54">
        <w:rPr>
          <w:lang w:val="en-GB"/>
        </w:rPr>
        <w:t>Cooking and baking learning new recipes</w:t>
      </w:r>
    </w:p>
    <w:p w:rsidR="00DA2A54" w:rsidRPr="00DA2A54" w:rsidRDefault="00DA2A54" w:rsidP="00DA2A54">
      <w:pPr>
        <w:numPr>
          <w:ilvl w:val="0"/>
          <w:numId w:val="7"/>
        </w:numPr>
        <w:rPr>
          <w:lang w:val="en-GB"/>
        </w:rPr>
      </w:pPr>
      <w:r w:rsidRPr="00DA2A54">
        <w:rPr>
          <w:lang w:val="en-GB"/>
        </w:rPr>
        <w:t>Travelling abroad</w:t>
      </w:r>
    </w:p>
    <w:p w:rsidR="00DA2A54" w:rsidRPr="00DA2A54" w:rsidRDefault="00DA2A54" w:rsidP="00DA2A54">
      <w:pPr>
        <w:numPr>
          <w:ilvl w:val="0"/>
          <w:numId w:val="7"/>
        </w:numPr>
        <w:rPr>
          <w:lang w:val="en-GB"/>
        </w:rPr>
      </w:pPr>
      <w:r w:rsidRPr="00DA2A54">
        <w:rPr>
          <w:lang w:val="en-GB"/>
        </w:rPr>
        <w:t>Organising events in the community and fund raising</w:t>
      </w:r>
    </w:p>
    <w:p w:rsidR="00DA2A54" w:rsidRPr="00DA2A54" w:rsidRDefault="00DA2A54" w:rsidP="00DA2A54">
      <w:pPr>
        <w:numPr>
          <w:ilvl w:val="0"/>
          <w:numId w:val="7"/>
        </w:numPr>
        <w:rPr>
          <w:lang w:val="en-GB"/>
        </w:rPr>
      </w:pPr>
      <w:r w:rsidRPr="00DA2A54">
        <w:rPr>
          <w:lang w:val="en-GB"/>
        </w:rPr>
        <w:t>Being involved with school events in sponsoring</w:t>
      </w:r>
    </w:p>
    <w:p w:rsidR="00DA2A54" w:rsidRPr="00DA2A54" w:rsidRDefault="00DA2A54" w:rsidP="00DA2A54">
      <w:pPr>
        <w:numPr>
          <w:ilvl w:val="0"/>
          <w:numId w:val="7"/>
        </w:numPr>
        <w:rPr>
          <w:lang w:val="en-GB"/>
        </w:rPr>
      </w:pPr>
      <w:r w:rsidRPr="00DA2A54">
        <w:rPr>
          <w:lang w:val="en-GB"/>
        </w:rPr>
        <w:t>Volunteering at local companies, clubs and organisations</w:t>
      </w:r>
    </w:p>
    <w:p w:rsidR="00DA2A54" w:rsidRPr="00DA2A54" w:rsidRDefault="00DA2A54" w:rsidP="00DA2A54">
      <w:pPr>
        <w:numPr>
          <w:ilvl w:val="0"/>
          <w:numId w:val="7"/>
        </w:numPr>
        <w:rPr>
          <w:lang w:val="en-GB"/>
        </w:rPr>
      </w:pPr>
      <w:r w:rsidRPr="00DA2A54">
        <w:rPr>
          <w:lang w:val="en-GB"/>
        </w:rPr>
        <w:t>Participating in fundraising events with schools and community</w:t>
      </w:r>
    </w:p>
    <w:p w:rsidR="00DA2A54" w:rsidRPr="00DA2A54" w:rsidRDefault="00DA2A54" w:rsidP="00DA2A54">
      <w:pPr>
        <w:numPr>
          <w:ilvl w:val="0"/>
          <w:numId w:val="7"/>
        </w:numPr>
        <w:rPr>
          <w:lang w:val="en-GB"/>
        </w:rPr>
      </w:pPr>
      <w:r w:rsidRPr="00DA2A54">
        <w:rPr>
          <w:lang w:val="en-GB"/>
        </w:rPr>
        <w:t>Participating in campaigns and local walks</w:t>
      </w:r>
    </w:p>
    <w:p w:rsidR="00DA2A54" w:rsidRPr="00DA2A54" w:rsidRDefault="00DA2A54" w:rsidP="00DA2A54">
      <w:pPr>
        <w:rPr>
          <w:lang w:val="en-GB"/>
        </w:rPr>
      </w:pPr>
    </w:p>
    <w:p w:rsidR="00DA2A54" w:rsidRPr="00DA2A54" w:rsidRDefault="00DA2A54" w:rsidP="00DA2A54">
      <w:pPr>
        <w:rPr>
          <w:lang w:val="en-GB"/>
        </w:rPr>
      </w:pPr>
      <w:r w:rsidRPr="00DA2A54">
        <w:rPr>
          <w:lang w:val="en-GB"/>
        </w:rPr>
        <w:lastRenderedPageBreak/>
        <w:t>I enjoy travelling abroad and seeing different countries and enjoy meeting new people who I can learn new things from like to enjoy good company and experience different things in life.</w:t>
      </w:r>
      <w:r>
        <w:rPr>
          <w:lang w:val="en-GB"/>
        </w:rPr>
        <w:t xml:space="preserve"> </w:t>
      </w:r>
      <w:r w:rsidRPr="00DA2A54">
        <w:rPr>
          <w:lang w:val="en-GB"/>
        </w:rPr>
        <w:t>I consider myself to be of a very caring nature and would help anyone if they require my help.</w:t>
      </w:r>
    </w:p>
    <w:p w:rsidR="005F0D52" w:rsidRDefault="005F0D52" w:rsidP="00FC4FDF"/>
    <w:p w:rsidR="00CC09D1" w:rsidRDefault="00CC09D1" w:rsidP="00FC4FDF"/>
    <w:p w:rsidR="00CC09D1" w:rsidRDefault="00CC09D1" w:rsidP="00FC4FDF"/>
    <w:p w:rsidR="00CC09D1" w:rsidRDefault="00CC09D1" w:rsidP="00FC4FDF"/>
    <w:p w:rsidR="00CC09D1" w:rsidRDefault="00CC09D1" w:rsidP="00FC4FDF"/>
    <w:p w:rsidR="00CC09D1" w:rsidRDefault="00CC09D1" w:rsidP="00FC4FDF"/>
    <w:p w:rsidR="00CC09D1" w:rsidRDefault="00CC09D1" w:rsidP="00FC4FDF"/>
    <w:p w:rsidR="00CC09D1" w:rsidRDefault="00CC09D1" w:rsidP="00FC4FDF"/>
    <w:p w:rsidR="00CC09D1" w:rsidRDefault="00CC09D1" w:rsidP="00FC4FDF"/>
    <w:p w:rsidR="00CC09D1" w:rsidRDefault="00CC09D1" w:rsidP="00FC4FDF"/>
    <w:p w:rsidR="00CC09D1" w:rsidRDefault="00CC09D1" w:rsidP="00FC4FDF"/>
    <w:p w:rsidR="00CC09D1" w:rsidRDefault="00CC09D1" w:rsidP="00FC4FDF"/>
    <w:p w:rsidR="00CC09D1" w:rsidRDefault="00CC09D1" w:rsidP="00FC4FDF"/>
    <w:p w:rsidR="00CC09D1" w:rsidRDefault="00CC09D1">
      <w:pPr>
        <w:spacing w:line="276" w:lineRule="auto"/>
        <w:ind w:firstLine="0"/>
        <w:jc w:val="left"/>
      </w:pPr>
      <w:r>
        <w:br w:type="page"/>
      </w:r>
    </w:p>
    <w:p w:rsidR="00CC09D1" w:rsidRDefault="00CC09D1" w:rsidP="00CC09D1">
      <w:r>
        <w:lastRenderedPageBreak/>
        <w:t>PERSONAL STATEMENT</w:t>
      </w:r>
    </w:p>
    <w:p w:rsidR="00CC09D1" w:rsidRDefault="00CC09D1" w:rsidP="00CC09D1"/>
    <w:p w:rsidR="00CC09D1" w:rsidRDefault="00CC09D1" w:rsidP="00CC09D1">
      <w:r>
        <w:t>I am highly interested in studying Social Work at your university. I am a very determined person and I feel like I am in a good position to learn more about this field and be of value to this field. I am currently enrolled in the University of Wales and doing my BSc in Health and Social Care. In my personal opinion I feel like this field is well suited for me as my interest in it will help me develop a good career in future.</w:t>
      </w:r>
    </w:p>
    <w:p w:rsidR="00CC09D1" w:rsidRDefault="00CC09D1" w:rsidP="00CC09D1">
      <w:r>
        <w:t>I also had the opportunity to get some work experience during my studies. I worked as a teacher’s assistant in a renowned primary school. I was assigned the work of engaging with different range of year groups and for this I had to leave my comfort zone in order to give my best. I would not say that I thoroughly enjoyed working with younger years but observing them as individuals was very interesting for me.</w:t>
      </w:r>
    </w:p>
    <w:p w:rsidR="00CC09D1" w:rsidRDefault="00CC09D1" w:rsidP="00CC09D1">
      <w:r>
        <w:t xml:space="preserve">In my senior years I worked again with the same primary school in order to gain more experience of working with children. This time I gained much diverse experience as this time I was assigned different classes each week and this had given me the opportunity to observe each individual closely and know about their likes and dislikes. This was very helpful for my field of Social Work because this experience has led me to know about children as unique individuals and understand their needs. I also got to recognize the children who needed more attention and with whom I needed to work. While I was in the classroom I came across those students who needed more attention and those who were struggling with their education. They needed a </w:t>
      </w:r>
      <w:proofErr w:type="spellStart"/>
      <w:r>
        <w:t>prper</w:t>
      </w:r>
      <w:proofErr w:type="spellEnd"/>
      <w:r>
        <w:t xml:space="preserve"> support in order to strive and survive their educational years. This experience of mine in the school made me realize that my work here will help me in the future as I really hope to work </w:t>
      </w:r>
      <w:r>
        <w:lastRenderedPageBreak/>
        <w:t>with children. While working there I found out that some of the children were struggling with their family which has substantially effected their education and resultantly they were misbehaving at school. These individuals needed help form the department of Special Educational Needs (SEN). This thing has made me to learn more about the field of Social Work as I got to know what a person in this field has to go through on daily basis. I also was given the opportunity to work closely with another member of the department who apart from nurturing, like me, was also providing support to the children and their families. This has given me the insights of this job and the dynamics of working with children’s families.</w:t>
      </w:r>
    </w:p>
    <w:p w:rsidR="00CC09D1" w:rsidRDefault="00CC09D1" w:rsidP="00CC09D1">
      <w:r>
        <w:t>In my graduation years I also participated in debate club and was an active member of it. Debates had given me the opportunity to express my opinions on some topics of my interest as I am a great advocate of every person’s right of expressing their viewpoints without any pressure. It also gave me the chance to listen to and understand the ideas of others. It is also worth mentioning that while I used to write on my topic of debate I always made sure not to use any such language or words that may harm the sentiments of people from different ethnic groups and backgrounds.</w:t>
      </w:r>
    </w:p>
    <w:p w:rsidR="00CC09D1" w:rsidRDefault="00CC09D1" w:rsidP="00CC09D1">
      <w:r>
        <w:t>The reason why I think doing postgraduate in Health and Social Care in perfect for me is that I personally of the opinion that I have been chosen for this role even from the start not because of my hard work and working ethics but also because of my compassion for others.</w:t>
      </w:r>
    </w:p>
    <w:p w:rsidR="00CC09D1" w:rsidRDefault="00CC09D1" w:rsidP="00CC09D1"/>
    <w:p w:rsidR="00CC09D1" w:rsidRDefault="00CC09D1" w:rsidP="00CC09D1"/>
    <w:p w:rsidR="00CC09D1" w:rsidRDefault="00CC09D1">
      <w:pPr>
        <w:spacing w:line="276" w:lineRule="auto"/>
        <w:ind w:firstLine="0"/>
        <w:jc w:val="left"/>
      </w:pPr>
      <w:r>
        <w:br w:type="page"/>
      </w:r>
    </w:p>
    <w:p w:rsidR="00CC09D1" w:rsidRPr="00CC09D1" w:rsidRDefault="00CC09D1" w:rsidP="00CC09D1">
      <w:pPr>
        <w:pStyle w:val="Heading1"/>
      </w:pPr>
      <w:r>
        <w:lastRenderedPageBreak/>
        <w:t>Pitch</w:t>
      </w:r>
    </w:p>
    <w:p w:rsidR="00CC09D1" w:rsidRPr="00CC09D1" w:rsidRDefault="00CC09D1" w:rsidP="00CC09D1">
      <w:pPr>
        <w:ind w:left="3600"/>
      </w:pPr>
      <w:r w:rsidRPr="00CC09D1">
        <w:rPr>
          <w:noProof/>
          <w:lang w:val="en-GB" w:eastAsia="en-GB"/>
        </w:rPr>
        <w:drawing>
          <wp:inline distT="0" distB="0" distL="0" distR="0" wp14:anchorId="60BB464B" wp14:editId="0B8487A3">
            <wp:extent cx="2758965" cy="1655379"/>
            <wp:effectExtent l="514350" t="438150" r="803910" b="8026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1).jpg"/>
                    <pic:cNvPicPr/>
                  </pic:nvPicPr>
                  <pic:blipFill>
                    <a:blip r:embed="rId5">
                      <a:extLst>
                        <a:ext uri="{28A0092B-C50C-407E-A947-70E740481C1C}">
                          <a14:useLocalDpi xmlns:a14="http://schemas.microsoft.com/office/drawing/2010/main" val="0"/>
                        </a:ext>
                      </a:extLst>
                    </a:blip>
                    <a:stretch>
                      <a:fillRect/>
                    </a:stretch>
                  </pic:blipFill>
                  <pic:spPr>
                    <a:xfrm>
                      <a:off x="0" y="0"/>
                      <a:ext cx="2762250" cy="1657350"/>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p w:rsidR="00CC09D1" w:rsidRPr="00CC09D1" w:rsidRDefault="00CC09D1" w:rsidP="00CC09D1">
      <w:pPr>
        <w:spacing w:line="240" w:lineRule="auto"/>
        <w:rPr>
          <w:b/>
          <w:bCs/>
          <w:sz w:val="72"/>
          <w:szCs w:val="56"/>
        </w:rPr>
      </w:pPr>
      <w:r w:rsidRPr="00CC09D1">
        <w:rPr>
          <w:b/>
          <w:bCs/>
          <w:sz w:val="72"/>
          <w:szCs w:val="56"/>
        </w:rPr>
        <w:t xml:space="preserve">Domestic Violence </w:t>
      </w:r>
    </w:p>
    <w:p w:rsidR="00CC09D1" w:rsidRPr="00CC09D1" w:rsidRDefault="00CC09D1" w:rsidP="00CC09D1">
      <w:pPr>
        <w:spacing w:line="240" w:lineRule="auto"/>
        <w:rPr>
          <w:b/>
          <w:bCs/>
          <w:sz w:val="44"/>
          <w:szCs w:val="40"/>
        </w:rPr>
      </w:pPr>
    </w:p>
    <w:p w:rsidR="00CC09D1" w:rsidRPr="00CC09D1" w:rsidRDefault="00CC09D1" w:rsidP="00CC09D1">
      <w:pPr>
        <w:spacing w:line="240" w:lineRule="auto"/>
        <w:rPr>
          <w:b/>
          <w:bCs/>
          <w:sz w:val="44"/>
          <w:szCs w:val="40"/>
        </w:rPr>
      </w:pPr>
    </w:p>
    <w:p w:rsidR="00CC09D1" w:rsidRPr="00CC09D1" w:rsidRDefault="00CC09D1" w:rsidP="00CC09D1">
      <w:pPr>
        <w:ind w:firstLine="0"/>
        <w:rPr>
          <w:b/>
          <w:bCs/>
          <w:sz w:val="16"/>
          <w:szCs w:val="14"/>
        </w:rPr>
      </w:pPr>
      <w:r w:rsidRPr="00CC09D1">
        <w:rPr>
          <w:b/>
          <w:bCs/>
          <w:noProof/>
          <w:sz w:val="16"/>
          <w:szCs w:val="14"/>
          <w:lang w:val="en-GB" w:eastAsia="en-GB"/>
        </w:rPr>
        <w:drawing>
          <wp:inline distT="0" distB="0" distL="0" distR="0" wp14:anchorId="76542A44" wp14:editId="15E6596F">
            <wp:extent cx="2572661" cy="1576552"/>
            <wp:effectExtent l="514350" t="438150" r="799465" b="8051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2).jpg"/>
                    <pic:cNvPicPr/>
                  </pic:nvPicPr>
                  <pic:blipFill>
                    <a:blip r:embed="rId6">
                      <a:extLst>
                        <a:ext uri="{28A0092B-C50C-407E-A947-70E740481C1C}">
                          <a14:useLocalDpi xmlns:a14="http://schemas.microsoft.com/office/drawing/2010/main" val="0"/>
                        </a:ext>
                      </a:extLst>
                    </a:blip>
                    <a:stretch>
                      <a:fillRect/>
                    </a:stretch>
                  </pic:blipFill>
                  <pic:spPr>
                    <a:xfrm>
                      <a:off x="0" y="0"/>
                      <a:ext cx="2581275" cy="1581831"/>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p w:rsidR="00CC09D1" w:rsidRPr="00CC09D1" w:rsidRDefault="00CC09D1" w:rsidP="00CC09D1">
      <w:pPr>
        <w:keepNext/>
        <w:keepLines/>
        <w:spacing w:before="480" w:after="0"/>
        <w:jc w:val="center"/>
        <w:outlineLvl w:val="0"/>
        <w:rPr>
          <w:rFonts w:eastAsiaTheme="majorEastAsia" w:cstheme="majorBidi"/>
          <w:b/>
          <w:bCs/>
          <w:sz w:val="36"/>
          <w:szCs w:val="32"/>
        </w:rPr>
      </w:pPr>
      <w:r w:rsidRPr="00CC09D1">
        <w:rPr>
          <w:rFonts w:eastAsiaTheme="majorEastAsia" w:cstheme="majorBidi"/>
          <w:b/>
          <w:bCs/>
          <w:sz w:val="36"/>
          <w:szCs w:val="32"/>
        </w:rPr>
        <w:lastRenderedPageBreak/>
        <w:t>OVERVIEW</w:t>
      </w:r>
    </w:p>
    <w:p w:rsidR="00CC09D1" w:rsidRPr="00CC09D1" w:rsidRDefault="00CC09D1" w:rsidP="00CC09D1">
      <w:r w:rsidRPr="00CC09D1">
        <w:t xml:space="preserve">This documentary will talk about domestic violence. It will not only consider domestic abuse against women but include both the genders. The documentary will be very informative as it will cover a wide array of themes such as: </w:t>
      </w:r>
    </w:p>
    <w:p w:rsidR="00CC09D1" w:rsidRPr="00CC09D1" w:rsidRDefault="00CC09D1" w:rsidP="00CC09D1">
      <w:pPr>
        <w:numPr>
          <w:ilvl w:val="0"/>
          <w:numId w:val="11"/>
        </w:numPr>
        <w:contextualSpacing/>
      </w:pPr>
      <w:r w:rsidRPr="00CC09D1">
        <w:t>What is domestic violence?</w:t>
      </w:r>
    </w:p>
    <w:p w:rsidR="00CC09D1" w:rsidRPr="00CC09D1" w:rsidRDefault="00CC09D1" w:rsidP="00CC09D1">
      <w:pPr>
        <w:numPr>
          <w:ilvl w:val="0"/>
          <w:numId w:val="11"/>
        </w:numPr>
        <w:contextualSpacing/>
      </w:pPr>
      <w:r w:rsidRPr="00CC09D1">
        <w:t>How to identify domestic violence?</w:t>
      </w:r>
    </w:p>
    <w:p w:rsidR="00CC09D1" w:rsidRPr="00CC09D1" w:rsidRDefault="00CC09D1" w:rsidP="00CC09D1">
      <w:pPr>
        <w:numPr>
          <w:ilvl w:val="0"/>
          <w:numId w:val="11"/>
        </w:numPr>
        <w:contextualSpacing/>
      </w:pPr>
      <w:r w:rsidRPr="00CC09D1">
        <w:t>What are the options available to help the victims to end domestic violence?</w:t>
      </w:r>
    </w:p>
    <w:p w:rsidR="00CC09D1" w:rsidRPr="00CC09D1" w:rsidRDefault="00CC09D1" w:rsidP="00CC09D1">
      <w:pPr>
        <w:ind w:firstLine="0"/>
      </w:pPr>
      <w:r w:rsidRPr="00CC09D1">
        <w:t>I will also conduct interviews with the related institutions that provide assistance to people facing domestic violence. These include charities and specialist centers that are built within a community in order to ease their access to the victims. This interview will provide information on how these institutions provide support to the victims and how the victims can contact them for help. There are so many worth mentioning charities and NGOs that are working for this cause and are doing a tremendous job. My documentary will not only mention the names of these charities but will also provide contact information with complete guide so that victims or people watching it can easily reach them. It is not necessary that only victims need such information, it so happens that sometimes people need to have this information in order to help a friend, a colleague, or a neighbor. My documentary will do a reconstruction of the incident of domestic violence so that the audience will have an idea of how and what really happens within domestic violence so that if such an incident occurs near them they can easily recognize it and report it. They can provide assistance to the victim through the information presented in the documentary.</w:t>
      </w:r>
    </w:p>
    <w:p w:rsidR="00CC09D1" w:rsidRPr="00CC09D1" w:rsidRDefault="00CC09D1" w:rsidP="00CC09D1">
      <w:pPr>
        <w:keepNext/>
        <w:keepLines/>
        <w:spacing w:before="480" w:after="0"/>
        <w:jc w:val="center"/>
        <w:outlineLvl w:val="0"/>
        <w:rPr>
          <w:rFonts w:eastAsiaTheme="majorEastAsia" w:cstheme="majorBidi"/>
          <w:b/>
          <w:bCs/>
          <w:sz w:val="32"/>
          <w:szCs w:val="28"/>
        </w:rPr>
      </w:pPr>
      <w:r w:rsidRPr="00CC09D1">
        <w:rPr>
          <w:rFonts w:eastAsiaTheme="majorEastAsia" w:cstheme="majorBidi"/>
          <w:b/>
          <w:bCs/>
          <w:sz w:val="32"/>
          <w:szCs w:val="28"/>
        </w:rPr>
        <w:lastRenderedPageBreak/>
        <w:t>TARGET AUDIENCE</w:t>
      </w:r>
    </w:p>
    <w:p w:rsidR="00CC09D1" w:rsidRPr="00CC09D1" w:rsidRDefault="00CC09D1" w:rsidP="00CC09D1"/>
    <w:p w:rsidR="00CC09D1" w:rsidRPr="00CC09D1" w:rsidRDefault="00CC09D1" w:rsidP="00CC09D1">
      <w:pPr>
        <w:ind w:firstLine="0"/>
      </w:pPr>
      <w:r w:rsidRPr="00CC09D1">
        <w:t xml:space="preserve">The target audience for this documentary is people come in the range of 13-24 years of age. However, I also aspire to target and attract the attention of older and younger audience. The justification behind targeting older audience is that they can get the idea about the support available for the victims of domestic violence so that they can guide others. The younger audience is always the desired audience as they are receptive to recognition of problems present in our society and eager to learn the ways to end the violence and violence related problems. The age group 13-24 is easy to educate as their young minds need to learn about the discrimination present in our society and the ways of dealing with them. The main focus of this documentary is to raise awareness related to the said issue and to make people aware of the sign and help available for this. </w:t>
      </w:r>
    </w:p>
    <w:p w:rsidR="00CC09D1" w:rsidRPr="00CC09D1" w:rsidRDefault="00CC09D1" w:rsidP="00CC09D1">
      <w:pPr>
        <w:keepNext/>
        <w:keepLines/>
        <w:spacing w:before="480" w:after="0"/>
        <w:jc w:val="center"/>
        <w:outlineLvl w:val="0"/>
        <w:rPr>
          <w:rFonts w:eastAsiaTheme="majorEastAsia" w:cstheme="majorBidi"/>
          <w:b/>
          <w:bCs/>
          <w:sz w:val="32"/>
          <w:szCs w:val="28"/>
        </w:rPr>
      </w:pPr>
      <w:r w:rsidRPr="00CC09D1">
        <w:rPr>
          <w:rFonts w:eastAsiaTheme="majorEastAsia" w:cstheme="majorBidi"/>
          <w:b/>
          <w:bCs/>
          <w:sz w:val="32"/>
          <w:szCs w:val="28"/>
        </w:rPr>
        <w:t>STATISTICS</w:t>
      </w:r>
    </w:p>
    <w:p w:rsidR="00CC09D1" w:rsidRPr="00CC09D1" w:rsidRDefault="00CC09D1" w:rsidP="00CC09D1">
      <w:r w:rsidRPr="00CC09D1">
        <w:t xml:space="preserve">The statistics that are present on the domestic violence cases in the United Kingdom will also highlight the severity of this issue and will emphasize on the need of making more documentaries like this which raise awareness on the issue. </w:t>
      </w:r>
    </w:p>
    <w:p w:rsidR="00CC09D1" w:rsidRPr="00CC09D1" w:rsidRDefault="00CC09D1" w:rsidP="00CC09D1">
      <w:pPr>
        <w:numPr>
          <w:ilvl w:val="0"/>
          <w:numId w:val="12"/>
        </w:numPr>
        <w:contextualSpacing/>
      </w:pPr>
      <w:r w:rsidRPr="00CC09D1">
        <w:t>During the Covid-19 pandemic of 2020 there has been an increase in the demand services of domestic abuse victim support.</w:t>
      </w:r>
    </w:p>
    <w:p w:rsidR="00CC09D1" w:rsidRPr="00CC09D1" w:rsidRDefault="00CC09D1" w:rsidP="00CC09D1">
      <w:pPr>
        <w:numPr>
          <w:ilvl w:val="0"/>
          <w:numId w:val="12"/>
        </w:numPr>
        <w:contextualSpacing/>
      </w:pPr>
      <w:r w:rsidRPr="00CC09D1">
        <w:t>Between April and June of 2020, a 65% increase was recorded in the calls logged by National Domestic Abuse Helpline.</w:t>
      </w:r>
    </w:p>
    <w:p w:rsidR="00CC09D1" w:rsidRPr="00CC09D1" w:rsidRDefault="00CC09D1" w:rsidP="00CC09D1">
      <w:pPr>
        <w:numPr>
          <w:ilvl w:val="0"/>
          <w:numId w:val="12"/>
        </w:numPr>
        <w:contextualSpacing/>
      </w:pPr>
      <w:r w:rsidRPr="00CC09D1">
        <w:lastRenderedPageBreak/>
        <w:t>In 2019, 5.5% of adults aged 16-74 experienced domestic abuse according to the Crime Survey for England and Wales (CSEW).</w:t>
      </w:r>
    </w:p>
    <w:p w:rsidR="00CC09D1" w:rsidRPr="00CC09D1" w:rsidRDefault="00CC09D1" w:rsidP="00CC09D1">
      <w:pPr>
        <w:numPr>
          <w:ilvl w:val="0"/>
          <w:numId w:val="12"/>
        </w:numPr>
        <w:contextualSpacing/>
      </w:pPr>
      <w:r w:rsidRPr="00CC09D1">
        <w:t>The police record of domestic abuse in England and Wales is 1,288,018 in the year 2020.</w:t>
      </w:r>
    </w:p>
    <w:p w:rsidR="00CC09D1" w:rsidRPr="00CC09D1" w:rsidRDefault="00CC09D1" w:rsidP="00CC09D1">
      <w:pPr>
        <w:numPr>
          <w:ilvl w:val="0"/>
          <w:numId w:val="12"/>
        </w:numPr>
        <w:contextualSpacing/>
      </w:pPr>
      <w:r w:rsidRPr="00CC09D1">
        <w:t>The 12% increase in the domestic violence abuse cases during the lockdown were handled by victim support services.</w:t>
      </w:r>
    </w:p>
    <w:p w:rsidR="00CC09D1" w:rsidRPr="00CC09D1" w:rsidRDefault="00CC09D1" w:rsidP="00CC09D1">
      <w:pPr>
        <w:numPr>
          <w:ilvl w:val="0"/>
          <w:numId w:val="12"/>
        </w:numPr>
        <w:contextualSpacing/>
      </w:pPr>
      <w:r w:rsidRPr="00CC09D1">
        <w:t>During 2018, in England and Wales nearly 4.2% men and 7.9% women experienced domestic violence according Office of National Statistics (ONS).</w:t>
      </w:r>
    </w:p>
    <w:p w:rsidR="00CC09D1" w:rsidRPr="00CC09D1" w:rsidRDefault="00CC09D1" w:rsidP="00CC09D1">
      <w:pPr>
        <w:numPr>
          <w:ilvl w:val="0"/>
          <w:numId w:val="12"/>
        </w:numPr>
        <w:contextualSpacing/>
      </w:pPr>
      <w:r w:rsidRPr="00CC09D1">
        <w:t>In other words, 1,300,000 women and 685,000 men experienced domestic abuse in the year 2018.</w:t>
      </w:r>
    </w:p>
    <w:p w:rsidR="00CC09D1" w:rsidRPr="00CC09D1" w:rsidRDefault="00CC09D1" w:rsidP="00CC09D1">
      <w:pPr>
        <w:numPr>
          <w:ilvl w:val="0"/>
          <w:numId w:val="12"/>
        </w:numPr>
        <w:contextualSpacing/>
      </w:pPr>
      <w:r w:rsidRPr="00CC09D1">
        <w:t>It has been further noticed that one in three women experience domestic violence in their lifetime.</w:t>
      </w:r>
    </w:p>
    <w:p w:rsidR="00CC09D1" w:rsidRPr="00CC09D1" w:rsidRDefault="00CC09D1" w:rsidP="00CC09D1">
      <w:pPr>
        <w:numPr>
          <w:ilvl w:val="0"/>
          <w:numId w:val="12"/>
        </w:numPr>
        <w:contextualSpacing/>
      </w:pPr>
      <w:r w:rsidRPr="00CC09D1">
        <w:t>The statistics of murder cases shows that on average 2 women and 30 men are murdered due to domestic violence.</w:t>
      </w:r>
    </w:p>
    <w:p w:rsidR="00CC09D1" w:rsidRPr="00CC09D1" w:rsidRDefault="00CC09D1" w:rsidP="00CC09D1">
      <w:r w:rsidRPr="00CC09D1">
        <w:t>The above mentioned statistics show the severity of issue in developed countries like ours. This documentary will highlight the support services that are available in a community in order to minimize the effects of such incidents.</w:t>
      </w:r>
    </w:p>
    <w:p w:rsidR="00CC09D1" w:rsidRPr="00CC09D1" w:rsidRDefault="00CC09D1" w:rsidP="00CC09D1"/>
    <w:p w:rsidR="00CC09D1" w:rsidRPr="00CC09D1" w:rsidRDefault="00CC09D1" w:rsidP="00CC09D1"/>
    <w:p w:rsidR="00CC09D1" w:rsidRPr="00CC09D1" w:rsidRDefault="00CC09D1" w:rsidP="00CC09D1"/>
    <w:p w:rsidR="00CC09D1" w:rsidRPr="00CC09D1" w:rsidRDefault="00CC09D1" w:rsidP="00CC09D1">
      <w:pPr>
        <w:keepNext/>
        <w:keepLines/>
        <w:spacing w:before="480" w:after="0"/>
        <w:jc w:val="center"/>
        <w:outlineLvl w:val="0"/>
        <w:rPr>
          <w:rFonts w:eastAsiaTheme="majorEastAsia" w:cstheme="majorBidi"/>
          <w:b/>
          <w:bCs/>
          <w:sz w:val="32"/>
          <w:szCs w:val="28"/>
        </w:rPr>
      </w:pPr>
      <w:r w:rsidRPr="00CC09D1">
        <w:rPr>
          <w:rFonts w:eastAsiaTheme="majorEastAsia" w:cstheme="majorBidi"/>
          <w:b/>
          <w:bCs/>
          <w:sz w:val="32"/>
          <w:szCs w:val="28"/>
        </w:rPr>
        <w:lastRenderedPageBreak/>
        <w:t>RAISE AWARENESS</w:t>
      </w:r>
    </w:p>
    <w:p w:rsidR="00CC09D1" w:rsidRPr="00CC09D1" w:rsidRDefault="00CC09D1" w:rsidP="00CC09D1"/>
    <w:p w:rsidR="00CC09D1" w:rsidRPr="00CC09D1" w:rsidRDefault="00CC09D1" w:rsidP="00CC09D1"/>
    <w:p w:rsidR="00CC09D1" w:rsidRPr="00CC09D1" w:rsidRDefault="00CC09D1" w:rsidP="00CC09D1">
      <w:r w:rsidRPr="00CC09D1">
        <w:rPr>
          <w:noProof/>
          <w:lang w:val="en-GB" w:eastAsia="en-GB"/>
        </w:rPr>
        <w:drawing>
          <wp:inline distT="0" distB="0" distL="0" distR="0" wp14:anchorId="5273579C" wp14:editId="2DF4CDB8">
            <wp:extent cx="1847850" cy="2466975"/>
            <wp:effectExtent l="171450" t="171450" r="228600" b="2381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jpg"/>
                    <pic:cNvPicPr/>
                  </pic:nvPicPr>
                  <pic:blipFill>
                    <a:blip r:embed="rId7">
                      <a:extLst>
                        <a:ext uri="{28A0092B-C50C-407E-A947-70E740481C1C}">
                          <a14:useLocalDpi xmlns:a14="http://schemas.microsoft.com/office/drawing/2010/main" val="0"/>
                        </a:ext>
                      </a:extLst>
                    </a:blip>
                    <a:stretch>
                      <a:fillRect/>
                    </a:stretch>
                  </pic:blipFill>
                  <pic:spPr>
                    <a:xfrm>
                      <a:off x="0" y="0"/>
                      <a:ext cx="1847850" cy="246697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r w:rsidRPr="00CC09D1">
        <w:t xml:space="preserve">                </w:t>
      </w:r>
      <w:r w:rsidRPr="00CC09D1">
        <w:rPr>
          <w:noProof/>
          <w:lang w:val="en-GB" w:eastAsia="en-GB"/>
        </w:rPr>
        <w:drawing>
          <wp:inline distT="0" distB="0" distL="0" distR="0" wp14:anchorId="2384E1B7" wp14:editId="3BD3E31A">
            <wp:extent cx="1828800" cy="2495550"/>
            <wp:effectExtent l="171450" t="171450" r="228600" b="2286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5).jpg"/>
                    <pic:cNvPicPr/>
                  </pic:nvPicPr>
                  <pic:blipFill>
                    <a:blip r:embed="rId8">
                      <a:extLst>
                        <a:ext uri="{28A0092B-C50C-407E-A947-70E740481C1C}">
                          <a14:useLocalDpi xmlns:a14="http://schemas.microsoft.com/office/drawing/2010/main" val="0"/>
                        </a:ext>
                      </a:extLst>
                    </a:blip>
                    <a:stretch>
                      <a:fillRect/>
                    </a:stretch>
                  </pic:blipFill>
                  <pic:spPr>
                    <a:xfrm>
                      <a:off x="0" y="0"/>
                      <a:ext cx="1828800" cy="249555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r w:rsidRPr="00CC09D1">
        <w:t xml:space="preserve"> </w:t>
      </w:r>
    </w:p>
    <w:p w:rsidR="00CC09D1" w:rsidRPr="00CC09D1" w:rsidRDefault="00CC09D1" w:rsidP="00CC09D1"/>
    <w:p w:rsidR="00CC09D1" w:rsidRPr="00CC09D1" w:rsidRDefault="00CC09D1" w:rsidP="00CC09D1">
      <w:pPr>
        <w:ind w:firstLine="0"/>
      </w:pPr>
      <w:r w:rsidRPr="00CC09D1">
        <w:t xml:space="preserve">   </w:t>
      </w:r>
      <w:r w:rsidRPr="00CC09D1">
        <w:rPr>
          <w:noProof/>
          <w:lang w:val="en-GB" w:eastAsia="en-GB"/>
        </w:rPr>
        <w:drawing>
          <wp:inline distT="0" distB="0" distL="0" distR="0" wp14:anchorId="4ABC2A12" wp14:editId="2FA6D546">
            <wp:extent cx="2499360" cy="25298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9360" cy="2529840"/>
                    </a:xfrm>
                    <a:prstGeom prst="rect">
                      <a:avLst/>
                    </a:prstGeom>
                    <a:noFill/>
                  </pic:spPr>
                </pic:pic>
              </a:graphicData>
            </a:graphic>
          </wp:inline>
        </w:drawing>
      </w:r>
      <w:r w:rsidRPr="00CC09D1">
        <w:t xml:space="preserve"> </w:t>
      </w:r>
      <w:r w:rsidRPr="00CC09D1">
        <w:rPr>
          <w:noProof/>
          <w:lang w:val="en-GB" w:eastAsia="en-GB"/>
        </w:rPr>
        <w:drawing>
          <wp:inline distT="0" distB="0" distL="0" distR="0" wp14:anchorId="2E50A503" wp14:editId="66D741F9">
            <wp:extent cx="2657475" cy="1724025"/>
            <wp:effectExtent l="171450" t="171450" r="238125" b="2381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6).jpg"/>
                    <pic:cNvPicPr/>
                  </pic:nvPicPr>
                  <pic:blipFill>
                    <a:blip r:embed="rId10">
                      <a:extLst>
                        <a:ext uri="{28A0092B-C50C-407E-A947-70E740481C1C}">
                          <a14:useLocalDpi xmlns:a14="http://schemas.microsoft.com/office/drawing/2010/main" val="0"/>
                        </a:ext>
                      </a:extLst>
                    </a:blip>
                    <a:stretch>
                      <a:fillRect/>
                    </a:stretch>
                  </pic:blipFill>
                  <pic:spPr>
                    <a:xfrm>
                      <a:off x="0" y="0"/>
                      <a:ext cx="2657475" cy="172402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CC09D1" w:rsidRPr="00CC09D1" w:rsidRDefault="00CC09D1" w:rsidP="00CC09D1"/>
    <w:p w:rsidR="00CC09D1" w:rsidRPr="00CC09D1" w:rsidRDefault="00CC09D1" w:rsidP="00CC09D1">
      <w:pPr>
        <w:ind w:firstLine="0"/>
      </w:pPr>
    </w:p>
    <w:p w:rsidR="00CC09D1" w:rsidRPr="00CC09D1" w:rsidRDefault="00CC09D1" w:rsidP="00CC09D1">
      <w:pPr>
        <w:keepNext/>
        <w:keepLines/>
        <w:spacing w:before="480" w:after="0"/>
        <w:jc w:val="center"/>
        <w:outlineLvl w:val="0"/>
        <w:rPr>
          <w:rFonts w:eastAsiaTheme="majorEastAsia" w:cstheme="majorBidi"/>
          <w:b/>
          <w:bCs/>
          <w:sz w:val="32"/>
          <w:szCs w:val="28"/>
        </w:rPr>
      </w:pPr>
      <w:r w:rsidRPr="00CC09D1">
        <w:rPr>
          <w:rFonts w:eastAsiaTheme="majorEastAsia" w:cstheme="majorBidi"/>
          <w:b/>
          <w:bCs/>
          <w:sz w:val="32"/>
          <w:szCs w:val="28"/>
        </w:rPr>
        <w:t>BUDGETS</w:t>
      </w:r>
    </w:p>
    <w:p w:rsidR="00CC09D1" w:rsidRPr="00CC09D1" w:rsidRDefault="00CC09D1" w:rsidP="00CC09D1">
      <w:r w:rsidRPr="00CC09D1">
        <w:t>The budget will not be required for this documentary as the equipment will be borrowed from college and my colleagues and peers will volunteer in cast and crew as I need only 5 people.</w:t>
      </w:r>
    </w:p>
    <w:p w:rsidR="00CC09D1" w:rsidRDefault="00CC09D1" w:rsidP="00CC09D1"/>
    <w:p w:rsidR="006C28EF" w:rsidRDefault="006C28EF" w:rsidP="00CC09D1"/>
    <w:p w:rsidR="006C28EF" w:rsidRDefault="006C28EF" w:rsidP="00CC09D1"/>
    <w:p w:rsidR="006C28EF" w:rsidRDefault="006C28EF" w:rsidP="00CC09D1"/>
    <w:p w:rsidR="006C28EF" w:rsidRDefault="006C28EF" w:rsidP="00CC09D1"/>
    <w:p w:rsidR="006C28EF" w:rsidRDefault="006C28EF" w:rsidP="00CC09D1"/>
    <w:p w:rsidR="006C28EF" w:rsidRDefault="006C28EF" w:rsidP="00CC09D1"/>
    <w:p w:rsidR="006C28EF" w:rsidRDefault="006C28EF" w:rsidP="00CC09D1"/>
    <w:p w:rsidR="006C28EF" w:rsidRDefault="006C28EF" w:rsidP="00CC09D1"/>
    <w:p w:rsidR="006C28EF" w:rsidRDefault="006C28EF" w:rsidP="00CC09D1"/>
    <w:p w:rsidR="006C28EF" w:rsidRDefault="006C28EF" w:rsidP="00CC09D1"/>
    <w:p w:rsidR="006C28EF" w:rsidRDefault="006C28EF" w:rsidP="00CC09D1"/>
    <w:p w:rsidR="006C28EF" w:rsidRDefault="006C28EF">
      <w:pPr>
        <w:spacing w:line="276" w:lineRule="auto"/>
        <w:ind w:firstLine="0"/>
        <w:jc w:val="left"/>
      </w:pPr>
      <w:r>
        <w:br w:type="page"/>
      </w:r>
    </w:p>
    <w:p w:rsidR="006C28EF" w:rsidRDefault="006C28EF" w:rsidP="006C28EF">
      <w:pPr>
        <w:pStyle w:val="Heading1"/>
      </w:pPr>
      <w:r>
        <w:lastRenderedPageBreak/>
        <w:t>References</w:t>
      </w:r>
    </w:p>
    <w:p w:rsidR="006C28EF" w:rsidRDefault="001B6804" w:rsidP="006C28EF">
      <w:hyperlink r:id="rId11" w:history="1">
        <w:r w:rsidR="006C28EF" w:rsidRPr="0031657A">
          <w:rPr>
            <w:rStyle w:val="Hyperlink"/>
          </w:rPr>
          <w:t>https://cvjury.com/cv-articles/</w:t>
        </w:r>
      </w:hyperlink>
    </w:p>
    <w:p w:rsidR="006C28EF" w:rsidRDefault="001B6804" w:rsidP="006C28EF">
      <w:hyperlink r:id="rId12" w:history="1">
        <w:r w:rsidR="006C28EF" w:rsidRPr="0031657A">
          <w:rPr>
            <w:rStyle w:val="Hyperlink"/>
          </w:rPr>
          <w:t>https://standout-cv.com/pages/cv-advice</w:t>
        </w:r>
      </w:hyperlink>
    </w:p>
    <w:p w:rsidR="006C28EF" w:rsidRDefault="001B6804" w:rsidP="006C28EF">
      <w:hyperlink r:id="rId13" w:history="1">
        <w:r w:rsidR="006C28EF" w:rsidRPr="0031657A">
          <w:rPr>
            <w:rStyle w:val="Hyperlink"/>
          </w:rPr>
          <w:t>https://novoresume.com/career-blog/how-to-write-a-resume-guide</w:t>
        </w:r>
      </w:hyperlink>
    </w:p>
    <w:p w:rsidR="006C28EF" w:rsidRDefault="001B6804" w:rsidP="006C28EF">
      <w:hyperlink r:id="rId14" w:history="1">
        <w:r w:rsidR="006C28EF" w:rsidRPr="0031657A">
          <w:rPr>
            <w:rStyle w:val="Hyperlink"/>
          </w:rPr>
          <w:t>https://zety.com/blog/how-to-write-a-cv</w:t>
        </w:r>
      </w:hyperlink>
    </w:p>
    <w:p w:rsidR="006C28EF" w:rsidRDefault="001B6804" w:rsidP="006C28EF">
      <w:hyperlink r:id="rId15" w:history="1">
        <w:r w:rsidR="006C28EF" w:rsidRPr="0031657A">
          <w:rPr>
            <w:rStyle w:val="Hyperlink"/>
          </w:rPr>
          <w:t>https://genprogress.org/how-to-write-a-pitch/</w:t>
        </w:r>
      </w:hyperlink>
    </w:p>
    <w:p w:rsidR="006C28EF" w:rsidRDefault="001B6804" w:rsidP="006C28EF">
      <w:hyperlink r:id="rId16" w:history="1">
        <w:r w:rsidR="006C28EF" w:rsidRPr="0031657A">
          <w:rPr>
            <w:rStyle w:val="Hyperlink"/>
          </w:rPr>
          <w:t>https://thewritelife.com/how-to-write-a-good-pitch/</w:t>
        </w:r>
      </w:hyperlink>
    </w:p>
    <w:p w:rsidR="006C28EF" w:rsidRDefault="001B6804" w:rsidP="006C28EF">
      <w:hyperlink r:id="rId17" w:history="1">
        <w:r w:rsidR="006C28EF" w:rsidRPr="0031657A">
          <w:rPr>
            <w:rStyle w:val="Hyperlink"/>
          </w:rPr>
          <w:t>https://caw.ceu.edu/writing-statement-purpose</w:t>
        </w:r>
      </w:hyperlink>
    </w:p>
    <w:p w:rsidR="006C28EF" w:rsidRDefault="001B6804" w:rsidP="006C28EF">
      <w:hyperlink r:id="rId18" w:history="1">
        <w:r w:rsidR="006C28EF" w:rsidRPr="0031657A">
          <w:rPr>
            <w:rStyle w:val="Hyperlink"/>
          </w:rPr>
          <w:t>https://www.essayedge.com/blog/statement-of-purpose-format/</w:t>
        </w:r>
      </w:hyperlink>
    </w:p>
    <w:p w:rsidR="006C28EF" w:rsidRDefault="001B6804" w:rsidP="006C28EF">
      <w:hyperlink r:id="rId19" w:history="1">
        <w:r w:rsidR="006C28EF" w:rsidRPr="0031657A">
          <w:rPr>
            <w:rStyle w:val="Hyperlink"/>
          </w:rPr>
          <w:t>https://uni.edu/~gotera/gradapp/stmtpurpose.htm</w:t>
        </w:r>
      </w:hyperlink>
    </w:p>
    <w:p w:rsidR="006C28EF" w:rsidRDefault="001B6804" w:rsidP="006C28EF">
      <w:hyperlink r:id="rId20" w:history="1">
        <w:r w:rsidR="006C28EF" w:rsidRPr="0031657A">
          <w:rPr>
            <w:rStyle w:val="Hyperlink"/>
          </w:rPr>
          <w:t>https://www.indeed.com/career-advice/career-development/how-to-pitch-a-story</w:t>
        </w:r>
      </w:hyperlink>
    </w:p>
    <w:p w:rsidR="006C28EF" w:rsidRPr="006C28EF" w:rsidRDefault="006C28EF" w:rsidP="006C28EF"/>
    <w:sectPr w:rsidR="006C28EF" w:rsidRPr="006C28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9EF47542"/>
    <w:lvl w:ilvl="0">
      <w:numFmt w:val="bullet"/>
      <w:lvlText w:val="*"/>
      <w:lvlJc w:val="left"/>
    </w:lvl>
  </w:abstractNum>
  <w:abstractNum w:abstractNumId="1">
    <w:nsid w:val="22250F0F"/>
    <w:multiLevelType w:val="hybridMultilevel"/>
    <w:tmpl w:val="021C5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D85B10"/>
    <w:multiLevelType w:val="hybridMultilevel"/>
    <w:tmpl w:val="7D2A3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6F4270B"/>
    <w:multiLevelType w:val="hybridMultilevel"/>
    <w:tmpl w:val="3CA4D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9920B80"/>
    <w:multiLevelType w:val="hybridMultilevel"/>
    <w:tmpl w:val="BCB298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37003E5D"/>
    <w:multiLevelType w:val="hybridMultilevel"/>
    <w:tmpl w:val="88C44BB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44052B60"/>
    <w:multiLevelType w:val="hybridMultilevel"/>
    <w:tmpl w:val="0B7E551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537A373C"/>
    <w:multiLevelType w:val="hybridMultilevel"/>
    <w:tmpl w:val="9454D2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5D4E4441"/>
    <w:multiLevelType w:val="hybridMultilevel"/>
    <w:tmpl w:val="511AE95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5F627B3D"/>
    <w:multiLevelType w:val="hybridMultilevel"/>
    <w:tmpl w:val="3F9A5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69704E5"/>
    <w:multiLevelType w:val="hybridMultilevel"/>
    <w:tmpl w:val="0C50C1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6AD37E20"/>
    <w:multiLevelType w:val="hybridMultilevel"/>
    <w:tmpl w:val="139E0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0"/>
  </w:num>
  <w:num w:numId="4">
    <w:abstractNumId w:val="6"/>
  </w:num>
  <w:num w:numId="5">
    <w:abstractNumId w:val="3"/>
  </w:num>
  <w:num w:numId="6">
    <w:abstractNumId w:val="11"/>
  </w:num>
  <w:num w:numId="7">
    <w:abstractNumId w:val="9"/>
  </w:num>
  <w:num w:numId="8">
    <w:abstractNumId w:val="2"/>
  </w:num>
  <w:num w:numId="9">
    <w:abstractNumId w:val="1"/>
  </w:num>
  <w:num w:numId="10">
    <w:abstractNumId w:val="0"/>
    <w:lvlOverride w:ilvl="0">
      <w:lvl w:ilvl="0">
        <w:numFmt w:val="bullet"/>
        <w:lvlText w:val=""/>
        <w:legacy w:legacy="1" w:legacySpace="0" w:legacyIndent="360"/>
        <w:lvlJc w:val="left"/>
        <w:rPr>
          <w:rFonts w:ascii="Symbol" w:hAnsi="Symbol" w:hint="default"/>
        </w:rPr>
      </w:lvl>
    </w:lvlOverride>
  </w:num>
  <w:num w:numId="11">
    <w:abstractNumId w:val="7"/>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182F"/>
    <w:rsid w:val="0004251A"/>
    <w:rsid w:val="000E4C50"/>
    <w:rsid w:val="001B6804"/>
    <w:rsid w:val="002959EB"/>
    <w:rsid w:val="00371503"/>
    <w:rsid w:val="005F0D52"/>
    <w:rsid w:val="006619F0"/>
    <w:rsid w:val="00672E59"/>
    <w:rsid w:val="006C28EF"/>
    <w:rsid w:val="0086182F"/>
    <w:rsid w:val="00A20369"/>
    <w:rsid w:val="00C21BF0"/>
    <w:rsid w:val="00C462A6"/>
    <w:rsid w:val="00CC09D1"/>
    <w:rsid w:val="00DA2A54"/>
    <w:rsid w:val="00FC4F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DA68E82-7255-2741-996C-319F149A0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19F0"/>
    <w:pPr>
      <w:spacing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6619F0"/>
    <w:pPr>
      <w:keepNext/>
      <w:keepLines/>
      <w:spacing w:before="480" w:after="0"/>
      <w:jc w:val="center"/>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619F0"/>
    <w:pPr>
      <w:keepNext/>
      <w:keepLines/>
      <w:spacing w:before="200" w:after="0"/>
      <w:jc w:val="left"/>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6619F0"/>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9F0"/>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6619F0"/>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6619F0"/>
    <w:rPr>
      <w:rFonts w:ascii="Times New Roman" w:eastAsiaTheme="majorEastAsia" w:hAnsi="Times New Roman" w:cstheme="majorBidi"/>
      <w:b/>
      <w:bCs/>
      <w:sz w:val="24"/>
    </w:rPr>
  </w:style>
  <w:style w:type="paragraph" w:styleId="ListParagraph">
    <w:name w:val="List Paragraph"/>
    <w:basedOn w:val="Normal"/>
    <w:uiPriority w:val="34"/>
    <w:qFormat/>
    <w:rsid w:val="0086182F"/>
    <w:pPr>
      <w:ind w:left="720"/>
      <w:contextualSpacing/>
    </w:pPr>
  </w:style>
  <w:style w:type="paragraph" w:styleId="BalloonText">
    <w:name w:val="Balloon Text"/>
    <w:basedOn w:val="Normal"/>
    <w:link w:val="BalloonTextChar"/>
    <w:uiPriority w:val="99"/>
    <w:semiHidden/>
    <w:unhideWhenUsed/>
    <w:rsid w:val="00CC09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09D1"/>
    <w:rPr>
      <w:rFonts w:ascii="Tahoma" w:hAnsi="Tahoma" w:cs="Tahoma"/>
      <w:sz w:val="16"/>
      <w:szCs w:val="16"/>
    </w:rPr>
  </w:style>
  <w:style w:type="character" w:styleId="Hyperlink">
    <w:name w:val="Hyperlink"/>
    <w:basedOn w:val="DefaultParagraphFont"/>
    <w:uiPriority w:val="99"/>
    <w:unhideWhenUsed/>
    <w:rsid w:val="006C28E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novoresume.com/career-blog/how-to-write-a-resume-guide" TargetMode="External"/><Relationship Id="rId18" Type="http://schemas.openxmlformats.org/officeDocument/2006/relationships/hyperlink" Target="https://www.essayedge.com/blog/statement-of-purpose-forma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g"/><Relationship Id="rId12" Type="http://schemas.openxmlformats.org/officeDocument/2006/relationships/hyperlink" Target="https://standout-cv.com/pages/cv-advice" TargetMode="External"/><Relationship Id="rId17" Type="http://schemas.openxmlformats.org/officeDocument/2006/relationships/hyperlink" Target="https://caw.ceu.edu/writing-statement-purpose" TargetMode="External"/><Relationship Id="rId2" Type="http://schemas.openxmlformats.org/officeDocument/2006/relationships/styles" Target="styles.xml"/><Relationship Id="rId16" Type="http://schemas.openxmlformats.org/officeDocument/2006/relationships/hyperlink" Target="https://thewritelife.com/how-to-write-a-good-pitch/" TargetMode="External"/><Relationship Id="rId20" Type="http://schemas.openxmlformats.org/officeDocument/2006/relationships/hyperlink" Target="https://www.indeed.com/career-advice/career-development/how-to-pitch-a-story"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cvjury.com/cv-articles/" TargetMode="External"/><Relationship Id="rId5" Type="http://schemas.openxmlformats.org/officeDocument/2006/relationships/image" Target="media/image1.jpg"/><Relationship Id="rId15" Type="http://schemas.openxmlformats.org/officeDocument/2006/relationships/hyperlink" Target="https://genprogress.org/how-to-write-a-pitch/" TargetMode="External"/><Relationship Id="rId10" Type="http://schemas.openxmlformats.org/officeDocument/2006/relationships/image" Target="media/image6.jpg"/><Relationship Id="rId19" Type="http://schemas.openxmlformats.org/officeDocument/2006/relationships/hyperlink" Target="https://uni.edu/~gotera/gradapp/stmtpurpose.ht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zety.com/blog/how-to-write-a-cv"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17</Pages>
  <Words>2052</Words>
  <Characters>11700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Thaera</dc:creator>
  <cp:lastModifiedBy>Dell</cp:lastModifiedBy>
  <dcterms:created xsi:type="dcterms:W3CDTF">2021-12-07T13:20:00Z</dcterms:created>
  <dcterms:modified xsi:type="dcterms:W3CDTF">2021-12-07T13:20:00Z</dcterms:modified>
</cp:coreProperties>
</file>