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17179" w14:textId="68D5E30C" w:rsidR="00505F91" w:rsidRPr="003D34B7" w:rsidRDefault="00505F91" w:rsidP="003D34B7">
      <w:pPr>
        <w:pStyle w:val="ListParagraph"/>
        <w:numPr>
          <w:ilvl w:val="0"/>
          <w:numId w:val="2"/>
        </w:numPr>
        <w:spacing w:line="360" w:lineRule="auto"/>
        <w:jc w:val="center"/>
        <w:rPr>
          <w:rFonts w:ascii="Arial" w:hAnsi="Arial" w:cs="Arial"/>
          <w:b/>
          <w:sz w:val="32"/>
        </w:rPr>
      </w:pPr>
      <w:r>
        <w:rPr>
          <w:noProof/>
        </w:rPr>
        <w:drawing>
          <wp:inline distT="0" distB="0" distL="0" distR="0" wp14:anchorId="70743686" wp14:editId="06B17731">
            <wp:extent cx="2447925" cy="122396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ymru.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1881" cy="1230941"/>
                    </a:xfrm>
                    <a:prstGeom prst="rect">
                      <a:avLst/>
                    </a:prstGeom>
                  </pic:spPr>
                </pic:pic>
              </a:graphicData>
            </a:graphic>
          </wp:inline>
        </w:drawing>
      </w:r>
    </w:p>
    <w:p w14:paraId="2341B77F" w14:textId="77777777" w:rsidR="00505F91" w:rsidRDefault="00505F91" w:rsidP="00D43771">
      <w:pPr>
        <w:spacing w:line="360" w:lineRule="auto"/>
        <w:jc w:val="center"/>
        <w:rPr>
          <w:rFonts w:ascii="Arial" w:hAnsi="Arial" w:cs="Arial"/>
          <w:b/>
          <w:sz w:val="32"/>
        </w:rPr>
      </w:pPr>
    </w:p>
    <w:p w14:paraId="127E5FF9" w14:textId="1D47C961" w:rsidR="006A09D1" w:rsidRPr="00D43771" w:rsidRDefault="006A09D1" w:rsidP="00D43771">
      <w:pPr>
        <w:spacing w:line="360" w:lineRule="auto"/>
        <w:jc w:val="center"/>
        <w:rPr>
          <w:rFonts w:ascii="Arial" w:hAnsi="Arial" w:cs="Arial"/>
          <w:b/>
          <w:sz w:val="32"/>
        </w:rPr>
      </w:pPr>
      <w:r w:rsidRPr="00D43771">
        <w:rPr>
          <w:rFonts w:ascii="Arial" w:hAnsi="Arial" w:cs="Arial"/>
          <w:b/>
          <w:sz w:val="32"/>
        </w:rPr>
        <w:t xml:space="preserve">BMSW4001 Academic </w:t>
      </w:r>
      <w:r w:rsidR="00182DBB">
        <w:rPr>
          <w:rFonts w:ascii="Arial" w:hAnsi="Arial" w:cs="Arial"/>
          <w:b/>
          <w:sz w:val="32"/>
        </w:rPr>
        <w:t>a</w:t>
      </w:r>
      <w:r w:rsidRPr="00D43771">
        <w:rPr>
          <w:rFonts w:ascii="Arial" w:hAnsi="Arial" w:cs="Arial"/>
          <w:b/>
          <w:sz w:val="32"/>
        </w:rPr>
        <w:t>nd Employability Skills</w:t>
      </w:r>
    </w:p>
    <w:p w14:paraId="15349E8A" w14:textId="77777777" w:rsidR="00D43771" w:rsidRDefault="00D43771" w:rsidP="006A09D1">
      <w:pPr>
        <w:spacing w:line="360" w:lineRule="auto"/>
        <w:jc w:val="both"/>
        <w:rPr>
          <w:rFonts w:ascii="Arial" w:hAnsi="Arial" w:cs="Arial"/>
        </w:rPr>
      </w:pPr>
    </w:p>
    <w:p w14:paraId="0B7124DA" w14:textId="660551BF" w:rsidR="00D43771" w:rsidRDefault="00D43771" w:rsidP="006A09D1">
      <w:pPr>
        <w:spacing w:line="360" w:lineRule="auto"/>
        <w:jc w:val="both"/>
        <w:rPr>
          <w:rFonts w:ascii="Arial" w:hAnsi="Arial" w:cs="Arial"/>
        </w:rPr>
      </w:pPr>
    </w:p>
    <w:p w14:paraId="0E9F766C" w14:textId="77777777" w:rsidR="006A09D1" w:rsidRDefault="006A09D1">
      <w:pPr>
        <w:rPr>
          <w:rFonts w:ascii="Arial" w:hAnsi="Arial" w:cs="Arial"/>
        </w:rPr>
      </w:pPr>
      <w:r>
        <w:rPr>
          <w:rFonts w:ascii="Arial" w:hAnsi="Arial" w:cs="Arial"/>
        </w:rPr>
        <w:br w:type="page"/>
      </w:r>
    </w:p>
    <w:sdt>
      <w:sdtPr>
        <w:rPr>
          <w:rFonts w:asciiTheme="minorHAnsi" w:eastAsiaTheme="minorHAnsi" w:hAnsiTheme="minorHAnsi" w:cstheme="minorBidi"/>
          <w:b w:val="0"/>
          <w:color w:val="auto"/>
          <w:sz w:val="22"/>
          <w:szCs w:val="22"/>
          <w:lang w:val="en-MY"/>
        </w:rPr>
        <w:id w:val="-2054456889"/>
        <w:docPartObj>
          <w:docPartGallery w:val="Table of Contents"/>
          <w:docPartUnique/>
        </w:docPartObj>
      </w:sdtPr>
      <w:sdtEndPr>
        <w:rPr>
          <w:bCs/>
          <w:noProof/>
        </w:rPr>
      </w:sdtEndPr>
      <w:sdtContent>
        <w:p w14:paraId="168EBBB1" w14:textId="77777777" w:rsidR="00D43771" w:rsidRPr="00581A11" w:rsidRDefault="00D43771" w:rsidP="00581A11">
          <w:pPr>
            <w:pStyle w:val="TOCHeading"/>
            <w:rPr>
              <w:sz w:val="22"/>
              <w:szCs w:val="22"/>
            </w:rPr>
          </w:pPr>
          <w:r w:rsidRPr="00581A11">
            <w:rPr>
              <w:sz w:val="22"/>
              <w:szCs w:val="22"/>
            </w:rPr>
            <w:t>Contents</w:t>
          </w:r>
        </w:p>
        <w:p w14:paraId="5D2813E8" w14:textId="2F033C4E" w:rsidR="00581A11" w:rsidRPr="00581A11" w:rsidRDefault="00D43771" w:rsidP="00581A11">
          <w:pPr>
            <w:pStyle w:val="TOC1"/>
            <w:tabs>
              <w:tab w:val="right" w:leader="dot" w:pos="9016"/>
            </w:tabs>
            <w:spacing w:line="360" w:lineRule="auto"/>
            <w:rPr>
              <w:rFonts w:ascii="Arial" w:eastAsiaTheme="minorEastAsia" w:hAnsi="Arial" w:cs="Arial"/>
              <w:noProof/>
              <w:lang w:val="en-GB" w:eastAsia="en-GB"/>
            </w:rPr>
          </w:pPr>
          <w:r w:rsidRPr="00581A11">
            <w:rPr>
              <w:rFonts w:ascii="Arial" w:hAnsi="Arial" w:cs="Arial"/>
            </w:rPr>
            <w:fldChar w:fldCharType="begin"/>
          </w:r>
          <w:r w:rsidRPr="00581A11">
            <w:rPr>
              <w:rFonts w:ascii="Arial" w:hAnsi="Arial" w:cs="Arial"/>
            </w:rPr>
            <w:instrText xml:space="preserve"> TOC \o "1-3" \h \z \u </w:instrText>
          </w:r>
          <w:r w:rsidRPr="00581A11">
            <w:rPr>
              <w:rFonts w:ascii="Arial" w:hAnsi="Arial" w:cs="Arial"/>
            </w:rPr>
            <w:fldChar w:fldCharType="separate"/>
          </w:r>
          <w:hyperlink w:anchor="_Toc89592261" w:history="1">
            <w:r w:rsidR="00581A11" w:rsidRPr="00581A11">
              <w:rPr>
                <w:rStyle w:val="Hyperlink"/>
                <w:rFonts w:ascii="Arial" w:hAnsi="Arial" w:cs="Arial"/>
                <w:noProof/>
              </w:rPr>
              <w:t>Introduction</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_Toc89592261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3</w:t>
            </w:r>
            <w:r w:rsidR="00581A11" w:rsidRPr="00581A11">
              <w:rPr>
                <w:rFonts w:ascii="Arial" w:hAnsi="Arial" w:cs="Arial"/>
                <w:noProof/>
                <w:webHidden/>
              </w:rPr>
              <w:fldChar w:fldCharType="end"/>
            </w:r>
          </w:hyperlink>
        </w:p>
        <w:p w14:paraId="6590A4E3" w14:textId="6B4FE35C" w:rsidR="00581A11" w:rsidRPr="00581A11" w:rsidRDefault="00C545D0" w:rsidP="00581A11">
          <w:pPr>
            <w:pStyle w:val="TOC1"/>
            <w:tabs>
              <w:tab w:val="right" w:leader="dot" w:pos="9016"/>
            </w:tabs>
            <w:spacing w:line="360" w:lineRule="auto"/>
            <w:rPr>
              <w:rFonts w:ascii="Arial" w:eastAsiaTheme="minorEastAsia" w:hAnsi="Arial" w:cs="Arial"/>
              <w:noProof/>
              <w:lang w:val="en-GB" w:eastAsia="en-GB"/>
            </w:rPr>
          </w:pPr>
          <w:hyperlink w:anchor="_Toc89592262" w:history="1">
            <w:r w:rsidR="00581A11" w:rsidRPr="00581A11">
              <w:rPr>
                <w:rStyle w:val="Hyperlink"/>
                <w:rFonts w:ascii="Arial" w:hAnsi="Arial" w:cs="Arial"/>
                <w:noProof/>
              </w:rPr>
              <w:t>Task 1: Presentation</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_Toc89592262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4</w:t>
            </w:r>
            <w:r w:rsidR="00581A11" w:rsidRPr="00581A11">
              <w:rPr>
                <w:rFonts w:ascii="Arial" w:hAnsi="Arial" w:cs="Arial"/>
                <w:noProof/>
                <w:webHidden/>
              </w:rPr>
              <w:fldChar w:fldCharType="end"/>
            </w:r>
          </w:hyperlink>
        </w:p>
        <w:p w14:paraId="79129119" w14:textId="5B5358ED"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63" w:history="1">
            <w:r w:rsidR="00581A11" w:rsidRPr="00581A11">
              <w:rPr>
                <w:rStyle w:val="Hyperlink"/>
                <w:rFonts w:ascii="Arial" w:hAnsi="Arial" w:cs="Arial"/>
                <w:noProof/>
              </w:rPr>
              <w:t>Introduction</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_Toc89592263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4</w:t>
            </w:r>
            <w:r w:rsidR="00581A11" w:rsidRPr="00581A11">
              <w:rPr>
                <w:rFonts w:ascii="Arial" w:hAnsi="Arial" w:cs="Arial"/>
                <w:noProof/>
                <w:webHidden/>
              </w:rPr>
              <w:fldChar w:fldCharType="end"/>
            </w:r>
          </w:hyperlink>
        </w:p>
        <w:p w14:paraId="585556DB" w14:textId="1595139B"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64" w:history="1">
            <w:r w:rsidR="00581A11" w:rsidRPr="00581A11">
              <w:rPr>
                <w:rStyle w:val="Hyperlink"/>
                <w:rFonts w:ascii="Arial" w:hAnsi="Arial" w:cs="Arial"/>
                <w:noProof/>
              </w:rPr>
              <w:t>Academic and employability skills</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_Toc89592264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4</w:t>
            </w:r>
            <w:r w:rsidR="00581A11" w:rsidRPr="00581A11">
              <w:rPr>
                <w:rFonts w:ascii="Arial" w:hAnsi="Arial" w:cs="Arial"/>
                <w:noProof/>
                <w:webHidden/>
              </w:rPr>
              <w:fldChar w:fldCharType="end"/>
            </w:r>
          </w:hyperlink>
        </w:p>
        <w:p w14:paraId="5CF1E341" w14:textId="6F9C23A2"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65" w:history="1">
            <w:r w:rsidR="00581A11" w:rsidRPr="00581A11">
              <w:rPr>
                <w:rStyle w:val="Hyperlink"/>
                <w:rFonts w:ascii="Arial" w:hAnsi="Arial" w:cs="Arial"/>
                <w:noProof/>
              </w:rPr>
              <w:t>SWOT analysis</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_Toc89592265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5</w:t>
            </w:r>
            <w:r w:rsidR="00581A11" w:rsidRPr="00581A11">
              <w:rPr>
                <w:rFonts w:ascii="Arial" w:hAnsi="Arial" w:cs="Arial"/>
                <w:noProof/>
                <w:webHidden/>
              </w:rPr>
              <w:fldChar w:fldCharType="end"/>
            </w:r>
          </w:hyperlink>
        </w:p>
        <w:p w14:paraId="46A80A55" w14:textId="77AA3EB8"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66" w:history="1">
            <w:r w:rsidR="00581A11" w:rsidRPr="00581A11">
              <w:rPr>
                <w:rStyle w:val="Hyperlink"/>
                <w:rFonts w:ascii="Arial" w:hAnsi="Arial" w:cs="Arial"/>
                <w:noProof/>
              </w:rPr>
              <w:t>Conclusion</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_Toc89592266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6</w:t>
            </w:r>
            <w:r w:rsidR="00581A11" w:rsidRPr="00581A11">
              <w:rPr>
                <w:rFonts w:ascii="Arial" w:hAnsi="Arial" w:cs="Arial"/>
                <w:noProof/>
                <w:webHidden/>
              </w:rPr>
              <w:fldChar w:fldCharType="end"/>
            </w:r>
          </w:hyperlink>
        </w:p>
        <w:p w14:paraId="37A130ED" w14:textId="02653DB6" w:rsidR="00581A11" w:rsidRPr="00581A11" w:rsidRDefault="00C545D0" w:rsidP="00581A11">
          <w:pPr>
            <w:pStyle w:val="TOC1"/>
            <w:tabs>
              <w:tab w:val="right" w:leader="dot" w:pos="9016"/>
            </w:tabs>
            <w:spacing w:line="360" w:lineRule="auto"/>
            <w:rPr>
              <w:rFonts w:ascii="Arial" w:eastAsiaTheme="minorEastAsia" w:hAnsi="Arial" w:cs="Arial"/>
              <w:noProof/>
              <w:lang w:val="en-GB" w:eastAsia="en-GB"/>
            </w:rPr>
          </w:pPr>
          <w:hyperlink w:anchor="_Toc89592267" w:history="1">
            <w:r w:rsidR="00581A11" w:rsidRPr="00581A11">
              <w:rPr>
                <w:rStyle w:val="Hyperlink"/>
                <w:rFonts w:ascii="Arial" w:hAnsi="Arial" w:cs="Arial"/>
                <w:noProof/>
              </w:rPr>
              <w:t>Task 2: Report</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_Toc89592267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8</w:t>
            </w:r>
            <w:r w:rsidR="00581A11" w:rsidRPr="00581A11">
              <w:rPr>
                <w:rFonts w:ascii="Arial" w:hAnsi="Arial" w:cs="Arial"/>
                <w:noProof/>
                <w:webHidden/>
              </w:rPr>
              <w:fldChar w:fldCharType="end"/>
            </w:r>
          </w:hyperlink>
        </w:p>
        <w:p w14:paraId="3DDEC9F7" w14:textId="55AA99B3"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68" w:history="1">
            <w:r w:rsidR="00581A11" w:rsidRPr="00581A11">
              <w:rPr>
                <w:rStyle w:val="Hyperlink"/>
                <w:rFonts w:ascii="Arial" w:hAnsi="Arial" w:cs="Arial"/>
                <w:noProof/>
              </w:rPr>
              <w:t>Applying Gibbs' reflection model on Time management / Organising study</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_Toc89592268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8</w:t>
            </w:r>
            <w:r w:rsidR="00581A11" w:rsidRPr="00581A11">
              <w:rPr>
                <w:rFonts w:ascii="Arial" w:hAnsi="Arial" w:cs="Arial"/>
                <w:noProof/>
                <w:webHidden/>
              </w:rPr>
              <w:fldChar w:fldCharType="end"/>
            </w:r>
          </w:hyperlink>
        </w:p>
        <w:p w14:paraId="26F6E8B7" w14:textId="619B90B4"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69" w:history="1">
            <w:r w:rsidR="00581A11" w:rsidRPr="00581A11">
              <w:rPr>
                <w:rStyle w:val="Hyperlink"/>
                <w:rFonts w:ascii="Arial" w:hAnsi="Arial" w:cs="Arial"/>
                <w:noProof/>
              </w:rPr>
              <w:t>Evaluating published literature on Time management &amp; study</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_Toc89592269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10</w:t>
            </w:r>
            <w:r w:rsidR="00581A11" w:rsidRPr="00581A11">
              <w:rPr>
                <w:rFonts w:ascii="Arial" w:hAnsi="Arial" w:cs="Arial"/>
                <w:noProof/>
                <w:webHidden/>
              </w:rPr>
              <w:fldChar w:fldCharType="end"/>
            </w:r>
          </w:hyperlink>
        </w:p>
        <w:p w14:paraId="694A821B" w14:textId="25E86B24"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70" w:history="1">
            <w:r w:rsidR="00581A11" w:rsidRPr="00581A11">
              <w:rPr>
                <w:rStyle w:val="Hyperlink"/>
                <w:rFonts w:ascii="Arial" w:hAnsi="Arial" w:cs="Arial"/>
                <w:noProof/>
              </w:rPr>
              <w:t>Applying Gibbs' reflection model on Academic Writing</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_Toc89592270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10</w:t>
            </w:r>
            <w:r w:rsidR="00581A11" w:rsidRPr="00581A11">
              <w:rPr>
                <w:rFonts w:ascii="Arial" w:hAnsi="Arial" w:cs="Arial"/>
                <w:noProof/>
                <w:webHidden/>
              </w:rPr>
              <w:fldChar w:fldCharType="end"/>
            </w:r>
          </w:hyperlink>
        </w:p>
        <w:p w14:paraId="6A6E268A" w14:textId="7416F64D"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71" w:history="1">
            <w:r w:rsidR="00581A11" w:rsidRPr="00581A11">
              <w:rPr>
                <w:rStyle w:val="Hyperlink"/>
                <w:rFonts w:ascii="Arial" w:hAnsi="Arial" w:cs="Arial"/>
                <w:noProof/>
              </w:rPr>
              <w:t>Evaluating published literature on Academic Writing</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_Toc89592271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12</w:t>
            </w:r>
            <w:r w:rsidR="00581A11" w:rsidRPr="00581A11">
              <w:rPr>
                <w:rFonts w:ascii="Arial" w:hAnsi="Arial" w:cs="Arial"/>
                <w:noProof/>
                <w:webHidden/>
              </w:rPr>
              <w:fldChar w:fldCharType="end"/>
            </w:r>
          </w:hyperlink>
        </w:p>
        <w:p w14:paraId="1EC96915" w14:textId="1FFAC992"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72" w:history="1">
            <w:r w:rsidR="00581A11" w:rsidRPr="00581A11">
              <w:rPr>
                <w:rStyle w:val="Hyperlink"/>
                <w:rFonts w:ascii="Arial" w:hAnsi="Arial" w:cs="Arial"/>
                <w:noProof/>
              </w:rPr>
              <w:t>Applying Gibbs' reflection model on</w:t>
            </w:r>
            <w:r w:rsidR="00581A11" w:rsidRPr="00581A11">
              <w:rPr>
                <w:rStyle w:val="Hyperlink"/>
                <w:rFonts w:ascii="Arial" w:hAnsi="Arial" w:cs="Arial"/>
                <w:noProof/>
                <w:color w:val="023160" w:themeColor="hyperlink" w:themeShade="80"/>
                <w:shd w:val="clear" w:color="auto" w:fill="FFFFFF"/>
              </w:rPr>
              <w:t xml:space="preserve"> </w:t>
            </w:r>
            <w:r w:rsidR="00581A11" w:rsidRPr="00581A11">
              <w:rPr>
                <w:rStyle w:val="Hyperlink"/>
                <w:rFonts w:ascii="Arial" w:hAnsi="Arial" w:cs="Arial"/>
                <w:noProof/>
              </w:rPr>
              <w:t>CV writing</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_Toc89592272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12</w:t>
            </w:r>
            <w:r w:rsidR="00581A11" w:rsidRPr="00581A11">
              <w:rPr>
                <w:rFonts w:ascii="Arial" w:hAnsi="Arial" w:cs="Arial"/>
                <w:noProof/>
                <w:webHidden/>
              </w:rPr>
              <w:fldChar w:fldCharType="end"/>
            </w:r>
          </w:hyperlink>
        </w:p>
        <w:p w14:paraId="2FD10227" w14:textId="6161E5FC" w:rsidR="00581A11" w:rsidRPr="00581A11" w:rsidRDefault="00C545D0" w:rsidP="00581A11">
          <w:pPr>
            <w:pStyle w:val="TOC2"/>
            <w:tabs>
              <w:tab w:val="right" w:leader="dot" w:pos="9016"/>
            </w:tabs>
            <w:spacing w:line="360" w:lineRule="auto"/>
            <w:rPr>
              <w:rFonts w:ascii="Arial" w:eastAsiaTheme="minorEastAsia" w:hAnsi="Arial" w:cs="Arial"/>
              <w:noProof/>
              <w:lang w:val="en-GB" w:eastAsia="en-GB"/>
            </w:rPr>
          </w:pPr>
          <w:hyperlink w:anchor="_Toc89592273" w:history="1">
            <w:r w:rsidR="00581A11" w:rsidRPr="00581A11">
              <w:rPr>
                <w:rStyle w:val="Hyperlink"/>
                <w:rFonts w:ascii="Arial" w:hAnsi="Arial" w:cs="Arial"/>
                <w:noProof/>
              </w:rPr>
              <w:t>Evaluating published literature on CV writing</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_Toc89592273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13</w:t>
            </w:r>
            <w:r w:rsidR="00581A11" w:rsidRPr="00581A11">
              <w:rPr>
                <w:rFonts w:ascii="Arial" w:hAnsi="Arial" w:cs="Arial"/>
                <w:noProof/>
                <w:webHidden/>
              </w:rPr>
              <w:fldChar w:fldCharType="end"/>
            </w:r>
          </w:hyperlink>
        </w:p>
        <w:p w14:paraId="004C5C80" w14:textId="69172E3F" w:rsidR="00581A11" w:rsidRPr="00581A11" w:rsidRDefault="00C545D0" w:rsidP="00581A11">
          <w:pPr>
            <w:pStyle w:val="TOC1"/>
            <w:tabs>
              <w:tab w:val="right" w:leader="dot" w:pos="9016"/>
            </w:tabs>
            <w:spacing w:line="360" w:lineRule="auto"/>
            <w:rPr>
              <w:rFonts w:ascii="Arial" w:eastAsiaTheme="minorEastAsia" w:hAnsi="Arial" w:cs="Arial"/>
              <w:noProof/>
              <w:lang w:val="en-GB" w:eastAsia="en-GB"/>
            </w:rPr>
          </w:pPr>
          <w:hyperlink w:anchor="_Toc89592274" w:history="1">
            <w:r w:rsidR="00581A11" w:rsidRPr="00581A11">
              <w:rPr>
                <w:rStyle w:val="Hyperlink"/>
                <w:rFonts w:ascii="Arial" w:hAnsi="Arial" w:cs="Arial"/>
                <w:noProof/>
              </w:rPr>
              <w:t>Conclusion</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_Toc89592274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14</w:t>
            </w:r>
            <w:r w:rsidR="00581A11" w:rsidRPr="00581A11">
              <w:rPr>
                <w:rFonts w:ascii="Arial" w:hAnsi="Arial" w:cs="Arial"/>
                <w:noProof/>
                <w:webHidden/>
              </w:rPr>
              <w:fldChar w:fldCharType="end"/>
            </w:r>
          </w:hyperlink>
        </w:p>
        <w:p w14:paraId="0C85552C" w14:textId="7D8B644B" w:rsidR="00581A11" w:rsidRPr="00581A11" w:rsidRDefault="00C545D0" w:rsidP="00581A11">
          <w:pPr>
            <w:pStyle w:val="TOC1"/>
            <w:tabs>
              <w:tab w:val="right" w:leader="dot" w:pos="9016"/>
            </w:tabs>
            <w:spacing w:line="360" w:lineRule="auto"/>
            <w:rPr>
              <w:rFonts w:ascii="Arial" w:eastAsiaTheme="minorEastAsia" w:hAnsi="Arial" w:cs="Arial"/>
              <w:noProof/>
              <w:lang w:val="en-GB" w:eastAsia="en-GB"/>
            </w:rPr>
          </w:pPr>
          <w:hyperlink w:anchor="_Toc89592275" w:history="1">
            <w:r w:rsidR="00581A11" w:rsidRPr="00581A11">
              <w:rPr>
                <w:rStyle w:val="Hyperlink"/>
                <w:rFonts w:ascii="Arial" w:hAnsi="Arial" w:cs="Arial"/>
                <w:noProof/>
              </w:rPr>
              <w:t>References</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_Toc89592275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15</w:t>
            </w:r>
            <w:r w:rsidR="00581A11" w:rsidRPr="00581A11">
              <w:rPr>
                <w:rFonts w:ascii="Arial" w:hAnsi="Arial" w:cs="Arial"/>
                <w:noProof/>
                <w:webHidden/>
              </w:rPr>
              <w:fldChar w:fldCharType="end"/>
            </w:r>
          </w:hyperlink>
        </w:p>
        <w:p w14:paraId="72213513" w14:textId="2856FAB9" w:rsidR="00581A11" w:rsidRPr="00581A11" w:rsidRDefault="00C545D0" w:rsidP="00581A11">
          <w:pPr>
            <w:pStyle w:val="TOC1"/>
            <w:tabs>
              <w:tab w:val="right" w:leader="dot" w:pos="9016"/>
            </w:tabs>
            <w:spacing w:line="360" w:lineRule="auto"/>
            <w:rPr>
              <w:rFonts w:ascii="Arial" w:eastAsiaTheme="minorEastAsia" w:hAnsi="Arial" w:cs="Arial"/>
              <w:noProof/>
              <w:lang w:val="en-GB" w:eastAsia="en-GB"/>
            </w:rPr>
          </w:pPr>
          <w:hyperlink w:anchor="_Toc89592276" w:history="1">
            <w:r w:rsidR="00581A11" w:rsidRPr="00581A11">
              <w:rPr>
                <w:rStyle w:val="Hyperlink"/>
                <w:rFonts w:ascii="Arial" w:hAnsi="Arial" w:cs="Arial"/>
                <w:noProof/>
              </w:rPr>
              <w:t>Appendix</w:t>
            </w:r>
            <w:r w:rsidR="00581A11" w:rsidRPr="00581A11">
              <w:rPr>
                <w:rFonts w:ascii="Arial" w:hAnsi="Arial" w:cs="Arial"/>
                <w:noProof/>
                <w:webHidden/>
              </w:rPr>
              <w:tab/>
            </w:r>
            <w:r w:rsidR="00581A11" w:rsidRPr="00581A11">
              <w:rPr>
                <w:rFonts w:ascii="Arial" w:hAnsi="Arial" w:cs="Arial"/>
                <w:noProof/>
                <w:webHidden/>
              </w:rPr>
              <w:fldChar w:fldCharType="begin"/>
            </w:r>
            <w:r w:rsidR="00581A11" w:rsidRPr="00581A11">
              <w:rPr>
                <w:rFonts w:ascii="Arial" w:hAnsi="Arial" w:cs="Arial"/>
                <w:noProof/>
                <w:webHidden/>
              </w:rPr>
              <w:instrText xml:space="preserve"> PAGEREF _Toc89592276 \h </w:instrText>
            </w:r>
            <w:r w:rsidR="00581A11" w:rsidRPr="00581A11">
              <w:rPr>
                <w:rFonts w:ascii="Arial" w:hAnsi="Arial" w:cs="Arial"/>
                <w:noProof/>
                <w:webHidden/>
              </w:rPr>
            </w:r>
            <w:r w:rsidR="00581A11" w:rsidRPr="00581A11">
              <w:rPr>
                <w:rFonts w:ascii="Arial" w:hAnsi="Arial" w:cs="Arial"/>
                <w:noProof/>
                <w:webHidden/>
              </w:rPr>
              <w:fldChar w:fldCharType="separate"/>
            </w:r>
            <w:r w:rsidR="00581A11" w:rsidRPr="00581A11">
              <w:rPr>
                <w:rFonts w:ascii="Arial" w:hAnsi="Arial" w:cs="Arial"/>
                <w:noProof/>
                <w:webHidden/>
              </w:rPr>
              <w:t>16</w:t>
            </w:r>
            <w:r w:rsidR="00581A11" w:rsidRPr="00581A11">
              <w:rPr>
                <w:rFonts w:ascii="Arial" w:hAnsi="Arial" w:cs="Arial"/>
                <w:noProof/>
                <w:webHidden/>
              </w:rPr>
              <w:fldChar w:fldCharType="end"/>
            </w:r>
          </w:hyperlink>
        </w:p>
        <w:p w14:paraId="5EBF0665" w14:textId="0772E0D6" w:rsidR="00D43771" w:rsidRDefault="00D43771" w:rsidP="00581A11">
          <w:pPr>
            <w:spacing w:line="360" w:lineRule="auto"/>
            <w:jc w:val="both"/>
          </w:pPr>
          <w:r w:rsidRPr="00581A11">
            <w:rPr>
              <w:rFonts w:ascii="Arial" w:hAnsi="Arial" w:cs="Arial"/>
              <w:b/>
              <w:bCs/>
              <w:noProof/>
            </w:rPr>
            <w:fldChar w:fldCharType="end"/>
          </w:r>
        </w:p>
      </w:sdtContent>
    </w:sdt>
    <w:p w14:paraId="61652EA6" w14:textId="77777777" w:rsidR="006A09D1" w:rsidRDefault="006A09D1" w:rsidP="006A09D1">
      <w:pPr>
        <w:spacing w:line="360" w:lineRule="auto"/>
        <w:jc w:val="both"/>
        <w:rPr>
          <w:rFonts w:ascii="Arial" w:hAnsi="Arial" w:cs="Arial"/>
        </w:rPr>
      </w:pPr>
    </w:p>
    <w:p w14:paraId="01BB8DF8" w14:textId="77777777" w:rsidR="006A09D1" w:rsidRDefault="006A09D1">
      <w:pPr>
        <w:rPr>
          <w:rFonts w:ascii="Arial" w:hAnsi="Arial" w:cs="Arial"/>
        </w:rPr>
      </w:pPr>
      <w:r>
        <w:rPr>
          <w:rFonts w:ascii="Arial" w:hAnsi="Arial" w:cs="Arial"/>
        </w:rPr>
        <w:br w:type="page"/>
      </w:r>
    </w:p>
    <w:p w14:paraId="134219A5" w14:textId="77777777" w:rsidR="006A09D1" w:rsidRPr="00BD4D2A" w:rsidRDefault="006A09D1" w:rsidP="00ED5CB4">
      <w:pPr>
        <w:pStyle w:val="Heading1"/>
        <w:jc w:val="both"/>
      </w:pPr>
      <w:bookmarkStart w:id="0" w:name="_Toc89592261"/>
      <w:r w:rsidRPr="00BD4D2A">
        <w:t>Introduction</w:t>
      </w:r>
      <w:bookmarkEnd w:id="0"/>
      <w:r w:rsidRPr="00BD4D2A">
        <w:t> </w:t>
      </w:r>
    </w:p>
    <w:p w14:paraId="69DE8B69" w14:textId="77777777" w:rsidR="006A09D1" w:rsidRPr="00BD4D2A" w:rsidRDefault="006A09D1" w:rsidP="00ED5CB4">
      <w:pPr>
        <w:spacing w:after="240" w:line="360" w:lineRule="auto"/>
        <w:jc w:val="both"/>
        <w:rPr>
          <w:rFonts w:ascii="Arial" w:hAnsi="Arial" w:cs="Arial"/>
        </w:rPr>
      </w:pPr>
      <w:r w:rsidRPr="00BD4D2A">
        <w:rPr>
          <w:rFonts w:ascii="Arial" w:hAnsi="Arial" w:cs="Arial"/>
        </w:rPr>
        <w:t>The models or the cycle of reflection can the utmost valuable source for learning from the root experiences which aid the individuals to learn the necessary things much effectively and appropriately</w:t>
      </w:r>
      <w:r w:rsidR="00D43771" w:rsidRPr="00BD4D2A">
        <w:rPr>
          <w:rFonts w:ascii="Arial" w:hAnsi="Arial" w:cs="Arial"/>
          <w:color w:val="000000"/>
          <w:shd w:val="clear" w:color="auto" w:fill="FFFFFF"/>
        </w:rPr>
        <w:t xml:space="preserve"> </w:t>
      </w:r>
      <w:r w:rsidR="00D43771" w:rsidRPr="00BD4D2A">
        <w:rPr>
          <w:rFonts w:ascii="Arial" w:hAnsi="Arial" w:cs="Arial"/>
        </w:rPr>
        <w:t>(Kirkpatrick, 2017)</w:t>
      </w:r>
      <w:r w:rsidRPr="00BD4D2A">
        <w:rPr>
          <w:rFonts w:ascii="Arial" w:hAnsi="Arial" w:cs="Arial"/>
        </w:rPr>
        <w:t xml:space="preserve">. </w:t>
      </w:r>
      <w:r w:rsidR="00D43771" w:rsidRPr="00BD4D2A">
        <w:rPr>
          <w:rFonts w:ascii="Arial" w:hAnsi="Arial" w:cs="Arial"/>
        </w:rPr>
        <w:t>In</w:t>
      </w:r>
      <w:r w:rsidRPr="00BD4D2A">
        <w:rPr>
          <w:rFonts w:ascii="Arial" w:hAnsi="Arial" w:cs="Arial"/>
        </w:rPr>
        <w:t xml:space="preserve"> this detail</w:t>
      </w:r>
      <w:r w:rsidR="00D43771" w:rsidRPr="00BD4D2A">
        <w:rPr>
          <w:rFonts w:ascii="Arial" w:hAnsi="Arial" w:cs="Arial"/>
        </w:rPr>
        <w:t>ed</w:t>
      </w:r>
      <w:r w:rsidRPr="00BD4D2A">
        <w:rPr>
          <w:rFonts w:ascii="Arial" w:hAnsi="Arial" w:cs="Arial"/>
        </w:rPr>
        <w:t xml:space="preserve"> study</w:t>
      </w:r>
      <w:r w:rsidR="00D43771" w:rsidRPr="00BD4D2A">
        <w:rPr>
          <w:rFonts w:ascii="Arial" w:hAnsi="Arial" w:cs="Arial"/>
        </w:rPr>
        <w:t>,</w:t>
      </w:r>
      <w:r w:rsidRPr="00BD4D2A">
        <w:rPr>
          <w:rFonts w:ascii="Arial" w:hAnsi="Arial" w:cs="Arial"/>
        </w:rPr>
        <w:t xml:space="preserve"> there will be discussion elaborately the three</w:t>
      </w:r>
      <w:r w:rsidR="00D43771" w:rsidRPr="00BD4D2A">
        <w:rPr>
          <w:rFonts w:ascii="Arial" w:hAnsi="Arial" w:cs="Arial"/>
        </w:rPr>
        <w:t>-</w:t>
      </w:r>
      <w:r w:rsidRPr="00BD4D2A">
        <w:rPr>
          <w:rFonts w:ascii="Arial" w:hAnsi="Arial" w:cs="Arial"/>
        </w:rPr>
        <w:t xml:space="preserve">segment on which the reflection would be appropriately applied such as the proper handling of time as well as study integration, the next one is about the writing for academic purpose and the final one is about </w:t>
      </w:r>
      <w:r w:rsidR="00D43771" w:rsidRPr="00BD4D2A">
        <w:rPr>
          <w:rFonts w:ascii="Arial" w:hAnsi="Arial" w:cs="Arial"/>
        </w:rPr>
        <w:t xml:space="preserve">the </w:t>
      </w:r>
      <w:r w:rsidRPr="00BD4D2A">
        <w:rPr>
          <w:rFonts w:ascii="Arial" w:hAnsi="Arial" w:cs="Arial"/>
        </w:rPr>
        <w:t>writing of proper CV which would be illustrated properly with the discussion from the literature relevant to these topics. </w:t>
      </w:r>
    </w:p>
    <w:p w14:paraId="19971C08" w14:textId="77777777" w:rsidR="006A09D1" w:rsidRPr="00BD4D2A" w:rsidRDefault="006A09D1" w:rsidP="00ED5CB4">
      <w:pPr>
        <w:spacing w:after="240" w:line="360" w:lineRule="auto"/>
        <w:jc w:val="both"/>
        <w:rPr>
          <w:rFonts w:ascii="Arial" w:hAnsi="Arial" w:cs="Arial"/>
        </w:rPr>
      </w:pPr>
      <w:r w:rsidRPr="00BD4D2A">
        <w:rPr>
          <w:rFonts w:ascii="Arial" w:hAnsi="Arial" w:cs="Arial"/>
        </w:rPr>
        <w:br w:type="page"/>
      </w:r>
    </w:p>
    <w:p w14:paraId="09D0F476" w14:textId="07DFAA5C" w:rsidR="006A09D1" w:rsidRPr="00BD4D2A" w:rsidRDefault="006A09D1" w:rsidP="00ED5CB4">
      <w:pPr>
        <w:pStyle w:val="Heading1"/>
        <w:jc w:val="both"/>
      </w:pPr>
      <w:bookmarkStart w:id="1" w:name="_Toc89592262"/>
      <w:r w:rsidRPr="00BD4D2A">
        <w:t>Task 1: Presentation</w:t>
      </w:r>
      <w:bookmarkEnd w:id="1"/>
    </w:p>
    <w:p w14:paraId="7AACE91D" w14:textId="1EF8C5A9" w:rsidR="006A09D1" w:rsidRPr="00BD4D2A" w:rsidRDefault="006A09D1" w:rsidP="00ED5CB4">
      <w:pPr>
        <w:pStyle w:val="Heading2"/>
        <w:jc w:val="both"/>
      </w:pPr>
      <w:bookmarkStart w:id="2" w:name="_Toc89592263"/>
      <w:r w:rsidRPr="00BD4D2A">
        <w:t>Introduction</w:t>
      </w:r>
      <w:bookmarkEnd w:id="2"/>
    </w:p>
    <w:p w14:paraId="56780382" w14:textId="77777777" w:rsidR="006A09D1" w:rsidRPr="00BD4D2A" w:rsidRDefault="006A09D1" w:rsidP="00ED5CB4">
      <w:pPr>
        <w:spacing w:after="240" w:line="360" w:lineRule="auto"/>
        <w:jc w:val="both"/>
        <w:rPr>
          <w:rFonts w:ascii="Arial" w:hAnsi="Arial" w:cs="Arial"/>
          <w:lang w:val="en-US"/>
        </w:rPr>
      </w:pPr>
      <w:r w:rsidRPr="00BD4D2A">
        <w:rPr>
          <w:rFonts w:ascii="Arial" w:hAnsi="Arial" w:cs="Arial"/>
          <w:lang w:val="en-US"/>
        </w:rPr>
        <w:t>For the career advancement as well as proper nurturing of the thing which the people want to become there is utmost need to select the career option from the beginning as this work as a high concentration arena on which the individual ha</w:t>
      </w:r>
      <w:r w:rsidR="00D43771" w:rsidRPr="00BD4D2A">
        <w:rPr>
          <w:rFonts w:ascii="Arial" w:hAnsi="Arial" w:cs="Arial"/>
          <w:lang w:val="en-US"/>
        </w:rPr>
        <w:t>s</w:t>
      </w:r>
      <w:r w:rsidRPr="00BD4D2A">
        <w:rPr>
          <w:rFonts w:ascii="Arial" w:hAnsi="Arial" w:cs="Arial"/>
          <w:lang w:val="en-US"/>
        </w:rPr>
        <w:t xml:space="preserve"> to work hard to get the happiness at the end (Mario, 2020). Here at this short presentation</w:t>
      </w:r>
      <w:r w:rsidR="00D43771" w:rsidRPr="00BD4D2A">
        <w:rPr>
          <w:rFonts w:ascii="Arial" w:hAnsi="Arial" w:cs="Arial"/>
          <w:lang w:val="en-US"/>
        </w:rPr>
        <w:t>,</w:t>
      </w:r>
      <w:r w:rsidRPr="00BD4D2A">
        <w:rPr>
          <w:rFonts w:ascii="Arial" w:hAnsi="Arial" w:cs="Arial"/>
          <w:lang w:val="en-US"/>
        </w:rPr>
        <w:t xml:space="preserve"> there would be </w:t>
      </w:r>
      <w:r w:rsidR="00D43771" w:rsidRPr="00BD4D2A">
        <w:rPr>
          <w:rFonts w:ascii="Arial" w:hAnsi="Arial" w:cs="Arial"/>
          <w:lang w:val="en-US"/>
        </w:rPr>
        <w:t xml:space="preserve">an </w:t>
      </w:r>
      <w:r w:rsidRPr="00BD4D2A">
        <w:rPr>
          <w:rFonts w:ascii="Arial" w:hAnsi="Arial" w:cs="Arial"/>
          <w:lang w:val="en-US"/>
        </w:rPr>
        <w:t xml:space="preserve">elaborate explanation about the several employability capacities as well as skills such as the software application knowledge, the proficiency at the segment of communication, the proper analysis of market abilities which can smooth the career at marketing. </w:t>
      </w:r>
    </w:p>
    <w:p w14:paraId="417BF7E8" w14:textId="1E8BF265" w:rsidR="006A09D1" w:rsidRPr="00BD4D2A" w:rsidRDefault="006A09D1" w:rsidP="00ED5CB4">
      <w:pPr>
        <w:pStyle w:val="Heading2"/>
        <w:jc w:val="both"/>
        <w:rPr>
          <w:lang w:val="en-US"/>
        </w:rPr>
      </w:pPr>
      <w:bookmarkStart w:id="3" w:name="_Toc89592264"/>
      <w:r w:rsidRPr="00BD4D2A">
        <w:t>Academic and employability skills</w:t>
      </w:r>
      <w:bookmarkEnd w:id="3"/>
    </w:p>
    <w:p w14:paraId="4BE2487C" w14:textId="79DED1C6" w:rsidR="006A09D1" w:rsidRPr="00BD4D2A" w:rsidRDefault="006A09D1" w:rsidP="00ED5CB4">
      <w:pPr>
        <w:spacing w:after="240" w:line="360" w:lineRule="auto"/>
        <w:jc w:val="both"/>
        <w:rPr>
          <w:rFonts w:ascii="Arial" w:hAnsi="Arial" w:cs="Arial"/>
        </w:rPr>
      </w:pPr>
      <w:r w:rsidRPr="00BD4D2A">
        <w:rPr>
          <w:rFonts w:ascii="Arial" w:hAnsi="Arial" w:cs="Arial"/>
          <w:lang w:val="en-US"/>
        </w:rPr>
        <w:t>Market analysis skills</w:t>
      </w:r>
    </w:p>
    <w:p w14:paraId="7E69957C" w14:textId="2C2A140A" w:rsidR="006A09D1" w:rsidRPr="00BD4D2A" w:rsidRDefault="006A09D1" w:rsidP="00ED5CB4">
      <w:pPr>
        <w:spacing w:after="240" w:line="360" w:lineRule="auto"/>
        <w:jc w:val="both"/>
        <w:rPr>
          <w:rFonts w:ascii="Arial" w:hAnsi="Arial" w:cs="Arial"/>
          <w:lang w:val="en-US"/>
        </w:rPr>
      </w:pPr>
      <w:r w:rsidRPr="00BD4D2A">
        <w:rPr>
          <w:rFonts w:ascii="Arial" w:hAnsi="Arial" w:cs="Arial"/>
          <w:lang w:val="en-US"/>
        </w:rPr>
        <w:t xml:space="preserve">Some capacities </w:t>
      </w:r>
      <w:r w:rsidR="00D43771" w:rsidRPr="00BD4D2A">
        <w:rPr>
          <w:rFonts w:ascii="Arial" w:hAnsi="Arial" w:cs="Arial"/>
          <w:lang w:val="en-US"/>
        </w:rPr>
        <w:t>are</w:t>
      </w:r>
      <w:r w:rsidRPr="00BD4D2A">
        <w:rPr>
          <w:rFonts w:ascii="Arial" w:hAnsi="Arial" w:cs="Arial"/>
          <w:lang w:val="en-US"/>
        </w:rPr>
        <w:t xml:space="preserve"> needed for the future marketer to shine in their career and among these marketing analysis ability is much crucial and vital one in this regard (</w:t>
      </w:r>
      <w:proofErr w:type="spellStart"/>
      <w:r w:rsidRPr="00BD4D2A">
        <w:rPr>
          <w:rFonts w:ascii="Arial" w:hAnsi="Arial" w:cs="Arial"/>
          <w:lang w:val="en-US"/>
        </w:rPr>
        <w:t>Skoyles</w:t>
      </w:r>
      <w:proofErr w:type="spellEnd"/>
      <w:r w:rsidRPr="00BD4D2A">
        <w:rPr>
          <w:rFonts w:ascii="Arial" w:hAnsi="Arial" w:cs="Arial"/>
          <w:lang w:val="en-US"/>
        </w:rPr>
        <w:t xml:space="preserve">, Bullock and Neville, 2019). Market analysis skill is needed in every branch of marketing though it is </w:t>
      </w:r>
      <w:proofErr w:type="spellStart"/>
      <w:r w:rsidRPr="00BD4D2A">
        <w:rPr>
          <w:rFonts w:ascii="Arial" w:hAnsi="Arial" w:cs="Arial"/>
          <w:lang w:val="en-US"/>
        </w:rPr>
        <w:t>practi</w:t>
      </w:r>
      <w:r w:rsidR="00D43771" w:rsidRPr="00BD4D2A">
        <w:rPr>
          <w:rFonts w:ascii="Arial" w:hAnsi="Arial" w:cs="Arial"/>
          <w:lang w:val="en-US"/>
        </w:rPr>
        <w:t>s</w:t>
      </w:r>
      <w:r w:rsidRPr="00BD4D2A">
        <w:rPr>
          <w:rFonts w:ascii="Arial" w:hAnsi="Arial" w:cs="Arial"/>
          <w:lang w:val="en-US"/>
        </w:rPr>
        <w:t>ed</w:t>
      </w:r>
      <w:proofErr w:type="spellEnd"/>
      <w:r w:rsidRPr="00BD4D2A">
        <w:rPr>
          <w:rFonts w:ascii="Arial" w:hAnsi="Arial" w:cs="Arial"/>
          <w:lang w:val="en-US"/>
        </w:rPr>
        <w:t xml:space="preserve"> mostly by the top</w:t>
      </w:r>
      <w:r w:rsidR="00D43771" w:rsidRPr="00BD4D2A">
        <w:rPr>
          <w:rFonts w:ascii="Arial" w:hAnsi="Arial" w:cs="Arial"/>
          <w:lang w:val="en-US"/>
        </w:rPr>
        <w:t>-</w:t>
      </w:r>
      <w:r w:rsidRPr="00BD4D2A">
        <w:rPr>
          <w:rFonts w:ascii="Arial" w:hAnsi="Arial" w:cs="Arial"/>
          <w:lang w:val="en-US"/>
        </w:rPr>
        <w:t>level marketing manager.</w:t>
      </w:r>
      <w:r w:rsidR="00D43771" w:rsidRPr="00BD4D2A">
        <w:rPr>
          <w:rFonts w:ascii="Arial" w:hAnsi="Arial" w:cs="Arial"/>
          <w:lang w:val="en-US"/>
        </w:rPr>
        <w:t xml:space="preserve"> </w:t>
      </w:r>
      <w:r w:rsidRPr="00BD4D2A">
        <w:rPr>
          <w:rFonts w:ascii="Arial" w:hAnsi="Arial" w:cs="Arial"/>
          <w:lang w:val="en-US"/>
        </w:rPr>
        <w:t xml:space="preserve">For being a marketing manager I need to know how to </w:t>
      </w:r>
      <w:proofErr w:type="spellStart"/>
      <w:r w:rsidRPr="00BD4D2A">
        <w:rPr>
          <w:rFonts w:ascii="Arial" w:hAnsi="Arial" w:cs="Arial"/>
          <w:lang w:val="en-US"/>
        </w:rPr>
        <w:t>analyse</w:t>
      </w:r>
      <w:proofErr w:type="spellEnd"/>
      <w:r w:rsidRPr="00BD4D2A">
        <w:rPr>
          <w:rFonts w:ascii="Arial" w:hAnsi="Arial" w:cs="Arial"/>
          <w:lang w:val="en-US"/>
        </w:rPr>
        <w:t xml:space="preserve"> the market properly with efficiency and effectiveness.</w:t>
      </w:r>
      <w:r w:rsidR="00D43771" w:rsidRPr="00BD4D2A">
        <w:rPr>
          <w:rFonts w:ascii="Arial" w:hAnsi="Arial" w:cs="Arial"/>
          <w:lang w:val="en-US"/>
        </w:rPr>
        <w:t xml:space="preserve"> </w:t>
      </w:r>
      <w:r w:rsidRPr="00BD4D2A">
        <w:rPr>
          <w:rFonts w:ascii="Arial" w:hAnsi="Arial" w:cs="Arial"/>
          <w:lang w:val="en-US"/>
        </w:rPr>
        <w:t xml:space="preserve">By </w:t>
      </w:r>
      <w:proofErr w:type="spellStart"/>
      <w:r w:rsidRPr="00BD4D2A">
        <w:rPr>
          <w:rFonts w:ascii="Arial" w:hAnsi="Arial" w:cs="Arial"/>
          <w:lang w:val="en-US"/>
        </w:rPr>
        <w:t>analysing</w:t>
      </w:r>
      <w:proofErr w:type="spellEnd"/>
      <w:r w:rsidRPr="00BD4D2A">
        <w:rPr>
          <w:rFonts w:ascii="Arial" w:hAnsi="Arial" w:cs="Arial"/>
          <w:lang w:val="en-US"/>
        </w:rPr>
        <w:t xml:space="preserve"> </w:t>
      </w:r>
      <w:r w:rsidR="00D43771" w:rsidRPr="00BD4D2A">
        <w:rPr>
          <w:rFonts w:ascii="Arial" w:hAnsi="Arial" w:cs="Arial"/>
          <w:lang w:val="en-US"/>
        </w:rPr>
        <w:t xml:space="preserve">the </w:t>
      </w:r>
      <w:r w:rsidRPr="00BD4D2A">
        <w:rPr>
          <w:rFonts w:ascii="Arial" w:hAnsi="Arial" w:cs="Arial"/>
          <w:lang w:val="en-US"/>
        </w:rPr>
        <w:t>market I will be able to take the decision regarding product manufacturing, advertising and marketing that particular products to the market.</w:t>
      </w:r>
    </w:p>
    <w:p w14:paraId="3398A431" w14:textId="09EC3F6F" w:rsidR="006A09D1" w:rsidRPr="00BD4D2A" w:rsidRDefault="006A09D1" w:rsidP="00ED5CB4">
      <w:pPr>
        <w:spacing w:after="240" w:line="360" w:lineRule="auto"/>
        <w:jc w:val="both"/>
        <w:rPr>
          <w:rFonts w:ascii="Arial" w:hAnsi="Arial" w:cs="Arial"/>
        </w:rPr>
      </w:pPr>
      <w:r w:rsidRPr="00BD4D2A">
        <w:rPr>
          <w:rFonts w:ascii="Arial" w:hAnsi="Arial" w:cs="Arial"/>
          <w:lang w:val="en-US"/>
        </w:rPr>
        <w:t>Software skills</w:t>
      </w:r>
    </w:p>
    <w:p w14:paraId="01DFC63E"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For being a future marketer I have to perform my job and functions by using various software which can be google analytics, other software such as making the dashboard for showing the sales trends and growth of the corporation (Vishnu, 2012). SEO</w:t>
      </w:r>
      <w:r w:rsidR="00D43771" w:rsidRPr="00BD4D2A">
        <w:rPr>
          <w:rFonts w:ascii="Arial" w:hAnsi="Arial" w:cs="Arial"/>
          <w:lang w:val="en-US"/>
        </w:rPr>
        <w:t>, as well as SEM,</w:t>
      </w:r>
      <w:r w:rsidRPr="00BD4D2A">
        <w:rPr>
          <w:rFonts w:ascii="Arial" w:hAnsi="Arial" w:cs="Arial"/>
          <w:lang w:val="en-US"/>
        </w:rPr>
        <w:t xml:space="preserve"> will be the trump</w:t>
      </w:r>
      <w:r w:rsidR="00D43771" w:rsidRPr="00BD4D2A">
        <w:rPr>
          <w:rFonts w:ascii="Arial" w:hAnsi="Arial" w:cs="Arial"/>
          <w:lang w:val="en-US"/>
        </w:rPr>
        <w:t xml:space="preserve"> </w:t>
      </w:r>
      <w:r w:rsidRPr="00BD4D2A">
        <w:rPr>
          <w:rFonts w:ascii="Arial" w:hAnsi="Arial" w:cs="Arial"/>
          <w:lang w:val="en-US"/>
        </w:rPr>
        <w:t>card for me to make my website at the top to attract my target customer and consumers to expand the market of my product and I will be able to contribute to increas</w:t>
      </w:r>
      <w:r w:rsidR="00D43771" w:rsidRPr="00BD4D2A">
        <w:rPr>
          <w:rFonts w:ascii="Arial" w:hAnsi="Arial" w:cs="Arial"/>
          <w:lang w:val="en-US"/>
        </w:rPr>
        <w:t>ing</w:t>
      </w:r>
      <w:r w:rsidRPr="00BD4D2A">
        <w:rPr>
          <w:rFonts w:ascii="Arial" w:hAnsi="Arial" w:cs="Arial"/>
          <w:lang w:val="en-US"/>
        </w:rPr>
        <w:t xml:space="preserve"> both the sales margin and the profit margin of the company which would make me more effective and impactful for </w:t>
      </w:r>
      <w:r w:rsidR="00D43771" w:rsidRPr="00BD4D2A">
        <w:rPr>
          <w:rFonts w:ascii="Arial" w:hAnsi="Arial" w:cs="Arial"/>
          <w:lang w:val="en-US"/>
        </w:rPr>
        <w:t xml:space="preserve">the </w:t>
      </w:r>
      <w:r w:rsidRPr="00BD4D2A">
        <w:rPr>
          <w:rFonts w:ascii="Arial" w:hAnsi="Arial" w:cs="Arial"/>
          <w:lang w:val="en-US"/>
        </w:rPr>
        <w:t xml:space="preserve">corporation. </w:t>
      </w:r>
    </w:p>
    <w:p w14:paraId="00C4F538" w14:textId="474A4C5B" w:rsidR="006A09D1" w:rsidRPr="00BD4D2A" w:rsidRDefault="006A09D1" w:rsidP="00ED5CB4">
      <w:pPr>
        <w:spacing w:after="240" w:line="360" w:lineRule="auto"/>
        <w:jc w:val="both"/>
        <w:rPr>
          <w:rFonts w:ascii="Arial" w:hAnsi="Arial" w:cs="Arial"/>
        </w:rPr>
      </w:pPr>
      <w:r w:rsidRPr="00BD4D2A">
        <w:rPr>
          <w:rFonts w:ascii="Arial" w:hAnsi="Arial" w:cs="Arial"/>
          <w:lang w:val="en-US"/>
        </w:rPr>
        <w:t>Time management</w:t>
      </w:r>
    </w:p>
    <w:p w14:paraId="6282D06C" w14:textId="356275CB"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The proper handling of time is must </w:t>
      </w:r>
      <w:r w:rsidR="00D43771" w:rsidRPr="00BD4D2A">
        <w:rPr>
          <w:rFonts w:ascii="Arial" w:hAnsi="Arial" w:cs="Arial"/>
          <w:lang w:val="en-US"/>
        </w:rPr>
        <w:t xml:space="preserve">be </w:t>
      </w:r>
      <w:r w:rsidRPr="00BD4D2A">
        <w:rPr>
          <w:rFonts w:ascii="Arial" w:hAnsi="Arial" w:cs="Arial"/>
          <w:lang w:val="en-US"/>
        </w:rPr>
        <w:t>required for the marketer to do well at the job place which is expanding day by day at the job market especially for the management job as a marketing executive the appropriate scheduling of work and time is essential. Also as a career</w:t>
      </w:r>
      <w:r w:rsidR="00D43771" w:rsidRPr="00BD4D2A">
        <w:rPr>
          <w:rFonts w:ascii="Arial" w:hAnsi="Arial" w:cs="Arial"/>
          <w:lang w:val="en-US"/>
        </w:rPr>
        <w:t>,</w:t>
      </w:r>
      <w:r w:rsidRPr="00BD4D2A">
        <w:rPr>
          <w:rFonts w:ascii="Arial" w:hAnsi="Arial" w:cs="Arial"/>
          <w:lang w:val="en-US"/>
        </w:rPr>
        <w:t xml:space="preserve"> the executives of marketing need to handle their work in a proper and timely manner to assess their prog</w:t>
      </w:r>
      <w:r w:rsidR="00D43771" w:rsidRPr="00BD4D2A">
        <w:rPr>
          <w:rFonts w:ascii="Arial" w:hAnsi="Arial" w:cs="Arial"/>
          <w:lang w:val="en-US"/>
        </w:rPr>
        <w:t>r</w:t>
      </w:r>
      <w:r w:rsidRPr="00BD4D2A">
        <w:rPr>
          <w:rFonts w:ascii="Arial" w:hAnsi="Arial" w:cs="Arial"/>
          <w:lang w:val="en-US"/>
        </w:rPr>
        <w:t xml:space="preserve">ess and also to monitor the other team members workings at the same time to properly coordinate all the activities. Thus time management is </w:t>
      </w:r>
      <w:r w:rsidR="00D43771" w:rsidRPr="00BD4D2A">
        <w:rPr>
          <w:rFonts w:ascii="Arial" w:hAnsi="Arial" w:cs="Arial"/>
          <w:lang w:val="en-US"/>
        </w:rPr>
        <w:t xml:space="preserve">an </w:t>
      </w:r>
      <w:r w:rsidRPr="00BD4D2A">
        <w:rPr>
          <w:rFonts w:ascii="Arial" w:hAnsi="Arial" w:cs="Arial"/>
          <w:lang w:val="en-US"/>
        </w:rPr>
        <w:t xml:space="preserve">utmost essential thing to do well. </w:t>
      </w:r>
    </w:p>
    <w:p w14:paraId="4F829F54" w14:textId="08602065" w:rsidR="006A09D1" w:rsidRPr="00BD4D2A" w:rsidRDefault="006A09D1" w:rsidP="00ED5CB4">
      <w:pPr>
        <w:spacing w:after="240" w:line="360" w:lineRule="auto"/>
        <w:jc w:val="both"/>
        <w:rPr>
          <w:rFonts w:ascii="Arial" w:hAnsi="Arial" w:cs="Arial"/>
        </w:rPr>
      </w:pPr>
      <w:r w:rsidRPr="00BD4D2A">
        <w:rPr>
          <w:rFonts w:ascii="Arial" w:hAnsi="Arial" w:cs="Arial"/>
          <w:lang w:val="en-US"/>
        </w:rPr>
        <w:t>Decision</w:t>
      </w:r>
      <w:r w:rsidR="00D43771" w:rsidRPr="00BD4D2A">
        <w:rPr>
          <w:rFonts w:ascii="Arial" w:hAnsi="Arial" w:cs="Arial"/>
          <w:lang w:val="en-US"/>
        </w:rPr>
        <w:t>-</w:t>
      </w:r>
      <w:r w:rsidRPr="00BD4D2A">
        <w:rPr>
          <w:rFonts w:ascii="Arial" w:hAnsi="Arial" w:cs="Arial"/>
          <w:lang w:val="en-US"/>
        </w:rPr>
        <w:t>making skill</w:t>
      </w:r>
      <w:r w:rsidR="00D43771" w:rsidRPr="00BD4D2A">
        <w:rPr>
          <w:rFonts w:ascii="Arial" w:hAnsi="Arial" w:cs="Arial"/>
          <w:lang w:val="en-US"/>
        </w:rPr>
        <w:t>s</w:t>
      </w:r>
    </w:p>
    <w:p w14:paraId="612744D0"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For developing the career as the executive of marketing I need to have skill </w:t>
      </w:r>
      <w:r w:rsidR="00D43771" w:rsidRPr="00BD4D2A">
        <w:rPr>
          <w:rFonts w:ascii="Arial" w:hAnsi="Arial" w:cs="Arial"/>
          <w:lang w:val="en-US"/>
        </w:rPr>
        <w:t>i</w:t>
      </w:r>
      <w:r w:rsidRPr="00BD4D2A">
        <w:rPr>
          <w:rFonts w:ascii="Arial" w:hAnsi="Arial" w:cs="Arial"/>
          <w:lang w:val="en-US"/>
        </w:rPr>
        <w:t>n the appropriate decision making where I have to make decisions in a proper and accurate manner to achieve the aims of the corporation where I would join (Flynn, 2013). Also</w:t>
      </w:r>
      <w:r w:rsidR="00D43771" w:rsidRPr="00BD4D2A">
        <w:rPr>
          <w:rFonts w:ascii="Arial" w:hAnsi="Arial" w:cs="Arial"/>
          <w:lang w:val="en-US"/>
        </w:rPr>
        <w:t>,</w:t>
      </w:r>
      <w:r w:rsidRPr="00BD4D2A">
        <w:rPr>
          <w:rFonts w:ascii="Arial" w:hAnsi="Arial" w:cs="Arial"/>
          <w:lang w:val="en-US"/>
        </w:rPr>
        <w:t xml:space="preserve"> the employer want</w:t>
      </w:r>
      <w:r w:rsidR="00D43771" w:rsidRPr="00BD4D2A">
        <w:rPr>
          <w:rFonts w:ascii="Arial" w:hAnsi="Arial" w:cs="Arial"/>
          <w:lang w:val="en-US"/>
        </w:rPr>
        <w:t>s</w:t>
      </w:r>
      <w:r w:rsidRPr="00BD4D2A">
        <w:rPr>
          <w:rFonts w:ascii="Arial" w:hAnsi="Arial" w:cs="Arial"/>
          <w:lang w:val="en-US"/>
        </w:rPr>
        <w:t xml:space="preserve"> the good decision</w:t>
      </w:r>
      <w:r w:rsidR="00D43771" w:rsidRPr="00BD4D2A">
        <w:rPr>
          <w:rFonts w:ascii="Arial" w:hAnsi="Arial" w:cs="Arial"/>
          <w:lang w:val="en-US"/>
        </w:rPr>
        <w:t>-</w:t>
      </w:r>
      <w:r w:rsidRPr="00BD4D2A">
        <w:rPr>
          <w:rFonts w:ascii="Arial" w:hAnsi="Arial" w:cs="Arial"/>
          <w:lang w:val="en-US"/>
        </w:rPr>
        <w:t>makers who can handle the critical situations appropriately to make the organisation better positioned at the segment and target market. Also</w:t>
      </w:r>
      <w:r w:rsidR="00D43771" w:rsidRPr="00BD4D2A">
        <w:rPr>
          <w:rFonts w:ascii="Arial" w:hAnsi="Arial" w:cs="Arial"/>
          <w:lang w:val="en-US"/>
        </w:rPr>
        <w:t>,</w:t>
      </w:r>
      <w:r w:rsidRPr="00BD4D2A">
        <w:rPr>
          <w:rFonts w:ascii="Arial" w:hAnsi="Arial" w:cs="Arial"/>
          <w:lang w:val="en-US"/>
        </w:rPr>
        <w:t xml:space="preserve"> good decision takers can attain the objectives of the firm more easily and efficiently which make the chance to go to the peak at gaining market share properly. </w:t>
      </w:r>
    </w:p>
    <w:p w14:paraId="3A87BD99" w14:textId="6AC7744B" w:rsidR="006A09D1" w:rsidRPr="00BD4D2A" w:rsidRDefault="006A09D1" w:rsidP="00ED5CB4">
      <w:pPr>
        <w:spacing w:after="240" w:line="360" w:lineRule="auto"/>
        <w:jc w:val="both"/>
        <w:rPr>
          <w:rFonts w:ascii="Arial" w:hAnsi="Arial" w:cs="Arial"/>
        </w:rPr>
      </w:pPr>
      <w:r w:rsidRPr="00BD4D2A">
        <w:rPr>
          <w:rFonts w:ascii="Arial" w:hAnsi="Arial" w:cs="Arial"/>
          <w:lang w:val="en-US"/>
        </w:rPr>
        <w:t>Communication skill</w:t>
      </w:r>
    </w:p>
    <w:p w14:paraId="04816EDA" w14:textId="77777777" w:rsidR="006A09D1" w:rsidRPr="00BD4D2A" w:rsidRDefault="006A09D1" w:rsidP="00ED5CB4">
      <w:pPr>
        <w:spacing w:after="240" w:line="360" w:lineRule="auto"/>
        <w:jc w:val="both"/>
        <w:rPr>
          <w:rFonts w:ascii="Arial" w:hAnsi="Arial" w:cs="Arial"/>
          <w:lang w:val="en-US"/>
        </w:rPr>
      </w:pPr>
      <w:r w:rsidRPr="00BD4D2A">
        <w:rPr>
          <w:rFonts w:ascii="Arial" w:hAnsi="Arial" w:cs="Arial"/>
          <w:lang w:val="en-US"/>
        </w:rPr>
        <w:t xml:space="preserve">For being the handy marketing executive there is no other way or alternative to avoid the communication part which can be called the heart of management at the company where little break down or any kind of misunderstanding of communication can cause massive problems to the firm. Thus the communication proficiency is </w:t>
      </w:r>
      <w:r w:rsidR="00D43771" w:rsidRPr="00BD4D2A">
        <w:rPr>
          <w:rFonts w:ascii="Arial" w:hAnsi="Arial" w:cs="Arial"/>
          <w:lang w:val="en-US"/>
        </w:rPr>
        <w:t xml:space="preserve">a </w:t>
      </w:r>
      <w:r w:rsidRPr="00BD4D2A">
        <w:rPr>
          <w:rFonts w:ascii="Arial" w:hAnsi="Arial" w:cs="Arial"/>
          <w:lang w:val="en-US"/>
        </w:rPr>
        <w:t xml:space="preserve">must for the executives especially for shining the career </w:t>
      </w:r>
      <w:r w:rsidR="00D43771" w:rsidRPr="00BD4D2A">
        <w:rPr>
          <w:rFonts w:ascii="Arial" w:hAnsi="Arial" w:cs="Arial"/>
          <w:lang w:val="en-US"/>
        </w:rPr>
        <w:t>in</w:t>
      </w:r>
      <w:r w:rsidRPr="00BD4D2A">
        <w:rPr>
          <w:rFonts w:ascii="Arial" w:hAnsi="Arial" w:cs="Arial"/>
          <w:lang w:val="en-US"/>
        </w:rPr>
        <w:t xml:space="preserve"> </w:t>
      </w:r>
      <w:r w:rsidR="00D43771" w:rsidRPr="00BD4D2A">
        <w:rPr>
          <w:rFonts w:ascii="Arial" w:hAnsi="Arial" w:cs="Arial"/>
          <w:lang w:val="en-US"/>
        </w:rPr>
        <w:t xml:space="preserve">the </w:t>
      </w:r>
      <w:r w:rsidRPr="00BD4D2A">
        <w:rPr>
          <w:rFonts w:ascii="Arial" w:hAnsi="Arial" w:cs="Arial"/>
          <w:lang w:val="en-US"/>
        </w:rPr>
        <w:t>marketing sector which run</w:t>
      </w:r>
      <w:r w:rsidR="00D43771" w:rsidRPr="00BD4D2A">
        <w:rPr>
          <w:rFonts w:ascii="Arial" w:hAnsi="Arial" w:cs="Arial"/>
          <w:lang w:val="en-US"/>
        </w:rPr>
        <w:t>s</w:t>
      </w:r>
      <w:r w:rsidRPr="00BD4D2A">
        <w:rPr>
          <w:rFonts w:ascii="Arial" w:hAnsi="Arial" w:cs="Arial"/>
          <w:lang w:val="en-US"/>
        </w:rPr>
        <w:t xml:space="preserve"> on the effective communication process which the marketers have to possess for greater success at the career. Also without proper communication</w:t>
      </w:r>
      <w:r w:rsidR="00D43771" w:rsidRPr="00BD4D2A">
        <w:rPr>
          <w:rFonts w:ascii="Arial" w:hAnsi="Arial" w:cs="Arial"/>
          <w:lang w:val="en-US"/>
        </w:rPr>
        <w:t>,</w:t>
      </w:r>
      <w:r w:rsidRPr="00BD4D2A">
        <w:rPr>
          <w:rFonts w:ascii="Arial" w:hAnsi="Arial" w:cs="Arial"/>
          <w:lang w:val="en-US"/>
        </w:rPr>
        <w:t xml:space="preserve"> no management can get prevalence over their management process at the working arenas. </w:t>
      </w:r>
    </w:p>
    <w:p w14:paraId="6042DDF7" w14:textId="48BA5D57" w:rsidR="006A09D1" w:rsidRPr="00BD4D2A" w:rsidRDefault="006A09D1" w:rsidP="00ED5CB4">
      <w:pPr>
        <w:pStyle w:val="Heading2"/>
        <w:jc w:val="both"/>
      </w:pPr>
      <w:bookmarkStart w:id="4" w:name="_Toc89592265"/>
      <w:r w:rsidRPr="00BD4D2A">
        <w:t>SWOT analysis</w:t>
      </w:r>
      <w:bookmarkEnd w:id="4"/>
    </w:p>
    <w:p w14:paraId="004A3975"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Strengths </w:t>
      </w:r>
    </w:p>
    <w:p w14:paraId="3A8AE01F"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Knowledge about the choosing arena:</w:t>
      </w:r>
    </w:p>
    <w:p w14:paraId="7CC4DBF4"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As I wanted to pursue my career as a marketing executive in a corporation and for this</w:t>
      </w:r>
      <w:r w:rsidR="00D43771" w:rsidRPr="00BD4D2A">
        <w:rPr>
          <w:rFonts w:ascii="Arial" w:hAnsi="Arial" w:cs="Arial"/>
          <w:lang w:val="en-US"/>
        </w:rPr>
        <w:t>,</w:t>
      </w:r>
      <w:r w:rsidRPr="00BD4D2A">
        <w:rPr>
          <w:rFonts w:ascii="Arial" w:hAnsi="Arial" w:cs="Arial"/>
          <w:lang w:val="en-US"/>
        </w:rPr>
        <w:t xml:space="preserve"> I need proper knowledge and wisdom about marketing which I possess due to </w:t>
      </w:r>
      <w:r w:rsidR="00D43771" w:rsidRPr="00BD4D2A">
        <w:rPr>
          <w:rFonts w:ascii="Arial" w:hAnsi="Arial" w:cs="Arial"/>
          <w:lang w:val="en-US"/>
        </w:rPr>
        <w:t>my</w:t>
      </w:r>
      <w:r w:rsidRPr="00BD4D2A">
        <w:rPr>
          <w:rFonts w:ascii="Arial" w:hAnsi="Arial" w:cs="Arial"/>
          <w:lang w:val="en-US"/>
        </w:rPr>
        <w:t xml:space="preserve"> previous interest and captivation about this study arena. Also</w:t>
      </w:r>
      <w:r w:rsidR="00D43771" w:rsidRPr="00BD4D2A">
        <w:rPr>
          <w:rFonts w:ascii="Arial" w:hAnsi="Arial" w:cs="Arial"/>
          <w:lang w:val="en-US"/>
        </w:rPr>
        <w:t>,</w:t>
      </w:r>
      <w:r w:rsidRPr="00BD4D2A">
        <w:rPr>
          <w:rFonts w:ascii="Arial" w:hAnsi="Arial" w:cs="Arial"/>
          <w:lang w:val="en-US"/>
        </w:rPr>
        <w:t xml:space="preserve"> the knowledge I can gather from my academic arena and also by various university clubs can connect me with the real world. </w:t>
      </w:r>
    </w:p>
    <w:p w14:paraId="27370DF0" w14:textId="00C54488" w:rsidR="006A09D1" w:rsidRPr="00BD4D2A" w:rsidRDefault="006A09D1" w:rsidP="00ED5CB4">
      <w:pPr>
        <w:spacing w:after="240" w:line="360" w:lineRule="auto"/>
        <w:jc w:val="both"/>
        <w:rPr>
          <w:rFonts w:ascii="Arial" w:hAnsi="Arial" w:cs="Arial"/>
        </w:rPr>
      </w:pPr>
      <w:r w:rsidRPr="00BD4D2A">
        <w:rPr>
          <w:rFonts w:ascii="Arial" w:hAnsi="Arial" w:cs="Arial"/>
          <w:lang w:val="en-US"/>
        </w:rPr>
        <w:t>Proficiency at communication</w:t>
      </w:r>
    </w:p>
    <w:p w14:paraId="061E720E"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For joining as the executive of marketing and also for pursuing career growth at the arena of marketing there is no other option rather than </w:t>
      </w:r>
      <w:r w:rsidR="00D43771" w:rsidRPr="00BD4D2A">
        <w:rPr>
          <w:rFonts w:ascii="Arial" w:hAnsi="Arial" w:cs="Arial"/>
          <w:lang w:val="en-US"/>
        </w:rPr>
        <w:t>to be</w:t>
      </w:r>
      <w:r w:rsidRPr="00BD4D2A">
        <w:rPr>
          <w:rFonts w:ascii="Arial" w:hAnsi="Arial" w:cs="Arial"/>
          <w:lang w:val="en-US"/>
        </w:rPr>
        <w:t xml:space="preserve"> </w:t>
      </w:r>
      <w:r w:rsidR="00D43771" w:rsidRPr="00BD4D2A">
        <w:rPr>
          <w:rFonts w:ascii="Arial" w:hAnsi="Arial" w:cs="Arial"/>
          <w:lang w:val="en-US"/>
        </w:rPr>
        <w:t xml:space="preserve">an </w:t>
      </w:r>
      <w:r w:rsidRPr="00BD4D2A">
        <w:rPr>
          <w:rFonts w:ascii="Arial" w:hAnsi="Arial" w:cs="Arial"/>
          <w:lang w:val="en-US"/>
        </w:rPr>
        <w:t xml:space="preserve">expert in communicating with other people. I have communication ability which can provide me competitive benefits. </w:t>
      </w:r>
    </w:p>
    <w:p w14:paraId="590A2999" w14:textId="2AE2BC72" w:rsidR="006A09D1" w:rsidRPr="00BD4D2A" w:rsidRDefault="006A09D1" w:rsidP="00ED5CB4">
      <w:pPr>
        <w:spacing w:after="240" w:line="360" w:lineRule="auto"/>
        <w:jc w:val="both"/>
        <w:rPr>
          <w:rFonts w:ascii="Arial" w:hAnsi="Arial" w:cs="Arial"/>
        </w:rPr>
      </w:pPr>
      <w:r w:rsidRPr="00BD4D2A">
        <w:rPr>
          <w:rFonts w:ascii="Arial" w:hAnsi="Arial" w:cs="Arial"/>
          <w:lang w:val="en-US"/>
        </w:rPr>
        <w:t>Leadership quality</w:t>
      </w:r>
    </w:p>
    <w:p w14:paraId="48FC24DA" w14:textId="60641560"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The leader is the one who can make great influence over the whole corporation and also can produce much productivity all over the team members who can attain the targets of the firm. I have good leadership capability </w:t>
      </w:r>
      <w:r w:rsidR="00D43771" w:rsidRPr="00BD4D2A">
        <w:rPr>
          <w:rFonts w:ascii="Arial" w:hAnsi="Arial" w:cs="Arial"/>
          <w:lang w:val="en-US"/>
        </w:rPr>
        <w:t>in</w:t>
      </w:r>
      <w:r w:rsidRPr="00BD4D2A">
        <w:rPr>
          <w:rFonts w:ascii="Arial" w:hAnsi="Arial" w:cs="Arial"/>
          <w:lang w:val="en-US"/>
        </w:rPr>
        <w:t xml:space="preserve"> academic life. </w:t>
      </w:r>
    </w:p>
    <w:p w14:paraId="0C1E9956"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Weaknesses</w:t>
      </w:r>
    </w:p>
    <w:p w14:paraId="0CED3F6D" w14:textId="57642D3E" w:rsidR="006A09D1" w:rsidRPr="00BD4D2A" w:rsidRDefault="006A09D1" w:rsidP="00ED5CB4">
      <w:pPr>
        <w:spacing w:after="240" w:line="360" w:lineRule="auto"/>
        <w:jc w:val="both"/>
        <w:rPr>
          <w:rFonts w:ascii="Arial" w:hAnsi="Arial" w:cs="Arial"/>
        </w:rPr>
      </w:pPr>
      <w:r w:rsidRPr="00BD4D2A">
        <w:rPr>
          <w:rFonts w:ascii="Arial" w:hAnsi="Arial" w:cs="Arial"/>
          <w:lang w:val="en-US"/>
        </w:rPr>
        <w:t>Overthinking</w:t>
      </w:r>
    </w:p>
    <w:p w14:paraId="04A70182"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This can be a pitfall for me as I generally think too much on a subject area such as for the branding of the product which </w:t>
      </w:r>
      <w:proofErr w:type="spellStart"/>
      <w:r w:rsidRPr="00BD4D2A">
        <w:rPr>
          <w:rFonts w:ascii="Arial" w:hAnsi="Arial" w:cs="Arial"/>
          <w:lang w:val="en-US"/>
        </w:rPr>
        <w:t>colo</w:t>
      </w:r>
      <w:r w:rsidR="00D43771" w:rsidRPr="00BD4D2A">
        <w:rPr>
          <w:rFonts w:ascii="Arial" w:hAnsi="Arial" w:cs="Arial"/>
          <w:lang w:val="en-US"/>
        </w:rPr>
        <w:t>u</w:t>
      </w:r>
      <w:r w:rsidRPr="00BD4D2A">
        <w:rPr>
          <w:rFonts w:ascii="Arial" w:hAnsi="Arial" w:cs="Arial"/>
          <w:lang w:val="en-US"/>
        </w:rPr>
        <w:t>r</w:t>
      </w:r>
      <w:proofErr w:type="spellEnd"/>
      <w:r w:rsidRPr="00BD4D2A">
        <w:rPr>
          <w:rFonts w:ascii="Arial" w:hAnsi="Arial" w:cs="Arial"/>
          <w:lang w:val="en-US"/>
        </w:rPr>
        <w:t xml:space="preserve"> combination should be used which can kill my time (</w:t>
      </w:r>
      <w:proofErr w:type="spellStart"/>
      <w:r w:rsidRPr="00BD4D2A">
        <w:rPr>
          <w:rFonts w:ascii="Arial" w:hAnsi="Arial" w:cs="Arial"/>
          <w:lang w:val="en-US"/>
        </w:rPr>
        <w:t>Menz</w:t>
      </w:r>
      <w:proofErr w:type="spellEnd"/>
      <w:r w:rsidRPr="00BD4D2A">
        <w:rPr>
          <w:rFonts w:ascii="Arial" w:hAnsi="Arial" w:cs="Arial"/>
          <w:lang w:val="en-US"/>
        </w:rPr>
        <w:t xml:space="preserve">, 2020). Therefore, this can be a source of weakness </w:t>
      </w:r>
      <w:r w:rsidR="00D43771" w:rsidRPr="00BD4D2A">
        <w:rPr>
          <w:rFonts w:ascii="Arial" w:hAnsi="Arial" w:cs="Arial"/>
          <w:lang w:val="en-US"/>
        </w:rPr>
        <w:t>that</w:t>
      </w:r>
      <w:r w:rsidRPr="00BD4D2A">
        <w:rPr>
          <w:rFonts w:ascii="Arial" w:hAnsi="Arial" w:cs="Arial"/>
          <w:lang w:val="en-US"/>
        </w:rPr>
        <w:t xml:space="preserve"> I am trying to overcome by not thinking too much </w:t>
      </w:r>
      <w:r w:rsidR="00D43771" w:rsidRPr="00BD4D2A">
        <w:rPr>
          <w:rFonts w:ascii="Arial" w:hAnsi="Arial" w:cs="Arial"/>
          <w:lang w:val="en-US"/>
        </w:rPr>
        <w:t>about</w:t>
      </w:r>
      <w:r w:rsidRPr="00BD4D2A">
        <w:rPr>
          <w:rFonts w:ascii="Arial" w:hAnsi="Arial" w:cs="Arial"/>
          <w:lang w:val="en-US"/>
        </w:rPr>
        <w:t xml:space="preserve"> a subject.</w:t>
      </w:r>
    </w:p>
    <w:p w14:paraId="15F18197"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Trying to become utmost perfect:</w:t>
      </w:r>
    </w:p>
    <w:p w14:paraId="7CC949F6" w14:textId="3F7FDF52" w:rsidR="006A09D1" w:rsidRPr="00BD4D2A" w:rsidRDefault="006A09D1" w:rsidP="00ED5CB4">
      <w:pPr>
        <w:spacing w:after="240" w:line="360" w:lineRule="auto"/>
        <w:jc w:val="both"/>
        <w:rPr>
          <w:rFonts w:ascii="Arial" w:hAnsi="Arial" w:cs="Arial"/>
        </w:rPr>
      </w:pPr>
      <w:r w:rsidRPr="00BD4D2A">
        <w:rPr>
          <w:rFonts w:ascii="Arial" w:hAnsi="Arial" w:cs="Arial"/>
          <w:lang w:val="en-US"/>
        </w:rPr>
        <w:t>This is also a</w:t>
      </w:r>
      <w:r w:rsidR="00D43771" w:rsidRPr="00BD4D2A">
        <w:rPr>
          <w:rFonts w:ascii="Arial" w:hAnsi="Arial" w:cs="Arial"/>
          <w:lang w:val="en-US"/>
        </w:rPr>
        <w:t>n</w:t>
      </w:r>
      <w:r w:rsidRPr="00BD4D2A">
        <w:rPr>
          <w:rFonts w:ascii="Arial" w:hAnsi="Arial" w:cs="Arial"/>
          <w:lang w:val="en-US"/>
        </w:rPr>
        <w:t xml:space="preserve"> unnecessary and ove</w:t>
      </w:r>
      <w:r w:rsidR="00D43771" w:rsidRPr="00BD4D2A">
        <w:rPr>
          <w:rFonts w:ascii="Arial" w:hAnsi="Arial" w:cs="Arial"/>
          <w:lang w:val="en-US"/>
        </w:rPr>
        <w:t>r</w:t>
      </w:r>
      <w:r w:rsidRPr="00BD4D2A">
        <w:rPr>
          <w:rFonts w:ascii="Arial" w:hAnsi="Arial" w:cs="Arial"/>
          <w:lang w:val="en-US"/>
        </w:rPr>
        <w:t xml:space="preserve">rated thing </w:t>
      </w:r>
      <w:r w:rsidR="00D43771" w:rsidRPr="00BD4D2A">
        <w:rPr>
          <w:rFonts w:ascii="Arial" w:hAnsi="Arial" w:cs="Arial"/>
          <w:lang w:val="en-US"/>
        </w:rPr>
        <w:t>that</w:t>
      </w:r>
      <w:r w:rsidRPr="00BD4D2A">
        <w:rPr>
          <w:rFonts w:ascii="Arial" w:hAnsi="Arial" w:cs="Arial"/>
          <w:lang w:val="en-US"/>
        </w:rPr>
        <w:t xml:space="preserve"> should be avoided because </w:t>
      </w:r>
      <w:r w:rsidR="00D43771" w:rsidRPr="00BD4D2A">
        <w:rPr>
          <w:rFonts w:ascii="Arial" w:hAnsi="Arial" w:cs="Arial"/>
          <w:lang w:val="en-US"/>
        </w:rPr>
        <w:t>it</w:t>
      </w:r>
      <w:r w:rsidRPr="00BD4D2A">
        <w:rPr>
          <w:rFonts w:ascii="Arial" w:hAnsi="Arial" w:cs="Arial"/>
          <w:lang w:val="en-US"/>
        </w:rPr>
        <w:t xml:space="preserve"> also can be sufficient enough to kill the time. </w:t>
      </w:r>
    </w:p>
    <w:p w14:paraId="51274AE4" w14:textId="392881F9" w:rsidR="006A09D1" w:rsidRPr="00BD4D2A" w:rsidRDefault="006A09D1" w:rsidP="00ED5CB4">
      <w:pPr>
        <w:spacing w:after="240" w:line="360" w:lineRule="auto"/>
        <w:jc w:val="both"/>
        <w:rPr>
          <w:rFonts w:ascii="Arial" w:hAnsi="Arial" w:cs="Arial"/>
        </w:rPr>
      </w:pPr>
      <w:r w:rsidRPr="00BD4D2A">
        <w:rPr>
          <w:rFonts w:ascii="Arial" w:hAnsi="Arial" w:cs="Arial"/>
          <w:lang w:val="en-US"/>
        </w:rPr>
        <w:t>Opportunities</w:t>
      </w:r>
    </w:p>
    <w:p w14:paraId="6B70F5A7"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The potential opportunities can be to get advance in </w:t>
      </w:r>
      <w:r w:rsidR="00D43771" w:rsidRPr="00BD4D2A">
        <w:rPr>
          <w:rFonts w:ascii="Arial" w:hAnsi="Arial" w:cs="Arial"/>
          <w:lang w:val="en-US"/>
        </w:rPr>
        <w:t xml:space="preserve">a </w:t>
      </w:r>
      <w:r w:rsidRPr="00BD4D2A">
        <w:rPr>
          <w:rFonts w:ascii="Arial" w:hAnsi="Arial" w:cs="Arial"/>
          <w:lang w:val="en-US"/>
        </w:rPr>
        <w:t>career and get all the necessary skills (Mario, 2020). Also</w:t>
      </w:r>
      <w:r w:rsidR="00D43771" w:rsidRPr="00BD4D2A">
        <w:rPr>
          <w:rFonts w:ascii="Arial" w:hAnsi="Arial" w:cs="Arial"/>
          <w:lang w:val="en-US"/>
        </w:rPr>
        <w:t>,</w:t>
      </w:r>
      <w:r w:rsidRPr="00BD4D2A">
        <w:rPr>
          <w:rFonts w:ascii="Arial" w:hAnsi="Arial" w:cs="Arial"/>
          <w:lang w:val="en-US"/>
        </w:rPr>
        <w:t xml:space="preserve"> the opportunity can be </w:t>
      </w:r>
      <w:r w:rsidR="00D43771" w:rsidRPr="00BD4D2A">
        <w:rPr>
          <w:rFonts w:ascii="Arial" w:hAnsi="Arial" w:cs="Arial"/>
          <w:lang w:val="en-US"/>
        </w:rPr>
        <w:t xml:space="preserve">to </w:t>
      </w:r>
      <w:r w:rsidRPr="00BD4D2A">
        <w:rPr>
          <w:rFonts w:ascii="Arial" w:hAnsi="Arial" w:cs="Arial"/>
          <w:lang w:val="en-US"/>
        </w:rPr>
        <w:t xml:space="preserve">become a good manager and marketer. </w:t>
      </w:r>
    </w:p>
    <w:p w14:paraId="678CE5ED" w14:textId="620EF28A" w:rsidR="006A09D1" w:rsidRPr="00BD4D2A" w:rsidRDefault="006A09D1" w:rsidP="00ED5CB4">
      <w:pPr>
        <w:spacing w:after="240" w:line="360" w:lineRule="auto"/>
        <w:jc w:val="both"/>
        <w:rPr>
          <w:rFonts w:ascii="Arial" w:hAnsi="Arial" w:cs="Arial"/>
        </w:rPr>
      </w:pPr>
      <w:r w:rsidRPr="00BD4D2A">
        <w:rPr>
          <w:rFonts w:ascii="Arial" w:hAnsi="Arial" w:cs="Arial"/>
          <w:lang w:val="en-US"/>
        </w:rPr>
        <w:t>Threat</w:t>
      </w:r>
    </w:p>
    <w:p w14:paraId="235DA26C" w14:textId="77777777" w:rsidR="006A09D1" w:rsidRPr="00BD4D2A" w:rsidRDefault="006A09D1" w:rsidP="00ED5CB4">
      <w:pPr>
        <w:spacing w:after="240" w:line="360" w:lineRule="auto"/>
        <w:jc w:val="both"/>
        <w:rPr>
          <w:rFonts w:ascii="Arial" w:hAnsi="Arial" w:cs="Arial"/>
        </w:rPr>
      </w:pPr>
      <w:r w:rsidRPr="00BD4D2A">
        <w:rPr>
          <w:rFonts w:ascii="Arial" w:hAnsi="Arial" w:cs="Arial"/>
          <w:lang w:val="en-US"/>
        </w:rPr>
        <w:t>Obstacles can be the economic downturn also the massive number of marketing graduates. These can create impediments to attain</w:t>
      </w:r>
      <w:r w:rsidR="00D43771" w:rsidRPr="00BD4D2A">
        <w:rPr>
          <w:rFonts w:ascii="Arial" w:hAnsi="Arial" w:cs="Arial"/>
          <w:lang w:val="en-US"/>
        </w:rPr>
        <w:t>ing</w:t>
      </w:r>
      <w:r w:rsidRPr="00BD4D2A">
        <w:rPr>
          <w:rFonts w:ascii="Arial" w:hAnsi="Arial" w:cs="Arial"/>
          <w:lang w:val="en-US"/>
        </w:rPr>
        <w:t xml:space="preserve"> the target. </w:t>
      </w:r>
    </w:p>
    <w:p w14:paraId="016482E3" w14:textId="51F7C65E" w:rsidR="006A09D1" w:rsidRPr="00BD4D2A" w:rsidRDefault="006A09D1" w:rsidP="00ED5CB4">
      <w:pPr>
        <w:pStyle w:val="Heading2"/>
        <w:jc w:val="both"/>
      </w:pPr>
      <w:bookmarkStart w:id="5" w:name="_Toc89592266"/>
      <w:r w:rsidRPr="00BD4D2A">
        <w:t>Conclusion</w:t>
      </w:r>
      <w:bookmarkEnd w:id="5"/>
    </w:p>
    <w:p w14:paraId="299561F4" w14:textId="5A8BF1F5" w:rsidR="006A09D1" w:rsidRPr="00BD4D2A" w:rsidRDefault="006A09D1" w:rsidP="00ED5CB4">
      <w:pPr>
        <w:spacing w:after="240" w:line="360" w:lineRule="auto"/>
        <w:jc w:val="both"/>
        <w:rPr>
          <w:rFonts w:ascii="Arial" w:hAnsi="Arial" w:cs="Arial"/>
        </w:rPr>
      </w:pPr>
      <w:r w:rsidRPr="00BD4D2A">
        <w:rPr>
          <w:rFonts w:ascii="Arial" w:hAnsi="Arial" w:cs="Arial"/>
          <w:lang w:val="en-US"/>
        </w:rPr>
        <w:t xml:space="preserve">To pursue </w:t>
      </w:r>
      <w:r w:rsidR="00D43771" w:rsidRPr="00BD4D2A">
        <w:rPr>
          <w:rFonts w:ascii="Arial" w:hAnsi="Arial" w:cs="Arial"/>
          <w:lang w:val="en-US"/>
        </w:rPr>
        <w:t xml:space="preserve">a </w:t>
      </w:r>
      <w:r w:rsidRPr="00BD4D2A">
        <w:rPr>
          <w:rFonts w:ascii="Arial" w:hAnsi="Arial" w:cs="Arial"/>
          <w:lang w:val="en-US"/>
        </w:rPr>
        <w:t xml:space="preserve">career as the executive of marketing there is must essential abilities which the future marketer must require including the proper management capacity as well as the appropriate communication techniques which can be a very crucial part </w:t>
      </w:r>
      <w:r w:rsidR="00D43771" w:rsidRPr="00BD4D2A">
        <w:rPr>
          <w:rFonts w:ascii="Arial" w:hAnsi="Arial" w:cs="Arial"/>
          <w:lang w:val="en-US"/>
        </w:rPr>
        <w:t>of</w:t>
      </w:r>
      <w:r w:rsidRPr="00BD4D2A">
        <w:rPr>
          <w:rFonts w:ascii="Arial" w:hAnsi="Arial" w:cs="Arial"/>
          <w:lang w:val="en-US"/>
        </w:rPr>
        <w:t xml:space="preserve"> the job functions as well as the roles that needed to be played at the working division (Flynn, 2013). Also the proper time handling, the leadership style of the marketer can be a crucial part </w:t>
      </w:r>
      <w:r w:rsidR="00D43771" w:rsidRPr="00BD4D2A">
        <w:rPr>
          <w:rFonts w:ascii="Arial" w:hAnsi="Arial" w:cs="Arial"/>
          <w:lang w:val="en-US"/>
        </w:rPr>
        <w:t>of</w:t>
      </w:r>
      <w:r w:rsidRPr="00BD4D2A">
        <w:rPr>
          <w:rFonts w:ascii="Arial" w:hAnsi="Arial" w:cs="Arial"/>
          <w:lang w:val="en-US"/>
        </w:rPr>
        <w:t xml:space="preserve"> the marketing job at the firm. Besides, the management capabilities, market research abilities as well as skills are necessary to become an efficient marketer throughout the market. </w:t>
      </w:r>
    </w:p>
    <w:p w14:paraId="62DBA561" w14:textId="77777777" w:rsidR="006A09D1" w:rsidRPr="00BD4D2A" w:rsidRDefault="006A09D1" w:rsidP="00ED5CB4">
      <w:pPr>
        <w:spacing w:after="240" w:line="360" w:lineRule="auto"/>
        <w:jc w:val="both"/>
        <w:rPr>
          <w:rFonts w:ascii="Arial" w:hAnsi="Arial" w:cs="Arial"/>
        </w:rPr>
      </w:pPr>
      <w:r w:rsidRPr="00BD4D2A">
        <w:rPr>
          <w:rFonts w:ascii="Arial" w:hAnsi="Arial" w:cs="Arial"/>
        </w:rPr>
        <w:br w:type="page"/>
      </w:r>
    </w:p>
    <w:p w14:paraId="1F646EFB" w14:textId="77777777" w:rsidR="006A09D1" w:rsidRPr="00BD4D2A" w:rsidRDefault="006A09D1" w:rsidP="00ED5CB4">
      <w:pPr>
        <w:pStyle w:val="Heading1"/>
        <w:jc w:val="both"/>
      </w:pPr>
      <w:bookmarkStart w:id="6" w:name="_Toc89592267"/>
      <w:r w:rsidRPr="00BD4D2A">
        <w:t>Task 2: Report</w:t>
      </w:r>
      <w:bookmarkEnd w:id="6"/>
    </w:p>
    <w:p w14:paraId="6B024682" w14:textId="77777777" w:rsidR="006A09D1" w:rsidRPr="00BD4D2A" w:rsidRDefault="006A09D1" w:rsidP="00ED5CB4">
      <w:pPr>
        <w:spacing w:after="240" w:line="360" w:lineRule="auto"/>
        <w:jc w:val="both"/>
        <w:rPr>
          <w:rFonts w:ascii="Arial" w:hAnsi="Arial" w:cs="Arial"/>
          <w:b/>
        </w:rPr>
      </w:pPr>
      <w:r w:rsidRPr="00BD4D2A">
        <w:rPr>
          <w:rFonts w:ascii="Arial" w:hAnsi="Arial" w:cs="Arial"/>
          <w:b/>
        </w:rPr>
        <w:t>Gibbs' model of reflection</w:t>
      </w:r>
    </w:p>
    <w:p w14:paraId="5157D353" w14:textId="77777777" w:rsidR="006A09D1" w:rsidRPr="00BD4D2A" w:rsidRDefault="006A09D1" w:rsidP="00ED5CB4">
      <w:pPr>
        <w:spacing w:after="240" w:line="360" w:lineRule="auto"/>
        <w:jc w:val="both"/>
        <w:rPr>
          <w:rFonts w:ascii="Arial" w:hAnsi="Arial" w:cs="Arial"/>
        </w:rPr>
      </w:pPr>
      <w:r w:rsidRPr="00BD4D2A">
        <w:rPr>
          <w:rFonts w:ascii="Arial" w:hAnsi="Arial" w:cs="Arial"/>
        </w:rPr>
        <w:t>The author and explorer of this cycle w</w:t>
      </w:r>
      <w:r w:rsidR="00D43771" w:rsidRPr="00BD4D2A">
        <w:rPr>
          <w:rFonts w:ascii="Arial" w:hAnsi="Arial" w:cs="Arial"/>
        </w:rPr>
        <w:t>ere</w:t>
      </w:r>
      <w:r w:rsidRPr="00BD4D2A">
        <w:rPr>
          <w:rFonts w:ascii="Arial" w:hAnsi="Arial" w:cs="Arial"/>
        </w:rPr>
        <w:t xml:space="preserve"> Gibbs who had elaborately demonstrate</w:t>
      </w:r>
      <w:r w:rsidR="00D43771" w:rsidRPr="00BD4D2A">
        <w:rPr>
          <w:rFonts w:ascii="Arial" w:hAnsi="Arial" w:cs="Arial"/>
        </w:rPr>
        <w:t>d</w:t>
      </w:r>
      <w:r w:rsidRPr="00BD4D2A">
        <w:rPr>
          <w:rFonts w:ascii="Arial" w:hAnsi="Arial" w:cs="Arial"/>
        </w:rPr>
        <w:t xml:space="preserve"> the learning cycle of human beings where the learners can efficiently learn from the experiences published </w:t>
      </w:r>
      <w:r w:rsidR="00D43771" w:rsidRPr="00BD4D2A">
        <w:rPr>
          <w:rFonts w:ascii="Arial" w:hAnsi="Arial" w:cs="Arial"/>
        </w:rPr>
        <w:t>in</w:t>
      </w:r>
      <w:r w:rsidRPr="00BD4D2A">
        <w:rPr>
          <w:rFonts w:ascii="Arial" w:hAnsi="Arial" w:cs="Arial"/>
        </w:rPr>
        <w:t xml:space="preserve"> 1988. The author illustrated this model sequentially for learning purposes productively. </w:t>
      </w:r>
    </w:p>
    <w:p w14:paraId="3152F8C9" w14:textId="77777777" w:rsidR="00524F93" w:rsidRPr="00BD4D2A" w:rsidRDefault="00524F93" w:rsidP="00ED5CB4">
      <w:pPr>
        <w:spacing w:after="240" w:line="360" w:lineRule="auto"/>
        <w:jc w:val="center"/>
        <w:rPr>
          <w:rFonts w:ascii="Arial" w:hAnsi="Arial" w:cs="Arial"/>
        </w:rPr>
      </w:pPr>
      <w:r w:rsidRPr="00BD4D2A">
        <w:rPr>
          <w:rFonts w:ascii="Arial" w:hAnsi="Arial" w:cs="Arial"/>
          <w:noProof/>
        </w:rPr>
        <w:drawing>
          <wp:inline distT="0" distB="0" distL="0" distR="0" wp14:anchorId="08BF263E" wp14:editId="282ACB07">
            <wp:extent cx="3524250" cy="3505200"/>
            <wp:effectExtent l="0" t="0" r="0" b="0"/>
            <wp:docPr id="11" name="Picture 11" descr="Essay On Gibbs Nursing Model On Reflection The Writepass - Gibbs Reflective  Cycle 1988 - (370x368) Png Clipar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ay On Gibbs Nursing Model On Reflection The Writepass - Gibbs Reflective  Cycle 1988 - (370x368) Png Clipart Downlo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5BFC4EEE" w14:textId="07D4CDEA" w:rsidR="00524F93" w:rsidRPr="00BD4D2A" w:rsidRDefault="00524F93" w:rsidP="00ED5CB4">
      <w:pPr>
        <w:spacing w:after="240" w:line="360" w:lineRule="auto"/>
        <w:jc w:val="center"/>
        <w:rPr>
          <w:rFonts w:ascii="Arial" w:hAnsi="Arial" w:cs="Arial"/>
        </w:rPr>
      </w:pPr>
      <w:r w:rsidRPr="00BD4D2A">
        <w:rPr>
          <w:rFonts w:ascii="Arial" w:hAnsi="Arial" w:cs="Arial"/>
        </w:rPr>
        <w:t>Figure 1: Gibbs' model of reflection</w:t>
      </w:r>
      <w:r w:rsidR="00221CF6" w:rsidRPr="00BD4D2A">
        <w:rPr>
          <w:rFonts w:ascii="Arial" w:hAnsi="Arial" w:cs="Arial"/>
          <w:color w:val="000000"/>
          <w:shd w:val="clear" w:color="auto" w:fill="FFFFFF"/>
        </w:rPr>
        <w:t xml:space="preserve"> </w:t>
      </w:r>
      <w:r w:rsidR="00221CF6" w:rsidRPr="00BD4D2A">
        <w:rPr>
          <w:rFonts w:ascii="Arial" w:hAnsi="Arial" w:cs="Arial"/>
        </w:rPr>
        <w:t>(</w:t>
      </w:r>
      <w:proofErr w:type="spellStart"/>
      <w:r w:rsidR="00221CF6" w:rsidRPr="00BD4D2A">
        <w:rPr>
          <w:rFonts w:ascii="Arial" w:hAnsi="Arial" w:cs="Arial"/>
        </w:rPr>
        <w:t>Hime</w:t>
      </w:r>
      <w:proofErr w:type="spellEnd"/>
      <w:r w:rsidR="00221CF6" w:rsidRPr="00BD4D2A">
        <w:rPr>
          <w:rFonts w:ascii="Arial" w:hAnsi="Arial" w:cs="Arial"/>
        </w:rPr>
        <w:t>, 2013).</w:t>
      </w:r>
    </w:p>
    <w:p w14:paraId="796CF5A5" w14:textId="77777777" w:rsidR="006A09D1" w:rsidRPr="00BD4D2A" w:rsidRDefault="006A09D1" w:rsidP="00ED5CB4">
      <w:pPr>
        <w:pStyle w:val="Heading2"/>
        <w:jc w:val="both"/>
      </w:pPr>
      <w:bookmarkStart w:id="7" w:name="_Toc89592268"/>
      <w:r w:rsidRPr="00BD4D2A">
        <w:t>Applying</w:t>
      </w:r>
      <w:r w:rsidR="00524F93" w:rsidRPr="00BD4D2A">
        <w:t xml:space="preserve"> Gibbs'</w:t>
      </w:r>
      <w:r w:rsidRPr="00BD4D2A">
        <w:t xml:space="preserve"> reflection model on </w:t>
      </w:r>
      <w:r w:rsidR="00524F93" w:rsidRPr="00BD4D2A">
        <w:t xml:space="preserve">Time management / </w:t>
      </w:r>
      <w:r w:rsidRPr="00BD4D2A">
        <w:t>Organising study</w:t>
      </w:r>
      <w:bookmarkEnd w:id="7"/>
    </w:p>
    <w:p w14:paraId="6418BE70"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Description:</w:t>
      </w:r>
    </w:p>
    <w:p w14:paraId="244EC680" w14:textId="77777777" w:rsidR="00524F93" w:rsidRPr="00BD4D2A" w:rsidRDefault="00524F93" w:rsidP="00ED5CB4">
      <w:pPr>
        <w:spacing w:after="240" w:line="360" w:lineRule="auto"/>
        <w:jc w:val="both"/>
        <w:rPr>
          <w:rFonts w:ascii="Arial" w:hAnsi="Arial" w:cs="Arial"/>
        </w:rPr>
      </w:pPr>
      <w:r w:rsidRPr="00BD4D2A">
        <w:rPr>
          <w:rFonts w:ascii="Arial" w:hAnsi="Arial" w:cs="Arial"/>
        </w:rPr>
        <w:t xml:space="preserve">Here </w:t>
      </w:r>
      <w:r w:rsidR="00D43771" w:rsidRPr="00BD4D2A">
        <w:rPr>
          <w:rFonts w:ascii="Arial" w:hAnsi="Arial" w:cs="Arial"/>
        </w:rPr>
        <w:t>in</w:t>
      </w:r>
      <w:r w:rsidRPr="00BD4D2A">
        <w:rPr>
          <w:rFonts w:ascii="Arial" w:hAnsi="Arial" w:cs="Arial"/>
        </w:rPr>
        <w:t xml:space="preserve"> the description part</w:t>
      </w:r>
      <w:r w:rsidR="00D43771" w:rsidRPr="00BD4D2A">
        <w:rPr>
          <w:rFonts w:ascii="Arial" w:hAnsi="Arial" w:cs="Arial"/>
        </w:rPr>
        <w:t>,</w:t>
      </w:r>
      <w:r w:rsidRPr="00BD4D2A">
        <w:rPr>
          <w:rFonts w:ascii="Arial" w:hAnsi="Arial" w:cs="Arial"/>
        </w:rPr>
        <w:t xml:space="preserve"> there would be </w:t>
      </w:r>
      <w:r w:rsidR="00D43771" w:rsidRPr="00BD4D2A">
        <w:rPr>
          <w:rFonts w:ascii="Arial" w:hAnsi="Arial" w:cs="Arial"/>
        </w:rPr>
        <w:t xml:space="preserve">an </w:t>
      </w:r>
      <w:r w:rsidRPr="00BD4D2A">
        <w:rPr>
          <w:rFonts w:ascii="Arial" w:hAnsi="Arial" w:cs="Arial"/>
        </w:rPr>
        <w:t xml:space="preserve">explanation of the situation </w:t>
      </w:r>
      <w:r w:rsidR="00D43771" w:rsidRPr="00BD4D2A">
        <w:rPr>
          <w:rFonts w:ascii="Arial" w:hAnsi="Arial" w:cs="Arial"/>
        </w:rPr>
        <w:t xml:space="preserve">that </w:t>
      </w:r>
      <w:r w:rsidRPr="00BD4D2A">
        <w:rPr>
          <w:rFonts w:ascii="Arial" w:hAnsi="Arial" w:cs="Arial"/>
        </w:rPr>
        <w:t xml:space="preserve">happened to me </w:t>
      </w:r>
      <w:r w:rsidR="00D43771" w:rsidRPr="00BD4D2A">
        <w:rPr>
          <w:rFonts w:ascii="Arial" w:hAnsi="Arial" w:cs="Arial"/>
        </w:rPr>
        <w:t>in</w:t>
      </w:r>
      <w:r w:rsidRPr="00BD4D2A">
        <w:rPr>
          <w:rFonts w:ascii="Arial" w:hAnsi="Arial" w:cs="Arial"/>
        </w:rPr>
        <w:t xml:space="preserve"> the case of time management which was vital and memorable to me because of the importance of effective time management</w:t>
      </w:r>
      <w:r w:rsidR="00D43771" w:rsidRPr="00BD4D2A">
        <w:rPr>
          <w:rFonts w:ascii="Arial" w:hAnsi="Arial" w:cs="Arial"/>
          <w:color w:val="000000"/>
          <w:shd w:val="clear" w:color="auto" w:fill="FFFFFF"/>
        </w:rPr>
        <w:t xml:space="preserve"> </w:t>
      </w:r>
      <w:r w:rsidR="00D43771" w:rsidRPr="00BD4D2A">
        <w:rPr>
          <w:rFonts w:ascii="Arial" w:hAnsi="Arial" w:cs="Arial"/>
        </w:rPr>
        <w:t>(Kirkpatrick, 2017)</w:t>
      </w:r>
      <w:r w:rsidRPr="00BD4D2A">
        <w:rPr>
          <w:rFonts w:ascii="Arial" w:hAnsi="Arial" w:cs="Arial"/>
        </w:rPr>
        <w:t>. At the study</w:t>
      </w:r>
      <w:r w:rsidR="00D43771" w:rsidRPr="00BD4D2A">
        <w:rPr>
          <w:rFonts w:ascii="Arial" w:hAnsi="Arial" w:cs="Arial"/>
        </w:rPr>
        <w:t>,</w:t>
      </w:r>
      <w:r w:rsidRPr="00BD4D2A">
        <w:rPr>
          <w:rFonts w:ascii="Arial" w:hAnsi="Arial" w:cs="Arial"/>
        </w:rPr>
        <w:t xml:space="preserve"> time management is very crucial where the exam was knocking at </w:t>
      </w:r>
      <w:r w:rsidR="00D43771" w:rsidRPr="00BD4D2A">
        <w:rPr>
          <w:rFonts w:ascii="Arial" w:hAnsi="Arial" w:cs="Arial"/>
        </w:rPr>
        <w:t xml:space="preserve">the </w:t>
      </w:r>
      <w:r w:rsidRPr="00BD4D2A">
        <w:rPr>
          <w:rFonts w:ascii="Arial" w:hAnsi="Arial" w:cs="Arial"/>
        </w:rPr>
        <w:t>door but due to poor time management</w:t>
      </w:r>
      <w:r w:rsidR="00D43771" w:rsidRPr="00BD4D2A">
        <w:rPr>
          <w:rFonts w:ascii="Arial" w:hAnsi="Arial" w:cs="Arial"/>
        </w:rPr>
        <w:t>,</w:t>
      </w:r>
      <w:r w:rsidRPr="00BD4D2A">
        <w:rPr>
          <w:rFonts w:ascii="Arial" w:hAnsi="Arial" w:cs="Arial"/>
        </w:rPr>
        <w:t xml:space="preserve"> I was unable to schedule the study and exam preparation which was due to the ineffective time scheduling.</w:t>
      </w:r>
    </w:p>
    <w:p w14:paraId="17C0FE23" w14:textId="5E532284" w:rsidR="00524F93" w:rsidRPr="00ED5CB4" w:rsidRDefault="00524F93" w:rsidP="00ED5CB4">
      <w:pPr>
        <w:spacing w:after="240" w:line="360" w:lineRule="auto"/>
        <w:jc w:val="both"/>
        <w:rPr>
          <w:rFonts w:ascii="Arial" w:hAnsi="Arial" w:cs="Arial"/>
          <w:b/>
        </w:rPr>
      </w:pPr>
      <w:r w:rsidRPr="00BD4D2A">
        <w:rPr>
          <w:rFonts w:ascii="Arial" w:hAnsi="Arial" w:cs="Arial"/>
          <w:b/>
        </w:rPr>
        <w:t>Feeling:</w:t>
      </w:r>
    </w:p>
    <w:p w14:paraId="61E24F6B" w14:textId="77777777" w:rsidR="00524F93" w:rsidRPr="00BD4D2A" w:rsidRDefault="00524F93" w:rsidP="00ED5CB4">
      <w:pPr>
        <w:spacing w:after="240" w:line="360" w:lineRule="auto"/>
        <w:jc w:val="both"/>
        <w:rPr>
          <w:rFonts w:ascii="Arial" w:hAnsi="Arial" w:cs="Arial"/>
        </w:rPr>
      </w:pPr>
      <w:r w:rsidRPr="00BD4D2A">
        <w:rPr>
          <w:rFonts w:ascii="Arial" w:hAnsi="Arial" w:cs="Arial"/>
        </w:rPr>
        <w:t>Because of the situation which had created due to the ineffective scheduled and improper planning</w:t>
      </w:r>
      <w:r w:rsidR="00D43771" w:rsidRPr="00BD4D2A">
        <w:rPr>
          <w:rFonts w:ascii="Arial" w:hAnsi="Arial" w:cs="Arial"/>
        </w:rPr>
        <w:t>,</w:t>
      </w:r>
      <w:r w:rsidRPr="00BD4D2A">
        <w:rPr>
          <w:rFonts w:ascii="Arial" w:hAnsi="Arial" w:cs="Arial"/>
        </w:rPr>
        <w:t xml:space="preserve"> I was </w:t>
      </w:r>
      <w:r w:rsidR="00D43771" w:rsidRPr="00BD4D2A">
        <w:rPr>
          <w:rFonts w:ascii="Arial" w:hAnsi="Arial" w:cs="Arial"/>
        </w:rPr>
        <w:t xml:space="preserve">a </w:t>
      </w:r>
      <w:r w:rsidRPr="00BD4D2A">
        <w:rPr>
          <w:rFonts w:ascii="Arial" w:hAnsi="Arial" w:cs="Arial"/>
        </w:rPr>
        <w:t>little bit nervous as well as frustrated as this was the semester final and due to less time now I had to cut the study syllabus and materials which is not good to take good preparation. As good preparation take</w:t>
      </w:r>
      <w:r w:rsidR="00D43771" w:rsidRPr="00BD4D2A">
        <w:rPr>
          <w:rFonts w:ascii="Arial" w:hAnsi="Arial" w:cs="Arial"/>
        </w:rPr>
        <w:t>s</w:t>
      </w:r>
      <w:r w:rsidRPr="00BD4D2A">
        <w:rPr>
          <w:rFonts w:ascii="Arial" w:hAnsi="Arial" w:cs="Arial"/>
        </w:rPr>
        <w:t xml:space="preserve"> time thus there was a lack of organised study and I had less time compare</w:t>
      </w:r>
      <w:r w:rsidR="00D43771" w:rsidRPr="00BD4D2A">
        <w:rPr>
          <w:rFonts w:ascii="Arial" w:hAnsi="Arial" w:cs="Arial"/>
        </w:rPr>
        <w:t>d</w:t>
      </w:r>
      <w:r w:rsidRPr="00BD4D2A">
        <w:rPr>
          <w:rFonts w:ascii="Arial" w:hAnsi="Arial" w:cs="Arial"/>
        </w:rPr>
        <w:t xml:space="preserve"> to what </w:t>
      </w:r>
      <w:r w:rsidR="00D43771" w:rsidRPr="00BD4D2A">
        <w:rPr>
          <w:rFonts w:ascii="Arial" w:hAnsi="Arial" w:cs="Arial"/>
        </w:rPr>
        <w:t xml:space="preserve">was </w:t>
      </w:r>
      <w:r w:rsidRPr="00BD4D2A">
        <w:rPr>
          <w:rFonts w:ascii="Arial" w:hAnsi="Arial" w:cs="Arial"/>
        </w:rPr>
        <w:t xml:space="preserve">needed and </w:t>
      </w:r>
      <w:r w:rsidR="00D43771" w:rsidRPr="00BD4D2A">
        <w:rPr>
          <w:rFonts w:ascii="Arial" w:hAnsi="Arial" w:cs="Arial"/>
        </w:rPr>
        <w:t xml:space="preserve">the </w:t>
      </w:r>
      <w:r w:rsidRPr="00BD4D2A">
        <w:rPr>
          <w:rFonts w:ascii="Arial" w:hAnsi="Arial" w:cs="Arial"/>
        </w:rPr>
        <w:t>feeling was frustrating. </w:t>
      </w:r>
    </w:p>
    <w:p w14:paraId="420D9962"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Evaluation:</w:t>
      </w:r>
    </w:p>
    <w:p w14:paraId="1EC21274" w14:textId="77777777" w:rsidR="00524F93" w:rsidRPr="00BD4D2A" w:rsidRDefault="00524F93" w:rsidP="00ED5CB4">
      <w:pPr>
        <w:spacing w:after="240" w:line="360" w:lineRule="auto"/>
        <w:jc w:val="both"/>
        <w:rPr>
          <w:rFonts w:ascii="Arial" w:hAnsi="Arial" w:cs="Arial"/>
        </w:rPr>
      </w:pPr>
      <w:r w:rsidRPr="00BD4D2A">
        <w:rPr>
          <w:rFonts w:ascii="Arial" w:hAnsi="Arial" w:cs="Arial"/>
        </w:rPr>
        <w:t>Here due to improper planning of the study and poor time at hand the situation was quite difficult and challenging to handle and there was some positive as well as negative aspects of the situation</w:t>
      </w:r>
      <w:r w:rsidR="00D43771" w:rsidRPr="00BD4D2A">
        <w:rPr>
          <w:rFonts w:ascii="Arial" w:hAnsi="Arial" w:cs="Arial"/>
          <w:color w:val="000000"/>
          <w:shd w:val="clear" w:color="auto" w:fill="FFFFFF"/>
        </w:rPr>
        <w:t xml:space="preserve"> </w:t>
      </w:r>
      <w:r w:rsidR="00D43771" w:rsidRPr="00BD4D2A">
        <w:rPr>
          <w:rFonts w:ascii="Arial" w:hAnsi="Arial" w:cs="Arial"/>
        </w:rPr>
        <w:t>(Rivera, 2007)</w:t>
      </w:r>
      <w:r w:rsidRPr="00BD4D2A">
        <w:rPr>
          <w:rFonts w:ascii="Arial" w:hAnsi="Arial" w:cs="Arial"/>
        </w:rPr>
        <w:t>. Such as the negatives were the management of time was not up to the mark and also the student was not proper and coordinated and there w</w:t>
      </w:r>
      <w:r w:rsidR="00D43771" w:rsidRPr="00BD4D2A">
        <w:rPr>
          <w:rFonts w:ascii="Arial" w:hAnsi="Arial" w:cs="Arial"/>
        </w:rPr>
        <w:t>ere</w:t>
      </w:r>
      <w:r w:rsidRPr="00BD4D2A">
        <w:rPr>
          <w:rFonts w:ascii="Arial" w:hAnsi="Arial" w:cs="Arial"/>
        </w:rPr>
        <w:t xml:space="preserve"> some positives too such as I get the awareness about the situation that I was not on the right path. </w:t>
      </w:r>
    </w:p>
    <w:p w14:paraId="164ABB6B"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Analysis:</w:t>
      </w:r>
    </w:p>
    <w:p w14:paraId="4C04B217" w14:textId="77777777" w:rsidR="00524F93" w:rsidRPr="00BD4D2A" w:rsidRDefault="00524F93" w:rsidP="00ED5CB4">
      <w:pPr>
        <w:spacing w:after="240" w:line="360" w:lineRule="auto"/>
        <w:jc w:val="both"/>
        <w:rPr>
          <w:rFonts w:ascii="Arial" w:hAnsi="Arial" w:cs="Arial"/>
        </w:rPr>
      </w:pPr>
      <w:r w:rsidRPr="00BD4D2A">
        <w:rPr>
          <w:rFonts w:ascii="Arial" w:hAnsi="Arial" w:cs="Arial"/>
        </w:rPr>
        <w:t>At this crucial part</w:t>
      </w:r>
      <w:r w:rsidR="00D43771" w:rsidRPr="00BD4D2A">
        <w:rPr>
          <w:rFonts w:ascii="Arial" w:hAnsi="Arial" w:cs="Arial"/>
        </w:rPr>
        <w:t>,</w:t>
      </w:r>
      <w:r w:rsidRPr="00BD4D2A">
        <w:rPr>
          <w:rFonts w:ascii="Arial" w:hAnsi="Arial" w:cs="Arial"/>
        </w:rPr>
        <w:t xml:space="preserve"> there would be </w:t>
      </w:r>
      <w:r w:rsidR="00D43771" w:rsidRPr="00BD4D2A">
        <w:rPr>
          <w:rFonts w:ascii="Arial" w:hAnsi="Arial" w:cs="Arial"/>
        </w:rPr>
        <w:t xml:space="preserve">a </w:t>
      </w:r>
      <w:r w:rsidRPr="00BD4D2A">
        <w:rPr>
          <w:rFonts w:ascii="Arial" w:hAnsi="Arial" w:cs="Arial"/>
        </w:rPr>
        <w:t xml:space="preserve">demonstration of the things which had worked </w:t>
      </w:r>
      <w:r w:rsidR="00D43771" w:rsidRPr="00BD4D2A">
        <w:rPr>
          <w:rFonts w:ascii="Arial" w:hAnsi="Arial" w:cs="Arial"/>
        </w:rPr>
        <w:t>well</w:t>
      </w:r>
      <w:r w:rsidRPr="00BD4D2A">
        <w:rPr>
          <w:rFonts w:ascii="Arial" w:hAnsi="Arial" w:cs="Arial"/>
        </w:rPr>
        <w:t xml:space="preserve"> for me and the other things which go again</w:t>
      </w:r>
      <w:r w:rsidR="00D43771" w:rsidRPr="00BD4D2A">
        <w:rPr>
          <w:rFonts w:ascii="Arial" w:hAnsi="Arial" w:cs="Arial"/>
        </w:rPr>
        <w:t>st</w:t>
      </w:r>
      <w:r w:rsidRPr="00BD4D2A">
        <w:rPr>
          <w:rFonts w:ascii="Arial" w:hAnsi="Arial" w:cs="Arial"/>
        </w:rPr>
        <w:t xml:space="preserve"> the favo</w:t>
      </w:r>
      <w:r w:rsidR="00D43771" w:rsidRPr="00BD4D2A">
        <w:rPr>
          <w:rFonts w:ascii="Arial" w:hAnsi="Arial" w:cs="Arial"/>
        </w:rPr>
        <w:t>u</w:t>
      </w:r>
      <w:r w:rsidRPr="00BD4D2A">
        <w:rPr>
          <w:rFonts w:ascii="Arial" w:hAnsi="Arial" w:cs="Arial"/>
        </w:rPr>
        <w:t xml:space="preserve">rable outcome.  Such as the improper scheduling of time make me in </w:t>
      </w:r>
      <w:r w:rsidR="00D43771" w:rsidRPr="00BD4D2A">
        <w:rPr>
          <w:rFonts w:ascii="Arial" w:hAnsi="Arial" w:cs="Arial"/>
        </w:rPr>
        <w:t xml:space="preserve">an </w:t>
      </w:r>
      <w:r w:rsidRPr="00BD4D2A">
        <w:rPr>
          <w:rFonts w:ascii="Arial" w:hAnsi="Arial" w:cs="Arial"/>
        </w:rPr>
        <w:t>impasse from where I faced m</w:t>
      </w:r>
      <w:r w:rsidR="00D43771" w:rsidRPr="00BD4D2A">
        <w:rPr>
          <w:rFonts w:ascii="Arial" w:hAnsi="Arial" w:cs="Arial"/>
        </w:rPr>
        <w:t>any</w:t>
      </w:r>
      <w:r w:rsidRPr="00BD4D2A">
        <w:rPr>
          <w:rFonts w:ascii="Arial" w:hAnsi="Arial" w:cs="Arial"/>
        </w:rPr>
        <w:t xml:space="preserve"> challenges such as preparing for the test and making the preparation good to do well attest. But due to bad management at study also the situation was critical to go forward from th</w:t>
      </w:r>
      <w:r w:rsidR="00D43771" w:rsidRPr="00BD4D2A">
        <w:rPr>
          <w:rFonts w:ascii="Arial" w:hAnsi="Arial" w:cs="Arial"/>
        </w:rPr>
        <w:t>ese</w:t>
      </w:r>
      <w:r w:rsidRPr="00BD4D2A">
        <w:rPr>
          <w:rFonts w:ascii="Arial" w:hAnsi="Arial" w:cs="Arial"/>
        </w:rPr>
        <w:t xml:space="preserve"> conditions. </w:t>
      </w:r>
    </w:p>
    <w:p w14:paraId="6B30FB5D" w14:textId="77777777" w:rsidR="00221CF6" w:rsidRPr="00BD4D2A" w:rsidRDefault="00524F93" w:rsidP="00ED5CB4">
      <w:pPr>
        <w:spacing w:after="240" w:line="360" w:lineRule="auto"/>
        <w:jc w:val="both"/>
        <w:rPr>
          <w:rFonts w:ascii="Arial" w:hAnsi="Arial" w:cs="Arial"/>
          <w:b/>
        </w:rPr>
      </w:pPr>
      <w:r w:rsidRPr="00BD4D2A">
        <w:rPr>
          <w:rFonts w:ascii="Arial" w:hAnsi="Arial" w:cs="Arial"/>
          <w:b/>
        </w:rPr>
        <w:t>Conclusions</w:t>
      </w:r>
      <w:r w:rsidR="00221CF6" w:rsidRPr="00BD4D2A">
        <w:rPr>
          <w:rFonts w:ascii="Arial" w:hAnsi="Arial" w:cs="Arial"/>
          <w:b/>
        </w:rPr>
        <w:t>:</w:t>
      </w:r>
    </w:p>
    <w:p w14:paraId="512804E9" w14:textId="77777777" w:rsidR="00524F93" w:rsidRPr="00BD4D2A" w:rsidRDefault="00524F93" w:rsidP="00ED5CB4">
      <w:pPr>
        <w:spacing w:after="240" w:line="360" w:lineRule="auto"/>
        <w:jc w:val="both"/>
        <w:rPr>
          <w:rFonts w:ascii="Arial" w:hAnsi="Arial" w:cs="Arial"/>
          <w:b/>
        </w:rPr>
      </w:pPr>
      <w:r w:rsidRPr="00BD4D2A">
        <w:rPr>
          <w:rFonts w:ascii="Arial" w:hAnsi="Arial" w:cs="Arial"/>
        </w:rPr>
        <w:t xml:space="preserve">Finally due to the mismanagement </w:t>
      </w:r>
      <w:r w:rsidR="00D43771" w:rsidRPr="00BD4D2A">
        <w:rPr>
          <w:rFonts w:ascii="Arial" w:hAnsi="Arial" w:cs="Arial"/>
        </w:rPr>
        <w:t xml:space="preserve">that </w:t>
      </w:r>
      <w:r w:rsidRPr="00BD4D2A">
        <w:rPr>
          <w:rFonts w:ascii="Arial" w:hAnsi="Arial" w:cs="Arial"/>
        </w:rPr>
        <w:t xml:space="preserve">happened as I was unable to make a proper time scheduling there was a lot of things to learn such as to take the proper preparation there is required to get consciousness from before such as making </w:t>
      </w:r>
      <w:r w:rsidR="00D43771" w:rsidRPr="00BD4D2A">
        <w:rPr>
          <w:rFonts w:ascii="Arial" w:hAnsi="Arial" w:cs="Arial"/>
        </w:rPr>
        <w:t>a</w:t>
      </w:r>
      <w:r w:rsidRPr="00BD4D2A">
        <w:rPr>
          <w:rFonts w:ascii="Arial" w:hAnsi="Arial" w:cs="Arial"/>
        </w:rPr>
        <w:t xml:space="preserve"> good time scheduled effectively and also coordinating the study properly</w:t>
      </w:r>
      <w:r w:rsidR="00D43771" w:rsidRPr="00BD4D2A">
        <w:rPr>
          <w:rFonts w:ascii="Arial" w:hAnsi="Arial" w:cs="Arial"/>
          <w:color w:val="000000"/>
          <w:shd w:val="clear" w:color="auto" w:fill="FFFFFF"/>
        </w:rPr>
        <w:t xml:space="preserve"> </w:t>
      </w:r>
      <w:r w:rsidR="00D43771" w:rsidRPr="00BD4D2A">
        <w:rPr>
          <w:rFonts w:ascii="Arial" w:hAnsi="Arial" w:cs="Arial"/>
        </w:rPr>
        <w:t>(Williams and Reid, 2011)</w:t>
      </w:r>
      <w:r w:rsidRPr="00BD4D2A">
        <w:rPr>
          <w:rFonts w:ascii="Arial" w:hAnsi="Arial" w:cs="Arial"/>
        </w:rPr>
        <w:t>. For this</w:t>
      </w:r>
      <w:r w:rsidR="00D43771" w:rsidRPr="00BD4D2A">
        <w:rPr>
          <w:rFonts w:ascii="Arial" w:hAnsi="Arial" w:cs="Arial"/>
        </w:rPr>
        <w:t>,</w:t>
      </w:r>
      <w:r w:rsidRPr="00BD4D2A">
        <w:rPr>
          <w:rFonts w:ascii="Arial" w:hAnsi="Arial" w:cs="Arial"/>
        </w:rPr>
        <w:t xml:space="preserve"> I should have</w:t>
      </w:r>
      <w:r w:rsidR="00D43771" w:rsidRPr="00BD4D2A">
        <w:rPr>
          <w:rFonts w:ascii="Arial" w:hAnsi="Arial" w:cs="Arial"/>
        </w:rPr>
        <w:t xml:space="preserve"> to</w:t>
      </w:r>
      <w:r w:rsidRPr="00BD4D2A">
        <w:rPr>
          <w:rFonts w:ascii="Arial" w:hAnsi="Arial" w:cs="Arial"/>
        </w:rPr>
        <w:t xml:space="preserve"> make a perfect plan about the remained time for preparation and study and I also need to be more conscious in future. </w:t>
      </w:r>
    </w:p>
    <w:p w14:paraId="07514EAB"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Action Plan:</w:t>
      </w:r>
    </w:p>
    <w:p w14:paraId="1D3BE1DF" w14:textId="1E002D41" w:rsidR="00524F93" w:rsidRPr="00BD4D2A" w:rsidRDefault="00D43771" w:rsidP="00ED5CB4">
      <w:pPr>
        <w:spacing w:after="240" w:line="360" w:lineRule="auto"/>
        <w:jc w:val="both"/>
        <w:rPr>
          <w:rFonts w:ascii="Arial" w:hAnsi="Arial" w:cs="Arial"/>
        </w:rPr>
      </w:pPr>
      <w:r w:rsidRPr="00BD4D2A">
        <w:rPr>
          <w:rFonts w:ascii="Arial" w:hAnsi="Arial" w:cs="Arial"/>
        </w:rPr>
        <w:t>D</w:t>
      </w:r>
      <w:r w:rsidR="00524F93" w:rsidRPr="00BD4D2A">
        <w:rPr>
          <w:rFonts w:ascii="Arial" w:hAnsi="Arial" w:cs="Arial"/>
        </w:rPr>
        <w:t xml:space="preserve">eveloping </w:t>
      </w:r>
      <w:r w:rsidRPr="00BD4D2A">
        <w:rPr>
          <w:rFonts w:ascii="Arial" w:hAnsi="Arial" w:cs="Arial"/>
        </w:rPr>
        <w:t>an</w:t>
      </w:r>
      <w:r w:rsidR="00524F93" w:rsidRPr="00BD4D2A">
        <w:rPr>
          <w:rFonts w:ascii="Arial" w:hAnsi="Arial" w:cs="Arial"/>
        </w:rPr>
        <w:t xml:space="preserve"> effective plan which could make me better </w:t>
      </w:r>
      <w:r w:rsidRPr="00BD4D2A">
        <w:rPr>
          <w:rFonts w:ascii="Arial" w:hAnsi="Arial" w:cs="Arial"/>
        </w:rPr>
        <w:t>in</w:t>
      </w:r>
      <w:r w:rsidR="00524F93" w:rsidRPr="00BD4D2A">
        <w:rPr>
          <w:rFonts w:ascii="Arial" w:hAnsi="Arial" w:cs="Arial"/>
        </w:rPr>
        <w:t xml:space="preserve"> future which is much vital for maintaining the time at the upcoming preparation of any kind of exam and also there is required better study plan which would help me much in preparing myself. I should make better plans to timely finish my study and for more organised and proper study planning which would make me a better version in managing my time effectively and appropriately. </w:t>
      </w:r>
    </w:p>
    <w:p w14:paraId="1D54F20B" w14:textId="77777777" w:rsidR="00524F93" w:rsidRPr="00BD4D2A" w:rsidRDefault="00524F93" w:rsidP="00ED5CB4">
      <w:pPr>
        <w:pStyle w:val="Heading2"/>
        <w:jc w:val="both"/>
      </w:pPr>
      <w:bookmarkStart w:id="8" w:name="_Toc89592269"/>
      <w:r w:rsidRPr="00BD4D2A">
        <w:t>Evaluating published literature on Time management &amp; study</w:t>
      </w:r>
      <w:bookmarkEnd w:id="8"/>
    </w:p>
    <w:p w14:paraId="5ED65527"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 study on time management </w:t>
      </w:r>
    </w:p>
    <w:p w14:paraId="5F8DAC1B" w14:textId="77777777" w:rsidR="00524F93" w:rsidRPr="00BD4D2A" w:rsidRDefault="00524F93" w:rsidP="00ED5CB4">
      <w:pPr>
        <w:spacing w:after="240" w:line="360" w:lineRule="auto"/>
        <w:jc w:val="both"/>
        <w:rPr>
          <w:rFonts w:ascii="Arial" w:hAnsi="Arial" w:cs="Arial"/>
        </w:rPr>
      </w:pPr>
      <w:r w:rsidRPr="00BD4D2A">
        <w:rPr>
          <w:rFonts w:ascii="Arial" w:hAnsi="Arial" w:cs="Arial"/>
        </w:rPr>
        <w:t xml:space="preserve">There is literature published by the two authors are </w:t>
      </w:r>
      <w:proofErr w:type="spellStart"/>
      <w:r w:rsidRPr="00BD4D2A">
        <w:rPr>
          <w:rFonts w:ascii="Arial" w:hAnsi="Arial" w:cs="Arial"/>
        </w:rPr>
        <w:t>Sivaraman</w:t>
      </w:r>
      <w:proofErr w:type="spellEnd"/>
      <w:r w:rsidR="00221CF6" w:rsidRPr="00BD4D2A">
        <w:rPr>
          <w:rFonts w:ascii="Arial" w:hAnsi="Arial" w:cs="Arial"/>
          <w:color w:val="000000"/>
          <w:shd w:val="clear" w:color="auto" w:fill="FFFFFF"/>
        </w:rPr>
        <w:t xml:space="preserve"> </w:t>
      </w:r>
      <w:r w:rsidR="00221CF6" w:rsidRPr="00BD4D2A">
        <w:rPr>
          <w:rFonts w:ascii="Arial" w:hAnsi="Arial" w:cs="Arial"/>
        </w:rPr>
        <w:t xml:space="preserve">(C, P, </w:t>
      </w:r>
      <w:proofErr w:type="spellStart"/>
      <w:r w:rsidR="00221CF6" w:rsidRPr="00BD4D2A">
        <w:rPr>
          <w:rFonts w:ascii="Arial" w:hAnsi="Arial" w:cs="Arial"/>
        </w:rPr>
        <w:t>Sivaraman</w:t>
      </w:r>
      <w:proofErr w:type="spellEnd"/>
      <w:r w:rsidR="00221CF6" w:rsidRPr="00BD4D2A">
        <w:rPr>
          <w:rFonts w:ascii="Arial" w:hAnsi="Arial" w:cs="Arial"/>
        </w:rPr>
        <w:t xml:space="preserve"> and </w:t>
      </w:r>
      <w:proofErr w:type="spellStart"/>
      <w:r w:rsidR="00221CF6" w:rsidRPr="00BD4D2A">
        <w:rPr>
          <w:rFonts w:ascii="Arial" w:hAnsi="Arial" w:cs="Arial"/>
        </w:rPr>
        <w:t>Methew</w:t>
      </w:r>
      <w:proofErr w:type="spellEnd"/>
      <w:r w:rsidR="00221CF6" w:rsidRPr="00BD4D2A">
        <w:rPr>
          <w:rFonts w:ascii="Arial" w:hAnsi="Arial" w:cs="Arial"/>
        </w:rPr>
        <w:t>, 2019)</w:t>
      </w:r>
      <w:r w:rsidRPr="00BD4D2A">
        <w:rPr>
          <w:rFonts w:ascii="Arial" w:hAnsi="Arial" w:cs="Arial"/>
        </w:rPr>
        <w:t xml:space="preserve"> and the other one is </w:t>
      </w:r>
      <w:proofErr w:type="spellStart"/>
      <w:r w:rsidRPr="00BD4D2A">
        <w:rPr>
          <w:rFonts w:ascii="Arial" w:hAnsi="Arial" w:cs="Arial"/>
        </w:rPr>
        <w:t>Methew</w:t>
      </w:r>
      <w:proofErr w:type="spellEnd"/>
      <w:r w:rsidRPr="00BD4D2A">
        <w:rPr>
          <w:rFonts w:ascii="Arial" w:hAnsi="Arial" w:cs="Arial"/>
        </w:rPr>
        <w:t xml:space="preserve"> and this article was released </w:t>
      </w:r>
      <w:r w:rsidR="00D43771" w:rsidRPr="00BD4D2A">
        <w:rPr>
          <w:rFonts w:ascii="Arial" w:hAnsi="Arial" w:cs="Arial"/>
        </w:rPr>
        <w:t>in</w:t>
      </w:r>
      <w:r w:rsidRPr="00BD4D2A">
        <w:rPr>
          <w:rFonts w:ascii="Arial" w:hAnsi="Arial" w:cs="Arial"/>
        </w:rPr>
        <w:t xml:space="preserve"> 2019 about the effective processes of managing time properly where the techniques of efficient and productive management strategies were evaluated as well as illustrated. In this literature</w:t>
      </w:r>
      <w:r w:rsidR="00D43771" w:rsidRPr="00BD4D2A">
        <w:rPr>
          <w:rFonts w:ascii="Arial" w:hAnsi="Arial" w:cs="Arial"/>
        </w:rPr>
        <w:t>,</w:t>
      </w:r>
      <w:r w:rsidRPr="00BD4D2A">
        <w:rPr>
          <w:rFonts w:ascii="Arial" w:hAnsi="Arial" w:cs="Arial"/>
        </w:rPr>
        <w:t xml:space="preserve"> the authors had explained the effective procedures as well as tactics about how to effectively schedule the time so that the workings and activities can be accomplished with less anxiety about finishing the time such as effective planning ahead of time for the work. </w:t>
      </w:r>
    </w:p>
    <w:p w14:paraId="59107A13" w14:textId="77777777" w:rsidR="00524F93" w:rsidRPr="00BD4D2A" w:rsidRDefault="00524F93" w:rsidP="00ED5CB4">
      <w:pPr>
        <w:pStyle w:val="Heading2"/>
        <w:jc w:val="both"/>
      </w:pPr>
      <w:bookmarkStart w:id="9" w:name="_Toc89592270"/>
      <w:r w:rsidRPr="00BD4D2A">
        <w:t>Applying Gibbs' reflection model on Academic Writing</w:t>
      </w:r>
      <w:bookmarkEnd w:id="9"/>
    </w:p>
    <w:p w14:paraId="682804D0"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Description:</w:t>
      </w:r>
    </w:p>
    <w:p w14:paraId="624D9E90" w14:textId="77777777" w:rsidR="00524F93" w:rsidRPr="00BD4D2A" w:rsidRDefault="00D43771" w:rsidP="00ED5CB4">
      <w:pPr>
        <w:spacing w:after="240" w:line="360" w:lineRule="auto"/>
        <w:jc w:val="both"/>
        <w:rPr>
          <w:rFonts w:ascii="Arial" w:hAnsi="Arial" w:cs="Arial"/>
        </w:rPr>
      </w:pPr>
      <w:r w:rsidRPr="00BD4D2A">
        <w:rPr>
          <w:rFonts w:ascii="Arial" w:hAnsi="Arial" w:cs="Arial"/>
        </w:rPr>
        <w:t>In</w:t>
      </w:r>
      <w:r w:rsidR="00524F93" w:rsidRPr="00BD4D2A">
        <w:rPr>
          <w:rFonts w:ascii="Arial" w:hAnsi="Arial" w:cs="Arial"/>
        </w:rPr>
        <w:t xml:space="preserve"> this section</w:t>
      </w:r>
      <w:r w:rsidRPr="00BD4D2A">
        <w:rPr>
          <w:rFonts w:ascii="Arial" w:hAnsi="Arial" w:cs="Arial"/>
        </w:rPr>
        <w:t>,</w:t>
      </w:r>
      <w:r w:rsidR="00524F93" w:rsidRPr="00BD4D2A">
        <w:rPr>
          <w:rFonts w:ascii="Arial" w:hAnsi="Arial" w:cs="Arial"/>
        </w:rPr>
        <w:t xml:space="preserve"> there would take place the demonstration of the scenario which had happened at the academic writing of report when I faced the situation which provided me m</w:t>
      </w:r>
      <w:r w:rsidRPr="00BD4D2A">
        <w:rPr>
          <w:rFonts w:ascii="Arial" w:hAnsi="Arial" w:cs="Arial"/>
        </w:rPr>
        <w:t>any experiences</w:t>
      </w:r>
      <w:r w:rsidR="00524F93" w:rsidRPr="00BD4D2A">
        <w:rPr>
          <w:rFonts w:ascii="Arial" w:hAnsi="Arial" w:cs="Arial"/>
        </w:rPr>
        <w:t xml:space="preserve"> of working in academic write-ups and this was much help to me as I have to prepare reports, presentation slide to submit to the instructor</w:t>
      </w:r>
      <w:r w:rsidRPr="00BD4D2A">
        <w:rPr>
          <w:rFonts w:ascii="Arial" w:hAnsi="Arial" w:cs="Arial"/>
          <w:color w:val="000000"/>
          <w:shd w:val="clear" w:color="auto" w:fill="FFFFFF"/>
        </w:rPr>
        <w:t xml:space="preserve"> </w:t>
      </w:r>
      <w:r w:rsidRPr="00BD4D2A">
        <w:rPr>
          <w:rFonts w:ascii="Arial" w:hAnsi="Arial" w:cs="Arial"/>
        </w:rPr>
        <w:t>(Pausch, 2008)</w:t>
      </w:r>
      <w:r w:rsidR="00524F93" w:rsidRPr="00BD4D2A">
        <w:rPr>
          <w:rFonts w:ascii="Arial" w:hAnsi="Arial" w:cs="Arial"/>
        </w:rPr>
        <w:t xml:space="preserve">. Preparing the reports are </w:t>
      </w:r>
      <w:r w:rsidRPr="00BD4D2A">
        <w:rPr>
          <w:rFonts w:ascii="Arial" w:hAnsi="Arial" w:cs="Arial"/>
        </w:rPr>
        <w:t>a</w:t>
      </w:r>
      <w:r w:rsidR="00524F93" w:rsidRPr="00BD4D2A">
        <w:rPr>
          <w:rFonts w:ascii="Arial" w:hAnsi="Arial" w:cs="Arial"/>
        </w:rPr>
        <w:t xml:space="preserve"> closely related function of my study which provide me </w:t>
      </w:r>
      <w:r w:rsidRPr="00BD4D2A">
        <w:rPr>
          <w:rFonts w:ascii="Arial" w:hAnsi="Arial" w:cs="Arial"/>
        </w:rPr>
        <w:t xml:space="preserve">with </w:t>
      </w:r>
      <w:r w:rsidR="00524F93" w:rsidRPr="00BD4D2A">
        <w:rPr>
          <w:rFonts w:ascii="Arial" w:hAnsi="Arial" w:cs="Arial"/>
        </w:rPr>
        <w:t>the chance to explore practical things properly. </w:t>
      </w:r>
    </w:p>
    <w:p w14:paraId="56C8F5F1"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Feeling:</w:t>
      </w:r>
    </w:p>
    <w:p w14:paraId="76901383" w14:textId="77777777" w:rsidR="00524F93" w:rsidRPr="00BD4D2A" w:rsidRDefault="00524F93" w:rsidP="00ED5CB4">
      <w:pPr>
        <w:spacing w:after="240" w:line="360" w:lineRule="auto"/>
        <w:jc w:val="both"/>
        <w:rPr>
          <w:rFonts w:ascii="Arial" w:hAnsi="Arial" w:cs="Arial"/>
        </w:rPr>
      </w:pPr>
      <w:r w:rsidRPr="00BD4D2A">
        <w:rPr>
          <w:rFonts w:ascii="Arial" w:hAnsi="Arial" w:cs="Arial"/>
        </w:rPr>
        <w:t>At the writing part where I need to make various reports and also other documents for the sake of my study and academic purpose there I sometimes feel like I am getting m</w:t>
      </w:r>
      <w:r w:rsidR="00D43771" w:rsidRPr="00BD4D2A">
        <w:rPr>
          <w:rFonts w:ascii="Arial" w:hAnsi="Arial" w:cs="Arial"/>
        </w:rPr>
        <w:t>any</w:t>
      </w:r>
      <w:r w:rsidRPr="00BD4D2A">
        <w:rPr>
          <w:rFonts w:ascii="Arial" w:hAnsi="Arial" w:cs="Arial"/>
        </w:rPr>
        <w:t xml:space="preserve"> practical </w:t>
      </w:r>
      <w:r w:rsidR="00D43771" w:rsidRPr="00BD4D2A">
        <w:rPr>
          <w:rFonts w:ascii="Arial" w:hAnsi="Arial" w:cs="Arial"/>
        </w:rPr>
        <w:t>pieces of knowledge</w:t>
      </w:r>
      <w:r w:rsidRPr="00BD4D2A">
        <w:rPr>
          <w:rFonts w:ascii="Arial" w:hAnsi="Arial" w:cs="Arial"/>
        </w:rPr>
        <w:t xml:space="preserve"> and experience as I have to do some research on the given topic to properly organised and make impactful the work. Sometimes the feeling is much more joyful where I can learn new things which would make me more adroit and effective at work. </w:t>
      </w:r>
    </w:p>
    <w:p w14:paraId="10497730"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Evaluation:</w:t>
      </w:r>
    </w:p>
    <w:p w14:paraId="6D6E23CF" w14:textId="77777777" w:rsidR="00524F93" w:rsidRPr="00BD4D2A" w:rsidRDefault="00524F93" w:rsidP="00ED5CB4">
      <w:pPr>
        <w:spacing w:after="240" w:line="360" w:lineRule="auto"/>
        <w:jc w:val="both"/>
        <w:rPr>
          <w:rFonts w:ascii="Arial" w:hAnsi="Arial" w:cs="Arial"/>
        </w:rPr>
      </w:pPr>
      <w:r w:rsidRPr="00BD4D2A">
        <w:rPr>
          <w:rFonts w:ascii="Arial" w:hAnsi="Arial" w:cs="Arial"/>
        </w:rPr>
        <w:t>Assessing the works and reports which I have to write is the utmost crucial part which required to be done in a proper manner for assessing the things which would be such as the reports which I make can be more creative and I try to make the writing more innovative as well as try to do in</w:t>
      </w:r>
      <w:r w:rsidR="00D43771" w:rsidRPr="00BD4D2A">
        <w:rPr>
          <w:rFonts w:ascii="Arial" w:hAnsi="Arial" w:cs="Arial"/>
        </w:rPr>
        <w:t>-</w:t>
      </w:r>
      <w:r w:rsidRPr="00BD4D2A">
        <w:rPr>
          <w:rFonts w:ascii="Arial" w:hAnsi="Arial" w:cs="Arial"/>
        </w:rPr>
        <w:t>depth analysis to capture the whole scenario effectively</w:t>
      </w:r>
      <w:r w:rsidR="00D43771" w:rsidRPr="00BD4D2A">
        <w:rPr>
          <w:rFonts w:ascii="Arial" w:hAnsi="Arial" w:cs="Arial"/>
          <w:color w:val="000000"/>
          <w:shd w:val="clear" w:color="auto" w:fill="FFFFFF"/>
        </w:rPr>
        <w:t xml:space="preserve"> </w:t>
      </w:r>
      <w:r w:rsidR="00D43771" w:rsidRPr="00BD4D2A">
        <w:rPr>
          <w:rFonts w:ascii="Arial" w:hAnsi="Arial" w:cs="Arial"/>
        </w:rPr>
        <w:t>(HEALEY, 2021)</w:t>
      </w:r>
      <w:r w:rsidRPr="00BD4D2A">
        <w:rPr>
          <w:rFonts w:ascii="Arial" w:hAnsi="Arial" w:cs="Arial"/>
        </w:rPr>
        <w:t>. Thus evaluation part would more improve my workings and would make those more attractive. </w:t>
      </w:r>
    </w:p>
    <w:p w14:paraId="35609EF5"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Analysis:</w:t>
      </w:r>
    </w:p>
    <w:p w14:paraId="56BEE010" w14:textId="77777777" w:rsidR="00524F93" w:rsidRPr="00BD4D2A" w:rsidRDefault="00524F93" w:rsidP="00ED5CB4">
      <w:pPr>
        <w:spacing w:after="240" w:line="360" w:lineRule="auto"/>
        <w:jc w:val="both"/>
        <w:rPr>
          <w:rFonts w:ascii="Arial" w:hAnsi="Arial" w:cs="Arial"/>
        </w:rPr>
      </w:pPr>
      <w:r w:rsidRPr="00BD4D2A">
        <w:rPr>
          <w:rFonts w:ascii="Arial" w:hAnsi="Arial" w:cs="Arial"/>
        </w:rPr>
        <w:t>At the proper analysis part</w:t>
      </w:r>
      <w:r w:rsidR="00D43771" w:rsidRPr="00BD4D2A">
        <w:rPr>
          <w:rFonts w:ascii="Arial" w:hAnsi="Arial" w:cs="Arial"/>
        </w:rPr>
        <w:t>,</w:t>
      </w:r>
      <w:r w:rsidRPr="00BD4D2A">
        <w:rPr>
          <w:rFonts w:ascii="Arial" w:hAnsi="Arial" w:cs="Arial"/>
        </w:rPr>
        <w:t xml:space="preserve"> the reports</w:t>
      </w:r>
      <w:r w:rsidR="00D43771" w:rsidRPr="00BD4D2A">
        <w:rPr>
          <w:rFonts w:ascii="Arial" w:hAnsi="Arial" w:cs="Arial"/>
        </w:rPr>
        <w:t>, as well as content writing,</w:t>
      </w:r>
      <w:r w:rsidRPr="00BD4D2A">
        <w:rPr>
          <w:rFonts w:ascii="Arial" w:hAnsi="Arial" w:cs="Arial"/>
        </w:rPr>
        <w:t xml:space="preserve"> should be analysed appropriately to make those more well organised such at my reports the positive things are the use of knowledge and experiences properly to demonstrate the work.</w:t>
      </w:r>
      <w:r w:rsidR="00D43771" w:rsidRPr="00BD4D2A">
        <w:rPr>
          <w:rFonts w:ascii="Arial" w:hAnsi="Arial" w:cs="Arial"/>
        </w:rPr>
        <w:t xml:space="preserve"> </w:t>
      </w:r>
      <w:r w:rsidRPr="00BD4D2A">
        <w:rPr>
          <w:rFonts w:ascii="Arial" w:hAnsi="Arial" w:cs="Arial"/>
        </w:rPr>
        <w:t>There are many vital other things to evaluate and make them scrutinise properly such as the process of writing of reports and other documents which can be more coordinated as well as organised to make more impact on the analysis. </w:t>
      </w:r>
    </w:p>
    <w:p w14:paraId="73A6B574"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Conclusions:</w:t>
      </w:r>
    </w:p>
    <w:p w14:paraId="5D8C15B4" w14:textId="77777777" w:rsidR="00524F93" w:rsidRPr="00BD4D2A" w:rsidRDefault="00524F93" w:rsidP="00ED5CB4">
      <w:pPr>
        <w:spacing w:after="240" w:line="360" w:lineRule="auto"/>
        <w:jc w:val="both"/>
        <w:rPr>
          <w:rFonts w:ascii="Arial" w:hAnsi="Arial" w:cs="Arial"/>
        </w:rPr>
      </w:pPr>
      <w:r w:rsidRPr="00BD4D2A">
        <w:rPr>
          <w:rFonts w:ascii="Arial" w:hAnsi="Arial" w:cs="Arial"/>
        </w:rPr>
        <w:t>For the write-ups which I need to prepare such as the various reports as well as documents where I can make those more organised to show more engaging contents and also to make the instructors more captivating through my work</w:t>
      </w:r>
      <w:r w:rsidR="00D43771" w:rsidRPr="00BD4D2A">
        <w:rPr>
          <w:rFonts w:ascii="Arial" w:hAnsi="Arial" w:cs="Arial"/>
          <w:color w:val="000000"/>
          <w:shd w:val="clear" w:color="auto" w:fill="FFFFFF"/>
        </w:rPr>
        <w:t xml:space="preserve"> </w:t>
      </w:r>
      <w:r w:rsidR="00D43771" w:rsidRPr="00BD4D2A">
        <w:rPr>
          <w:rFonts w:ascii="Arial" w:hAnsi="Arial" w:cs="Arial"/>
        </w:rPr>
        <w:t>(Friedrich, 2008)</w:t>
      </w:r>
      <w:r w:rsidRPr="00BD4D2A">
        <w:rPr>
          <w:rFonts w:ascii="Arial" w:hAnsi="Arial" w:cs="Arial"/>
        </w:rPr>
        <w:t xml:space="preserve">. I try to evaluate the situation and topics more deeply to utilise various sources properly to make the writeups more enthralling and effective also to prepare those more appropriate to make </w:t>
      </w:r>
      <w:r w:rsidR="00D43771" w:rsidRPr="00BD4D2A">
        <w:rPr>
          <w:rFonts w:ascii="Arial" w:hAnsi="Arial" w:cs="Arial"/>
        </w:rPr>
        <w:t xml:space="preserve">a </w:t>
      </w:r>
      <w:r w:rsidRPr="00BD4D2A">
        <w:rPr>
          <w:rFonts w:ascii="Arial" w:hAnsi="Arial" w:cs="Arial"/>
        </w:rPr>
        <w:t>connection with the topics to the real world. </w:t>
      </w:r>
    </w:p>
    <w:p w14:paraId="62299040"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Action Plan:</w:t>
      </w:r>
    </w:p>
    <w:p w14:paraId="6F8FDCBC" w14:textId="77777777" w:rsidR="00524F93" w:rsidRPr="00BD4D2A" w:rsidRDefault="00524F93" w:rsidP="00ED5CB4">
      <w:pPr>
        <w:spacing w:after="240" w:line="360" w:lineRule="auto"/>
        <w:jc w:val="both"/>
        <w:rPr>
          <w:rFonts w:ascii="Arial" w:hAnsi="Arial" w:cs="Arial"/>
        </w:rPr>
      </w:pPr>
      <w:r w:rsidRPr="00BD4D2A">
        <w:rPr>
          <w:rFonts w:ascii="Arial" w:hAnsi="Arial" w:cs="Arial"/>
        </w:rPr>
        <w:t xml:space="preserve">For more accurate as well as proper writing there is </w:t>
      </w:r>
      <w:r w:rsidR="00D43771" w:rsidRPr="00BD4D2A">
        <w:rPr>
          <w:rFonts w:ascii="Arial" w:hAnsi="Arial" w:cs="Arial"/>
        </w:rPr>
        <w:t xml:space="preserve">a </w:t>
      </w:r>
      <w:r w:rsidRPr="00BD4D2A">
        <w:rPr>
          <w:rFonts w:ascii="Arial" w:hAnsi="Arial" w:cs="Arial"/>
        </w:rPr>
        <w:t xml:space="preserve">need </w:t>
      </w:r>
      <w:r w:rsidR="00D43771" w:rsidRPr="00BD4D2A">
        <w:rPr>
          <w:rFonts w:ascii="Arial" w:hAnsi="Arial" w:cs="Arial"/>
        </w:rPr>
        <w:t xml:space="preserve">for </w:t>
      </w:r>
      <w:r w:rsidRPr="00BD4D2A">
        <w:rPr>
          <w:rFonts w:ascii="Arial" w:hAnsi="Arial" w:cs="Arial"/>
        </w:rPr>
        <w:t>a good action plan such as dividing the topics properly according to their importance and marks and then there should acquire detail</w:t>
      </w:r>
      <w:r w:rsidR="00D43771" w:rsidRPr="00BD4D2A">
        <w:rPr>
          <w:rFonts w:ascii="Arial" w:hAnsi="Arial" w:cs="Arial"/>
        </w:rPr>
        <w:t>ed</w:t>
      </w:r>
      <w:r w:rsidRPr="00BD4D2A">
        <w:rPr>
          <w:rFonts w:ascii="Arial" w:hAnsi="Arial" w:cs="Arial"/>
        </w:rPr>
        <w:t xml:space="preserve"> knowledge to prepare the reports</w:t>
      </w:r>
      <w:r w:rsidR="00D43771" w:rsidRPr="00BD4D2A">
        <w:rPr>
          <w:rFonts w:ascii="Arial" w:hAnsi="Arial" w:cs="Arial"/>
          <w:color w:val="000000"/>
          <w:shd w:val="clear" w:color="auto" w:fill="FFFFFF"/>
        </w:rPr>
        <w:t xml:space="preserve"> </w:t>
      </w:r>
      <w:r w:rsidR="00D43771" w:rsidRPr="00BD4D2A">
        <w:rPr>
          <w:rFonts w:ascii="Arial" w:hAnsi="Arial" w:cs="Arial"/>
        </w:rPr>
        <w:t>(Castelló and Donahue, 2012)</w:t>
      </w:r>
      <w:r w:rsidRPr="00BD4D2A">
        <w:rPr>
          <w:rFonts w:ascii="Arial" w:hAnsi="Arial" w:cs="Arial"/>
        </w:rPr>
        <w:t>. Also</w:t>
      </w:r>
      <w:r w:rsidR="00D43771" w:rsidRPr="00BD4D2A">
        <w:rPr>
          <w:rFonts w:ascii="Arial" w:hAnsi="Arial" w:cs="Arial"/>
        </w:rPr>
        <w:t>,</w:t>
      </w:r>
      <w:r w:rsidRPr="00BD4D2A">
        <w:rPr>
          <w:rFonts w:ascii="Arial" w:hAnsi="Arial" w:cs="Arial"/>
        </w:rPr>
        <w:t xml:space="preserve"> there is </w:t>
      </w:r>
      <w:r w:rsidR="00D43771" w:rsidRPr="00BD4D2A">
        <w:rPr>
          <w:rFonts w:ascii="Arial" w:hAnsi="Arial" w:cs="Arial"/>
        </w:rPr>
        <w:t xml:space="preserve">a </w:t>
      </w:r>
      <w:r w:rsidRPr="00BD4D2A">
        <w:rPr>
          <w:rFonts w:ascii="Arial" w:hAnsi="Arial" w:cs="Arial"/>
        </w:rPr>
        <w:t>need to take practical experiences about the topics by talking to the experts at the seminar as well as programs to gather more real</w:t>
      </w:r>
      <w:r w:rsidR="00D43771" w:rsidRPr="00BD4D2A">
        <w:rPr>
          <w:rFonts w:ascii="Arial" w:hAnsi="Arial" w:cs="Arial"/>
        </w:rPr>
        <w:t>-</w:t>
      </w:r>
      <w:r w:rsidRPr="00BD4D2A">
        <w:rPr>
          <w:rFonts w:ascii="Arial" w:hAnsi="Arial" w:cs="Arial"/>
        </w:rPr>
        <w:t>world knowledge about the specific contents which need to be prepared</w:t>
      </w:r>
      <w:r w:rsidR="00D43771" w:rsidRPr="00BD4D2A">
        <w:rPr>
          <w:rFonts w:ascii="Arial" w:hAnsi="Arial" w:cs="Arial"/>
        </w:rPr>
        <w:t xml:space="preserve"> </w:t>
      </w:r>
      <w:r w:rsidRPr="00BD4D2A">
        <w:rPr>
          <w:rFonts w:ascii="Arial" w:hAnsi="Arial" w:cs="Arial"/>
        </w:rPr>
        <w:t>accordingly. </w:t>
      </w:r>
    </w:p>
    <w:p w14:paraId="7D14114D" w14:textId="77777777" w:rsidR="00524F93" w:rsidRPr="00BD4D2A" w:rsidRDefault="00524F93" w:rsidP="00ED5CB4">
      <w:pPr>
        <w:spacing w:after="240" w:line="360" w:lineRule="auto"/>
        <w:jc w:val="both"/>
        <w:rPr>
          <w:rFonts w:ascii="Arial" w:hAnsi="Arial" w:cs="Arial"/>
        </w:rPr>
      </w:pPr>
      <w:r w:rsidRPr="00BD4D2A">
        <w:rPr>
          <w:rFonts w:ascii="Arial" w:hAnsi="Arial" w:cs="Arial"/>
        </w:rPr>
        <w:br w:type="page"/>
      </w:r>
    </w:p>
    <w:p w14:paraId="05E8C4AA" w14:textId="77777777" w:rsidR="00524F93" w:rsidRPr="00BD4D2A" w:rsidRDefault="00524F93" w:rsidP="00ED5CB4">
      <w:pPr>
        <w:pStyle w:val="Heading2"/>
        <w:jc w:val="both"/>
      </w:pPr>
      <w:bookmarkStart w:id="10" w:name="_Toc89592271"/>
      <w:r w:rsidRPr="00BD4D2A">
        <w:t>Evaluating published literature on Academic Writing</w:t>
      </w:r>
      <w:bookmarkEnd w:id="10"/>
    </w:p>
    <w:p w14:paraId="4DCD73D1" w14:textId="77777777" w:rsidR="00524F93" w:rsidRPr="00BD4D2A" w:rsidRDefault="00524F93" w:rsidP="00ED5CB4">
      <w:pPr>
        <w:spacing w:after="240" w:line="360" w:lineRule="auto"/>
        <w:jc w:val="both"/>
        <w:rPr>
          <w:rFonts w:ascii="Arial" w:hAnsi="Arial" w:cs="Arial"/>
        </w:rPr>
      </w:pPr>
      <w:r w:rsidRPr="00BD4D2A">
        <w:rPr>
          <w:rFonts w:ascii="Arial" w:hAnsi="Arial" w:cs="Arial"/>
        </w:rPr>
        <w:t>This can be coined as the write</w:t>
      </w:r>
      <w:r w:rsidR="00D43771" w:rsidRPr="00BD4D2A">
        <w:rPr>
          <w:rFonts w:ascii="Arial" w:hAnsi="Arial" w:cs="Arial"/>
        </w:rPr>
        <w:t>-</w:t>
      </w:r>
      <w:r w:rsidRPr="00BD4D2A">
        <w:rPr>
          <w:rFonts w:ascii="Arial" w:hAnsi="Arial" w:cs="Arial"/>
        </w:rPr>
        <w:t xml:space="preserve">ups which can be consisted of the report writing as well as other documents such as presentation makings and content writing and Strongman had written inclusive literature which had been released </w:t>
      </w:r>
      <w:r w:rsidR="00D43771" w:rsidRPr="00BD4D2A">
        <w:rPr>
          <w:rFonts w:ascii="Arial" w:hAnsi="Arial" w:cs="Arial"/>
        </w:rPr>
        <w:t>in</w:t>
      </w:r>
      <w:r w:rsidRPr="00BD4D2A">
        <w:rPr>
          <w:rFonts w:ascii="Arial" w:hAnsi="Arial" w:cs="Arial"/>
        </w:rPr>
        <w:t xml:space="preserve"> 2013 in which the author had properly demonstrated the effective ways and procedures of writings for the academic purpose</w:t>
      </w:r>
      <w:r w:rsidR="00221CF6" w:rsidRPr="00BD4D2A">
        <w:rPr>
          <w:rFonts w:ascii="Arial" w:hAnsi="Arial" w:cs="Arial"/>
          <w:color w:val="000000"/>
          <w:shd w:val="clear" w:color="auto" w:fill="FFFFFF"/>
        </w:rPr>
        <w:t xml:space="preserve"> </w:t>
      </w:r>
      <w:r w:rsidR="00221CF6" w:rsidRPr="00BD4D2A">
        <w:rPr>
          <w:rFonts w:ascii="Arial" w:hAnsi="Arial" w:cs="Arial"/>
        </w:rPr>
        <w:t>(Strongman, 2013)</w:t>
      </w:r>
      <w:r w:rsidRPr="00BD4D2A">
        <w:rPr>
          <w:rFonts w:ascii="Arial" w:hAnsi="Arial" w:cs="Arial"/>
        </w:rPr>
        <w:t>. This literature is much appropriate to take the proper knowledge about the necessary writeups for the students and also researchers who have to write various articles for different objectives such as academic and also can be for research purpose. </w:t>
      </w:r>
    </w:p>
    <w:p w14:paraId="5DE0EC65" w14:textId="77777777" w:rsidR="00524F93" w:rsidRPr="00BD4D2A" w:rsidRDefault="00524F93" w:rsidP="00ED5CB4">
      <w:pPr>
        <w:pStyle w:val="Heading2"/>
        <w:jc w:val="both"/>
      </w:pPr>
      <w:bookmarkStart w:id="11" w:name="_Toc89592272"/>
      <w:r w:rsidRPr="00BD4D2A">
        <w:t>Applying Gibbs' reflection model on</w:t>
      </w:r>
      <w:r w:rsidRPr="00BD4D2A">
        <w:rPr>
          <w:color w:val="222222"/>
          <w:shd w:val="clear" w:color="auto" w:fill="FFFFFF"/>
          <w14:textFill>
            <w14:solidFill>
              <w14:srgbClr w14:val="222222">
                <w14:lumMod w14:val="50000"/>
              </w14:srgbClr>
            </w14:solidFill>
          </w14:textFill>
        </w:rPr>
        <w:t xml:space="preserve"> </w:t>
      </w:r>
      <w:r w:rsidRPr="00BD4D2A">
        <w:t>CV writing</w:t>
      </w:r>
      <w:bookmarkEnd w:id="11"/>
    </w:p>
    <w:p w14:paraId="18D9C5DF"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Description:</w:t>
      </w:r>
    </w:p>
    <w:p w14:paraId="7588B40E" w14:textId="77777777" w:rsidR="00524F93" w:rsidRPr="00BD4D2A" w:rsidRDefault="00524F93" w:rsidP="00ED5CB4">
      <w:pPr>
        <w:spacing w:after="240" w:line="360" w:lineRule="auto"/>
        <w:jc w:val="both"/>
        <w:rPr>
          <w:rFonts w:ascii="Arial" w:hAnsi="Arial" w:cs="Arial"/>
        </w:rPr>
      </w:pPr>
      <w:r w:rsidRPr="00BD4D2A">
        <w:rPr>
          <w:rFonts w:ascii="Arial" w:hAnsi="Arial" w:cs="Arial"/>
        </w:rPr>
        <w:t>Throughout this vital and first part of the reflection model</w:t>
      </w:r>
      <w:r w:rsidR="00D43771" w:rsidRPr="00BD4D2A">
        <w:rPr>
          <w:rFonts w:ascii="Arial" w:hAnsi="Arial" w:cs="Arial"/>
        </w:rPr>
        <w:t>,</w:t>
      </w:r>
      <w:r w:rsidRPr="00BD4D2A">
        <w:rPr>
          <w:rFonts w:ascii="Arial" w:hAnsi="Arial" w:cs="Arial"/>
        </w:rPr>
        <w:t xml:space="preserve"> the illustration would be about the situation </w:t>
      </w:r>
      <w:r w:rsidR="00D43771" w:rsidRPr="00BD4D2A">
        <w:rPr>
          <w:rFonts w:ascii="Arial" w:hAnsi="Arial" w:cs="Arial"/>
        </w:rPr>
        <w:t xml:space="preserve">that </w:t>
      </w:r>
      <w:r w:rsidRPr="00BD4D2A">
        <w:rPr>
          <w:rFonts w:ascii="Arial" w:hAnsi="Arial" w:cs="Arial"/>
        </w:rPr>
        <w:t>occu</w:t>
      </w:r>
      <w:r w:rsidR="00D43771" w:rsidRPr="00BD4D2A">
        <w:rPr>
          <w:rFonts w:ascii="Arial" w:hAnsi="Arial" w:cs="Arial"/>
        </w:rPr>
        <w:t>r</w:t>
      </w:r>
      <w:r w:rsidRPr="00BD4D2A">
        <w:rPr>
          <w:rFonts w:ascii="Arial" w:hAnsi="Arial" w:cs="Arial"/>
        </w:rPr>
        <w:t xml:space="preserve">red due to </w:t>
      </w:r>
      <w:r w:rsidR="00D43771" w:rsidRPr="00BD4D2A">
        <w:rPr>
          <w:rFonts w:ascii="Arial" w:hAnsi="Arial" w:cs="Arial"/>
        </w:rPr>
        <w:t>my</w:t>
      </w:r>
      <w:r w:rsidRPr="00BD4D2A">
        <w:rPr>
          <w:rFonts w:ascii="Arial" w:hAnsi="Arial" w:cs="Arial"/>
        </w:rPr>
        <w:t xml:space="preserve"> cv writing of mine which was quite interesting and informative too to learn and understand the essential elements of cv which the employer search before selecting the candidate. I was quite excited and also nervous for the time of writing as it was </w:t>
      </w:r>
      <w:r w:rsidR="00D43771" w:rsidRPr="00BD4D2A">
        <w:rPr>
          <w:rFonts w:ascii="Arial" w:hAnsi="Arial" w:cs="Arial"/>
        </w:rPr>
        <w:t>my</w:t>
      </w:r>
      <w:r w:rsidRPr="00BD4D2A">
        <w:rPr>
          <w:rFonts w:ascii="Arial" w:hAnsi="Arial" w:cs="Arial"/>
        </w:rPr>
        <w:t xml:space="preserve"> first experience of me where I would apply to a firm by the cv.  </w:t>
      </w:r>
    </w:p>
    <w:p w14:paraId="18707832"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Feeling:</w:t>
      </w:r>
    </w:p>
    <w:p w14:paraId="2DBFDA6D" w14:textId="77777777" w:rsidR="00524F93" w:rsidRPr="00BD4D2A" w:rsidRDefault="00524F93" w:rsidP="00ED5CB4">
      <w:pPr>
        <w:spacing w:after="240" w:line="360" w:lineRule="auto"/>
        <w:jc w:val="both"/>
        <w:rPr>
          <w:rFonts w:ascii="Arial" w:hAnsi="Arial" w:cs="Arial"/>
        </w:rPr>
      </w:pPr>
      <w:r w:rsidRPr="00BD4D2A">
        <w:rPr>
          <w:rFonts w:ascii="Arial" w:hAnsi="Arial" w:cs="Arial"/>
        </w:rPr>
        <w:t>At this particular part</w:t>
      </w:r>
      <w:r w:rsidR="00D43771" w:rsidRPr="00BD4D2A">
        <w:rPr>
          <w:rFonts w:ascii="Arial" w:hAnsi="Arial" w:cs="Arial"/>
        </w:rPr>
        <w:t>,</w:t>
      </w:r>
      <w:r w:rsidRPr="00BD4D2A">
        <w:rPr>
          <w:rFonts w:ascii="Arial" w:hAnsi="Arial" w:cs="Arial"/>
        </w:rPr>
        <w:t xml:space="preserve"> the </w:t>
      </w:r>
      <w:r w:rsidR="00D43771" w:rsidRPr="00BD4D2A">
        <w:rPr>
          <w:rFonts w:ascii="Arial" w:hAnsi="Arial" w:cs="Arial"/>
        </w:rPr>
        <w:t>situation of the working</w:t>
      </w:r>
      <w:r w:rsidRPr="00BD4D2A">
        <w:rPr>
          <w:rFonts w:ascii="Arial" w:hAnsi="Arial" w:cs="Arial"/>
        </w:rPr>
        <w:t xml:space="preserve"> of me was quite exciting as well as little anxious also where I have to prepare the CV for the academic purpose for getting the research programs as well as for submitting to the corporation to join there</w:t>
      </w:r>
      <w:r w:rsidR="00D43771" w:rsidRPr="00BD4D2A">
        <w:rPr>
          <w:rFonts w:ascii="Arial" w:hAnsi="Arial" w:cs="Arial"/>
          <w:color w:val="000000"/>
          <w:shd w:val="clear" w:color="auto" w:fill="FFFFFF"/>
        </w:rPr>
        <w:t xml:space="preserve"> </w:t>
      </w:r>
      <w:r w:rsidR="00D43771" w:rsidRPr="00BD4D2A">
        <w:rPr>
          <w:rFonts w:ascii="Arial" w:hAnsi="Arial" w:cs="Arial"/>
        </w:rPr>
        <w:t xml:space="preserve">(C, P, </w:t>
      </w:r>
      <w:proofErr w:type="spellStart"/>
      <w:r w:rsidR="00D43771" w:rsidRPr="00BD4D2A">
        <w:rPr>
          <w:rFonts w:ascii="Arial" w:hAnsi="Arial" w:cs="Arial"/>
        </w:rPr>
        <w:t>Sivaraman</w:t>
      </w:r>
      <w:proofErr w:type="spellEnd"/>
      <w:r w:rsidR="00D43771" w:rsidRPr="00BD4D2A">
        <w:rPr>
          <w:rFonts w:ascii="Arial" w:hAnsi="Arial" w:cs="Arial"/>
        </w:rPr>
        <w:t xml:space="preserve"> and </w:t>
      </w:r>
      <w:proofErr w:type="spellStart"/>
      <w:r w:rsidR="00D43771" w:rsidRPr="00BD4D2A">
        <w:rPr>
          <w:rFonts w:ascii="Arial" w:hAnsi="Arial" w:cs="Arial"/>
        </w:rPr>
        <w:t>Methew</w:t>
      </w:r>
      <w:proofErr w:type="spellEnd"/>
      <w:r w:rsidR="00D43771" w:rsidRPr="00BD4D2A">
        <w:rPr>
          <w:rFonts w:ascii="Arial" w:hAnsi="Arial" w:cs="Arial"/>
        </w:rPr>
        <w:t>, 2019)</w:t>
      </w:r>
      <w:r w:rsidRPr="00BD4D2A">
        <w:rPr>
          <w:rFonts w:ascii="Arial" w:hAnsi="Arial" w:cs="Arial"/>
        </w:rPr>
        <w:t xml:space="preserve">. Here my feeling was joyful and nervous also as it was my first experience about the cv writing for the professional purpose to the firm to start my career as a corporate person to </w:t>
      </w:r>
      <w:r w:rsidR="00D43771" w:rsidRPr="00BD4D2A">
        <w:rPr>
          <w:rFonts w:ascii="Arial" w:hAnsi="Arial" w:cs="Arial"/>
        </w:rPr>
        <w:t xml:space="preserve">the </w:t>
      </w:r>
      <w:r w:rsidRPr="00BD4D2A">
        <w:rPr>
          <w:rFonts w:ascii="Arial" w:hAnsi="Arial" w:cs="Arial"/>
        </w:rPr>
        <w:t>company. </w:t>
      </w:r>
    </w:p>
    <w:p w14:paraId="342B4D48"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Evaluation:</w:t>
      </w:r>
    </w:p>
    <w:p w14:paraId="7C409A25" w14:textId="77777777" w:rsidR="00524F93" w:rsidRPr="00BD4D2A" w:rsidRDefault="00524F93" w:rsidP="00ED5CB4">
      <w:pPr>
        <w:spacing w:after="240" w:line="360" w:lineRule="auto"/>
        <w:jc w:val="both"/>
        <w:rPr>
          <w:rFonts w:ascii="Arial" w:hAnsi="Arial" w:cs="Arial"/>
        </w:rPr>
      </w:pPr>
      <w:r w:rsidRPr="00BD4D2A">
        <w:rPr>
          <w:rFonts w:ascii="Arial" w:hAnsi="Arial" w:cs="Arial"/>
        </w:rPr>
        <w:t>Here at the evaluative segment</w:t>
      </w:r>
      <w:r w:rsidR="00D43771" w:rsidRPr="00BD4D2A">
        <w:rPr>
          <w:rFonts w:ascii="Arial" w:hAnsi="Arial" w:cs="Arial"/>
        </w:rPr>
        <w:t>,</w:t>
      </w:r>
      <w:r w:rsidRPr="00BD4D2A">
        <w:rPr>
          <w:rFonts w:ascii="Arial" w:hAnsi="Arial" w:cs="Arial"/>
        </w:rPr>
        <w:t xml:space="preserve"> I have to measure the things which I had to undergo for the purpose of writing cv such as the understanding of the employer</w:t>
      </w:r>
      <w:r w:rsidR="00D43771" w:rsidRPr="00BD4D2A">
        <w:rPr>
          <w:rFonts w:ascii="Arial" w:hAnsi="Arial" w:cs="Arial"/>
        </w:rPr>
        <w:t>'</w:t>
      </w:r>
      <w:r w:rsidRPr="00BD4D2A">
        <w:rPr>
          <w:rFonts w:ascii="Arial" w:hAnsi="Arial" w:cs="Arial"/>
        </w:rPr>
        <w:t>s demand as well as needs about what they expect from the employees such as the various capacities as well as skills such as communication, analytical skills. Evaluation told me the good signs which need to be ke</w:t>
      </w:r>
      <w:r w:rsidR="00D43771" w:rsidRPr="00BD4D2A">
        <w:rPr>
          <w:rFonts w:ascii="Arial" w:hAnsi="Arial" w:cs="Arial"/>
        </w:rPr>
        <w:t>pt</w:t>
      </w:r>
      <w:r w:rsidRPr="00BD4D2A">
        <w:rPr>
          <w:rFonts w:ascii="Arial" w:hAnsi="Arial" w:cs="Arial"/>
        </w:rPr>
        <w:t xml:space="preserve"> up and also the pitfalls which required to be fill</w:t>
      </w:r>
      <w:r w:rsidR="00D43771" w:rsidRPr="00BD4D2A">
        <w:rPr>
          <w:rFonts w:ascii="Arial" w:hAnsi="Arial" w:cs="Arial"/>
        </w:rPr>
        <w:t>ed</w:t>
      </w:r>
      <w:r w:rsidRPr="00BD4D2A">
        <w:rPr>
          <w:rFonts w:ascii="Arial" w:hAnsi="Arial" w:cs="Arial"/>
        </w:rPr>
        <w:t xml:space="preserve"> up for better performance. </w:t>
      </w:r>
    </w:p>
    <w:p w14:paraId="55667939"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Analysis:</w:t>
      </w:r>
    </w:p>
    <w:p w14:paraId="57455C3E" w14:textId="77777777" w:rsidR="00221CF6" w:rsidRPr="00BD4D2A" w:rsidRDefault="00524F93" w:rsidP="00ED5CB4">
      <w:pPr>
        <w:spacing w:after="240" w:line="360" w:lineRule="auto"/>
        <w:jc w:val="both"/>
        <w:rPr>
          <w:rFonts w:ascii="Arial" w:hAnsi="Arial" w:cs="Arial"/>
        </w:rPr>
      </w:pPr>
      <w:r w:rsidRPr="00BD4D2A">
        <w:rPr>
          <w:rFonts w:ascii="Arial" w:hAnsi="Arial" w:cs="Arial"/>
        </w:rPr>
        <w:t>At this specific segment</w:t>
      </w:r>
      <w:r w:rsidR="00D43771" w:rsidRPr="00BD4D2A">
        <w:rPr>
          <w:rFonts w:ascii="Arial" w:hAnsi="Arial" w:cs="Arial"/>
        </w:rPr>
        <w:t>,</w:t>
      </w:r>
      <w:r w:rsidRPr="00BD4D2A">
        <w:rPr>
          <w:rFonts w:ascii="Arial" w:hAnsi="Arial" w:cs="Arial"/>
        </w:rPr>
        <w:t xml:space="preserve"> there is required to analys</w:t>
      </w:r>
      <w:r w:rsidR="00D43771" w:rsidRPr="00BD4D2A">
        <w:rPr>
          <w:rFonts w:ascii="Arial" w:hAnsi="Arial" w:cs="Arial"/>
        </w:rPr>
        <w:t>e</w:t>
      </w:r>
      <w:r w:rsidRPr="00BD4D2A">
        <w:rPr>
          <w:rFonts w:ascii="Arial" w:hAnsi="Arial" w:cs="Arial"/>
        </w:rPr>
        <w:t xml:space="preserve"> as well as assess the experience which I gathered throughout my journey to the cv writing such as the skills which is ne</w:t>
      </w:r>
      <w:r w:rsidR="00D43771" w:rsidRPr="00BD4D2A">
        <w:rPr>
          <w:rFonts w:ascii="Arial" w:hAnsi="Arial" w:cs="Arial"/>
        </w:rPr>
        <w:t>ed</w:t>
      </w:r>
      <w:r w:rsidRPr="00BD4D2A">
        <w:rPr>
          <w:rFonts w:ascii="Arial" w:hAnsi="Arial" w:cs="Arial"/>
        </w:rPr>
        <w:t xml:space="preserve">ed to exist for getting the job which creates much exciting image of the employees to the employers of the firm. Such as the leadership skills </w:t>
      </w:r>
      <w:r w:rsidR="00D43771" w:rsidRPr="00BD4D2A">
        <w:rPr>
          <w:rFonts w:ascii="Arial" w:hAnsi="Arial" w:cs="Arial"/>
        </w:rPr>
        <w:t>in</w:t>
      </w:r>
      <w:r w:rsidRPr="00BD4D2A">
        <w:rPr>
          <w:rFonts w:ascii="Arial" w:hAnsi="Arial" w:cs="Arial"/>
        </w:rPr>
        <w:t xml:space="preserve"> the academic life which can be done by joining the clubs by which a lot of experiences can be gathered. </w:t>
      </w:r>
    </w:p>
    <w:p w14:paraId="1AF09CE1" w14:textId="77777777" w:rsidR="00524F93" w:rsidRPr="00BD4D2A" w:rsidRDefault="00221CF6" w:rsidP="00ED5CB4">
      <w:pPr>
        <w:spacing w:after="240" w:line="360" w:lineRule="auto"/>
        <w:jc w:val="both"/>
        <w:rPr>
          <w:rFonts w:ascii="Arial" w:hAnsi="Arial" w:cs="Arial"/>
          <w:b/>
        </w:rPr>
      </w:pPr>
      <w:r w:rsidRPr="00BD4D2A">
        <w:rPr>
          <w:rFonts w:ascii="Arial" w:hAnsi="Arial" w:cs="Arial"/>
          <w:b/>
        </w:rPr>
        <w:t>Conclusion:</w:t>
      </w:r>
    </w:p>
    <w:p w14:paraId="1BBF1BDD" w14:textId="77777777" w:rsidR="00524F93" w:rsidRPr="00BD4D2A" w:rsidRDefault="00524F93" w:rsidP="00ED5CB4">
      <w:pPr>
        <w:spacing w:after="240" w:line="360" w:lineRule="auto"/>
        <w:jc w:val="both"/>
        <w:rPr>
          <w:rFonts w:ascii="Arial" w:hAnsi="Arial" w:cs="Arial"/>
        </w:rPr>
      </w:pPr>
      <w:r w:rsidRPr="00BD4D2A">
        <w:rPr>
          <w:rFonts w:ascii="Arial" w:hAnsi="Arial" w:cs="Arial"/>
        </w:rPr>
        <w:t>In case of writing of the cv there must have m</w:t>
      </w:r>
      <w:r w:rsidR="00D43771" w:rsidRPr="00BD4D2A">
        <w:rPr>
          <w:rFonts w:ascii="Arial" w:hAnsi="Arial" w:cs="Arial"/>
        </w:rPr>
        <w:t>any</w:t>
      </w:r>
      <w:r w:rsidRPr="00BD4D2A">
        <w:rPr>
          <w:rFonts w:ascii="Arial" w:hAnsi="Arial" w:cs="Arial"/>
        </w:rPr>
        <w:t xml:space="preserve"> experiences as well as wisdom about the future market of the industry such as for the marketing departments of a corporation there is need to have the market analysis skills as well as </w:t>
      </w:r>
      <w:r w:rsidR="00D43771" w:rsidRPr="00BD4D2A">
        <w:rPr>
          <w:rFonts w:ascii="Arial" w:hAnsi="Arial" w:cs="Arial"/>
        </w:rPr>
        <w:t xml:space="preserve">a </w:t>
      </w:r>
      <w:r w:rsidRPr="00BD4D2A">
        <w:rPr>
          <w:rFonts w:ascii="Arial" w:hAnsi="Arial" w:cs="Arial"/>
        </w:rPr>
        <w:t>proper idea about the branding which aid in gaining experience and to put those skills at CV</w:t>
      </w:r>
      <w:r w:rsidR="00D43771" w:rsidRPr="00BD4D2A">
        <w:rPr>
          <w:rFonts w:ascii="Arial" w:hAnsi="Arial" w:cs="Arial"/>
          <w:color w:val="000000"/>
          <w:shd w:val="clear" w:color="auto" w:fill="FFFFFF"/>
        </w:rPr>
        <w:t xml:space="preserve"> </w:t>
      </w:r>
      <w:r w:rsidR="00D43771" w:rsidRPr="00BD4D2A">
        <w:rPr>
          <w:rFonts w:ascii="Arial" w:hAnsi="Arial" w:cs="Arial"/>
        </w:rPr>
        <w:t>(</w:t>
      </w:r>
      <w:proofErr w:type="spellStart"/>
      <w:r w:rsidR="00D43771" w:rsidRPr="00BD4D2A">
        <w:rPr>
          <w:rFonts w:ascii="Arial" w:hAnsi="Arial" w:cs="Arial"/>
        </w:rPr>
        <w:t>Hime</w:t>
      </w:r>
      <w:proofErr w:type="spellEnd"/>
      <w:r w:rsidR="00D43771" w:rsidRPr="00BD4D2A">
        <w:rPr>
          <w:rFonts w:ascii="Arial" w:hAnsi="Arial" w:cs="Arial"/>
        </w:rPr>
        <w:t>, 2013)</w:t>
      </w:r>
      <w:r w:rsidRPr="00BD4D2A">
        <w:rPr>
          <w:rFonts w:ascii="Arial" w:hAnsi="Arial" w:cs="Arial"/>
        </w:rPr>
        <w:t>. Also due to the writing</w:t>
      </w:r>
      <w:r w:rsidR="00D43771" w:rsidRPr="00BD4D2A">
        <w:rPr>
          <w:rFonts w:ascii="Arial" w:hAnsi="Arial" w:cs="Arial"/>
        </w:rPr>
        <w:t>,</w:t>
      </w:r>
      <w:r w:rsidRPr="00BD4D2A">
        <w:rPr>
          <w:rFonts w:ascii="Arial" w:hAnsi="Arial" w:cs="Arial"/>
        </w:rPr>
        <w:t xml:space="preserve"> there is essential to make the analysis first of the post to be join</w:t>
      </w:r>
      <w:r w:rsidR="00D43771" w:rsidRPr="00BD4D2A">
        <w:rPr>
          <w:rFonts w:ascii="Arial" w:hAnsi="Arial" w:cs="Arial"/>
        </w:rPr>
        <w:t>ed</w:t>
      </w:r>
      <w:r w:rsidRPr="00BD4D2A">
        <w:rPr>
          <w:rFonts w:ascii="Arial" w:hAnsi="Arial" w:cs="Arial"/>
        </w:rPr>
        <w:t>. </w:t>
      </w:r>
    </w:p>
    <w:p w14:paraId="0D9CA2A3" w14:textId="77777777" w:rsidR="00524F93" w:rsidRPr="00BD4D2A" w:rsidRDefault="00524F93" w:rsidP="00ED5CB4">
      <w:pPr>
        <w:spacing w:after="240" w:line="360" w:lineRule="auto"/>
        <w:jc w:val="both"/>
        <w:rPr>
          <w:rFonts w:ascii="Arial" w:hAnsi="Arial" w:cs="Arial"/>
          <w:b/>
        </w:rPr>
      </w:pPr>
      <w:r w:rsidRPr="00BD4D2A">
        <w:rPr>
          <w:rFonts w:ascii="Arial" w:hAnsi="Arial" w:cs="Arial"/>
          <w:b/>
        </w:rPr>
        <w:t>Action plan:</w:t>
      </w:r>
    </w:p>
    <w:p w14:paraId="4D180747" w14:textId="77777777" w:rsidR="00524F93" w:rsidRPr="00BD4D2A" w:rsidRDefault="00524F93" w:rsidP="00ED5CB4">
      <w:pPr>
        <w:spacing w:after="240" w:line="360" w:lineRule="auto"/>
        <w:jc w:val="both"/>
        <w:rPr>
          <w:rFonts w:ascii="Arial" w:hAnsi="Arial" w:cs="Arial"/>
        </w:rPr>
      </w:pPr>
      <w:r w:rsidRPr="00BD4D2A">
        <w:rPr>
          <w:rFonts w:ascii="Arial" w:hAnsi="Arial" w:cs="Arial"/>
        </w:rPr>
        <w:t xml:space="preserve">This is a crucial segment </w:t>
      </w:r>
      <w:r w:rsidR="00D43771" w:rsidRPr="00BD4D2A">
        <w:rPr>
          <w:rFonts w:ascii="Arial" w:hAnsi="Arial" w:cs="Arial"/>
        </w:rPr>
        <w:t>that</w:t>
      </w:r>
      <w:r w:rsidRPr="00BD4D2A">
        <w:rPr>
          <w:rFonts w:ascii="Arial" w:hAnsi="Arial" w:cs="Arial"/>
        </w:rPr>
        <w:t xml:space="preserve"> aid in preparing the skills required for the betterment </w:t>
      </w:r>
      <w:r w:rsidR="00D43771" w:rsidRPr="00BD4D2A">
        <w:rPr>
          <w:rFonts w:ascii="Arial" w:hAnsi="Arial" w:cs="Arial"/>
        </w:rPr>
        <w:t>of</w:t>
      </w:r>
      <w:r w:rsidRPr="00BD4D2A">
        <w:rPr>
          <w:rFonts w:ascii="Arial" w:hAnsi="Arial" w:cs="Arial"/>
        </w:rPr>
        <w:t xml:space="preserve"> the future such as making proper planning of the writing for the cv such as getting more knowledge about the writing guidelines. Here also needed to understand the employer</w:t>
      </w:r>
      <w:r w:rsidR="00D43771" w:rsidRPr="00BD4D2A">
        <w:rPr>
          <w:rFonts w:ascii="Arial" w:hAnsi="Arial" w:cs="Arial"/>
        </w:rPr>
        <w:t>'</w:t>
      </w:r>
      <w:r w:rsidRPr="00BD4D2A">
        <w:rPr>
          <w:rFonts w:ascii="Arial" w:hAnsi="Arial" w:cs="Arial"/>
        </w:rPr>
        <w:t>s mind to assess the required qualities to put at the writeups such as for joining to the HR segment there is need the experiences of working with the peoples which nee</w:t>
      </w:r>
      <w:r w:rsidR="00D43771" w:rsidRPr="00BD4D2A">
        <w:rPr>
          <w:rFonts w:ascii="Arial" w:hAnsi="Arial" w:cs="Arial"/>
        </w:rPr>
        <w:t>d</w:t>
      </w:r>
      <w:r w:rsidRPr="00BD4D2A">
        <w:rPr>
          <w:rFonts w:ascii="Arial" w:hAnsi="Arial" w:cs="Arial"/>
        </w:rPr>
        <w:t xml:space="preserve"> to be improved. </w:t>
      </w:r>
    </w:p>
    <w:p w14:paraId="2DDC143F" w14:textId="77777777" w:rsidR="00524F93" w:rsidRPr="00BD4D2A" w:rsidRDefault="00524F93" w:rsidP="00ED5CB4">
      <w:pPr>
        <w:pStyle w:val="Heading2"/>
        <w:jc w:val="both"/>
      </w:pPr>
      <w:bookmarkStart w:id="12" w:name="_Toc89592273"/>
      <w:r w:rsidRPr="00BD4D2A">
        <w:t>Evaluating published literature on CV writing</w:t>
      </w:r>
      <w:bookmarkEnd w:id="12"/>
    </w:p>
    <w:p w14:paraId="6F018C7A" w14:textId="77777777" w:rsidR="00524F93" w:rsidRPr="00BD4D2A" w:rsidRDefault="00524F93" w:rsidP="00ED5CB4">
      <w:pPr>
        <w:spacing w:after="240" w:line="360" w:lineRule="auto"/>
        <w:jc w:val="both"/>
        <w:rPr>
          <w:rFonts w:ascii="Arial" w:hAnsi="Arial" w:cs="Arial"/>
        </w:rPr>
      </w:pPr>
      <w:r w:rsidRPr="00BD4D2A">
        <w:rPr>
          <w:rFonts w:ascii="Arial" w:hAnsi="Arial" w:cs="Arial"/>
        </w:rPr>
        <w:t>This writing is much different as there is required professional experience as well as the proper knowledge to demonstrate the right skills and wisdom of the candidate which can be much effective and Kirkpatrick had released literature which was quite elaborated and amazing in which the author had clearly illustrated the proper techniques for cv writing, published at 2017. This requires much informative and concise writing which can attract the employer much to make him convinced to accept the candidate for the blank vacancy</w:t>
      </w:r>
      <w:r w:rsidR="00221CF6" w:rsidRPr="00BD4D2A">
        <w:rPr>
          <w:rFonts w:ascii="Arial" w:hAnsi="Arial" w:cs="Arial"/>
          <w:color w:val="000000"/>
          <w:shd w:val="clear" w:color="auto" w:fill="FFFFFF"/>
        </w:rPr>
        <w:t xml:space="preserve">  </w:t>
      </w:r>
      <w:r w:rsidR="00221CF6" w:rsidRPr="00BD4D2A">
        <w:rPr>
          <w:rFonts w:ascii="Arial" w:hAnsi="Arial" w:cs="Arial"/>
        </w:rPr>
        <w:t>(Kirkpatrick, 2017)</w:t>
      </w:r>
      <w:r w:rsidRPr="00BD4D2A">
        <w:rPr>
          <w:rFonts w:ascii="Arial" w:hAnsi="Arial" w:cs="Arial"/>
        </w:rPr>
        <w:t>. Thus this literature is much effective for this creative purpose. </w:t>
      </w:r>
    </w:p>
    <w:p w14:paraId="29770B20" w14:textId="77777777" w:rsidR="00524F93" w:rsidRPr="00BD4D2A" w:rsidRDefault="00524F93" w:rsidP="00ED5CB4">
      <w:pPr>
        <w:spacing w:after="240" w:line="360" w:lineRule="auto"/>
        <w:jc w:val="both"/>
        <w:rPr>
          <w:rFonts w:ascii="Arial" w:hAnsi="Arial" w:cs="Arial"/>
        </w:rPr>
      </w:pPr>
      <w:r w:rsidRPr="00BD4D2A">
        <w:rPr>
          <w:rFonts w:ascii="Arial" w:hAnsi="Arial" w:cs="Arial"/>
        </w:rPr>
        <w:br w:type="page"/>
      </w:r>
    </w:p>
    <w:p w14:paraId="56F28631" w14:textId="77777777" w:rsidR="00524F93" w:rsidRPr="00BD4D2A" w:rsidRDefault="00524F93" w:rsidP="00ED5CB4">
      <w:pPr>
        <w:pStyle w:val="Heading1"/>
        <w:jc w:val="both"/>
      </w:pPr>
      <w:bookmarkStart w:id="13" w:name="_Toc89592274"/>
      <w:r w:rsidRPr="00BD4D2A">
        <w:t>Conclusion</w:t>
      </w:r>
      <w:bookmarkEnd w:id="13"/>
      <w:r w:rsidRPr="00BD4D2A">
        <w:t> </w:t>
      </w:r>
    </w:p>
    <w:p w14:paraId="3112EF27" w14:textId="77777777" w:rsidR="00D43771" w:rsidRDefault="00524F93" w:rsidP="00ED5CB4">
      <w:pPr>
        <w:spacing w:after="240" w:line="360" w:lineRule="auto"/>
        <w:jc w:val="both"/>
        <w:rPr>
          <w:rFonts w:ascii="Arial" w:hAnsi="Arial" w:cs="Arial"/>
        </w:rPr>
      </w:pPr>
      <w:r w:rsidRPr="00BD4D2A">
        <w:rPr>
          <w:rFonts w:ascii="Arial" w:hAnsi="Arial" w:cs="Arial"/>
        </w:rPr>
        <w:t>Effective and appropriate hand</w:t>
      </w:r>
      <w:r w:rsidR="00D43771" w:rsidRPr="00BD4D2A">
        <w:rPr>
          <w:rFonts w:ascii="Arial" w:hAnsi="Arial" w:cs="Arial"/>
        </w:rPr>
        <w:t>l</w:t>
      </w:r>
      <w:r w:rsidRPr="00BD4D2A">
        <w:rPr>
          <w:rFonts w:ascii="Arial" w:hAnsi="Arial" w:cs="Arial"/>
        </w:rPr>
        <w:t>ing of time is the key to make positive influence over the work an ind</w:t>
      </w:r>
      <w:r w:rsidR="00D43771" w:rsidRPr="00BD4D2A">
        <w:rPr>
          <w:rFonts w:ascii="Arial" w:hAnsi="Arial" w:cs="Arial"/>
        </w:rPr>
        <w:t>i</w:t>
      </w:r>
      <w:r w:rsidRPr="00BD4D2A">
        <w:rPr>
          <w:rFonts w:ascii="Arial" w:hAnsi="Arial" w:cs="Arial"/>
        </w:rPr>
        <w:t>vidual ha</w:t>
      </w:r>
      <w:r w:rsidR="00D43771" w:rsidRPr="00BD4D2A">
        <w:rPr>
          <w:rFonts w:ascii="Arial" w:hAnsi="Arial" w:cs="Arial"/>
        </w:rPr>
        <w:t>s</w:t>
      </w:r>
      <w:r w:rsidRPr="00BD4D2A">
        <w:rPr>
          <w:rFonts w:ascii="Arial" w:hAnsi="Arial" w:cs="Arial"/>
        </w:rPr>
        <w:t xml:space="preserve"> to do in life which the study or can be the job roles and functions which the individual need to manage as well as perform to take the career graph upward with appropriate technique be applied</w:t>
      </w:r>
      <w:r w:rsidR="00D43771" w:rsidRPr="00BD4D2A">
        <w:rPr>
          <w:rFonts w:ascii="Arial" w:hAnsi="Arial" w:cs="Arial"/>
          <w:color w:val="000000"/>
          <w:shd w:val="clear" w:color="auto" w:fill="FFFFFF"/>
        </w:rPr>
        <w:t xml:space="preserve"> </w:t>
      </w:r>
      <w:r w:rsidR="00D43771" w:rsidRPr="00BD4D2A">
        <w:rPr>
          <w:rFonts w:ascii="Arial" w:hAnsi="Arial" w:cs="Arial"/>
        </w:rPr>
        <w:t>(Williams and Reid, 2011)</w:t>
      </w:r>
      <w:r w:rsidRPr="00BD4D2A">
        <w:rPr>
          <w:rFonts w:ascii="Arial" w:hAnsi="Arial" w:cs="Arial"/>
        </w:rPr>
        <w:t>. Moreover</w:t>
      </w:r>
      <w:r w:rsidR="00D43771" w:rsidRPr="00BD4D2A">
        <w:rPr>
          <w:rFonts w:ascii="Arial" w:hAnsi="Arial" w:cs="Arial"/>
        </w:rPr>
        <w:t>,</w:t>
      </w:r>
      <w:r w:rsidRPr="00BD4D2A">
        <w:rPr>
          <w:rFonts w:ascii="Arial" w:hAnsi="Arial" w:cs="Arial"/>
        </w:rPr>
        <w:t xml:space="preserve"> academic writing can be do</w:t>
      </w:r>
      <w:r w:rsidR="00D43771" w:rsidRPr="00BD4D2A">
        <w:rPr>
          <w:rFonts w:ascii="Arial" w:hAnsi="Arial" w:cs="Arial"/>
        </w:rPr>
        <w:t>ne</w:t>
      </w:r>
      <w:r w:rsidRPr="00BD4D2A">
        <w:rPr>
          <w:rFonts w:ascii="Arial" w:hAnsi="Arial" w:cs="Arial"/>
        </w:rPr>
        <w:t xml:space="preserve"> for the purpose of better learning with the study which can be </w:t>
      </w:r>
      <w:r w:rsidR="00D43771" w:rsidRPr="00BD4D2A">
        <w:rPr>
          <w:rFonts w:ascii="Arial" w:hAnsi="Arial" w:cs="Arial"/>
        </w:rPr>
        <w:t xml:space="preserve">a </w:t>
      </w:r>
      <w:r w:rsidRPr="00BD4D2A">
        <w:rPr>
          <w:rFonts w:ascii="Arial" w:hAnsi="Arial" w:cs="Arial"/>
        </w:rPr>
        <w:t xml:space="preserve">report or other documents. Besides, the writing of </w:t>
      </w:r>
      <w:r w:rsidR="00D43771" w:rsidRPr="00BD4D2A">
        <w:rPr>
          <w:rFonts w:ascii="Arial" w:hAnsi="Arial" w:cs="Arial"/>
        </w:rPr>
        <w:t xml:space="preserve">a </w:t>
      </w:r>
      <w:r w:rsidRPr="00BD4D2A">
        <w:rPr>
          <w:rFonts w:ascii="Arial" w:hAnsi="Arial" w:cs="Arial"/>
        </w:rPr>
        <w:t>professional CV can be another crucial segment for a student which need to be writ</w:t>
      </w:r>
      <w:r w:rsidR="00D43771" w:rsidRPr="00BD4D2A">
        <w:rPr>
          <w:rFonts w:ascii="Arial" w:hAnsi="Arial" w:cs="Arial"/>
        </w:rPr>
        <w:t>ten</w:t>
      </w:r>
      <w:r w:rsidRPr="00BD4D2A">
        <w:rPr>
          <w:rFonts w:ascii="Arial" w:hAnsi="Arial" w:cs="Arial"/>
        </w:rPr>
        <w:t xml:space="preserve"> well and effectively to attract employers.</w:t>
      </w:r>
      <w:r w:rsidRPr="00524F93">
        <w:rPr>
          <w:rFonts w:ascii="Arial" w:hAnsi="Arial" w:cs="Arial"/>
        </w:rPr>
        <w:t> </w:t>
      </w:r>
    </w:p>
    <w:p w14:paraId="3E6D6D7B" w14:textId="77777777" w:rsidR="00D43771" w:rsidRDefault="00D43771">
      <w:pPr>
        <w:rPr>
          <w:rFonts w:ascii="Arial" w:hAnsi="Arial" w:cs="Arial"/>
        </w:rPr>
      </w:pPr>
      <w:r>
        <w:rPr>
          <w:rFonts w:ascii="Arial" w:hAnsi="Arial" w:cs="Arial"/>
        </w:rPr>
        <w:br w:type="page"/>
      </w:r>
    </w:p>
    <w:p w14:paraId="070DD803" w14:textId="77777777" w:rsidR="00D43771" w:rsidRPr="00D43771" w:rsidRDefault="00D43771" w:rsidP="00BD4D2A">
      <w:pPr>
        <w:pStyle w:val="Heading1"/>
      </w:pPr>
      <w:bookmarkStart w:id="14" w:name="_Toc89592275"/>
      <w:r w:rsidRPr="00D43771">
        <w:t>References</w:t>
      </w:r>
      <w:bookmarkEnd w:id="14"/>
    </w:p>
    <w:p w14:paraId="107CB146" w14:textId="77777777" w:rsidR="00336141" w:rsidRPr="00D43771" w:rsidRDefault="00336141" w:rsidP="00D43771">
      <w:pPr>
        <w:spacing w:line="360" w:lineRule="auto"/>
        <w:jc w:val="both"/>
        <w:rPr>
          <w:rFonts w:ascii="Arial" w:hAnsi="Arial" w:cs="Arial"/>
        </w:rPr>
      </w:pPr>
      <w:r w:rsidRPr="00D43771">
        <w:rPr>
          <w:rFonts w:ascii="Arial" w:hAnsi="Arial" w:cs="Arial"/>
        </w:rPr>
        <w:t xml:space="preserve">C, Y., P, S., </w:t>
      </w:r>
      <w:proofErr w:type="spellStart"/>
      <w:r w:rsidRPr="00D43771">
        <w:rPr>
          <w:rFonts w:ascii="Arial" w:hAnsi="Arial" w:cs="Arial"/>
        </w:rPr>
        <w:t>Sivaraman</w:t>
      </w:r>
      <w:proofErr w:type="spellEnd"/>
      <w:r w:rsidRPr="00D43771">
        <w:rPr>
          <w:rFonts w:ascii="Arial" w:hAnsi="Arial" w:cs="Arial"/>
        </w:rPr>
        <w:t xml:space="preserve">, S. and </w:t>
      </w:r>
      <w:proofErr w:type="spellStart"/>
      <w:r w:rsidRPr="00D43771">
        <w:rPr>
          <w:rFonts w:ascii="Arial" w:hAnsi="Arial" w:cs="Arial"/>
        </w:rPr>
        <w:t>Methew</w:t>
      </w:r>
      <w:proofErr w:type="spellEnd"/>
      <w:r w:rsidRPr="00D43771">
        <w:rPr>
          <w:rFonts w:ascii="Arial" w:hAnsi="Arial" w:cs="Arial"/>
        </w:rPr>
        <w:t>, P., 2019. A Study on Time Management. </w:t>
      </w:r>
      <w:proofErr w:type="spellStart"/>
      <w:r w:rsidRPr="00D43771">
        <w:rPr>
          <w:rFonts w:ascii="Arial" w:hAnsi="Arial" w:cs="Arial"/>
          <w:i/>
          <w:iCs/>
        </w:rPr>
        <w:t>Bonfring</w:t>
      </w:r>
      <w:proofErr w:type="spellEnd"/>
      <w:r w:rsidRPr="00D43771">
        <w:rPr>
          <w:rFonts w:ascii="Arial" w:hAnsi="Arial" w:cs="Arial"/>
          <w:i/>
          <w:iCs/>
        </w:rPr>
        <w:t xml:space="preserve"> International Journal of Industrial Engineering and Management Science</w:t>
      </w:r>
      <w:r w:rsidRPr="00D43771">
        <w:rPr>
          <w:rFonts w:ascii="Arial" w:hAnsi="Arial" w:cs="Arial"/>
        </w:rPr>
        <w:t>, 9(1), pp.10-14.</w:t>
      </w:r>
    </w:p>
    <w:p w14:paraId="1AA9894C" w14:textId="77777777" w:rsidR="00336141" w:rsidRPr="00D43771" w:rsidRDefault="00336141" w:rsidP="00D43771">
      <w:pPr>
        <w:spacing w:line="360" w:lineRule="auto"/>
        <w:jc w:val="both"/>
        <w:rPr>
          <w:rFonts w:ascii="Arial" w:hAnsi="Arial" w:cs="Arial"/>
        </w:rPr>
      </w:pPr>
      <w:r w:rsidRPr="00D43771">
        <w:rPr>
          <w:rFonts w:ascii="Arial" w:hAnsi="Arial" w:cs="Arial"/>
        </w:rPr>
        <w:t>Castelló, M. and Donahue, C., 2012. </w:t>
      </w:r>
      <w:r w:rsidRPr="00D43771">
        <w:rPr>
          <w:rFonts w:ascii="Arial" w:hAnsi="Arial" w:cs="Arial"/>
          <w:i/>
          <w:iCs/>
        </w:rPr>
        <w:t>University writing</w:t>
      </w:r>
      <w:r w:rsidRPr="00D43771">
        <w:rPr>
          <w:rFonts w:ascii="Arial" w:hAnsi="Arial" w:cs="Arial"/>
        </w:rPr>
        <w:t>. Bingley, U.K.: Emerald.</w:t>
      </w:r>
    </w:p>
    <w:p w14:paraId="7504EB4B" w14:textId="77777777" w:rsidR="00336141" w:rsidRPr="00D43771" w:rsidRDefault="00336141" w:rsidP="00D43771">
      <w:pPr>
        <w:spacing w:line="360" w:lineRule="auto"/>
        <w:jc w:val="both"/>
        <w:rPr>
          <w:rFonts w:ascii="Arial" w:hAnsi="Arial" w:cs="Arial"/>
        </w:rPr>
      </w:pPr>
      <w:r w:rsidRPr="00D43771">
        <w:rPr>
          <w:rFonts w:ascii="Arial" w:hAnsi="Arial" w:cs="Arial"/>
          <w:lang w:val="en-US"/>
        </w:rPr>
        <w:t>Flynn, M., 2013. </w:t>
      </w:r>
      <w:r w:rsidRPr="00D43771">
        <w:rPr>
          <w:rFonts w:ascii="Arial" w:hAnsi="Arial" w:cs="Arial"/>
          <w:i/>
          <w:iCs/>
          <w:lang w:val="en-US"/>
        </w:rPr>
        <w:t>Lifeguard employability skills</w:t>
      </w:r>
      <w:r w:rsidRPr="00D43771">
        <w:rPr>
          <w:rFonts w:ascii="Arial" w:hAnsi="Arial" w:cs="Arial"/>
          <w:lang w:val="en-US"/>
        </w:rPr>
        <w:t>. [Long Beach, California]: California State University, Long Beach.</w:t>
      </w:r>
    </w:p>
    <w:p w14:paraId="58C38F69" w14:textId="77777777" w:rsidR="00336141" w:rsidRPr="00D43771" w:rsidRDefault="00336141" w:rsidP="00D43771">
      <w:pPr>
        <w:spacing w:line="360" w:lineRule="auto"/>
        <w:jc w:val="both"/>
        <w:rPr>
          <w:rFonts w:ascii="Arial" w:hAnsi="Arial" w:cs="Arial"/>
        </w:rPr>
      </w:pPr>
      <w:r w:rsidRPr="00D43771">
        <w:rPr>
          <w:rFonts w:ascii="Arial" w:hAnsi="Arial" w:cs="Arial"/>
        </w:rPr>
        <w:t>Friedrich, P., 2008. </w:t>
      </w:r>
      <w:r w:rsidRPr="00D43771">
        <w:rPr>
          <w:rFonts w:ascii="Arial" w:hAnsi="Arial" w:cs="Arial"/>
          <w:i/>
          <w:iCs/>
        </w:rPr>
        <w:t>Teaching academic writing</w:t>
      </w:r>
      <w:r w:rsidRPr="00D43771">
        <w:rPr>
          <w:rFonts w:ascii="Arial" w:hAnsi="Arial" w:cs="Arial"/>
        </w:rPr>
        <w:t>. London: Continuum.</w:t>
      </w:r>
    </w:p>
    <w:p w14:paraId="61619006" w14:textId="5B2E8251" w:rsidR="00336141" w:rsidRPr="00D43771" w:rsidRDefault="00336141" w:rsidP="00D43771">
      <w:pPr>
        <w:spacing w:line="360" w:lineRule="auto"/>
        <w:jc w:val="both"/>
        <w:rPr>
          <w:rFonts w:ascii="Arial" w:hAnsi="Arial" w:cs="Arial"/>
        </w:rPr>
      </w:pPr>
      <w:r w:rsidRPr="00D43771">
        <w:rPr>
          <w:rFonts w:ascii="Arial" w:hAnsi="Arial" w:cs="Arial"/>
        </w:rPr>
        <w:t xml:space="preserve">HEALEY, C., 2021. </w:t>
      </w:r>
      <w:proofErr w:type="spellStart"/>
      <w:r w:rsidRPr="00D43771">
        <w:rPr>
          <w:rFonts w:ascii="Arial" w:hAnsi="Arial" w:cs="Arial"/>
        </w:rPr>
        <w:t>Wallbank</w:t>
      </w:r>
      <w:proofErr w:type="spellEnd"/>
      <w:r w:rsidRPr="00D43771">
        <w:rPr>
          <w:rFonts w:ascii="Arial" w:hAnsi="Arial" w:cs="Arial"/>
        </w:rPr>
        <w:t>, A. (2018) ACADEMIC WRITING and DYSLEXIA A Visual Guide to Writing at University, London, Routledge. </w:t>
      </w:r>
      <w:r w:rsidRPr="00D43771">
        <w:rPr>
          <w:rFonts w:ascii="Arial" w:hAnsi="Arial" w:cs="Arial"/>
          <w:i/>
          <w:iCs/>
        </w:rPr>
        <w:t>Journal of Academic Writing</w:t>
      </w:r>
      <w:r w:rsidRPr="00D43771">
        <w:rPr>
          <w:rFonts w:ascii="Arial" w:hAnsi="Arial" w:cs="Arial"/>
        </w:rPr>
        <w:t>.</w:t>
      </w:r>
    </w:p>
    <w:p w14:paraId="76DF310F" w14:textId="77777777" w:rsidR="00336141" w:rsidRPr="00D43771" w:rsidRDefault="00336141" w:rsidP="00D43771">
      <w:pPr>
        <w:spacing w:line="360" w:lineRule="auto"/>
        <w:jc w:val="both"/>
        <w:rPr>
          <w:rFonts w:ascii="Arial" w:hAnsi="Arial" w:cs="Arial"/>
        </w:rPr>
      </w:pPr>
      <w:proofErr w:type="spellStart"/>
      <w:r w:rsidRPr="00D43771">
        <w:rPr>
          <w:rFonts w:ascii="Arial" w:hAnsi="Arial" w:cs="Arial"/>
        </w:rPr>
        <w:t>Hime</w:t>
      </w:r>
      <w:proofErr w:type="spellEnd"/>
      <w:r w:rsidRPr="00D43771">
        <w:rPr>
          <w:rFonts w:ascii="Arial" w:hAnsi="Arial" w:cs="Arial"/>
        </w:rPr>
        <w:t>, A., 2013. Writing your CV: essential tips. </w:t>
      </w:r>
      <w:r w:rsidRPr="00D43771">
        <w:rPr>
          <w:rFonts w:ascii="Arial" w:hAnsi="Arial" w:cs="Arial"/>
          <w:i/>
          <w:iCs/>
        </w:rPr>
        <w:t>The Biochemist</w:t>
      </w:r>
      <w:r w:rsidRPr="00D43771">
        <w:rPr>
          <w:rFonts w:ascii="Arial" w:hAnsi="Arial" w:cs="Arial"/>
        </w:rPr>
        <w:t>, 35(4), pp.28-29.</w:t>
      </w:r>
    </w:p>
    <w:p w14:paraId="6B6A0874" w14:textId="77777777" w:rsidR="00336141" w:rsidRPr="00D43771" w:rsidRDefault="00336141" w:rsidP="00D43771">
      <w:pPr>
        <w:spacing w:line="360" w:lineRule="auto"/>
        <w:jc w:val="both"/>
        <w:rPr>
          <w:rFonts w:ascii="Arial" w:hAnsi="Arial" w:cs="Arial"/>
        </w:rPr>
      </w:pPr>
      <w:r w:rsidRPr="00D43771">
        <w:rPr>
          <w:rFonts w:ascii="Arial" w:hAnsi="Arial" w:cs="Arial"/>
        </w:rPr>
        <w:t>Kirkpatrick, H., 2017. </w:t>
      </w:r>
      <w:r w:rsidRPr="00D43771">
        <w:rPr>
          <w:rFonts w:ascii="Arial" w:hAnsi="Arial" w:cs="Arial"/>
          <w:i/>
          <w:iCs/>
        </w:rPr>
        <w:t>How to write a CV (curriculum vitae) and cover letter</w:t>
      </w:r>
      <w:r w:rsidRPr="00D43771">
        <w:rPr>
          <w:rFonts w:ascii="Arial" w:hAnsi="Arial" w:cs="Arial"/>
        </w:rPr>
        <w:t>. Middletown, DE: CreateSpace Independent Publishing Platform.</w:t>
      </w:r>
    </w:p>
    <w:p w14:paraId="5DD33BA8" w14:textId="77777777" w:rsidR="00336141" w:rsidRPr="00D43771" w:rsidRDefault="00336141" w:rsidP="00D43771">
      <w:pPr>
        <w:spacing w:line="360" w:lineRule="auto"/>
        <w:jc w:val="both"/>
        <w:rPr>
          <w:rFonts w:ascii="Arial" w:hAnsi="Arial" w:cs="Arial"/>
        </w:rPr>
      </w:pPr>
      <w:r w:rsidRPr="00D43771">
        <w:rPr>
          <w:rFonts w:ascii="Arial" w:hAnsi="Arial" w:cs="Arial"/>
          <w:lang w:val="en-US"/>
        </w:rPr>
        <w:t>Mario, M., 2020. Integrating Academic Skills and Employability - Revisiting the Learning Journal. </w:t>
      </w:r>
      <w:r w:rsidRPr="00D43771">
        <w:rPr>
          <w:rFonts w:ascii="Arial" w:hAnsi="Arial" w:cs="Arial"/>
          <w:i/>
          <w:iCs/>
          <w:lang w:val="en-US"/>
        </w:rPr>
        <w:t>Journal of Research in Higher Education</w:t>
      </w:r>
      <w:r w:rsidRPr="00D43771">
        <w:rPr>
          <w:rFonts w:ascii="Arial" w:hAnsi="Arial" w:cs="Arial"/>
          <w:lang w:val="en-US"/>
        </w:rPr>
        <w:t>, 4(2), pp.5-17.</w:t>
      </w:r>
    </w:p>
    <w:p w14:paraId="0BA47D11" w14:textId="77777777" w:rsidR="00336141" w:rsidRPr="00D43771" w:rsidRDefault="00336141" w:rsidP="00D43771">
      <w:pPr>
        <w:spacing w:line="360" w:lineRule="auto"/>
        <w:jc w:val="both"/>
        <w:rPr>
          <w:rFonts w:ascii="Arial" w:hAnsi="Arial" w:cs="Arial"/>
        </w:rPr>
      </w:pPr>
      <w:proofErr w:type="spellStart"/>
      <w:r w:rsidRPr="00D43771">
        <w:rPr>
          <w:rFonts w:ascii="Arial" w:hAnsi="Arial" w:cs="Arial"/>
          <w:lang w:val="en-US"/>
        </w:rPr>
        <w:t>Menz</w:t>
      </w:r>
      <w:proofErr w:type="spellEnd"/>
      <w:r w:rsidRPr="00D43771">
        <w:rPr>
          <w:rFonts w:ascii="Arial" w:hAnsi="Arial" w:cs="Arial"/>
          <w:lang w:val="en-US"/>
        </w:rPr>
        <w:t>, M., 2020. Integrating academic skills and employability - final. </w:t>
      </w:r>
      <w:r w:rsidRPr="00D43771">
        <w:rPr>
          <w:rFonts w:ascii="Arial" w:hAnsi="Arial" w:cs="Arial"/>
          <w:i/>
          <w:iCs/>
          <w:lang w:val="en-US"/>
        </w:rPr>
        <w:t>Journal of Perspectives in Applied Academic Practice</w:t>
      </w:r>
      <w:r w:rsidRPr="00D43771">
        <w:rPr>
          <w:rFonts w:ascii="Arial" w:hAnsi="Arial" w:cs="Arial"/>
          <w:lang w:val="en-US"/>
        </w:rPr>
        <w:t>, 8(1), pp.115-120.</w:t>
      </w:r>
    </w:p>
    <w:p w14:paraId="405EB145" w14:textId="77777777" w:rsidR="00336141" w:rsidRPr="00D43771" w:rsidRDefault="00336141" w:rsidP="00D43771">
      <w:pPr>
        <w:spacing w:line="360" w:lineRule="auto"/>
        <w:jc w:val="both"/>
        <w:rPr>
          <w:rFonts w:ascii="Arial" w:hAnsi="Arial" w:cs="Arial"/>
        </w:rPr>
      </w:pPr>
      <w:r w:rsidRPr="00D43771">
        <w:rPr>
          <w:rFonts w:ascii="Arial" w:hAnsi="Arial" w:cs="Arial"/>
        </w:rPr>
        <w:t>Pausch, R., 2008. </w:t>
      </w:r>
      <w:r w:rsidRPr="00D43771">
        <w:rPr>
          <w:rFonts w:ascii="Arial" w:hAnsi="Arial" w:cs="Arial"/>
          <w:i/>
          <w:iCs/>
        </w:rPr>
        <w:t>Time management</w:t>
      </w:r>
      <w:r w:rsidRPr="00D43771">
        <w:rPr>
          <w:rFonts w:ascii="Arial" w:hAnsi="Arial" w:cs="Arial"/>
        </w:rPr>
        <w:t>. [United States]: BN Pub.</w:t>
      </w:r>
    </w:p>
    <w:p w14:paraId="0BC37179" w14:textId="77777777" w:rsidR="00336141" w:rsidRPr="00D43771" w:rsidRDefault="00336141" w:rsidP="00D43771">
      <w:pPr>
        <w:spacing w:line="360" w:lineRule="auto"/>
        <w:jc w:val="both"/>
        <w:rPr>
          <w:rFonts w:ascii="Arial" w:hAnsi="Arial" w:cs="Arial"/>
        </w:rPr>
      </w:pPr>
      <w:r w:rsidRPr="00D43771">
        <w:rPr>
          <w:rFonts w:ascii="Arial" w:hAnsi="Arial" w:cs="Arial"/>
        </w:rPr>
        <w:t>Rivera, C., 2007. </w:t>
      </w:r>
      <w:r w:rsidRPr="00D43771">
        <w:rPr>
          <w:rFonts w:ascii="Arial" w:hAnsi="Arial" w:cs="Arial"/>
          <w:i/>
          <w:iCs/>
        </w:rPr>
        <w:t>Time management</w:t>
      </w:r>
      <w:r w:rsidRPr="00D43771">
        <w:rPr>
          <w:rFonts w:ascii="Arial" w:hAnsi="Arial" w:cs="Arial"/>
        </w:rPr>
        <w:t>. Chandni Chowk, Delhi: Global Media.</w:t>
      </w:r>
    </w:p>
    <w:p w14:paraId="63E4D46B" w14:textId="77777777" w:rsidR="00336141" w:rsidRPr="00D43771" w:rsidRDefault="00336141" w:rsidP="00D43771">
      <w:pPr>
        <w:spacing w:line="360" w:lineRule="auto"/>
        <w:jc w:val="both"/>
        <w:rPr>
          <w:rFonts w:ascii="Arial" w:hAnsi="Arial" w:cs="Arial"/>
        </w:rPr>
      </w:pPr>
      <w:proofErr w:type="spellStart"/>
      <w:r w:rsidRPr="00D43771">
        <w:rPr>
          <w:rFonts w:ascii="Arial" w:hAnsi="Arial" w:cs="Arial"/>
          <w:lang w:val="en-US"/>
        </w:rPr>
        <w:t>Skoyles</w:t>
      </w:r>
      <w:proofErr w:type="spellEnd"/>
      <w:r w:rsidRPr="00D43771">
        <w:rPr>
          <w:rFonts w:ascii="Arial" w:hAnsi="Arial" w:cs="Arial"/>
          <w:lang w:val="en-US"/>
        </w:rPr>
        <w:t>, A., Bullock, N. and Neville, K., 2019. Developing Employability Skills Workshops for Students’ Higher Education Achievement Reports. </w:t>
      </w:r>
      <w:r w:rsidRPr="00D43771">
        <w:rPr>
          <w:rFonts w:ascii="Arial" w:hAnsi="Arial" w:cs="Arial"/>
          <w:i/>
          <w:iCs/>
          <w:lang w:val="en-US"/>
        </w:rPr>
        <w:t>New Review of Academic Librarianship</w:t>
      </w:r>
      <w:r w:rsidRPr="00D43771">
        <w:rPr>
          <w:rFonts w:ascii="Arial" w:hAnsi="Arial" w:cs="Arial"/>
          <w:lang w:val="en-US"/>
        </w:rPr>
        <w:t>, 25(2-4), pp.190-217.</w:t>
      </w:r>
    </w:p>
    <w:p w14:paraId="5CB6062E" w14:textId="77777777" w:rsidR="00336141" w:rsidRPr="00D43771" w:rsidRDefault="00336141" w:rsidP="00D43771">
      <w:pPr>
        <w:spacing w:line="360" w:lineRule="auto"/>
        <w:jc w:val="both"/>
        <w:rPr>
          <w:rFonts w:ascii="Arial" w:hAnsi="Arial" w:cs="Arial"/>
        </w:rPr>
      </w:pPr>
      <w:r w:rsidRPr="00D43771">
        <w:rPr>
          <w:rFonts w:ascii="Arial" w:hAnsi="Arial" w:cs="Arial"/>
        </w:rPr>
        <w:t>Strongman, L., 2013. </w:t>
      </w:r>
      <w:r w:rsidRPr="00D43771">
        <w:rPr>
          <w:rFonts w:ascii="Arial" w:hAnsi="Arial" w:cs="Arial"/>
          <w:i/>
          <w:iCs/>
        </w:rPr>
        <w:t>Academic writing</w:t>
      </w:r>
      <w:r w:rsidRPr="00D43771">
        <w:rPr>
          <w:rFonts w:ascii="Arial" w:hAnsi="Arial" w:cs="Arial"/>
        </w:rPr>
        <w:t>. Newcastle upon Tyne: Cambridge Scholars.</w:t>
      </w:r>
    </w:p>
    <w:p w14:paraId="4E17EF79" w14:textId="77777777" w:rsidR="00336141" w:rsidRPr="00D43771" w:rsidRDefault="00336141" w:rsidP="00D43771">
      <w:pPr>
        <w:spacing w:line="360" w:lineRule="auto"/>
        <w:jc w:val="both"/>
        <w:rPr>
          <w:rFonts w:ascii="Arial" w:hAnsi="Arial" w:cs="Arial"/>
        </w:rPr>
      </w:pPr>
      <w:r w:rsidRPr="00D43771">
        <w:rPr>
          <w:rFonts w:ascii="Arial" w:hAnsi="Arial" w:cs="Arial"/>
          <w:lang w:val="en-US"/>
        </w:rPr>
        <w:t>Vishnu, P., 2012. </w:t>
      </w:r>
      <w:r w:rsidRPr="00D43771">
        <w:rPr>
          <w:rFonts w:ascii="Arial" w:hAnsi="Arial" w:cs="Arial"/>
          <w:i/>
          <w:iCs/>
          <w:lang w:val="en-US"/>
        </w:rPr>
        <w:t>Handbook on employability skills</w:t>
      </w:r>
      <w:r w:rsidRPr="00D43771">
        <w:rPr>
          <w:rFonts w:ascii="Arial" w:hAnsi="Arial" w:cs="Arial"/>
          <w:lang w:val="en-US"/>
        </w:rPr>
        <w:t>. [Place of publication not identified]: Lap Lambert Academic Publ.</w:t>
      </w:r>
    </w:p>
    <w:p w14:paraId="074AC9DB" w14:textId="77777777" w:rsidR="00336141" w:rsidRPr="00D43771" w:rsidRDefault="00336141" w:rsidP="00D43771">
      <w:pPr>
        <w:spacing w:line="360" w:lineRule="auto"/>
        <w:jc w:val="both"/>
        <w:rPr>
          <w:rFonts w:ascii="Arial" w:hAnsi="Arial" w:cs="Arial"/>
        </w:rPr>
      </w:pPr>
      <w:r w:rsidRPr="00D43771">
        <w:rPr>
          <w:rFonts w:ascii="Arial" w:hAnsi="Arial" w:cs="Arial"/>
        </w:rPr>
        <w:t>Williams, K. and Reid, M., 2011. </w:t>
      </w:r>
      <w:r w:rsidRPr="00D43771">
        <w:rPr>
          <w:rFonts w:ascii="Arial" w:hAnsi="Arial" w:cs="Arial"/>
          <w:i/>
          <w:iCs/>
        </w:rPr>
        <w:t>Time management</w:t>
      </w:r>
      <w:r w:rsidRPr="00D43771">
        <w:rPr>
          <w:rFonts w:ascii="Arial" w:hAnsi="Arial" w:cs="Arial"/>
        </w:rPr>
        <w:t>. New York, NY: Palgrave Macmillan.</w:t>
      </w:r>
    </w:p>
    <w:p w14:paraId="6EE7BCC3" w14:textId="5189B665" w:rsidR="00182DBB" w:rsidRDefault="00182DBB">
      <w:pPr>
        <w:rPr>
          <w:rFonts w:ascii="Arial" w:hAnsi="Arial" w:cs="Arial"/>
        </w:rPr>
      </w:pPr>
      <w:r>
        <w:rPr>
          <w:rFonts w:ascii="Arial" w:hAnsi="Arial" w:cs="Arial"/>
        </w:rPr>
        <w:br w:type="page"/>
      </w:r>
    </w:p>
    <w:p w14:paraId="2B271703" w14:textId="006CE2D9" w:rsidR="006A09D1" w:rsidRDefault="00182DBB" w:rsidP="00BD4D2A">
      <w:pPr>
        <w:pStyle w:val="Heading1"/>
      </w:pPr>
      <w:bookmarkStart w:id="15" w:name="_Toc89592276"/>
      <w:r>
        <w:t>Appendix</w:t>
      </w:r>
      <w:bookmarkEnd w:id="15"/>
    </w:p>
    <w:p w14:paraId="6C4756F3" w14:textId="47BDA3DC" w:rsidR="00182DBB" w:rsidRPr="006A09D1" w:rsidRDefault="00040359" w:rsidP="006A09D1">
      <w:pPr>
        <w:spacing w:line="360" w:lineRule="auto"/>
        <w:jc w:val="both"/>
        <w:rPr>
          <w:rFonts w:ascii="Arial" w:hAnsi="Arial" w:cs="Arial"/>
        </w:rPr>
      </w:pPr>
      <w:r>
        <w:rPr>
          <w:rFonts w:ascii="Arial" w:hAnsi="Arial" w:cs="Arial"/>
          <w:noProof/>
        </w:rPr>
        <w:drawing>
          <wp:inline distT="0" distB="0" distL="0" distR="0" wp14:anchorId="52B38C42" wp14:editId="3928C584">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70C1A38B" wp14:editId="40FB22F7">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2.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0C92852F" wp14:editId="2D97F63F">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3.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4A87AF5D" wp14:editId="489EB412">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4.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2F946C5B" wp14:editId="38425F58">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5.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3A7E4FD9" wp14:editId="5DFD3575">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6.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7FC57CC4" wp14:editId="3F686F97">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7.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094627A8" wp14:editId="6C0B1A83">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8.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4A64CA28" wp14:editId="3646190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9.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Arial" w:hAnsi="Arial" w:cs="Arial"/>
          <w:noProof/>
        </w:rPr>
        <w:drawing>
          <wp:inline distT="0" distB="0" distL="0" distR="0" wp14:anchorId="51441A85" wp14:editId="5A4D7998">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0.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B418830" w14:textId="77777777" w:rsidR="003C4805" w:rsidRPr="006A09D1" w:rsidRDefault="003C4805" w:rsidP="006A09D1">
      <w:pPr>
        <w:spacing w:line="360" w:lineRule="auto"/>
        <w:jc w:val="both"/>
        <w:rPr>
          <w:rFonts w:ascii="Arial" w:hAnsi="Arial" w:cs="Arial"/>
        </w:rPr>
      </w:pPr>
    </w:p>
    <w:sectPr w:rsidR="003C4805" w:rsidRPr="006A09D1" w:rsidSect="006A09D1">
      <w:footerReference w:type="default" r:id="rId2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C6120" w14:textId="77777777" w:rsidR="00857D4D" w:rsidRDefault="00857D4D" w:rsidP="006A09D1">
      <w:pPr>
        <w:spacing w:after="0" w:line="240" w:lineRule="auto"/>
      </w:pPr>
      <w:r>
        <w:separator/>
      </w:r>
    </w:p>
  </w:endnote>
  <w:endnote w:type="continuationSeparator" w:id="0">
    <w:p w14:paraId="0CC49557" w14:textId="77777777" w:rsidR="00857D4D" w:rsidRDefault="00857D4D" w:rsidP="006A0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ontserrat Light">
    <w:altName w:val="Times New Roman"/>
    <w:panose1 w:val="000004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714798"/>
      <w:docPartObj>
        <w:docPartGallery w:val="Page Numbers (Bottom of Page)"/>
        <w:docPartUnique/>
      </w:docPartObj>
    </w:sdtPr>
    <w:sdtEndPr>
      <w:rPr>
        <w:noProof/>
      </w:rPr>
    </w:sdtEndPr>
    <w:sdtContent>
      <w:p w14:paraId="25FA8E7F" w14:textId="77777777" w:rsidR="006A09D1" w:rsidRDefault="006A09D1">
        <w:pPr>
          <w:pStyle w:val="Footer"/>
          <w:jc w:val="center"/>
        </w:pPr>
        <w:r>
          <w:fldChar w:fldCharType="begin"/>
        </w:r>
        <w:r>
          <w:instrText xml:space="preserve"> PAGE   \* MERGEFORMAT </w:instrText>
        </w:r>
        <w:r>
          <w:fldChar w:fldCharType="separate"/>
        </w:r>
        <w:r w:rsidR="00D43771">
          <w:rPr>
            <w:noProof/>
          </w:rPr>
          <w:t>16</w:t>
        </w:r>
        <w:r>
          <w:rPr>
            <w:noProof/>
          </w:rPr>
          <w:fldChar w:fldCharType="end"/>
        </w:r>
      </w:p>
    </w:sdtContent>
  </w:sdt>
  <w:p w14:paraId="183971D6" w14:textId="77777777" w:rsidR="006A09D1" w:rsidRDefault="006A0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4B0A5" w14:textId="77777777" w:rsidR="00857D4D" w:rsidRDefault="00857D4D" w:rsidP="006A09D1">
      <w:pPr>
        <w:spacing w:after="0" w:line="240" w:lineRule="auto"/>
      </w:pPr>
      <w:r>
        <w:separator/>
      </w:r>
    </w:p>
  </w:footnote>
  <w:footnote w:type="continuationSeparator" w:id="0">
    <w:p w14:paraId="2D93A9DD" w14:textId="77777777" w:rsidR="00857D4D" w:rsidRDefault="00857D4D" w:rsidP="006A0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202A3"/>
    <w:multiLevelType w:val="hybridMultilevel"/>
    <w:tmpl w:val="B5D8CF98"/>
    <w:lvl w:ilvl="0" w:tplc="B75E07FE">
      <w:start w:val="1"/>
      <w:numFmt w:val="bullet"/>
      <w:lvlText w:val="◦"/>
      <w:lvlJc w:val="left"/>
      <w:pPr>
        <w:tabs>
          <w:tab w:val="num" w:pos="720"/>
        </w:tabs>
        <w:ind w:left="720" w:hanging="360"/>
      </w:pPr>
      <w:rPr>
        <w:rFonts w:ascii="Montserrat Light" w:hAnsi="Montserrat Light" w:hint="default"/>
      </w:rPr>
    </w:lvl>
    <w:lvl w:ilvl="1" w:tplc="EC54D9CC" w:tentative="1">
      <w:start w:val="1"/>
      <w:numFmt w:val="bullet"/>
      <w:lvlText w:val="◦"/>
      <w:lvlJc w:val="left"/>
      <w:pPr>
        <w:tabs>
          <w:tab w:val="num" w:pos="1440"/>
        </w:tabs>
        <w:ind w:left="1440" w:hanging="360"/>
      </w:pPr>
      <w:rPr>
        <w:rFonts w:ascii="Montserrat Light" w:hAnsi="Montserrat Light" w:hint="default"/>
      </w:rPr>
    </w:lvl>
    <w:lvl w:ilvl="2" w:tplc="182C91FA" w:tentative="1">
      <w:start w:val="1"/>
      <w:numFmt w:val="bullet"/>
      <w:lvlText w:val="◦"/>
      <w:lvlJc w:val="left"/>
      <w:pPr>
        <w:tabs>
          <w:tab w:val="num" w:pos="2160"/>
        </w:tabs>
        <w:ind w:left="2160" w:hanging="360"/>
      </w:pPr>
      <w:rPr>
        <w:rFonts w:ascii="Montserrat Light" w:hAnsi="Montserrat Light" w:hint="default"/>
      </w:rPr>
    </w:lvl>
    <w:lvl w:ilvl="3" w:tplc="9F5E88E6" w:tentative="1">
      <w:start w:val="1"/>
      <w:numFmt w:val="bullet"/>
      <w:lvlText w:val="◦"/>
      <w:lvlJc w:val="left"/>
      <w:pPr>
        <w:tabs>
          <w:tab w:val="num" w:pos="2880"/>
        </w:tabs>
        <w:ind w:left="2880" w:hanging="360"/>
      </w:pPr>
      <w:rPr>
        <w:rFonts w:ascii="Montserrat Light" w:hAnsi="Montserrat Light" w:hint="default"/>
      </w:rPr>
    </w:lvl>
    <w:lvl w:ilvl="4" w:tplc="45E822BC" w:tentative="1">
      <w:start w:val="1"/>
      <w:numFmt w:val="bullet"/>
      <w:lvlText w:val="◦"/>
      <w:lvlJc w:val="left"/>
      <w:pPr>
        <w:tabs>
          <w:tab w:val="num" w:pos="3600"/>
        </w:tabs>
        <w:ind w:left="3600" w:hanging="360"/>
      </w:pPr>
      <w:rPr>
        <w:rFonts w:ascii="Montserrat Light" w:hAnsi="Montserrat Light" w:hint="default"/>
      </w:rPr>
    </w:lvl>
    <w:lvl w:ilvl="5" w:tplc="CCEC0F0C" w:tentative="1">
      <w:start w:val="1"/>
      <w:numFmt w:val="bullet"/>
      <w:lvlText w:val="◦"/>
      <w:lvlJc w:val="left"/>
      <w:pPr>
        <w:tabs>
          <w:tab w:val="num" w:pos="4320"/>
        </w:tabs>
        <w:ind w:left="4320" w:hanging="360"/>
      </w:pPr>
      <w:rPr>
        <w:rFonts w:ascii="Montserrat Light" w:hAnsi="Montserrat Light" w:hint="default"/>
      </w:rPr>
    </w:lvl>
    <w:lvl w:ilvl="6" w:tplc="A4B43DDC" w:tentative="1">
      <w:start w:val="1"/>
      <w:numFmt w:val="bullet"/>
      <w:lvlText w:val="◦"/>
      <w:lvlJc w:val="left"/>
      <w:pPr>
        <w:tabs>
          <w:tab w:val="num" w:pos="5040"/>
        </w:tabs>
        <w:ind w:left="5040" w:hanging="360"/>
      </w:pPr>
      <w:rPr>
        <w:rFonts w:ascii="Montserrat Light" w:hAnsi="Montserrat Light" w:hint="default"/>
      </w:rPr>
    </w:lvl>
    <w:lvl w:ilvl="7" w:tplc="AE9629FC" w:tentative="1">
      <w:start w:val="1"/>
      <w:numFmt w:val="bullet"/>
      <w:lvlText w:val="◦"/>
      <w:lvlJc w:val="left"/>
      <w:pPr>
        <w:tabs>
          <w:tab w:val="num" w:pos="5760"/>
        </w:tabs>
        <w:ind w:left="5760" w:hanging="360"/>
      </w:pPr>
      <w:rPr>
        <w:rFonts w:ascii="Montserrat Light" w:hAnsi="Montserrat Light" w:hint="default"/>
      </w:rPr>
    </w:lvl>
    <w:lvl w:ilvl="8" w:tplc="F314C698" w:tentative="1">
      <w:start w:val="1"/>
      <w:numFmt w:val="bullet"/>
      <w:lvlText w:val="◦"/>
      <w:lvlJc w:val="left"/>
      <w:pPr>
        <w:tabs>
          <w:tab w:val="num" w:pos="6480"/>
        </w:tabs>
        <w:ind w:left="6480" w:hanging="360"/>
      </w:pPr>
      <w:rPr>
        <w:rFonts w:ascii="Montserrat Light" w:hAnsi="Montserrat Light" w:hint="default"/>
      </w:rPr>
    </w:lvl>
  </w:abstractNum>
  <w:abstractNum w:abstractNumId="1" w15:restartNumberingAfterBreak="0">
    <w:nsid w:val="330C10CF"/>
    <w:multiLevelType w:val="hybridMultilevel"/>
    <w:tmpl w:val="20F25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hideSpellingErrors/>
  <w:hideGrammaticalErrors/>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0MrA0NTUxNTOyMDJR0lEKTi0uzszPAykwqgUARfTmvywAAAA="/>
  </w:docVars>
  <w:rsids>
    <w:rsidRoot w:val="006A09D1"/>
    <w:rsid w:val="00040359"/>
    <w:rsid w:val="00182DBB"/>
    <w:rsid w:val="00221CF6"/>
    <w:rsid w:val="002E6B23"/>
    <w:rsid w:val="00336141"/>
    <w:rsid w:val="003C4805"/>
    <w:rsid w:val="003D34B7"/>
    <w:rsid w:val="00505F91"/>
    <w:rsid w:val="00524F93"/>
    <w:rsid w:val="00581A11"/>
    <w:rsid w:val="006A09D1"/>
    <w:rsid w:val="00857D4D"/>
    <w:rsid w:val="008D79B2"/>
    <w:rsid w:val="00BD4D2A"/>
    <w:rsid w:val="00C7255B"/>
    <w:rsid w:val="00D43771"/>
    <w:rsid w:val="00ED5CB4"/>
    <w:rsid w:val="00F05B7D"/>
    <w:rsid w:val="00FA2F5E"/>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342BB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D2A"/>
    <w:pPr>
      <w:keepNext/>
      <w:keepLines/>
      <w:spacing w:before="240" w:after="240" w:line="360" w:lineRule="auto"/>
      <w:outlineLvl w:val="0"/>
    </w:pPr>
    <w:rPr>
      <w:rFonts w:ascii="Arial" w:eastAsiaTheme="majorEastAsia" w:hAnsi="Arial" w:cs="Arial"/>
      <w:b/>
      <w:color w:val="2E74B5" w:themeColor="accent1" w:themeShade="BF"/>
      <w:sz w:val="32"/>
      <w:szCs w:val="32"/>
    </w:rPr>
  </w:style>
  <w:style w:type="paragraph" w:styleId="Heading2">
    <w:name w:val="heading 2"/>
    <w:basedOn w:val="Normal"/>
    <w:next w:val="Normal"/>
    <w:link w:val="Heading2Char"/>
    <w:uiPriority w:val="9"/>
    <w:unhideWhenUsed/>
    <w:qFormat/>
    <w:rsid w:val="00BD4D2A"/>
    <w:pPr>
      <w:keepNext/>
      <w:keepLines/>
      <w:spacing w:before="40" w:after="240" w:line="360" w:lineRule="auto"/>
      <w:outlineLvl w:val="1"/>
    </w:pPr>
    <w:rPr>
      <w:rFonts w:ascii="Arial" w:eastAsiaTheme="majorEastAsia" w:hAnsi="Arial" w:cs="Arial"/>
      <w:color w:val="1F4E79" w:themeColor="accent1" w:themeShade="8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9D1"/>
  </w:style>
  <w:style w:type="paragraph" w:styleId="Footer">
    <w:name w:val="footer"/>
    <w:basedOn w:val="Normal"/>
    <w:link w:val="FooterChar"/>
    <w:uiPriority w:val="99"/>
    <w:unhideWhenUsed/>
    <w:rsid w:val="006A0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9D1"/>
  </w:style>
  <w:style w:type="character" w:customStyle="1" w:styleId="Heading1Char">
    <w:name w:val="Heading 1 Char"/>
    <w:basedOn w:val="DefaultParagraphFont"/>
    <w:link w:val="Heading1"/>
    <w:uiPriority w:val="9"/>
    <w:rsid w:val="00BD4D2A"/>
    <w:rPr>
      <w:rFonts w:ascii="Arial" w:eastAsiaTheme="majorEastAsia" w:hAnsi="Arial" w:cs="Arial"/>
      <w:b/>
      <w:color w:val="2E74B5" w:themeColor="accent1" w:themeShade="BF"/>
      <w:sz w:val="32"/>
      <w:szCs w:val="32"/>
    </w:rPr>
  </w:style>
  <w:style w:type="character" w:customStyle="1" w:styleId="Heading2Char">
    <w:name w:val="Heading 2 Char"/>
    <w:basedOn w:val="DefaultParagraphFont"/>
    <w:link w:val="Heading2"/>
    <w:uiPriority w:val="9"/>
    <w:rsid w:val="00BD4D2A"/>
    <w:rPr>
      <w:rFonts w:ascii="Arial" w:eastAsiaTheme="majorEastAsia" w:hAnsi="Arial" w:cs="Arial"/>
      <w:color w:val="1F4E79" w:themeColor="accent1" w:themeShade="80"/>
      <w:sz w:val="28"/>
      <w:szCs w:val="28"/>
    </w:rPr>
  </w:style>
  <w:style w:type="paragraph" w:styleId="TOCHeading">
    <w:name w:val="TOC Heading"/>
    <w:basedOn w:val="Heading1"/>
    <w:next w:val="Normal"/>
    <w:uiPriority w:val="39"/>
    <w:unhideWhenUsed/>
    <w:qFormat/>
    <w:rsid w:val="00D43771"/>
    <w:pPr>
      <w:outlineLvl w:val="9"/>
    </w:pPr>
    <w:rPr>
      <w:lang w:val="en-US"/>
    </w:rPr>
  </w:style>
  <w:style w:type="paragraph" w:styleId="TOC1">
    <w:name w:val="toc 1"/>
    <w:basedOn w:val="Normal"/>
    <w:next w:val="Normal"/>
    <w:autoRedefine/>
    <w:uiPriority w:val="39"/>
    <w:unhideWhenUsed/>
    <w:rsid w:val="00D43771"/>
    <w:pPr>
      <w:spacing w:after="100"/>
    </w:pPr>
  </w:style>
  <w:style w:type="paragraph" w:styleId="TOC2">
    <w:name w:val="toc 2"/>
    <w:basedOn w:val="Normal"/>
    <w:next w:val="Normal"/>
    <w:autoRedefine/>
    <w:uiPriority w:val="39"/>
    <w:unhideWhenUsed/>
    <w:rsid w:val="00D43771"/>
    <w:pPr>
      <w:spacing w:after="100"/>
      <w:ind w:left="220"/>
    </w:pPr>
  </w:style>
  <w:style w:type="character" w:styleId="Hyperlink">
    <w:name w:val="Hyperlink"/>
    <w:basedOn w:val="DefaultParagraphFont"/>
    <w:uiPriority w:val="99"/>
    <w:unhideWhenUsed/>
    <w:rsid w:val="00D43771"/>
    <w:rPr>
      <w:color w:val="0563C1" w:themeColor="hyperlink"/>
      <w:u w:val="single"/>
    </w:rPr>
  </w:style>
  <w:style w:type="paragraph" w:styleId="ListParagraph">
    <w:name w:val="List Paragraph"/>
    <w:basedOn w:val="Normal"/>
    <w:uiPriority w:val="34"/>
    <w:qFormat/>
    <w:rsid w:val="00182D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4425">
      <w:bodyDiv w:val="1"/>
      <w:marLeft w:val="0"/>
      <w:marRight w:val="0"/>
      <w:marTop w:val="0"/>
      <w:marBottom w:val="0"/>
      <w:divBdr>
        <w:top w:val="none" w:sz="0" w:space="0" w:color="auto"/>
        <w:left w:val="none" w:sz="0" w:space="0" w:color="auto"/>
        <w:bottom w:val="none" w:sz="0" w:space="0" w:color="auto"/>
        <w:right w:val="none" w:sz="0" w:space="0" w:color="auto"/>
      </w:divBdr>
      <w:divsChild>
        <w:div w:id="746463198">
          <w:marLeft w:val="0"/>
          <w:marRight w:val="0"/>
          <w:marTop w:val="0"/>
          <w:marBottom w:val="0"/>
          <w:divBdr>
            <w:top w:val="none" w:sz="0" w:space="0" w:color="auto"/>
            <w:left w:val="none" w:sz="0" w:space="0" w:color="auto"/>
            <w:bottom w:val="none" w:sz="0" w:space="0" w:color="auto"/>
            <w:right w:val="none" w:sz="0" w:space="0" w:color="auto"/>
          </w:divBdr>
        </w:div>
        <w:div w:id="260574532">
          <w:marLeft w:val="0"/>
          <w:marRight w:val="0"/>
          <w:marTop w:val="0"/>
          <w:marBottom w:val="0"/>
          <w:divBdr>
            <w:top w:val="none" w:sz="0" w:space="0" w:color="auto"/>
            <w:left w:val="none" w:sz="0" w:space="0" w:color="auto"/>
            <w:bottom w:val="none" w:sz="0" w:space="0" w:color="auto"/>
            <w:right w:val="none" w:sz="0" w:space="0" w:color="auto"/>
          </w:divBdr>
        </w:div>
        <w:div w:id="1893039105">
          <w:marLeft w:val="0"/>
          <w:marRight w:val="0"/>
          <w:marTop w:val="0"/>
          <w:marBottom w:val="0"/>
          <w:divBdr>
            <w:top w:val="none" w:sz="0" w:space="0" w:color="auto"/>
            <w:left w:val="none" w:sz="0" w:space="0" w:color="auto"/>
            <w:bottom w:val="none" w:sz="0" w:space="0" w:color="auto"/>
            <w:right w:val="none" w:sz="0" w:space="0" w:color="auto"/>
          </w:divBdr>
        </w:div>
      </w:divsChild>
    </w:div>
    <w:div w:id="246768273">
      <w:bodyDiv w:val="1"/>
      <w:marLeft w:val="0"/>
      <w:marRight w:val="0"/>
      <w:marTop w:val="0"/>
      <w:marBottom w:val="0"/>
      <w:divBdr>
        <w:top w:val="none" w:sz="0" w:space="0" w:color="auto"/>
        <w:left w:val="none" w:sz="0" w:space="0" w:color="auto"/>
        <w:bottom w:val="none" w:sz="0" w:space="0" w:color="auto"/>
        <w:right w:val="none" w:sz="0" w:space="0" w:color="auto"/>
      </w:divBdr>
      <w:divsChild>
        <w:div w:id="1386685006">
          <w:marLeft w:val="0"/>
          <w:marRight w:val="0"/>
          <w:marTop w:val="0"/>
          <w:marBottom w:val="0"/>
          <w:divBdr>
            <w:top w:val="none" w:sz="0" w:space="0" w:color="auto"/>
            <w:left w:val="none" w:sz="0" w:space="0" w:color="auto"/>
            <w:bottom w:val="none" w:sz="0" w:space="0" w:color="auto"/>
            <w:right w:val="none" w:sz="0" w:space="0" w:color="auto"/>
          </w:divBdr>
        </w:div>
        <w:div w:id="238642641">
          <w:marLeft w:val="0"/>
          <w:marRight w:val="0"/>
          <w:marTop w:val="0"/>
          <w:marBottom w:val="0"/>
          <w:divBdr>
            <w:top w:val="none" w:sz="0" w:space="0" w:color="auto"/>
            <w:left w:val="none" w:sz="0" w:space="0" w:color="auto"/>
            <w:bottom w:val="none" w:sz="0" w:space="0" w:color="auto"/>
            <w:right w:val="none" w:sz="0" w:space="0" w:color="auto"/>
          </w:divBdr>
        </w:div>
        <w:div w:id="501512222">
          <w:marLeft w:val="0"/>
          <w:marRight w:val="0"/>
          <w:marTop w:val="0"/>
          <w:marBottom w:val="0"/>
          <w:divBdr>
            <w:top w:val="none" w:sz="0" w:space="0" w:color="auto"/>
            <w:left w:val="none" w:sz="0" w:space="0" w:color="auto"/>
            <w:bottom w:val="none" w:sz="0" w:space="0" w:color="auto"/>
            <w:right w:val="none" w:sz="0" w:space="0" w:color="auto"/>
          </w:divBdr>
        </w:div>
      </w:divsChild>
    </w:div>
    <w:div w:id="408500346">
      <w:bodyDiv w:val="1"/>
      <w:marLeft w:val="0"/>
      <w:marRight w:val="0"/>
      <w:marTop w:val="0"/>
      <w:marBottom w:val="0"/>
      <w:divBdr>
        <w:top w:val="none" w:sz="0" w:space="0" w:color="auto"/>
        <w:left w:val="none" w:sz="0" w:space="0" w:color="auto"/>
        <w:bottom w:val="none" w:sz="0" w:space="0" w:color="auto"/>
        <w:right w:val="none" w:sz="0" w:space="0" w:color="auto"/>
      </w:divBdr>
    </w:div>
    <w:div w:id="439494728">
      <w:bodyDiv w:val="1"/>
      <w:marLeft w:val="0"/>
      <w:marRight w:val="0"/>
      <w:marTop w:val="0"/>
      <w:marBottom w:val="0"/>
      <w:divBdr>
        <w:top w:val="none" w:sz="0" w:space="0" w:color="auto"/>
        <w:left w:val="none" w:sz="0" w:space="0" w:color="auto"/>
        <w:bottom w:val="none" w:sz="0" w:space="0" w:color="auto"/>
        <w:right w:val="none" w:sz="0" w:space="0" w:color="auto"/>
      </w:divBdr>
      <w:divsChild>
        <w:div w:id="1199929425">
          <w:marLeft w:val="0"/>
          <w:marRight w:val="0"/>
          <w:marTop w:val="0"/>
          <w:marBottom w:val="0"/>
          <w:divBdr>
            <w:top w:val="none" w:sz="0" w:space="0" w:color="auto"/>
            <w:left w:val="none" w:sz="0" w:space="0" w:color="auto"/>
            <w:bottom w:val="none" w:sz="0" w:space="0" w:color="auto"/>
            <w:right w:val="none" w:sz="0" w:space="0" w:color="auto"/>
          </w:divBdr>
        </w:div>
        <w:div w:id="1861581306">
          <w:marLeft w:val="0"/>
          <w:marRight w:val="0"/>
          <w:marTop w:val="0"/>
          <w:marBottom w:val="0"/>
          <w:divBdr>
            <w:top w:val="none" w:sz="0" w:space="0" w:color="auto"/>
            <w:left w:val="none" w:sz="0" w:space="0" w:color="auto"/>
            <w:bottom w:val="none" w:sz="0" w:space="0" w:color="auto"/>
            <w:right w:val="none" w:sz="0" w:space="0" w:color="auto"/>
          </w:divBdr>
        </w:div>
        <w:div w:id="632948883">
          <w:marLeft w:val="0"/>
          <w:marRight w:val="0"/>
          <w:marTop w:val="0"/>
          <w:marBottom w:val="0"/>
          <w:divBdr>
            <w:top w:val="none" w:sz="0" w:space="0" w:color="auto"/>
            <w:left w:val="none" w:sz="0" w:space="0" w:color="auto"/>
            <w:bottom w:val="none" w:sz="0" w:space="0" w:color="auto"/>
            <w:right w:val="none" w:sz="0" w:space="0" w:color="auto"/>
          </w:divBdr>
        </w:div>
        <w:div w:id="126166115">
          <w:marLeft w:val="0"/>
          <w:marRight w:val="0"/>
          <w:marTop w:val="0"/>
          <w:marBottom w:val="0"/>
          <w:divBdr>
            <w:top w:val="none" w:sz="0" w:space="0" w:color="auto"/>
            <w:left w:val="none" w:sz="0" w:space="0" w:color="auto"/>
            <w:bottom w:val="none" w:sz="0" w:space="0" w:color="auto"/>
            <w:right w:val="none" w:sz="0" w:space="0" w:color="auto"/>
          </w:divBdr>
        </w:div>
        <w:div w:id="1903102743">
          <w:marLeft w:val="0"/>
          <w:marRight w:val="0"/>
          <w:marTop w:val="0"/>
          <w:marBottom w:val="0"/>
          <w:divBdr>
            <w:top w:val="none" w:sz="0" w:space="0" w:color="auto"/>
            <w:left w:val="none" w:sz="0" w:space="0" w:color="auto"/>
            <w:bottom w:val="none" w:sz="0" w:space="0" w:color="auto"/>
            <w:right w:val="none" w:sz="0" w:space="0" w:color="auto"/>
          </w:divBdr>
        </w:div>
        <w:div w:id="1867019757">
          <w:marLeft w:val="0"/>
          <w:marRight w:val="0"/>
          <w:marTop w:val="0"/>
          <w:marBottom w:val="0"/>
          <w:divBdr>
            <w:top w:val="none" w:sz="0" w:space="0" w:color="auto"/>
            <w:left w:val="none" w:sz="0" w:space="0" w:color="auto"/>
            <w:bottom w:val="none" w:sz="0" w:space="0" w:color="auto"/>
            <w:right w:val="none" w:sz="0" w:space="0" w:color="auto"/>
          </w:divBdr>
        </w:div>
        <w:div w:id="930047731">
          <w:marLeft w:val="0"/>
          <w:marRight w:val="0"/>
          <w:marTop w:val="0"/>
          <w:marBottom w:val="0"/>
          <w:divBdr>
            <w:top w:val="none" w:sz="0" w:space="0" w:color="auto"/>
            <w:left w:val="none" w:sz="0" w:space="0" w:color="auto"/>
            <w:bottom w:val="none" w:sz="0" w:space="0" w:color="auto"/>
            <w:right w:val="none" w:sz="0" w:space="0" w:color="auto"/>
          </w:divBdr>
        </w:div>
        <w:div w:id="555704770">
          <w:marLeft w:val="0"/>
          <w:marRight w:val="0"/>
          <w:marTop w:val="0"/>
          <w:marBottom w:val="0"/>
          <w:divBdr>
            <w:top w:val="none" w:sz="0" w:space="0" w:color="auto"/>
            <w:left w:val="none" w:sz="0" w:space="0" w:color="auto"/>
            <w:bottom w:val="none" w:sz="0" w:space="0" w:color="auto"/>
            <w:right w:val="none" w:sz="0" w:space="0" w:color="auto"/>
          </w:divBdr>
        </w:div>
        <w:div w:id="1857115706">
          <w:marLeft w:val="0"/>
          <w:marRight w:val="0"/>
          <w:marTop w:val="0"/>
          <w:marBottom w:val="0"/>
          <w:divBdr>
            <w:top w:val="none" w:sz="0" w:space="0" w:color="auto"/>
            <w:left w:val="none" w:sz="0" w:space="0" w:color="auto"/>
            <w:bottom w:val="none" w:sz="0" w:space="0" w:color="auto"/>
            <w:right w:val="none" w:sz="0" w:space="0" w:color="auto"/>
          </w:divBdr>
        </w:div>
        <w:div w:id="329413053">
          <w:marLeft w:val="0"/>
          <w:marRight w:val="0"/>
          <w:marTop w:val="0"/>
          <w:marBottom w:val="0"/>
          <w:divBdr>
            <w:top w:val="none" w:sz="0" w:space="0" w:color="auto"/>
            <w:left w:val="none" w:sz="0" w:space="0" w:color="auto"/>
            <w:bottom w:val="none" w:sz="0" w:space="0" w:color="auto"/>
            <w:right w:val="none" w:sz="0" w:space="0" w:color="auto"/>
          </w:divBdr>
        </w:div>
        <w:div w:id="2043900104">
          <w:marLeft w:val="0"/>
          <w:marRight w:val="0"/>
          <w:marTop w:val="0"/>
          <w:marBottom w:val="0"/>
          <w:divBdr>
            <w:top w:val="none" w:sz="0" w:space="0" w:color="auto"/>
            <w:left w:val="none" w:sz="0" w:space="0" w:color="auto"/>
            <w:bottom w:val="none" w:sz="0" w:space="0" w:color="auto"/>
            <w:right w:val="none" w:sz="0" w:space="0" w:color="auto"/>
          </w:divBdr>
        </w:div>
        <w:div w:id="1258975376">
          <w:marLeft w:val="0"/>
          <w:marRight w:val="0"/>
          <w:marTop w:val="0"/>
          <w:marBottom w:val="0"/>
          <w:divBdr>
            <w:top w:val="none" w:sz="0" w:space="0" w:color="auto"/>
            <w:left w:val="none" w:sz="0" w:space="0" w:color="auto"/>
            <w:bottom w:val="none" w:sz="0" w:space="0" w:color="auto"/>
            <w:right w:val="none" w:sz="0" w:space="0" w:color="auto"/>
          </w:divBdr>
        </w:div>
        <w:div w:id="2012102144">
          <w:marLeft w:val="0"/>
          <w:marRight w:val="0"/>
          <w:marTop w:val="0"/>
          <w:marBottom w:val="0"/>
          <w:divBdr>
            <w:top w:val="none" w:sz="0" w:space="0" w:color="auto"/>
            <w:left w:val="none" w:sz="0" w:space="0" w:color="auto"/>
            <w:bottom w:val="none" w:sz="0" w:space="0" w:color="auto"/>
            <w:right w:val="none" w:sz="0" w:space="0" w:color="auto"/>
          </w:divBdr>
        </w:div>
        <w:div w:id="513884511">
          <w:marLeft w:val="0"/>
          <w:marRight w:val="0"/>
          <w:marTop w:val="0"/>
          <w:marBottom w:val="0"/>
          <w:divBdr>
            <w:top w:val="none" w:sz="0" w:space="0" w:color="auto"/>
            <w:left w:val="none" w:sz="0" w:space="0" w:color="auto"/>
            <w:bottom w:val="none" w:sz="0" w:space="0" w:color="auto"/>
            <w:right w:val="none" w:sz="0" w:space="0" w:color="auto"/>
          </w:divBdr>
        </w:div>
        <w:div w:id="1825462878">
          <w:marLeft w:val="0"/>
          <w:marRight w:val="0"/>
          <w:marTop w:val="0"/>
          <w:marBottom w:val="0"/>
          <w:divBdr>
            <w:top w:val="none" w:sz="0" w:space="0" w:color="auto"/>
            <w:left w:val="none" w:sz="0" w:space="0" w:color="auto"/>
            <w:bottom w:val="none" w:sz="0" w:space="0" w:color="auto"/>
            <w:right w:val="none" w:sz="0" w:space="0" w:color="auto"/>
          </w:divBdr>
        </w:div>
        <w:div w:id="1695304601">
          <w:marLeft w:val="0"/>
          <w:marRight w:val="0"/>
          <w:marTop w:val="0"/>
          <w:marBottom w:val="0"/>
          <w:divBdr>
            <w:top w:val="none" w:sz="0" w:space="0" w:color="auto"/>
            <w:left w:val="none" w:sz="0" w:space="0" w:color="auto"/>
            <w:bottom w:val="none" w:sz="0" w:space="0" w:color="auto"/>
            <w:right w:val="none" w:sz="0" w:space="0" w:color="auto"/>
          </w:divBdr>
        </w:div>
        <w:div w:id="1146508924">
          <w:marLeft w:val="0"/>
          <w:marRight w:val="0"/>
          <w:marTop w:val="0"/>
          <w:marBottom w:val="0"/>
          <w:divBdr>
            <w:top w:val="none" w:sz="0" w:space="0" w:color="auto"/>
            <w:left w:val="none" w:sz="0" w:space="0" w:color="auto"/>
            <w:bottom w:val="none" w:sz="0" w:space="0" w:color="auto"/>
            <w:right w:val="none" w:sz="0" w:space="0" w:color="auto"/>
          </w:divBdr>
        </w:div>
        <w:div w:id="5063825">
          <w:marLeft w:val="0"/>
          <w:marRight w:val="0"/>
          <w:marTop w:val="0"/>
          <w:marBottom w:val="0"/>
          <w:divBdr>
            <w:top w:val="none" w:sz="0" w:space="0" w:color="auto"/>
            <w:left w:val="none" w:sz="0" w:space="0" w:color="auto"/>
            <w:bottom w:val="none" w:sz="0" w:space="0" w:color="auto"/>
            <w:right w:val="none" w:sz="0" w:space="0" w:color="auto"/>
          </w:divBdr>
        </w:div>
        <w:div w:id="2024622545">
          <w:marLeft w:val="0"/>
          <w:marRight w:val="0"/>
          <w:marTop w:val="0"/>
          <w:marBottom w:val="0"/>
          <w:divBdr>
            <w:top w:val="none" w:sz="0" w:space="0" w:color="auto"/>
            <w:left w:val="none" w:sz="0" w:space="0" w:color="auto"/>
            <w:bottom w:val="none" w:sz="0" w:space="0" w:color="auto"/>
            <w:right w:val="none" w:sz="0" w:space="0" w:color="auto"/>
          </w:divBdr>
        </w:div>
        <w:div w:id="1913857040">
          <w:marLeft w:val="0"/>
          <w:marRight w:val="0"/>
          <w:marTop w:val="0"/>
          <w:marBottom w:val="0"/>
          <w:divBdr>
            <w:top w:val="none" w:sz="0" w:space="0" w:color="auto"/>
            <w:left w:val="none" w:sz="0" w:space="0" w:color="auto"/>
            <w:bottom w:val="none" w:sz="0" w:space="0" w:color="auto"/>
            <w:right w:val="none" w:sz="0" w:space="0" w:color="auto"/>
          </w:divBdr>
        </w:div>
        <w:div w:id="2052607397">
          <w:marLeft w:val="0"/>
          <w:marRight w:val="0"/>
          <w:marTop w:val="0"/>
          <w:marBottom w:val="0"/>
          <w:divBdr>
            <w:top w:val="none" w:sz="0" w:space="0" w:color="auto"/>
            <w:left w:val="none" w:sz="0" w:space="0" w:color="auto"/>
            <w:bottom w:val="none" w:sz="0" w:space="0" w:color="auto"/>
            <w:right w:val="none" w:sz="0" w:space="0" w:color="auto"/>
          </w:divBdr>
        </w:div>
        <w:div w:id="1120148654">
          <w:marLeft w:val="0"/>
          <w:marRight w:val="0"/>
          <w:marTop w:val="0"/>
          <w:marBottom w:val="0"/>
          <w:divBdr>
            <w:top w:val="none" w:sz="0" w:space="0" w:color="auto"/>
            <w:left w:val="none" w:sz="0" w:space="0" w:color="auto"/>
            <w:bottom w:val="none" w:sz="0" w:space="0" w:color="auto"/>
            <w:right w:val="none" w:sz="0" w:space="0" w:color="auto"/>
          </w:divBdr>
        </w:div>
      </w:divsChild>
    </w:div>
    <w:div w:id="462625280">
      <w:bodyDiv w:val="1"/>
      <w:marLeft w:val="0"/>
      <w:marRight w:val="0"/>
      <w:marTop w:val="0"/>
      <w:marBottom w:val="0"/>
      <w:divBdr>
        <w:top w:val="none" w:sz="0" w:space="0" w:color="auto"/>
        <w:left w:val="none" w:sz="0" w:space="0" w:color="auto"/>
        <w:bottom w:val="none" w:sz="0" w:space="0" w:color="auto"/>
        <w:right w:val="none" w:sz="0" w:space="0" w:color="auto"/>
      </w:divBdr>
    </w:div>
    <w:div w:id="760490605">
      <w:bodyDiv w:val="1"/>
      <w:marLeft w:val="0"/>
      <w:marRight w:val="0"/>
      <w:marTop w:val="0"/>
      <w:marBottom w:val="0"/>
      <w:divBdr>
        <w:top w:val="none" w:sz="0" w:space="0" w:color="auto"/>
        <w:left w:val="none" w:sz="0" w:space="0" w:color="auto"/>
        <w:bottom w:val="none" w:sz="0" w:space="0" w:color="auto"/>
        <w:right w:val="none" w:sz="0" w:space="0" w:color="auto"/>
      </w:divBdr>
      <w:divsChild>
        <w:div w:id="1218398294">
          <w:marLeft w:val="720"/>
          <w:marRight w:val="0"/>
          <w:marTop w:val="120"/>
          <w:marBottom w:val="0"/>
          <w:divBdr>
            <w:top w:val="none" w:sz="0" w:space="0" w:color="auto"/>
            <w:left w:val="none" w:sz="0" w:space="0" w:color="auto"/>
            <w:bottom w:val="none" w:sz="0" w:space="0" w:color="auto"/>
            <w:right w:val="none" w:sz="0" w:space="0" w:color="auto"/>
          </w:divBdr>
        </w:div>
        <w:div w:id="598295992">
          <w:marLeft w:val="720"/>
          <w:marRight w:val="0"/>
          <w:marTop w:val="120"/>
          <w:marBottom w:val="0"/>
          <w:divBdr>
            <w:top w:val="none" w:sz="0" w:space="0" w:color="auto"/>
            <w:left w:val="none" w:sz="0" w:space="0" w:color="auto"/>
            <w:bottom w:val="none" w:sz="0" w:space="0" w:color="auto"/>
            <w:right w:val="none" w:sz="0" w:space="0" w:color="auto"/>
          </w:divBdr>
        </w:div>
        <w:div w:id="286401243">
          <w:marLeft w:val="720"/>
          <w:marRight w:val="0"/>
          <w:marTop w:val="120"/>
          <w:marBottom w:val="0"/>
          <w:divBdr>
            <w:top w:val="none" w:sz="0" w:space="0" w:color="auto"/>
            <w:left w:val="none" w:sz="0" w:space="0" w:color="auto"/>
            <w:bottom w:val="none" w:sz="0" w:space="0" w:color="auto"/>
            <w:right w:val="none" w:sz="0" w:space="0" w:color="auto"/>
          </w:divBdr>
        </w:div>
        <w:div w:id="2003703233">
          <w:marLeft w:val="720"/>
          <w:marRight w:val="0"/>
          <w:marTop w:val="120"/>
          <w:marBottom w:val="0"/>
          <w:divBdr>
            <w:top w:val="none" w:sz="0" w:space="0" w:color="auto"/>
            <w:left w:val="none" w:sz="0" w:space="0" w:color="auto"/>
            <w:bottom w:val="none" w:sz="0" w:space="0" w:color="auto"/>
            <w:right w:val="none" w:sz="0" w:space="0" w:color="auto"/>
          </w:divBdr>
        </w:div>
        <w:div w:id="361058174">
          <w:marLeft w:val="720"/>
          <w:marRight w:val="0"/>
          <w:marTop w:val="120"/>
          <w:marBottom w:val="0"/>
          <w:divBdr>
            <w:top w:val="none" w:sz="0" w:space="0" w:color="auto"/>
            <w:left w:val="none" w:sz="0" w:space="0" w:color="auto"/>
            <w:bottom w:val="none" w:sz="0" w:space="0" w:color="auto"/>
            <w:right w:val="none" w:sz="0" w:space="0" w:color="auto"/>
          </w:divBdr>
        </w:div>
      </w:divsChild>
    </w:div>
    <w:div w:id="781613328">
      <w:bodyDiv w:val="1"/>
      <w:marLeft w:val="0"/>
      <w:marRight w:val="0"/>
      <w:marTop w:val="0"/>
      <w:marBottom w:val="0"/>
      <w:divBdr>
        <w:top w:val="none" w:sz="0" w:space="0" w:color="auto"/>
        <w:left w:val="none" w:sz="0" w:space="0" w:color="auto"/>
        <w:bottom w:val="none" w:sz="0" w:space="0" w:color="auto"/>
        <w:right w:val="none" w:sz="0" w:space="0" w:color="auto"/>
      </w:divBdr>
    </w:div>
    <w:div w:id="915475587">
      <w:bodyDiv w:val="1"/>
      <w:marLeft w:val="0"/>
      <w:marRight w:val="0"/>
      <w:marTop w:val="0"/>
      <w:marBottom w:val="0"/>
      <w:divBdr>
        <w:top w:val="none" w:sz="0" w:space="0" w:color="auto"/>
        <w:left w:val="none" w:sz="0" w:space="0" w:color="auto"/>
        <w:bottom w:val="none" w:sz="0" w:space="0" w:color="auto"/>
        <w:right w:val="none" w:sz="0" w:space="0" w:color="auto"/>
      </w:divBdr>
      <w:divsChild>
        <w:div w:id="642735420">
          <w:marLeft w:val="0"/>
          <w:marRight w:val="0"/>
          <w:marTop w:val="0"/>
          <w:marBottom w:val="0"/>
          <w:divBdr>
            <w:top w:val="none" w:sz="0" w:space="0" w:color="auto"/>
            <w:left w:val="none" w:sz="0" w:space="0" w:color="auto"/>
            <w:bottom w:val="none" w:sz="0" w:space="0" w:color="auto"/>
            <w:right w:val="none" w:sz="0" w:space="0" w:color="auto"/>
          </w:divBdr>
        </w:div>
        <w:div w:id="1972204416">
          <w:marLeft w:val="0"/>
          <w:marRight w:val="0"/>
          <w:marTop w:val="0"/>
          <w:marBottom w:val="0"/>
          <w:divBdr>
            <w:top w:val="none" w:sz="0" w:space="0" w:color="auto"/>
            <w:left w:val="none" w:sz="0" w:space="0" w:color="auto"/>
            <w:bottom w:val="none" w:sz="0" w:space="0" w:color="auto"/>
            <w:right w:val="none" w:sz="0" w:space="0" w:color="auto"/>
          </w:divBdr>
        </w:div>
        <w:div w:id="520749545">
          <w:marLeft w:val="0"/>
          <w:marRight w:val="0"/>
          <w:marTop w:val="0"/>
          <w:marBottom w:val="0"/>
          <w:divBdr>
            <w:top w:val="none" w:sz="0" w:space="0" w:color="auto"/>
            <w:left w:val="none" w:sz="0" w:space="0" w:color="auto"/>
            <w:bottom w:val="none" w:sz="0" w:space="0" w:color="auto"/>
            <w:right w:val="none" w:sz="0" w:space="0" w:color="auto"/>
          </w:divBdr>
        </w:div>
        <w:div w:id="1023047661">
          <w:marLeft w:val="0"/>
          <w:marRight w:val="0"/>
          <w:marTop w:val="0"/>
          <w:marBottom w:val="0"/>
          <w:divBdr>
            <w:top w:val="none" w:sz="0" w:space="0" w:color="auto"/>
            <w:left w:val="none" w:sz="0" w:space="0" w:color="auto"/>
            <w:bottom w:val="none" w:sz="0" w:space="0" w:color="auto"/>
            <w:right w:val="none" w:sz="0" w:space="0" w:color="auto"/>
          </w:divBdr>
        </w:div>
        <w:div w:id="1851140663">
          <w:marLeft w:val="0"/>
          <w:marRight w:val="0"/>
          <w:marTop w:val="0"/>
          <w:marBottom w:val="0"/>
          <w:divBdr>
            <w:top w:val="none" w:sz="0" w:space="0" w:color="auto"/>
            <w:left w:val="none" w:sz="0" w:space="0" w:color="auto"/>
            <w:bottom w:val="none" w:sz="0" w:space="0" w:color="auto"/>
            <w:right w:val="none" w:sz="0" w:space="0" w:color="auto"/>
          </w:divBdr>
        </w:div>
        <w:div w:id="127478420">
          <w:marLeft w:val="0"/>
          <w:marRight w:val="0"/>
          <w:marTop w:val="0"/>
          <w:marBottom w:val="0"/>
          <w:divBdr>
            <w:top w:val="none" w:sz="0" w:space="0" w:color="auto"/>
            <w:left w:val="none" w:sz="0" w:space="0" w:color="auto"/>
            <w:bottom w:val="none" w:sz="0" w:space="0" w:color="auto"/>
            <w:right w:val="none" w:sz="0" w:space="0" w:color="auto"/>
          </w:divBdr>
        </w:div>
        <w:div w:id="2108308104">
          <w:marLeft w:val="0"/>
          <w:marRight w:val="0"/>
          <w:marTop w:val="0"/>
          <w:marBottom w:val="0"/>
          <w:divBdr>
            <w:top w:val="none" w:sz="0" w:space="0" w:color="auto"/>
            <w:left w:val="none" w:sz="0" w:space="0" w:color="auto"/>
            <w:bottom w:val="none" w:sz="0" w:space="0" w:color="auto"/>
            <w:right w:val="none" w:sz="0" w:space="0" w:color="auto"/>
          </w:divBdr>
        </w:div>
        <w:div w:id="440153466">
          <w:marLeft w:val="0"/>
          <w:marRight w:val="0"/>
          <w:marTop w:val="0"/>
          <w:marBottom w:val="0"/>
          <w:divBdr>
            <w:top w:val="none" w:sz="0" w:space="0" w:color="auto"/>
            <w:left w:val="none" w:sz="0" w:space="0" w:color="auto"/>
            <w:bottom w:val="none" w:sz="0" w:space="0" w:color="auto"/>
            <w:right w:val="none" w:sz="0" w:space="0" w:color="auto"/>
          </w:divBdr>
        </w:div>
        <w:div w:id="815561492">
          <w:marLeft w:val="0"/>
          <w:marRight w:val="0"/>
          <w:marTop w:val="0"/>
          <w:marBottom w:val="0"/>
          <w:divBdr>
            <w:top w:val="none" w:sz="0" w:space="0" w:color="auto"/>
            <w:left w:val="none" w:sz="0" w:space="0" w:color="auto"/>
            <w:bottom w:val="none" w:sz="0" w:space="0" w:color="auto"/>
            <w:right w:val="none" w:sz="0" w:space="0" w:color="auto"/>
          </w:divBdr>
        </w:div>
        <w:div w:id="1634559944">
          <w:marLeft w:val="0"/>
          <w:marRight w:val="0"/>
          <w:marTop w:val="0"/>
          <w:marBottom w:val="0"/>
          <w:divBdr>
            <w:top w:val="none" w:sz="0" w:space="0" w:color="auto"/>
            <w:left w:val="none" w:sz="0" w:space="0" w:color="auto"/>
            <w:bottom w:val="none" w:sz="0" w:space="0" w:color="auto"/>
            <w:right w:val="none" w:sz="0" w:space="0" w:color="auto"/>
          </w:divBdr>
        </w:div>
        <w:div w:id="77796009">
          <w:marLeft w:val="0"/>
          <w:marRight w:val="0"/>
          <w:marTop w:val="0"/>
          <w:marBottom w:val="0"/>
          <w:divBdr>
            <w:top w:val="none" w:sz="0" w:space="0" w:color="auto"/>
            <w:left w:val="none" w:sz="0" w:space="0" w:color="auto"/>
            <w:bottom w:val="none" w:sz="0" w:space="0" w:color="auto"/>
            <w:right w:val="none" w:sz="0" w:space="0" w:color="auto"/>
          </w:divBdr>
        </w:div>
        <w:div w:id="1807967448">
          <w:marLeft w:val="0"/>
          <w:marRight w:val="0"/>
          <w:marTop w:val="0"/>
          <w:marBottom w:val="0"/>
          <w:divBdr>
            <w:top w:val="none" w:sz="0" w:space="0" w:color="auto"/>
            <w:left w:val="none" w:sz="0" w:space="0" w:color="auto"/>
            <w:bottom w:val="none" w:sz="0" w:space="0" w:color="auto"/>
            <w:right w:val="none" w:sz="0" w:space="0" w:color="auto"/>
          </w:divBdr>
        </w:div>
        <w:div w:id="1652639963">
          <w:marLeft w:val="0"/>
          <w:marRight w:val="0"/>
          <w:marTop w:val="0"/>
          <w:marBottom w:val="0"/>
          <w:divBdr>
            <w:top w:val="none" w:sz="0" w:space="0" w:color="auto"/>
            <w:left w:val="none" w:sz="0" w:space="0" w:color="auto"/>
            <w:bottom w:val="none" w:sz="0" w:space="0" w:color="auto"/>
            <w:right w:val="none" w:sz="0" w:space="0" w:color="auto"/>
          </w:divBdr>
        </w:div>
        <w:div w:id="496531841">
          <w:marLeft w:val="0"/>
          <w:marRight w:val="0"/>
          <w:marTop w:val="0"/>
          <w:marBottom w:val="0"/>
          <w:divBdr>
            <w:top w:val="none" w:sz="0" w:space="0" w:color="auto"/>
            <w:left w:val="none" w:sz="0" w:space="0" w:color="auto"/>
            <w:bottom w:val="none" w:sz="0" w:space="0" w:color="auto"/>
            <w:right w:val="none" w:sz="0" w:space="0" w:color="auto"/>
          </w:divBdr>
        </w:div>
        <w:div w:id="1971783076">
          <w:marLeft w:val="0"/>
          <w:marRight w:val="0"/>
          <w:marTop w:val="0"/>
          <w:marBottom w:val="0"/>
          <w:divBdr>
            <w:top w:val="none" w:sz="0" w:space="0" w:color="auto"/>
            <w:left w:val="none" w:sz="0" w:space="0" w:color="auto"/>
            <w:bottom w:val="none" w:sz="0" w:space="0" w:color="auto"/>
            <w:right w:val="none" w:sz="0" w:space="0" w:color="auto"/>
          </w:divBdr>
        </w:div>
        <w:div w:id="2051684704">
          <w:marLeft w:val="0"/>
          <w:marRight w:val="0"/>
          <w:marTop w:val="0"/>
          <w:marBottom w:val="0"/>
          <w:divBdr>
            <w:top w:val="none" w:sz="0" w:space="0" w:color="auto"/>
            <w:left w:val="none" w:sz="0" w:space="0" w:color="auto"/>
            <w:bottom w:val="none" w:sz="0" w:space="0" w:color="auto"/>
            <w:right w:val="none" w:sz="0" w:space="0" w:color="auto"/>
          </w:divBdr>
        </w:div>
        <w:div w:id="625351955">
          <w:marLeft w:val="0"/>
          <w:marRight w:val="0"/>
          <w:marTop w:val="0"/>
          <w:marBottom w:val="0"/>
          <w:divBdr>
            <w:top w:val="none" w:sz="0" w:space="0" w:color="auto"/>
            <w:left w:val="none" w:sz="0" w:space="0" w:color="auto"/>
            <w:bottom w:val="none" w:sz="0" w:space="0" w:color="auto"/>
            <w:right w:val="none" w:sz="0" w:space="0" w:color="auto"/>
          </w:divBdr>
        </w:div>
        <w:div w:id="1829242883">
          <w:marLeft w:val="0"/>
          <w:marRight w:val="0"/>
          <w:marTop w:val="0"/>
          <w:marBottom w:val="0"/>
          <w:divBdr>
            <w:top w:val="none" w:sz="0" w:space="0" w:color="auto"/>
            <w:left w:val="none" w:sz="0" w:space="0" w:color="auto"/>
            <w:bottom w:val="none" w:sz="0" w:space="0" w:color="auto"/>
            <w:right w:val="none" w:sz="0" w:space="0" w:color="auto"/>
          </w:divBdr>
        </w:div>
        <w:div w:id="1681271307">
          <w:marLeft w:val="0"/>
          <w:marRight w:val="0"/>
          <w:marTop w:val="0"/>
          <w:marBottom w:val="0"/>
          <w:divBdr>
            <w:top w:val="none" w:sz="0" w:space="0" w:color="auto"/>
            <w:left w:val="none" w:sz="0" w:space="0" w:color="auto"/>
            <w:bottom w:val="none" w:sz="0" w:space="0" w:color="auto"/>
            <w:right w:val="none" w:sz="0" w:space="0" w:color="auto"/>
          </w:divBdr>
        </w:div>
        <w:div w:id="1773672077">
          <w:marLeft w:val="0"/>
          <w:marRight w:val="0"/>
          <w:marTop w:val="0"/>
          <w:marBottom w:val="0"/>
          <w:divBdr>
            <w:top w:val="none" w:sz="0" w:space="0" w:color="auto"/>
            <w:left w:val="none" w:sz="0" w:space="0" w:color="auto"/>
            <w:bottom w:val="none" w:sz="0" w:space="0" w:color="auto"/>
            <w:right w:val="none" w:sz="0" w:space="0" w:color="auto"/>
          </w:divBdr>
        </w:div>
        <w:div w:id="766930067">
          <w:marLeft w:val="0"/>
          <w:marRight w:val="0"/>
          <w:marTop w:val="0"/>
          <w:marBottom w:val="0"/>
          <w:divBdr>
            <w:top w:val="none" w:sz="0" w:space="0" w:color="auto"/>
            <w:left w:val="none" w:sz="0" w:space="0" w:color="auto"/>
            <w:bottom w:val="none" w:sz="0" w:space="0" w:color="auto"/>
            <w:right w:val="none" w:sz="0" w:space="0" w:color="auto"/>
          </w:divBdr>
        </w:div>
        <w:div w:id="2000305163">
          <w:marLeft w:val="0"/>
          <w:marRight w:val="0"/>
          <w:marTop w:val="0"/>
          <w:marBottom w:val="0"/>
          <w:divBdr>
            <w:top w:val="none" w:sz="0" w:space="0" w:color="auto"/>
            <w:left w:val="none" w:sz="0" w:space="0" w:color="auto"/>
            <w:bottom w:val="none" w:sz="0" w:space="0" w:color="auto"/>
            <w:right w:val="none" w:sz="0" w:space="0" w:color="auto"/>
          </w:divBdr>
        </w:div>
        <w:div w:id="360395360">
          <w:marLeft w:val="0"/>
          <w:marRight w:val="0"/>
          <w:marTop w:val="0"/>
          <w:marBottom w:val="0"/>
          <w:divBdr>
            <w:top w:val="none" w:sz="0" w:space="0" w:color="auto"/>
            <w:left w:val="none" w:sz="0" w:space="0" w:color="auto"/>
            <w:bottom w:val="none" w:sz="0" w:space="0" w:color="auto"/>
            <w:right w:val="none" w:sz="0" w:space="0" w:color="auto"/>
          </w:divBdr>
        </w:div>
        <w:div w:id="731083374">
          <w:marLeft w:val="0"/>
          <w:marRight w:val="0"/>
          <w:marTop w:val="0"/>
          <w:marBottom w:val="0"/>
          <w:divBdr>
            <w:top w:val="none" w:sz="0" w:space="0" w:color="auto"/>
            <w:left w:val="none" w:sz="0" w:space="0" w:color="auto"/>
            <w:bottom w:val="none" w:sz="0" w:space="0" w:color="auto"/>
            <w:right w:val="none" w:sz="0" w:space="0" w:color="auto"/>
          </w:divBdr>
        </w:div>
      </w:divsChild>
    </w:div>
    <w:div w:id="1008169910">
      <w:bodyDiv w:val="1"/>
      <w:marLeft w:val="0"/>
      <w:marRight w:val="0"/>
      <w:marTop w:val="0"/>
      <w:marBottom w:val="0"/>
      <w:divBdr>
        <w:top w:val="none" w:sz="0" w:space="0" w:color="auto"/>
        <w:left w:val="none" w:sz="0" w:space="0" w:color="auto"/>
        <w:bottom w:val="none" w:sz="0" w:space="0" w:color="auto"/>
        <w:right w:val="none" w:sz="0" w:space="0" w:color="auto"/>
      </w:divBdr>
    </w:div>
    <w:div w:id="1016811634">
      <w:bodyDiv w:val="1"/>
      <w:marLeft w:val="0"/>
      <w:marRight w:val="0"/>
      <w:marTop w:val="0"/>
      <w:marBottom w:val="0"/>
      <w:divBdr>
        <w:top w:val="none" w:sz="0" w:space="0" w:color="auto"/>
        <w:left w:val="none" w:sz="0" w:space="0" w:color="auto"/>
        <w:bottom w:val="none" w:sz="0" w:space="0" w:color="auto"/>
        <w:right w:val="none" w:sz="0" w:space="0" w:color="auto"/>
      </w:divBdr>
    </w:div>
    <w:div w:id="1019240629">
      <w:bodyDiv w:val="1"/>
      <w:marLeft w:val="0"/>
      <w:marRight w:val="0"/>
      <w:marTop w:val="0"/>
      <w:marBottom w:val="0"/>
      <w:divBdr>
        <w:top w:val="none" w:sz="0" w:space="0" w:color="auto"/>
        <w:left w:val="none" w:sz="0" w:space="0" w:color="auto"/>
        <w:bottom w:val="none" w:sz="0" w:space="0" w:color="auto"/>
        <w:right w:val="none" w:sz="0" w:space="0" w:color="auto"/>
      </w:divBdr>
      <w:divsChild>
        <w:div w:id="1507015403">
          <w:marLeft w:val="0"/>
          <w:marRight w:val="0"/>
          <w:marTop w:val="0"/>
          <w:marBottom w:val="0"/>
          <w:divBdr>
            <w:top w:val="none" w:sz="0" w:space="0" w:color="auto"/>
            <w:left w:val="none" w:sz="0" w:space="0" w:color="auto"/>
            <w:bottom w:val="none" w:sz="0" w:space="0" w:color="auto"/>
            <w:right w:val="none" w:sz="0" w:space="0" w:color="auto"/>
          </w:divBdr>
        </w:div>
        <w:div w:id="1743914233">
          <w:marLeft w:val="0"/>
          <w:marRight w:val="0"/>
          <w:marTop w:val="0"/>
          <w:marBottom w:val="0"/>
          <w:divBdr>
            <w:top w:val="none" w:sz="0" w:space="0" w:color="auto"/>
            <w:left w:val="none" w:sz="0" w:space="0" w:color="auto"/>
            <w:bottom w:val="none" w:sz="0" w:space="0" w:color="auto"/>
            <w:right w:val="none" w:sz="0" w:space="0" w:color="auto"/>
          </w:divBdr>
        </w:div>
        <w:div w:id="1512377355">
          <w:marLeft w:val="0"/>
          <w:marRight w:val="0"/>
          <w:marTop w:val="0"/>
          <w:marBottom w:val="0"/>
          <w:divBdr>
            <w:top w:val="none" w:sz="0" w:space="0" w:color="auto"/>
            <w:left w:val="none" w:sz="0" w:space="0" w:color="auto"/>
            <w:bottom w:val="none" w:sz="0" w:space="0" w:color="auto"/>
            <w:right w:val="none" w:sz="0" w:space="0" w:color="auto"/>
          </w:divBdr>
        </w:div>
      </w:divsChild>
    </w:div>
    <w:div w:id="1088962302">
      <w:bodyDiv w:val="1"/>
      <w:marLeft w:val="0"/>
      <w:marRight w:val="0"/>
      <w:marTop w:val="0"/>
      <w:marBottom w:val="0"/>
      <w:divBdr>
        <w:top w:val="none" w:sz="0" w:space="0" w:color="auto"/>
        <w:left w:val="none" w:sz="0" w:space="0" w:color="auto"/>
        <w:bottom w:val="none" w:sz="0" w:space="0" w:color="auto"/>
        <w:right w:val="none" w:sz="0" w:space="0" w:color="auto"/>
      </w:divBdr>
    </w:div>
    <w:div w:id="1396198629">
      <w:bodyDiv w:val="1"/>
      <w:marLeft w:val="0"/>
      <w:marRight w:val="0"/>
      <w:marTop w:val="0"/>
      <w:marBottom w:val="0"/>
      <w:divBdr>
        <w:top w:val="none" w:sz="0" w:space="0" w:color="auto"/>
        <w:left w:val="none" w:sz="0" w:space="0" w:color="auto"/>
        <w:bottom w:val="none" w:sz="0" w:space="0" w:color="auto"/>
        <w:right w:val="none" w:sz="0" w:space="0" w:color="auto"/>
      </w:divBdr>
      <w:divsChild>
        <w:div w:id="1667636780">
          <w:marLeft w:val="0"/>
          <w:marRight w:val="0"/>
          <w:marTop w:val="0"/>
          <w:marBottom w:val="0"/>
          <w:divBdr>
            <w:top w:val="none" w:sz="0" w:space="0" w:color="auto"/>
            <w:left w:val="none" w:sz="0" w:space="0" w:color="auto"/>
            <w:bottom w:val="none" w:sz="0" w:space="0" w:color="auto"/>
            <w:right w:val="none" w:sz="0" w:space="0" w:color="auto"/>
          </w:divBdr>
        </w:div>
        <w:div w:id="2082019339">
          <w:marLeft w:val="0"/>
          <w:marRight w:val="0"/>
          <w:marTop w:val="0"/>
          <w:marBottom w:val="0"/>
          <w:divBdr>
            <w:top w:val="none" w:sz="0" w:space="0" w:color="auto"/>
            <w:left w:val="none" w:sz="0" w:space="0" w:color="auto"/>
            <w:bottom w:val="none" w:sz="0" w:space="0" w:color="auto"/>
            <w:right w:val="none" w:sz="0" w:space="0" w:color="auto"/>
          </w:divBdr>
        </w:div>
        <w:div w:id="2137403089">
          <w:marLeft w:val="0"/>
          <w:marRight w:val="0"/>
          <w:marTop w:val="0"/>
          <w:marBottom w:val="0"/>
          <w:divBdr>
            <w:top w:val="none" w:sz="0" w:space="0" w:color="auto"/>
            <w:left w:val="none" w:sz="0" w:space="0" w:color="auto"/>
            <w:bottom w:val="none" w:sz="0" w:space="0" w:color="auto"/>
            <w:right w:val="none" w:sz="0" w:space="0" w:color="auto"/>
          </w:divBdr>
        </w:div>
        <w:div w:id="334458261">
          <w:marLeft w:val="0"/>
          <w:marRight w:val="0"/>
          <w:marTop w:val="0"/>
          <w:marBottom w:val="0"/>
          <w:divBdr>
            <w:top w:val="none" w:sz="0" w:space="0" w:color="auto"/>
            <w:left w:val="none" w:sz="0" w:space="0" w:color="auto"/>
            <w:bottom w:val="none" w:sz="0" w:space="0" w:color="auto"/>
            <w:right w:val="none" w:sz="0" w:space="0" w:color="auto"/>
          </w:divBdr>
        </w:div>
        <w:div w:id="278336694">
          <w:marLeft w:val="0"/>
          <w:marRight w:val="0"/>
          <w:marTop w:val="0"/>
          <w:marBottom w:val="0"/>
          <w:divBdr>
            <w:top w:val="none" w:sz="0" w:space="0" w:color="auto"/>
            <w:left w:val="none" w:sz="0" w:space="0" w:color="auto"/>
            <w:bottom w:val="none" w:sz="0" w:space="0" w:color="auto"/>
            <w:right w:val="none" w:sz="0" w:space="0" w:color="auto"/>
          </w:divBdr>
        </w:div>
        <w:div w:id="558634073">
          <w:marLeft w:val="0"/>
          <w:marRight w:val="0"/>
          <w:marTop w:val="0"/>
          <w:marBottom w:val="0"/>
          <w:divBdr>
            <w:top w:val="none" w:sz="0" w:space="0" w:color="auto"/>
            <w:left w:val="none" w:sz="0" w:space="0" w:color="auto"/>
            <w:bottom w:val="none" w:sz="0" w:space="0" w:color="auto"/>
            <w:right w:val="none" w:sz="0" w:space="0" w:color="auto"/>
          </w:divBdr>
        </w:div>
        <w:div w:id="791705228">
          <w:marLeft w:val="0"/>
          <w:marRight w:val="0"/>
          <w:marTop w:val="0"/>
          <w:marBottom w:val="0"/>
          <w:divBdr>
            <w:top w:val="none" w:sz="0" w:space="0" w:color="auto"/>
            <w:left w:val="none" w:sz="0" w:space="0" w:color="auto"/>
            <w:bottom w:val="none" w:sz="0" w:space="0" w:color="auto"/>
            <w:right w:val="none" w:sz="0" w:space="0" w:color="auto"/>
          </w:divBdr>
        </w:div>
        <w:div w:id="201944118">
          <w:marLeft w:val="0"/>
          <w:marRight w:val="0"/>
          <w:marTop w:val="0"/>
          <w:marBottom w:val="0"/>
          <w:divBdr>
            <w:top w:val="none" w:sz="0" w:space="0" w:color="auto"/>
            <w:left w:val="none" w:sz="0" w:space="0" w:color="auto"/>
            <w:bottom w:val="none" w:sz="0" w:space="0" w:color="auto"/>
            <w:right w:val="none" w:sz="0" w:space="0" w:color="auto"/>
          </w:divBdr>
        </w:div>
        <w:div w:id="1847596900">
          <w:marLeft w:val="0"/>
          <w:marRight w:val="0"/>
          <w:marTop w:val="0"/>
          <w:marBottom w:val="0"/>
          <w:divBdr>
            <w:top w:val="none" w:sz="0" w:space="0" w:color="auto"/>
            <w:left w:val="none" w:sz="0" w:space="0" w:color="auto"/>
            <w:bottom w:val="none" w:sz="0" w:space="0" w:color="auto"/>
            <w:right w:val="none" w:sz="0" w:space="0" w:color="auto"/>
          </w:divBdr>
        </w:div>
        <w:div w:id="1925451970">
          <w:marLeft w:val="0"/>
          <w:marRight w:val="0"/>
          <w:marTop w:val="0"/>
          <w:marBottom w:val="0"/>
          <w:divBdr>
            <w:top w:val="none" w:sz="0" w:space="0" w:color="auto"/>
            <w:left w:val="none" w:sz="0" w:space="0" w:color="auto"/>
            <w:bottom w:val="none" w:sz="0" w:space="0" w:color="auto"/>
            <w:right w:val="none" w:sz="0" w:space="0" w:color="auto"/>
          </w:divBdr>
        </w:div>
        <w:div w:id="1615012791">
          <w:marLeft w:val="0"/>
          <w:marRight w:val="0"/>
          <w:marTop w:val="0"/>
          <w:marBottom w:val="0"/>
          <w:divBdr>
            <w:top w:val="none" w:sz="0" w:space="0" w:color="auto"/>
            <w:left w:val="none" w:sz="0" w:space="0" w:color="auto"/>
            <w:bottom w:val="none" w:sz="0" w:space="0" w:color="auto"/>
            <w:right w:val="none" w:sz="0" w:space="0" w:color="auto"/>
          </w:divBdr>
        </w:div>
        <w:div w:id="666514308">
          <w:marLeft w:val="0"/>
          <w:marRight w:val="0"/>
          <w:marTop w:val="0"/>
          <w:marBottom w:val="0"/>
          <w:divBdr>
            <w:top w:val="none" w:sz="0" w:space="0" w:color="auto"/>
            <w:left w:val="none" w:sz="0" w:space="0" w:color="auto"/>
            <w:bottom w:val="none" w:sz="0" w:space="0" w:color="auto"/>
            <w:right w:val="none" w:sz="0" w:space="0" w:color="auto"/>
          </w:divBdr>
        </w:div>
        <w:div w:id="1841698742">
          <w:marLeft w:val="0"/>
          <w:marRight w:val="0"/>
          <w:marTop w:val="0"/>
          <w:marBottom w:val="0"/>
          <w:divBdr>
            <w:top w:val="none" w:sz="0" w:space="0" w:color="auto"/>
            <w:left w:val="none" w:sz="0" w:space="0" w:color="auto"/>
            <w:bottom w:val="none" w:sz="0" w:space="0" w:color="auto"/>
            <w:right w:val="none" w:sz="0" w:space="0" w:color="auto"/>
          </w:divBdr>
        </w:div>
        <w:div w:id="1022319489">
          <w:marLeft w:val="0"/>
          <w:marRight w:val="0"/>
          <w:marTop w:val="0"/>
          <w:marBottom w:val="0"/>
          <w:divBdr>
            <w:top w:val="none" w:sz="0" w:space="0" w:color="auto"/>
            <w:left w:val="none" w:sz="0" w:space="0" w:color="auto"/>
            <w:bottom w:val="none" w:sz="0" w:space="0" w:color="auto"/>
            <w:right w:val="none" w:sz="0" w:space="0" w:color="auto"/>
          </w:divBdr>
        </w:div>
        <w:div w:id="1945720335">
          <w:marLeft w:val="0"/>
          <w:marRight w:val="0"/>
          <w:marTop w:val="0"/>
          <w:marBottom w:val="0"/>
          <w:divBdr>
            <w:top w:val="none" w:sz="0" w:space="0" w:color="auto"/>
            <w:left w:val="none" w:sz="0" w:space="0" w:color="auto"/>
            <w:bottom w:val="none" w:sz="0" w:space="0" w:color="auto"/>
            <w:right w:val="none" w:sz="0" w:space="0" w:color="auto"/>
          </w:divBdr>
        </w:div>
        <w:div w:id="588782046">
          <w:marLeft w:val="0"/>
          <w:marRight w:val="0"/>
          <w:marTop w:val="0"/>
          <w:marBottom w:val="0"/>
          <w:divBdr>
            <w:top w:val="none" w:sz="0" w:space="0" w:color="auto"/>
            <w:left w:val="none" w:sz="0" w:space="0" w:color="auto"/>
            <w:bottom w:val="none" w:sz="0" w:space="0" w:color="auto"/>
            <w:right w:val="none" w:sz="0" w:space="0" w:color="auto"/>
          </w:divBdr>
        </w:div>
        <w:div w:id="2018726687">
          <w:marLeft w:val="0"/>
          <w:marRight w:val="0"/>
          <w:marTop w:val="0"/>
          <w:marBottom w:val="0"/>
          <w:divBdr>
            <w:top w:val="none" w:sz="0" w:space="0" w:color="auto"/>
            <w:left w:val="none" w:sz="0" w:space="0" w:color="auto"/>
            <w:bottom w:val="none" w:sz="0" w:space="0" w:color="auto"/>
            <w:right w:val="none" w:sz="0" w:space="0" w:color="auto"/>
          </w:divBdr>
        </w:div>
        <w:div w:id="1722485663">
          <w:marLeft w:val="0"/>
          <w:marRight w:val="0"/>
          <w:marTop w:val="0"/>
          <w:marBottom w:val="0"/>
          <w:divBdr>
            <w:top w:val="none" w:sz="0" w:space="0" w:color="auto"/>
            <w:left w:val="none" w:sz="0" w:space="0" w:color="auto"/>
            <w:bottom w:val="none" w:sz="0" w:space="0" w:color="auto"/>
            <w:right w:val="none" w:sz="0" w:space="0" w:color="auto"/>
          </w:divBdr>
        </w:div>
        <w:div w:id="1464231704">
          <w:marLeft w:val="0"/>
          <w:marRight w:val="0"/>
          <w:marTop w:val="0"/>
          <w:marBottom w:val="0"/>
          <w:divBdr>
            <w:top w:val="none" w:sz="0" w:space="0" w:color="auto"/>
            <w:left w:val="none" w:sz="0" w:space="0" w:color="auto"/>
            <w:bottom w:val="none" w:sz="0" w:space="0" w:color="auto"/>
            <w:right w:val="none" w:sz="0" w:space="0" w:color="auto"/>
          </w:divBdr>
        </w:div>
        <w:div w:id="537931373">
          <w:marLeft w:val="0"/>
          <w:marRight w:val="0"/>
          <w:marTop w:val="0"/>
          <w:marBottom w:val="0"/>
          <w:divBdr>
            <w:top w:val="none" w:sz="0" w:space="0" w:color="auto"/>
            <w:left w:val="none" w:sz="0" w:space="0" w:color="auto"/>
            <w:bottom w:val="none" w:sz="0" w:space="0" w:color="auto"/>
            <w:right w:val="none" w:sz="0" w:space="0" w:color="auto"/>
          </w:divBdr>
        </w:div>
        <w:div w:id="775947441">
          <w:marLeft w:val="0"/>
          <w:marRight w:val="0"/>
          <w:marTop w:val="0"/>
          <w:marBottom w:val="0"/>
          <w:divBdr>
            <w:top w:val="none" w:sz="0" w:space="0" w:color="auto"/>
            <w:left w:val="none" w:sz="0" w:space="0" w:color="auto"/>
            <w:bottom w:val="none" w:sz="0" w:space="0" w:color="auto"/>
            <w:right w:val="none" w:sz="0" w:space="0" w:color="auto"/>
          </w:divBdr>
        </w:div>
        <w:div w:id="228655130">
          <w:marLeft w:val="0"/>
          <w:marRight w:val="0"/>
          <w:marTop w:val="0"/>
          <w:marBottom w:val="0"/>
          <w:divBdr>
            <w:top w:val="none" w:sz="0" w:space="0" w:color="auto"/>
            <w:left w:val="none" w:sz="0" w:space="0" w:color="auto"/>
            <w:bottom w:val="none" w:sz="0" w:space="0" w:color="auto"/>
            <w:right w:val="none" w:sz="0" w:space="0" w:color="auto"/>
          </w:divBdr>
        </w:div>
        <w:div w:id="1760251469">
          <w:marLeft w:val="0"/>
          <w:marRight w:val="0"/>
          <w:marTop w:val="0"/>
          <w:marBottom w:val="0"/>
          <w:divBdr>
            <w:top w:val="none" w:sz="0" w:space="0" w:color="auto"/>
            <w:left w:val="none" w:sz="0" w:space="0" w:color="auto"/>
            <w:bottom w:val="none" w:sz="0" w:space="0" w:color="auto"/>
            <w:right w:val="none" w:sz="0" w:space="0" w:color="auto"/>
          </w:divBdr>
        </w:div>
        <w:div w:id="4333590">
          <w:marLeft w:val="0"/>
          <w:marRight w:val="0"/>
          <w:marTop w:val="0"/>
          <w:marBottom w:val="0"/>
          <w:divBdr>
            <w:top w:val="none" w:sz="0" w:space="0" w:color="auto"/>
            <w:left w:val="none" w:sz="0" w:space="0" w:color="auto"/>
            <w:bottom w:val="none" w:sz="0" w:space="0" w:color="auto"/>
            <w:right w:val="none" w:sz="0" w:space="0" w:color="auto"/>
          </w:divBdr>
        </w:div>
        <w:div w:id="145054809">
          <w:marLeft w:val="0"/>
          <w:marRight w:val="0"/>
          <w:marTop w:val="0"/>
          <w:marBottom w:val="0"/>
          <w:divBdr>
            <w:top w:val="none" w:sz="0" w:space="0" w:color="auto"/>
            <w:left w:val="none" w:sz="0" w:space="0" w:color="auto"/>
            <w:bottom w:val="none" w:sz="0" w:space="0" w:color="auto"/>
            <w:right w:val="none" w:sz="0" w:space="0" w:color="auto"/>
          </w:divBdr>
        </w:div>
      </w:divsChild>
    </w:div>
    <w:div w:id="1777407004">
      <w:bodyDiv w:val="1"/>
      <w:marLeft w:val="0"/>
      <w:marRight w:val="0"/>
      <w:marTop w:val="0"/>
      <w:marBottom w:val="0"/>
      <w:divBdr>
        <w:top w:val="none" w:sz="0" w:space="0" w:color="auto"/>
        <w:left w:val="none" w:sz="0" w:space="0" w:color="auto"/>
        <w:bottom w:val="none" w:sz="0" w:space="0" w:color="auto"/>
        <w:right w:val="none" w:sz="0" w:space="0" w:color="auto"/>
      </w:divBdr>
    </w:div>
    <w:div w:id="1784029263">
      <w:bodyDiv w:val="1"/>
      <w:marLeft w:val="0"/>
      <w:marRight w:val="0"/>
      <w:marTop w:val="0"/>
      <w:marBottom w:val="0"/>
      <w:divBdr>
        <w:top w:val="none" w:sz="0" w:space="0" w:color="auto"/>
        <w:left w:val="none" w:sz="0" w:space="0" w:color="auto"/>
        <w:bottom w:val="none" w:sz="0" w:space="0" w:color="auto"/>
        <w:right w:val="none" w:sz="0" w:space="0" w:color="auto"/>
      </w:divBdr>
    </w:div>
    <w:div w:id="2098940506">
      <w:bodyDiv w:val="1"/>
      <w:marLeft w:val="0"/>
      <w:marRight w:val="0"/>
      <w:marTop w:val="0"/>
      <w:marBottom w:val="0"/>
      <w:divBdr>
        <w:top w:val="none" w:sz="0" w:space="0" w:color="auto"/>
        <w:left w:val="none" w:sz="0" w:space="0" w:color="auto"/>
        <w:bottom w:val="none" w:sz="0" w:space="0" w:color="auto"/>
        <w:right w:val="none" w:sz="0" w:space="0" w:color="auto"/>
      </w:divBdr>
      <w:divsChild>
        <w:div w:id="1037777654">
          <w:marLeft w:val="0"/>
          <w:marRight w:val="0"/>
          <w:marTop w:val="0"/>
          <w:marBottom w:val="0"/>
          <w:divBdr>
            <w:top w:val="none" w:sz="0" w:space="0" w:color="auto"/>
            <w:left w:val="none" w:sz="0" w:space="0" w:color="auto"/>
            <w:bottom w:val="none" w:sz="0" w:space="0" w:color="auto"/>
            <w:right w:val="none" w:sz="0" w:space="0" w:color="auto"/>
          </w:divBdr>
        </w:div>
        <w:div w:id="295723439">
          <w:marLeft w:val="0"/>
          <w:marRight w:val="0"/>
          <w:marTop w:val="0"/>
          <w:marBottom w:val="0"/>
          <w:divBdr>
            <w:top w:val="none" w:sz="0" w:space="0" w:color="auto"/>
            <w:left w:val="none" w:sz="0" w:space="0" w:color="auto"/>
            <w:bottom w:val="none" w:sz="0" w:space="0" w:color="auto"/>
            <w:right w:val="none" w:sz="0" w:space="0" w:color="auto"/>
          </w:divBdr>
        </w:div>
        <w:div w:id="204946888">
          <w:marLeft w:val="0"/>
          <w:marRight w:val="0"/>
          <w:marTop w:val="0"/>
          <w:marBottom w:val="0"/>
          <w:divBdr>
            <w:top w:val="none" w:sz="0" w:space="0" w:color="auto"/>
            <w:left w:val="none" w:sz="0" w:space="0" w:color="auto"/>
            <w:bottom w:val="none" w:sz="0" w:space="0" w:color="auto"/>
            <w:right w:val="none" w:sz="0" w:space="0" w:color="auto"/>
          </w:divBdr>
        </w:div>
      </w:divsChild>
    </w:div>
    <w:div w:id="2100056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JPG" /><Relationship Id="rId18" Type="http://schemas.openxmlformats.org/officeDocument/2006/relationships/image" Target="media/image11.JP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JPG" /><Relationship Id="rId17" Type="http://schemas.openxmlformats.org/officeDocument/2006/relationships/image" Target="media/image10.JPG" /><Relationship Id="rId2" Type="http://schemas.openxmlformats.org/officeDocument/2006/relationships/numbering" Target="numbering.xml" /><Relationship Id="rId16" Type="http://schemas.openxmlformats.org/officeDocument/2006/relationships/image" Target="media/image9.JP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G" /><Relationship Id="rId5" Type="http://schemas.openxmlformats.org/officeDocument/2006/relationships/webSettings" Target="webSettings.xml" /><Relationship Id="rId15" Type="http://schemas.openxmlformats.org/officeDocument/2006/relationships/image" Target="media/image8.JPG" /><Relationship Id="rId10" Type="http://schemas.openxmlformats.org/officeDocument/2006/relationships/image" Target="media/image3.JPG" /><Relationship Id="rId19" Type="http://schemas.openxmlformats.org/officeDocument/2006/relationships/image" Target="media/image12.JP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JP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89214-2A8E-41A8-9FCC-B59F5F658B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3273</Words>
  <Characters>18658</Characters>
  <Application>Microsoft Office Word</Application>
  <DocSecurity>0</DocSecurity>
  <Lines>155</Lines>
  <Paragraphs>43</Paragraphs>
  <ScaleCrop>false</ScaleCrop>
  <Company/>
  <LinksUpToDate>false</LinksUpToDate>
  <CharactersWithSpaces>21888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2022-01-01T23:49:00Z</dcterms:created>
  <dcterms:modified xsi:type="dcterms:W3CDTF">2022-01-01T23:49:00Z</dcterms:modified>
</cp:coreProperties>
</file>