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415AFC" w14:textId="1BF995EB" w:rsidR="009A351F" w:rsidRPr="00920430" w:rsidRDefault="009A351F" w:rsidP="009A351F">
      <w:pPr>
        <w:pStyle w:val="H1Gams"/>
      </w:pPr>
      <w:r w:rsidRPr="00506AE5">
        <w:t xml:space="preserve">Video transcript: </w:t>
      </w:r>
      <w:r w:rsidRPr="009A351F">
        <w:rPr>
          <w:b w:val="0"/>
          <w:bCs w:val="0"/>
          <w:i/>
          <w:iCs/>
        </w:rPr>
        <w:t>FLOW BY MIHALY CSIKSZENTMIHALYI</w:t>
      </w:r>
    </w:p>
    <w:p w14:paraId="5A4C305D" w14:textId="77777777" w:rsidR="009A351F" w:rsidRDefault="009A351F" w:rsidP="009A351F">
      <w:pPr>
        <w:pStyle w:val="ParagraphGAMs"/>
      </w:pPr>
    </w:p>
    <w:p w14:paraId="06F74096" w14:textId="26A2A027" w:rsidR="009A351F" w:rsidRPr="009A351F" w:rsidRDefault="009A351F" w:rsidP="009A351F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Mihaly Csikszentmihalyi, and that's by the way how you say his name,</w:t>
      </w:r>
      <w:r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dedicates a big part of the book to this idea that,</w:t>
      </w:r>
      <w:r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"</w:t>
      </w:r>
      <w:r>
        <w:rPr>
          <w:shd w:val="clear" w:color="auto" w:fill="FFFFFF"/>
        </w:rPr>
        <w:t>a</w:t>
      </w:r>
      <w:r w:rsidRPr="009A351F">
        <w:rPr>
          <w:shd w:val="clear" w:color="auto" w:fill="FFFFFF"/>
        </w:rPr>
        <w:t xml:space="preserve"> person can make himself happy, or miserable, regardless of what is actually happening 'outside,'</w:t>
      </w:r>
      <w:r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just by changing the contents of consciousness."</w:t>
      </w:r>
    </w:p>
    <w:p w14:paraId="4DC382B8" w14:textId="5B1E6BDD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And he goes on to quote Epictetus, and Marcus Aurelius, and Viktor</w:t>
      </w:r>
      <w:r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Frankl</w:t>
      </w:r>
      <w:r w:rsidR="005C3A1D">
        <w:rPr>
          <w:shd w:val="clear" w:color="auto" w:fill="FFFFFF"/>
        </w:rPr>
        <w:t>, s</w:t>
      </w:r>
      <w:r w:rsidRPr="009A351F">
        <w:rPr>
          <w:shd w:val="clear" w:color="auto" w:fill="FFFFFF"/>
        </w:rPr>
        <w:t>o this idea isn't something new, it's been around for millennia now,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but recently we've been able to gather more data on it.</w:t>
      </w:r>
    </w:p>
    <w:p w14:paraId="3746D91F" w14:textId="05771136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And I've talked about this idea ad nauseam now,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so I won't go into detail with it.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I've talked about it in my videos about Meditations and Man's Search for Meaning,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and many other videos, but to touch on it briefly...</w:t>
      </w:r>
    </w:p>
    <w:p w14:paraId="269ACBE3" w14:textId="77777777" w:rsidR="009A351F" w:rsidRPr="009A351F" w:rsidRDefault="009A351F" w:rsidP="009A351F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People have this idea that if you just had a bigger house, you'd be happy.</w:t>
      </w:r>
    </w:p>
    <w:p w14:paraId="77F23F41" w14:textId="77777777" w:rsidR="009A351F" w:rsidRPr="009A351F" w:rsidRDefault="009A351F" w:rsidP="009A351F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If you just had a nicer car, you'd be happy.</w:t>
      </w:r>
    </w:p>
    <w:p w14:paraId="55ACAC48" w14:textId="77777777" w:rsidR="009A351F" w:rsidRPr="009A351F" w:rsidRDefault="009A351F" w:rsidP="009A351F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If you just had a lot of money, you'd be happy.</w:t>
      </w:r>
    </w:p>
    <w:p w14:paraId="07F7B1E8" w14:textId="77777777" w:rsidR="009A351F" w:rsidRPr="009A351F" w:rsidRDefault="009A351F" w:rsidP="009A351F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But that's just not how happiness works...</w:t>
      </w:r>
    </w:p>
    <w:p w14:paraId="1F950B3F" w14:textId="1B2DBF43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Here's a graph adjusted for inflation that shows a period of about half a century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where personal income tripled, but it didn't really affect how happy people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were.</w:t>
      </w:r>
    </w:p>
    <w:p w14:paraId="0E3FF66F" w14:textId="67D44B63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After some basic point, where your basic needs have been met,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buying an even bigger house isn't the way to happiness.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It's about changing the contents of your consciousness.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So how can we change the contents of our consciousness?</w:t>
      </w:r>
    </w:p>
    <w:p w14:paraId="440A66A4" w14:textId="326124FB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One of the best ways to do this is to put ourselves in a state of optimal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experience called flow.</w:t>
      </w:r>
    </w:p>
    <w:p w14:paraId="6C5AFD84" w14:textId="036BB0DA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Csikszentmihalyi describes flow as, "The state in which people are so involved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in an activity that nothing else seems to matter."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He goes on to say that, "Concentration is so intense that there is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no attention left over to think about anything irrelevant or to worr</w:t>
      </w:r>
      <w:r w:rsidR="005C3A1D">
        <w:rPr>
          <w:shd w:val="clear" w:color="auto" w:fill="FFFFFF"/>
        </w:rPr>
        <w:t xml:space="preserve">y </w:t>
      </w:r>
      <w:r w:rsidRPr="009A351F">
        <w:rPr>
          <w:shd w:val="clear" w:color="auto" w:fill="FFFFFF"/>
        </w:rPr>
        <w:t>about problems.</w:t>
      </w:r>
    </w:p>
    <w:p w14:paraId="0E6950CF" w14:textId="4D3361B2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Self-consciousness disappears, and the sense of time becomes distorted."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And you've probably experienced this before, and it's absolutely one of the best feelings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in the world.</w:t>
      </w:r>
    </w:p>
    <w:p w14:paraId="3633428E" w14:textId="435C5483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If you're working on your business, you might be so focused on what you're doing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that 12 hours might pass and you have no idea...</w:t>
      </w:r>
    </w:p>
    <w:p w14:paraId="6D0A7678" w14:textId="0B2B8459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All of a sudden, you look up and you realize you haven't even had any food,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 haven't thought about anything else, the only thing that you could focus on was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your business.</w:t>
      </w:r>
    </w:p>
    <w:p w14:paraId="38462A33" w14:textId="68D53723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lastRenderedPageBreak/>
        <w:t>And the same thing applies to so many other activities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whether you're a rock climber focused on clim</w:t>
      </w:r>
      <w:r w:rsidR="005C3A1D">
        <w:rPr>
          <w:shd w:val="clear" w:color="auto" w:fill="FFFFFF"/>
        </w:rPr>
        <w:t>b</w:t>
      </w:r>
      <w:r w:rsidRPr="009A351F">
        <w:rPr>
          <w:shd w:val="clear" w:color="auto" w:fill="FFFFFF"/>
        </w:rPr>
        <w:t>ing your new record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or a master pianist composing your new masterpiece.</w:t>
      </w:r>
    </w:p>
    <w:p w14:paraId="2188E194" w14:textId="5DA518BA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It's an amazing feeling.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You're so immersed into what you love doing, into what you're really good at,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that your brain simply can't focus on other things.</w:t>
      </w:r>
    </w:p>
    <w:p w14:paraId="1AC83F50" w14:textId="0BED6DC0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You're not worrying about stupid things.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You're not regretting what you did yesterday or stressing about what you'll do tomorrow.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It's absolutely one of the best feelings in the world.</w:t>
      </w:r>
    </w:p>
    <w:p w14:paraId="7BEC85B3" w14:textId="1DDFEBA3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So if we look at the flow diagram, here's how you put yourself in the state of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flow...</w:t>
      </w:r>
    </w:p>
    <w:p w14:paraId="788CC82A" w14:textId="10B67E7B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You don't want what you're doing to be too challenging,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otherwise you'll have anxiety.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 don't want what you're doing to be too easy for your skills either,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otherwise you'll be bored.</w:t>
      </w:r>
    </w:p>
    <w:p w14:paraId="139277F0" w14:textId="1CA34988" w:rsidR="009A351F" w:rsidRPr="009A351F" w:rsidRDefault="009A351F" w:rsidP="005C3A1D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But it's when you balance these two that you end up in the flow channel.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You're striving towards the upper right corner constantly.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 increase your challenge, you get better.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 get better, you increase your challenge.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And the more you move toward that direction, the more intense the state of flow gets.</w:t>
      </w:r>
    </w:p>
    <w:p w14:paraId="39EB867A" w14:textId="3A14D438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So this is not really a how-to book, but our goal should be to find what it is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that we love and then keep getting better at it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and keep making it more challenging.</w:t>
      </w:r>
      <w:r w:rsidR="005C3A1D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Or in other words, the main goal is to spend as much of your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life as you possibly can in the state of flow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because that is where you find this unbelievable ecstasy.</w:t>
      </w:r>
    </w:p>
    <w:p w14:paraId="74DFC745" w14:textId="65EA162D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 xml:space="preserve">And Csikszentmihalyi gives an example of the </w:t>
      </w:r>
      <w:r w:rsidR="00DB78D2">
        <w:rPr>
          <w:shd w:val="clear" w:color="auto" w:fill="FFFFFF"/>
        </w:rPr>
        <w:t xml:space="preserve">Indians </w:t>
      </w:r>
      <w:r w:rsidRPr="009A351F">
        <w:rPr>
          <w:shd w:val="clear" w:color="auto" w:fill="FFFFFF"/>
        </w:rPr>
        <w:t>in the Shuswap region of Canada, who would settle down in a place filled with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resources, and life was good, and they had everything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they needed...</w:t>
      </w:r>
    </w:p>
    <w:p w14:paraId="2ADCCA35" w14:textId="45F2ADDB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They had all the food and fish where they were,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but the elders would make sure that the entire village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would just pack up and move to a new location every 25 or 30 years.</w:t>
      </w:r>
    </w:p>
    <w:p w14:paraId="134CD455" w14:textId="6B3E0461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This way, they knew they would have new places to explore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and hunt and fish and new challenges to overcome...</w:t>
      </w:r>
    </w:p>
    <w:p w14:paraId="510C3A90" w14:textId="6654C1D7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And it's a great story to keep in mind when you think about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how most people just want to settle down in front of their TV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for the rest of their lives...</w:t>
      </w:r>
    </w:p>
    <w:p w14:paraId="4B547B01" w14:textId="0BAB79F1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And in a lot of my videos, I criticize being in front of the TV all night,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or spending your entire day on your Facebook feed,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and I often get people who tell me, "Well, what if that makes the person happy?"</w:t>
      </w:r>
    </w:p>
    <w:p w14:paraId="6A57F4FA" w14:textId="0AF30428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And the answer is, "Sitting on Facebook all day will not make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anyone genuinely happy."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If you pick a person who spends his entire day in front of the TV,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he's probably not going to be the most exciting, happy, ecstatic person.</w:t>
      </w:r>
    </w:p>
    <w:p w14:paraId="7103AC18" w14:textId="77777777" w:rsidR="009A351F" w:rsidRPr="009A351F" w:rsidRDefault="009A351F" w:rsidP="009A351F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Let's take a look at the graph again...</w:t>
      </w:r>
    </w:p>
    <w:p w14:paraId="20FD8C6A" w14:textId="1171F3B4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lastRenderedPageBreak/>
        <w:t xml:space="preserve">Looking at your </w:t>
      </w:r>
      <w:r w:rsidR="00DB78D2">
        <w:rPr>
          <w:shd w:val="clear" w:color="auto" w:fill="FFFFFF"/>
        </w:rPr>
        <w:t>F</w:t>
      </w:r>
      <w:r w:rsidRPr="009A351F">
        <w:rPr>
          <w:shd w:val="clear" w:color="auto" w:fill="FFFFFF"/>
        </w:rPr>
        <w:t>acebook all day or watching TV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puts you in the lowest left corner of the graph,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which is known as the area of apathy.</w:t>
      </w:r>
    </w:p>
    <w:p w14:paraId="4BAB37A4" w14:textId="7C88571C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There's no challenge involved, there's no skill involved,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you're apathetic.</w:t>
      </w:r>
    </w:p>
    <w:p w14:paraId="58F2F3F0" w14:textId="551678BE" w:rsidR="009A351F" w:rsidRPr="009A351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And when you're not completely apathetic, You're probably sitting there bored,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or worrying about everything there is to worry about.</w:t>
      </w:r>
    </w:p>
    <w:p w14:paraId="69BAD20C" w14:textId="52B12A46" w:rsidR="006E1E7F" w:rsidRDefault="009A351F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 w:rsidRPr="009A351F">
        <w:rPr>
          <w:shd w:val="clear" w:color="auto" w:fill="FFFFFF"/>
        </w:rPr>
        <w:t>So move away from that...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Move away from the boredom, apathy, and worry and move towards ecstasy which is what you'll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experience when you hit the state of optimal experience</w:t>
      </w:r>
      <w:r w:rsidR="00DB78D2">
        <w:rPr>
          <w:shd w:val="clear" w:color="auto" w:fill="FFFFFF"/>
        </w:rPr>
        <w:t xml:space="preserve"> </w:t>
      </w:r>
      <w:r w:rsidRPr="009A351F">
        <w:rPr>
          <w:shd w:val="clear" w:color="auto" w:fill="FFFFFF"/>
        </w:rPr>
        <w:t>called flow.</w:t>
      </w:r>
    </w:p>
    <w:p w14:paraId="71AFB2E4" w14:textId="005F1504" w:rsidR="00DB78D2" w:rsidRDefault="00DB78D2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</w:p>
    <w:p w14:paraId="5AB5E623" w14:textId="679CC7B4" w:rsidR="00DB78D2" w:rsidRDefault="00DB78D2" w:rsidP="00DB78D2">
      <w:pPr>
        <w:pStyle w:val="ParagraphGAMs"/>
        <w:pBdr>
          <w:bottom w:val="single" w:sz="6" w:space="1" w:color="auto"/>
        </w:pBdr>
      </w:pPr>
      <w:hyperlink r:id="rId6" w:history="1">
        <w:r>
          <w:rPr>
            <w:rStyle w:val="Hyperlink"/>
          </w:rPr>
          <w:t>FLOW BY MIHALY CSIKSZENTMIHALYI | ANIMATED BOOK SUMMARY - YouTube</w:t>
        </w:r>
      </w:hyperlink>
    </w:p>
    <w:p w14:paraId="04A626A0" w14:textId="05064FA7" w:rsidR="00DB78D2" w:rsidRDefault="00DB78D2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  <w:r>
        <w:t>(</w:t>
      </w:r>
      <w:r w:rsidRPr="00DB78D2">
        <w:t>https://www.youtube.com/watch?v=8h6IMYRoCZw</w:t>
      </w:r>
      <w:r>
        <w:t>)</w:t>
      </w:r>
    </w:p>
    <w:p w14:paraId="69CE3CA2" w14:textId="77777777" w:rsidR="00DB78D2" w:rsidRDefault="00DB78D2" w:rsidP="00DB78D2">
      <w:pPr>
        <w:pStyle w:val="ParagraphGAMs"/>
        <w:pBdr>
          <w:bottom w:val="single" w:sz="6" w:space="1" w:color="auto"/>
        </w:pBdr>
        <w:rPr>
          <w:shd w:val="clear" w:color="auto" w:fill="FFFFFF"/>
        </w:rPr>
      </w:pPr>
    </w:p>
    <w:sectPr w:rsidR="00DB78D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96966" w14:textId="77777777" w:rsidR="009A351F" w:rsidRDefault="009A351F" w:rsidP="009A351F">
      <w:pPr>
        <w:spacing w:after="0" w:line="240" w:lineRule="auto"/>
      </w:pPr>
      <w:r>
        <w:separator/>
      </w:r>
    </w:p>
  </w:endnote>
  <w:endnote w:type="continuationSeparator" w:id="0">
    <w:p w14:paraId="715C5E70" w14:textId="77777777" w:rsidR="009A351F" w:rsidRDefault="009A351F" w:rsidP="009A35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D3375E" w14:textId="77777777" w:rsidR="009A351F" w:rsidRDefault="009A351F" w:rsidP="009A351F">
      <w:pPr>
        <w:spacing w:after="0" w:line="240" w:lineRule="auto"/>
      </w:pPr>
      <w:r>
        <w:separator/>
      </w:r>
    </w:p>
  </w:footnote>
  <w:footnote w:type="continuationSeparator" w:id="0">
    <w:p w14:paraId="782D5837" w14:textId="77777777" w:rsidR="009A351F" w:rsidRDefault="009A351F" w:rsidP="009A35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A34ABD" w14:textId="77777777" w:rsidR="009A351F" w:rsidRPr="00E346E5" w:rsidRDefault="009A351F" w:rsidP="009A351F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4DF264F9" wp14:editId="671872D4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39A2">
      <w:rPr>
        <w:color w:val="0070C0"/>
      </w:rPr>
      <w:t>Creativity and Value Creation</w:t>
    </w:r>
  </w:p>
  <w:p w14:paraId="22771877" w14:textId="77777777" w:rsidR="009A351F" w:rsidRDefault="009A351F" w:rsidP="009A351F">
    <w:pPr>
      <w:pStyle w:val="Header"/>
    </w:pPr>
  </w:p>
  <w:p w14:paraId="4B7F2BDC" w14:textId="77777777" w:rsidR="009A351F" w:rsidRDefault="009A351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51F"/>
    <w:rsid w:val="000F32A8"/>
    <w:rsid w:val="00443D94"/>
    <w:rsid w:val="005C3A1D"/>
    <w:rsid w:val="006E1E7F"/>
    <w:rsid w:val="009A351F"/>
    <w:rsid w:val="00DB78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76820"/>
  <w15:chartTrackingRefBased/>
  <w15:docId w15:val="{6F0C32B5-AE69-42FC-848D-F245EFB65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351F"/>
  </w:style>
  <w:style w:type="paragraph" w:styleId="Heading1">
    <w:name w:val="heading 1"/>
    <w:basedOn w:val="Normal"/>
    <w:next w:val="Normal"/>
    <w:link w:val="Heading1Char"/>
    <w:uiPriority w:val="9"/>
    <w:qFormat/>
    <w:rsid w:val="009A35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35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351F"/>
  </w:style>
  <w:style w:type="paragraph" w:styleId="Footer">
    <w:name w:val="footer"/>
    <w:basedOn w:val="Normal"/>
    <w:link w:val="FooterChar"/>
    <w:uiPriority w:val="99"/>
    <w:unhideWhenUsed/>
    <w:rsid w:val="009A35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351F"/>
  </w:style>
  <w:style w:type="paragraph" w:customStyle="1" w:styleId="ParagraphGAMs">
    <w:name w:val="Paragraph GAMs"/>
    <w:basedOn w:val="Normal"/>
    <w:link w:val="ParagraphGAMsChar"/>
    <w:qFormat/>
    <w:rsid w:val="009A351F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9A351F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9A351F"/>
    <w:rPr>
      <w:rFonts w:ascii="Open Sans" w:hAnsi="Open Sans" w:cs="Open Sans"/>
    </w:rPr>
  </w:style>
  <w:style w:type="character" w:customStyle="1" w:styleId="H1GamsChar">
    <w:name w:val="H1 Gams Char"/>
    <w:basedOn w:val="Heading1Char"/>
    <w:link w:val="H1Gams"/>
    <w:rsid w:val="009A351F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customStyle="1" w:styleId="jss30">
    <w:name w:val="jss30"/>
    <w:basedOn w:val="DefaultParagraphFont"/>
    <w:rsid w:val="009A351F"/>
  </w:style>
  <w:style w:type="character" w:customStyle="1" w:styleId="Heading1Char">
    <w:name w:val="Heading 1 Char"/>
    <w:basedOn w:val="DefaultParagraphFont"/>
    <w:link w:val="Heading1"/>
    <w:uiPriority w:val="9"/>
    <w:rsid w:val="009A351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DB78D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customXml" Target="../customXml/item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8h6IMYRoCZw" TargetMode="External"/><Relationship Id="rId11" Type="http://schemas.openxmlformats.org/officeDocument/2006/relationships/customXml" Target="../customXml/item2.xml"/><Relationship Id="rId5" Type="http://schemas.openxmlformats.org/officeDocument/2006/relationships/endnotes" Target="endnotes.xml"/><Relationship Id="rId10" Type="http://schemas.openxmlformats.org/officeDocument/2006/relationships/customXml" Target="../customXml/item1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A5291D47-348D-47B2-8839-B25FE2297E30}"/>
</file>

<file path=customXml/itemProps2.xml><?xml version="1.0" encoding="utf-8"?>
<ds:datastoreItem xmlns:ds="http://schemas.openxmlformats.org/officeDocument/2006/customXml" ds:itemID="{12A71FD3-C652-4451-B50B-80564A073AED}"/>
</file>

<file path=customXml/itemProps3.xml><?xml version="1.0" encoding="utf-8"?>
<ds:datastoreItem xmlns:ds="http://schemas.openxmlformats.org/officeDocument/2006/customXml" ds:itemID="{D185A8E6-3029-46FC-A771-EE1C04D903D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812</Words>
  <Characters>4632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1</cp:revision>
  <dcterms:created xsi:type="dcterms:W3CDTF">2022-09-13T07:49:00Z</dcterms:created>
  <dcterms:modified xsi:type="dcterms:W3CDTF">2022-09-13T08:05:00Z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