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94EBA" w14:textId="50F4FCCB" w:rsidR="008A262D" w:rsidRDefault="006B3F28" w:rsidP="006B3F28">
      <w:pPr>
        <w:jc w:val="center"/>
        <w:rPr>
          <w:rFonts w:ascii="Calibri" w:hAnsi="Calibri" w:cs="Calibri"/>
          <w:u w:val="single"/>
        </w:rPr>
      </w:pPr>
      <w:r w:rsidRPr="006B3F28">
        <w:rPr>
          <w:rFonts w:ascii="Calibri" w:hAnsi="Calibri" w:cs="Calibri"/>
          <w:u w:val="single"/>
        </w:rPr>
        <w:t>Landscape Characterisation</w:t>
      </w:r>
      <w:r>
        <w:rPr>
          <w:rFonts w:ascii="Calibri" w:hAnsi="Calibri" w:cs="Calibri"/>
          <w:u w:val="single"/>
        </w:rPr>
        <w:t xml:space="preserve"> – </w:t>
      </w:r>
      <w:r w:rsidR="0012303F">
        <w:rPr>
          <w:rFonts w:ascii="Calibri" w:hAnsi="Calibri" w:cs="Calibri"/>
          <w:u w:val="single"/>
        </w:rPr>
        <w:t>2k</w:t>
      </w:r>
    </w:p>
    <w:p w14:paraId="2B684D96" w14:textId="77777777" w:rsidR="00813EEB" w:rsidRDefault="00813EEB" w:rsidP="006B3F28">
      <w:pPr>
        <w:jc w:val="center"/>
        <w:rPr>
          <w:rFonts w:ascii="Calibri" w:hAnsi="Calibri" w:cs="Calibri"/>
          <w:u w:val="single"/>
        </w:rPr>
      </w:pPr>
    </w:p>
    <w:p w14:paraId="39398032" w14:textId="77777777" w:rsidR="00813EEB" w:rsidRDefault="00813EEB" w:rsidP="00813EEB">
      <w:pPr>
        <w:rPr>
          <w:rFonts w:ascii="Calibri" w:hAnsi="Calibri" w:cs="Calibri"/>
        </w:rPr>
      </w:pPr>
    </w:p>
    <w:p w14:paraId="112FC06C" w14:textId="455F17D7" w:rsidR="00813EEB" w:rsidRPr="00B82E03" w:rsidRDefault="00B82E03" w:rsidP="00813EEB">
      <w:pPr>
        <w:rPr>
          <w:rFonts w:ascii="Calibri" w:hAnsi="Calibri" w:cs="Calibri"/>
        </w:rPr>
      </w:pPr>
      <w:r>
        <w:rPr>
          <w:rFonts w:ascii="Calibri" w:hAnsi="Calibri" w:cs="Calibri"/>
        </w:rPr>
        <w:t xml:space="preserve">Llanllyr is known today as a Sheep and cattle farm and a Water Source Company. However Llanllyr has been many things over the past few years going from Nunnery, Tudor House, Victorian Manor and now the farm. The </w:t>
      </w:r>
      <w:r w:rsidR="00813EEB" w:rsidRPr="0012303F">
        <w:rPr>
          <w:rFonts w:ascii="Calibri" w:hAnsi="Calibri" w:cs="Calibri"/>
          <w:color w:val="000000"/>
        </w:rPr>
        <w:t>Cistercian nunnery</w:t>
      </w:r>
      <w:r w:rsidR="00813EEB" w:rsidRPr="0012303F">
        <w:rPr>
          <w:rFonts w:ascii="Calibri" w:hAnsi="Calibri" w:cs="Calibri"/>
          <w:color w:val="000000"/>
        </w:rPr>
        <w:t xml:space="preserve"> </w:t>
      </w:r>
      <w:r>
        <w:rPr>
          <w:rFonts w:ascii="Calibri" w:hAnsi="Calibri" w:cs="Calibri"/>
          <w:color w:val="000000"/>
        </w:rPr>
        <w:t>at Llanllyr is known to be built around the</w:t>
      </w:r>
      <w:r w:rsidR="0012303F" w:rsidRPr="0012303F">
        <w:rPr>
          <w:rFonts w:ascii="Calibri" w:hAnsi="Calibri" w:cs="Calibri"/>
          <w:color w:val="000000"/>
        </w:rPr>
        <w:t xml:space="preserve"> 12</w:t>
      </w:r>
      <w:r w:rsidR="0012303F" w:rsidRPr="0012303F">
        <w:rPr>
          <w:rFonts w:ascii="Calibri" w:hAnsi="Calibri" w:cs="Calibri"/>
          <w:color w:val="000000"/>
          <w:vertAlign w:val="superscript"/>
        </w:rPr>
        <w:t>th</w:t>
      </w:r>
      <w:r w:rsidR="0012303F" w:rsidRPr="0012303F">
        <w:rPr>
          <w:rFonts w:ascii="Calibri" w:hAnsi="Calibri" w:cs="Calibri"/>
          <w:color w:val="000000"/>
        </w:rPr>
        <w:t xml:space="preserve"> Century (</w:t>
      </w:r>
      <w:r w:rsidR="0012303F">
        <w:rPr>
          <w:rFonts w:ascii="Calibri" w:hAnsi="Calibri" w:cs="Calibri"/>
          <w:color w:val="000000"/>
        </w:rPr>
        <w:t xml:space="preserve">Llanllyr Lampeter, 2024, </w:t>
      </w:r>
      <w:r w:rsidR="0012303F" w:rsidRPr="0012303F">
        <w:rPr>
          <w:rFonts w:ascii="Calibri" w:hAnsi="Calibri" w:cs="Calibri"/>
          <w:i/>
          <w:iCs/>
          <w:color w:val="000000"/>
        </w:rPr>
        <w:t>NCS Gardens</w:t>
      </w:r>
      <w:r w:rsidR="0012303F">
        <w:rPr>
          <w:rFonts w:ascii="Calibri" w:hAnsi="Calibri" w:cs="Calibri"/>
          <w:color w:val="000000"/>
        </w:rPr>
        <w:t xml:space="preserve">). </w:t>
      </w:r>
      <w:r w:rsidR="00830DA0">
        <w:rPr>
          <w:rFonts w:ascii="Calibri" w:hAnsi="Calibri" w:cs="Calibri"/>
          <w:color w:val="000000"/>
        </w:rPr>
        <w:t xml:space="preserve">The Location of the Convent is unknown. </w:t>
      </w:r>
      <w:r w:rsidR="00A836B0">
        <w:rPr>
          <w:rFonts w:ascii="Calibri" w:hAnsi="Calibri" w:cs="Calibri"/>
          <w:color w:val="000000"/>
        </w:rPr>
        <w:t>The</w:t>
      </w:r>
      <w:r w:rsidR="00A836B0" w:rsidRPr="00A836B0">
        <w:rPr>
          <w:rFonts w:ascii="Calibri" w:hAnsi="Calibri" w:cs="Calibri"/>
          <w:color w:val="000000"/>
        </w:rPr>
        <w:t xml:space="preserve"> </w:t>
      </w:r>
      <w:r w:rsidR="00A836B0" w:rsidRPr="0012303F">
        <w:rPr>
          <w:rFonts w:ascii="Calibri" w:hAnsi="Calibri" w:cs="Calibri"/>
          <w:color w:val="000000"/>
        </w:rPr>
        <w:t>Cistercian nunnery</w:t>
      </w:r>
      <w:r w:rsidR="00A836B0">
        <w:rPr>
          <w:rFonts w:ascii="Calibri" w:hAnsi="Calibri" w:cs="Calibri"/>
          <w:color w:val="000000"/>
        </w:rPr>
        <w:t xml:space="preserve"> is known as the one of the two only women houses in Wales</w:t>
      </w:r>
      <w:r w:rsidR="00B70F3F">
        <w:rPr>
          <w:rFonts w:ascii="Calibri" w:hAnsi="Calibri" w:cs="Calibri"/>
          <w:color w:val="000000"/>
        </w:rPr>
        <w:t xml:space="preserve"> </w:t>
      </w:r>
      <w:r w:rsidR="000F4A53">
        <w:rPr>
          <w:rFonts w:ascii="Calibri" w:hAnsi="Calibri" w:cs="Calibri"/>
          <w:color w:val="000000"/>
        </w:rPr>
        <w:t>(</w:t>
      </w:r>
      <w:r w:rsidR="000F4A53" w:rsidRPr="000F4A53">
        <w:rPr>
          <w:rFonts w:ascii="Calibri" w:hAnsi="Calibri" w:cs="Calibri"/>
          <w:color w:val="000000"/>
        </w:rPr>
        <w:t>MADELEINEGRAY2013</w:t>
      </w:r>
      <w:r w:rsidR="000F4A53">
        <w:rPr>
          <w:rFonts w:ascii="Calibri" w:hAnsi="Calibri" w:cs="Calibri"/>
          <w:color w:val="000000"/>
        </w:rPr>
        <w:t>, 2014)</w:t>
      </w:r>
      <w:r w:rsidR="00A836B0">
        <w:rPr>
          <w:rFonts w:ascii="Calibri" w:hAnsi="Calibri" w:cs="Calibri"/>
          <w:color w:val="000000"/>
        </w:rPr>
        <w:t>.</w:t>
      </w:r>
      <w:r w:rsidR="00743546">
        <w:rPr>
          <w:rFonts w:ascii="Calibri" w:hAnsi="Calibri" w:cs="Calibri"/>
          <w:color w:val="000000"/>
        </w:rPr>
        <w:t xml:space="preserve"> The Cistercian way passes through Llanllyr, and the nunnery is </w:t>
      </w:r>
      <w:r w:rsidR="002B6917">
        <w:rPr>
          <w:rFonts w:ascii="Calibri" w:hAnsi="Calibri" w:cs="Calibri"/>
          <w:color w:val="000000"/>
        </w:rPr>
        <w:t xml:space="preserve">part of the </w:t>
      </w:r>
      <w:r w:rsidR="00743546">
        <w:rPr>
          <w:rFonts w:ascii="Calibri" w:hAnsi="Calibri" w:cs="Calibri"/>
          <w:color w:val="000000"/>
        </w:rPr>
        <w:t xml:space="preserve">forgotten in the History of the Cistercian’s that are in the area </w:t>
      </w:r>
      <w:r w:rsidR="002B6917">
        <w:rPr>
          <w:rFonts w:ascii="Calibri" w:hAnsi="Calibri" w:cs="Calibri"/>
          <w:color w:val="000000"/>
        </w:rPr>
        <w:t xml:space="preserve">until research and excavations were done in Llanllyr which returned the Nunnery to an important part of the area’s history and even have associations with Welsh History as a whole </w:t>
      </w:r>
      <w:r w:rsidR="00743546">
        <w:rPr>
          <w:rFonts w:ascii="Calibri" w:hAnsi="Calibri" w:cs="Calibri"/>
          <w:color w:val="000000"/>
        </w:rPr>
        <w:t>(</w:t>
      </w:r>
      <w:r w:rsidR="00743546" w:rsidRPr="000F4A53">
        <w:rPr>
          <w:rFonts w:ascii="Calibri" w:hAnsi="Calibri" w:cs="Calibri"/>
          <w:color w:val="000000"/>
        </w:rPr>
        <w:t>MADELEINEGRAY2013</w:t>
      </w:r>
      <w:r w:rsidR="00743546">
        <w:rPr>
          <w:rFonts w:ascii="Calibri" w:hAnsi="Calibri" w:cs="Calibri"/>
          <w:color w:val="000000"/>
        </w:rPr>
        <w:t>, 2014)</w:t>
      </w:r>
      <w:r w:rsidR="00743546">
        <w:rPr>
          <w:rFonts w:ascii="Calibri" w:hAnsi="Calibri" w:cs="Calibri"/>
          <w:color w:val="000000"/>
        </w:rPr>
        <w:t>.</w:t>
      </w:r>
    </w:p>
    <w:p w14:paraId="0A527F9D" w14:textId="77777777" w:rsidR="002F6AAA" w:rsidRDefault="002F6AAA" w:rsidP="00813EEB">
      <w:pPr>
        <w:rPr>
          <w:rFonts w:ascii="Calibri" w:hAnsi="Calibri" w:cs="Calibri"/>
          <w:color w:val="000000"/>
        </w:rPr>
      </w:pPr>
    </w:p>
    <w:p w14:paraId="1EAA1705" w14:textId="72F1CF68" w:rsidR="002F6AAA" w:rsidRDefault="00AA2546" w:rsidP="00813EEB">
      <w:pPr>
        <w:rPr>
          <w:rFonts w:ascii="Calibri" w:hAnsi="Calibri" w:cs="Calibri"/>
          <w:color w:val="141414"/>
          <w:shd w:val="clear" w:color="auto" w:fill="FFFFFF"/>
        </w:rPr>
      </w:pPr>
      <w:r>
        <w:rPr>
          <w:rFonts w:ascii="Calibri" w:hAnsi="Calibri" w:cs="Calibri"/>
          <w:color w:val="000000"/>
        </w:rPr>
        <w:t xml:space="preserve">The Nunnery was </w:t>
      </w:r>
      <w:r w:rsidR="0052264D">
        <w:rPr>
          <w:rFonts w:ascii="Calibri" w:hAnsi="Calibri" w:cs="Calibri"/>
          <w:color w:val="000000"/>
        </w:rPr>
        <w:t>built</w:t>
      </w:r>
      <w:r>
        <w:rPr>
          <w:rFonts w:ascii="Calibri" w:hAnsi="Calibri" w:cs="Calibri"/>
          <w:color w:val="000000"/>
        </w:rPr>
        <w:t xml:space="preserve"> in 1180 by </w:t>
      </w:r>
      <w:r w:rsidRPr="00AA2546">
        <w:rPr>
          <w:rFonts w:ascii="Calibri" w:hAnsi="Calibri" w:cs="Calibri"/>
          <w:color w:val="141414"/>
          <w:shd w:val="clear" w:color="auto" w:fill="FFFFFF"/>
        </w:rPr>
        <w:t>Lord Rhys ap Gruffudd</w:t>
      </w:r>
      <w:r w:rsidR="002B6917">
        <w:rPr>
          <w:rFonts w:ascii="Calibri" w:hAnsi="Calibri" w:cs="Calibri"/>
          <w:color w:val="141414"/>
          <w:shd w:val="clear" w:color="auto" w:fill="FFFFFF"/>
        </w:rPr>
        <w:t xml:space="preserve">, </w:t>
      </w:r>
      <w:r w:rsidR="002B6917">
        <w:rPr>
          <w:rFonts w:ascii="Calibri" w:hAnsi="Calibri" w:cs="Calibri"/>
          <w:color w:val="330000"/>
          <w:shd w:val="clear" w:color="auto" w:fill="FFFFFF"/>
        </w:rPr>
        <w:t>P</w:t>
      </w:r>
      <w:r w:rsidR="002B6917" w:rsidRPr="002B6917">
        <w:rPr>
          <w:rFonts w:ascii="Calibri" w:hAnsi="Calibri" w:cs="Calibri"/>
          <w:color w:val="330000"/>
          <w:shd w:val="clear" w:color="auto" w:fill="FFFFFF"/>
        </w:rPr>
        <w:t>rince of Deheubarth</w:t>
      </w:r>
      <w:r w:rsidR="002B6917">
        <w:rPr>
          <w:rFonts w:ascii="Arial" w:hAnsi="Arial" w:cs="Arial"/>
          <w:color w:val="330000"/>
          <w:sz w:val="22"/>
          <w:szCs w:val="22"/>
          <w:shd w:val="clear" w:color="auto" w:fill="FFFFFF"/>
        </w:rPr>
        <w:t>,</w:t>
      </w:r>
      <w:r>
        <w:rPr>
          <w:rFonts w:ascii="Calibri" w:hAnsi="Calibri" w:cs="Calibri"/>
          <w:color w:val="141414"/>
          <w:shd w:val="clear" w:color="auto" w:fill="FFFFFF"/>
        </w:rPr>
        <w:t xml:space="preserve"> to be a Daughter House of the Strata Florida Abbey (BBC, 2014).</w:t>
      </w:r>
      <w:r w:rsidR="005465A6">
        <w:rPr>
          <w:rFonts w:ascii="Calibri" w:hAnsi="Calibri" w:cs="Calibri"/>
          <w:color w:val="141414"/>
          <w:shd w:val="clear" w:color="auto" w:fill="FFFFFF"/>
        </w:rPr>
        <w:t xml:space="preserve"> Evidence shows that the Nuns farmed sheep and cattle</w:t>
      </w:r>
      <w:r w:rsidR="004F1B62">
        <w:rPr>
          <w:rFonts w:ascii="Calibri" w:hAnsi="Calibri" w:cs="Calibri"/>
          <w:color w:val="141414"/>
          <w:shd w:val="clear" w:color="auto" w:fill="FFFFFF"/>
        </w:rPr>
        <w:t>, which is still in use today</w:t>
      </w:r>
      <w:r w:rsidR="005465A6">
        <w:rPr>
          <w:rFonts w:ascii="Calibri" w:hAnsi="Calibri" w:cs="Calibri"/>
          <w:color w:val="141414"/>
          <w:shd w:val="clear" w:color="auto" w:fill="FFFFFF"/>
        </w:rPr>
        <w:t xml:space="preserve"> (BBC, 2014). They were very active in </w:t>
      </w:r>
      <w:r w:rsidR="005465A6" w:rsidRPr="005465A6">
        <w:rPr>
          <w:rFonts w:ascii="Calibri" w:hAnsi="Calibri" w:cs="Calibri"/>
          <w:color w:val="141414"/>
          <w:shd w:val="clear" w:color="auto" w:fill="FFFFFF"/>
        </w:rPr>
        <w:t>tended mills, orchards and fishponds</w:t>
      </w:r>
      <w:r w:rsidR="005465A6">
        <w:rPr>
          <w:rFonts w:ascii="Calibri" w:hAnsi="Calibri" w:cs="Calibri"/>
          <w:color w:val="141414"/>
          <w:shd w:val="clear" w:color="auto" w:fill="FFFFFF"/>
        </w:rPr>
        <w:t xml:space="preserve"> (BBC, 2014). Evidence of medieval fairs nearby in Talsarn and</w:t>
      </w:r>
      <w:r w:rsidR="005465A6" w:rsidRPr="005465A6">
        <w:rPr>
          <w:rStyle w:val="apple-converted-space"/>
          <w:rFonts w:ascii="Calibri" w:eastAsiaTheme="majorEastAsia" w:hAnsi="Calibri" w:cs="Calibri"/>
          <w:color w:val="141414"/>
          <w:shd w:val="clear" w:color="auto" w:fill="FFFFFF"/>
        </w:rPr>
        <w:t> </w:t>
      </w:r>
      <w:r w:rsidR="005465A6" w:rsidRPr="005465A6">
        <w:rPr>
          <w:rFonts w:ascii="Calibri" w:hAnsi="Calibri" w:cs="Calibri"/>
          <w:color w:val="141414"/>
          <w:shd w:val="clear" w:color="auto" w:fill="FFFFFF"/>
        </w:rPr>
        <w:t>Llanerchaereon</w:t>
      </w:r>
      <w:r w:rsidR="005465A6">
        <w:rPr>
          <w:rFonts w:ascii="Calibri" w:hAnsi="Calibri" w:cs="Calibri"/>
          <w:color w:val="141414"/>
          <w:shd w:val="clear" w:color="auto" w:fill="FFFFFF"/>
        </w:rPr>
        <w:t xml:space="preserve"> so they could have been trading with merchants from far and wide</w:t>
      </w:r>
      <w:r w:rsidR="003A622F">
        <w:rPr>
          <w:rFonts w:ascii="Calibri" w:hAnsi="Calibri" w:cs="Calibri"/>
          <w:color w:val="141414"/>
          <w:shd w:val="clear" w:color="auto" w:fill="FFFFFF"/>
        </w:rPr>
        <w:t xml:space="preserve"> (BBC, 2014)</w:t>
      </w:r>
      <w:r w:rsidR="005465A6">
        <w:rPr>
          <w:rFonts w:ascii="Calibri" w:hAnsi="Calibri" w:cs="Calibri"/>
          <w:color w:val="141414"/>
          <w:shd w:val="clear" w:color="auto" w:fill="FFFFFF"/>
        </w:rPr>
        <w:t>.</w:t>
      </w:r>
      <w:r w:rsidR="003A622F">
        <w:rPr>
          <w:rFonts w:ascii="Calibri" w:hAnsi="Calibri" w:cs="Calibri"/>
          <w:color w:val="141414"/>
          <w:shd w:val="clear" w:color="auto" w:fill="FFFFFF"/>
        </w:rPr>
        <w:t xml:space="preserve"> There could be fishing trading with the coast being a couple of miles away in Aberaeron</w:t>
      </w:r>
      <w:r w:rsidR="00F25425">
        <w:rPr>
          <w:rFonts w:ascii="Calibri" w:hAnsi="Calibri" w:cs="Calibri"/>
          <w:color w:val="141414"/>
          <w:shd w:val="clear" w:color="auto" w:fill="FFFFFF"/>
        </w:rPr>
        <w:t xml:space="preserve"> </w:t>
      </w:r>
      <w:r w:rsidR="00F25425">
        <w:rPr>
          <w:rFonts w:ascii="Calibri" w:hAnsi="Calibri" w:cs="Calibri"/>
          <w:color w:val="141414"/>
          <w:shd w:val="clear" w:color="auto" w:fill="FFFFFF"/>
        </w:rPr>
        <w:t>(BBC, 2014)</w:t>
      </w:r>
      <w:r w:rsidR="00F25425">
        <w:rPr>
          <w:rFonts w:ascii="Calibri" w:hAnsi="Calibri" w:cs="Calibri"/>
          <w:color w:val="141414"/>
          <w:shd w:val="clear" w:color="auto" w:fill="FFFFFF"/>
        </w:rPr>
        <w:t>.</w:t>
      </w:r>
      <w:r w:rsidR="004F1B62">
        <w:rPr>
          <w:rFonts w:ascii="Calibri" w:hAnsi="Calibri" w:cs="Calibri"/>
          <w:color w:val="141414"/>
          <w:shd w:val="clear" w:color="auto" w:fill="FFFFFF"/>
        </w:rPr>
        <w:t xml:space="preserve"> This shows how independent the Nuns in the Nunnery were in Llanllyr. This independent use of the land impacted the land</w:t>
      </w:r>
      <w:r w:rsidR="00866A7E">
        <w:rPr>
          <w:rFonts w:ascii="Calibri" w:hAnsi="Calibri" w:cs="Calibri"/>
          <w:color w:val="141414"/>
          <w:shd w:val="clear" w:color="auto" w:fill="FFFFFF"/>
        </w:rPr>
        <w:t xml:space="preserve"> and what was done on the land from the farming to the Water and trading.</w:t>
      </w:r>
    </w:p>
    <w:p w14:paraId="3D92B689" w14:textId="77777777" w:rsidR="00495480" w:rsidRPr="00267C29" w:rsidRDefault="00495480" w:rsidP="00267C29">
      <w:pPr>
        <w:rPr>
          <w:rFonts w:ascii="Calibri" w:hAnsi="Calibri" w:cs="Calibri"/>
          <w:color w:val="141414"/>
          <w:shd w:val="clear" w:color="auto" w:fill="FFFFFF"/>
        </w:rPr>
      </w:pPr>
    </w:p>
    <w:p w14:paraId="00EAC459" w14:textId="0125E1E9" w:rsidR="00267C29" w:rsidRDefault="00866A7E" w:rsidP="00267C29">
      <w:pPr>
        <w:pStyle w:val="NormalWeb"/>
        <w:spacing w:before="0" w:beforeAutospacing="0" w:after="0" w:afterAutospacing="0"/>
        <w:rPr>
          <w:rFonts w:ascii="Calibri" w:hAnsi="Calibri" w:cs="Calibri"/>
        </w:rPr>
      </w:pPr>
      <w:r>
        <w:rPr>
          <w:rFonts w:ascii="Calibri" w:hAnsi="Calibri" w:cs="Calibri"/>
          <w:color w:val="141414"/>
          <w:shd w:val="clear" w:color="auto" w:fill="FFFFFF"/>
        </w:rPr>
        <w:t>Excavations were done in 2014 on the Nunnery and from that t</w:t>
      </w:r>
      <w:r w:rsidR="00495480" w:rsidRPr="00267C29">
        <w:rPr>
          <w:rFonts w:ascii="Calibri" w:hAnsi="Calibri" w:cs="Calibri"/>
          <w:color w:val="141414"/>
          <w:shd w:val="clear" w:color="auto" w:fill="FFFFFF"/>
        </w:rPr>
        <w:t xml:space="preserve">here is evidence that the nunnery itself may have been </w:t>
      </w:r>
      <w:r w:rsidR="00F25425" w:rsidRPr="00267C29">
        <w:rPr>
          <w:rFonts w:ascii="Calibri" w:hAnsi="Calibri" w:cs="Calibri"/>
          <w:color w:val="141414"/>
          <w:shd w:val="clear" w:color="auto" w:fill="FFFFFF"/>
        </w:rPr>
        <w:t xml:space="preserve">very decorated and lavish due to the fragments of glazed floor tiles being found where the nunnery was </w:t>
      </w:r>
      <w:r w:rsidR="00F25425" w:rsidRPr="00267C29">
        <w:rPr>
          <w:rFonts w:ascii="Calibri" w:hAnsi="Calibri" w:cs="Calibri"/>
          <w:color w:val="141414"/>
          <w:shd w:val="clear" w:color="auto" w:fill="FFFFFF"/>
        </w:rPr>
        <w:t>(BBC, 2014)</w:t>
      </w:r>
      <w:r w:rsidR="00F25425" w:rsidRPr="00267C29">
        <w:rPr>
          <w:rFonts w:ascii="Calibri" w:hAnsi="Calibri" w:cs="Calibri"/>
          <w:color w:val="141414"/>
          <w:shd w:val="clear" w:color="auto" w:fill="FFFFFF"/>
        </w:rPr>
        <w:t xml:space="preserve">. </w:t>
      </w:r>
      <w:r w:rsidR="006A4521" w:rsidRPr="00267C29">
        <w:rPr>
          <w:rFonts w:ascii="Calibri" w:hAnsi="Calibri" w:cs="Calibri"/>
          <w:color w:val="141414"/>
          <w:shd w:val="clear" w:color="auto" w:fill="FFFFFF"/>
        </w:rPr>
        <w:t>As the nunnery was built</w:t>
      </w:r>
      <w:r w:rsidR="007209A3">
        <w:rPr>
          <w:rFonts w:ascii="Calibri" w:hAnsi="Calibri" w:cs="Calibri"/>
          <w:color w:val="141414"/>
          <w:shd w:val="clear" w:color="auto" w:fill="FFFFFF"/>
        </w:rPr>
        <w:t>,</w:t>
      </w:r>
      <w:r w:rsidR="006A4521" w:rsidRPr="00267C29">
        <w:rPr>
          <w:rFonts w:ascii="Calibri" w:hAnsi="Calibri" w:cs="Calibri"/>
          <w:color w:val="141414"/>
          <w:shd w:val="clear" w:color="auto" w:fill="FFFFFF"/>
        </w:rPr>
        <w:t xml:space="preserve"> the ground was drained </w:t>
      </w:r>
      <w:r w:rsidR="007209A3">
        <w:rPr>
          <w:rFonts w:ascii="Calibri" w:hAnsi="Calibri" w:cs="Calibri"/>
          <w:color w:val="141414"/>
          <w:shd w:val="clear" w:color="auto" w:fill="FFFFFF"/>
        </w:rPr>
        <w:t>due to</w:t>
      </w:r>
      <w:r w:rsidR="006A4521" w:rsidRPr="00267C29">
        <w:rPr>
          <w:rFonts w:ascii="Calibri" w:hAnsi="Calibri" w:cs="Calibri"/>
          <w:color w:val="141414"/>
          <w:shd w:val="clear" w:color="auto" w:fill="FFFFFF"/>
        </w:rPr>
        <w:t xml:space="preserve"> the area </w:t>
      </w:r>
      <w:r w:rsidR="007209A3">
        <w:rPr>
          <w:rFonts w:ascii="Calibri" w:hAnsi="Calibri" w:cs="Calibri"/>
          <w:color w:val="141414"/>
          <w:shd w:val="clear" w:color="auto" w:fill="FFFFFF"/>
        </w:rPr>
        <w:t>being</w:t>
      </w:r>
      <w:r w:rsidR="006A4521" w:rsidRPr="00267C29">
        <w:rPr>
          <w:rFonts w:ascii="Calibri" w:hAnsi="Calibri" w:cs="Calibri"/>
          <w:color w:val="141414"/>
          <w:shd w:val="clear" w:color="auto" w:fill="FFFFFF"/>
        </w:rPr>
        <w:t xml:space="preserve"> wetland and </w:t>
      </w:r>
      <w:r w:rsidR="007209A3">
        <w:rPr>
          <w:rFonts w:ascii="Calibri" w:hAnsi="Calibri" w:cs="Calibri"/>
          <w:color w:val="141414"/>
          <w:shd w:val="clear" w:color="auto" w:fill="FFFFFF"/>
        </w:rPr>
        <w:t xml:space="preserve">this </w:t>
      </w:r>
      <w:r w:rsidR="006A4521" w:rsidRPr="00267C29">
        <w:rPr>
          <w:rFonts w:ascii="Calibri" w:hAnsi="Calibri" w:cs="Calibri"/>
          <w:color w:val="141414"/>
          <w:shd w:val="clear" w:color="auto" w:fill="FFFFFF"/>
        </w:rPr>
        <w:t>improved</w:t>
      </w:r>
      <w:r w:rsidR="007209A3">
        <w:rPr>
          <w:rFonts w:ascii="Calibri" w:hAnsi="Calibri" w:cs="Calibri"/>
          <w:color w:val="141414"/>
          <w:shd w:val="clear" w:color="auto" w:fill="FFFFFF"/>
        </w:rPr>
        <w:t xml:space="preserve"> the ground so they could build, however the Nunnery</w:t>
      </w:r>
      <w:r w:rsidR="006A4521" w:rsidRPr="00267C29">
        <w:rPr>
          <w:rFonts w:ascii="Calibri" w:hAnsi="Calibri" w:cs="Calibri"/>
          <w:color w:val="141414"/>
          <w:shd w:val="clear" w:color="auto" w:fill="FFFFFF"/>
        </w:rPr>
        <w:t xml:space="preserve"> still would have been seen as an important spiritual place as ‘watery places’ were likely to have held spiritual importance for Nuns and Pilgrims (Medievalist.net, 2014). </w:t>
      </w:r>
      <w:r w:rsidR="00267C29" w:rsidRPr="00267C29">
        <w:rPr>
          <w:rFonts w:ascii="Calibri" w:hAnsi="Calibri" w:cs="Calibri"/>
          <w:color w:val="141414"/>
          <w:shd w:val="clear" w:color="auto" w:fill="FFFFFF"/>
        </w:rPr>
        <w:t xml:space="preserve">It was </w:t>
      </w:r>
      <w:r w:rsidR="0020790C">
        <w:rPr>
          <w:rFonts w:ascii="Calibri" w:hAnsi="Calibri" w:cs="Calibri"/>
          <w:color w:val="141414"/>
          <w:shd w:val="clear" w:color="auto" w:fill="FFFFFF"/>
        </w:rPr>
        <w:t>recorded</w:t>
      </w:r>
      <w:r w:rsidR="00267C29" w:rsidRPr="00267C29">
        <w:rPr>
          <w:rFonts w:ascii="Calibri" w:hAnsi="Calibri" w:cs="Calibri"/>
          <w:color w:val="141414"/>
          <w:shd w:val="clear" w:color="auto" w:fill="FFFFFF"/>
        </w:rPr>
        <w:t xml:space="preserve"> that there were 16 Nuns th</w:t>
      </w:r>
      <w:r w:rsidR="0020790C">
        <w:rPr>
          <w:rFonts w:ascii="Calibri" w:hAnsi="Calibri" w:cs="Calibri"/>
          <w:color w:val="141414"/>
          <w:shd w:val="clear" w:color="auto" w:fill="FFFFFF"/>
        </w:rPr>
        <w:t>at lived at the Nunnery in Llanllyr</w:t>
      </w:r>
      <w:r w:rsidR="00267C29" w:rsidRPr="00267C29">
        <w:rPr>
          <w:rFonts w:ascii="Calibri" w:hAnsi="Calibri" w:cs="Calibri"/>
          <w:color w:val="141414"/>
          <w:shd w:val="clear" w:color="auto" w:fill="FFFFFF"/>
        </w:rPr>
        <w:t xml:space="preserve"> (Coflein, 2014). A lot of the Nunnery is incorporated into the Tudor House</w:t>
      </w:r>
      <w:r w:rsidR="0020790C">
        <w:rPr>
          <w:rFonts w:ascii="Calibri" w:hAnsi="Calibri" w:cs="Calibri"/>
          <w:color w:val="141414"/>
          <w:shd w:val="clear" w:color="auto" w:fill="FFFFFF"/>
        </w:rPr>
        <w:t xml:space="preserve"> as the nunnery being</w:t>
      </w:r>
      <w:r w:rsidR="00267C29" w:rsidRPr="00267C29">
        <w:rPr>
          <w:rFonts w:ascii="Calibri" w:hAnsi="Calibri" w:cs="Calibri"/>
          <w:color w:val="141414"/>
          <w:shd w:val="clear" w:color="auto" w:fill="FFFFFF"/>
        </w:rPr>
        <w:t xml:space="preserve"> closed down in 1537 due to the Dissolution</w:t>
      </w:r>
      <w:r w:rsidR="008B676B">
        <w:rPr>
          <w:rFonts w:ascii="Calibri" w:hAnsi="Calibri" w:cs="Calibri"/>
          <w:color w:val="141414"/>
          <w:shd w:val="clear" w:color="auto" w:fill="FFFFFF"/>
        </w:rPr>
        <w:t xml:space="preserve">, when it was passed to the crown </w:t>
      </w:r>
      <w:r w:rsidR="008B676B">
        <w:rPr>
          <w:rFonts w:ascii="Calibri" w:hAnsi="Calibri" w:cs="Calibri"/>
        </w:rPr>
        <w:t>(</w:t>
      </w:r>
      <w:r w:rsidR="008B676B" w:rsidRPr="00267C29">
        <w:rPr>
          <w:rFonts w:ascii="Calibri" w:hAnsi="Calibri" w:cs="Calibri"/>
        </w:rPr>
        <w:t>dyfed</w:t>
      </w:r>
      <w:r w:rsidR="008B676B">
        <w:rPr>
          <w:rFonts w:ascii="Calibri" w:hAnsi="Calibri" w:cs="Calibri"/>
        </w:rPr>
        <w:t xml:space="preserve"> </w:t>
      </w:r>
      <w:r w:rsidR="008B676B" w:rsidRPr="00267C29">
        <w:rPr>
          <w:rFonts w:ascii="Calibri" w:hAnsi="Calibri" w:cs="Calibri"/>
        </w:rPr>
        <w:t>archaeology</w:t>
      </w:r>
      <w:r w:rsidR="008B676B">
        <w:rPr>
          <w:rFonts w:ascii="Calibri" w:hAnsi="Calibri" w:cs="Calibri"/>
        </w:rPr>
        <w:t xml:space="preserve">, </w:t>
      </w:r>
      <w:r w:rsidR="008B676B" w:rsidRPr="00267C29">
        <w:rPr>
          <w:rFonts w:ascii="Calibri" w:hAnsi="Calibri" w:cs="Calibri"/>
        </w:rPr>
        <w:t>S</w:t>
      </w:r>
      <w:r w:rsidR="008B676B">
        <w:rPr>
          <w:rFonts w:ascii="Calibri" w:hAnsi="Calibri" w:cs="Calibri"/>
        </w:rPr>
        <w:t>urvey</w:t>
      </w:r>
      <w:r w:rsidR="008B676B" w:rsidRPr="00267C29">
        <w:rPr>
          <w:rFonts w:ascii="Calibri" w:hAnsi="Calibri" w:cs="Calibri"/>
        </w:rPr>
        <w:t xml:space="preserve"> </w:t>
      </w:r>
      <w:r w:rsidR="008B676B">
        <w:rPr>
          <w:rFonts w:ascii="Calibri" w:hAnsi="Calibri" w:cs="Calibri"/>
        </w:rPr>
        <w:t>and</w:t>
      </w:r>
      <w:r w:rsidR="008B676B" w:rsidRPr="00267C29">
        <w:rPr>
          <w:rFonts w:ascii="Calibri" w:hAnsi="Calibri" w:cs="Calibri"/>
        </w:rPr>
        <w:t xml:space="preserve"> </w:t>
      </w:r>
      <w:r w:rsidR="008B676B">
        <w:rPr>
          <w:rFonts w:ascii="Calibri" w:hAnsi="Calibri" w:cs="Calibri"/>
        </w:rPr>
        <w:t>excavation at Llanllyr Medieval nunnery and Post-medieval Mansion</w:t>
      </w:r>
      <w:r w:rsidR="008B676B">
        <w:rPr>
          <w:rFonts w:ascii="Calibri" w:hAnsi="Calibri" w:cs="Calibri"/>
        </w:rPr>
        <w:t>, P3)</w:t>
      </w:r>
      <w:r w:rsidR="00267C29" w:rsidRPr="00267C29">
        <w:rPr>
          <w:rFonts w:ascii="Calibri" w:hAnsi="Calibri" w:cs="Calibri"/>
          <w:color w:val="141414"/>
          <w:shd w:val="clear" w:color="auto" w:fill="FFFFFF"/>
        </w:rPr>
        <w:t xml:space="preserve">. </w:t>
      </w:r>
      <w:r w:rsidR="0020790C">
        <w:rPr>
          <w:rFonts w:ascii="Calibri" w:hAnsi="Calibri" w:cs="Calibri"/>
          <w:color w:val="141414"/>
          <w:shd w:val="clear" w:color="auto" w:fill="FFFFFF"/>
        </w:rPr>
        <w:t>The whole of the</w:t>
      </w:r>
      <w:r w:rsidR="00267C29" w:rsidRPr="00267C29">
        <w:rPr>
          <w:rFonts w:ascii="Calibri" w:hAnsi="Calibri" w:cs="Calibri"/>
          <w:color w:val="141414"/>
          <w:shd w:val="clear" w:color="auto" w:fill="FFFFFF"/>
        </w:rPr>
        <w:t xml:space="preserve"> Nunnery </w:t>
      </w:r>
      <w:r w:rsidR="0020790C">
        <w:rPr>
          <w:rFonts w:ascii="Calibri" w:hAnsi="Calibri" w:cs="Calibri"/>
          <w:color w:val="141414"/>
          <w:shd w:val="clear" w:color="auto" w:fill="FFFFFF"/>
        </w:rPr>
        <w:t xml:space="preserve">has not been </w:t>
      </w:r>
      <w:r w:rsidR="00267C29" w:rsidRPr="00267C29">
        <w:rPr>
          <w:rFonts w:ascii="Calibri" w:hAnsi="Calibri" w:cs="Calibri"/>
          <w:color w:val="141414"/>
          <w:shd w:val="clear" w:color="auto" w:fill="FFFFFF"/>
        </w:rPr>
        <w:t>found</w:t>
      </w:r>
      <w:r w:rsidR="0020790C">
        <w:rPr>
          <w:rFonts w:ascii="Calibri" w:hAnsi="Calibri" w:cs="Calibri"/>
          <w:color w:val="141414"/>
          <w:shd w:val="clear" w:color="auto" w:fill="FFFFFF"/>
        </w:rPr>
        <w:t xml:space="preserve"> only fragments this leaves many questions unanswered but by looking at the Land there could be an indication on the impact that the Nuns made</w:t>
      </w:r>
      <w:r w:rsidR="00267C29" w:rsidRPr="00267C29">
        <w:rPr>
          <w:rFonts w:ascii="Calibri" w:hAnsi="Calibri" w:cs="Calibri"/>
          <w:color w:val="141414"/>
          <w:shd w:val="clear" w:color="auto" w:fill="FFFFFF"/>
        </w:rPr>
        <w:t xml:space="preserve"> (</w:t>
      </w:r>
      <w:r w:rsidR="00267C29" w:rsidRPr="00267C29">
        <w:rPr>
          <w:rFonts w:ascii="Calibri" w:hAnsi="Calibri" w:cs="Calibri"/>
        </w:rPr>
        <w:t>dyfed</w:t>
      </w:r>
      <w:r w:rsidR="00267C29">
        <w:rPr>
          <w:rFonts w:ascii="Calibri" w:hAnsi="Calibri" w:cs="Calibri"/>
        </w:rPr>
        <w:t xml:space="preserve"> </w:t>
      </w:r>
      <w:r w:rsidR="00267C29" w:rsidRPr="00267C29">
        <w:rPr>
          <w:rFonts w:ascii="Calibri" w:hAnsi="Calibri" w:cs="Calibri"/>
        </w:rPr>
        <w:t>archaeology</w:t>
      </w:r>
      <w:r w:rsidR="00267C29">
        <w:rPr>
          <w:rFonts w:ascii="Calibri" w:hAnsi="Calibri" w:cs="Calibri"/>
        </w:rPr>
        <w:t xml:space="preserve">, </w:t>
      </w:r>
      <w:r w:rsidR="00267C29" w:rsidRPr="00267C29">
        <w:rPr>
          <w:rFonts w:ascii="Calibri" w:hAnsi="Calibri" w:cs="Calibri"/>
        </w:rPr>
        <w:t>S</w:t>
      </w:r>
      <w:r w:rsidR="00267C29">
        <w:rPr>
          <w:rFonts w:ascii="Calibri" w:hAnsi="Calibri" w:cs="Calibri"/>
        </w:rPr>
        <w:t>urvey</w:t>
      </w:r>
      <w:r w:rsidR="00267C29" w:rsidRPr="00267C29">
        <w:rPr>
          <w:rFonts w:ascii="Calibri" w:hAnsi="Calibri" w:cs="Calibri"/>
        </w:rPr>
        <w:t xml:space="preserve"> </w:t>
      </w:r>
      <w:r w:rsidR="00267C29">
        <w:rPr>
          <w:rFonts w:ascii="Calibri" w:hAnsi="Calibri" w:cs="Calibri"/>
        </w:rPr>
        <w:t>and</w:t>
      </w:r>
      <w:r w:rsidR="00267C29" w:rsidRPr="00267C29">
        <w:rPr>
          <w:rFonts w:ascii="Calibri" w:hAnsi="Calibri" w:cs="Calibri"/>
        </w:rPr>
        <w:t xml:space="preserve"> </w:t>
      </w:r>
      <w:r w:rsidR="00267C29">
        <w:rPr>
          <w:rFonts w:ascii="Calibri" w:hAnsi="Calibri" w:cs="Calibri"/>
        </w:rPr>
        <w:t xml:space="preserve">excavation at Llanllyr Medieval nunnery and Post-medieval Mansion). The House that replaced the Nunnery remained until 1830s when it was demolished and some of the remains of the nunnery were part of that foundation </w:t>
      </w:r>
      <w:r w:rsidR="00267C29" w:rsidRPr="00267C29">
        <w:rPr>
          <w:rFonts w:ascii="Calibri" w:hAnsi="Calibri" w:cs="Calibri"/>
          <w:color w:val="141414"/>
          <w:shd w:val="clear" w:color="auto" w:fill="FFFFFF"/>
        </w:rPr>
        <w:t>(</w:t>
      </w:r>
      <w:r w:rsidR="00267C29" w:rsidRPr="00267C29">
        <w:rPr>
          <w:rFonts w:ascii="Calibri" w:hAnsi="Calibri" w:cs="Calibri"/>
        </w:rPr>
        <w:t>dyfed</w:t>
      </w:r>
      <w:r w:rsidR="00267C29">
        <w:rPr>
          <w:rFonts w:ascii="Calibri" w:hAnsi="Calibri" w:cs="Calibri"/>
        </w:rPr>
        <w:t xml:space="preserve"> </w:t>
      </w:r>
      <w:r w:rsidR="00267C29" w:rsidRPr="00267C29">
        <w:rPr>
          <w:rFonts w:ascii="Calibri" w:hAnsi="Calibri" w:cs="Calibri"/>
        </w:rPr>
        <w:t>archaeology</w:t>
      </w:r>
      <w:r w:rsidR="00267C29">
        <w:rPr>
          <w:rFonts w:ascii="Calibri" w:hAnsi="Calibri" w:cs="Calibri"/>
        </w:rPr>
        <w:t xml:space="preserve">, </w:t>
      </w:r>
      <w:r w:rsidR="00267C29" w:rsidRPr="00267C29">
        <w:rPr>
          <w:rFonts w:ascii="Calibri" w:hAnsi="Calibri" w:cs="Calibri"/>
        </w:rPr>
        <w:t>S</w:t>
      </w:r>
      <w:r w:rsidR="00267C29">
        <w:rPr>
          <w:rFonts w:ascii="Calibri" w:hAnsi="Calibri" w:cs="Calibri"/>
        </w:rPr>
        <w:t>urvey</w:t>
      </w:r>
      <w:r w:rsidR="00267C29" w:rsidRPr="00267C29">
        <w:rPr>
          <w:rFonts w:ascii="Calibri" w:hAnsi="Calibri" w:cs="Calibri"/>
        </w:rPr>
        <w:t xml:space="preserve"> </w:t>
      </w:r>
      <w:r w:rsidR="00267C29">
        <w:rPr>
          <w:rFonts w:ascii="Calibri" w:hAnsi="Calibri" w:cs="Calibri"/>
        </w:rPr>
        <w:t>and</w:t>
      </w:r>
      <w:r w:rsidR="00267C29" w:rsidRPr="00267C29">
        <w:rPr>
          <w:rFonts w:ascii="Calibri" w:hAnsi="Calibri" w:cs="Calibri"/>
        </w:rPr>
        <w:t xml:space="preserve"> </w:t>
      </w:r>
      <w:r w:rsidR="00267C29">
        <w:rPr>
          <w:rFonts w:ascii="Calibri" w:hAnsi="Calibri" w:cs="Calibri"/>
        </w:rPr>
        <w:t>excavation at Llanllyr Medieval nunnery and Post-medieval Mansion)</w:t>
      </w:r>
      <w:r w:rsidR="00267C29">
        <w:rPr>
          <w:rFonts w:ascii="Calibri" w:hAnsi="Calibri" w:cs="Calibri"/>
        </w:rPr>
        <w:t xml:space="preserve">. </w:t>
      </w:r>
    </w:p>
    <w:p w14:paraId="6C98AAC0" w14:textId="77777777" w:rsidR="00187D98" w:rsidRDefault="00187D98" w:rsidP="00267C29">
      <w:pPr>
        <w:pStyle w:val="NormalWeb"/>
        <w:spacing w:before="0" w:beforeAutospacing="0" w:after="0" w:afterAutospacing="0"/>
        <w:rPr>
          <w:rFonts w:ascii="Calibri" w:hAnsi="Calibri" w:cs="Calibri"/>
        </w:rPr>
      </w:pPr>
    </w:p>
    <w:p w14:paraId="4227CB5B" w14:textId="7DC2B04E" w:rsidR="00A952FB" w:rsidRPr="00A952FB" w:rsidRDefault="00187D98" w:rsidP="00DE7661">
      <w:pPr>
        <w:pStyle w:val="NormalWeb"/>
        <w:spacing w:before="0" w:beforeAutospacing="0" w:after="0" w:afterAutospacing="0"/>
        <w:rPr>
          <w:rFonts w:ascii="Calibri" w:hAnsi="Calibri" w:cs="Calibri"/>
          <w:color w:val="333333"/>
          <w:shd w:val="clear" w:color="auto" w:fill="FFFFFF"/>
        </w:rPr>
      </w:pPr>
      <w:r>
        <w:rPr>
          <w:rFonts w:ascii="Calibri" w:hAnsi="Calibri" w:cs="Calibri"/>
        </w:rPr>
        <w:t>A late 8</w:t>
      </w:r>
      <w:r w:rsidRPr="00187D98">
        <w:rPr>
          <w:rFonts w:ascii="Calibri" w:hAnsi="Calibri" w:cs="Calibri"/>
          <w:vertAlign w:val="superscript"/>
        </w:rPr>
        <w:t>th</w:t>
      </w:r>
      <w:r>
        <w:rPr>
          <w:rFonts w:ascii="Calibri" w:hAnsi="Calibri" w:cs="Calibri"/>
        </w:rPr>
        <w:t xml:space="preserve"> century or 9</w:t>
      </w:r>
      <w:r w:rsidRPr="00187D98">
        <w:rPr>
          <w:rFonts w:ascii="Calibri" w:hAnsi="Calibri" w:cs="Calibri"/>
          <w:vertAlign w:val="superscript"/>
        </w:rPr>
        <w:t>th</w:t>
      </w:r>
      <w:r>
        <w:rPr>
          <w:rFonts w:ascii="Calibri" w:hAnsi="Calibri" w:cs="Calibri"/>
        </w:rPr>
        <w:t xml:space="preserve"> century inscribed stone with crosses now standing attached to the Llanllyr house records the donation of the land to the church and the only evidence of a Christian foundation that pre</w:t>
      </w:r>
      <w:r w:rsidR="00E77BF4">
        <w:rPr>
          <w:rFonts w:ascii="Calibri" w:hAnsi="Calibri" w:cs="Calibri"/>
        </w:rPr>
        <w:t>-</w:t>
      </w:r>
      <w:r>
        <w:rPr>
          <w:rFonts w:ascii="Calibri" w:hAnsi="Calibri" w:cs="Calibri"/>
        </w:rPr>
        <w:t xml:space="preserve">dates the nunnery which is evidence that a nunnery would have been </w:t>
      </w:r>
      <w:r w:rsidR="00E77BF4">
        <w:rPr>
          <w:rFonts w:ascii="Calibri" w:hAnsi="Calibri" w:cs="Calibri"/>
        </w:rPr>
        <w:t>in that area,</w:t>
      </w:r>
      <w:r>
        <w:rPr>
          <w:rFonts w:ascii="Calibri" w:hAnsi="Calibri" w:cs="Calibri"/>
        </w:rPr>
        <w:t xml:space="preserve"> and it has associations with Strata Florida </w:t>
      </w:r>
      <w:r w:rsidRPr="00267C29">
        <w:rPr>
          <w:rFonts w:ascii="Calibri" w:hAnsi="Calibri" w:cs="Calibri"/>
          <w:color w:val="141414"/>
          <w:shd w:val="clear" w:color="auto" w:fill="FFFFFF"/>
        </w:rPr>
        <w:t>(</w:t>
      </w:r>
      <w:r w:rsidRPr="00267C29">
        <w:rPr>
          <w:rFonts w:ascii="Calibri" w:hAnsi="Calibri" w:cs="Calibri"/>
        </w:rPr>
        <w:t>dyfed</w:t>
      </w:r>
      <w:r>
        <w:rPr>
          <w:rFonts w:ascii="Calibri" w:hAnsi="Calibri" w:cs="Calibri"/>
        </w:rPr>
        <w:t xml:space="preserve"> </w:t>
      </w:r>
      <w:r w:rsidRPr="00267C29">
        <w:rPr>
          <w:rFonts w:ascii="Calibri" w:hAnsi="Calibri" w:cs="Calibri"/>
        </w:rPr>
        <w:t>archaeology</w:t>
      </w:r>
      <w:r>
        <w:rPr>
          <w:rFonts w:ascii="Calibri" w:hAnsi="Calibri" w:cs="Calibri"/>
        </w:rPr>
        <w:t xml:space="preserve">, </w:t>
      </w:r>
      <w:r w:rsidRPr="00267C29">
        <w:rPr>
          <w:rFonts w:ascii="Calibri" w:hAnsi="Calibri" w:cs="Calibri"/>
        </w:rPr>
        <w:t>S</w:t>
      </w:r>
      <w:r>
        <w:rPr>
          <w:rFonts w:ascii="Calibri" w:hAnsi="Calibri" w:cs="Calibri"/>
        </w:rPr>
        <w:t>urvey</w:t>
      </w:r>
      <w:r w:rsidRPr="00267C29">
        <w:rPr>
          <w:rFonts w:ascii="Calibri" w:hAnsi="Calibri" w:cs="Calibri"/>
        </w:rPr>
        <w:t xml:space="preserve"> </w:t>
      </w:r>
      <w:r>
        <w:rPr>
          <w:rFonts w:ascii="Calibri" w:hAnsi="Calibri" w:cs="Calibri"/>
        </w:rPr>
        <w:t>and</w:t>
      </w:r>
      <w:r w:rsidRPr="00267C29">
        <w:rPr>
          <w:rFonts w:ascii="Calibri" w:hAnsi="Calibri" w:cs="Calibri"/>
        </w:rPr>
        <w:t xml:space="preserve"> </w:t>
      </w:r>
      <w:r>
        <w:rPr>
          <w:rFonts w:ascii="Calibri" w:hAnsi="Calibri" w:cs="Calibri"/>
        </w:rPr>
        <w:t>excavation at Llanllyr Medieval nunnery and Post-medieval Mansion</w:t>
      </w:r>
      <w:r w:rsidR="008B676B">
        <w:rPr>
          <w:rFonts w:ascii="Calibri" w:hAnsi="Calibri" w:cs="Calibri"/>
        </w:rPr>
        <w:t>, p3</w:t>
      </w:r>
      <w:r>
        <w:rPr>
          <w:rFonts w:ascii="Calibri" w:hAnsi="Calibri" w:cs="Calibri"/>
        </w:rPr>
        <w:t>)</w:t>
      </w:r>
      <w:r>
        <w:rPr>
          <w:rFonts w:ascii="Calibri" w:hAnsi="Calibri" w:cs="Calibri"/>
        </w:rPr>
        <w:t>.</w:t>
      </w:r>
      <w:r w:rsidR="00E77BF4">
        <w:rPr>
          <w:rFonts w:ascii="Calibri" w:hAnsi="Calibri" w:cs="Calibri"/>
        </w:rPr>
        <w:t xml:space="preserve"> </w:t>
      </w:r>
      <w:r w:rsidR="00A952FB">
        <w:rPr>
          <w:rFonts w:ascii="Calibri" w:hAnsi="Calibri" w:cs="Calibri"/>
          <w:color w:val="333333"/>
          <w:shd w:val="clear" w:color="auto" w:fill="FFFFFF"/>
        </w:rPr>
        <w:t>The</w:t>
      </w:r>
      <w:r w:rsidR="00A952FB">
        <w:rPr>
          <w:rFonts w:ascii="Calibri" w:hAnsi="Calibri" w:cs="Calibri"/>
          <w:color w:val="333333"/>
          <w:shd w:val="clear" w:color="auto" w:fill="FFFFFF"/>
        </w:rPr>
        <w:t xml:space="preserve"> </w:t>
      </w:r>
      <w:r w:rsidR="00A952FB">
        <w:rPr>
          <w:rFonts w:ascii="Calibri" w:hAnsi="Calibri" w:cs="Calibri"/>
          <w:color w:val="333333"/>
          <w:shd w:val="clear" w:color="auto" w:fill="FFFFFF"/>
        </w:rPr>
        <w:lastRenderedPageBreak/>
        <w:t xml:space="preserve">inscription from the site records the donation made to the nunnery </w:t>
      </w:r>
      <w:r w:rsidR="00A952FB">
        <w:rPr>
          <w:rFonts w:ascii="Calibri" w:hAnsi="Calibri" w:cs="Calibri"/>
          <w:color w:val="333333"/>
          <w:shd w:val="clear" w:color="auto" w:fill="FFFFFF"/>
        </w:rPr>
        <w:t xml:space="preserve">by </w:t>
      </w:r>
      <w:r w:rsidR="00A952FB" w:rsidRPr="00A952FB">
        <w:rPr>
          <w:rFonts w:ascii="Calibri" w:hAnsi="Calibri" w:cs="Calibri"/>
          <w:color w:val="333333"/>
          <w:shd w:val="clear" w:color="auto" w:fill="FFFFFF"/>
        </w:rPr>
        <w:t>Occon son of Asaitgen</w:t>
      </w:r>
      <w:r w:rsidR="00A952FB">
        <w:rPr>
          <w:rFonts w:ascii="Calibri" w:hAnsi="Calibri" w:cs="Calibri"/>
          <w:color w:val="333333"/>
          <w:shd w:val="clear" w:color="auto" w:fill="FFFFFF"/>
        </w:rPr>
        <w:t xml:space="preserve"> sometime between the Late seventh or eighth century (UCL, Llanllyr House). </w:t>
      </w:r>
      <w:r w:rsidR="00A952FB" w:rsidRPr="00A952FB">
        <w:rPr>
          <w:rFonts w:ascii="Calibri" w:hAnsi="Calibri" w:cs="Calibri"/>
          <w:color w:val="333333"/>
          <w:shd w:val="clear" w:color="auto" w:fill="FFFFFF"/>
        </w:rPr>
        <w:t>The inscription also provides evidence</w:t>
      </w:r>
      <w:r w:rsidR="00A952FB">
        <w:rPr>
          <w:rFonts w:ascii="Calibri" w:hAnsi="Calibri" w:cs="Calibri"/>
          <w:color w:val="333333"/>
          <w:shd w:val="clear" w:color="auto" w:fill="FFFFFF"/>
        </w:rPr>
        <w:t xml:space="preserve"> of</w:t>
      </w:r>
      <w:r w:rsidR="00A952FB" w:rsidRPr="00A952FB">
        <w:rPr>
          <w:rFonts w:ascii="Calibri" w:hAnsi="Calibri" w:cs="Calibri"/>
          <w:color w:val="333333"/>
          <w:shd w:val="clear" w:color="auto" w:fill="FFFFFF"/>
        </w:rPr>
        <w:t xml:space="preserve"> the practice of writing `Hisperic' Latin, and for knowledge and use of Isidore of Seville's</w:t>
      </w:r>
      <w:r w:rsidR="00A952FB">
        <w:rPr>
          <w:rFonts w:ascii="Calibri" w:hAnsi="Calibri" w:cs="Calibri"/>
          <w:color w:val="333333"/>
          <w:shd w:val="clear" w:color="auto" w:fill="FFFFFF"/>
        </w:rPr>
        <w:t>,</w:t>
      </w:r>
      <w:r w:rsidR="00A952FB" w:rsidRPr="00A952FB">
        <w:rPr>
          <w:rFonts w:ascii="Calibri" w:hAnsi="Calibri" w:cs="Calibri"/>
          <w:color w:val="333333"/>
          <w:shd w:val="clear" w:color="auto" w:fill="FFFFFF"/>
        </w:rPr>
        <w:t xml:space="preserve"> Etymologiae</w:t>
      </w:r>
      <w:r w:rsidR="00A952FB">
        <w:rPr>
          <w:rFonts w:ascii="Calibri" w:hAnsi="Calibri" w:cs="Calibri"/>
          <w:color w:val="333333"/>
          <w:shd w:val="clear" w:color="auto" w:fill="FFFFFF"/>
        </w:rPr>
        <w:t xml:space="preserve"> (UCL, Llanllyr House). Therefore there is a further indication that this place was used for </w:t>
      </w:r>
      <w:r w:rsidR="00A952FB" w:rsidRPr="0012303F">
        <w:rPr>
          <w:rFonts w:ascii="Calibri" w:hAnsi="Calibri" w:cs="Calibri"/>
          <w:color w:val="000000"/>
        </w:rPr>
        <w:t>Cistercian</w:t>
      </w:r>
      <w:r w:rsidR="00A952FB">
        <w:rPr>
          <w:rFonts w:ascii="Calibri" w:hAnsi="Calibri" w:cs="Calibri"/>
          <w:color w:val="000000"/>
        </w:rPr>
        <w:t xml:space="preserve"> use as the only group of people who could write at the time were mostly People within the </w:t>
      </w:r>
      <w:r w:rsidR="00A952FB" w:rsidRPr="0012303F">
        <w:rPr>
          <w:rFonts w:ascii="Calibri" w:hAnsi="Calibri" w:cs="Calibri"/>
          <w:color w:val="000000"/>
        </w:rPr>
        <w:t>Cistercian</w:t>
      </w:r>
      <w:r w:rsidR="00A952FB">
        <w:rPr>
          <w:rFonts w:ascii="Calibri" w:hAnsi="Calibri" w:cs="Calibri"/>
          <w:color w:val="000000"/>
        </w:rPr>
        <w:t xml:space="preserve"> community and the Nobility but as this was written in Latin and uses </w:t>
      </w:r>
      <w:r w:rsidR="00A952FB" w:rsidRPr="00A952FB">
        <w:rPr>
          <w:rFonts w:ascii="Calibri" w:hAnsi="Calibri" w:cs="Calibri"/>
          <w:color w:val="333333"/>
          <w:shd w:val="clear" w:color="auto" w:fill="FFFFFF"/>
        </w:rPr>
        <w:t>Isidore of Seville's</w:t>
      </w:r>
      <w:r w:rsidR="00A952FB">
        <w:rPr>
          <w:rFonts w:ascii="Calibri" w:hAnsi="Calibri" w:cs="Calibri"/>
          <w:color w:val="333333"/>
          <w:shd w:val="clear" w:color="auto" w:fill="FFFFFF"/>
        </w:rPr>
        <w:t>,</w:t>
      </w:r>
      <w:r w:rsidR="00A952FB" w:rsidRPr="00A952FB">
        <w:rPr>
          <w:rFonts w:ascii="Calibri" w:hAnsi="Calibri" w:cs="Calibri"/>
          <w:color w:val="333333"/>
          <w:shd w:val="clear" w:color="auto" w:fill="FFFFFF"/>
        </w:rPr>
        <w:t xml:space="preserve"> Etymologiae</w:t>
      </w:r>
      <w:r w:rsidR="00A952FB">
        <w:rPr>
          <w:rFonts w:ascii="Calibri" w:hAnsi="Calibri" w:cs="Calibri"/>
          <w:color w:val="333333"/>
          <w:shd w:val="clear" w:color="auto" w:fill="FFFFFF"/>
        </w:rPr>
        <w:t xml:space="preserve"> it indicates more to </w:t>
      </w:r>
      <w:r w:rsidR="00B82E03">
        <w:rPr>
          <w:rFonts w:ascii="Calibri" w:hAnsi="Calibri" w:cs="Calibri"/>
          <w:color w:val="333333"/>
          <w:shd w:val="clear" w:color="auto" w:fill="FFFFFF"/>
        </w:rPr>
        <w:t xml:space="preserve">have been used by the </w:t>
      </w:r>
      <w:r w:rsidR="00B82E03" w:rsidRPr="0012303F">
        <w:rPr>
          <w:rFonts w:ascii="Calibri" w:hAnsi="Calibri" w:cs="Calibri"/>
          <w:color w:val="000000"/>
        </w:rPr>
        <w:t>Cistercian</w:t>
      </w:r>
      <w:r w:rsidR="00B82E03">
        <w:rPr>
          <w:rFonts w:ascii="Calibri" w:hAnsi="Calibri" w:cs="Calibri"/>
          <w:color w:val="000000"/>
        </w:rPr>
        <w:t xml:space="preserve"> community. The most likely indication of what it is for leads more to the </w:t>
      </w:r>
      <w:r w:rsidR="00B82E03" w:rsidRPr="0012303F">
        <w:rPr>
          <w:rFonts w:ascii="Calibri" w:hAnsi="Calibri" w:cs="Calibri"/>
          <w:color w:val="000000"/>
        </w:rPr>
        <w:t>Cistercian</w:t>
      </w:r>
      <w:r w:rsidR="00B82E03">
        <w:rPr>
          <w:rFonts w:ascii="Calibri" w:hAnsi="Calibri" w:cs="Calibri"/>
          <w:color w:val="000000"/>
        </w:rPr>
        <w:t xml:space="preserve"> Nunnery that is recorded to be in the area from 1180 to 1537. </w:t>
      </w:r>
    </w:p>
    <w:p w14:paraId="287F01CC" w14:textId="77777777" w:rsidR="00A952FB" w:rsidRDefault="00A952FB" w:rsidP="00DE7661">
      <w:pPr>
        <w:pStyle w:val="NormalWeb"/>
        <w:spacing w:before="0" w:beforeAutospacing="0" w:after="0" w:afterAutospacing="0"/>
        <w:rPr>
          <w:rFonts w:ascii="Calibri" w:hAnsi="Calibri" w:cs="Calibri"/>
        </w:rPr>
      </w:pPr>
    </w:p>
    <w:p w14:paraId="023E1F4A" w14:textId="0BB1365B" w:rsidR="002B6917" w:rsidRDefault="00E77BF4" w:rsidP="00DE7661">
      <w:pPr>
        <w:pStyle w:val="NormalWeb"/>
        <w:spacing w:before="0" w:beforeAutospacing="0" w:after="0" w:afterAutospacing="0"/>
        <w:rPr>
          <w:rFonts w:ascii="Calibri" w:hAnsi="Calibri" w:cs="Calibri"/>
        </w:rPr>
      </w:pPr>
      <w:r w:rsidRPr="00E77BF4">
        <w:rPr>
          <w:rFonts w:ascii="Calibri" w:hAnsi="Calibri" w:cs="Calibri"/>
        </w:rPr>
        <w:t>Giraldus Cambrensis</w:t>
      </w:r>
      <w:r>
        <w:rPr>
          <w:rFonts w:ascii="Calibri" w:hAnsi="Calibri" w:cs="Calibri"/>
        </w:rPr>
        <w:t xml:space="preserve"> visited in 1188 and called the nunnery a ‘Small and poor house’ </w:t>
      </w:r>
      <w:r w:rsidRPr="00267C29">
        <w:rPr>
          <w:rFonts w:ascii="Calibri" w:hAnsi="Calibri" w:cs="Calibri"/>
          <w:color w:val="141414"/>
          <w:shd w:val="clear" w:color="auto" w:fill="FFFFFF"/>
        </w:rPr>
        <w:t>(</w:t>
      </w:r>
      <w:r w:rsidRPr="00267C29">
        <w:rPr>
          <w:rFonts w:ascii="Calibri" w:hAnsi="Calibri" w:cs="Calibri"/>
        </w:rPr>
        <w:t>dyfed</w:t>
      </w:r>
      <w:r>
        <w:rPr>
          <w:rFonts w:ascii="Calibri" w:hAnsi="Calibri" w:cs="Calibri"/>
        </w:rPr>
        <w:t xml:space="preserve"> </w:t>
      </w:r>
      <w:r w:rsidRPr="00267C29">
        <w:rPr>
          <w:rFonts w:ascii="Calibri" w:hAnsi="Calibri" w:cs="Calibri"/>
        </w:rPr>
        <w:t>archaeology</w:t>
      </w:r>
      <w:r>
        <w:rPr>
          <w:rFonts w:ascii="Calibri" w:hAnsi="Calibri" w:cs="Calibri"/>
        </w:rPr>
        <w:t xml:space="preserve">, </w:t>
      </w:r>
      <w:r w:rsidRPr="00267C29">
        <w:rPr>
          <w:rFonts w:ascii="Calibri" w:hAnsi="Calibri" w:cs="Calibri"/>
        </w:rPr>
        <w:t>S</w:t>
      </w:r>
      <w:r>
        <w:rPr>
          <w:rFonts w:ascii="Calibri" w:hAnsi="Calibri" w:cs="Calibri"/>
        </w:rPr>
        <w:t>urvey</w:t>
      </w:r>
      <w:r w:rsidRPr="00267C29">
        <w:rPr>
          <w:rFonts w:ascii="Calibri" w:hAnsi="Calibri" w:cs="Calibri"/>
        </w:rPr>
        <w:t xml:space="preserve"> </w:t>
      </w:r>
      <w:r>
        <w:rPr>
          <w:rFonts w:ascii="Calibri" w:hAnsi="Calibri" w:cs="Calibri"/>
        </w:rPr>
        <w:t>and</w:t>
      </w:r>
      <w:r w:rsidRPr="00267C29">
        <w:rPr>
          <w:rFonts w:ascii="Calibri" w:hAnsi="Calibri" w:cs="Calibri"/>
        </w:rPr>
        <w:t xml:space="preserve"> </w:t>
      </w:r>
      <w:r>
        <w:rPr>
          <w:rFonts w:ascii="Calibri" w:hAnsi="Calibri" w:cs="Calibri"/>
        </w:rPr>
        <w:t>excavation at Llanllyr Medieval nunnery and Post-medieval Mansion</w:t>
      </w:r>
      <w:r w:rsidR="008B676B">
        <w:rPr>
          <w:rFonts w:ascii="Calibri" w:hAnsi="Calibri" w:cs="Calibri"/>
        </w:rPr>
        <w:t>, p3</w:t>
      </w:r>
      <w:r>
        <w:rPr>
          <w:rFonts w:ascii="Calibri" w:hAnsi="Calibri" w:cs="Calibri"/>
        </w:rPr>
        <w:t>)</w:t>
      </w:r>
      <w:r w:rsidR="0077394F">
        <w:rPr>
          <w:rFonts w:ascii="Calibri" w:hAnsi="Calibri" w:cs="Calibri"/>
        </w:rPr>
        <w:t xml:space="preserve">. </w:t>
      </w:r>
      <w:r w:rsidR="00AE660B">
        <w:rPr>
          <w:rFonts w:ascii="Calibri" w:hAnsi="Calibri" w:cs="Calibri"/>
        </w:rPr>
        <w:t xml:space="preserve">There is evidence of part of the Nunnery </w:t>
      </w:r>
      <w:r w:rsidR="00CA4311">
        <w:rPr>
          <w:rFonts w:ascii="Calibri" w:hAnsi="Calibri" w:cs="Calibri"/>
        </w:rPr>
        <w:t>may have been</w:t>
      </w:r>
      <w:r w:rsidR="00AE660B">
        <w:rPr>
          <w:rFonts w:ascii="Calibri" w:hAnsi="Calibri" w:cs="Calibri"/>
        </w:rPr>
        <w:t xml:space="preserve"> reused </w:t>
      </w:r>
      <w:r w:rsidR="00CA4311">
        <w:rPr>
          <w:rFonts w:ascii="Calibri" w:hAnsi="Calibri" w:cs="Calibri"/>
        </w:rPr>
        <w:t xml:space="preserve">by the medieval house as seen in </w:t>
      </w:r>
      <w:r w:rsidR="00AE660B" w:rsidRPr="00AE660B">
        <w:rPr>
          <w:rFonts w:ascii="Calibri" w:hAnsi="Calibri" w:cs="Calibri"/>
        </w:rPr>
        <w:t>Thomas Dineley’s drawing of 1684</w:t>
      </w:r>
      <w:r w:rsidR="00CA4311">
        <w:rPr>
          <w:rFonts w:ascii="Calibri" w:hAnsi="Calibri" w:cs="Calibri"/>
        </w:rPr>
        <w:t xml:space="preserve"> (</w:t>
      </w:r>
      <w:r w:rsidR="00CA4311" w:rsidRPr="00267C29">
        <w:rPr>
          <w:rFonts w:ascii="Calibri" w:hAnsi="Calibri" w:cs="Calibri"/>
        </w:rPr>
        <w:t>dyfed</w:t>
      </w:r>
      <w:r w:rsidR="00CA4311">
        <w:rPr>
          <w:rFonts w:ascii="Calibri" w:hAnsi="Calibri" w:cs="Calibri"/>
        </w:rPr>
        <w:t xml:space="preserve"> </w:t>
      </w:r>
      <w:r w:rsidR="00CA4311" w:rsidRPr="00267C29">
        <w:rPr>
          <w:rFonts w:ascii="Calibri" w:hAnsi="Calibri" w:cs="Calibri"/>
        </w:rPr>
        <w:t>archaeology</w:t>
      </w:r>
      <w:r w:rsidR="00CA4311">
        <w:rPr>
          <w:rFonts w:ascii="Calibri" w:hAnsi="Calibri" w:cs="Calibri"/>
        </w:rPr>
        <w:t xml:space="preserve">, </w:t>
      </w:r>
      <w:r w:rsidR="00CA4311" w:rsidRPr="00267C29">
        <w:rPr>
          <w:rFonts w:ascii="Calibri" w:hAnsi="Calibri" w:cs="Calibri"/>
        </w:rPr>
        <w:t>S</w:t>
      </w:r>
      <w:r w:rsidR="00CA4311">
        <w:rPr>
          <w:rFonts w:ascii="Calibri" w:hAnsi="Calibri" w:cs="Calibri"/>
        </w:rPr>
        <w:t>urvey</w:t>
      </w:r>
      <w:r w:rsidR="00CA4311" w:rsidRPr="00267C29">
        <w:rPr>
          <w:rFonts w:ascii="Calibri" w:hAnsi="Calibri" w:cs="Calibri"/>
        </w:rPr>
        <w:t xml:space="preserve"> </w:t>
      </w:r>
      <w:r w:rsidR="00CA4311">
        <w:rPr>
          <w:rFonts w:ascii="Calibri" w:hAnsi="Calibri" w:cs="Calibri"/>
        </w:rPr>
        <w:t>and</w:t>
      </w:r>
      <w:r w:rsidR="00CA4311" w:rsidRPr="00267C29">
        <w:rPr>
          <w:rFonts w:ascii="Calibri" w:hAnsi="Calibri" w:cs="Calibri"/>
        </w:rPr>
        <w:t xml:space="preserve"> </w:t>
      </w:r>
      <w:r w:rsidR="00CA4311">
        <w:rPr>
          <w:rFonts w:ascii="Calibri" w:hAnsi="Calibri" w:cs="Calibri"/>
        </w:rPr>
        <w:t>excavation at Llanllyr Medieval nunnery and Post-medieval Mansion</w:t>
      </w:r>
      <w:r w:rsidR="008B676B">
        <w:rPr>
          <w:rFonts w:ascii="Calibri" w:hAnsi="Calibri" w:cs="Calibri"/>
        </w:rPr>
        <w:t>, p3</w:t>
      </w:r>
      <w:r w:rsidR="00CA4311">
        <w:rPr>
          <w:rFonts w:ascii="Calibri" w:hAnsi="Calibri" w:cs="Calibri"/>
        </w:rPr>
        <w:t>).</w:t>
      </w:r>
      <w:r w:rsidR="00CA4311">
        <w:rPr>
          <w:rFonts w:ascii="Calibri" w:hAnsi="Calibri" w:cs="Calibri"/>
        </w:rPr>
        <w:t xml:space="preserve"> </w:t>
      </w:r>
      <w:r w:rsidR="00EE5EC9">
        <w:rPr>
          <w:rFonts w:ascii="Calibri" w:hAnsi="Calibri" w:cs="Calibri"/>
        </w:rPr>
        <w:t xml:space="preserve">The Nunnery and the old-house are </w:t>
      </w:r>
      <w:r w:rsidR="008353B9" w:rsidRPr="008353B9">
        <w:rPr>
          <w:rFonts w:ascii="Calibri" w:hAnsi="Calibri" w:cs="Calibri"/>
        </w:rPr>
        <w:t>100-200m north-west of the current hous</w:t>
      </w:r>
      <w:r w:rsidR="008353B9">
        <w:rPr>
          <w:rFonts w:ascii="Calibri" w:hAnsi="Calibri" w:cs="Calibri"/>
        </w:rPr>
        <w:t xml:space="preserve">e, to which faint linear features were found in 2000 </w:t>
      </w:r>
      <w:r w:rsidR="008353B9">
        <w:rPr>
          <w:rFonts w:ascii="Calibri" w:hAnsi="Calibri" w:cs="Calibri"/>
        </w:rPr>
        <w:t>(</w:t>
      </w:r>
      <w:r w:rsidR="008353B9" w:rsidRPr="00267C29">
        <w:rPr>
          <w:rFonts w:ascii="Calibri" w:hAnsi="Calibri" w:cs="Calibri"/>
        </w:rPr>
        <w:t>dyfed</w:t>
      </w:r>
      <w:r w:rsidR="008353B9">
        <w:rPr>
          <w:rFonts w:ascii="Calibri" w:hAnsi="Calibri" w:cs="Calibri"/>
        </w:rPr>
        <w:t xml:space="preserve"> </w:t>
      </w:r>
      <w:r w:rsidR="008353B9" w:rsidRPr="00267C29">
        <w:rPr>
          <w:rFonts w:ascii="Calibri" w:hAnsi="Calibri" w:cs="Calibri"/>
        </w:rPr>
        <w:t>archaeology</w:t>
      </w:r>
      <w:r w:rsidR="008353B9">
        <w:rPr>
          <w:rFonts w:ascii="Calibri" w:hAnsi="Calibri" w:cs="Calibri"/>
        </w:rPr>
        <w:t xml:space="preserve">, </w:t>
      </w:r>
      <w:r w:rsidR="008353B9" w:rsidRPr="00267C29">
        <w:rPr>
          <w:rFonts w:ascii="Calibri" w:hAnsi="Calibri" w:cs="Calibri"/>
        </w:rPr>
        <w:t>S</w:t>
      </w:r>
      <w:r w:rsidR="008353B9">
        <w:rPr>
          <w:rFonts w:ascii="Calibri" w:hAnsi="Calibri" w:cs="Calibri"/>
        </w:rPr>
        <w:t>urvey</w:t>
      </w:r>
      <w:r w:rsidR="008353B9" w:rsidRPr="00267C29">
        <w:rPr>
          <w:rFonts w:ascii="Calibri" w:hAnsi="Calibri" w:cs="Calibri"/>
        </w:rPr>
        <w:t xml:space="preserve"> </w:t>
      </w:r>
      <w:r w:rsidR="008353B9">
        <w:rPr>
          <w:rFonts w:ascii="Calibri" w:hAnsi="Calibri" w:cs="Calibri"/>
        </w:rPr>
        <w:t>and</w:t>
      </w:r>
      <w:r w:rsidR="008353B9" w:rsidRPr="00267C29">
        <w:rPr>
          <w:rFonts w:ascii="Calibri" w:hAnsi="Calibri" w:cs="Calibri"/>
        </w:rPr>
        <w:t xml:space="preserve"> </w:t>
      </w:r>
      <w:r w:rsidR="008353B9">
        <w:rPr>
          <w:rFonts w:ascii="Calibri" w:hAnsi="Calibri" w:cs="Calibri"/>
        </w:rPr>
        <w:t>excavation at Llanllyr Medieval nunnery and Post-medieval Mansion</w:t>
      </w:r>
      <w:r w:rsidR="008B676B">
        <w:rPr>
          <w:rFonts w:ascii="Calibri" w:hAnsi="Calibri" w:cs="Calibri"/>
        </w:rPr>
        <w:t>, p3</w:t>
      </w:r>
      <w:r w:rsidR="008353B9">
        <w:rPr>
          <w:rFonts w:ascii="Calibri" w:hAnsi="Calibri" w:cs="Calibri"/>
        </w:rPr>
        <w:t>).</w:t>
      </w:r>
      <w:r w:rsidR="008B676B">
        <w:rPr>
          <w:rFonts w:ascii="Calibri" w:hAnsi="Calibri" w:cs="Calibri"/>
        </w:rPr>
        <w:t xml:space="preserve"> The fragments of tiles and medieval pottery found at Llanllyr a date to possibly 13</w:t>
      </w:r>
      <w:r w:rsidR="008B676B" w:rsidRPr="008B676B">
        <w:rPr>
          <w:rFonts w:ascii="Calibri" w:hAnsi="Calibri" w:cs="Calibri"/>
          <w:vertAlign w:val="superscript"/>
        </w:rPr>
        <w:t>th</w:t>
      </w:r>
      <w:r w:rsidR="008B676B">
        <w:rPr>
          <w:rFonts w:ascii="Calibri" w:hAnsi="Calibri" w:cs="Calibri"/>
        </w:rPr>
        <w:t xml:space="preserve"> century </w:t>
      </w:r>
      <w:r w:rsidR="008B676B">
        <w:rPr>
          <w:rFonts w:ascii="Calibri" w:hAnsi="Calibri" w:cs="Calibri"/>
        </w:rPr>
        <w:t>(</w:t>
      </w:r>
      <w:r w:rsidR="008B676B" w:rsidRPr="00267C29">
        <w:rPr>
          <w:rFonts w:ascii="Calibri" w:hAnsi="Calibri" w:cs="Calibri"/>
        </w:rPr>
        <w:t>dyfed</w:t>
      </w:r>
      <w:r w:rsidR="008B676B">
        <w:rPr>
          <w:rFonts w:ascii="Calibri" w:hAnsi="Calibri" w:cs="Calibri"/>
        </w:rPr>
        <w:t xml:space="preserve"> </w:t>
      </w:r>
      <w:r w:rsidR="008B676B" w:rsidRPr="00267C29">
        <w:rPr>
          <w:rFonts w:ascii="Calibri" w:hAnsi="Calibri" w:cs="Calibri"/>
        </w:rPr>
        <w:t>archaeology</w:t>
      </w:r>
      <w:r w:rsidR="008B676B">
        <w:rPr>
          <w:rFonts w:ascii="Calibri" w:hAnsi="Calibri" w:cs="Calibri"/>
        </w:rPr>
        <w:t xml:space="preserve">, </w:t>
      </w:r>
      <w:r w:rsidR="008B676B" w:rsidRPr="00267C29">
        <w:rPr>
          <w:rFonts w:ascii="Calibri" w:hAnsi="Calibri" w:cs="Calibri"/>
        </w:rPr>
        <w:t>S</w:t>
      </w:r>
      <w:r w:rsidR="008B676B">
        <w:rPr>
          <w:rFonts w:ascii="Calibri" w:hAnsi="Calibri" w:cs="Calibri"/>
        </w:rPr>
        <w:t>urvey</w:t>
      </w:r>
      <w:r w:rsidR="008B676B" w:rsidRPr="00267C29">
        <w:rPr>
          <w:rFonts w:ascii="Calibri" w:hAnsi="Calibri" w:cs="Calibri"/>
        </w:rPr>
        <w:t xml:space="preserve"> </w:t>
      </w:r>
      <w:r w:rsidR="008B676B">
        <w:rPr>
          <w:rFonts w:ascii="Calibri" w:hAnsi="Calibri" w:cs="Calibri"/>
        </w:rPr>
        <w:t>and</w:t>
      </w:r>
      <w:r w:rsidR="008B676B" w:rsidRPr="00267C29">
        <w:rPr>
          <w:rFonts w:ascii="Calibri" w:hAnsi="Calibri" w:cs="Calibri"/>
        </w:rPr>
        <w:t xml:space="preserve"> </w:t>
      </w:r>
      <w:r w:rsidR="008B676B">
        <w:rPr>
          <w:rFonts w:ascii="Calibri" w:hAnsi="Calibri" w:cs="Calibri"/>
        </w:rPr>
        <w:t>excavation at Llanllyr Medieval nunnery and Post-medieval Mansio</w:t>
      </w:r>
      <w:r w:rsidR="008B676B">
        <w:rPr>
          <w:rFonts w:ascii="Calibri" w:hAnsi="Calibri" w:cs="Calibri"/>
        </w:rPr>
        <w:t xml:space="preserve">n, p6). The tiles are known to be Normandy design which were </w:t>
      </w:r>
      <w:r w:rsidR="008B676B" w:rsidRPr="008B676B">
        <w:rPr>
          <w:rFonts w:ascii="Calibri" w:hAnsi="Calibri" w:cs="Calibri"/>
        </w:rPr>
        <w:t xml:space="preserve">exported from Rouen and Le Havre </w:t>
      </w:r>
      <w:r w:rsidR="008B676B">
        <w:rPr>
          <w:rFonts w:ascii="Calibri" w:hAnsi="Calibri" w:cs="Calibri"/>
        </w:rPr>
        <w:t>around</w:t>
      </w:r>
      <w:r w:rsidR="008B676B" w:rsidRPr="008B676B">
        <w:rPr>
          <w:rFonts w:ascii="Calibri" w:hAnsi="Calibri" w:cs="Calibri"/>
        </w:rPr>
        <w:t xml:space="preserve"> c.1490-1530</w:t>
      </w:r>
      <w:r w:rsidR="00F67EAB">
        <w:rPr>
          <w:rFonts w:ascii="Calibri" w:hAnsi="Calibri" w:cs="Calibri"/>
        </w:rPr>
        <w:t xml:space="preserve"> and </w:t>
      </w:r>
      <w:r w:rsidR="00F67EAB" w:rsidRPr="00F67EAB">
        <w:rPr>
          <w:rFonts w:ascii="Calibri" w:hAnsi="Calibri" w:cs="Calibri"/>
        </w:rPr>
        <w:t>produced somewhere in the Seine Valley</w:t>
      </w:r>
      <w:r w:rsidR="008B676B" w:rsidRPr="00F67EAB">
        <w:rPr>
          <w:rFonts w:ascii="Calibri" w:hAnsi="Calibri" w:cs="Calibri"/>
          <w:sz w:val="36"/>
          <w:szCs w:val="36"/>
        </w:rPr>
        <w:t xml:space="preserve"> </w:t>
      </w:r>
      <w:r w:rsidR="008B676B">
        <w:rPr>
          <w:rFonts w:ascii="Calibri" w:hAnsi="Calibri" w:cs="Calibri"/>
        </w:rPr>
        <w:t>(</w:t>
      </w:r>
      <w:r w:rsidR="008B676B" w:rsidRPr="00267C29">
        <w:rPr>
          <w:rFonts w:ascii="Calibri" w:hAnsi="Calibri" w:cs="Calibri"/>
        </w:rPr>
        <w:t>dyfed</w:t>
      </w:r>
      <w:r w:rsidR="008B676B">
        <w:rPr>
          <w:rFonts w:ascii="Calibri" w:hAnsi="Calibri" w:cs="Calibri"/>
        </w:rPr>
        <w:t xml:space="preserve"> </w:t>
      </w:r>
      <w:r w:rsidR="008B676B" w:rsidRPr="00267C29">
        <w:rPr>
          <w:rFonts w:ascii="Calibri" w:hAnsi="Calibri" w:cs="Calibri"/>
        </w:rPr>
        <w:t>archaeology</w:t>
      </w:r>
      <w:r w:rsidR="008B676B">
        <w:rPr>
          <w:rFonts w:ascii="Calibri" w:hAnsi="Calibri" w:cs="Calibri"/>
        </w:rPr>
        <w:t xml:space="preserve">, </w:t>
      </w:r>
      <w:r w:rsidR="008B676B" w:rsidRPr="00267C29">
        <w:rPr>
          <w:rFonts w:ascii="Calibri" w:hAnsi="Calibri" w:cs="Calibri"/>
        </w:rPr>
        <w:t>S</w:t>
      </w:r>
      <w:r w:rsidR="008B676B">
        <w:rPr>
          <w:rFonts w:ascii="Calibri" w:hAnsi="Calibri" w:cs="Calibri"/>
        </w:rPr>
        <w:t>urvey</w:t>
      </w:r>
      <w:r w:rsidR="008B676B" w:rsidRPr="00267C29">
        <w:rPr>
          <w:rFonts w:ascii="Calibri" w:hAnsi="Calibri" w:cs="Calibri"/>
        </w:rPr>
        <w:t xml:space="preserve"> </w:t>
      </w:r>
      <w:r w:rsidR="008B676B">
        <w:rPr>
          <w:rFonts w:ascii="Calibri" w:hAnsi="Calibri" w:cs="Calibri"/>
        </w:rPr>
        <w:t>and</w:t>
      </w:r>
      <w:r w:rsidR="008B676B" w:rsidRPr="00267C29">
        <w:rPr>
          <w:rFonts w:ascii="Calibri" w:hAnsi="Calibri" w:cs="Calibri"/>
        </w:rPr>
        <w:t xml:space="preserve"> </w:t>
      </w:r>
      <w:r w:rsidR="008B676B">
        <w:rPr>
          <w:rFonts w:ascii="Calibri" w:hAnsi="Calibri" w:cs="Calibri"/>
        </w:rPr>
        <w:t xml:space="preserve">excavation at </w:t>
      </w:r>
      <w:r w:rsidR="008B676B" w:rsidRPr="00DE7661">
        <w:rPr>
          <w:rFonts w:ascii="Calibri" w:hAnsi="Calibri" w:cs="Calibri"/>
        </w:rPr>
        <w:t>Llanllyr Medieval nunnery and Post-medieval Mansion, p6)</w:t>
      </w:r>
      <w:r w:rsidR="008B676B" w:rsidRPr="00DE7661">
        <w:rPr>
          <w:rFonts w:ascii="Calibri" w:hAnsi="Calibri" w:cs="Calibri"/>
        </w:rPr>
        <w:t>.</w:t>
      </w:r>
      <w:r w:rsidR="008E0D84" w:rsidRPr="00DE7661">
        <w:rPr>
          <w:rFonts w:ascii="Calibri" w:hAnsi="Calibri" w:cs="Calibri"/>
        </w:rPr>
        <w:t xml:space="preserve"> </w:t>
      </w:r>
      <w:r w:rsidR="00DE7661" w:rsidRPr="00DE7661">
        <w:rPr>
          <w:rFonts w:ascii="Calibri" w:hAnsi="Calibri" w:cs="Calibri"/>
        </w:rPr>
        <w:t>The Seal was found in a field by metal detectorists and depicts a religious superior holding a rule book of Saint Benedict and a pastoral staff</w:t>
      </w:r>
      <w:r w:rsidR="00F84F32" w:rsidRPr="00F84F32">
        <w:rPr>
          <w:rFonts w:ascii="Calibri" w:hAnsi="Calibri" w:cs="Calibri"/>
        </w:rPr>
        <w:t xml:space="preserve"> </w:t>
      </w:r>
      <w:r w:rsidR="00F84F32" w:rsidRPr="00DE7661">
        <w:rPr>
          <w:rFonts w:ascii="Calibri" w:hAnsi="Calibri" w:cs="Calibri"/>
        </w:rPr>
        <w:t xml:space="preserve">(dyfed archaeology, Survey and excavation at Llanllyr Medieval nunnery and Post-medieval Mansion, </w:t>
      </w:r>
      <w:r w:rsidR="00F84F32">
        <w:rPr>
          <w:rFonts w:ascii="Calibri" w:hAnsi="Calibri" w:cs="Calibri"/>
        </w:rPr>
        <w:t xml:space="preserve">Figure 11, </w:t>
      </w:r>
      <w:r w:rsidR="00F84F32" w:rsidRPr="00DE7661">
        <w:rPr>
          <w:rFonts w:ascii="Calibri" w:hAnsi="Calibri" w:cs="Calibri"/>
        </w:rPr>
        <w:t>p</w:t>
      </w:r>
      <w:r w:rsidR="00F84F32">
        <w:rPr>
          <w:rFonts w:ascii="Calibri" w:hAnsi="Calibri" w:cs="Calibri"/>
        </w:rPr>
        <w:t>1</w:t>
      </w:r>
      <w:r w:rsidR="00F84F32" w:rsidRPr="00DE7661">
        <w:rPr>
          <w:rFonts w:ascii="Calibri" w:hAnsi="Calibri" w:cs="Calibri"/>
        </w:rPr>
        <w:t>7)</w:t>
      </w:r>
      <w:r w:rsidR="00DE7661">
        <w:rPr>
          <w:rFonts w:ascii="Calibri" w:hAnsi="Calibri" w:cs="Calibri"/>
        </w:rPr>
        <w:t>. However,</w:t>
      </w:r>
      <w:r w:rsidR="00DE7661" w:rsidRPr="00DE7661">
        <w:rPr>
          <w:rFonts w:ascii="Calibri" w:hAnsi="Calibri" w:cs="Calibri"/>
        </w:rPr>
        <w:t xml:space="preserve"> </w:t>
      </w:r>
      <w:r w:rsidR="00DE7661">
        <w:rPr>
          <w:rFonts w:ascii="Calibri" w:hAnsi="Calibri" w:cs="Calibri"/>
        </w:rPr>
        <w:t>f</w:t>
      </w:r>
      <w:r w:rsidR="00DE7661" w:rsidRPr="00DE7661">
        <w:rPr>
          <w:rFonts w:ascii="Calibri" w:hAnsi="Calibri" w:cs="Calibri"/>
        </w:rPr>
        <w:t>ew abbots' seals are known to depict a hooded abbot, and despite the absence of a wimple</w:t>
      </w:r>
      <w:r w:rsidR="00DE7661">
        <w:rPr>
          <w:rFonts w:ascii="Calibri" w:hAnsi="Calibri" w:cs="Calibri"/>
        </w:rPr>
        <w:t xml:space="preserve"> therefore </w:t>
      </w:r>
      <w:r w:rsidR="00DE7661" w:rsidRPr="00DE7661">
        <w:rPr>
          <w:rFonts w:ascii="Calibri" w:hAnsi="Calibri" w:cs="Calibri"/>
        </w:rPr>
        <w:t>the seal is more likely to be of an abbess</w:t>
      </w:r>
      <w:r w:rsidR="00DE7661">
        <w:rPr>
          <w:rFonts w:ascii="Calibri" w:hAnsi="Calibri" w:cs="Calibri"/>
        </w:rPr>
        <w:t>.</w:t>
      </w:r>
      <w:r w:rsidR="00DE7661" w:rsidRPr="00DE7661">
        <w:rPr>
          <w:rFonts w:ascii="Calibri" w:hAnsi="Calibri" w:cs="Calibri"/>
        </w:rPr>
        <w:t xml:space="preserve"> </w:t>
      </w:r>
      <w:r w:rsidR="00DE7661">
        <w:rPr>
          <w:rFonts w:ascii="Calibri" w:hAnsi="Calibri" w:cs="Calibri"/>
        </w:rPr>
        <w:t>I</w:t>
      </w:r>
      <w:r w:rsidR="00DE7661" w:rsidRPr="00DE7661">
        <w:rPr>
          <w:rFonts w:ascii="Calibri" w:hAnsi="Calibri" w:cs="Calibri"/>
        </w:rPr>
        <w:t>f there is a connection to Llanllyr then it could be the seal of the Abbess from the nunnery (dyfed archaeology, Survey and excavation at Llanllyr Medieval nunnery and Post-medieval Mansion, p7).</w:t>
      </w:r>
      <w:r w:rsidR="0002653C">
        <w:rPr>
          <w:rFonts w:ascii="Calibri" w:hAnsi="Calibri" w:cs="Calibri"/>
        </w:rPr>
        <w:t xml:space="preserve"> </w:t>
      </w:r>
      <w:r w:rsidR="005A3C9A">
        <w:rPr>
          <w:rFonts w:ascii="Calibri" w:hAnsi="Calibri" w:cs="Calibri"/>
        </w:rPr>
        <w:t xml:space="preserve">This further verifies that the Nunnery would have been in that area and the nunnery goes from being a rumour to fact. </w:t>
      </w:r>
    </w:p>
    <w:p w14:paraId="3A506083" w14:textId="77777777" w:rsidR="002B6917" w:rsidRDefault="002B6917" w:rsidP="00DE7661">
      <w:pPr>
        <w:pStyle w:val="NormalWeb"/>
        <w:spacing w:before="0" w:beforeAutospacing="0" w:after="0" w:afterAutospacing="0"/>
        <w:rPr>
          <w:rFonts w:ascii="Calibri" w:hAnsi="Calibri" w:cs="Calibri"/>
        </w:rPr>
      </w:pPr>
    </w:p>
    <w:p w14:paraId="4DE09FBB" w14:textId="77777777" w:rsidR="002B6917" w:rsidRDefault="005A3C9A" w:rsidP="00DE7661">
      <w:pPr>
        <w:pStyle w:val="NormalWeb"/>
        <w:spacing w:before="0" w:beforeAutospacing="0" w:after="0" w:afterAutospacing="0"/>
        <w:rPr>
          <w:rFonts w:ascii="Calibri" w:hAnsi="Calibri" w:cs="Calibri"/>
          <w:color w:val="141414"/>
          <w:shd w:val="clear" w:color="auto" w:fill="FFFFFF"/>
        </w:rPr>
      </w:pPr>
      <w:r>
        <w:rPr>
          <w:rFonts w:ascii="Calibri" w:hAnsi="Calibri" w:cs="Calibri"/>
        </w:rPr>
        <w:t>The nunnery was under the dioceses of Saint David and the Mother House for the nunnery was Strata Florida (Monastic Wales, Llanll?r</w:t>
      </w:r>
      <w:r w:rsidR="002B6917">
        <w:rPr>
          <w:rFonts w:ascii="Calibri" w:hAnsi="Calibri" w:cs="Calibri"/>
        </w:rPr>
        <w:t xml:space="preserve">). Traces of the nunnery was found along with its cemetery in </w:t>
      </w:r>
      <w:r w:rsidR="002B6917" w:rsidRPr="002B6917">
        <w:rPr>
          <w:rFonts w:ascii="Calibri" w:hAnsi="Calibri" w:cs="Calibri"/>
          <w:color w:val="202020"/>
          <w:shd w:val="clear" w:color="auto" w:fill="FFFFFF"/>
        </w:rPr>
        <w:t>Pontrhydfendigaid</w:t>
      </w:r>
      <w:r w:rsidR="002B6917" w:rsidRPr="002B6917">
        <w:rPr>
          <w:rFonts w:ascii="Calibri" w:hAnsi="Calibri" w:cs="Calibri"/>
          <w:color w:val="202020"/>
          <w:shd w:val="clear" w:color="auto" w:fill="FFFFFF"/>
        </w:rPr>
        <w:t xml:space="preserve"> near Talsarn</w:t>
      </w:r>
      <w:r w:rsidR="002B6917">
        <w:rPr>
          <w:rFonts w:ascii="Calibri" w:hAnsi="Calibri" w:cs="Calibri"/>
          <w:color w:val="202020"/>
          <w:shd w:val="clear" w:color="auto" w:fill="FFFFFF"/>
        </w:rPr>
        <w:t xml:space="preserve"> (Archaeology Magazine, </w:t>
      </w:r>
      <w:r w:rsidR="002B6917" w:rsidRPr="002B6917">
        <w:rPr>
          <w:rFonts w:ascii="Calibri" w:hAnsi="Calibri" w:cs="Calibri"/>
          <w:color w:val="000000"/>
          <w:shd w:val="clear" w:color="auto" w:fill="FFFFFF"/>
        </w:rPr>
        <w:t>Rare Medieval Convent &amp; Cemetery Found in Wales</w:t>
      </w:r>
      <w:r w:rsidR="002B6917" w:rsidRPr="002B6917">
        <w:rPr>
          <w:rFonts w:ascii="Calibri" w:hAnsi="Calibri" w:cs="Calibri"/>
          <w:color w:val="000000"/>
          <w:shd w:val="clear" w:color="auto" w:fill="FFFFFF"/>
        </w:rPr>
        <w:t xml:space="preserve">, </w:t>
      </w:r>
      <w:r w:rsidR="002B6917" w:rsidRPr="002B6917">
        <w:rPr>
          <w:rFonts w:ascii="Calibri" w:hAnsi="Calibri" w:cs="Calibri"/>
          <w:color w:val="202020"/>
          <w:shd w:val="clear" w:color="auto" w:fill="FFFFFF"/>
        </w:rPr>
        <w:t>2014</w:t>
      </w:r>
      <w:r w:rsidR="002B6917">
        <w:rPr>
          <w:rFonts w:ascii="Calibri" w:hAnsi="Calibri" w:cs="Calibri"/>
          <w:color w:val="202020"/>
          <w:shd w:val="clear" w:color="auto" w:fill="FFFFFF"/>
        </w:rPr>
        <w:t>)</w:t>
      </w:r>
      <w:r w:rsidR="002B6917" w:rsidRPr="002B6917">
        <w:rPr>
          <w:rFonts w:ascii="Calibri" w:hAnsi="Calibri" w:cs="Calibri"/>
          <w:color w:val="202020"/>
          <w:shd w:val="clear" w:color="auto" w:fill="FFFFFF"/>
        </w:rPr>
        <w:t>.</w:t>
      </w:r>
      <w:r w:rsidR="002B6917">
        <w:rPr>
          <w:rFonts w:ascii="Calibri" w:hAnsi="Calibri" w:cs="Calibri"/>
          <w:color w:val="202020"/>
          <w:shd w:val="clear" w:color="auto" w:fill="FFFFFF"/>
        </w:rPr>
        <w:t xml:space="preserve"> Its link to Strata Florida, which is seen as the centre of Welsh culture, brings its own understanding on the impact that the Nunnery made in terms of farming, mills, fishing and orchards </w:t>
      </w:r>
      <w:r w:rsidR="002B6917">
        <w:rPr>
          <w:rFonts w:ascii="Calibri" w:hAnsi="Calibri" w:cs="Calibri"/>
          <w:color w:val="202020"/>
          <w:shd w:val="clear" w:color="auto" w:fill="FFFFFF"/>
        </w:rPr>
        <w:t xml:space="preserve">(Archaeology Magazine, </w:t>
      </w:r>
      <w:r w:rsidR="002B6917" w:rsidRPr="002B6917">
        <w:rPr>
          <w:rFonts w:ascii="Calibri" w:hAnsi="Calibri" w:cs="Calibri"/>
          <w:color w:val="000000"/>
          <w:shd w:val="clear" w:color="auto" w:fill="FFFFFF"/>
        </w:rPr>
        <w:t xml:space="preserve">Rare Medieval Convent &amp; Cemetery Found in Wales, </w:t>
      </w:r>
      <w:r w:rsidR="002B6917" w:rsidRPr="002B6917">
        <w:rPr>
          <w:rFonts w:ascii="Calibri" w:hAnsi="Calibri" w:cs="Calibri"/>
          <w:color w:val="202020"/>
          <w:shd w:val="clear" w:color="auto" w:fill="FFFFFF"/>
        </w:rPr>
        <w:t>2014</w:t>
      </w:r>
      <w:r w:rsidR="002B6917">
        <w:rPr>
          <w:rFonts w:ascii="Calibri" w:hAnsi="Calibri" w:cs="Calibri"/>
          <w:color w:val="202020"/>
          <w:shd w:val="clear" w:color="auto" w:fill="FFFFFF"/>
        </w:rPr>
        <w:t>)</w:t>
      </w:r>
      <w:r w:rsidR="002B6917">
        <w:rPr>
          <w:rFonts w:ascii="Calibri" w:hAnsi="Calibri" w:cs="Calibri"/>
          <w:color w:val="202020"/>
          <w:shd w:val="clear" w:color="auto" w:fill="FFFFFF"/>
        </w:rPr>
        <w:t xml:space="preserve">. The Nunnery used and made their own resources and lived off the water that is still used today </w:t>
      </w:r>
      <w:r w:rsidR="002B6917" w:rsidRPr="00267C29">
        <w:rPr>
          <w:rFonts w:ascii="Calibri" w:hAnsi="Calibri" w:cs="Calibri"/>
          <w:color w:val="141414"/>
          <w:shd w:val="clear" w:color="auto" w:fill="FFFFFF"/>
        </w:rPr>
        <w:t>(Medievalist.net, 2014)</w:t>
      </w:r>
      <w:r w:rsidR="002B6917">
        <w:rPr>
          <w:rFonts w:ascii="Calibri" w:hAnsi="Calibri" w:cs="Calibri"/>
          <w:color w:val="141414"/>
          <w:shd w:val="clear" w:color="auto" w:fill="FFFFFF"/>
        </w:rPr>
        <w:t>. Looking at the land in modern day the Nuns of Llanllyr had a huge impact on today’s landscape as Sheep and cattle farming are still done plus the Nun’s well is still used by the farm today over 840 years later</w:t>
      </w:r>
      <w:r w:rsidR="002B6917">
        <w:rPr>
          <w:rFonts w:ascii="Calibri" w:hAnsi="Calibri" w:cs="Calibri"/>
          <w:color w:val="000000"/>
        </w:rPr>
        <w:t>, making t</w:t>
      </w:r>
      <w:r w:rsidR="002B6917">
        <w:rPr>
          <w:rFonts w:ascii="Calibri" w:hAnsi="Calibri" w:cs="Calibri"/>
          <w:color w:val="000000"/>
        </w:rPr>
        <w:t>he Nun’s importance still is effective in the area today (</w:t>
      </w:r>
      <w:r w:rsidR="002B6917" w:rsidRPr="000F4A53">
        <w:rPr>
          <w:rFonts w:ascii="Calibri" w:hAnsi="Calibri" w:cs="Calibri"/>
          <w:color w:val="000000"/>
        </w:rPr>
        <w:t>MADELEINEGRAY2013</w:t>
      </w:r>
      <w:r w:rsidR="002B6917">
        <w:rPr>
          <w:rFonts w:ascii="Calibri" w:hAnsi="Calibri" w:cs="Calibri"/>
          <w:color w:val="000000"/>
        </w:rPr>
        <w:t>, 2014).</w:t>
      </w:r>
      <w:r w:rsidR="002B6917">
        <w:rPr>
          <w:rFonts w:ascii="Calibri" w:hAnsi="Calibri" w:cs="Calibri"/>
          <w:color w:val="141414"/>
          <w:shd w:val="clear" w:color="auto" w:fill="FFFFFF"/>
        </w:rPr>
        <w:t xml:space="preserve"> Further importance of the area is that the Nunnery was only one of two nunneries in the whole of Wales creating an even more important place in the History of Wales </w:t>
      </w:r>
      <w:r w:rsidR="002B6917">
        <w:rPr>
          <w:rFonts w:ascii="Calibri" w:hAnsi="Calibri" w:cs="Calibri"/>
          <w:color w:val="000000"/>
        </w:rPr>
        <w:t>(</w:t>
      </w:r>
      <w:r w:rsidR="002B6917" w:rsidRPr="000F4A53">
        <w:rPr>
          <w:rFonts w:ascii="Calibri" w:hAnsi="Calibri" w:cs="Calibri"/>
          <w:color w:val="000000"/>
        </w:rPr>
        <w:t>MADELEINEGRAY2013</w:t>
      </w:r>
      <w:r w:rsidR="002B6917">
        <w:rPr>
          <w:rFonts w:ascii="Calibri" w:hAnsi="Calibri" w:cs="Calibri"/>
          <w:color w:val="000000"/>
        </w:rPr>
        <w:t>, 2014).</w:t>
      </w:r>
      <w:r w:rsidR="002B6917">
        <w:rPr>
          <w:rFonts w:ascii="Calibri" w:hAnsi="Calibri" w:cs="Calibri"/>
          <w:color w:val="141414"/>
          <w:shd w:val="clear" w:color="auto" w:fill="FFFFFF"/>
        </w:rPr>
        <w:t xml:space="preserve"> </w:t>
      </w:r>
    </w:p>
    <w:p w14:paraId="293E90AD" w14:textId="77777777" w:rsidR="002B6917" w:rsidRDefault="002B6917" w:rsidP="00DE7661">
      <w:pPr>
        <w:pStyle w:val="NormalWeb"/>
        <w:spacing w:before="0" w:beforeAutospacing="0" w:after="0" w:afterAutospacing="0"/>
        <w:rPr>
          <w:rFonts w:ascii="Calibri" w:hAnsi="Calibri" w:cs="Calibri"/>
          <w:color w:val="141414"/>
          <w:shd w:val="clear" w:color="auto" w:fill="FFFFFF"/>
        </w:rPr>
      </w:pPr>
    </w:p>
    <w:p w14:paraId="3983BC72" w14:textId="1291F308" w:rsidR="002B6917" w:rsidRDefault="002B6917" w:rsidP="00DE7661">
      <w:pPr>
        <w:pStyle w:val="NormalWeb"/>
        <w:spacing w:before="0" w:beforeAutospacing="0" w:after="0" w:afterAutospacing="0"/>
        <w:rPr>
          <w:rFonts w:ascii="Calibri" w:hAnsi="Calibri" w:cs="Calibri"/>
          <w:color w:val="141414"/>
          <w:shd w:val="clear" w:color="auto" w:fill="FFFFFF"/>
        </w:rPr>
      </w:pPr>
      <w:r>
        <w:rPr>
          <w:rFonts w:ascii="Calibri" w:hAnsi="Calibri" w:cs="Calibri"/>
          <w:color w:val="141414"/>
          <w:shd w:val="clear" w:color="auto" w:fill="FFFFFF"/>
        </w:rPr>
        <w:t xml:space="preserve">Dr Jemma Bezant found the little remains of the Nunnery but also the cemetery but due to the Tudor House being demolished in 1830s and hopefully, the chapel is found more could be known about the cemetery </w:t>
      </w:r>
      <w:r>
        <w:rPr>
          <w:rFonts w:ascii="Calibri" w:hAnsi="Calibri" w:cs="Calibri"/>
          <w:color w:val="202020"/>
          <w:shd w:val="clear" w:color="auto" w:fill="FFFFFF"/>
        </w:rPr>
        <w:t xml:space="preserve">(Archaeology Magazine, </w:t>
      </w:r>
      <w:r w:rsidRPr="002B6917">
        <w:rPr>
          <w:rFonts w:ascii="Calibri" w:hAnsi="Calibri" w:cs="Calibri"/>
          <w:color w:val="000000"/>
          <w:shd w:val="clear" w:color="auto" w:fill="FFFFFF"/>
        </w:rPr>
        <w:t xml:space="preserve">Rare Medieval Convent &amp; Cemetery Found in Wales, </w:t>
      </w:r>
      <w:r w:rsidRPr="002B6917">
        <w:rPr>
          <w:rFonts w:ascii="Calibri" w:hAnsi="Calibri" w:cs="Calibri"/>
          <w:color w:val="202020"/>
          <w:shd w:val="clear" w:color="auto" w:fill="FFFFFF"/>
        </w:rPr>
        <w:t>2014</w:t>
      </w:r>
      <w:r>
        <w:rPr>
          <w:rFonts w:ascii="Calibri" w:hAnsi="Calibri" w:cs="Calibri"/>
          <w:color w:val="202020"/>
          <w:shd w:val="clear" w:color="auto" w:fill="FFFFFF"/>
        </w:rPr>
        <w:t>).</w:t>
      </w:r>
      <w:r>
        <w:rPr>
          <w:rFonts w:ascii="Calibri" w:hAnsi="Calibri" w:cs="Calibri"/>
          <w:color w:val="202020"/>
          <w:shd w:val="clear" w:color="auto" w:fill="FFFFFF"/>
        </w:rPr>
        <w:t xml:space="preserve"> There is no possibility that any bones would be found due to the acidity of the ground making it unlikely that we would know who was buried there but it is recorded that there were 16 nuns at the nunnery so they may have been buried there </w:t>
      </w:r>
      <w:r w:rsidRPr="00267C29">
        <w:rPr>
          <w:rFonts w:ascii="Calibri" w:hAnsi="Calibri" w:cs="Calibri"/>
          <w:color w:val="141414"/>
          <w:shd w:val="clear" w:color="auto" w:fill="FFFFFF"/>
        </w:rPr>
        <w:t>(Coflein, 2014)</w:t>
      </w:r>
      <w:r>
        <w:rPr>
          <w:rFonts w:ascii="Calibri" w:hAnsi="Calibri" w:cs="Calibri"/>
          <w:color w:val="141414"/>
          <w:shd w:val="clear" w:color="auto" w:fill="FFFFFF"/>
        </w:rPr>
        <w:t xml:space="preserve">. Therefore the Chapel would be a great way to identify who could have been buried. </w:t>
      </w:r>
    </w:p>
    <w:p w14:paraId="050EC3A6" w14:textId="77777777" w:rsidR="00CB0320" w:rsidRDefault="00CB0320" w:rsidP="00DE7661">
      <w:pPr>
        <w:pStyle w:val="NormalWeb"/>
        <w:spacing w:before="0" w:beforeAutospacing="0" w:after="0" w:afterAutospacing="0"/>
        <w:rPr>
          <w:rFonts w:ascii="Calibri" w:hAnsi="Calibri" w:cs="Calibri"/>
          <w:color w:val="141414"/>
          <w:shd w:val="clear" w:color="auto" w:fill="FFFFFF"/>
        </w:rPr>
      </w:pPr>
    </w:p>
    <w:p w14:paraId="65C15CE1" w14:textId="058C2117" w:rsidR="00CB0320" w:rsidRDefault="00CB0320" w:rsidP="00DE7661">
      <w:pPr>
        <w:pStyle w:val="NormalWeb"/>
        <w:spacing w:before="0" w:beforeAutospacing="0" w:after="0" w:afterAutospacing="0"/>
        <w:rPr>
          <w:rFonts w:ascii="Calibri" w:hAnsi="Calibri" w:cs="Calibri"/>
          <w:color w:val="333333"/>
          <w:shd w:val="clear" w:color="auto" w:fill="FFFFFF"/>
        </w:rPr>
      </w:pPr>
      <w:r>
        <w:rPr>
          <w:rFonts w:ascii="Calibri" w:hAnsi="Calibri" w:cs="Calibri"/>
          <w:color w:val="333333"/>
          <w:shd w:val="clear" w:color="auto" w:fill="FFFFFF"/>
        </w:rPr>
        <w:t xml:space="preserve">The </w:t>
      </w:r>
      <w:r w:rsidRPr="00CB0320">
        <w:rPr>
          <w:rFonts w:ascii="Calibri" w:hAnsi="Calibri" w:cs="Calibri"/>
          <w:color w:val="333333"/>
          <w:shd w:val="clear" w:color="auto" w:fill="FFFFFF"/>
        </w:rPr>
        <w:t xml:space="preserve">linear banks </w:t>
      </w:r>
      <w:r>
        <w:rPr>
          <w:rFonts w:ascii="Calibri" w:hAnsi="Calibri" w:cs="Calibri"/>
          <w:color w:val="333333"/>
          <w:shd w:val="clear" w:color="auto" w:fill="FFFFFF"/>
        </w:rPr>
        <w:t xml:space="preserve">that were </w:t>
      </w:r>
      <w:r w:rsidRPr="00CB0320">
        <w:rPr>
          <w:rFonts w:ascii="Calibri" w:hAnsi="Calibri" w:cs="Calibri"/>
          <w:color w:val="333333"/>
          <w:shd w:val="clear" w:color="auto" w:fill="FFFFFF"/>
        </w:rPr>
        <w:t>masked by mature trees</w:t>
      </w:r>
      <w:r>
        <w:rPr>
          <w:rFonts w:ascii="Calibri" w:hAnsi="Calibri" w:cs="Calibri"/>
          <w:color w:val="333333"/>
          <w:shd w:val="clear" w:color="auto" w:fill="FFFFFF"/>
        </w:rPr>
        <w:t xml:space="preserve"> was shown in an Aerial Lidar </w:t>
      </w:r>
      <w:r w:rsidR="00CF6543">
        <w:rPr>
          <w:rFonts w:ascii="Calibri" w:hAnsi="Calibri" w:cs="Calibri"/>
          <w:color w:val="333333"/>
          <w:shd w:val="clear" w:color="auto" w:fill="FFFFFF"/>
        </w:rPr>
        <w:t>survey</w:t>
      </w:r>
      <w:r>
        <w:rPr>
          <w:rFonts w:ascii="Calibri" w:hAnsi="Calibri" w:cs="Calibri"/>
          <w:color w:val="333333"/>
          <w:shd w:val="clear" w:color="auto" w:fill="FFFFFF"/>
        </w:rPr>
        <w:t xml:space="preserve"> done and a</w:t>
      </w:r>
      <w:r w:rsidRPr="00CB0320">
        <w:rPr>
          <w:rFonts w:ascii="Calibri" w:hAnsi="Calibri" w:cs="Calibri"/>
          <w:color w:val="333333"/>
          <w:shd w:val="clear" w:color="auto" w:fill="FFFFFF"/>
        </w:rPr>
        <w:t>t the base of a deep ditch next to this area, some oak timber fragments</w:t>
      </w:r>
      <w:r>
        <w:rPr>
          <w:rFonts w:ascii="Calibri" w:hAnsi="Calibri" w:cs="Calibri"/>
          <w:color w:val="333333"/>
          <w:shd w:val="clear" w:color="auto" w:fill="FFFFFF"/>
        </w:rPr>
        <w:t xml:space="preserve"> were </w:t>
      </w:r>
      <w:r w:rsidR="00CF6543">
        <w:rPr>
          <w:rFonts w:ascii="Calibri" w:hAnsi="Calibri" w:cs="Calibri"/>
          <w:color w:val="333333"/>
          <w:shd w:val="clear" w:color="auto" w:fill="FFFFFF"/>
        </w:rPr>
        <w:t>found,</w:t>
      </w:r>
      <w:r>
        <w:rPr>
          <w:rFonts w:ascii="Calibri" w:hAnsi="Calibri" w:cs="Calibri"/>
          <w:color w:val="333333"/>
          <w:shd w:val="clear" w:color="auto" w:fill="FFFFFF"/>
        </w:rPr>
        <w:t xml:space="preserve"> and this</w:t>
      </w:r>
      <w:r w:rsidRPr="00CB0320">
        <w:rPr>
          <w:rFonts w:ascii="Calibri" w:hAnsi="Calibri" w:cs="Calibri"/>
          <w:color w:val="333333"/>
          <w:shd w:val="clear" w:color="auto" w:fill="FFFFFF"/>
        </w:rPr>
        <w:t xml:space="preserve"> led to </w:t>
      </w:r>
      <w:r>
        <w:rPr>
          <w:rFonts w:ascii="Calibri" w:hAnsi="Calibri" w:cs="Calibri"/>
          <w:color w:val="333333"/>
          <w:shd w:val="clear" w:color="auto" w:fill="FFFFFF"/>
        </w:rPr>
        <w:t>the first</w:t>
      </w:r>
      <w:r w:rsidRPr="00CB0320">
        <w:rPr>
          <w:rFonts w:ascii="Calibri" w:hAnsi="Calibri" w:cs="Calibri"/>
          <w:color w:val="333333"/>
          <w:shd w:val="clear" w:color="auto" w:fill="FFFFFF"/>
        </w:rPr>
        <w:t xml:space="preserve"> </w:t>
      </w:r>
      <w:r>
        <w:rPr>
          <w:rFonts w:ascii="Calibri" w:hAnsi="Calibri" w:cs="Calibri"/>
          <w:color w:val="333333"/>
          <w:shd w:val="clear" w:color="auto" w:fill="FFFFFF"/>
        </w:rPr>
        <w:t xml:space="preserve">piece of </w:t>
      </w:r>
      <w:r w:rsidRPr="00CB0320">
        <w:rPr>
          <w:rFonts w:ascii="Calibri" w:hAnsi="Calibri" w:cs="Calibri"/>
          <w:color w:val="333333"/>
          <w:shd w:val="clear" w:color="auto" w:fill="FFFFFF"/>
        </w:rPr>
        <w:t>evidence for medieval activity anywhere on the site</w:t>
      </w:r>
      <w:r>
        <w:rPr>
          <w:rFonts w:ascii="Calibri" w:hAnsi="Calibri" w:cs="Calibri"/>
          <w:color w:val="333333"/>
          <w:shd w:val="clear" w:color="auto" w:fill="FFFFFF"/>
        </w:rPr>
        <w:t xml:space="preserve"> confirming that the nunnery was near the area</w:t>
      </w:r>
      <w:r w:rsidR="00CF6543">
        <w:rPr>
          <w:rFonts w:ascii="Calibri" w:hAnsi="Calibri" w:cs="Calibri"/>
          <w:color w:val="333333"/>
          <w:shd w:val="clear" w:color="auto" w:fill="FFFFFF"/>
        </w:rPr>
        <w:t xml:space="preserve"> (UWTSD, 2016)</w:t>
      </w:r>
      <w:r>
        <w:rPr>
          <w:rFonts w:ascii="Calibri" w:hAnsi="Calibri" w:cs="Calibri"/>
          <w:color w:val="333333"/>
          <w:shd w:val="clear" w:color="auto" w:fill="FFFFFF"/>
        </w:rPr>
        <w:t xml:space="preserve">. </w:t>
      </w:r>
      <w:r w:rsidR="00CF6543">
        <w:rPr>
          <w:rFonts w:ascii="Calibri" w:hAnsi="Calibri" w:cs="Calibri"/>
          <w:color w:val="333333"/>
          <w:shd w:val="clear" w:color="auto" w:fill="FFFFFF"/>
        </w:rPr>
        <w:t xml:space="preserve">Dr Rod Bale did </w:t>
      </w:r>
      <w:r w:rsidR="004926CE">
        <w:rPr>
          <w:rFonts w:ascii="Calibri" w:hAnsi="Calibri" w:cs="Calibri"/>
          <w:color w:val="333333"/>
          <w:shd w:val="clear" w:color="auto" w:fill="FFFFFF"/>
        </w:rPr>
        <w:t>test</w:t>
      </w:r>
      <w:r w:rsidR="00CF6543">
        <w:rPr>
          <w:rFonts w:ascii="Calibri" w:hAnsi="Calibri" w:cs="Calibri"/>
          <w:color w:val="333333"/>
          <w:shd w:val="clear" w:color="auto" w:fill="FFFFFF"/>
        </w:rPr>
        <w:t xml:space="preserve"> and came up with the conclusion that the oak was over 900 years old </w:t>
      </w:r>
      <w:r w:rsidR="00CF6543">
        <w:rPr>
          <w:rFonts w:ascii="Calibri" w:hAnsi="Calibri" w:cs="Calibri"/>
          <w:color w:val="333333"/>
          <w:shd w:val="clear" w:color="auto" w:fill="FFFFFF"/>
        </w:rPr>
        <w:t>(UWTSD, 2016).</w:t>
      </w:r>
      <w:r w:rsidR="00CF6543">
        <w:rPr>
          <w:rFonts w:ascii="Calibri" w:hAnsi="Calibri" w:cs="Calibri"/>
          <w:color w:val="333333"/>
          <w:shd w:val="clear" w:color="auto" w:fill="FFFFFF"/>
        </w:rPr>
        <w:t xml:space="preserve"> </w:t>
      </w:r>
      <w:r w:rsidR="004926CE">
        <w:rPr>
          <w:rFonts w:ascii="Calibri" w:hAnsi="Calibri" w:cs="Calibri"/>
          <w:color w:val="333333"/>
          <w:shd w:val="clear" w:color="auto" w:fill="FFFFFF"/>
        </w:rPr>
        <w:t xml:space="preserve">In 2026 there was a question if it belonged to </w:t>
      </w:r>
      <w:r w:rsidR="006E3425">
        <w:rPr>
          <w:rFonts w:ascii="Calibri" w:hAnsi="Calibri" w:cs="Calibri"/>
          <w:color w:val="333333"/>
          <w:shd w:val="clear" w:color="auto" w:fill="FFFFFF"/>
        </w:rPr>
        <w:t>e</w:t>
      </w:r>
      <w:r w:rsidR="004926CE">
        <w:rPr>
          <w:rFonts w:ascii="Calibri" w:hAnsi="Calibri" w:cs="Calibri"/>
          <w:color w:val="333333"/>
          <w:shd w:val="clear" w:color="auto" w:fill="FFFFFF"/>
        </w:rPr>
        <w:t xml:space="preserve">ither </w:t>
      </w:r>
      <w:r w:rsidR="006E3425">
        <w:rPr>
          <w:rFonts w:ascii="Calibri" w:hAnsi="Calibri" w:cs="Calibri"/>
          <w:color w:val="333333"/>
          <w:shd w:val="clear" w:color="auto" w:fill="FFFFFF"/>
        </w:rPr>
        <w:t>the</w:t>
      </w:r>
      <w:r w:rsidR="004926CE">
        <w:rPr>
          <w:rFonts w:ascii="Calibri" w:hAnsi="Calibri" w:cs="Calibri"/>
          <w:color w:val="333333"/>
          <w:shd w:val="clear" w:color="auto" w:fill="FFFFFF"/>
        </w:rPr>
        <w:t xml:space="preserve"> Cistercian fishpond complex or possibly a Mill</w:t>
      </w:r>
      <w:r w:rsidR="00C7495F">
        <w:rPr>
          <w:rFonts w:ascii="Calibri" w:hAnsi="Calibri" w:cs="Calibri"/>
          <w:color w:val="333333"/>
          <w:shd w:val="clear" w:color="auto" w:fill="FFFFFF"/>
        </w:rPr>
        <w:t xml:space="preserve"> </w:t>
      </w:r>
      <w:r w:rsidR="00C7495F">
        <w:rPr>
          <w:rFonts w:ascii="Calibri" w:hAnsi="Calibri" w:cs="Calibri"/>
          <w:color w:val="333333"/>
          <w:shd w:val="clear" w:color="auto" w:fill="FFFFFF"/>
        </w:rPr>
        <w:t>UWTSD, 2016)</w:t>
      </w:r>
      <w:r w:rsidR="004926CE">
        <w:rPr>
          <w:rFonts w:ascii="Calibri" w:hAnsi="Calibri" w:cs="Calibri"/>
          <w:color w:val="333333"/>
          <w:shd w:val="clear" w:color="auto" w:fill="FFFFFF"/>
        </w:rPr>
        <w:t xml:space="preserve">. </w:t>
      </w:r>
      <w:r w:rsidR="006E3425">
        <w:rPr>
          <w:rFonts w:ascii="Calibri" w:hAnsi="Calibri" w:cs="Calibri"/>
          <w:color w:val="333333"/>
          <w:shd w:val="clear" w:color="auto" w:fill="FFFFFF"/>
        </w:rPr>
        <w:t xml:space="preserve">Despite this, according to the dates of what would have been there in the land it would have most likely been put </w:t>
      </w:r>
      <w:r w:rsidR="00C7495F">
        <w:rPr>
          <w:rFonts w:ascii="Calibri" w:hAnsi="Calibri" w:cs="Calibri"/>
          <w:color w:val="333333"/>
          <w:shd w:val="clear" w:color="auto" w:fill="FFFFFF"/>
        </w:rPr>
        <w:t>there</w:t>
      </w:r>
      <w:r w:rsidR="006E3425">
        <w:rPr>
          <w:rFonts w:ascii="Calibri" w:hAnsi="Calibri" w:cs="Calibri"/>
          <w:color w:val="333333"/>
          <w:shd w:val="clear" w:color="auto" w:fill="FFFFFF"/>
        </w:rPr>
        <w:t xml:space="preserve"> by the Nuns from the Nunnery in Llanllyr and places the nunnery in that specific location. </w:t>
      </w:r>
      <w:r w:rsidR="0008528C">
        <w:rPr>
          <w:rFonts w:ascii="Calibri" w:hAnsi="Calibri" w:cs="Calibri"/>
          <w:color w:val="333333"/>
          <w:shd w:val="clear" w:color="auto" w:fill="FFFFFF"/>
        </w:rPr>
        <w:t xml:space="preserve">The Nunnery itself is incredibly rare and presents itself as in independently resourceful community of women (Kenyon College, 2014). </w:t>
      </w:r>
    </w:p>
    <w:p w14:paraId="655BB93C" w14:textId="77777777" w:rsidR="0067028E" w:rsidRDefault="0067028E" w:rsidP="00DE7661">
      <w:pPr>
        <w:pStyle w:val="NormalWeb"/>
        <w:spacing w:before="0" w:beforeAutospacing="0" w:after="0" w:afterAutospacing="0"/>
        <w:rPr>
          <w:rFonts w:ascii="Calibri" w:hAnsi="Calibri" w:cs="Calibri"/>
          <w:color w:val="333333"/>
          <w:shd w:val="clear" w:color="auto" w:fill="FFFFFF"/>
        </w:rPr>
      </w:pPr>
    </w:p>
    <w:p w14:paraId="0394BB05" w14:textId="335948DC" w:rsidR="0067028E" w:rsidRDefault="00C42740" w:rsidP="00DE7661">
      <w:pPr>
        <w:pStyle w:val="NormalWeb"/>
        <w:spacing w:before="0" w:beforeAutospacing="0" w:after="0" w:afterAutospacing="0"/>
        <w:rPr>
          <w:rFonts w:ascii="Calibri" w:hAnsi="Calibri" w:cs="Calibri"/>
          <w:color w:val="333333"/>
          <w:shd w:val="clear" w:color="auto" w:fill="FFFFFF"/>
        </w:rPr>
      </w:pPr>
      <w:r>
        <w:rPr>
          <w:rFonts w:ascii="Calibri" w:hAnsi="Calibri" w:cs="Calibri"/>
          <w:color w:val="333333"/>
          <w:shd w:val="clear" w:color="auto" w:fill="FFFFFF"/>
        </w:rPr>
        <w:t xml:space="preserve">Strata Florida holds </w:t>
      </w:r>
      <w:r w:rsidR="008D51A5">
        <w:rPr>
          <w:rFonts w:ascii="Calibri" w:hAnsi="Calibri" w:cs="Calibri"/>
          <w:color w:val="333333"/>
          <w:shd w:val="clear" w:color="auto" w:fill="FFFFFF"/>
        </w:rPr>
        <w:t>great spiritual importance</w:t>
      </w:r>
      <w:r w:rsidR="00C800EC">
        <w:rPr>
          <w:rFonts w:ascii="Calibri" w:hAnsi="Calibri" w:cs="Calibri"/>
          <w:color w:val="333333"/>
          <w:shd w:val="clear" w:color="auto" w:fill="FFFFFF"/>
        </w:rPr>
        <w:t xml:space="preserve"> as there was a </w:t>
      </w:r>
      <w:proofErr w:type="spellStart"/>
      <w:r w:rsidR="00C82A55">
        <w:rPr>
          <w:rFonts w:ascii="Calibri" w:hAnsi="Calibri" w:cs="Calibri"/>
          <w:color w:val="333333"/>
          <w:shd w:val="clear" w:color="auto" w:fill="FFFFFF"/>
        </w:rPr>
        <w:t>a</w:t>
      </w:r>
      <w:proofErr w:type="spellEnd"/>
      <w:r w:rsidR="00C82A55">
        <w:rPr>
          <w:rFonts w:ascii="Calibri" w:hAnsi="Calibri" w:cs="Calibri"/>
          <w:color w:val="333333"/>
          <w:shd w:val="clear" w:color="auto" w:fill="FFFFFF"/>
        </w:rPr>
        <w:t xml:space="preserve"> wooden cup, </w:t>
      </w:r>
      <w:r w:rsidR="00C82A55" w:rsidRPr="00C82A55">
        <w:rPr>
          <w:rFonts w:ascii="Calibri" w:hAnsi="Calibri" w:cs="Calibri"/>
          <w:color w:val="333333"/>
          <w:shd w:val="clear" w:color="auto" w:fill="FFFFFF"/>
        </w:rPr>
        <w:t>The Nanteos Cup</w:t>
      </w:r>
      <w:r w:rsidR="00C82A55">
        <w:rPr>
          <w:rFonts w:ascii="Calibri" w:hAnsi="Calibri" w:cs="Calibri"/>
          <w:color w:val="333333"/>
          <w:shd w:val="clear" w:color="auto" w:fill="FFFFFF"/>
        </w:rPr>
        <w:t>,</w:t>
      </w:r>
      <w:r w:rsidR="00C800EC">
        <w:rPr>
          <w:rFonts w:ascii="Calibri" w:hAnsi="Calibri" w:cs="Calibri"/>
          <w:color w:val="333333"/>
          <w:shd w:val="clear" w:color="auto" w:fill="FFFFFF"/>
        </w:rPr>
        <w:t xml:space="preserve"> brought from Glastonbury that was said to hold heal powers and thought to be the Holy Grail itself</w:t>
      </w:r>
      <w:r w:rsidR="00C82A55">
        <w:rPr>
          <w:rFonts w:ascii="Calibri" w:hAnsi="Calibri" w:cs="Calibri"/>
          <w:color w:val="333333"/>
          <w:shd w:val="clear" w:color="auto" w:fill="FFFFFF"/>
        </w:rPr>
        <w:t xml:space="preserve"> (Discover Ceredigion)</w:t>
      </w:r>
      <w:r w:rsidR="00C800EC">
        <w:rPr>
          <w:rFonts w:ascii="Calibri" w:hAnsi="Calibri" w:cs="Calibri"/>
          <w:color w:val="333333"/>
          <w:shd w:val="clear" w:color="auto" w:fill="FFFFFF"/>
        </w:rPr>
        <w:t xml:space="preserve">. </w:t>
      </w:r>
      <w:r w:rsidR="00C82A55">
        <w:rPr>
          <w:rFonts w:ascii="Calibri" w:hAnsi="Calibri" w:cs="Calibri"/>
          <w:color w:val="333333"/>
          <w:shd w:val="clear" w:color="auto" w:fill="FFFFFF"/>
        </w:rPr>
        <w:t>This brought great Spiritual importance to Strata Florida meaning the Nunnery would have had great importance as it was associated with the Abbey due to the Nunnery having the Water that is in Llanllyr.</w:t>
      </w:r>
    </w:p>
    <w:p w14:paraId="3A13CB27" w14:textId="77777777" w:rsidR="00E70B7F" w:rsidRDefault="00E70B7F" w:rsidP="00DE7661">
      <w:pPr>
        <w:pStyle w:val="NormalWeb"/>
        <w:spacing w:before="0" w:beforeAutospacing="0" w:after="0" w:afterAutospacing="0"/>
        <w:rPr>
          <w:rFonts w:ascii="Calibri" w:hAnsi="Calibri" w:cs="Calibri"/>
          <w:color w:val="333333"/>
          <w:shd w:val="clear" w:color="auto" w:fill="FFFFFF"/>
        </w:rPr>
      </w:pPr>
    </w:p>
    <w:p w14:paraId="3A5178BD" w14:textId="258930D0" w:rsidR="004F1B62" w:rsidRDefault="00E70B7F" w:rsidP="00DE7661">
      <w:pPr>
        <w:pStyle w:val="NormalWeb"/>
        <w:spacing w:before="0" w:beforeAutospacing="0" w:after="0" w:afterAutospacing="0"/>
        <w:rPr>
          <w:rFonts w:ascii="Calibri" w:hAnsi="Calibri" w:cs="Calibri"/>
          <w:color w:val="333333"/>
          <w:shd w:val="clear" w:color="auto" w:fill="FFFFFF"/>
        </w:rPr>
      </w:pPr>
      <w:r>
        <w:rPr>
          <w:rFonts w:ascii="Calibri" w:hAnsi="Calibri" w:cs="Calibri"/>
          <w:color w:val="333333"/>
          <w:shd w:val="clear" w:color="auto" w:fill="FFFFFF"/>
        </w:rPr>
        <w:t xml:space="preserve">In conclusion, the Nunnery in Llanllyr did hold a great spiritual importance to Wales. It changed the landscape of the area and still has a legacy that is carried on today. </w:t>
      </w:r>
      <w:r w:rsidR="00F74A1F">
        <w:rPr>
          <w:rFonts w:ascii="Calibri" w:hAnsi="Calibri" w:cs="Calibri"/>
          <w:color w:val="333333"/>
          <w:shd w:val="clear" w:color="auto" w:fill="FFFFFF"/>
        </w:rPr>
        <w:t xml:space="preserve">Sheep and Cattle farming is still done on the farm today and the Nuns well that the Nunnery Built is still used for water. </w:t>
      </w:r>
      <w:r w:rsidR="004D5BCF">
        <w:rPr>
          <w:rFonts w:ascii="Calibri" w:hAnsi="Calibri" w:cs="Calibri"/>
          <w:color w:val="333333"/>
          <w:shd w:val="clear" w:color="auto" w:fill="FFFFFF"/>
        </w:rPr>
        <w:t xml:space="preserve">With being on one of two Female Cistercian houses in Wales therefore in terms of the History for Women this Nunnery hold a hugely important status as it was a Female run and the Nuns independently Farmed and made their own resources not relying on Monks to do things for them. </w:t>
      </w:r>
      <w:r w:rsidR="004F1B62">
        <w:rPr>
          <w:rFonts w:ascii="Calibri" w:hAnsi="Calibri" w:cs="Calibri"/>
          <w:color w:val="333333"/>
          <w:shd w:val="clear" w:color="auto" w:fill="FFFFFF"/>
        </w:rPr>
        <w:t>The link to Strata Florida is an important part of the records that were found on the Nunnery can bring great understanding to the wider History of the area and the Nunnery would have impacted the villages and landscape of Llanllyr from Farming to Water. At the time the Nunnery was in operation, it would have had a huge say in what was grown and farmed in the surrounding area. The significance of the place is seen in who founded the area. The Nunnery was in operation for just over 370 years resulting in it being a major part of Llanllyr and Welsh Medieval history. Therefore, the Nunnery has impacted hugely on the Landscape of Llanllyr and even the remains of the Nunnery are known to have been the foundations of the Tudor House which was demolished in 1830s. This furthers its impact on the Landscape even as part of the Tudor House. Today some remains of the Nunnery and what was left behind can be seen within the landscape.</w:t>
      </w:r>
    </w:p>
    <w:p w14:paraId="2FC12ED2" w14:textId="77777777" w:rsidR="001630A9" w:rsidRDefault="001630A9" w:rsidP="00DE7661">
      <w:pPr>
        <w:pStyle w:val="NormalWeb"/>
        <w:spacing w:before="0" w:beforeAutospacing="0" w:after="0" w:afterAutospacing="0"/>
        <w:rPr>
          <w:rFonts w:ascii="Calibri" w:hAnsi="Calibri" w:cs="Calibri"/>
          <w:color w:val="333333"/>
          <w:shd w:val="clear" w:color="auto" w:fill="FFFFFF"/>
        </w:rPr>
      </w:pPr>
    </w:p>
    <w:p w14:paraId="5A790235" w14:textId="77777777" w:rsidR="001630A9" w:rsidRDefault="001630A9" w:rsidP="00DE7661">
      <w:pPr>
        <w:pStyle w:val="NormalWeb"/>
        <w:spacing w:before="0" w:beforeAutospacing="0" w:after="0" w:afterAutospacing="0"/>
        <w:rPr>
          <w:rFonts w:ascii="Calibri" w:hAnsi="Calibri" w:cs="Calibri"/>
          <w:color w:val="333333"/>
          <w:sz w:val="28"/>
          <w:szCs w:val="28"/>
          <w:u w:val="single"/>
          <w:shd w:val="clear" w:color="auto" w:fill="FFFFFF"/>
        </w:rPr>
      </w:pPr>
    </w:p>
    <w:p w14:paraId="0BC5CD3D" w14:textId="77777777" w:rsidR="001630A9" w:rsidRDefault="001630A9" w:rsidP="001630A9">
      <w:pPr>
        <w:pStyle w:val="NormalWeb"/>
        <w:spacing w:before="0" w:beforeAutospacing="0" w:after="0" w:afterAutospacing="0"/>
        <w:rPr>
          <w:rFonts w:ascii="Calibri" w:hAnsi="Calibri" w:cs="Calibri"/>
          <w:color w:val="333333"/>
          <w:sz w:val="28"/>
          <w:szCs w:val="28"/>
          <w:u w:val="single"/>
          <w:shd w:val="clear" w:color="auto" w:fill="FFFFFF"/>
        </w:rPr>
      </w:pPr>
      <w:r w:rsidRPr="001630A9">
        <w:rPr>
          <w:rFonts w:ascii="Calibri" w:hAnsi="Calibri" w:cs="Calibri"/>
          <w:color w:val="333333"/>
          <w:sz w:val="28"/>
          <w:szCs w:val="28"/>
          <w:u w:val="single"/>
          <w:shd w:val="clear" w:color="auto" w:fill="FFFFFF"/>
        </w:rPr>
        <w:lastRenderedPageBreak/>
        <w:t>Reference</w:t>
      </w:r>
    </w:p>
    <w:p w14:paraId="6B03FF1B" w14:textId="77777777" w:rsidR="001630A9" w:rsidRDefault="001630A9" w:rsidP="001630A9">
      <w:pPr>
        <w:pStyle w:val="NormalWeb"/>
        <w:spacing w:before="0" w:beforeAutospacing="0" w:after="0" w:afterAutospacing="0"/>
        <w:rPr>
          <w:rFonts w:ascii="Calibri" w:hAnsi="Calibri" w:cs="Calibri"/>
          <w:color w:val="333333"/>
          <w:sz w:val="28"/>
          <w:szCs w:val="28"/>
          <w:u w:val="single"/>
          <w:shd w:val="clear" w:color="auto" w:fill="FFFFFF"/>
        </w:rPr>
      </w:pPr>
    </w:p>
    <w:p w14:paraId="4CB874DE" w14:textId="77777777" w:rsidR="001630A9" w:rsidRPr="001630A9" w:rsidRDefault="001630A9" w:rsidP="001630A9">
      <w:pPr>
        <w:rPr>
          <w:sz w:val="20"/>
          <w:szCs w:val="20"/>
        </w:rPr>
      </w:pPr>
      <w:r w:rsidRPr="001630A9">
        <w:rPr>
          <w:i/>
          <w:iCs/>
          <w:sz w:val="20"/>
          <w:szCs w:val="20"/>
        </w:rPr>
        <w:t>BBC News</w:t>
      </w:r>
      <w:r w:rsidRPr="001630A9">
        <w:rPr>
          <w:sz w:val="20"/>
          <w:szCs w:val="20"/>
        </w:rPr>
        <w:t xml:space="preserve"> (2014) ‘“Incredibly important” medieval find at Llanllyr, Ceredigion’, 7 June. Available at: </w:t>
      </w:r>
      <w:hyperlink r:id="rId5" w:history="1">
        <w:r w:rsidRPr="001630A9">
          <w:rPr>
            <w:rStyle w:val="Hyperlink"/>
            <w:rFonts w:eastAsiaTheme="majorEastAsia"/>
            <w:sz w:val="20"/>
            <w:szCs w:val="20"/>
          </w:rPr>
          <w:t>https://www.bbc.com/news/uk-wales-mid-wales-27728214</w:t>
        </w:r>
      </w:hyperlink>
      <w:r w:rsidRPr="001630A9">
        <w:rPr>
          <w:sz w:val="20"/>
          <w:szCs w:val="20"/>
        </w:rPr>
        <w:t xml:space="preserve"> (Accessed: 7 May 2024).</w:t>
      </w:r>
    </w:p>
    <w:p w14:paraId="31C05F99" w14:textId="77777777" w:rsidR="001630A9" w:rsidRPr="001630A9" w:rsidRDefault="001630A9" w:rsidP="001630A9">
      <w:pPr>
        <w:rPr>
          <w:sz w:val="20"/>
          <w:szCs w:val="20"/>
        </w:rPr>
      </w:pPr>
    </w:p>
    <w:p w14:paraId="5B685990" w14:textId="77777777" w:rsidR="001630A9" w:rsidRPr="001630A9" w:rsidRDefault="001630A9" w:rsidP="001630A9">
      <w:pPr>
        <w:rPr>
          <w:sz w:val="20"/>
          <w:szCs w:val="20"/>
        </w:rPr>
      </w:pPr>
      <w:proofErr w:type="spellStart"/>
      <w:r w:rsidRPr="001630A9">
        <w:rPr>
          <w:sz w:val="20"/>
          <w:szCs w:val="20"/>
        </w:rPr>
        <w:t>Bissa</w:t>
      </w:r>
      <w:proofErr w:type="spellEnd"/>
      <w:r w:rsidRPr="001630A9">
        <w:rPr>
          <w:sz w:val="20"/>
          <w:szCs w:val="20"/>
        </w:rPr>
        <w:t xml:space="preserve">, E. (2016) ‘Archaeological Discoveries at Llanllyr – Nuns, Trees and 3D Technology – UWTSD Humanities Blog’, 5 July. Available at: </w:t>
      </w:r>
      <w:hyperlink r:id="rId6" w:history="1">
        <w:r w:rsidRPr="001630A9">
          <w:rPr>
            <w:rStyle w:val="Hyperlink"/>
            <w:rFonts w:eastAsiaTheme="majorEastAsia"/>
            <w:sz w:val="20"/>
            <w:szCs w:val="20"/>
          </w:rPr>
          <w:t>https://humanitiesblog.uwtsd.ac.uk/?p=584</w:t>
        </w:r>
      </w:hyperlink>
      <w:r w:rsidRPr="001630A9">
        <w:rPr>
          <w:sz w:val="20"/>
          <w:szCs w:val="20"/>
        </w:rPr>
        <w:t xml:space="preserve"> (Accessed: 9 May 2024).</w:t>
      </w:r>
    </w:p>
    <w:p w14:paraId="3B9D9C62" w14:textId="77777777" w:rsidR="001630A9" w:rsidRPr="001630A9" w:rsidRDefault="001630A9" w:rsidP="001630A9">
      <w:pPr>
        <w:rPr>
          <w:sz w:val="20"/>
          <w:szCs w:val="20"/>
        </w:rPr>
      </w:pPr>
    </w:p>
    <w:p w14:paraId="4D40DF40" w14:textId="77777777" w:rsidR="001630A9" w:rsidRPr="001630A9" w:rsidRDefault="001630A9" w:rsidP="001630A9">
      <w:pPr>
        <w:rPr>
          <w:sz w:val="20"/>
          <w:szCs w:val="20"/>
        </w:rPr>
      </w:pPr>
      <w:r w:rsidRPr="001630A9">
        <w:rPr>
          <w:i/>
          <w:iCs/>
          <w:sz w:val="20"/>
          <w:szCs w:val="20"/>
        </w:rPr>
        <w:t>CISP - Site: Llanllyr House</w:t>
      </w:r>
      <w:r w:rsidRPr="001630A9">
        <w:rPr>
          <w:sz w:val="20"/>
          <w:szCs w:val="20"/>
        </w:rPr>
        <w:t xml:space="preserve"> (no date). Available at: </w:t>
      </w:r>
      <w:hyperlink r:id="rId7" w:history="1">
        <w:r w:rsidRPr="001630A9">
          <w:rPr>
            <w:rStyle w:val="Hyperlink"/>
            <w:rFonts w:eastAsiaTheme="majorEastAsia"/>
            <w:sz w:val="20"/>
            <w:szCs w:val="20"/>
          </w:rPr>
          <w:t>https://www.ucl.ac.uk/archaeology/cisp/database/site/lllyr.html</w:t>
        </w:r>
      </w:hyperlink>
      <w:r w:rsidRPr="001630A9">
        <w:rPr>
          <w:sz w:val="20"/>
          <w:szCs w:val="20"/>
        </w:rPr>
        <w:t xml:space="preserve"> (Accessed: 9 May 2024).</w:t>
      </w:r>
    </w:p>
    <w:p w14:paraId="4CC17058" w14:textId="77777777" w:rsidR="001630A9" w:rsidRPr="001630A9" w:rsidRDefault="001630A9" w:rsidP="001630A9">
      <w:pPr>
        <w:rPr>
          <w:sz w:val="20"/>
          <w:szCs w:val="20"/>
        </w:rPr>
      </w:pPr>
      <w:r w:rsidRPr="001630A9">
        <w:rPr>
          <w:sz w:val="20"/>
          <w:szCs w:val="20"/>
        </w:rPr>
        <w:t xml:space="preserve">‘Llanllyr Nunnery found in Wales’ (2014) </w:t>
      </w:r>
      <w:r w:rsidRPr="001630A9">
        <w:rPr>
          <w:i/>
          <w:iCs/>
          <w:sz w:val="20"/>
          <w:szCs w:val="20"/>
        </w:rPr>
        <w:t>Digital Kenyon: Research, Scholarship, and Creative Exchange</w:t>
      </w:r>
      <w:r w:rsidRPr="001630A9">
        <w:rPr>
          <w:sz w:val="20"/>
          <w:szCs w:val="20"/>
        </w:rPr>
        <w:t>, 4(3), p. 1.</w:t>
      </w:r>
    </w:p>
    <w:p w14:paraId="1A3D57C4" w14:textId="77777777" w:rsidR="001630A9" w:rsidRPr="001630A9" w:rsidRDefault="001630A9" w:rsidP="001630A9">
      <w:pPr>
        <w:rPr>
          <w:sz w:val="20"/>
          <w:szCs w:val="20"/>
        </w:rPr>
      </w:pPr>
    </w:p>
    <w:p w14:paraId="33FFAE7F" w14:textId="77777777" w:rsidR="001630A9" w:rsidRPr="001630A9" w:rsidRDefault="001630A9" w:rsidP="001630A9">
      <w:pPr>
        <w:rPr>
          <w:sz w:val="20"/>
          <w:szCs w:val="20"/>
        </w:rPr>
      </w:pPr>
      <w:r w:rsidRPr="001630A9">
        <w:rPr>
          <w:i/>
          <w:iCs/>
          <w:sz w:val="20"/>
          <w:szCs w:val="20"/>
        </w:rPr>
        <w:t>Llanllyr Nunnery, Talsarn | Coflein</w:t>
      </w:r>
      <w:r w:rsidRPr="001630A9">
        <w:rPr>
          <w:sz w:val="20"/>
          <w:szCs w:val="20"/>
        </w:rPr>
        <w:t xml:space="preserve"> (no date). Available at: </w:t>
      </w:r>
      <w:hyperlink r:id="rId8" w:history="1">
        <w:r w:rsidRPr="001630A9">
          <w:rPr>
            <w:rStyle w:val="Hyperlink"/>
            <w:rFonts w:eastAsiaTheme="majorEastAsia"/>
            <w:sz w:val="20"/>
            <w:szCs w:val="20"/>
          </w:rPr>
          <w:t>https://coflein.gov.uk/en/site/400436/</w:t>
        </w:r>
      </w:hyperlink>
      <w:r w:rsidRPr="001630A9">
        <w:rPr>
          <w:sz w:val="20"/>
          <w:szCs w:val="20"/>
        </w:rPr>
        <w:t xml:space="preserve"> (Accessed: 8 May 2024).</w:t>
      </w:r>
    </w:p>
    <w:p w14:paraId="089EAE6D" w14:textId="77777777" w:rsidR="001630A9" w:rsidRPr="001630A9" w:rsidRDefault="001630A9" w:rsidP="001630A9">
      <w:pPr>
        <w:rPr>
          <w:sz w:val="20"/>
          <w:szCs w:val="20"/>
        </w:rPr>
      </w:pPr>
    </w:p>
    <w:p w14:paraId="72D5FF66" w14:textId="77777777" w:rsidR="001630A9" w:rsidRPr="001630A9" w:rsidRDefault="001630A9" w:rsidP="001630A9">
      <w:pPr>
        <w:rPr>
          <w:sz w:val="20"/>
          <w:szCs w:val="20"/>
        </w:rPr>
      </w:pPr>
      <w:r w:rsidRPr="001630A9">
        <w:rPr>
          <w:sz w:val="20"/>
          <w:szCs w:val="20"/>
        </w:rPr>
        <w:t xml:space="preserve">MADELEINEGRAY2013 (2014) ‘Cistercian Way – On to Ceredigion!’, </w:t>
      </w:r>
      <w:r w:rsidRPr="001630A9">
        <w:rPr>
          <w:i/>
          <w:iCs/>
          <w:sz w:val="20"/>
          <w:szCs w:val="20"/>
        </w:rPr>
        <w:t>Cistercian Way</w:t>
      </w:r>
      <w:r w:rsidRPr="001630A9">
        <w:rPr>
          <w:sz w:val="20"/>
          <w:szCs w:val="20"/>
        </w:rPr>
        <w:t xml:space="preserve">, 29 July. Available at: </w:t>
      </w:r>
      <w:hyperlink r:id="rId9" w:history="1">
        <w:r w:rsidRPr="001630A9">
          <w:rPr>
            <w:rStyle w:val="Hyperlink"/>
            <w:rFonts w:eastAsiaTheme="majorEastAsia"/>
            <w:sz w:val="20"/>
            <w:szCs w:val="20"/>
          </w:rPr>
          <w:t>https://cistercianway.wordpress.com/2014/07/29/cistercian-way-on-to-ceredigion/</w:t>
        </w:r>
      </w:hyperlink>
      <w:r w:rsidRPr="001630A9">
        <w:rPr>
          <w:sz w:val="20"/>
          <w:szCs w:val="20"/>
        </w:rPr>
        <w:t xml:space="preserve"> (Accessed: 7 May 2024).</w:t>
      </w:r>
    </w:p>
    <w:p w14:paraId="7E7D8A69" w14:textId="77777777" w:rsidR="001630A9" w:rsidRPr="001630A9" w:rsidRDefault="001630A9" w:rsidP="001630A9">
      <w:pPr>
        <w:rPr>
          <w:sz w:val="20"/>
          <w:szCs w:val="20"/>
        </w:rPr>
      </w:pPr>
    </w:p>
    <w:p w14:paraId="16B3CDEA" w14:textId="77777777" w:rsidR="001630A9" w:rsidRPr="001630A9" w:rsidRDefault="001630A9" w:rsidP="001630A9">
      <w:pPr>
        <w:rPr>
          <w:sz w:val="20"/>
          <w:szCs w:val="20"/>
        </w:rPr>
      </w:pPr>
      <w:r w:rsidRPr="001630A9">
        <w:rPr>
          <w:sz w:val="20"/>
          <w:szCs w:val="20"/>
        </w:rPr>
        <w:t xml:space="preserve">Medievalists.net (2014) ‘Medieval nunnery discovered in Wales’, </w:t>
      </w:r>
      <w:r w:rsidRPr="001630A9">
        <w:rPr>
          <w:i/>
          <w:iCs/>
          <w:sz w:val="20"/>
          <w:szCs w:val="20"/>
        </w:rPr>
        <w:t>Medievalists.net</w:t>
      </w:r>
      <w:r w:rsidRPr="001630A9">
        <w:rPr>
          <w:sz w:val="20"/>
          <w:szCs w:val="20"/>
        </w:rPr>
        <w:t xml:space="preserve">, 7 June. Available at: </w:t>
      </w:r>
      <w:hyperlink r:id="rId10" w:history="1">
        <w:r w:rsidRPr="001630A9">
          <w:rPr>
            <w:rStyle w:val="Hyperlink"/>
            <w:rFonts w:eastAsiaTheme="majorEastAsia"/>
            <w:sz w:val="20"/>
            <w:szCs w:val="20"/>
          </w:rPr>
          <w:t>https://www.medievalists.net/2014/06/medieval-nunnery-discovered-wales/</w:t>
        </w:r>
      </w:hyperlink>
      <w:r w:rsidRPr="001630A9">
        <w:rPr>
          <w:sz w:val="20"/>
          <w:szCs w:val="20"/>
        </w:rPr>
        <w:t xml:space="preserve"> (Accessed: 8 May 2024).</w:t>
      </w:r>
    </w:p>
    <w:p w14:paraId="2D9271C1" w14:textId="77777777" w:rsidR="001630A9" w:rsidRPr="001630A9" w:rsidRDefault="001630A9" w:rsidP="001630A9">
      <w:pPr>
        <w:rPr>
          <w:sz w:val="20"/>
          <w:szCs w:val="20"/>
        </w:rPr>
      </w:pPr>
    </w:p>
    <w:p w14:paraId="0AEF4607" w14:textId="77777777" w:rsidR="001630A9" w:rsidRPr="001630A9" w:rsidRDefault="001630A9" w:rsidP="001630A9">
      <w:pPr>
        <w:rPr>
          <w:sz w:val="20"/>
          <w:szCs w:val="20"/>
        </w:rPr>
      </w:pPr>
      <w:r w:rsidRPr="001630A9">
        <w:rPr>
          <w:sz w:val="20"/>
          <w:szCs w:val="20"/>
        </w:rPr>
        <w:t>Murphy, F. (no date) ‘SURVEY AND EXCAVATION AT LLANLLYR MEDIEVAL NUNNERY AND POST-MEDIEVAL MANSION, CEREDIGION, 2014-2015’.</w:t>
      </w:r>
    </w:p>
    <w:p w14:paraId="185E40FA" w14:textId="77777777" w:rsidR="001630A9" w:rsidRPr="001630A9" w:rsidRDefault="001630A9" w:rsidP="001630A9">
      <w:pPr>
        <w:rPr>
          <w:sz w:val="20"/>
          <w:szCs w:val="20"/>
        </w:rPr>
      </w:pPr>
      <w:r w:rsidRPr="001630A9">
        <w:rPr>
          <w:i/>
          <w:iCs/>
          <w:sz w:val="20"/>
          <w:szCs w:val="20"/>
        </w:rPr>
        <w:t>Rare Medieval Convent &amp; Cemetery Found in Wales - Archaeology Magazine</w:t>
      </w:r>
      <w:r w:rsidRPr="001630A9">
        <w:rPr>
          <w:sz w:val="20"/>
          <w:szCs w:val="20"/>
        </w:rPr>
        <w:t xml:space="preserve"> (no date). Available at: </w:t>
      </w:r>
      <w:hyperlink r:id="rId11" w:history="1">
        <w:r w:rsidRPr="001630A9">
          <w:rPr>
            <w:rStyle w:val="Hyperlink"/>
            <w:rFonts w:eastAsiaTheme="majorEastAsia"/>
            <w:sz w:val="20"/>
            <w:szCs w:val="20"/>
          </w:rPr>
          <w:t>https://www.archaeology.org/news/2205-140609-wales-medieval-convent</w:t>
        </w:r>
      </w:hyperlink>
      <w:r w:rsidRPr="001630A9">
        <w:rPr>
          <w:sz w:val="20"/>
          <w:szCs w:val="20"/>
        </w:rPr>
        <w:t xml:space="preserve"> (Accessed: 9 May 2024).</w:t>
      </w:r>
    </w:p>
    <w:p w14:paraId="619C0575" w14:textId="77777777" w:rsidR="001630A9" w:rsidRPr="001630A9" w:rsidRDefault="001630A9" w:rsidP="001630A9">
      <w:pPr>
        <w:rPr>
          <w:sz w:val="20"/>
          <w:szCs w:val="20"/>
        </w:rPr>
      </w:pPr>
    </w:p>
    <w:p w14:paraId="72EF86C4" w14:textId="77777777" w:rsidR="001630A9" w:rsidRPr="001630A9" w:rsidRDefault="001630A9" w:rsidP="001630A9">
      <w:pPr>
        <w:rPr>
          <w:sz w:val="20"/>
          <w:szCs w:val="20"/>
        </w:rPr>
      </w:pPr>
      <w:r w:rsidRPr="001630A9">
        <w:rPr>
          <w:i/>
          <w:iCs/>
          <w:sz w:val="20"/>
          <w:szCs w:val="20"/>
        </w:rPr>
        <w:t>Site details: Llanll?r</w:t>
      </w:r>
      <w:r w:rsidRPr="001630A9">
        <w:rPr>
          <w:sz w:val="20"/>
          <w:szCs w:val="20"/>
        </w:rPr>
        <w:t xml:space="preserve"> (no date). Available at: </w:t>
      </w:r>
      <w:hyperlink r:id="rId12" w:history="1">
        <w:r w:rsidRPr="001630A9">
          <w:rPr>
            <w:rStyle w:val="Hyperlink"/>
            <w:rFonts w:eastAsiaTheme="majorEastAsia"/>
            <w:sz w:val="20"/>
            <w:szCs w:val="20"/>
          </w:rPr>
          <w:t>https://www.monasticwales.org/site/38</w:t>
        </w:r>
      </w:hyperlink>
      <w:r w:rsidRPr="001630A9">
        <w:rPr>
          <w:sz w:val="20"/>
          <w:szCs w:val="20"/>
        </w:rPr>
        <w:t xml:space="preserve"> (Accessed: 9 May 2024).</w:t>
      </w:r>
    </w:p>
    <w:p w14:paraId="0792951E" w14:textId="77777777" w:rsidR="001630A9" w:rsidRPr="001630A9" w:rsidRDefault="001630A9" w:rsidP="001630A9">
      <w:pPr>
        <w:rPr>
          <w:sz w:val="20"/>
          <w:szCs w:val="20"/>
        </w:rPr>
      </w:pPr>
    </w:p>
    <w:p w14:paraId="6A120623" w14:textId="77777777" w:rsidR="001630A9" w:rsidRPr="001630A9" w:rsidRDefault="001630A9" w:rsidP="001630A9">
      <w:pPr>
        <w:rPr>
          <w:sz w:val="20"/>
          <w:szCs w:val="20"/>
        </w:rPr>
      </w:pPr>
      <w:r w:rsidRPr="001630A9">
        <w:rPr>
          <w:i/>
          <w:iCs/>
          <w:sz w:val="20"/>
          <w:szCs w:val="20"/>
        </w:rPr>
        <w:t>The age of saints in Ceredigion - Discover Ceredigion</w:t>
      </w:r>
      <w:r w:rsidRPr="001630A9">
        <w:rPr>
          <w:sz w:val="20"/>
          <w:szCs w:val="20"/>
        </w:rPr>
        <w:t xml:space="preserve"> (no date). Available at: </w:t>
      </w:r>
      <w:hyperlink r:id="rId13" w:history="1">
        <w:r w:rsidRPr="001630A9">
          <w:rPr>
            <w:rStyle w:val="Hyperlink"/>
            <w:rFonts w:eastAsiaTheme="majorEastAsia"/>
            <w:sz w:val="20"/>
            <w:szCs w:val="20"/>
          </w:rPr>
          <w:t>https://www.discoverceredigion.wales/heritage-and-culture-to-explore/the-story-of-ceredigion/ceredigion-the-age-of-saints/</w:t>
        </w:r>
      </w:hyperlink>
      <w:r w:rsidRPr="001630A9">
        <w:rPr>
          <w:sz w:val="20"/>
          <w:szCs w:val="20"/>
        </w:rPr>
        <w:t xml:space="preserve"> (Accessed: 10 May 2024).</w:t>
      </w:r>
    </w:p>
    <w:p w14:paraId="51884AF0" w14:textId="77777777" w:rsidR="001630A9" w:rsidRPr="001630A9" w:rsidRDefault="001630A9" w:rsidP="001630A9">
      <w:pPr>
        <w:rPr>
          <w:sz w:val="20"/>
          <w:szCs w:val="20"/>
        </w:rPr>
      </w:pPr>
    </w:p>
    <w:p w14:paraId="12239459" w14:textId="79FEE33C" w:rsidR="001630A9" w:rsidRPr="001630A9" w:rsidRDefault="001630A9" w:rsidP="001630A9">
      <w:pPr>
        <w:rPr>
          <w:sz w:val="20"/>
          <w:szCs w:val="20"/>
        </w:rPr>
      </w:pPr>
      <w:proofErr w:type="spellStart"/>
      <w:r w:rsidRPr="001630A9">
        <w:rPr>
          <w:sz w:val="20"/>
          <w:szCs w:val="20"/>
        </w:rPr>
        <w:t>totallyadmin</w:t>
      </w:r>
      <w:proofErr w:type="spellEnd"/>
      <w:r w:rsidRPr="001630A9">
        <w:rPr>
          <w:sz w:val="20"/>
          <w:szCs w:val="20"/>
        </w:rPr>
        <w:t xml:space="preserve"> (2024) </w:t>
      </w:r>
      <w:r w:rsidRPr="001630A9">
        <w:rPr>
          <w:i/>
          <w:iCs/>
          <w:sz w:val="20"/>
          <w:szCs w:val="20"/>
        </w:rPr>
        <w:t>Llanllyr - Lampeter</w:t>
      </w:r>
      <w:r w:rsidRPr="001630A9">
        <w:rPr>
          <w:sz w:val="20"/>
          <w:szCs w:val="20"/>
        </w:rPr>
        <w:t xml:space="preserve">, </w:t>
      </w:r>
      <w:r w:rsidRPr="001630A9">
        <w:rPr>
          <w:i/>
          <w:iCs/>
          <w:sz w:val="20"/>
          <w:szCs w:val="20"/>
        </w:rPr>
        <w:t>NGS Gardens</w:t>
      </w:r>
      <w:r w:rsidRPr="001630A9">
        <w:rPr>
          <w:sz w:val="20"/>
          <w:szCs w:val="20"/>
        </w:rPr>
        <w:t xml:space="preserve">. Available at: </w:t>
      </w:r>
      <w:hyperlink r:id="rId14" w:history="1">
        <w:r w:rsidRPr="001630A9">
          <w:rPr>
            <w:rStyle w:val="Hyperlink"/>
            <w:rFonts w:eastAsiaTheme="majorEastAsia"/>
            <w:sz w:val="20"/>
            <w:szCs w:val="20"/>
          </w:rPr>
          <w:t>https://ngs.org.uk/gardens/llanllyr-sa48/</w:t>
        </w:r>
      </w:hyperlink>
      <w:r w:rsidRPr="001630A9">
        <w:rPr>
          <w:sz w:val="20"/>
          <w:szCs w:val="20"/>
        </w:rPr>
        <w:t xml:space="preserve"> (Accessed: 6 May 2024).</w:t>
      </w:r>
    </w:p>
    <w:p w14:paraId="67D4BD84" w14:textId="77777777" w:rsidR="001630A9" w:rsidRPr="001630A9" w:rsidRDefault="001630A9" w:rsidP="00DE7661">
      <w:pPr>
        <w:pStyle w:val="NormalWeb"/>
        <w:spacing w:before="0" w:beforeAutospacing="0" w:after="0" w:afterAutospacing="0"/>
        <w:rPr>
          <w:rFonts w:ascii="Calibri" w:hAnsi="Calibri" w:cs="Calibri"/>
          <w:color w:val="333333"/>
          <w:sz w:val="21"/>
          <w:szCs w:val="21"/>
          <w:u w:val="single"/>
          <w:shd w:val="clear" w:color="auto" w:fill="FFFFFF"/>
        </w:rPr>
      </w:pPr>
    </w:p>
    <w:p w14:paraId="677FD3C7" w14:textId="77777777" w:rsidR="001630A9" w:rsidRPr="001630A9" w:rsidRDefault="001630A9" w:rsidP="00DE7661">
      <w:pPr>
        <w:pStyle w:val="NormalWeb"/>
        <w:spacing w:before="0" w:beforeAutospacing="0" w:after="0" w:afterAutospacing="0"/>
        <w:rPr>
          <w:rFonts w:ascii="Calibri" w:hAnsi="Calibri" w:cs="Calibri"/>
          <w:color w:val="333333"/>
          <w:sz w:val="20"/>
          <w:szCs w:val="20"/>
          <w:u w:val="single"/>
          <w:shd w:val="clear" w:color="auto" w:fill="FFFFFF"/>
        </w:rPr>
      </w:pPr>
    </w:p>
    <w:sectPr w:rsidR="001630A9" w:rsidRPr="001630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F28"/>
    <w:rsid w:val="0002653C"/>
    <w:rsid w:val="0008528C"/>
    <w:rsid w:val="000F4A53"/>
    <w:rsid w:val="00111C3F"/>
    <w:rsid w:val="0012303F"/>
    <w:rsid w:val="001630A9"/>
    <w:rsid w:val="00187D98"/>
    <w:rsid w:val="0020790C"/>
    <w:rsid w:val="00267C29"/>
    <w:rsid w:val="002B6917"/>
    <w:rsid w:val="002F6AAA"/>
    <w:rsid w:val="003A622F"/>
    <w:rsid w:val="004926CE"/>
    <w:rsid w:val="00495480"/>
    <w:rsid w:val="004A780A"/>
    <w:rsid w:val="004D5BCF"/>
    <w:rsid w:val="004F1B62"/>
    <w:rsid w:val="0052264D"/>
    <w:rsid w:val="005465A6"/>
    <w:rsid w:val="005A3C9A"/>
    <w:rsid w:val="0067028E"/>
    <w:rsid w:val="006A4521"/>
    <w:rsid w:val="006B3F28"/>
    <w:rsid w:val="006E3425"/>
    <w:rsid w:val="00701AFD"/>
    <w:rsid w:val="007209A3"/>
    <w:rsid w:val="00743546"/>
    <w:rsid w:val="0077394F"/>
    <w:rsid w:val="00813EEB"/>
    <w:rsid w:val="00830DA0"/>
    <w:rsid w:val="008353B9"/>
    <w:rsid w:val="00866A7E"/>
    <w:rsid w:val="008A262D"/>
    <w:rsid w:val="008B676B"/>
    <w:rsid w:val="008D51A5"/>
    <w:rsid w:val="008E0D84"/>
    <w:rsid w:val="00A07508"/>
    <w:rsid w:val="00A836B0"/>
    <w:rsid w:val="00A952FB"/>
    <w:rsid w:val="00AA2546"/>
    <w:rsid w:val="00AE660B"/>
    <w:rsid w:val="00B70F3F"/>
    <w:rsid w:val="00B82E03"/>
    <w:rsid w:val="00C42740"/>
    <w:rsid w:val="00C7495F"/>
    <w:rsid w:val="00C800EC"/>
    <w:rsid w:val="00C82A55"/>
    <w:rsid w:val="00CA4311"/>
    <w:rsid w:val="00CB0320"/>
    <w:rsid w:val="00CF6543"/>
    <w:rsid w:val="00D825AA"/>
    <w:rsid w:val="00DE7661"/>
    <w:rsid w:val="00E70B7F"/>
    <w:rsid w:val="00E77BF4"/>
    <w:rsid w:val="00EE5EC9"/>
    <w:rsid w:val="00F25425"/>
    <w:rsid w:val="00F67EAB"/>
    <w:rsid w:val="00F74A1F"/>
    <w:rsid w:val="00F84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B50BFB"/>
  <w15:chartTrackingRefBased/>
  <w15:docId w15:val="{1A8C8B82-F37D-EB44-9EA1-E49B2A6D2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0A9"/>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B3F28"/>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B3F28"/>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B3F28"/>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B3F28"/>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B3F28"/>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B3F28"/>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B3F28"/>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B3F28"/>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B3F28"/>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F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3F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3F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3F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3F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3F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3F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3F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3F28"/>
    <w:rPr>
      <w:rFonts w:eastAsiaTheme="majorEastAsia" w:cstheme="majorBidi"/>
      <w:color w:val="272727" w:themeColor="text1" w:themeTint="D8"/>
    </w:rPr>
  </w:style>
  <w:style w:type="paragraph" w:styleId="Title">
    <w:name w:val="Title"/>
    <w:basedOn w:val="Normal"/>
    <w:next w:val="Normal"/>
    <w:link w:val="TitleChar"/>
    <w:uiPriority w:val="10"/>
    <w:qFormat/>
    <w:rsid w:val="006B3F2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B3F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F28"/>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B3F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3F28"/>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B3F28"/>
    <w:rPr>
      <w:i/>
      <w:iCs/>
      <w:color w:val="404040" w:themeColor="text1" w:themeTint="BF"/>
    </w:rPr>
  </w:style>
  <w:style w:type="paragraph" w:styleId="ListParagraph">
    <w:name w:val="List Paragraph"/>
    <w:basedOn w:val="Normal"/>
    <w:uiPriority w:val="34"/>
    <w:qFormat/>
    <w:rsid w:val="006B3F28"/>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B3F28"/>
    <w:rPr>
      <w:i/>
      <w:iCs/>
      <w:color w:val="0F4761" w:themeColor="accent1" w:themeShade="BF"/>
    </w:rPr>
  </w:style>
  <w:style w:type="paragraph" w:styleId="IntenseQuote">
    <w:name w:val="Intense Quote"/>
    <w:basedOn w:val="Normal"/>
    <w:next w:val="Normal"/>
    <w:link w:val="IntenseQuoteChar"/>
    <w:uiPriority w:val="30"/>
    <w:qFormat/>
    <w:rsid w:val="006B3F28"/>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B3F28"/>
    <w:rPr>
      <w:i/>
      <w:iCs/>
      <w:color w:val="0F4761" w:themeColor="accent1" w:themeShade="BF"/>
    </w:rPr>
  </w:style>
  <w:style w:type="character" w:styleId="IntenseReference">
    <w:name w:val="Intense Reference"/>
    <w:basedOn w:val="DefaultParagraphFont"/>
    <w:uiPriority w:val="32"/>
    <w:qFormat/>
    <w:rsid w:val="006B3F28"/>
    <w:rPr>
      <w:b/>
      <w:bCs/>
      <w:smallCaps/>
      <w:color w:val="0F4761" w:themeColor="accent1" w:themeShade="BF"/>
      <w:spacing w:val="5"/>
    </w:rPr>
  </w:style>
  <w:style w:type="character" w:customStyle="1" w:styleId="apple-converted-space">
    <w:name w:val="apple-converted-space"/>
    <w:basedOn w:val="DefaultParagraphFont"/>
    <w:rsid w:val="005465A6"/>
  </w:style>
  <w:style w:type="paragraph" w:styleId="NormalWeb">
    <w:name w:val="Normal (Web)"/>
    <w:basedOn w:val="Normal"/>
    <w:uiPriority w:val="99"/>
    <w:unhideWhenUsed/>
    <w:rsid w:val="00267C29"/>
    <w:pPr>
      <w:spacing w:before="100" w:beforeAutospacing="1" w:after="100" w:afterAutospacing="1"/>
    </w:pPr>
  </w:style>
  <w:style w:type="character" w:styleId="Hyperlink">
    <w:name w:val="Hyperlink"/>
    <w:basedOn w:val="DefaultParagraphFont"/>
    <w:uiPriority w:val="99"/>
    <w:semiHidden/>
    <w:unhideWhenUsed/>
    <w:rsid w:val="001630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35088">
      <w:bodyDiv w:val="1"/>
      <w:marLeft w:val="0"/>
      <w:marRight w:val="0"/>
      <w:marTop w:val="0"/>
      <w:marBottom w:val="0"/>
      <w:divBdr>
        <w:top w:val="none" w:sz="0" w:space="0" w:color="auto"/>
        <w:left w:val="none" w:sz="0" w:space="0" w:color="auto"/>
        <w:bottom w:val="none" w:sz="0" w:space="0" w:color="auto"/>
        <w:right w:val="none" w:sz="0" w:space="0" w:color="auto"/>
      </w:divBdr>
      <w:divsChild>
        <w:div w:id="1725133452">
          <w:marLeft w:val="0"/>
          <w:marRight w:val="0"/>
          <w:marTop w:val="0"/>
          <w:marBottom w:val="0"/>
          <w:divBdr>
            <w:top w:val="none" w:sz="0" w:space="0" w:color="auto"/>
            <w:left w:val="none" w:sz="0" w:space="0" w:color="auto"/>
            <w:bottom w:val="none" w:sz="0" w:space="0" w:color="auto"/>
            <w:right w:val="none" w:sz="0" w:space="0" w:color="auto"/>
          </w:divBdr>
          <w:divsChild>
            <w:div w:id="1099332603">
              <w:marLeft w:val="0"/>
              <w:marRight w:val="0"/>
              <w:marTop w:val="0"/>
              <w:marBottom w:val="0"/>
              <w:divBdr>
                <w:top w:val="none" w:sz="0" w:space="0" w:color="auto"/>
                <w:left w:val="none" w:sz="0" w:space="0" w:color="auto"/>
                <w:bottom w:val="none" w:sz="0" w:space="0" w:color="auto"/>
                <w:right w:val="none" w:sz="0" w:space="0" w:color="auto"/>
              </w:divBdr>
              <w:divsChild>
                <w:div w:id="152825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04360">
      <w:bodyDiv w:val="1"/>
      <w:marLeft w:val="0"/>
      <w:marRight w:val="0"/>
      <w:marTop w:val="0"/>
      <w:marBottom w:val="0"/>
      <w:divBdr>
        <w:top w:val="none" w:sz="0" w:space="0" w:color="auto"/>
        <w:left w:val="none" w:sz="0" w:space="0" w:color="auto"/>
        <w:bottom w:val="none" w:sz="0" w:space="0" w:color="auto"/>
        <w:right w:val="none" w:sz="0" w:space="0" w:color="auto"/>
      </w:divBdr>
      <w:divsChild>
        <w:div w:id="58481260">
          <w:marLeft w:val="0"/>
          <w:marRight w:val="0"/>
          <w:marTop w:val="0"/>
          <w:marBottom w:val="0"/>
          <w:divBdr>
            <w:top w:val="none" w:sz="0" w:space="0" w:color="auto"/>
            <w:left w:val="none" w:sz="0" w:space="0" w:color="auto"/>
            <w:bottom w:val="none" w:sz="0" w:space="0" w:color="auto"/>
            <w:right w:val="none" w:sz="0" w:space="0" w:color="auto"/>
          </w:divBdr>
          <w:divsChild>
            <w:div w:id="1249938">
              <w:marLeft w:val="0"/>
              <w:marRight w:val="0"/>
              <w:marTop w:val="0"/>
              <w:marBottom w:val="0"/>
              <w:divBdr>
                <w:top w:val="none" w:sz="0" w:space="0" w:color="auto"/>
                <w:left w:val="none" w:sz="0" w:space="0" w:color="auto"/>
                <w:bottom w:val="none" w:sz="0" w:space="0" w:color="auto"/>
                <w:right w:val="none" w:sz="0" w:space="0" w:color="auto"/>
              </w:divBdr>
              <w:divsChild>
                <w:div w:id="50096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395316">
      <w:bodyDiv w:val="1"/>
      <w:marLeft w:val="0"/>
      <w:marRight w:val="0"/>
      <w:marTop w:val="0"/>
      <w:marBottom w:val="0"/>
      <w:divBdr>
        <w:top w:val="none" w:sz="0" w:space="0" w:color="auto"/>
        <w:left w:val="none" w:sz="0" w:space="0" w:color="auto"/>
        <w:bottom w:val="none" w:sz="0" w:space="0" w:color="auto"/>
        <w:right w:val="none" w:sz="0" w:space="0" w:color="auto"/>
      </w:divBdr>
      <w:divsChild>
        <w:div w:id="1745107248">
          <w:marLeft w:val="0"/>
          <w:marRight w:val="0"/>
          <w:marTop w:val="0"/>
          <w:marBottom w:val="0"/>
          <w:divBdr>
            <w:top w:val="none" w:sz="0" w:space="0" w:color="auto"/>
            <w:left w:val="none" w:sz="0" w:space="0" w:color="auto"/>
            <w:bottom w:val="none" w:sz="0" w:space="0" w:color="auto"/>
            <w:right w:val="none" w:sz="0" w:space="0" w:color="auto"/>
          </w:divBdr>
        </w:div>
      </w:divsChild>
    </w:div>
    <w:div w:id="320892487">
      <w:bodyDiv w:val="1"/>
      <w:marLeft w:val="0"/>
      <w:marRight w:val="0"/>
      <w:marTop w:val="0"/>
      <w:marBottom w:val="0"/>
      <w:divBdr>
        <w:top w:val="none" w:sz="0" w:space="0" w:color="auto"/>
        <w:left w:val="none" w:sz="0" w:space="0" w:color="auto"/>
        <w:bottom w:val="none" w:sz="0" w:space="0" w:color="auto"/>
        <w:right w:val="none" w:sz="0" w:space="0" w:color="auto"/>
      </w:divBdr>
      <w:divsChild>
        <w:div w:id="1121807511">
          <w:marLeft w:val="0"/>
          <w:marRight w:val="0"/>
          <w:marTop w:val="0"/>
          <w:marBottom w:val="0"/>
          <w:divBdr>
            <w:top w:val="none" w:sz="0" w:space="0" w:color="auto"/>
            <w:left w:val="none" w:sz="0" w:space="0" w:color="auto"/>
            <w:bottom w:val="none" w:sz="0" w:space="0" w:color="auto"/>
            <w:right w:val="none" w:sz="0" w:space="0" w:color="auto"/>
          </w:divBdr>
          <w:divsChild>
            <w:div w:id="279578676">
              <w:marLeft w:val="0"/>
              <w:marRight w:val="0"/>
              <w:marTop w:val="0"/>
              <w:marBottom w:val="0"/>
              <w:divBdr>
                <w:top w:val="none" w:sz="0" w:space="0" w:color="auto"/>
                <w:left w:val="none" w:sz="0" w:space="0" w:color="auto"/>
                <w:bottom w:val="none" w:sz="0" w:space="0" w:color="auto"/>
                <w:right w:val="none" w:sz="0" w:space="0" w:color="auto"/>
              </w:divBdr>
              <w:divsChild>
                <w:div w:id="108272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513570">
      <w:bodyDiv w:val="1"/>
      <w:marLeft w:val="0"/>
      <w:marRight w:val="0"/>
      <w:marTop w:val="0"/>
      <w:marBottom w:val="0"/>
      <w:divBdr>
        <w:top w:val="none" w:sz="0" w:space="0" w:color="auto"/>
        <w:left w:val="none" w:sz="0" w:space="0" w:color="auto"/>
        <w:bottom w:val="none" w:sz="0" w:space="0" w:color="auto"/>
        <w:right w:val="none" w:sz="0" w:space="0" w:color="auto"/>
      </w:divBdr>
      <w:divsChild>
        <w:div w:id="1453598039">
          <w:marLeft w:val="0"/>
          <w:marRight w:val="0"/>
          <w:marTop w:val="0"/>
          <w:marBottom w:val="0"/>
          <w:divBdr>
            <w:top w:val="none" w:sz="0" w:space="0" w:color="auto"/>
            <w:left w:val="none" w:sz="0" w:space="0" w:color="auto"/>
            <w:bottom w:val="none" w:sz="0" w:space="0" w:color="auto"/>
            <w:right w:val="none" w:sz="0" w:space="0" w:color="auto"/>
          </w:divBdr>
          <w:divsChild>
            <w:div w:id="1352101998">
              <w:marLeft w:val="0"/>
              <w:marRight w:val="0"/>
              <w:marTop w:val="0"/>
              <w:marBottom w:val="0"/>
              <w:divBdr>
                <w:top w:val="none" w:sz="0" w:space="0" w:color="auto"/>
                <w:left w:val="none" w:sz="0" w:space="0" w:color="auto"/>
                <w:bottom w:val="none" w:sz="0" w:space="0" w:color="auto"/>
                <w:right w:val="none" w:sz="0" w:space="0" w:color="auto"/>
              </w:divBdr>
              <w:divsChild>
                <w:div w:id="202933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752575">
      <w:bodyDiv w:val="1"/>
      <w:marLeft w:val="0"/>
      <w:marRight w:val="0"/>
      <w:marTop w:val="0"/>
      <w:marBottom w:val="0"/>
      <w:divBdr>
        <w:top w:val="none" w:sz="0" w:space="0" w:color="auto"/>
        <w:left w:val="none" w:sz="0" w:space="0" w:color="auto"/>
        <w:bottom w:val="none" w:sz="0" w:space="0" w:color="auto"/>
        <w:right w:val="none" w:sz="0" w:space="0" w:color="auto"/>
      </w:divBdr>
      <w:divsChild>
        <w:div w:id="1874612687">
          <w:marLeft w:val="0"/>
          <w:marRight w:val="0"/>
          <w:marTop w:val="0"/>
          <w:marBottom w:val="0"/>
          <w:divBdr>
            <w:top w:val="none" w:sz="0" w:space="0" w:color="auto"/>
            <w:left w:val="none" w:sz="0" w:space="0" w:color="auto"/>
            <w:bottom w:val="none" w:sz="0" w:space="0" w:color="auto"/>
            <w:right w:val="none" w:sz="0" w:space="0" w:color="auto"/>
          </w:divBdr>
          <w:divsChild>
            <w:div w:id="281419484">
              <w:marLeft w:val="0"/>
              <w:marRight w:val="0"/>
              <w:marTop w:val="0"/>
              <w:marBottom w:val="0"/>
              <w:divBdr>
                <w:top w:val="none" w:sz="0" w:space="0" w:color="auto"/>
                <w:left w:val="none" w:sz="0" w:space="0" w:color="auto"/>
                <w:bottom w:val="none" w:sz="0" w:space="0" w:color="auto"/>
                <w:right w:val="none" w:sz="0" w:space="0" w:color="auto"/>
              </w:divBdr>
              <w:divsChild>
                <w:div w:id="15620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391789">
      <w:bodyDiv w:val="1"/>
      <w:marLeft w:val="0"/>
      <w:marRight w:val="0"/>
      <w:marTop w:val="0"/>
      <w:marBottom w:val="0"/>
      <w:divBdr>
        <w:top w:val="none" w:sz="0" w:space="0" w:color="auto"/>
        <w:left w:val="none" w:sz="0" w:space="0" w:color="auto"/>
        <w:bottom w:val="none" w:sz="0" w:space="0" w:color="auto"/>
        <w:right w:val="none" w:sz="0" w:space="0" w:color="auto"/>
      </w:divBdr>
      <w:divsChild>
        <w:div w:id="1448505516">
          <w:marLeft w:val="0"/>
          <w:marRight w:val="0"/>
          <w:marTop w:val="0"/>
          <w:marBottom w:val="0"/>
          <w:divBdr>
            <w:top w:val="none" w:sz="0" w:space="0" w:color="auto"/>
            <w:left w:val="none" w:sz="0" w:space="0" w:color="auto"/>
            <w:bottom w:val="none" w:sz="0" w:space="0" w:color="auto"/>
            <w:right w:val="none" w:sz="0" w:space="0" w:color="auto"/>
          </w:divBdr>
          <w:divsChild>
            <w:div w:id="476336643">
              <w:marLeft w:val="0"/>
              <w:marRight w:val="0"/>
              <w:marTop w:val="0"/>
              <w:marBottom w:val="0"/>
              <w:divBdr>
                <w:top w:val="none" w:sz="0" w:space="0" w:color="auto"/>
                <w:left w:val="none" w:sz="0" w:space="0" w:color="auto"/>
                <w:bottom w:val="none" w:sz="0" w:space="0" w:color="auto"/>
                <w:right w:val="none" w:sz="0" w:space="0" w:color="auto"/>
              </w:divBdr>
              <w:divsChild>
                <w:div w:id="100971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853935">
      <w:bodyDiv w:val="1"/>
      <w:marLeft w:val="0"/>
      <w:marRight w:val="0"/>
      <w:marTop w:val="0"/>
      <w:marBottom w:val="0"/>
      <w:divBdr>
        <w:top w:val="none" w:sz="0" w:space="0" w:color="auto"/>
        <w:left w:val="none" w:sz="0" w:space="0" w:color="auto"/>
        <w:bottom w:val="none" w:sz="0" w:space="0" w:color="auto"/>
        <w:right w:val="none" w:sz="0" w:space="0" w:color="auto"/>
      </w:divBdr>
      <w:divsChild>
        <w:div w:id="1162770291">
          <w:marLeft w:val="0"/>
          <w:marRight w:val="0"/>
          <w:marTop w:val="0"/>
          <w:marBottom w:val="0"/>
          <w:divBdr>
            <w:top w:val="none" w:sz="0" w:space="0" w:color="auto"/>
            <w:left w:val="none" w:sz="0" w:space="0" w:color="auto"/>
            <w:bottom w:val="none" w:sz="0" w:space="0" w:color="auto"/>
            <w:right w:val="none" w:sz="0" w:space="0" w:color="auto"/>
          </w:divBdr>
          <w:divsChild>
            <w:div w:id="360933812">
              <w:marLeft w:val="0"/>
              <w:marRight w:val="0"/>
              <w:marTop w:val="0"/>
              <w:marBottom w:val="0"/>
              <w:divBdr>
                <w:top w:val="none" w:sz="0" w:space="0" w:color="auto"/>
                <w:left w:val="none" w:sz="0" w:space="0" w:color="auto"/>
                <w:bottom w:val="none" w:sz="0" w:space="0" w:color="auto"/>
                <w:right w:val="none" w:sz="0" w:space="0" w:color="auto"/>
              </w:divBdr>
              <w:divsChild>
                <w:div w:id="155585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798134">
      <w:bodyDiv w:val="1"/>
      <w:marLeft w:val="0"/>
      <w:marRight w:val="0"/>
      <w:marTop w:val="0"/>
      <w:marBottom w:val="0"/>
      <w:divBdr>
        <w:top w:val="none" w:sz="0" w:space="0" w:color="auto"/>
        <w:left w:val="none" w:sz="0" w:space="0" w:color="auto"/>
        <w:bottom w:val="none" w:sz="0" w:space="0" w:color="auto"/>
        <w:right w:val="none" w:sz="0" w:space="0" w:color="auto"/>
      </w:divBdr>
      <w:divsChild>
        <w:div w:id="923337016">
          <w:marLeft w:val="0"/>
          <w:marRight w:val="0"/>
          <w:marTop w:val="0"/>
          <w:marBottom w:val="0"/>
          <w:divBdr>
            <w:top w:val="none" w:sz="0" w:space="0" w:color="auto"/>
            <w:left w:val="none" w:sz="0" w:space="0" w:color="auto"/>
            <w:bottom w:val="none" w:sz="0" w:space="0" w:color="auto"/>
            <w:right w:val="none" w:sz="0" w:space="0" w:color="auto"/>
          </w:divBdr>
          <w:divsChild>
            <w:div w:id="1590231505">
              <w:marLeft w:val="0"/>
              <w:marRight w:val="0"/>
              <w:marTop w:val="0"/>
              <w:marBottom w:val="0"/>
              <w:divBdr>
                <w:top w:val="none" w:sz="0" w:space="0" w:color="auto"/>
                <w:left w:val="none" w:sz="0" w:space="0" w:color="auto"/>
                <w:bottom w:val="none" w:sz="0" w:space="0" w:color="auto"/>
                <w:right w:val="none" w:sz="0" w:space="0" w:color="auto"/>
              </w:divBdr>
              <w:divsChild>
                <w:div w:id="188247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200547">
      <w:bodyDiv w:val="1"/>
      <w:marLeft w:val="0"/>
      <w:marRight w:val="0"/>
      <w:marTop w:val="0"/>
      <w:marBottom w:val="0"/>
      <w:divBdr>
        <w:top w:val="none" w:sz="0" w:space="0" w:color="auto"/>
        <w:left w:val="none" w:sz="0" w:space="0" w:color="auto"/>
        <w:bottom w:val="none" w:sz="0" w:space="0" w:color="auto"/>
        <w:right w:val="none" w:sz="0" w:space="0" w:color="auto"/>
      </w:divBdr>
      <w:divsChild>
        <w:div w:id="315493889">
          <w:marLeft w:val="0"/>
          <w:marRight w:val="0"/>
          <w:marTop w:val="0"/>
          <w:marBottom w:val="0"/>
          <w:divBdr>
            <w:top w:val="none" w:sz="0" w:space="0" w:color="auto"/>
            <w:left w:val="none" w:sz="0" w:space="0" w:color="auto"/>
            <w:bottom w:val="none" w:sz="0" w:space="0" w:color="auto"/>
            <w:right w:val="none" w:sz="0" w:space="0" w:color="auto"/>
          </w:divBdr>
          <w:divsChild>
            <w:div w:id="621041192">
              <w:marLeft w:val="0"/>
              <w:marRight w:val="0"/>
              <w:marTop w:val="0"/>
              <w:marBottom w:val="240"/>
              <w:divBdr>
                <w:top w:val="none" w:sz="0" w:space="0" w:color="auto"/>
                <w:left w:val="none" w:sz="0" w:space="0" w:color="auto"/>
                <w:bottom w:val="none" w:sz="0" w:space="0" w:color="auto"/>
                <w:right w:val="none" w:sz="0" w:space="0" w:color="auto"/>
              </w:divBdr>
            </w:div>
            <w:div w:id="1357467612">
              <w:marLeft w:val="0"/>
              <w:marRight w:val="0"/>
              <w:marTop w:val="0"/>
              <w:marBottom w:val="240"/>
              <w:divBdr>
                <w:top w:val="none" w:sz="0" w:space="0" w:color="auto"/>
                <w:left w:val="none" w:sz="0" w:space="0" w:color="auto"/>
                <w:bottom w:val="none" w:sz="0" w:space="0" w:color="auto"/>
                <w:right w:val="none" w:sz="0" w:space="0" w:color="auto"/>
              </w:divBdr>
            </w:div>
            <w:div w:id="1171335945">
              <w:marLeft w:val="0"/>
              <w:marRight w:val="0"/>
              <w:marTop w:val="0"/>
              <w:marBottom w:val="240"/>
              <w:divBdr>
                <w:top w:val="none" w:sz="0" w:space="0" w:color="auto"/>
                <w:left w:val="none" w:sz="0" w:space="0" w:color="auto"/>
                <w:bottom w:val="none" w:sz="0" w:space="0" w:color="auto"/>
                <w:right w:val="none" w:sz="0" w:space="0" w:color="auto"/>
              </w:divBdr>
            </w:div>
            <w:div w:id="2069648655">
              <w:marLeft w:val="0"/>
              <w:marRight w:val="0"/>
              <w:marTop w:val="0"/>
              <w:marBottom w:val="240"/>
              <w:divBdr>
                <w:top w:val="none" w:sz="0" w:space="0" w:color="auto"/>
                <w:left w:val="none" w:sz="0" w:space="0" w:color="auto"/>
                <w:bottom w:val="none" w:sz="0" w:space="0" w:color="auto"/>
                <w:right w:val="none" w:sz="0" w:space="0" w:color="auto"/>
              </w:divBdr>
            </w:div>
            <w:div w:id="1266772637">
              <w:marLeft w:val="0"/>
              <w:marRight w:val="0"/>
              <w:marTop w:val="0"/>
              <w:marBottom w:val="240"/>
              <w:divBdr>
                <w:top w:val="none" w:sz="0" w:space="0" w:color="auto"/>
                <w:left w:val="none" w:sz="0" w:space="0" w:color="auto"/>
                <w:bottom w:val="none" w:sz="0" w:space="0" w:color="auto"/>
                <w:right w:val="none" w:sz="0" w:space="0" w:color="auto"/>
              </w:divBdr>
            </w:div>
            <w:div w:id="1103570870">
              <w:marLeft w:val="0"/>
              <w:marRight w:val="0"/>
              <w:marTop w:val="0"/>
              <w:marBottom w:val="240"/>
              <w:divBdr>
                <w:top w:val="none" w:sz="0" w:space="0" w:color="auto"/>
                <w:left w:val="none" w:sz="0" w:space="0" w:color="auto"/>
                <w:bottom w:val="none" w:sz="0" w:space="0" w:color="auto"/>
                <w:right w:val="none" w:sz="0" w:space="0" w:color="auto"/>
              </w:divBdr>
            </w:div>
            <w:div w:id="204946641">
              <w:marLeft w:val="0"/>
              <w:marRight w:val="0"/>
              <w:marTop w:val="0"/>
              <w:marBottom w:val="240"/>
              <w:divBdr>
                <w:top w:val="none" w:sz="0" w:space="0" w:color="auto"/>
                <w:left w:val="none" w:sz="0" w:space="0" w:color="auto"/>
                <w:bottom w:val="none" w:sz="0" w:space="0" w:color="auto"/>
                <w:right w:val="none" w:sz="0" w:space="0" w:color="auto"/>
              </w:divBdr>
            </w:div>
            <w:div w:id="1149394886">
              <w:marLeft w:val="0"/>
              <w:marRight w:val="0"/>
              <w:marTop w:val="0"/>
              <w:marBottom w:val="240"/>
              <w:divBdr>
                <w:top w:val="none" w:sz="0" w:space="0" w:color="auto"/>
                <w:left w:val="none" w:sz="0" w:space="0" w:color="auto"/>
                <w:bottom w:val="none" w:sz="0" w:space="0" w:color="auto"/>
                <w:right w:val="none" w:sz="0" w:space="0" w:color="auto"/>
              </w:divBdr>
            </w:div>
            <w:div w:id="1245997589">
              <w:marLeft w:val="0"/>
              <w:marRight w:val="0"/>
              <w:marTop w:val="0"/>
              <w:marBottom w:val="240"/>
              <w:divBdr>
                <w:top w:val="none" w:sz="0" w:space="0" w:color="auto"/>
                <w:left w:val="none" w:sz="0" w:space="0" w:color="auto"/>
                <w:bottom w:val="none" w:sz="0" w:space="0" w:color="auto"/>
                <w:right w:val="none" w:sz="0" w:space="0" w:color="auto"/>
              </w:divBdr>
            </w:div>
            <w:div w:id="1215849294">
              <w:marLeft w:val="0"/>
              <w:marRight w:val="0"/>
              <w:marTop w:val="0"/>
              <w:marBottom w:val="240"/>
              <w:divBdr>
                <w:top w:val="none" w:sz="0" w:space="0" w:color="auto"/>
                <w:left w:val="none" w:sz="0" w:space="0" w:color="auto"/>
                <w:bottom w:val="none" w:sz="0" w:space="0" w:color="auto"/>
                <w:right w:val="none" w:sz="0" w:space="0" w:color="auto"/>
              </w:divBdr>
            </w:div>
            <w:div w:id="1138492682">
              <w:marLeft w:val="0"/>
              <w:marRight w:val="0"/>
              <w:marTop w:val="0"/>
              <w:marBottom w:val="240"/>
              <w:divBdr>
                <w:top w:val="none" w:sz="0" w:space="0" w:color="auto"/>
                <w:left w:val="none" w:sz="0" w:space="0" w:color="auto"/>
                <w:bottom w:val="none" w:sz="0" w:space="0" w:color="auto"/>
                <w:right w:val="none" w:sz="0" w:space="0" w:color="auto"/>
              </w:divBdr>
            </w:div>
            <w:div w:id="144935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539330">
      <w:bodyDiv w:val="1"/>
      <w:marLeft w:val="0"/>
      <w:marRight w:val="0"/>
      <w:marTop w:val="0"/>
      <w:marBottom w:val="0"/>
      <w:divBdr>
        <w:top w:val="none" w:sz="0" w:space="0" w:color="auto"/>
        <w:left w:val="none" w:sz="0" w:space="0" w:color="auto"/>
        <w:bottom w:val="none" w:sz="0" w:space="0" w:color="auto"/>
        <w:right w:val="none" w:sz="0" w:space="0" w:color="auto"/>
      </w:divBdr>
      <w:divsChild>
        <w:div w:id="344290928">
          <w:marLeft w:val="0"/>
          <w:marRight w:val="0"/>
          <w:marTop w:val="0"/>
          <w:marBottom w:val="0"/>
          <w:divBdr>
            <w:top w:val="none" w:sz="0" w:space="0" w:color="auto"/>
            <w:left w:val="none" w:sz="0" w:space="0" w:color="auto"/>
            <w:bottom w:val="none" w:sz="0" w:space="0" w:color="auto"/>
            <w:right w:val="none" w:sz="0" w:space="0" w:color="auto"/>
          </w:divBdr>
          <w:divsChild>
            <w:div w:id="939917533">
              <w:marLeft w:val="0"/>
              <w:marRight w:val="0"/>
              <w:marTop w:val="0"/>
              <w:marBottom w:val="0"/>
              <w:divBdr>
                <w:top w:val="none" w:sz="0" w:space="0" w:color="auto"/>
                <w:left w:val="none" w:sz="0" w:space="0" w:color="auto"/>
                <w:bottom w:val="none" w:sz="0" w:space="0" w:color="auto"/>
                <w:right w:val="none" w:sz="0" w:space="0" w:color="auto"/>
              </w:divBdr>
              <w:divsChild>
                <w:div w:id="59902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911687">
      <w:bodyDiv w:val="1"/>
      <w:marLeft w:val="0"/>
      <w:marRight w:val="0"/>
      <w:marTop w:val="0"/>
      <w:marBottom w:val="0"/>
      <w:divBdr>
        <w:top w:val="none" w:sz="0" w:space="0" w:color="auto"/>
        <w:left w:val="none" w:sz="0" w:space="0" w:color="auto"/>
        <w:bottom w:val="none" w:sz="0" w:space="0" w:color="auto"/>
        <w:right w:val="none" w:sz="0" w:space="0" w:color="auto"/>
      </w:divBdr>
      <w:divsChild>
        <w:div w:id="1120419643">
          <w:marLeft w:val="0"/>
          <w:marRight w:val="0"/>
          <w:marTop w:val="0"/>
          <w:marBottom w:val="0"/>
          <w:divBdr>
            <w:top w:val="none" w:sz="0" w:space="0" w:color="auto"/>
            <w:left w:val="none" w:sz="0" w:space="0" w:color="auto"/>
            <w:bottom w:val="none" w:sz="0" w:space="0" w:color="auto"/>
            <w:right w:val="none" w:sz="0" w:space="0" w:color="auto"/>
          </w:divBdr>
          <w:divsChild>
            <w:div w:id="1845195746">
              <w:marLeft w:val="0"/>
              <w:marRight w:val="0"/>
              <w:marTop w:val="0"/>
              <w:marBottom w:val="0"/>
              <w:divBdr>
                <w:top w:val="none" w:sz="0" w:space="0" w:color="auto"/>
                <w:left w:val="none" w:sz="0" w:space="0" w:color="auto"/>
                <w:bottom w:val="none" w:sz="0" w:space="0" w:color="auto"/>
                <w:right w:val="none" w:sz="0" w:space="0" w:color="auto"/>
              </w:divBdr>
              <w:divsChild>
                <w:div w:id="14432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900510">
      <w:bodyDiv w:val="1"/>
      <w:marLeft w:val="0"/>
      <w:marRight w:val="0"/>
      <w:marTop w:val="0"/>
      <w:marBottom w:val="0"/>
      <w:divBdr>
        <w:top w:val="none" w:sz="0" w:space="0" w:color="auto"/>
        <w:left w:val="none" w:sz="0" w:space="0" w:color="auto"/>
        <w:bottom w:val="none" w:sz="0" w:space="0" w:color="auto"/>
        <w:right w:val="none" w:sz="0" w:space="0" w:color="auto"/>
      </w:divBdr>
      <w:divsChild>
        <w:div w:id="2119717823">
          <w:marLeft w:val="0"/>
          <w:marRight w:val="0"/>
          <w:marTop w:val="0"/>
          <w:marBottom w:val="0"/>
          <w:divBdr>
            <w:top w:val="none" w:sz="0" w:space="0" w:color="auto"/>
            <w:left w:val="none" w:sz="0" w:space="0" w:color="auto"/>
            <w:bottom w:val="none" w:sz="0" w:space="0" w:color="auto"/>
            <w:right w:val="none" w:sz="0" w:space="0" w:color="auto"/>
          </w:divBdr>
          <w:divsChild>
            <w:div w:id="367797611">
              <w:marLeft w:val="0"/>
              <w:marRight w:val="0"/>
              <w:marTop w:val="0"/>
              <w:marBottom w:val="0"/>
              <w:divBdr>
                <w:top w:val="none" w:sz="0" w:space="0" w:color="auto"/>
                <w:left w:val="none" w:sz="0" w:space="0" w:color="auto"/>
                <w:bottom w:val="none" w:sz="0" w:space="0" w:color="auto"/>
                <w:right w:val="none" w:sz="0" w:space="0" w:color="auto"/>
              </w:divBdr>
              <w:divsChild>
                <w:div w:id="73612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949729">
      <w:bodyDiv w:val="1"/>
      <w:marLeft w:val="0"/>
      <w:marRight w:val="0"/>
      <w:marTop w:val="0"/>
      <w:marBottom w:val="0"/>
      <w:divBdr>
        <w:top w:val="none" w:sz="0" w:space="0" w:color="auto"/>
        <w:left w:val="none" w:sz="0" w:space="0" w:color="auto"/>
        <w:bottom w:val="none" w:sz="0" w:space="0" w:color="auto"/>
        <w:right w:val="none" w:sz="0" w:space="0" w:color="auto"/>
      </w:divBdr>
      <w:divsChild>
        <w:div w:id="1091507981">
          <w:marLeft w:val="0"/>
          <w:marRight w:val="0"/>
          <w:marTop w:val="0"/>
          <w:marBottom w:val="0"/>
          <w:divBdr>
            <w:top w:val="none" w:sz="0" w:space="0" w:color="auto"/>
            <w:left w:val="none" w:sz="0" w:space="0" w:color="auto"/>
            <w:bottom w:val="none" w:sz="0" w:space="0" w:color="auto"/>
            <w:right w:val="none" w:sz="0" w:space="0" w:color="auto"/>
          </w:divBdr>
          <w:divsChild>
            <w:div w:id="2118258697">
              <w:marLeft w:val="0"/>
              <w:marRight w:val="0"/>
              <w:marTop w:val="0"/>
              <w:marBottom w:val="0"/>
              <w:divBdr>
                <w:top w:val="none" w:sz="0" w:space="0" w:color="auto"/>
                <w:left w:val="none" w:sz="0" w:space="0" w:color="auto"/>
                <w:bottom w:val="none" w:sz="0" w:space="0" w:color="auto"/>
                <w:right w:val="none" w:sz="0" w:space="0" w:color="auto"/>
              </w:divBdr>
              <w:divsChild>
                <w:div w:id="88441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flein.gov.uk/en/site/400436/" TargetMode="External"/><Relationship Id="rId13" Type="http://schemas.openxmlformats.org/officeDocument/2006/relationships/hyperlink" Target="https://www.discoverceredigion.wales/heritage-and-culture-to-explore/the-story-of-ceredigion/ceredigion-the-age-of-saints/" TargetMode="External"/><Relationship Id="rId3" Type="http://schemas.openxmlformats.org/officeDocument/2006/relationships/settings" Target="settings.xml"/><Relationship Id="rId7" Type="http://schemas.openxmlformats.org/officeDocument/2006/relationships/hyperlink" Target="https://www.ucl.ac.uk/archaeology/cisp/database/site/lllyr.html" TargetMode="External"/><Relationship Id="rId12" Type="http://schemas.openxmlformats.org/officeDocument/2006/relationships/hyperlink" Target="https://www.monasticwales.org/site/3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humanitiesblog.uwtsd.ac.uk/?p=584" TargetMode="External"/><Relationship Id="rId11" Type="http://schemas.openxmlformats.org/officeDocument/2006/relationships/hyperlink" Target="https://www.archaeology.org/news/2205-140609-wales-medieval-convent" TargetMode="External"/><Relationship Id="rId5" Type="http://schemas.openxmlformats.org/officeDocument/2006/relationships/hyperlink" Target="https://www.bbc.com/news/uk-wales-mid-wales-27728214" TargetMode="External"/><Relationship Id="rId15" Type="http://schemas.openxmlformats.org/officeDocument/2006/relationships/fontTable" Target="fontTable.xml"/><Relationship Id="rId10" Type="http://schemas.openxmlformats.org/officeDocument/2006/relationships/hyperlink" Target="https://www.medievalists.net/2014/06/medieval-nunnery-discovered-wales/" TargetMode="External"/><Relationship Id="rId4" Type="http://schemas.openxmlformats.org/officeDocument/2006/relationships/webSettings" Target="webSettings.xml"/><Relationship Id="rId9" Type="http://schemas.openxmlformats.org/officeDocument/2006/relationships/hyperlink" Target="https://cistercianway.wordpress.com/2014/07/29/cistercian-way-on-to-ceredigion/" TargetMode="External"/><Relationship Id="rId14" Type="http://schemas.openxmlformats.org/officeDocument/2006/relationships/hyperlink" Target="https://ngs.org.uk/gardens/llanllyr-sa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A3001-BFC8-A642-BC30-D038E19E6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4</Pages>
  <Words>2422</Words>
  <Characters>11098</Characters>
  <Application>Microsoft Office Word</Application>
  <DocSecurity>0</DocSecurity>
  <Lines>277</Lines>
  <Paragraphs>73</Paragraphs>
  <ScaleCrop>false</ScaleCrop>
  <Company/>
  <LinksUpToDate>false</LinksUpToDate>
  <CharactersWithSpaces>13447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Gaff</dc:creator>
  <cp:keywords/>
  <dc:description/>
  <cp:lastModifiedBy>Matt Gaff (2203979)</cp:lastModifiedBy>
  <cp:revision>66</cp:revision>
  <dcterms:created xsi:type="dcterms:W3CDTF">2024-05-05T21:39:00Z</dcterms:created>
  <dcterms:modified xsi:type="dcterms:W3CDTF">2024-05-10T16:15:00Z</dcterms:modified>
</cp:coreProperties>
</file>