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pBdr>
          <w:top w:space="0" w:sz="0" w:val="nil"/>
          <w:left w:space="0" w:sz="0" w:val="nil"/>
          <w:bottom w:space="0" w:sz="0" w:val="nil"/>
          <w:right w:space="0" w:sz="0" w:val="nil"/>
          <w:between w:space="0" w:sz="0" w:val="nil"/>
        </w:pBdr>
        <w:shd w:fill="auto" w:val="clear"/>
        <w:contextualSpacing w:val="0"/>
        <w:rPr>
          <w:rFonts w:ascii="Arial" w:cs="Arial" w:eastAsia="Arial" w:hAnsi="Arial"/>
          <w:b w:val="0"/>
          <w:i w:val="1"/>
          <w:color w:val="000000"/>
          <w:u w:val="single"/>
        </w:rPr>
      </w:pPr>
      <w:bookmarkStart w:colFirst="0" w:colLast="0" w:name="_8zkakz6klxdz" w:id="0"/>
      <w:bookmarkEnd w:id="0"/>
      <w:r w:rsidDel="00000000" w:rsidR="00000000" w:rsidRPr="00000000">
        <w:rPr>
          <w:rFonts w:ascii="Arial" w:cs="Arial" w:eastAsia="Arial" w:hAnsi="Arial"/>
          <w:b w:val="0"/>
          <w:i w:val="1"/>
          <w:color w:val="000000"/>
          <w:u w:val="single"/>
          <w:rtl w:val="0"/>
        </w:rPr>
        <w:t xml:space="preserve">Is Sustainability the Final Frontier for Fast Fashion?</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ind w:firstLine="450"/>
        <w:contextualSpacing w:val="0"/>
        <w:rPr/>
      </w:pPr>
      <w:r w:rsidDel="00000000" w:rsidR="00000000" w:rsidRPr="00000000">
        <w:rPr/>
        <w:drawing>
          <wp:inline distB="114300" distT="114300" distL="114300" distR="114300">
            <wp:extent cx="5305425" cy="329565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305425" cy="32956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contextualSpacing w:val="0"/>
        <w:jc w:val="right"/>
        <w:rPr>
          <w:sz w:val="16"/>
          <w:szCs w:val="16"/>
        </w:rPr>
      </w:pPr>
      <w:r w:rsidDel="00000000" w:rsidR="00000000" w:rsidRPr="00000000">
        <w:rPr>
          <w:sz w:val="16"/>
          <w:szCs w:val="16"/>
          <w:rtl w:val="0"/>
        </w:rPr>
        <w:t xml:space="preserve">(Stella McCartney, 2017)</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before="600" w:line="312" w:lineRule="auto"/>
        <w:ind w:left="0"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Sustainability - you know about this, right? It has been defined as “the </w:t>
      </w:r>
      <w:hyperlink r:id="rId7">
        <w:r w:rsidDel="00000000" w:rsidR="00000000" w:rsidRPr="00000000">
          <w:rPr>
            <w:rFonts w:ascii="Arial" w:cs="Arial" w:eastAsia="Arial" w:hAnsi="Arial"/>
            <w:sz w:val="20"/>
            <w:szCs w:val="20"/>
            <w:highlight w:val="white"/>
            <w:rtl w:val="0"/>
          </w:rPr>
          <w:t xml:space="preserve">quality</w:t>
        </w:r>
      </w:hyperlink>
      <w:r w:rsidDel="00000000" w:rsidR="00000000" w:rsidRPr="00000000">
        <w:rPr>
          <w:rFonts w:ascii="Arial" w:cs="Arial" w:eastAsia="Arial" w:hAnsi="Arial"/>
          <w:sz w:val="20"/>
          <w:szCs w:val="20"/>
          <w:highlight w:val="white"/>
          <w:rtl w:val="0"/>
        </w:rPr>
        <w:t xml:space="preserve"> of being </w:t>
      </w:r>
      <w:hyperlink r:id="rId8">
        <w:r w:rsidDel="00000000" w:rsidR="00000000" w:rsidRPr="00000000">
          <w:rPr>
            <w:rFonts w:ascii="Arial" w:cs="Arial" w:eastAsia="Arial" w:hAnsi="Arial"/>
            <w:sz w:val="20"/>
            <w:szCs w:val="20"/>
            <w:highlight w:val="white"/>
            <w:rtl w:val="0"/>
          </w:rPr>
          <w:t xml:space="preserve">able</w:t>
        </w:r>
      </w:hyperlink>
      <w:r w:rsidDel="00000000" w:rsidR="00000000" w:rsidRPr="00000000">
        <w:rPr>
          <w:rFonts w:ascii="Arial" w:cs="Arial" w:eastAsia="Arial" w:hAnsi="Arial"/>
          <w:sz w:val="20"/>
          <w:szCs w:val="20"/>
          <w:highlight w:val="white"/>
          <w:rtl w:val="0"/>
        </w:rPr>
        <w:t xml:space="preserve"> to </w:t>
      </w:r>
      <w:hyperlink r:id="rId9">
        <w:r w:rsidDel="00000000" w:rsidR="00000000" w:rsidRPr="00000000">
          <w:rPr>
            <w:rFonts w:ascii="Arial" w:cs="Arial" w:eastAsia="Arial" w:hAnsi="Arial"/>
            <w:sz w:val="20"/>
            <w:szCs w:val="20"/>
            <w:highlight w:val="white"/>
            <w:rtl w:val="0"/>
          </w:rPr>
          <w:t xml:space="preserve">continue</w:t>
        </w:r>
      </w:hyperlink>
      <w:r w:rsidDel="00000000" w:rsidR="00000000" w:rsidRPr="00000000">
        <w:rPr>
          <w:rFonts w:ascii="Arial" w:cs="Arial" w:eastAsia="Arial" w:hAnsi="Arial"/>
          <w:sz w:val="20"/>
          <w:szCs w:val="20"/>
          <w:highlight w:val="white"/>
          <w:rtl w:val="0"/>
        </w:rPr>
        <w:t xml:space="preserve"> over a </w:t>
      </w:r>
      <w:hyperlink r:id="rId10">
        <w:r w:rsidDel="00000000" w:rsidR="00000000" w:rsidRPr="00000000">
          <w:rPr>
            <w:rFonts w:ascii="Arial" w:cs="Arial" w:eastAsia="Arial" w:hAnsi="Arial"/>
            <w:sz w:val="20"/>
            <w:szCs w:val="20"/>
            <w:highlight w:val="white"/>
            <w:rtl w:val="0"/>
          </w:rPr>
          <w:t xml:space="preserve">period</w:t>
        </w:r>
      </w:hyperlink>
      <w:r w:rsidDel="00000000" w:rsidR="00000000" w:rsidRPr="00000000">
        <w:rPr>
          <w:rFonts w:ascii="Arial" w:cs="Arial" w:eastAsia="Arial" w:hAnsi="Arial"/>
          <w:sz w:val="20"/>
          <w:szCs w:val="20"/>
          <w:highlight w:val="white"/>
          <w:rtl w:val="0"/>
        </w:rPr>
        <w:t xml:space="preserve"> of </w:t>
      </w:r>
      <w:hyperlink r:id="rId11">
        <w:r w:rsidDel="00000000" w:rsidR="00000000" w:rsidRPr="00000000">
          <w:rPr>
            <w:rFonts w:ascii="Arial" w:cs="Arial" w:eastAsia="Arial" w:hAnsi="Arial"/>
            <w:sz w:val="20"/>
            <w:szCs w:val="20"/>
            <w:highlight w:val="white"/>
            <w:rtl w:val="0"/>
          </w:rPr>
          <w:t xml:space="preserve">time</w:t>
        </w:r>
      </w:hyperlink>
      <w:r w:rsidDel="00000000" w:rsidR="00000000" w:rsidRPr="00000000">
        <w:rPr>
          <w:rFonts w:ascii="Arial" w:cs="Arial" w:eastAsia="Arial" w:hAnsi="Arial"/>
          <w:sz w:val="20"/>
          <w:szCs w:val="20"/>
          <w:highlight w:val="white"/>
          <w:rtl w:val="0"/>
        </w:rPr>
        <w:t xml:space="preserve">” (Cambridge Dictionary, 2018), “meeting the needs of the present without compromising the ability of future generations to meet their needs” (Beattie, 2018) and, in business terms, as “managing the triple bottom line - a process by which companies manage their financial, social and environmental risks, obligations and opportunities. These three impacts are sometimes referred to as profits, people and planet” (Financial Times, 2018). </w:t>
      </w:r>
    </w:p>
    <w:p w:rsidR="00000000" w:rsidDel="00000000" w:rsidP="00000000" w:rsidRDefault="00000000" w:rsidRPr="00000000" w14:paraId="00000005">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As consumers, we are considering more and more about the things we buy, how we buy, the “real cost” of our goods - a shift referred to in 2015 as “conscious consumption” (Baker, 2015). But is anything improving? Maybe not. Recent political events, such as President Trump’s disinvolvement with the Paris Agreement and rescindment of obligations on sustainability reporting (Lubber, 2018), along with the UN’s recent global warming figures (Watts, 2018) suggest that we are teetering on the brink of something dire and change needs to happen imminently. </w:t>
      </w:r>
    </w:p>
    <w:p w:rsidR="00000000" w:rsidDel="00000000" w:rsidP="00000000" w:rsidRDefault="00000000" w:rsidRPr="00000000" w14:paraId="00000006">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I work in the clothing industry. And fashion has a serious part to play in the future of our planet, as well as our pockets. In 2015, the UK clothing industry contributed over £28 billion to the UK’s GDP (UKParliament, 2017) and is the 8th largest sector of household spending. In short, the clothing industry is vital to our national economy, but the primary source of this revenue is what has become known as “Fast fashion”. This in, clothing that has been designed to be worn sparsely, discarded, and then a replacement purchased (UKParliamnent, 2017). In fact, in 2007 it was stated that 99% of the goods we purchase are thrown away within 6 months - a truly astonishing figure (The Story of Stuff, 2007). This mass consumption is primarily in Western cultures like the US and Europe, where figures state that the richest 10% of consumers emit over half of the planets greenhouse gasses (YouTube, 2016). WRAP state that in 2016 1,130,000 tonnes of clothes were purchased in the UK, and the average lifespan of the clothing purchased was 3.3 years (Valuing Our Clothes, 2017). So, why is this a problem?</w:t>
      </w:r>
    </w:p>
    <w:p w:rsidR="00000000" w:rsidDel="00000000" w:rsidP="00000000" w:rsidRDefault="00000000" w:rsidRPr="00000000" w14:paraId="00000007">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There are many factors that come into play in a discussion about sustainability and the clothing industry, and one that has been generating a significant amount of interest are the environmental ones. Our planet is only a finite resource and a great deal of clothing production, especially in relation to fast fashion, is hugely damaging environmentally. The price tag fast fashion clothing has is shockingly small, especially when you must consider the costs needed to produce such a garment. Fast fashion is usually created in countries like </w:t>
      </w:r>
      <w:r w:rsidDel="00000000" w:rsidR="00000000" w:rsidRPr="00000000">
        <w:rPr>
          <w:rFonts w:ascii="Arial" w:cs="Arial" w:eastAsia="Arial" w:hAnsi="Arial"/>
          <w:sz w:val="20"/>
          <w:szCs w:val="20"/>
          <w:highlight w:val="white"/>
          <w:rtl w:val="0"/>
        </w:rPr>
        <w:t xml:space="preserve">China, India, Vietnam and</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Bangladesh (Lifebeneathclothing, 2018), </w:t>
      </w:r>
      <w:r w:rsidDel="00000000" w:rsidR="00000000" w:rsidRPr="00000000">
        <w:rPr>
          <w:rFonts w:ascii="Arial" w:cs="Arial" w:eastAsia="Arial" w:hAnsi="Arial"/>
          <w:sz w:val="20"/>
          <w:szCs w:val="20"/>
          <w:highlight w:val="white"/>
          <w:rtl w:val="0"/>
        </w:rPr>
        <w:t xml:space="preserve">then shipped over to meet the needs of western consumers. The creation and transportation costs of these garment should therefore be translated to the overall cost of the garment. This is seldom the case however, with Annie Leonard of the Story of Stuff pointing out that “we aren’t paying for the stuff we buy” - a practice known as Externalising Costs (The Story of Stuff Project, 2007). In addition, the actual creation of garments bought in the UK, from raw material extraction to recycling/incineration/landfill created 26 million tonnes in greenhouse gases, a figure that is steadily rising (Valuing Our Clothes, 2017). </w:t>
      </w:r>
    </w:p>
    <w:p w:rsidR="00000000" w:rsidDel="00000000" w:rsidP="00000000" w:rsidRDefault="00000000" w:rsidRPr="00000000" w14:paraId="00000008">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Fast fashion also has to answer questions about the materials used in the garments produced. A great deal of the fabrics used in fast fashion are man-made synthetics, or hybrid mixes of natural and synthetic fibres (Farr, 2017). There is a host of problems that arise with this. The production of man-made synthetics involves the use of chemicals which are then pumped into the atmosphere (The Story of Stuff Project, 2007). In addition, in the production of sleepwear (especially children’s sleepwear) garments are treated with additional chemicals to make them more resistant to fire (Leamy, 2017). If, after disposing of these garments they are then incinerated, these chemical are released into the air. Micro-plastics, used in a massive amount of synthetic fabrics, and chemicals from fabric dye are released into our water systems when these clothes are washed (UKParliament, 2017). It is well-known now that disposable plastics are destroying the planet, but the plastics in clothing are not considered as much. Cotton, while considered by many to be a more ethical option than man-made fibres, requires a huge amount of water to grow. So much so that there are areas in Uzbekistan that have had their water resources almost entirely depleted due to waterways being re-routed to feed the cotton fields (EcoWatch, 2015). However, at least there is the option for 100% cotton to be recycled or refashioned into other items. This is nigh impossible with both fabric blends and synthetic fibres, making their product life hugely limited. </w:t>
      </w:r>
    </w:p>
    <w:p w:rsidR="00000000" w:rsidDel="00000000" w:rsidP="00000000" w:rsidRDefault="00000000" w:rsidRPr="00000000" w14:paraId="00000009">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Which brings us neatly to another problem - the personal cost of fast fashion. In the Story of Stuff (2007), it is made clear that those paying for the cheaper, mass-produced items we consume are not us, the customers. That cost is taken on by the low-paid factory workers who have minimal health and safety at work, and often work long hours with no breaks. It is taken by those whose communities have been destroyed by stripping areas of natural resources by rerouting water, or areas that are rendered uninhabitable due to pollution. But there is a (potentially) lesser cost that should also be considered, and one that may impact on the retail industry at large - the price of the personal and mental health of the consumers and retailers of the final product. </w:t>
      </w:r>
    </w:p>
    <w:p w:rsidR="00000000" w:rsidDel="00000000" w:rsidP="00000000" w:rsidRDefault="00000000" w:rsidRPr="00000000" w14:paraId="0000000A">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Fast fashion is made to be disposable - that is the point. The garment industry used to work in seasons, whereby a garment was expected to be instyle for at least six months. That has now changed, with many stores now receiving new inventory every couple of weeks, if not every week (Whitehead Lohr, 2014). In turn, this puts an expectation on the consumer to purchase more frequently than they originally would have. More often than not, their garments are perfectly serviceable but not “in fashion”. Our sense of selves is so highly dependant on branding and how others see us that if we are not matching standards set through advertising and keeping up with others then we feel we have failed, and this affects our self-esteem (The Story of Stuff Project, 2007). It is only through repurchasing, through consuming more, that we can feel we are “worth” something. This is in addition to the added financial strain of purchasing a new wardrobe full of clothes every week. </w:t>
      </w:r>
    </w:p>
    <w:p w:rsidR="00000000" w:rsidDel="00000000" w:rsidP="00000000" w:rsidRDefault="00000000" w:rsidRPr="00000000" w14:paraId="0000000B">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This in turn has a knock-on effect on the local economies and environmental sustainability. What happens when our “fast fashion” is moving so fast that all our garments have not been sold? In some instances, overstocking has led to some shocking brand protection by companies such as Burberry (BBC News, 2018), where unsold items were incinerated rather than donated/recycled.</w:t>
      </w:r>
    </w:p>
    <w:p w:rsidR="00000000" w:rsidDel="00000000" w:rsidP="00000000" w:rsidRDefault="00000000" w:rsidRPr="00000000" w14:paraId="0000000C">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On the flip side of this coin however, it is easy to see WHY clothing companies are willing to indulge in practices that negatively affect the planet and people - profit. A clothing company can only remain sustainable if it keeps making profits. Without those, how do you pay your staff? How do you advertise your garments? How do keep innovating and finding new products? While it could be argued that further fabric innovation is harming the planet even more, without it where are we? Surely, at this point, we need to keep innovating to find new ways to solve the problems caused by our fast fashion? </w:t>
      </w:r>
    </w:p>
    <w:p w:rsidR="00000000" w:rsidDel="00000000" w:rsidP="00000000" w:rsidRDefault="00000000" w:rsidRPr="00000000" w14:paraId="0000000D">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This could be the reason there has been a recent shift towards more considered consumerism - high end brands such as Stella McCartney and </w:t>
      </w:r>
      <w:r w:rsidDel="00000000" w:rsidR="00000000" w:rsidRPr="00000000">
        <w:rPr>
          <w:rFonts w:ascii="Arial" w:cs="Arial" w:eastAsia="Arial" w:hAnsi="Arial"/>
          <w:sz w:val="20"/>
          <w:szCs w:val="20"/>
          <w:highlight w:val="white"/>
          <w:rtl w:val="0"/>
        </w:rPr>
        <w:t xml:space="preserve">Ksenia Schnaider</w:t>
      </w:r>
      <w:r w:rsidDel="00000000" w:rsidR="00000000" w:rsidRPr="00000000">
        <w:rPr>
          <w:rFonts w:ascii="Arial" w:cs="Arial" w:eastAsia="Arial" w:hAnsi="Arial"/>
          <w:sz w:val="20"/>
          <w:szCs w:val="20"/>
          <w:highlight w:val="white"/>
          <w:rtl w:val="0"/>
        </w:rPr>
        <w:t xml:space="preserve"> are making concerted pledges to address environmental issues such as waste and pollution by creating entire collections out of second-hand clothing (Teather, 2018). Social media plays it’s part too. Actress and campaigner Emma Watson has helped endorse environmentally sustainable clothing brands such as Emilia Wickstead, when she wore an end-of-line fabric dress to a red-carpet event - something that may seem small, but does have an impact on those who follow her on social media (Spedding, 2018). By wearing something that, in fashion terms would be considered out-of-date, she has made it “cool” to wear things differently, and for longer. Indeed, WRAP’s 2017 report showed that, since 2012 our clothing life-cycle has increased by 1.1 years, a trend they expect to keep increasing. However, the environmental impacts of fast fashion can only be negated if purchase of new clothing stops completely (Valuing Our Clothes, 2017) - a tough ask for all customers in our current climate of consumerism. </w:t>
      </w:r>
    </w:p>
    <w:p w:rsidR="00000000" w:rsidDel="00000000" w:rsidP="00000000" w:rsidRDefault="00000000" w:rsidRPr="00000000" w14:paraId="0000000E">
      <w:pPr>
        <w:spacing w:before="600" w:lineRule="auto"/>
        <w:ind w:firstLine="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Some smaller companies are taking massive strides in helping to negate the effects of fast fashion, and are using their green credentials as a way of creating new custom and advertising their brand. Patagonia clothing pride themselves on their “care and repair” ethos, whereby they will repair your Patagonia branded item so it lasts you longer - the very antithesis of fast fashion (Marcario, 2018). There has also been an upsurge in consumers seeking out smaller brands, and handmade boutiques on sites like Not on the High Street and Etsy, where the items are more expensive but designed to last longer. Patagonia note that there is a difference between a consumer and an owner - an owner suggests pride and longevity, which consumption is more short-term (Marcario, 2018). Maybe, in an effort to ensure sustainability within the clothing industry, we should all make the effort to stop consuming, and take pride in our ownership. </w:t>
      </w:r>
    </w:p>
    <w:p w:rsidR="00000000" w:rsidDel="00000000" w:rsidP="00000000" w:rsidRDefault="00000000" w:rsidRPr="00000000" w14:paraId="0000000F">
      <w:pPr>
        <w:spacing w:before="600" w:lineRule="auto"/>
        <w:ind w:firstLine="0"/>
        <w:contextualSpacing w:val="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0">
      <w:pPr>
        <w:spacing w:before="600" w:lineRule="auto"/>
        <w:ind w:firstLine="0"/>
        <w:contextualSpacing w:val="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before="600" w:line="312" w:lineRule="auto"/>
        <w:ind w:left="0" w:firstLine="0"/>
        <w:contextualSpacing w:val="0"/>
        <w:rPr>
          <w:rFonts w:ascii="Arial" w:cs="Arial" w:eastAsia="Arial" w:hAnsi="Arial"/>
          <w:sz w:val="20"/>
          <w:szCs w:val="20"/>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spacing w:before="600" w:lineRule="auto"/>
        <w:ind w:firstLine="0"/>
        <w:contextualSpacing w:val="0"/>
        <w:jc w:val="left"/>
        <w:rPr>
          <w:rFonts w:ascii="Arial" w:cs="Arial" w:eastAsia="Arial" w:hAnsi="Arial"/>
          <w:color w:val="000000"/>
          <w:u w:val="single"/>
        </w:rPr>
      </w:pPr>
      <w:bookmarkStart w:colFirst="0" w:colLast="0" w:name="_jj9q0flz4o71" w:id="1"/>
      <w:bookmarkEnd w:id="1"/>
      <w:r w:rsidDel="00000000" w:rsidR="00000000" w:rsidRPr="00000000">
        <w:rPr>
          <w:rFonts w:ascii="Arial" w:cs="Arial" w:eastAsia="Arial" w:hAnsi="Arial"/>
          <w:color w:val="000000"/>
          <w:u w:val="single"/>
          <w:rtl w:val="0"/>
        </w:rPr>
        <w:t xml:space="preserve">References</w:t>
      </w:r>
    </w:p>
    <w:p w:rsidR="00000000" w:rsidDel="00000000" w:rsidP="00000000" w:rsidRDefault="00000000" w:rsidRPr="00000000" w14:paraId="00000013">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color w:val="666666"/>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Baker, J. (2015). </w:t>
      </w:r>
      <w:r w:rsidDel="00000000" w:rsidR="00000000" w:rsidRPr="00000000">
        <w:rPr>
          <w:rFonts w:ascii="Arial" w:cs="Arial" w:eastAsia="Arial" w:hAnsi="Arial"/>
          <w:i w:val="1"/>
          <w:sz w:val="20"/>
          <w:szCs w:val="20"/>
          <w:highlight w:val="white"/>
          <w:rtl w:val="0"/>
        </w:rPr>
        <w:t xml:space="preserve">The rise of the conscious consumer: why businesses need to open up</w:t>
      </w:r>
      <w:r w:rsidDel="00000000" w:rsidR="00000000" w:rsidRPr="00000000">
        <w:rPr>
          <w:rFonts w:ascii="Arial" w:cs="Arial" w:eastAsia="Arial" w:hAnsi="Arial"/>
          <w:sz w:val="20"/>
          <w:szCs w:val="20"/>
          <w:highlight w:val="white"/>
          <w:rtl w:val="0"/>
        </w:rPr>
        <w:t xml:space="preserve">. [online] the Guardian. Available at: https://www.theguardian.com/women-in-leadership/2015/apr/02/the-rise-of-the-conscious-consumer-why-businesses-need-to-open-up [Accessed 10 Nov. 2018].</w:t>
      </w:r>
    </w:p>
    <w:p w:rsidR="00000000" w:rsidDel="00000000" w:rsidP="00000000" w:rsidRDefault="00000000" w:rsidRPr="00000000" w14:paraId="00000014">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BBC News. (2018). </w:t>
      </w:r>
      <w:r w:rsidDel="00000000" w:rsidR="00000000" w:rsidRPr="00000000">
        <w:rPr>
          <w:rFonts w:ascii="Arial" w:cs="Arial" w:eastAsia="Arial" w:hAnsi="Arial"/>
          <w:i w:val="1"/>
          <w:sz w:val="20"/>
          <w:szCs w:val="20"/>
          <w:highlight w:val="white"/>
          <w:rtl w:val="0"/>
        </w:rPr>
        <w:t xml:space="preserve">Burberry burns luxury goods worth millions</w:t>
      </w:r>
      <w:r w:rsidDel="00000000" w:rsidR="00000000" w:rsidRPr="00000000">
        <w:rPr>
          <w:rFonts w:ascii="Arial" w:cs="Arial" w:eastAsia="Arial" w:hAnsi="Arial"/>
          <w:sz w:val="20"/>
          <w:szCs w:val="20"/>
          <w:highlight w:val="white"/>
          <w:rtl w:val="0"/>
        </w:rPr>
        <w:t xml:space="preserve">. [online] Available at: https://www.bbc.co.uk/news/business-44885983 [Accessed 11 Nov. 2018].</w:t>
      </w:r>
    </w:p>
    <w:p w:rsidR="00000000" w:rsidDel="00000000" w:rsidP="00000000" w:rsidRDefault="00000000" w:rsidRPr="00000000" w14:paraId="00000015">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Beattie, A. (2018). </w:t>
      </w:r>
      <w:r w:rsidDel="00000000" w:rsidR="00000000" w:rsidRPr="00000000">
        <w:rPr>
          <w:rFonts w:ascii="Arial" w:cs="Arial" w:eastAsia="Arial" w:hAnsi="Arial"/>
          <w:i w:val="1"/>
          <w:sz w:val="20"/>
          <w:szCs w:val="20"/>
          <w:highlight w:val="white"/>
          <w:rtl w:val="0"/>
        </w:rPr>
        <w:t xml:space="preserve">Sustainability</w:t>
      </w:r>
      <w:r w:rsidDel="00000000" w:rsidR="00000000" w:rsidRPr="00000000">
        <w:rPr>
          <w:rFonts w:ascii="Arial" w:cs="Arial" w:eastAsia="Arial" w:hAnsi="Arial"/>
          <w:sz w:val="20"/>
          <w:szCs w:val="20"/>
          <w:highlight w:val="white"/>
          <w:rtl w:val="0"/>
        </w:rPr>
        <w:t xml:space="preserve">. [online] Investopedia. Available at: https://www.investopedia.com/terms/s/sustainability.asp [Accessed 8 Nov. 2018].</w:t>
      </w:r>
    </w:p>
    <w:p w:rsidR="00000000" w:rsidDel="00000000" w:rsidP="00000000" w:rsidRDefault="00000000" w:rsidRPr="00000000" w14:paraId="00000016">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Cambridge Dictionary. (2018). </w:t>
      </w:r>
      <w:r w:rsidDel="00000000" w:rsidR="00000000" w:rsidRPr="00000000">
        <w:rPr>
          <w:rFonts w:ascii="Arial" w:cs="Arial" w:eastAsia="Arial" w:hAnsi="Arial"/>
          <w:i w:val="1"/>
          <w:sz w:val="20"/>
          <w:szCs w:val="20"/>
          <w:highlight w:val="white"/>
          <w:rtl w:val="0"/>
        </w:rPr>
        <w:t xml:space="preserve">SUSTAINABILITY | meaning in the Cambridge English Dictionary</w:t>
      </w:r>
      <w:r w:rsidDel="00000000" w:rsidR="00000000" w:rsidRPr="00000000">
        <w:rPr>
          <w:rFonts w:ascii="Arial" w:cs="Arial" w:eastAsia="Arial" w:hAnsi="Arial"/>
          <w:sz w:val="20"/>
          <w:szCs w:val="20"/>
          <w:highlight w:val="white"/>
          <w:rtl w:val="0"/>
        </w:rPr>
        <w:t xml:space="preserve">. [online] Available at: https://dictionary.cambridge.org/dictionary/english/sustainability [Accessed 8 Nov. 2018].</w:t>
      </w:r>
    </w:p>
    <w:p w:rsidR="00000000" w:rsidDel="00000000" w:rsidP="00000000" w:rsidRDefault="00000000" w:rsidRPr="00000000" w14:paraId="00000017">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EcoWatch. (2015). </w:t>
      </w:r>
      <w:r w:rsidDel="00000000" w:rsidR="00000000" w:rsidRPr="00000000">
        <w:rPr>
          <w:rFonts w:ascii="Arial" w:cs="Arial" w:eastAsia="Arial" w:hAnsi="Arial"/>
          <w:i w:val="1"/>
          <w:sz w:val="20"/>
          <w:szCs w:val="20"/>
          <w:highlight w:val="white"/>
          <w:rtl w:val="0"/>
        </w:rPr>
        <w:t xml:space="preserve">Fast Fashion Is the Second Dirtiest Industry in the World, Next to Big Oil</w:t>
      </w:r>
      <w:r w:rsidDel="00000000" w:rsidR="00000000" w:rsidRPr="00000000">
        <w:rPr>
          <w:rFonts w:ascii="Arial" w:cs="Arial" w:eastAsia="Arial" w:hAnsi="Arial"/>
          <w:sz w:val="20"/>
          <w:szCs w:val="20"/>
          <w:highlight w:val="white"/>
          <w:rtl w:val="0"/>
        </w:rPr>
        <w:t xml:space="preserve">. [online] Available at: https://www.ecowatch.com/fast-fashion-is-the-second-dirtiest-industry-in-the-world-next-to-big--1882083445.html [Accessed 11 Nov. 2018].</w:t>
      </w:r>
    </w:p>
    <w:p w:rsidR="00000000" w:rsidDel="00000000" w:rsidP="00000000" w:rsidRDefault="00000000" w:rsidRPr="00000000" w14:paraId="00000018">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Farr, A. (2017). </w:t>
      </w:r>
      <w:r w:rsidDel="00000000" w:rsidR="00000000" w:rsidRPr="00000000">
        <w:rPr>
          <w:rFonts w:ascii="Arial" w:cs="Arial" w:eastAsia="Arial" w:hAnsi="Arial"/>
          <w:i w:val="1"/>
          <w:sz w:val="20"/>
          <w:szCs w:val="20"/>
          <w:highlight w:val="white"/>
          <w:rtl w:val="0"/>
        </w:rPr>
        <w:t xml:space="preserve">Synthetic Fabrics: Everything You Need to Know</w:t>
      </w:r>
      <w:r w:rsidDel="00000000" w:rsidR="00000000" w:rsidRPr="00000000">
        <w:rPr>
          <w:rFonts w:ascii="Arial" w:cs="Arial" w:eastAsia="Arial" w:hAnsi="Arial"/>
          <w:sz w:val="20"/>
          <w:szCs w:val="20"/>
          <w:highlight w:val="white"/>
          <w:rtl w:val="0"/>
        </w:rPr>
        <w:t xml:space="preserve">. [online] Good On You. Available at: https://goodonyou.eco/label-lingo-and-synthetic-fabrics-everything-you-need-to-know/ [Accessed 11 Nov. 2018].</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before="600" w:line="312"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color w:val="666666"/>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Financial Times,</w:t>
      </w:r>
      <w:r w:rsidDel="00000000" w:rsidR="00000000" w:rsidRPr="00000000">
        <w:rPr>
          <w:rFonts w:ascii="Arial" w:cs="Arial" w:eastAsia="Arial" w:hAnsi="Arial"/>
          <w:sz w:val="20"/>
          <w:szCs w:val="20"/>
          <w:highlight w:val="white"/>
          <w:rtl w:val="0"/>
        </w:rPr>
        <w:t xml:space="preserve"> (2018). </w:t>
      </w:r>
      <w:r w:rsidDel="00000000" w:rsidR="00000000" w:rsidRPr="00000000">
        <w:rPr>
          <w:rFonts w:ascii="Arial" w:cs="Arial" w:eastAsia="Arial" w:hAnsi="Arial"/>
          <w:i w:val="1"/>
          <w:sz w:val="20"/>
          <w:szCs w:val="20"/>
          <w:highlight w:val="white"/>
          <w:rtl w:val="0"/>
        </w:rPr>
        <w:t xml:space="preserve">Business Sustainability Definition from Financial Times Lexicon</w:t>
      </w:r>
      <w:r w:rsidDel="00000000" w:rsidR="00000000" w:rsidRPr="00000000">
        <w:rPr>
          <w:rFonts w:ascii="Arial" w:cs="Arial" w:eastAsia="Arial" w:hAnsi="Arial"/>
          <w:sz w:val="20"/>
          <w:szCs w:val="20"/>
          <w:highlight w:val="white"/>
          <w:rtl w:val="0"/>
        </w:rPr>
        <w:t xml:space="preserve">. [online] Available at: http://lexicon.ft.com/Term?term=business-sustainability [Accessed 7 Nov. 2018].</w:t>
      </w:r>
    </w:p>
    <w:p w:rsidR="00000000" w:rsidDel="00000000" w:rsidP="00000000" w:rsidRDefault="00000000" w:rsidRPr="00000000" w14:paraId="0000001A">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Leamy, E. (2017). </w:t>
      </w:r>
      <w:r w:rsidDel="00000000" w:rsidR="00000000" w:rsidRPr="00000000">
        <w:rPr>
          <w:rFonts w:ascii="Arial" w:cs="Arial" w:eastAsia="Arial" w:hAnsi="Arial"/>
          <w:i w:val="1"/>
          <w:sz w:val="20"/>
          <w:szCs w:val="20"/>
          <w:highlight w:val="white"/>
          <w:rtl w:val="0"/>
        </w:rPr>
        <w:t xml:space="preserve">How to find flame-resistant pajamas for kids without toxic chemicals</w:t>
      </w:r>
      <w:r w:rsidDel="00000000" w:rsidR="00000000" w:rsidRPr="00000000">
        <w:rPr>
          <w:rFonts w:ascii="Arial" w:cs="Arial" w:eastAsia="Arial" w:hAnsi="Arial"/>
          <w:sz w:val="20"/>
          <w:szCs w:val="20"/>
          <w:highlight w:val="white"/>
          <w:rtl w:val="0"/>
        </w:rPr>
        <w:t xml:space="preserve">. [online] Washington Post. Available at: https://www.washingtonpost.com/lifestyle/on-parenting/how-to-find-flame-resistant-pajamas-for-kids-without-toxic-chemicals/2017/11/08/fe587216-c32d-11e7-afe9-4f60b5a6c4a0_story.html?noredirect=on&amp;utm_term=.89af4d9fff69 [Accessed 5 Nov. 2018].</w:t>
      </w:r>
    </w:p>
    <w:p w:rsidR="00000000" w:rsidDel="00000000" w:rsidP="00000000" w:rsidRDefault="00000000" w:rsidRPr="00000000" w14:paraId="0000001B">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Lifebeneathclothing. (2018). fashion and clothing. [online] Available at: https://sites.google.com/site/lifebeneathclothing/ [Accessed 11 Nov. 2018].</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before="600" w:line="312"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color w:val="666666"/>
          <w:sz w:val="20"/>
          <w:szCs w:val="20"/>
          <w:highlight w:val="white"/>
          <w:rtl w:val="0"/>
        </w:rPr>
        <w:t xml:space="preserve"> </w:t>
      </w:r>
      <w:r w:rsidDel="00000000" w:rsidR="00000000" w:rsidRPr="00000000">
        <w:rPr>
          <w:rFonts w:ascii="Arial" w:cs="Arial" w:eastAsia="Arial" w:hAnsi="Arial"/>
          <w:sz w:val="20"/>
          <w:szCs w:val="20"/>
          <w:highlight w:val="white"/>
          <w:rtl w:val="0"/>
        </w:rPr>
        <w:t xml:space="preserve">Lubber, M. (2018). </w:t>
      </w:r>
      <w:r w:rsidDel="00000000" w:rsidR="00000000" w:rsidRPr="00000000">
        <w:rPr>
          <w:rFonts w:ascii="Arial" w:cs="Arial" w:eastAsia="Arial" w:hAnsi="Arial"/>
          <w:i w:val="1"/>
          <w:sz w:val="20"/>
          <w:szCs w:val="20"/>
          <w:highlight w:val="white"/>
          <w:rtl w:val="0"/>
        </w:rPr>
        <w:t xml:space="preserve">By ignoring sustainability reporting, the government is out of step with investors and corporations</w:t>
      </w:r>
      <w:r w:rsidDel="00000000" w:rsidR="00000000" w:rsidRPr="00000000">
        <w:rPr>
          <w:rFonts w:ascii="Arial" w:cs="Arial" w:eastAsia="Arial" w:hAnsi="Arial"/>
          <w:sz w:val="20"/>
          <w:szCs w:val="20"/>
          <w:highlight w:val="white"/>
          <w:rtl w:val="0"/>
        </w:rPr>
        <w:t xml:space="preserve">. [online] Forbes. Available at: https://www.forbes.com/sites/mindylubber/2018/05/18/by-ignoring-sustainability-reporting-the-government-is-out-of-step-with-investors-and-corporations/#150ba1a637ef [Accessed 6 Nov. 2018].</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before="600" w:line="312" w:lineRule="auto"/>
        <w:ind w:hanging="15"/>
        <w:contextualSpacing w:val="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line="360" w:lineRule="auto"/>
        <w:ind w:left="120" w:hanging="120"/>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Marcario, R. (2018). </w:t>
      </w:r>
      <w:r w:rsidDel="00000000" w:rsidR="00000000" w:rsidRPr="00000000">
        <w:rPr>
          <w:rFonts w:ascii="Arial" w:cs="Arial" w:eastAsia="Arial" w:hAnsi="Arial"/>
          <w:i w:val="1"/>
          <w:sz w:val="20"/>
          <w:szCs w:val="20"/>
          <w:highlight w:val="white"/>
          <w:rtl w:val="0"/>
        </w:rPr>
        <w:t xml:space="preserve">Repair is a radical act</w:t>
      </w:r>
      <w:r w:rsidDel="00000000" w:rsidR="00000000" w:rsidRPr="00000000">
        <w:rPr>
          <w:rFonts w:ascii="Arial" w:cs="Arial" w:eastAsia="Arial" w:hAnsi="Arial"/>
          <w:sz w:val="20"/>
          <w:szCs w:val="20"/>
          <w:highlight w:val="white"/>
          <w:rtl w:val="0"/>
        </w:rPr>
        <w:t xml:space="preserve">. [online] Patagonia.com. Available at: http://www.patagonia.com/blog/worn-wear/repair-is-a-radical-act [Accessed 11 Nov. 2018].</w:t>
      </w:r>
    </w:p>
    <w:p w:rsidR="00000000" w:rsidDel="00000000" w:rsidP="00000000" w:rsidRDefault="00000000" w:rsidRPr="00000000" w14:paraId="0000001F">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Spedding, E. (2018). </w:t>
      </w:r>
      <w:r w:rsidDel="00000000" w:rsidR="00000000" w:rsidRPr="00000000">
        <w:rPr>
          <w:rFonts w:ascii="Arial" w:cs="Arial" w:eastAsia="Arial" w:hAnsi="Arial"/>
          <w:i w:val="1"/>
          <w:sz w:val="20"/>
          <w:szCs w:val="20"/>
          <w:highlight w:val="white"/>
          <w:rtl w:val="0"/>
        </w:rPr>
        <w:t xml:space="preserve">Emma Watson's Stylish Guide to Shopping Sustainably</w:t>
      </w:r>
      <w:r w:rsidDel="00000000" w:rsidR="00000000" w:rsidRPr="00000000">
        <w:rPr>
          <w:rFonts w:ascii="Arial" w:cs="Arial" w:eastAsia="Arial" w:hAnsi="Arial"/>
          <w:sz w:val="20"/>
          <w:szCs w:val="20"/>
          <w:highlight w:val="white"/>
          <w:rtl w:val="0"/>
        </w:rPr>
        <w:t xml:space="preserve">. [online] Who What Wear UK. Available at: https://www.whowhatwear.co.uk/emma-watson-ethical-fashion [Accessed 11 Nov. 2018].</w:t>
      </w:r>
    </w:p>
    <w:p w:rsidR="00000000" w:rsidDel="00000000" w:rsidP="00000000" w:rsidRDefault="00000000" w:rsidRPr="00000000" w14:paraId="00000020">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Teather, C. (2018). </w:t>
      </w:r>
      <w:r w:rsidDel="00000000" w:rsidR="00000000" w:rsidRPr="00000000">
        <w:rPr>
          <w:rFonts w:ascii="Arial" w:cs="Arial" w:eastAsia="Arial" w:hAnsi="Arial"/>
          <w:i w:val="1"/>
          <w:sz w:val="20"/>
          <w:szCs w:val="20"/>
          <w:highlight w:val="white"/>
          <w:rtl w:val="0"/>
        </w:rPr>
        <w:t xml:space="preserve">This is why you need to pay attention to sustainable fashion</w:t>
      </w:r>
      <w:r w:rsidDel="00000000" w:rsidR="00000000" w:rsidRPr="00000000">
        <w:rPr>
          <w:rFonts w:ascii="Arial" w:cs="Arial" w:eastAsia="Arial" w:hAnsi="Arial"/>
          <w:sz w:val="20"/>
          <w:szCs w:val="20"/>
          <w:highlight w:val="white"/>
          <w:rtl w:val="0"/>
        </w:rPr>
        <w:t xml:space="preserve">. [online] Glamourmagazine.co.uk. Available at: https://www.glamourmagazine.co.uk/gallery/sustainable-fashion-brands [Accessed 8 Nov. 2018].</w:t>
      </w:r>
    </w:p>
    <w:p w:rsidR="00000000" w:rsidDel="00000000" w:rsidP="00000000" w:rsidRDefault="00000000" w:rsidRPr="00000000" w14:paraId="00000021">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The Story of Stuff Project. (2007). </w:t>
      </w:r>
      <w:r w:rsidDel="00000000" w:rsidR="00000000" w:rsidRPr="00000000">
        <w:rPr>
          <w:rFonts w:ascii="Arial" w:cs="Arial" w:eastAsia="Arial" w:hAnsi="Arial"/>
          <w:i w:val="1"/>
          <w:sz w:val="20"/>
          <w:szCs w:val="20"/>
          <w:highlight w:val="white"/>
          <w:rtl w:val="0"/>
        </w:rPr>
        <w:t xml:space="preserve">Story of Stuff</w:t>
      </w:r>
      <w:r w:rsidDel="00000000" w:rsidR="00000000" w:rsidRPr="00000000">
        <w:rPr>
          <w:rFonts w:ascii="Arial" w:cs="Arial" w:eastAsia="Arial" w:hAnsi="Arial"/>
          <w:sz w:val="20"/>
          <w:szCs w:val="20"/>
          <w:highlight w:val="white"/>
          <w:rtl w:val="0"/>
        </w:rPr>
        <w:t xml:space="preserve">. [online] Available at: https://storyofstuff.org/ [Accessed 11 Nov. 2018].</w:t>
      </w:r>
    </w:p>
    <w:p w:rsidR="00000000" w:rsidDel="00000000" w:rsidP="00000000" w:rsidRDefault="00000000" w:rsidRPr="00000000" w14:paraId="00000022">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UK Parliament. (2017). </w:t>
      </w:r>
      <w:r w:rsidDel="00000000" w:rsidR="00000000" w:rsidRPr="00000000">
        <w:rPr>
          <w:rFonts w:ascii="Arial" w:cs="Arial" w:eastAsia="Arial" w:hAnsi="Arial"/>
          <w:i w:val="1"/>
          <w:sz w:val="20"/>
          <w:szCs w:val="20"/>
          <w:highlight w:val="white"/>
          <w:rtl w:val="0"/>
        </w:rPr>
        <w:t xml:space="preserve">Sustainability of the fashion industry inquiry launched - News from Parliament</w:t>
      </w:r>
      <w:r w:rsidDel="00000000" w:rsidR="00000000" w:rsidRPr="00000000">
        <w:rPr>
          <w:rFonts w:ascii="Arial" w:cs="Arial" w:eastAsia="Arial" w:hAnsi="Arial"/>
          <w:sz w:val="20"/>
          <w:szCs w:val="20"/>
          <w:highlight w:val="white"/>
          <w:rtl w:val="0"/>
        </w:rPr>
        <w:t xml:space="preserve">. [online] Available at: https://www.parliament.uk/business/committees/committees-a-z/commons-select/environmental-audit-committee/news-parliament-2017/sustainability-of-the-fashion-industry-inquiry-launch-17-19/ [Accessed 10 Nov. 2018].</w:t>
      </w:r>
    </w:p>
    <w:p w:rsidR="00000000" w:rsidDel="00000000" w:rsidP="00000000" w:rsidRDefault="00000000" w:rsidRPr="00000000" w14:paraId="00000023">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Valuing our Clothes; The Cost of UK Fashion. (2017). [ebook] WRAP. Available at: http://www.wrap.org.uk/sites/files/wrap/valuing-our-clothes-the-cost-of-uk-fashion_WRAP.pdf [Accessed 8 Nov. 2018].</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before="600" w:line="312"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Watts, J. (2018). </w:t>
      </w:r>
      <w:r w:rsidDel="00000000" w:rsidR="00000000" w:rsidRPr="00000000">
        <w:rPr>
          <w:rFonts w:ascii="Arial" w:cs="Arial" w:eastAsia="Arial" w:hAnsi="Arial"/>
          <w:i w:val="1"/>
          <w:sz w:val="20"/>
          <w:szCs w:val="20"/>
          <w:highlight w:val="white"/>
          <w:rtl w:val="0"/>
        </w:rPr>
        <w:t xml:space="preserve">We have 12 years to limit climate change catastrophe, warns UN</w:t>
      </w:r>
      <w:r w:rsidDel="00000000" w:rsidR="00000000" w:rsidRPr="00000000">
        <w:rPr>
          <w:rFonts w:ascii="Arial" w:cs="Arial" w:eastAsia="Arial" w:hAnsi="Arial"/>
          <w:sz w:val="20"/>
          <w:szCs w:val="20"/>
          <w:highlight w:val="white"/>
          <w:rtl w:val="0"/>
        </w:rPr>
        <w:t xml:space="preserve">. [online] the Guardian. Available at: https://www.theguardian.com/environment/2018/oct/08/global-warming-must-not-exceed-15c-warns-landmark-un-report [Accessed 9 Nov. 2018].</w:t>
      </w:r>
    </w:p>
    <w:p w:rsidR="00000000" w:rsidDel="00000000" w:rsidP="00000000" w:rsidRDefault="00000000" w:rsidRPr="00000000" w14:paraId="00000025">
      <w:pPr>
        <w:spacing w:before="600"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Whitehead Lohr, S. (2014). </w:t>
      </w:r>
      <w:r w:rsidDel="00000000" w:rsidR="00000000" w:rsidRPr="00000000">
        <w:rPr>
          <w:rFonts w:ascii="Arial" w:cs="Arial" w:eastAsia="Arial" w:hAnsi="Arial"/>
          <w:i w:val="1"/>
          <w:sz w:val="20"/>
          <w:szCs w:val="20"/>
          <w:highlight w:val="white"/>
          <w:rtl w:val="0"/>
        </w:rPr>
        <w:t xml:space="preserve">5 Truths the Fast Fashion Industry Doesn't Want You to Know</w:t>
      </w:r>
      <w:r w:rsidDel="00000000" w:rsidR="00000000" w:rsidRPr="00000000">
        <w:rPr>
          <w:rFonts w:ascii="Arial" w:cs="Arial" w:eastAsia="Arial" w:hAnsi="Arial"/>
          <w:sz w:val="20"/>
          <w:szCs w:val="20"/>
          <w:highlight w:val="white"/>
          <w:rtl w:val="0"/>
        </w:rPr>
        <w:t xml:space="preserve">. [online] HuffPost. Available at: https://www.huffpost.com/entry/5-truths-the-fast-fashion_b_5690575 [Accessed 8 Nov. 2018].</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before="600" w:line="312" w:lineRule="auto"/>
        <w:ind w:hanging="15"/>
        <w:contextualSpacing w:val="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YouTube. (2016). </w:t>
      </w:r>
      <w:r w:rsidDel="00000000" w:rsidR="00000000" w:rsidRPr="00000000">
        <w:rPr>
          <w:rFonts w:ascii="Arial" w:cs="Arial" w:eastAsia="Arial" w:hAnsi="Arial"/>
          <w:i w:val="1"/>
          <w:sz w:val="20"/>
          <w:szCs w:val="20"/>
          <w:highlight w:val="white"/>
          <w:rtl w:val="0"/>
        </w:rPr>
        <w:t xml:space="preserve">Forget climate Apocalypse. There's hope for our warming planet | Jelmer Mommers | TEDxMaastricht</w:t>
      </w:r>
      <w:r w:rsidDel="00000000" w:rsidR="00000000" w:rsidRPr="00000000">
        <w:rPr>
          <w:rFonts w:ascii="Arial" w:cs="Arial" w:eastAsia="Arial" w:hAnsi="Arial"/>
          <w:sz w:val="20"/>
          <w:szCs w:val="20"/>
          <w:highlight w:val="white"/>
          <w:rtl w:val="0"/>
        </w:rPr>
        <w:t xml:space="preserve">. [online] Available at: https://youtu.be/gtu9GHhiK0o [Accessed 6 Nov. 2018].</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before="600" w:line="312" w:lineRule="auto"/>
        <w:ind w:hanging="15"/>
        <w:contextualSpacing w:val="0"/>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before="600" w:line="312" w:lineRule="auto"/>
        <w:ind w:hanging="15"/>
        <w:contextualSpacing w:val="0"/>
        <w:rPr>
          <w:rFonts w:ascii="Arial" w:cs="Arial" w:eastAsia="Arial" w:hAnsi="Arial"/>
          <w:sz w:val="20"/>
          <w:szCs w:val="20"/>
          <w:highlight w:val="white"/>
        </w:rPr>
      </w:pPr>
      <w:r w:rsidDel="00000000" w:rsidR="00000000" w:rsidRPr="00000000">
        <w:rPr>
          <w:rtl w:val="0"/>
        </w:rPr>
      </w:r>
    </w:p>
    <w:sectPr>
      <w:headerReference r:id="rId12" w:type="default"/>
      <w:headerReference r:id="rId13" w:type="first"/>
      <w:footerReference r:id="rId14" w:type="default"/>
      <w:footerReference r:id="rId15" w:type="first"/>
      <w:pgSz w:h="15840" w:w="12240"/>
      <w:pgMar w:bottom="1080" w:top="108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Roboto Slab">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ind w:hanging="15"/>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ind w:hanging="15"/>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before="600" w:lineRule="auto"/>
      <w:ind w:hanging="15"/>
      <w:contextualSpacing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1502555 - BMSP7001D - 11/11/18</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600" w:lineRule="auto"/>
      <w:ind w:hanging="15"/>
      <w:contextualSpacing w:val="0"/>
      <w:rPr/>
    </w:pPr>
    <w:r w:rsidDel="00000000" w:rsidR="00000000" w:rsidRPr="00000000">
      <w:rPr/>
      <w:drawing>
        <wp:inline distB="114300" distT="114300" distL="114300" distR="114300">
          <wp:extent cx="5943600" cy="50800"/>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508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before="400" w:lineRule="auto"/>
      <w:ind w:firstLine="0"/>
      <w:contextualSpacing w:val="0"/>
      <w:jc w:val="right"/>
      <w:rPr>
        <w:rFonts w:ascii="Roboto Slab" w:cs="Roboto Slab" w:eastAsia="Roboto Slab" w:hAnsi="Roboto Slab"/>
        <w:color w:val="ee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Roboto" w:cs="Roboto" w:eastAsia="Roboto" w:hAnsi="Roboto"/>
        <w:sz w:val="24"/>
        <w:szCs w:val="24"/>
        <w:lang w:val="en"/>
      </w:rPr>
    </w:rPrDefault>
    <w:pPrDefault>
      <w:pPr>
        <w:spacing w:line="312"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40" w:lineRule="auto"/>
      <w:ind w:firstLine="0"/>
      <w:jc w:val="center"/>
    </w:pPr>
    <w:rPr>
      <w:rFonts w:ascii="Roboto Slab" w:cs="Roboto Slab" w:eastAsia="Roboto Slab" w:hAnsi="Roboto Slab"/>
      <w:color w:val="0099e8"/>
      <w:sz w:val="36"/>
      <w:szCs w:val="36"/>
    </w:rPr>
  </w:style>
  <w:style w:type="paragraph" w:styleId="Heading2">
    <w:name w:val="heading 2"/>
    <w:basedOn w:val="Normal"/>
    <w:next w:val="Normal"/>
    <w:pPr>
      <w:keepNext w:val="1"/>
      <w:keepLines w:val="1"/>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spacing w:before="320" w:lineRule="auto"/>
      <w:ind w:hanging="15"/>
      <w:jc w:val="center"/>
    </w:pPr>
    <w:rPr>
      <w:rFonts w:ascii="Roboto Slab" w:cs="Roboto Slab" w:eastAsia="Roboto Slab" w:hAnsi="Roboto Slab"/>
      <w:b w:val="1"/>
      <w:color w:val="ff5722"/>
      <w:sz w:val="72"/>
      <w:szCs w:val="72"/>
    </w:rPr>
  </w:style>
  <w:style w:type="paragraph" w:styleId="Subtitle">
    <w:name w:val="Subtitle"/>
    <w:basedOn w:val="Normal"/>
    <w:next w:val="Normal"/>
    <w:pPr>
      <w:keepNext w:val="1"/>
      <w:keepLines w:val="1"/>
      <w:spacing w:after="400" w:before="400" w:line="240" w:lineRule="auto"/>
      <w:ind w:firstLine="0"/>
      <w:jc w:val="center"/>
    </w:pPr>
    <w:rPr>
      <w:i w:val="1"/>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dictionary.cambridge.org/dictionary/english/time" TargetMode="External"/><Relationship Id="rId10" Type="http://schemas.openxmlformats.org/officeDocument/2006/relationships/hyperlink" Target="https://dictionary.cambridge.org/dictionary/english/period"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ictionary.cambridge.org/dictionary/english/continue" TargetMode="External"/><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dictionary.cambridge.org/dictionary/english/quality" TargetMode="External"/><Relationship Id="rId8" Type="http://schemas.openxmlformats.org/officeDocument/2006/relationships/hyperlink" Target="https://dictionary.cambridge.org/dictionary/english/abl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Slab-regular.ttf"/><Relationship Id="rId2" Type="http://schemas.openxmlformats.org/officeDocument/2006/relationships/font" Target="fonts/RobotoSlab-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