
<file path=[Content_Types].xml><?xml version="1.0" encoding="utf-8"?>
<Types xmlns="http://schemas.openxmlformats.org/package/2006/content-types">
  <Default Extension="png" ContentType="image/png"/>
  <Default Extension="rels" ContentType="application/vnd.openxmlformats-package.relationships+xml"/>
  <Default Extension="wmf" ContentType="image/x-wm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8558029"/>
        <w:docPartObj>
          <w:docPartGallery w:val="Cover Pages"/>
          <w:docPartUnique/>
        </w:docPartObj>
      </w:sdtPr>
      <w:sdtEndPr>
        <w:rPr>
          <w:rFonts w:ascii="Times New Roman" w:hAnsi="Times New Roman" w:cs="Times New Roman"/>
          <w:b/>
          <w:bCs/>
          <w:sz w:val="32"/>
          <w:szCs w:val="32"/>
        </w:rPr>
      </w:sdtEndPr>
      <w:sdtContent>
        <w:p w14:paraId="74A8EEE9" w14:textId="7701143E" w:rsidR="0030765D" w:rsidRDefault="0030765D">
          <w:r>
            <w:rPr>
              <w:noProof/>
              <w:lang w:eastAsia="en-GB"/>
            </w:rPr>
            <mc:AlternateContent>
              <mc:Choice Requires="wps">
                <w:drawing>
                  <wp:anchor distT="0" distB="0" distL="114300" distR="114300" simplePos="0" relativeHeight="251659264" behindDoc="1" locked="0" layoutInCell="1" allowOverlap="0" wp14:anchorId="0FE24C52" wp14:editId="101F0ABA">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0765D" w14:paraId="14BC1E9E" w14:textId="77777777">
                                  <w:trPr>
                                    <w:trHeight w:hRule="exact" w:val="9360"/>
                                  </w:trPr>
                                  <w:tc>
                                    <w:tcPr>
                                      <w:tcW w:w="5000" w:type="pct"/>
                                    </w:tcPr>
                                    <w:p w14:paraId="7EA18018" w14:textId="0A3C17A1" w:rsidR="0030765D" w:rsidRDefault="003A4D31">
                                      <w:r w:rsidRPr="003A4D31">
                                        <w:rPr>
                                          <w:noProof/>
                                          <w:lang w:eastAsia="en-GB"/>
                                        </w:rPr>
                                        <w:drawing>
                                          <wp:inline distT="0" distB="0" distL="0" distR="0" wp14:anchorId="11AE6274" wp14:editId="077F0AD9">
                                            <wp:extent cx="6858000" cy="594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76920" cy="5959997"/>
                                                    </a:xfrm>
                                                    <a:prstGeom prst="rect">
                                                      <a:avLst/>
                                                    </a:prstGeom>
                                                    <a:noFill/>
                                                    <a:ln>
                                                      <a:noFill/>
                                                    </a:ln>
                                                  </pic:spPr>
                                                </pic:pic>
                                              </a:graphicData>
                                            </a:graphic>
                                          </wp:inline>
                                        </w:drawing>
                                      </w:r>
                                    </w:p>
                                  </w:tc>
                                </w:tr>
                                <w:tr w:rsidR="0030765D" w14:paraId="34C45183" w14:textId="77777777">
                                  <w:trPr>
                                    <w:trHeight w:hRule="exact" w:val="4320"/>
                                  </w:trPr>
                                  <w:tc>
                                    <w:tcPr>
                                      <w:tcW w:w="5000" w:type="pct"/>
                                      <w:shd w:val="clear" w:color="auto" w:fill="4F81BD" w:themeFill="accent1"/>
                                      <w:vAlign w:val="center"/>
                                    </w:tcPr>
                                    <w:p w14:paraId="0FEF5DA8" w14:textId="2173A16D" w:rsidR="0030765D" w:rsidRDefault="00BC47E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0765D">
                                            <w:rPr>
                                              <w:rFonts w:asciiTheme="majorHAnsi" w:hAnsiTheme="majorHAnsi"/>
                                              <w:color w:val="FFFFFF" w:themeColor="background1"/>
                                              <w:sz w:val="96"/>
                                              <w:szCs w:val="96"/>
                                            </w:rPr>
                                            <w:t>Reflection</w:t>
                                          </w:r>
                                        </w:sdtContent>
                                      </w:sdt>
                                    </w:p>
                                    <w:p w14:paraId="6CE8A9BB" w14:textId="0BF13F31" w:rsidR="0030765D" w:rsidRDefault="00BC47E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0765D">
                                            <w:rPr>
                                              <w:color w:val="FFFFFF" w:themeColor="background1"/>
                                              <w:sz w:val="32"/>
                                              <w:szCs w:val="32"/>
                                            </w:rPr>
                                            <w:t>On P</w:t>
                                          </w:r>
                                          <w:r w:rsidR="009100EC">
                                            <w:rPr>
                                              <w:color w:val="FFFFFF" w:themeColor="background1"/>
                                              <w:sz w:val="32"/>
                                              <w:szCs w:val="32"/>
                                            </w:rPr>
                                            <w:t>ersonal Values</w:t>
                                          </w:r>
                                        </w:sdtContent>
                                      </w:sdt>
                                      <w:r w:rsidR="0030765D">
                                        <w:rPr>
                                          <w:color w:val="FFFFFF" w:themeColor="background1"/>
                                          <w:sz w:val="32"/>
                                          <w:szCs w:val="32"/>
                                        </w:rPr>
                                        <w:t xml:space="preserve"> </w:t>
                                      </w:r>
                                    </w:p>
                                  </w:tc>
                                </w:tr>
                                <w:tr w:rsidR="0030765D" w14:paraId="51EA7CBF"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6804"/>
                                        <w:gridCol w:w="399"/>
                                        <w:gridCol w:w="3602"/>
                                      </w:tblGrid>
                                      <w:tr w:rsidR="0030765D" w14:paraId="22177348" w14:textId="77777777" w:rsidTr="007C185A">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6804" w:type="dxa"/>
                                                <w:vAlign w:val="center"/>
                                              </w:tcPr>
                                              <w:p w14:paraId="6A77DBB0" w14:textId="6AADDCFB" w:rsidR="0030765D" w:rsidRDefault="00B31FBD" w:rsidP="00463630">
                                                <w:pPr>
                                                  <w:pStyle w:val="NoSpacing"/>
                                                  <w:ind w:left="144" w:right="144"/>
                                                  <w:rPr>
                                                    <w:color w:val="FFFFFF" w:themeColor="background1"/>
                                                  </w:rPr>
                                                </w:pPr>
                                                <w:r>
                                                  <w:rPr>
                                                    <w:color w:val="FFFFFF" w:themeColor="background1"/>
                                                  </w:rPr>
                                                  <w:t xml:space="preserve">Yen </w:t>
                                                </w:r>
                                                <w:proofErr w:type="spellStart"/>
                                                <w:r>
                                                  <w:rPr>
                                                    <w:color w:val="FFFFFF" w:themeColor="background1"/>
                                                  </w:rPr>
                                                  <w:t>Yen</w:t>
                                                </w:r>
                                                <w:proofErr w:type="spellEnd"/>
                                                <w:r>
                                                  <w:rPr>
                                                    <w:color w:val="FFFFFF" w:themeColor="background1"/>
                                                  </w:rPr>
                                                  <w:t xml:space="preserve"> Lai (1710668)                                           29th November 2019</w:t>
                                                </w:r>
                                              </w:p>
                                            </w:tc>
                                          </w:sdtContent>
                                        </w:sdt>
                                        <w:tc>
                                          <w:tcPr>
                                            <w:tcW w:w="399"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333EB9F" w14:textId="7C308C66" w:rsidR="0030765D" w:rsidRDefault="00E265EB">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602" w:type="dxa"/>
                                                <w:vAlign w:val="center"/>
                                              </w:tcPr>
                                              <w:p w14:paraId="49E2EFD4" w14:textId="1270E5F0" w:rsidR="0030765D" w:rsidRDefault="00E265EB">
                                                <w:pPr>
                                                  <w:pStyle w:val="NoSpacing"/>
                                                  <w:ind w:left="144" w:right="720"/>
                                                  <w:jc w:val="right"/>
                                                  <w:rPr>
                                                    <w:color w:val="FFFFFF" w:themeColor="background1"/>
                                                  </w:rPr>
                                                </w:pPr>
                                                <w:r>
                                                  <w:rPr>
                                                    <w:color w:val="FFFFFF" w:themeColor="background1"/>
                                                  </w:rPr>
                                                  <w:t>BMSW5101 Developing Workplace Critical Thinking</w:t>
                                                </w:r>
                                              </w:p>
                                            </w:tc>
                                          </w:sdtContent>
                                        </w:sdt>
                                      </w:tr>
                                    </w:tbl>
                                    <w:p w14:paraId="78AE4DC5" w14:textId="77777777" w:rsidR="0030765D" w:rsidRDefault="0030765D"/>
                                  </w:tc>
                                </w:tr>
                              </w:tbl>
                              <w:p w14:paraId="2BC080BB" w14:textId="77777777" w:rsidR="0030765D" w:rsidRDefault="0030765D"/>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FE24C52"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0765D" w14:paraId="14BC1E9E" w14:textId="77777777">
                            <w:trPr>
                              <w:trHeight w:hRule="exact" w:val="9360"/>
                            </w:trPr>
                            <w:tc>
                              <w:tcPr>
                                <w:tcW w:w="5000" w:type="pct"/>
                              </w:tcPr>
                              <w:p w14:paraId="7EA18018" w14:textId="0A3C17A1" w:rsidR="0030765D" w:rsidRDefault="003A4D31">
                                <w:r w:rsidRPr="003A4D31">
                                  <w:rPr>
                                    <w:noProof/>
                                    <w:lang w:eastAsia="en-GB"/>
                                  </w:rPr>
                                  <w:drawing>
                                    <wp:inline distT="0" distB="0" distL="0" distR="0" wp14:anchorId="11AE6274" wp14:editId="077F0AD9">
                                      <wp:extent cx="6858000" cy="59436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876920" cy="5959997"/>
                                              </a:xfrm>
                                              <a:prstGeom prst="rect">
                                                <a:avLst/>
                                              </a:prstGeom>
                                              <a:noFill/>
                                              <a:ln>
                                                <a:noFill/>
                                              </a:ln>
                                            </pic:spPr>
                                          </pic:pic>
                                        </a:graphicData>
                                      </a:graphic>
                                    </wp:inline>
                                  </w:drawing>
                                </w:r>
                              </w:p>
                            </w:tc>
                          </w:tr>
                          <w:tr w:rsidR="0030765D" w14:paraId="34C45183" w14:textId="77777777">
                            <w:trPr>
                              <w:trHeight w:hRule="exact" w:val="4320"/>
                            </w:trPr>
                            <w:tc>
                              <w:tcPr>
                                <w:tcW w:w="5000" w:type="pct"/>
                                <w:shd w:val="clear" w:color="auto" w:fill="4F81BD" w:themeFill="accent1"/>
                                <w:vAlign w:val="center"/>
                              </w:tcPr>
                              <w:p w14:paraId="0FEF5DA8" w14:textId="2173A16D" w:rsidR="0030765D" w:rsidRDefault="00BC47EF">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30765D">
                                      <w:rPr>
                                        <w:rFonts w:asciiTheme="majorHAnsi" w:hAnsiTheme="majorHAnsi"/>
                                        <w:color w:val="FFFFFF" w:themeColor="background1"/>
                                        <w:sz w:val="96"/>
                                        <w:szCs w:val="96"/>
                                      </w:rPr>
                                      <w:t>Reflection</w:t>
                                    </w:r>
                                  </w:sdtContent>
                                </w:sdt>
                              </w:p>
                              <w:p w14:paraId="6CE8A9BB" w14:textId="0BF13F31" w:rsidR="0030765D" w:rsidRDefault="00BC47EF">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0765D">
                                      <w:rPr>
                                        <w:color w:val="FFFFFF" w:themeColor="background1"/>
                                        <w:sz w:val="32"/>
                                        <w:szCs w:val="32"/>
                                      </w:rPr>
                                      <w:t>On P</w:t>
                                    </w:r>
                                    <w:r w:rsidR="009100EC">
                                      <w:rPr>
                                        <w:color w:val="FFFFFF" w:themeColor="background1"/>
                                        <w:sz w:val="32"/>
                                        <w:szCs w:val="32"/>
                                      </w:rPr>
                                      <w:t>ersonal Values</w:t>
                                    </w:r>
                                  </w:sdtContent>
                                </w:sdt>
                                <w:r w:rsidR="0030765D">
                                  <w:rPr>
                                    <w:color w:val="FFFFFF" w:themeColor="background1"/>
                                    <w:sz w:val="32"/>
                                    <w:szCs w:val="32"/>
                                  </w:rPr>
                                  <w:t xml:space="preserve"> </w:t>
                                </w:r>
                              </w:p>
                            </w:tc>
                          </w:tr>
                          <w:tr w:rsidR="0030765D" w14:paraId="51EA7CBF" w14:textId="77777777">
                            <w:trPr>
                              <w:trHeight w:hRule="exact" w:val="720"/>
                            </w:trPr>
                            <w:tc>
                              <w:tcPr>
                                <w:tcW w:w="5000" w:type="pct"/>
                                <w:shd w:val="clear" w:color="auto" w:fill="F79646" w:themeFill="accent6"/>
                              </w:tcPr>
                              <w:tbl>
                                <w:tblPr>
                                  <w:tblW w:w="5000" w:type="pct"/>
                                  <w:tblCellMar>
                                    <w:left w:w="0" w:type="dxa"/>
                                    <w:right w:w="0" w:type="dxa"/>
                                  </w:tblCellMar>
                                  <w:tblLook w:val="04A0" w:firstRow="1" w:lastRow="0" w:firstColumn="1" w:lastColumn="0" w:noHBand="0" w:noVBand="1"/>
                                  <w:tblDescription w:val="Cover page info"/>
                                </w:tblPr>
                                <w:tblGrid>
                                  <w:gridCol w:w="6804"/>
                                  <w:gridCol w:w="399"/>
                                  <w:gridCol w:w="3602"/>
                                </w:tblGrid>
                                <w:tr w:rsidR="0030765D" w14:paraId="22177348" w14:textId="77777777" w:rsidTr="007C185A">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6804" w:type="dxa"/>
                                          <w:vAlign w:val="center"/>
                                        </w:tcPr>
                                        <w:p w14:paraId="6A77DBB0" w14:textId="6AADDCFB" w:rsidR="0030765D" w:rsidRDefault="00B31FBD" w:rsidP="00463630">
                                          <w:pPr>
                                            <w:pStyle w:val="NoSpacing"/>
                                            <w:ind w:left="144" w:right="144"/>
                                            <w:rPr>
                                              <w:color w:val="FFFFFF" w:themeColor="background1"/>
                                            </w:rPr>
                                          </w:pPr>
                                          <w:r>
                                            <w:rPr>
                                              <w:color w:val="FFFFFF" w:themeColor="background1"/>
                                            </w:rPr>
                                            <w:t xml:space="preserve">Yen </w:t>
                                          </w:r>
                                          <w:proofErr w:type="spellStart"/>
                                          <w:r>
                                            <w:rPr>
                                              <w:color w:val="FFFFFF" w:themeColor="background1"/>
                                            </w:rPr>
                                            <w:t>Yen</w:t>
                                          </w:r>
                                          <w:proofErr w:type="spellEnd"/>
                                          <w:r>
                                            <w:rPr>
                                              <w:color w:val="FFFFFF" w:themeColor="background1"/>
                                            </w:rPr>
                                            <w:t xml:space="preserve"> Lai (1710668)                                           29th November 2019</w:t>
                                          </w:r>
                                        </w:p>
                                      </w:tc>
                                    </w:sdtContent>
                                  </w:sdt>
                                  <w:tc>
                                    <w:tcPr>
                                      <w:tcW w:w="399" w:type="dxa"/>
                                      <w:vAlign w:val="center"/>
                                    </w:tcPr>
                                    <w:sdt>
                                      <w:sdtPr>
                                        <w:rPr>
                                          <w:color w:val="FFFFFF" w:themeColor="background1"/>
                                        </w:rPr>
                                        <w:alias w:val="Date"/>
                                        <w:tag w:val=""/>
                                        <w:id w:val="-1047523169"/>
                                        <w:showingPlcHdr/>
                                        <w:dataBinding w:prefixMappings="xmlns:ns0='http://schemas.microsoft.com/office/2006/coverPageProps' " w:xpath="/ns0:CoverPageProperties[1]/ns0:PublishDate[1]" w:storeItemID="{55AF091B-3C7A-41E3-B477-F2FDAA23CFDA}"/>
                                        <w:date w:fullDate="2013-01-24T00:00:00Z">
                                          <w:dateFormat w:val="M/d/yy"/>
                                          <w:lid w:val="en-US"/>
                                          <w:storeMappedDataAs w:val="dateTime"/>
                                          <w:calendar w:val="gregorian"/>
                                        </w:date>
                                      </w:sdtPr>
                                      <w:sdtEndPr/>
                                      <w:sdtContent>
                                        <w:p w14:paraId="1333EB9F" w14:textId="7C308C66" w:rsidR="0030765D" w:rsidRDefault="00E265EB">
                                          <w:pPr>
                                            <w:pStyle w:val="NoSpacing"/>
                                            <w:ind w:left="144" w:right="144"/>
                                            <w:jc w:val="center"/>
                                            <w:rPr>
                                              <w:color w:val="FFFFFF" w:themeColor="background1"/>
                                            </w:rPr>
                                          </w:pPr>
                                          <w:r>
                                            <w:rPr>
                                              <w:color w:val="FFFFFF" w:themeColor="background1"/>
                                            </w:rPr>
                                            <w:t xml:space="preserve">     </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602" w:type="dxa"/>
                                          <w:vAlign w:val="center"/>
                                        </w:tcPr>
                                        <w:p w14:paraId="49E2EFD4" w14:textId="1270E5F0" w:rsidR="0030765D" w:rsidRDefault="00E265EB">
                                          <w:pPr>
                                            <w:pStyle w:val="NoSpacing"/>
                                            <w:ind w:left="144" w:right="720"/>
                                            <w:jc w:val="right"/>
                                            <w:rPr>
                                              <w:color w:val="FFFFFF" w:themeColor="background1"/>
                                            </w:rPr>
                                          </w:pPr>
                                          <w:r>
                                            <w:rPr>
                                              <w:color w:val="FFFFFF" w:themeColor="background1"/>
                                            </w:rPr>
                                            <w:t>BMSW5101 Developing Workplace Critical Thinking</w:t>
                                          </w:r>
                                        </w:p>
                                      </w:tc>
                                    </w:sdtContent>
                                  </w:sdt>
                                </w:tr>
                              </w:tbl>
                              <w:p w14:paraId="78AE4DC5" w14:textId="77777777" w:rsidR="0030765D" w:rsidRDefault="0030765D"/>
                            </w:tc>
                          </w:tr>
                        </w:tbl>
                        <w:p w14:paraId="2BC080BB" w14:textId="77777777" w:rsidR="0030765D" w:rsidRDefault="0030765D"/>
                      </w:txbxContent>
                    </v:textbox>
                    <w10:wrap anchorx="page" anchory="page"/>
                  </v:shape>
                </w:pict>
              </mc:Fallback>
            </mc:AlternateContent>
          </w:r>
        </w:p>
        <w:p w14:paraId="3DB627A2" w14:textId="66B63A2B" w:rsidR="0030765D" w:rsidRDefault="0030765D">
          <w:pPr>
            <w:rPr>
              <w:rFonts w:ascii="Times New Roman" w:hAnsi="Times New Roman" w:cs="Times New Roman"/>
              <w:b/>
              <w:bCs/>
              <w:sz w:val="32"/>
              <w:szCs w:val="32"/>
            </w:rPr>
          </w:pPr>
          <w:r>
            <w:rPr>
              <w:rFonts w:ascii="Times New Roman" w:hAnsi="Times New Roman" w:cs="Times New Roman"/>
              <w:b/>
              <w:bCs/>
              <w:sz w:val="32"/>
              <w:szCs w:val="32"/>
            </w:rPr>
            <w:br w:type="page"/>
          </w:r>
        </w:p>
      </w:sdtContent>
    </w:sdt>
    <w:p w14:paraId="5EC18714" w14:textId="4F5CFF2C" w:rsidR="00A31732" w:rsidRPr="006049FA" w:rsidRDefault="00A31732" w:rsidP="00A31732">
      <w:pPr>
        <w:spacing w:after="0" w:line="240" w:lineRule="auto"/>
        <w:rPr>
          <w:rFonts w:ascii="Times New Roman" w:hAnsi="Times New Roman" w:cs="Times New Roman"/>
          <w:sz w:val="24"/>
          <w:szCs w:val="24"/>
        </w:rPr>
      </w:pPr>
      <w:r w:rsidRPr="006049FA">
        <w:rPr>
          <w:rFonts w:ascii="Times New Roman" w:hAnsi="Times New Roman" w:cs="Times New Roman"/>
          <w:sz w:val="24"/>
          <w:szCs w:val="24"/>
        </w:rPr>
        <w:lastRenderedPageBreak/>
        <w:t xml:space="preserve">Produce a 1000 word reflection on the above activity. Start with </w:t>
      </w:r>
      <w:r w:rsidRPr="006049FA">
        <w:rPr>
          <w:rFonts w:ascii="Times New Roman" w:hAnsi="Times New Roman" w:cs="Times New Roman"/>
          <w:sz w:val="24"/>
          <w:szCs w:val="24"/>
          <w:highlight w:val="yellow"/>
        </w:rPr>
        <w:t>theory</w:t>
      </w:r>
      <w:r w:rsidRPr="006049FA">
        <w:rPr>
          <w:rFonts w:ascii="Times New Roman" w:hAnsi="Times New Roman" w:cs="Times New Roman"/>
          <w:sz w:val="24"/>
          <w:szCs w:val="24"/>
        </w:rPr>
        <w:t xml:space="preserve"> </w:t>
      </w:r>
      <w:r w:rsidRPr="006049FA">
        <w:rPr>
          <w:rFonts w:ascii="Times New Roman" w:hAnsi="Times New Roman" w:cs="Times New Roman"/>
          <w:sz w:val="24"/>
          <w:szCs w:val="24"/>
          <w:highlight w:val="yellow"/>
        </w:rPr>
        <w:t>regarding the importance of reflection</w:t>
      </w:r>
      <w:r w:rsidRPr="006049FA">
        <w:rPr>
          <w:rFonts w:ascii="Times New Roman" w:hAnsi="Times New Roman" w:cs="Times New Roman"/>
          <w:sz w:val="24"/>
          <w:szCs w:val="24"/>
        </w:rPr>
        <w:t xml:space="preserve"> (Start with a model – e.g. Gibb’s reflective cycle). Consider the following questions - </w:t>
      </w:r>
      <w:r w:rsidRPr="006049FA">
        <w:rPr>
          <w:rFonts w:ascii="Times New Roman" w:hAnsi="Times New Roman" w:cs="Times New Roman"/>
          <w:sz w:val="24"/>
          <w:szCs w:val="24"/>
          <w:highlight w:val="yellow"/>
        </w:rPr>
        <w:t>How would you align your person</w:t>
      </w:r>
      <w:r w:rsidR="0012649B" w:rsidRPr="006049FA">
        <w:rPr>
          <w:rFonts w:ascii="Times New Roman" w:hAnsi="Times New Roman" w:cs="Times New Roman"/>
          <w:sz w:val="24"/>
          <w:szCs w:val="24"/>
          <w:highlight w:val="yellow"/>
        </w:rPr>
        <w:t>a</w:t>
      </w:r>
      <w:r w:rsidRPr="006049FA">
        <w:rPr>
          <w:rFonts w:ascii="Times New Roman" w:hAnsi="Times New Roman" w:cs="Times New Roman"/>
          <w:sz w:val="24"/>
          <w:szCs w:val="24"/>
          <w:highlight w:val="yellow"/>
        </w:rPr>
        <w:t>l Values, attitudes and Beliefs with the organisational</w:t>
      </w:r>
      <w:r w:rsidRPr="006049FA">
        <w:rPr>
          <w:rFonts w:ascii="Times New Roman" w:hAnsi="Times New Roman" w:cs="Times New Roman"/>
          <w:sz w:val="24"/>
          <w:szCs w:val="24"/>
        </w:rPr>
        <w:t xml:space="preserve"> </w:t>
      </w:r>
      <w:r w:rsidRPr="006049FA">
        <w:rPr>
          <w:rFonts w:ascii="Times New Roman" w:hAnsi="Times New Roman" w:cs="Times New Roman"/>
          <w:sz w:val="24"/>
          <w:szCs w:val="24"/>
          <w:highlight w:val="cyan"/>
        </w:rPr>
        <w:t>example used in your poster presentation</w:t>
      </w:r>
      <w:r w:rsidRPr="006049FA">
        <w:rPr>
          <w:rFonts w:ascii="Times New Roman" w:hAnsi="Times New Roman" w:cs="Times New Roman"/>
          <w:sz w:val="24"/>
          <w:szCs w:val="24"/>
        </w:rPr>
        <w:t xml:space="preserve"> (use Barrett's model).</w:t>
      </w:r>
    </w:p>
    <w:p w14:paraId="2BD7F7A5" w14:textId="01B5D321" w:rsidR="001B6BD5" w:rsidRPr="006049FA" w:rsidRDefault="006049FA" w:rsidP="003254FE">
      <w:pPr>
        <w:spacing w:after="0" w:line="240" w:lineRule="auto"/>
        <w:rPr>
          <w:rFonts w:ascii="Times New Roman" w:hAnsi="Times New Roman" w:cs="Times New Roman"/>
          <w:b/>
          <w:bCs/>
          <w:sz w:val="24"/>
          <w:szCs w:val="24"/>
        </w:rPr>
      </w:pPr>
      <w:r>
        <w:rPr>
          <w:rFonts w:ascii="Times New Roman" w:hAnsi="Times New Roman" w:cs="Times New Roman"/>
          <w:b/>
          <w:bCs/>
          <w:sz w:val="24"/>
          <w:szCs w:val="24"/>
        </w:rPr>
        <w:t>___________________________________________________________________________</w:t>
      </w:r>
    </w:p>
    <w:p w14:paraId="6073076B" w14:textId="37F0805E" w:rsidR="001B76EE" w:rsidRPr="006049FA" w:rsidRDefault="001B76EE" w:rsidP="003254FE">
      <w:pPr>
        <w:spacing w:after="0" w:line="240" w:lineRule="auto"/>
        <w:rPr>
          <w:rFonts w:ascii="Times New Roman" w:hAnsi="Times New Roman" w:cs="Times New Roman"/>
          <w:sz w:val="24"/>
          <w:szCs w:val="24"/>
        </w:rPr>
      </w:pPr>
    </w:p>
    <w:p w14:paraId="4FF17043" w14:textId="77777777" w:rsidR="00D47FBA" w:rsidRDefault="00D47FBA" w:rsidP="003254FE">
      <w:pPr>
        <w:spacing w:after="0" w:line="240" w:lineRule="auto"/>
        <w:rPr>
          <w:rFonts w:ascii="Times New Roman" w:hAnsi="Times New Roman" w:cs="Times New Roman"/>
          <w:sz w:val="24"/>
          <w:szCs w:val="24"/>
        </w:rPr>
      </w:pPr>
    </w:p>
    <w:p w14:paraId="57621124" w14:textId="2135C4D0" w:rsidR="008136F3" w:rsidRDefault="00EF393E"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Anne </w:t>
      </w:r>
      <w:proofErr w:type="spellStart"/>
      <w:r>
        <w:rPr>
          <w:rFonts w:ascii="Times New Roman" w:hAnsi="Times New Roman" w:cs="Times New Roman"/>
          <w:sz w:val="24"/>
          <w:szCs w:val="24"/>
        </w:rPr>
        <w:t>Wesemann</w:t>
      </w:r>
      <w:proofErr w:type="spellEnd"/>
      <w:r>
        <w:rPr>
          <w:rFonts w:ascii="Times New Roman" w:hAnsi="Times New Roman" w:cs="Times New Roman"/>
          <w:sz w:val="24"/>
          <w:szCs w:val="24"/>
        </w:rPr>
        <w:t xml:space="preserve"> (2017) </w:t>
      </w:r>
      <w:r w:rsidR="00474649">
        <w:rPr>
          <w:rFonts w:ascii="Times New Roman" w:hAnsi="Times New Roman" w:cs="Times New Roman"/>
          <w:sz w:val="24"/>
          <w:szCs w:val="24"/>
        </w:rPr>
        <w:t>stated that</w:t>
      </w:r>
      <w:r>
        <w:rPr>
          <w:rFonts w:ascii="Times New Roman" w:hAnsi="Times New Roman" w:cs="Times New Roman"/>
          <w:sz w:val="24"/>
          <w:szCs w:val="24"/>
        </w:rPr>
        <w:t xml:space="preserve"> l</w:t>
      </w:r>
      <w:r w:rsidR="0071124C">
        <w:rPr>
          <w:rFonts w:ascii="Times New Roman" w:hAnsi="Times New Roman" w:cs="Times New Roman"/>
          <w:sz w:val="24"/>
          <w:szCs w:val="24"/>
        </w:rPr>
        <w:t xml:space="preserve">earning </w:t>
      </w:r>
      <w:r w:rsidR="00600C9B">
        <w:rPr>
          <w:rFonts w:ascii="Times New Roman" w:hAnsi="Times New Roman" w:cs="Times New Roman"/>
          <w:sz w:val="24"/>
          <w:szCs w:val="24"/>
        </w:rPr>
        <w:t>new knowledge or information</w:t>
      </w:r>
      <w:r w:rsidR="00B9080B">
        <w:rPr>
          <w:rFonts w:ascii="Times New Roman" w:hAnsi="Times New Roman" w:cs="Times New Roman"/>
          <w:sz w:val="24"/>
          <w:szCs w:val="24"/>
        </w:rPr>
        <w:t xml:space="preserve"> </w:t>
      </w:r>
      <w:r w:rsidR="00B31FBD">
        <w:rPr>
          <w:rFonts w:ascii="Times New Roman" w:hAnsi="Times New Roman" w:cs="Times New Roman"/>
          <w:sz w:val="24"/>
          <w:szCs w:val="24"/>
        </w:rPr>
        <w:t>should not</w:t>
      </w:r>
      <w:r w:rsidR="00C54624">
        <w:rPr>
          <w:rFonts w:ascii="Times New Roman" w:hAnsi="Times New Roman" w:cs="Times New Roman"/>
          <w:sz w:val="24"/>
          <w:szCs w:val="24"/>
        </w:rPr>
        <w:t xml:space="preserve"> be restricted </w:t>
      </w:r>
      <w:r w:rsidR="00B31FBD">
        <w:rPr>
          <w:rFonts w:ascii="Times New Roman" w:hAnsi="Times New Roman" w:cs="Times New Roman"/>
          <w:sz w:val="24"/>
          <w:szCs w:val="24"/>
        </w:rPr>
        <w:t>to</w:t>
      </w:r>
      <w:r w:rsidR="00C54624">
        <w:rPr>
          <w:rFonts w:ascii="Times New Roman" w:hAnsi="Times New Roman" w:cs="Times New Roman"/>
          <w:sz w:val="24"/>
          <w:szCs w:val="24"/>
        </w:rPr>
        <w:t xml:space="preserve"> </w:t>
      </w:r>
      <w:r w:rsidR="00B31FBD">
        <w:rPr>
          <w:rFonts w:ascii="Times New Roman" w:hAnsi="Times New Roman" w:cs="Times New Roman"/>
          <w:sz w:val="24"/>
          <w:szCs w:val="24"/>
        </w:rPr>
        <w:t>passively receiving</w:t>
      </w:r>
      <w:r w:rsidR="006A689B">
        <w:rPr>
          <w:rFonts w:ascii="Times New Roman" w:hAnsi="Times New Roman" w:cs="Times New Roman"/>
          <w:sz w:val="24"/>
          <w:szCs w:val="24"/>
        </w:rPr>
        <w:t xml:space="preserve"> and </w:t>
      </w:r>
      <w:r w:rsidR="0032639F">
        <w:rPr>
          <w:rFonts w:ascii="Times New Roman" w:hAnsi="Times New Roman" w:cs="Times New Roman"/>
          <w:sz w:val="24"/>
          <w:szCs w:val="24"/>
        </w:rPr>
        <w:t xml:space="preserve">remembering </w:t>
      </w:r>
      <w:r w:rsidR="00B31FBD">
        <w:rPr>
          <w:rFonts w:ascii="Times New Roman" w:hAnsi="Times New Roman" w:cs="Times New Roman"/>
          <w:sz w:val="24"/>
          <w:szCs w:val="24"/>
        </w:rPr>
        <w:t>it</w:t>
      </w:r>
      <w:r w:rsidR="00C30253">
        <w:rPr>
          <w:rFonts w:ascii="Times New Roman" w:hAnsi="Times New Roman" w:cs="Times New Roman"/>
          <w:sz w:val="24"/>
          <w:szCs w:val="24"/>
        </w:rPr>
        <w:t>.</w:t>
      </w:r>
      <w:r w:rsidR="0032639F">
        <w:rPr>
          <w:rFonts w:ascii="Times New Roman" w:hAnsi="Times New Roman" w:cs="Times New Roman"/>
          <w:sz w:val="24"/>
          <w:szCs w:val="24"/>
        </w:rPr>
        <w:t xml:space="preserve"> </w:t>
      </w:r>
      <w:r w:rsidR="00C30253">
        <w:rPr>
          <w:rFonts w:ascii="Times New Roman" w:hAnsi="Times New Roman" w:cs="Times New Roman"/>
          <w:sz w:val="24"/>
          <w:szCs w:val="24"/>
        </w:rPr>
        <w:t>W</w:t>
      </w:r>
      <w:r w:rsidR="00413544">
        <w:rPr>
          <w:rFonts w:ascii="Times New Roman" w:hAnsi="Times New Roman" w:cs="Times New Roman"/>
          <w:sz w:val="24"/>
          <w:szCs w:val="24"/>
        </w:rPr>
        <w:t>e should proactive</w:t>
      </w:r>
      <w:r w:rsidR="00B31FBD">
        <w:rPr>
          <w:rFonts w:ascii="Times New Roman" w:hAnsi="Times New Roman" w:cs="Times New Roman"/>
          <w:sz w:val="24"/>
          <w:szCs w:val="24"/>
        </w:rPr>
        <w:t>ly</w:t>
      </w:r>
      <w:r w:rsidR="00413544">
        <w:rPr>
          <w:rFonts w:ascii="Times New Roman" w:hAnsi="Times New Roman" w:cs="Times New Roman"/>
          <w:sz w:val="24"/>
          <w:szCs w:val="24"/>
        </w:rPr>
        <w:t xml:space="preserve"> </w:t>
      </w:r>
      <w:r w:rsidR="00BC7147">
        <w:rPr>
          <w:rFonts w:ascii="Times New Roman" w:hAnsi="Times New Roman" w:cs="Times New Roman"/>
          <w:sz w:val="24"/>
          <w:szCs w:val="24"/>
        </w:rPr>
        <w:t>acquire</w:t>
      </w:r>
      <w:r w:rsidR="00987FB1">
        <w:rPr>
          <w:rFonts w:ascii="Times New Roman" w:hAnsi="Times New Roman" w:cs="Times New Roman"/>
          <w:sz w:val="24"/>
          <w:szCs w:val="24"/>
        </w:rPr>
        <w:t xml:space="preserve"> this</w:t>
      </w:r>
      <w:r w:rsidR="00413544">
        <w:rPr>
          <w:rFonts w:ascii="Times New Roman" w:hAnsi="Times New Roman" w:cs="Times New Roman"/>
          <w:sz w:val="24"/>
          <w:szCs w:val="24"/>
        </w:rPr>
        <w:t xml:space="preserve"> </w:t>
      </w:r>
      <w:r w:rsidR="00735281">
        <w:rPr>
          <w:rFonts w:ascii="Times New Roman" w:hAnsi="Times New Roman" w:cs="Times New Roman"/>
          <w:sz w:val="24"/>
          <w:szCs w:val="24"/>
        </w:rPr>
        <w:t>knowledge</w:t>
      </w:r>
      <w:r w:rsidR="002677A7">
        <w:rPr>
          <w:rFonts w:ascii="Times New Roman" w:hAnsi="Times New Roman" w:cs="Times New Roman"/>
          <w:sz w:val="24"/>
          <w:szCs w:val="24"/>
        </w:rPr>
        <w:t xml:space="preserve"> or information</w:t>
      </w:r>
      <w:r w:rsidR="00987FB1">
        <w:rPr>
          <w:rFonts w:ascii="Times New Roman" w:hAnsi="Times New Roman" w:cs="Times New Roman"/>
          <w:sz w:val="24"/>
          <w:szCs w:val="24"/>
        </w:rPr>
        <w:t xml:space="preserve"> to</w:t>
      </w:r>
      <w:r w:rsidR="00E1573A">
        <w:rPr>
          <w:rFonts w:ascii="Times New Roman" w:hAnsi="Times New Roman" w:cs="Times New Roman"/>
          <w:sz w:val="24"/>
          <w:szCs w:val="24"/>
        </w:rPr>
        <w:t xml:space="preserve"> </w:t>
      </w:r>
      <w:r w:rsidR="00080C02">
        <w:rPr>
          <w:rFonts w:ascii="Times New Roman" w:hAnsi="Times New Roman" w:cs="Times New Roman"/>
          <w:sz w:val="24"/>
          <w:szCs w:val="24"/>
        </w:rPr>
        <w:t>challenge</w:t>
      </w:r>
      <w:r w:rsidR="00062E23">
        <w:rPr>
          <w:rFonts w:ascii="Times New Roman" w:hAnsi="Times New Roman" w:cs="Times New Roman"/>
          <w:sz w:val="24"/>
          <w:szCs w:val="24"/>
        </w:rPr>
        <w:t xml:space="preserve"> </w:t>
      </w:r>
      <w:r w:rsidR="00B31FBD">
        <w:rPr>
          <w:rFonts w:ascii="Times New Roman" w:hAnsi="Times New Roman" w:cs="Times New Roman"/>
          <w:sz w:val="24"/>
          <w:szCs w:val="24"/>
        </w:rPr>
        <w:t>our own</w:t>
      </w:r>
      <w:r w:rsidR="00080C02">
        <w:rPr>
          <w:rFonts w:ascii="Times New Roman" w:hAnsi="Times New Roman" w:cs="Times New Roman"/>
          <w:sz w:val="24"/>
          <w:szCs w:val="24"/>
        </w:rPr>
        <w:t xml:space="preserve"> assumption</w:t>
      </w:r>
      <w:r w:rsidR="00B31FBD">
        <w:rPr>
          <w:rFonts w:ascii="Times New Roman" w:hAnsi="Times New Roman" w:cs="Times New Roman"/>
          <w:sz w:val="24"/>
          <w:szCs w:val="24"/>
        </w:rPr>
        <w:t>s</w:t>
      </w:r>
      <w:r w:rsidR="004560E9">
        <w:rPr>
          <w:rFonts w:ascii="Times New Roman" w:hAnsi="Times New Roman" w:cs="Times New Roman"/>
          <w:sz w:val="24"/>
          <w:szCs w:val="24"/>
        </w:rPr>
        <w:t xml:space="preserve"> and beliefs,</w:t>
      </w:r>
      <w:r w:rsidR="0048753C">
        <w:rPr>
          <w:rFonts w:ascii="Times New Roman" w:hAnsi="Times New Roman" w:cs="Times New Roman"/>
          <w:sz w:val="24"/>
          <w:szCs w:val="24"/>
        </w:rPr>
        <w:t xml:space="preserve"> </w:t>
      </w:r>
      <w:r w:rsidR="00474649">
        <w:rPr>
          <w:rFonts w:ascii="Times New Roman" w:hAnsi="Times New Roman" w:cs="Times New Roman"/>
          <w:sz w:val="24"/>
          <w:szCs w:val="24"/>
        </w:rPr>
        <w:t xml:space="preserve">which would </w:t>
      </w:r>
      <w:r w:rsidR="0048753C">
        <w:rPr>
          <w:rFonts w:ascii="Times New Roman" w:hAnsi="Times New Roman" w:cs="Times New Roman"/>
          <w:sz w:val="24"/>
          <w:szCs w:val="24"/>
        </w:rPr>
        <w:t>generate deeper understanding</w:t>
      </w:r>
      <w:r w:rsidR="00474649">
        <w:rPr>
          <w:rFonts w:ascii="Times New Roman" w:hAnsi="Times New Roman" w:cs="Times New Roman"/>
          <w:sz w:val="24"/>
          <w:szCs w:val="24"/>
        </w:rPr>
        <w:t xml:space="preserve">. </w:t>
      </w:r>
      <w:r w:rsidR="00987FB1">
        <w:rPr>
          <w:rFonts w:ascii="Times New Roman" w:hAnsi="Times New Roman" w:cs="Times New Roman"/>
          <w:sz w:val="24"/>
          <w:szCs w:val="24"/>
        </w:rPr>
        <w:t xml:space="preserve">When evaluate </w:t>
      </w:r>
      <w:r w:rsidR="001D119D">
        <w:rPr>
          <w:rFonts w:ascii="Times New Roman" w:hAnsi="Times New Roman" w:cs="Times New Roman"/>
          <w:sz w:val="24"/>
          <w:szCs w:val="24"/>
        </w:rPr>
        <w:t xml:space="preserve">further </w:t>
      </w:r>
      <w:r w:rsidR="00C565D0">
        <w:rPr>
          <w:rFonts w:ascii="Times New Roman" w:hAnsi="Times New Roman" w:cs="Times New Roman"/>
          <w:sz w:val="24"/>
          <w:szCs w:val="24"/>
        </w:rPr>
        <w:t>insi</w:t>
      </w:r>
      <w:r w:rsidR="00A71239">
        <w:rPr>
          <w:rFonts w:ascii="Times New Roman" w:hAnsi="Times New Roman" w:cs="Times New Roman"/>
          <w:sz w:val="24"/>
          <w:szCs w:val="24"/>
        </w:rPr>
        <w:t>ght of situation</w:t>
      </w:r>
      <w:r w:rsidR="00B31FBD">
        <w:rPr>
          <w:rFonts w:ascii="Times New Roman" w:hAnsi="Times New Roman" w:cs="Times New Roman"/>
          <w:sz w:val="24"/>
          <w:szCs w:val="24"/>
        </w:rPr>
        <w:t>s</w:t>
      </w:r>
      <w:r w:rsidR="00A71239">
        <w:rPr>
          <w:rFonts w:ascii="Times New Roman" w:hAnsi="Times New Roman" w:cs="Times New Roman"/>
          <w:sz w:val="24"/>
          <w:szCs w:val="24"/>
        </w:rPr>
        <w:t xml:space="preserve">, </w:t>
      </w:r>
      <w:r w:rsidR="00474649">
        <w:rPr>
          <w:rFonts w:ascii="Times New Roman" w:hAnsi="Times New Roman" w:cs="Times New Roman"/>
          <w:sz w:val="24"/>
          <w:szCs w:val="24"/>
        </w:rPr>
        <w:t xml:space="preserve">allows </w:t>
      </w:r>
      <w:r w:rsidR="00303853">
        <w:rPr>
          <w:rFonts w:ascii="Times New Roman" w:hAnsi="Times New Roman" w:cs="Times New Roman"/>
          <w:sz w:val="24"/>
          <w:szCs w:val="24"/>
        </w:rPr>
        <w:t>me</w:t>
      </w:r>
      <w:r w:rsidR="00474649">
        <w:rPr>
          <w:rFonts w:ascii="Times New Roman" w:hAnsi="Times New Roman" w:cs="Times New Roman"/>
          <w:sz w:val="24"/>
          <w:szCs w:val="24"/>
        </w:rPr>
        <w:t xml:space="preserve"> to</w:t>
      </w:r>
      <w:r w:rsidR="00732957">
        <w:rPr>
          <w:rFonts w:ascii="Times New Roman" w:hAnsi="Times New Roman" w:cs="Times New Roman"/>
          <w:sz w:val="24"/>
          <w:szCs w:val="24"/>
        </w:rPr>
        <w:t xml:space="preserve"> analyse</w:t>
      </w:r>
      <w:r w:rsidR="00987FB1">
        <w:rPr>
          <w:rFonts w:ascii="Times New Roman" w:hAnsi="Times New Roman" w:cs="Times New Roman"/>
          <w:sz w:val="24"/>
          <w:szCs w:val="24"/>
        </w:rPr>
        <w:t xml:space="preserve"> the experience</w:t>
      </w:r>
      <w:r w:rsidR="00F419CE">
        <w:rPr>
          <w:rFonts w:ascii="Times New Roman" w:hAnsi="Times New Roman" w:cs="Times New Roman"/>
          <w:sz w:val="24"/>
          <w:szCs w:val="24"/>
        </w:rPr>
        <w:t xml:space="preserve">, </w:t>
      </w:r>
      <w:r w:rsidR="00D66F2C">
        <w:rPr>
          <w:rFonts w:ascii="Times New Roman" w:hAnsi="Times New Roman" w:cs="Times New Roman"/>
          <w:sz w:val="24"/>
          <w:szCs w:val="24"/>
        </w:rPr>
        <w:t xml:space="preserve">and </w:t>
      </w:r>
      <w:r w:rsidR="00474649">
        <w:rPr>
          <w:rFonts w:ascii="Times New Roman" w:hAnsi="Times New Roman" w:cs="Times New Roman"/>
          <w:sz w:val="24"/>
          <w:szCs w:val="24"/>
        </w:rPr>
        <w:t xml:space="preserve">can help </w:t>
      </w:r>
      <w:r w:rsidR="00383F84">
        <w:rPr>
          <w:rFonts w:ascii="Times New Roman" w:hAnsi="Times New Roman" w:cs="Times New Roman"/>
          <w:sz w:val="24"/>
          <w:szCs w:val="24"/>
        </w:rPr>
        <w:t>structure</w:t>
      </w:r>
      <w:r w:rsidR="000B56E6">
        <w:rPr>
          <w:rFonts w:ascii="Times New Roman" w:hAnsi="Times New Roman" w:cs="Times New Roman"/>
          <w:sz w:val="24"/>
          <w:szCs w:val="24"/>
        </w:rPr>
        <w:t xml:space="preserve"> </w:t>
      </w:r>
      <w:r w:rsidR="00474649">
        <w:rPr>
          <w:rFonts w:ascii="Times New Roman" w:hAnsi="Times New Roman" w:cs="Times New Roman"/>
          <w:sz w:val="24"/>
          <w:szCs w:val="24"/>
        </w:rPr>
        <w:t xml:space="preserve">how we present </w:t>
      </w:r>
      <w:r w:rsidR="000B56E6">
        <w:rPr>
          <w:rFonts w:ascii="Times New Roman" w:hAnsi="Times New Roman" w:cs="Times New Roman"/>
          <w:sz w:val="24"/>
          <w:szCs w:val="24"/>
        </w:rPr>
        <w:t>it for individual consumption</w:t>
      </w:r>
      <w:r w:rsidR="00496909">
        <w:rPr>
          <w:rFonts w:ascii="Times New Roman" w:hAnsi="Times New Roman" w:cs="Times New Roman"/>
          <w:sz w:val="24"/>
          <w:szCs w:val="24"/>
        </w:rPr>
        <w:t xml:space="preserve"> (</w:t>
      </w:r>
      <w:proofErr w:type="spellStart"/>
      <w:r w:rsidR="00496909">
        <w:rPr>
          <w:rFonts w:ascii="Times New Roman" w:hAnsi="Times New Roman" w:cs="Times New Roman"/>
          <w:sz w:val="24"/>
          <w:szCs w:val="24"/>
        </w:rPr>
        <w:t>Wesemann</w:t>
      </w:r>
      <w:proofErr w:type="spellEnd"/>
      <w:r w:rsidR="00496909">
        <w:rPr>
          <w:rFonts w:ascii="Times New Roman" w:hAnsi="Times New Roman" w:cs="Times New Roman"/>
          <w:sz w:val="24"/>
          <w:szCs w:val="24"/>
        </w:rPr>
        <w:t>, 2017)</w:t>
      </w:r>
      <w:r w:rsidR="000B56E6">
        <w:rPr>
          <w:rFonts w:ascii="Times New Roman" w:hAnsi="Times New Roman" w:cs="Times New Roman"/>
          <w:sz w:val="24"/>
          <w:szCs w:val="24"/>
        </w:rPr>
        <w:t>.</w:t>
      </w:r>
      <w:r w:rsidR="00135265">
        <w:rPr>
          <w:rFonts w:ascii="Times New Roman" w:hAnsi="Times New Roman" w:cs="Times New Roman"/>
          <w:sz w:val="24"/>
          <w:szCs w:val="24"/>
        </w:rPr>
        <w:t xml:space="preserve"> Learning through experience strengthens the learning </w:t>
      </w:r>
      <w:r w:rsidR="00A93A53">
        <w:rPr>
          <w:rFonts w:ascii="Times New Roman" w:hAnsi="Times New Roman" w:cs="Times New Roman"/>
          <w:sz w:val="24"/>
          <w:szCs w:val="24"/>
        </w:rPr>
        <w:t>process and</w:t>
      </w:r>
      <w:r w:rsidR="00135265">
        <w:rPr>
          <w:rFonts w:ascii="Times New Roman" w:hAnsi="Times New Roman" w:cs="Times New Roman"/>
          <w:sz w:val="24"/>
          <w:szCs w:val="24"/>
        </w:rPr>
        <w:t xml:space="preserve"> </w:t>
      </w:r>
      <w:r w:rsidR="008728E0">
        <w:rPr>
          <w:rFonts w:ascii="Times New Roman" w:hAnsi="Times New Roman" w:cs="Times New Roman"/>
          <w:sz w:val="24"/>
          <w:szCs w:val="24"/>
        </w:rPr>
        <w:t>u</w:t>
      </w:r>
      <w:r w:rsidR="00135265">
        <w:rPr>
          <w:rFonts w:ascii="Times New Roman" w:hAnsi="Times New Roman" w:cs="Times New Roman"/>
          <w:sz w:val="24"/>
          <w:szCs w:val="24"/>
        </w:rPr>
        <w:t>sing</w:t>
      </w:r>
      <w:r w:rsidR="008728E0">
        <w:rPr>
          <w:rFonts w:ascii="Times New Roman" w:hAnsi="Times New Roman" w:cs="Times New Roman"/>
          <w:sz w:val="24"/>
          <w:szCs w:val="24"/>
        </w:rPr>
        <w:t xml:space="preserve"> critical thinking skills </w:t>
      </w:r>
      <w:r w:rsidR="00383F84">
        <w:rPr>
          <w:rFonts w:ascii="Times New Roman" w:hAnsi="Times New Roman" w:cs="Times New Roman"/>
          <w:sz w:val="24"/>
          <w:szCs w:val="24"/>
        </w:rPr>
        <w:t xml:space="preserve">can </w:t>
      </w:r>
      <w:r w:rsidR="008728E0">
        <w:rPr>
          <w:rFonts w:ascii="Times New Roman" w:hAnsi="Times New Roman" w:cs="Times New Roman"/>
          <w:sz w:val="24"/>
          <w:szCs w:val="24"/>
        </w:rPr>
        <w:t>lead us</w:t>
      </w:r>
      <w:r w:rsidR="00383F84">
        <w:rPr>
          <w:rFonts w:ascii="Times New Roman" w:hAnsi="Times New Roman" w:cs="Times New Roman"/>
          <w:sz w:val="24"/>
          <w:szCs w:val="24"/>
        </w:rPr>
        <w:t xml:space="preserve"> to</w:t>
      </w:r>
      <w:r w:rsidR="008728E0">
        <w:rPr>
          <w:rFonts w:ascii="Times New Roman" w:hAnsi="Times New Roman" w:cs="Times New Roman"/>
          <w:sz w:val="24"/>
          <w:szCs w:val="24"/>
        </w:rPr>
        <w:t xml:space="preserve"> change </w:t>
      </w:r>
      <w:r w:rsidR="00383F84">
        <w:rPr>
          <w:rFonts w:ascii="Times New Roman" w:hAnsi="Times New Roman" w:cs="Times New Roman"/>
          <w:sz w:val="24"/>
          <w:szCs w:val="24"/>
        </w:rPr>
        <w:t>ou</w:t>
      </w:r>
      <w:r w:rsidR="00C54CAC">
        <w:rPr>
          <w:rFonts w:ascii="Times New Roman" w:hAnsi="Times New Roman" w:cs="Times New Roman"/>
          <w:sz w:val="24"/>
          <w:szCs w:val="24"/>
        </w:rPr>
        <w:t>r</w:t>
      </w:r>
      <w:r w:rsidR="00383F84">
        <w:rPr>
          <w:rFonts w:ascii="Times New Roman" w:hAnsi="Times New Roman" w:cs="Times New Roman"/>
          <w:sz w:val="24"/>
          <w:szCs w:val="24"/>
        </w:rPr>
        <w:t xml:space="preserve"> perception</w:t>
      </w:r>
      <w:r w:rsidR="008728E0">
        <w:rPr>
          <w:rFonts w:ascii="Times New Roman" w:hAnsi="Times New Roman" w:cs="Times New Roman"/>
          <w:sz w:val="24"/>
          <w:szCs w:val="24"/>
        </w:rPr>
        <w:t>.</w:t>
      </w:r>
    </w:p>
    <w:p w14:paraId="6126B5D6" w14:textId="66D66AC1" w:rsidR="004A2894" w:rsidRDefault="004A2894" w:rsidP="003254FE">
      <w:pPr>
        <w:spacing w:after="0" w:line="240" w:lineRule="auto"/>
        <w:rPr>
          <w:rFonts w:ascii="Times New Roman" w:hAnsi="Times New Roman" w:cs="Times New Roman"/>
          <w:sz w:val="24"/>
          <w:szCs w:val="24"/>
        </w:rPr>
      </w:pPr>
    </w:p>
    <w:p w14:paraId="52B7ADF1" w14:textId="2F39473C" w:rsidR="004A2894" w:rsidRDefault="004A2894" w:rsidP="004A2894">
      <w:pPr>
        <w:spacing w:after="0" w:line="240" w:lineRule="auto"/>
        <w:ind w:left="284" w:right="567"/>
        <w:rPr>
          <w:rFonts w:ascii="Times New Roman" w:hAnsi="Times New Roman" w:cs="Times New Roman"/>
          <w:sz w:val="24"/>
          <w:szCs w:val="24"/>
        </w:rPr>
      </w:pPr>
      <w:r>
        <w:rPr>
          <w:rFonts w:ascii="Times New Roman" w:hAnsi="Times New Roman" w:cs="Times New Roman"/>
          <w:sz w:val="24"/>
          <w:szCs w:val="24"/>
        </w:rPr>
        <w:t xml:space="preserve">“Reflective functions as to help us to recapture, relive, make sense of, think about, contextualize and evaluate an experience in order to make decisions and choices about what we have experienced, how we have experienced and what we will or will not do next.” (El </w:t>
      </w:r>
      <w:proofErr w:type="spellStart"/>
      <w:r>
        <w:rPr>
          <w:rFonts w:ascii="Times New Roman" w:hAnsi="Times New Roman" w:cs="Times New Roman"/>
          <w:sz w:val="24"/>
          <w:szCs w:val="24"/>
        </w:rPr>
        <w:t>Miedany</w:t>
      </w:r>
      <w:proofErr w:type="spellEnd"/>
      <w:r>
        <w:rPr>
          <w:rFonts w:ascii="Times New Roman" w:hAnsi="Times New Roman" w:cs="Times New Roman"/>
          <w:sz w:val="24"/>
          <w:szCs w:val="24"/>
        </w:rPr>
        <w:t>, 2018)</w:t>
      </w:r>
    </w:p>
    <w:p w14:paraId="3626DE72" w14:textId="306C2A2B" w:rsidR="004E0C28" w:rsidRDefault="004E0C28" w:rsidP="003254FE">
      <w:pPr>
        <w:spacing w:after="0" w:line="240" w:lineRule="auto"/>
        <w:rPr>
          <w:rFonts w:ascii="Times New Roman" w:hAnsi="Times New Roman" w:cs="Times New Roman"/>
          <w:sz w:val="24"/>
          <w:szCs w:val="24"/>
        </w:rPr>
      </w:pPr>
    </w:p>
    <w:p w14:paraId="4C0C2623" w14:textId="0AB01866" w:rsidR="00694E62" w:rsidRDefault="005B7BE8"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 found that </w:t>
      </w:r>
      <w:r w:rsidR="00E57280">
        <w:rPr>
          <w:rFonts w:ascii="Times New Roman" w:hAnsi="Times New Roman" w:cs="Times New Roman"/>
          <w:sz w:val="24"/>
          <w:szCs w:val="24"/>
        </w:rPr>
        <w:t>Gibbs</w:t>
      </w:r>
      <w:r w:rsidR="00C54CAC">
        <w:rPr>
          <w:rFonts w:ascii="Times New Roman" w:hAnsi="Times New Roman" w:cs="Times New Roman"/>
          <w:sz w:val="24"/>
          <w:szCs w:val="24"/>
        </w:rPr>
        <w:t>’</w:t>
      </w:r>
      <w:r w:rsidR="00280877">
        <w:rPr>
          <w:rFonts w:ascii="Times New Roman" w:hAnsi="Times New Roman" w:cs="Times New Roman"/>
          <w:sz w:val="24"/>
          <w:szCs w:val="24"/>
        </w:rPr>
        <w:t xml:space="preserve"> </w:t>
      </w:r>
      <w:r w:rsidR="00D47FBA">
        <w:rPr>
          <w:rFonts w:ascii="Times New Roman" w:hAnsi="Times New Roman" w:cs="Times New Roman"/>
          <w:sz w:val="24"/>
          <w:szCs w:val="24"/>
        </w:rPr>
        <w:t>R</w:t>
      </w:r>
      <w:r w:rsidR="00280877">
        <w:rPr>
          <w:rFonts w:ascii="Times New Roman" w:hAnsi="Times New Roman" w:cs="Times New Roman"/>
          <w:sz w:val="24"/>
          <w:szCs w:val="24"/>
        </w:rPr>
        <w:t>eflective</w:t>
      </w:r>
      <w:r w:rsidR="00D47FBA">
        <w:rPr>
          <w:rFonts w:ascii="Times New Roman" w:hAnsi="Times New Roman" w:cs="Times New Roman"/>
          <w:sz w:val="24"/>
          <w:szCs w:val="24"/>
        </w:rPr>
        <w:t xml:space="preserve"> Cycle</w:t>
      </w:r>
      <w:r w:rsidR="002A6314">
        <w:rPr>
          <w:rFonts w:ascii="Times New Roman" w:hAnsi="Times New Roman" w:cs="Times New Roman"/>
          <w:sz w:val="24"/>
          <w:szCs w:val="24"/>
        </w:rPr>
        <w:t xml:space="preserve"> (1988)</w:t>
      </w:r>
      <w:r w:rsidR="00DA4A73">
        <w:rPr>
          <w:rFonts w:ascii="Times New Roman" w:hAnsi="Times New Roman" w:cs="Times New Roman"/>
          <w:sz w:val="24"/>
          <w:szCs w:val="24"/>
        </w:rPr>
        <w:t xml:space="preserve"> </w:t>
      </w:r>
      <w:r w:rsidR="00C82A48">
        <w:rPr>
          <w:rFonts w:ascii="Times New Roman" w:hAnsi="Times New Roman" w:cs="Times New Roman"/>
          <w:sz w:val="24"/>
          <w:szCs w:val="24"/>
        </w:rPr>
        <w:t xml:space="preserve">is an effective </w:t>
      </w:r>
      <w:r w:rsidR="00C54CAC">
        <w:rPr>
          <w:rFonts w:ascii="Times New Roman" w:hAnsi="Times New Roman" w:cs="Times New Roman"/>
          <w:sz w:val="24"/>
          <w:szCs w:val="24"/>
        </w:rPr>
        <w:t>tool</w:t>
      </w:r>
      <w:r w:rsidR="003457F6">
        <w:rPr>
          <w:rFonts w:ascii="Times New Roman" w:hAnsi="Times New Roman" w:cs="Times New Roman"/>
          <w:sz w:val="24"/>
          <w:szCs w:val="24"/>
        </w:rPr>
        <w:t xml:space="preserve"> that</w:t>
      </w:r>
      <w:r w:rsidR="00C54CAC">
        <w:rPr>
          <w:rFonts w:ascii="Times New Roman" w:hAnsi="Times New Roman" w:cs="Times New Roman"/>
          <w:sz w:val="24"/>
          <w:szCs w:val="24"/>
        </w:rPr>
        <w:t xml:space="preserve"> </w:t>
      </w:r>
      <w:r w:rsidR="00474649">
        <w:rPr>
          <w:rFonts w:ascii="Times New Roman" w:hAnsi="Times New Roman" w:cs="Times New Roman"/>
          <w:sz w:val="24"/>
          <w:szCs w:val="24"/>
        </w:rPr>
        <w:t xml:space="preserve">helps to </w:t>
      </w:r>
      <w:r w:rsidR="003457F6">
        <w:rPr>
          <w:rFonts w:ascii="Times New Roman" w:hAnsi="Times New Roman" w:cs="Times New Roman"/>
          <w:sz w:val="24"/>
          <w:szCs w:val="24"/>
        </w:rPr>
        <w:t xml:space="preserve">prompt </w:t>
      </w:r>
      <w:r>
        <w:rPr>
          <w:rFonts w:ascii="Times New Roman" w:hAnsi="Times New Roman" w:cs="Times New Roman"/>
          <w:sz w:val="24"/>
          <w:szCs w:val="24"/>
        </w:rPr>
        <w:t>me</w:t>
      </w:r>
      <w:r w:rsidR="00DA4A73">
        <w:rPr>
          <w:rFonts w:ascii="Times New Roman" w:hAnsi="Times New Roman" w:cs="Times New Roman"/>
          <w:sz w:val="24"/>
          <w:szCs w:val="24"/>
        </w:rPr>
        <w:t xml:space="preserve"> to</w:t>
      </w:r>
      <w:r w:rsidR="003457F6">
        <w:rPr>
          <w:rFonts w:ascii="Times New Roman" w:hAnsi="Times New Roman" w:cs="Times New Roman"/>
          <w:sz w:val="24"/>
          <w:szCs w:val="24"/>
        </w:rPr>
        <w:t xml:space="preserve"> critically</w:t>
      </w:r>
      <w:r w:rsidR="00DA4A73">
        <w:rPr>
          <w:rFonts w:ascii="Times New Roman" w:hAnsi="Times New Roman" w:cs="Times New Roman"/>
          <w:sz w:val="24"/>
          <w:szCs w:val="24"/>
        </w:rPr>
        <w:t xml:space="preserve"> think</w:t>
      </w:r>
      <w:r w:rsidR="00474649">
        <w:rPr>
          <w:rFonts w:ascii="Times New Roman" w:hAnsi="Times New Roman" w:cs="Times New Roman"/>
          <w:sz w:val="24"/>
          <w:szCs w:val="24"/>
        </w:rPr>
        <w:t>. Not only this, it can help me</w:t>
      </w:r>
      <w:r w:rsidR="00FD6F4D">
        <w:rPr>
          <w:rFonts w:ascii="Times New Roman" w:hAnsi="Times New Roman" w:cs="Times New Roman"/>
          <w:sz w:val="24"/>
          <w:szCs w:val="24"/>
        </w:rPr>
        <w:t xml:space="preserve"> </w:t>
      </w:r>
      <w:r w:rsidR="00A93A53">
        <w:rPr>
          <w:rFonts w:ascii="Times New Roman" w:hAnsi="Times New Roman" w:cs="Times New Roman"/>
          <w:sz w:val="24"/>
          <w:szCs w:val="24"/>
        </w:rPr>
        <w:t>question my own feelings</w:t>
      </w:r>
      <w:r w:rsidR="00C54CAC">
        <w:rPr>
          <w:rFonts w:ascii="Times New Roman" w:hAnsi="Times New Roman" w:cs="Times New Roman"/>
          <w:sz w:val="24"/>
          <w:szCs w:val="24"/>
        </w:rPr>
        <w:t>, evaluat</w:t>
      </w:r>
      <w:r w:rsidR="00474649">
        <w:rPr>
          <w:rFonts w:ascii="Times New Roman" w:hAnsi="Times New Roman" w:cs="Times New Roman"/>
          <w:sz w:val="24"/>
          <w:szCs w:val="24"/>
        </w:rPr>
        <w:t>e</w:t>
      </w:r>
      <w:r w:rsidR="00FD6F4D">
        <w:rPr>
          <w:rFonts w:ascii="Times New Roman" w:hAnsi="Times New Roman" w:cs="Times New Roman"/>
          <w:sz w:val="24"/>
          <w:szCs w:val="24"/>
        </w:rPr>
        <w:t xml:space="preserve"> the validity of </w:t>
      </w:r>
      <w:r w:rsidR="00C54CAC">
        <w:rPr>
          <w:rFonts w:ascii="Times New Roman" w:hAnsi="Times New Roman" w:cs="Times New Roman"/>
          <w:sz w:val="24"/>
          <w:szCs w:val="24"/>
        </w:rPr>
        <w:t>my</w:t>
      </w:r>
      <w:r w:rsidR="00FD6F4D">
        <w:rPr>
          <w:rFonts w:ascii="Times New Roman" w:hAnsi="Times New Roman" w:cs="Times New Roman"/>
          <w:sz w:val="24"/>
          <w:szCs w:val="24"/>
        </w:rPr>
        <w:t xml:space="preserve"> experience,</w:t>
      </w:r>
      <w:r w:rsidR="00DA4A73">
        <w:rPr>
          <w:rFonts w:ascii="Times New Roman" w:hAnsi="Times New Roman" w:cs="Times New Roman"/>
          <w:sz w:val="24"/>
          <w:szCs w:val="24"/>
        </w:rPr>
        <w:t xml:space="preserve"> and </w:t>
      </w:r>
      <w:r w:rsidR="00474649">
        <w:rPr>
          <w:rFonts w:ascii="Times New Roman" w:hAnsi="Times New Roman" w:cs="Times New Roman"/>
          <w:sz w:val="24"/>
          <w:szCs w:val="24"/>
        </w:rPr>
        <w:t xml:space="preserve">assist in </w:t>
      </w:r>
      <w:r w:rsidR="008E3CBF">
        <w:rPr>
          <w:rFonts w:ascii="Times New Roman" w:hAnsi="Times New Roman" w:cs="Times New Roman"/>
          <w:sz w:val="24"/>
          <w:szCs w:val="24"/>
        </w:rPr>
        <w:t>observ</w:t>
      </w:r>
      <w:r w:rsidR="00C54CAC">
        <w:rPr>
          <w:rFonts w:ascii="Times New Roman" w:hAnsi="Times New Roman" w:cs="Times New Roman"/>
          <w:sz w:val="24"/>
          <w:szCs w:val="24"/>
        </w:rPr>
        <w:t>ing</w:t>
      </w:r>
      <w:r w:rsidR="000A7980">
        <w:rPr>
          <w:rFonts w:ascii="Times New Roman" w:hAnsi="Times New Roman" w:cs="Times New Roman"/>
          <w:sz w:val="24"/>
          <w:szCs w:val="24"/>
        </w:rPr>
        <w:t xml:space="preserve"> my own action</w:t>
      </w:r>
      <w:r w:rsidR="00C54CAC">
        <w:rPr>
          <w:rFonts w:ascii="Times New Roman" w:hAnsi="Times New Roman" w:cs="Times New Roman"/>
          <w:sz w:val="24"/>
          <w:szCs w:val="24"/>
        </w:rPr>
        <w:t>s</w:t>
      </w:r>
      <w:r w:rsidR="00DA4A73">
        <w:rPr>
          <w:rFonts w:ascii="Times New Roman" w:hAnsi="Times New Roman" w:cs="Times New Roman"/>
          <w:sz w:val="24"/>
          <w:szCs w:val="24"/>
        </w:rPr>
        <w:t xml:space="preserve"> during the</w:t>
      </w:r>
      <w:r w:rsidR="000A7980">
        <w:rPr>
          <w:rFonts w:ascii="Times New Roman" w:hAnsi="Times New Roman" w:cs="Times New Roman"/>
          <w:sz w:val="24"/>
          <w:szCs w:val="24"/>
        </w:rPr>
        <w:t xml:space="preserve"> event. </w:t>
      </w:r>
      <w:r w:rsidR="00474649">
        <w:rPr>
          <w:rFonts w:ascii="Times New Roman" w:hAnsi="Times New Roman" w:cs="Times New Roman"/>
          <w:sz w:val="24"/>
          <w:szCs w:val="24"/>
        </w:rPr>
        <w:t>By</w:t>
      </w:r>
      <w:r w:rsidR="007950DF">
        <w:rPr>
          <w:rFonts w:ascii="Times New Roman" w:hAnsi="Times New Roman" w:cs="Times New Roman"/>
          <w:sz w:val="24"/>
          <w:szCs w:val="24"/>
        </w:rPr>
        <w:t xml:space="preserve"> </w:t>
      </w:r>
      <w:r w:rsidR="00353E31">
        <w:rPr>
          <w:rFonts w:ascii="Times New Roman" w:hAnsi="Times New Roman" w:cs="Times New Roman"/>
          <w:sz w:val="24"/>
          <w:szCs w:val="24"/>
        </w:rPr>
        <w:t>review</w:t>
      </w:r>
      <w:r w:rsidR="00474649">
        <w:rPr>
          <w:rFonts w:ascii="Times New Roman" w:hAnsi="Times New Roman" w:cs="Times New Roman"/>
          <w:sz w:val="24"/>
          <w:szCs w:val="24"/>
        </w:rPr>
        <w:t>ing</w:t>
      </w:r>
      <w:r w:rsidR="000A7980">
        <w:rPr>
          <w:rFonts w:ascii="Times New Roman" w:hAnsi="Times New Roman" w:cs="Times New Roman"/>
          <w:sz w:val="24"/>
          <w:szCs w:val="24"/>
        </w:rPr>
        <w:t xml:space="preserve"> </w:t>
      </w:r>
      <w:r w:rsidR="0044600C">
        <w:rPr>
          <w:rFonts w:ascii="Times New Roman" w:hAnsi="Times New Roman" w:cs="Times New Roman"/>
          <w:sz w:val="24"/>
          <w:szCs w:val="24"/>
        </w:rPr>
        <w:t xml:space="preserve">the </w:t>
      </w:r>
      <w:r w:rsidR="006302FB">
        <w:rPr>
          <w:rFonts w:ascii="Times New Roman" w:hAnsi="Times New Roman" w:cs="Times New Roman"/>
          <w:sz w:val="24"/>
          <w:szCs w:val="24"/>
        </w:rPr>
        <w:t xml:space="preserve">outcomes </w:t>
      </w:r>
      <w:r w:rsidR="00474649">
        <w:rPr>
          <w:rFonts w:ascii="Times New Roman" w:hAnsi="Times New Roman" w:cs="Times New Roman"/>
          <w:sz w:val="24"/>
          <w:szCs w:val="24"/>
        </w:rPr>
        <w:t xml:space="preserve">and </w:t>
      </w:r>
      <w:r w:rsidR="00DA5B7D">
        <w:rPr>
          <w:rFonts w:ascii="Times New Roman" w:hAnsi="Times New Roman" w:cs="Times New Roman"/>
          <w:sz w:val="24"/>
          <w:szCs w:val="24"/>
        </w:rPr>
        <w:t>mak</w:t>
      </w:r>
      <w:r w:rsidR="003A14EE">
        <w:rPr>
          <w:rFonts w:ascii="Times New Roman" w:hAnsi="Times New Roman" w:cs="Times New Roman"/>
          <w:sz w:val="24"/>
          <w:szCs w:val="24"/>
        </w:rPr>
        <w:t>ing</w:t>
      </w:r>
      <w:r w:rsidR="00E76E49">
        <w:rPr>
          <w:rFonts w:ascii="Times New Roman" w:hAnsi="Times New Roman" w:cs="Times New Roman"/>
          <w:sz w:val="24"/>
          <w:szCs w:val="24"/>
        </w:rPr>
        <w:t xml:space="preserve"> connection</w:t>
      </w:r>
      <w:r w:rsidR="003A14EE">
        <w:rPr>
          <w:rFonts w:ascii="Times New Roman" w:hAnsi="Times New Roman" w:cs="Times New Roman"/>
          <w:sz w:val="24"/>
          <w:szCs w:val="24"/>
        </w:rPr>
        <w:t>s</w:t>
      </w:r>
      <w:r w:rsidR="00E76E49">
        <w:rPr>
          <w:rFonts w:ascii="Times New Roman" w:hAnsi="Times New Roman" w:cs="Times New Roman"/>
          <w:sz w:val="24"/>
          <w:szCs w:val="24"/>
        </w:rPr>
        <w:t xml:space="preserve"> </w:t>
      </w:r>
      <w:r w:rsidR="00474649">
        <w:rPr>
          <w:rFonts w:ascii="Times New Roman" w:hAnsi="Times New Roman" w:cs="Times New Roman"/>
          <w:sz w:val="24"/>
          <w:szCs w:val="24"/>
        </w:rPr>
        <w:t xml:space="preserve">between them and </w:t>
      </w:r>
      <w:r w:rsidR="00FD6F4D">
        <w:rPr>
          <w:rFonts w:ascii="Times New Roman" w:hAnsi="Times New Roman" w:cs="Times New Roman"/>
          <w:sz w:val="24"/>
          <w:szCs w:val="24"/>
        </w:rPr>
        <w:t>experience</w:t>
      </w:r>
      <w:r w:rsidR="00474649">
        <w:rPr>
          <w:rFonts w:ascii="Times New Roman" w:hAnsi="Times New Roman" w:cs="Times New Roman"/>
          <w:sz w:val="24"/>
          <w:szCs w:val="24"/>
        </w:rPr>
        <w:t>s</w:t>
      </w:r>
      <w:r w:rsidR="00791986">
        <w:rPr>
          <w:rFonts w:ascii="Times New Roman" w:hAnsi="Times New Roman" w:cs="Times New Roman"/>
          <w:sz w:val="24"/>
          <w:szCs w:val="24"/>
        </w:rPr>
        <w:t>,</w:t>
      </w:r>
      <w:r w:rsidR="00BC1CE3">
        <w:rPr>
          <w:rFonts w:ascii="Times New Roman" w:hAnsi="Times New Roman" w:cs="Times New Roman"/>
          <w:sz w:val="24"/>
          <w:szCs w:val="24"/>
        </w:rPr>
        <w:t xml:space="preserve"> </w:t>
      </w:r>
      <w:r w:rsidR="00D420B0">
        <w:rPr>
          <w:rFonts w:ascii="Times New Roman" w:hAnsi="Times New Roman" w:cs="Times New Roman"/>
          <w:sz w:val="24"/>
          <w:szCs w:val="24"/>
        </w:rPr>
        <w:t>looking for</w:t>
      </w:r>
      <w:r w:rsidR="004B0315">
        <w:rPr>
          <w:rFonts w:ascii="Times New Roman" w:hAnsi="Times New Roman" w:cs="Times New Roman"/>
          <w:sz w:val="24"/>
          <w:szCs w:val="24"/>
        </w:rPr>
        <w:t xml:space="preserve"> a</w:t>
      </w:r>
      <w:r w:rsidR="00474649">
        <w:rPr>
          <w:rFonts w:ascii="Times New Roman" w:hAnsi="Times New Roman" w:cs="Times New Roman"/>
          <w:sz w:val="24"/>
          <w:szCs w:val="24"/>
        </w:rPr>
        <w:t xml:space="preserve"> </w:t>
      </w:r>
      <w:r w:rsidR="00E021D6">
        <w:rPr>
          <w:rFonts w:ascii="Times New Roman" w:hAnsi="Times New Roman" w:cs="Times New Roman"/>
          <w:sz w:val="24"/>
          <w:szCs w:val="24"/>
        </w:rPr>
        <w:t>conclusion</w:t>
      </w:r>
      <w:r w:rsidR="00CD71ED">
        <w:rPr>
          <w:rFonts w:ascii="Times New Roman" w:hAnsi="Times New Roman" w:cs="Times New Roman"/>
          <w:sz w:val="24"/>
          <w:szCs w:val="24"/>
        </w:rPr>
        <w:t xml:space="preserve"> </w:t>
      </w:r>
      <w:r w:rsidR="00AD1F92">
        <w:rPr>
          <w:rFonts w:ascii="Times New Roman" w:hAnsi="Times New Roman" w:cs="Times New Roman"/>
          <w:sz w:val="24"/>
          <w:szCs w:val="24"/>
        </w:rPr>
        <w:t>b</w:t>
      </w:r>
      <w:r w:rsidR="00770BB9">
        <w:rPr>
          <w:rFonts w:ascii="Times New Roman" w:hAnsi="Times New Roman" w:cs="Times New Roman"/>
          <w:sz w:val="24"/>
          <w:szCs w:val="24"/>
        </w:rPr>
        <w:t xml:space="preserve">ased on the </w:t>
      </w:r>
      <w:r w:rsidR="00E02F98">
        <w:rPr>
          <w:rFonts w:ascii="Times New Roman" w:hAnsi="Times New Roman" w:cs="Times New Roman"/>
          <w:sz w:val="24"/>
          <w:szCs w:val="24"/>
        </w:rPr>
        <w:t xml:space="preserve">impact and </w:t>
      </w:r>
      <w:r w:rsidR="0065211B">
        <w:rPr>
          <w:rFonts w:ascii="Times New Roman" w:hAnsi="Times New Roman" w:cs="Times New Roman"/>
          <w:sz w:val="24"/>
          <w:szCs w:val="24"/>
        </w:rPr>
        <w:t>what else</w:t>
      </w:r>
      <w:r w:rsidR="00931F01">
        <w:rPr>
          <w:rFonts w:ascii="Times New Roman" w:hAnsi="Times New Roman" w:cs="Times New Roman"/>
          <w:sz w:val="24"/>
          <w:szCs w:val="24"/>
        </w:rPr>
        <w:t xml:space="preserve"> could </w:t>
      </w:r>
      <w:r w:rsidR="00F6779A">
        <w:rPr>
          <w:rFonts w:ascii="Times New Roman" w:hAnsi="Times New Roman" w:cs="Times New Roman"/>
          <w:sz w:val="24"/>
          <w:szCs w:val="24"/>
        </w:rPr>
        <w:t>I have done differently</w:t>
      </w:r>
      <w:r w:rsidR="00A93A53">
        <w:rPr>
          <w:rFonts w:ascii="Times New Roman" w:hAnsi="Times New Roman" w:cs="Times New Roman"/>
          <w:sz w:val="24"/>
          <w:szCs w:val="24"/>
        </w:rPr>
        <w:t xml:space="preserve">. </w:t>
      </w:r>
      <w:r w:rsidR="0098389E">
        <w:rPr>
          <w:rFonts w:ascii="Times New Roman" w:hAnsi="Times New Roman" w:cs="Times New Roman"/>
          <w:sz w:val="24"/>
          <w:szCs w:val="24"/>
        </w:rPr>
        <w:t>Finally, a</w:t>
      </w:r>
      <w:r w:rsidR="007950DF">
        <w:rPr>
          <w:rFonts w:ascii="Times New Roman" w:hAnsi="Times New Roman" w:cs="Times New Roman"/>
          <w:sz w:val="24"/>
          <w:szCs w:val="24"/>
        </w:rPr>
        <w:t>n action plan</w:t>
      </w:r>
      <w:r w:rsidR="0098389E">
        <w:rPr>
          <w:rFonts w:ascii="Times New Roman" w:hAnsi="Times New Roman" w:cs="Times New Roman"/>
          <w:sz w:val="24"/>
          <w:szCs w:val="24"/>
        </w:rPr>
        <w:t xml:space="preserve"> </w:t>
      </w:r>
      <w:r w:rsidR="00474649">
        <w:rPr>
          <w:rFonts w:ascii="Times New Roman" w:hAnsi="Times New Roman" w:cs="Times New Roman"/>
          <w:sz w:val="24"/>
          <w:szCs w:val="24"/>
        </w:rPr>
        <w:t>can be</w:t>
      </w:r>
      <w:r w:rsidR="0098389E">
        <w:rPr>
          <w:rFonts w:ascii="Times New Roman" w:hAnsi="Times New Roman" w:cs="Times New Roman"/>
          <w:sz w:val="24"/>
          <w:szCs w:val="24"/>
        </w:rPr>
        <w:t xml:space="preserve"> put in place</w:t>
      </w:r>
      <w:r w:rsidR="00353E31">
        <w:rPr>
          <w:rFonts w:ascii="Times New Roman" w:hAnsi="Times New Roman" w:cs="Times New Roman"/>
          <w:sz w:val="24"/>
          <w:szCs w:val="24"/>
        </w:rPr>
        <w:t xml:space="preserve"> </w:t>
      </w:r>
      <w:r w:rsidR="007950DF">
        <w:rPr>
          <w:rFonts w:ascii="Times New Roman" w:hAnsi="Times New Roman" w:cs="Times New Roman"/>
          <w:sz w:val="24"/>
          <w:szCs w:val="24"/>
        </w:rPr>
        <w:t xml:space="preserve">if </w:t>
      </w:r>
      <w:r w:rsidR="003D7804">
        <w:rPr>
          <w:rFonts w:ascii="Times New Roman" w:hAnsi="Times New Roman" w:cs="Times New Roman"/>
          <w:sz w:val="24"/>
          <w:szCs w:val="24"/>
        </w:rPr>
        <w:t xml:space="preserve">the </w:t>
      </w:r>
      <w:r w:rsidR="007950DF">
        <w:rPr>
          <w:rFonts w:ascii="Times New Roman" w:hAnsi="Times New Roman" w:cs="Times New Roman"/>
          <w:sz w:val="24"/>
          <w:szCs w:val="24"/>
        </w:rPr>
        <w:t xml:space="preserve">same event </w:t>
      </w:r>
      <w:r w:rsidR="00474649">
        <w:rPr>
          <w:rFonts w:ascii="Times New Roman" w:hAnsi="Times New Roman" w:cs="Times New Roman"/>
          <w:sz w:val="24"/>
          <w:szCs w:val="24"/>
        </w:rPr>
        <w:t>is repeated</w:t>
      </w:r>
      <w:r w:rsidR="00353E31">
        <w:rPr>
          <w:rFonts w:ascii="Times New Roman" w:hAnsi="Times New Roman" w:cs="Times New Roman"/>
          <w:sz w:val="24"/>
          <w:szCs w:val="24"/>
        </w:rPr>
        <w:t>.</w:t>
      </w:r>
      <w:r w:rsidR="0094056B">
        <w:rPr>
          <w:rFonts w:ascii="Times New Roman" w:hAnsi="Times New Roman" w:cs="Times New Roman"/>
          <w:sz w:val="24"/>
          <w:szCs w:val="24"/>
        </w:rPr>
        <w:t xml:space="preserve"> </w:t>
      </w:r>
    </w:p>
    <w:p w14:paraId="1C74CB42" w14:textId="77777777" w:rsidR="00EE2950" w:rsidRDefault="00EE2950" w:rsidP="003254FE">
      <w:pPr>
        <w:spacing w:after="0" w:line="240" w:lineRule="auto"/>
        <w:rPr>
          <w:rFonts w:ascii="Times New Roman" w:hAnsi="Times New Roman" w:cs="Times New Roman"/>
          <w:sz w:val="24"/>
          <w:szCs w:val="24"/>
        </w:rPr>
      </w:pPr>
    </w:p>
    <w:p w14:paraId="2AF043D3" w14:textId="77777777" w:rsidR="00694E62" w:rsidRDefault="00694E62" w:rsidP="003254FE">
      <w:pPr>
        <w:spacing w:after="0" w:line="240" w:lineRule="auto"/>
        <w:rPr>
          <w:rFonts w:ascii="Times New Roman" w:hAnsi="Times New Roman" w:cs="Times New Roman"/>
          <w:sz w:val="24"/>
          <w:szCs w:val="24"/>
        </w:rPr>
      </w:pPr>
    </w:p>
    <w:p w14:paraId="016E53B4" w14:textId="08AE86F7" w:rsidR="003E4D38" w:rsidRDefault="00F1036C" w:rsidP="007D2FE2">
      <w:pPr>
        <w:spacing w:after="0" w:line="240" w:lineRule="auto"/>
        <w:jc w:val="center"/>
        <w:rPr>
          <w:rFonts w:ascii="Times New Roman" w:hAnsi="Times New Roman" w:cs="Times New Roman"/>
          <w:sz w:val="24"/>
          <w:szCs w:val="24"/>
        </w:rPr>
      </w:pPr>
      <w:r w:rsidRPr="00F1036C">
        <w:rPr>
          <w:noProof/>
          <w:lang w:eastAsia="en-GB"/>
        </w:rPr>
        <w:drawing>
          <wp:inline distT="0" distB="0" distL="0" distR="0" wp14:anchorId="6C290F96" wp14:editId="53D5729E">
            <wp:extent cx="3533775" cy="3427286"/>
            <wp:effectExtent l="0" t="0" r="0" b="190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543449" cy="3436669"/>
                    </a:xfrm>
                    <a:prstGeom prst="rect">
                      <a:avLst/>
                    </a:prstGeom>
                    <a:ln>
                      <a:noFill/>
                    </a:ln>
                  </pic:spPr>
                </pic:pic>
              </a:graphicData>
            </a:graphic>
          </wp:inline>
        </w:drawing>
      </w:r>
    </w:p>
    <w:p w14:paraId="2A7C5B64" w14:textId="77777777" w:rsidR="00694E62" w:rsidRDefault="00694E62" w:rsidP="007D2FE2">
      <w:pPr>
        <w:spacing w:after="0" w:line="240" w:lineRule="auto"/>
        <w:jc w:val="center"/>
        <w:rPr>
          <w:rFonts w:ascii="Times New Roman" w:hAnsi="Times New Roman" w:cs="Times New Roman"/>
          <w:sz w:val="24"/>
          <w:szCs w:val="24"/>
        </w:rPr>
      </w:pPr>
    </w:p>
    <w:p w14:paraId="70DAE412" w14:textId="2AF52CC2" w:rsidR="00EE2950" w:rsidRPr="00C4257F" w:rsidRDefault="00DC2C95" w:rsidP="00987FB1">
      <w:pPr>
        <w:spacing w:after="0" w:line="240" w:lineRule="auto"/>
        <w:ind w:left="5040" w:firstLine="720"/>
        <w:rPr>
          <w:rFonts w:ascii="Times New Roman" w:hAnsi="Times New Roman" w:cs="Times New Roman"/>
          <w:b/>
          <w:bCs/>
          <w:sz w:val="24"/>
          <w:szCs w:val="24"/>
        </w:rPr>
      </w:pPr>
      <w:r w:rsidRPr="00C4257F">
        <w:rPr>
          <w:rFonts w:ascii="Times New Roman" w:hAnsi="Times New Roman" w:cs="Times New Roman"/>
          <w:b/>
          <w:bCs/>
          <w:sz w:val="24"/>
          <w:szCs w:val="24"/>
        </w:rPr>
        <w:t xml:space="preserve">Gibbs Reflective </w:t>
      </w:r>
      <w:r w:rsidR="00D47FBA" w:rsidRPr="00C4257F">
        <w:rPr>
          <w:rFonts w:ascii="Times New Roman" w:hAnsi="Times New Roman" w:cs="Times New Roman"/>
          <w:b/>
          <w:bCs/>
          <w:sz w:val="24"/>
          <w:szCs w:val="24"/>
        </w:rPr>
        <w:t>Cycle</w:t>
      </w:r>
      <w:r w:rsidRPr="00C4257F">
        <w:rPr>
          <w:rFonts w:ascii="Times New Roman" w:hAnsi="Times New Roman" w:cs="Times New Roman"/>
          <w:b/>
          <w:bCs/>
          <w:sz w:val="24"/>
          <w:szCs w:val="24"/>
        </w:rPr>
        <w:t xml:space="preserve"> (1988)</w:t>
      </w:r>
    </w:p>
    <w:p w14:paraId="38143C9E" w14:textId="722949A4" w:rsidR="00EE2950" w:rsidRDefault="00EE2950"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lastRenderedPageBreak/>
        <w:t>This multi-stage reflection model may see</w:t>
      </w:r>
      <w:r w:rsidR="000C51D5">
        <w:rPr>
          <w:rFonts w:ascii="Times New Roman" w:hAnsi="Times New Roman" w:cs="Times New Roman"/>
          <w:sz w:val="24"/>
          <w:szCs w:val="24"/>
        </w:rPr>
        <w:t>m</w:t>
      </w:r>
      <w:r>
        <w:rPr>
          <w:rFonts w:ascii="Times New Roman" w:hAnsi="Times New Roman" w:cs="Times New Roman"/>
          <w:sz w:val="24"/>
          <w:szCs w:val="24"/>
        </w:rPr>
        <w:t xml:space="preserve"> as a perfect tool for developing action plan</w:t>
      </w:r>
      <w:r w:rsidR="00474649">
        <w:rPr>
          <w:rFonts w:ascii="Times New Roman" w:hAnsi="Times New Roman" w:cs="Times New Roman"/>
          <w:sz w:val="24"/>
          <w:szCs w:val="24"/>
        </w:rPr>
        <w:t>s</w:t>
      </w:r>
      <w:r>
        <w:rPr>
          <w:rFonts w:ascii="Times New Roman" w:hAnsi="Times New Roman" w:cs="Times New Roman"/>
          <w:sz w:val="24"/>
          <w:szCs w:val="24"/>
        </w:rPr>
        <w:t xml:space="preserve"> to </w:t>
      </w:r>
      <w:r w:rsidR="00474649">
        <w:rPr>
          <w:rFonts w:ascii="Times New Roman" w:hAnsi="Times New Roman" w:cs="Times New Roman"/>
          <w:sz w:val="24"/>
          <w:szCs w:val="24"/>
        </w:rPr>
        <w:t>improve</w:t>
      </w:r>
      <w:r>
        <w:rPr>
          <w:rFonts w:ascii="Times New Roman" w:hAnsi="Times New Roman" w:cs="Times New Roman"/>
          <w:sz w:val="24"/>
          <w:szCs w:val="24"/>
        </w:rPr>
        <w:t xml:space="preserve"> competence, but it does have </w:t>
      </w:r>
      <w:r w:rsidR="00474649">
        <w:rPr>
          <w:rFonts w:ascii="Times New Roman" w:hAnsi="Times New Roman" w:cs="Times New Roman"/>
          <w:sz w:val="24"/>
          <w:szCs w:val="24"/>
        </w:rPr>
        <w:t xml:space="preserve">its </w:t>
      </w:r>
      <w:r>
        <w:rPr>
          <w:rFonts w:ascii="Times New Roman" w:hAnsi="Times New Roman" w:cs="Times New Roman"/>
          <w:sz w:val="24"/>
          <w:szCs w:val="24"/>
        </w:rPr>
        <w:t>limitation</w:t>
      </w:r>
      <w:r w:rsidR="00474649">
        <w:rPr>
          <w:rFonts w:ascii="Times New Roman" w:hAnsi="Times New Roman" w:cs="Times New Roman"/>
          <w:sz w:val="24"/>
          <w:szCs w:val="24"/>
        </w:rPr>
        <w:t>s.</w:t>
      </w:r>
      <w:r>
        <w:rPr>
          <w:rFonts w:ascii="Times New Roman" w:hAnsi="Times New Roman" w:cs="Times New Roman"/>
          <w:sz w:val="24"/>
          <w:szCs w:val="24"/>
        </w:rPr>
        <w:t xml:space="preserve"> </w:t>
      </w:r>
      <w:r w:rsidR="00474649">
        <w:rPr>
          <w:rFonts w:ascii="Times New Roman" w:hAnsi="Times New Roman" w:cs="Times New Roman"/>
          <w:sz w:val="24"/>
          <w:szCs w:val="24"/>
        </w:rPr>
        <w:t>O</w:t>
      </w:r>
      <w:r>
        <w:rPr>
          <w:rFonts w:ascii="Times New Roman" w:hAnsi="Times New Roman" w:cs="Times New Roman"/>
          <w:sz w:val="24"/>
          <w:szCs w:val="24"/>
        </w:rPr>
        <w:t>n each experience I learned</w:t>
      </w:r>
      <w:r w:rsidR="00C47323">
        <w:rPr>
          <w:rFonts w:ascii="Times New Roman" w:hAnsi="Times New Roman" w:cs="Times New Roman"/>
          <w:sz w:val="24"/>
          <w:szCs w:val="24"/>
        </w:rPr>
        <w:t xml:space="preserve"> and gain</w:t>
      </w:r>
      <w:r w:rsidR="00474649">
        <w:rPr>
          <w:rFonts w:ascii="Times New Roman" w:hAnsi="Times New Roman" w:cs="Times New Roman"/>
          <w:sz w:val="24"/>
          <w:szCs w:val="24"/>
        </w:rPr>
        <w:t xml:space="preserve"> that </w:t>
      </w:r>
      <w:r>
        <w:rPr>
          <w:rFonts w:ascii="Times New Roman" w:hAnsi="Times New Roman" w:cs="Times New Roman"/>
          <w:sz w:val="24"/>
          <w:szCs w:val="24"/>
        </w:rPr>
        <w:t xml:space="preserve">is only good for my personal </w:t>
      </w:r>
      <w:r w:rsidR="00474649">
        <w:rPr>
          <w:rFonts w:ascii="Times New Roman" w:hAnsi="Times New Roman" w:cs="Times New Roman"/>
          <w:sz w:val="24"/>
          <w:szCs w:val="24"/>
        </w:rPr>
        <w:t>use</w:t>
      </w:r>
      <w:r>
        <w:rPr>
          <w:rFonts w:ascii="Times New Roman" w:hAnsi="Times New Roman" w:cs="Times New Roman"/>
          <w:sz w:val="24"/>
          <w:szCs w:val="24"/>
        </w:rPr>
        <w:t xml:space="preserve">. </w:t>
      </w:r>
      <w:r w:rsidR="00474649">
        <w:rPr>
          <w:rFonts w:ascii="Times New Roman" w:hAnsi="Times New Roman" w:cs="Times New Roman"/>
          <w:sz w:val="24"/>
          <w:szCs w:val="24"/>
        </w:rPr>
        <w:t>This is b</w:t>
      </w:r>
      <w:r>
        <w:rPr>
          <w:rFonts w:ascii="Times New Roman" w:hAnsi="Times New Roman" w:cs="Times New Roman"/>
          <w:sz w:val="24"/>
          <w:szCs w:val="24"/>
        </w:rPr>
        <w:t xml:space="preserve">ecause </w:t>
      </w:r>
      <w:r w:rsidR="00474649">
        <w:rPr>
          <w:rFonts w:ascii="Times New Roman" w:hAnsi="Times New Roman" w:cs="Times New Roman"/>
          <w:sz w:val="24"/>
          <w:szCs w:val="24"/>
        </w:rPr>
        <w:t>the</w:t>
      </w:r>
      <w:r>
        <w:rPr>
          <w:rFonts w:ascii="Times New Roman" w:hAnsi="Times New Roman" w:cs="Times New Roman"/>
          <w:sz w:val="24"/>
          <w:szCs w:val="24"/>
        </w:rPr>
        <w:t xml:space="preserve"> personal feelings </w:t>
      </w:r>
      <w:r w:rsidR="00474649">
        <w:rPr>
          <w:rFonts w:ascii="Times New Roman" w:hAnsi="Times New Roman" w:cs="Times New Roman"/>
          <w:sz w:val="24"/>
          <w:szCs w:val="24"/>
        </w:rPr>
        <w:t xml:space="preserve">which are </w:t>
      </w:r>
      <w:r w:rsidR="00FF064F">
        <w:rPr>
          <w:rFonts w:ascii="Times New Roman" w:hAnsi="Times New Roman" w:cs="Times New Roman"/>
          <w:sz w:val="24"/>
          <w:szCs w:val="24"/>
        </w:rPr>
        <w:t>the second stage of the tool are</w:t>
      </w:r>
      <w:r>
        <w:rPr>
          <w:rFonts w:ascii="Times New Roman" w:hAnsi="Times New Roman" w:cs="Times New Roman"/>
          <w:sz w:val="24"/>
          <w:szCs w:val="24"/>
        </w:rPr>
        <w:t xml:space="preserve"> private</w:t>
      </w:r>
      <w:r w:rsidR="00FF064F">
        <w:rPr>
          <w:rFonts w:ascii="Times New Roman" w:hAnsi="Times New Roman" w:cs="Times New Roman"/>
          <w:sz w:val="24"/>
          <w:szCs w:val="24"/>
        </w:rPr>
        <w:t xml:space="preserve"> and personal to each person using the tool.</w:t>
      </w:r>
      <w:r>
        <w:rPr>
          <w:rFonts w:ascii="Times New Roman" w:hAnsi="Times New Roman" w:cs="Times New Roman"/>
          <w:sz w:val="24"/>
          <w:szCs w:val="24"/>
        </w:rPr>
        <w:t xml:space="preserve"> </w:t>
      </w:r>
      <w:r w:rsidR="00FF064F">
        <w:rPr>
          <w:rFonts w:ascii="Times New Roman" w:hAnsi="Times New Roman" w:cs="Times New Roman"/>
          <w:sz w:val="24"/>
          <w:szCs w:val="24"/>
        </w:rPr>
        <w:t>N</w:t>
      </w:r>
      <w:r>
        <w:rPr>
          <w:rFonts w:ascii="Times New Roman" w:hAnsi="Times New Roman" w:cs="Times New Roman"/>
          <w:sz w:val="24"/>
          <w:szCs w:val="24"/>
        </w:rPr>
        <w:t xml:space="preserve">ot everyone </w:t>
      </w:r>
      <w:r w:rsidR="00FF064F">
        <w:rPr>
          <w:rFonts w:ascii="Times New Roman" w:hAnsi="Times New Roman" w:cs="Times New Roman"/>
          <w:sz w:val="24"/>
          <w:szCs w:val="24"/>
        </w:rPr>
        <w:t>would exhibit the</w:t>
      </w:r>
      <w:r>
        <w:rPr>
          <w:rFonts w:ascii="Times New Roman" w:hAnsi="Times New Roman" w:cs="Times New Roman"/>
          <w:sz w:val="24"/>
          <w:szCs w:val="24"/>
        </w:rPr>
        <w:t xml:space="preserve"> same feeling</w:t>
      </w:r>
      <w:r w:rsidR="00FF064F">
        <w:rPr>
          <w:rFonts w:ascii="Times New Roman" w:hAnsi="Times New Roman" w:cs="Times New Roman"/>
          <w:sz w:val="24"/>
          <w:szCs w:val="24"/>
        </w:rPr>
        <w:t>s and emotional responses</w:t>
      </w:r>
      <w:r>
        <w:rPr>
          <w:rFonts w:ascii="Times New Roman" w:hAnsi="Times New Roman" w:cs="Times New Roman"/>
          <w:sz w:val="24"/>
          <w:szCs w:val="24"/>
        </w:rPr>
        <w:t xml:space="preserve"> when </w:t>
      </w:r>
      <w:r w:rsidR="00125125">
        <w:rPr>
          <w:rFonts w:ascii="Times New Roman" w:hAnsi="Times New Roman" w:cs="Times New Roman"/>
          <w:sz w:val="24"/>
          <w:szCs w:val="24"/>
        </w:rPr>
        <w:t xml:space="preserve">confronted </w:t>
      </w:r>
      <w:r w:rsidR="00FF064F">
        <w:rPr>
          <w:rFonts w:ascii="Times New Roman" w:hAnsi="Times New Roman" w:cs="Times New Roman"/>
          <w:sz w:val="24"/>
          <w:szCs w:val="24"/>
        </w:rPr>
        <w:t>with the</w:t>
      </w:r>
      <w:r w:rsidR="00125125">
        <w:rPr>
          <w:rFonts w:ascii="Times New Roman" w:hAnsi="Times New Roman" w:cs="Times New Roman"/>
          <w:sz w:val="24"/>
          <w:szCs w:val="24"/>
        </w:rPr>
        <w:t xml:space="preserve"> same</w:t>
      </w:r>
      <w:r>
        <w:rPr>
          <w:rFonts w:ascii="Times New Roman" w:hAnsi="Times New Roman" w:cs="Times New Roman"/>
          <w:sz w:val="24"/>
          <w:szCs w:val="24"/>
        </w:rPr>
        <w:t xml:space="preserve"> situation at that moment. Consequently, the conclusion</w:t>
      </w:r>
      <w:r w:rsidR="00125125">
        <w:rPr>
          <w:rFonts w:ascii="Times New Roman" w:hAnsi="Times New Roman" w:cs="Times New Roman"/>
          <w:sz w:val="24"/>
          <w:szCs w:val="24"/>
        </w:rPr>
        <w:t xml:space="preserve"> stage</w:t>
      </w:r>
      <w:r>
        <w:rPr>
          <w:rFonts w:ascii="Times New Roman" w:hAnsi="Times New Roman" w:cs="Times New Roman"/>
          <w:sz w:val="24"/>
          <w:szCs w:val="24"/>
        </w:rPr>
        <w:t xml:space="preserve"> </w:t>
      </w:r>
      <w:r w:rsidR="00FF064F">
        <w:rPr>
          <w:rFonts w:ascii="Times New Roman" w:hAnsi="Times New Roman" w:cs="Times New Roman"/>
          <w:sz w:val="24"/>
          <w:szCs w:val="24"/>
        </w:rPr>
        <w:t>would</w:t>
      </w:r>
      <w:r>
        <w:rPr>
          <w:rFonts w:ascii="Times New Roman" w:hAnsi="Times New Roman" w:cs="Times New Roman"/>
          <w:sz w:val="24"/>
          <w:szCs w:val="24"/>
        </w:rPr>
        <w:t xml:space="preserve"> have different outcomes</w:t>
      </w:r>
      <w:r w:rsidR="00125125">
        <w:rPr>
          <w:rFonts w:ascii="Times New Roman" w:hAnsi="Times New Roman" w:cs="Times New Roman"/>
          <w:sz w:val="24"/>
          <w:szCs w:val="24"/>
        </w:rPr>
        <w:t xml:space="preserve"> for </w:t>
      </w:r>
      <w:r w:rsidR="00FF064F">
        <w:rPr>
          <w:rFonts w:ascii="Times New Roman" w:hAnsi="Times New Roman" w:cs="Times New Roman"/>
          <w:sz w:val="24"/>
          <w:szCs w:val="24"/>
        </w:rPr>
        <w:t xml:space="preserve">every individual </w:t>
      </w:r>
      <w:r w:rsidR="00125125">
        <w:rPr>
          <w:rFonts w:ascii="Times New Roman" w:hAnsi="Times New Roman" w:cs="Times New Roman"/>
          <w:sz w:val="24"/>
          <w:szCs w:val="24"/>
        </w:rPr>
        <w:t>person</w:t>
      </w:r>
      <w:r w:rsidR="00C47323">
        <w:rPr>
          <w:rFonts w:ascii="Times New Roman" w:hAnsi="Times New Roman" w:cs="Times New Roman"/>
          <w:sz w:val="24"/>
          <w:szCs w:val="24"/>
        </w:rPr>
        <w:t xml:space="preserve">. </w:t>
      </w:r>
      <w:r w:rsidR="00D85030">
        <w:rPr>
          <w:rFonts w:ascii="Times New Roman" w:hAnsi="Times New Roman" w:cs="Times New Roman"/>
          <w:sz w:val="24"/>
          <w:szCs w:val="24"/>
        </w:rPr>
        <w:t>Similarly,</w:t>
      </w:r>
      <w:r w:rsidR="00DD28C4">
        <w:rPr>
          <w:rFonts w:ascii="Times New Roman" w:hAnsi="Times New Roman" w:cs="Times New Roman"/>
          <w:sz w:val="24"/>
          <w:szCs w:val="24"/>
        </w:rPr>
        <w:t xml:space="preserve"> </w:t>
      </w:r>
      <w:r w:rsidR="00FF064F">
        <w:rPr>
          <w:rFonts w:ascii="Times New Roman" w:hAnsi="Times New Roman" w:cs="Times New Roman"/>
          <w:sz w:val="24"/>
          <w:szCs w:val="24"/>
        </w:rPr>
        <w:t>during</w:t>
      </w:r>
      <w:r w:rsidR="00DD28C4">
        <w:rPr>
          <w:rFonts w:ascii="Times New Roman" w:hAnsi="Times New Roman" w:cs="Times New Roman"/>
          <w:sz w:val="24"/>
          <w:szCs w:val="24"/>
        </w:rPr>
        <w:t xml:space="preserve"> stage three,</w:t>
      </w:r>
      <w:r w:rsidR="00AD36FD">
        <w:rPr>
          <w:rFonts w:ascii="Times New Roman" w:hAnsi="Times New Roman" w:cs="Times New Roman"/>
          <w:sz w:val="24"/>
          <w:szCs w:val="24"/>
        </w:rPr>
        <w:t xml:space="preserve"> I may feel uneas</w:t>
      </w:r>
      <w:r w:rsidR="00FF064F">
        <w:rPr>
          <w:rFonts w:ascii="Times New Roman" w:hAnsi="Times New Roman" w:cs="Times New Roman"/>
          <w:sz w:val="24"/>
          <w:szCs w:val="24"/>
        </w:rPr>
        <w:t>y in</w:t>
      </w:r>
      <w:r w:rsidR="00AD36FD">
        <w:rPr>
          <w:rFonts w:ascii="Times New Roman" w:hAnsi="Times New Roman" w:cs="Times New Roman"/>
          <w:sz w:val="24"/>
          <w:szCs w:val="24"/>
        </w:rPr>
        <w:t xml:space="preserve"> challeng</w:t>
      </w:r>
      <w:r w:rsidR="00FF064F">
        <w:rPr>
          <w:rFonts w:ascii="Times New Roman" w:hAnsi="Times New Roman" w:cs="Times New Roman"/>
          <w:sz w:val="24"/>
          <w:szCs w:val="24"/>
        </w:rPr>
        <w:t>ing</w:t>
      </w:r>
      <w:r w:rsidR="00AD36FD">
        <w:rPr>
          <w:rFonts w:ascii="Times New Roman" w:hAnsi="Times New Roman" w:cs="Times New Roman"/>
          <w:sz w:val="24"/>
          <w:szCs w:val="24"/>
        </w:rPr>
        <w:t xml:space="preserve"> and evaluat</w:t>
      </w:r>
      <w:r w:rsidR="00FF064F">
        <w:rPr>
          <w:rFonts w:ascii="Times New Roman" w:hAnsi="Times New Roman" w:cs="Times New Roman"/>
          <w:sz w:val="24"/>
          <w:szCs w:val="24"/>
        </w:rPr>
        <w:t>ing my</w:t>
      </w:r>
      <w:r w:rsidR="00AD36FD">
        <w:rPr>
          <w:rFonts w:ascii="Times New Roman" w:hAnsi="Times New Roman" w:cs="Times New Roman"/>
          <w:sz w:val="24"/>
          <w:szCs w:val="24"/>
        </w:rPr>
        <w:t xml:space="preserve"> own attitudes and beliefs, </w:t>
      </w:r>
      <w:r w:rsidR="00FF064F">
        <w:rPr>
          <w:rFonts w:ascii="Times New Roman" w:hAnsi="Times New Roman" w:cs="Times New Roman"/>
          <w:sz w:val="24"/>
          <w:szCs w:val="24"/>
        </w:rPr>
        <w:t xml:space="preserve">and </w:t>
      </w:r>
      <w:r w:rsidR="00DD28C4">
        <w:rPr>
          <w:rFonts w:ascii="Times New Roman" w:hAnsi="Times New Roman" w:cs="Times New Roman"/>
          <w:sz w:val="24"/>
          <w:szCs w:val="24"/>
        </w:rPr>
        <w:t>as a result</w:t>
      </w:r>
      <w:r w:rsidR="00AD36FD">
        <w:rPr>
          <w:rFonts w:ascii="Times New Roman" w:hAnsi="Times New Roman" w:cs="Times New Roman"/>
          <w:sz w:val="24"/>
          <w:szCs w:val="24"/>
        </w:rPr>
        <w:t xml:space="preserve"> choose to repress</w:t>
      </w:r>
      <w:r w:rsidR="00DD28C4">
        <w:rPr>
          <w:rFonts w:ascii="Times New Roman" w:hAnsi="Times New Roman" w:cs="Times New Roman"/>
          <w:sz w:val="24"/>
          <w:szCs w:val="24"/>
        </w:rPr>
        <w:t xml:space="preserve"> or overlook</w:t>
      </w:r>
      <w:r w:rsidR="00AD36FD">
        <w:rPr>
          <w:rFonts w:ascii="Times New Roman" w:hAnsi="Times New Roman" w:cs="Times New Roman"/>
          <w:sz w:val="24"/>
          <w:szCs w:val="24"/>
        </w:rPr>
        <w:t xml:space="preserve"> it, </w:t>
      </w:r>
      <w:r w:rsidR="00FF064F">
        <w:rPr>
          <w:rFonts w:ascii="Times New Roman" w:hAnsi="Times New Roman" w:cs="Times New Roman"/>
          <w:sz w:val="24"/>
          <w:szCs w:val="24"/>
        </w:rPr>
        <w:t xml:space="preserve">leading </w:t>
      </w:r>
      <w:r w:rsidR="00AD36FD">
        <w:rPr>
          <w:rFonts w:ascii="Times New Roman" w:hAnsi="Times New Roman" w:cs="Times New Roman"/>
          <w:sz w:val="24"/>
          <w:szCs w:val="24"/>
        </w:rPr>
        <w:t xml:space="preserve">eventually </w:t>
      </w:r>
      <w:r w:rsidR="00FF064F">
        <w:rPr>
          <w:rFonts w:ascii="Times New Roman" w:hAnsi="Times New Roman" w:cs="Times New Roman"/>
          <w:sz w:val="24"/>
          <w:szCs w:val="24"/>
        </w:rPr>
        <w:t xml:space="preserve">to </w:t>
      </w:r>
      <w:r w:rsidR="00AD36FD">
        <w:rPr>
          <w:rFonts w:ascii="Times New Roman" w:hAnsi="Times New Roman" w:cs="Times New Roman"/>
          <w:sz w:val="24"/>
          <w:szCs w:val="24"/>
        </w:rPr>
        <w:t>the experience los</w:t>
      </w:r>
      <w:r w:rsidR="00FF064F">
        <w:rPr>
          <w:rFonts w:ascii="Times New Roman" w:hAnsi="Times New Roman" w:cs="Times New Roman"/>
          <w:sz w:val="24"/>
          <w:szCs w:val="24"/>
        </w:rPr>
        <w:t>ing</w:t>
      </w:r>
      <w:r w:rsidR="00DD28C4">
        <w:rPr>
          <w:rFonts w:ascii="Times New Roman" w:hAnsi="Times New Roman" w:cs="Times New Roman"/>
          <w:sz w:val="24"/>
          <w:szCs w:val="24"/>
        </w:rPr>
        <w:t xml:space="preserve"> it</w:t>
      </w:r>
      <w:r w:rsidR="00FF064F">
        <w:rPr>
          <w:rFonts w:ascii="Times New Roman" w:hAnsi="Times New Roman" w:cs="Times New Roman"/>
          <w:sz w:val="24"/>
          <w:szCs w:val="24"/>
        </w:rPr>
        <w:t>s</w:t>
      </w:r>
      <w:r w:rsidR="00DD28C4">
        <w:rPr>
          <w:rFonts w:ascii="Times New Roman" w:hAnsi="Times New Roman" w:cs="Times New Roman"/>
          <w:sz w:val="24"/>
          <w:szCs w:val="24"/>
        </w:rPr>
        <w:t xml:space="preserve"> meaning</w:t>
      </w:r>
      <w:r w:rsidR="00AD36FD">
        <w:rPr>
          <w:rFonts w:ascii="Times New Roman" w:hAnsi="Times New Roman" w:cs="Times New Roman"/>
          <w:sz w:val="24"/>
          <w:szCs w:val="24"/>
        </w:rPr>
        <w:t xml:space="preserve"> during the</w:t>
      </w:r>
      <w:r w:rsidR="00DD28C4">
        <w:rPr>
          <w:rFonts w:ascii="Times New Roman" w:hAnsi="Times New Roman" w:cs="Times New Roman"/>
          <w:sz w:val="24"/>
          <w:szCs w:val="24"/>
        </w:rPr>
        <w:t xml:space="preserve"> learning</w:t>
      </w:r>
      <w:r w:rsidR="00AD36FD">
        <w:rPr>
          <w:rFonts w:ascii="Times New Roman" w:hAnsi="Times New Roman" w:cs="Times New Roman"/>
          <w:sz w:val="24"/>
          <w:szCs w:val="24"/>
        </w:rPr>
        <w:t xml:space="preserve"> process.</w:t>
      </w:r>
    </w:p>
    <w:p w14:paraId="14BC6CBE" w14:textId="77777777" w:rsidR="00EE2950" w:rsidRDefault="00EE2950" w:rsidP="003254FE">
      <w:pPr>
        <w:spacing w:after="0" w:line="240" w:lineRule="auto"/>
        <w:rPr>
          <w:rFonts w:ascii="Times New Roman" w:hAnsi="Times New Roman" w:cs="Times New Roman"/>
          <w:sz w:val="24"/>
          <w:szCs w:val="24"/>
        </w:rPr>
      </w:pPr>
    </w:p>
    <w:p w14:paraId="4F6D3546" w14:textId="2722B40E" w:rsidR="004D7327" w:rsidRDefault="00303014"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Once</w:t>
      </w:r>
      <w:r w:rsidR="00D32EB6">
        <w:rPr>
          <w:rFonts w:ascii="Times New Roman" w:hAnsi="Times New Roman" w:cs="Times New Roman"/>
          <w:sz w:val="24"/>
          <w:szCs w:val="24"/>
        </w:rPr>
        <w:t xml:space="preserve"> </w:t>
      </w:r>
      <w:r>
        <w:rPr>
          <w:rFonts w:ascii="Times New Roman" w:hAnsi="Times New Roman" w:cs="Times New Roman"/>
          <w:sz w:val="24"/>
          <w:szCs w:val="24"/>
        </w:rPr>
        <w:t>I</w:t>
      </w:r>
      <w:r w:rsidR="00FD69C4">
        <w:rPr>
          <w:rFonts w:ascii="Times New Roman" w:hAnsi="Times New Roman" w:cs="Times New Roman"/>
          <w:sz w:val="24"/>
          <w:szCs w:val="24"/>
        </w:rPr>
        <w:t xml:space="preserve"> use this critical thinking </w:t>
      </w:r>
      <w:r w:rsidR="00127332">
        <w:rPr>
          <w:rFonts w:ascii="Times New Roman" w:hAnsi="Times New Roman" w:cs="Times New Roman"/>
          <w:sz w:val="24"/>
          <w:szCs w:val="24"/>
        </w:rPr>
        <w:t>theory to make daily decision</w:t>
      </w:r>
      <w:r w:rsidR="006D1215">
        <w:rPr>
          <w:rFonts w:ascii="Times New Roman" w:hAnsi="Times New Roman" w:cs="Times New Roman"/>
          <w:sz w:val="24"/>
          <w:szCs w:val="24"/>
        </w:rPr>
        <w:t>s</w:t>
      </w:r>
      <w:r w:rsidR="00127332">
        <w:rPr>
          <w:rFonts w:ascii="Times New Roman" w:hAnsi="Times New Roman" w:cs="Times New Roman"/>
          <w:sz w:val="24"/>
          <w:szCs w:val="24"/>
        </w:rPr>
        <w:t>,</w:t>
      </w:r>
      <w:r w:rsidR="004D7327">
        <w:rPr>
          <w:rFonts w:ascii="Times New Roman" w:hAnsi="Times New Roman" w:cs="Times New Roman"/>
          <w:sz w:val="24"/>
          <w:szCs w:val="24"/>
        </w:rPr>
        <w:t xml:space="preserve"> the capability to critically </w:t>
      </w:r>
      <w:r w:rsidR="006D1215">
        <w:rPr>
          <w:rFonts w:ascii="Times New Roman" w:hAnsi="Times New Roman" w:cs="Times New Roman"/>
          <w:sz w:val="24"/>
          <w:szCs w:val="24"/>
        </w:rPr>
        <w:t>evaluate</w:t>
      </w:r>
      <w:r w:rsidR="004D7327">
        <w:rPr>
          <w:rFonts w:ascii="Times New Roman" w:hAnsi="Times New Roman" w:cs="Times New Roman"/>
          <w:sz w:val="24"/>
          <w:szCs w:val="24"/>
        </w:rPr>
        <w:t xml:space="preserve"> every aspect in life,</w:t>
      </w:r>
      <w:r w:rsidR="006C09C8">
        <w:rPr>
          <w:rFonts w:ascii="Times New Roman" w:hAnsi="Times New Roman" w:cs="Times New Roman"/>
          <w:sz w:val="24"/>
          <w:szCs w:val="24"/>
        </w:rPr>
        <w:t xml:space="preserve"> explore my limitation</w:t>
      </w:r>
      <w:r w:rsidR="006D1215">
        <w:rPr>
          <w:rFonts w:ascii="Times New Roman" w:hAnsi="Times New Roman" w:cs="Times New Roman"/>
          <w:sz w:val="24"/>
          <w:szCs w:val="24"/>
        </w:rPr>
        <w:t>s</w:t>
      </w:r>
      <w:r w:rsidR="006C09C8">
        <w:rPr>
          <w:rFonts w:ascii="Times New Roman" w:hAnsi="Times New Roman" w:cs="Times New Roman"/>
          <w:sz w:val="24"/>
          <w:szCs w:val="24"/>
        </w:rPr>
        <w:t xml:space="preserve">, </w:t>
      </w:r>
      <w:r w:rsidR="00871E91">
        <w:rPr>
          <w:rFonts w:ascii="Times New Roman" w:hAnsi="Times New Roman" w:cs="Times New Roman"/>
          <w:sz w:val="24"/>
          <w:szCs w:val="24"/>
        </w:rPr>
        <w:t xml:space="preserve">and </w:t>
      </w:r>
      <w:r w:rsidR="006C09C8">
        <w:rPr>
          <w:rFonts w:ascii="Times New Roman" w:hAnsi="Times New Roman" w:cs="Times New Roman"/>
          <w:sz w:val="24"/>
          <w:szCs w:val="24"/>
        </w:rPr>
        <w:t>grow more aware of my own expectation and values</w:t>
      </w:r>
      <w:r w:rsidR="00D25ED7">
        <w:rPr>
          <w:rFonts w:ascii="Times New Roman" w:hAnsi="Times New Roman" w:cs="Times New Roman"/>
          <w:sz w:val="24"/>
          <w:szCs w:val="24"/>
        </w:rPr>
        <w:t xml:space="preserve">, </w:t>
      </w:r>
      <w:r w:rsidR="00871E91">
        <w:rPr>
          <w:rFonts w:ascii="Times New Roman" w:hAnsi="Times New Roman" w:cs="Times New Roman"/>
          <w:sz w:val="24"/>
          <w:szCs w:val="24"/>
        </w:rPr>
        <w:t>can inform</w:t>
      </w:r>
      <w:r w:rsidR="004D7327">
        <w:rPr>
          <w:rFonts w:ascii="Times New Roman" w:hAnsi="Times New Roman" w:cs="Times New Roman"/>
          <w:sz w:val="24"/>
          <w:szCs w:val="24"/>
        </w:rPr>
        <w:t xml:space="preserve"> lifelong critical learning process</w:t>
      </w:r>
      <w:r w:rsidR="00871E91">
        <w:rPr>
          <w:rFonts w:ascii="Times New Roman" w:hAnsi="Times New Roman" w:cs="Times New Roman"/>
          <w:sz w:val="24"/>
          <w:szCs w:val="24"/>
        </w:rPr>
        <w:t>es,</w:t>
      </w:r>
      <w:r w:rsidR="00D25ED7">
        <w:rPr>
          <w:rFonts w:ascii="Times New Roman" w:hAnsi="Times New Roman" w:cs="Times New Roman"/>
          <w:sz w:val="24"/>
          <w:szCs w:val="24"/>
        </w:rPr>
        <w:t xml:space="preserve"> naturally leading me to become a reflective practitioner.</w:t>
      </w:r>
    </w:p>
    <w:p w14:paraId="40314AF2" w14:textId="3E14ED52" w:rsidR="0063657E" w:rsidRDefault="0063657E" w:rsidP="003254FE">
      <w:pPr>
        <w:spacing w:after="0" w:line="240" w:lineRule="auto"/>
        <w:rPr>
          <w:rFonts w:ascii="Times New Roman" w:hAnsi="Times New Roman" w:cs="Times New Roman"/>
          <w:sz w:val="24"/>
          <w:szCs w:val="24"/>
        </w:rPr>
      </w:pPr>
    </w:p>
    <w:p w14:paraId="6D45C2B1" w14:textId="396E7487" w:rsidR="000C51D5" w:rsidRDefault="0063657E"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 xml:space="preserve">I used to </w:t>
      </w:r>
      <w:r w:rsidR="00DA52BD">
        <w:rPr>
          <w:rFonts w:ascii="Times New Roman" w:hAnsi="Times New Roman" w:cs="Times New Roman"/>
          <w:sz w:val="24"/>
          <w:szCs w:val="24"/>
        </w:rPr>
        <w:t>work</w:t>
      </w:r>
      <w:r>
        <w:rPr>
          <w:rFonts w:ascii="Times New Roman" w:hAnsi="Times New Roman" w:cs="Times New Roman"/>
          <w:sz w:val="24"/>
          <w:szCs w:val="24"/>
        </w:rPr>
        <w:t xml:space="preserve"> next</w:t>
      </w:r>
      <w:r w:rsidR="00871E91">
        <w:rPr>
          <w:rFonts w:ascii="Times New Roman" w:hAnsi="Times New Roman" w:cs="Times New Roman"/>
          <w:sz w:val="24"/>
          <w:szCs w:val="24"/>
        </w:rPr>
        <w:t xml:space="preserve"> door</w:t>
      </w:r>
      <w:r>
        <w:rPr>
          <w:rFonts w:ascii="Times New Roman" w:hAnsi="Times New Roman" w:cs="Times New Roman"/>
          <w:sz w:val="24"/>
          <w:szCs w:val="24"/>
        </w:rPr>
        <w:t xml:space="preserve"> to</w:t>
      </w:r>
      <w:r w:rsidR="00871E91">
        <w:rPr>
          <w:rFonts w:ascii="Times New Roman" w:hAnsi="Times New Roman" w:cs="Times New Roman"/>
          <w:sz w:val="24"/>
          <w:szCs w:val="24"/>
        </w:rPr>
        <w:t xml:space="preserve"> the Admiral building 7 years ago.</w:t>
      </w:r>
      <w:r>
        <w:rPr>
          <w:rFonts w:ascii="Times New Roman" w:hAnsi="Times New Roman" w:cs="Times New Roman"/>
          <w:sz w:val="24"/>
          <w:szCs w:val="24"/>
        </w:rPr>
        <w:t xml:space="preserve"> </w:t>
      </w:r>
      <w:r w:rsidR="00871E91">
        <w:rPr>
          <w:rFonts w:ascii="Times New Roman" w:hAnsi="Times New Roman" w:cs="Times New Roman"/>
          <w:sz w:val="24"/>
          <w:szCs w:val="24"/>
        </w:rPr>
        <w:t>E</w:t>
      </w:r>
      <w:r>
        <w:rPr>
          <w:rFonts w:ascii="Times New Roman" w:hAnsi="Times New Roman" w:cs="Times New Roman"/>
          <w:sz w:val="24"/>
          <w:szCs w:val="24"/>
        </w:rPr>
        <w:t xml:space="preserve">very month I saw a big coach parked </w:t>
      </w:r>
      <w:r w:rsidR="00871E91">
        <w:rPr>
          <w:rFonts w:ascii="Times New Roman" w:hAnsi="Times New Roman" w:cs="Times New Roman"/>
          <w:sz w:val="24"/>
          <w:szCs w:val="24"/>
        </w:rPr>
        <w:t>in</w:t>
      </w:r>
      <w:r>
        <w:rPr>
          <w:rFonts w:ascii="Times New Roman" w:hAnsi="Times New Roman" w:cs="Times New Roman"/>
          <w:sz w:val="24"/>
          <w:szCs w:val="24"/>
        </w:rPr>
        <w:t xml:space="preserve"> the </w:t>
      </w:r>
      <w:r w:rsidR="00D85030">
        <w:rPr>
          <w:rFonts w:ascii="Times New Roman" w:hAnsi="Times New Roman" w:cs="Times New Roman"/>
          <w:sz w:val="24"/>
          <w:szCs w:val="24"/>
        </w:rPr>
        <w:t>employee</w:t>
      </w:r>
      <w:r>
        <w:rPr>
          <w:rFonts w:ascii="Times New Roman" w:hAnsi="Times New Roman" w:cs="Times New Roman"/>
          <w:sz w:val="24"/>
          <w:szCs w:val="24"/>
        </w:rPr>
        <w:t xml:space="preserve"> car </w:t>
      </w:r>
      <w:r w:rsidR="00871E91">
        <w:rPr>
          <w:rFonts w:ascii="Times New Roman" w:hAnsi="Times New Roman" w:cs="Times New Roman"/>
          <w:sz w:val="24"/>
          <w:szCs w:val="24"/>
        </w:rPr>
        <w:t>park, which</w:t>
      </w:r>
      <w:r>
        <w:rPr>
          <w:rFonts w:ascii="Times New Roman" w:hAnsi="Times New Roman" w:cs="Times New Roman"/>
          <w:sz w:val="24"/>
          <w:szCs w:val="24"/>
        </w:rPr>
        <w:t xml:space="preserve"> picked up Admiral’s cheerful </w:t>
      </w:r>
      <w:r w:rsidR="00D85030">
        <w:rPr>
          <w:rFonts w:ascii="Times New Roman" w:hAnsi="Times New Roman" w:cs="Times New Roman"/>
          <w:sz w:val="24"/>
          <w:szCs w:val="24"/>
        </w:rPr>
        <w:t>employees</w:t>
      </w:r>
      <w:r>
        <w:rPr>
          <w:rFonts w:ascii="Times New Roman" w:hAnsi="Times New Roman" w:cs="Times New Roman"/>
          <w:sz w:val="24"/>
          <w:szCs w:val="24"/>
        </w:rPr>
        <w:t xml:space="preserve"> to </w:t>
      </w:r>
      <w:r w:rsidR="00871E91">
        <w:rPr>
          <w:rFonts w:ascii="Times New Roman" w:hAnsi="Times New Roman" w:cs="Times New Roman"/>
          <w:sz w:val="24"/>
          <w:szCs w:val="24"/>
        </w:rPr>
        <w:t xml:space="preserve">go to an </w:t>
      </w:r>
      <w:r>
        <w:rPr>
          <w:rFonts w:ascii="Times New Roman" w:hAnsi="Times New Roman" w:cs="Times New Roman"/>
          <w:sz w:val="24"/>
          <w:szCs w:val="24"/>
        </w:rPr>
        <w:t>outing or sport</w:t>
      </w:r>
      <w:r w:rsidR="00871E91">
        <w:rPr>
          <w:rFonts w:ascii="Times New Roman" w:hAnsi="Times New Roman" w:cs="Times New Roman"/>
          <w:sz w:val="24"/>
          <w:szCs w:val="24"/>
        </w:rPr>
        <w:t>ing</w:t>
      </w:r>
      <w:r>
        <w:rPr>
          <w:rFonts w:ascii="Times New Roman" w:hAnsi="Times New Roman" w:cs="Times New Roman"/>
          <w:sz w:val="24"/>
          <w:szCs w:val="24"/>
        </w:rPr>
        <w:t xml:space="preserve"> event. It made me</w:t>
      </w:r>
      <w:r w:rsidR="00871E91">
        <w:rPr>
          <w:rFonts w:ascii="Times New Roman" w:hAnsi="Times New Roman" w:cs="Times New Roman"/>
          <w:sz w:val="24"/>
          <w:szCs w:val="24"/>
        </w:rPr>
        <w:t xml:space="preserve"> ask the </w:t>
      </w:r>
      <w:r>
        <w:rPr>
          <w:rFonts w:ascii="Times New Roman" w:hAnsi="Times New Roman" w:cs="Times New Roman"/>
          <w:sz w:val="24"/>
          <w:szCs w:val="24"/>
        </w:rPr>
        <w:t xml:space="preserve">question, </w:t>
      </w:r>
      <w:r w:rsidR="00C85AAF">
        <w:rPr>
          <w:rFonts w:ascii="Times New Roman" w:hAnsi="Times New Roman" w:cs="Times New Roman"/>
          <w:sz w:val="24"/>
          <w:szCs w:val="24"/>
        </w:rPr>
        <w:t>“</w:t>
      </w:r>
      <w:r w:rsidR="00871E91">
        <w:rPr>
          <w:rFonts w:ascii="Times New Roman" w:hAnsi="Times New Roman" w:cs="Times New Roman"/>
          <w:sz w:val="24"/>
          <w:szCs w:val="24"/>
        </w:rPr>
        <w:t>Why</w:t>
      </w:r>
      <w:r>
        <w:rPr>
          <w:rFonts w:ascii="Times New Roman" w:hAnsi="Times New Roman" w:cs="Times New Roman"/>
          <w:sz w:val="24"/>
          <w:szCs w:val="24"/>
        </w:rPr>
        <w:t xml:space="preserve"> am I sitting at my desk </w:t>
      </w:r>
      <w:r w:rsidR="00871E91">
        <w:rPr>
          <w:rFonts w:ascii="Times New Roman" w:hAnsi="Times New Roman" w:cs="Times New Roman"/>
          <w:sz w:val="24"/>
          <w:szCs w:val="24"/>
        </w:rPr>
        <w:t>feeling like</w:t>
      </w:r>
      <w:r w:rsidR="008E3CBF">
        <w:rPr>
          <w:rFonts w:ascii="Times New Roman" w:hAnsi="Times New Roman" w:cs="Times New Roman"/>
          <w:sz w:val="24"/>
          <w:szCs w:val="24"/>
        </w:rPr>
        <w:t xml:space="preserve"> my hard work</w:t>
      </w:r>
      <w:r>
        <w:rPr>
          <w:rFonts w:ascii="Times New Roman" w:hAnsi="Times New Roman" w:cs="Times New Roman"/>
          <w:sz w:val="24"/>
          <w:szCs w:val="24"/>
        </w:rPr>
        <w:t xml:space="preserve"> </w:t>
      </w:r>
      <w:r w:rsidR="00B35D45">
        <w:rPr>
          <w:rFonts w:ascii="Times New Roman" w:hAnsi="Times New Roman" w:cs="Times New Roman"/>
          <w:sz w:val="24"/>
          <w:szCs w:val="24"/>
        </w:rPr>
        <w:t xml:space="preserve">is </w:t>
      </w:r>
      <w:r>
        <w:rPr>
          <w:rFonts w:ascii="Times New Roman" w:hAnsi="Times New Roman" w:cs="Times New Roman"/>
          <w:sz w:val="24"/>
          <w:szCs w:val="24"/>
        </w:rPr>
        <w:t>not being appreciated</w:t>
      </w:r>
      <w:r w:rsidR="00FF064F">
        <w:rPr>
          <w:rFonts w:ascii="Times New Roman" w:hAnsi="Times New Roman" w:cs="Times New Roman"/>
          <w:sz w:val="24"/>
          <w:szCs w:val="24"/>
        </w:rPr>
        <w:t>, when I could be having fun at work</w:t>
      </w:r>
      <w:r>
        <w:rPr>
          <w:rFonts w:ascii="Times New Roman" w:hAnsi="Times New Roman" w:cs="Times New Roman"/>
          <w:sz w:val="24"/>
          <w:szCs w:val="24"/>
        </w:rPr>
        <w:t>?</w:t>
      </w:r>
      <w:r w:rsidR="00C85AAF">
        <w:rPr>
          <w:rFonts w:ascii="Times New Roman" w:hAnsi="Times New Roman" w:cs="Times New Roman"/>
          <w:sz w:val="24"/>
          <w:szCs w:val="24"/>
        </w:rPr>
        <w:t>”</w:t>
      </w:r>
      <w:r w:rsidR="007A534E">
        <w:rPr>
          <w:rFonts w:ascii="Times New Roman" w:hAnsi="Times New Roman" w:cs="Times New Roman"/>
          <w:sz w:val="24"/>
          <w:szCs w:val="24"/>
        </w:rPr>
        <w:t xml:space="preserve"> By observ</w:t>
      </w:r>
      <w:r w:rsidR="00B35D45">
        <w:rPr>
          <w:rFonts w:ascii="Times New Roman" w:hAnsi="Times New Roman" w:cs="Times New Roman"/>
          <w:sz w:val="24"/>
          <w:szCs w:val="24"/>
        </w:rPr>
        <w:t>ing</w:t>
      </w:r>
      <w:r w:rsidR="007A534E">
        <w:rPr>
          <w:rFonts w:ascii="Times New Roman" w:hAnsi="Times New Roman" w:cs="Times New Roman"/>
          <w:sz w:val="24"/>
          <w:szCs w:val="24"/>
        </w:rPr>
        <w:t xml:space="preserve"> what Admiral offered their </w:t>
      </w:r>
      <w:r w:rsidR="00D85030">
        <w:rPr>
          <w:rFonts w:ascii="Times New Roman" w:hAnsi="Times New Roman" w:cs="Times New Roman"/>
          <w:sz w:val="24"/>
          <w:szCs w:val="24"/>
        </w:rPr>
        <w:t>employees</w:t>
      </w:r>
      <w:r w:rsidR="00076473">
        <w:rPr>
          <w:rFonts w:ascii="Times New Roman" w:hAnsi="Times New Roman" w:cs="Times New Roman"/>
          <w:sz w:val="24"/>
          <w:szCs w:val="24"/>
        </w:rPr>
        <w:t xml:space="preserve"> and</w:t>
      </w:r>
      <w:r w:rsidR="00B35D45">
        <w:rPr>
          <w:rFonts w:ascii="Times New Roman" w:hAnsi="Times New Roman" w:cs="Times New Roman"/>
          <w:sz w:val="24"/>
          <w:szCs w:val="24"/>
        </w:rPr>
        <w:t xml:space="preserve"> </w:t>
      </w:r>
      <w:r w:rsidR="007A534E">
        <w:rPr>
          <w:rFonts w:ascii="Times New Roman" w:hAnsi="Times New Roman" w:cs="Times New Roman"/>
          <w:sz w:val="24"/>
          <w:szCs w:val="24"/>
        </w:rPr>
        <w:t>co</w:t>
      </w:r>
      <w:r w:rsidR="00B35D45">
        <w:rPr>
          <w:rFonts w:ascii="Times New Roman" w:hAnsi="Times New Roman" w:cs="Times New Roman"/>
          <w:sz w:val="24"/>
          <w:szCs w:val="24"/>
        </w:rPr>
        <w:t>nfronting</w:t>
      </w:r>
      <w:r w:rsidR="007A534E">
        <w:rPr>
          <w:rFonts w:ascii="Times New Roman" w:hAnsi="Times New Roman" w:cs="Times New Roman"/>
          <w:sz w:val="24"/>
          <w:szCs w:val="24"/>
        </w:rPr>
        <w:t xml:space="preserve"> my own</w:t>
      </w:r>
      <w:r w:rsidR="00E07466">
        <w:rPr>
          <w:rFonts w:ascii="Times New Roman" w:hAnsi="Times New Roman" w:cs="Times New Roman"/>
          <w:sz w:val="24"/>
          <w:szCs w:val="24"/>
        </w:rPr>
        <w:t xml:space="preserve"> </w:t>
      </w:r>
      <w:r w:rsidR="007A534E">
        <w:rPr>
          <w:rFonts w:ascii="Times New Roman" w:hAnsi="Times New Roman" w:cs="Times New Roman"/>
          <w:sz w:val="24"/>
          <w:szCs w:val="24"/>
        </w:rPr>
        <w:t>feeling</w:t>
      </w:r>
      <w:r w:rsidR="00B35D45">
        <w:rPr>
          <w:rFonts w:ascii="Times New Roman" w:hAnsi="Times New Roman" w:cs="Times New Roman"/>
          <w:sz w:val="24"/>
          <w:szCs w:val="24"/>
        </w:rPr>
        <w:t>s</w:t>
      </w:r>
      <w:r w:rsidR="00FF064F">
        <w:rPr>
          <w:rFonts w:ascii="Times New Roman" w:hAnsi="Times New Roman" w:cs="Times New Roman"/>
          <w:sz w:val="24"/>
          <w:szCs w:val="24"/>
        </w:rPr>
        <w:t xml:space="preserve"> of insecurity</w:t>
      </w:r>
      <w:r w:rsidR="00B35D45">
        <w:rPr>
          <w:rFonts w:ascii="Times New Roman" w:hAnsi="Times New Roman" w:cs="Times New Roman"/>
          <w:sz w:val="24"/>
          <w:szCs w:val="24"/>
        </w:rPr>
        <w:t xml:space="preserve"> it</w:t>
      </w:r>
      <w:r w:rsidR="007A534E">
        <w:rPr>
          <w:rFonts w:ascii="Times New Roman" w:hAnsi="Times New Roman" w:cs="Times New Roman"/>
          <w:sz w:val="24"/>
          <w:szCs w:val="24"/>
        </w:rPr>
        <w:t xml:space="preserve"> made me reflect </w:t>
      </w:r>
      <w:r w:rsidR="00B35D45">
        <w:rPr>
          <w:rFonts w:ascii="Times New Roman" w:hAnsi="Times New Roman" w:cs="Times New Roman"/>
          <w:sz w:val="24"/>
          <w:szCs w:val="24"/>
        </w:rPr>
        <w:t xml:space="preserve">upon </w:t>
      </w:r>
      <w:r w:rsidR="007A534E">
        <w:rPr>
          <w:rFonts w:ascii="Times New Roman" w:hAnsi="Times New Roman" w:cs="Times New Roman"/>
          <w:sz w:val="24"/>
          <w:szCs w:val="24"/>
        </w:rPr>
        <w:t>my own</w:t>
      </w:r>
      <w:r w:rsidR="00A13F7D">
        <w:rPr>
          <w:rFonts w:ascii="Times New Roman" w:hAnsi="Times New Roman" w:cs="Times New Roman"/>
          <w:sz w:val="24"/>
          <w:szCs w:val="24"/>
        </w:rPr>
        <w:t xml:space="preserve"> personal</w:t>
      </w:r>
      <w:r w:rsidR="007A534E">
        <w:rPr>
          <w:rFonts w:ascii="Times New Roman" w:hAnsi="Times New Roman" w:cs="Times New Roman"/>
          <w:sz w:val="24"/>
          <w:szCs w:val="24"/>
        </w:rPr>
        <w:t xml:space="preserve"> values</w:t>
      </w:r>
      <w:r w:rsidR="008E3CBF">
        <w:rPr>
          <w:rFonts w:ascii="Times New Roman" w:hAnsi="Times New Roman" w:cs="Times New Roman"/>
          <w:sz w:val="24"/>
          <w:szCs w:val="24"/>
        </w:rPr>
        <w:t xml:space="preserve"> and</w:t>
      </w:r>
      <w:r w:rsidR="007A534E">
        <w:rPr>
          <w:rFonts w:ascii="Times New Roman" w:hAnsi="Times New Roman" w:cs="Times New Roman"/>
          <w:sz w:val="24"/>
          <w:szCs w:val="24"/>
        </w:rPr>
        <w:t xml:space="preserve"> </w:t>
      </w:r>
      <w:r w:rsidR="00303014">
        <w:rPr>
          <w:rFonts w:ascii="Times New Roman" w:hAnsi="Times New Roman" w:cs="Times New Roman"/>
          <w:sz w:val="24"/>
          <w:szCs w:val="24"/>
        </w:rPr>
        <w:t>self-worth</w:t>
      </w:r>
      <w:r w:rsidR="007A534E">
        <w:rPr>
          <w:rFonts w:ascii="Times New Roman" w:hAnsi="Times New Roman" w:cs="Times New Roman"/>
          <w:sz w:val="24"/>
          <w:szCs w:val="24"/>
        </w:rPr>
        <w:t>.</w:t>
      </w:r>
      <w:r w:rsidR="00A13F7D">
        <w:rPr>
          <w:rFonts w:ascii="Times New Roman" w:hAnsi="Times New Roman" w:cs="Times New Roman"/>
          <w:sz w:val="24"/>
          <w:szCs w:val="24"/>
        </w:rPr>
        <w:t xml:space="preserve"> I have completed a personal value</w:t>
      </w:r>
      <w:r w:rsidR="00BC0067">
        <w:rPr>
          <w:rFonts w:ascii="Times New Roman" w:hAnsi="Times New Roman" w:cs="Times New Roman"/>
          <w:sz w:val="24"/>
          <w:szCs w:val="24"/>
        </w:rPr>
        <w:t>s</w:t>
      </w:r>
      <w:r w:rsidR="00A13F7D">
        <w:rPr>
          <w:rFonts w:ascii="Times New Roman" w:hAnsi="Times New Roman" w:cs="Times New Roman"/>
          <w:sz w:val="24"/>
          <w:szCs w:val="24"/>
        </w:rPr>
        <w:t xml:space="preserve"> assessment</w:t>
      </w:r>
      <w:r w:rsidR="001A3649">
        <w:rPr>
          <w:rFonts w:ascii="Times New Roman" w:hAnsi="Times New Roman" w:cs="Times New Roman"/>
          <w:sz w:val="24"/>
          <w:szCs w:val="24"/>
        </w:rPr>
        <w:t xml:space="preserve"> (</w:t>
      </w:r>
      <w:r w:rsidR="00E07886" w:rsidRPr="00237912">
        <w:rPr>
          <w:rFonts w:ascii="Times New Roman" w:hAnsi="Times New Roman" w:cs="Times New Roman"/>
          <w:b/>
          <w:bCs/>
          <w:sz w:val="24"/>
          <w:szCs w:val="24"/>
        </w:rPr>
        <w:t>Table</w:t>
      </w:r>
      <w:r w:rsidR="001A3649" w:rsidRPr="00237912">
        <w:rPr>
          <w:rFonts w:ascii="Times New Roman" w:hAnsi="Times New Roman" w:cs="Times New Roman"/>
          <w:b/>
          <w:bCs/>
          <w:sz w:val="24"/>
          <w:szCs w:val="24"/>
        </w:rPr>
        <w:t xml:space="preserve"> A</w:t>
      </w:r>
      <w:r w:rsidR="001A3649">
        <w:rPr>
          <w:rFonts w:ascii="Times New Roman" w:hAnsi="Times New Roman" w:cs="Times New Roman"/>
          <w:sz w:val="24"/>
          <w:szCs w:val="24"/>
        </w:rPr>
        <w:t>)</w:t>
      </w:r>
      <w:r w:rsidR="00A13F7D">
        <w:rPr>
          <w:rFonts w:ascii="Times New Roman" w:hAnsi="Times New Roman" w:cs="Times New Roman"/>
          <w:sz w:val="24"/>
          <w:szCs w:val="24"/>
        </w:rPr>
        <w:t xml:space="preserve"> online using Barrett </w:t>
      </w:r>
      <w:r w:rsidR="0083578D">
        <w:rPr>
          <w:rFonts w:ascii="Times New Roman" w:hAnsi="Times New Roman" w:cs="Times New Roman"/>
          <w:sz w:val="24"/>
          <w:szCs w:val="24"/>
        </w:rPr>
        <w:t>V</w:t>
      </w:r>
      <w:r w:rsidR="00A13F7D">
        <w:rPr>
          <w:rFonts w:ascii="Times New Roman" w:hAnsi="Times New Roman" w:cs="Times New Roman"/>
          <w:sz w:val="24"/>
          <w:szCs w:val="24"/>
        </w:rPr>
        <w:t xml:space="preserve">alues </w:t>
      </w:r>
      <w:r w:rsidR="001B5809">
        <w:rPr>
          <w:rFonts w:ascii="Times New Roman" w:hAnsi="Times New Roman" w:cs="Times New Roman"/>
          <w:sz w:val="24"/>
          <w:szCs w:val="24"/>
        </w:rPr>
        <w:t>C</w:t>
      </w:r>
      <w:r w:rsidR="00A13F7D">
        <w:rPr>
          <w:rFonts w:ascii="Times New Roman" w:hAnsi="Times New Roman" w:cs="Times New Roman"/>
          <w:sz w:val="24"/>
          <w:szCs w:val="24"/>
        </w:rPr>
        <w:t>entre tool</w:t>
      </w:r>
      <w:r w:rsidR="00550E84">
        <w:rPr>
          <w:rFonts w:ascii="Times New Roman" w:hAnsi="Times New Roman" w:cs="Times New Roman"/>
          <w:sz w:val="24"/>
          <w:szCs w:val="24"/>
        </w:rPr>
        <w:t xml:space="preserve"> to</w:t>
      </w:r>
      <w:r w:rsidR="000C51D5">
        <w:rPr>
          <w:rFonts w:ascii="Times New Roman" w:hAnsi="Times New Roman" w:cs="Times New Roman"/>
          <w:sz w:val="24"/>
          <w:szCs w:val="24"/>
        </w:rPr>
        <w:t xml:space="preserve"> make sense of my life, align with my own attitudes and values, and think what role my work </w:t>
      </w:r>
      <w:r w:rsidR="00FF064F">
        <w:rPr>
          <w:rFonts w:ascii="Times New Roman" w:hAnsi="Times New Roman" w:cs="Times New Roman"/>
          <w:sz w:val="24"/>
          <w:szCs w:val="24"/>
        </w:rPr>
        <w:t xml:space="preserve">is </w:t>
      </w:r>
      <w:r w:rsidR="000C51D5">
        <w:rPr>
          <w:rFonts w:ascii="Times New Roman" w:hAnsi="Times New Roman" w:cs="Times New Roman"/>
          <w:sz w:val="24"/>
          <w:szCs w:val="24"/>
        </w:rPr>
        <w:t xml:space="preserve">going to play in </w:t>
      </w:r>
      <w:r w:rsidR="00FF064F">
        <w:rPr>
          <w:rFonts w:ascii="Times New Roman" w:hAnsi="Times New Roman" w:cs="Times New Roman"/>
          <w:sz w:val="24"/>
          <w:szCs w:val="24"/>
        </w:rPr>
        <w:t>my</w:t>
      </w:r>
      <w:r w:rsidR="000C51D5">
        <w:rPr>
          <w:rFonts w:ascii="Times New Roman" w:hAnsi="Times New Roman" w:cs="Times New Roman"/>
          <w:sz w:val="24"/>
          <w:szCs w:val="24"/>
        </w:rPr>
        <w:t xml:space="preserve"> life.</w:t>
      </w:r>
    </w:p>
    <w:p w14:paraId="297F43EB" w14:textId="125D6631" w:rsidR="00DD7FAF" w:rsidRDefault="00DD7FAF" w:rsidP="003254FE">
      <w:pPr>
        <w:spacing w:after="0" w:line="240" w:lineRule="auto"/>
        <w:rPr>
          <w:rFonts w:ascii="Times New Roman" w:hAnsi="Times New Roman" w:cs="Times New Roman"/>
          <w:sz w:val="24"/>
          <w:szCs w:val="24"/>
        </w:rPr>
      </w:pPr>
    </w:p>
    <w:p w14:paraId="4300D030" w14:textId="0888EDD9" w:rsidR="00440DB3" w:rsidRDefault="00FF064F"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T</w:t>
      </w:r>
      <w:r w:rsidR="00DD7FAF">
        <w:rPr>
          <w:rFonts w:ascii="Times New Roman" w:hAnsi="Times New Roman" w:cs="Times New Roman"/>
          <w:sz w:val="24"/>
          <w:szCs w:val="24"/>
        </w:rPr>
        <w:t xml:space="preserve">he 2018 Admiral </w:t>
      </w:r>
      <w:r w:rsidR="00440DB3" w:rsidRPr="002B0C22">
        <w:rPr>
          <w:rFonts w:ascii="Times New Roman" w:hAnsi="Times New Roman" w:cs="Times New Roman"/>
          <w:sz w:val="24"/>
          <w:szCs w:val="24"/>
        </w:rPr>
        <w:t xml:space="preserve">Annual Report (2018) listed </w:t>
      </w:r>
      <w:r w:rsidR="00966A9A">
        <w:rPr>
          <w:rFonts w:ascii="Times New Roman" w:hAnsi="Times New Roman" w:cs="Times New Roman"/>
          <w:sz w:val="24"/>
          <w:szCs w:val="24"/>
        </w:rPr>
        <w:t>four</w:t>
      </w:r>
      <w:r w:rsidR="00440DB3" w:rsidRPr="002B0C22">
        <w:rPr>
          <w:rFonts w:ascii="Times New Roman" w:hAnsi="Times New Roman" w:cs="Times New Roman"/>
          <w:sz w:val="24"/>
          <w:szCs w:val="24"/>
        </w:rPr>
        <w:t xml:space="preserve"> core pillars: Communication, </w:t>
      </w:r>
      <w:r w:rsidR="008722C9" w:rsidRPr="002B0C22">
        <w:rPr>
          <w:rFonts w:ascii="Times New Roman" w:hAnsi="Times New Roman" w:cs="Times New Roman"/>
          <w:sz w:val="24"/>
          <w:szCs w:val="24"/>
        </w:rPr>
        <w:t>Reward and Recognition, Equality and Fun.</w:t>
      </w:r>
      <w:r w:rsidR="00DD72EE" w:rsidRPr="002B0C22">
        <w:rPr>
          <w:rFonts w:ascii="Times New Roman" w:hAnsi="Times New Roman" w:cs="Times New Roman"/>
          <w:sz w:val="24"/>
          <w:szCs w:val="24"/>
        </w:rPr>
        <w:t xml:space="preserve"> </w:t>
      </w:r>
      <w:r w:rsidR="00C54BCD">
        <w:rPr>
          <w:rFonts w:ascii="Times New Roman" w:hAnsi="Times New Roman" w:cs="Times New Roman"/>
          <w:sz w:val="24"/>
          <w:szCs w:val="24"/>
        </w:rPr>
        <w:t>Be</w:t>
      </w:r>
      <w:r w:rsidR="00C54BCD" w:rsidRPr="002B0C22">
        <w:rPr>
          <w:rFonts w:ascii="Times New Roman" w:hAnsi="Times New Roman" w:cs="Times New Roman"/>
          <w:sz w:val="24"/>
          <w:szCs w:val="24"/>
        </w:rPr>
        <w:t>sides</w:t>
      </w:r>
      <w:r w:rsidR="00966A9A">
        <w:rPr>
          <w:rFonts w:ascii="Times New Roman" w:hAnsi="Times New Roman" w:cs="Times New Roman"/>
          <w:sz w:val="24"/>
          <w:szCs w:val="24"/>
        </w:rPr>
        <w:t xml:space="preserve"> this</w:t>
      </w:r>
      <w:r w:rsidR="00DD72EE" w:rsidRPr="002B0C22">
        <w:rPr>
          <w:rFonts w:ascii="Times New Roman" w:hAnsi="Times New Roman" w:cs="Times New Roman"/>
          <w:sz w:val="24"/>
          <w:szCs w:val="24"/>
        </w:rPr>
        <w:t>, they also committed to help local charit</w:t>
      </w:r>
      <w:r w:rsidR="00966A9A">
        <w:rPr>
          <w:rFonts w:ascii="Times New Roman" w:hAnsi="Times New Roman" w:cs="Times New Roman"/>
          <w:sz w:val="24"/>
          <w:szCs w:val="24"/>
        </w:rPr>
        <w:t>ies and reduce their</w:t>
      </w:r>
      <w:r w:rsidR="00DD72EE" w:rsidRPr="002B0C22">
        <w:rPr>
          <w:rFonts w:ascii="Times New Roman" w:hAnsi="Times New Roman" w:cs="Times New Roman"/>
          <w:sz w:val="24"/>
          <w:szCs w:val="24"/>
        </w:rPr>
        <w:t xml:space="preserve"> environmental impact</w:t>
      </w:r>
      <w:r w:rsidR="00BF7C53">
        <w:rPr>
          <w:rFonts w:ascii="Times New Roman" w:hAnsi="Times New Roman" w:cs="Times New Roman"/>
          <w:sz w:val="24"/>
          <w:szCs w:val="24"/>
        </w:rPr>
        <w:t xml:space="preserve"> (</w:t>
      </w:r>
      <w:r w:rsidR="00BF7C53" w:rsidRPr="00237912">
        <w:rPr>
          <w:rFonts w:ascii="Times New Roman" w:hAnsi="Times New Roman" w:cs="Times New Roman"/>
          <w:b/>
          <w:bCs/>
          <w:sz w:val="24"/>
          <w:szCs w:val="24"/>
        </w:rPr>
        <w:t>Table B</w:t>
      </w:r>
      <w:r w:rsidR="00BF7C53">
        <w:rPr>
          <w:rFonts w:ascii="Times New Roman" w:hAnsi="Times New Roman" w:cs="Times New Roman"/>
          <w:sz w:val="24"/>
          <w:szCs w:val="24"/>
        </w:rPr>
        <w:t>)</w:t>
      </w:r>
      <w:r w:rsidR="00A175E8">
        <w:rPr>
          <w:rFonts w:ascii="Times New Roman" w:hAnsi="Times New Roman" w:cs="Times New Roman"/>
          <w:sz w:val="24"/>
          <w:szCs w:val="24"/>
        </w:rPr>
        <w:t xml:space="preserve"> (Admiral Group, 2018).</w:t>
      </w:r>
      <w:r w:rsidR="00132BBD">
        <w:rPr>
          <w:rFonts w:ascii="Times New Roman" w:hAnsi="Times New Roman" w:cs="Times New Roman"/>
          <w:sz w:val="24"/>
          <w:szCs w:val="24"/>
        </w:rPr>
        <w:t xml:space="preserve"> </w:t>
      </w:r>
      <w:r w:rsidR="00CA0E00">
        <w:rPr>
          <w:rFonts w:ascii="Times New Roman" w:hAnsi="Times New Roman" w:cs="Times New Roman"/>
          <w:sz w:val="24"/>
          <w:szCs w:val="24"/>
        </w:rPr>
        <w:t>Admiral promote having fun in the workplace, encourag</w:t>
      </w:r>
      <w:r w:rsidR="00966A9A">
        <w:rPr>
          <w:rFonts w:ascii="Times New Roman" w:hAnsi="Times New Roman" w:cs="Times New Roman"/>
          <w:sz w:val="24"/>
          <w:szCs w:val="24"/>
        </w:rPr>
        <w:t>ing</w:t>
      </w:r>
      <w:r w:rsidR="00CA0E00">
        <w:rPr>
          <w:rFonts w:ascii="Times New Roman" w:hAnsi="Times New Roman" w:cs="Times New Roman"/>
          <w:sz w:val="24"/>
          <w:szCs w:val="24"/>
        </w:rPr>
        <w:t xml:space="preserve"> </w:t>
      </w:r>
      <w:r w:rsidR="00D85030">
        <w:rPr>
          <w:rFonts w:ascii="Times New Roman" w:hAnsi="Times New Roman" w:cs="Times New Roman"/>
          <w:sz w:val="24"/>
          <w:szCs w:val="24"/>
        </w:rPr>
        <w:t>employees</w:t>
      </w:r>
      <w:r w:rsidR="00CA0E00">
        <w:rPr>
          <w:rFonts w:ascii="Times New Roman" w:hAnsi="Times New Roman" w:cs="Times New Roman"/>
          <w:sz w:val="24"/>
          <w:szCs w:val="24"/>
        </w:rPr>
        <w:t xml:space="preserve"> t</w:t>
      </w:r>
      <w:r w:rsidR="00966A9A">
        <w:rPr>
          <w:rFonts w:ascii="Times New Roman" w:hAnsi="Times New Roman" w:cs="Times New Roman"/>
          <w:sz w:val="24"/>
          <w:szCs w:val="24"/>
        </w:rPr>
        <w:t>o participate in games to relieve</w:t>
      </w:r>
      <w:r w:rsidR="00CA0E00">
        <w:rPr>
          <w:rFonts w:ascii="Times New Roman" w:hAnsi="Times New Roman" w:cs="Times New Roman"/>
          <w:sz w:val="24"/>
          <w:szCs w:val="24"/>
        </w:rPr>
        <w:t xml:space="preserve"> stress </w:t>
      </w:r>
      <w:r w:rsidR="00CA0E00" w:rsidRPr="002931D7">
        <w:rPr>
          <w:rFonts w:ascii="Times New Roman" w:hAnsi="Times New Roman" w:cs="Times New Roman"/>
          <w:sz w:val="24"/>
          <w:szCs w:val="24"/>
        </w:rPr>
        <w:t>and</w:t>
      </w:r>
      <w:r w:rsidR="002931D7" w:rsidRPr="002931D7">
        <w:rPr>
          <w:rFonts w:ascii="Times New Roman" w:hAnsi="Times New Roman" w:cs="Times New Roman"/>
          <w:sz w:val="24"/>
          <w:szCs w:val="24"/>
        </w:rPr>
        <w:t xml:space="preserve"> treat </w:t>
      </w:r>
      <w:r w:rsidR="00966A9A">
        <w:rPr>
          <w:rFonts w:ascii="Times New Roman" w:hAnsi="Times New Roman" w:cs="Times New Roman"/>
          <w:sz w:val="24"/>
          <w:szCs w:val="24"/>
        </w:rPr>
        <w:t>good results</w:t>
      </w:r>
      <w:r w:rsidR="002931D7" w:rsidRPr="002931D7">
        <w:rPr>
          <w:rFonts w:ascii="Times New Roman" w:hAnsi="Times New Roman" w:cs="Times New Roman"/>
          <w:sz w:val="24"/>
          <w:szCs w:val="24"/>
        </w:rPr>
        <w:t xml:space="preserve"> with rewards</w:t>
      </w:r>
      <w:r w:rsidR="00C54BCD">
        <w:rPr>
          <w:rFonts w:ascii="Times New Roman" w:hAnsi="Times New Roman" w:cs="Times New Roman"/>
          <w:sz w:val="24"/>
          <w:szCs w:val="24"/>
        </w:rPr>
        <w:t xml:space="preserve"> (share scheme</w:t>
      </w:r>
      <w:r w:rsidR="00B60061">
        <w:rPr>
          <w:rFonts w:ascii="Times New Roman" w:hAnsi="Times New Roman" w:cs="Times New Roman"/>
          <w:sz w:val="24"/>
          <w:szCs w:val="24"/>
        </w:rPr>
        <w:t>)</w:t>
      </w:r>
      <w:r w:rsidR="00B46969">
        <w:rPr>
          <w:rFonts w:ascii="Times New Roman" w:hAnsi="Times New Roman" w:cs="Times New Roman"/>
          <w:sz w:val="24"/>
          <w:szCs w:val="24"/>
        </w:rPr>
        <w:t>.</w:t>
      </w:r>
      <w:r w:rsidR="00A31CF2">
        <w:rPr>
          <w:rFonts w:ascii="Times New Roman" w:hAnsi="Times New Roman" w:cs="Times New Roman"/>
          <w:sz w:val="24"/>
          <w:szCs w:val="24"/>
        </w:rPr>
        <w:t xml:space="preserve"> </w:t>
      </w:r>
      <w:r>
        <w:rPr>
          <w:rFonts w:ascii="Times New Roman" w:hAnsi="Times New Roman" w:cs="Times New Roman"/>
          <w:sz w:val="24"/>
          <w:szCs w:val="24"/>
        </w:rPr>
        <w:t xml:space="preserve">There is a clear similarity between these </w:t>
      </w:r>
      <w:r w:rsidR="005C7A5E">
        <w:rPr>
          <w:rFonts w:ascii="Times New Roman" w:hAnsi="Times New Roman" w:cs="Times New Roman"/>
          <w:sz w:val="24"/>
          <w:szCs w:val="24"/>
        </w:rPr>
        <w:t>pillars and</w:t>
      </w:r>
      <w:r w:rsidR="00925959">
        <w:rPr>
          <w:rFonts w:ascii="Times New Roman" w:hAnsi="Times New Roman" w:cs="Times New Roman"/>
          <w:sz w:val="24"/>
          <w:szCs w:val="24"/>
        </w:rPr>
        <w:t xml:space="preserve"> </w:t>
      </w:r>
      <w:r w:rsidR="001D643E">
        <w:rPr>
          <w:rFonts w:ascii="Times New Roman" w:hAnsi="Times New Roman" w:cs="Times New Roman"/>
          <w:sz w:val="24"/>
          <w:szCs w:val="24"/>
        </w:rPr>
        <w:t xml:space="preserve">my </w:t>
      </w:r>
      <w:r w:rsidR="005C7A5E">
        <w:rPr>
          <w:rFonts w:ascii="Times New Roman" w:hAnsi="Times New Roman" w:cs="Times New Roman"/>
          <w:sz w:val="24"/>
          <w:szCs w:val="24"/>
        </w:rPr>
        <w:t xml:space="preserve">own </w:t>
      </w:r>
      <w:r w:rsidR="00A31CF2">
        <w:rPr>
          <w:rFonts w:ascii="Times New Roman" w:hAnsi="Times New Roman" w:cs="Times New Roman"/>
          <w:sz w:val="24"/>
          <w:szCs w:val="24"/>
        </w:rPr>
        <w:t>personal values</w:t>
      </w:r>
      <w:r w:rsidR="00925959">
        <w:rPr>
          <w:rFonts w:ascii="Times New Roman" w:hAnsi="Times New Roman" w:cs="Times New Roman"/>
          <w:sz w:val="24"/>
          <w:szCs w:val="24"/>
        </w:rPr>
        <w:t xml:space="preserve"> </w:t>
      </w:r>
      <w:r w:rsidR="00A66FB8">
        <w:rPr>
          <w:rFonts w:ascii="Times New Roman" w:hAnsi="Times New Roman" w:cs="Times New Roman"/>
          <w:sz w:val="24"/>
          <w:szCs w:val="24"/>
        </w:rPr>
        <w:t>assessment</w:t>
      </w:r>
      <w:r w:rsidR="00A31CF2">
        <w:rPr>
          <w:rFonts w:ascii="Times New Roman" w:hAnsi="Times New Roman" w:cs="Times New Roman"/>
          <w:sz w:val="24"/>
          <w:szCs w:val="24"/>
        </w:rPr>
        <w:t xml:space="preserve"> result</w:t>
      </w:r>
      <w:r w:rsidR="004E38BD">
        <w:rPr>
          <w:rFonts w:ascii="Times New Roman" w:hAnsi="Times New Roman" w:cs="Times New Roman"/>
          <w:sz w:val="24"/>
          <w:szCs w:val="24"/>
        </w:rPr>
        <w:t xml:space="preserve"> (</w:t>
      </w:r>
      <w:r w:rsidR="004E38BD" w:rsidRPr="00237912">
        <w:rPr>
          <w:rFonts w:ascii="Times New Roman" w:hAnsi="Times New Roman" w:cs="Times New Roman"/>
          <w:b/>
          <w:bCs/>
          <w:sz w:val="24"/>
          <w:szCs w:val="24"/>
        </w:rPr>
        <w:t>Table A</w:t>
      </w:r>
      <w:r w:rsidR="004E38BD">
        <w:rPr>
          <w:rFonts w:ascii="Times New Roman" w:hAnsi="Times New Roman" w:cs="Times New Roman"/>
          <w:sz w:val="24"/>
          <w:szCs w:val="24"/>
        </w:rPr>
        <w:t>)</w:t>
      </w:r>
      <w:r w:rsidR="005C7A5E">
        <w:rPr>
          <w:rFonts w:ascii="Times New Roman" w:hAnsi="Times New Roman" w:cs="Times New Roman"/>
          <w:sz w:val="24"/>
          <w:szCs w:val="24"/>
        </w:rPr>
        <w:t>.</w:t>
      </w:r>
      <w:r w:rsidR="00EA644C">
        <w:rPr>
          <w:rFonts w:ascii="Times New Roman" w:hAnsi="Times New Roman" w:cs="Times New Roman"/>
          <w:sz w:val="24"/>
          <w:szCs w:val="24"/>
        </w:rPr>
        <w:t xml:space="preserve"> </w:t>
      </w:r>
      <w:r w:rsidR="0061137E">
        <w:rPr>
          <w:rFonts w:ascii="Times New Roman" w:hAnsi="Times New Roman" w:cs="Times New Roman"/>
          <w:sz w:val="24"/>
          <w:szCs w:val="24"/>
        </w:rPr>
        <w:t>T</w:t>
      </w:r>
      <w:r w:rsidR="00EA644C">
        <w:rPr>
          <w:rFonts w:ascii="Times New Roman" w:hAnsi="Times New Roman" w:cs="Times New Roman"/>
          <w:sz w:val="24"/>
          <w:szCs w:val="24"/>
        </w:rPr>
        <w:t>he Barrett mode</w:t>
      </w:r>
      <w:r w:rsidR="006B0162">
        <w:rPr>
          <w:rFonts w:ascii="Times New Roman" w:hAnsi="Times New Roman" w:cs="Times New Roman"/>
          <w:sz w:val="24"/>
          <w:szCs w:val="24"/>
        </w:rPr>
        <w:t>l assessment has provided a blueprint of my</w:t>
      </w:r>
      <w:r w:rsidR="00E63AA2">
        <w:rPr>
          <w:rFonts w:ascii="Times New Roman" w:hAnsi="Times New Roman" w:cs="Times New Roman"/>
          <w:sz w:val="24"/>
          <w:szCs w:val="24"/>
        </w:rPr>
        <w:t xml:space="preserve"> personal</w:t>
      </w:r>
      <w:r w:rsidR="006B0162">
        <w:rPr>
          <w:rFonts w:ascii="Times New Roman" w:hAnsi="Times New Roman" w:cs="Times New Roman"/>
          <w:sz w:val="24"/>
          <w:szCs w:val="24"/>
        </w:rPr>
        <w:t xml:space="preserve"> values, which </w:t>
      </w:r>
      <w:r w:rsidR="00F446E2">
        <w:rPr>
          <w:rFonts w:ascii="Times New Roman" w:hAnsi="Times New Roman" w:cs="Times New Roman"/>
          <w:sz w:val="24"/>
          <w:szCs w:val="24"/>
        </w:rPr>
        <w:t>r</w:t>
      </w:r>
      <w:bookmarkStart w:id="0" w:name="_GoBack"/>
      <w:bookmarkEnd w:id="0"/>
      <w:r w:rsidR="00F446E2">
        <w:rPr>
          <w:rFonts w:ascii="Times New Roman" w:hAnsi="Times New Roman" w:cs="Times New Roman"/>
          <w:sz w:val="24"/>
          <w:szCs w:val="24"/>
        </w:rPr>
        <w:t>e</w:t>
      </w:r>
      <w:r w:rsidR="00CD36C3">
        <w:rPr>
          <w:rFonts w:ascii="Times New Roman" w:hAnsi="Times New Roman" w:cs="Times New Roman"/>
          <w:sz w:val="24"/>
          <w:szCs w:val="24"/>
        </w:rPr>
        <w:t>veal</w:t>
      </w:r>
      <w:r w:rsidR="00F446E2">
        <w:rPr>
          <w:rFonts w:ascii="Times New Roman" w:hAnsi="Times New Roman" w:cs="Times New Roman"/>
          <w:sz w:val="24"/>
          <w:szCs w:val="24"/>
        </w:rPr>
        <w:t>s</w:t>
      </w:r>
      <w:r w:rsidR="00FE6888">
        <w:rPr>
          <w:rFonts w:ascii="Times New Roman" w:hAnsi="Times New Roman" w:cs="Times New Roman"/>
          <w:sz w:val="24"/>
          <w:szCs w:val="24"/>
        </w:rPr>
        <w:t xml:space="preserve"> </w:t>
      </w:r>
      <w:r w:rsidR="00F446E2">
        <w:rPr>
          <w:rFonts w:ascii="Times New Roman" w:hAnsi="Times New Roman" w:cs="Times New Roman"/>
          <w:sz w:val="24"/>
          <w:szCs w:val="24"/>
        </w:rPr>
        <w:t xml:space="preserve">I </w:t>
      </w:r>
      <w:r w:rsidR="00A31CF2">
        <w:rPr>
          <w:rFonts w:ascii="Times New Roman" w:hAnsi="Times New Roman" w:cs="Times New Roman"/>
          <w:sz w:val="24"/>
          <w:szCs w:val="24"/>
        </w:rPr>
        <w:t>tak</w:t>
      </w:r>
      <w:r w:rsidR="00F446E2">
        <w:rPr>
          <w:rFonts w:ascii="Times New Roman" w:hAnsi="Times New Roman" w:cs="Times New Roman"/>
          <w:sz w:val="24"/>
          <w:szCs w:val="24"/>
        </w:rPr>
        <w:t>e</w:t>
      </w:r>
      <w:r w:rsidR="00A31CF2">
        <w:rPr>
          <w:rFonts w:ascii="Times New Roman" w:hAnsi="Times New Roman" w:cs="Times New Roman"/>
          <w:sz w:val="24"/>
          <w:szCs w:val="24"/>
        </w:rPr>
        <w:t xml:space="preserve"> ownership</w:t>
      </w:r>
      <w:r w:rsidR="004B29AD">
        <w:rPr>
          <w:rFonts w:ascii="Times New Roman" w:hAnsi="Times New Roman" w:cs="Times New Roman"/>
          <w:sz w:val="24"/>
          <w:szCs w:val="24"/>
        </w:rPr>
        <w:t xml:space="preserve"> (</w:t>
      </w:r>
      <w:r w:rsidR="00A31CF2">
        <w:rPr>
          <w:rFonts w:ascii="Times New Roman" w:hAnsi="Times New Roman" w:cs="Times New Roman"/>
          <w:sz w:val="24"/>
          <w:szCs w:val="24"/>
        </w:rPr>
        <w:t>accountability</w:t>
      </w:r>
      <w:r w:rsidR="004B29AD">
        <w:rPr>
          <w:rFonts w:ascii="Times New Roman" w:hAnsi="Times New Roman" w:cs="Times New Roman"/>
          <w:sz w:val="24"/>
          <w:szCs w:val="24"/>
        </w:rPr>
        <w:t>)</w:t>
      </w:r>
      <w:r w:rsidR="002447C9">
        <w:rPr>
          <w:rFonts w:ascii="Times New Roman" w:hAnsi="Times New Roman" w:cs="Times New Roman"/>
          <w:sz w:val="24"/>
          <w:szCs w:val="24"/>
        </w:rPr>
        <w:t xml:space="preserve"> seriously</w:t>
      </w:r>
      <w:r w:rsidR="004E38BD">
        <w:rPr>
          <w:rFonts w:ascii="Times New Roman" w:hAnsi="Times New Roman" w:cs="Times New Roman"/>
          <w:sz w:val="24"/>
          <w:szCs w:val="24"/>
        </w:rPr>
        <w:t>,</w:t>
      </w:r>
      <w:r w:rsidR="00A66FB8">
        <w:rPr>
          <w:rFonts w:ascii="Times New Roman" w:hAnsi="Times New Roman" w:cs="Times New Roman"/>
          <w:sz w:val="24"/>
          <w:szCs w:val="24"/>
        </w:rPr>
        <w:t xml:space="preserve"> </w:t>
      </w:r>
      <w:r w:rsidR="005C7A5E">
        <w:rPr>
          <w:rFonts w:ascii="Times New Roman" w:hAnsi="Times New Roman" w:cs="Times New Roman"/>
          <w:sz w:val="24"/>
          <w:szCs w:val="24"/>
        </w:rPr>
        <w:t xml:space="preserve">as well as </w:t>
      </w:r>
      <w:r w:rsidR="00A31CF2">
        <w:rPr>
          <w:rFonts w:ascii="Times New Roman" w:hAnsi="Times New Roman" w:cs="Times New Roman"/>
          <w:sz w:val="24"/>
          <w:szCs w:val="24"/>
        </w:rPr>
        <w:t xml:space="preserve">dedication (commitment), </w:t>
      </w:r>
      <w:r w:rsidR="005C7A5E">
        <w:rPr>
          <w:rFonts w:ascii="Times New Roman" w:hAnsi="Times New Roman" w:cs="Times New Roman"/>
          <w:sz w:val="24"/>
          <w:szCs w:val="24"/>
        </w:rPr>
        <w:t xml:space="preserve">furthermore, </w:t>
      </w:r>
      <w:r w:rsidR="00A66FB8">
        <w:rPr>
          <w:rFonts w:ascii="Times New Roman" w:hAnsi="Times New Roman" w:cs="Times New Roman"/>
          <w:sz w:val="24"/>
          <w:szCs w:val="24"/>
        </w:rPr>
        <w:t>treat</w:t>
      </w:r>
      <w:r w:rsidR="001D643E">
        <w:rPr>
          <w:rFonts w:ascii="Times New Roman" w:hAnsi="Times New Roman" w:cs="Times New Roman"/>
          <w:sz w:val="24"/>
          <w:szCs w:val="24"/>
        </w:rPr>
        <w:t>ing</w:t>
      </w:r>
      <w:r w:rsidR="00A66FB8">
        <w:rPr>
          <w:rFonts w:ascii="Times New Roman" w:hAnsi="Times New Roman" w:cs="Times New Roman"/>
          <w:sz w:val="24"/>
          <w:szCs w:val="24"/>
        </w:rPr>
        <w:t xml:space="preserve"> others fairly as how </w:t>
      </w:r>
      <w:r w:rsidR="004E38BD">
        <w:rPr>
          <w:rFonts w:ascii="Times New Roman" w:hAnsi="Times New Roman" w:cs="Times New Roman"/>
          <w:sz w:val="24"/>
          <w:szCs w:val="24"/>
        </w:rPr>
        <w:t>I wish</w:t>
      </w:r>
      <w:r w:rsidR="00A66FB8">
        <w:rPr>
          <w:rFonts w:ascii="Times New Roman" w:hAnsi="Times New Roman" w:cs="Times New Roman"/>
          <w:sz w:val="24"/>
          <w:szCs w:val="24"/>
        </w:rPr>
        <w:t xml:space="preserve"> to be treated</w:t>
      </w:r>
      <w:r w:rsidR="004B29AD">
        <w:rPr>
          <w:rFonts w:ascii="Times New Roman" w:hAnsi="Times New Roman" w:cs="Times New Roman"/>
          <w:sz w:val="24"/>
          <w:szCs w:val="24"/>
        </w:rPr>
        <w:t xml:space="preserve"> (equality)</w:t>
      </w:r>
      <w:r w:rsidR="004E38BD">
        <w:rPr>
          <w:rFonts w:ascii="Times New Roman" w:hAnsi="Times New Roman" w:cs="Times New Roman"/>
          <w:sz w:val="24"/>
          <w:szCs w:val="24"/>
        </w:rPr>
        <w:t xml:space="preserve">, </w:t>
      </w:r>
      <w:r w:rsidR="001D643E">
        <w:rPr>
          <w:rFonts w:ascii="Times New Roman" w:hAnsi="Times New Roman" w:cs="Times New Roman"/>
          <w:sz w:val="24"/>
          <w:szCs w:val="24"/>
        </w:rPr>
        <w:t xml:space="preserve">being </w:t>
      </w:r>
      <w:r w:rsidR="004B29AD">
        <w:rPr>
          <w:rFonts w:ascii="Times New Roman" w:hAnsi="Times New Roman" w:cs="Times New Roman"/>
          <w:sz w:val="24"/>
          <w:szCs w:val="24"/>
        </w:rPr>
        <w:t xml:space="preserve">receptive to others’ contributions (rewards and recognition), </w:t>
      </w:r>
      <w:r w:rsidR="001D643E">
        <w:rPr>
          <w:rFonts w:ascii="Times New Roman" w:hAnsi="Times New Roman" w:cs="Times New Roman"/>
          <w:sz w:val="24"/>
          <w:szCs w:val="24"/>
        </w:rPr>
        <w:t xml:space="preserve">and </w:t>
      </w:r>
      <w:r w:rsidR="004B29AD">
        <w:rPr>
          <w:rFonts w:ascii="Times New Roman" w:hAnsi="Times New Roman" w:cs="Times New Roman"/>
          <w:sz w:val="24"/>
          <w:szCs w:val="24"/>
        </w:rPr>
        <w:t>also seeking new opportunities to de</w:t>
      </w:r>
      <w:r w:rsidR="001D643E">
        <w:rPr>
          <w:rFonts w:ascii="Times New Roman" w:hAnsi="Times New Roman" w:cs="Times New Roman"/>
          <w:sz w:val="24"/>
          <w:szCs w:val="24"/>
        </w:rPr>
        <w:t>velop and consistently challenging</w:t>
      </w:r>
      <w:r w:rsidR="004B29AD">
        <w:rPr>
          <w:rFonts w:ascii="Times New Roman" w:hAnsi="Times New Roman" w:cs="Times New Roman"/>
          <w:sz w:val="24"/>
          <w:szCs w:val="24"/>
        </w:rPr>
        <w:t xml:space="preserve"> myself (continuous learning)</w:t>
      </w:r>
      <w:r w:rsidR="005C7A5E">
        <w:rPr>
          <w:rFonts w:ascii="Times New Roman" w:hAnsi="Times New Roman" w:cs="Times New Roman"/>
          <w:sz w:val="24"/>
          <w:szCs w:val="24"/>
        </w:rPr>
        <w:t xml:space="preserve"> are all ways in which Admiral’s values and my own align</w:t>
      </w:r>
      <w:r w:rsidR="004B29AD">
        <w:rPr>
          <w:rFonts w:ascii="Times New Roman" w:hAnsi="Times New Roman" w:cs="Times New Roman"/>
          <w:sz w:val="24"/>
          <w:szCs w:val="24"/>
        </w:rPr>
        <w:t>.</w:t>
      </w:r>
      <w:r w:rsidR="00A31CF2">
        <w:rPr>
          <w:rFonts w:ascii="Times New Roman" w:hAnsi="Times New Roman" w:cs="Times New Roman"/>
          <w:sz w:val="24"/>
          <w:szCs w:val="24"/>
        </w:rPr>
        <w:t xml:space="preserve"> </w:t>
      </w:r>
    </w:p>
    <w:p w14:paraId="3074C9D4" w14:textId="77777777" w:rsidR="00A31CF2" w:rsidRDefault="00A31CF2" w:rsidP="003254FE">
      <w:pPr>
        <w:spacing w:after="0" w:line="240" w:lineRule="auto"/>
        <w:rPr>
          <w:rFonts w:ascii="Times New Roman" w:hAnsi="Times New Roman" w:cs="Times New Roman"/>
          <w:sz w:val="24"/>
          <w:szCs w:val="24"/>
        </w:rPr>
      </w:pPr>
    </w:p>
    <w:p w14:paraId="6541B2F8" w14:textId="554745E8" w:rsidR="00BC0067" w:rsidRDefault="005C7A5E"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T</w:t>
      </w:r>
      <w:r w:rsidR="00012C6A">
        <w:rPr>
          <w:rFonts w:ascii="Times New Roman" w:hAnsi="Times New Roman" w:cs="Times New Roman"/>
          <w:sz w:val="24"/>
          <w:szCs w:val="24"/>
        </w:rPr>
        <w:t>he 2018 Annual Report (2018) show</w:t>
      </w:r>
      <w:r>
        <w:rPr>
          <w:rFonts w:ascii="Times New Roman" w:hAnsi="Times New Roman" w:cs="Times New Roman"/>
          <w:sz w:val="24"/>
          <w:szCs w:val="24"/>
        </w:rPr>
        <w:t>s</w:t>
      </w:r>
      <w:r w:rsidR="00012C6A">
        <w:rPr>
          <w:rFonts w:ascii="Times New Roman" w:hAnsi="Times New Roman" w:cs="Times New Roman"/>
          <w:sz w:val="24"/>
          <w:szCs w:val="24"/>
        </w:rPr>
        <w:t xml:space="preserve"> that 82% of </w:t>
      </w:r>
      <w:r w:rsidR="00D85030">
        <w:rPr>
          <w:rFonts w:ascii="Times New Roman" w:hAnsi="Times New Roman" w:cs="Times New Roman"/>
          <w:sz w:val="24"/>
          <w:szCs w:val="24"/>
        </w:rPr>
        <w:t>employees</w:t>
      </w:r>
      <w:r w:rsidR="00012C6A">
        <w:rPr>
          <w:rFonts w:ascii="Times New Roman" w:hAnsi="Times New Roman" w:cs="Times New Roman"/>
          <w:sz w:val="24"/>
          <w:szCs w:val="24"/>
        </w:rPr>
        <w:t xml:space="preserve"> feel that they are offered training or development to further</w:t>
      </w:r>
      <w:r>
        <w:rPr>
          <w:rFonts w:ascii="Times New Roman" w:hAnsi="Times New Roman" w:cs="Times New Roman"/>
          <w:sz w:val="24"/>
          <w:szCs w:val="24"/>
        </w:rPr>
        <w:t xml:space="preserve"> improve</w:t>
      </w:r>
      <w:r w:rsidR="00012C6A">
        <w:rPr>
          <w:rFonts w:ascii="Times New Roman" w:hAnsi="Times New Roman" w:cs="Times New Roman"/>
          <w:sz w:val="24"/>
          <w:szCs w:val="24"/>
        </w:rPr>
        <w:t xml:space="preserve"> themselves professional</w:t>
      </w:r>
      <w:r>
        <w:rPr>
          <w:rFonts w:ascii="Times New Roman" w:hAnsi="Times New Roman" w:cs="Times New Roman"/>
          <w:sz w:val="24"/>
          <w:szCs w:val="24"/>
        </w:rPr>
        <w:t>ly</w:t>
      </w:r>
      <w:r w:rsidR="00012C6A">
        <w:rPr>
          <w:rFonts w:ascii="Times New Roman" w:hAnsi="Times New Roman" w:cs="Times New Roman"/>
          <w:sz w:val="24"/>
          <w:szCs w:val="24"/>
        </w:rPr>
        <w:t xml:space="preserve"> (Admiral Group, 2018). </w:t>
      </w:r>
      <w:r w:rsidR="005659AA">
        <w:rPr>
          <w:rFonts w:ascii="Times New Roman" w:hAnsi="Times New Roman" w:cs="Times New Roman"/>
          <w:sz w:val="24"/>
          <w:szCs w:val="24"/>
        </w:rPr>
        <w:t xml:space="preserve">I am impressed with the opportunities </w:t>
      </w:r>
      <w:r>
        <w:rPr>
          <w:rFonts w:ascii="Times New Roman" w:hAnsi="Times New Roman" w:cs="Times New Roman"/>
          <w:sz w:val="24"/>
          <w:szCs w:val="24"/>
        </w:rPr>
        <w:t xml:space="preserve">the company </w:t>
      </w:r>
      <w:r w:rsidR="00012C6A">
        <w:rPr>
          <w:rFonts w:ascii="Times New Roman" w:hAnsi="Times New Roman" w:cs="Times New Roman"/>
          <w:sz w:val="24"/>
          <w:szCs w:val="24"/>
        </w:rPr>
        <w:t>has</w:t>
      </w:r>
      <w:r w:rsidR="005659AA">
        <w:rPr>
          <w:rFonts w:ascii="Times New Roman" w:hAnsi="Times New Roman" w:cs="Times New Roman"/>
          <w:sz w:val="24"/>
          <w:szCs w:val="24"/>
        </w:rPr>
        <w:t xml:space="preserve"> </w:t>
      </w:r>
      <w:r w:rsidR="00012C6A">
        <w:rPr>
          <w:rFonts w:ascii="Times New Roman" w:hAnsi="Times New Roman" w:cs="Times New Roman"/>
          <w:sz w:val="24"/>
          <w:szCs w:val="24"/>
        </w:rPr>
        <w:t xml:space="preserve">given individual </w:t>
      </w:r>
      <w:r w:rsidR="00D85030">
        <w:rPr>
          <w:rFonts w:ascii="Times New Roman" w:hAnsi="Times New Roman" w:cs="Times New Roman"/>
          <w:sz w:val="24"/>
          <w:szCs w:val="24"/>
        </w:rPr>
        <w:t>employee</w:t>
      </w:r>
      <w:r w:rsidR="00012C6A">
        <w:rPr>
          <w:rFonts w:ascii="Times New Roman" w:hAnsi="Times New Roman" w:cs="Times New Roman"/>
          <w:sz w:val="24"/>
          <w:szCs w:val="24"/>
        </w:rPr>
        <w:t xml:space="preserve"> to progress </w:t>
      </w:r>
      <w:r>
        <w:rPr>
          <w:rFonts w:ascii="Times New Roman" w:hAnsi="Times New Roman" w:cs="Times New Roman"/>
          <w:sz w:val="24"/>
          <w:szCs w:val="24"/>
        </w:rPr>
        <w:t>through</w:t>
      </w:r>
      <w:r w:rsidR="00012C6A">
        <w:rPr>
          <w:rFonts w:ascii="Times New Roman" w:hAnsi="Times New Roman" w:cs="Times New Roman"/>
          <w:sz w:val="24"/>
          <w:szCs w:val="24"/>
        </w:rPr>
        <w:t xml:space="preserve"> professional </w:t>
      </w:r>
      <w:r w:rsidR="00151AD5">
        <w:rPr>
          <w:rFonts w:ascii="Times New Roman" w:hAnsi="Times New Roman" w:cs="Times New Roman"/>
          <w:sz w:val="24"/>
          <w:szCs w:val="24"/>
        </w:rPr>
        <w:t>level</w:t>
      </w:r>
      <w:r>
        <w:rPr>
          <w:rFonts w:ascii="Times New Roman" w:hAnsi="Times New Roman" w:cs="Times New Roman"/>
          <w:sz w:val="24"/>
          <w:szCs w:val="24"/>
        </w:rPr>
        <w:t>s</w:t>
      </w:r>
      <w:r w:rsidR="00012C6A">
        <w:rPr>
          <w:rFonts w:ascii="Times New Roman" w:hAnsi="Times New Roman" w:cs="Times New Roman"/>
          <w:sz w:val="24"/>
          <w:szCs w:val="24"/>
        </w:rPr>
        <w:t>. I strongly belie</w:t>
      </w:r>
      <w:r>
        <w:rPr>
          <w:rFonts w:ascii="Times New Roman" w:hAnsi="Times New Roman" w:cs="Times New Roman"/>
          <w:sz w:val="24"/>
          <w:szCs w:val="24"/>
        </w:rPr>
        <w:t>ve</w:t>
      </w:r>
      <w:r w:rsidR="00151AD5">
        <w:rPr>
          <w:rFonts w:ascii="Times New Roman" w:hAnsi="Times New Roman" w:cs="Times New Roman"/>
          <w:sz w:val="24"/>
          <w:szCs w:val="24"/>
        </w:rPr>
        <w:t xml:space="preserve"> in</w:t>
      </w:r>
      <w:r w:rsidR="00012C6A">
        <w:rPr>
          <w:rFonts w:ascii="Times New Roman" w:hAnsi="Times New Roman" w:cs="Times New Roman"/>
          <w:sz w:val="24"/>
          <w:szCs w:val="24"/>
        </w:rPr>
        <w:t xml:space="preserve"> continuous learning </w:t>
      </w:r>
      <w:r w:rsidR="00151AD5">
        <w:rPr>
          <w:rFonts w:ascii="Times New Roman" w:hAnsi="Times New Roman" w:cs="Times New Roman"/>
          <w:sz w:val="24"/>
          <w:szCs w:val="24"/>
        </w:rPr>
        <w:t>for</w:t>
      </w:r>
      <w:r w:rsidR="00012C6A">
        <w:rPr>
          <w:rFonts w:ascii="Times New Roman" w:hAnsi="Times New Roman" w:cs="Times New Roman"/>
          <w:sz w:val="24"/>
          <w:szCs w:val="24"/>
        </w:rPr>
        <w:t xml:space="preserve"> </w:t>
      </w:r>
      <w:r>
        <w:rPr>
          <w:rFonts w:ascii="Times New Roman" w:hAnsi="Times New Roman" w:cs="Times New Roman"/>
          <w:sz w:val="24"/>
          <w:szCs w:val="24"/>
        </w:rPr>
        <w:t>improving myself.</w:t>
      </w:r>
      <w:r w:rsidR="00012C6A">
        <w:rPr>
          <w:rFonts w:ascii="Times New Roman" w:hAnsi="Times New Roman" w:cs="Times New Roman"/>
          <w:sz w:val="24"/>
          <w:szCs w:val="24"/>
        </w:rPr>
        <w:t xml:space="preserve"> </w:t>
      </w:r>
      <w:r>
        <w:rPr>
          <w:rFonts w:ascii="Times New Roman" w:hAnsi="Times New Roman" w:cs="Times New Roman"/>
          <w:sz w:val="24"/>
          <w:szCs w:val="24"/>
        </w:rPr>
        <w:t>F</w:t>
      </w:r>
      <w:r w:rsidR="00151AD5">
        <w:rPr>
          <w:rFonts w:ascii="Times New Roman" w:hAnsi="Times New Roman" w:cs="Times New Roman"/>
          <w:sz w:val="24"/>
          <w:szCs w:val="24"/>
        </w:rPr>
        <w:t>or a company</w:t>
      </w:r>
      <w:r w:rsidR="00A175E8">
        <w:rPr>
          <w:rFonts w:ascii="Times New Roman" w:hAnsi="Times New Roman" w:cs="Times New Roman"/>
          <w:sz w:val="24"/>
          <w:szCs w:val="24"/>
        </w:rPr>
        <w:t xml:space="preserve"> </w:t>
      </w:r>
      <w:r>
        <w:rPr>
          <w:rFonts w:ascii="Times New Roman" w:hAnsi="Times New Roman" w:cs="Times New Roman"/>
          <w:sz w:val="24"/>
          <w:szCs w:val="24"/>
        </w:rPr>
        <w:t>to provide development opportunities such as this</w:t>
      </w:r>
      <w:r w:rsidR="00A175E8">
        <w:rPr>
          <w:rFonts w:ascii="Times New Roman" w:hAnsi="Times New Roman" w:cs="Times New Roman"/>
          <w:sz w:val="24"/>
          <w:szCs w:val="24"/>
        </w:rPr>
        <w:t xml:space="preserve"> is very appealing to me.</w:t>
      </w:r>
      <w:r w:rsidR="00151AD5">
        <w:rPr>
          <w:rFonts w:ascii="Times New Roman" w:hAnsi="Times New Roman" w:cs="Times New Roman"/>
          <w:sz w:val="24"/>
          <w:szCs w:val="24"/>
        </w:rPr>
        <w:t xml:space="preserve"> Admiral also offer</w:t>
      </w:r>
      <w:r>
        <w:rPr>
          <w:rFonts w:ascii="Times New Roman" w:hAnsi="Times New Roman" w:cs="Times New Roman"/>
          <w:sz w:val="24"/>
          <w:szCs w:val="24"/>
        </w:rPr>
        <w:t>s</w:t>
      </w:r>
      <w:r w:rsidR="00151AD5">
        <w:rPr>
          <w:rFonts w:ascii="Times New Roman" w:hAnsi="Times New Roman" w:cs="Times New Roman"/>
          <w:sz w:val="24"/>
          <w:szCs w:val="24"/>
        </w:rPr>
        <w:t xml:space="preserve"> </w:t>
      </w:r>
      <w:r w:rsidR="00325536">
        <w:rPr>
          <w:rFonts w:ascii="Times New Roman" w:hAnsi="Times New Roman" w:cs="Times New Roman"/>
          <w:sz w:val="24"/>
          <w:szCs w:val="24"/>
        </w:rPr>
        <w:t>flexible contract</w:t>
      </w:r>
      <w:r>
        <w:rPr>
          <w:rFonts w:ascii="Times New Roman" w:hAnsi="Times New Roman" w:cs="Times New Roman"/>
          <w:sz w:val="24"/>
          <w:szCs w:val="24"/>
        </w:rPr>
        <w:t>s designed around school hours</w:t>
      </w:r>
      <w:r w:rsidR="00151AD5">
        <w:rPr>
          <w:rFonts w:ascii="Times New Roman" w:hAnsi="Times New Roman" w:cs="Times New Roman"/>
          <w:sz w:val="24"/>
          <w:szCs w:val="24"/>
        </w:rPr>
        <w:t xml:space="preserve"> </w:t>
      </w:r>
      <w:r>
        <w:rPr>
          <w:rFonts w:ascii="Times New Roman" w:hAnsi="Times New Roman" w:cs="Times New Roman"/>
          <w:sz w:val="24"/>
          <w:szCs w:val="24"/>
        </w:rPr>
        <w:t>for</w:t>
      </w:r>
      <w:r w:rsidR="00151AD5">
        <w:rPr>
          <w:rFonts w:ascii="Times New Roman" w:hAnsi="Times New Roman" w:cs="Times New Roman"/>
          <w:sz w:val="24"/>
          <w:szCs w:val="24"/>
        </w:rPr>
        <w:t xml:space="preserve"> parents </w:t>
      </w:r>
      <w:r>
        <w:rPr>
          <w:rFonts w:ascii="Times New Roman" w:hAnsi="Times New Roman" w:cs="Times New Roman"/>
          <w:sz w:val="24"/>
          <w:szCs w:val="24"/>
        </w:rPr>
        <w:t>who</w:t>
      </w:r>
      <w:r w:rsidR="00151AD5">
        <w:rPr>
          <w:rFonts w:ascii="Times New Roman" w:hAnsi="Times New Roman" w:cs="Times New Roman"/>
          <w:sz w:val="24"/>
          <w:szCs w:val="24"/>
        </w:rPr>
        <w:t xml:space="preserve"> have childcare commitment</w:t>
      </w:r>
      <w:r>
        <w:rPr>
          <w:rFonts w:ascii="Times New Roman" w:hAnsi="Times New Roman" w:cs="Times New Roman"/>
          <w:sz w:val="24"/>
          <w:szCs w:val="24"/>
        </w:rPr>
        <w:t>s</w:t>
      </w:r>
      <w:r w:rsidR="00151AD5">
        <w:rPr>
          <w:rFonts w:ascii="Times New Roman" w:hAnsi="Times New Roman" w:cs="Times New Roman"/>
          <w:sz w:val="24"/>
          <w:szCs w:val="24"/>
        </w:rPr>
        <w:t xml:space="preserve">. As a </w:t>
      </w:r>
      <w:r>
        <w:rPr>
          <w:rFonts w:ascii="Times New Roman" w:hAnsi="Times New Roman" w:cs="Times New Roman"/>
          <w:sz w:val="24"/>
          <w:szCs w:val="24"/>
        </w:rPr>
        <w:t xml:space="preserve">parent of a </w:t>
      </w:r>
      <w:r w:rsidR="00151AD5">
        <w:rPr>
          <w:rFonts w:ascii="Times New Roman" w:hAnsi="Times New Roman" w:cs="Times New Roman"/>
          <w:sz w:val="24"/>
          <w:szCs w:val="24"/>
        </w:rPr>
        <w:t xml:space="preserve">disabled </w:t>
      </w:r>
      <w:r w:rsidR="00977D6C">
        <w:rPr>
          <w:rFonts w:ascii="Times New Roman" w:hAnsi="Times New Roman" w:cs="Times New Roman"/>
          <w:sz w:val="24"/>
          <w:szCs w:val="24"/>
        </w:rPr>
        <w:t xml:space="preserve">child’s </w:t>
      </w:r>
      <w:r>
        <w:rPr>
          <w:rFonts w:ascii="Times New Roman" w:hAnsi="Times New Roman" w:cs="Times New Roman"/>
          <w:sz w:val="24"/>
          <w:szCs w:val="24"/>
        </w:rPr>
        <w:t>who</w:t>
      </w:r>
      <w:r w:rsidR="00977D6C">
        <w:rPr>
          <w:rFonts w:ascii="Times New Roman" w:hAnsi="Times New Roman" w:cs="Times New Roman"/>
          <w:sz w:val="24"/>
          <w:szCs w:val="24"/>
        </w:rPr>
        <w:t xml:space="preserve"> </w:t>
      </w:r>
      <w:r>
        <w:rPr>
          <w:rFonts w:ascii="Times New Roman" w:hAnsi="Times New Roman" w:cs="Times New Roman"/>
          <w:sz w:val="24"/>
          <w:szCs w:val="24"/>
        </w:rPr>
        <w:t xml:space="preserve">is </w:t>
      </w:r>
      <w:r w:rsidR="00977D6C">
        <w:rPr>
          <w:rFonts w:ascii="Times New Roman" w:hAnsi="Times New Roman" w:cs="Times New Roman"/>
          <w:sz w:val="24"/>
          <w:szCs w:val="24"/>
        </w:rPr>
        <w:t>willing to work, it was very hard for me to find an employer that</w:t>
      </w:r>
      <w:r w:rsidR="00325536">
        <w:rPr>
          <w:rFonts w:ascii="Times New Roman" w:hAnsi="Times New Roman" w:cs="Times New Roman"/>
          <w:sz w:val="24"/>
          <w:szCs w:val="24"/>
        </w:rPr>
        <w:t xml:space="preserve"> </w:t>
      </w:r>
      <w:r>
        <w:rPr>
          <w:rFonts w:ascii="Times New Roman" w:hAnsi="Times New Roman" w:cs="Times New Roman"/>
          <w:sz w:val="24"/>
          <w:szCs w:val="24"/>
        </w:rPr>
        <w:t xml:space="preserve">was </w:t>
      </w:r>
      <w:r w:rsidR="00325536">
        <w:rPr>
          <w:rFonts w:ascii="Times New Roman" w:hAnsi="Times New Roman" w:cs="Times New Roman"/>
          <w:sz w:val="24"/>
          <w:szCs w:val="24"/>
        </w:rPr>
        <w:t xml:space="preserve">willing to offer </w:t>
      </w:r>
      <w:r>
        <w:rPr>
          <w:rFonts w:ascii="Times New Roman" w:hAnsi="Times New Roman" w:cs="Times New Roman"/>
          <w:sz w:val="24"/>
          <w:szCs w:val="24"/>
        </w:rPr>
        <w:t xml:space="preserve">such </w:t>
      </w:r>
      <w:r w:rsidR="00325536">
        <w:rPr>
          <w:rFonts w:ascii="Times New Roman" w:hAnsi="Times New Roman" w:cs="Times New Roman"/>
          <w:sz w:val="24"/>
          <w:szCs w:val="24"/>
        </w:rPr>
        <w:t xml:space="preserve">flexible hours for </w:t>
      </w:r>
      <w:r w:rsidR="00977D6C">
        <w:rPr>
          <w:rFonts w:ascii="Times New Roman" w:hAnsi="Times New Roman" w:cs="Times New Roman"/>
          <w:sz w:val="24"/>
          <w:szCs w:val="24"/>
        </w:rPr>
        <w:t xml:space="preserve">their </w:t>
      </w:r>
      <w:r w:rsidR="00D85030">
        <w:rPr>
          <w:rFonts w:ascii="Times New Roman" w:hAnsi="Times New Roman" w:cs="Times New Roman"/>
          <w:sz w:val="24"/>
          <w:szCs w:val="24"/>
        </w:rPr>
        <w:t>employee</w:t>
      </w:r>
      <w:r w:rsidR="00977D6C">
        <w:rPr>
          <w:rFonts w:ascii="Times New Roman" w:hAnsi="Times New Roman" w:cs="Times New Roman"/>
          <w:sz w:val="24"/>
          <w:szCs w:val="24"/>
        </w:rPr>
        <w:t xml:space="preserve"> </w:t>
      </w:r>
      <w:r w:rsidR="00325536">
        <w:rPr>
          <w:rFonts w:ascii="Times New Roman" w:hAnsi="Times New Roman" w:cs="Times New Roman"/>
          <w:sz w:val="24"/>
          <w:szCs w:val="24"/>
        </w:rPr>
        <w:t xml:space="preserve">with </w:t>
      </w:r>
      <w:r w:rsidR="00977D6C">
        <w:rPr>
          <w:rFonts w:ascii="Times New Roman" w:hAnsi="Times New Roman" w:cs="Times New Roman"/>
          <w:sz w:val="24"/>
          <w:szCs w:val="24"/>
        </w:rPr>
        <w:t>childcare issue</w:t>
      </w:r>
      <w:r>
        <w:rPr>
          <w:rFonts w:ascii="Times New Roman" w:hAnsi="Times New Roman" w:cs="Times New Roman"/>
          <w:sz w:val="24"/>
          <w:szCs w:val="24"/>
        </w:rPr>
        <w:t>s</w:t>
      </w:r>
      <w:r w:rsidR="00977D6C">
        <w:rPr>
          <w:rFonts w:ascii="Times New Roman" w:hAnsi="Times New Roman" w:cs="Times New Roman"/>
          <w:sz w:val="24"/>
          <w:szCs w:val="24"/>
        </w:rPr>
        <w:t>.</w:t>
      </w:r>
      <w:r w:rsidR="00325536">
        <w:rPr>
          <w:rFonts w:ascii="Times New Roman" w:hAnsi="Times New Roman" w:cs="Times New Roman"/>
          <w:sz w:val="24"/>
          <w:szCs w:val="24"/>
        </w:rPr>
        <w:t xml:space="preserve"> </w:t>
      </w:r>
      <w:r>
        <w:rPr>
          <w:rFonts w:ascii="Times New Roman" w:hAnsi="Times New Roman" w:cs="Times New Roman"/>
          <w:sz w:val="24"/>
          <w:szCs w:val="24"/>
        </w:rPr>
        <w:t>It is unusual for a large employer to be as empathetic as</w:t>
      </w:r>
      <w:r w:rsidR="00325536">
        <w:rPr>
          <w:rFonts w:ascii="Times New Roman" w:hAnsi="Times New Roman" w:cs="Times New Roman"/>
          <w:sz w:val="24"/>
          <w:szCs w:val="24"/>
        </w:rPr>
        <w:t xml:space="preserve"> Admiral </w:t>
      </w:r>
      <w:r>
        <w:rPr>
          <w:rFonts w:ascii="Times New Roman" w:hAnsi="Times New Roman" w:cs="Times New Roman"/>
          <w:sz w:val="24"/>
          <w:szCs w:val="24"/>
        </w:rPr>
        <w:t xml:space="preserve">to the needs of their </w:t>
      </w:r>
      <w:r w:rsidR="00232710">
        <w:rPr>
          <w:rFonts w:ascii="Times New Roman" w:hAnsi="Times New Roman" w:cs="Times New Roman"/>
          <w:sz w:val="24"/>
          <w:szCs w:val="24"/>
        </w:rPr>
        <w:t>employees</w:t>
      </w:r>
      <w:r w:rsidR="00325536">
        <w:rPr>
          <w:rFonts w:ascii="Times New Roman" w:hAnsi="Times New Roman" w:cs="Times New Roman"/>
          <w:sz w:val="24"/>
          <w:szCs w:val="24"/>
        </w:rPr>
        <w:t>.</w:t>
      </w:r>
    </w:p>
    <w:p w14:paraId="3321F971" w14:textId="396B3CD7" w:rsidR="00076473" w:rsidRDefault="00076473" w:rsidP="003254FE">
      <w:pPr>
        <w:spacing w:after="0" w:line="240" w:lineRule="auto"/>
        <w:rPr>
          <w:rFonts w:ascii="Times New Roman" w:hAnsi="Times New Roman" w:cs="Times New Roman"/>
          <w:sz w:val="24"/>
          <w:szCs w:val="24"/>
        </w:rPr>
      </w:pPr>
    </w:p>
    <w:p w14:paraId="2BB9B384" w14:textId="138903AA" w:rsidR="00090565" w:rsidRDefault="005C7A5E"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However</w:t>
      </w:r>
      <w:r w:rsidR="00076473">
        <w:rPr>
          <w:rFonts w:ascii="Times New Roman" w:hAnsi="Times New Roman" w:cs="Times New Roman"/>
          <w:sz w:val="24"/>
          <w:szCs w:val="24"/>
        </w:rPr>
        <w:t>, research</w:t>
      </w:r>
      <w:r>
        <w:rPr>
          <w:rFonts w:ascii="Times New Roman" w:hAnsi="Times New Roman" w:cs="Times New Roman"/>
          <w:sz w:val="24"/>
          <w:szCs w:val="24"/>
        </w:rPr>
        <w:t>ing further</w:t>
      </w:r>
      <w:r w:rsidR="002A4DE7">
        <w:rPr>
          <w:rFonts w:ascii="Times New Roman" w:hAnsi="Times New Roman" w:cs="Times New Roman"/>
          <w:sz w:val="24"/>
          <w:szCs w:val="24"/>
        </w:rPr>
        <w:t>,</w:t>
      </w:r>
      <w:r w:rsidR="00076473">
        <w:rPr>
          <w:rFonts w:ascii="Times New Roman" w:hAnsi="Times New Roman" w:cs="Times New Roman"/>
          <w:sz w:val="24"/>
          <w:szCs w:val="24"/>
        </w:rPr>
        <w:t xml:space="preserve"> </w:t>
      </w:r>
      <w:r w:rsidR="002A4DE7">
        <w:rPr>
          <w:rFonts w:ascii="Times New Roman" w:hAnsi="Times New Roman" w:cs="Times New Roman"/>
          <w:sz w:val="24"/>
          <w:szCs w:val="24"/>
        </w:rPr>
        <w:t>i</w:t>
      </w:r>
      <w:r w:rsidR="00076473">
        <w:rPr>
          <w:rFonts w:ascii="Times New Roman" w:hAnsi="Times New Roman" w:cs="Times New Roman"/>
          <w:sz w:val="24"/>
          <w:szCs w:val="24"/>
        </w:rPr>
        <w:t>t appear</w:t>
      </w:r>
      <w:r>
        <w:rPr>
          <w:rFonts w:ascii="Times New Roman" w:hAnsi="Times New Roman" w:cs="Times New Roman"/>
          <w:sz w:val="24"/>
          <w:szCs w:val="24"/>
        </w:rPr>
        <w:t>s</w:t>
      </w:r>
      <w:r w:rsidR="00076473">
        <w:rPr>
          <w:rFonts w:ascii="Times New Roman" w:hAnsi="Times New Roman" w:cs="Times New Roman"/>
          <w:sz w:val="24"/>
          <w:szCs w:val="24"/>
        </w:rPr>
        <w:t xml:space="preserve"> that</w:t>
      </w:r>
      <w:r w:rsidR="002A4DE7">
        <w:rPr>
          <w:rFonts w:ascii="Times New Roman" w:hAnsi="Times New Roman" w:cs="Times New Roman"/>
          <w:sz w:val="24"/>
          <w:szCs w:val="24"/>
        </w:rPr>
        <w:t xml:space="preserve"> </w:t>
      </w:r>
      <w:r w:rsidR="005B2C5B">
        <w:rPr>
          <w:rFonts w:ascii="Times New Roman" w:hAnsi="Times New Roman" w:cs="Times New Roman"/>
          <w:sz w:val="24"/>
          <w:szCs w:val="24"/>
        </w:rPr>
        <w:t xml:space="preserve">there </w:t>
      </w:r>
      <w:r>
        <w:rPr>
          <w:rFonts w:ascii="Times New Roman" w:hAnsi="Times New Roman" w:cs="Times New Roman"/>
          <w:sz w:val="24"/>
          <w:szCs w:val="24"/>
        </w:rPr>
        <w:t>is a</w:t>
      </w:r>
      <w:r w:rsidR="002A4DE7">
        <w:rPr>
          <w:rFonts w:ascii="Times New Roman" w:hAnsi="Times New Roman" w:cs="Times New Roman"/>
          <w:sz w:val="24"/>
          <w:szCs w:val="24"/>
        </w:rPr>
        <w:t xml:space="preserve"> large number of former</w:t>
      </w:r>
      <w:r w:rsidR="005B2C5B">
        <w:rPr>
          <w:rFonts w:ascii="Times New Roman" w:hAnsi="Times New Roman" w:cs="Times New Roman"/>
          <w:sz w:val="24"/>
          <w:szCs w:val="24"/>
        </w:rPr>
        <w:t xml:space="preserve"> </w:t>
      </w:r>
      <w:r>
        <w:rPr>
          <w:rFonts w:ascii="Times New Roman" w:hAnsi="Times New Roman" w:cs="Times New Roman"/>
          <w:sz w:val="24"/>
          <w:szCs w:val="24"/>
        </w:rPr>
        <w:t>employees who</w:t>
      </w:r>
      <w:r w:rsidR="005B2C5B">
        <w:rPr>
          <w:rFonts w:ascii="Times New Roman" w:hAnsi="Times New Roman" w:cs="Times New Roman"/>
          <w:sz w:val="24"/>
          <w:szCs w:val="24"/>
        </w:rPr>
        <w:t xml:space="preserve"> point out that Admiral</w:t>
      </w:r>
      <w:r w:rsidR="00756A61">
        <w:rPr>
          <w:rFonts w:ascii="Times New Roman" w:hAnsi="Times New Roman" w:cs="Times New Roman"/>
          <w:sz w:val="24"/>
          <w:szCs w:val="24"/>
        </w:rPr>
        <w:t>’s</w:t>
      </w:r>
      <w:r w:rsidR="005B2C5B">
        <w:rPr>
          <w:rFonts w:ascii="Times New Roman" w:hAnsi="Times New Roman" w:cs="Times New Roman"/>
          <w:sz w:val="24"/>
          <w:szCs w:val="24"/>
        </w:rPr>
        <w:t xml:space="preserve"> Fun culture was a smoke screen, </w:t>
      </w:r>
      <w:r>
        <w:rPr>
          <w:rFonts w:ascii="Times New Roman" w:hAnsi="Times New Roman" w:cs="Times New Roman"/>
          <w:sz w:val="24"/>
          <w:szCs w:val="24"/>
        </w:rPr>
        <w:t>for example on the</w:t>
      </w:r>
      <w:r w:rsidRPr="005C7A5E">
        <w:rPr>
          <w:rFonts w:ascii="Times New Roman" w:hAnsi="Times New Roman" w:cs="Times New Roman"/>
          <w:sz w:val="24"/>
          <w:szCs w:val="24"/>
        </w:rPr>
        <w:t xml:space="preserve"> </w:t>
      </w:r>
      <w:r>
        <w:rPr>
          <w:rFonts w:ascii="Times New Roman" w:hAnsi="Times New Roman" w:cs="Times New Roman"/>
          <w:sz w:val="24"/>
          <w:szCs w:val="24"/>
        </w:rPr>
        <w:t xml:space="preserve">Indeed UK </w:t>
      </w:r>
      <w:r>
        <w:rPr>
          <w:rFonts w:ascii="Times New Roman" w:hAnsi="Times New Roman" w:cs="Times New Roman"/>
          <w:sz w:val="24"/>
          <w:szCs w:val="24"/>
        </w:rPr>
        <w:lastRenderedPageBreak/>
        <w:t>website (2019).  T</w:t>
      </w:r>
      <w:r w:rsidR="005B2C5B">
        <w:rPr>
          <w:rFonts w:ascii="Times New Roman" w:hAnsi="Times New Roman" w:cs="Times New Roman"/>
          <w:sz w:val="24"/>
          <w:szCs w:val="24"/>
        </w:rPr>
        <w:t>he</w:t>
      </w:r>
      <w:r>
        <w:rPr>
          <w:rFonts w:ascii="Times New Roman" w:hAnsi="Times New Roman" w:cs="Times New Roman"/>
          <w:sz w:val="24"/>
          <w:szCs w:val="24"/>
        </w:rPr>
        <w:t>y claim that the</w:t>
      </w:r>
      <w:r w:rsidR="002A4DE7">
        <w:rPr>
          <w:rFonts w:ascii="Times New Roman" w:hAnsi="Times New Roman" w:cs="Times New Roman"/>
          <w:sz w:val="24"/>
          <w:szCs w:val="24"/>
        </w:rPr>
        <w:t xml:space="preserve"> repetitive job</w:t>
      </w:r>
      <w:r>
        <w:rPr>
          <w:rFonts w:ascii="Times New Roman" w:hAnsi="Times New Roman" w:cs="Times New Roman"/>
          <w:sz w:val="24"/>
          <w:szCs w:val="24"/>
        </w:rPr>
        <w:t>s</w:t>
      </w:r>
      <w:r w:rsidR="002A4DE7">
        <w:rPr>
          <w:rFonts w:ascii="Times New Roman" w:hAnsi="Times New Roman" w:cs="Times New Roman"/>
          <w:sz w:val="24"/>
          <w:szCs w:val="24"/>
        </w:rPr>
        <w:t xml:space="preserve"> </w:t>
      </w:r>
      <w:r>
        <w:rPr>
          <w:rFonts w:ascii="Times New Roman" w:hAnsi="Times New Roman" w:cs="Times New Roman"/>
          <w:sz w:val="24"/>
          <w:szCs w:val="24"/>
        </w:rPr>
        <w:t>at</w:t>
      </w:r>
      <w:r w:rsidR="002A4DE7">
        <w:rPr>
          <w:rFonts w:ascii="Times New Roman" w:hAnsi="Times New Roman" w:cs="Times New Roman"/>
          <w:sz w:val="24"/>
          <w:szCs w:val="24"/>
        </w:rPr>
        <w:t xml:space="preserve"> Admiral </w:t>
      </w:r>
      <w:r>
        <w:rPr>
          <w:rFonts w:ascii="Times New Roman" w:hAnsi="Times New Roman" w:cs="Times New Roman"/>
          <w:sz w:val="24"/>
          <w:szCs w:val="24"/>
        </w:rPr>
        <w:t>are</w:t>
      </w:r>
      <w:r w:rsidR="002A4DE7">
        <w:rPr>
          <w:rFonts w:ascii="Times New Roman" w:hAnsi="Times New Roman" w:cs="Times New Roman"/>
          <w:sz w:val="24"/>
          <w:szCs w:val="24"/>
        </w:rPr>
        <w:t xml:space="preserve"> very stressful, </w:t>
      </w:r>
      <w:r>
        <w:rPr>
          <w:rFonts w:ascii="Times New Roman" w:hAnsi="Times New Roman" w:cs="Times New Roman"/>
          <w:sz w:val="24"/>
          <w:szCs w:val="24"/>
        </w:rPr>
        <w:t xml:space="preserve">and that </w:t>
      </w:r>
      <w:r w:rsidR="002A4DE7">
        <w:rPr>
          <w:rFonts w:ascii="Times New Roman" w:hAnsi="Times New Roman" w:cs="Times New Roman"/>
          <w:sz w:val="24"/>
          <w:szCs w:val="24"/>
        </w:rPr>
        <w:t xml:space="preserve">the company cares more about the customers </w:t>
      </w:r>
      <w:r w:rsidR="0037558B">
        <w:rPr>
          <w:rFonts w:ascii="Times New Roman" w:hAnsi="Times New Roman" w:cs="Times New Roman"/>
          <w:sz w:val="24"/>
          <w:szCs w:val="24"/>
        </w:rPr>
        <w:t>than</w:t>
      </w:r>
      <w:r w:rsidR="002A4DE7">
        <w:rPr>
          <w:rFonts w:ascii="Times New Roman" w:hAnsi="Times New Roman" w:cs="Times New Roman"/>
          <w:sz w:val="24"/>
          <w:szCs w:val="24"/>
        </w:rPr>
        <w:t xml:space="preserve"> </w:t>
      </w:r>
      <w:r w:rsidR="009E7592">
        <w:rPr>
          <w:rFonts w:ascii="Times New Roman" w:hAnsi="Times New Roman" w:cs="Times New Roman"/>
          <w:sz w:val="24"/>
          <w:szCs w:val="24"/>
        </w:rPr>
        <w:t>employee’s</w:t>
      </w:r>
      <w:r w:rsidR="00D85030">
        <w:rPr>
          <w:rFonts w:ascii="Times New Roman" w:hAnsi="Times New Roman" w:cs="Times New Roman"/>
          <w:sz w:val="24"/>
          <w:szCs w:val="24"/>
        </w:rPr>
        <w:t xml:space="preserve"> </w:t>
      </w:r>
      <w:r w:rsidR="002A4DE7">
        <w:rPr>
          <w:rFonts w:ascii="Times New Roman" w:hAnsi="Times New Roman" w:cs="Times New Roman"/>
          <w:sz w:val="24"/>
          <w:szCs w:val="24"/>
        </w:rPr>
        <w:t>wellbeing</w:t>
      </w:r>
      <w:r w:rsidR="0037558B">
        <w:rPr>
          <w:rFonts w:ascii="Times New Roman" w:hAnsi="Times New Roman" w:cs="Times New Roman"/>
          <w:sz w:val="24"/>
          <w:szCs w:val="24"/>
        </w:rPr>
        <w:t>.</w:t>
      </w:r>
      <w:r w:rsidR="002A4DE7">
        <w:rPr>
          <w:rFonts w:ascii="Times New Roman" w:hAnsi="Times New Roman" w:cs="Times New Roman"/>
          <w:sz w:val="24"/>
          <w:szCs w:val="24"/>
        </w:rPr>
        <w:t xml:space="preserve"> </w:t>
      </w:r>
      <w:r w:rsidR="0037558B">
        <w:rPr>
          <w:rFonts w:ascii="Times New Roman" w:hAnsi="Times New Roman" w:cs="Times New Roman"/>
          <w:sz w:val="24"/>
          <w:szCs w:val="24"/>
        </w:rPr>
        <w:t>I</w:t>
      </w:r>
      <w:r w:rsidR="002A4DE7">
        <w:rPr>
          <w:rFonts w:ascii="Times New Roman" w:hAnsi="Times New Roman" w:cs="Times New Roman"/>
          <w:sz w:val="24"/>
          <w:szCs w:val="24"/>
        </w:rPr>
        <w:t>n fact</w:t>
      </w:r>
      <w:r w:rsidR="0037558B">
        <w:rPr>
          <w:rFonts w:ascii="Times New Roman" w:hAnsi="Times New Roman" w:cs="Times New Roman"/>
          <w:sz w:val="24"/>
          <w:szCs w:val="24"/>
        </w:rPr>
        <w:t>,</w:t>
      </w:r>
      <w:r w:rsidR="002A4DE7">
        <w:rPr>
          <w:rFonts w:ascii="Times New Roman" w:hAnsi="Times New Roman" w:cs="Times New Roman"/>
          <w:sz w:val="24"/>
          <w:szCs w:val="24"/>
        </w:rPr>
        <w:t xml:space="preserve"> a lot</w:t>
      </w:r>
      <w:r w:rsidR="0037558B">
        <w:rPr>
          <w:rFonts w:ascii="Times New Roman" w:hAnsi="Times New Roman" w:cs="Times New Roman"/>
          <w:sz w:val="24"/>
          <w:szCs w:val="24"/>
        </w:rPr>
        <w:t xml:space="preserve"> of </w:t>
      </w:r>
      <w:r w:rsidR="00D85030">
        <w:rPr>
          <w:rFonts w:ascii="Times New Roman" w:hAnsi="Times New Roman" w:cs="Times New Roman"/>
          <w:sz w:val="24"/>
          <w:szCs w:val="24"/>
        </w:rPr>
        <w:t>employees</w:t>
      </w:r>
      <w:r w:rsidR="002A4DE7">
        <w:rPr>
          <w:rFonts w:ascii="Times New Roman" w:hAnsi="Times New Roman" w:cs="Times New Roman"/>
          <w:sz w:val="24"/>
          <w:szCs w:val="24"/>
        </w:rPr>
        <w:t xml:space="preserve"> have left Admiral due to</w:t>
      </w:r>
      <w:r w:rsidR="00052F06">
        <w:rPr>
          <w:rFonts w:ascii="Times New Roman" w:hAnsi="Times New Roman" w:cs="Times New Roman"/>
          <w:sz w:val="24"/>
          <w:szCs w:val="24"/>
        </w:rPr>
        <w:t xml:space="preserve"> </w:t>
      </w:r>
      <w:r w:rsidR="0037558B">
        <w:rPr>
          <w:rFonts w:ascii="Times New Roman" w:hAnsi="Times New Roman" w:cs="Times New Roman"/>
          <w:sz w:val="24"/>
          <w:szCs w:val="24"/>
        </w:rPr>
        <w:t>the onset of</w:t>
      </w:r>
      <w:r w:rsidR="002A4DE7">
        <w:rPr>
          <w:rFonts w:ascii="Times New Roman" w:hAnsi="Times New Roman" w:cs="Times New Roman"/>
          <w:sz w:val="24"/>
          <w:szCs w:val="24"/>
        </w:rPr>
        <w:t xml:space="preserve"> mental health issue</w:t>
      </w:r>
      <w:r w:rsidR="0037558B">
        <w:rPr>
          <w:rFonts w:ascii="Times New Roman" w:hAnsi="Times New Roman" w:cs="Times New Roman"/>
          <w:sz w:val="24"/>
          <w:szCs w:val="24"/>
        </w:rPr>
        <w:t>s</w:t>
      </w:r>
      <w:r w:rsidR="002A4DE7">
        <w:rPr>
          <w:rFonts w:ascii="Times New Roman" w:hAnsi="Times New Roman" w:cs="Times New Roman"/>
          <w:sz w:val="24"/>
          <w:szCs w:val="24"/>
        </w:rPr>
        <w:t>.</w:t>
      </w:r>
      <w:r w:rsidR="00052F06">
        <w:rPr>
          <w:rFonts w:ascii="Times New Roman" w:hAnsi="Times New Roman" w:cs="Times New Roman"/>
          <w:sz w:val="24"/>
          <w:szCs w:val="24"/>
        </w:rPr>
        <w:t xml:space="preserve"> </w:t>
      </w:r>
      <w:r w:rsidR="0037558B">
        <w:rPr>
          <w:rFonts w:ascii="Times New Roman" w:hAnsi="Times New Roman" w:cs="Times New Roman"/>
          <w:sz w:val="24"/>
          <w:szCs w:val="24"/>
        </w:rPr>
        <w:t>Digging deeper</w:t>
      </w:r>
      <w:r w:rsidR="00052F06">
        <w:rPr>
          <w:rFonts w:ascii="Times New Roman" w:hAnsi="Times New Roman" w:cs="Times New Roman"/>
          <w:sz w:val="24"/>
          <w:szCs w:val="24"/>
        </w:rPr>
        <w:t xml:space="preserve">, there are </w:t>
      </w:r>
      <w:r w:rsidR="0037558B">
        <w:rPr>
          <w:rFonts w:ascii="Times New Roman" w:hAnsi="Times New Roman" w:cs="Times New Roman"/>
          <w:sz w:val="24"/>
          <w:szCs w:val="24"/>
        </w:rPr>
        <w:t>also</w:t>
      </w:r>
      <w:r w:rsidR="00052F06">
        <w:rPr>
          <w:rFonts w:ascii="Times New Roman" w:hAnsi="Times New Roman" w:cs="Times New Roman"/>
          <w:sz w:val="24"/>
          <w:szCs w:val="24"/>
        </w:rPr>
        <w:t xml:space="preserve"> claims</w:t>
      </w:r>
      <w:r w:rsidR="00090565">
        <w:rPr>
          <w:rFonts w:ascii="Times New Roman" w:hAnsi="Times New Roman" w:cs="Times New Roman"/>
          <w:sz w:val="24"/>
          <w:szCs w:val="24"/>
        </w:rPr>
        <w:t xml:space="preserve"> from former </w:t>
      </w:r>
      <w:r w:rsidR="00D85030">
        <w:rPr>
          <w:rFonts w:ascii="Times New Roman" w:hAnsi="Times New Roman" w:cs="Times New Roman"/>
          <w:sz w:val="24"/>
          <w:szCs w:val="24"/>
        </w:rPr>
        <w:t>employee</w:t>
      </w:r>
      <w:r w:rsidR="00232710">
        <w:rPr>
          <w:rFonts w:ascii="Times New Roman" w:hAnsi="Times New Roman" w:cs="Times New Roman"/>
          <w:sz w:val="24"/>
          <w:szCs w:val="24"/>
        </w:rPr>
        <w:t>s</w:t>
      </w:r>
      <w:r w:rsidR="00090565">
        <w:rPr>
          <w:rFonts w:ascii="Times New Roman" w:hAnsi="Times New Roman" w:cs="Times New Roman"/>
          <w:sz w:val="24"/>
          <w:szCs w:val="24"/>
        </w:rPr>
        <w:t xml:space="preserve"> about</w:t>
      </w:r>
      <w:r w:rsidR="00052F06">
        <w:rPr>
          <w:rFonts w:ascii="Times New Roman" w:hAnsi="Times New Roman" w:cs="Times New Roman"/>
          <w:sz w:val="24"/>
          <w:szCs w:val="24"/>
        </w:rPr>
        <w:t xml:space="preserve"> favouritism, nepotism, intimidating managers,</w:t>
      </w:r>
      <w:r w:rsidR="00F42728">
        <w:rPr>
          <w:rFonts w:ascii="Times New Roman" w:hAnsi="Times New Roman" w:cs="Times New Roman"/>
          <w:sz w:val="24"/>
          <w:szCs w:val="24"/>
        </w:rPr>
        <w:t xml:space="preserve"> poor management,</w:t>
      </w:r>
      <w:r w:rsidR="00052F06">
        <w:rPr>
          <w:rFonts w:ascii="Times New Roman" w:hAnsi="Times New Roman" w:cs="Times New Roman"/>
          <w:sz w:val="24"/>
          <w:szCs w:val="24"/>
        </w:rPr>
        <w:t xml:space="preserve"> </w:t>
      </w:r>
      <w:r w:rsidR="0037558B">
        <w:rPr>
          <w:rFonts w:ascii="Times New Roman" w:hAnsi="Times New Roman" w:cs="Times New Roman"/>
          <w:sz w:val="24"/>
          <w:szCs w:val="24"/>
        </w:rPr>
        <w:t xml:space="preserve">being </w:t>
      </w:r>
      <w:r w:rsidR="00052F06">
        <w:rPr>
          <w:rFonts w:ascii="Times New Roman" w:hAnsi="Times New Roman" w:cs="Times New Roman"/>
          <w:sz w:val="24"/>
          <w:szCs w:val="24"/>
        </w:rPr>
        <w:t xml:space="preserve">pressurized to work long hours shift, </w:t>
      </w:r>
      <w:r w:rsidR="0037558B">
        <w:rPr>
          <w:rFonts w:ascii="Times New Roman" w:hAnsi="Times New Roman" w:cs="Times New Roman"/>
          <w:sz w:val="24"/>
          <w:szCs w:val="24"/>
        </w:rPr>
        <w:t xml:space="preserve">and </w:t>
      </w:r>
      <w:r w:rsidR="00052F06">
        <w:rPr>
          <w:rFonts w:ascii="Times New Roman" w:hAnsi="Times New Roman" w:cs="Times New Roman"/>
          <w:sz w:val="24"/>
          <w:szCs w:val="24"/>
        </w:rPr>
        <w:t>hard to reach targets</w:t>
      </w:r>
      <w:r w:rsidR="00090565">
        <w:rPr>
          <w:rFonts w:ascii="Times New Roman" w:hAnsi="Times New Roman" w:cs="Times New Roman"/>
          <w:sz w:val="24"/>
          <w:szCs w:val="24"/>
        </w:rPr>
        <w:t>.</w:t>
      </w:r>
    </w:p>
    <w:p w14:paraId="46878072" w14:textId="77777777" w:rsidR="00090565" w:rsidRDefault="00090565" w:rsidP="003254FE">
      <w:pPr>
        <w:spacing w:after="0" w:line="240" w:lineRule="auto"/>
        <w:rPr>
          <w:rFonts w:ascii="Times New Roman" w:hAnsi="Times New Roman" w:cs="Times New Roman"/>
          <w:sz w:val="24"/>
          <w:szCs w:val="24"/>
        </w:rPr>
      </w:pPr>
    </w:p>
    <w:p w14:paraId="5E54F145" w14:textId="5CD1331F" w:rsidR="00076473" w:rsidRDefault="00090565" w:rsidP="003254FE">
      <w:pPr>
        <w:spacing w:after="0" w:line="240" w:lineRule="auto"/>
        <w:rPr>
          <w:rFonts w:ascii="Times New Roman" w:hAnsi="Times New Roman" w:cs="Times New Roman"/>
          <w:sz w:val="24"/>
          <w:szCs w:val="24"/>
        </w:rPr>
      </w:pPr>
      <w:r>
        <w:rPr>
          <w:rFonts w:ascii="Times New Roman" w:hAnsi="Times New Roman" w:cs="Times New Roman"/>
          <w:sz w:val="24"/>
          <w:szCs w:val="24"/>
        </w:rPr>
        <w:t>I understand</w:t>
      </w:r>
      <w:r w:rsidR="00F66A9A">
        <w:rPr>
          <w:rFonts w:ascii="Times New Roman" w:hAnsi="Times New Roman" w:cs="Times New Roman"/>
          <w:sz w:val="24"/>
          <w:szCs w:val="24"/>
        </w:rPr>
        <w:t xml:space="preserve"> </w:t>
      </w:r>
      <w:r w:rsidR="0037558B">
        <w:rPr>
          <w:rFonts w:ascii="Times New Roman" w:hAnsi="Times New Roman" w:cs="Times New Roman"/>
          <w:sz w:val="24"/>
          <w:szCs w:val="24"/>
        </w:rPr>
        <w:t xml:space="preserve">that the </w:t>
      </w:r>
      <w:r w:rsidR="00F66A9A">
        <w:rPr>
          <w:rFonts w:ascii="Times New Roman" w:hAnsi="Times New Roman" w:cs="Times New Roman"/>
          <w:sz w:val="24"/>
          <w:szCs w:val="24"/>
        </w:rPr>
        <w:t xml:space="preserve">Admiral Annual Report </w:t>
      </w:r>
      <w:r w:rsidR="0037558B">
        <w:rPr>
          <w:rFonts w:ascii="Times New Roman" w:hAnsi="Times New Roman" w:cs="Times New Roman"/>
          <w:sz w:val="24"/>
          <w:szCs w:val="24"/>
        </w:rPr>
        <w:t xml:space="preserve">is </w:t>
      </w:r>
      <w:r w:rsidR="00AC3099">
        <w:rPr>
          <w:rFonts w:ascii="Times New Roman" w:hAnsi="Times New Roman" w:cs="Times New Roman"/>
          <w:sz w:val="24"/>
          <w:szCs w:val="24"/>
        </w:rPr>
        <w:t>supposed to</w:t>
      </w:r>
      <w:r w:rsidR="00F66A9A">
        <w:rPr>
          <w:rFonts w:ascii="Times New Roman" w:hAnsi="Times New Roman" w:cs="Times New Roman"/>
          <w:sz w:val="24"/>
          <w:szCs w:val="24"/>
        </w:rPr>
        <w:t xml:space="preserve"> present a positive image of the company, to attract stakeholders, </w:t>
      </w:r>
      <w:r w:rsidR="0037558B">
        <w:rPr>
          <w:rFonts w:ascii="Times New Roman" w:hAnsi="Times New Roman" w:cs="Times New Roman"/>
          <w:sz w:val="24"/>
          <w:szCs w:val="24"/>
        </w:rPr>
        <w:t xml:space="preserve">and </w:t>
      </w:r>
      <w:r w:rsidR="00F66A9A">
        <w:rPr>
          <w:rFonts w:ascii="Times New Roman" w:hAnsi="Times New Roman" w:cs="Times New Roman"/>
          <w:sz w:val="24"/>
          <w:szCs w:val="24"/>
        </w:rPr>
        <w:t xml:space="preserve">appeal </w:t>
      </w:r>
      <w:r w:rsidR="0037558B">
        <w:rPr>
          <w:rFonts w:ascii="Times New Roman" w:hAnsi="Times New Roman" w:cs="Times New Roman"/>
          <w:sz w:val="24"/>
          <w:szCs w:val="24"/>
        </w:rPr>
        <w:t>to</w:t>
      </w:r>
      <w:r w:rsidR="00F66A9A">
        <w:rPr>
          <w:rFonts w:ascii="Times New Roman" w:hAnsi="Times New Roman" w:cs="Times New Roman"/>
          <w:sz w:val="24"/>
          <w:szCs w:val="24"/>
        </w:rPr>
        <w:t xml:space="preserve"> potential </w:t>
      </w:r>
      <w:r w:rsidR="00D85030">
        <w:rPr>
          <w:rFonts w:ascii="Times New Roman" w:hAnsi="Times New Roman" w:cs="Times New Roman"/>
          <w:sz w:val="24"/>
          <w:szCs w:val="24"/>
        </w:rPr>
        <w:t>employee</w:t>
      </w:r>
      <w:r w:rsidR="00F66A9A">
        <w:rPr>
          <w:rFonts w:ascii="Times New Roman" w:hAnsi="Times New Roman" w:cs="Times New Roman"/>
          <w:sz w:val="24"/>
          <w:szCs w:val="24"/>
        </w:rPr>
        <w:t xml:space="preserve"> and the general public. The report itself </w:t>
      </w:r>
      <w:r w:rsidR="0037558B">
        <w:rPr>
          <w:rFonts w:ascii="Times New Roman" w:hAnsi="Times New Roman" w:cs="Times New Roman"/>
          <w:sz w:val="24"/>
          <w:szCs w:val="24"/>
        </w:rPr>
        <w:t>paints a rosy picture of</w:t>
      </w:r>
      <w:r w:rsidR="00F66A9A">
        <w:rPr>
          <w:rFonts w:ascii="Times New Roman" w:hAnsi="Times New Roman" w:cs="Times New Roman"/>
          <w:sz w:val="24"/>
          <w:szCs w:val="24"/>
        </w:rPr>
        <w:t xml:space="preserve"> everything they do and </w:t>
      </w:r>
      <w:r w:rsidR="0037558B">
        <w:rPr>
          <w:rFonts w:ascii="Times New Roman" w:hAnsi="Times New Roman" w:cs="Times New Roman"/>
          <w:sz w:val="24"/>
          <w:szCs w:val="24"/>
        </w:rPr>
        <w:t xml:space="preserve">their </w:t>
      </w:r>
      <w:r w:rsidR="00F66A9A">
        <w:rPr>
          <w:rFonts w:ascii="Times New Roman" w:hAnsi="Times New Roman" w:cs="Times New Roman"/>
          <w:sz w:val="24"/>
          <w:szCs w:val="24"/>
        </w:rPr>
        <w:t>practice</w:t>
      </w:r>
      <w:r w:rsidR="0037558B">
        <w:rPr>
          <w:rFonts w:ascii="Times New Roman" w:hAnsi="Times New Roman" w:cs="Times New Roman"/>
          <w:sz w:val="24"/>
          <w:szCs w:val="24"/>
        </w:rPr>
        <w:t>s</w:t>
      </w:r>
      <w:r w:rsidR="00F66A9A">
        <w:rPr>
          <w:rFonts w:ascii="Times New Roman" w:hAnsi="Times New Roman" w:cs="Times New Roman"/>
          <w:sz w:val="24"/>
          <w:szCs w:val="24"/>
        </w:rPr>
        <w:t>.</w:t>
      </w:r>
      <w:r w:rsidR="00AC3099">
        <w:rPr>
          <w:rFonts w:ascii="Times New Roman" w:hAnsi="Times New Roman" w:cs="Times New Roman"/>
          <w:sz w:val="24"/>
          <w:szCs w:val="24"/>
        </w:rPr>
        <w:t xml:space="preserve"> </w:t>
      </w:r>
      <w:r w:rsidR="0037558B">
        <w:rPr>
          <w:rFonts w:ascii="Times New Roman" w:hAnsi="Times New Roman" w:cs="Times New Roman"/>
          <w:sz w:val="24"/>
          <w:szCs w:val="24"/>
        </w:rPr>
        <w:t>By c</w:t>
      </w:r>
      <w:r w:rsidR="00AC3099">
        <w:rPr>
          <w:rFonts w:ascii="Times New Roman" w:hAnsi="Times New Roman" w:cs="Times New Roman"/>
          <w:sz w:val="24"/>
          <w:szCs w:val="24"/>
        </w:rPr>
        <w:t>ritically analys</w:t>
      </w:r>
      <w:r w:rsidR="0037558B">
        <w:rPr>
          <w:rFonts w:ascii="Times New Roman" w:hAnsi="Times New Roman" w:cs="Times New Roman"/>
          <w:sz w:val="24"/>
          <w:szCs w:val="24"/>
        </w:rPr>
        <w:t>ing</w:t>
      </w:r>
      <w:r w:rsidR="00AC3099">
        <w:rPr>
          <w:rFonts w:ascii="Times New Roman" w:hAnsi="Times New Roman" w:cs="Times New Roman"/>
          <w:sz w:val="24"/>
          <w:szCs w:val="24"/>
        </w:rPr>
        <w:t xml:space="preserve"> </w:t>
      </w:r>
      <w:r w:rsidR="0037558B">
        <w:rPr>
          <w:rFonts w:ascii="Times New Roman" w:hAnsi="Times New Roman" w:cs="Times New Roman"/>
          <w:sz w:val="24"/>
          <w:szCs w:val="24"/>
        </w:rPr>
        <w:t xml:space="preserve">other sources regarding </w:t>
      </w:r>
      <w:r w:rsidR="00AC3099">
        <w:rPr>
          <w:rFonts w:ascii="Times New Roman" w:hAnsi="Times New Roman" w:cs="Times New Roman"/>
          <w:sz w:val="24"/>
          <w:szCs w:val="24"/>
        </w:rPr>
        <w:t xml:space="preserve">the negative feedback and the company values, I would say </w:t>
      </w:r>
      <w:r w:rsidR="0037558B">
        <w:rPr>
          <w:rFonts w:ascii="Times New Roman" w:hAnsi="Times New Roman" w:cs="Times New Roman"/>
          <w:sz w:val="24"/>
          <w:szCs w:val="24"/>
        </w:rPr>
        <w:t>that</w:t>
      </w:r>
      <w:r w:rsidR="00AC3099">
        <w:rPr>
          <w:rFonts w:ascii="Times New Roman" w:hAnsi="Times New Roman" w:cs="Times New Roman"/>
          <w:sz w:val="24"/>
          <w:szCs w:val="24"/>
        </w:rPr>
        <w:t xml:space="preserve"> Admiral</w:t>
      </w:r>
      <w:r w:rsidR="0037558B">
        <w:rPr>
          <w:rFonts w:ascii="Times New Roman" w:hAnsi="Times New Roman" w:cs="Times New Roman"/>
          <w:sz w:val="24"/>
          <w:szCs w:val="24"/>
        </w:rPr>
        <w:t xml:space="preserve"> may not be the employer I originally thought them to be</w:t>
      </w:r>
      <w:r w:rsidR="00AC3099">
        <w:rPr>
          <w:rFonts w:ascii="Times New Roman" w:hAnsi="Times New Roman" w:cs="Times New Roman"/>
          <w:sz w:val="24"/>
          <w:szCs w:val="24"/>
        </w:rPr>
        <w:t xml:space="preserve">. </w:t>
      </w:r>
      <w:r w:rsidR="0037558B">
        <w:rPr>
          <w:rFonts w:ascii="Times New Roman" w:hAnsi="Times New Roman" w:cs="Times New Roman"/>
          <w:sz w:val="24"/>
          <w:szCs w:val="24"/>
        </w:rPr>
        <w:t>As</w:t>
      </w:r>
      <w:r w:rsidR="00AC3099">
        <w:rPr>
          <w:rFonts w:ascii="Times New Roman" w:hAnsi="Times New Roman" w:cs="Times New Roman"/>
          <w:sz w:val="24"/>
          <w:szCs w:val="24"/>
        </w:rPr>
        <w:t xml:space="preserve"> my family life is more important to me, </w:t>
      </w:r>
      <w:r w:rsidR="0037558B">
        <w:rPr>
          <w:rFonts w:ascii="Times New Roman" w:hAnsi="Times New Roman" w:cs="Times New Roman"/>
          <w:sz w:val="24"/>
          <w:szCs w:val="24"/>
        </w:rPr>
        <w:t>working</w:t>
      </w:r>
      <w:r w:rsidR="00AC3099">
        <w:rPr>
          <w:rFonts w:ascii="Times New Roman" w:hAnsi="Times New Roman" w:cs="Times New Roman"/>
          <w:sz w:val="24"/>
          <w:szCs w:val="24"/>
        </w:rPr>
        <w:t xml:space="preserve"> long hours </w:t>
      </w:r>
      <w:r w:rsidR="0037558B">
        <w:rPr>
          <w:rFonts w:ascii="Times New Roman" w:hAnsi="Times New Roman" w:cs="Times New Roman"/>
          <w:sz w:val="24"/>
          <w:szCs w:val="24"/>
        </w:rPr>
        <w:t xml:space="preserve">in a </w:t>
      </w:r>
      <w:r w:rsidR="00AC3099">
        <w:rPr>
          <w:rFonts w:ascii="Times New Roman" w:hAnsi="Times New Roman" w:cs="Times New Roman"/>
          <w:sz w:val="24"/>
          <w:szCs w:val="24"/>
        </w:rPr>
        <w:t>stress</w:t>
      </w:r>
      <w:r w:rsidR="0037558B">
        <w:rPr>
          <w:rFonts w:ascii="Times New Roman" w:hAnsi="Times New Roman" w:cs="Times New Roman"/>
          <w:sz w:val="24"/>
          <w:szCs w:val="24"/>
        </w:rPr>
        <w:t>ful position</w:t>
      </w:r>
      <w:r w:rsidR="00AC3099">
        <w:rPr>
          <w:rFonts w:ascii="Times New Roman" w:hAnsi="Times New Roman" w:cs="Times New Roman"/>
          <w:sz w:val="24"/>
          <w:szCs w:val="24"/>
        </w:rPr>
        <w:t xml:space="preserve"> is not </w:t>
      </w:r>
      <w:r w:rsidR="0037558B">
        <w:rPr>
          <w:rFonts w:ascii="Times New Roman" w:hAnsi="Times New Roman" w:cs="Times New Roman"/>
          <w:sz w:val="24"/>
          <w:szCs w:val="24"/>
        </w:rPr>
        <w:t>the future</w:t>
      </w:r>
      <w:r w:rsidR="00AC3099">
        <w:rPr>
          <w:rFonts w:ascii="Times New Roman" w:hAnsi="Times New Roman" w:cs="Times New Roman"/>
          <w:sz w:val="24"/>
          <w:szCs w:val="24"/>
        </w:rPr>
        <w:t xml:space="preserve"> I envisage for</w:t>
      </w:r>
      <w:r w:rsidR="0037558B">
        <w:rPr>
          <w:rFonts w:ascii="Times New Roman" w:hAnsi="Times New Roman" w:cs="Times New Roman"/>
          <w:sz w:val="24"/>
          <w:szCs w:val="24"/>
        </w:rPr>
        <w:t xml:space="preserve"> myself</w:t>
      </w:r>
      <w:r w:rsidR="00AC3099">
        <w:rPr>
          <w:rFonts w:ascii="Times New Roman" w:hAnsi="Times New Roman" w:cs="Times New Roman"/>
          <w:sz w:val="24"/>
          <w:szCs w:val="24"/>
        </w:rPr>
        <w:t>.</w:t>
      </w:r>
    </w:p>
    <w:p w14:paraId="450C6AC8" w14:textId="77777777" w:rsidR="00237912" w:rsidRDefault="00237912" w:rsidP="003254FE">
      <w:pPr>
        <w:spacing w:after="0" w:line="240" w:lineRule="auto"/>
        <w:rPr>
          <w:rFonts w:ascii="Times New Roman" w:hAnsi="Times New Roman" w:cs="Times New Roman"/>
          <w:sz w:val="24"/>
          <w:szCs w:val="24"/>
        </w:rPr>
      </w:pPr>
    </w:p>
    <w:p w14:paraId="0B54F71F" w14:textId="77777777" w:rsidR="00076473" w:rsidRDefault="00076473" w:rsidP="003254FE">
      <w:pPr>
        <w:spacing w:after="0" w:line="240" w:lineRule="auto"/>
        <w:rPr>
          <w:rFonts w:ascii="Times New Roman" w:hAnsi="Times New Roman" w:cs="Times New Roman"/>
          <w:sz w:val="24"/>
          <w:szCs w:val="24"/>
        </w:rPr>
      </w:pPr>
    </w:p>
    <w:p w14:paraId="3FD4F6EF" w14:textId="7CCD4C91" w:rsidR="001B76EE" w:rsidRPr="00B87648" w:rsidRDefault="001B76EE" w:rsidP="003254FE">
      <w:pPr>
        <w:spacing w:after="0" w:line="240" w:lineRule="auto"/>
        <w:rPr>
          <w:rFonts w:ascii="Times New Roman" w:hAnsi="Times New Roman" w:cs="Times New Roman"/>
          <w:b/>
          <w:bCs/>
          <w:sz w:val="28"/>
          <w:szCs w:val="28"/>
        </w:rPr>
      </w:pPr>
      <w:r w:rsidRPr="00B87648">
        <w:rPr>
          <w:rFonts w:ascii="Times New Roman" w:hAnsi="Times New Roman" w:cs="Times New Roman"/>
          <w:b/>
          <w:bCs/>
          <w:sz w:val="28"/>
          <w:szCs w:val="28"/>
        </w:rPr>
        <w:t>References:</w:t>
      </w:r>
    </w:p>
    <w:p w14:paraId="6E2BCE4E" w14:textId="77777777" w:rsidR="001C58C7" w:rsidRDefault="001C58C7" w:rsidP="003254FE">
      <w:pPr>
        <w:spacing w:after="0" w:line="240" w:lineRule="auto"/>
        <w:rPr>
          <w:rFonts w:ascii="Times New Roman" w:hAnsi="Times New Roman" w:cs="Times New Roman"/>
          <w:sz w:val="24"/>
          <w:szCs w:val="24"/>
        </w:rPr>
      </w:pPr>
    </w:p>
    <w:p w14:paraId="154D3678" w14:textId="77777777" w:rsidR="003829F9" w:rsidRPr="00270F81" w:rsidRDefault="003829F9" w:rsidP="003829F9">
      <w:pPr>
        <w:spacing w:after="0" w:line="240" w:lineRule="auto"/>
        <w:rPr>
          <w:rFonts w:ascii="Times New Roman" w:hAnsi="Times New Roman" w:cs="Times New Roman"/>
          <w:sz w:val="24"/>
          <w:szCs w:val="24"/>
        </w:rPr>
      </w:pPr>
      <w:r w:rsidRPr="00270F81">
        <w:rPr>
          <w:rFonts w:ascii="Times New Roman" w:hAnsi="Times New Roman" w:cs="Times New Roman"/>
          <w:sz w:val="24"/>
          <w:szCs w:val="24"/>
        </w:rPr>
        <w:t xml:space="preserve">Admiral Group plc. (2019) Available at: </w:t>
      </w:r>
      <w:hyperlink r:id="rId12" w:history="1">
        <w:r w:rsidRPr="00270F81">
          <w:rPr>
            <w:rStyle w:val="Hyperlink"/>
            <w:rFonts w:ascii="Times New Roman" w:hAnsi="Times New Roman" w:cs="Times New Roman"/>
            <w:sz w:val="24"/>
            <w:szCs w:val="24"/>
          </w:rPr>
          <w:t>https://admiralgroup.co.uk/our-culture</w:t>
        </w:r>
      </w:hyperlink>
      <w:r w:rsidRPr="00270F81">
        <w:rPr>
          <w:rFonts w:ascii="Times New Roman" w:hAnsi="Times New Roman" w:cs="Times New Roman"/>
          <w:sz w:val="24"/>
          <w:szCs w:val="24"/>
        </w:rPr>
        <w:t xml:space="preserve"> </w:t>
      </w:r>
      <w:r w:rsidRPr="00270F81">
        <w:rPr>
          <w:rFonts w:ascii="Times New Roman" w:eastAsia="Times New Roman" w:hAnsi="Times New Roman" w:cs="Times New Roman"/>
          <w:sz w:val="24"/>
          <w:szCs w:val="24"/>
          <w:lang w:eastAsia="en-GB"/>
        </w:rPr>
        <w:t>(Accessed: 10 November 2019).</w:t>
      </w:r>
    </w:p>
    <w:p w14:paraId="4E2F459D" w14:textId="77777777" w:rsidR="003829F9" w:rsidRPr="00270F81" w:rsidRDefault="003829F9" w:rsidP="003829F9">
      <w:pPr>
        <w:spacing w:after="0" w:line="240" w:lineRule="auto"/>
        <w:rPr>
          <w:rFonts w:ascii="Times New Roman" w:hAnsi="Times New Roman" w:cs="Times New Roman"/>
          <w:sz w:val="24"/>
          <w:szCs w:val="24"/>
        </w:rPr>
      </w:pPr>
    </w:p>
    <w:p w14:paraId="068E7A15" w14:textId="77777777" w:rsidR="003829F9" w:rsidRPr="00270F81" w:rsidRDefault="003829F9" w:rsidP="003829F9">
      <w:pPr>
        <w:spacing w:after="0" w:line="240" w:lineRule="auto"/>
        <w:rPr>
          <w:rFonts w:ascii="Times New Roman" w:eastAsia="Times New Roman" w:hAnsi="Times New Roman" w:cs="Times New Roman"/>
          <w:sz w:val="24"/>
          <w:szCs w:val="24"/>
          <w:lang w:eastAsia="en-GB"/>
        </w:rPr>
      </w:pPr>
      <w:r w:rsidRPr="00270F81">
        <w:rPr>
          <w:rFonts w:ascii="Times New Roman" w:hAnsi="Times New Roman" w:cs="Times New Roman"/>
          <w:sz w:val="24"/>
          <w:szCs w:val="24"/>
        </w:rPr>
        <w:t xml:space="preserve">Admiral Group plc. (2018) </w:t>
      </w:r>
      <w:r w:rsidRPr="00270F81">
        <w:rPr>
          <w:rFonts w:ascii="Times New Roman" w:hAnsi="Times New Roman" w:cs="Times New Roman"/>
          <w:i/>
          <w:iCs/>
          <w:sz w:val="24"/>
          <w:szCs w:val="24"/>
        </w:rPr>
        <w:t>Annual Report 2018</w:t>
      </w:r>
      <w:r w:rsidRPr="00270F81">
        <w:rPr>
          <w:rFonts w:ascii="Times New Roman" w:hAnsi="Times New Roman" w:cs="Times New Roman"/>
          <w:sz w:val="24"/>
          <w:szCs w:val="24"/>
        </w:rPr>
        <w:t xml:space="preserve">. Available at: </w:t>
      </w:r>
      <w:hyperlink r:id="rId13" w:history="1">
        <w:r w:rsidRPr="00270F81">
          <w:rPr>
            <w:rStyle w:val="Hyperlink"/>
            <w:rFonts w:ascii="Times New Roman" w:hAnsi="Times New Roman" w:cs="Times New Roman"/>
            <w:sz w:val="24"/>
            <w:szCs w:val="24"/>
          </w:rPr>
          <w:t>https://admiralgroup.co.uk/sites/default/files_public/annual-report/2019/03/2018-full-year-results-annual-report.pdf</w:t>
        </w:r>
      </w:hyperlink>
      <w:r w:rsidRPr="00270F81">
        <w:rPr>
          <w:rFonts w:ascii="Times New Roman" w:hAnsi="Times New Roman" w:cs="Times New Roman"/>
          <w:sz w:val="24"/>
          <w:szCs w:val="24"/>
        </w:rPr>
        <w:t xml:space="preserve">  </w:t>
      </w:r>
      <w:r w:rsidRPr="00270F81">
        <w:rPr>
          <w:rFonts w:ascii="Times New Roman" w:eastAsia="Times New Roman" w:hAnsi="Times New Roman" w:cs="Times New Roman"/>
          <w:sz w:val="24"/>
          <w:szCs w:val="24"/>
          <w:lang w:eastAsia="en-GB"/>
        </w:rPr>
        <w:t>(Accessed: 10 November 2019).</w:t>
      </w:r>
    </w:p>
    <w:p w14:paraId="6DA6E2CB" w14:textId="36576C06" w:rsidR="00FB2551" w:rsidRPr="00270F81" w:rsidRDefault="00FB2551" w:rsidP="003254FE">
      <w:pPr>
        <w:spacing w:after="0" w:line="240" w:lineRule="auto"/>
        <w:rPr>
          <w:rFonts w:ascii="Times New Roman" w:hAnsi="Times New Roman" w:cs="Times New Roman"/>
          <w:sz w:val="24"/>
          <w:szCs w:val="24"/>
        </w:rPr>
      </w:pPr>
    </w:p>
    <w:p w14:paraId="7571031D" w14:textId="77777777" w:rsidR="008779FC" w:rsidRPr="00270F81" w:rsidRDefault="00FB2551" w:rsidP="003254FE">
      <w:pPr>
        <w:spacing w:after="0" w:line="240" w:lineRule="auto"/>
        <w:rPr>
          <w:rFonts w:ascii="Times New Roman" w:hAnsi="Times New Roman" w:cs="Times New Roman"/>
          <w:sz w:val="24"/>
          <w:szCs w:val="24"/>
        </w:rPr>
      </w:pPr>
      <w:r w:rsidRPr="00270F81">
        <w:rPr>
          <w:rFonts w:ascii="Times New Roman" w:hAnsi="Times New Roman" w:cs="Times New Roman"/>
          <w:sz w:val="24"/>
          <w:szCs w:val="24"/>
        </w:rPr>
        <w:t>Barrett Values Centre (2019)</w:t>
      </w:r>
      <w:r w:rsidR="00EA3660" w:rsidRPr="00270F81">
        <w:rPr>
          <w:rFonts w:ascii="Times New Roman" w:hAnsi="Times New Roman" w:cs="Times New Roman"/>
          <w:sz w:val="24"/>
          <w:szCs w:val="24"/>
        </w:rPr>
        <w:t xml:space="preserve"> </w:t>
      </w:r>
      <w:r w:rsidR="00DC1726" w:rsidRPr="00270F81">
        <w:rPr>
          <w:rFonts w:ascii="Times New Roman" w:hAnsi="Times New Roman" w:cs="Times New Roman"/>
          <w:sz w:val="24"/>
          <w:szCs w:val="24"/>
        </w:rPr>
        <w:t>Personal Values Assessment</w:t>
      </w:r>
      <w:r w:rsidR="003E249C" w:rsidRPr="00270F81">
        <w:rPr>
          <w:rFonts w:ascii="Times New Roman" w:hAnsi="Times New Roman" w:cs="Times New Roman"/>
          <w:sz w:val="24"/>
          <w:szCs w:val="24"/>
        </w:rPr>
        <w:t xml:space="preserve"> [online]</w:t>
      </w:r>
    </w:p>
    <w:p w14:paraId="4712F213" w14:textId="0DC6C1D2" w:rsidR="003E249C" w:rsidRPr="00270F81" w:rsidRDefault="003E249C" w:rsidP="003254FE">
      <w:pPr>
        <w:spacing w:after="0" w:line="240" w:lineRule="auto"/>
        <w:rPr>
          <w:rFonts w:ascii="Times New Roman" w:hAnsi="Times New Roman" w:cs="Times New Roman"/>
          <w:sz w:val="24"/>
          <w:szCs w:val="24"/>
        </w:rPr>
      </w:pPr>
      <w:r w:rsidRPr="00270F81">
        <w:rPr>
          <w:rFonts w:ascii="Times New Roman" w:hAnsi="Times New Roman" w:cs="Times New Roman"/>
          <w:sz w:val="24"/>
          <w:szCs w:val="24"/>
        </w:rPr>
        <w:t xml:space="preserve">Available at: </w:t>
      </w:r>
      <w:hyperlink r:id="rId14" w:history="1">
        <w:r w:rsidR="008779FC" w:rsidRPr="00270F81">
          <w:rPr>
            <w:rStyle w:val="Hyperlink"/>
            <w:rFonts w:ascii="Times New Roman" w:hAnsi="Times New Roman" w:cs="Times New Roman"/>
            <w:sz w:val="24"/>
            <w:szCs w:val="24"/>
          </w:rPr>
          <w:t>https://www.valuescentre.com/tools-assessments/pva/</w:t>
        </w:r>
      </w:hyperlink>
      <w:r w:rsidR="008779FC" w:rsidRPr="00270F81">
        <w:rPr>
          <w:rFonts w:ascii="Times New Roman" w:hAnsi="Times New Roman" w:cs="Times New Roman"/>
          <w:sz w:val="24"/>
          <w:szCs w:val="24"/>
        </w:rPr>
        <w:t xml:space="preserve"> </w:t>
      </w:r>
      <w:r w:rsidRPr="00270F81">
        <w:rPr>
          <w:rFonts w:ascii="Times New Roman" w:hAnsi="Times New Roman" w:cs="Times New Roman"/>
          <w:sz w:val="24"/>
          <w:szCs w:val="24"/>
        </w:rPr>
        <w:t>(Accessed</w:t>
      </w:r>
      <w:r w:rsidR="00FC3590">
        <w:rPr>
          <w:rFonts w:ascii="Times New Roman" w:hAnsi="Times New Roman" w:cs="Times New Roman"/>
          <w:sz w:val="24"/>
          <w:szCs w:val="24"/>
        </w:rPr>
        <w:t>:</w:t>
      </w:r>
      <w:r w:rsidRPr="00270F81">
        <w:rPr>
          <w:rFonts w:ascii="Times New Roman" w:hAnsi="Times New Roman" w:cs="Times New Roman"/>
          <w:sz w:val="24"/>
          <w:szCs w:val="24"/>
        </w:rPr>
        <w:t xml:space="preserve"> 23 November 2019)</w:t>
      </w:r>
    </w:p>
    <w:p w14:paraId="09CEEB0A" w14:textId="621B9AFC" w:rsidR="003829F9" w:rsidRPr="00270F81" w:rsidRDefault="003829F9" w:rsidP="003254FE">
      <w:pPr>
        <w:spacing w:after="0" w:line="240" w:lineRule="auto"/>
        <w:rPr>
          <w:rFonts w:ascii="Times New Roman" w:hAnsi="Times New Roman" w:cs="Times New Roman"/>
          <w:sz w:val="24"/>
          <w:szCs w:val="24"/>
        </w:rPr>
      </w:pPr>
    </w:p>
    <w:p w14:paraId="5815AE84" w14:textId="153E7A8C" w:rsidR="003829F9" w:rsidRPr="00270F81" w:rsidRDefault="003829F9" w:rsidP="003254FE">
      <w:pPr>
        <w:spacing w:after="0" w:line="240" w:lineRule="auto"/>
        <w:rPr>
          <w:rFonts w:ascii="Times New Roman" w:eastAsia="Times New Roman" w:hAnsi="Times New Roman" w:cs="Times New Roman"/>
          <w:sz w:val="24"/>
          <w:szCs w:val="24"/>
          <w:lang w:eastAsia="en-GB"/>
        </w:rPr>
      </w:pPr>
      <w:r w:rsidRPr="00270F81">
        <w:rPr>
          <w:rFonts w:ascii="Times New Roman" w:eastAsia="Times New Roman" w:hAnsi="Times New Roman" w:cs="Times New Roman"/>
          <w:sz w:val="24"/>
          <w:szCs w:val="24"/>
          <w:lang w:eastAsia="en-GB"/>
        </w:rPr>
        <w:t xml:space="preserve">Cottrell, S. (2017) </w:t>
      </w:r>
      <w:r w:rsidRPr="00270F81">
        <w:rPr>
          <w:rFonts w:ascii="Times New Roman" w:eastAsia="Times New Roman" w:hAnsi="Times New Roman" w:cs="Times New Roman"/>
          <w:i/>
          <w:iCs/>
          <w:sz w:val="24"/>
          <w:szCs w:val="24"/>
          <w:lang w:eastAsia="en-GB"/>
        </w:rPr>
        <w:t>Critical Thinking Skills</w:t>
      </w:r>
      <w:r w:rsidRPr="00270F81">
        <w:rPr>
          <w:rFonts w:ascii="Times New Roman" w:eastAsia="Times New Roman" w:hAnsi="Times New Roman" w:cs="Times New Roman"/>
          <w:sz w:val="24"/>
          <w:szCs w:val="24"/>
          <w:lang w:eastAsia="en-GB"/>
        </w:rPr>
        <w:t>. 3</w:t>
      </w:r>
      <w:r w:rsidRPr="00270F81">
        <w:rPr>
          <w:rFonts w:ascii="Times New Roman" w:eastAsia="Times New Roman" w:hAnsi="Times New Roman" w:cs="Times New Roman"/>
          <w:sz w:val="24"/>
          <w:szCs w:val="24"/>
          <w:vertAlign w:val="superscript"/>
          <w:lang w:eastAsia="en-GB"/>
        </w:rPr>
        <w:t>rd</w:t>
      </w:r>
      <w:r w:rsidRPr="00270F81">
        <w:rPr>
          <w:rFonts w:ascii="Times New Roman" w:eastAsia="Times New Roman" w:hAnsi="Times New Roman" w:cs="Times New Roman"/>
          <w:sz w:val="24"/>
          <w:szCs w:val="24"/>
          <w:lang w:eastAsia="en-GB"/>
        </w:rPr>
        <w:t xml:space="preserve"> </w:t>
      </w:r>
      <w:proofErr w:type="spellStart"/>
      <w:r w:rsidRPr="00270F81">
        <w:rPr>
          <w:rFonts w:ascii="Times New Roman" w:eastAsia="Times New Roman" w:hAnsi="Times New Roman" w:cs="Times New Roman"/>
          <w:sz w:val="24"/>
          <w:szCs w:val="24"/>
          <w:lang w:eastAsia="en-GB"/>
        </w:rPr>
        <w:t>edn</w:t>
      </w:r>
      <w:proofErr w:type="spellEnd"/>
      <w:r w:rsidRPr="00270F81">
        <w:rPr>
          <w:rFonts w:ascii="Times New Roman" w:eastAsia="Times New Roman" w:hAnsi="Times New Roman" w:cs="Times New Roman"/>
          <w:sz w:val="24"/>
          <w:szCs w:val="24"/>
          <w:lang w:eastAsia="en-GB"/>
        </w:rPr>
        <w:t>. London: Palgrave.</w:t>
      </w:r>
    </w:p>
    <w:p w14:paraId="40415048" w14:textId="24B1BA71" w:rsidR="00D7590E" w:rsidRPr="00270F81" w:rsidRDefault="00D7590E" w:rsidP="003254FE">
      <w:pPr>
        <w:spacing w:after="0" w:line="240" w:lineRule="auto"/>
        <w:rPr>
          <w:rFonts w:ascii="Times New Roman" w:hAnsi="Times New Roman" w:cs="Times New Roman"/>
          <w:sz w:val="24"/>
          <w:szCs w:val="24"/>
        </w:rPr>
      </w:pPr>
    </w:p>
    <w:p w14:paraId="61C28FF9" w14:textId="5F0CBA0B" w:rsidR="00D7590E" w:rsidRPr="00270F81" w:rsidRDefault="00D7590E" w:rsidP="00D7590E">
      <w:pPr>
        <w:spacing w:after="0" w:line="240" w:lineRule="auto"/>
        <w:rPr>
          <w:rFonts w:ascii="Times New Roman" w:hAnsi="Times New Roman" w:cs="Times New Roman"/>
          <w:color w:val="333333"/>
          <w:spacing w:val="4"/>
          <w:sz w:val="24"/>
          <w:szCs w:val="24"/>
          <w:shd w:val="clear" w:color="auto" w:fill="FCFCFC"/>
        </w:rPr>
      </w:pPr>
      <w:r w:rsidRPr="00270F81">
        <w:rPr>
          <w:rFonts w:ascii="Times New Roman" w:hAnsi="Times New Roman" w:cs="Times New Roman"/>
          <w:color w:val="333333"/>
          <w:spacing w:val="4"/>
          <w:sz w:val="24"/>
          <w:szCs w:val="24"/>
          <w:shd w:val="clear" w:color="auto" w:fill="FCFCFC"/>
        </w:rPr>
        <w:t xml:space="preserve">El </w:t>
      </w:r>
      <w:proofErr w:type="spellStart"/>
      <w:r w:rsidRPr="00270F81">
        <w:rPr>
          <w:rFonts w:ascii="Times New Roman" w:hAnsi="Times New Roman" w:cs="Times New Roman"/>
          <w:color w:val="333333"/>
          <w:spacing w:val="4"/>
          <w:sz w:val="24"/>
          <w:szCs w:val="24"/>
          <w:shd w:val="clear" w:color="auto" w:fill="FCFCFC"/>
        </w:rPr>
        <w:t>Miedany</w:t>
      </w:r>
      <w:proofErr w:type="spellEnd"/>
      <w:r w:rsidRPr="00270F81">
        <w:rPr>
          <w:rFonts w:ascii="Times New Roman" w:hAnsi="Times New Roman" w:cs="Times New Roman"/>
          <w:color w:val="333333"/>
          <w:spacing w:val="4"/>
          <w:sz w:val="24"/>
          <w:szCs w:val="24"/>
          <w:shd w:val="clear" w:color="auto" w:fill="FCFCFC"/>
        </w:rPr>
        <w:t xml:space="preserve"> Y. (2018) Reflective Learning, Reflective Teaching. </w:t>
      </w:r>
      <w:r w:rsidRPr="00270F81">
        <w:rPr>
          <w:rFonts w:ascii="Times New Roman" w:hAnsi="Times New Roman" w:cs="Times New Roman"/>
          <w:i/>
          <w:iCs/>
          <w:color w:val="333333"/>
          <w:spacing w:val="4"/>
          <w:sz w:val="24"/>
          <w:szCs w:val="24"/>
          <w:shd w:val="clear" w:color="auto" w:fill="FCFCFC"/>
        </w:rPr>
        <w:t>Rheumatology Teaching</w:t>
      </w:r>
      <w:r w:rsidRPr="00270F81">
        <w:rPr>
          <w:rFonts w:ascii="Times New Roman" w:hAnsi="Times New Roman" w:cs="Times New Roman"/>
          <w:color w:val="333333"/>
          <w:spacing w:val="4"/>
          <w:sz w:val="24"/>
          <w:szCs w:val="24"/>
          <w:shd w:val="clear" w:color="auto" w:fill="FCFCFC"/>
        </w:rPr>
        <w:t xml:space="preserve"> pp. 199-233. Available at:</w:t>
      </w:r>
      <w:r w:rsidR="00AC54EF" w:rsidRPr="00270F81">
        <w:rPr>
          <w:rFonts w:ascii="Times New Roman" w:hAnsi="Times New Roman" w:cs="Times New Roman"/>
          <w:color w:val="333333"/>
          <w:spacing w:val="4"/>
          <w:sz w:val="24"/>
          <w:szCs w:val="24"/>
          <w:shd w:val="clear" w:color="auto" w:fill="FCFCFC"/>
        </w:rPr>
        <w:t xml:space="preserve"> https://doi.org/10.1007/978-3-319-98213-7_12</w:t>
      </w:r>
    </w:p>
    <w:p w14:paraId="6862819F" w14:textId="64FCCB27" w:rsidR="00D7590E" w:rsidRPr="00270F81" w:rsidRDefault="00D7590E" w:rsidP="00D7590E">
      <w:pPr>
        <w:spacing w:after="0" w:line="240" w:lineRule="auto"/>
        <w:rPr>
          <w:rFonts w:ascii="Times New Roman" w:hAnsi="Times New Roman" w:cs="Times New Roman"/>
          <w:sz w:val="24"/>
          <w:szCs w:val="24"/>
        </w:rPr>
      </w:pPr>
      <w:r w:rsidRPr="00270F81">
        <w:rPr>
          <w:rFonts w:ascii="Times New Roman" w:hAnsi="Times New Roman" w:cs="Times New Roman"/>
          <w:sz w:val="24"/>
          <w:szCs w:val="24"/>
        </w:rPr>
        <w:t>(Accessed</w:t>
      </w:r>
      <w:r w:rsidR="00BF7593">
        <w:rPr>
          <w:rFonts w:ascii="Times New Roman" w:hAnsi="Times New Roman" w:cs="Times New Roman"/>
          <w:sz w:val="24"/>
          <w:szCs w:val="24"/>
        </w:rPr>
        <w:t>:</w:t>
      </w:r>
      <w:r w:rsidRPr="00270F81">
        <w:rPr>
          <w:rFonts w:ascii="Times New Roman" w:hAnsi="Times New Roman" w:cs="Times New Roman"/>
          <w:sz w:val="24"/>
          <w:szCs w:val="24"/>
        </w:rPr>
        <w:t xml:space="preserve"> 24 November 2019)</w:t>
      </w:r>
    </w:p>
    <w:p w14:paraId="7EB864B2" w14:textId="02FBF8C7" w:rsidR="00A9495B" w:rsidRPr="00270F81" w:rsidRDefault="00A9495B" w:rsidP="003254FE">
      <w:pPr>
        <w:spacing w:after="0" w:line="240" w:lineRule="auto"/>
        <w:rPr>
          <w:rFonts w:ascii="Times New Roman" w:hAnsi="Times New Roman" w:cs="Times New Roman"/>
          <w:sz w:val="24"/>
          <w:szCs w:val="24"/>
        </w:rPr>
      </w:pPr>
    </w:p>
    <w:p w14:paraId="1783A45D" w14:textId="079339D6" w:rsidR="00A9495B" w:rsidRPr="00270F81" w:rsidRDefault="00A9495B" w:rsidP="003254FE">
      <w:pPr>
        <w:spacing w:after="0" w:line="240" w:lineRule="auto"/>
        <w:rPr>
          <w:rFonts w:ascii="Times New Roman" w:hAnsi="Times New Roman" w:cs="Times New Roman"/>
          <w:sz w:val="24"/>
          <w:szCs w:val="24"/>
        </w:rPr>
      </w:pPr>
      <w:r w:rsidRPr="00270F81">
        <w:rPr>
          <w:rFonts w:ascii="Times New Roman" w:hAnsi="Times New Roman" w:cs="Times New Roman"/>
          <w:color w:val="333333"/>
          <w:sz w:val="24"/>
          <w:szCs w:val="24"/>
          <w:shd w:val="clear" w:color="auto" w:fill="FFFFFF"/>
        </w:rPr>
        <w:t>Jasper, M. A. (2005). Using reflective writing within research. </w:t>
      </w:r>
      <w:r w:rsidRPr="00270F81">
        <w:rPr>
          <w:rFonts w:ascii="Times New Roman" w:hAnsi="Times New Roman" w:cs="Times New Roman"/>
          <w:i/>
          <w:iCs/>
          <w:color w:val="333333"/>
          <w:sz w:val="24"/>
          <w:szCs w:val="24"/>
          <w:shd w:val="clear" w:color="auto" w:fill="FFFFFF"/>
        </w:rPr>
        <w:t>Journal of Research in Nursing</w:t>
      </w:r>
      <w:r w:rsidRPr="00270F81">
        <w:rPr>
          <w:rFonts w:ascii="Times New Roman" w:hAnsi="Times New Roman" w:cs="Times New Roman"/>
          <w:color w:val="333333"/>
          <w:sz w:val="24"/>
          <w:szCs w:val="24"/>
          <w:shd w:val="clear" w:color="auto" w:fill="FFFFFF"/>
        </w:rPr>
        <w:t>, </w:t>
      </w:r>
      <w:r w:rsidR="00B9183F" w:rsidRPr="00270F81">
        <w:rPr>
          <w:rFonts w:ascii="Times New Roman" w:hAnsi="Times New Roman" w:cs="Times New Roman"/>
          <w:color w:val="333333"/>
          <w:sz w:val="24"/>
          <w:szCs w:val="24"/>
          <w:shd w:val="clear" w:color="auto" w:fill="FFFFFF"/>
        </w:rPr>
        <w:t>Vol</w:t>
      </w:r>
      <w:r w:rsidRPr="00270F81">
        <w:rPr>
          <w:rFonts w:ascii="Times New Roman" w:hAnsi="Times New Roman" w:cs="Times New Roman"/>
          <w:color w:val="333333"/>
          <w:sz w:val="24"/>
          <w:szCs w:val="24"/>
          <w:shd w:val="clear" w:color="auto" w:fill="FFFFFF"/>
        </w:rPr>
        <w:t>10(3), pp</w:t>
      </w:r>
      <w:r w:rsidR="00453E83" w:rsidRPr="00270F81">
        <w:rPr>
          <w:rFonts w:ascii="Times New Roman" w:hAnsi="Times New Roman" w:cs="Times New Roman"/>
          <w:color w:val="333333"/>
          <w:sz w:val="24"/>
          <w:szCs w:val="24"/>
          <w:shd w:val="clear" w:color="auto" w:fill="FFFFFF"/>
        </w:rPr>
        <w:t xml:space="preserve">. </w:t>
      </w:r>
      <w:r w:rsidRPr="00270F81">
        <w:rPr>
          <w:rFonts w:ascii="Times New Roman" w:hAnsi="Times New Roman" w:cs="Times New Roman"/>
          <w:color w:val="333333"/>
          <w:sz w:val="24"/>
          <w:szCs w:val="24"/>
          <w:shd w:val="clear" w:color="auto" w:fill="FFFFFF"/>
        </w:rPr>
        <w:t>247–260.</w:t>
      </w:r>
      <w:r w:rsidR="00FC4725" w:rsidRPr="00270F81">
        <w:rPr>
          <w:rFonts w:ascii="Times New Roman" w:hAnsi="Times New Roman" w:cs="Times New Roman"/>
          <w:color w:val="333333"/>
          <w:sz w:val="24"/>
          <w:szCs w:val="24"/>
          <w:shd w:val="clear" w:color="auto" w:fill="FFFFFF"/>
        </w:rPr>
        <w:t xml:space="preserve"> [online] Available at: </w:t>
      </w:r>
      <w:r w:rsidRPr="00270F81">
        <w:rPr>
          <w:rFonts w:ascii="Times New Roman" w:hAnsi="Times New Roman" w:cs="Times New Roman"/>
          <w:color w:val="333333"/>
          <w:sz w:val="24"/>
          <w:szCs w:val="24"/>
          <w:shd w:val="clear" w:color="auto" w:fill="FFFFFF"/>
        </w:rPr>
        <w:t> </w:t>
      </w:r>
      <w:hyperlink r:id="rId15" w:history="1">
        <w:r w:rsidRPr="00270F81">
          <w:rPr>
            <w:rStyle w:val="Hyperlink"/>
            <w:rFonts w:ascii="Times New Roman" w:hAnsi="Times New Roman" w:cs="Times New Roman"/>
            <w:color w:val="006ACC"/>
            <w:sz w:val="24"/>
            <w:szCs w:val="24"/>
            <w:shd w:val="clear" w:color="auto" w:fill="FFFFFF"/>
          </w:rPr>
          <w:t>https://doi.org/10.1177/174498710501000303</w:t>
        </w:r>
      </w:hyperlink>
      <w:r w:rsidR="00202E04" w:rsidRPr="00270F81">
        <w:rPr>
          <w:rFonts w:ascii="Times New Roman" w:hAnsi="Times New Roman" w:cs="Times New Roman"/>
          <w:sz w:val="24"/>
          <w:szCs w:val="24"/>
        </w:rPr>
        <w:t xml:space="preserve"> (Accessed</w:t>
      </w:r>
      <w:r w:rsidR="008E73B7">
        <w:rPr>
          <w:rFonts w:ascii="Times New Roman" w:hAnsi="Times New Roman" w:cs="Times New Roman"/>
          <w:sz w:val="24"/>
          <w:szCs w:val="24"/>
        </w:rPr>
        <w:t>:</w:t>
      </w:r>
      <w:r w:rsidR="00202E04" w:rsidRPr="00270F81">
        <w:rPr>
          <w:rFonts w:ascii="Times New Roman" w:hAnsi="Times New Roman" w:cs="Times New Roman"/>
          <w:sz w:val="24"/>
          <w:szCs w:val="24"/>
        </w:rPr>
        <w:t xml:space="preserve"> 23 November 2019)</w:t>
      </w:r>
    </w:p>
    <w:p w14:paraId="4760AFF8" w14:textId="634BA252" w:rsidR="00F11C0A" w:rsidRPr="00270F81" w:rsidRDefault="00F11C0A" w:rsidP="003254FE">
      <w:pPr>
        <w:spacing w:after="0" w:line="240" w:lineRule="auto"/>
        <w:rPr>
          <w:rFonts w:ascii="Times New Roman" w:hAnsi="Times New Roman" w:cs="Times New Roman"/>
          <w:sz w:val="24"/>
          <w:szCs w:val="24"/>
        </w:rPr>
      </w:pPr>
    </w:p>
    <w:p w14:paraId="72B4E73B" w14:textId="361E8383" w:rsidR="00BA327D" w:rsidRPr="00270F81" w:rsidRDefault="00BA327D" w:rsidP="00BA327D">
      <w:pPr>
        <w:spacing w:after="0" w:line="240" w:lineRule="auto"/>
        <w:rPr>
          <w:rFonts w:ascii="Times New Roman" w:hAnsi="Times New Roman" w:cs="Times New Roman"/>
          <w:sz w:val="24"/>
          <w:szCs w:val="24"/>
        </w:rPr>
      </w:pPr>
      <w:r w:rsidRPr="00270F81">
        <w:rPr>
          <w:rFonts w:ascii="Times New Roman" w:hAnsi="Times New Roman" w:cs="Times New Roman"/>
          <w:sz w:val="24"/>
          <w:szCs w:val="24"/>
        </w:rPr>
        <w:t>Lilley, A. (201</w:t>
      </w:r>
      <w:r w:rsidR="00440DB3" w:rsidRPr="00270F81">
        <w:rPr>
          <w:rFonts w:ascii="Times New Roman" w:hAnsi="Times New Roman" w:cs="Times New Roman"/>
          <w:sz w:val="24"/>
          <w:szCs w:val="24"/>
        </w:rPr>
        <w:t>5</w:t>
      </w:r>
      <w:r w:rsidRPr="00270F81">
        <w:rPr>
          <w:rFonts w:ascii="Times New Roman" w:hAnsi="Times New Roman" w:cs="Times New Roman"/>
          <w:sz w:val="24"/>
          <w:szCs w:val="24"/>
        </w:rPr>
        <w:t xml:space="preserve">) </w:t>
      </w:r>
      <w:r w:rsidRPr="00270F81">
        <w:rPr>
          <w:rFonts w:ascii="Times New Roman" w:hAnsi="Times New Roman" w:cs="Times New Roman"/>
          <w:i/>
          <w:iCs/>
          <w:sz w:val="24"/>
          <w:szCs w:val="24"/>
        </w:rPr>
        <w:t>Learning through reflective practice</w:t>
      </w:r>
      <w:r w:rsidRPr="00270F81">
        <w:rPr>
          <w:rFonts w:ascii="Times New Roman" w:hAnsi="Times New Roman" w:cs="Times New Roman"/>
          <w:sz w:val="24"/>
          <w:szCs w:val="24"/>
        </w:rPr>
        <w:t>. [online] Available at:</w:t>
      </w:r>
      <w:r w:rsidR="00440DB3" w:rsidRPr="00270F81">
        <w:rPr>
          <w:rFonts w:ascii="Times New Roman" w:hAnsi="Times New Roman" w:cs="Times New Roman"/>
          <w:sz w:val="24"/>
          <w:szCs w:val="24"/>
        </w:rPr>
        <w:t xml:space="preserve"> </w:t>
      </w:r>
      <w:hyperlink r:id="rId16" w:history="1">
        <w:r w:rsidR="00440DB3" w:rsidRPr="00270F81">
          <w:rPr>
            <w:rStyle w:val="Hyperlink"/>
            <w:rFonts w:ascii="Times New Roman" w:hAnsi="Times New Roman" w:cs="Times New Roman"/>
            <w:sz w:val="24"/>
            <w:szCs w:val="24"/>
          </w:rPr>
          <w:t>https://www.open.edu/openlearncreate/mod/page/view.php?id=76075</w:t>
        </w:r>
      </w:hyperlink>
      <w:r w:rsidR="00440DB3" w:rsidRPr="00270F81">
        <w:rPr>
          <w:rFonts w:ascii="Times New Roman" w:hAnsi="Times New Roman" w:cs="Times New Roman"/>
          <w:sz w:val="24"/>
          <w:szCs w:val="24"/>
        </w:rPr>
        <w:t xml:space="preserve"> </w:t>
      </w:r>
      <w:r w:rsidRPr="00270F81">
        <w:rPr>
          <w:rFonts w:ascii="Times New Roman" w:hAnsi="Times New Roman" w:cs="Times New Roman"/>
          <w:sz w:val="24"/>
          <w:szCs w:val="24"/>
        </w:rPr>
        <w:t>(Accessed</w:t>
      </w:r>
      <w:r w:rsidR="008E73B7">
        <w:rPr>
          <w:rFonts w:ascii="Times New Roman" w:hAnsi="Times New Roman" w:cs="Times New Roman"/>
          <w:sz w:val="24"/>
          <w:szCs w:val="24"/>
        </w:rPr>
        <w:t>:</w:t>
      </w:r>
      <w:r w:rsidRPr="00270F81">
        <w:rPr>
          <w:rFonts w:ascii="Times New Roman" w:hAnsi="Times New Roman" w:cs="Times New Roman"/>
          <w:sz w:val="24"/>
          <w:szCs w:val="24"/>
        </w:rPr>
        <w:t xml:space="preserve"> 23 November 2019)</w:t>
      </w:r>
    </w:p>
    <w:p w14:paraId="676968B8" w14:textId="51E340E5" w:rsidR="00C52ECF" w:rsidRPr="00270F81" w:rsidRDefault="00C52ECF" w:rsidP="00BA327D">
      <w:pPr>
        <w:spacing w:after="0" w:line="240" w:lineRule="auto"/>
        <w:rPr>
          <w:rFonts w:ascii="Times New Roman" w:hAnsi="Times New Roman" w:cs="Times New Roman"/>
          <w:sz w:val="24"/>
          <w:szCs w:val="24"/>
        </w:rPr>
      </w:pPr>
    </w:p>
    <w:p w14:paraId="4F848974" w14:textId="77777777" w:rsidR="00C52ECF" w:rsidRPr="00270F81" w:rsidRDefault="00C52ECF" w:rsidP="00C52ECF">
      <w:pPr>
        <w:spacing w:after="0" w:line="240" w:lineRule="auto"/>
        <w:textAlignment w:val="baseline"/>
        <w:rPr>
          <w:rFonts w:ascii="Times New Roman" w:eastAsia="Times New Roman" w:hAnsi="Times New Roman" w:cs="Times New Roman"/>
          <w:sz w:val="24"/>
          <w:szCs w:val="24"/>
          <w:lang w:eastAsia="en-GB"/>
        </w:rPr>
      </w:pPr>
      <w:r w:rsidRPr="00270F81">
        <w:rPr>
          <w:rFonts w:ascii="Times New Roman" w:eastAsia="Times New Roman" w:hAnsi="Times New Roman" w:cs="Times New Roman"/>
          <w:sz w:val="24"/>
          <w:szCs w:val="24"/>
          <w:lang w:eastAsia="en-GB"/>
        </w:rPr>
        <w:t xml:space="preserve">Ryde, R. and </w:t>
      </w:r>
      <w:proofErr w:type="spellStart"/>
      <w:r w:rsidRPr="00270F81">
        <w:rPr>
          <w:rFonts w:ascii="Times New Roman" w:eastAsia="Times New Roman" w:hAnsi="Times New Roman" w:cs="Times New Roman"/>
          <w:sz w:val="24"/>
          <w:szCs w:val="24"/>
          <w:lang w:eastAsia="en-GB"/>
        </w:rPr>
        <w:t>Sofianos</w:t>
      </w:r>
      <w:proofErr w:type="spellEnd"/>
      <w:r w:rsidRPr="00270F81">
        <w:rPr>
          <w:rFonts w:ascii="Times New Roman" w:eastAsia="Times New Roman" w:hAnsi="Times New Roman" w:cs="Times New Roman"/>
          <w:sz w:val="24"/>
          <w:szCs w:val="24"/>
          <w:lang w:eastAsia="en-GB"/>
        </w:rPr>
        <w:t xml:space="preserve">, L. (2014) </w:t>
      </w:r>
      <w:r w:rsidRPr="00270F81">
        <w:rPr>
          <w:rFonts w:ascii="Times New Roman" w:eastAsia="Times New Roman" w:hAnsi="Times New Roman" w:cs="Times New Roman"/>
          <w:i/>
          <w:iCs/>
          <w:sz w:val="24"/>
          <w:szCs w:val="24"/>
          <w:lang w:eastAsia="en-GB"/>
        </w:rPr>
        <w:t>Creating Authentic Organizations: Bringing meaning and engagement back to work</w:t>
      </w:r>
      <w:r w:rsidRPr="00270F81">
        <w:rPr>
          <w:rFonts w:ascii="Times New Roman" w:eastAsia="Times New Roman" w:hAnsi="Times New Roman" w:cs="Times New Roman"/>
          <w:sz w:val="24"/>
          <w:szCs w:val="24"/>
          <w:lang w:eastAsia="en-GB"/>
        </w:rPr>
        <w:t>. London and USA: Kogan Page Limited.</w:t>
      </w:r>
    </w:p>
    <w:p w14:paraId="7F0D59D9" w14:textId="3E3CD40A" w:rsidR="00BA327D" w:rsidRPr="00270F81" w:rsidRDefault="00BA327D" w:rsidP="003254FE">
      <w:pPr>
        <w:spacing w:after="0" w:line="240" w:lineRule="auto"/>
        <w:rPr>
          <w:rFonts w:ascii="Times New Roman" w:hAnsi="Times New Roman" w:cs="Times New Roman"/>
          <w:sz w:val="24"/>
          <w:szCs w:val="24"/>
        </w:rPr>
      </w:pPr>
    </w:p>
    <w:p w14:paraId="3E9F675D" w14:textId="394E6AE7" w:rsidR="00BA327D" w:rsidRPr="00270F81" w:rsidRDefault="00BA327D" w:rsidP="003254FE">
      <w:pPr>
        <w:spacing w:after="0" w:line="240" w:lineRule="auto"/>
        <w:rPr>
          <w:rFonts w:ascii="Times New Roman" w:hAnsi="Times New Roman" w:cs="Times New Roman"/>
          <w:sz w:val="24"/>
          <w:szCs w:val="24"/>
        </w:rPr>
      </w:pPr>
      <w:proofErr w:type="spellStart"/>
      <w:r w:rsidRPr="00270F81">
        <w:rPr>
          <w:rFonts w:ascii="Times New Roman" w:hAnsi="Times New Roman" w:cs="Times New Roman"/>
          <w:sz w:val="24"/>
          <w:szCs w:val="24"/>
        </w:rPr>
        <w:t>Wesemann</w:t>
      </w:r>
      <w:proofErr w:type="spellEnd"/>
      <w:r w:rsidRPr="00270F81">
        <w:rPr>
          <w:rFonts w:ascii="Times New Roman" w:hAnsi="Times New Roman" w:cs="Times New Roman"/>
          <w:sz w:val="24"/>
          <w:szCs w:val="24"/>
        </w:rPr>
        <w:t xml:space="preserve">, A. (2017) </w:t>
      </w:r>
      <w:r w:rsidRPr="00270F81">
        <w:rPr>
          <w:rFonts w:ascii="Times New Roman" w:hAnsi="Times New Roman" w:cs="Times New Roman"/>
          <w:i/>
          <w:iCs/>
          <w:sz w:val="24"/>
          <w:szCs w:val="24"/>
        </w:rPr>
        <w:t>Critical Thinking – A skill and a process</w:t>
      </w:r>
      <w:r w:rsidRPr="00270F81">
        <w:rPr>
          <w:rFonts w:ascii="Times New Roman" w:hAnsi="Times New Roman" w:cs="Times New Roman"/>
          <w:sz w:val="24"/>
          <w:szCs w:val="24"/>
        </w:rPr>
        <w:t xml:space="preserve">. [online] Available at: </w:t>
      </w:r>
    </w:p>
    <w:p w14:paraId="4E2DAB27" w14:textId="4BA7F7FB" w:rsidR="00656A20" w:rsidRDefault="00BC47EF" w:rsidP="003254FE">
      <w:pPr>
        <w:spacing w:after="0" w:line="240" w:lineRule="auto"/>
        <w:rPr>
          <w:rFonts w:ascii="Times New Roman" w:hAnsi="Times New Roman" w:cs="Times New Roman"/>
          <w:sz w:val="24"/>
          <w:szCs w:val="24"/>
        </w:rPr>
      </w:pPr>
      <w:hyperlink r:id="rId17" w:history="1">
        <w:r w:rsidR="00940794" w:rsidRPr="00270F81">
          <w:rPr>
            <w:rStyle w:val="Hyperlink"/>
            <w:rFonts w:ascii="Times New Roman" w:hAnsi="Times New Roman" w:cs="Times New Roman"/>
            <w:sz w:val="24"/>
            <w:szCs w:val="24"/>
          </w:rPr>
          <w:t>https://www.open.edu/openlearn/education-development/learning/critical-thinking-skill-and-process</w:t>
        </w:r>
      </w:hyperlink>
      <w:r w:rsidR="00C52ECF" w:rsidRPr="00270F81">
        <w:rPr>
          <w:rFonts w:ascii="Times New Roman" w:hAnsi="Times New Roman" w:cs="Times New Roman"/>
          <w:sz w:val="24"/>
          <w:szCs w:val="24"/>
        </w:rPr>
        <w:t xml:space="preserve"> </w:t>
      </w:r>
      <w:r w:rsidR="00BA327D" w:rsidRPr="00270F81">
        <w:rPr>
          <w:rFonts w:ascii="Times New Roman" w:hAnsi="Times New Roman" w:cs="Times New Roman"/>
          <w:sz w:val="24"/>
          <w:szCs w:val="24"/>
        </w:rPr>
        <w:t>(Accessed</w:t>
      </w:r>
      <w:r w:rsidR="008E73B7">
        <w:rPr>
          <w:rFonts w:ascii="Times New Roman" w:hAnsi="Times New Roman" w:cs="Times New Roman"/>
          <w:sz w:val="24"/>
          <w:szCs w:val="24"/>
        </w:rPr>
        <w:t>:</w:t>
      </w:r>
      <w:r w:rsidR="00BA327D" w:rsidRPr="00270F81">
        <w:rPr>
          <w:rFonts w:ascii="Times New Roman" w:hAnsi="Times New Roman" w:cs="Times New Roman"/>
          <w:sz w:val="24"/>
          <w:szCs w:val="24"/>
        </w:rPr>
        <w:t xml:space="preserve"> 23 November 2019)</w:t>
      </w:r>
    </w:p>
    <w:p w14:paraId="077A2E2A" w14:textId="495EE1A5" w:rsidR="0030765D" w:rsidRDefault="0030765D" w:rsidP="003254FE">
      <w:pPr>
        <w:spacing w:after="0" w:line="240" w:lineRule="auto"/>
        <w:rPr>
          <w:rFonts w:ascii="Times New Roman" w:hAnsi="Times New Roman" w:cs="Times New Roman"/>
          <w:sz w:val="24"/>
          <w:szCs w:val="24"/>
        </w:rPr>
      </w:pPr>
    </w:p>
    <w:p w14:paraId="58034C5C" w14:textId="377032AA" w:rsidR="0030765D" w:rsidRDefault="0030765D" w:rsidP="003254FE">
      <w:pPr>
        <w:spacing w:after="0" w:line="240" w:lineRule="auto"/>
        <w:rPr>
          <w:rFonts w:ascii="Times New Roman" w:hAnsi="Times New Roman" w:cs="Times New Roman"/>
          <w:sz w:val="24"/>
          <w:szCs w:val="24"/>
        </w:rPr>
      </w:pPr>
    </w:p>
    <w:p w14:paraId="665469AA" w14:textId="4F668AA7" w:rsidR="001A3649" w:rsidRDefault="001A3649" w:rsidP="003254FE">
      <w:pPr>
        <w:spacing w:after="0" w:line="240" w:lineRule="auto"/>
        <w:rPr>
          <w:rFonts w:ascii="Times New Roman" w:hAnsi="Times New Roman" w:cs="Times New Roman"/>
          <w:sz w:val="24"/>
          <w:szCs w:val="24"/>
        </w:rPr>
      </w:pPr>
    </w:p>
    <w:p w14:paraId="1F43D1E7" w14:textId="405C9DA3" w:rsidR="001A3649" w:rsidRPr="00451D22" w:rsidRDefault="001A3649" w:rsidP="00451D22">
      <w:pPr>
        <w:spacing w:after="0" w:line="240" w:lineRule="auto"/>
        <w:jc w:val="center"/>
        <w:rPr>
          <w:rFonts w:ascii="Times New Roman" w:hAnsi="Times New Roman" w:cs="Times New Roman"/>
          <w:b/>
          <w:bCs/>
          <w:sz w:val="28"/>
          <w:szCs w:val="28"/>
          <w:u w:val="single"/>
        </w:rPr>
      </w:pPr>
      <w:r w:rsidRPr="00451D22">
        <w:rPr>
          <w:rFonts w:ascii="Times New Roman" w:hAnsi="Times New Roman" w:cs="Times New Roman"/>
          <w:b/>
          <w:bCs/>
          <w:sz w:val="28"/>
          <w:szCs w:val="28"/>
          <w:u w:val="single"/>
        </w:rPr>
        <w:t>Table A: My Personal Values Assessment report</w:t>
      </w:r>
    </w:p>
    <w:p w14:paraId="587C665F" w14:textId="77777777" w:rsidR="001A3649" w:rsidRDefault="001A3649" w:rsidP="003254FE">
      <w:pPr>
        <w:spacing w:after="0" w:line="240" w:lineRule="auto"/>
        <w:rPr>
          <w:rFonts w:ascii="Times New Roman" w:hAnsi="Times New Roman" w:cs="Times New Roman"/>
          <w:sz w:val="24"/>
          <w:szCs w:val="24"/>
        </w:rPr>
      </w:pPr>
    </w:p>
    <w:p w14:paraId="7802B327" w14:textId="179A7E82" w:rsidR="001A3649" w:rsidRDefault="001A3649" w:rsidP="003254FE">
      <w:pPr>
        <w:spacing w:after="0" w:line="240" w:lineRule="auto"/>
        <w:rPr>
          <w:rFonts w:ascii="Times New Roman" w:hAnsi="Times New Roman" w:cs="Times New Roman"/>
          <w:sz w:val="24"/>
          <w:szCs w:val="24"/>
        </w:rPr>
      </w:pPr>
      <w:r>
        <w:rPr>
          <w:noProof/>
          <w:lang w:eastAsia="en-GB"/>
        </w:rPr>
        <w:drawing>
          <wp:inline distT="0" distB="0" distL="0" distR="0" wp14:anchorId="6FA42422" wp14:editId="6D1ABEAB">
            <wp:extent cx="8054134" cy="5782273"/>
            <wp:effectExtent l="0" t="6985"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rot="16200000">
                      <a:off x="0" y="0"/>
                      <a:ext cx="8068833" cy="5792826"/>
                    </a:xfrm>
                    <a:prstGeom prst="rect">
                      <a:avLst/>
                    </a:prstGeom>
                  </pic:spPr>
                </pic:pic>
              </a:graphicData>
            </a:graphic>
          </wp:inline>
        </w:drawing>
      </w:r>
    </w:p>
    <w:p w14:paraId="1CF3EF9C" w14:textId="553BF7DB" w:rsidR="004B29AD" w:rsidRDefault="004B29AD" w:rsidP="003254FE">
      <w:pPr>
        <w:spacing w:after="0" w:line="240" w:lineRule="auto"/>
        <w:rPr>
          <w:rFonts w:ascii="Times New Roman" w:hAnsi="Times New Roman" w:cs="Times New Roman"/>
          <w:sz w:val="24"/>
          <w:szCs w:val="24"/>
        </w:rPr>
      </w:pPr>
    </w:p>
    <w:p w14:paraId="78A071A2" w14:textId="096E965B" w:rsidR="004B29AD" w:rsidRDefault="004B29AD" w:rsidP="003254FE">
      <w:pPr>
        <w:spacing w:after="0" w:line="240" w:lineRule="auto"/>
        <w:rPr>
          <w:rFonts w:ascii="Times New Roman" w:hAnsi="Times New Roman" w:cs="Times New Roman"/>
          <w:sz w:val="24"/>
          <w:szCs w:val="24"/>
        </w:rPr>
      </w:pPr>
    </w:p>
    <w:p w14:paraId="36118FC5" w14:textId="341526BF" w:rsidR="004B29AD" w:rsidRPr="00451D22" w:rsidRDefault="004B29AD" w:rsidP="00451D22">
      <w:pPr>
        <w:spacing w:after="0" w:line="240" w:lineRule="auto"/>
        <w:jc w:val="center"/>
        <w:rPr>
          <w:rFonts w:ascii="Times New Roman" w:hAnsi="Times New Roman" w:cs="Times New Roman"/>
          <w:b/>
          <w:bCs/>
          <w:sz w:val="28"/>
          <w:szCs w:val="28"/>
          <w:u w:val="single"/>
        </w:rPr>
      </w:pPr>
      <w:r w:rsidRPr="00451D22">
        <w:rPr>
          <w:rFonts w:ascii="Times New Roman" w:hAnsi="Times New Roman" w:cs="Times New Roman"/>
          <w:b/>
          <w:bCs/>
          <w:sz w:val="28"/>
          <w:szCs w:val="28"/>
          <w:u w:val="single"/>
        </w:rPr>
        <w:t xml:space="preserve">Table B: </w:t>
      </w:r>
      <w:r w:rsidR="00BF7C53" w:rsidRPr="00451D22">
        <w:rPr>
          <w:rFonts w:ascii="Times New Roman" w:hAnsi="Times New Roman" w:cs="Times New Roman"/>
          <w:b/>
          <w:bCs/>
          <w:sz w:val="28"/>
          <w:szCs w:val="28"/>
          <w:u w:val="single"/>
        </w:rPr>
        <w:t>Comparison chart</w:t>
      </w:r>
      <w:r w:rsidR="00090565" w:rsidRPr="00451D22">
        <w:rPr>
          <w:rFonts w:ascii="Times New Roman" w:hAnsi="Times New Roman" w:cs="Times New Roman"/>
          <w:b/>
          <w:bCs/>
          <w:sz w:val="28"/>
          <w:szCs w:val="28"/>
          <w:u w:val="single"/>
        </w:rPr>
        <w:t xml:space="preserve"> between Critics on Admiral practice, Admiral culture and values and my Personal Values</w:t>
      </w:r>
    </w:p>
    <w:p w14:paraId="2A7C2C41" w14:textId="08694583" w:rsidR="004F751D" w:rsidRDefault="004F751D" w:rsidP="004B29AD">
      <w:pPr>
        <w:spacing w:after="0" w:line="240" w:lineRule="auto"/>
        <w:rPr>
          <w:rFonts w:ascii="Times New Roman" w:hAnsi="Times New Roman" w:cs="Times New Roman"/>
          <w:b/>
          <w:bCs/>
          <w:sz w:val="28"/>
          <w:szCs w:val="28"/>
        </w:rPr>
      </w:pPr>
    </w:p>
    <w:p w14:paraId="499C77AC" w14:textId="77777777" w:rsidR="00237912" w:rsidRDefault="00237912" w:rsidP="004B29AD">
      <w:pPr>
        <w:spacing w:after="0" w:line="240" w:lineRule="auto"/>
        <w:rPr>
          <w:rFonts w:ascii="Times New Roman" w:hAnsi="Times New Roman" w:cs="Times New Roman"/>
          <w:b/>
          <w:bCs/>
          <w:sz w:val="28"/>
          <w:szCs w:val="28"/>
        </w:rPr>
      </w:pPr>
    </w:p>
    <w:p w14:paraId="253F62C7" w14:textId="0C7C897E" w:rsidR="004F751D" w:rsidRPr="001A3649" w:rsidRDefault="001F6D59" w:rsidP="004B29AD">
      <w:pPr>
        <w:spacing w:after="0" w:line="240" w:lineRule="auto"/>
        <w:rPr>
          <w:rFonts w:ascii="Times New Roman" w:hAnsi="Times New Roman" w:cs="Times New Roman"/>
          <w:b/>
          <w:bCs/>
          <w:sz w:val="28"/>
          <w:szCs w:val="28"/>
        </w:rPr>
      </w:pPr>
      <w:r w:rsidRPr="001F6D59">
        <w:rPr>
          <w:noProof/>
        </w:rPr>
        <w:drawing>
          <wp:inline distT="0" distB="0" distL="0" distR="0" wp14:anchorId="20B358D4" wp14:editId="5760958F">
            <wp:extent cx="5731510" cy="16351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1635125"/>
                    </a:xfrm>
                    <a:prstGeom prst="rect">
                      <a:avLst/>
                    </a:prstGeom>
                  </pic:spPr>
                </pic:pic>
              </a:graphicData>
            </a:graphic>
          </wp:inline>
        </w:drawing>
      </w:r>
    </w:p>
    <w:p w14:paraId="16792379" w14:textId="4010ABDB" w:rsidR="004B29AD" w:rsidRPr="00B87648" w:rsidRDefault="004B29AD" w:rsidP="003254FE">
      <w:pPr>
        <w:spacing w:after="0" w:line="240" w:lineRule="auto"/>
        <w:rPr>
          <w:rFonts w:ascii="Times New Roman" w:hAnsi="Times New Roman" w:cs="Times New Roman"/>
          <w:sz w:val="24"/>
          <w:szCs w:val="24"/>
        </w:rPr>
      </w:pPr>
    </w:p>
    <w:sectPr w:rsidR="004B29AD" w:rsidRPr="00B87648" w:rsidSect="0030765D">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940BFD" w14:textId="77777777" w:rsidR="00BC47EF" w:rsidRDefault="00BC47EF" w:rsidP="003254FE">
      <w:pPr>
        <w:spacing w:after="0" w:line="240" w:lineRule="auto"/>
      </w:pPr>
      <w:r>
        <w:separator/>
      </w:r>
    </w:p>
  </w:endnote>
  <w:endnote w:type="continuationSeparator" w:id="0">
    <w:p w14:paraId="07B733A0" w14:textId="77777777" w:rsidR="00BC47EF" w:rsidRDefault="00BC47EF" w:rsidP="003254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8953659"/>
      <w:docPartObj>
        <w:docPartGallery w:val="Page Numbers (Bottom of Page)"/>
        <w:docPartUnique/>
      </w:docPartObj>
    </w:sdtPr>
    <w:sdtEndPr>
      <w:rPr>
        <w:noProof/>
      </w:rPr>
    </w:sdtEndPr>
    <w:sdtContent>
      <w:p w14:paraId="15C3BF36" w14:textId="44E12CC8" w:rsidR="003254FE" w:rsidRDefault="003254FE">
        <w:pPr>
          <w:pStyle w:val="Footer"/>
        </w:pPr>
        <w:r>
          <w:t xml:space="preserve">Page | </w:t>
        </w:r>
        <w:r>
          <w:fldChar w:fldCharType="begin"/>
        </w:r>
        <w:r>
          <w:instrText xml:space="preserve"> PAGE   \* MERGEFORMAT </w:instrText>
        </w:r>
        <w:r>
          <w:fldChar w:fldCharType="separate"/>
        </w:r>
        <w:r w:rsidR="00E31B52">
          <w:rPr>
            <w:noProof/>
          </w:rPr>
          <w:t>3</w:t>
        </w:r>
        <w:r>
          <w:rPr>
            <w:noProof/>
          </w:rPr>
          <w:fldChar w:fldCharType="end"/>
        </w:r>
      </w:p>
    </w:sdtContent>
  </w:sdt>
  <w:p w14:paraId="61D04C37" w14:textId="77777777" w:rsidR="003254FE" w:rsidRDefault="003254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4ABBCD" w14:textId="77777777" w:rsidR="00BC47EF" w:rsidRDefault="00BC47EF" w:rsidP="003254FE">
      <w:pPr>
        <w:spacing w:after="0" w:line="240" w:lineRule="auto"/>
      </w:pPr>
      <w:r>
        <w:separator/>
      </w:r>
    </w:p>
  </w:footnote>
  <w:footnote w:type="continuationSeparator" w:id="0">
    <w:p w14:paraId="544E1271" w14:textId="77777777" w:rsidR="00BC47EF" w:rsidRDefault="00BC47EF" w:rsidP="003254F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EBD638A" w14:textId="14DF3B70" w:rsidR="003254FE" w:rsidRDefault="003254FE">
    <w:pPr>
      <w:pStyle w:val="Header"/>
    </w:pPr>
    <w:r>
      <w:t>BMSW5101 Developing Workplace Critical Thinking</w:t>
    </w:r>
  </w:p>
  <w:p w14:paraId="52F7EB9D" w14:textId="47F471C9" w:rsidR="003254FE" w:rsidRDefault="003254FE">
    <w:pPr>
      <w:pStyle w:val="Header"/>
    </w:pPr>
    <w:r>
      <w:t xml:space="preserve">Student Name: Yen </w:t>
    </w:r>
    <w:proofErr w:type="spellStart"/>
    <w:r>
      <w:t>Yen</w:t>
    </w:r>
    <w:proofErr w:type="spellEnd"/>
    <w:r>
      <w:t xml:space="preserve"> Lai</w:t>
    </w:r>
  </w:p>
  <w:p w14:paraId="1A829EC7" w14:textId="77777777" w:rsidR="003254FE" w:rsidRDefault="003254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986B41"/>
    <w:multiLevelType w:val="hybridMultilevel"/>
    <w:tmpl w:val="CA26AC86"/>
    <w:lvl w:ilvl="0" w:tplc="FC68D7CE">
      <w:start w:val="1"/>
      <w:numFmt w:val="bullet"/>
      <w:lvlText w:val="•"/>
      <w:lvlJc w:val="left"/>
      <w:pPr>
        <w:tabs>
          <w:tab w:val="num" w:pos="720"/>
        </w:tabs>
        <w:ind w:left="720" w:hanging="360"/>
      </w:pPr>
      <w:rPr>
        <w:rFonts w:ascii="Arial" w:hAnsi="Arial" w:hint="default"/>
      </w:rPr>
    </w:lvl>
    <w:lvl w:ilvl="1" w:tplc="ACD88BC4" w:tentative="1">
      <w:start w:val="1"/>
      <w:numFmt w:val="bullet"/>
      <w:lvlText w:val="•"/>
      <w:lvlJc w:val="left"/>
      <w:pPr>
        <w:tabs>
          <w:tab w:val="num" w:pos="1440"/>
        </w:tabs>
        <w:ind w:left="1440" w:hanging="360"/>
      </w:pPr>
      <w:rPr>
        <w:rFonts w:ascii="Arial" w:hAnsi="Arial" w:hint="default"/>
      </w:rPr>
    </w:lvl>
    <w:lvl w:ilvl="2" w:tplc="7E10C2D8" w:tentative="1">
      <w:start w:val="1"/>
      <w:numFmt w:val="bullet"/>
      <w:lvlText w:val="•"/>
      <w:lvlJc w:val="left"/>
      <w:pPr>
        <w:tabs>
          <w:tab w:val="num" w:pos="2160"/>
        </w:tabs>
        <w:ind w:left="2160" w:hanging="360"/>
      </w:pPr>
      <w:rPr>
        <w:rFonts w:ascii="Arial" w:hAnsi="Arial" w:hint="default"/>
      </w:rPr>
    </w:lvl>
    <w:lvl w:ilvl="3" w:tplc="82509A10" w:tentative="1">
      <w:start w:val="1"/>
      <w:numFmt w:val="bullet"/>
      <w:lvlText w:val="•"/>
      <w:lvlJc w:val="left"/>
      <w:pPr>
        <w:tabs>
          <w:tab w:val="num" w:pos="2880"/>
        </w:tabs>
        <w:ind w:left="2880" w:hanging="360"/>
      </w:pPr>
      <w:rPr>
        <w:rFonts w:ascii="Arial" w:hAnsi="Arial" w:hint="default"/>
      </w:rPr>
    </w:lvl>
    <w:lvl w:ilvl="4" w:tplc="BC7EB21E" w:tentative="1">
      <w:start w:val="1"/>
      <w:numFmt w:val="bullet"/>
      <w:lvlText w:val="•"/>
      <w:lvlJc w:val="left"/>
      <w:pPr>
        <w:tabs>
          <w:tab w:val="num" w:pos="3600"/>
        </w:tabs>
        <w:ind w:left="3600" w:hanging="360"/>
      </w:pPr>
      <w:rPr>
        <w:rFonts w:ascii="Arial" w:hAnsi="Arial" w:hint="default"/>
      </w:rPr>
    </w:lvl>
    <w:lvl w:ilvl="5" w:tplc="9FB8CA60" w:tentative="1">
      <w:start w:val="1"/>
      <w:numFmt w:val="bullet"/>
      <w:lvlText w:val="•"/>
      <w:lvlJc w:val="left"/>
      <w:pPr>
        <w:tabs>
          <w:tab w:val="num" w:pos="4320"/>
        </w:tabs>
        <w:ind w:left="4320" w:hanging="360"/>
      </w:pPr>
      <w:rPr>
        <w:rFonts w:ascii="Arial" w:hAnsi="Arial" w:hint="default"/>
      </w:rPr>
    </w:lvl>
    <w:lvl w:ilvl="6" w:tplc="5622A9E2" w:tentative="1">
      <w:start w:val="1"/>
      <w:numFmt w:val="bullet"/>
      <w:lvlText w:val="•"/>
      <w:lvlJc w:val="left"/>
      <w:pPr>
        <w:tabs>
          <w:tab w:val="num" w:pos="5040"/>
        </w:tabs>
        <w:ind w:left="5040" w:hanging="360"/>
      </w:pPr>
      <w:rPr>
        <w:rFonts w:ascii="Arial" w:hAnsi="Arial" w:hint="default"/>
      </w:rPr>
    </w:lvl>
    <w:lvl w:ilvl="7" w:tplc="BF327464" w:tentative="1">
      <w:start w:val="1"/>
      <w:numFmt w:val="bullet"/>
      <w:lvlText w:val="•"/>
      <w:lvlJc w:val="left"/>
      <w:pPr>
        <w:tabs>
          <w:tab w:val="num" w:pos="5760"/>
        </w:tabs>
        <w:ind w:left="5760" w:hanging="360"/>
      </w:pPr>
      <w:rPr>
        <w:rFonts w:ascii="Arial" w:hAnsi="Arial" w:hint="default"/>
      </w:rPr>
    </w:lvl>
    <w:lvl w:ilvl="8" w:tplc="9F609DC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54FE"/>
    <w:rsid w:val="00010BC9"/>
    <w:rsid w:val="00012C6A"/>
    <w:rsid w:val="00022D12"/>
    <w:rsid w:val="000300CE"/>
    <w:rsid w:val="00052F06"/>
    <w:rsid w:val="00062E23"/>
    <w:rsid w:val="00066DBF"/>
    <w:rsid w:val="00071886"/>
    <w:rsid w:val="00076473"/>
    <w:rsid w:val="00077E8C"/>
    <w:rsid w:val="00080C02"/>
    <w:rsid w:val="000818CD"/>
    <w:rsid w:val="00083264"/>
    <w:rsid w:val="00087A54"/>
    <w:rsid w:val="00090565"/>
    <w:rsid w:val="000A7980"/>
    <w:rsid w:val="000B56E6"/>
    <w:rsid w:val="000B5D03"/>
    <w:rsid w:val="000C51D5"/>
    <w:rsid w:val="000C53C0"/>
    <w:rsid w:val="000E0682"/>
    <w:rsid w:val="000E328B"/>
    <w:rsid w:val="000E3EBC"/>
    <w:rsid w:val="00110E50"/>
    <w:rsid w:val="00110EF8"/>
    <w:rsid w:val="001150F3"/>
    <w:rsid w:val="001211D5"/>
    <w:rsid w:val="001230C7"/>
    <w:rsid w:val="00125125"/>
    <w:rsid w:val="00125295"/>
    <w:rsid w:val="001257D4"/>
    <w:rsid w:val="0012649B"/>
    <w:rsid w:val="00127332"/>
    <w:rsid w:val="00132BBD"/>
    <w:rsid w:val="00135265"/>
    <w:rsid w:val="00141798"/>
    <w:rsid w:val="00151AD5"/>
    <w:rsid w:val="00154FE7"/>
    <w:rsid w:val="001615A5"/>
    <w:rsid w:val="00166534"/>
    <w:rsid w:val="00196107"/>
    <w:rsid w:val="001A3649"/>
    <w:rsid w:val="001B2CE1"/>
    <w:rsid w:val="001B5809"/>
    <w:rsid w:val="001B6BD5"/>
    <w:rsid w:val="001B76EE"/>
    <w:rsid w:val="001C58C7"/>
    <w:rsid w:val="001D119D"/>
    <w:rsid w:val="001D30BE"/>
    <w:rsid w:val="001D4D05"/>
    <w:rsid w:val="001D643E"/>
    <w:rsid w:val="001E2BED"/>
    <w:rsid w:val="001E4910"/>
    <w:rsid w:val="001F6D59"/>
    <w:rsid w:val="001F74AB"/>
    <w:rsid w:val="00202E04"/>
    <w:rsid w:val="00206905"/>
    <w:rsid w:val="0021042D"/>
    <w:rsid w:val="002279FE"/>
    <w:rsid w:val="00232710"/>
    <w:rsid w:val="0023300D"/>
    <w:rsid w:val="00234307"/>
    <w:rsid w:val="00237912"/>
    <w:rsid w:val="002447C9"/>
    <w:rsid w:val="00257ED6"/>
    <w:rsid w:val="002627F8"/>
    <w:rsid w:val="002644FA"/>
    <w:rsid w:val="0026672D"/>
    <w:rsid w:val="002677A7"/>
    <w:rsid w:val="00270F81"/>
    <w:rsid w:val="00275480"/>
    <w:rsid w:val="00280877"/>
    <w:rsid w:val="002822A0"/>
    <w:rsid w:val="00292ECE"/>
    <w:rsid w:val="002931D7"/>
    <w:rsid w:val="002A4DE7"/>
    <w:rsid w:val="002A627E"/>
    <w:rsid w:val="002A6314"/>
    <w:rsid w:val="002B0C22"/>
    <w:rsid w:val="002B4E4E"/>
    <w:rsid w:val="002F63F8"/>
    <w:rsid w:val="002F643F"/>
    <w:rsid w:val="00303014"/>
    <w:rsid w:val="00303853"/>
    <w:rsid w:val="0030765D"/>
    <w:rsid w:val="00324C70"/>
    <w:rsid w:val="00324CE5"/>
    <w:rsid w:val="003254FE"/>
    <w:rsid w:val="00325536"/>
    <w:rsid w:val="0032639F"/>
    <w:rsid w:val="003457F6"/>
    <w:rsid w:val="00351BFD"/>
    <w:rsid w:val="00353E31"/>
    <w:rsid w:val="0037558B"/>
    <w:rsid w:val="003829F9"/>
    <w:rsid w:val="00383F84"/>
    <w:rsid w:val="0038404A"/>
    <w:rsid w:val="003A14EE"/>
    <w:rsid w:val="003A4D31"/>
    <w:rsid w:val="003B524B"/>
    <w:rsid w:val="003B7695"/>
    <w:rsid w:val="003C6AAE"/>
    <w:rsid w:val="003D1DDB"/>
    <w:rsid w:val="003D5A7A"/>
    <w:rsid w:val="003D7804"/>
    <w:rsid w:val="003E249C"/>
    <w:rsid w:val="003E4D38"/>
    <w:rsid w:val="00402514"/>
    <w:rsid w:val="00404676"/>
    <w:rsid w:val="004068BA"/>
    <w:rsid w:val="00411755"/>
    <w:rsid w:val="0041228A"/>
    <w:rsid w:val="00413544"/>
    <w:rsid w:val="00423B02"/>
    <w:rsid w:val="004278A0"/>
    <w:rsid w:val="00433D3C"/>
    <w:rsid w:val="004344EA"/>
    <w:rsid w:val="00440DB3"/>
    <w:rsid w:val="004429F4"/>
    <w:rsid w:val="0044600C"/>
    <w:rsid w:val="00451D22"/>
    <w:rsid w:val="00453E83"/>
    <w:rsid w:val="004560E9"/>
    <w:rsid w:val="00463630"/>
    <w:rsid w:val="0046611E"/>
    <w:rsid w:val="00474649"/>
    <w:rsid w:val="0048753C"/>
    <w:rsid w:val="00496909"/>
    <w:rsid w:val="004A1D28"/>
    <w:rsid w:val="004A2894"/>
    <w:rsid w:val="004B0315"/>
    <w:rsid w:val="004B29AD"/>
    <w:rsid w:val="004C026E"/>
    <w:rsid w:val="004D62C7"/>
    <w:rsid w:val="004D7327"/>
    <w:rsid w:val="004E0C28"/>
    <w:rsid w:val="004E38BD"/>
    <w:rsid w:val="004F0601"/>
    <w:rsid w:val="004F33C7"/>
    <w:rsid w:val="004F3F3D"/>
    <w:rsid w:val="004F751D"/>
    <w:rsid w:val="00500264"/>
    <w:rsid w:val="00500DD8"/>
    <w:rsid w:val="00506B94"/>
    <w:rsid w:val="0052777F"/>
    <w:rsid w:val="00535FF2"/>
    <w:rsid w:val="00541982"/>
    <w:rsid w:val="00543A1A"/>
    <w:rsid w:val="00550E84"/>
    <w:rsid w:val="00553A92"/>
    <w:rsid w:val="005616CF"/>
    <w:rsid w:val="005659AA"/>
    <w:rsid w:val="00565F7A"/>
    <w:rsid w:val="005819BE"/>
    <w:rsid w:val="0058627E"/>
    <w:rsid w:val="00587B0D"/>
    <w:rsid w:val="00587C5C"/>
    <w:rsid w:val="005A3239"/>
    <w:rsid w:val="005B2C5B"/>
    <w:rsid w:val="005B7BE8"/>
    <w:rsid w:val="005C15C4"/>
    <w:rsid w:val="005C1AF4"/>
    <w:rsid w:val="005C7A5E"/>
    <w:rsid w:val="005D03AF"/>
    <w:rsid w:val="005E2603"/>
    <w:rsid w:val="005E61A2"/>
    <w:rsid w:val="005F4CE9"/>
    <w:rsid w:val="005F7CDD"/>
    <w:rsid w:val="00600C9B"/>
    <w:rsid w:val="00602B18"/>
    <w:rsid w:val="006049FA"/>
    <w:rsid w:val="0061137E"/>
    <w:rsid w:val="006302FB"/>
    <w:rsid w:val="006307F9"/>
    <w:rsid w:val="0063657E"/>
    <w:rsid w:val="0065211B"/>
    <w:rsid w:val="00656A20"/>
    <w:rsid w:val="00674C91"/>
    <w:rsid w:val="00685A4D"/>
    <w:rsid w:val="00690780"/>
    <w:rsid w:val="00694E62"/>
    <w:rsid w:val="006A342B"/>
    <w:rsid w:val="006A4673"/>
    <w:rsid w:val="006A689B"/>
    <w:rsid w:val="006B0162"/>
    <w:rsid w:val="006C09C8"/>
    <w:rsid w:val="006C1857"/>
    <w:rsid w:val="006C33B9"/>
    <w:rsid w:val="006D1215"/>
    <w:rsid w:val="006D48DF"/>
    <w:rsid w:val="006E77A6"/>
    <w:rsid w:val="006F464F"/>
    <w:rsid w:val="006F7154"/>
    <w:rsid w:val="0071037F"/>
    <w:rsid w:val="00710BB3"/>
    <w:rsid w:val="0071124C"/>
    <w:rsid w:val="00712755"/>
    <w:rsid w:val="00732957"/>
    <w:rsid w:val="00733415"/>
    <w:rsid w:val="007347AF"/>
    <w:rsid w:val="00734AAE"/>
    <w:rsid w:val="00735281"/>
    <w:rsid w:val="00736CC5"/>
    <w:rsid w:val="007527A7"/>
    <w:rsid w:val="00756A61"/>
    <w:rsid w:val="00766B73"/>
    <w:rsid w:val="00770BB9"/>
    <w:rsid w:val="00774411"/>
    <w:rsid w:val="00785815"/>
    <w:rsid w:val="00787AD9"/>
    <w:rsid w:val="00791986"/>
    <w:rsid w:val="007950DF"/>
    <w:rsid w:val="007A489C"/>
    <w:rsid w:val="007A534E"/>
    <w:rsid w:val="007C0B43"/>
    <w:rsid w:val="007C185A"/>
    <w:rsid w:val="007C3745"/>
    <w:rsid w:val="007D2FE2"/>
    <w:rsid w:val="007F03E2"/>
    <w:rsid w:val="007F1240"/>
    <w:rsid w:val="00803015"/>
    <w:rsid w:val="00811292"/>
    <w:rsid w:val="008136F3"/>
    <w:rsid w:val="00816182"/>
    <w:rsid w:val="008339AF"/>
    <w:rsid w:val="0083578D"/>
    <w:rsid w:val="00845DC4"/>
    <w:rsid w:val="00850A08"/>
    <w:rsid w:val="008513B7"/>
    <w:rsid w:val="0086025E"/>
    <w:rsid w:val="008676D4"/>
    <w:rsid w:val="00871E91"/>
    <w:rsid w:val="008722C9"/>
    <w:rsid w:val="008728E0"/>
    <w:rsid w:val="00875586"/>
    <w:rsid w:val="008779FC"/>
    <w:rsid w:val="00895B10"/>
    <w:rsid w:val="00895E24"/>
    <w:rsid w:val="008B72D9"/>
    <w:rsid w:val="008C0E76"/>
    <w:rsid w:val="008D7718"/>
    <w:rsid w:val="008E3CBF"/>
    <w:rsid w:val="008E73B7"/>
    <w:rsid w:val="008F58EC"/>
    <w:rsid w:val="009100EC"/>
    <w:rsid w:val="00925959"/>
    <w:rsid w:val="00931F01"/>
    <w:rsid w:val="00932EF1"/>
    <w:rsid w:val="0094056B"/>
    <w:rsid w:val="00940794"/>
    <w:rsid w:val="0095124B"/>
    <w:rsid w:val="00957854"/>
    <w:rsid w:val="00964BAB"/>
    <w:rsid w:val="009654D6"/>
    <w:rsid w:val="00966A9A"/>
    <w:rsid w:val="00977D6C"/>
    <w:rsid w:val="0098389E"/>
    <w:rsid w:val="00987FB1"/>
    <w:rsid w:val="009A00C5"/>
    <w:rsid w:val="009A0BEE"/>
    <w:rsid w:val="009A586D"/>
    <w:rsid w:val="009A77DE"/>
    <w:rsid w:val="009B253E"/>
    <w:rsid w:val="009C5194"/>
    <w:rsid w:val="009E10D3"/>
    <w:rsid w:val="009E5116"/>
    <w:rsid w:val="009E7592"/>
    <w:rsid w:val="009F2FD1"/>
    <w:rsid w:val="00A13F7D"/>
    <w:rsid w:val="00A16AE6"/>
    <w:rsid w:val="00A175E8"/>
    <w:rsid w:val="00A22575"/>
    <w:rsid w:val="00A30607"/>
    <w:rsid w:val="00A307A3"/>
    <w:rsid w:val="00A31732"/>
    <w:rsid w:val="00A31CF2"/>
    <w:rsid w:val="00A649CE"/>
    <w:rsid w:val="00A66FB8"/>
    <w:rsid w:val="00A71239"/>
    <w:rsid w:val="00A76265"/>
    <w:rsid w:val="00A93A53"/>
    <w:rsid w:val="00A93B2C"/>
    <w:rsid w:val="00A9495B"/>
    <w:rsid w:val="00AA4439"/>
    <w:rsid w:val="00AB6649"/>
    <w:rsid w:val="00AC3099"/>
    <w:rsid w:val="00AC54EF"/>
    <w:rsid w:val="00AD1F92"/>
    <w:rsid w:val="00AD36FD"/>
    <w:rsid w:val="00AE57BC"/>
    <w:rsid w:val="00B135DC"/>
    <w:rsid w:val="00B145AF"/>
    <w:rsid w:val="00B23970"/>
    <w:rsid w:val="00B2771C"/>
    <w:rsid w:val="00B31FBD"/>
    <w:rsid w:val="00B35D45"/>
    <w:rsid w:val="00B46969"/>
    <w:rsid w:val="00B60061"/>
    <w:rsid w:val="00B62FFF"/>
    <w:rsid w:val="00B64718"/>
    <w:rsid w:val="00B87556"/>
    <w:rsid w:val="00B87648"/>
    <w:rsid w:val="00B9080B"/>
    <w:rsid w:val="00B90E31"/>
    <w:rsid w:val="00B9183F"/>
    <w:rsid w:val="00B93F90"/>
    <w:rsid w:val="00BA122F"/>
    <w:rsid w:val="00BA327D"/>
    <w:rsid w:val="00BA3C24"/>
    <w:rsid w:val="00BB1D61"/>
    <w:rsid w:val="00BB490E"/>
    <w:rsid w:val="00BB75FA"/>
    <w:rsid w:val="00BC0067"/>
    <w:rsid w:val="00BC1CE3"/>
    <w:rsid w:val="00BC47EF"/>
    <w:rsid w:val="00BC7147"/>
    <w:rsid w:val="00BF7593"/>
    <w:rsid w:val="00BF7C53"/>
    <w:rsid w:val="00BF7FAE"/>
    <w:rsid w:val="00C006F6"/>
    <w:rsid w:val="00C13A6D"/>
    <w:rsid w:val="00C14954"/>
    <w:rsid w:val="00C30253"/>
    <w:rsid w:val="00C320C4"/>
    <w:rsid w:val="00C32174"/>
    <w:rsid w:val="00C4257F"/>
    <w:rsid w:val="00C47323"/>
    <w:rsid w:val="00C50EA3"/>
    <w:rsid w:val="00C52ECF"/>
    <w:rsid w:val="00C5383B"/>
    <w:rsid w:val="00C54624"/>
    <w:rsid w:val="00C54BCD"/>
    <w:rsid w:val="00C54CAC"/>
    <w:rsid w:val="00C565D0"/>
    <w:rsid w:val="00C613AA"/>
    <w:rsid w:val="00C6174E"/>
    <w:rsid w:val="00C7520D"/>
    <w:rsid w:val="00C82A48"/>
    <w:rsid w:val="00C852EC"/>
    <w:rsid w:val="00C85AAF"/>
    <w:rsid w:val="00C957B1"/>
    <w:rsid w:val="00CA0E00"/>
    <w:rsid w:val="00CA771B"/>
    <w:rsid w:val="00CC46A3"/>
    <w:rsid w:val="00CC7296"/>
    <w:rsid w:val="00CC7674"/>
    <w:rsid w:val="00CD36C3"/>
    <w:rsid w:val="00CD71ED"/>
    <w:rsid w:val="00CF5E6E"/>
    <w:rsid w:val="00D0557A"/>
    <w:rsid w:val="00D23ED1"/>
    <w:rsid w:val="00D25ED7"/>
    <w:rsid w:val="00D32EB6"/>
    <w:rsid w:val="00D420B0"/>
    <w:rsid w:val="00D44EA4"/>
    <w:rsid w:val="00D458A3"/>
    <w:rsid w:val="00D47FBA"/>
    <w:rsid w:val="00D520CF"/>
    <w:rsid w:val="00D52AC1"/>
    <w:rsid w:val="00D55C9A"/>
    <w:rsid w:val="00D653B4"/>
    <w:rsid w:val="00D66398"/>
    <w:rsid w:val="00D66F2C"/>
    <w:rsid w:val="00D7435C"/>
    <w:rsid w:val="00D7590E"/>
    <w:rsid w:val="00D76214"/>
    <w:rsid w:val="00D802D9"/>
    <w:rsid w:val="00D83175"/>
    <w:rsid w:val="00D8345A"/>
    <w:rsid w:val="00D85030"/>
    <w:rsid w:val="00D85D21"/>
    <w:rsid w:val="00D86231"/>
    <w:rsid w:val="00D87D0A"/>
    <w:rsid w:val="00D9039B"/>
    <w:rsid w:val="00D96B8B"/>
    <w:rsid w:val="00DA3C84"/>
    <w:rsid w:val="00DA4A73"/>
    <w:rsid w:val="00DA52BD"/>
    <w:rsid w:val="00DA5B7D"/>
    <w:rsid w:val="00DB5122"/>
    <w:rsid w:val="00DB7592"/>
    <w:rsid w:val="00DC1726"/>
    <w:rsid w:val="00DC2C95"/>
    <w:rsid w:val="00DD28C4"/>
    <w:rsid w:val="00DD72EE"/>
    <w:rsid w:val="00DD7FAF"/>
    <w:rsid w:val="00DF104C"/>
    <w:rsid w:val="00DF7B66"/>
    <w:rsid w:val="00E021D6"/>
    <w:rsid w:val="00E02F98"/>
    <w:rsid w:val="00E06D82"/>
    <w:rsid w:val="00E07466"/>
    <w:rsid w:val="00E07886"/>
    <w:rsid w:val="00E1573A"/>
    <w:rsid w:val="00E265EB"/>
    <w:rsid w:val="00E31B52"/>
    <w:rsid w:val="00E42043"/>
    <w:rsid w:val="00E53381"/>
    <w:rsid w:val="00E57280"/>
    <w:rsid w:val="00E61139"/>
    <w:rsid w:val="00E62554"/>
    <w:rsid w:val="00E63AA2"/>
    <w:rsid w:val="00E73176"/>
    <w:rsid w:val="00E76E49"/>
    <w:rsid w:val="00E86814"/>
    <w:rsid w:val="00E91383"/>
    <w:rsid w:val="00EA0AC8"/>
    <w:rsid w:val="00EA3660"/>
    <w:rsid w:val="00EA644C"/>
    <w:rsid w:val="00EB0A69"/>
    <w:rsid w:val="00EB27E1"/>
    <w:rsid w:val="00EC587B"/>
    <w:rsid w:val="00EE2950"/>
    <w:rsid w:val="00EF393E"/>
    <w:rsid w:val="00F03705"/>
    <w:rsid w:val="00F1036C"/>
    <w:rsid w:val="00F11AC4"/>
    <w:rsid w:val="00F11C0A"/>
    <w:rsid w:val="00F11FB9"/>
    <w:rsid w:val="00F16BB6"/>
    <w:rsid w:val="00F30ED4"/>
    <w:rsid w:val="00F419CE"/>
    <w:rsid w:val="00F42728"/>
    <w:rsid w:val="00F446E2"/>
    <w:rsid w:val="00F6323C"/>
    <w:rsid w:val="00F64456"/>
    <w:rsid w:val="00F66A9A"/>
    <w:rsid w:val="00F66C26"/>
    <w:rsid w:val="00F6779A"/>
    <w:rsid w:val="00F71C02"/>
    <w:rsid w:val="00F83385"/>
    <w:rsid w:val="00F9519C"/>
    <w:rsid w:val="00FB2551"/>
    <w:rsid w:val="00FC3590"/>
    <w:rsid w:val="00FC4725"/>
    <w:rsid w:val="00FC6A45"/>
    <w:rsid w:val="00FD69C4"/>
    <w:rsid w:val="00FD6A41"/>
    <w:rsid w:val="00FD6F4D"/>
    <w:rsid w:val="00FE6888"/>
    <w:rsid w:val="00FF064F"/>
    <w:rsid w:val="00FF20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6D6F89"/>
  <w15:chartTrackingRefBased/>
  <w15:docId w15:val="{397804CF-7995-4850-9A65-CA946FC267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54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54FE"/>
  </w:style>
  <w:style w:type="paragraph" w:styleId="Footer">
    <w:name w:val="footer"/>
    <w:basedOn w:val="Normal"/>
    <w:link w:val="FooterChar"/>
    <w:uiPriority w:val="99"/>
    <w:unhideWhenUsed/>
    <w:rsid w:val="003254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54FE"/>
  </w:style>
  <w:style w:type="character" w:styleId="Hyperlink">
    <w:name w:val="Hyperlink"/>
    <w:basedOn w:val="DefaultParagraphFont"/>
    <w:uiPriority w:val="99"/>
    <w:semiHidden/>
    <w:unhideWhenUsed/>
    <w:rsid w:val="00AE57BC"/>
    <w:rPr>
      <w:color w:val="0000FF"/>
      <w:u w:val="single"/>
    </w:rPr>
  </w:style>
  <w:style w:type="character" w:styleId="FollowedHyperlink">
    <w:name w:val="FollowedHyperlink"/>
    <w:basedOn w:val="DefaultParagraphFont"/>
    <w:uiPriority w:val="99"/>
    <w:semiHidden/>
    <w:unhideWhenUsed/>
    <w:rsid w:val="00BA327D"/>
    <w:rPr>
      <w:color w:val="800080" w:themeColor="followedHyperlink"/>
      <w:u w:val="single"/>
    </w:rPr>
  </w:style>
  <w:style w:type="paragraph" w:styleId="NoSpacing">
    <w:name w:val="No Spacing"/>
    <w:uiPriority w:val="1"/>
    <w:qFormat/>
    <w:rsid w:val="0030765D"/>
    <w:pPr>
      <w:spacing w:after="0" w:line="240" w:lineRule="auto"/>
    </w:pPr>
    <w:rPr>
      <w:rFonts w:eastAsiaTheme="minorHAnsi"/>
      <w:color w:val="1F497D" w:themeColor="text2"/>
      <w:sz w:val="20"/>
      <w:szCs w:val="20"/>
      <w:lang w:val="en-US" w:eastAsia="en-US"/>
    </w:rPr>
  </w:style>
  <w:style w:type="table" w:styleId="TableGrid">
    <w:name w:val="Table Grid"/>
    <w:basedOn w:val="TableNormal"/>
    <w:uiPriority w:val="59"/>
    <w:rsid w:val="007103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4914801">
      <w:bodyDiv w:val="1"/>
      <w:marLeft w:val="0"/>
      <w:marRight w:val="0"/>
      <w:marTop w:val="0"/>
      <w:marBottom w:val="0"/>
      <w:divBdr>
        <w:top w:val="none" w:sz="0" w:space="0" w:color="auto"/>
        <w:left w:val="none" w:sz="0" w:space="0" w:color="auto"/>
        <w:bottom w:val="none" w:sz="0" w:space="0" w:color="auto"/>
        <w:right w:val="none" w:sz="0" w:space="0" w:color="auto"/>
      </w:divBdr>
      <w:divsChild>
        <w:div w:id="1443963911">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admiralgroup.co.uk/sites/default/files_public/annual-report/2019/03/2018-full-year-results-annual-report.pdf" TargetMode="External"/><Relationship Id="rId18" Type="http://schemas.openxmlformats.org/officeDocument/2006/relationships/image" Target="media/image3.png"/><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admiralgroup.co.uk/our-culture" TargetMode="External"/><Relationship Id="rId17" Type="http://schemas.openxmlformats.org/officeDocument/2006/relationships/hyperlink" Target="https://www.open.edu/openlearn/education-development/learning/critical-thinking-skill-and-process" TargetMode="External"/><Relationship Id="rId2" Type="http://schemas.openxmlformats.org/officeDocument/2006/relationships/customXml" Target="../customXml/item2.xml"/><Relationship Id="rId16" Type="http://schemas.openxmlformats.org/officeDocument/2006/relationships/hyperlink" Target="https://www.open.edu/openlearncreate/mod/page/view.php?id=76075"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s://doi.org/10.1177/174498710501000303" TargetMode="External"/><Relationship Id="rId23" Type="http://schemas.openxmlformats.org/officeDocument/2006/relationships/theme" Target="theme/theme1.xml"/><Relationship Id="rId10" Type="http://schemas.openxmlformats.org/officeDocument/2006/relationships/image" Target="media/image1.wmf"/><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valuescentre.com/tools-assessments/pv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DAED794C30FD241BACDE36248D408A5" ma:contentTypeVersion="2" ma:contentTypeDescription="Create a new document." ma:contentTypeScope="" ma:versionID="905460a5bb8c9729b81996f395816458">
  <xsd:schema xmlns:xsd="http://www.w3.org/2001/XMLSchema" xmlns:xs="http://www.w3.org/2001/XMLSchema" xmlns:p="http://schemas.microsoft.com/office/2006/metadata/properties" xmlns:ns3="6e2a6d32-72df-4261-b789-7237e4c62c2b" targetNamespace="http://schemas.microsoft.com/office/2006/metadata/properties" ma:root="true" ma:fieldsID="b1acd754c55131e2138a9fcab1ef4206" ns3:_="">
    <xsd:import namespace="6e2a6d32-72df-4261-b789-7237e4c62c2b"/>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e2a6d32-72df-4261-b789-7237e4c62c2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F8DFFE8-ED2F-4E10-9F28-EB3979823CA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24ABF13-FB88-4B41-8DC8-CD46E055B92C}">
  <ds:schemaRefs>
    <ds:schemaRef ds:uri="http://schemas.microsoft.com/sharepoint/v3/contenttype/forms"/>
  </ds:schemaRefs>
</ds:datastoreItem>
</file>

<file path=customXml/itemProps3.xml><?xml version="1.0" encoding="utf-8"?>
<ds:datastoreItem xmlns:ds="http://schemas.openxmlformats.org/officeDocument/2006/customXml" ds:itemID="{29F280FA-A824-4BD6-82B4-7E60CA1FB8B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e2a6d32-72df-4261-b789-7237e4c62c2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TotalTime>
  <Pages>6</Pages>
  <Words>1336</Words>
  <Characters>7619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Reflection</vt:lpstr>
    </vt:vector>
  </TitlesOfParts>
  <Company/>
  <LinksUpToDate>false</LinksUpToDate>
  <CharactersWithSpaces>8938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dc:title>
  <dc:subject>On Personal Values</dc:subject>
  <dc:creator>Yen Yen Lai (1710668)                                           29th November 2019</dc:creator>
  <cp:keywords/>
  <dc:description/>
  <cp:lastModifiedBy>Lai Y.Y.</cp:lastModifiedBy>
  <cp:revision>5</cp:revision>
  <dcterms:created xsi:type="dcterms:W3CDTF">2019-11-29T01:38:00Z</dcterms:created>
  <dcterms:modified xsi:type="dcterms:W3CDTF">2019-11-29T02:03:00Z</dcterms:modified>
  <cp:category>BMSW5101 Developing Workplace Critical Thinking</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0x0101004DAED794C30FD241BACDE36248D408A5</vt:lpwstr>
  </property>
</Properties>
</file>