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560EB" w14:textId="77777777" w:rsidR="00B21F2E" w:rsidRDefault="00B21F2E" w:rsidP="00A551C6">
      <w:pPr>
        <w:jc w:val="center"/>
        <w:rPr>
          <w:rFonts w:ascii="Tahoma" w:hAnsi="Tahoma" w:cs="Tahoma"/>
          <w:b/>
          <w:u w:val="single"/>
        </w:rPr>
      </w:pPr>
      <w:bookmarkStart w:id="0" w:name="_GoBack"/>
      <w:bookmarkEnd w:id="0"/>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67CE29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036F5">
              <w:rPr>
                <w:rFonts w:ascii="Tahoma" w:hAnsi="Tahoma" w:cs="Tahoma"/>
                <w:b/>
                <w:sz w:val="20"/>
                <w:szCs w:val="20"/>
              </w:rPr>
              <w:t>Hotel Administration and Front Office Operations</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56654130" w14:textId="77777777" w:rsidR="001036F5" w:rsidRDefault="008F0D83" w:rsidP="001036F5">
            <w:pPr>
              <w:jc w:val="both"/>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1036F5" w:rsidRPr="00C663FD">
              <w:rPr>
                <w:rFonts w:ascii="Calibri" w:hAnsi="Calibri" w:cs="Calibri"/>
              </w:rPr>
              <w:t>Allergies and Intolerances and the importance within the industry</w:t>
            </w:r>
          </w:p>
          <w:p w14:paraId="15299B24" w14:textId="0582C521"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72D25958" w:rsidR="00F51904" w:rsidRDefault="00C348D7" w:rsidP="00C414B0">
            <w:pPr>
              <w:spacing w:line="360" w:lineRule="auto"/>
              <w:jc w:val="both"/>
              <w:rPr>
                <w:rFonts w:ascii="Arial" w:hAnsi="Arial" w:cs="Arial"/>
              </w:rPr>
            </w:pPr>
            <w:r>
              <w:rPr>
                <w:rFonts w:ascii="Arial" w:hAnsi="Arial" w:cs="Arial"/>
              </w:rPr>
              <w:t>The topic of food allergy and food intolerance has become increasingly important as large number of people are suffering from the issues on a daily basis in the UK. A food allergy can be described as the unusual reaction by the immune system of the human body</w:t>
            </w:r>
            <w:r w:rsidR="008D53E1">
              <w:rPr>
                <w:rFonts w:ascii="Arial" w:hAnsi="Arial" w:cs="Arial"/>
              </w:rPr>
              <w:t xml:space="preserve"> which is caused by </w:t>
            </w:r>
            <w:r w:rsidR="006E08F6">
              <w:rPr>
                <w:rFonts w:ascii="Arial" w:hAnsi="Arial" w:cs="Arial"/>
              </w:rPr>
              <w:t>consuming a certain food item (Heine, 2018)</w:t>
            </w:r>
            <w:r>
              <w:rPr>
                <w:rFonts w:ascii="Arial" w:hAnsi="Arial" w:cs="Arial"/>
              </w:rPr>
              <w:t xml:space="preserve">. Allergic reactions in human body can either be mild which usually goes away in a while or can be very serious leading to threatening life of the victim. The symptoms of allergic reactions are usually the same in different people </w:t>
            </w:r>
            <w:r w:rsidR="00EA1E61">
              <w:rPr>
                <w:rFonts w:ascii="Arial" w:hAnsi="Arial" w:cs="Arial"/>
              </w:rPr>
              <w:t xml:space="preserve">but the ingredients causing the allergic reaction are different for different people. The common symptoms of allergic reaction include, a raised itchy red rash, itchy sensation inside the mouth, ears or throat, vomiting, swelling of the face, around the lips, eyes or tongue. When the allergic reaction becomes severe, the victim may experience breathing difficulties, trouble swallowing or fainting. There are some common food ingredients which are known to cause allergic reaction to human body which are, peanuts, tree nuts, shellfish, fish, eggs, milk, some certain fruits and vegetables. </w:t>
            </w:r>
          </w:p>
          <w:p w14:paraId="2AE660E1" w14:textId="11CC6597" w:rsidR="00EA1E61" w:rsidRDefault="00C276CF" w:rsidP="00C414B0">
            <w:pPr>
              <w:spacing w:line="360" w:lineRule="auto"/>
              <w:jc w:val="both"/>
              <w:rPr>
                <w:rFonts w:ascii="Arial" w:hAnsi="Arial" w:cs="Arial"/>
              </w:rPr>
            </w:pPr>
            <w:r>
              <w:rPr>
                <w:rFonts w:ascii="Arial" w:hAnsi="Arial" w:cs="Arial"/>
              </w:rPr>
              <w:t>A food intolerance can be described as difficulty in digesting certain food items and experiencing unpleasant physical reactions</w:t>
            </w:r>
            <w:r w:rsidR="00A117D7">
              <w:rPr>
                <w:rFonts w:ascii="Arial" w:hAnsi="Arial" w:cs="Arial"/>
              </w:rPr>
              <w:t xml:space="preserve"> (Sarah and Brian, 2010)</w:t>
            </w:r>
            <w:r>
              <w:rPr>
                <w:rFonts w:ascii="Arial" w:hAnsi="Arial" w:cs="Arial"/>
              </w:rPr>
              <w:t xml:space="preserve">. Food intolerance can cause certain difficulties and discomforts but it is not usually life threatening. The common symptoms of food intolerance include, itching, skin rashes, tummy pain, bloating, diarrhoea. </w:t>
            </w:r>
          </w:p>
          <w:p w14:paraId="06FFADBB" w14:textId="744E69B9" w:rsidR="00D82F5C" w:rsidRDefault="00D82F5C" w:rsidP="00C414B0">
            <w:pPr>
              <w:spacing w:line="360" w:lineRule="auto"/>
              <w:jc w:val="both"/>
              <w:rPr>
                <w:rFonts w:ascii="Arial" w:hAnsi="Arial" w:cs="Arial"/>
              </w:rPr>
            </w:pPr>
            <w:r>
              <w:rPr>
                <w:rFonts w:ascii="Arial" w:hAnsi="Arial" w:cs="Arial"/>
              </w:rPr>
              <w:lastRenderedPageBreak/>
              <w:t>Food safety is an extremely important topic for human beings as humans cannot live without food and certain food items can become life threatening. This topic is immensely important for the international hospitality industry as this sector involves providing foods to the consumers on a daily basis</w:t>
            </w:r>
            <w:r w:rsidR="00A117D7">
              <w:rPr>
                <w:rFonts w:ascii="Arial" w:hAnsi="Arial" w:cs="Arial"/>
              </w:rPr>
              <w:t xml:space="preserve"> (Zutshi, 2019)</w:t>
            </w:r>
            <w:r>
              <w:rPr>
                <w:rFonts w:ascii="Arial" w:hAnsi="Arial" w:cs="Arial"/>
              </w:rPr>
              <w:t xml:space="preserve">. The recent pandemic has made people more aware of cleanliness, hygiene and health security. When consumers avail the services of the hospitality industry, they are usually completely dependent on the food items delivered by the hotels and restaurants. Hotels that can provide safe food which have been prepared according to the food safety rules are usually preferred by the consumers. In other words, </w:t>
            </w:r>
            <w:r w:rsidR="00425C51">
              <w:rPr>
                <w:rFonts w:ascii="Arial" w:hAnsi="Arial" w:cs="Arial"/>
              </w:rPr>
              <w:t>food safety builds consumer trust towards the organization. As more people are reporting to be suffering from food allergies or food intolerances time to time, it has become crucial for the hospitality organizations to ensure food safety</w:t>
            </w:r>
            <w:r w:rsidR="00A117D7">
              <w:rPr>
                <w:rFonts w:ascii="Arial" w:hAnsi="Arial" w:cs="Arial"/>
              </w:rPr>
              <w:t xml:space="preserve"> (Cousins </w:t>
            </w:r>
            <w:r w:rsidR="00A117D7" w:rsidRPr="00A117D7">
              <w:rPr>
                <w:rFonts w:ascii="Arial" w:hAnsi="Arial" w:cs="Arial"/>
                <w:i/>
                <w:iCs/>
              </w:rPr>
              <w:t>et al.,</w:t>
            </w:r>
            <w:r w:rsidR="00A117D7">
              <w:rPr>
                <w:rFonts w:ascii="Arial" w:hAnsi="Arial" w:cs="Arial"/>
              </w:rPr>
              <w:t xml:space="preserve"> 2011)</w:t>
            </w:r>
            <w:r w:rsidR="00425C51">
              <w:rPr>
                <w:rFonts w:ascii="Arial" w:hAnsi="Arial" w:cs="Arial"/>
              </w:rPr>
              <w:t xml:space="preserve">. There are some certain rules and standards that can prevent food allergies and food intolerances to a significant extent. The practices for food safety include, obtaining foods from an approved and reliable source, preventing any bacteria present from multiplying to high numbers, protecting food from risk of contamination, throwing away contaminated or unfit food, </w:t>
            </w:r>
            <w:r w:rsidR="00947BA0">
              <w:rPr>
                <w:rFonts w:ascii="Arial" w:hAnsi="Arial" w:cs="Arial"/>
              </w:rPr>
              <w:t xml:space="preserve">destroying any harmful bacteria in the food by thorough processing or cooking. </w:t>
            </w:r>
          </w:p>
          <w:p w14:paraId="66D02B6B" w14:textId="18BDAACC" w:rsidR="00947BA0" w:rsidRDefault="00947BA0" w:rsidP="00C414B0">
            <w:pPr>
              <w:spacing w:line="360" w:lineRule="auto"/>
              <w:jc w:val="both"/>
              <w:rPr>
                <w:rFonts w:ascii="Arial" w:hAnsi="Arial" w:cs="Arial"/>
              </w:rPr>
            </w:pPr>
            <w:r>
              <w:rPr>
                <w:rFonts w:ascii="Arial" w:hAnsi="Arial" w:cs="Arial"/>
              </w:rPr>
              <w:t xml:space="preserve">I have learnt many important information regarding the food safety against food allergies and food intolerances which will be very much useful while working in the hospitality sector. I have learnt that the people working in the hospitality industry should be careful and responsible about providing safe food to the consumers. Being able to maintain food safety and provide safe food to the consumers will create a strong relationship between the organization and the consumers as well as will build a strong </w:t>
            </w:r>
            <w:r w:rsidR="000B1521">
              <w:rPr>
                <w:rFonts w:ascii="Arial" w:hAnsi="Arial" w:cs="Arial"/>
              </w:rPr>
              <w:t>brand image of the organization</w:t>
            </w:r>
            <w:r w:rsidR="008D53E1">
              <w:rPr>
                <w:rFonts w:ascii="Arial" w:hAnsi="Arial" w:cs="Arial"/>
              </w:rPr>
              <w:t xml:space="preserve"> (Warren </w:t>
            </w:r>
            <w:r w:rsidR="008D53E1" w:rsidRPr="008D53E1">
              <w:rPr>
                <w:rFonts w:ascii="Arial" w:hAnsi="Arial" w:cs="Arial"/>
                <w:i/>
                <w:iCs/>
              </w:rPr>
              <w:t>et al.,</w:t>
            </w:r>
            <w:r w:rsidR="008D53E1">
              <w:rPr>
                <w:rFonts w:ascii="Arial" w:hAnsi="Arial" w:cs="Arial"/>
              </w:rPr>
              <w:t xml:space="preserve"> 2017)</w:t>
            </w:r>
            <w:r w:rsidR="000B1521">
              <w:rPr>
                <w:rFonts w:ascii="Arial" w:hAnsi="Arial" w:cs="Arial"/>
              </w:rPr>
              <w:t xml:space="preserve">. One very important topic that I have learnt and I wish to maintain at the work place is that the people involved in the hospitality organization should be well informed and aware of the common food allergens and the ingredients that may cause food intolerances. Listing the common ingredients which are very frequently used in preparing the food items and letting the consumers have access to the list can it make it easier to avoid any kind of food allergies and food intolerances. </w:t>
            </w:r>
            <w:r w:rsidR="0051410E">
              <w:rPr>
                <w:rFonts w:ascii="Arial" w:hAnsi="Arial" w:cs="Arial"/>
              </w:rPr>
              <w:t xml:space="preserve">Food allergies and intolerances can also happen if the people involved in preparing and delivering the food items do not maintain personal hygiene. </w:t>
            </w:r>
            <w:r w:rsidR="00742D1F">
              <w:rPr>
                <w:rFonts w:ascii="Arial" w:hAnsi="Arial" w:cs="Arial"/>
              </w:rPr>
              <w:t>E</w:t>
            </w:r>
            <w:r w:rsidR="0051410E">
              <w:rPr>
                <w:rFonts w:ascii="Arial" w:hAnsi="Arial" w:cs="Arial"/>
              </w:rPr>
              <w:t>nsuring food safety against food allergies and food intolerances</w:t>
            </w:r>
            <w:r w:rsidR="00742D1F">
              <w:rPr>
                <w:rFonts w:ascii="Arial" w:hAnsi="Arial" w:cs="Arial"/>
              </w:rPr>
              <w:t xml:space="preserve"> can be obtained by setting kitchen rules and motivating the staff and employees to follow personal hygiene strictly</w:t>
            </w:r>
            <w:r w:rsidR="0051410E">
              <w:rPr>
                <w:rFonts w:ascii="Arial" w:hAnsi="Arial" w:cs="Arial"/>
              </w:rPr>
              <w:t>.</w:t>
            </w:r>
          </w:p>
          <w:p w14:paraId="17527169" w14:textId="77777777" w:rsidR="00EA1E61" w:rsidRDefault="00EA1E61"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61E409B" w14:textId="3A1DFC15" w:rsidR="006E08F6" w:rsidRDefault="006E08F6" w:rsidP="007F6692">
            <w:pPr>
              <w:spacing w:line="360" w:lineRule="auto"/>
              <w:jc w:val="both"/>
              <w:rPr>
                <w:rFonts w:ascii="Arial" w:hAnsi="Arial" w:cs="Arial"/>
              </w:rPr>
            </w:pPr>
            <w:r w:rsidRPr="007D0C3F">
              <w:rPr>
                <w:rFonts w:ascii="Arial" w:hAnsi="Arial" w:cs="Arial"/>
              </w:rPr>
              <w:t>Cousins, Foskett, Pennington, Foskett, David, &amp; Pennington, Andrew. (2011) Food and beverage management: For the hospitality, tourism and event industries (3rd ed.). Oxford: Goodfellow.</w:t>
            </w:r>
          </w:p>
          <w:p w14:paraId="4F228F5D" w14:textId="10F730F7" w:rsidR="00375882" w:rsidRDefault="006E08F6" w:rsidP="007F6692">
            <w:pPr>
              <w:spacing w:line="360" w:lineRule="auto"/>
              <w:jc w:val="both"/>
              <w:rPr>
                <w:rFonts w:ascii="Arial" w:hAnsi="Arial" w:cs="Arial"/>
              </w:rPr>
            </w:pPr>
            <w:r>
              <w:rPr>
                <w:rFonts w:ascii="Arial" w:hAnsi="Arial" w:cs="Arial"/>
              </w:rPr>
              <w:t xml:space="preserve">Heine, R. G., (2018), Food allergy prevention and treatment by targeted nutrition, </w:t>
            </w:r>
            <w:r w:rsidRPr="006E08F6">
              <w:rPr>
                <w:rFonts w:ascii="Arial" w:hAnsi="Arial" w:cs="Arial"/>
                <w:i/>
                <w:iCs/>
              </w:rPr>
              <w:t xml:space="preserve">Annals of Nutrition and Metabolism, </w:t>
            </w:r>
            <w:r>
              <w:rPr>
                <w:rFonts w:ascii="Arial" w:hAnsi="Arial" w:cs="Arial"/>
              </w:rPr>
              <w:t>72(suppl 3): 33- 45.</w:t>
            </w:r>
          </w:p>
          <w:p w14:paraId="4E83A8CC" w14:textId="77777777" w:rsidR="006E08F6" w:rsidRDefault="006E08F6" w:rsidP="006E08F6">
            <w:pPr>
              <w:spacing w:line="360" w:lineRule="auto"/>
              <w:jc w:val="both"/>
              <w:rPr>
                <w:rFonts w:ascii="Arial" w:hAnsi="Arial" w:cs="Arial"/>
                <w:i/>
                <w:iCs/>
              </w:rPr>
            </w:pPr>
            <w:r>
              <w:rPr>
                <w:rFonts w:ascii="Arial" w:hAnsi="Arial" w:cs="Arial"/>
              </w:rPr>
              <w:t xml:space="preserve">Sarah, N. and Brian, W., (2010), Experiencing food allergy and food intolerance: An analysis of lay accounts, </w:t>
            </w:r>
            <w:r w:rsidRPr="00C35CCA">
              <w:rPr>
                <w:rFonts w:ascii="Arial" w:hAnsi="Arial" w:cs="Arial"/>
                <w:i/>
                <w:iCs/>
              </w:rPr>
              <w:t>SAGE Journals.</w:t>
            </w:r>
          </w:p>
          <w:p w14:paraId="2BEF6FAE" w14:textId="77777777" w:rsidR="006E08F6" w:rsidRDefault="006E08F6" w:rsidP="006E08F6">
            <w:pPr>
              <w:spacing w:line="360" w:lineRule="auto"/>
              <w:jc w:val="both"/>
              <w:rPr>
                <w:rFonts w:ascii="Arial" w:hAnsi="Arial" w:cs="Arial"/>
              </w:rPr>
            </w:pPr>
            <w:r>
              <w:rPr>
                <w:rFonts w:ascii="Arial" w:hAnsi="Arial" w:cs="Arial"/>
              </w:rPr>
              <w:t xml:space="preserve">Warren, W. A., Joseph, M. P., Kimberly, G. B., Sarah, P. S. and Li, Z., (2017), Prevalence of food allergies and intolerances documented in electronic health records, </w:t>
            </w:r>
            <w:r w:rsidRPr="0090381C">
              <w:rPr>
                <w:rFonts w:ascii="Arial" w:hAnsi="Arial" w:cs="Arial"/>
                <w:i/>
                <w:iCs/>
              </w:rPr>
              <w:t>Food Allergy and Gastrointestinal Disease</w:t>
            </w:r>
            <w:r>
              <w:rPr>
                <w:rFonts w:ascii="Arial" w:hAnsi="Arial" w:cs="Arial"/>
              </w:rPr>
              <w:t>, Vol. 140, Issue. 6, P1587- 1591.</w:t>
            </w:r>
          </w:p>
          <w:p w14:paraId="1B9C2A53" w14:textId="77777777" w:rsidR="006E08F6" w:rsidRPr="009B7690" w:rsidRDefault="006E08F6" w:rsidP="006E08F6">
            <w:pPr>
              <w:spacing w:line="360" w:lineRule="auto"/>
              <w:jc w:val="both"/>
              <w:rPr>
                <w:rFonts w:ascii="Arial" w:hAnsi="Arial" w:cs="Arial"/>
              </w:rPr>
            </w:pPr>
            <w:r w:rsidRPr="009B7690">
              <w:rPr>
                <w:rFonts w:ascii="Arial" w:hAnsi="Arial" w:cs="Arial"/>
              </w:rPr>
              <w:t>Zutshi, A. (2019) How to develop well-informed and assured teams to embed food safety compliance in the UK catering and hospitality industry. Perspectives in public health. [Online] 139 (6), 294–295. Available from: doi:10.1177/1757913919872783.</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2F9007" w14:textId="77777777" w:rsidR="005A484E" w:rsidRDefault="005A484E">
      <w:r>
        <w:separator/>
      </w:r>
    </w:p>
  </w:endnote>
  <w:endnote w:type="continuationSeparator" w:id="0">
    <w:p w14:paraId="71F54FD7" w14:textId="77777777" w:rsidR="005A484E" w:rsidRDefault="005A4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1C7C39" w14:textId="77777777" w:rsidR="00305774" w:rsidRDefault="0030577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305774">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3A642D" w14:textId="77777777" w:rsidR="00305774" w:rsidRDefault="003057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C13EA0" w14:textId="77777777" w:rsidR="005A484E" w:rsidRDefault="005A484E">
      <w:r>
        <w:separator/>
      </w:r>
    </w:p>
  </w:footnote>
  <w:footnote w:type="continuationSeparator" w:id="0">
    <w:p w14:paraId="0FE3D549" w14:textId="77777777" w:rsidR="005A484E" w:rsidRDefault="005A484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78A934" w14:textId="77777777" w:rsidR="00305774" w:rsidRDefault="0030577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35AD37" w14:textId="77777777" w:rsidR="00305774" w:rsidRDefault="0030577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60E22"/>
    <w:rsid w:val="00076F40"/>
    <w:rsid w:val="00077E55"/>
    <w:rsid w:val="00085CFD"/>
    <w:rsid w:val="000A0C53"/>
    <w:rsid w:val="000B1521"/>
    <w:rsid w:val="000B2F4F"/>
    <w:rsid w:val="000F2E7C"/>
    <w:rsid w:val="001036F5"/>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05774"/>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5C51"/>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410E"/>
    <w:rsid w:val="00517154"/>
    <w:rsid w:val="00522B05"/>
    <w:rsid w:val="00542C5B"/>
    <w:rsid w:val="00552EED"/>
    <w:rsid w:val="00566333"/>
    <w:rsid w:val="005A484E"/>
    <w:rsid w:val="005C6352"/>
    <w:rsid w:val="005D0DDE"/>
    <w:rsid w:val="005D5D0B"/>
    <w:rsid w:val="0062012D"/>
    <w:rsid w:val="00643CB9"/>
    <w:rsid w:val="0066732A"/>
    <w:rsid w:val="00677D1F"/>
    <w:rsid w:val="00697481"/>
    <w:rsid w:val="006A4F97"/>
    <w:rsid w:val="006C4640"/>
    <w:rsid w:val="006E08F6"/>
    <w:rsid w:val="006F4FB6"/>
    <w:rsid w:val="006F501B"/>
    <w:rsid w:val="00702077"/>
    <w:rsid w:val="00725F0E"/>
    <w:rsid w:val="00734189"/>
    <w:rsid w:val="00735BB1"/>
    <w:rsid w:val="00742D1F"/>
    <w:rsid w:val="00744482"/>
    <w:rsid w:val="007451E8"/>
    <w:rsid w:val="0078654A"/>
    <w:rsid w:val="0079230B"/>
    <w:rsid w:val="00797115"/>
    <w:rsid w:val="007A2D49"/>
    <w:rsid w:val="007A5E44"/>
    <w:rsid w:val="007D18CA"/>
    <w:rsid w:val="007E500C"/>
    <w:rsid w:val="007E7BB4"/>
    <w:rsid w:val="007F055A"/>
    <w:rsid w:val="007F418B"/>
    <w:rsid w:val="00814801"/>
    <w:rsid w:val="0082407E"/>
    <w:rsid w:val="00826699"/>
    <w:rsid w:val="00895843"/>
    <w:rsid w:val="008B4B9C"/>
    <w:rsid w:val="008B534C"/>
    <w:rsid w:val="008D53E1"/>
    <w:rsid w:val="008E2A5A"/>
    <w:rsid w:val="008F0B0D"/>
    <w:rsid w:val="008F0D83"/>
    <w:rsid w:val="009061F1"/>
    <w:rsid w:val="00911C43"/>
    <w:rsid w:val="009139BF"/>
    <w:rsid w:val="00923E76"/>
    <w:rsid w:val="009448FE"/>
    <w:rsid w:val="00946B23"/>
    <w:rsid w:val="00947BA0"/>
    <w:rsid w:val="00985CF1"/>
    <w:rsid w:val="009B1D87"/>
    <w:rsid w:val="009C438C"/>
    <w:rsid w:val="009C6CAE"/>
    <w:rsid w:val="009D0DDA"/>
    <w:rsid w:val="00A02728"/>
    <w:rsid w:val="00A117D7"/>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276CF"/>
    <w:rsid w:val="00C348D7"/>
    <w:rsid w:val="00C34D09"/>
    <w:rsid w:val="00C35AEF"/>
    <w:rsid w:val="00C414B0"/>
    <w:rsid w:val="00C421F0"/>
    <w:rsid w:val="00C44B74"/>
    <w:rsid w:val="00C50AE7"/>
    <w:rsid w:val="00C6009E"/>
    <w:rsid w:val="00C72708"/>
    <w:rsid w:val="00C729C4"/>
    <w:rsid w:val="00C76757"/>
    <w:rsid w:val="00C85B9B"/>
    <w:rsid w:val="00CA1BF5"/>
    <w:rsid w:val="00CB67B6"/>
    <w:rsid w:val="00CC3464"/>
    <w:rsid w:val="00CC557E"/>
    <w:rsid w:val="00CC63E6"/>
    <w:rsid w:val="00CC6DCB"/>
    <w:rsid w:val="00CD008D"/>
    <w:rsid w:val="00CD40C2"/>
    <w:rsid w:val="00CD461B"/>
    <w:rsid w:val="00D1657F"/>
    <w:rsid w:val="00D80D6E"/>
    <w:rsid w:val="00D82F5C"/>
    <w:rsid w:val="00D833FD"/>
    <w:rsid w:val="00D95816"/>
    <w:rsid w:val="00DA09FA"/>
    <w:rsid w:val="00DD00CB"/>
    <w:rsid w:val="00DE6434"/>
    <w:rsid w:val="00E00580"/>
    <w:rsid w:val="00E26639"/>
    <w:rsid w:val="00E30C3C"/>
    <w:rsid w:val="00E42568"/>
    <w:rsid w:val="00E672A4"/>
    <w:rsid w:val="00EA1E61"/>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930</Words>
  <Characters>5303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2022-05-11T13:16:00Z</dcterms:created>
  <dcterms:modified xsi:type="dcterms:W3CDTF">2022-05-11T13:16:00Z</dcterms:modified>
</cp:coreProperties>
</file>