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1862" w:rsidRDefault="007E1862">
      <w:pPr>
        <w:rPr>
          <w:sz w:val="26"/>
          <w:szCs w:val="26"/>
        </w:rPr>
      </w:pPr>
    </w:p>
    <w:p w:rsidR="007E1862" w:rsidRPr="007E1862" w:rsidRDefault="007E1862" w:rsidP="007E1862">
      <w:pPr>
        <w:rPr>
          <w:sz w:val="26"/>
          <w:szCs w:val="26"/>
        </w:rPr>
      </w:pPr>
      <w:r w:rsidRPr="007E1862">
        <w:rPr>
          <w:noProof/>
          <w:sz w:val="26"/>
          <w:szCs w:val="26"/>
          <w:lang w:eastAsia="en-GB"/>
        </w:rPr>
        <w:drawing>
          <wp:inline distT="0" distB="0" distL="0" distR="0">
            <wp:extent cx="4480442" cy="1485900"/>
            <wp:effectExtent l="0" t="0" r="0" b="0"/>
            <wp:docPr id="1" name="Picture 1" descr="https://encrypted-tbn2.gstatic.com/images?q=tbn:ANd9GcQmn-Ab0ZdJbevFZA7mi04_ri8gIudFox1W314d2sevIROD43KDhw">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2.gstatic.com/images?q=tbn:ANd9GcQmn-Ab0ZdJbevFZA7mi04_ri8gIudFox1W314d2sevIROD43KDhw">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7355" cy="1498142"/>
                    </a:xfrm>
                    <a:prstGeom prst="rect">
                      <a:avLst/>
                    </a:prstGeom>
                    <a:noFill/>
                    <a:ln>
                      <a:noFill/>
                    </a:ln>
                  </pic:spPr>
                </pic:pic>
              </a:graphicData>
            </a:graphic>
          </wp:inline>
        </w:drawing>
      </w:r>
    </w:p>
    <w:p w:rsidR="007E1862" w:rsidRDefault="007E1862">
      <w:pPr>
        <w:rPr>
          <w:sz w:val="26"/>
          <w:szCs w:val="26"/>
        </w:rPr>
      </w:pPr>
    </w:p>
    <w:p w:rsidR="001D4BA6" w:rsidRDefault="001D4BA6">
      <w:pPr>
        <w:rPr>
          <w:sz w:val="26"/>
          <w:szCs w:val="26"/>
        </w:rPr>
      </w:pPr>
    </w:p>
    <w:p w:rsidR="001D4BA6" w:rsidRDefault="001D4BA6">
      <w:pPr>
        <w:rPr>
          <w:sz w:val="26"/>
          <w:szCs w:val="26"/>
        </w:rPr>
      </w:pPr>
    </w:p>
    <w:p w:rsidR="001D4BA6" w:rsidRDefault="001D4BA6">
      <w:pPr>
        <w:rPr>
          <w:sz w:val="26"/>
          <w:szCs w:val="26"/>
        </w:rPr>
      </w:pPr>
    </w:p>
    <w:p w:rsidR="001D4BA6" w:rsidRDefault="001D4BA6">
      <w:pPr>
        <w:rPr>
          <w:sz w:val="26"/>
          <w:szCs w:val="26"/>
        </w:rPr>
      </w:pPr>
    </w:p>
    <w:p w:rsidR="007E1862" w:rsidRDefault="007E1862">
      <w:pPr>
        <w:rPr>
          <w:sz w:val="26"/>
          <w:szCs w:val="26"/>
        </w:rPr>
      </w:pPr>
    </w:p>
    <w:p w:rsidR="007E1862" w:rsidRPr="001D4BA6" w:rsidRDefault="00BB2951" w:rsidP="001D4BA6">
      <w:pPr>
        <w:jc w:val="center"/>
        <w:rPr>
          <w:sz w:val="28"/>
          <w:szCs w:val="28"/>
        </w:rPr>
      </w:pPr>
      <w:r>
        <w:rPr>
          <w:b/>
          <w:sz w:val="28"/>
          <w:szCs w:val="28"/>
        </w:rPr>
        <w:t xml:space="preserve">Module: </w:t>
      </w:r>
      <w:r w:rsidR="00857427">
        <w:rPr>
          <w:sz w:val="28"/>
          <w:szCs w:val="28"/>
        </w:rPr>
        <w:t>Supply Chain Strategies</w:t>
      </w:r>
    </w:p>
    <w:p w:rsidR="007E1862" w:rsidRPr="001D4BA6" w:rsidRDefault="007E1862" w:rsidP="001D4BA6">
      <w:pPr>
        <w:jc w:val="center"/>
        <w:rPr>
          <w:sz w:val="28"/>
          <w:szCs w:val="28"/>
        </w:rPr>
      </w:pPr>
    </w:p>
    <w:p w:rsidR="001D4BA6" w:rsidRPr="001D4BA6" w:rsidRDefault="001D4BA6" w:rsidP="001D4BA6">
      <w:pPr>
        <w:jc w:val="center"/>
        <w:rPr>
          <w:sz w:val="28"/>
          <w:szCs w:val="28"/>
        </w:rPr>
      </w:pPr>
      <w:r w:rsidRPr="001D4BA6">
        <w:rPr>
          <w:b/>
          <w:sz w:val="28"/>
          <w:szCs w:val="28"/>
        </w:rPr>
        <w:t>Programme</w:t>
      </w:r>
      <w:r w:rsidRPr="001D4BA6">
        <w:rPr>
          <w:sz w:val="28"/>
          <w:szCs w:val="28"/>
        </w:rPr>
        <w:t>: HND Logistics and Supply Chain Management</w:t>
      </w:r>
    </w:p>
    <w:p w:rsidR="001D4BA6" w:rsidRPr="001D4BA6" w:rsidRDefault="001D4BA6" w:rsidP="001D4BA6">
      <w:pPr>
        <w:jc w:val="center"/>
        <w:rPr>
          <w:sz w:val="28"/>
          <w:szCs w:val="28"/>
        </w:rPr>
      </w:pPr>
    </w:p>
    <w:p w:rsidR="001D4BA6" w:rsidRDefault="001D4BA6" w:rsidP="001D4BA6">
      <w:pPr>
        <w:jc w:val="center"/>
        <w:rPr>
          <w:sz w:val="28"/>
          <w:szCs w:val="28"/>
        </w:rPr>
      </w:pPr>
      <w:r w:rsidRPr="001D4BA6">
        <w:rPr>
          <w:b/>
          <w:sz w:val="28"/>
          <w:szCs w:val="28"/>
        </w:rPr>
        <w:t>Student</w:t>
      </w:r>
      <w:r w:rsidRPr="001D4BA6">
        <w:rPr>
          <w:sz w:val="28"/>
          <w:szCs w:val="28"/>
        </w:rPr>
        <w:t>: Jodi Emanuelli</w:t>
      </w:r>
    </w:p>
    <w:p w:rsidR="00D55F39" w:rsidRPr="001D4BA6" w:rsidRDefault="00D55F39" w:rsidP="001D4BA6">
      <w:pPr>
        <w:jc w:val="center"/>
        <w:rPr>
          <w:sz w:val="28"/>
          <w:szCs w:val="28"/>
        </w:rPr>
      </w:pPr>
    </w:p>
    <w:p w:rsidR="001D4BA6" w:rsidRDefault="00B244D6" w:rsidP="001D4BA6">
      <w:pPr>
        <w:jc w:val="center"/>
        <w:rPr>
          <w:sz w:val="28"/>
          <w:szCs w:val="28"/>
        </w:rPr>
      </w:pPr>
      <w:r w:rsidRPr="00B244D6">
        <w:rPr>
          <w:b/>
          <w:sz w:val="28"/>
          <w:szCs w:val="28"/>
        </w:rPr>
        <w:t>Student Number</w:t>
      </w:r>
      <w:r>
        <w:rPr>
          <w:sz w:val="28"/>
          <w:szCs w:val="28"/>
        </w:rPr>
        <w:t>: P093663</w:t>
      </w:r>
    </w:p>
    <w:p w:rsidR="00D55F39" w:rsidRPr="001D4BA6" w:rsidRDefault="00D55F39" w:rsidP="001D4BA6">
      <w:pPr>
        <w:jc w:val="center"/>
        <w:rPr>
          <w:sz w:val="28"/>
          <w:szCs w:val="28"/>
        </w:rPr>
      </w:pPr>
    </w:p>
    <w:p w:rsidR="001D4BA6" w:rsidRPr="001D4BA6" w:rsidRDefault="001D4BA6" w:rsidP="001D4BA6">
      <w:pPr>
        <w:jc w:val="center"/>
        <w:rPr>
          <w:sz w:val="28"/>
          <w:szCs w:val="28"/>
        </w:rPr>
      </w:pPr>
      <w:r w:rsidRPr="001D4BA6">
        <w:rPr>
          <w:b/>
          <w:sz w:val="28"/>
          <w:szCs w:val="28"/>
        </w:rPr>
        <w:t>Lecturer</w:t>
      </w:r>
      <w:r w:rsidR="00E70FBD">
        <w:rPr>
          <w:sz w:val="28"/>
          <w:szCs w:val="28"/>
        </w:rPr>
        <w:t xml:space="preserve">: </w:t>
      </w:r>
      <w:r w:rsidR="00BB2951">
        <w:rPr>
          <w:sz w:val="28"/>
          <w:szCs w:val="28"/>
        </w:rPr>
        <w:t xml:space="preserve">Ged Edwards </w:t>
      </w:r>
      <w:r w:rsidR="00E70FBD">
        <w:rPr>
          <w:sz w:val="28"/>
          <w:szCs w:val="28"/>
        </w:rPr>
        <w:t xml:space="preserve"> </w:t>
      </w:r>
      <w:r w:rsidR="00F5106B">
        <w:rPr>
          <w:sz w:val="28"/>
          <w:szCs w:val="28"/>
        </w:rPr>
        <w:t xml:space="preserve"> </w:t>
      </w:r>
    </w:p>
    <w:p w:rsidR="007E1862" w:rsidRDefault="007E1862" w:rsidP="001D4BA6">
      <w:pPr>
        <w:jc w:val="center"/>
        <w:rPr>
          <w:sz w:val="26"/>
          <w:szCs w:val="26"/>
        </w:rPr>
      </w:pPr>
    </w:p>
    <w:p w:rsidR="007E1862" w:rsidRDefault="007E1862">
      <w:pPr>
        <w:rPr>
          <w:sz w:val="26"/>
          <w:szCs w:val="26"/>
        </w:rPr>
      </w:pPr>
    </w:p>
    <w:p w:rsidR="007E1862" w:rsidRDefault="007E1862">
      <w:pPr>
        <w:rPr>
          <w:sz w:val="26"/>
          <w:szCs w:val="26"/>
        </w:rPr>
      </w:pPr>
    </w:p>
    <w:p w:rsidR="007E1862" w:rsidRDefault="007E1862">
      <w:pPr>
        <w:rPr>
          <w:sz w:val="26"/>
          <w:szCs w:val="26"/>
        </w:rPr>
      </w:pPr>
    </w:p>
    <w:p w:rsidR="00BB2245" w:rsidRDefault="00BB2245">
      <w:pPr>
        <w:rPr>
          <w:sz w:val="26"/>
          <w:szCs w:val="26"/>
        </w:rPr>
      </w:pPr>
    </w:p>
    <w:p w:rsidR="0074474A" w:rsidRDefault="0074474A">
      <w:pPr>
        <w:rPr>
          <w:sz w:val="26"/>
          <w:szCs w:val="26"/>
        </w:rPr>
      </w:pPr>
    </w:p>
    <w:p w:rsidR="0074474A" w:rsidRDefault="0074474A">
      <w:pPr>
        <w:rPr>
          <w:sz w:val="26"/>
          <w:szCs w:val="26"/>
        </w:rPr>
      </w:pPr>
    </w:p>
    <w:p w:rsidR="00740B4B" w:rsidRDefault="00740B4B" w:rsidP="00A17E9B">
      <w:pPr>
        <w:rPr>
          <w:sz w:val="26"/>
          <w:szCs w:val="26"/>
        </w:rPr>
      </w:pPr>
    </w:p>
    <w:p w:rsidR="0079255E" w:rsidRPr="00BB2245" w:rsidRDefault="00DF2D46" w:rsidP="00A17E9B">
      <w:r w:rsidRPr="00BB7720">
        <w:rPr>
          <w:b/>
          <w:sz w:val="26"/>
          <w:szCs w:val="26"/>
          <w:u w:val="single"/>
        </w:rPr>
        <w:lastRenderedPageBreak/>
        <w:t xml:space="preserve">Table of </w:t>
      </w:r>
      <w:r w:rsidR="0079255E" w:rsidRPr="00BB7720">
        <w:rPr>
          <w:b/>
          <w:sz w:val="26"/>
          <w:szCs w:val="26"/>
          <w:u w:val="single"/>
        </w:rPr>
        <w:t xml:space="preserve">Contents </w:t>
      </w:r>
    </w:p>
    <w:p w:rsidR="0079255E" w:rsidRPr="0079255E" w:rsidRDefault="0079255E">
      <w:pPr>
        <w:rPr>
          <w:sz w:val="26"/>
          <w:szCs w:val="26"/>
        </w:rPr>
      </w:pPr>
    </w:p>
    <w:p w:rsidR="00475018" w:rsidRPr="00451CC1" w:rsidRDefault="00F72A7C" w:rsidP="00475018">
      <w:pPr>
        <w:pStyle w:val="PretendTOC"/>
        <w:rPr>
          <w:rFonts w:asciiTheme="minorHAnsi" w:hAnsiTheme="minorHAnsi" w:cstheme="minorHAnsi"/>
          <w:sz w:val="24"/>
          <w:lang w:val="en-AU"/>
        </w:rPr>
      </w:pPr>
      <w:r w:rsidRPr="00451CC1">
        <w:rPr>
          <w:rFonts w:asciiTheme="minorHAnsi" w:hAnsiTheme="minorHAnsi" w:cstheme="minorHAnsi"/>
          <w:b/>
          <w:bCs/>
          <w:sz w:val="24"/>
          <w:lang w:val="en-AU"/>
        </w:rPr>
        <w:t xml:space="preserve">1. </w:t>
      </w:r>
      <w:r w:rsidR="00475018" w:rsidRPr="00451CC1">
        <w:rPr>
          <w:rFonts w:asciiTheme="minorHAnsi" w:hAnsiTheme="minorHAnsi" w:cstheme="minorHAnsi"/>
          <w:b/>
          <w:bCs/>
          <w:sz w:val="24"/>
          <w:lang w:val="en-AU"/>
        </w:rPr>
        <w:t>OBJECTIVES</w:t>
      </w:r>
      <w:r w:rsidR="00475018" w:rsidRPr="00451CC1">
        <w:rPr>
          <w:rFonts w:asciiTheme="minorHAnsi" w:hAnsiTheme="minorHAnsi" w:cstheme="minorHAnsi"/>
          <w:sz w:val="24"/>
          <w:lang w:val="en-AU"/>
        </w:rPr>
        <w:tab/>
      </w:r>
      <w:r w:rsidR="00CE7E6D" w:rsidRPr="00CE7E6D">
        <w:rPr>
          <w:rFonts w:asciiTheme="minorHAnsi" w:hAnsiTheme="minorHAnsi" w:cstheme="minorHAnsi"/>
          <w:sz w:val="28"/>
          <w:szCs w:val="28"/>
          <w:lang w:val="en-AU"/>
        </w:rPr>
        <w:t>iii</w:t>
      </w:r>
    </w:p>
    <w:p w:rsidR="00475018" w:rsidRPr="00451CC1" w:rsidRDefault="00F72A7C" w:rsidP="004F36E0">
      <w:pPr>
        <w:pStyle w:val="PretendTOC"/>
        <w:rPr>
          <w:rFonts w:asciiTheme="minorHAnsi" w:hAnsiTheme="minorHAnsi" w:cstheme="minorHAnsi"/>
          <w:sz w:val="24"/>
          <w:lang w:val="en-AU"/>
        </w:rPr>
      </w:pPr>
      <w:r w:rsidRPr="00451CC1">
        <w:rPr>
          <w:rFonts w:asciiTheme="minorHAnsi" w:hAnsiTheme="minorHAnsi" w:cstheme="minorHAnsi"/>
          <w:b/>
          <w:sz w:val="24"/>
          <w:lang w:val="en-AU"/>
        </w:rPr>
        <w:t>2</w:t>
      </w:r>
      <w:r w:rsidRPr="00451CC1">
        <w:rPr>
          <w:rFonts w:asciiTheme="minorHAnsi" w:hAnsiTheme="minorHAnsi" w:cstheme="minorHAnsi"/>
          <w:sz w:val="24"/>
          <w:lang w:val="en-AU"/>
        </w:rPr>
        <w:t>.</w:t>
      </w:r>
      <w:r w:rsidR="00475018" w:rsidRPr="00451CC1">
        <w:rPr>
          <w:rFonts w:asciiTheme="minorHAnsi" w:hAnsiTheme="minorHAnsi" w:cstheme="minorHAnsi"/>
          <w:sz w:val="24"/>
          <w:lang w:val="en-AU"/>
        </w:rPr>
        <w:t xml:space="preserve"> </w:t>
      </w:r>
      <w:r w:rsidR="00475018" w:rsidRPr="00451CC1">
        <w:rPr>
          <w:rFonts w:asciiTheme="minorHAnsi" w:hAnsiTheme="minorHAnsi" w:cstheme="minorHAnsi"/>
          <w:b/>
          <w:bCs/>
          <w:sz w:val="24"/>
          <w:lang w:val="en-AU"/>
        </w:rPr>
        <w:t>INTRODUCTION</w:t>
      </w:r>
      <w:r w:rsidR="00475018" w:rsidRPr="00451CC1">
        <w:rPr>
          <w:rFonts w:asciiTheme="minorHAnsi" w:hAnsiTheme="minorHAnsi" w:cstheme="minorHAnsi"/>
          <w:sz w:val="24"/>
          <w:lang w:val="en-AU"/>
        </w:rPr>
        <w:tab/>
      </w:r>
      <w:r w:rsidR="00CE7E6D">
        <w:rPr>
          <w:rFonts w:asciiTheme="minorHAnsi" w:hAnsiTheme="minorHAnsi" w:cstheme="minorHAnsi"/>
          <w:sz w:val="24"/>
          <w:lang w:val="en-AU"/>
        </w:rPr>
        <w:t>1</w:t>
      </w:r>
    </w:p>
    <w:p w:rsidR="00475018" w:rsidRPr="00451CC1" w:rsidRDefault="009D32A8" w:rsidP="00475018">
      <w:pPr>
        <w:pStyle w:val="PretendTOC"/>
        <w:rPr>
          <w:rFonts w:asciiTheme="minorHAnsi" w:hAnsiTheme="minorHAnsi" w:cstheme="minorHAnsi"/>
          <w:sz w:val="24"/>
          <w:lang w:val="en-AU"/>
        </w:rPr>
      </w:pPr>
      <w:r>
        <w:rPr>
          <w:rFonts w:asciiTheme="minorHAnsi" w:hAnsiTheme="minorHAnsi" w:cstheme="minorHAnsi"/>
          <w:b/>
          <w:sz w:val="24"/>
          <w:lang w:val="en-AU"/>
        </w:rPr>
        <w:t>3</w:t>
      </w:r>
      <w:r w:rsidR="00F72A7C" w:rsidRPr="00451CC1">
        <w:rPr>
          <w:rFonts w:asciiTheme="minorHAnsi" w:hAnsiTheme="minorHAnsi" w:cstheme="minorHAnsi"/>
          <w:b/>
          <w:sz w:val="24"/>
          <w:lang w:val="en-AU"/>
        </w:rPr>
        <w:t>. MAIN BODY</w:t>
      </w:r>
      <w:r w:rsidR="003E56EF">
        <w:rPr>
          <w:rFonts w:asciiTheme="minorHAnsi" w:hAnsiTheme="minorHAnsi" w:cstheme="minorHAnsi"/>
          <w:sz w:val="24"/>
          <w:lang w:val="en-AU"/>
        </w:rPr>
        <w:tab/>
      </w:r>
      <w:r w:rsidR="001E24EC">
        <w:rPr>
          <w:rFonts w:asciiTheme="minorHAnsi" w:hAnsiTheme="minorHAnsi" w:cstheme="minorHAnsi"/>
          <w:sz w:val="24"/>
          <w:lang w:val="en-AU"/>
        </w:rPr>
        <w:t>2</w:t>
      </w:r>
    </w:p>
    <w:p w:rsidR="00475018" w:rsidRPr="00451CC1" w:rsidRDefault="009D32A8" w:rsidP="00475018">
      <w:pPr>
        <w:pStyle w:val="PretendTOC"/>
        <w:rPr>
          <w:rFonts w:asciiTheme="minorHAnsi" w:hAnsiTheme="minorHAnsi" w:cstheme="minorHAnsi"/>
          <w:sz w:val="24"/>
          <w:lang w:val="en-AU"/>
        </w:rPr>
      </w:pPr>
      <w:r>
        <w:rPr>
          <w:rFonts w:asciiTheme="minorHAnsi" w:hAnsiTheme="minorHAnsi" w:cstheme="minorHAnsi"/>
          <w:sz w:val="24"/>
          <w:lang w:val="en-AU"/>
        </w:rPr>
        <w:t>3</w:t>
      </w:r>
      <w:r w:rsidR="003E56EF">
        <w:rPr>
          <w:rFonts w:asciiTheme="minorHAnsi" w:hAnsiTheme="minorHAnsi" w:cstheme="minorHAnsi"/>
          <w:sz w:val="24"/>
          <w:lang w:val="en-AU"/>
        </w:rPr>
        <w:t xml:space="preserve">.1 </w:t>
      </w:r>
      <w:r w:rsidR="00740B4B">
        <w:rPr>
          <w:rFonts w:asciiTheme="minorHAnsi" w:hAnsiTheme="minorHAnsi" w:cstheme="minorHAnsi"/>
          <w:sz w:val="24"/>
          <w:lang w:val="en-AU"/>
        </w:rPr>
        <w:t>Strategy and characteristics</w:t>
      </w:r>
      <w:r w:rsidR="003E56EF">
        <w:rPr>
          <w:rFonts w:asciiTheme="minorHAnsi" w:hAnsiTheme="minorHAnsi" w:cstheme="minorHAnsi"/>
          <w:sz w:val="24"/>
          <w:lang w:val="en-AU"/>
        </w:rPr>
        <w:tab/>
      </w:r>
      <w:r w:rsidR="007E717B">
        <w:rPr>
          <w:rFonts w:asciiTheme="minorHAnsi" w:hAnsiTheme="minorHAnsi" w:cstheme="minorHAnsi"/>
          <w:sz w:val="24"/>
          <w:lang w:val="en-AU"/>
        </w:rPr>
        <w:t>2-3</w:t>
      </w:r>
    </w:p>
    <w:p w:rsidR="00475018" w:rsidRDefault="009D32A8" w:rsidP="00475018">
      <w:pPr>
        <w:pStyle w:val="PretendTOC"/>
        <w:rPr>
          <w:rFonts w:asciiTheme="minorHAnsi" w:hAnsiTheme="minorHAnsi" w:cstheme="minorHAnsi"/>
          <w:sz w:val="24"/>
          <w:lang w:val="en-AU"/>
        </w:rPr>
      </w:pPr>
      <w:r>
        <w:rPr>
          <w:rFonts w:asciiTheme="minorHAnsi" w:hAnsiTheme="minorHAnsi" w:cstheme="minorHAnsi"/>
          <w:sz w:val="24"/>
          <w:lang w:val="en-AU"/>
        </w:rPr>
        <w:t>3</w:t>
      </w:r>
      <w:r w:rsidR="00F72A7C" w:rsidRPr="00451CC1">
        <w:rPr>
          <w:rFonts w:asciiTheme="minorHAnsi" w:hAnsiTheme="minorHAnsi" w:cstheme="minorHAnsi"/>
          <w:sz w:val="24"/>
          <w:lang w:val="en-AU"/>
        </w:rPr>
        <w:t>.2</w:t>
      </w:r>
      <w:r w:rsidR="008B5C1F">
        <w:rPr>
          <w:rFonts w:asciiTheme="minorHAnsi" w:hAnsiTheme="minorHAnsi" w:cstheme="minorHAnsi"/>
          <w:sz w:val="24"/>
          <w:lang w:val="en-AU"/>
        </w:rPr>
        <w:t xml:space="preserve"> </w:t>
      </w:r>
      <w:r w:rsidR="00740B4B">
        <w:rPr>
          <w:rFonts w:asciiTheme="minorHAnsi" w:hAnsiTheme="minorHAnsi" w:cstheme="minorHAnsi"/>
          <w:sz w:val="24"/>
          <w:lang w:val="en-AU"/>
        </w:rPr>
        <w:t>Ways to identify current situation for strategy development</w:t>
      </w:r>
      <w:r w:rsidR="003E56EF">
        <w:rPr>
          <w:rFonts w:asciiTheme="minorHAnsi" w:hAnsiTheme="minorHAnsi" w:cstheme="minorHAnsi"/>
          <w:sz w:val="24"/>
          <w:lang w:val="en-AU"/>
        </w:rPr>
        <w:tab/>
      </w:r>
      <w:r w:rsidR="00316ECE">
        <w:rPr>
          <w:rFonts w:asciiTheme="minorHAnsi" w:hAnsiTheme="minorHAnsi" w:cstheme="minorHAnsi"/>
          <w:sz w:val="24"/>
          <w:lang w:val="en-AU"/>
        </w:rPr>
        <w:t>4-6</w:t>
      </w:r>
    </w:p>
    <w:p w:rsidR="008363B0" w:rsidRDefault="008363B0" w:rsidP="00475018">
      <w:pPr>
        <w:pStyle w:val="PretendTOC"/>
        <w:rPr>
          <w:rFonts w:asciiTheme="minorHAnsi" w:hAnsiTheme="minorHAnsi" w:cstheme="minorHAnsi"/>
          <w:sz w:val="24"/>
          <w:lang w:val="en-AU"/>
        </w:rPr>
      </w:pPr>
      <w:r>
        <w:rPr>
          <w:rFonts w:asciiTheme="minorHAnsi" w:hAnsiTheme="minorHAnsi" w:cstheme="minorHAnsi"/>
          <w:sz w:val="24"/>
          <w:lang w:val="en-AU"/>
        </w:rPr>
        <w:t xml:space="preserve">3.3 </w:t>
      </w:r>
      <w:r w:rsidR="00740B4B">
        <w:rPr>
          <w:rFonts w:asciiTheme="minorHAnsi" w:hAnsiTheme="minorHAnsi" w:cstheme="minorHAnsi"/>
          <w:sz w:val="24"/>
          <w:lang w:val="en-AU"/>
        </w:rPr>
        <w:t>advantages and disadvantages of strategic goals.................</w:t>
      </w:r>
      <w:r>
        <w:rPr>
          <w:rFonts w:asciiTheme="minorHAnsi" w:hAnsiTheme="minorHAnsi" w:cstheme="minorHAnsi"/>
          <w:sz w:val="24"/>
          <w:lang w:val="en-AU"/>
        </w:rPr>
        <w:t>…………….</w:t>
      </w:r>
      <w:r w:rsidR="00316ECE">
        <w:rPr>
          <w:rFonts w:asciiTheme="minorHAnsi" w:hAnsiTheme="minorHAnsi" w:cstheme="minorHAnsi"/>
          <w:sz w:val="24"/>
          <w:lang w:val="en-AU"/>
        </w:rPr>
        <w:t>6-7</w:t>
      </w:r>
    </w:p>
    <w:p w:rsidR="00475018" w:rsidRPr="00451CC1" w:rsidRDefault="009B46F4" w:rsidP="00475018">
      <w:pPr>
        <w:pStyle w:val="PretendTOC"/>
        <w:rPr>
          <w:rFonts w:asciiTheme="minorHAnsi" w:hAnsiTheme="minorHAnsi" w:cstheme="minorHAnsi"/>
          <w:sz w:val="24"/>
          <w:lang w:val="en-AU"/>
        </w:rPr>
      </w:pPr>
      <w:r>
        <w:rPr>
          <w:rFonts w:asciiTheme="minorHAnsi" w:hAnsiTheme="minorHAnsi" w:cstheme="minorHAnsi"/>
          <w:b/>
          <w:sz w:val="24"/>
          <w:lang w:val="en-AU"/>
        </w:rPr>
        <w:t>4</w:t>
      </w:r>
      <w:r w:rsidR="00F72A7C" w:rsidRPr="00451CC1">
        <w:rPr>
          <w:rFonts w:asciiTheme="minorHAnsi" w:hAnsiTheme="minorHAnsi" w:cstheme="minorHAnsi"/>
          <w:b/>
          <w:sz w:val="24"/>
          <w:lang w:val="en-AU"/>
        </w:rPr>
        <w:t>. CONCLUSION</w:t>
      </w:r>
      <w:r w:rsidR="00F72A7C" w:rsidRPr="00451CC1">
        <w:rPr>
          <w:rFonts w:asciiTheme="minorHAnsi" w:hAnsiTheme="minorHAnsi" w:cstheme="minorHAnsi"/>
          <w:sz w:val="24"/>
          <w:lang w:val="en-AU"/>
        </w:rPr>
        <w:t xml:space="preserve"> </w:t>
      </w:r>
      <w:r w:rsidR="003E56EF">
        <w:rPr>
          <w:rFonts w:asciiTheme="minorHAnsi" w:hAnsiTheme="minorHAnsi" w:cstheme="minorHAnsi"/>
          <w:sz w:val="24"/>
          <w:lang w:val="en-AU"/>
        </w:rPr>
        <w:tab/>
      </w:r>
      <w:r w:rsidR="00316ECE">
        <w:rPr>
          <w:rFonts w:asciiTheme="minorHAnsi" w:hAnsiTheme="minorHAnsi" w:cstheme="minorHAnsi"/>
          <w:sz w:val="24"/>
          <w:lang w:val="en-AU"/>
        </w:rPr>
        <w:t>8</w:t>
      </w:r>
    </w:p>
    <w:p w:rsidR="00DF2D46" w:rsidRDefault="00DF2D46">
      <w:pPr>
        <w:rPr>
          <w:sz w:val="26"/>
          <w:szCs w:val="26"/>
          <w:u w:val="single"/>
        </w:rPr>
      </w:pPr>
    </w:p>
    <w:p w:rsidR="00DF2D46" w:rsidRDefault="00DF2D46">
      <w:pPr>
        <w:rPr>
          <w:sz w:val="26"/>
          <w:szCs w:val="26"/>
          <w:u w:val="single"/>
        </w:rPr>
      </w:pPr>
    </w:p>
    <w:p w:rsidR="00DF2D46" w:rsidRDefault="00DF2D46">
      <w:pPr>
        <w:rPr>
          <w:sz w:val="26"/>
          <w:szCs w:val="26"/>
          <w:u w:val="single"/>
        </w:rPr>
      </w:pPr>
    </w:p>
    <w:p w:rsidR="00DF2D46" w:rsidRDefault="00DF2D46">
      <w:pPr>
        <w:rPr>
          <w:sz w:val="26"/>
          <w:szCs w:val="26"/>
          <w:u w:val="single"/>
        </w:rPr>
      </w:pPr>
    </w:p>
    <w:p w:rsidR="0017406C" w:rsidRDefault="0017406C">
      <w:pPr>
        <w:rPr>
          <w:sz w:val="26"/>
          <w:szCs w:val="26"/>
          <w:u w:val="single"/>
        </w:rPr>
      </w:pPr>
    </w:p>
    <w:p w:rsidR="0017406C" w:rsidRDefault="0017406C">
      <w:pPr>
        <w:rPr>
          <w:sz w:val="26"/>
          <w:szCs w:val="26"/>
          <w:u w:val="single"/>
        </w:rPr>
      </w:pPr>
    </w:p>
    <w:p w:rsidR="0017406C" w:rsidRDefault="0017406C">
      <w:pPr>
        <w:rPr>
          <w:sz w:val="26"/>
          <w:szCs w:val="26"/>
          <w:u w:val="single"/>
        </w:rPr>
      </w:pPr>
    </w:p>
    <w:p w:rsidR="0017406C" w:rsidRDefault="0017406C">
      <w:pPr>
        <w:rPr>
          <w:sz w:val="26"/>
          <w:szCs w:val="26"/>
          <w:u w:val="single"/>
        </w:rPr>
      </w:pPr>
    </w:p>
    <w:p w:rsidR="0017406C" w:rsidRDefault="0017406C">
      <w:pPr>
        <w:rPr>
          <w:sz w:val="26"/>
          <w:szCs w:val="26"/>
          <w:u w:val="single"/>
        </w:rPr>
      </w:pPr>
    </w:p>
    <w:p w:rsidR="0017406C" w:rsidRDefault="0017406C">
      <w:pPr>
        <w:rPr>
          <w:sz w:val="26"/>
          <w:szCs w:val="26"/>
          <w:u w:val="single"/>
        </w:rPr>
      </w:pPr>
    </w:p>
    <w:p w:rsidR="0017406C" w:rsidRDefault="0017406C">
      <w:pPr>
        <w:rPr>
          <w:sz w:val="26"/>
          <w:szCs w:val="26"/>
          <w:u w:val="single"/>
        </w:rPr>
      </w:pPr>
    </w:p>
    <w:p w:rsidR="0017406C" w:rsidRDefault="0017406C">
      <w:pPr>
        <w:rPr>
          <w:sz w:val="26"/>
          <w:szCs w:val="26"/>
          <w:u w:val="single"/>
        </w:rPr>
      </w:pPr>
    </w:p>
    <w:p w:rsidR="00191E38" w:rsidRDefault="00191E38">
      <w:pPr>
        <w:rPr>
          <w:sz w:val="26"/>
          <w:szCs w:val="26"/>
          <w:u w:val="single"/>
        </w:rPr>
      </w:pPr>
    </w:p>
    <w:p w:rsidR="00BB2245" w:rsidRDefault="00BB2245">
      <w:pPr>
        <w:rPr>
          <w:sz w:val="26"/>
          <w:szCs w:val="26"/>
          <w:u w:val="single"/>
        </w:rPr>
      </w:pPr>
    </w:p>
    <w:p w:rsidR="006D091D" w:rsidRDefault="006D091D">
      <w:pPr>
        <w:rPr>
          <w:sz w:val="26"/>
          <w:szCs w:val="26"/>
          <w:u w:val="single"/>
        </w:rPr>
      </w:pPr>
    </w:p>
    <w:p w:rsidR="00BB2245" w:rsidRDefault="00BB2245">
      <w:pPr>
        <w:rPr>
          <w:sz w:val="26"/>
          <w:szCs w:val="26"/>
          <w:u w:val="single"/>
        </w:rPr>
      </w:pPr>
    </w:p>
    <w:p w:rsidR="00BB2245" w:rsidRDefault="00BB2245">
      <w:pPr>
        <w:rPr>
          <w:sz w:val="26"/>
          <w:szCs w:val="26"/>
          <w:u w:val="single"/>
        </w:rPr>
      </w:pPr>
    </w:p>
    <w:p w:rsidR="00AF59FE" w:rsidRDefault="00AF59FE">
      <w:pPr>
        <w:rPr>
          <w:sz w:val="26"/>
          <w:szCs w:val="26"/>
          <w:u w:val="single"/>
        </w:rPr>
      </w:pPr>
    </w:p>
    <w:p w:rsidR="00D45F66" w:rsidRDefault="00D45F66">
      <w:pPr>
        <w:rPr>
          <w:sz w:val="26"/>
          <w:szCs w:val="26"/>
          <w:u w:val="single"/>
        </w:rPr>
      </w:pPr>
    </w:p>
    <w:p w:rsidR="00BB2245" w:rsidRDefault="00BB2245">
      <w:pPr>
        <w:rPr>
          <w:sz w:val="26"/>
          <w:szCs w:val="26"/>
          <w:u w:val="single"/>
        </w:rPr>
      </w:pPr>
    </w:p>
    <w:p w:rsidR="00AF59FE" w:rsidRDefault="00BB2245" w:rsidP="00AF59FE">
      <w:pPr>
        <w:jc w:val="center"/>
      </w:pPr>
      <w:r w:rsidRPr="00BB2245">
        <w:t>II</w:t>
      </w:r>
    </w:p>
    <w:p w:rsidR="0079255E" w:rsidRPr="00AA3A44" w:rsidRDefault="004E415A" w:rsidP="00AF59FE">
      <w:r>
        <w:rPr>
          <w:b/>
          <w:sz w:val="26"/>
          <w:szCs w:val="26"/>
          <w:u w:val="single"/>
        </w:rPr>
        <w:lastRenderedPageBreak/>
        <w:t>1</w:t>
      </w:r>
      <w:r w:rsidR="00F72A7C">
        <w:rPr>
          <w:b/>
          <w:sz w:val="26"/>
          <w:szCs w:val="26"/>
          <w:u w:val="single"/>
        </w:rPr>
        <w:t xml:space="preserve">. </w:t>
      </w:r>
      <w:r w:rsidR="0079255E" w:rsidRPr="00254330">
        <w:rPr>
          <w:b/>
          <w:sz w:val="26"/>
          <w:szCs w:val="26"/>
          <w:u w:val="single"/>
        </w:rPr>
        <w:t>Objectives</w:t>
      </w:r>
    </w:p>
    <w:p w:rsidR="001671B1" w:rsidRPr="00254330" w:rsidRDefault="001671B1" w:rsidP="007551F1">
      <w:pPr>
        <w:rPr>
          <w:b/>
          <w:sz w:val="26"/>
          <w:szCs w:val="26"/>
          <w:u w:val="single"/>
        </w:rPr>
      </w:pPr>
    </w:p>
    <w:p w:rsidR="0079255E" w:rsidRPr="009B46F4" w:rsidRDefault="0079255E" w:rsidP="007551F1">
      <w:pPr>
        <w:rPr>
          <w:sz w:val="26"/>
          <w:szCs w:val="26"/>
        </w:rPr>
      </w:pPr>
      <w:r w:rsidRPr="009B46F4">
        <w:rPr>
          <w:sz w:val="26"/>
          <w:szCs w:val="26"/>
        </w:rPr>
        <w:t>The aim of the report is to:</w:t>
      </w:r>
    </w:p>
    <w:p w:rsidR="007551F1" w:rsidRPr="009B46F4" w:rsidRDefault="007551F1" w:rsidP="007551F1">
      <w:pPr>
        <w:rPr>
          <w:sz w:val="26"/>
          <w:szCs w:val="26"/>
        </w:rPr>
      </w:pPr>
    </w:p>
    <w:p w:rsidR="00654EF9" w:rsidRDefault="00654EF9" w:rsidP="007551F1">
      <w:pPr>
        <w:pStyle w:val="ListParagraph"/>
        <w:numPr>
          <w:ilvl w:val="0"/>
          <w:numId w:val="5"/>
        </w:numPr>
        <w:rPr>
          <w:sz w:val="26"/>
          <w:szCs w:val="26"/>
        </w:rPr>
      </w:pPr>
      <w:r>
        <w:rPr>
          <w:sz w:val="26"/>
          <w:szCs w:val="26"/>
        </w:rPr>
        <w:t>Consider the characteristics and development of strategic planning;</w:t>
      </w:r>
    </w:p>
    <w:p w:rsidR="00654EF9" w:rsidRDefault="00D45F66" w:rsidP="007551F1">
      <w:pPr>
        <w:pStyle w:val="ListParagraph"/>
        <w:numPr>
          <w:ilvl w:val="0"/>
          <w:numId w:val="5"/>
        </w:numPr>
        <w:rPr>
          <w:sz w:val="26"/>
          <w:szCs w:val="26"/>
        </w:rPr>
      </w:pPr>
      <w:r>
        <w:rPr>
          <w:sz w:val="26"/>
          <w:szCs w:val="26"/>
        </w:rPr>
        <w:t>Assess the effectiveness</w:t>
      </w:r>
      <w:r w:rsidR="00654EF9">
        <w:rPr>
          <w:sz w:val="26"/>
          <w:szCs w:val="26"/>
        </w:rPr>
        <w:t xml:space="preserve"> and benefits in using tools to aid strategic planning – SMART,</w:t>
      </w:r>
      <w:r w:rsidR="001D029B">
        <w:rPr>
          <w:sz w:val="26"/>
          <w:szCs w:val="26"/>
        </w:rPr>
        <w:t xml:space="preserve"> PE</w:t>
      </w:r>
      <w:r w:rsidR="00654EF9">
        <w:rPr>
          <w:sz w:val="26"/>
          <w:szCs w:val="26"/>
        </w:rPr>
        <w:t>STLE and SWOT;</w:t>
      </w:r>
    </w:p>
    <w:p w:rsidR="00654EF9" w:rsidRDefault="00654EF9" w:rsidP="007551F1">
      <w:pPr>
        <w:pStyle w:val="ListParagraph"/>
        <w:numPr>
          <w:ilvl w:val="0"/>
          <w:numId w:val="5"/>
        </w:numPr>
        <w:rPr>
          <w:sz w:val="26"/>
          <w:szCs w:val="26"/>
        </w:rPr>
      </w:pPr>
      <w:r>
        <w:rPr>
          <w:sz w:val="26"/>
          <w:szCs w:val="26"/>
        </w:rPr>
        <w:t>Consider the importance of the phases of strategic planning, short, medium and long-term;</w:t>
      </w:r>
    </w:p>
    <w:p w:rsidR="00654EF9" w:rsidRDefault="00654EF9" w:rsidP="007551F1">
      <w:pPr>
        <w:pStyle w:val="ListParagraph"/>
        <w:numPr>
          <w:ilvl w:val="0"/>
          <w:numId w:val="5"/>
        </w:numPr>
        <w:rPr>
          <w:sz w:val="26"/>
          <w:szCs w:val="26"/>
        </w:rPr>
      </w:pPr>
      <w:r>
        <w:rPr>
          <w:sz w:val="26"/>
          <w:szCs w:val="26"/>
        </w:rPr>
        <w:t>Evaluate the impact of strategic goals on a logistical operational activity</w:t>
      </w:r>
    </w:p>
    <w:p w:rsidR="00246766" w:rsidRPr="00654EF9" w:rsidRDefault="00246766" w:rsidP="00654EF9">
      <w:pPr>
        <w:pStyle w:val="ListParagraph"/>
        <w:rPr>
          <w:sz w:val="26"/>
          <w:szCs w:val="26"/>
        </w:rPr>
      </w:pPr>
    </w:p>
    <w:p w:rsidR="00246766" w:rsidRDefault="00246766" w:rsidP="00246766">
      <w:pPr>
        <w:pStyle w:val="ListParagraph"/>
        <w:rPr>
          <w:sz w:val="26"/>
          <w:szCs w:val="26"/>
        </w:rPr>
      </w:pPr>
    </w:p>
    <w:p w:rsidR="00246766" w:rsidRDefault="00246766" w:rsidP="00246766">
      <w:pPr>
        <w:pStyle w:val="ListParagraph"/>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6D091D" w:rsidRDefault="006D091D" w:rsidP="006D091D">
      <w:pPr>
        <w:rPr>
          <w:sz w:val="26"/>
          <w:szCs w:val="26"/>
        </w:rPr>
      </w:pPr>
    </w:p>
    <w:p w:rsidR="00922B0A" w:rsidRDefault="00922B0A" w:rsidP="006D091D">
      <w:pPr>
        <w:rPr>
          <w:sz w:val="26"/>
          <w:szCs w:val="26"/>
        </w:rPr>
      </w:pPr>
    </w:p>
    <w:p w:rsidR="00597438" w:rsidRDefault="00597438" w:rsidP="006D091D">
      <w:pPr>
        <w:rPr>
          <w:sz w:val="26"/>
          <w:szCs w:val="26"/>
        </w:rPr>
      </w:pPr>
    </w:p>
    <w:p w:rsidR="00AF59FE" w:rsidRDefault="00AF59FE" w:rsidP="00854B0E">
      <w:pPr>
        <w:rPr>
          <w:sz w:val="26"/>
          <w:szCs w:val="26"/>
        </w:rPr>
      </w:pPr>
    </w:p>
    <w:p w:rsidR="00922B0A" w:rsidRDefault="00BB2245" w:rsidP="00922B0A">
      <w:pPr>
        <w:jc w:val="center"/>
      </w:pPr>
      <w:r w:rsidRPr="00BB2245">
        <w:t>III</w:t>
      </w:r>
    </w:p>
    <w:p w:rsidR="006A6D00" w:rsidRDefault="00F72A7C" w:rsidP="00922B0A">
      <w:pPr>
        <w:rPr>
          <w:b/>
          <w:sz w:val="26"/>
          <w:szCs w:val="26"/>
          <w:u w:val="single"/>
        </w:rPr>
      </w:pPr>
      <w:r w:rsidRPr="00854B0E">
        <w:rPr>
          <w:b/>
          <w:sz w:val="26"/>
          <w:szCs w:val="26"/>
          <w:u w:val="single"/>
        </w:rPr>
        <w:lastRenderedPageBreak/>
        <w:t>2</w:t>
      </w:r>
      <w:r w:rsidR="00855FB1" w:rsidRPr="00854B0E">
        <w:rPr>
          <w:b/>
          <w:sz w:val="26"/>
          <w:szCs w:val="26"/>
          <w:u w:val="single"/>
        </w:rPr>
        <w:t xml:space="preserve">. </w:t>
      </w:r>
      <w:r w:rsidR="00475018" w:rsidRPr="00854B0E">
        <w:rPr>
          <w:b/>
          <w:sz w:val="26"/>
          <w:szCs w:val="26"/>
          <w:u w:val="single"/>
        </w:rPr>
        <w:t xml:space="preserve">Introduction </w:t>
      </w:r>
    </w:p>
    <w:p w:rsidR="00C072F7" w:rsidRDefault="00C072F7" w:rsidP="00216905">
      <w:pPr>
        <w:rPr>
          <w:sz w:val="26"/>
          <w:szCs w:val="26"/>
        </w:rPr>
      </w:pPr>
      <w:r w:rsidRPr="00216905">
        <w:rPr>
          <w:sz w:val="26"/>
          <w:szCs w:val="26"/>
        </w:rPr>
        <w:t xml:space="preserve">“Strategy is a term that comes from the Greek strategia, meaning "generalship. The concept of strategy has been adopted from the military and adapted for use in business” (Fred Nickols, 2015).  </w:t>
      </w:r>
    </w:p>
    <w:p w:rsidR="00715EDC" w:rsidRPr="00715EDC" w:rsidRDefault="00715EDC" w:rsidP="00715EDC">
      <w:pPr>
        <w:rPr>
          <w:sz w:val="26"/>
          <w:szCs w:val="26"/>
        </w:rPr>
      </w:pPr>
      <w:r w:rsidRPr="00715EDC">
        <w:rPr>
          <w:sz w:val="26"/>
          <w:szCs w:val="26"/>
          <w:lang w:val="en"/>
        </w:rPr>
        <w:t xml:space="preserve">A goal is “ an observable and measurable </w:t>
      </w:r>
      <w:hyperlink r:id="rId10" w:history="1">
        <w:r w:rsidRPr="00715EDC">
          <w:rPr>
            <w:rStyle w:val="Hyperlink"/>
            <w:rFonts w:cs="Arial"/>
            <w:color w:val="auto"/>
            <w:sz w:val="26"/>
            <w:szCs w:val="26"/>
            <w:u w:val="none"/>
            <w:lang w:val="en"/>
          </w:rPr>
          <w:t>end result</w:t>
        </w:r>
      </w:hyperlink>
      <w:r w:rsidRPr="00715EDC">
        <w:rPr>
          <w:sz w:val="26"/>
          <w:szCs w:val="26"/>
          <w:lang w:val="en"/>
        </w:rPr>
        <w:t xml:space="preserve"> having one or more objectives to be achieved within a more or less fixed timeframe” </w:t>
      </w:r>
      <w:r>
        <w:rPr>
          <w:sz w:val="26"/>
          <w:szCs w:val="26"/>
          <w:lang w:val="en"/>
        </w:rPr>
        <w:t xml:space="preserve">(BusinessDictionary, 2017). </w:t>
      </w:r>
    </w:p>
    <w:p w:rsidR="00967D71" w:rsidRDefault="00C072F7" w:rsidP="00216905">
      <w:pPr>
        <w:rPr>
          <w:sz w:val="26"/>
          <w:szCs w:val="26"/>
          <w:lang w:val="en"/>
        </w:rPr>
      </w:pPr>
      <w:r w:rsidRPr="00216905">
        <w:rPr>
          <w:sz w:val="26"/>
          <w:szCs w:val="26"/>
        </w:rPr>
        <w:t xml:space="preserve">Strategic goals are statements of what </w:t>
      </w:r>
      <w:r w:rsidR="00324877">
        <w:rPr>
          <w:sz w:val="26"/>
          <w:szCs w:val="26"/>
        </w:rPr>
        <w:t xml:space="preserve">an organisation aims </w:t>
      </w:r>
      <w:r w:rsidRPr="00216905">
        <w:rPr>
          <w:sz w:val="26"/>
          <w:szCs w:val="26"/>
        </w:rPr>
        <w:t>to achieve</w:t>
      </w:r>
      <w:r w:rsidR="00324877">
        <w:rPr>
          <w:sz w:val="26"/>
          <w:szCs w:val="26"/>
        </w:rPr>
        <w:t>,</w:t>
      </w:r>
      <w:r w:rsidRPr="00216905">
        <w:rPr>
          <w:sz w:val="26"/>
          <w:szCs w:val="26"/>
        </w:rPr>
        <w:t xml:space="preserve"> over </w:t>
      </w:r>
      <w:r w:rsidR="00324877">
        <w:rPr>
          <w:sz w:val="26"/>
          <w:szCs w:val="26"/>
        </w:rPr>
        <w:t xml:space="preserve">whatever length of time the </w:t>
      </w:r>
      <w:r w:rsidRPr="00216905">
        <w:rPr>
          <w:sz w:val="26"/>
          <w:szCs w:val="26"/>
        </w:rPr>
        <w:t>strategic plan</w:t>
      </w:r>
      <w:r w:rsidR="00324877">
        <w:rPr>
          <w:sz w:val="26"/>
          <w:szCs w:val="26"/>
        </w:rPr>
        <w:t xml:space="preserve"> dictates</w:t>
      </w:r>
      <w:r w:rsidRPr="00216905">
        <w:rPr>
          <w:sz w:val="26"/>
          <w:szCs w:val="26"/>
        </w:rPr>
        <w:t xml:space="preserve">. </w:t>
      </w:r>
      <w:r w:rsidR="00967D71">
        <w:rPr>
          <w:sz w:val="26"/>
          <w:szCs w:val="26"/>
        </w:rPr>
        <w:t>T</w:t>
      </w:r>
      <w:r w:rsidR="00324877">
        <w:rPr>
          <w:sz w:val="26"/>
          <w:szCs w:val="26"/>
        </w:rPr>
        <w:t xml:space="preserve">he strategic goals </w:t>
      </w:r>
      <w:r w:rsidR="00967D71">
        <w:rPr>
          <w:sz w:val="26"/>
          <w:szCs w:val="26"/>
        </w:rPr>
        <w:t xml:space="preserve">set </w:t>
      </w:r>
      <w:r w:rsidR="00324877">
        <w:rPr>
          <w:sz w:val="26"/>
          <w:szCs w:val="26"/>
        </w:rPr>
        <w:t xml:space="preserve">need to be </w:t>
      </w:r>
      <w:r w:rsidR="00967D71">
        <w:rPr>
          <w:sz w:val="26"/>
          <w:szCs w:val="26"/>
        </w:rPr>
        <w:t xml:space="preserve">achievable </w:t>
      </w:r>
      <w:r w:rsidR="00324877">
        <w:rPr>
          <w:sz w:val="26"/>
          <w:szCs w:val="26"/>
        </w:rPr>
        <w:t xml:space="preserve">and </w:t>
      </w:r>
      <w:r w:rsidR="00967D71">
        <w:rPr>
          <w:sz w:val="26"/>
          <w:szCs w:val="26"/>
        </w:rPr>
        <w:t xml:space="preserve">should </w:t>
      </w:r>
      <w:r w:rsidR="00324877">
        <w:rPr>
          <w:sz w:val="26"/>
          <w:szCs w:val="26"/>
        </w:rPr>
        <w:t>reflect</w:t>
      </w:r>
      <w:r w:rsidR="00216905" w:rsidRPr="00216905">
        <w:rPr>
          <w:sz w:val="26"/>
          <w:szCs w:val="26"/>
          <w:lang w:val="en"/>
        </w:rPr>
        <w:t xml:space="preserve"> a realistic </w:t>
      </w:r>
      <w:hyperlink r:id="rId11" w:history="1">
        <w:r w:rsidR="00216905" w:rsidRPr="00216905">
          <w:rPr>
            <w:rStyle w:val="Hyperlink"/>
            <w:rFonts w:cs="Arial"/>
            <w:color w:val="auto"/>
            <w:sz w:val="26"/>
            <w:szCs w:val="26"/>
            <w:u w:val="none"/>
            <w:lang w:val="en"/>
          </w:rPr>
          <w:t>assessment</w:t>
        </w:r>
      </w:hyperlink>
      <w:r w:rsidR="00216905" w:rsidRPr="00216905">
        <w:rPr>
          <w:sz w:val="26"/>
          <w:szCs w:val="26"/>
          <w:lang w:val="en"/>
        </w:rPr>
        <w:t xml:space="preserve"> of the </w:t>
      </w:r>
      <w:hyperlink r:id="rId12" w:history="1">
        <w:r w:rsidR="00216905" w:rsidRPr="00216905">
          <w:rPr>
            <w:rStyle w:val="Hyperlink"/>
            <w:rFonts w:cs="Arial"/>
            <w:color w:val="auto"/>
            <w:sz w:val="26"/>
            <w:szCs w:val="26"/>
            <w:u w:val="none"/>
            <w:lang w:val="en"/>
          </w:rPr>
          <w:t>current</w:t>
        </w:r>
      </w:hyperlink>
      <w:r w:rsidR="00216905" w:rsidRPr="00216905">
        <w:rPr>
          <w:sz w:val="26"/>
          <w:szCs w:val="26"/>
          <w:lang w:val="en"/>
        </w:rPr>
        <w:t xml:space="preserve"> and projected </w:t>
      </w:r>
      <w:hyperlink r:id="rId13" w:history="1">
        <w:r w:rsidR="00216905" w:rsidRPr="00216905">
          <w:rPr>
            <w:rStyle w:val="Hyperlink"/>
            <w:rFonts w:cs="Arial"/>
            <w:color w:val="auto"/>
            <w:sz w:val="26"/>
            <w:szCs w:val="26"/>
            <w:u w:val="none"/>
            <w:lang w:val="en"/>
          </w:rPr>
          <w:t>business environment</w:t>
        </w:r>
      </w:hyperlink>
      <w:r w:rsidR="00216905" w:rsidRPr="00216905">
        <w:rPr>
          <w:sz w:val="26"/>
          <w:szCs w:val="26"/>
          <w:lang w:val="en"/>
        </w:rPr>
        <w:t xml:space="preserve">. </w:t>
      </w:r>
    </w:p>
    <w:p w:rsidR="00216905" w:rsidRPr="00216905" w:rsidRDefault="006E284D" w:rsidP="00216905">
      <w:pPr>
        <w:rPr>
          <w:sz w:val="26"/>
          <w:szCs w:val="26"/>
        </w:rPr>
      </w:pPr>
      <w:r>
        <w:rPr>
          <w:sz w:val="26"/>
          <w:szCs w:val="26"/>
          <w:lang w:val="en"/>
        </w:rPr>
        <w:t xml:space="preserve">An evaluation of the impact of strategic goals on logistical operational </w:t>
      </w:r>
      <w:proofErr w:type="gramStart"/>
      <w:r>
        <w:rPr>
          <w:sz w:val="26"/>
          <w:szCs w:val="26"/>
          <w:lang w:val="en"/>
        </w:rPr>
        <w:t>activities,</w:t>
      </w:r>
      <w:proofErr w:type="gramEnd"/>
      <w:r>
        <w:rPr>
          <w:sz w:val="26"/>
          <w:szCs w:val="26"/>
          <w:lang w:val="en"/>
        </w:rPr>
        <w:t xml:space="preserve"> highlights the advantages and disadvantages for </w:t>
      </w:r>
      <w:proofErr w:type="spellStart"/>
      <w:r>
        <w:rPr>
          <w:sz w:val="26"/>
          <w:szCs w:val="26"/>
          <w:lang w:val="en"/>
        </w:rPr>
        <w:t>organisations</w:t>
      </w:r>
      <w:proofErr w:type="spellEnd"/>
      <w:r>
        <w:rPr>
          <w:sz w:val="26"/>
          <w:szCs w:val="26"/>
          <w:lang w:val="en"/>
        </w:rPr>
        <w:t xml:space="preserve">. </w:t>
      </w:r>
      <w:r w:rsidR="00216905">
        <w:rPr>
          <w:sz w:val="26"/>
          <w:szCs w:val="26"/>
          <w:lang w:val="en"/>
        </w:rPr>
        <w:t xml:space="preserve">Research demonstrates </w:t>
      </w:r>
      <w:r w:rsidR="00967D71">
        <w:rPr>
          <w:sz w:val="26"/>
          <w:szCs w:val="26"/>
          <w:lang w:val="en"/>
        </w:rPr>
        <w:t xml:space="preserve">how these </w:t>
      </w:r>
      <w:r>
        <w:rPr>
          <w:sz w:val="26"/>
          <w:szCs w:val="26"/>
          <w:lang w:val="en"/>
        </w:rPr>
        <w:t xml:space="preserve">strategic </w:t>
      </w:r>
      <w:r w:rsidR="00967D71">
        <w:rPr>
          <w:sz w:val="26"/>
          <w:szCs w:val="26"/>
          <w:lang w:val="en"/>
        </w:rPr>
        <w:t xml:space="preserve">goals can </w:t>
      </w:r>
      <w:r w:rsidR="00216905">
        <w:rPr>
          <w:sz w:val="26"/>
          <w:szCs w:val="26"/>
          <w:lang w:val="en"/>
        </w:rPr>
        <w:t>support</w:t>
      </w:r>
      <w:r w:rsidR="00967D71">
        <w:rPr>
          <w:sz w:val="26"/>
          <w:szCs w:val="26"/>
          <w:lang w:val="en"/>
        </w:rPr>
        <w:t xml:space="preserve"> logistical </w:t>
      </w:r>
      <w:proofErr w:type="spellStart"/>
      <w:r w:rsidR="00967D71">
        <w:rPr>
          <w:sz w:val="26"/>
          <w:szCs w:val="26"/>
          <w:lang w:val="en"/>
        </w:rPr>
        <w:t>organisations</w:t>
      </w:r>
      <w:proofErr w:type="spellEnd"/>
      <w:r w:rsidR="00216905">
        <w:rPr>
          <w:sz w:val="26"/>
          <w:szCs w:val="26"/>
          <w:lang w:val="en"/>
        </w:rPr>
        <w:t xml:space="preserve"> in improving their practices. </w:t>
      </w:r>
      <w:r>
        <w:rPr>
          <w:sz w:val="26"/>
          <w:szCs w:val="26"/>
          <w:lang w:val="en"/>
        </w:rPr>
        <w:t>However, c</w:t>
      </w:r>
      <w:r w:rsidR="00967D71">
        <w:rPr>
          <w:sz w:val="26"/>
          <w:szCs w:val="26"/>
          <w:lang w:val="en"/>
        </w:rPr>
        <w:t xml:space="preserve">onsideration needs to be given to the </w:t>
      </w:r>
      <w:r w:rsidR="00216905">
        <w:rPr>
          <w:sz w:val="26"/>
          <w:szCs w:val="26"/>
          <w:lang w:val="en"/>
        </w:rPr>
        <w:t xml:space="preserve">many factors and characteristics that reflect the analysis </w:t>
      </w:r>
      <w:r w:rsidR="00967D71">
        <w:rPr>
          <w:sz w:val="26"/>
          <w:szCs w:val="26"/>
          <w:lang w:val="en"/>
        </w:rPr>
        <w:t xml:space="preserve">an </w:t>
      </w:r>
      <w:proofErr w:type="spellStart"/>
      <w:r w:rsidR="00967D71">
        <w:rPr>
          <w:sz w:val="26"/>
          <w:szCs w:val="26"/>
          <w:lang w:val="en"/>
        </w:rPr>
        <w:t>organisation</w:t>
      </w:r>
      <w:proofErr w:type="spellEnd"/>
      <w:r w:rsidR="00967D71">
        <w:rPr>
          <w:sz w:val="26"/>
          <w:szCs w:val="26"/>
          <w:lang w:val="en"/>
        </w:rPr>
        <w:t xml:space="preserve"> may undertake </w:t>
      </w:r>
      <w:r w:rsidR="00216905">
        <w:rPr>
          <w:sz w:val="26"/>
          <w:szCs w:val="26"/>
          <w:lang w:val="en"/>
        </w:rPr>
        <w:t>and influence the use of strategic goal setting, such as, the environment, economy, polit</w:t>
      </w:r>
      <w:r w:rsidR="00576A7D">
        <w:rPr>
          <w:sz w:val="26"/>
          <w:szCs w:val="26"/>
          <w:lang w:val="en"/>
        </w:rPr>
        <w:t>ics, social, technology and legi</w:t>
      </w:r>
      <w:r w:rsidR="00216905">
        <w:rPr>
          <w:sz w:val="26"/>
          <w:szCs w:val="26"/>
          <w:lang w:val="en"/>
        </w:rPr>
        <w:t>s</w:t>
      </w:r>
      <w:r w:rsidR="00576A7D">
        <w:rPr>
          <w:sz w:val="26"/>
          <w:szCs w:val="26"/>
          <w:lang w:val="en"/>
        </w:rPr>
        <w:t>l</w:t>
      </w:r>
      <w:r w:rsidR="00216905">
        <w:rPr>
          <w:sz w:val="26"/>
          <w:szCs w:val="26"/>
          <w:lang w:val="en"/>
        </w:rPr>
        <w:t xml:space="preserve">ation. </w:t>
      </w:r>
    </w:p>
    <w:p w:rsidR="00C072F7" w:rsidRPr="00C072F7" w:rsidRDefault="00C072F7" w:rsidP="00C072F7">
      <w:pPr>
        <w:rPr>
          <w:b/>
          <w:sz w:val="26"/>
          <w:szCs w:val="26"/>
          <w:u w:val="single"/>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857427" w:rsidRDefault="00857427" w:rsidP="00C9379D">
      <w:pPr>
        <w:rPr>
          <w:rFonts w:ascii="Arial" w:hAnsi="Arial" w:cs="Arial"/>
          <w:color w:val="333333"/>
          <w:sz w:val="21"/>
          <w:szCs w:val="21"/>
          <w:lang w:val="en"/>
        </w:rPr>
      </w:pPr>
    </w:p>
    <w:p w:rsidR="00C33FF5" w:rsidRPr="00EA766F" w:rsidRDefault="00C33FF5" w:rsidP="00EA766F">
      <w:pPr>
        <w:rPr>
          <w:sz w:val="26"/>
          <w:szCs w:val="26"/>
        </w:rPr>
      </w:pPr>
    </w:p>
    <w:p w:rsidR="00EA766F" w:rsidRPr="00EA766F" w:rsidRDefault="00EA766F" w:rsidP="00EA766F">
      <w:pPr>
        <w:rPr>
          <w:rFonts w:eastAsia="Times New Roman" w:cs="Times New Roman"/>
          <w:sz w:val="26"/>
          <w:szCs w:val="26"/>
          <w:lang w:val="en" w:eastAsia="en-GB"/>
        </w:rPr>
      </w:pPr>
    </w:p>
    <w:p w:rsidR="00385318" w:rsidRDefault="00385318" w:rsidP="00BA3DA5">
      <w:pPr>
        <w:rPr>
          <w:sz w:val="26"/>
          <w:szCs w:val="26"/>
        </w:rPr>
      </w:pPr>
    </w:p>
    <w:p w:rsidR="00385318" w:rsidRDefault="00385318" w:rsidP="00BA3DA5">
      <w:pPr>
        <w:rPr>
          <w:sz w:val="26"/>
          <w:szCs w:val="26"/>
        </w:rPr>
      </w:pPr>
    </w:p>
    <w:p w:rsidR="005A08F3" w:rsidRDefault="005A08F3" w:rsidP="00BA3DA5">
      <w:pPr>
        <w:rPr>
          <w:sz w:val="26"/>
          <w:szCs w:val="26"/>
        </w:rPr>
      </w:pPr>
    </w:p>
    <w:p w:rsidR="00BB2245" w:rsidRDefault="00BB2245" w:rsidP="00BA3DA5">
      <w:pPr>
        <w:rPr>
          <w:sz w:val="26"/>
          <w:szCs w:val="26"/>
        </w:rPr>
      </w:pPr>
    </w:p>
    <w:p w:rsidR="00922B0A" w:rsidRPr="00AF59FE" w:rsidRDefault="00BB2245" w:rsidP="00AF59FE">
      <w:pPr>
        <w:jc w:val="center"/>
      </w:pPr>
      <w:r w:rsidRPr="00BB2245">
        <w:t>1</w:t>
      </w:r>
    </w:p>
    <w:p w:rsidR="00BA3DA5" w:rsidRPr="006C1F77" w:rsidRDefault="006C1F77" w:rsidP="00E75BCF">
      <w:r>
        <w:rPr>
          <w:b/>
          <w:sz w:val="26"/>
          <w:szCs w:val="26"/>
          <w:u w:val="single"/>
        </w:rPr>
        <w:lastRenderedPageBreak/>
        <w:t>3</w:t>
      </w:r>
      <w:r w:rsidR="00855FB1">
        <w:rPr>
          <w:b/>
          <w:sz w:val="26"/>
          <w:szCs w:val="26"/>
          <w:u w:val="single"/>
        </w:rPr>
        <w:t xml:space="preserve">. </w:t>
      </w:r>
      <w:r w:rsidR="00254330" w:rsidRPr="00BB7720">
        <w:rPr>
          <w:b/>
          <w:sz w:val="26"/>
          <w:szCs w:val="26"/>
          <w:u w:val="single"/>
        </w:rPr>
        <w:t>Main Body</w:t>
      </w:r>
    </w:p>
    <w:p w:rsidR="00855FB1" w:rsidRPr="00475018" w:rsidRDefault="00855FB1" w:rsidP="00BA3DA5">
      <w:pPr>
        <w:rPr>
          <w:b/>
          <w:sz w:val="26"/>
          <w:szCs w:val="26"/>
          <w:u w:val="single"/>
        </w:rPr>
      </w:pPr>
    </w:p>
    <w:p w:rsidR="009D65A1" w:rsidRPr="009D65A1" w:rsidRDefault="006C1F77" w:rsidP="00857427">
      <w:pPr>
        <w:rPr>
          <w:b/>
          <w:i/>
          <w:sz w:val="26"/>
          <w:szCs w:val="26"/>
        </w:rPr>
      </w:pPr>
      <w:r>
        <w:rPr>
          <w:b/>
          <w:i/>
          <w:sz w:val="26"/>
          <w:szCs w:val="26"/>
        </w:rPr>
        <w:t>3</w:t>
      </w:r>
      <w:r w:rsidR="004F36E0">
        <w:rPr>
          <w:b/>
          <w:i/>
          <w:sz w:val="26"/>
          <w:szCs w:val="26"/>
        </w:rPr>
        <w:t xml:space="preserve">.1 </w:t>
      </w:r>
      <w:r w:rsidR="00483131">
        <w:rPr>
          <w:b/>
          <w:i/>
          <w:sz w:val="26"/>
          <w:szCs w:val="26"/>
        </w:rPr>
        <w:t xml:space="preserve">– </w:t>
      </w:r>
      <w:r w:rsidR="00A51A9C">
        <w:rPr>
          <w:b/>
          <w:i/>
          <w:sz w:val="26"/>
          <w:szCs w:val="26"/>
        </w:rPr>
        <w:t xml:space="preserve">Strategy and characteristics </w:t>
      </w:r>
      <w:r w:rsidR="00782731">
        <w:rPr>
          <w:b/>
          <w:i/>
          <w:sz w:val="26"/>
          <w:szCs w:val="26"/>
        </w:rPr>
        <w:t xml:space="preserve"> </w:t>
      </w:r>
    </w:p>
    <w:p w:rsidR="001C6CA0" w:rsidRDefault="00B11BFB" w:rsidP="00857427">
      <w:pPr>
        <w:rPr>
          <w:b/>
          <w:sz w:val="26"/>
          <w:szCs w:val="26"/>
          <w:lang w:eastAsia="en-GB"/>
        </w:rPr>
      </w:pPr>
      <w:r w:rsidRPr="00144D03">
        <w:rPr>
          <w:sz w:val="26"/>
          <w:szCs w:val="26"/>
        </w:rPr>
        <w:t>A strategy is a plan</w:t>
      </w:r>
      <w:r w:rsidR="00A51A9C">
        <w:rPr>
          <w:sz w:val="26"/>
          <w:szCs w:val="26"/>
        </w:rPr>
        <w:t xml:space="preserve"> put in place by a</w:t>
      </w:r>
      <w:r w:rsidR="009D65A1">
        <w:rPr>
          <w:sz w:val="26"/>
          <w:szCs w:val="26"/>
        </w:rPr>
        <w:t xml:space="preserve">n organisation to enable them </w:t>
      </w:r>
      <w:r w:rsidRPr="00144D03">
        <w:rPr>
          <w:sz w:val="26"/>
          <w:szCs w:val="26"/>
        </w:rPr>
        <w:t>to reach and achieve the organisation</w:t>
      </w:r>
      <w:r w:rsidR="009D65A1">
        <w:rPr>
          <w:sz w:val="26"/>
          <w:szCs w:val="26"/>
        </w:rPr>
        <w:t>’</w:t>
      </w:r>
      <w:r w:rsidRPr="00144D03">
        <w:rPr>
          <w:sz w:val="26"/>
          <w:szCs w:val="26"/>
        </w:rPr>
        <w:t>s goals and to put themselves</w:t>
      </w:r>
      <w:r w:rsidR="009D65A1">
        <w:rPr>
          <w:sz w:val="26"/>
          <w:szCs w:val="26"/>
        </w:rPr>
        <w:t xml:space="preserve"> in an advantageous position over their competitors. </w:t>
      </w:r>
      <w:r w:rsidRPr="00144D03">
        <w:rPr>
          <w:sz w:val="26"/>
          <w:szCs w:val="26"/>
        </w:rPr>
        <w:t xml:space="preserve">Strategy is driven by the need to survive. A strategy is about utilising resources and integrating these with organisational activities. Strategy </w:t>
      </w:r>
      <w:r w:rsidR="009D65A1">
        <w:rPr>
          <w:sz w:val="26"/>
          <w:szCs w:val="26"/>
        </w:rPr>
        <w:t>is usually a long</w:t>
      </w:r>
      <w:r w:rsidR="00F8370A">
        <w:rPr>
          <w:sz w:val="26"/>
          <w:szCs w:val="26"/>
        </w:rPr>
        <w:t>-term plan and</w:t>
      </w:r>
      <w:r w:rsidR="009D65A1">
        <w:rPr>
          <w:sz w:val="26"/>
          <w:szCs w:val="26"/>
        </w:rPr>
        <w:t xml:space="preserve"> </w:t>
      </w:r>
      <w:r w:rsidR="00F8370A">
        <w:rPr>
          <w:sz w:val="26"/>
          <w:szCs w:val="26"/>
        </w:rPr>
        <w:t xml:space="preserve">companies develop their strategies with the awareness that </w:t>
      </w:r>
      <w:r w:rsidRPr="00144D03">
        <w:rPr>
          <w:sz w:val="26"/>
          <w:szCs w:val="26"/>
        </w:rPr>
        <w:t>there may be uncertainty and unpredictable external impact. A simple term for strategy is a company identifying where they are</w:t>
      </w:r>
      <w:r w:rsidR="00CA54EC">
        <w:rPr>
          <w:sz w:val="26"/>
          <w:szCs w:val="26"/>
        </w:rPr>
        <w:t xml:space="preserve"> now</w:t>
      </w:r>
      <w:r w:rsidRPr="00144D03">
        <w:rPr>
          <w:sz w:val="26"/>
          <w:szCs w:val="26"/>
        </w:rPr>
        <w:t xml:space="preserve"> to where they want to be. </w:t>
      </w:r>
      <w:r w:rsidR="00CA54EC">
        <w:rPr>
          <w:sz w:val="26"/>
          <w:szCs w:val="26"/>
        </w:rPr>
        <w:t>It</w:t>
      </w:r>
      <w:r w:rsidR="001C6CA0">
        <w:rPr>
          <w:sz w:val="26"/>
          <w:szCs w:val="26"/>
        </w:rPr>
        <w:t xml:space="preserve"> i</w:t>
      </w:r>
      <w:r w:rsidR="00CA54EC">
        <w:rPr>
          <w:sz w:val="26"/>
          <w:szCs w:val="26"/>
        </w:rPr>
        <w:t xml:space="preserve">s also recognised that </w:t>
      </w:r>
      <w:r w:rsidR="00CA54EC" w:rsidRPr="00022ED1">
        <w:rPr>
          <w:sz w:val="26"/>
          <w:szCs w:val="26"/>
        </w:rPr>
        <w:t>“</w:t>
      </w:r>
      <w:r w:rsidR="00CA54EC" w:rsidRPr="00022ED1">
        <w:rPr>
          <w:sz w:val="26"/>
          <w:szCs w:val="26"/>
          <w:lang w:eastAsia="en-GB"/>
        </w:rPr>
        <w:t xml:space="preserve">Stakeholder's support is essential for successful implementation of strategy. Hence, strategy always aims at meeting stakeholder's expectation” </w:t>
      </w:r>
      <w:r w:rsidR="00022ED1" w:rsidRPr="00022ED1">
        <w:rPr>
          <w:sz w:val="26"/>
          <w:szCs w:val="26"/>
          <w:lang w:eastAsia="en-GB"/>
        </w:rPr>
        <w:t xml:space="preserve">(WiseNepali, 2017). </w:t>
      </w:r>
    </w:p>
    <w:p w:rsidR="00960ABC" w:rsidRPr="00022ED1" w:rsidRDefault="00F8370A" w:rsidP="000F6C78">
      <w:pPr>
        <w:rPr>
          <w:sz w:val="26"/>
          <w:szCs w:val="26"/>
          <w:lang w:eastAsia="en-GB"/>
        </w:rPr>
      </w:pPr>
      <w:r w:rsidRPr="00022ED1">
        <w:rPr>
          <w:sz w:val="26"/>
          <w:szCs w:val="26"/>
          <w:lang w:eastAsia="en-GB"/>
        </w:rPr>
        <w:t>Stakeholders, groups or individuals, who may influence an organisation’s operation and goal, have diverse interest towards the organisation. The numerous stakeholders in an organisation include employee, customer, financial institutions, supplier and the government. These stakeholders will “support an organis</w:t>
      </w:r>
      <w:r w:rsidR="000F6C78" w:rsidRPr="00022ED1">
        <w:rPr>
          <w:sz w:val="26"/>
          <w:szCs w:val="26"/>
          <w:lang w:eastAsia="en-GB"/>
        </w:rPr>
        <w:t>ation until the performance meets or exc</w:t>
      </w:r>
      <w:r w:rsidRPr="00022ED1">
        <w:rPr>
          <w:sz w:val="26"/>
          <w:szCs w:val="26"/>
          <w:lang w:eastAsia="en-GB"/>
        </w:rPr>
        <w:t>eeds their expectations. Organis</w:t>
      </w:r>
      <w:r w:rsidR="000F6C78" w:rsidRPr="00022ED1">
        <w:rPr>
          <w:sz w:val="26"/>
          <w:szCs w:val="26"/>
          <w:lang w:eastAsia="en-GB"/>
        </w:rPr>
        <w:t>ations that effectively manage stakehol</w:t>
      </w:r>
      <w:r w:rsidR="00022ED1" w:rsidRPr="00022ED1">
        <w:rPr>
          <w:sz w:val="26"/>
          <w:szCs w:val="26"/>
          <w:lang w:eastAsia="en-GB"/>
        </w:rPr>
        <w:t>der relationships performs well</w:t>
      </w:r>
      <w:r w:rsidRPr="00022ED1">
        <w:rPr>
          <w:sz w:val="26"/>
          <w:szCs w:val="26"/>
          <w:lang w:eastAsia="en-GB"/>
        </w:rPr>
        <w:t>”</w:t>
      </w:r>
      <w:r w:rsidR="00022ED1" w:rsidRPr="00022ED1">
        <w:rPr>
          <w:sz w:val="26"/>
          <w:szCs w:val="26"/>
          <w:lang w:eastAsia="en-GB"/>
        </w:rPr>
        <w:t xml:space="preserve"> (WiseNepali, 2017).</w:t>
      </w:r>
    </w:p>
    <w:p w:rsidR="00296103" w:rsidRPr="00296103" w:rsidRDefault="00296103" w:rsidP="000F6C78">
      <w:pPr>
        <w:rPr>
          <w:sz w:val="26"/>
          <w:szCs w:val="26"/>
          <w:lang w:eastAsia="en-GB"/>
        </w:rPr>
      </w:pPr>
    </w:p>
    <w:p w:rsidR="006F03A6" w:rsidRDefault="00163327" w:rsidP="005D7969">
      <w:pPr>
        <w:rPr>
          <w:sz w:val="26"/>
          <w:szCs w:val="26"/>
          <w:lang w:eastAsia="en-GB"/>
        </w:rPr>
      </w:pPr>
      <w:r w:rsidRPr="0053735E">
        <w:rPr>
          <w:sz w:val="26"/>
          <w:szCs w:val="26"/>
        </w:rPr>
        <w:t>An organisation</w:t>
      </w:r>
      <w:r w:rsidR="00296103" w:rsidRPr="0053735E">
        <w:rPr>
          <w:sz w:val="26"/>
          <w:szCs w:val="26"/>
        </w:rPr>
        <w:t>’</w:t>
      </w:r>
      <w:r w:rsidRPr="0053735E">
        <w:rPr>
          <w:sz w:val="26"/>
          <w:szCs w:val="26"/>
        </w:rPr>
        <w:t xml:space="preserve">s strategy </w:t>
      </w:r>
      <w:r w:rsidR="00296103" w:rsidRPr="0053735E">
        <w:rPr>
          <w:sz w:val="26"/>
          <w:szCs w:val="26"/>
        </w:rPr>
        <w:t>is</w:t>
      </w:r>
      <w:r w:rsidR="0053735E" w:rsidRPr="0053735E">
        <w:rPr>
          <w:sz w:val="26"/>
          <w:szCs w:val="26"/>
        </w:rPr>
        <w:t xml:space="preserve"> developed in order to attain</w:t>
      </w:r>
      <w:r w:rsidRPr="0053735E">
        <w:rPr>
          <w:sz w:val="26"/>
          <w:szCs w:val="26"/>
        </w:rPr>
        <w:t xml:space="preserve"> an overall company goal. </w:t>
      </w:r>
      <w:r w:rsidR="0053735E" w:rsidRPr="0053735E">
        <w:rPr>
          <w:sz w:val="26"/>
          <w:szCs w:val="26"/>
        </w:rPr>
        <w:t xml:space="preserve">The SMART method is an effective way of determining if the company goal is being achieved. </w:t>
      </w:r>
      <w:r w:rsidR="0053735E">
        <w:rPr>
          <w:sz w:val="26"/>
          <w:szCs w:val="26"/>
        </w:rPr>
        <w:t xml:space="preserve">SMART goal setting is not vague, but ensures that an organisation has structure and the ability to track progress towards attaining the identified goals. </w:t>
      </w:r>
      <w:r w:rsidR="00124CCC" w:rsidRPr="00A24DDA">
        <w:rPr>
          <w:rFonts w:eastAsia="Times New Roman" w:cs="Times New Roman"/>
          <w:sz w:val="26"/>
          <w:szCs w:val="26"/>
          <w:lang w:eastAsia="en-GB"/>
        </w:rPr>
        <w:t>SMART goal setting creates</w:t>
      </w:r>
      <w:r w:rsidR="0053735E" w:rsidRPr="00A24DDA">
        <w:rPr>
          <w:rFonts w:eastAsia="Times New Roman" w:cs="Times New Roman"/>
          <w:sz w:val="26"/>
          <w:szCs w:val="26"/>
          <w:lang w:eastAsia="en-GB"/>
        </w:rPr>
        <w:t xml:space="preserve"> demonstrable routes</w:t>
      </w:r>
      <w:r w:rsidR="00A24DDA">
        <w:rPr>
          <w:rFonts w:eastAsia="Times New Roman" w:cs="Times New Roman"/>
          <w:sz w:val="26"/>
          <w:szCs w:val="26"/>
          <w:lang w:eastAsia="en-GB"/>
        </w:rPr>
        <w:t xml:space="preserve"> towards a goal</w:t>
      </w:r>
      <w:r w:rsidR="00A24DDA" w:rsidRPr="00A24DDA">
        <w:rPr>
          <w:rFonts w:eastAsia="Times New Roman" w:cs="Times New Roman"/>
          <w:sz w:val="26"/>
          <w:szCs w:val="26"/>
          <w:lang w:eastAsia="en-GB"/>
        </w:rPr>
        <w:t>, with distinct signposts</w:t>
      </w:r>
      <w:r w:rsidR="00124CCC" w:rsidRPr="00A24DDA">
        <w:rPr>
          <w:rFonts w:eastAsia="Times New Roman" w:cs="Times New Roman"/>
          <w:sz w:val="26"/>
          <w:szCs w:val="26"/>
          <w:lang w:eastAsia="en-GB"/>
        </w:rPr>
        <w:t xml:space="preserve"> and an </w:t>
      </w:r>
      <w:r w:rsidR="00A24DDA" w:rsidRPr="00A24DDA">
        <w:rPr>
          <w:rFonts w:eastAsia="Times New Roman" w:cs="Times New Roman"/>
          <w:sz w:val="26"/>
          <w:szCs w:val="26"/>
          <w:lang w:eastAsia="en-GB"/>
        </w:rPr>
        <w:t>assessment</w:t>
      </w:r>
      <w:r w:rsidR="00A24DDA">
        <w:rPr>
          <w:rFonts w:eastAsia="Times New Roman" w:cs="Times New Roman"/>
          <w:sz w:val="26"/>
          <w:szCs w:val="26"/>
          <w:lang w:eastAsia="en-GB"/>
        </w:rPr>
        <w:t xml:space="preserve"> of the goal's attainabili</w:t>
      </w:r>
      <w:r w:rsidR="00124CCC" w:rsidRPr="00A24DDA">
        <w:rPr>
          <w:rFonts w:eastAsia="Times New Roman" w:cs="Times New Roman"/>
          <w:sz w:val="26"/>
          <w:szCs w:val="26"/>
          <w:lang w:eastAsia="en-GB"/>
        </w:rPr>
        <w:t>ty</w:t>
      </w:r>
      <w:r w:rsidR="00124CCC" w:rsidRPr="00144D03">
        <w:rPr>
          <w:rFonts w:eastAsia="Times New Roman" w:cs="Times New Roman"/>
          <w:b/>
          <w:sz w:val="26"/>
          <w:szCs w:val="26"/>
          <w:lang w:eastAsia="en-GB"/>
        </w:rPr>
        <w:t xml:space="preserve">. </w:t>
      </w:r>
      <w:r w:rsidR="00124CCC" w:rsidRPr="00A24DDA">
        <w:rPr>
          <w:sz w:val="26"/>
          <w:szCs w:val="26"/>
          <w:lang w:eastAsia="en-GB"/>
        </w:rPr>
        <w:t xml:space="preserve">SMART goal setting </w:t>
      </w:r>
      <w:r w:rsidR="00A24DDA" w:rsidRPr="00A24DDA">
        <w:rPr>
          <w:sz w:val="26"/>
          <w:szCs w:val="26"/>
          <w:lang w:eastAsia="en-GB"/>
        </w:rPr>
        <w:t xml:space="preserve">verifies the way in which goals are identified and the criteria to adhere to if the goals are to be achieved. </w:t>
      </w:r>
    </w:p>
    <w:p w:rsidR="00960ABC" w:rsidRPr="00A24DDA" w:rsidRDefault="005D7969" w:rsidP="005D7969">
      <w:pPr>
        <w:rPr>
          <w:sz w:val="26"/>
          <w:szCs w:val="26"/>
        </w:rPr>
      </w:pPr>
      <w:r w:rsidRPr="00A24DDA">
        <w:rPr>
          <w:sz w:val="26"/>
          <w:szCs w:val="26"/>
        </w:rPr>
        <w:t>A good strategic goal should be</w:t>
      </w:r>
      <w:r w:rsidR="006F03A6">
        <w:rPr>
          <w:sz w:val="26"/>
          <w:szCs w:val="26"/>
        </w:rPr>
        <w:t xml:space="preserve">: </w:t>
      </w:r>
    </w:p>
    <w:p w:rsidR="00960ABC" w:rsidRPr="006F03A6" w:rsidRDefault="00960ABC" w:rsidP="006F03A6">
      <w:pPr>
        <w:pStyle w:val="ListParagraph"/>
        <w:numPr>
          <w:ilvl w:val="0"/>
          <w:numId w:val="14"/>
        </w:numPr>
        <w:rPr>
          <w:sz w:val="26"/>
          <w:szCs w:val="26"/>
        </w:rPr>
      </w:pPr>
      <w:r w:rsidRPr="006F03A6">
        <w:rPr>
          <w:sz w:val="26"/>
          <w:szCs w:val="26"/>
        </w:rPr>
        <w:t xml:space="preserve">Specific - </w:t>
      </w:r>
      <w:r w:rsidR="006F03A6">
        <w:rPr>
          <w:sz w:val="26"/>
          <w:szCs w:val="26"/>
          <w:lang w:val="en"/>
        </w:rPr>
        <w:t>c</w:t>
      </w:r>
      <w:r w:rsidR="006F03A6" w:rsidRPr="006F03A6">
        <w:rPr>
          <w:sz w:val="26"/>
          <w:szCs w:val="26"/>
          <w:lang w:val="en"/>
        </w:rPr>
        <w:t>lear and specific to focus efforts and motivate</w:t>
      </w:r>
      <w:r w:rsidR="006F03A6">
        <w:rPr>
          <w:sz w:val="26"/>
          <w:szCs w:val="26"/>
          <w:lang w:val="en"/>
        </w:rPr>
        <w:t xml:space="preserve"> personnel to achieve the goal</w:t>
      </w:r>
    </w:p>
    <w:p w:rsidR="00960ABC" w:rsidRPr="003B4E87" w:rsidRDefault="00124CCC" w:rsidP="006F03A6">
      <w:pPr>
        <w:pStyle w:val="ListParagraph"/>
        <w:numPr>
          <w:ilvl w:val="0"/>
          <w:numId w:val="14"/>
        </w:numPr>
        <w:rPr>
          <w:sz w:val="26"/>
          <w:szCs w:val="26"/>
        </w:rPr>
      </w:pPr>
      <w:r w:rsidRPr="006F03A6">
        <w:rPr>
          <w:sz w:val="26"/>
          <w:szCs w:val="26"/>
        </w:rPr>
        <w:t>Measurable</w:t>
      </w:r>
      <w:r w:rsidR="00960ABC" w:rsidRPr="006F03A6">
        <w:rPr>
          <w:sz w:val="26"/>
          <w:szCs w:val="26"/>
        </w:rPr>
        <w:t xml:space="preserve"> </w:t>
      </w:r>
      <w:r w:rsidR="006F03A6" w:rsidRPr="006F03A6">
        <w:rPr>
          <w:sz w:val="26"/>
          <w:szCs w:val="26"/>
        </w:rPr>
        <w:t>–</w:t>
      </w:r>
      <w:r w:rsidR="00960ABC" w:rsidRPr="006F03A6">
        <w:rPr>
          <w:sz w:val="26"/>
          <w:szCs w:val="26"/>
        </w:rPr>
        <w:t xml:space="preserve"> </w:t>
      </w:r>
      <w:r w:rsidR="006F03A6">
        <w:rPr>
          <w:sz w:val="26"/>
          <w:szCs w:val="26"/>
        </w:rPr>
        <w:t>e</w:t>
      </w:r>
      <w:r w:rsidR="006F03A6" w:rsidRPr="006F03A6">
        <w:rPr>
          <w:sz w:val="26"/>
          <w:szCs w:val="26"/>
        </w:rPr>
        <w:t xml:space="preserve">nabling an organisation to track progress and remain </w:t>
      </w:r>
      <w:r w:rsidR="006F03A6" w:rsidRPr="003B4E87">
        <w:rPr>
          <w:sz w:val="26"/>
          <w:szCs w:val="26"/>
        </w:rPr>
        <w:t>motivated to achieve the goal</w:t>
      </w:r>
      <w:r w:rsidRPr="003B4E87">
        <w:rPr>
          <w:sz w:val="26"/>
          <w:szCs w:val="26"/>
        </w:rPr>
        <w:t xml:space="preserve"> </w:t>
      </w:r>
    </w:p>
    <w:p w:rsidR="00960ABC" w:rsidRPr="003B4E87" w:rsidRDefault="00124CCC" w:rsidP="006F03A6">
      <w:pPr>
        <w:pStyle w:val="ListParagraph"/>
        <w:numPr>
          <w:ilvl w:val="0"/>
          <w:numId w:val="14"/>
        </w:numPr>
        <w:rPr>
          <w:sz w:val="26"/>
          <w:szCs w:val="26"/>
          <w:lang w:val="en"/>
        </w:rPr>
      </w:pPr>
      <w:r w:rsidRPr="003B4E87">
        <w:rPr>
          <w:sz w:val="26"/>
          <w:szCs w:val="26"/>
        </w:rPr>
        <w:t>Attainable</w:t>
      </w:r>
      <w:r w:rsidR="00960ABC" w:rsidRPr="003B4E87">
        <w:rPr>
          <w:sz w:val="26"/>
          <w:szCs w:val="26"/>
        </w:rPr>
        <w:t xml:space="preserve"> </w:t>
      </w:r>
      <w:r w:rsidR="006F03A6" w:rsidRPr="003B4E87">
        <w:rPr>
          <w:sz w:val="26"/>
          <w:szCs w:val="26"/>
        </w:rPr>
        <w:t xml:space="preserve">– </w:t>
      </w:r>
      <w:r w:rsidR="00960ABC" w:rsidRPr="003B4E87">
        <w:rPr>
          <w:sz w:val="26"/>
          <w:szCs w:val="26"/>
          <w:lang w:val="en"/>
        </w:rPr>
        <w:t>realistic and attainable to</w:t>
      </w:r>
      <w:r w:rsidR="003B4E87" w:rsidRPr="003B4E87">
        <w:rPr>
          <w:sz w:val="26"/>
          <w:szCs w:val="26"/>
          <w:lang w:val="en"/>
        </w:rPr>
        <w:t xml:space="preserve"> ensure challenge but enable success </w:t>
      </w:r>
    </w:p>
    <w:p w:rsidR="00960ABC" w:rsidRPr="005B1DEA" w:rsidRDefault="00124CCC" w:rsidP="003B4E87">
      <w:pPr>
        <w:pStyle w:val="ListParagraph"/>
        <w:numPr>
          <w:ilvl w:val="0"/>
          <w:numId w:val="14"/>
        </w:numPr>
        <w:rPr>
          <w:sz w:val="26"/>
          <w:szCs w:val="26"/>
          <w:lang w:val="en"/>
        </w:rPr>
      </w:pPr>
      <w:r w:rsidRPr="003B4E87">
        <w:rPr>
          <w:sz w:val="26"/>
          <w:szCs w:val="26"/>
        </w:rPr>
        <w:t>Relevant</w:t>
      </w:r>
      <w:r w:rsidR="00960ABC" w:rsidRPr="003B4E87">
        <w:rPr>
          <w:sz w:val="26"/>
          <w:szCs w:val="26"/>
        </w:rPr>
        <w:t xml:space="preserve"> </w:t>
      </w:r>
      <w:r w:rsidR="003B4E87" w:rsidRPr="003B4E87">
        <w:rPr>
          <w:sz w:val="26"/>
          <w:szCs w:val="26"/>
        </w:rPr>
        <w:t>– ensuring that the goal is relevant and supports any other goals the organisation has</w:t>
      </w:r>
    </w:p>
    <w:p w:rsidR="00C24C90" w:rsidRDefault="00C24C90" w:rsidP="005B1DEA">
      <w:pPr>
        <w:pStyle w:val="ListParagraph"/>
        <w:jc w:val="center"/>
        <w:rPr>
          <w:lang w:eastAsia="en-GB"/>
        </w:rPr>
      </w:pPr>
    </w:p>
    <w:p w:rsidR="00C24C90" w:rsidRDefault="00C24C90" w:rsidP="005B1DEA">
      <w:pPr>
        <w:pStyle w:val="ListParagraph"/>
        <w:jc w:val="center"/>
        <w:rPr>
          <w:lang w:eastAsia="en-GB"/>
        </w:rPr>
      </w:pPr>
    </w:p>
    <w:p w:rsidR="005B1DEA" w:rsidRPr="005B1DEA" w:rsidRDefault="005B1DEA" w:rsidP="005B1DEA">
      <w:pPr>
        <w:pStyle w:val="ListParagraph"/>
        <w:jc w:val="center"/>
        <w:rPr>
          <w:lang w:eastAsia="en-GB"/>
        </w:rPr>
      </w:pPr>
      <w:r>
        <w:rPr>
          <w:lang w:eastAsia="en-GB"/>
        </w:rPr>
        <w:t>2</w:t>
      </w:r>
    </w:p>
    <w:p w:rsidR="00124CCC" w:rsidRPr="00AF59FE" w:rsidRDefault="00960ABC" w:rsidP="00AF59FE">
      <w:pPr>
        <w:pStyle w:val="ListParagraph"/>
        <w:numPr>
          <w:ilvl w:val="0"/>
          <w:numId w:val="14"/>
        </w:numPr>
        <w:rPr>
          <w:sz w:val="26"/>
          <w:szCs w:val="26"/>
          <w:lang w:eastAsia="en-GB"/>
        </w:rPr>
      </w:pPr>
      <w:r w:rsidRPr="003B4E87">
        <w:rPr>
          <w:sz w:val="26"/>
          <w:szCs w:val="26"/>
        </w:rPr>
        <w:lastRenderedPageBreak/>
        <w:t xml:space="preserve">Timely </w:t>
      </w:r>
      <w:r w:rsidR="003B4E87" w:rsidRPr="003B4E87">
        <w:rPr>
          <w:sz w:val="26"/>
          <w:szCs w:val="26"/>
        </w:rPr>
        <w:t>–</w:t>
      </w:r>
      <w:r w:rsidRPr="003B4E87">
        <w:rPr>
          <w:sz w:val="26"/>
          <w:szCs w:val="26"/>
        </w:rPr>
        <w:t xml:space="preserve"> </w:t>
      </w:r>
      <w:r w:rsidR="003B4E87" w:rsidRPr="003B4E87">
        <w:rPr>
          <w:sz w:val="26"/>
          <w:szCs w:val="26"/>
        </w:rPr>
        <w:t>setting a target date ensures a transparent deadline to work to</w:t>
      </w:r>
      <w:r w:rsidR="003B4E87">
        <w:rPr>
          <w:sz w:val="26"/>
          <w:szCs w:val="26"/>
        </w:rPr>
        <w:t xml:space="preserve"> and a focus on achieving the goal. </w:t>
      </w:r>
    </w:p>
    <w:p w:rsidR="00124CCC" w:rsidRPr="00022ED1" w:rsidRDefault="00124CCC" w:rsidP="00857427">
      <w:pPr>
        <w:rPr>
          <w:sz w:val="26"/>
          <w:szCs w:val="26"/>
        </w:rPr>
      </w:pPr>
      <w:r w:rsidRPr="00163327">
        <w:rPr>
          <w:sz w:val="26"/>
          <w:szCs w:val="26"/>
        </w:rPr>
        <w:t xml:space="preserve">If a company is to achieve their </w:t>
      </w:r>
      <w:r w:rsidR="00372CE0" w:rsidRPr="00163327">
        <w:rPr>
          <w:sz w:val="26"/>
          <w:szCs w:val="26"/>
        </w:rPr>
        <w:t>goals,</w:t>
      </w:r>
      <w:r w:rsidRPr="00163327">
        <w:rPr>
          <w:sz w:val="26"/>
          <w:szCs w:val="26"/>
        </w:rPr>
        <w:t xml:space="preserve"> they will</w:t>
      </w:r>
      <w:r w:rsidR="00B551A2">
        <w:rPr>
          <w:sz w:val="26"/>
          <w:szCs w:val="26"/>
        </w:rPr>
        <w:t xml:space="preserve"> need to </w:t>
      </w:r>
      <w:r w:rsidRPr="00163327">
        <w:rPr>
          <w:sz w:val="26"/>
          <w:szCs w:val="26"/>
        </w:rPr>
        <w:t>ensure goals are clearly defined</w:t>
      </w:r>
      <w:r w:rsidR="00B551A2">
        <w:rPr>
          <w:sz w:val="26"/>
          <w:szCs w:val="26"/>
        </w:rPr>
        <w:t>,</w:t>
      </w:r>
      <w:r w:rsidRPr="00163327">
        <w:rPr>
          <w:sz w:val="26"/>
          <w:szCs w:val="26"/>
        </w:rPr>
        <w:t xml:space="preserve"> with a strategic plan in place to increase the likelihood of success. In order to </w:t>
      </w:r>
      <w:r w:rsidR="00960ABC" w:rsidRPr="00163327">
        <w:rPr>
          <w:sz w:val="26"/>
          <w:szCs w:val="26"/>
        </w:rPr>
        <w:t xml:space="preserve">do </w:t>
      </w:r>
      <w:r w:rsidRPr="00163327">
        <w:rPr>
          <w:sz w:val="26"/>
          <w:szCs w:val="26"/>
        </w:rPr>
        <w:t>this</w:t>
      </w:r>
      <w:r w:rsidR="00B551A2">
        <w:rPr>
          <w:sz w:val="26"/>
          <w:szCs w:val="26"/>
        </w:rPr>
        <w:t>,</w:t>
      </w:r>
      <w:r w:rsidRPr="00163327">
        <w:rPr>
          <w:sz w:val="26"/>
          <w:szCs w:val="26"/>
        </w:rPr>
        <w:t xml:space="preserve"> they will </w:t>
      </w:r>
      <w:r w:rsidR="00960ABC" w:rsidRPr="00163327">
        <w:rPr>
          <w:sz w:val="26"/>
          <w:szCs w:val="26"/>
        </w:rPr>
        <w:t xml:space="preserve">usually separate </w:t>
      </w:r>
      <w:r w:rsidR="00B551A2">
        <w:rPr>
          <w:sz w:val="26"/>
          <w:szCs w:val="26"/>
        </w:rPr>
        <w:t xml:space="preserve">strategic </w:t>
      </w:r>
      <w:r w:rsidR="00960ABC" w:rsidRPr="00163327">
        <w:rPr>
          <w:sz w:val="26"/>
          <w:szCs w:val="26"/>
        </w:rPr>
        <w:t xml:space="preserve">planning into phases - </w:t>
      </w:r>
      <w:r w:rsidRPr="00163327">
        <w:rPr>
          <w:sz w:val="26"/>
          <w:szCs w:val="26"/>
        </w:rPr>
        <w:t xml:space="preserve">short, medium and </w:t>
      </w:r>
      <w:r w:rsidR="00372CE0" w:rsidRPr="00163327">
        <w:rPr>
          <w:sz w:val="26"/>
          <w:szCs w:val="26"/>
        </w:rPr>
        <w:t>long-term</w:t>
      </w:r>
      <w:r w:rsidRPr="00163327">
        <w:rPr>
          <w:sz w:val="26"/>
          <w:szCs w:val="26"/>
        </w:rPr>
        <w:t xml:space="preserve"> strategies.</w:t>
      </w:r>
      <w:r w:rsidR="00B551A2">
        <w:rPr>
          <w:sz w:val="26"/>
          <w:szCs w:val="26"/>
        </w:rPr>
        <w:t xml:space="preserve"> </w:t>
      </w:r>
      <w:r w:rsidR="006E0A2B">
        <w:rPr>
          <w:sz w:val="26"/>
          <w:szCs w:val="26"/>
        </w:rPr>
        <w:t xml:space="preserve">This strategic planning allows an organisation to track and evaluate progress towards meeting goals. </w:t>
      </w:r>
      <w:r w:rsidR="006E0A2B" w:rsidRPr="00022ED1">
        <w:rPr>
          <w:sz w:val="26"/>
          <w:szCs w:val="26"/>
        </w:rPr>
        <w:t>“</w:t>
      </w:r>
      <w:r w:rsidR="00960ABC" w:rsidRPr="00022ED1">
        <w:rPr>
          <w:sz w:val="26"/>
          <w:szCs w:val="26"/>
          <w:lang w:val="en"/>
        </w:rPr>
        <w:t xml:space="preserve">The different </w:t>
      </w:r>
      <w:r w:rsidR="00372CE0" w:rsidRPr="00022ED1">
        <w:rPr>
          <w:sz w:val="26"/>
          <w:szCs w:val="26"/>
          <w:lang w:val="en"/>
        </w:rPr>
        <w:t>periods</w:t>
      </w:r>
      <w:r w:rsidR="00960ABC" w:rsidRPr="00022ED1">
        <w:rPr>
          <w:sz w:val="26"/>
          <w:szCs w:val="26"/>
          <w:lang w:val="en"/>
        </w:rPr>
        <w:t xml:space="preserve"> of the </w:t>
      </w:r>
      <w:r w:rsidR="00163327" w:rsidRPr="00022ED1">
        <w:rPr>
          <w:sz w:val="26"/>
          <w:szCs w:val="26"/>
          <w:lang w:val="en"/>
        </w:rPr>
        <w:t>goals within the strategy</w:t>
      </w:r>
      <w:r w:rsidR="00960ABC" w:rsidRPr="00022ED1">
        <w:rPr>
          <w:sz w:val="26"/>
          <w:szCs w:val="26"/>
          <w:lang w:val="en"/>
        </w:rPr>
        <w:t xml:space="preserve"> place the focus on time-sensitive aspects of the company's structu</w:t>
      </w:r>
      <w:r w:rsidR="00022ED1" w:rsidRPr="00022ED1">
        <w:rPr>
          <w:sz w:val="26"/>
          <w:szCs w:val="26"/>
          <w:lang w:val="en"/>
        </w:rPr>
        <w:t>re and environment</w:t>
      </w:r>
      <w:r w:rsidR="00B94B95" w:rsidRPr="00022ED1">
        <w:rPr>
          <w:sz w:val="26"/>
          <w:szCs w:val="26"/>
          <w:lang w:val="en"/>
        </w:rPr>
        <w:t>” (YourCoach,</w:t>
      </w:r>
      <w:r w:rsidR="00022ED1">
        <w:rPr>
          <w:sz w:val="26"/>
          <w:szCs w:val="26"/>
          <w:lang w:val="en"/>
        </w:rPr>
        <w:t xml:space="preserve"> </w:t>
      </w:r>
      <w:r w:rsidR="00B94B95" w:rsidRPr="00022ED1">
        <w:rPr>
          <w:sz w:val="26"/>
          <w:szCs w:val="26"/>
          <w:lang w:val="en"/>
        </w:rPr>
        <w:t>2017)</w:t>
      </w:r>
      <w:r w:rsidR="00022ED1" w:rsidRPr="00022ED1">
        <w:rPr>
          <w:sz w:val="26"/>
          <w:szCs w:val="26"/>
          <w:lang w:val="en"/>
        </w:rPr>
        <w:t>.</w:t>
      </w:r>
    </w:p>
    <w:p w:rsidR="001733C3" w:rsidRPr="00144D03" w:rsidRDefault="001733C3" w:rsidP="00857427">
      <w:pPr>
        <w:rPr>
          <w:sz w:val="26"/>
          <w:szCs w:val="26"/>
        </w:rPr>
      </w:pPr>
      <w:r w:rsidRPr="00144D03">
        <w:rPr>
          <w:sz w:val="26"/>
          <w:szCs w:val="26"/>
        </w:rPr>
        <w:t xml:space="preserve">The most effective way to achieve the </w:t>
      </w:r>
      <w:r w:rsidR="00372CE0" w:rsidRPr="00144D03">
        <w:rPr>
          <w:sz w:val="26"/>
          <w:szCs w:val="26"/>
        </w:rPr>
        <w:t>long-term</w:t>
      </w:r>
      <w:r w:rsidRPr="00144D03">
        <w:rPr>
          <w:sz w:val="26"/>
          <w:szCs w:val="26"/>
        </w:rPr>
        <w:t xml:space="preserve"> strategic goal is to break this down from long term to short term. A long</w:t>
      </w:r>
      <w:r w:rsidR="00E07B7D">
        <w:rPr>
          <w:sz w:val="26"/>
          <w:szCs w:val="26"/>
        </w:rPr>
        <w:t>-</w:t>
      </w:r>
      <w:r w:rsidRPr="00144D03">
        <w:rPr>
          <w:sz w:val="26"/>
          <w:szCs w:val="26"/>
        </w:rPr>
        <w:t>term goal will often be to solve problems permanently and is reactive to the competitive situation of the company.</w:t>
      </w:r>
      <w:r w:rsidR="00E07B7D">
        <w:rPr>
          <w:sz w:val="26"/>
          <w:szCs w:val="26"/>
        </w:rPr>
        <w:t xml:space="preserve"> Long-term goals need to be carefully planned if they are to be accomplished over a longer time scale</w:t>
      </w:r>
      <w:r w:rsidR="00866792" w:rsidRPr="00144D03">
        <w:rPr>
          <w:rFonts w:cs="Helvetica"/>
          <w:color w:val="252525"/>
          <w:sz w:val="26"/>
          <w:szCs w:val="26"/>
        </w:rPr>
        <w:t xml:space="preserve">. </w:t>
      </w:r>
      <w:r w:rsidR="00163327">
        <w:rPr>
          <w:sz w:val="26"/>
          <w:szCs w:val="26"/>
        </w:rPr>
        <w:t>An example of a long-</w:t>
      </w:r>
      <w:r w:rsidRPr="00144D03">
        <w:rPr>
          <w:sz w:val="26"/>
          <w:szCs w:val="26"/>
        </w:rPr>
        <w:t xml:space="preserve">term goal </w:t>
      </w:r>
      <w:r w:rsidR="00866792" w:rsidRPr="00144D03">
        <w:rPr>
          <w:sz w:val="26"/>
          <w:szCs w:val="26"/>
        </w:rPr>
        <w:t>is reducing the cost of transpo</w:t>
      </w:r>
      <w:r w:rsidR="00163327">
        <w:rPr>
          <w:sz w:val="26"/>
          <w:szCs w:val="26"/>
        </w:rPr>
        <w:t xml:space="preserve">rtation and warehouse materials by twenty-five percent by 2022. </w:t>
      </w:r>
      <w:r w:rsidR="00866792" w:rsidRPr="00144D03">
        <w:rPr>
          <w:sz w:val="26"/>
          <w:szCs w:val="26"/>
        </w:rPr>
        <w:t xml:space="preserve"> </w:t>
      </w:r>
    </w:p>
    <w:p w:rsidR="001733C3" w:rsidRDefault="001733C3" w:rsidP="00857427">
      <w:pPr>
        <w:rPr>
          <w:sz w:val="26"/>
          <w:szCs w:val="26"/>
        </w:rPr>
      </w:pPr>
      <w:r w:rsidRPr="00144D03">
        <w:rPr>
          <w:sz w:val="26"/>
          <w:szCs w:val="26"/>
        </w:rPr>
        <w:t>Medium term</w:t>
      </w:r>
      <w:r w:rsidR="00663FD9" w:rsidRPr="00144D03">
        <w:rPr>
          <w:sz w:val="26"/>
          <w:szCs w:val="26"/>
        </w:rPr>
        <w:t xml:space="preserve"> strategic</w:t>
      </w:r>
      <w:r w:rsidRPr="00144D03">
        <w:rPr>
          <w:sz w:val="26"/>
          <w:szCs w:val="26"/>
        </w:rPr>
        <w:t xml:space="preserve"> goals act as a large </w:t>
      </w:r>
      <w:r w:rsidR="00372CE0" w:rsidRPr="00144D03">
        <w:rPr>
          <w:sz w:val="26"/>
          <w:szCs w:val="26"/>
        </w:rPr>
        <w:t>stepping-stone</w:t>
      </w:r>
      <w:r w:rsidRPr="00144D03">
        <w:rPr>
          <w:sz w:val="26"/>
          <w:szCs w:val="26"/>
        </w:rPr>
        <w:t xml:space="preserve"> towards a </w:t>
      </w:r>
      <w:r w:rsidR="00372CE0" w:rsidRPr="00144D03">
        <w:rPr>
          <w:sz w:val="26"/>
          <w:szCs w:val="26"/>
        </w:rPr>
        <w:t>long-term</w:t>
      </w:r>
      <w:r w:rsidRPr="00144D03">
        <w:rPr>
          <w:sz w:val="26"/>
          <w:szCs w:val="26"/>
        </w:rPr>
        <w:t xml:space="preserve"> goal and are</w:t>
      </w:r>
      <w:r w:rsidR="00E07B7D">
        <w:rPr>
          <w:sz w:val="26"/>
          <w:szCs w:val="26"/>
        </w:rPr>
        <w:t xml:space="preserve"> usually attainable in a shorter period of time and aimed at motivating personnel</w:t>
      </w:r>
      <w:r w:rsidRPr="00144D03">
        <w:rPr>
          <w:sz w:val="26"/>
          <w:szCs w:val="26"/>
        </w:rPr>
        <w:t>. For example</w:t>
      </w:r>
      <w:r w:rsidR="00E07B7D">
        <w:rPr>
          <w:sz w:val="26"/>
          <w:szCs w:val="26"/>
        </w:rPr>
        <w:t>,</w:t>
      </w:r>
      <w:r w:rsidRPr="00144D03">
        <w:rPr>
          <w:sz w:val="26"/>
          <w:szCs w:val="26"/>
        </w:rPr>
        <w:t xml:space="preserve"> in relation to the above long term goal</w:t>
      </w:r>
      <w:r w:rsidR="00636A84">
        <w:rPr>
          <w:sz w:val="26"/>
          <w:szCs w:val="26"/>
        </w:rPr>
        <w:t>,</w:t>
      </w:r>
      <w:r w:rsidRPr="00144D03">
        <w:rPr>
          <w:sz w:val="26"/>
          <w:szCs w:val="26"/>
        </w:rPr>
        <w:t xml:space="preserve"> </w:t>
      </w:r>
      <w:r w:rsidR="00963736">
        <w:rPr>
          <w:sz w:val="26"/>
          <w:szCs w:val="26"/>
        </w:rPr>
        <w:t>this could be broken down in</w:t>
      </w:r>
      <w:r w:rsidR="00663FD9" w:rsidRPr="00144D03">
        <w:rPr>
          <w:sz w:val="26"/>
          <w:szCs w:val="26"/>
        </w:rPr>
        <w:t xml:space="preserve">to </w:t>
      </w:r>
      <w:r w:rsidR="00963736">
        <w:rPr>
          <w:sz w:val="26"/>
          <w:szCs w:val="26"/>
        </w:rPr>
        <w:t xml:space="preserve">separate smaller goals relating to each improvement area. For example, </w:t>
      </w:r>
      <w:r w:rsidR="00636A84">
        <w:rPr>
          <w:sz w:val="26"/>
          <w:szCs w:val="26"/>
        </w:rPr>
        <w:t>reducing</w:t>
      </w:r>
      <w:r w:rsidR="00663FD9" w:rsidRPr="00144D03">
        <w:rPr>
          <w:sz w:val="26"/>
          <w:szCs w:val="26"/>
        </w:rPr>
        <w:t xml:space="preserve"> the cost of transportation</w:t>
      </w:r>
      <w:r w:rsidR="00163327">
        <w:rPr>
          <w:sz w:val="26"/>
          <w:szCs w:val="26"/>
        </w:rPr>
        <w:t xml:space="preserve"> by fifteen percent</w:t>
      </w:r>
      <w:r w:rsidR="00963736">
        <w:rPr>
          <w:sz w:val="26"/>
          <w:szCs w:val="26"/>
        </w:rPr>
        <w:t xml:space="preserve"> by 2020</w:t>
      </w:r>
      <w:r w:rsidR="00636A84">
        <w:rPr>
          <w:sz w:val="26"/>
          <w:szCs w:val="26"/>
        </w:rPr>
        <w:t>,</w:t>
      </w:r>
      <w:r w:rsidR="00963736">
        <w:rPr>
          <w:sz w:val="26"/>
          <w:szCs w:val="26"/>
        </w:rPr>
        <w:t xml:space="preserve"> via more eco-friendly systems. </w:t>
      </w:r>
      <w:r w:rsidR="00663FD9" w:rsidRPr="00144D03">
        <w:rPr>
          <w:sz w:val="26"/>
          <w:szCs w:val="26"/>
        </w:rPr>
        <w:t xml:space="preserve"> </w:t>
      </w:r>
    </w:p>
    <w:p w:rsidR="00AF59FE" w:rsidRDefault="00636A84" w:rsidP="00440D30">
      <w:pPr>
        <w:rPr>
          <w:color w:val="000000"/>
          <w:sz w:val="26"/>
          <w:szCs w:val="26"/>
          <w:lang w:val="en"/>
        </w:rPr>
      </w:pPr>
      <w:r>
        <w:rPr>
          <w:sz w:val="26"/>
          <w:szCs w:val="26"/>
        </w:rPr>
        <w:t>Short-term strategic goals have taken account of an assessment of an organisation’s current position and developed strategies for further improvement. Short-</w:t>
      </w:r>
      <w:r w:rsidR="001733C3" w:rsidRPr="00144D03">
        <w:rPr>
          <w:sz w:val="26"/>
          <w:szCs w:val="26"/>
        </w:rPr>
        <w:t>term goals are more readily achievable</w:t>
      </w:r>
      <w:r>
        <w:rPr>
          <w:sz w:val="26"/>
          <w:szCs w:val="26"/>
        </w:rPr>
        <w:t>,</w:t>
      </w:r>
      <w:r w:rsidR="001733C3" w:rsidRPr="00144D03">
        <w:rPr>
          <w:sz w:val="26"/>
          <w:szCs w:val="26"/>
        </w:rPr>
        <w:t xml:space="preserve"> with shorter timeframes over months</w:t>
      </w:r>
      <w:r w:rsidR="00663FD9" w:rsidRPr="00144D03">
        <w:rPr>
          <w:sz w:val="26"/>
          <w:szCs w:val="26"/>
        </w:rPr>
        <w:t>,</w:t>
      </w:r>
      <w:r w:rsidR="001733C3" w:rsidRPr="00144D03">
        <w:rPr>
          <w:sz w:val="26"/>
          <w:szCs w:val="26"/>
        </w:rPr>
        <w:t xml:space="preserve"> rather than several years. These </w:t>
      </w:r>
      <w:r>
        <w:rPr>
          <w:sz w:val="26"/>
          <w:szCs w:val="26"/>
        </w:rPr>
        <w:t xml:space="preserve">short-term </w:t>
      </w:r>
      <w:r w:rsidR="001733C3" w:rsidRPr="00144D03">
        <w:rPr>
          <w:sz w:val="26"/>
          <w:szCs w:val="26"/>
        </w:rPr>
        <w:t>goals need to be</w:t>
      </w:r>
      <w:r>
        <w:rPr>
          <w:sz w:val="26"/>
          <w:szCs w:val="26"/>
        </w:rPr>
        <w:t xml:space="preserve"> challenging but achievable, as they enable an organisation to progress towards the </w:t>
      </w:r>
      <w:r w:rsidR="001733C3" w:rsidRPr="00144D03">
        <w:rPr>
          <w:sz w:val="26"/>
          <w:szCs w:val="26"/>
        </w:rPr>
        <w:t xml:space="preserve">overall strategic goal. </w:t>
      </w:r>
      <w:r>
        <w:rPr>
          <w:sz w:val="26"/>
          <w:szCs w:val="26"/>
        </w:rPr>
        <w:t>At this point, the SMART me</w:t>
      </w:r>
      <w:r w:rsidR="001733C3" w:rsidRPr="00144D03">
        <w:rPr>
          <w:sz w:val="26"/>
          <w:szCs w:val="26"/>
        </w:rPr>
        <w:t>thod is important</w:t>
      </w:r>
      <w:r>
        <w:rPr>
          <w:sz w:val="26"/>
          <w:szCs w:val="26"/>
        </w:rPr>
        <w:t>,</w:t>
      </w:r>
      <w:r w:rsidR="001733C3" w:rsidRPr="00144D03">
        <w:rPr>
          <w:sz w:val="26"/>
          <w:szCs w:val="26"/>
        </w:rPr>
        <w:t xml:space="preserve"> as success will continue</w:t>
      </w:r>
      <w:r>
        <w:rPr>
          <w:sz w:val="26"/>
          <w:szCs w:val="26"/>
        </w:rPr>
        <w:t xml:space="preserve"> to motivate personnel and identified issues</w:t>
      </w:r>
      <w:r w:rsidR="006D1F42">
        <w:rPr>
          <w:sz w:val="26"/>
          <w:szCs w:val="26"/>
        </w:rPr>
        <w:t xml:space="preserve"> will be</w:t>
      </w:r>
      <w:r>
        <w:rPr>
          <w:sz w:val="26"/>
          <w:szCs w:val="26"/>
        </w:rPr>
        <w:t xml:space="preserve"> addressed in the short term rather than having a negative impact in the longer term.  </w:t>
      </w:r>
      <w:r w:rsidR="00963736">
        <w:rPr>
          <w:color w:val="000000"/>
          <w:sz w:val="26"/>
          <w:szCs w:val="26"/>
          <w:lang w:val="en"/>
        </w:rPr>
        <w:t>A short-term goal for the above medium and long-term goal</w:t>
      </w:r>
      <w:r w:rsidR="006D1F42">
        <w:rPr>
          <w:color w:val="000000"/>
          <w:sz w:val="26"/>
          <w:szCs w:val="26"/>
          <w:lang w:val="en"/>
        </w:rPr>
        <w:t>,</w:t>
      </w:r>
      <w:r w:rsidR="00963736">
        <w:rPr>
          <w:color w:val="000000"/>
          <w:sz w:val="26"/>
          <w:szCs w:val="26"/>
          <w:lang w:val="en"/>
        </w:rPr>
        <w:t xml:space="preserve"> would be replacing thirty percent of old vehicles with new eco-friendly vehicles</w:t>
      </w:r>
      <w:r w:rsidR="00DD6EDA">
        <w:rPr>
          <w:color w:val="000000"/>
          <w:sz w:val="26"/>
          <w:szCs w:val="26"/>
          <w:lang w:val="en"/>
        </w:rPr>
        <w:t>,</w:t>
      </w:r>
      <w:r w:rsidR="00440D30">
        <w:rPr>
          <w:color w:val="000000"/>
          <w:sz w:val="26"/>
          <w:szCs w:val="26"/>
          <w:lang w:val="en"/>
        </w:rPr>
        <w:t xml:space="preserve"> within the next twelve months.</w:t>
      </w:r>
    </w:p>
    <w:p w:rsidR="004E415A" w:rsidRDefault="004E415A" w:rsidP="00440D30">
      <w:pPr>
        <w:rPr>
          <w:color w:val="000000"/>
          <w:sz w:val="26"/>
          <w:szCs w:val="26"/>
          <w:lang w:val="en"/>
        </w:rPr>
      </w:pPr>
    </w:p>
    <w:p w:rsidR="004E415A" w:rsidRDefault="004E415A" w:rsidP="00440D30">
      <w:pPr>
        <w:rPr>
          <w:color w:val="000000"/>
          <w:sz w:val="26"/>
          <w:szCs w:val="26"/>
          <w:lang w:val="en"/>
        </w:rPr>
      </w:pPr>
    </w:p>
    <w:p w:rsidR="00C24C90" w:rsidRDefault="00C24C90" w:rsidP="00440D30">
      <w:pPr>
        <w:rPr>
          <w:color w:val="000000"/>
          <w:sz w:val="26"/>
          <w:szCs w:val="26"/>
          <w:lang w:val="en"/>
        </w:rPr>
      </w:pPr>
    </w:p>
    <w:p w:rsidR="004E415A" w:rsidRDefault="004E415A" w:rsidP="00440D30">
      <w:pPr>
        <w:rPr>
          <w:color w:val="000000"/>
          <w:sz w:val="26"/>
          <w:szCs w:val="26"/>
          <w:lang w:val="en"/>
        </w:rPr>
      </w:pPr>
    </w:p>
    <w:p w:rsidR="004E415A" w:rsidRPr="00440D30" w:rsidRDefault="004E415A" w:rsidP="00440D30">
      <w:pPr>
        <w:rPr>
          <w:sz w:val="26"/>
          <w:szCs w:val="26"/>
        </w:rPr>
      </w:pPr>
    </w:p>
    <w:p w:rsidR="002F09E8" w:rsidRPr="00144D03" w:rsidRDefault="005B1DEA" w:rsidP="00144D03">
      <w:pPr>
        <w:jc w:val="center"/>
        <w:rPr>
          <w:lang w:val="en"/>
        </w:rPr>
      </w:pPr>
      <w:r>
        <w:rPr>
          <w:lang w:val="en"/>
        </w:rPr>
        <w:t>3</w:t>
      </w:r>
    </w:p>
    <w:p w:rsidR="004263BE" w:rsidRDefault="00231FA5" w:rsidP="006B7ECE">
      <w:pPr>
        <w:rPr>
          <w:b/>
          <w:i/>
          <w:sz w:val="26"/>
          <w:szCs w:val="26"/>
          <w:lang w:val="en" w:eastAsia="en-GB"/>
        </w:rPr>
      </w:pPr>
      <w:r>
        <w:rPr>
          <w:b/>
          <w:i/>
          <w:sz w:val="26"/>
          <w:szCs w:val="26"/>
          <w:lang w:val="en" w:eastAsia="en-GB"/>
        </w:rPr>
        <w:lastRenderedPageBreak/>
        <w:t>3.2 –</w:t>
      </w:r>
      <w:r w:rsidR="002F09E8">
        <w:rPr>
          <w:b/>
          <w:i/>
          <w:sz w:val="26"/>
          <w:szCs w:val="26"/>
          <w:lang w:val="en" w:eastAsia="en-GB"/>
        </w:rPr>
        <w:t xml:space="preserve"> </w:t>
      </w:r>
      <w:r w:rsidR="00144D03">
        <w:rPr>
          <w:b/>
          <w:i/>
          <w:sz w:val="26"/>
          <w:szCs w:val="26"/>
          <w:lang w:val="en" w:eastAsia="en-GB"/>
        </w:rPr>
        <w:t xml:space="preserve">Ways to identify current situation for strategy development </w:t>
      </w:r>
    </w:p>
    <w:p w:rsidR="00857427" w:rsidRDefault="00252502" w:rsidP="00252502">
      <w:pPr>
        <w:rPr>
          <w:b/>
          <w:sz w:val="26"/>
          <w:szCs w:val="26"/>
          <w:lang w:val="en" w:eastAsia="en-GB"/>
        </w:rPr>
      </w:pPr>
      <w:r w:rsidRPr="00252502">
        <w:rPr>
          <w:rStyle w:val="tgc"/>
          <w:rFonts w:cs="Arial"/>
          <w:color w:val="222222"/>
          <w:sz w:val="26"/>
          <w:szCs w:val="26"/>
        </w:rPr>
        <w:t>In order for an organisation to achieve their str</w:t>
      </w:r>
      <w:r w:rsidR="002A1203">
        <w:rPr>
          <w:rStyle w:val="tgc"/>
          <w:rFonts w:cs="Arial"/>
          <w:color w:val="222222"/>
          <w:sz w:val="26"/>
          <w:szCs w:val="26"/>
        </w:rPr>
        <w:t>ategic goals they would need an</w:t>
      </w:r>
      <w:r w:rsidRPr="00252502">
        <w:rPr>
          <w:rStyle w:val="tgc"/>
          <w:rFonts w:cs="Arial"/>
          <w:color w:val="222222"/>
          <w:sz w:val="26"/>
          <w:szCs w:val="26"/>
        </w:rPr>
        <w:t xml:space="preserve"> initial revi</w:t>
      </w:r>
      <w:r>
        <w:rPr>
          <w:rStyle w:val="tgc"/>
          <w:rFonts w:cs="Arial"/>
          <w:color w:val="222222"/>
          <w:sz w:val="26"/>
          <w:szCs w:val="26"/>
        </w:rPr>
        <w:t>e</w:t>
      </w:r>
      <w:r w:rsidRPr="00252502">
        <w:rPr>
          <w:rStyle w:val="tgc"/>
          <w:rFonts w:cs="Arial"/>
          <w:color w:val="222222"/>
          <w:sz w:val="26"/>
          <w:szCs w:val="26"/>
        </w:rPr>
        <w:t xml:space="preserve">w of the external environment in which the company operates. </w:t>
      </w:r>
      <w:r w:rsidR="002A1203">
        <w:rPr>
          <w:rStyle w:val="tgc"/>
          <w:rFonts w:cs="Arial"/>
          <w:color w:val="222222"/>
          <w:sz w:val="26"/>
          <w:szCs w:val="26"/>
        </w:rPr>
        <w:t xml:space="preserve">An effective long-term strategic planning </w:t>
      </w:r>
      <w:r w:rsidR="00FA127A">
        <w:rPr>
          <w:rStyle w:val="tgc"/>
          <w:rFonts w:cs="Arial"/>
          <w:color w:val="222222"/>
          <w:sz w:val="26"/>
          <w:szCs w:val="26"/>
        </w:rPr>
        <w:t>tool that focuses on external factors and enables organisations to gain greater perception of trends</w:t>
      </w:r>
      <w:r w:rsidR="00A429D1">
        <w:rPr>
          <w:rStyle w:val="tgc"/>
          <w:rFonts w:cs="Arial"/>
          <w:color w:val="222222"/>
          <w:sz w:val="26"/>
          <w:szCs w:val="26"/>
        </w:rPr>
        <w:t xml:space="preserve"> is </w:t>
      </w:r>
      <w:r w:rsidR="002A1203">
        <w:rPr>
          <w:rStyle w:val="tgc"/>
          <w:rFonts w:cs="Arial"/>
          <w:color w:val="222222"/>
          <w:sz w:val="26"/>
          <w:szCs w:val="26"/>
        </w:rPr>
        <w:t xml:space="preserve">a PESTLE analysis. </w:t>
      </w:r>
      <w:r w:rsidR="00A429D1">
        <w:rPr>
          <w:rStyle w:val="tgc"/>
          <w:rFonts w:cs="Arial"/>
          <w:color w:val="222222"/>
          <w:sz w:val="26"/>
          <w:szCs w:val="26"/>
        </w:rPr>
        <w:t xml:space="preserve">Many </w:t>
      </w:r>
      <w:r w:rsidR="00B94B95">
        <w:rPr>
          <w:rStyle w:val="tgc"/>
          <w:rFonts w:cs="Arial"/>
          <w:color w:val="222222"/>
          <w:sz w:val="26"/>
          <w:szCs w:val="26"/>
        </w:rPr>
        <w:t>organisations</w:t>
      </w:r>
      <w:r w:rsidR="00A429D1">
        <w:rPr>
          <w:rStyle w:val="tgc"/>
          <w:rFonts w:cs="Arial"/>
          <w:color w:val="222222"/>
          <w:sz w:val="26"/>
          <w:szCs w:val="26"/>
        </w:rPr>
        <w:t xml:space="preserve"> use the PESTLE analysis to </w:t>
      </w:r>
      <w:r w:rsidR="00144D03" w:rsidRPr="00A429D1">
        <w:rPr>
          <w:rStyle w:val="tgc"/>
          <w:rFonts w:cs="Arial"/>
          <w:color w:val="222222"/>
          <w:sz w:val="26"/>
          <w:szCs w:val="26"/>
        </w:rPr>
        <w:t>identify the political, economic, social and technological</w:t>
      </w:r>
      <w:r w:rsidRPr="00A429D1">
        <w:rPr>
          <w:rStyle w:val="tgc"/>
          <w:rFonts w:cs="Arial"/>
          <w:color w:val="222222"/>
          <w:sz w:val="26"/>
          <w:szCs w:val="26"/>
        </w:rPr>
        <w:t xml:space="preserve"> legal and environmental</w:t>
      </w:r>
      <w:r w:rsidR="00144D03" w:rsidRPr="00A429D1">
        <w:rPr>
          <w:rStyle w:val="tgc"/>
          <w:rFonts w:cs="Arial"/>
          <w:color w:val="222222"/>
          <w:sz w:val="26"/>
          <w:szCs w:val="26"/>
        </w:rPr>
        <w:t xml:space="preserve"> factors</w:t>
      </w:r>
      <w:r w:rsidR="00B94B95">
        <w:rPr>
          <w:rStyle w:val="tgc"/>
          <w:rFonts w:cs="Arial"/>
          <w:color w:val="222222"/>
          <w:sz w:val="26"/>
          <w:szCs w:val="26"/>
        </w:rPr>
        <w:t xml:space="preserve"> that could impact on</w:t>
      </w:r>
      <w:r w:rsidR="00A429D1">
        <w:rPr>
          <w:rStyle w:val="tgc"/>
          <w:rFonts w:cs="Arial"/>
          <w:color w:val="222222"/>
          <w:sz w:val="26"/>
          <w:szCs w:val="26"/>
        </w:rPr>
        <w:t xml:space="preserve"> a strategy and </w:t>
      </w:r>
      <w:r w:rsidR="00B94B95">
        <w:rPr>
          <w:rStyle w:val="tgc"/>
          <w:rFonts w:cs="Arial"/>
          <w:color w:val="222222"/>
          <w:sz w:val="26"/>
          <w:szCs w:val="26"/>
        </w:rPr>
        <w:t>its</w:t>
      </w:r>
      <w:r w:rsidR="00A429D1">
        <w:rPr>
          <w:rStyle w:val="tgc"/>
          <w:rFonts w:cs="Arial"/>
          <w:color w:val="222222"/>
          <w:sz w:val="26"/>
          <w:szCs w:val="26"/>
        </w:rPr>
        <w:t xml:space="preserve"> planning procedure. </w:t>
      </w:r>
    </w:p>
    <w:p w:rsidR="00144D03" w:rsidRDefault="00EC041B" w:rsidP="00AA3A44">
      <w:pPr>
        <w:rPr>
          <w:sz w:val="26"/>
          <w:szCs w:val="26"/>
          <w:lang w:val="en" w:eastAsia="en-GB"/>
        </w:rPr>
      </w:pPr>
      <w:r w:rsidRPr="00557356">
        <w:rPr>
          <w:sz w:val="26"/>
          <w:szCs w:val="26"/>
          <w:lang w:val="en" w:eastAsia="en-GB"/>
        </w:rPr>
        <w:t xml:space="preserve">An example of a PESTLE </w:t>
      </w:r>
      <w:r w:rsidR="00557356">
        <w:rPr>
          <w:sz w:val="26"/>
          <w:szCs w:val="26"/>
          <w:lang w:val="en" w:eastAsia="en-GB"/>
        </w:rPr>
        <w:t>analysis for a logistics company provides the opportunity to demonstrate its effectiveness for an organisation to achieve its goals.</w:t>
      </w:r>
      <w:r w:rsidR="000F66AF">
        <w:rPr>
          <w:sz w:val="26"/>
          <w:szCs w:val="26"/>
          <w:lang w:val="en" w:eastAsia="en-GB"/>
        </w:rPr>
        <w:t xml:space="preserve"> </w:t>
      </w:r>
      <w:r w:rsidR="00250474" w:rsidRPr="00EC041B">
        <w:rPr>
          <w:sz w:val="26"/>
          <w:szCs w:val="26"/>
          <w:lang w:val="en" w:eastAsia="en-GB"/>
        </w:rPr>
        <w:t>Political factors t</w:t>
      </w:r>
      <w:r w:rsidR="004F3E24" w:rsidRPr="00EC041B">
        <w:rPr>
          <w:sz w:val="26"/>
          <w:szCs w:val="26"/>
          <w:lang w:val="en" w:eastAsia="en-GB"/>
        </w:rPr>
        <w:t>hat</w:t>
      </w:r>
      <w:r w:rsidR="000F66AF">
        <w:rPr>
          <w:sz w:val="26"/>
          <w:szCs w:val="26"/>
          <w:lang w:val="en" w:eastAsia="en-GB"/>
        </w:rPr>
        <w:t xml:space="preserve"> could impact on</w:t>
      </w:r>
      <w:r w:rsidR="00372CE0" w:rsidRPr="00EC041B">
        <w:rPr>
          <w:sz w:val="26"/>
          <w:szCs w:val="26"/>
          <w:lang w:val="en" w:eastAsia="en-GB"/>
        </w:rPr>
        <w:t xml:space="preserve"> logistical strategic goals</w:t>
      </w:r>
      <w:r w:rsidR="004F3E24" w:rsidRPr="00EC041B">
        <w:rPr>
          <w:sz w:val="26"/>
          <w:szCs w:val="26"/>
          <w:lang w:val="en" w:eastAsia="en-GB"/>
        </w:rPr>
        <w:t xml:space="preserve"> are trade policies and import and export rules</w:t>
      </w:r>
      <w:r w:rsidR="00250474" w:rsidRPr="00EC041B">
        <w:rPr>
          <w:sz w:val="26"/>
          <w:szCs w:val="26"/>
          <w:lang w:val="en" w:eastAsia="en-GB"/>
        </w:rPr>
        <w:t>.</w:t>
      </w:r>
      <w:r w:rsidR="000F66AF">
        <w:rPr>
          <w:sz w:val="26"/>
          <w:szCs w:val="26"/>
          <w:lang w:val="en" w:eastAsia="en-GB"/>
        </w:rPr>
        <w:t xml:space="preserve"> This is key for</w:t>
      </w:r>
      <w:r w:rsidR="001F5A17">
        <w:rPr>
          <w:sz w:val="26"/>
          <w:szCs w:val="26"/>
          <w:lang w:val="en" w:eastAsia="en-GB"/>
        </w:rPr>
        <w:t xml:space="preserve"> an organisation</w:t>
      </w:r>
      <w:r w:rsidR="000F66AF">
        <w:rPr>
          <w:sz w:val="26"/>
          <w:szCs w:val="26"/>
          <w:lang w:val="en" w:eastAsia="en-GB"/>
        </w:rPr>
        <w:t xml:space="preserve"> currently operating in the United Kingdom</w:t>
      </w:r>
      <w:r w:rsidR="004F3E24" w:rsidRPr="00EC041B">
        <w:rPr>
          <w:sz w:val="26"/>
          <w:szCs w:val="26"/>
          <w:lang w:val="en" w:eastAsia="en-GB"/>
        </w:rPr>
        <w:t xml:space="preserve"> with high product movement</w:t>
      </w:r>
      <w:r w:rsidR="000F66AF">
        <w:rPr>
          <w:sz w:val="26"/>
          <w:szCs w:val="26"/>
          <w:lang w:val="en" w:eastAsia="en-GB"/>
        </w:rPr>
        <w:t>, especially within the European Union</w:t>
      </w:r>
      <w:r w:rsidR="004F3E24" w:rsidRPr="00EC041B">
        <w:rPr>
          <w:sz w:val="26"/>
          <w:szCs w:val="26"/>
          <w:lang w:val="en" w:eastAsia="en-GB"/>
        </w:rPr>
        <w:t xml:space="preserve">. With the potential </w:t>
      </w:r>
      <w:r w:rsidR="000F66AF">
        <w:rPr>
          <w:sz w:val="26"/>
          <w:szCs w:val="26"/>
          <w:lang w:val="en" w:eastAsia="en-GB"/>
        </w:rPr>
        <w:t>legislation</w:t>
      </w:r>
      <w:r w:rsidR="004F3E24" w:rsidRPr="00EC041B">
        <w:rPr>
          <w:sz w:val="26"/>
          <w:szCs w:val="26"/>
          <w:lang w:val="en" w:eastAsia="en-GB"/>
        </w:rPr>
        <w:t xml:space="preserve"> changes</w:t>
      </w:r>
      <w:r w:rsidR="00875731">
        <w:rPr>
          <w:sz w:val="26"/>
          <w:szCs w:val="26"/>
          <w:lang w:val="en" w:eastAsia="en-GB"/>
        </w:rPr>
        <w:t>,</w:t>
      </w:r>
      <w:r w:rsidR="000F66AF">
        <w:rPr>
          <w:sz w:val="26"/>
          <w:szCs w:val="26"/>
          <w:lang w:val="en" w:eastAsia="en-GB"/>
        </w:rPr>
        <w:t xml:space="preserve"> as a result of B</w:t>
      </w:r>
      <w:r w:rsidR="004F3E24" w:rsidRPr="00EC041B">
        <w:rPr>
          <w:sz w:val="26"/>
          <w:szCs w:val="26"/>
          <w:lang w:val="en" w:eastAsia="en-GB"/>
        </w:rPr>
        <w:t>rexit</w:t>
      </w:r>
      <w:r w:rsidR="000F66AF">
        <w:rPr>
          <w:sz w:val="26"/>
          <w:szCs w:val="26"/>
          <w:lang w:val="en" w:eastAsia="en-GB"/>
        </w:rPr>
        <w:t>,</w:t>
      </w:r>
      <w:r w:rsidR="00250474" w:rsidRPr="00EC041B">
        <w:rPr>
          <w:sz w:val="26"/>
          <w:szCs w:val="26"/>
          <w:lang w:val="en" w:eastAsia="en-GB"/>
        </w:rPr>
        <w:t xml:space="preserve"> </w:t>
      </w:r>
      <w:r w:rsidR="0086349F">
        <w:rPr>
          <w:sz w:val="26"/>
          <w:szCs w:val="26"/>
          <w:lang w:val="en" w:eastAsia="en-GB"/>
        </w:rPr>
        <w:t>an organisation could</w:t>
      </w:r>
      <w:r w:rsidR="000F66AF">
        <w:rPr>
          <w:sz w:val="26"/>
          <w:szCs w:val="26"/>
          <w:lang w:val="en" w:eastAsia="en-GB"/>
        </w:rPr>
        <w:t xml:space="preserve"> be required to consider these changes when planning long-</w:t>
      </w:r>
      <w:r w:rsidR="004F3E24" w:rsidRPr="00EC041B">
        <w:rPr>
          <w:sz w:val="26"/>
          <w:szCs w:val="26"/>
          <w:lang w:val="en" w:eastAsia="en-GB"/>
        </w:rPr>
        <w:t xml:space="preserve">term and </w:t>
      </w:r>
      <w:r w:rsidR="00372CE0" w:rsidRPr="00EC041B">
        <w:rPr>
          <w:sz w:val="26"/>
          <w:szCs w:val="26"/>
          <w:lang w:val="en" w:eastAsia="en-GB"/>
        </w:rPr>
        <w:t>short-term</w:t>
      </w:r>
      <w:r w:rsidR="004F3E24" w:rsidRPr="00EC041B">
        <w:rPr>
          <w:sz w:val="26"/>
          <w:szCs w:val="26"/>
          <w:lang w:val="en" w:eastAsia="en-GB"/>
        </w:rPr>
        <w:t xml:space="preserve"> goals. </w:t>
      </w:r>
    </w:p>
    <w:p w:rsidR="00875731" w:rsidRDefault="00E47359" w:rsidP="00AA3A44">
      <w:pPr>
        <w:rPr>
          <w:sz w:val="26"/>
          <w:szCs w:val="26"/>
          <w:lang w:val="en" w:eastAsia="en-GB"/>
        </w:rPr>
      </w:pPr>
      <w:r>
        <w:rPr>
          <w:sz w:val="26"/>
          <w:szCs w:val="26"/>
          <w:lang w:val="en" w:eastAsia="en-GB"/>
        </w:rPr>
        <w:t>The distribution process can be affected by changes in the national or regional economy and, as a consequence</w:t>
      </w:r>
      <w:r w:rsidR="001F5A17">
        <w:rPr>
          <w:sz w:val="26"/>
          <w:szCs w:val="26"/>
          <w:lang w:val="en" w:eastAsia="en-GB"/>
        </w:rPr>
        <w:t>,</w:t>
      </w:r>
      <w:r>
        <w:rPr>
          <w:sz w:val="26"/>
          <w:szCs w:val="26"/>
          <w:lang w:val="en" w:eastAsia="en-GB"/>
        </w:rPr>
        <w:t xml:space="preserve"> the demand for transportation is also affected. </w:t>
      </w:r>
      <w:r w:rsidR="00250474">
        <w:rPr>
          <w:sz w:val="26"/>
          <w:szCs w:val="26"/>
          <w:lang w:val="en" w:eastAsia="en-GB"/>
        </w:rPr>
        <w:t>Economic</w:t>
      </w:r>
      <w:r>
        <w:rPr>
          <w:sz w:val="26"/>
          <w:szCs w:val="26"/>
          <w:lang w:val="en" w:eastAsia="en-GB"/>
        </w:rPr>
        <w:t xml:space="preserve"> factors may include exchange rates</w:t>
      </w:r>
      <w:r w:rsidR="004F3E24">
        <w:rPr>
          <w:sz w:val="26"/>
          <w:szCs w:val="26"/>
          <w:lang w:val="en" w:eastAsia="en-GB"/>
        </w:rPr>
        <w:t xml:space="preserve"> and the economic outlook</w:t>
      </w:r>
      <w:r>
        <w:rPr>
          <w:sz w:val="26"/>
          <w:szCs w:val="26"/>
          <w:lang w:val="en" w:eastAsia="en-GB"/>
        </w:rPr>
        <w:t xml:space="preserve"> and it is frequently noted that </w:t>
      </w:r>
      <w:r w:rsidR="00305287" w:rsidRPr="00305287">
        <w:rPr>
          <w:sz w:val="26"/>
          <w:szCs w:val="26"/>
        </w:rPr>
        <w:t>some politic</w:t>
      </w:r>
      <w:r w:rsidR="00305287">
        <w:rPr>
          <w:sz w:val="26"/>
          <w:szCs w:val="26"/>
        </w:rPr>
        <w:t>al and economic factors have an effect on each other. For example, with the</w:t>
      </w:r>
      <w:r>
        <w:rPr>
          <w:sz w:val="26"/>
          <w:szCs w:val="26"/>
        </w:rPr>
        <w:t xml:space="preserve"> </w:t>
      </w:r>
      <w:r w:rsidR="00305287">
        <w:rPr>
          <w:sz w:val="26"/>
          <w:szCs w:val="26"/>
        </w:rPr>
        <w:t xml:space="preserve">political </w:t>
      </w:r>
      <w:r w:rsidR="00372CE0">
        <w:rPr>
          <w:sz w:val="26"/>
          <w:szCs w:val="26"/>
        </w:rPr>
        <w:t>change</w:t>
      </w:r>
      <w:r>
        <w:rPr>
          <w:sz w:val="26"/>
          <w:szCs w:val="26"/>
        </w:rPr>
        <w:t xml:space="preserve"> as a result of Brexit</w:t>
      </w:r>
      <w:r w:rsidR="00372CE0">
        <w:rPr>
          <w:sz w:val="26"/>
          <w:szCs w:val="26"/>
        </w:rPr>
        <w:t>,</w:t>
      </w:r>
      <w:r w:rsidR="00305287">
        <w:rPr>
          <w:sz w:val="26"/>
          <w:szCs w:val="26"/>
        </w:rPr>
        <w:t xml:space="preserve"> exchange rates have weakened and the cost of raw materials may increase</w:t>
      </w:r>
      <w:r w:rsidR="001F5A17">
        <w:rPr>
          <w:sz w:val="26"/>
          <w:szCs w:val="26"/>
        </w:rPr>
        <w:t>,</w:t>
      </w:r>
      <w:r w:rsidR="00305287">
        <w:rPr>
          <w:sz w:val="26"/>
          <w:szCs w:val="26"/>
        </w:rPr>
        <w:t xml:space="preserve"> if imported</w:t>
      </w:r>
      <w:r w:rsidR="00952143">
        <w:rPr>
          <w:sz w:val="26"/>
          <w:szCs w:val="26"/>
        </w:rPr>
        <w:t>,</w:t>
      </w:r>
      <w:r w:rsidR="00305287">
        <w:rPr>
          <w:sz w:val="26"/>
          <w:szCs w:val="26"/>
        </w:rPr>
        <w:t xml:space="preserve"> due to stricter regulations. </w:t>
      </w:r>
    </w:p>
    <w:p w:rsidR="00C25C8B" w:rsidRPr="00792E81" w:rsidRDefault="00250474" w:rsidP="00AA3A44">
      <w:pPr>
        <w:rPr>
          <w:sz w:val="26"/>
          <w:szCs w:val="26"/>
          <w:lang w:val="en" w:eastAsia="en-GB"/>
        </w:rPr>
      </w:pPr>
      <w:r w:rsidRPr="00C25C8B">
        <w:rPr>
          <w:rFonts w:cstheme="minorHAnsi"/>
          <w:sz w:val="26"/>
          <w:szCs w:val="26"/>
          <w:lang w:val="en" w:eastAsia="en-GB"/>
        </w:rPr>
        <w:t xml:space="preserve">Social </w:t>
      </w:r>
      <w:r w:rsidR="00305287" w:rsidRPr="00C25C8B">
        <w:rPr>
          <w:rFonts w:cstheme="minorHAnsi"/>
          <w:sz w:val="26"/>
          <w:szCs w:val="26"/>
          <w:lang w:val="en" w:eastAsia="en-GB"/>
        </w:rPr>
        <w:t xml:space="preserve">factors can </w:t>
      </w:r>
      <w:r w:rsidR="001F5A17">
        <w:rPr>
          <w:rFonts w:cstheme="minorHAnsi"/>
          <w:sz w:val="26"/>
          <w:szCs w:val="26"/>
          <w:lang w:val="en" w:eastAsia="en-GB"/>
        </w:rPr>
        <w:t>include changes in expectations, media coverage and social responsibility. The public expect faster delivery times from organisations, as a consequence of online ordering. The media are quick to publicise any negative events and the impact on an organisation. Political factors</w:t>
      </w:r>
      <w:r w:rsidR="00C1537A">
        <w:rPr>
          <w:rFonts w:cstheme="minorHAnsi"/>
          <w:sz w:val="26"/>
          <w:szCs w:val="26"/>
          <w:lang w:val="en" w:eastAsia="en-GB"/>
        </w:rPr>
        <w:t xml:space="preserve"> and legislation</w:t>
      </w:r>
      <w:r w:rsidR="001F5A17">
        <w:rPr>
          <w:rFonts w:cstheme="minorHAnsi"/>
          <w:sz w:val="26"/>
          <w:szCs w:val="26"/>
          <w:lang w:val="en" w:eastAsia="en-GB"/>
        </w:rPr>
        <w:t xml:space="preserve"> </w:t>
      </w:r>
      <w:r w:rsidR="00C1537A">
        <w:rPr>
          <w:rFonts w:cstheme="minorHAnsi"/>
          <w:sz w:val="26"/>
          <w:szCs w:val="26"/>
          <w:lang w:val="en" w:eastAsia="en-GB"/>
        </w:rPr>
        <w:t>can be closely linked to social responsibility</w:t>
      </w:r>
      <w:r w:rsidR="00202377">
        <w:rPr>
          <w:rFonts w:cstheme="minorHAnsi"/>
          <w:sz w:val="26"/>
          <w:szCs w:val="26"/>
          <w:lang w:val="en" w:eastAsia="en-GB"/>
        </w:rPr>
        <w:t xml:space="preserve">, </w:t>
      </w:r>
      <w:r w:rsidR="00305287" w:rsidRPr="00C25C8B">
        <w:rPr>
          <w:rFonts w:cstheme="minorHAnsi"/>
          <w:sz w:val="26"/>
          <w:szCs w:val="26"/>
          <w:lang w:val="en" w:eastAsia="en-GB"/>
        </w:rPr>
        <w:t>such as</w:t>
      </w:r>
      <w:r w:rsidR="00202377">
        <w:rPr>
          <w:rFonts w:cstheme="minorHAnsi"/>
          <w:sz w:val="26"/>
          <w:szCs w:val="26"/>
          <w:lang w:val="en" w:eastAsia="en-GB"/>
        </w:rPr>
        <w:t>, the ever growing importance of carbon footprint.</w:t>
      </w:r>
      <w:r w:rsidR="00305287" w:rsidRPr="00C25C8B">
        <w:rPr>
          <w:rFonts w:cstheme="minorHAnsi"/>
          <w:sz w:val="26"/>
          <w:szCs w:val="26"/>
          <w:lang w:val="en" w:eastAsia="en-GB"/>
        </w:rPr>
        <w:t xml:space="preserve"> </w:t>
      </w:r>
    </w:p>
    <w:p w:rsidR="00792E81" w:rsidRDefault="00792E81" w:rsidP="00792E81">
      <w:pPr>
        <w:rPr>
          <w:rFonts w:cstheme="minorHAnsi"/>
          <w:sz w:val="26"/>
          <w:szCs w:val="26"/>
          <w:lang w:val="en"/>
        </w:rPr>
      </w:pPr>
      <w:r>
        <w:rPr>
          <w:rFonts w:cstheme="minorHAnsi"/>
          <w:sz w:val="26"/>
          <w:szCs w:val="26"/>
          <w:lang w:val="en"/>
        </w:rPr>
        <w:t xml:space="preserve">The productivity of organisation operations have been increased due to updated and efficient technological developments. This has enhanced the distribution management process and created competences for drivers. The speed of operations within a logistic organisation has increased, due in part to the internet. </w:t>
      </w:r>
    </w:p>
    <w:p w:rsidR="005B1DEA" w:rsidRDefault="00C25C8B" w:rsidP="00AA3A44">
      <w:pPr>
        <w:rPr>
          <w:rFonts w:cstheme="minorHAnsi"/>
          <w:sz w:val="26"/>
          <w:szCs w:val="26"/>
          <w:lang w:val="en"/>
        </w:rPr>
      </w:pPr>
      <w:r w:rsidRPr="00C25C8B">
        <w:rPr>
          <w:rFonts w:cstheme="minorHAnsi"/>
          <w:sz w:val="26"/>
          <w:szCs w:val="26"/>
          <w:lang w:val="en"/>
        </w:rPr>
        <w:t>Legal factors affect the movement of goods</w:t>
      </w:r>
      <w:r w:rsidR="00D568D6">
        <w:rPr>
          <w:rFonts w:cstheme="minorHAnsi"/>
          <w:sz w:val="26"/>
          <w:szCs w:val="26"/>
          <w:lang w:val="en"/>
        </w:rPr>
        <w:t>,</w:t>
      </w:r>
      <w:r w:rsidRPr="00C25C8B">
        <w:rPr>
          <w:rFonts w:cstheme="minorHAnsi"/>
          <w:sz w:val="26"/>
          <w:szCs w:val="26"/>
          <w:lang w:val="en"/>
        </w:rPr>
        <w:t xml:space="preserve"> due to regulations</w:t>
      </w:r>
      <w:r w:rsidR="00D568D6">
        <w:rPr>
          <w:rFonts w:cstheme="minorHAnsi"/>
          <w:sz w:val="26"/>
          <w:szCs w:val="26"/>
          <w:lang w:val="en"/>
        </w:rPr>
        <w:t>, and organisations</w:t>
      </w:r>
      <w:r w:rsidRPr="00C25C8B">
        <w:rPr>
          <w:rFonts w:cstheme="minorHAnsi"/>
          <w:sz w:val="26"/>
          <w:szCs w:val="26"/>
          <w:lang w:val="en"/>
        </w:rPr>
        <w:t xml:space="preserve"> </w:t>
      </w:r>
      <w:r w:rsidR="00D568D6">
        <w:rPr>
          <w:rFonts w:cstheme="minorHAnsi"/>
          <w:sz w:val="26"/>
          <w:szCs w:val="26"/>
          <w:lang w:val="en"/>
        </w:rPr>
        <w:t xml:space="preserve">are required to </w:t>
      </w:r>
      <w:r w:rsidRPr="00C25C8B">
        <w:rPr>
          <w:rFonts w:cstheme="minorHAnsi"/>
          <w:sz w:val="26"/>
          <w:szCs w:val="26"/>
          <w:lang w:val="en"/>
        </w:rPr>
        <w:t>consider the laws of different countries in which they trade or pass goods through.</w:t>
      </w:r>
      <w:r w:rsidR="00BB41DC">
        <w:rPr>
          <w:rFonts w:cstheme="minorHAnsi"/>
          <w:sz w:val="26"/>
          <w:szCs w:val="26"/>
          <w:lang w:val="en"/>
        </w:rPr>
        <w:t xml:space="preserve"> Legislation frequently a</w:t>
      </w:r>
      <w:r>
        <w:rPr>
          <w:rFonts w:cstheme="minorHAnsi"/>
          <w:sz w:val="26"/>
          <w:szCs w:val="26"/>
          <w:lang w:val="en"/>
        </w:rPr>
        <w:t>ffect</w:t>
      </w:r>
      <w:r w:rsidR="00BB41DC">
        <w:rPr>
          <w:rFonts w:cstheme="minorHAnsi"/>
          <w:sz w:val="26"/>
          <w:szCs w:val="26"/>
          <w:lang w:val="en"/>
        </w:rPr>
        <w:t>s</w:t>
      </w:r>
      <w:r>
        <w:rPr>
          <w:rFonts w:cstheme="minorHAnsi"/>
          <w:sz w:val="26"/>
          <w:szCs w:val="26"/>
          <w:lang w:val="en"/>
        </w:rPr>
        <w:t xml:space="preserve"> stakeholders and</w:t>
      </w:r>
      <w:r w:rsidR="00BB41DC">
        <w:rPr>
          <w:rFonts w:cstheme="minorHAnsi"/>
          <w:sz w:val="26"/>
          <w:szCs w:val="26"/>
          <w:lang w:val="en"/>
        </w:rPr>
        <w:t>,</w:t>
      </w:r>
      <w:r>
        <w:rPr>
          <w:rFonts w:cstheme="minorHAnsi"/>
          <w:sz w:val="26"/>
          <w:szCs w:val="26"/>
          <w:lang w:val="en"/>
        </w:rPr>
        <w:t xml:space="preserve"> as the key people with high interest in the </w:t>
      </w:r>
      <w:r w:rsidR="00372CE0">
        <w:rPr>
          <w:rFonts w:cstheme="minorHAnsi"/>
          <w:sz w:val="26"/>
          <w:szCs w:val="26"/>
          <w:lang w:val="en"/>
        </w:rPr>
        <w:t>company,</w:t>
      </w:r>
      <w:r w:rsidR="00BB41DC">
        <w:rPr>
          <w:rFonts w:cstheme="minorHAnsi"/>
          <w:sz w:val="26"/>
          <w:szCs w:val="26"/>
          <w:lang w:val="en"/>
        </w:rPr>
        <w:t xml:space="preserve"> these factors need to</w:t>
      </w:r>
      <w:r>
        <w:rPr>
          <w:rFonts w:cstheme="minorHAnsi"/>
          <w:sz w:val="26"/>
          <w:szCs w:val="26"/>
          <w:lang w:val="en"/>
        </w:rPr>
        <w:t xml:space="preserve"> be considered</w:t>
      </w:r>
      <w:r w:rsidR="00BB41DC">
        <w:rPr>
          <w:rFonts w:cstheme="minorHAnsi"/>
          <w:sz w:val="26"/>
          <w:szCs w:val="26"/>
          <w:lang w:val="en"/>
        </w:rPr>
        <w:t xml:space="preserve"> when developing a</w:t>
      </w:r>
      <w:r w:rsidRPr="00C25C8B">
        <w:rPr>
          <w:rFonts w:cstheme="minorHAnsi"/>
          <w:sz w:val="26"/>
          <w:szCs w:val="26"/>
          <w:lang w:val="en"/>
        </w:rPr>
        <w:t xml:space="preserve"> strategy</w:t>
      </w:r>
      <w:r w:rsidR="00BB41DC">
        <w:rPr>
          <w:rFonts w:cstheme="minorHAnsi"/>
          <w:sz w:val="26"/>
          <w:szCs w:val="26"/>
          <w:lang w:val="en"/>
        </w:rPr>
        <w:t xml:space="preserve">. In addition, any changes outside of the United Kingdom need </w:t>
      </w:r>
    </w:p>
    <w:p w:rsidR="005B1DEA" w:rsidRDefault="005B1DEA" w:rsidP="005B1DEA">
      <w:pPr>
        <w:jc w:val="center"/>
        <w:rPr>
          <w:rFonts w:cstheme="minorHAnsi"/>
          <w:lang w:val="en"/>
        </w:rPr>
      </w:pPr>
    </w:p>
    <w:p w:rsidR="005B1DEA" w:rsidRDefault="005B1DEA" w:rsidP="005B1DEA">
      <w:pPr>
        <w:jc w:val="center"/>
        <w:rPr>
          <w:rFonts w:cstheme="minorHAnsi"/>
          <w:lang w:val="en"/>
        </w:rPr>
      </w:pPr>
      <w:r w:rsidRPr="005B1DEA">
        <w:rPr>
          <w:rFonts w:cstheme="minorHAnsi"/>
          <w:lang w:val="en"/>
        </w:rPr>
        <w:t>4</w:t>
      </w:r>
    </w:p>
    <w:p w:rsidR="00BB41DC" w:rsidRPr="005B1DEA" w:rsidRDefault="00BB41DC" w:rsidP="005B1DEA">
      <w:pPr>
        <w:rPr>
          <w:rFonts w:cstheme="minorHAnsi"/>
          <w:lang w:val="en"/>
        </w:rPr>
      </w:pPr>
      <w:r>
        <w:rPr>
          <w:rFonts w:cstheme="minorHAnsi"/>
          <w:sz w:val="26"/>
          <w:szCs w:val="26"/>
          <w:lang w:val="en"/>
        </w:rPr>
        <w:lastRenderedPageBreak/>
        <w:t xml:space="preserve">to be taken into account. </w:t>
      </w:r>
    </w:p>
    <w:p w:rsidR="00EC041B" w:rsidRDefault="00361BAC" w:rsidP="00AA3A44">
      <w:pPr>
        <w:rPr>
          <w:sz w:val="26"/>
          <w:szCs w:val="26"/>
          <w:lang w:val="en" w:eastAsia="en-GB"/>
        </w:rPr>
      </w:pPr>
      <w:r>
        <w:rPr>
          <w:sz w:val="26"/>
          <w:szCs w:val="26"/>
          <w:lang w:val="en" w:eastAsia="en-GB"/>
        </w:rPr>
        <w:t>Environmental factors</w:t>
      </w:r>
      <w:r w:rsidR="00BB41DC">
        <w:rPr>
          <w:sz w:val="26"/>
          <w:szCs w:val="26"/>
          <w:lang w:val="en" w:eastAsia="en-GB"/>
        </w:rPr>
        <w:t xml:space="preserve"> that can impact on logistics, </w:t>
      </w:r>
      <w:r>
        <w:rPr>
          <w:sz w:val="26"/>
          <w:szCs w:val="26"/>
          <w:lang w:val="en" w:eastAsia="en-GB"/>
        </w:rPr>
        <w:t xml:space="preserve">include emission reduction, raw material shortage and waste disposal. </w:t>
      </w:r>
      <w:r w:rsidR="00BB41DC">
        <w:rPr>
          <w:sz w:val="26"/>
          <w:szCs w:val="26"/>
          <w:lang w:val="en" w:eastAsia="en-GB"/>
        </w:rPr>
        <w:t>Society today</w:t>
      </w:r>
      <w:r w:rsidR="00EC041B">
        <w:rPr>
          <w:sz w:val="26"/>
          <w:szCs w:val="26"/>
          <w:lang w:val="en" w:eastAsia="en-GB"/>
        </w:rPr>
        <w:t xml:space="preserve"> and government regulations are</w:t>
      </w:r>
      <w:r>
        <w:rPr>
          <w:sz w:val="26"/>
          <w:szCs w:val="26"/>
          <w:lang w:val="en" w:eastAsia="en-GB"/>
        </w:rPr>
        <w:t xml:space="preserve"> heavily influenced by reducing environmental issues</w:t>
      </w:r>
      <w:r w:rsidR="00BB41DC">
        <w:rPr>
          <w:sz w:val="26"/>
          <w:szCs w:val="26"/>
          <w:lang w:val="en" w:eastAsia="en-GB"/>
        </w:rPr>
        <w:t xml:space="preserve">. These expectations ensure that organisations focus on greater efficiency balanced with an awareness of environmental factors when planning strategically. </w:t>
      </w:r>
      <w:r>
        <w:rPr>
          <w:sz w:val="26"/>
          <w:szCs w:val="26"/>
          <w:lang w:val="en" w:eastAsia="en-GB"/>
        </w:rPr>
        <w:t xml:space="preserve"> </w:t>
      </w:r>
    </w:p>
    <w:p w:rsidR="004E3055" w:rsidRPr="00D12463" w:rsidRDefault="00807CBF" w:rsidP="00372CE0">
      <w:pPr>
        <w:rPr>
          <w:rFonts w:ascii="RobotoRegular" w:hAnsi="RobotoRegular"/>
          <w:b/>
          <w:color w:val="000000"/>
          <w:sz w:val="26"/>
          <w:szCs w:val="26"/>
          <w:lang w:val="en"/>
        </w:rPr>
      </w:pPr>
      <w:r>
        <w:rPr>
          <w:sz w:val="26"/>
          <w:szCs w:val="26"/>
          <w:lang w:val="en" w:eastAsia="en-GB"/>
        </w:rPr>
        <w:t>The PESTLE analysis identifies possible barriers that impact on strategic goals in logistical operational activities. Utilising a SWOT analysis will support in the process of developing strategies and goals to overcome these barriers.</w:t>
      </w:r>
      <w:r w:rsidR="004E3055" w:rsidRPr="004E3055">
        <w:rPr>
          <w:b/>
          <w:sz w:val="26"/>
          <w:szCs w:val="26"/>
          <w:lang w:val="en"/>
        </w:rPr>
        <w:t xml:space="preserve"> </w:t>
      </w:r>
      <w:r w:rsidR="004E3055" w:rsidRPr="004E3055">
        <w:rPr>
          <w:sz w:val="26"/>
          <w:szCs w:val="26"/>
          <w:lang w:val="en"/>
        </w:rPr>
        <w:t xml:space="preserve">SWOT </w:t>
      </w:r>
      <w:r w:rsidR="004E3055">
        <w:rPr>
          <w:sz w:val="26"/>
          <w:szCs w:val="26"/>
          <w:lang w:val="en"/>
        </w:rPr>
        <w:t xml:space="preserve">applies </w:t>
      </w:r>
      <w:r w:rsidR="004E3055" w:rsidRPr="004E3055">
        <w:rPr>
          <w:sz w:val="26"/>
          <w:szCs w:val="26"/>
          <w:lang w:val="en"/>
        </w:rPr>
        <w:t>to strengths, weaknesses, opportunities and threats</w:t>
      </w:r>
      <w:r w:rsidR="004E3055">
        <w:rPr>
          <w:sz w:val="26"/>
          <w:szCs w:val="26"/>
          <w:lang w:val="en" w:eastAsia="en-GB"/>
        </w:rPr>
        <w:t xml:space="preserve">. </w:t>
      </w:r>
      <w:r w:rsidR="005B1DEA">
        <w:rPr>
          <w:sz w:val="26"/>
          <w:szCs w:val="26"/>
          <w:lang w:val="en" w:eastAsia="en-GB"/>
        </w:rPr>
        <w:t>“</w:t>
      </w:r>
      <w:r w:rsidR="00372CE0" w:rsidRPr="005B1DEA">
        <w:rPr>
          <w:sz w:val="26"/>
          <w:szCs w:val="26"/>
        </w:rPr>
        <w:t>SWOT analysis helps you to identify and qualify strategic goals by making judgment calls about where the company currently stands internally, with regard to its development and, externally, with regar</w:t>
      </w:r>
      <w:r w:rsidR="005B1DEA">
        <w:rPr>
          <w:sz w:val="26"/>
          <w:szCs w:val="26"/>
        </w:rPr>
        <w:t xml:space="preserve">d to its market and competition” (Chron, 2017). </w:t>
      </w:r>
    </w:p>
    <w:p w:rsidR="00D12463" w:rsidRDefault="00952143" w:rsidP="00372CE0">
      <w:pPr>
        <w:rPr>
          <w:rFonts w:cstheme="minorHAnsi"/>
          <w:color w:val="000000"/>
          <w:sz w:val="26"/>
          <w:szCs w:val="26"/>
          <w:lang w:val="en"/>
        </w:rPr>
      </w:pPr>
      <w:r w:rsidRPr="00952143">
        <w:rPr>
          <w:rFonts w:cstheme="minorHAnsi"/>
          <w:color w:val="000000"/>
          <w:sz w:val="26"/>
          <w:szCs w:val="26"/>
          <w:lang w:val="en"/>
        </w:rPr>
        <w:t xml:space="preserve">A fully developed </w:t>
      </w:r>
      <w:r>
        <w:rPr>
          <w:rFonts w:cstheme="minorHAnsi"/>
          <w:color w:val="000000"/>
          <w:sz w:val="26"/>
          <w:szCs w:val="26"/>
          <w:lang w:val="en"/>
        </w:rPr>
        <w:t>and thorough analysis is formulated as a result of contributions from a range of sources and departments. The SWOT</w:t>
      </w:r>
      <w:r w:rsidR="004E3055">
        <w:rPr>
          <w:rFonts w:cstheme="minorHAnsi"/>
          <w:color w:val="000000"/>
          <w:sz w:val="26"/>
          <w:szCs w:val="26"/>
          <w:lang w:val="en"/>
        </w:rPr>
        <w:t xml:space="preserve"> framework is an effective self-</w:t>
      </w:r>
      <w:r>
        <w:rPr>
          <w:rFonts w:cstheme="minorHAnsi"/>
          <w:color w:val="000000"/>
          <w:sz w:val="26"/>
          <w:szCs w:val="26"/>
          <w:lang w:val="en"/>
        </w:rPr>
        <w:t xml:space="preserve">evaluation </w:t>
      </w:r>
      <w:r w:rsidR="004E3055">
        <w:rPr>
          <w:rFonts w:cstheme="minorHAnsi"/>
          <w:color w:val="000000"/>
          <w:sz w:val="26"/>
          <w:szCs w:val="26"/>
          <w:lang w:val="en"/>
        </w:rPr>
        <w:t>tool that empowers</w:t>
      </w:r>
      <w:r>
        <w:rPr>
          <w:rFonts w:cstheme="minorHAnsi"/>
          <w:color w:val="000000"/>
          <w:sz w:val="26"/>
          <w:szCs w:val="26"/>
          <w:lang w:val="en"/>
        </w:rPr>
        <w:t xml:space="preserve"> org</w:t>
      </w:r>
      <w:r w:rsidR="004E3055">
        <w:rPr>
          <w:rFonts w:cstheme="minorHAnsi"/>
          <w:color w:val="000000"/>
          <w:sz w:val="26"/>
          <w:szCs w:val="26"/>
          <w:lang w:val="en"/>
        </w:rPr>
        <w:t>anisations to begin to develop strategies, which enables them to comp</w:t>
      </w:r>
      <w:r w:rsidR="00D12463">
        <w:rPr>
          <w:rFonts w:cstheme="minorHAnsi"/>
          <w:color w:val="000000"/>
          <w:sz w:val="26"/>
          <w:szCs w:val="26"/>
          <w:lang w:val="en"/>
        </w:rPr>
        <w:t xml:space="preserve">ete successfully in the market. The SWOT analysis is one part of an organisation’s planning process and goals are achieved </w:t>
      </w:r>
      <w:r w:rsidR="00311B6B">
        <w:rPr>
          <w:rFonts w:cstheme="minorHAnsi"/>
          <w:color w:val="000000"/>
          <w:sz w:val="26"/>
          <w:szCs w:val="26"/>
          <w:lang w:val="en"/>
        </w:rPr>
        <w:t>through the strategies set</w:t>
      </w:r>
      <w:r w:rsidR="00D12463">
        <w:rPr>
          <w:rFonts w:cstheme="minorHAnsi"/>
          <w:color w:val="000000"/>
          <w:sz w:val="26"/>
          <w:szCs w:val="26"/>
          <w:lang w:val="en"/>
        </w:rPr>
        <w:t xml:space="preserve">. </w:t>
      </w:r>
    </w:p>
    <w:p w:rsidR="004E3055" w:rsidRDefault="00311B6B" w:rsidP="00AA3A44">
      <w:pPr>
        <w:rPr>
          <w:sz w:val="26"/>
          <w:szCs w:val="26"/>
          <w:lang w:val="en" w:eastAsia="en-GB"/>
        </w:rPr>
      </w:pPr>
      <w:r>
        <w:rPr>
          <w:sz w:val="26"/>
          <w:szCs w:val="26"/>
          <w:lang w:val="en" w:eastAsia="en-GB"/>
        </w:rPr>
        <w:t xml:space="preserve">Strengths are internal factors that support an organisation in achieving their goals. Many logistics organisations have a large global network, strong brand recognition, highly skilled work force, are experienced in logistics and are well established. </w:t>
      </w:r>
    </w:p>
    <w:p w:rsidR="00311B6B" w:rsidRDefault="00311B6B" w:rsidP="00AA3A44">
      <w:pPr>
        <w:rPr>
          <w:sz w:val="26"/>
          <w:szCs w:val="26"/>
          <w:lang w:val="en" w:eastAsia="en-GB"/>
        </w:rPr>
      </w:pPr>
      <w:r>
        <w:rPr>
          <w:sz w:val="26"/>
          <w:szCs w:val="26"/>
          <w:lang w:val="en" w:eastAsia="en-GB"/>
        </w:rPr>
        <w:t xml:space="preserve">Weaknesses are internal factors and characteristics of an organisation that block them from achieving their goals. Many logistics organisations have software that is inaccessible to their market, </w:t>
      </w:r>
      <w:r w:rsidR="00B72BEC">
        <w:rPr>
          <w:sz w:val="26"/>
          <w:szCs w:val="26"/>
          <w:lang w:val="en" w:eastAsia="en-GB"/>
        </w:rPr>
        <w:t xml:space="preserve">a lack of appropriate technology, gaps in knowledge and expertise, reduced funding and ineffective budget management. </w:t>
      </w:r>
    </w:p>
    <w:p w:rsidR="00B72BEC" w:rsidRDefault="00B72BEC" w:rsidP="00C40C39">
      <w:pPr>
        <w:rPr>
          <w:sz w:val="26"/>
          <w:szCs w:val="26"/>
          <w:lang w:val="en" w:eastAsia="en-GB"/>
        </w:rPr>
      </w:pPr>
      <w:r>
        <w:rPr>
          <w:sz w:val="26"/>
          <w:szCs w:val="26"/>
          <w:lang w:val="en" w:eastAsia="en-GB"/>
        </w:rPr>
        <w:t xml:space="preserve">Threats are external factors that are beyond and organisation’s control. However, developing contingency plans ensure that personnel are aware of, discuss, and respond appropriately to these possible threats. Threats relate back to the PESTLE analysis in terms of political, economy and environmental factors. The logistics market increases alongside the increase in competitors. </w:t>
      </w:r>
      <w:r w:rsidR="00C40C39">
        <w:rPr>
          <w:sz w:val="26"/>
          <w:szCs w:val="26"/>
          <w:lang w:val="en" w:eastAsia="en-GB"/>
        </w:rPr>
        <w:t xml:space="preserve">A threat exists for those organisations without tracking systems, as potential customers may chose the logistics organisation with effective tracking systems, which provide relevant information. An additional threat is the fact that there is little differentiation between successful logistic organisations, making it difficult to acquire the status of being the best. </w:t>
      </w:r>
    </w:p>
    <w:p w:rsidR="00A3362C" w:rsidRDefault="00A3362C" w:rsidP="00A3362C">
      <w:pPr>
        <w:jc w:val="center"/>
        <w:rPr>
          <w:lang w:val="en" w:eastAsia="en-GB"/>
        </w:rPr>
      </w:pPr>
    </w:p>
    <w:p w:rsidR="00316ECE" w:rsidRDefault="00A3362C" w:rsidP="00316ECE">
      <w:pPr>
        <w:jc w:val="center"/>
        <w:rPr>
          <w:lang w:val="en" w:eastAsia="en-GB"/>
        </w:rPr>
      </w:pPr>
      <w:r w:rsidRPr="00A3362C">
        <w:rPr>
          <w:lang w:val="en" w:eastAsia="en-GB"/>
        </w:rPr>
        <w:t>5</w:t>
      </w:r>
    </w:p>
    <w:p w:rsidR="00355C31" w:rsidRPr="00316ECE" w:rsidRDefault="00C40C39" w:rsidP="00316ECE">
      <w:pPr>
        <w:jc w:val="center"/>
        <w:rPr>
          <w:lang w:val="en" w:eastAsia="en-GB"/>
        </w:rPr>
      </w:pPr>
      <w:r>
        <w:rPr>
          <w:sz w:val="26"/>
          <w:szCs w:val="26"/>
          <w:lang w:val="en" w:eastAsia="en-GB"/>
        </w:rPr>
        <w:lastRenderedPageBreak/>
        <w:t xml:space="preserve">Opportunities are </w:t>
      </w:r>
      <w:r w:rsidR="00C22330">
        <w:rPr>
          <w:sz w:val="26"/>
          <w:szCs w:val="26"/>
          <w:lang w:val="en" w:eastAsia="en-GB"/>
        </w:rPr>
        <w:t xml:space="preserve">favourable </w:t>
      </w:r>
      <w:r>
        <w:rPr>
          <w:sz w:val="26"/>
          <w:szCs w:val="26"/>
          <w:lang w:val="en" w:eastAsia="en-GB"/>
        </w:rPr>
        <w:t>external factors that</w:t>
      </w:r>
      <w:r w:rsidR="00C22330">
        <w:rPr>
          <w:sz w:val="26"/>
          <w:szCs w:val="26"/>
          <w:lang w:val="en" w:eastAsia="en-GB"/>
        </w:rPr>
        <w:t xml:space="preserve"> an organisation can utilise to give it a </w:t>
      </w:r>
      <w:r w:rsidR="000D76AF">
        <w:rPr>
          <w:sz w:val="26"/>
          <w:szCs w:val="26"/>
          <w:lang w:val="en" w:eastAsia="en-GB"/>
        </w:rPr>
        <w:t>competitive</w:t>
      </w:r>
      <w:r w:rsidR="00C22330">
        <w:rPr>
          <w:sz w:val="26"/>
          <w:szCs w:val="26"/>
          <w:lang w:val="en" w:eastAsia="en-GB"/>
        </w:rPr>
        <w:t xml:space="preserve"> advantage in order to achieve their strategic goals. </w:t>
      </w:r>
      <w:r>
        <w:rPr>
          <w:sz w:val="26"/>
          <w:szCs w:val="26"/>
          <w:lang w:val="en" w:eastAsia="en-GB"/>
        </w:rPr>
        <w:t xml:space="preserve"> An example of this within a logistics organisation </w:t>
      </w:r>
      <w:r w:rsidR="00C22330">
        <w:rPr>
          <w:sz w:val="26"/>
          <w:szCs w:val="26"/>
          <w:lang w:val="en" w:eastAsia="en-GB"/>
        </w:rPr>
        <w:t>is to offer a larger variety of shipping services, increase warehouse space, expand online shopping and further develop technology.</w:t>
      </w:r>
    </w:p>
    <w:p w:rsidR="00372CE0" w:rsidRDefault="00372CE0" w:rsidP="00B83956">
      <w:pPr>
        <w:jc w:val="center"/>
        <w:rPr>
          <w:sz w:val="26"/>
          <w:szCs w:val="26"/>
          <w:lang w:val="en" w:eastAsia="en-GB"/>
        </w:rPr>
      </w:pPr>
    </w:p>
    <w:p w:rsidR="00B83956" w:rsidRPr="009B46F4" w:rsidRDefault="00D45F66" w:rsidP="00D45F66">
      <w:pPr>
        <w:jc w:val="center"/>
        <w:rPr>
          <w:sz w:val="26"/>
          <w:szCs w:val="26"/>
          <w:lang w:val="en" w:eastAsia="en-GB"/>
        </w:rPr>
      </w:pPr>
      <w:r>
        <w:rPr>
          <w:rFonts w:ascii="Helvetica" w:hAnsi="Helvetica" w:cs="Helvetica"/>
          <w:noProof/>
          <w:color w:val="333333"/>
          <w:sz w:val="21"/>
          <w:szCs w:val="21"/>
          <w:lang w:eastAsia="en-GB"/>
        </w:rPr>
        <w:drawing>
          <wp:inline distT="0" distB="0" distL="0" distR="0" wp14:anchorId="52C4B806" wp14:editId="5FD49FF6">
            <wp:extent cx="2652584" cy="2652584"/>
            <wp:effectExtent l="0" t="0" r="0" b="0"/>
            <wp:docPr id="2" name="Picture 2" descr="Colourful SWOT Analysis word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ourful SWOT Analysis word cir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8861" cy="2658861"/>
                    </a:xfrm>
                    <a:prstGeom prst="rect">
                      <a:avLst/>
                    </a:prstGeom>
                    <a:noFill/>
                    <a:ln>
                      <a:noFill/>
                    </a:ln>
                  </pic:spPr>
                </pic:pic>
              </a:graphicData>
            </a:graphic>
          </wp:inline>
        </w:drawing>
      </w:r>
    </w:p>
    <w:p w:rsidR="00366C2C" w:rsidRPr="00B83956" w:rsidRDefault="00B83956" w:rsidP="00AA3A44">
      <w:pPr>
        <w:rPr>
          <w:sz w:val="26"/>
          <w:szCs w:val="26"/>
        </w:rPr>
      </w:pPr>
      <w:r>
        <w:rPr>
          <w:sz w:val="26"/>
          <w:szCs w:val="26"/>
        </w:rPr>
        <w:t xml:space="preserve">                                                                                                    </w:t>
      </w:r>
      <w:r w:rsidRPr="00B83956">
        <w:rPr>
          <w:sz w:val="26"/>
          <w:szCs w:val="26"/>
        </w:rPr>
        <w:t xml:space="preserve">(ProjectSmart, 2017) </w:t>
      </w:r>
    </w:p>
    <w:p w:rsidR="00366C2C" w:rsidRDefault="00366C2C" w:rsidP="00AA3A44">
      <w:pPr>
        <w:rPr>
          <w:sz w:val="26"/>
          <w:szCs w:val="26"/>
        </w:rPr>
      </w:pPr>
    </w:p>
    <w:p w:rsidR="00316ECE" w:rsidRDefault="00316ECE" w:rsidP="00BA3DA5">
      <w:pPr>
        <w:rPr>
          <w:sz w:val="26"/>
          <w:szCs w:val="26"/>
        </w:rPr>
      </w:pPr>
    </w:p>
    <w:p w:rsidR="00F9558A" w:rsidRDefault="006B7ECE" w:rsidP="00BA3DA5">
      <w:pPr>
        <w:rPr>
          <w:rFonts w:cstheme="minorHAnsi"/>
          <w:b/>
          <w:i/>
          <w:sz w:val="26"/>
          <w:szCs w:val="26"/>
          <w:lang w:val="en-AU"/>
        </w:rPr>
      </w:pPr>
      <w:r w:rsidRPr="00B83956">
        <w:rPr>
          <w:b/>
          <w:i/>
          <w:sz w:val="26"/>
          <w:szCs w:val="26"/>
        </w:rPr>
        <w:t>3</w:t>
      </w:r>
      <w:r w:rsidR="00855FB1" w:rsidRPr="00B83956">
        <w:rPr>
          <w:b/>
          <w:i/>
          <w:sz w:val="26"/>
          <w:szCs w:val="26"/>
        </w:rPr>
        <w:t>.</w:t>
      </w:r>
      <w:r w:rsidR="008363B0" w:rsidRPr="00B83956">
        <w:rPr>
          <w:b/>
          <w:i/>
          <w:sz w:val="26"/>
          <w:szCs w:val="26"/>
        </w:rPr>
        <w:t>3</w:t>
      </w:r>
      <w:r w:rsidR="00855FB1" w:rsidRPr="00B83956">
        <w:rPr>
          <w:b/>
          <w:i/>
          <w:sz w:val="26"/>
          <w:szCs w:val="26"/>
        </w:rPr>
        <w:t xml:space="preserve"> </w:t>
      </w:r>
      <w:r w:rsidR="008F2524" w:rsidRPr="00B83956">
        <w:rPr>
          <w:b/>
          <w:i/>
          <w:sz w:val="26"/>
          <w:szCs w:val="26"/>
        </w:rPr>
        <w:t>–</w:t>
      </w:r>
      <w:r w:rsidR="00855FB1" w:rsidRPr="00B83956">
        <w:rPr>
          <w:b/>
          <w:i/>
          <w:sz w:val="26"/>
          <w:szCs w:val="26"/>
        </w:rPr>
        <w:t xml:space="preserve"> </w:t>
      </w:r>
      <w:r w:rsidR="00B83956">
        <w:rPr>
          <w:rFonts w:cstheme="minorHAnsi"/>
          <w:b/>
          <w:i/>
          <w:sz w:val="26"/>
          <w:szCs w:val="26"/>
          <w:lang w:val="en-AU"/>
        </w:rPr>
        <w:t>A</w:t>
      </w:r>
      <w:r w:rsidR="00B83956" w:rsidRPr="00B83956">
        <w:rPr>
          <w:rFonts w:cstheme="minorHAnsi"/>
          <w:b/>
          <w:i/>
          <w:sz w:val="26"/>
          <w:szCs w:val="26"/>
          <w:lang w:val="en-AU"/>
        </w:rPr>
        <w:t>dvantages and disadvantages of strategic goals</w:t>
      </w:r>
    </w:p>
    <w:p w:rsidR="004B2309" w:rsidRDefault="00B11F53" w:rsidP="002C6ABB">
      <w:pPr>
        <w:rPr>
          <w:rFonts w:cstheme="minorHAnsi"/>
          <w:sz w:val="26"/>
          <w:szCs w:val="26"/>
          <w:lang w:val="en-AU"/>
        </w:rPr>
      </w:pPr>
      <w:r>
        <w:rPr>
          <w:rFonts w:cstheme="minorHAnsi"/>
          <w:sz w:val="26"/>
          <w:szCs w:val="26"/>
          <w:lang w:val="en-AU"/>
        </w:rPr>
        <w:t xml:space="preserve">There are various </w:t>
      </w:r>
      <w:r w:rsidR="00E50FC7">
        <w:rPr>
          <w:rFonts w:cstheme="minorHAnsi"/>
          <w:sz w:val="26"/>
          <w:szCs w:val="26"/>
          <w:lang w:val="en-AU"/>
        </w:rPr>
        <w:t>disadvantages of strategic goal</w:t>
      </w:r>
      <w:r>
        <w:rPr>
          <w:rFonts w:cstheme="minorHAnsi"/>
          <w:sz w:val="26"/>
          <w:szCs w:val="26"/>
          <w:lang w:val="en-AU"/>
        </w:rPr>
        <w:t xml:space="preserve"> </w:t>
      </w:r>
      <w:r w:rsidR="00E50FC7">
        <w:rPr>
          <w:rFonts w:cstheme="minorHAnsi"/>
          <w:sz w:val="26"/>
          <w:szCs w:val="26"/>
          <w:lang w:val="en-AU"/>
        </w:rPr>
        <w:t xml:space="preserve">setting </w:t>
      </w:r>
      <w:r w:rsidR="004B2309">
        <w:rPr>
          <w:rFonts w:cstheme="minorHAnsi"/>
          <w:sz w:val="26"/>
          <w:szCs w:val="26"/>
          <w:lang w:val="en-AU"/>
        </w:rPr>
        <w:t xml:space="preserve">to consider </w:t>
      </w:r>
      <w:r>
        <w:rPr>
          <w:rFonts w:cstheme="minorHAnsi"/>
          <w:sz w:val="26"/>
          <w:szCs w:val="26"/>
          <w:lang w:val="en-AU"/>
        </w:rPr>
        <w:t>f</w:t>
      </w:r>
      <w:r w:rsidR="00E50FC7">
        <w:rPr>
          <w:rFonts w:cstheme="minorHAnsi"/>
          <w:sz w:val="26"/>
          <w:szCs w:val="26"/>
          <w:lang w:val="en-AU"/>
        </w:rPr>
        <w:t>or a logistics organisation. The strategic goals process is highly complex</w:t>
      </w:r>
      <w:r w:rsidR="004B2309">
        <w:rPr>
          <w:rFonts w:cstheme="minorHAnsi"/>
          <w:sz w:val="26"/>
          <w:szCs w:val="26"/>
          <w:lang w:val="en-AU"/>
        </w:rPr>
        <w:t>,</w:t>
      </w:r>
      <w:r w:rsidR="00E50FC7">
        <w:rPr>
          <w:rFonts w:cstheme="minorHAnsi"/>
          <w:sz w:val="26"/>
          <w:szCs w:val="26"/>
          <w:lang w:val="en-AU"/>
        </w:rPr>
        <w:t xml:space="preserve"> as the various stages are closely connected</w:t>
      </w:r>
      <w:r w:rsidR="004B2309">
        <w:rPr>
          <w:rFonts w:cstheme="minorHAnsi"/>
          <w:sz w:val="26"/>
          <w:szCs w:val="26"/>
          <w:lang w:val="en-AU"/>
        </w:rPr>
        <w:t>,</w:t>
      </w:r>
      <w:r w:rsidR="00E50FC7">
        <w:rPr>
          <w:rFonts w:cstheme="minorHAnsi"/>
          <w:sz w:val="26"/>
          <w:szCs w:val="26"/>
          <w:lang w:val="en-AU"/>
        </w:rPr>
        <w:t xml:space="preserve"> and any unexpected factors can </w:t>
      </w:r>
      <w:proofErr w:type="gramStart"/>
      <w:r w:rsidR="00E50FC7">
        <w:rPr>
          <w:rFonts w:cstheme="minorHAnsi"/>
          <w:sz w:val="26"/>
          <w:szCs w:val="26"/>
          <w:lang w:val="en-AU"/>
        </w:rPr>
        <w:t>impact</w:t>
      </w:r>
      <w:proofErr w:type="gramEnd"/>
      <w:r w:rsidR="00E50FC7">
        <w:rPr>
          <w:rFonts w:cstheme="minorHAnsi"/>
          <w:sz w:val="26"/>
          <w:szCs w:val="26"/>
          <w:lang w:val="en-AU"/>
        </w:rPr>
        <w:t xml:space="preserve"> </w:t>
      </w:r>
      <w:r w:rsidR="004B2309">
        <w:rPr>
          <w:rFonts w:cstheme="minorHAnsi"/>
          <w:sz w:val="26"/>
          <w:szCs w:val="26"/>
          <w:lang w:val="en-AU"/>
        </w:rPr>
        <w:t>up</w:t>
      </w:r>
      <w:r w:rsidR="00E50FC7">
        <w:rPr>
          <w:rFonts w:cstheme="minorHAnsi"/>
          <w:sz w:val="26"/>
          <w:szCs w:val="26"/>
          <w:lang w:val="en-AU"/>
        </w:rPr>
        <w:t>on the whole strategy and thus the strategic goal process. There can be a low rate of successful implementation due to the complexity and obligation to strategic goals</w:t>
      </w:r>
      <w:r w:rsidR="000B1F37">
        <w:rPr>
          <w:rFonts w:cstheme="minorHAnsi"/>
          <w:sz w:val="26"/>
          <w:szCs w:val="26"/>
          <w:lang w:val="en-AU"/>
        </w:rPr>
        <w:t>,</w:t>
      </w:r>
      <w:r w:rsidR="00E50FC7">
        <w:rPr>
          <w:rFonts w:cstheme="minorHAnsi"/>
          <w:sz w:val="26"/>
          <w:szCs w:val="26"/>
          <w:lang w:val="en-AU"/>
        </w:rPr>
        <w:t xml:space="preserve"> and the possibility that the operational and strategic goals are </w:t>
      </w:r>
      <w:r w:rsidR="000B1F37">
        <w:rPr>
          <w:rFonts w:cstheme="minorHAnsi"/>
          <w:sz w:val="26"/>
          <w:szCs w:val="26"/>
          <w:lang w:val="en-AU"/>
        </w:rPr>
        <w:t xml:space="preserve">uneven. </w:t>
      </w:r>
    </w:p>
    <w:p w:rsidR="004B2309" w:rsidRDefault="000B1F37" w:rsidP="002C6ABB">
      <w:pPr>
        <w:rPr>
          <w:rFonts w:cstheme="minorHAnsi"/>
          <w:sz w:val="26"/>
          <w:szCs w:val="26"/>
          <w:lang w:val="en-AU"/>
        </w:rPr>
      </w:pPr>
      <w:r>
        <w:rPr>
          <w:rFonts w:cstheme="minorHAnsi"/>
          <w:sz w:val="26"/>
          <w:szCs w:val="26"/>
          <w:lang w:val="en-AU"/>
        </w:rPr>
        <w:t>An organisation incurs additional expenses from strategic goal planning, and this has the greatest effect on small and medium organisations. An organisation would need to employ strategic planners and more time and effort needs to be focused on the analysis of external and internal environments. Therefore, larger organisations are</w:t>
      </w:r>
      <w:r w:rsidR="004B2309">
        <w:rPr>
          <w:rFonts w:cstheme="minorHAnsi"/>
          <w:sz w:val="26"/>
          <w:szCs w:val="26"/>
          <w:lang w:val="en-AU"/>
        </w:rPr>
        <w:t xml:space="preserve"> in a more favourable position i</w:t>
      </w:r>
      <w:r>
        <w:rPr>
          <w:rFonts w:cstheme="minorHAnsi"/>
          <w:sz w:val="26"/>
          <w:szCs w:val="26"/>
          <w:lang w:val="en-AU"/>
        </w:rPr>
        <w:t>n terms of hiring skilled people to implement strategic plans.</w:t>
      </w:r>
    </w:p>
    <w:p w:rsidR="00C24C90" w:rsidRDefault="000B1F37" w:rsidP="004B2309">
      <w:pPr>
        <w:rPr>
          <w:rFonts w:cstheme="minorHAnsi"/>
          <w:sz w:val="26"/>
          <w:szCs w:val="26"/>
          <w:lang w:val="en-AU"/>
        </w:rPr>
      </w:pPr>
      <w:r>
        <w:rPr>
          <w:rFonts w:cstheme="minorHAnsi"/>
          <w:sz w:val="26"/>
          <w:szCs w:val="26"/>
          <w:lang w:val="en-AU"/>
        </w:rPr>
        <w:t xml:space="preserve"> In order to achieve strategic goals, strategic managers need to ensure adequate time for researching, preparing and communicating </w:t>
      </w:r>
      <w:r w:rsidR="00EA3F69">
        <w:rPr>
          <w:rFonts w:cstheme="minorHAnsi"/>
          <w:sz w:val="26"/>
          <w:szCs w:val="26"/>
          <w:lang w:val="en-AU"/>
        </w:rPr>
        <w:t xml:space="preserve">the process. However, this could have a negative impact on the organisation in the short term. For example, day-to-day </w:t>
      </w:r>
    </w:p>
    <w:p w:rsidR="00C24C90" w:rsidRPr="00C24C90" w:rsidRDefault="00C24C90" w:rsidP="00C24C90">
      <w:pPr>
        <w:jc w:val="center"/>
        <w:rPr>
          <w:rFonts w:cstheme="minorHAnsi"/>
          <w:lang w:val="en-AU"/>
        </w:rPr>
      </w:pPr>
      <w:r w:rsidRPr="00C24C90">
        <w:rPr>
          <w:rFonts w:cstheme="minorHAnsi"/>
          <w:lang w:val="en-AU"/>
        </w:rPr>
        <w:t>6</w:t>
      </w:r>
    </w:p>
    <w:p w:rsidR="004B2309" w:rsidRDefault="00EA3F69" w:rsidP="004B2309">
      <w:pPr>
        <w:rPr>
          <w:rFonts w:cstheme="minorHAnsi"/>
          <w:sz w:val="26"/>
          <w:szCs w:val="26"/>
          <w:lang w:val="en-AU"/>
        </w:rPr>
      </w:pPr>
      <w:proofErr w:type="gramStart"/>
      <w:r>
        <w:rPr>
          <w:rFonts w:cstheme="minorHAnsi"/>
          <w:sz w:val="26"/>
          <w:szCs w:val="26"/>
          <w:lang w:val="en-AU"/>
        </w:rPr>
        <w:lastRenderedPageBreak/>
        <w:t>issues</w:t>
      </w:r>
      <w:proofErr w:type="gramEnd"/>
      <w:r>
        <w:rPr>
          <w:rFonts w:cstheme="minorHAnsi"/>
          <w:sz w:val="26"/>
          <w:szCs w:val="26"/>
          <w:lang w:val="en-AU"/>
        </w:rPr>
        <w:t xml:space="preserve"> may be overlooked, impacting on productivity and sales in the short term. The logistics organisation may be compelled to redirect resources and temporarily divert strategic</w:t>
      </w:r>
      <w:r w:rsidR="004B2309">
        <w:rPr>
          <w:rFonts w:cstheme="minorHAnsi"/>
          <w:sz w:val="26"/>
          <w:szCs w:val="26"/>
          <w:lang w:val="en-AU"/>
        </w:rPr>
        <w:t xml:space="preserve"> </w:t>
      </w:r>
      <w:r>
        <w:rPr>
          <w:rFonts w:cstheme="minorHAnsi"/>
          <w:sz w:val="26"/>
          <w:szCs w:val="26"/>
          <w:lang w:val="en-AU"/>
        </w:rPr>
        <w:t xml:space="preserve">management </w:t>
      </w:r>
      <w:r w:rsidR="007A7E6F">
        <w:rPr>
          <w:rFonts w:cstheme="minorHAnsi"/>
          <w:sz w:val="26"/>
          <w:szCs w:val="26"/>
          <w:lang w:val="en-AU"/>
        </w:rPr>
        <w:t xml:space="preserve">proposals. Personnel need to have the appropriate skills to plan strategic goals and alleviate risk factors. </w:t>
      </w:r>
    </w:p>
    <w:p w:rsidR="000B1F37" w:rsidRPr="004B2309" w:rsidRDefault="00342104" w:rsidP="004B2309">
      <w:pPr>
        <w:rPr>
          <w:rFonts w:cstheme="minorHAnsi"/>
          <w:sz w:val="26"/>
          <w:szCs w:val="26"/>
          <w:lang w:val="en-AU"/>
        </w:rPr>
      </w:pPr>
      <w:r>
        <w:rPr>
          <w:rFonts w:cstheme="minorHAnsi"/>
          <w:sz w:val="26"/>
          <w:szCs w:val="26"/>
          <w:lang w:val="en-AU"/>
        </w:rPr>
        <w:t xml:space="preserve">In a logistics organisation there needs to be a contingency plan to address, for example, possible external changes in market conditions </w:t>
      </w:r>
      <w:r w:rsidR="00705381">
        <w:rPr>
          <w:rFonts w:cstheme="minorHAnsi"/>
          <w:sz w:val="26"/>
          <w:szCs w:val="26"/>
          <w:lang w:val="en-AU"/>
        </w:rPr>
        <w:t xml:space="preserve">and economic factors that could have a negative impact on the organisation. </w:t>
      </w:r>
    </w:p>
    <w:p w:rsidR="004B2309" w:rsidRDefault="004B2309" w:rsidP="002C6ABB">
      <w:pPr>
        <w:rPr>
          <w:rFonts w:cstheme="minorHAnsi"/>
          <w:sz w:val="26"/>
          <w:szCs w:val="26"/>
          <w:lang w:val="en-AU"/>
        </w:rPr>
      </w:pPr>
      <w:r>
        <w:rPr>
          <w:rFonts w:cstheme="minorHAnsi"/>
          <w:sz w:val="26"/>
          <w:szCs w:val="26"/>
          <w:lang w:val="en-AU"/>
        </w:rPr>
        <w:t>Nevertheless, t</w:t>
      </w:r>
      <w:r w:rsidR="00705381">
        <w:rPr>
          <w:rFonts w:cstheme="minorHAnsi"/>
          <w:sz w:val="26"/>
          <w:szCs w:val="26"/>
          <w:lang w:val="en-AU"/>
        </w:rPr>
        <w:t xml:space="preserve">here are </w:t>
      </w:r>
      <w:r>
        <w:rPr>
          <w:rFonts w:cstheme="minorHAnsi"/>
          <w:sz w:val="26"/>
          <w:szCs w:val="26"/>
          <w:lang w:val="en-AU"/>
        </w:rPr>
        <w:t xml:space="preserve">a great many </w:t>
      </w:r>
      <w:r w:rsidR="00705381">
        <w:rPr>
          <w:rFonts w:cstheme="minorHAnsi"/>
          <w:sz w:val="26"/>
          <w:szCs w:val="26"/>
          <w:lang w:val="en-AU"/>
        </w:rPr>
        <w:t xml:space="preserve">advantages of strategic goal setting for a logistics organisation. Stating these strategic goals makes clear what </w:t>
      </w:r>
      <w:r w:rsidR="00385E7D">
        <w:rPr>
          <w:rFonts w:cstheme="minorHAnsi"/>
          <w:sz w:val="26"/>
          <w:szCs w:val="26"/>
          <w:lang w:val="en-AU"/>
        </w:rPr>
        <w:t>an organisation aims to achieve. It provides the opportunity for effective communication and personnel are clear about the part they play in the process.</w:t>
      </w:r>
    </w:p>
    <w:p w:rsidR="004B2309" w:rsidRDefault="00385E7D" w:rsidP="002C6ABB">
      <w:pPr>
        <w:rPr>
          <w:rFonts w:cstheme="minorHAnsi"/>
          <w:sz w:val="26"/>
          <w:szCs w:val="26"/>
          <w:lang w:val="en-AU"/>
        </w:rPr>
      </w:pPr>
      <w:r>
        <w:rPr>
          <w:rFonts w:cstheme="minorHAnsi"/>
          <w:sz w:val="26"/>
          <w:szCs w:val="26"/>
          <w:lang w:val="en-AU"/>
        </w:rPr>
        <w:t>Setting strategic goals helps an organisation to prioritise</w:t>
      </w:r>
      <w:r w:rsidR="004B2309">
        <w:rPr>
          <w:rFonts w:cstheme="minorHAnsi"/>
          <w:sz w:val="26"/>
          <w:szCs w:val="26"/>
          <w:lang w:val="en-AU"/>
        </w:rPr>
        <w:t>,</w:t>
      </w:r>
      <w:r>
        <w:rPr>
          <w:rFonts w:cstheme="minorHAnsi"/>
          <w:sz w:val="26"/>
          <w:szCs w:val="26"/>
          <w:lang w:val="en-AU"/>
        </w:rPr>
        <w:t xml:space="preserve"> and</w:t>
      </w:r>
      <w:r w:rsidR="004B2309">
        <w:rPr>
          <w:rFonts w:cstheme="minorHAnsi"/>
          <w:sz w:val="26"/>
          <w:szCs w:val="26"/>
          <w:lang w:val="en-AU"/>
        </w:rPr>
        <w:t xml:space="preserve"> make optimum use of resources, and </w:t>
      </w:r>
      <w:r>
        <w:rPr>
          <w:rFonts w:cstheme="minorHAnsi"/>
          <w:sz w:val="26"/>
          <w:szCs w:val="26"/>
          <w:lang w:val="en-AU"/>
        </w:rPr>
        <w:t>SMART goals permit an organisation to measure and track progress towards achieving these goals.</w:t>
      </w:r>
      <w:r w:rsidR="00705381">
        <w:rPr>
          <w:rFonts w:cstheme="minorHAnsi"/>
          <w:sz w:val="26"/>
          <w:szCs w:val="26"/>
          <w:lang w:val="en-AU"/>
        </w:rPr>
        <w:t xml:space="preserve"> </w:t>
      </w:r>
    </w:p>
    <w:p w:rsidR="004B2309" w:rsidRDefault="00705381" w:rsidP="002C6ABB">
      <w:pPr>
        <w:rPr>
          <w:rFonts w:cstheme="minorHAnsi"/>
          <w:sz w:val="26"/>
          <w:szCs w:val="26"/>
          <w:lang w:val="en-AU"/>
        </w:rPr>
      </w:pPr>
      <w:r>
        <w:rPr>
          <w:rFonts w:cstheme="minorHAnsi"/>
          <w:sz w:val="26"/>
          <w:szCs w:val="26"/>
          <w:lang w:val="en-AU"/>
        </w:rPr>
        <w:t xml:space="preserve">An organisation will encounter less resistance to change if personnel have information, such as, strategic plans, the implications and expected changes, as this provides a clearer picture of the future. </w:t>
      </w:r>
    </w:p>
    <w:p w:rsidR="004B2309" w:rsidRDefault="00705381" w:rsidP="002C6ABB">
      <w:pPr>
        <w:rPr>
          <w:rFonts w:cstheme="minorHAnsi"/>
          <w:sz w:val="26"/>
          <w:szCs w:val="26"/>
          <w:lang w:val="en-AU"/>
        </w:rPr>
      </w:pPr>
      <w:r>
        <w:rPr>
          <w:rFonts w:cstheme="minorHAnsi"/>
          <w:sz w:val="26"/>
          <w:szCs w:val="26"/>
          <w:lang w:val="en-AU"/>
        </w:rPr>
        <w:t xml:space="preserve">An advantage of strategic goals in a logistics organisation is that it forces an objective assessment. Management are looking at the future of the organisation and not merely dealing with immediate issues. </w:t>
      </w:r>
    </w:p>
    <w:p w:rsidR="00705381" w:rsidRDefault="00385E7D" w:rsidP="002C6ABB">
      <w:pPr>
        <w:rPr>
          <w:rFonts w:cstheme="minorHAnsi"/>
          <w:sz w:val="26"/>
          <w:szCs w:val="26"/>
          <w:lang w:val="en-AU"/>
        </w:rPr>
      </w:pPr>
      <w:r>
        <w:rPr>
          <w:rFonts w:cstheme="minorHAnsi"/>
          <w:sz w:val="26"/>
          <w:szCs w:val="26"/>
          <w:lang w:val="en-AU"/>
        </w:rPr>
        <w:t xml:space="preserve">Setting strategic goals can increase profitability and market share, as a targeted approach can have a positive influence on sales, marketing and distribution. With limited differentiation, a logistics organisation needs a strategic plan to develop unique differentiation </w:t>
      </w:r>
      <w:r w:rsidR="00236217">
        <w:rPr>
          <w:rFonts w:cstheme="minorHAnsi"/>
          <w:sz w:val="26"/>
          <w:szCs w:val="26"/>
          <w:lang w:val="en-AU"/>
        </w:rPr>
        <w:t xml:space="preserve">and become distinguished from any competitors. </w:t>
      </w:r>
    </w:p>
    <w:p w:rsidR="00705381" w:rsidRDefault="00705381" w:rsidP="002C6ABB">
      <w:pPr>
        <w:rPr>
          <w:rFonts w:cstheme="minorHAnsi"/>
          <w:sz w:val="26"/>
          <w:szCs w:val="26"/>
          <w:lang w:val="en-AU"/>
        </w:rPr>
      </w:pPr>
    </w:p>
    <w:p w:rsidR="000B1F37" w:rsidRDefault="000B1F37" w:rsidP="002C6ABB">
      <w:pPr>
        <w:rPr>
          <w:rFonts w:cstheme="minorHAnsi"/>
          <w:sz w:val="26"/>
          <w:szCs w:val="26"/>
          <w:lang w:val="en-AU"/>
        </w:rPr>
      </w:pPr>
    </w:p>
    <w:p w:rsidR="00B11F53" w:rsidRDefault="00E50FC7" w:rsidP="002C6ABB">
      <w:pPr>
        <w:rPr>
          <w:rFonts w:cstheme="minorHAnsi"/>
          <w:sz w:val="26"/>
          <w:szCs w:val="26"/>
          <w:lang w:val="en-AU"/>
        </w:rPr>
      </w:pPr>
      <w:r>
        <w:rPr>
          <w:rFonts w:cstheme="minorHAnsi"/>
          <w:sz w:val="26"/>
          <w:szCs w:val="26"/>
          <w:lang w:val="en-AU"/>
        </w:rPr>
        <w:t xml:space="preserve"> </w:t>
      </w:r>
    </w:p>
    <w:p w:rsidR="00B11F53" w:rsidRDefault="00B11F53" w:rsidP="002C6ABB">
      <w:pPr>
        <w:rPr>
          <w:rFonts w:cstheme="minorHAnsi"/>
          <w:sz w:val="26"/>
          <w:szCs w:val="26"/>
          <w:lang w:val="en-AU"/>
        </w:rPr>
      </w:pPr>
    </w:p>
    <w:p w:rsidR="00EC041B" w:rsidRDefault="00EC041B" w:rsidP="00922B0A">
      <w:pPr>
        <w:jc w:val="center"/>
      </w:pPr>
    </w:p>
    <w:p w:rsidR="00EC041B" w:rsidRDefault="00EC041B" w:rsidP="00922B0A">
      <w:pPr>
        <w:jc w:val="center"/>
      </w:pPr>
    </w:p>
    <w:p w:rsidR="00EC041B" w:rsidRDefault="00EC041B" w:rsidP="009424BA"/>
    <w:p w:rsidR="00EC041B" w:rsidRDefault="00EC041B" w:rsidP="00922B0A">
      <w:pPr>
        <w:jc w:val="center"/>
      </w:pPr>
    </w:p>
    <w:p w:rsidR="009F73A3" w:rsidRDefault="009F73A3" w:rsidP="005B1DEA"/>
    <w:p w:rsidR="00C24C90" w:rsidRDefault="00C24C90" w:rsidP="005B1DEA"/>
    <w:p w:rsidR="00922B0A" w:rsidRPr="00922B0A" w:rsidRDefault="00316ECE" w:rsidP="00922B0A">
      <w:pPr>
        <w:jc w:val="center"/>
      </w:pPr>
      <w:r>
        <w:t>7</w:t>
      </w:r>
    </w:p>
    <w:p w:rsidR="00DF2D46" w:rsidRDefault="009B46F4" w:rsidP="00AA3A44">
      <w:pPr>
        <w:rPr>
          <w:b/>
          <w:sz w:val="26"/>
          <w:szCs w:val="26"/>
          <w:u w:val="single"/>
        </w:rPr>
      </w:pPr>
      <w:r>
        <w:rPr>
          <w:b/>
          <w:sz w:val="26"/>
          <w:szCs w:val="26"/>
          <w:u w:val="single"/>
        </w:rPr>
        <w:lastRenderedPageBreak/>
        <w:t>4</w:t>
      </w:r>
      <w:r w:rsidR="00F72A7C">
        <w:rPr>
          <w:b/>
          <w:sz w:val="26"/>
          <w:szCs w:val="26"/>
          <w:u w:val="single"/>
        </w:rPr>
        <w:t xml:space="preserve">. </w:t>
      </w:r>
      <w:r w:rsidR="00DF2D46" w:rsidRPr="00254330">
        <w:rPr>
          <w:b/>
          <w:sz w:val="26"/>
          <w:szCs w:val="26"/>
          <w:u w:val="single"/>
        </w:rPr>
        <w:t xml:space="preserve">Conclusion </w:t>
      </w:r>
    </w:p>
    <w:p w:rsidR="00926A9E" w:rsidRDefault="00926A9E" w:rsidP="00AA3A44">
      <w:pPr>
        <w:rPr>
          <w:b/>
          <w:sz w:val="26"/>
          <w:szCs w:val="26"/>
          <w:u w:val="single"/>
        </w:rPr>
      </w:pPr>
    </w:p>
    <w:p w:rsidR="00527C72" w:rsidRDefault="00926A9E" w:rsidP="007621CF">
      <w:pPr>
        <w:rPr>
          <w:sz w:val="26"/>
          <w:szCs w:val="26"/>
        </w:rPr>
      </w:pPr>
      <w:r w:rsidRPr="0057206A">
        <w:rPr>
          <w:rFonts w:cstheme="minorHAnsi"/>
          <w:sz w:val="26"/>
          <w:szCs w:val="26"/>
          <w:lang w:val="en"/>
        </w:rPr>
        <w:t xml:space="preserve">Research acquired for this report demonstrates that </w:t>
      </w:r>
      <w:r>
        <w:rPr>
          <w:rFonts w:cstheme="minorHAnsi"/>
          <w:sz w:val="26"/>
          <w:szCs w:val="26"/>
          <w:lang w:val="en"/>
        </w:rPr>
        <w:t xml:space="preserve">the </w:t>
      </w:r>
      <w:r w:rsidRPr="0057206A">
        <w:rPr>
          <w:rFonts w:cstheme="minorHAnsi"/>
          <w:sz w:val="26"/>
          <w:szCs w:val="26"/>
          <w:lang w:val="en"/>
        </w:rPr>
        <w:t xml:space="preserve">use of </w:t>
      </w:r>
      <w:r w:rsidR="009F73A3">
        <w:rPr>
          <w:rFonts w:cstheme="minorHAnsi"/>
          <w:sz w:val="26"/>
          <w:szCs w:val="26"/>
          <w:lang w:val="en"/>
        </w:rPr>
        <w:t xml:space="preserve">strategic </w:t>
      </w:r>
      <w:r w:rsidR="007621CF">
        <w:rPr>
          <w:rFonts w:cstheme="minorHAnsi"/>
          <w:sz w:val="26"/>
          <w:szCs w:val="26"/>
          <w:lang w:val="en"/>
        </w:rPr>
        <w:t>planning and the setting of strategic goals,</w:t>
      </w:r>
      <w:r w:rsidR="009F73A3">
        <w:rPr>
          <w:rFonts w:cstheme="minorHAnsi"/>
          <w:sz w:val="26"/>
          <w:szCs w:val="26"/>
          <w:lang w:val="en"/>
        </w:rPr>
        <w:t xml:space="preserve"> </w:t>
      </w:r>
      <w:r w:rsidRPr="0057206A">
        <w:rPr>
          <w:rFonts w:cstheme="minorHAnsi"/>
          <w:sz w:val="26"/>
          <w:szCs w:val="26"/>
          <w:lang w:val="en"/>
        </w:rPr>
        <w:t>within the logistics industry</w:t>
      </w:r>
      <w:r w:rsidR="007621CF">
        <w:rPr>
          <w:rFonts w:cstheme="minorHAnsi"/>
          <w:sz w:val="26"/>
          <w:szCs w:val="26"/>
          <w:lang w:val="en"/>
        </w:rPr>
        <w:t>,</w:t>
      </w:r>
      <w:r w:rsidRPr="0057206A">
        <w:rPr>
          <w:rFonts w:cstheme="minorHAnsi"/>
          <w:sz w:val="26"/>
          <w:szCs w:val="26"/>
          <w:lang w:val="en"/>
        </w:rPr>
        <w:t xml:space="preserve"> </w:t>
      </w:r>
      <w:r w:rsidR="001D029B">
        <w:rPr>
          <w:rFonts w:cstheme="minorHAnsi"/>
          <w:sz w:val="26"/>
          <w:szCs w:val="26"/>
          <w:lang w:val="en"/>
        </w:rPr>
        <w:t xml:space="preserve">could </w:t>
      </w:r>
      <w:r>
        <w:rPr>
          <w:rFonts w:cstheme="minorHAnsi"/>
          <w:sz w:val="26"/>
          <w:szCs w:val="26"/>
          <w:lang w:val="en"/>
        </w:rPr>
        <w:t>ha</w:t>
      </w:r>
      <w:r w:rsidR="001D029B">
        <w:rPr>
          <w:rFonts w:cstheme="minorHAnsi"/>
          <w:sz w:val="26"/>
          <w:szCs w:val="26"/>
          <w:lang w:val="en"/>
        </w:rPr>
        <w:t>ve</w:t>
      </w:r>
      <w:r>
        <w:rPr>
          <w:rFonts w:cstheme="minorHAnsi"/>
          <w:sz w:val="26"/>
          <w:szCs w:val="26"/>
          <w:lang w:val="en"/>
        </w:rPr>
        <w:t xml:space="preserve"> a positive</w:t>
      </w:r>
      <w:r w:rsidR="001D029B">
        <w:rPr>
          <w:rFonts w:cstheme="minorHAnsi"/>
          <w:sz w:val="26"/>
          <w:szCs w:val="26"/>
          <w:lang w:val="en"/>
        </w:rPr>
        <w:t xml:space="preserve"> or</w:t>
      </w:r>
      <w:r w:rsidR="009F73A3">
        <w:rPr>
          <w:rFonts w:cstheme="minorHAnsi"/>
          <w:sz w:val="26"/>
          <w:szCs w:val="26"/>
          <w:lang w:val="en"/>
        </w:rPr>
        <w:t xml:space="preserve"> negative</w:t>
      </w:r>
      <w:r>
        <w:rPr>
          <w:rFonts w:cstheme="minorHAnsi"/>
          <w:sz w:val="26"/>
          <w:szCs w:val="26"/>
          <w:lang w:val="en"/>
        </w:rPr>
        <w:t xml:space="preserve"> </w:t>
      </w:r>
      <w:r w:rsidRPr="0057206A">
        <w:rPr>
          <w:rFonts w:cstheme="minorHAnsi"/>
          <w:sz w:val="26"/>
          <w:szCs w:val="26"/>
          <w:lang w:val="en"/>
        </w:rPr>
        <w:t>impact</w:t>
      </w:r>
      <w:r w:rsidR="00527C72">
        <w:rPr>
          <w:rFonts w:cstheme="minorHAnsi"/>
          <w:sz w:val="26"/>
          <w:szCs w:val="26"/>
          <w:lang w:val="en"/>
        </w:rPr>
        <w:t xml:space="preserve"> on</w:t>
      </w:r>
      <w:r w:rsidR="001D029B">
        <w:rPr>
          <w:rFonts w:cstheme="minorHAnsi"/>
          <w:sz w:val="26"/>
          <w:szCs w:val="26"/>
          <w:lang w:val="en"/>
        </w:rPr>
        <w:t xml:space="preserve"> logistical</w:t>
      </w:r>
      <w:r w:rsidR="00527C72">
        <w:rPr>
          <w:rFonts w:cstheme="minorHAnsi"/>
          <w:sz w:val="26"/>
          <w:szCs w:val="26"/>
          <w:lang w:val="en"/>
        </w:rPr>
        <w:t xml:space="preserve"> operational activities</w:t>
      </w:r>
      <w:r w:rsidRPr="0057206A">
        <w:rPr>
          <w:rFonts w:cstheme="minorHAnsi"/>
          <w:sz w:val="26"/>
          <w:szCs w:val="26"/>
          <w:lang w:val="en"/>
        </w:rPr>
        <w:t>.</w:t>
      </w:r>
      <w:r>
        <w:rPr>
          <w:rFonts w:cstheme="minorHAnsi"/>
          <w:sz w:val="26"/>
          <w:szCs w:val="26"/>
          <w:lang w:val="en"/>
        </w:rPr>
        <w:t xml:space="preserve"> </w:t>
      </w:r>
      <w:r w:rsidR="007621CF">
        <w:rPr>
          <w:sz w:val="26"/>
          <w:szCs w:val="26"/>
        </w:rPr>
        <w:t>However, r</w:t>
      </w:r>
      <w:r w:rsidR="007621CF" w:rsidRPr="009B46F4">
        <w:rPr>
          <w:sz w:val="26"/>
          <w:szCs w:val="26"/>
        </w:rPr>
        <w:t xml:space="preserve">esearch corroborates the viewpoint that </w:t>
      </w:r>
      <w:r w:rsidR="007621CF">
        <w:rPr>
          <w:sz w:val="26"/>
          <w:szCs w:val="26"/>
        </w:rPr>
        <w:t>strategy and goal setting</w:t>
      </w:r>
      <w:r w:rsidR="007621CF" w:rsidRPr="009B46F4">
        <w:rPr>
          <w:sz w:val="26"/>
          <w:szCs w:val="26"/>
        </w:rPr>
        <w:t xml:space="preserve"> go hand-in-hand and the pros outweigh the cons. </w:t>
      </w:r>
    </w:p>
    <w:p w:rsidR="00527C72" w:rsidRDefault="007621CF" w:rsidP="007621CF">
      <w:pPr>
        <w:rPr>
          <w:sz w:val="26"/>
          <w:szCs w:val="26"/>
        </w:rPr>
      </w:pPr>
      <w:r w:rsidRPr="009B46F4">
        <w:rPr>
          <w:sz w:val="26"/>
          <w:szCs w:val="26"/>
        </w:rPr>
        <w:t xml:space="preserve">Without </w:t>
      </w:r>
      <w:r>
        <w:rPr>
          <w:sz w:val="26"/>
          <w:szCs w:val="26"/>
        </w:rPr>
        <w:t>strategic goals,</w:t>
      </w:r>
      <w:r w:rsidR="006C1491">
        <w:rPr>
          <w:sz w:val="26"/>
          <w:szCs w:val="26"/>
        </w:rPr>
        <w:t xml:space="preserve"> a logistical organisation may have </w:t>
      </w:r>
      <w:bookmarkStart w:id="0" w:name="_GoBack"/>
      <w:bookmarkEnd w:id="0"/>
      <w:r>
        <w:rPr>
          <w:sz w:val="26"/>
          <w:szCs w:val="26"/>
        </w:rPr>
        <w:t xml:space="preserve">great difficulty in functioning. </w:t>
      </w:r>
      <w:r w:rsidR="00527C72">
        <w:rPr>
          <w:rFonts w:cs="Arial"/>
          <w:color w:val="000000" w:themeColor="text1"/>
          <w:sz w:val="26"/>
          <w:szCs w:val="26"/>
          <w:lang w:val="en-US"/>
        </w:rPr>
        <w:t>Effective s</w:t>
      </w:r>
      <w:r w:rsidR="009F73A3">
        <w:rPr>
          <w:rFonts w:cs="Arial"/>
          <w:color w:val="000000" w:themeColor="text1"/>
          <w:sz w:val="26"/>
          <w:szCs w:val="26"/>
          <w:lang w:val="en-US"/>
        </w:rPr>
        <w:t>trategic goal setting</w:t>
      </w:r>
      <w:r w:rsidR="00926A9E">
        <w:rPr>
          <w:rFonts w:cs="Arial"/>
          <w:color w:val="000000" w:themeColor="text1"/>
          <w:sz w:val="26"/>
          <w:szCs w:val="26"/>
          <w:lang w:val="en-US"/>
        </w:rPr>
        <w:t xml:space="preserve"> has played a strong role in supporting </w:t>
      </w:r>
      <w:proofErr w:type="spellStart"/>
      <w:r>
        <w:rPr>
          <w:rFonts w:cs="Arial"/>
          <w:color w:val="000000" w:themeColor="text1"/>
          <w:sz w:val="26"/>
          <w:szCs w:val="26"/>
          <w:lang w:val="en-US"/>
        </w:rPr>
        <w:t>organisations</w:t>
      </w:r>
      <w:proofErr w:type="spellEnd"/>
      <w:r>
        <w:rPr>
          <w:rFonts w:cs="Arial"/>
          <w:color w:val="000000" w:themeColor="text1"/>
          <w:sz w:val="26"/>
          <w:szCs w:val="26"/>
          <w:lang w:val="en-US"/>
        </w:rPr>
        <w:t xml:space="preserve"> </w:t>
      </w:r>
      <w:r w:rsidR="00926A9E">
        <w:rPr>
          <w:rFonts w:cs="Arial"/>
          <w:color w:val="000000" w:themeColor="text1"/>
          <w:sz w:val="26"/>
          <w:szCs w:val="26"/>
          <w:lang w:val="en-US"/>
        </w:rPr>
        <w:t>in improving their practices, enabling them to retain a competitive edge</w:t>
      </w:r>
      <w:r w:rsidR="00926A9E">
        <w:rPr>
          <w:sz w:val="26"/>
          <w:szCs w:val="26"/>
        </w:rPr>
        <w:t xml:space="preserve">. </w:t>
      </w:r>
    </w:p>
    <w:p w:rsidR="00926A9E" w:rsidRDefault="00527C72" w:rsidP="007621CF">
      <w:pPr>
        <w:rPr>
          <w:sz w:val="26"/>
          <w:szCs w:val="26"/>
        </w:rPr>
      </w:pPr>
      <w:r>
        <w:rPr>
          <w:sz w:val="26"/>
          <w:szCs w:val="26"/>
        </w:rPr>
        <w:t>Successful logistical organisations pay due attention to the many factors and characteristics reflected in the analysis undertaken, to identify where the organisation is and where it wishes to be in the future. Factors, such as the environment, economy, politics, social, technology and legislation, influence the use of strategic goal setting, and a successful logistical organisation recognises and includes these factors in planning and achieving strategic goals.</w:t>
      </w:r>
    </w:p>
    <w:p w:rsidR="00926A9E" w:rsidRPr="00922B0A" w:rsidRDefault="00926A9E" w:rsidP="00AA3A44">
      <w:pPr>
        <w:rPr>
          <w:sz w:val="26"/>
          <w:szCs w:val="26"/>
          <w:lang w:val="en"/>
        </w:rPr>
      </w:pPr>
    </w:p>
    <w:p w:rsidR="00922B0A" w:rsidRDefault="00922B0A" w:rsidP="00440D30">
      <w:pPr>
        <w:spacing w:after="0"/>
        <w:rPr>
          <w:b/>
          <w:sz w:val="26"/>
          <w:szCs w:val="26"/>
          <w:u w:val="single"/>
        </w:rPr>
      </w:pPr>
    </w:p>
    <w:p w:rsidR="00922B0A" w:rsidRDefault="00922B0A" w:rsidP="00D35246">
      <w:pPr>
        <w:rPr>
          <w:b/>
          <w:sz w:val="26"/>
          <w:szCs w:val="26"/>
          <w:u w:val="single"/>
        </w:rPr>
      </w:pPr>
    </w:p>
    <w:p w:rsidR="00926A9E" w:rsidRDefault="00926A9E" w:rsidP="004B0218"/>
    <w:p w:rsidR="004B0218" w:rsidRDefault="004B0218" w:rsidP="004B0218"/>
    <w:p w:rsidR="00926A9E" w:rsidRDefault="00926A9E" w:rsidP="00922B0A">
      <w:pPr>
        <w:jc w:val="center"/>
      </w:pPr>
    </w:p>
    <w:p w:rsidR="00926A9E" w:rsidRDefault="00926A9E" w:rsidP="00922B0A">
      <w:pPr>
        <w:jc w:val="center"/>
      </w:pPr>
    </w:p>
    <w:p w:rsidR="00926A9E" w:rsidRDefault="00926A9E" w:rsidP="00922B0A">
      <w:pPr>
        <w:jc w:val="center"/>
      </w:pPr>
    </w:p>
    <w:p w:rsidR="00926A9E" w:rsidRDefault="00926A9E" w:rsidP="00922B0A">
      <w:pPr>
        <w:jc w:val="center"/>
      </w:pPr>
    </w:p>
    <w:p w:rsidR="00926A9E" w:rsidRDefault="00926A9E" w:rsidP="00922B0A">
      <w:pPr>
        <w:jc w:val="center"/>
      </w:pPr>
    </w:p>
    <w:p w:rsidR="00926A9E" w:rsidRDefault="00926A9E" w:rsidP="00922B0A">
      <w:pPr>
        <w:jc w:val="center"/>
      </w:pPr>
    </w:p>
    <w:p w:rsidR="00926A9E" w:rsidRDefault="00926A9E" w:rsidP="00922B0A">
      <w:pPr>
        <w:jc w:val="center"/>
      </w:pPr>
    </w:p>
    <w:p w:rsidR="009F73A3" w:rsidRDefault="009F73A3" w:rsidP="00440D30">
      <w:pPr>
        <w:jc w:val="center"/>
      </w:pPr>
    </w:p>
    <w:p w:rsidR="009F73A3" w:rsidRDefault="009F73A3" w:rsidP="00440D30">
      <w:pPr>
        <w:jc w:val="center"/>
      </w:pPr>
    </w:p>
    <w:p w:rsidR="009F73A3" w:rsidRDefault="009F73A3" w:rsidP="00440D30">
      <w:pPr>
        <w:jc w:val="center"/>
      </w:pPr>
    </w:p>
    <w:p w:rsidR="00316ECE" w:rsidRDefault="00316ECE" w:rsidP="00440D30">
      <w:pPr>
        <w:jc w:val="center"/>
      </w:pPr>
    </w:p>
    <w:p w:rsidR="009F73A3" w:rsidRDefault="009F73A3" w:rsidP="005B1DEA"/>
    <w:p w:rsidR="00C24C90" w:rsidRDefault="00316ECE" w:rsidP="00C24C90">
      <w:pPr>
        <w:jc w:val="center"/>
      </w:pPr>
      <w:r>
        <w:t>8</w:t>
      </w:r>
    </w:p>
    <w:p w:rsidR="00D354C8" w:rsidRPr="00316ECE" w:rsidRDefault="007E1862" w:rsidP="00C24C90">
      <w:r w:rsidRPr="00B845D7">
        <w:rPr>
          <w:b/>
          <w:sz w:val="26"/>
          <w:szCs w:val="26"/>
          <w:u w:val="single"/>
        </w:rPr>
        <w:lastRenderedPageBreak/>
        <w:t>Ref</w:t>
      </w:r>
      <w:r w:rsidR="00BA3DA5" w:rsidRPr="00B845D7">
        <w:rPr>
          <w:b/>
          <w:sz w:val="26"/>
          <w:szCs w:val="26"/>
          <w:u w:val="single"/>
        </w:rPr>
        <w:t>erences</w:t>
      </w:r>
    </w:p>
    <w:p w:rsidR="003B5217" w:rsidRPr="003B5217" w:rsidRDefault="003B5217" w:rsidP="003B5217">
      <w:pPr>
        <w:rPr>
          <w:sz w:val="26"/>
          <w:szCs w:val="26"/>
        </w:rPr>
      </w:pPr>
      <w:r w:rsidRPr="003B5217">
        <w:rPr>
          <w:rStyle w:val="selectable"/>
          <w:rFonts w:cs="Arial"/>
          <w:color w:val="000000"/>
          <w:sz w:val="26"/>
          <w:szCs w:val="26"/>
          <w:lang w:val="en"/>
        </w:rPr>
        <w:t xml:space="preserve">BusinessDictionary.com. (2017). </w:t>
      </w:r>
      <w:r w:rsidRPr="003B5217">
        <w:rPr>
          <w:rStyle w:val="selectable"/>
          <w:rFonts w:cs="Arial"/>
          <w:iCs/>
          <w:color w:val="000000"/>
          <w:sz w:val="26"/>
          <w:szCs w:val="26"/>
          <w:lang w:val="en"/>
        </w:rPr>
        <w:t>Good one to know</w:t>
      </w:r>
      <w:r>
        <w:rPr>
          <w:rStyle w:val="selectable"/>
          <w:rFonts w:cs="Arial"/>
          <w:iCs/>
          <w:color w:val="000000"/>
          <w:sz w:val="26"/>
          <w:szCs w:val="26"/>
          <w:lang w:val="en"/>
        </w:rPr>
        <w:t xml:space="preserve">. </w:t>
      </w:r>
      <w:r w:rsidRPr="003B5217">
        <w:rPr>
          <w:rStyle w:val="selectable"/>
          <w:rFonts w:cs="Arial"/>
          <w:color w:val="000000"/>
          <w:sz w:val="26"/>
          <w:szCs w:val="26"/>
          <w:lang w:val="en"/>
        </w:rPr>
        <w:t>Available at: http://www.businessdictionary.com/definition/g</w:t>
      </w:r>
      <w:r>
        <w:rPr>
          <w:rStyle w:val="selectable"/>
          <w:rFonts w:cs="Arial"/>
          <w:color w:val="000000"/>
          <w:sz w:val="26"/>
          <w:szCs w:val="26"/>
          <w:lang w:val="en"/>
        </w:rPr>
        <w:t>oal.html (Accessed 16 Oct. 2017)</w:t>
      </w:r>
      <w:r w:rsidRPr="003B5217">
        <w:rPr>
          <w:rStyle w:val="selectable"/>
          <w:rFonts w:cs="Arial"/>
          <w:color w:val="000000"/>
          <w:sz w:val="26"/>
          <w:szCs w:val="26"/>
          <w:lang w:val="en"/>
        </w:rPr>
        <w:t>.</w:t>
      </w:r>
    </w:p>
    <w:p w:rsidR="001F1943" w:rsidRPr="00440D30" w:rsidRDefault="001F1943" w:rsidP="00440D30">
      <w:pPr>
        <w:rPr>
          <w:sz w:val="26"/>
          <w:szCs w:val="26"/>
          <w:lang w:val="en"/>
        </w:rPr>
      </w:pPr>
      <w:r w:rsidRPr="00440D30">
        <w:rPr>
          <w:sz w:val="26"/>
          <w:szCs w:val="26"/>
          <w:lang w:val="en"/>
        </w:rPr>
        <w:t xml:space="preserve">BusinessDictionary.com. (2017). </w:t>
      </w:r>
      <w:r w:rsidRPr="00440D30">
        <w:rPr>
          <w:iCs/>
          <w:sz w:val="26"/>
          <w:szCs w:val="26"/>
          <w:lang w:val="en"/>
        </w:rPr>
        <w:t>What are strategic goals? definition and meaning</w:t>
      </w:r>
      <w:r w:rsidR="001756AD" w:rsidRPr="00440D30">
        <w:rPr>
          <w:sz w:val="26"/>
          <w:szCs w:val="26"/>
          <w:lang w:val="en"/>
        </w:rPr>
        <w:t xml:space="preserve">. </w:t>
      </w:r>
      <w:r w:rsidRPr="00440D30">
        <w:rPr>
          <w:sz w:val="26"/>
          <w:szCs w:val="26"/>
          <w:lang w:val="en"/>
        </w:rPr>
        <w:t>Available at: http://www.businessdictionary.com/d</w:t>
      </w:r>
      <w:r w:rsidR="001756AD" w:rsidRPr="00440D30">
        <w:rPr>
          <w:sz w:val="26"/>
          <w:szCs w:val="26"/>
          <w:lang w:val="en"/>
        </w:rPr>
        <w:t>efinition/strategic-goals.html (Accessed 16 Oct. 2017)</w:t>
      </w:r>
      <w:r w:rsidRPr="00440D30">
        <w:rPr>
          <w:sz w:val="26"/>
          <w:szCs w:val="26"/>
          <w:lang w:val="en"/>
        </w:rPr>
        <w:t>.</w:t>
      </w:r>
    </w:p>
    <w:p w:rsidR="00440D30" w:rsidRPr="00440D30" w:rsidRDefault="00440D30" w:rsidP="00440D30">
      <w:pPr>
        <w:rPr>
          <w:sz w:val="26"/>
          <w:szCs w:val="26"/>
          <w:lang w:val="en"/>
        </w:rPr>
      </w:pPr>
      <w:r w:rsidRPr="00440D30">
        <w:rPr>
          <w:rStyle w:val="selectable"/>
          <w:rFonts w:cs="Arial"/>
          <w:color w:val="000000"/>
          <w:sz w:val="26"/>
          <w:szCs w:val="26"/>
          <w:lang w:val="en"/>
        </w:rPr>
        <w:t xml:space="preserve">Chimoriya, B. (2017). </w:t>
      </w:r>
      <w:r w:rsidRPr="00440D30">
        <w:rPr>
          <w:rStyle w:val="selectable"/>
          <w:rFonts w:cs="Arial"/>
          <w:iCs/>
          <w:color w:val="000000"/>
          <w:sz w:val="26"/>
          <w:szCs w:val="26"/>
          <w:lang w:val="en"/>
        </w:rPr>
        <w:t>Characteristics and Levels of Strategy</w:t>
      </w:r>
      <w:r w:rsidRPr="00440D30">
        <w:rPr>
          <w:rStyle w:val="selectable"/>
          <w:rFonts w:cs="Arial"/>
          <w:color w:val="000000"/>
          <w:sz w:val="26"/>
          <w:szCs w:val="26"/>
          <w:lang w:val="en"/>
        </w:rPr>
        <w:t>. Wisenepali.com. Available at: http://www.wisenepali.com/2016/01/characteristics-and-levels-of-strat</w:t>
      </w:r>
      <w:r>
        <w:rPr>
          <w:rStyle w:val="selectable"/>
          <w:rFonts w:cs="Arial"/>
          <w:color w:val="000000"/>
          <w:sz w:val="26"/>
          <w:szCs w:val="26"/>
          <w:lang w:val="en"/>
        </w:rPr>
        <w:t>egy.html (Accessed 20 Oct. 2017)</w:t>
      </w:r>
      <w:r w:rsidRPr="00440D30">
        <w:rPr>
          <w:rStyle w:val="selectable"/>
          <w:rFonts w:cs="Arial"/>
          <w:color w:val="000000"/>
          <w:sz w:val="26"/>
          <w:szCs w:val="26"/>
          <w:lang w:val="en"/>
        </w:rPr>
        <w:t>.</w:t>
      </w:r>
    </w:p>
    <w:p w:rsidR="001F1943" w:rsidRPr="001756AD" w:rsidRDefault="001F1943" w:rsidP="001756AD">
      <w:pPr>
        <w:rPr>
          <w:sz w:val="26"/>
          <w:szCs w:val="26"/>
          <w:lang w:val="en"/>
        </w:rPr>
      </w:pPr>
      <w:r w:rsidRPr="001756AD">
        <w:rPr>
          <w:sz w:val="26"/>
          <w:szCs w:val="26"/>
          <w:lang w:val="en"/>
        </w:rPr>
        <w:t xml:space="preserve">Contributor, P. (2017). </w:t>
      </w:r>
      <w:r w:rsidRPr="001756AD">
        <w:rPr>
          <w:iCs/>
          <w:sz w:val="26"/>
          <w:szCs w:val="26"/>
          <w:lang w:val="en"/>
        </w:rPr>
        <w:t>How PEST Analysis Helps with Strategic Planning</w:t>
      </w:r>
      <w:r w:rsidR="001756AD">
        <w:rPr>
          <w:iCs/>
          <w:sz w:val="26"/>
          <w:szCs w:val="26"/>
          <w:lang w:val="en"/>
        </w:rPr>
        <w:t xml:space="preserve">. </w:t>
      </w:r>
      <w:r w:rsidRPr="001756AD">
        <w:rPr>
          <w:sz w:val="26"/>
          <w:szCs w:val="26"/>
          <w:lang w:val="en"/>
        </w:rPr>
        <w:t>PESTLE Analysis. Available at: http://pestleanalysis.com/pest-an</w:t>
      </w:r>
      <w:r w:rsidR="001756AD">
        <w:rPr>
          <w:sz w:val="26"/>
          <w:szCs w:val="26"/>
          <w:lang w:val="en"/>
        </w:rPr>
        <w:t>alysis-for-strategic-planning/ (</w:t>
      </w:r>
      <w:r w:rsidRPr="001756AD">
        <w:rPr>
          <w:sz w:val="26"/>
          <w:szCs w:val="26"/>
          <w:lang w:val="en"/>
        </w:rPr>
        <w:t>Accessed 19 Oct. 2017</w:t>
      </w:r>
      <w:r w:rsidR="001756AD">
        <w:rPr>
          <w:sz w:val="26"/>
          <w:szCs w:val="26"/>
          <w:lang w:val="en"/>
        </w:rPr>
        <w:t>)</w:t>
      </w:r>
      <w:r w:rsidRPr="001756AD">
        <w:rPr>
          <w:sz w:val="26"/>
          <w:szCs w:val="26"/>
          <w:lang w:val="en"/>
        </w:rPr>
        <w:t>.</w:t>
      </w:r>
    </w:p>
    <w:p w:rsidR="001F1943" w:rsidRPr="001756AD" w:rsidRDefault="001F1943" w:rsidP="001756AD">
      <w:pPr>
        <w:rPr>
          <w:sz w:val="26"/>
          <w:szCs w:val="26"/>
          <w:lang w:val="en"/>
        </w:rPr>
      </w:pPr>
      <w:r w:rsidRPr="001756AD">
        <w:rPr>
          <w:sz w:val="26"/>
          <w:szCs w:val="26"/>
          <w:lang w:val="en"/>
        </w:rPr>
        <w:t xml:space="preserve">Ctb.ku.edu. (2017). </w:t>
      </w:r>
      <w:r w:rsidRPr="001756AD">
        <w:rPr>
          <w:iCs/>
          <w:sz w:val="26"/>
          <w:szCs w:val="26"/>
          <w:lang w:val="en"/>
        </w:rPr>
        <w:t>Chapter 8. Developing a Strategic Plan | Section 4. Developing Successful Strategies: Planning to Win | Main Section | Community Tool Box</w:t>
      </w:r>
      <w:r w:rsidRPr="001756AD">
        <w:rPr>
          <w:sz w:val="26"/>
          <w:szCs w:val="26"/>
          <w:lang w:val="en"/>
        </w:rPr>
        <w:t>. Available at: http://ctb.ku.edu/en/table-of-contents/structure/strategic-pl</w:t>
      </w:r>
      <w:r w:rsidR="001756AD">
        <w:rPr>
          <w:sz w:val="26"/>
          <w:szCs w:val="26"/>
          <w:lang w:val="en"/>
        </w:rPr>
        <w:t>anning/develop-strategies/main (Accessed 18 Oct. 2017)</w:t>
      </w:r>
      <w:r w:rsidRPr="001756AD">
        <w:rPr>
          <w:sz w:val="26"/>
          <w:szCs w:val="26"/>
          <w:lang w:val="en"/>
        </w:rPr>
        <w:t>.</w:t>
      </w:r>
    </w:p>
    <w:p w:rsidR="001F1943" w:rsidRDefault="001F1943" w:rsidP="001756AD">
      <w:pPr>
        <w:rPr>
          <w:sz w:val="26"/>
          <w:szCs w:val="26"/>
          <w:lang w:val="en"/>
        </w:rPr>
      </w:pPr>
      <w:r w:rsidRPr="001756AD">
        <w:rPr>
          <w:sz w:val="26"/>
          <w:szCs w:val="26"/>
          <w:lang w:val="en"/>
        </w:rPr>
        <w:t xml:space="preserve">Frue, K. (2017). </w:t>
      </w:r>
      <w:r w:rsidRPr="001756AD">
        <w:rPr>
          <w:iCs/>
          <w:sz w:val="26"/>
          <w:szCs w:val="26"/>
          <w:lang w:val="en"/>
        </w:rPr>
        <w:t>PESTLE Analysis in Strategic Management</w:t>
      </w:r>
      <w:r w:rsidR="001756AD">
        <w:rPr>
          <w:sz w:val="26"/>
          <w:szCs w:val="26"/>
          <w:lang w:val="en"/>
        </w:rPr>
        <w:t xml:space="preserve">. </w:t>
      </w:r>
      <w:r w:rsidRPr="001756AD">
        <w:rPr>
          <w:sz w:val="26"/>
          <w:szCs w:val="26"/>
          <w:lang w:val="en"/>
        </w:rPr>
        <w:t xml:space="preserve">PESTLE Analysis. </w:t>
      </w:r>
      <w:r w:rsidR="00D542A0">
        <w:rPr>
          <w:sz w:val="26"/>
          <w:szCs w:val="26"/>
          <w:lang w:val="en"/>
        </w:rPr>
        <w:t xml:space="preserve">    </w:t>
      </w:r>
      <w:r w:rsidRPr="001756AD">
        <w:rPr>
          <w:sz w:val="26"/>
          <w:szCs w:val="26"/>
          <w:lang w:val="en"/>
        </w:rPr>
        <w:t xml:space="preserve">Available at: http://pestleanalysis.com/pestle-analysis-in-strategic-management/ </w:t>
      </w:r>
      <w:r w:rsidR="001756AD">
        <w:rPr>
          <w:sz w:val="26"/>
          <w:szCs w:val="26"/>
          <w:lang w:val="en"/>
        </w:rPr>
        <w:t>(Accessed 19 Oct. 2017)</w:t>
      </w:r>
      <w:r w:rsidRPr="001756AD">
        <w:rPr>
          <w:sz w:val="26"/>
          <w:szCs w:val="26"/>
          <w:lang w:val="en"/>
        </w:rPr>
        <w:t>.</w:t>
      </w:r>
    </w:p>
    <w:p w:rsidR="002E1BDC" w:rsidRDefault="002E1BDC" w:rsidP="002E1BDC">
      <w:pPr>
        <w:rPr>
          <w:sz w:val="26"/>
          <w:szCs w:val="26"/>
          <w:lang w:val="en"/>
        </w:rPr>
      </w:pPr>
      <w:r w:rsidRPr="002E1BDC">
        <w:rPr>
          <w:sz w:val="26"/>
          <w:szCs w:val="26"/>
          <w:lang w:val="en"/>
        </w:rPr>
        <w:t xml:space="preserve">It, S. (2017). </w:t>
      </w:r>
      <w:r w:rsidRPr="002E1BDC">
        <w:rPr>
          <w:iCs/>
          <w:sz w:val="26"/>
          <w:szCs w:val="26"/>
          <w:lang w:val="en"/>
        </w:rPr>
        <w:t>SWOT Analysis: What It Is and When to Use It</w:t>
      </w:r>
      <w:r w:rsidRPr="002E1BDC">
        <w:rPr>
          <w:sz w:val="26"/>
          <w:szCs w:val="26"/>
          <w:lang w:val="en"/>
        </w:rPr>
        <w:t>. Business News Daily. Available at: http://www.businessnewsdai</w:t>
      </w:r>
      <w:r w:rsidR="00826908">
        <w:rPr>
          <w:sz w:val="26"/>
          <w:szCs w:val="26"/>
          <w:lang w:val="en"/>
        </w:rPr>
        <w:t>ly.com/4245-swot-analysis.html (</w:t>
      </w:r>
      <w:r w:rsidRPr="002E1BDC">
        <w:rPr>
          <w:sz w:val="26"/>
          <w:szCs w:val="26"/>
          <w:lang w:val="en"/>
        </w:rPr>
        <w:t>Accessed 2</w:t>
      </w:r>
      <w:r w:rsidR="00826908">
        <w:rPr>
          <w:sz w:val="26"/>
          <w:szCs w:val="26"/>
          <w:lang w:val="en"/>
        </w:rPr>
        <w:t>0 Oct. 2017)</w:t>
      </w:r>
      <w:r w:rsidRPr="002E1BDC">
        <w:rPr>
          <w:sz w:val="26"/>
          <w:szCs w:val="26"/>
          <w:lang w:val="en"/>
        </w:rPr>
        <w:t>.</w:t>
      </w:r>
    </w:p>
    <w:p w:rsidR="00C24F57" w:rsidRPr="002E1BDC" w:rsidRDefault="00C24F57" w:rsidP="002E1BDC">
      <w:pPr>
        <w:rPr>
          <w:sz w:val="26"/>
          <w:szCs w:val="26"/>
          <w:lang w:val="en"/>
        </w:rPr>
      </w:pPr>
      <w:r w:rsidRPr="00C24F57">
        <w:rPr>
          <w:sz w:val="26"/>
          <w:szCs w:val="26"/>
          <w:lang w:val="en"/>
        </w:rPr>
        <w:t xml:space="preserve">Jurevičienė, G., Jurevičienė, G. and profile, V. (2017). </w:t>
      </w:r>
      <w:r w:rsidRPr="00C24F57">
        <w:rPr>
          <w:iCs/>
          <w:sz w:val="26"/>
          <w:szCs w:val="26"/>
          <w:lang w:val="en"/>
        </w:rPr>
        <w:t>Advantages and Disadvantages of Strategic Planning</w:t>
      </w:r>
      <w:r w:rsidRPr="00C24F57">
        <w:rPr>
          <w:sz w:val="26"/>
          <w:szCs w:val="26"/>
          <w:lang w:val="en"/>
        </w:rPr>
        <w:t xml:space="preserve">. Strategicplanninginsights.blogspot.co.uk. </w:t>
      </w:r>
      <w:r>
        <w:rPr>
          <w:sz w:val="26"/>
          <w:szCs w:val="26"/>
          <w:lang w:val="en"/>
        </w:rPr>
        <w:t xml:space="preserve">                          </w:t>
      </w:r>
      <w:r w:rsidRPr="00C24F57">
        <w:rPr>
          <w:sz w:val="26"/>
          <w:szCs w:val="26"/>
          <w:lang w:val="en"/>
        </w:rPr>
        <w:t xml:space="preserve">Available at: http://strategicplanninginsights.blogspot.co.uk/2013/04/advantages-and-disadvantages-of.html </w:t>
      </w:r>
      <w:r>
        <w:rPr>
          <w:sz w:val="26"/>
          <w:szCs w:val="26"/>
          <w:lang w:val="en"/>
        </w:rPr>
        <w:t>(</w:t>
      </w:r>
      <w:r w:rsidRPr="00C24F57">
        <w:rPr>
          <w:sz w:val="26"/>
          <w:szCs w:val="26"/>
          <w:lang w:val="en"/>
        </w:rPr>
        <w:t>Accessed 20 Oct. 2017</w:t>
      </w:r>
      <w:r>
        <w:rPr>
          <w:sz w:val="26"/>
          <w:szCs w:val="26"/>
          <w:lang w:val="en"/>
        </w:rPr>
        <w:t>)</w:t>
      </w:r>
      <w:r w:rsidRPr="00C24F57">
        <w:rPr>
          <w:sz w:val="26"/>
          <w:szCs w:val="26"/>
          <w:lang w:val="en"/>
        </w:rPr>
        <w:t>.</w:t>
      </w:r>
    </w:p>
    <w:p w:rsidR="001F1943" w:rsidRPr="001756AD" w:rsidRDefault="001F1943" w:rsidP="001756AD">
      <w:pPr>
        <w:rPr>
          <w:sz w:val="26"/>
          <w:szCs w:val="26"/>
          <w:lang w:val="en"/>
        </w:rPr>
      </w:pPr>
      <w:r w:rsidRPr="001756AD">
        <w:rPr>
          <w:sz w:val="26"/>
          <w:szCs w:val="26"/>
          <w:lang w:val="en"/>
        </w:rPr>
        <w:t xml:space="preserve">Managementstudyguide.com. (2017). </w:t>
      </w:r>
      <w:r w:rsidRPr="001756AD">
        <w:rPr>
          <w:iCs/>
          <w:sz w:val="26"/>
          <w:szCs w:val="26"/>
          <w:lang w:val="en"/>
        </w:rPr>
        <w:t>Strategy - Definition and Features</w:t>
      </w:r>
      <w:r w:rsidRPr="001756AD">
        <w:rPr>
          <w:sz w:val="26"/>
          <w:szCs w:val="26"/>
          <w:lang w:val="en"/>
        </w:rPr>
        <w:t xml:space="preserve">. </w:t>
      </w:r>
      <w:r w:rsidR="00D542A0">
        <w:rPr>
          <w:sz w:val="26"/>
          <w:szCs w:val="26"/>
          <w:lang w:val="en"/>
        </w:rPr>
        <w:t xml:space="preserve">         </w:t>
      </w:r>
      <w:r w:rsidRPr="001756AD">
        <w:rPr>
          <w:sz w:val="26"/>
          <w:szCs w:val="26"/>
          <w:lang w:val="en"/>
        </w:rPr>
        <w:t>Available at: http://www.managementstudygui</w:t>
      </w:r>
      <w:r w:rsidR="00D542A0">
        <w:rPr>
          <w:sz w:val="26"/>
          <w:szCs w:val="26"/>
          <w:lang w:val="en"/>
        </w:rPr>
        <w:t>de.com/strategy-definition.htm (Accessed 16 Oct. 2017)</w:t>
      </w:r>
      <w:r w:rsidRPr="001756AD">
        <w:rPr>
          <w:sz w:val="26"/>
          <w:szCs w:val="26"/>
          <w:lang w:val="en"/>
        </w:rPr>
        <w:t>.</w:t>
      </w:r>
    </w:p>
    <w:p w:rsidR="001F1943" w:rsidRPr="001756AD" w:rsidRDefault="001F1943" w:rsidP="001756AD">
      <w:pPr>
        <w:rPr>
          <w:sz w:val="26"/>
          <w:szCs w:val="26"/>
          <w:lang w:val="en"/>
        </w:rPr>
      </w:pPr>
      <w:r w:rsidRPr="001756AD">
        <w:rPr>
          <w:sz w:val="26"/>
          <w:szCs w:val="26"/>
          <w:lang w:val="en"/>
        </w:rPr>
        <w:t xml:space="preserve">Mindtools.com. (2017). </w:t>
      </w:r>
      <w:r w:rsidRPr="001756AD">
        <w:rPr>
          <w:iCs/>
          <w:sz w:val="26"/>
          <w:szCs w:val="26"/>
          <w:lang w:val="en"/>
        </w:rPr>
        <w:t>PEST Analysis: Identifying Big Picture Opportunities and Threats</w:t>
      </w:r>
      <w:r w:rsidRPr="001756AD">
        <w:rPr>
          <w:sz w:val="26"/>
          <w:szCs w:val="26"/>
          <w:lang w:val="en"/>
        </w:rPr>
        <w:t xml:space="preserve">. Available at: https://www.mindtools.com/pages/article/newTMC_09.htm </w:t>
      </w:r>
      <w:r w:rsidR="00D542A0">
        <w:rPr>
          <w:sz w:val="26"/>
          <w:szCs w:val="26"/>
          <w:lang w:val="en"/>
        </w:rPr>
        <w:t>(Accessed 20 Oct. 2017)</w:t>
      </w:r>
      <w:r w:rsidRPr="001756AD">
        <w:rPr>
          <w:sz w:val="26"/>
          <w:szCs w:val="26"/>
          <w:lang w:val="en"/>
        </w:rPr>
        <w:t>.</w:t>
      </w:r>
    </w:p>
    <w:p w:rsidR="005B1DEA" w:rsidRDefault="001F1943" w:rsidP="005B1DEA">
      <w:pPr>
        <w:rPr>
          <w:sz w:val="26"/>
          <w:szCs w:val="26"/>
          <w:lang w:val="en"/>
        </w:rPr>
      </w:pPr>
      <w:r w:rsidRPr="001756AD">
        <w:rPr>
          <w:sz w:val="26"/>
          <w:szCs w:val="26"/>
          <w:lang w:val="en"/>
        </w:rPr>
        <w:t xml:space="preserve">Mindtools.com. (2017). </w:t>
      </w:r>
      <w:r w:rsidRPr="001756AD">
        <w:rPr>
          <w:iCs/>
          <w:sz w:val="26"/>
          <w:szCs w:val="26"/>
          <w:lang w:val="en"/>
        </w:rPr>
        <w:t>SMART Goals: How to Make Your Goals Achievable</w:t>
      </w:r>
      <w:r w:rsidR="00D542A0">
        <w:rPr>
          <w:iCs/>
          <w:sz w:val="26"/>
          <w:szCs w:val="26"/>
          <w:lang w:val="en"/>
        </w:rPr>
        <w:t xml:space="preserve">.   </w:t>
      </w:r>
      <w:r w:rsidRPr="001756AD">
        <w:rPr>
          <w:sz w:val="26"/>
          <w:szCs w:val="26"/>
          <w:lang w:val="en"/>
        </w:rPr>
        <w:t>Available at: https://www.mindtools.com</w:t>
      </w:r>
      <w:r w:rsidR="00D542A0">
        <w:rPr>
          <w:sz w:val="26"/>
          <w:szCs w:val="26"/>
          <w:lang w:val="en"/>
        </w:rPr>
        <w:t>/pages/article/smart-goals.htm (Accessed 19 Oct. 2017)</w:t>
      </w:r>
    </w:p>
    <w:p w:rsidR="00440D30" w:rsidRPr="00B12FAB" w:rsidRDefault="00C24C90" w:rsidP="005B1DEA">
      <w:pPr>
        <w:jc w:val="center"/>
        <w:rPr>
          <w:lang w:val="en"/>
        </w:rPr>
      </w:pPr>
      <w:r>
        <w:rPr>
          <w:lang w:val="en"/>
        </w:rPr>
        <w:t>9</w:t>
      </w:r>
    </w:p>
    <w:p w:rsidR="001F1943" w:rsidRDefault="001F1943" w:rsidP="001756AD">
      <w:pPr>
        <w:rPr>
          <w:sz w:val="26"/>
          <w:szCs w:val="26"/>
          <w:lang w:val="en"/>
        </w:rPr>
      </w:pPr>
      <w:r w:rsidRPr="001756AD">
        <w:rPr>
          <w:sz w:val="26"/>
          <w:szCs w:val="26"/>
          <w:lang w:val="en"/>
        </w:rPr>
        <w:lastRenderedPageBreak/>
        <w:t xml:space="preserve">Mindtools.com. (2017). </w:t>
      </w:r>
      <w:r w:rsidRPr="001756AD">
        <w:rPr>
          <w:iCs/>
          <w:sz w:val="26"/>
          <w:szCs w:val="26"/>
          <w:lang w:val="en"/>
        </w:rPr>
        <w:t>SWOT Analysis: Discover New Opportunities, Manage and Eliminate Threats</w:t>
      </w:r>
      <w:r w:rsidR="00D542A0">
        <w:rPr>
          <w:sz w:val="26"/>
          <w:szCs w:val="26"/>
          <w:lang w:val="en"/>
        </w:rPr>
        <w:t xml:space="preserve">. </w:t>
      </w:r>
      <w:r w:rsidRPr="001756AD">
        <w:rPr>
          <w:sz w:val="26"/>
          <w:szCs w:val="26"/>
          <w:lang w:val="en"/>
        </w:rPr>
        <w:t>Available at: https://www.mindtools.c</w:t>
      </w:r>
      <w:r w:rsidR="00D542A0">
        <w:rPr>
          <w:sz w:val="26"/>
          <w:szCs w:val="26"/>
          <w:lang w:val="en"/>
        </w:rPr>
        <w:t>om/pages/article/newTMC_05.htm (</w:t>
      </w:r>
      <w:r w:rsidRPr="001756AD">
        <w:rPr>
          <w:sz w:val="26"/>
          <w:szCs w:val="26"/>
          <w:lang w:val="en"/>
        </w:rPr>
        <w:t>Access</w:t>
      </w:r>
      <w:r w:rsidR="00D542A0">
        <w:rPr>
          <w:sz w:val="26"/>
          <w:szCs w:val="26"/>
          <w:lang w:val="en"/>
        </w:rPr>
        <w:t>ed 20 Oct. 2017)</w:t>
      </w:r>
      <w:r w:rsidRPr="001756AD">
        <w:rPr>
          <w:sz w:val="26"/>
          <w:szCs w:val="26"/>
          <w:lang w:val="en"/>
        </w:rPr>
        <w:t>.</w:t>
      </w:r>
    </w:p>
    <w:p w:rsidR="001F1943" w:rsidRPr="001756AD" w:rsidRDefault="001F1943" w:rsidP="001756AD">
      <w:pPr>
        <w:rPr>
          <w:sz w:val="26"/>
          <w:szCs w:val="26"/>
          <w:lang w:val="en"/>
        </w:rPr>
      </w:pPr>
      <w:r w:rsidRPr="001756AD">
        <w:rPr>
          <w:sz w:val="26"/>
          <w:szCs w:val="26"/>
          <w:lang w:val="en"/>
        </w:rPr>
        <w:t xml:space="preserve">Mindtools.com. (2017). </w:t>
      </w:r>
      <w:r w:rsidR="00826908">
        <w:rPr>
          <w:iCs/>
          <w:sz w:val="26"/>
          <w:szCs w:val="26"/>
          <w:lang w:val="en"/>
        </w:rPr>
        <w:t xml:space="preserve">What Is Strategy? </w:t>
      </w:r>
      <w:r w:rsidRPr="001756AD">
        <w:rPr>
          <w:iCs/>
          <w:sz w:val="26"/>
          <w:szCs w:val="26"/>
          <w:lang w:val="en"/>
        </w:rPr>
        <w:t>The Three Levels of Strategy</w:t>
      </w:r>
      <w:r w:rsidRPr="001756AD">
        <w:rPr>
          <w:sz w:val="26"/>
          <w:szCs w:val="26"/>
          <w:lang w:val="en"/>
        </w:rPr>
        <w:t>.</w:t>
      </w:r>
      <w:r w:rsidR="00D542A0">
        <w:rPr>
          <w:sz w:val="26"/>
          <w:szCs w:val="26"/>
          <w:lang w:val="en"/>
        </w:rPr>
        <w:t xml:space="preserve">         </w:t>
      </w:r>
      <w:r w:rsidRPr="001756AD">
        <w:rPr>
          <w:sz w:val="26"/>
          <w:szCs w:val="26"/>
          <w:lang w:val="en"/>
        </w:rPr>
        <w:t xml:space="preserve"> Available at: https://www.mindtools.com/pages/article/what-is-stra</w:t>
      </w:r>
      <w:r w:rsidR="00D542A0">
        <w:rPr>
          <w:sz w:val="26"/>
          <w:szCs w:val="26"/>
          <w:lang w:val="en"/>
        </w:rPr>
        <w:t>tegy.htm (Accessed 18 Oct. 2017)</w:t>
      </w:r>
      <w:r w:rsidRPr="001756AD">
        <w:rPr>
          <w:sz w:val="26"/>
          <w:szCs w:val="26"/>
          <w:lang w:val="en"/>
        </w:rPr>
        <w:t>.</w:t>
      </w:r>
    </w:p>
    <w:p w:rsidR="00826908" w:rsidRDefault="001F1943" w:rsidP="001756AD">
      <w:pPr>
        <w:rPr>
          <w:sz w:val="26"/>
          <w:szCs w:val="26"/>
          <w:lang w:val="en"/>
        </w:rPr>
      </w:pPr>
      <w:r w:rsidRPr="001756AD">
        <w:rPr>
          <w:sz w:val="26"/>
          <w:szCs w:val="26"/>
          <w:lang w:val="en"/>
        </w:rPr>
        <w:t xml:space="preserve">Mullins, L. and Christy, G. (2016). </w:t>
      </w:r>
      <w:r w:rsidRPr="001756AD">
        <w:rPr>
          <w:iCs/>
          <w:sz w:val="26"/>
          <w:szCs w:val="26"/>
          <w:lang w:val="en"/>
        </w:rPr>
        <w:t>Management and organisational behaviour</w:t>
      </w:r>
      <w:r w:rsidRPr="001756AD">
        <w:rPr>
          <w:sz w:val="26"/>
          <w:szCs w:val="26"/>
          <w:lang w:val="en"/>
        </w:rPr>
        <w:t>. Harlow, England: Pearson.</w:t>
      </w:r>
    </w:p>
    <w:p w:rsidR="00B12FAB" w:rsidRDefault="00B12FAB" w:rsidP="001756AD">
      <w:pPr>
        <w:rPr>
          <w:sz w:val="26"/>
          <w:szCs w:val="26"/>
          <w:lang w:val="en"/>
        </w:rPr>
      </w:pPr>
      <w:r w:rsidRPr="00B12FAB">
        <w:rPr>
          <w:sz w:val="26"/>
          <w:szCs w:val="26"/>
          <w:lang w:val="en"/>
        </w:rPr>
        <w:t>Muzumdar, P. (201</w:t>
      </w:r>
      <w:r>
        <w:rPr>
          <w:sz w:val="26"/>
          <w:szCs w:val="26"/>
          <w:lang w:val="en"/>
        </w:rPr>
        <w:t>3). Business Model Development t</w:t>
      </w:r>
      <w:r w:rsidRPr="00B12FAB">
        <w:rPr>
          <w:sz w:val="26"/>
          <w:szCs w:val="26"/>
          <w:lang w:val="en"/>
        </w:rPr>
        <w:t>hrough Corporate Strategy Design: IBM SWOT Analysis.</w:t>
      </w:r>
    </w:p>
    <w:p w:rsidR="009052A1" w:rsidRPr="009052A1" w:rsidRDefault="009052A1" w:rsidP="009052A1">
      <w:pPr>
        <w:rPr>
          <w:sz w:val="26"/>
          <w:szCs w:val="26"/>
          <w:lang w:val="en"/>
        </w:rPr>
      </w:pPr>
      <w:r w:rsidRPr="009052A1">
        <w:rPr>
          <w:rStyle w:val="selectable"/>
          <w:rFonts w:cs="Arial"/>
          <w:color w:val="000000"/>
          <w:sz w:val="26"/>
          <w:szCs w:val="26"/>
          <w:lang w:val="en"/>
        </w:rPr>
        <w:t xml:space="preserve">Nickols.us. (2017). </w:t>
      </w:r>
      <w:r w:rsidRPr="009052A1">
        <w:rPr>
          <w:rStyle w:val="selectable"/>
          <w:rFonts w:cs="Arial"/>
          <w:iCs/>
          <w:color w:val="000000"/>
          <w:sz w:val="26"/>
          <w:szCs w:val="26"/>
          <w:lang w:val="en"/>
        </w:rPr>
        <w:t>Strategy: Definitions and Meaning</w:t>
      </w:r>
      <w:r w:rsidRPr="009052A1">
        <w:rPr>
          <w:rStyle w:val="selectable"/>
          <w:rFonts w:cs="Arial"/>
          <w:color w:val="000000"/>
          <w:sz w:val="26"/>
          <w:szCs w:val="26"/>
          <w:lang w:val="en"/>
        </w:rPr>
        <w:t xml:space="preserve">. </w:t>
      </w:r>
      <w:r>
        <w:rPr>
          <w:rStyle w:val="selectable"/>
          <w:rFonts w:cs="Arial"/>
          <w:color w:val="000000"/>
          <w:sz w:val="26"/>
          <w:szCs w:val="26"/>
          <w:lang w:val="en"/>
        </w:rPr>
        <w:t xml:space="preserve">                                           </w:t>
      </w:r>
      <w:r w:rsidRPr="009052A1">
        <w:rPr>
          <w:rStyle w:val="selectable"/>
          <w:rFonts w:cs="Arial"/>
          <w:color w:val="000000"/>
          <w:sz w:val="26"/>
          <w:szCs w:val="26"/>
          <w:lang w:val="en"/>
        </w:rPr>
        <w:t>Available at: http://www.nick</w:t>
      </w:r>
      <w:r>
        <w:rPr>
          <w:rStyle w:val="selectable"/>
          <w:rFonts w:cs="Arial"/>
          <w:color w:val="000000"/>
          <w:sz w:val="26"/>
          <w:szCs w:val="26"/>
          <w:lang w:val="en"/>
        </w:rPr>
        <w:t>ols.us/strategy_definition.htm (</w:t>
      </w:r>
      <w:r w:rsidRPr="009052A1">
        <w:rPr>
          <w:rStyle w:val="selectable"/>
          <w:rFonts w:cs="Arial"/>
          <w:color w:val="000000"/>
          <w:sz w:val="26"/>
          <w:szCs w:val="26"/>
          <w:lang w:val="en"/>
        </w:rPr>
        <w:t>Accessed 16 Oct. 2017</w:t>
      </w:r>
      <w:r>
        <w:rPr>
          <w:rStyle w:val="selectable"/>
          <w:rFonts w:cs="Arial"/>
          <w:color w:val="000000"/>
          <w:sz w:val="26"/>
          <w:szCs w:val="26"/>
          <w:lang w:val="en"/>
        </w:rPr>
        <w:t>)</w:t>
      </w:r>
      <w:r w:rsidRPr="009052A1">
        <w:rPr>
          <w:rStyle w:val="selectable"/>
          <w:rFonts w:cs="Arial"/>
          <w:color w:val="000000"/>
          <w:sz w:val="26"/>
          <w:szCs w:val="26"/>
          <w:lang w:val="en"/>
        </w:rPr>
        <w:t>.</w:t>
      </w:r>
    </w:p>
    <w:p w:rsidR="002E1BDC" w:rsidRPr="002E1BDC" w:rsidRDefault="002E1BDC" w:rsidP="002E1BDC">
      <w:pPr>
        <w:rPr>
          <w:sz w:val="26"/>
          <w:szCs w:val="26"/>
          <w:lang w:val="en"/>
        </w:rPr>
      </w:pPr>
      <w:r w:rsidRPr="002E1BDC">
        <w:rPr>
          <w:sz w:val="26"/>
          <w:szCs w:val="26"/>
          <w:lang w:val="en"/>
        </w:rPr>
        <w:t xml:space="preserve">Project Smart. (2017). </w:t>
      </w:r>
      <w:r w:rsidRPr="002E1BDC">
        <w:rPr>
          <w:iCs/>
          <w:sz w:val="26"/>
          <w:szCs w:val="26"/>
          <w:lang w:val="en"/>
        </w:rPr>
        <w:t>SWOT Analysis</w:t>
      </w:r>
      <w:r w:rsidR="00826908">
        <w:rPr>
          <w:sz w:val="26"/>
          <w:szCs w:val="26"/>
          <w:lang w:val="en"/>
        </w:rPr>
        <w:t xml:space="preserve">.                                                                        </w:t>
      </w:r>
      <w:r w:rsidRPr="002E1BDC">
        <w:rPr>
          <w:sz w:val="26"/>
          <w:szCs w:val="26"/>
          <w:lang w:val="en"/>
        </w:rPr>
        <w:t>Available at: https://www.projec</w:t>
      </w:r>
      <w:r w:rsidR="00826908">
        <w:rPr>
          <w:sz w:val="26"/>
          <w:szCs w:val="26"/>
          <w:lang w:val="en"/>
        </w:rPr>
        <w:t>tsmart.co.uk/swot-analysis.php (Accessed 20 Oct. 2017)</w:t>
      </w:r>
      <w:r w:rsidRPr="002E1BDC">
        <w:rPr>
          <w:sz w:val="26"/>
          <w:szCs w:val="26"/>
          <w:lang w:val="en"/>
        </w:rPr>
        <w:t>.</w:t>
      </w:r>
    </w:p>
    <w:p w:rsidR="001F1943" w:rsidRPr="002E1BDC" w:rsidRDefault="001F1943" w:rsidP="002E1BDC">
      <w:pPr>
        <w:rPr>
          <w:sz w:val="26"/>
          <w:szCs w:val="26"/>
          <w:lang w:val="en"/>
        </w:rPr>
      </w:pPr>
      <w:r w:rsidRPr="002E1BDC">
        <w:rPr>
          <w:sz w:val="26"/>
          <w:szCs w:val="26"/>
          <w:lang w:val="en"/>
        </w:rPr>
        <w:t xml:space="preserve">Rushton, A., Croucher, P. and Baker, P. (2014). </w:t>
      </w:r>
      <w:r w:rsidRPr="002E1BDC">
        <w:rPr>
          <w:iCs/>
          <w:sz w:val="26"/>
          <w:szCs w:val="26"/>
          <w:lang w:val="en"/>
        </w:rPr>
        <w:t>The handbook of logistics and distribution management</w:t>
      </w:r>
      <w:r w:rsidRPr="002E1BDC">
        <w:rPr>
          <w:sz w:val="26"/>
          <w:szCs w:val="26"/>
          <w:lang w:val="en"/>
        </w:rPr>
        <w:t>. 5th ed. pp.19-22 &amp; 91-96.</w:t>
      </w:r>
    </w:p>
    <w:p w:rsidR="001F1943" w:rsidRDefault="001F1943" w:rsidP="002E1BDC">
      <w:pPr>
        <w:rPr>
          <w:sz w:val="26"/>
          <w:szCs w:val="26"/>
          <w:lang w:val="en"/>
        </w:rPr>
      </w:pPr>
      <w:r w:rsidRPr="002E1BDC">
        <w:rPr>
          <w:sz w:val="26"/>
          <w:szCs w:val="26"/>
          <w:lang w:val="en"/>
        </w:rPr>
        <w:t xml:space="preserve">Simply-strategic-planning.com. (2017). </w:t>
      </w:r>
      <w:r w:rsidRPr="002E1BDC">
        <w:rPr>
          <w:iCs/>
          <w:sz w:val="26"/>
          <w:szCs w:val="26"/>
          <w:lang w:val="en"/>
        </w:rPr>
        <w:t>What is strategy?</w:t>
      </w:r>
      <w:r w:rsidR="00D542A0">
        <w:rPr>
          <w:sz w:val="26"/>
          <w:szCs w:val="26"/>
          <w:lang w:val="en"/>
        </w:rPr>
        <w:t xml:space="preserve">                                     </w:t>
      </w:r>
      <w:r w:rsidRPr="001756AD">
        <w:rPr>
          <w:sz w:val="26"/>
          <w:szCs w:val="26"/>
          <w:lang w:val="en"/>
        </w:rPr>
        <w:t>Available at: http://www.simply-strategic-planning.com/what-is-strat</w:t>
      </w:r>
      <w:r w:rsidR="00D542A0">
        <w:rPr>
          <w:sz w:val="26"/>
          <w:szCs w:val="26"/>
          <w:lang w:val="en"/>
        </w:rPr>
        <w:t>egy.html (Accessed 16 Oct. 2017)</w:t>
      </w:r>
      <w:r w:rsidRPr="001756AD">
        <w:rPr>
          <w:sz w:val="26"/>
          <w:szCs w:val="26"/>
          <w:lang w:val="en"/>
        </w:rPr>
        <w:t>.</w:t>
      </w:r>
    </w:p>
    <w:p w:rsidR="00C24F57" w:rsidRPr="001756AD" w:rsidRDefault="00C24F57" w:rsidP="002E1BDC">
      <w:pPr>
        <w:rPr>
          <w:sz w:val="26"/>
          <w:szCs w:val="26"/>
          <w:lang w:val="en"/>
        </w:rPr>
      </w:pPr>
      <w:r w:rsidRPr="00C24F57">
        <w:rPr>
          <w:sz w:val="26"/>
          <w:szCs w:val="26"/>
          <w:lang w:val="en"/>
        </w:rPr>
        <w:t xml:space="preserve">Smallbusiness.chron.com. (2017). </w:t>
      </w:r>
      <w:r w:rsidRPr="00C24F57">
        <w:rPr>
          <w:iCs/>
          <w:sz w:val="26"/>
          <w:szCs w:val="26"/>
          <w:lang w:val="en"/>
        </w:rPr>
        <w:t>What Are Some Disadvantages of Strategic Management</w:t>
      </w:r>
      <w:r>
        <w:rPr>
          <w:iCs/>
          <w:sz w:val="26"/>
          <w:szCs w:val="26"/>
          <w:lang w:val="en"/>
        </w:rPr>
        <w:t xml:space="preserve">? </w:t>
      </w:r>
      <w:r w:rsidRPr="00C24F57">
        <w:rPr>
          <w:sz w:val="26"/>
          <w:szCs w:val="26"/>
          <w:lang w:val="en"/>
        </w:rPr>
        <w:t>Available at: http://smallbusiness.chron.com/disadvantages-s</w:t>
      </w:r>
      <w:r>
        <w:rPr>
          <w:sz w:val="26"/>
          <w:szCs w:val="26"/>
          <w:lang w:val="en"/>
        </w:rPr>
        <w:t>trategic-management-80740.html (Accessed 20 Oct. 2017)</w:t>
      </w:r>
      <w:r w:rsidRPr="00C24F57">
        <w:rPr>
          <w:sz w:val="26"/>
          <w:szCs w:val="26"/>
          <w:lang w:val="en"/>
        </w:rPr>
        <w:t>.</w:t>
      </w:r>
    </w:p>
    <w:p w:rsidR="001F1943" w:rsidRPr="001756AD" w:rsidRDefault="001F1943" w:rsidP="001756AD">
      <w:pPr>
        <w:rPr>
          <w:sz w:val="26"/>
          <w:szCs w:val="26"/>
          <w:lang w:val="en"/>
        </w:rPr>
      </w:pPr>
      <w:r w:rsidRPr="001756AD">
        <w:rPr>
          <w:sz w:val="26"/>
          <w:szCs w:val="26"/>
          <w:lang w:val="en"/>
        </w:rPr>
        <w:t xml:space="preserve">Smallbusiness.chron.com. (2017). </w:t>
      </w:r>
      <w:r w:rsidRPr="001756AD">
        <w:rPr>
          <w:iCs/>
          <w:sz w:val="26"/>
          <w:szCs w:val="26"/>
          <w:lang w:val="en"/>
        </w:rPr>
        <w:t>Short-Term, Medium-Term &amp; Long-Term Planning in Business</w:t>
      </w:r>
      <w:r w:rsidR="00D542A0">
        <w:rPr>
          <w:sz w:val="26"/>
          <w:szCs w:val="26"/>
          <w:lang w:val="en"/>
        </w:rPr>
        <w:t xml:space="preserve">. </w:t>
      </w:r>
      <w:r w:rsidRPr="001756AD">
        <w:rPr>
          <w:sz w:val="26"/>
          <w:szCs w:val="26"/>
          <w:lang w:val="en"/>
        </w:rPr>
        <w:t xml:space="preserve">Available at: http://smallbusiness.chron.com/shortterm-mediumterm-longterm-planning-business-60193.html </w:t>
      </w:r>
      <w:r w:rsidR="00D542A0">
        <w:rPr>
          <w:sz w:val="26"/>
          <w:szCs w:val="26"/>
          <w:lang w:val="en"/>
        </w:rPr>
        <w:t>(Accessed 16 Oct. 2017)</w:t>
      </w:r>
      <w:r w:rsidRPr="001756AD">
        <w:rPr>
          <w:sz w:val="26"/>
          <w:szCs w:val="26"/>
          <w:lang w:val="en"/>
        </w:rPr>
        <w:t>.</w:t>
      </w:r>
    </w:p>
    <w:p w:rsidR="001F1943" w:rsidRDefault="001F1943" w:rsidP="002E1BDC">
      <w:pPr>
        <w:rPr>
          <w:sz w:val="26"/>
          <w:szCs w:val="26"/>
          <w:lang w:val="en"/>
        </w:rPr>
      </w:pPr>
      <w:r w:rsidRPr="002E1BDC">
        <w:rPr>
          <w:sz w:val="26"/>
          <w:szCs w:val="26"/>
          <w:lang w:val="en"/>
        </w:rPr>
        <w:t xml:space="preserve">Smallbusiness.chron.com. (2017). </w:t>
      </w:r>
      <w:r w:rsidRPr="002E1BDC">
        <w:rPr>
          <w:iCs/>
          <w:sz w:val="26"/>
          <w:szCs w:val="26"/>
          <w:lang w:val="en"/>
        </w:rPr>
        <w:t>Why Perform a SWOT Analysis?</w:t>
      </w:r>
      <w:r w:rsidR="00D542A0" w:rsidRPr="002E1BDC">
        <w:rPr>
          <w:sz w:val="26"/>
          <w:szCs w:val="26"/>
          <w:lang w:val="en"/>
        </w:rPr>
        <w:t xml:space="preserve">                     </w:t>
      </w:r>
      <w:r w:rsidRPr="002E1BDC">
        <w:rPr>
          <w:sz w:val="26"/>
          <w:szCs w:val="26"/>
          <w:lang w:val="en"/>
        </w:rPr>
        <w:t xml:space="preserve"> Available at: http://smallbusiness.chron.com/p</w:t>
      </w:r>
      <w:r w:rsidR="00D542A0" w:rsidRPr="002E1BDC">
        <w:rPr>
          <w:sz w:val="26"/>
          <w:szCs w:val="26"/>
          <w:lang w:val="en"/>
        </w:rPr>
        <w:t>erform-swot-analysis-5050.html (</w:t>
      </w:r>
      <w:r w:rsidRPr="002E1BDC">
        <w:rPr>
          <w:sz w:val="26"/>
          <w:szCs w:val="26"/>
          <w:lang w:val="en"/>
        </w:rPr>
        <w:t>Accessed 20 Oct. 2017</w:t>
      </w:r>
      <w:r w:rsidR="00D542A0" w:rsidRPr="002E1BDC">
        <w:rPr>
          <w:sz w:val="26"/>
          <w:szCs w:val="26"/>
          <w:lang w:val="en"/>
        </w:rPr>
        <w:t>)</w:t>
      </w:r>
      <w:r w:rsidRPr="002E1BDC">
        <w:rPr>
          <w:sz w:val="26"/>
          <w:szCs w:val="26"/>
          <w:lang w:val="en"/>
        </w:rPr>
        <w:t>.</w:t>
      </w:r>
    </w:p>
    <w:p w:rsidR="00D31C42" w:rsidRDefault="00D31C42" w:rsidP="00D31C42">
      <w:pPr>
        <w:rPr>
          <w:rFonts w:cs="Arial"/>
          <w:color w:val="000000"/>
          <w:sz w:val="26"/>
          <w:szCs w:val="26"/>
          <w:lang w:val="en"/>
        </w:rPr>
      </w:pPr>
      <w:r w:rsidRPr="002E1BDC">
        <w:rPr>
          <w:rFonts w:cs="Arial"/>
          <w:color w:val="000000"/>
          <w:sz w:val="26"/>
          <w:szCs w:val="26"/>
          <w:lang w:val="en"/>
        </w:rPr>
        <w:t xml:space="preserve">Smallbusiness.chron.com. (2017). </w:t>
      </w:r>
      <w:r w:rsidRPr="002E1BDC">
        <w:rPr>
          <w:rFonts w:cs="Arial"/>
          <w:iCs/>
          <w:color w:val="000000"/>
          <w:sz w:val="26"/>
          <w:szCs w:val="26"/>
          <w:lang w:val="en"/>
        </w:rPr>
        <w:t>Why Perform a SWOT Analysis?</w:t>
      </w:r>
      <w:r>
        <w:rPr>
          <w:rFonts w:cs="Arial"/>
          <w:color w:val="000000"/>
          <w:sz w:val="26"/>
          <w:szCs w:val="26"/>
          <w:lang w:val="en"/>
        </w:rPr>
        <w:t xml:space="preserve">                      </w:t>
      </w:r>
      <w:r w:rsidRPr="002E1BDC">
        <w:rPr>
          <w:rFonts w:cs="Arial"/>
          <w:color w:val="000000"/>
          <w:sz w:val="26"/>
          <w:szCs w:val="26"/>
          <w:lang w:val="en"/>
        </w:rPr>
        <w:t xml:space="preserve">Available at: http://smallbusiness.chron.com/perform-swot-analysis-5050.html </w:t>
      </w:r>
      <w:r>
        <w:rPr>
          <w:rFonts w:cs="Arial"/>
          <w:color w:val="000000"/>
          <w:sz w:val="26"/>
          <w:szCs w:val="26"/>
          <w:lang w:val="en"/>
        </w:rPr>
        <w:t>(Accessed 19 Oct. 2017)</w:t>
      </w:r>
      <w:r w:rsidRPr="002E1BDC">
        <w:rPr>
          <w:rFonts w:cs="Arial"/>
          <w:color w:val="000000"/>
          <w:sz w:val="26"/>
          <w:szCs w:val="26"/>
          <w:lang w:val="en"/>
        </w:rPr>
        <w:t>.</w:t>
      </w:r>
    </w:p>
    <w:p w:rsidR="00D31C42" w:rsidRDefault="00D31C42" w:rsidP="002E1BDC">
      <w:pPr>
        <w:rPr>
          <w:sz w:val="26"/>
          <w:szCs w:val="26"/>
          <w:lang w:val="en"/>
        </w:rPr>
      </w:pPr>
    </w:p>
    <w:p w:rsidR="00D31C42" w:rsidRPr="00D31C42" w:rsidRDefault="00C24C90" w:rsidP="00D31C42">
      <w:pPr>
        <w:jc w:val="center"/>
      </w:pPr>
      <w:r>
        <w:t>10</w:t>
      </w:r>
    </w:p>
    <w:p w:rsidR="002E1BDC" w:rsidRDefault="002E1BDC" w:rsidP="002E1BDC">
      <w:pPr>
        <w:rPr>
          <w:rFonts w:cs="Arial"/>
          <w:color w:val="000000"/>
          <w:sz w:val="26"/>
          <w:szCs w:val="26"/>
          <w:lang w:val="en"/>
        </w:rPr>
      </w:pPr>
      <w:r w:rsidRPr="002E1BDC">
        <w:rPr>
          <w:rFonts w:cs="Arial"/>
          <w:color w:val="000000"/>
          <w:sz w:val="26"/>
          <w:szCs w:val="26"/>
          <w:lang w:val="en"/>
        </w:rPr>
        <w:lastRenderedPageBreak/>
        <w:t xml:space="preserve">Smallbusiness.chron.com. (2017). </w:t>
      </w:r>
      <w:r w:rsidRPr="002E1BDC">
        <w:rPr>
          <w:rFonts w:cs="Arial"/>
          <w:iCs/>
          <w:color w:val="000000"/>
          <w:sz w:val="26"/>
          <w:szCs w:val="26"/>
          <w:lang w:val="en"/>
        </w:rPr>
        <w:t>Why Perform a SWOT Analysis?</w:t>
      </w:r>
      <w:r w:rsidR="00826908">
        <w:rPr>
          <w:rFonts w:cs="Arial"/>
          <w:color w:val="000000"/>
          <w:sz w:val="26"/>
          <w:szCs w:val="26"/>
          <w:lang w:val="en"/>
        </w:rPr>
        <w:t xml:space="preserve">                      </w:t>
      </w:r>
      <w:r w:rsidRPr="002E1BDC">
        <w:rPr>
          <w:rFonts w:cs="Arial"/>
          <w:color w:val="000000"/>
          <w:sz w:val="26"/>
          <w:szCs w:val="26"/>
          <w:lang w:val="en"/>
        </w:rPr>
        <w:t xml:space="preserve">Available at: http://smallbusiness.chron.com/perform-swot-analysis-5050.html </w:t>
      </w:r>
      <w:r w:rsidR="00826908">
        <w:rPr>
          <w:rFonts w:cs="Arial"/>
          <w:color w:val="000000"/>
          <w:sz w:val="26"/>
          <w:szCs w:val="26"/>
          <w:lang w:val="en"/>
        </w:rPr>
        <w:t>(Accessed 19 Oct. 2017)</w:t>
      </w:r>
      <w:r w:rsidRPr="002E1BDC">
        <w:rPr>
          <w:rFonts w:cs="Arial"/>
          <w:color w:val="000000"/>
          <w:sz w:val="26"/>
          <w:szCs w:val="26"/>
          <w:lang w:val="en"/>
        </w:rPr>
        <w:t>.</w:t>
      </w:r>
    </w:p>
    <w:p w:rsidR="00C24F57" w:rsidRDefault="00C24F57" w:rsidP="002E1BDC">
      <w:pPr>
        <w:rPr>
          <w:sz w:val="26"/>
          <w:szCs w:val="26"/>
          <w:lang w:val="en"/>
        </w:rPr>
      </w:pPr>
      <w:r w:rsidRPr="00C24F57">
        <w:rPr>
          <w:sz w:val="26"/>
          <w:szCs w:val="26"/>
          <w:lang w:val="en"/>
        </w:rPr>
        <w:t xml:space="preserve">Strategicmgmtresources.com. (2017). </w:t>
      </w:r>
      <w:r w:rsidRPr="00C24F57">
        <w:rPr>
          <w:iCs/>
          <w:sz w:val="26"/>
          <w:szCs w:val="26"/>
          <w:lang w:val="en"/>
        </w:rPr>
        <w:t>The 7 Benefits of Strategic Planning</w:t>
      </w:r>
      <w:r w:rsidRPr="00C24F57">
        <w:rPr>
          <w:sz w:val="26"/>
          <w:szCs w:val="26"/>
          <w:lang w:val="en"/>
        </w:rPr>
        <w:t xml:space="preserve">. </w:t>
      </w:r>
      <w:r>
        <w:rPr>
          <w:sz w:val="26"/>
          <w:szCs w:val="26"/>
          <w:lang w:val="en"/>
        </w:rPr>
        <w:t xml:space="preserve">      </w:t>
      </w:r>
      <w:r w:rsidRPr="00C24F57">
        <w:rPr>
          <w:sz w:val="26"/>
          <w:szCs w:val="26"/>
          <w:lang w:val="en"/>
        </w:rPr>
        <w:t>Available at: http://www.strategicmg</w:t>
      </w:r>
      <w:r>
        <w:rPr>
          <w:sz w:val="26"/>
          <w:szCs w:val="26"/>
          <w:lang w:val="en"/>
        </w:rPr>
        <w:t>mtresources.com/7benefits.html (</w:t>
      </w:r>
      <w:r w:rsidRPr="00C24F57">
        <w:rPr>
          <w:sz w:val="26"/>
          <w:szCs w:val="26"/>
          <w:lang w:val="en"/>
        </w:rPr>
        <w:t>Accessed 20 Oct. 2017</w:t>
      </w:r>
      <w:r>
        <w:rPr>
          <w:sz w:val="26"/>
          <w:szCs w:val="26"/>
          <w:lang w:val="en"/>
        </w:rPr>
        <w:t>)</w:t>
      </w:r>
      <w:r w:rsidRPr="00C24F57">
        <w:rPr>
          <w:sz w:val="26"/>
          <w:szCs w:val="26"/>
          <w:lang w:val="en"/>
        </w:rPr>
        <w:t>.</w:t>
      </w:r>
    </w:p>
    <w:p w:rsidR="001F1943" w:rsidRPr="002E1BDC" w:rsidRDefault="001F1943" w:rsidP="002E1BDC">
      <w:pPr>
        <w:rPr>
          <w:sz w:val="26"/>
          <w:szCs w:val="26"/>
          <w:lang w:val="en"/>
        </w:rPr>
      </w:pPr>
      <w:r w:rsidRPr="002E1BDC">
        <w:rPr>
          <w:sz w:val="26"/>
          <w:szCs w:val="26"/>
          <w:lang w:val="en"/>
        </w:rPr>
        <w:t xml:space="preserve">Syrett, M. (2009). Successful Strategy Execution: How to Keep Your Business Goals on Target. </w:t>
      </w:r>
      <w:r w:rsidRPr="002E1BDC">
        <w:rPr>
          <w:iCs/>
          <w:sz w:val="26"/>
          <w:szCs w:val="26"/>
          <w:lang w:val="en"/>
        </w:rPr>
        <w:t>Strategic Direction</w:t>
      </w:r>
      <w:r w:rsidRPr="002E1BDC">
        <w:rPr>
          <w:sz w:val="26"/>
          <w:szCs w:val="26"/>
          <w:lang w:val="en"/>
        </w:rPr>
        <w:t>, 25(7).</w:t>
      </w:r>
    </w:p>
    <w:p w:rsidR="00B12FAB" w:rsidRPr="002E1BDC" w:rsidRDefault="001F1943" w:rsidP="002E1BDC">
      <w:pPr>
        <w:rPr>
          <w:sz w:val="26"/>
          <w:szCs w:val="26"/>
          <w:lang w:val="en"/>
        </w:rPr>
      </w:pPr>
      <w:r w:rsidRPr="002E1BDC">
        <w:rPr>
          <w:sz w:val="26"/>
          <w:szCs w:val="26"/>
          <w:lang w:val="en"/>
        </w:rPr>
        <w:t xml:space="preserve">Yourcoach.be. (2017). </w:t>
      </w:r>
      <w:r w:rsidRPr="002E1BDC">
        <w:rPr>
          <w:iCs/>
          <w:sz w:val="26"/>
          <w:szCs w:val="26"/>
          <w:lang w:val="en"/>
        </w:rPr>
        <w:t>S.M.A.R.T. goal setting | SMART | Coaching tools | YourCoach Gent</w:t>
      </w:r>
      <w:r w:rsidRPr="002E1BDC">
        <w:rPr>
          <w:sz w:val="26"/>
          <w:szCs w:val="26"/>
          <w:lang w:val="en"/>
        </w:rPr>
        <w:t>. Available at: http://www.yourcoach.be/en/coachin</w:t>
      </w:r>
      <w:r w:rsidR="00D542A0" w:rsidRPr="002E1BDC">
        <w:rPr>
          <w:sz w:val="26"/>
          <w:szCs w:val="26"/>
          <w:lang w:val="en"/>
        </w:rPr>
        <w:t>g-tools/smart-goal-setting.php (Accessed 19 Oct. 2017)</w:t>
      </w:r>
      <w:r w:rsidRPr="002E1BDC">
        <w:rPr>
          <w:sz w:val="26"/>
          <w:szCs w:val="26"/>
          <w:lang w:val="en"/>
        </w:rPr>
        <w:t>.</w:t>
      </w: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D31C42"/>
    <w:p w:rsidR="00440D30" w:rsidRDefault="00440D30" w:rsidP="00B12FAB">
      <w:pPr>
        <w:jc w:val="center"/>
      </w:pPr>
    </w:p>
    <w:p w:rsidR="00440D30" w:rsidRDefault="00440D30" w:rsidP="00B12FAB">
      <w:pPr>
        <w:jc w:val="center"/>
      </w:pPr>
    </w:p>
    <w:p w:rsidR="00440D30" w:rsidRDefault="00440D30" w:rsidP="00B12FAB">
      <w:pPr>
        <w:jc w:val="center"/>
      </w:pPr>
    </w:p>
    <w:p w:rsidR="00440D30" w:rsidRDefault="00440D30" w:rsidP="00B12FAB">
      <w:pPr>
        <w:jc w:val="center"/>
      </w:pPr>
    </w:p>
    <w:p w:rsidR="002E1BDC" w:rsidRPr="00B12FAB" w:rsidRDefault="00C24C90" w:rsidP="00B12FAB">
      <w:pPr>
        <w:jc w:val="center"/>
      </w:pPr>
      <w:r>
        <w:t>11</w:t>
      </w:r>
    </w:p>
    <w:sectPr w:rsidR="002E1BDC" w:rsidRPr="00B12FAB" w:rsidSect="00BB2245">
      <w:footerReference w:type="even" r:id="rId15"/>
      <w:footerReference w:type="default" r:id="rId16"/>
      <w:pgSz w:w="11906" w:h="16838" w:code="9"/>
      <w:pgMar w:top="1440" w:right="1440" w:bottom="284" w:left="1440" w:header="284" w:footer="284"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2F19" w:rsidRDefault="002A2F19" w:rsidP="001D4BA6">
      <w:pPr>
        <w:spacing w:after="0" w:line="240" w:lineRule="auto"/>
      </w:pPr>
      <w:r>
        <w:separator/>
      </w:r>
    </w:p>
  </w:endnote>
  <w:endnote w:type="continuationSeparator" w:id="0">
    <w:p w:rsidR="002A2F19" w:rsidRDefault="002A2F19" w:rsidP="001D4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RobotoRegular">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7C3A" w:rsidRDefault="00BB2245" w:rsidP="007A7C3A">
    <w:pPr>
      <w:pStyle w:val="Footer"/>
      <w:jc w:val="center"/>
    </w:pPr>
    <w:r>
      <w:t>I</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0F6C" w:rsidRDefault="00C10F6C" w:rsidP="00BB2245">
    <w:pPr>
      <w:pStyle w:val="Footer"/>
      <w:jc w:val="center"/>
    </w:pPr>
  </w:p>
  <w:p w:rsidR="00C10F6C" w:rsidRDefault="00C10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2F19" w:rsidRDefault="002A2F19" w:rsidP="001D4BA6">
      <w:pPr>
        <w:spacing w:after="0" w:line="240" w:lineRule="auto"/>
      </w:pPr>
      <w:r>
        <w:separator/>
      </w:r>
    </w:p>
  </w:footnote>
  <w:footnote w:type="continuationSeparator" w:id="0">
    <w:p w:rsidR="002A2F19" w:rsidRDefault="002A2F19" w:rsidP="001D4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376C8"/>
    <w:multiLevelType w:val="hybridMultilevel"/>
    <w:tmpl w:val="4014B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937EF"/>
    <w:multiLevelType w:val="multilevel"/>
    <w:tmpl w:val="30E2D2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C1D1B"/>
    <w:multiLevelType w:val="multilevel"/>
    <w:tmpl w:val="AF108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D2FC0"/>
    <w:multiLevelType w:val="hybridMultilevel"/>
    <w:tmpl w:val="3EB62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507C7"/>
    <w:multiLevelType w:val="multilevel"/>
    <w:tmpl w:val="20A228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DB0DB2"/>
    <w:multiLevelType w:val="multilevel"/>
    <w:tmpl w:val="19261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0D6FE5"/>
    <w:multiLevelType w:val="multilevel"/>
    <w:tmpl w:val="DA70B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367D5C"/>
    <w:multiLevelType w:val="hybridMultilevel"/>
    <w:tmpl w:val="AAF8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F113F9"/>
    <w:multiLevelType w:val="hybridMultilevel"/>
    <w:tmpl w:val="CE04E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42562C"/>
    <w:multiLevelType w:val="multilevel"/>
    <w:tmpl w:val="1FE865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AC01C1"/>
    <w:multiLevelType w:val="multilevel"/>
    <w:tmpl w:val="C4743AE8"/>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9C8729C"/>
    <w:multiLevelType w:val="hybridMultilevel"/>
    <w:tmpl w:val="48A2C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BC3741"/>
    <w:multiLevelType w:val="hybridMultilevel"/>
    <w:tmpl w:val="1018B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FA545C"/>
    <w:multiLevelType w:val="hybridMultilevel"/>
    <w:tmpl w:val="95429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7"/>
  </w:num>
  <w:num w:numId="4">
    <w:abstractNumId w:val="13"/>
  </w:num>
  <w:num w:numId="5">
    <w:abstractNumId w:val="8"/>
  </w:num>
  <w:num w:numId="6">
    <w:abstractNumId w:val="3"/>
  </w:num>
  <w:num w:numId="7">
    <w:abstractNumId w:val="6"/>
  </w:num>
  <w:num w:numId="8">
    <w:abstractNumId w:val="1"/>
  </w:num>
  <w:num w:numId="9">
    <w:abstractNumId w:val="4"/>
  </w:num>
  <w:num w:numId="10">
    <w:abstractNumId w:val="2"/>
  </w:num>
  <w:num w:numId="11">
    <w:abstractNumId w:val="9"/>
  </w:num>
  <w:num w:numId="12">
    <w:abstractNumId w:val="0"/>
  </w:num>
  <w:num w:numId="13">
    <w:abstractNumId w:val="5"/>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255E"/>
    <w:rsid w:val="000013AB"/>
    <w:rsid w:val="00001BDC"/>
    <w:rsid w:val="00004A31"/>
    <w:rsid w:val="00004D9E"/>
    <w:rsid w:val="00007303"/>
    <w:rsid w:val="00007710"/>
    <w:rsid w:val="000101AF"/>
    <w:rsid w:val="00013352"/>
    <w:rsid w:val="000161E6"/>
    <w:rsid w:val="00022ED1"/>
    <w:rsid w:val="00023284"/>
    <w:rsid w:val="00023681"/>
    <w:rsid w:val="00027EDC"/>
    <w:rsid w:val="00030DFC"/>
    <w:rsid w:val="00035AD9"/>
    <w:rsid w:val="0004340D"/>
    <w:rsid w:val="00052D68"/>
    <w:rsid w:val="00054F79"/>
    <w:rsid w:val="000563BF"/>
    <w:rsid w:val="0005735B"/>
    <w:rsid w:val="00057493"/>
    <w:rsid w:val="00060F53"/>
    <w:rsid w:val="00073C82"/>
    <w:rsid w:val="00081CFF"/>
    <w:rsid w:val="00082A06"/>
    <w:rsid w:val="0008542C"/>
    <w:rsid w:val="000876E5"/>
    <w:rsid w:val="0009096E"/>
    <w:rsid w:val="00090B83"/>
    <w:rsid w:val="00092214"/>
    <w:rsid w:val="00096990"/>
    <w:rsid w:val="00096CB2"/>
    <w:rsid w:val="000A23D2"/>
    <w:rsid w:val="000A3332"/>
    <w:rsid w:val="000A6ED7"/>
    <w:rsid w:val="000A7DFE"/>
    <w:rsid w:val="000B0369"/>
    <w:rsid w:val="000B0FF7"/>
    <w:rsid w:val="000B1F37"/>
    <w:rsid w:val="000B3D26"/>
    <w:rsid w:val="000B5A47"/>
    <w:rsid w:val="000C2002"/>
    <w:rsid w:val="000D1DDC"/>
    <w:rsid w:val="000D4E6D"/>
    <w:rsid w:val="000D76AF"/>
    <w:rsid w:val="000D781E"/>
    <w:rsid w:val="000E3AE0"/>
    <w:rsid w:val="000E52FA"/>
    <w:rsid w:val="000E5334"/>
    <w:rsid w:val="000E6B17"/>
    <w:rsid w:val="000F108B"/>
    <w:rsid w:val="000F1E8D"/>
    <w:rsid w:val="000F6099"/>
    <w:rsid w:val="000F62E7"/>
    <w:rsid w:val="000F66AF"/>
    <w:rsid w:val="000F6C78"/>
    <w:rsid w:val="00110B31"/>
    <w:rsid w:val="00116D73"/>
    <w:rsid w:val="00123E0A"/>
    <w:rsid w:val="00124CCC"/>
    <w:rsid w:val="001271EF"/>
    <w:rsid w:val="001325BE"/>
    <w:rsid w:val="001374D3"/>
    <w:rsid w:val="00144D03"/>
    <w:rsid w:val="00156D60"/>
    <w:rsid w:val="00157DC0"/>
    <w:rsid w:val="00162A8E"/>
    <w:rsid w:val="00163327"/>
    <w:rsid w:val="001671B1"/>
    <w:rsid w:val="001733C3"/>
    <w:rsid w:val="0017406C"/>
    <w:rsid w:val="0017525E"/>
    <w:rsid w:val="001756AD"/>
    <w:rsid w:val="00175A98"/>
    <w:rsid w:val="001765D7"/>
    <w:rsid w:val="00177010"/>
    <w:rsid w:val="001850E6"/>
    <w:rsid w:val="00185BAB"/>
    <w:rsid w:val="00191E38"/>
    <w:rsid w:val="00193FD9"/>
    <w:rsid w:val="00196663"/>
    <w:rsid w:val="001A6487"/>
    <w:rsid w:val="001A7937"/>
    <w:rsid w:val="001A7E1C"/>
    <w:rsid w:val="001B0D6F"/>
    <w:rsid w:val="001B1741"/>
    <w:rsid w:val="001C0838"/>
    <w:rsid w:val="001C2AA0"/>
    <w:rsid w:val="001C624E"/>
    <w:rsid w:val="001C6CA0"/>
    <w:rsid w:val="001C77CB"/>
    <w:rsid w:val="001D029B"/>
    <w:rsid w:val="001D4BA6"/>
    <w:rsid w:val="001D615F"/>
    <w:rsid w:val="001E24EC"/>
    <w:rsid w:val="001E5723"/>
    <w:rsid w:val="001F12FB"/>
    <w:rsid w:val="001F1943"/>
    <w:rsid w:val="001F56D6"/>
    <w:rsid w:val="001F5A17"/>
    <w:rsid w:val="001F5BB9"/>
    <w:rsid w:val="001F68E9"/>
    <w:rsid w:val="00201F36"/>
    <w:rsid w:val="00202377"/>
    <w:rsid w:val="00207804"/>
    <w:rsid w:val="00210FC3"/>
    <w:rsid w:val="00211955"/>
    <w:rsid w:val="00213CEF"/>
    <w:rsid w:val="00216905"/>
    <w:rsid w:val="00220EA5"/>
    <w:rsid w:val="0022600B"/>
    <w:rsid w:val="00226083"/>
    <w:rsid w:val="002264F3"/>
    <w:rsid w:val="00231FA5"/>
    <w:rsid w:val="00234D6A"/>
    <w:rsid w:val="00236217"/>
    <w:rsid w:val="00237CDD"/>
    <w:rsid w:val="00246766"/>
    <w:rsid w:val="00250474"/>
    <w:rsid w:val="00252502"/>
    <w:rsid w:val="00254330"/>
    <w:rsid w:val="00254C2C"/>
    <w:rsid w:val="00256BFF"/>
    <w:rsid w:val="0027220B"/>
    <w:rsid w:val="00273327"/>
    <w:rsid w:val="00275116"/>
    <w:rsid w:val="00277EEF"/>
    <w:rsid w:val="00287572"/>
    <w:rsid w:val="00291F4E"/>
    <w:rsid w:val="00296103"/>
    <w:rsid w:val="002A0103"/>
    <w:rsid w:val="002A1203"/>
    <w:rsid w:val="002A161D"/>
    <w:rsid w:val="002A2F19"/>
    <w:rsid w:val="002B14B3"/>
    <w:rsid w:val="002B562E"/>
    <w:rsid w:val="002C404D"/>
    <w:rsid w:val="002C5BB3"/>
    <w:rsid w:val="002C6ABB"/>
    <w:rsid w:val="002C75DD"/>
    <w:rsid w:val="002D4485"/>
    <w:rsid w:val="002E1BDC"/>
    <w:rsid w:val="002E3CE5"/>
    <w:rsid w:val="002F09E8"/>
    <w:rsid w:val="00302145"/>
    <w:rsid w:val="00305287"/>
    <w:rsid w:val="00311B6B"/>
    <w:rsid w:val="00313142"/>
    <w:rsid w:val="00313664"/>
    <w:rsid w:val="0031540D"/>
    <w:rsid w:val="00315D86"/>
    <w:rsid w:val="00316ECE"/>
    <w:rsid w:val="00317BCE"/>
    <w:rsid w:val="00324877"/>
    <w:rsid w:val="00324ABB"/>
    <w:rsid w:val="00334669"/>
    <w:rsid w:val="00335C0F"/>
    <w:rsid w:val="00342104"/>
    <w:rsid w:val="00355C31"/>
    <w:rsid w:val="003573DB"/>
    <w:rsid w:val="00357E09"/>
    <w:rsid w:val="00361BAC"/>
    <w:rsid w:val="0036664D"/>
    <w:rsid w:val="00366C2C"/>
    <w:rsid w:val="00372CE0"/>
    <w:rsid w:val="00384423"/>
    <w:rsid w:val="00385318"/>
    <w:rsid w:val="00385E7D"/>
    <w:rsid w:val="003868F7"/>
    <w:rsid w:val="00392D1A"/>
    <w:rsid w:val="003A1B96"/>
    <w:rsid w:val="003A3B66"/>
    <w:rsid w:val="003A4DAE"/>
    <w:rsid w:val="003B1B81"/>
    <w:rsid w:val="003B4235"/>
    <w:rsid w:val="003B4E87"/>
    <w:rsid w:val="003B5001"/>
    <w:rsid w:val="003B50A6"/>
    <w:rsid w:val="003B5217"/>
    <w:rsid w:val="003B6E55"/>
    <w:rsid w:val="003D043C"/>
    <w:rsid w:val="003D4608"/>
    <w:rsid w:val="003E0BFD"/>
    <w:rsid w:val="003E56EF"/>
    <w:rsid w:val="003E7691"/>
    <w:rsid w:val="003F4D47"/>
    <w:rsid w:val="003F7722"/>
    <w:rsid w:val="00402208"/>
    <w:rsid w:val="00403212"/>
    <w:rsid w:val="00412496"/>
    <w:rsid w:val="00415368"/>
    <w:rsid w:val="004178F4"/>
    <w:rsid w:val="00423406"/>
    <w:rsid w:val="004263BE"/>
    <w:rsid w:val="00431D02"/>
    <w:rsid w:val="00433D38"/>
    <w:rsid w:val="004341B4"/>
    <w:rsid w:val="00435CA2"/>
    <w:rsid w:val="00435E63"/>
    <w:rsid w:val="00440D30"/>
    <w:rsid w:val="00441367"/>
    <w:rsid w:val="00451CC1"/>
    <w:rsid w:val="00453ABE"/>
    <w:rsid w:val="00456D2B"/>
    <w:rsid w:val="00465B20"/>
    <w:rsid w:val="00467322"/>
    <w:rsid w:val="00475018"/>
    <w:rsid w:val="00480B0B"/>
    <w:rsid w:val="00482023"/>
    <w:rsid w:val="00483131"/>
    <w:rsid w:val="004847D4"/>
    <w:rsid w:val="00486AC5"/>
    <w:rsid w:val="00487AD8"/>
    <w:rsid w:val="004957E1"/>
    <w:rsid w:val="00495896"/>
    <w:rsid w:val="004B0218"/>
    <w:rsid w:val="004B2309"/>
    <w:rsid w:val="004B4ABE"/>
    <w:rsid w:val="004B4FD3"/>
    <w:rsid w:val="004C2F72"/>
    <w:rsid w:val="004C7447"/>
    <w:rsid w:val="004E3055"/>
    <w:rsid w:val="004E415A"/>
    <w:rsid w:val="004E505C"/>
    <w:rsid w:val="004E5A02"/>
    <w:rsid w:val="004E5ADF"/>
    <w:rsid w:val="004F1459"/>
    <w:rsid w:val="004F36E0"/>
    <w:rsid w:val="004F3E24"/>
    <w:rsid w:val="004F7FD2"/>
    <w:rsid w:val="00502893"/>
    <w:rsid w:val="00504E8E"/>
    <w:rsid w:val="005062C3"/>
    <w:rsid w:val="005077A8"/>
    <w:rsid w:val="00507ACF"/>
    <w:rsid w:val="00507EA3"/>
    <w:rsid w:val="00510F4E"/>
    <w:rsid w:val="00512E72"/>
    <w:rsid w:val="00517563"/>
    <w:rsid w:val="00523877"/>
    <w:rsid w:val="00526842"/>
    <w:rsid w:val="00527C72"/>
    <w:rsid w:val="00531A88"/>
    <w:rsid w:val="0053735E"/>
    <w:rsid w:val="005411D2"/>
    <w:rsid w:val="00543FDE"/>
    <w:rsid w:val="00544F89"/>
    <w:rsid w:val="00546611"/>
    <w:rsid w:val="005466FF"/>
    <w:rsid w:val="005479A9"/>
    <w:rsid w:val="005479BE"/>
    <w:rsid w:val="005504DF"/>
    <w:rsid w:val="0055689F"/>
    <w:rsid w:val="00557356"/>
    <w:rsid w:val="00567468"/>
    <w:rsid w:val="00570CB5"/>
    <w:rsid w:val="00572178"/>
    <w:rsid w:val="005755A5"/>
    <w:rsid w:val="00576A7D"/>
    <w:rsid w:val="00583390"/>
    <w:rsid w:val="00583AC7"/>
    <w:rsid w:val="00595AD5"/>
    <w:rsid w:val="00597438"/>
    <w:rsid w:val="005A08F3"/>
    <w:rsid w:val="005A2780"/>
    <w:rsid w:val="005B0D15"/>
    <w:rsid w:val="005B1DEA"/>
    <w:rsid w:val="005B25FF"/>
    <w:rsid w:val="005B401F"/>
    <w:rsid w:val="005C06E0"/>
    <w:rsid w:val="005C4CA7"/>
    <w:rsid w:val="005D07BF"/>
    <w:rsid w:val="005D0FC1"/>
    <w:rsid w:val="005D514D"/>
    <w:rsid w:val="005D7969"/>
    <w:rsid w:val="005F14EC"/>
    <w:rsid w:val="005F7543"/>
    <w:rsid w:val="006032F9"/>
    <w:rsid w:val="00604955"/>
    <w:rsid w:val="00613382"/>
    <w:rsid w:val="006211B1"/>
    <w:rsid w:val="00622128"/>
    <w:rsid w:val="00622C7C"/>
    <w:rsid w:val="0062462D"/>
    <w:rsid w:val="006308F4"/>
    <w:rsid w:val="006331F3"/>
    <w:rsid w:val="0063388E"/>
    <w:rsid w:val="00635147"/>
    <w:rsid w:val="00636A84"/>
    <w:rsid w:val="00637D82"/>
    <w:rsid w:val="00645C5C"/>
    <w:rsid w:val="0065367A"/>
    <w:rsid w:val="00654EF9"/>
    <w:rsid w:val="00655684"/>
    <w:rsid w:val="006563C3"/>
    <w:rsid w:val="00657606"/>
    <w:rsid w:val="00663FD9"/>
    <w:rsid w:val="00667745"/>
    <w:rsid w:val="00677F65"/>
    <w:rsid w:val="00680945"/>
    <w:rsid w:val="00685948"/>
    <w:rsid w:val="006911EA"/>
    <w:rsid w:val="00692ECA"/>
    <w:rsid w:val="006962E2"/>
    <w:rsid w:val="006A316A"/>
    <w:rsid w:val="006A6D00"/>
    <w:rsid w:val="006B5D11"/>
    <w:rsid w:val="006B5F51"/>
    <w:rsid w:val="006B6BB6"/>
    <w:rsid w:val="006B74BF"/>
    <w:rsid w:val="006B7ECE"/>
    <w:rsid w:val="006C1491"/>
    <w:rsid w:val="006C1F77"/>
    <w:rsid w:val="006C610E"/>
    <w:rsid w:val="006D091D"/>
    <w:rsid w:val="006D13C9"/>
    <w:rsid w:val="006D1F42"/>
    <w:rsid w:val="006D5A1C"/>
    <w:rsid w:val="006E0A2B"/>
    <w:rsid w:val="006E284D"/>
    <w:rsid w:val="006E4D71"/>
    <w:rsid w:val="006F03A6"/>
    <w:rsid w:val="00704F3E"/>
    <w:rsid w:val="00705381"/>
    <w:rsid w:val="007110E8"/>
    <w:rsid w:val="00715EDC"/>
    <w:rsid w:val="0072152D"/>
    <w:rsid w:val="007239D3"/>
    <w:rsid w:val="007264B7"/>
    <w:rsid w:val="00727585"/>
    <w:rsid w:val="007279BC"/>
    <w:rsid w:val="00740B4B"/>
    <w:rsid w:val="0074474A"/>
    <w:rsid w:val="00745C90"/>
    <w:rsid w:val="007524C2"/>
    <w:rsid w:val="007551F1"/>
    <w:rsid w:val="00755C47"/>
    <w:rsid w:val="00757CB3"/>
    <w:rsid w:val="007621CF"/>
    <w:rsid w:val="00766090"/>
    <w:rsid w:val="00766782"/>
    <w:rsid w:val="00771F08"/>
    <w:rsid w:val="0077208E"/>
    <w:rsid w:val="007771B4"/>
    <w:rsid w:val="00777C77"/>
    <w:rsid w:val="00777E15"/>
    <w:rsid w:val="00780834"/>
    <w:rsid w:val="0078127F"/>
    <w:rsid w:val="00782731"/>
    <w:rsid w:val="007862BB"/>
    <w:rsid w:val="0079255E"/>
    <w:rsid w:val="007927B9"/>
    <w:rsid w:val="00792E81"/>
    <w:rsid w:val="00793917"/>
    <w:rsid w:val="00795B1E"/>
    <w:rsid w:val="007A7C3A"/>
    <w:rsid w:val="007A7E6F"/>
    <w:rsid w:val="007B11E7"/>
    <w:rsid w:val="007B3B69"/>
    <w:rsid w:val="007C0695"/>
    <w:rsid w:val="007C2112"/>
    <w:rsid w:val="007C424F"/>
    <w:rsid w:val="007C6CAF"/>
    <w:rsid w:val="007D0A5C"/>
    <w:rsid w:val="007D24E4"/>
    <w:rsid w:val="007D4870"/>
    <w:rsid w:val="007D6E0B"/>
    <w:rsid w:val="007E1862"/>
    <w:rsid w:val="007E6423"/>
    <w:rsid w:val="007E67FB"/>
    <w:rsid w:val="007E717B"/>
    <w:rsid w:val="007F3F22"/>
    <w:rsid w:val="007F5B1B"/>
    <w:rsid w:val="007F6840"/>
    <w:rsid w:val="0080520C"/>
    <w:rsid w:val="0080793B"/>
    <w:rsid w:val="00807CBF"/>
    <w:rsid w:val="0081030E"/>
    <w:rsid w:val="00825E54"/>
    <w:rsid w:val="00826183"/>
    <w:rsid w:val="00826908"/>
    <w:rsid w:val="00832173"/>
    <w:rsid w:val="00836042"/>
    <w:rsid w:val="008363B0"/>
    <w:rsid w:val="00842878"/>
    <w:rsid w:val="00842F2B"/>
    <w:rsid w:val="00844C4A"/>
    <w:rsid w:val="00845158"/>
    <w:rsid w:val="0084527E"/>
    <w:rsid w:val="00850D0D"/>
    <w:rsid w:val="008536BC"/>
    <w:rsid w:val="00854B0E"/>
    <w:rsid w:val="00855FB1"/>
    <w:rsid w:val="00857427"/>
    <w:rsid w:val="0086349F"/>
    <w:rsid w:val="008634AC"/>
    <w:rsid w:val="00866792"/>
    <w:rsid w:val="00866A8D"/>
    <w:rsid w:val="00871A05"/>
    <w:rsid w:val="00875731"/>
    <w:rsid w:val="00883F40"/>
    <w:rsid w:val="00884254"/>
    <w:rsid w:val="00884B7F"/>
    <w:rsid w:val="00886467"/>
    <w:rsid w:val="00893A17"/>
    <w:rsid w:val="008A79D8"/>
    <w:rsid w:val="008B002E"/>
    <w:rsid w:val="008B5C1F"/>
    <w:rsid w:val="008B6450"/>
    <w:rsid w:val="008B77A5"/>
    <w:rsid w:val="008C151F"/>
    <w:rsid w:val="008C713B"/>
    <w:rsid w:val="008C7E3F"/>
    <w:rsid w:val="008D2BF5"/>
    <w:rsid w:val="008D2FA2"/>
    <w:rsid w:val="008D4053"/>
    <w:rsid w:val="008D4349"/>
    <w:rsid w:val="008D4F9E"/>
    <w:rsid w:val="008D5F93"/>
    <w:rsid w:val="008E40D0"/>
    <w:rsid w:val="008E4E47"/>
    <w:rsid w:val="008E62BA"/>
    <w:rsid w:val="008F2524"/>
    <w:rsid w:val="009052A1"/>
    <w:rsid w:val="009066F6"/>
    <w:rsid w:val="00915137"/>
    <w:rsid w:val="00920DDD"/>
    <w:rsid w:val="00922B0A"/>
    <w:rsid w:val="00926A9E"/>
    <w:rsid w:val="00926B50"/>
    <w:rsid w:val="00930303"/>
    <w:rsid w:val="00932197"/>
    <w:rsid w:val="00932224"/>
    <w:rsid w:val="009332FF"/>
    <w:rsid w:val="00933A39"/>
    <w:rsid w:val="009412FA"/>
    <w:rsid w:val="009424BA"/>
    <w:rsid w:val="00944618"/>
    <w:rsid w:val="00950959"/>
    <w:rsid w:val="00952143"/>
    <w:rsid w:val="0095520A"/>
    <w:rsid w:val="00956CD7"/>
    <w:rsid w:val="00960ABC"/>
    <w:rsid w:val="00961DAF"/>
    <w:rsid w:val="00963054"/>
    <w:rsid w:val="00963473"/>
    <w:rsid w:val="00963736"/>
    <w:rsid w:val="0096465F"/>
    <w:rsid w:val="00967D71"/>
    <w:rsid w:val="0097142D"/>
    <w:rsid w:val="00975360"/>
    <w:rsid w:val="0098073F"/>
    <w:rsid w:val="00980D9D"/>
    <w:rsid w:val="00982B5F"/>
    <w:rsid w:val="00996407"/>
    <w:rsid w:val="00996544"/>
    <w:rsid w:val="0099667D"/>
    <w:rsid w:val="00997560"/>
    <w:rsid w:val="009A3D2C"/>
    <w:rsid w:val="009B46F4"/>
    <w:rsid w:val="009C1B24"/>
    <w:rsid w:val="009D1A70"/>
    <w:rsid w:val="009D32A8"/>
    <w:rsid w:val="009D5C34"/>
    <w:rsid w:val="009D65A1"/>
    <w:rsid w:val="009E0CA8"/>
    <w:rsid w:val="009E1800"/>
    <w:rsid w:val="009E38CD"/>
    <w:rsid w:val="009E4C40"/>
    <w:rsid w:val="009E5A0A"/>
    <w:rsid w:val="009F2626"/>
    <w:rsid w:val="009F4FC3"/>
    <w:rsid w:val="009F73A3"/>
    <w:rsid w:val="00A02F89"/>
    <w:rsid w:val="00A06929"/>
    <w:rsid w:val="00A1433F"/>
    <w:rsid w:val="00A1798E"/>
    <w:rsid w:val="00A17E9B"/>
    <w:rsid w:val="00A2094A"/>
    <w:rsid w:val="00A21EF3"/>
    <w:rsid w:val="00A236A2"/>
    <w:rsid w:val="00A24DDA"/>
    <w:rsid w:val="00A25DAA"/>
    <w:rsid w:val="00A26BDC"/>
    <w:rsid w:val="00A2736D"/>
    <w:rsid w:val="00A27A46"/>
    <w:rsid w:val="00A3362C"/>
    <w:rsid w:val="00A353B1"/>
    <w:rsid w:val="00A355C6"/>
    <w:rsid w:val="00A41055"/>
    <w:rsid w:val="00A429D1"/>
    <w:rsid w:val="00A42DD0"/>
    <w:rsid w:val="00A45D06"/>
    <w:rsid w:val="00A50601"/>
    <w:rsid w:val="00A51A9C"/>
    <w:rsid w:val="00A5770A"/>
    <w:rsid w:val="00A611DE"/>
    <w:rsid w:val="00A6363A"/>
    <w:rsid w:val="00A64863"/>
    <w:rsid w:val="00A65968"/>
    <w:rsid w:val="00A65B6E"/>
    <w:rsid w:val="00A7151F"/>
    <w:rsid w:val="00A7777C"/>
    <w:rsid w:val="00A83B1F"/>
    <w:rsid w:val="00A84DA2"/>
    <w:rsid w:val="00A86734"/>
    <w:rsid w:val="00A8678C"/>
    <w:rsid w:val="00A90E0B"/>
    <w:rsid w:val="00AA1C83"/>
    <w:rsid w:val="00AA3A44"/>
    <w:rsid w:val="00AA4418"/>
    <w:rsid w:val="00AA4BBE"/>
    <w:rsid w:val="00AA61F5"/>
    <w:rsid w:val="00AB1B1A"/>
    <w:rsid w:val="00AB3A40"/>
    <w:rsid w:val="00AB5712"/>
    <w:rsid w:val="00AB6815"/>
    <w:rsid w:val="00AC0048"/>
    <w:rsid w:val="00AC177A"/>
    <w:rsid w:val="00AC2746"/>
    <w:rsid w:val="00AC429F"/>
    <w:rsid w:val="00AC4508"/>
    <w:rsid w:val="00AC6D7F"/>
    <w:rsid w:val="00AD6F38"/>
    <w:rsid w:val="00AE4091"/>
    <w:rsid w:val="00AF1412"/>
    <w:rsid w:val="00AF1BE4"/>
    <w:rsid w:val="00AF59FE"/>
    <w:rsid w:val="00B05073"/>
    <w:rsid w:val="00B10519"/>
    <w:rsid w:val="00B1139C"/>
    <w:rsid w:val="00B11BFB"/>
    <w:rsid w:val="00B11F53"/>
    <w:rsid w:val="00B12FAB"/>
    <w:rsid w:val="00B162B8"/>
    <w:rsid w:val="00B173CE"/>
    <w:rsid w:val="00B17452"/>
    <w:rsid w:val="00B174E5"/>
    <w:rsid w:val="00B17A43"/>
    <w:rsid w:val="00B235A6"/>
    <w:rsid w:val="00B244D6"/>
    <w:rsid w:val="00B34907"/>
    <w:rsid w:val="00B551A2"/>
    <w:rsid w:val="00B625DA"/>
    <w:rsid w:val="00B70970"/>
    <w:rsid w:val="00B71734"/>
    <w:rsid w:val="00B72BEC"/>
    <w:rsid w:val="00B819DF"/>
    <w:rsid w:val="00B83956"/>
    <w:rsid w:val="00B845D7"/>
    <w:rsid w:val="00B8689F"/>
    <w:rsid w:val="00B914EB"/>
    <w:rsid w:val="00B94B95"/>
    <w:rsid w:val="00B97467"/>
    <w:rsid w:val="00BA306A"/>
    <w:rsid w:val="00BA3DA5"/>
    <w:rsid w:val="00BA7295"/>
    <w:rsid w:val="00BB2245"/>
    <w:rsid w:val="00BB2951"/>
    <w:rsid w:val="00BB41DC"/>
    <w:rsid w:val="00BB4ADE"/>
    <w:rsid w:val="00BB7720"/>
    <w:rsid w:val="00BC0101"/>
    <w:rsid w:val="00BC5A19"/>
    <w:rsid w:val="00BD1864"/>
    <w:rsid w:val="00BE1F3F"/>
    <w:rsid w:val="00BE3DFB"/>
    <w:rsid w:val="00BE4C66"/>
    <w:rsid w:val="00BF45F8"/>
    <w:rsid w:val="00C05D1A"/>
    <w:rsid w:val="00C0719E"/>
    <w:rsid w:val="00C072F7"/>
    <w:rsid w:val="00C10F57"/>
    <w:rsid w:val="00C10F6C"/>
    <w:rsid w:val="00C12D5E"/>
    <w:rsid w:val="00C1537A"/>
    <w:rsid w:val="00C1624B"/>
    <w:rsid w:val="00C16B4A"/>
    <w:rsid w:val="00C1714F"/>
    <w:rsid w:val="00C22330"/>
    <w:rsid w:val="00C235A7"/>
    <w:rsid w:val="00C24C90"/>
    <w:rsid w:val="00C24F57"/>
    <w:rsid w:val="00C25AF8"/>
    <w:rsid w:val="00C25C8B"/>
    <w:rsid w:val="00C33FF5"/>
    <w:rsid w:val="00C40C39"/>
    <w:rsid w:val="00C42B3B"/>
    <w:rsid w:val="00C42D62"/>
    <w:rsid w:val="00C445C9"/>
    <w:rsid w:val="00C46866"/>
    <w:rsid w:val="00C51FAE"/>
    <w:rsid w:val="00C52DB1"/>
    <w:rsid w:val="00C55224"/>
    <w:rsid w:val="00C601C4"/>
    <w:rsid w:val="00C60441"/>
    <w:rsid w:val="00C63FF4"/>
    <w:rsid w:val="00C6415B"/>
    <w:rsid w:val="00C665EC"/>
    <w:rsid w:val="00C6702E"/>
    <w:rsid w:val="00C81258"/>
    <w:rsid w:val="00C82F92"/>
    <w:rsid w:val="00C9099D"/>
    <w:rsid w:val="00C9379D"/>
    <w:rsid w:val="00CA54EC"/>
    <w:rsid w:val="00CA63B5"/>
    <w:rsid w:val="00CB1763"/>
    <w:rsid w:val="00CB261E"/>
    <w:rsid w:val="00CB5809"/>
    <w:rsid w:val="00CB76DC"/>
    <w:rsid w:val="00CC3369"/>
    <w:rsid w:val="00CC3D6D"/>
    <w:rsid w:val="00CE6B4E"/>
    <w:rsid w:val="00CE7E6D"/>
    <w:rsid w:val="00CF070D"/>
    <w:rsid w:val="00CF1594"/>
    <w:rsid w:val="00CF3C70"/>
    <w:rsid w:val="00CF4A5B"/>
    <w:rsid w:val="00D066F0"/>
    <w:rsid w:val="00D12463"/>
    <w:rsid w:val="00D15024"/>
    <w:rsid w:val="00D1712E"/>
    <w:rsid w:val="00D17461"/>
    <w:rsid w:val="00D20915"/>
    <w:rsid w:val="00D23194"/>
    <w:rsid w:val="00D25D50"/>
    <w:rsid w:val="00D26BAC"/>
    <w:rsid w:val="00D30983"/>
    <w:rsid w:val="00D31C42"/>
    <w:rsid w:val="00D35246"/>
    <w:rsid w:val="00D354C8"/>
    <w:rsid w:val="00D402B0"/>
    <w:rsid w:val="00D45F66"/>
    <w:rsid w:val="00D47DB7"/>
    <w:rsid w:val="00D50708"/>
    <w:rsid w:val="00D542A0"/>
    <w:rsid w:val="00D54B61"/>
    <w:rsid w:val="00D55F39"/>
    <w:rsid w:val="00D568D6"/>
    <w:rsid w:val="00D5784D"/>
    <w:rsid w:val="00D57EB3"/>
    <w:rsid w:val="00D60111"/>
    <w:rsid w:val="00D71384"/>
    <w:rsid w:val="00D7385D"/>
    <w:rsid w:val="00D80E21"/>
    <w:rsid w:val="00D85624"/>
    <w:rsid w:val="00D86385"/>
    <w:rsid w:val="00D93095"/>
    <w:rsid w:val="00DA1D37"/>
    <w:rsid w:val="00DA1F45"/>
    <w:rsid w:val="00DB15FD"/>
    <w:rsid w:val="00DB4E3D"/>
    <w:rsid w:val="00DC37E7"/>
    <w:rsid w:val="00DC5F88"/>
    <w:rsid w:val="00DD136F"/>
    <w:rsid w:val="00DD6714"/>
    <w:rsid w:val="00DD6EDA"/>
    <w:rsid w:val="00DE0658"/>
    <w:rsid w:val="00DE3859"/>
    <w:rsid w:val="00DE4183"/>
    <w:rsid w:val="00DE448F"/>
    <w:rsid w:val="00DE6394"/>
    <w:rsid w:val="00DF2142"/>
    <w:rsid w:val="00DF2D46"/>
    <w:rsid w:val="00E01A0D"/>
    <w:rsid w:val="00E07B7D"/>
    <w:rsid w:val="00E133EC"/>
    <w:rsid w:val="00E27F65"/>
    <w:rsid w:val="00E313BC"/>
    <w:rsid w:val="00E3253A"/>
    <w:rsid w:val="00E32DB3"/>
    <w:rsid w:val="00E41E2D"/>
    <w:rsid w:val="00E46CBA"/>
    <w:rsid w:val="00E47359"/>
    <w:rsid w:val="00E47624"/>
    <w:rsid w:val="00E50FC7"/>
    <w:rsid w:val="00E52818"/>
    <w:rsid w:val="00E60240"/>
    <w:rsid w:val="00E60331"/>
    <w:rsid w:val="00E6683C"/>
    <w:rsid w:val="00E66A9A"/>
    <w:rsid w:val="00E70B71"/>
    <w:rsid w:val="00E70FBD"/>
    <w:rsid w:val="00E75BCF"/>
    <w:rsid w:val="00E86F7C"/>
    <w:rsid w:val="00E87C53"/>
    <w:rsid w:val="00E91662"/>
    <w:rsid w:val="00E92267"/>
    <w:rsid w:val="00EA13B8"/>
    <w:rsid w:val="00EA3F69"/>
    <w:rsid w:val="00EA5CDC"/>
    <w:rsid w:val="00EA766F"/>
    <w:rsid w:val="00EA768A"/>
    <w:rsid w:val="00EB4588"/>
    <w:rsid w:val="00EB50EA"/>
    <w:rsid w:val="00EC041B"/>
    <w:rsid w:val="00EC78BE"/>
    <w:rsid w:val="00ED1FA5"/>
    <w:rsid w:val="00ED23FB"/>
    <w:rsid w:val="00ED2FD2"/>
    <w:rsid w:val="00ED3896"/>
    <w:rsid w:val="00ED644A"/>
    <w:rsid w:val="00ED7F3B"/>
    <w:rsid w:val="00EE01DF"/>
    <w:rsid w:val="00EE0318"/>
    <w:rsid w:val="00EE0BCD"/>
    <w:rsid w:val="00EE646E"/>
    <w:rsid w:val="00EF0F5E"/>
    <w:rsid w:val="00EF5E6E"/>
    <w:rsid w:val="00EF61FB"/>
    <w:rsid w:val="00F03AC1"/>
    <w:rsid w:val="00F0500C"/>
    <w:rsid w:val="00F12DB1"/>
    <w:rsid w:val="00F13F3F"/>
    <w:rsid w:val="00F15A74"/>
    <w:rsid w:val="00F247CA"/>
    <w:rsid w:val="00F251EC"/>
    <w:rsid w:val="00F3588E"/>
    <w:rsid w:val="00F45ECF"/>
    <w:rsid w:val="00F5106B"/>
    <w:rsid w:val="00F53BEA"/>
    <w:rsid w:val="00F5474D"/>
    <w:rsid w:val="00F54CC2"/>
    <w:rsid w:val="00F55F77"/>
    <w:rsid w:val="00F57E3E"/>
    <w:rsid w:val="00F7199B"/>
    <w:rsid w:val="00F72A7C"/>
    <w:rsid w:val="00F807D7"/>
    <w:rsid w:val="00F80827"/>
    <w:rsid w:val="00F80B89"/>
    <w:rsid w:val="00F8370A"/>
    <w:rsid w:val="00F84AB0"/>
    <w:rsid w:val="00F87086"/>
    <w:rsid w:val="00F87175"/>
    <w:rsid w:val="00F91D68"/>
    <w:rsid w:val="00F9558A"/>
    <w:rsid w:val="00F96F9A"/>
    <w:rsid w:val="00FA09BE"/>
    <w:rsid w:val="00FA127A"/>
    <w:rsid w:val="00FA54BF"/>
    <w:rsid w:val="00FA572B"/>
    <w:rsid w:val="00FC433A"/>
    <w:rsid w:val="00FC6FC0"/>
    <w:rsid w:val="00FD49F3"/>
    <w:rsid w:val="00FD4E5D"/>
    <w:rsid w:val="00FE1E9F"/>
    <w:rsid w:val="00FE54BB"/>
    <w:rsid w:val="00FF6216"/>
    <w:rsid w:val="00FF6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C2F4D9"/>
  <w15:chartTrackingRefBased/>
  <w15:docId w15:val="{DF82F1BA-9296-4070-A231-94B0C25D1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7220B"/>
    <w:pPr>
      <w:spacing w:before="24" w:after="24" w:line="240" w:lineRule="auto"/>
      <w:outlineLvl w:val="1"/>
    </w:pPr>
    <w:rPr>
      <w:rFonts w:ascii="Times New Roman" w:eastAsia="Times New Roman" w:hAnsi="Times New Roman" w:cs="Times New Roman"/>
      <w:color w:val="362F2D"/>
      <w:sz w:val="33"/>
      <w:szCs w:val="33"/>
      <w:lang w:eastAsia="en-GB"/>
    </w:rPr>
  </w:style>
  <w:style w:type="paragraph" w:styleId="Heading3">
    <w:name w:val="heading 3"/>
    <w:basedOn w:val="Normal"/>
    <w:next w:val="Normal"/>
    <w:link w:val="Heading3Char"/>
    <w:uiPriority w:val="9"/>
    <w:unhideWhenUsed/>
    <w:qFormat/>
    <w:rsid w:val="00124CC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55E"/>
    <w:pPr>
      <w:ind w:left="720"/>
      <w:contextualSpacing/>
    </w:pPr>
  </w:style>
  <w:style w:type="character" w:styleId="Hyperlink">
    <w:name w:val="Hyperlink"/>
    <w:basedOn w:val="DefaultParagraphFont"/>
    <w:uiPriority w:val="99"/>
    <w:unhideWhenUsed/>
    <w:rsid w:val="00BA3DA5"/>
    <w:rPr>
      <w:color w:val="0563C1" w:themeColor="hyperlink"/>
      <w:u w:val="single"/>
    </w:rPr>
  </w:style>
  <w:style w:type="paragraph" w:styleId="Header">
    <w:name w:val="header"/>
    <w:basedOn w:val="Normal"/>
    <w:link w:val="HeaderChar"/>
    <w:uiPriority w:val="99"/>
    <w:unhideWhenUsed/>
    <w:rsid w:val="001D4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BA6"/>
  </w:style>
  <w:style w:type="paragraph" w:styleId="Footer">
    <w:name w:val="footer"/>
    <w:basedOn w:val="Normal"/>
    <w:link w:val="FooterChar"/>
    <w:uiPriority w:val="99"/>
    <w:unhideWhenUsed/>
    <w:rsid w:val="001D4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BA6"/>
  </w:style>
  <w:style w:type="paragraph" w:customStyle="1" w:styleId="PretendTOC">
    <w:name w:val="PretendTOC"/>
    <w:basedOn w:val="BodyText"/>
    <w:rsid w:val="00475018"/>
    <w:pPr>
      <w:tabs>
        <w:tab w:val="left" w:leader="dot" w:pos="7371"/>
      </w:tabs>
      <w:spacing w:line="240" w:lineRule="auto"/>
      <w:ind w:left="567"/>
    </w:pPr>
    <w:rPr>
      <w:rFonts w:ascii="Arial" w:eastAsia="Times New Roman" w:hAnsi="Arial" w:cs="Times New Roman"/>
      <w:smallCaps/>
      <w:sz w:val="20"/>
      <w:szCs w:val="24"/>
    </w:rPr>
  </w:style>
  <w:style w:type="paragraph" w:styleId="BodyText">
    <w:name w:val="Body Text"/>
    <w:basedOn w:val="Normal"/>
    <w:link w:val="BodyTextChar"/>
    <w:uiPriority w:val="99"/>
    <w:semiHidden/>
    <w:unhideWhenUsed/>
    <w:rsid w:val="00475018"/>
    <w:pPr>
      <w:spacing w:after="120"/>
    </w:pPr>
  </w:style>
  <w:style w:type="character" w:customStyle="1" w:styleId="BodyTextChar">
    <w:name w:val="Body Text Char"/>
    <w:basedOn w:val="DefaultParagraphFont"/>
    <w:link w:val="BodyText"/>
    <w:uiPriority w:val="99"/>
    <w:semiHidden/>
    <w:rsid w:val="00475018"/>
  </w:style>
  <w:style w:type="character" w:styleId="FollowedHyperlink">
    <w:name w:val="FollowedHyperlink"/>
    <w:basedOn w:val="DefaultParagraphFont"/>
    <w:uiPriority w:val="99"/>
    <w:semiHidden/>
    <w:unhideWhenUsed/>
    <w:rsid w:val="00D354C8"/>
    <w:rPr>
      <w:color w:val="954F72" w:themeColor="followedHyperlink"/>
      <w:u w:val="single"/>
    </w:rPr>
  </w:style>
  <w:style w:type="character" w:customStyle="1" w:styleId="tgc">
    <w:name w:val="_tgc"/>
    <w:basedOn w:val="DefaultParagraphFont"/>
    <w:rsid w:val="00013352"/>
  </w:style>
  <w:style w:type="character" w:styleId="Strong">
    <w:name w:val="Strong"/>
    <w:basedOn w:val="DefaultParagraphFont"/>
    <w:uiPriority w:val="22"/>
    <w:qFormat/>
    <w:rsid w:val="009D32A8"/>
    <w:rPr>
      <w:b/>
      <w:bCs/>
    </w:rPr>
  </w:style>
  <w:style w:type="character" w:customStyle="1" w:styleId="reference-viewcite-subtitle1">
    <w:name w:val="reference-view__cite-subtitle1"/>
    <w:basedOn w:val="DefaultParagraphFont"/>
    <w:rsid w:val="004847D4"/>
    <w:rPr>
      <w:color w:val="6C7884"/>
    </w:rPr>
  </w:style>
  <w:style w:type="paragraph" w:styleId="BalloonText">
    <w:name w:val="Balloon Text"/>
    <w:basedOn w:val="Normal"/>
    <w:link w:val="BalloonTextChar"/>
    <w:uiPriority w:val="99"/>
    <w:semiHidden/>
    <w:unhideWhenUsed/>
    <w:rsid w:val="00482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023"/>
    <w:rPr>
      <w:rFonts w:ascii="Segoe UI" w:hAnsi="Segoe UI" w:cs="Segoe UI"/>
      <w:sz w:val="18"/>
      <w:szCs w:val="18"/>
    </w:rPr>
  </w:style>
  <w:style w:type="paragraph" w:styleId="NormalWeb">
    <w:name w:val="Normal (Web)"/>
    <w:basedOn w:val="Normal"/>
    <w:uiPriority w:val="99"/>
    <w:unhideWhenUsed/>
    <w:rsid w:val="006A316A"/>
    <w:pPr>
      <w:spacing w:before="360" w:after="360" w:line="367" w:lineRule="atLeast"/>
    </w:pPr>
    <w:rPr>
      <w:rFonts w:ascii="Times New Roman" w:eastAsia="Times New Roman" w:hAnsi="Times New Roman" w:cs="Times New Roman"/>
      <w:color w:val="666666"/>
      <w:sz w:val="23"/>
      <w:szCs w:val="23"/>
      <w:lang w:eastAsia="en-GB"/>
    </w:rPr>
  </w:style>
  <w:style w:type="character" w:customStyle="1" w:styleId="Heading2Char">
    <w:name w:val="Heading 2 Char"/>
    <w:basedOn w:val="DefaultParagraphFont"/>
    <w:link w:val="Heading2"/>
    <w:uiPriority w:val="9"/>
    <w:rsid w:val="0027220B"/>
    <w:rPr>
      <w:rFonts w:ascii="Times New Roman" w:eastAsia="Times New Roman" w:hAnsi="Times New Roman" w:cs="Times New Roman"/>
      <w:color w:val="362F2D"/>
      <w:sz w:val="33"/>
      <w:szCs w:val="33"/>
      <w:lang w:eastAsia="en-GB"/>
    </w:rPr>
  </w:style>
  <w:style w:type="character" w:customStyle="1" w:styleId="Heading3Char">
    <w:name w:val="Heading 3 Char"/>
    <w:basedOn w:val="DefaultParagraphFont"/>
    <w:link w:val="Heading3"/>
    <w:uiPriority w:val="9"/>
    <w:rsid w:val="00124CCC"/>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663FD9"/>
    <w:pPr>
      <w:spacing w:after="0" w:line="240" w:lineRule="auto"/>
    </w:pPr>
  </w:style>
  <w:style w:type="character" w:customStyle="1" w:styleId="selectable">
    <w:name w:val="selectable"/>
    <w:basedOn w:val="DefaultParagraphFont"/>
    <w:rsid w:val="001F1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932478">
      <w:bodyDiv w:val="1"/>
      <w:marLeft w:val="0"/>
      <w:marRight w:val="0"/>
      <w:marTop w:val="0"/>
      <w:marBottom w:val="0"/>
      <w:divBdr>
        <w:top w:val="none" w:sz="0" w:space="0" w:color="auto"/>
        <w:left w:val="none" w:sz="0" w:space="0" w:color="auto"/>
        <w:bottom w:val="none" w:sz="0" w:space="0" w:color="auto"/>
        <w:right w:val="none" w:sz="0" w:space="0" w:color="auto"/>
      </w:divBdr>
      <w:divsChild>
        <w:div w:id="1961376338">
          <w:marLeft w:val="0"/>
          <w:marRight w:val="0"/>
          <w:marTop w:val="0"/>
          <w:marBottom w:val="0"/>
          <w:divBdr>
            <w:top w:val="none" w:sz="0" w:space="0" w:color="auto"/>
            <w:left w:val="none" w:sz="0" w:space="0" w:color="auto"/>
            <w:bottom w:val="none" w:sz="0" w:space="0" w:color="auto"/>
            <w:right w:val="none" w:sz="0" w:space="0" w:color="auto"/>
          </w:divBdr>
          <w:divsChild>
            <w:div w:id="1917862436">
              <w:marLeft w:val="0"/>
              <w:marRight w:val="0"/>
              <w:marTop w:val="0"/>
              <w:marBottom w:val="0"/>
              <w:divBdr>
                <w:top w:val="none" w:sz="0" w:space="0" w:color="auto"/>
                <w:left w:val="none" w:sz="0" w:space="0" w:color="auto"/>
                <w:bottom w:val="none" w:sz="0" w:space="0" w:color="auto"/>
                <w:right w:val="none" w:sz="0" w:space="0" w:color="auto"/>
              </w:divBdr>
              <w:divsChild>
                <w:div w:id="136428502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67699774">
      <w:bodyDiv w:val="1"/>
      <w:marLeft w:val="0"/>
      <w:marRight w:val="0"/>
      <w:marTop w:val="0"/>
      <w:marBottom w:val="0"/>
      <w:divBdr>
        <w:top w:val="none" w:sz="0" w:space="0" w:color="auto"/>
        <w:left w:val="none" w:sz="0" w:space="0" w:color="auto"/>
        <w:bottom w:val="none" w:sz="0" w:space="0" w:color="auto"/>
        <w:right w:val="none" w:sz="0" w:space="0" w:color="auto"/>
      </w:divBdr>
      <w:divsChild>
        <w:div w:id="537202075">
          <w:marLeft w:val="0"/>
          <w:marRight w:val="0"/>
          <w:marTop w:val="0"/>
          <w:marBottom w:val="0"/>
          <w:divBdr>
            <w:top w:val="none" w:sz="0" w:space="0" w:color="auto"/>
            <w:left w:val="none" w:sz="0" w:space="0" w:color="auto"/>
            <w:bottom w:val="none" w:sz="0" w:space="0" w:color="auto"/>
            <w:right w:val="none" w:sz="0" w:space="0" w:color="auto"/>
          </w:divBdr>
          <w:divsChild>
            <w:div w:id="653681271">
              <w:marLeft w:val="0"/>
              <w:marRight w:val="0"/>
              <w:marTop w:val="0"/>
              <w:marBottom w:val="0"/>
              <w:divBdr>
                <w:top w:val="none" w:sz="0" w:space="0" w:color="auto"/>
                <w:left w:val="none" w:sz="0" w:space="0" w:color="auto"/>
                <w:bottom w:val="none" w:sz="0" w:space="0" w:color="auto"/>
                <w:right w:val="none" w:sz="0" w:space="0" w:color="auto"/>
              </w:divBdr>
              <w:divsChild>
                <w:div w:id="48311330">
                  <w:marLeft w:val="0"/>
                  <w:marRight w:val="0"/>
                  <w:marTop w:val="0"/>
                  <w:marBottom w:val="0"/>
                  <w:divBdr>
                    <w:top w:val="none" w:sz="0" w:space="0" w:color="auto"/>
                    <w:left w:val="none" w:sz="0" w:space="0" w:color="auto"/>
                    <w:bottom w:val="none" w:sz="0" w:space="0" w:color="auto"/>
                    <w:right w:val="none" w:sz="0" w:space="0" w:color="auto"/>
                  </w:divBdr>
                  <w:divsChild>
                    <w:div w:id="635180147">
                      <w:marLeft w:val="0"/>
                      <w:marRight w:val="0"/>
                      <w:marTop w:val="0"/>
                      <w:marBottom w:val="0"/>
                      <w:divBdr>
                        <w:top w:val="none" w:sz="0" w:space="0" w:color="auto"/>
                        <w:left w:val="none" w:sz="0" w:space="0" w:color="auto"/>
                        <w:bottom w:val="none" w:sz="0" w:space="0" w:color="auto"/>
                        <w:right w:val="none" w:sz="0" w:space="0" w:color="auto"/>
                      </w:divBdr>
                      <w:divsChild>
                        <w:div w:id="74090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342502">
      <w:bodyDiv w:val="1"/>
      <w:marLeft w:val="0"/>
      <w:marRight w:val="0"/>
      <w:marTop w:val="0"/>
      <w:marBottom w:val="0"/>
      <w:divBdr>
        <w:top w:val="none" w:sz="0" w:space="0" w:color="auto"/>
        <w:left w:val="none" w:sz="0" w:space="0" w:color="auto"/>
        <w:bottom w:val="none" w:sz="0" w:space="0" w:color="auto"/>
        <w:right w:val="none" w:sz="0" w:space="0" w:color="auto"/>
      </w:divBdr>
      <w:divsChild>
        <w:div w:id="351347498">
          <w:marLeft w:val="0"/>
          <w:marRight w:val="0"/>
          <w:marTop w:val="0"/>
          <w:marBottom w:val="0"/>
          <w:divBdr>
            <w:top w:val="none" w:sz="0" w:space="0" w:color="auto"/>
            <w:left w:val="none" w:sz="0" w:space="0" w:color="auto"/>
            <w:bottom w:val="none" w:sz="0" w:space="0" w:color="auto"/>
            <w:right w:val="none" w:sz="0" w:space="0" w:color="auto"/>
          </w:divBdr>
          <w:divsChild>
            <w:div w:id="2130972637">
              <w:marLeft w:val="0"/>
              <w:marRight w:val="0"/>
              <w:marTop w:val="0"/>
              <w:marBottom w:val="0"/>
              <w:divBdr>
                <w:top w:val="none" w:sz="0" w:space="0" w:color="auto"/>
                <w:left w:val="none" w:sz="0" w:space="0" w:color="auto"/>
                <w:bottom w:val="none" w:sz="0" w:space="0" w:color="auto"/>
                <w:right w:val="none" w:sz="0" w:space="0" w:color="auto"/>
              </w:divBdr>
              <w:divsChild>
                <w:div w:id="1611625517">
                  <w:marLeft w:val="0"/>
                  <w:marRight w:val="0"/>
                  <w:marTop w:val="0"/>
                  <w:marBottom w:val="0"/>
                  <w:divBdr>
                    <w:top w:val="none" w:sz="0" w:space="0" w:color="auto"/>
                    <w:left w:val="none" w:sz="0" w:space="0" w:color="auto"/>
                    <w:bottom w:val="none" w:sz="0" w:space="0" w:color="auto"/>
                    <w:right w:val="none" w:sz="0" w:space="0" w:color="auto"/>
                  </w:divBdr>
                  <w:divsChild>
                    <w:div w:id="1537695129">
                      <w:marLeft w:val="0"/>
                      <w:marRight w:val="0"/>
                      <w:marTop w:val="0"/>
                      <w:marBottom w:val="0"/>
                      <w:divBdr>
                        <w:top w:val="none" w:sz="0" w:space="0" w:color="auto"/>
                        <w:left w:val="none" w:sz="0" w:space="0" w:color="auto"/>
                        <w:bottom w:val="none" w:sz="0" w:space="0" w:color="auto"/>
                        <w:right w:val="none" w:sz="0" w:space="0" w:color="auto"/>
                      </w:divBdr>
                      <w:divsChild>
                        <w:div w:id="1518696290">
                          <w:marLeft w:val="0"/>
                          <w:marRight w:val="0"/>
                          <w:marTop w:val="0"/>
                          <w:marBottom w:val="0"/>
                          <w:divBdr>
                            <w:top w:val="none" w:sz="0" w:space="0" w:color="auto"/>
                            <w:left w:val="none" w:sz="0" w:space="0" w:color="auto"/>
                            <w:bottom w:val="none" w:sz="0" w:space="0" w:color="auto"/>
                            <w:right w:val="none" w:sz="0" w:space="0" w:color="auto"/>
                          </w:divBdr>
                          <w:divsChild>
                            <w:div w:id="768044806">
                              <w:marLeft w:val="0"/>
                              <w:marRight w:val="0"/>
                              <w:marTop w:val="0"/>
                              <w:marBottom w:val="0"/>
                              <w:divBdr>
                                <w:top w:val="none" w:sz="0" w:space="0" w:color="auto"/>
                                <w:left w:val="none" w:sz="0" w:space="0" w:color="auto"/>
                                <w:bottom w:val="none" w:sz="0" w:space="0" w:color="auto"/>
                                <w:right w:val="none" w:sz="0" w:space="0" w:color="auto"/>
                              </w:divBdr>
                            </w:div>
                          </w:divsChild>
                        </w:div>
                        <w:div w:id="37489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065008">
      <w:bodyDiv w:val="1"/>
      <w:marLeft w:val="0"/>
      <w:marRight w:val="0"/>
      <w:marTop w:val="0"/>
      <w:marBottom w:val="0"/>
      <w:divBdr>
        <w:top w:val="none" w:sz="0" w:space="0" w:color="auto"/>
        <w:left w:val="none" w:sz="0" w:space="0" w:color="auto"/>
        <w:bottom w:val="none" w:sz="0" w:space="0" w:color="auto"/>
        <w:right w:val="none" w:sz="0" w:space="0" w:color="auto"/>
      </w:divBdr>
      <w:divsChild>
        <w:div w:id="110786041">
          <w:marLeft w:val="0"/>
          <w:marRight w:val="0"/>
          <w:marTop w:val="0"/>
          <w:marBottom w:val="0"/>
          <w:divBdr>
            <w:top w:val="none" w:sz="0" w:space="0" w:color="auto"/>
            <w:left w:val="none" w:sz="0" w:space="0" w:color="auto"/>
            <w:bottom w:val="none" w:sz="0" w:space="0" w:color="auto"/>
            <w:right w:val="none" w:sz="0" w:space="0" w:color="auto"/>
          </w:divBdr>
        </w:div>
      </w:divsChild>
    </w:div>
    <w:div w:id="313993354">
      <w:bodyDiv w:val="1"/>
      <w:marLeft w:val="0"/>
      <w:marRight w:val="0"/>
      <w:marTop w:val="0"/>
      <w:marBottom w:val="0"/>
      <w:divBdr>
        <w:top w:val="none" w:sz="0" w:space="0" w:color="auto"/>
        <w:left w:val="none" w:sz="0" w:space="0" w:color="auto"/>
        <w:bottom w:val="none" w:sz="0" w:space="0" w:color="auto"/>
        <w:right w:val="none" w:sz="0" w:space="0" w:color="auto"/>
      </w:divBdr>
      <w:divsChild>
        <w:div w:id="881402729">
          <w:marLeft w:val="0"/>
          <w:marRight w:val="0"/>
          <w:marTop w:val="0"/>
          <w:marBottom w:val="0"/>
          <w:divBdr>
            <w:top w:val="none" w:sz="0" w:space="0" w:color="auto"/>
            <w:left w:val="none" w:sz="0" w:space="0" w:color="auto"/>
            <w:bottom w:val="none" w:sz="0" w:space="0" w:color="auto"/>
            <w:right w:val="none" w:sz="0" w:space="0" w:color="auto"/>
          </w:divBdr>
          <w:divsChild>
            <w:div w:id="354699317">
              <w:marLeft w:val="0"/>
              <w:marRight w:val="0"/>
              <w:marTop w:val="0"/>
              <w:marBottom w:val="0"/>
              <w:divBdr>
                <w:top w:val="none" w:sz="0" w:space="0" w:color="auto"/>
                <w:left w:val="none" w:sz="0" w:space="0" w:color="auto"/>
                <w:bottom w:val="none" w:sz="0" w:space="0" w:color="auto"/>
                <w:right w:val="none" w:sz="0" w:space="0" w:color="auto"/>
              </w:divBdr>
              <w:divsChild>
                <w:div w:id="1067725094">
                  <w:marLeft w:val="0"/>
                  <w:marRight w:val="0"/>
                  <w:marTop w:val="0"/>
                  <w:marBottom w:val="0"/>
                  <w:divBdr>
                    <w:top w:val="none" w:sz="0" w:space="0" w:color="auto"/>
                    <w:left w:val="none" w:sz="0" w:space="0" w:color="auto"/>
                    <w:bottom w:val="none" w:sz="0" w:space="0" w:color="auto"/>
                    <w:right w:val="none" w:sz="0" w:space="0" w:color="auto"/>
                  </w:divBdr>
                  <w:divsChild>
                    <w:div w:id="400173627">
                      <w:marLeft w:val="0"/>
                      <w:marRight w:val="0"/>
                      <w:marTop w:val="0"/>
                      <w:marBottom w:val="0"/>
                      <w:divBdr>
                        <w:top w:val="none" w:sz="0" w:space="0" w:color="auto"/>
                        <w:left w:val="none" w:sz="0" w:space="0" w:color="auto"/>
                        <w:bottom w:val="none" w:sz="0" w:space="0" w:color="auto"/>
                        <w:right w:val="none" w:sz="0" w:space="0" w:color="auto"/>
                      </w:divBdr>
                      <w:divsChild>
                        <w:div w:id="886144169">
                          <w:marLeft w:val="0"/>
                          <w:marRight w:val="0"/>
                          <w:marTop w:val="0"/>
                          <w:marBottom w:val="0"/>
                          <w:divBdr>
                            <w:top w:val="none" w:sz="0" w:space="0" w:color="auto"/>
                            <w:left w:val="none" w:sz="0" w:space="0" w:color="auto"/>
                            <w:bottom w:val="none" w:sz="0" w:space="0" w:color="auto"/>
                            <w:right w:val="none" w:sz="0" w:space="0" w:color="auto"/>
                          </w:divBdr>
                          <w:divsChild>
                            <w:div w:id="1464812610">
                              <w:marLeft w:val="0"/>
                              <w:marRight w:val="0"/>
                              <w:marTop w:val="0"/>
                              <w:marBottom w:val="0"/>
                              <w:divBdr>
                                <w:top w:val="none" w:sz="0" w:space="0" w:color="auto"/>
                                <w:left w:val="none" w:sz="0" w:space="0" w:color="auto"/>
                                <w:bottom w:val="none" w:sz="0" w:space="0" w:color="auto"/>
                                <w:right w:val="none" w:sz="0" w:space="0" w:color="auto"/>
                              </w:divBdr>
                              <w:divsChild>
                                <w:div w:id="1016228043">
                                  <w:marLeft w:val="0"/>
                                  <w:marRight w:val="0"/>
                                  <w:marTop w:val="0"/>
                                  <w:marBottom w:val="0"/>
                                  <w:divBdr>
                                    <w:top w:val="none" w:sz="0" w:space="0" w:color="auto"/>
                                    <w:left w:val="none" w:sz="0" w:space="0" w:color="auto"/>
                                    <w:bottom w:val="none" w:sz="0" w:space="0" w:color="auto"/>
                                    <w:right w:val="none" w:sz="0" w:space="0" w:color="auto"/>
                                  </w:divBdr>
                                  <w:divsChild>
                                    <w:div w:id="668949869">
                                      <w:marLeft w:val="0"/>
                                      <w:marRight w:val="0"/>
                                      <w:marTop w:val="0"/>
                                      <w:marBottom w:val="0"/>
                                      <w:divBdr>
                                        <w:top w:val="none" w:sz="0" w:space="0" w:color="auto"/>
                                        <w:left w:val="none" w:sz="0" w:space="0" w:color="auto"/>
                                        <w:bottom w:val="none" w:sz="0" w:space="0" w:color="auto"/>
                                        <w:right w:val="none" w:sz="0" w:space="0" w:color="auto"/>
                                      </w:divBdr>
                                      <w:divsChild>
                                        <w:div w:id="2903910">
                                          <w:marLeft w:val="0"/>
                                          <w:marRight w:val="0"/>
                                          <w:marTop w:val="0"/>
                                          <w:marBottom w:val="0"/>
                                          <w:divBdr>
                                            <w:top w:val="none" w:sz="0" w:space="0" w:color="auto"/>
                                            <w:left w:val="none" w:sz="0" w:space="0" w:color="auto"/>
                                            <w:bottom w:val="none" w:sz="0" w:space="0" w:color="auto"/>
                                            <w:right w:val="none" w:sz="0" w:space="0" w:color="auto"/>
                                          </w:divBdr>
                                          <w:divsChild>
                                            <w:div w:id="1012683618">
                                              <w:marLeft w:val="0"/>
                                              <w:marRight w:val="0"/>
                                              <w:marTop w:val="0"/>
                                              <w:marBottom w:val="0"/>
                                              <w:divBdr>
                                                <w:top w:val="none" w:sz="0" w:space="0" w:color="auto"/>
                                                <w:left w:val="none" w:sz="0" w:space="0" w:color="auto"/>
                                                <w:bottom w:val="none" w:sz="0" w:space="0" w:color="auto"/>
                                                <w:right w:val="none" w:sz="0" w:space="0" w:color="auto"/>
                                              </w:divBdr>
                                              <w:divsChild>
                                                <w:div w:id="519203946">
                                                  <w:marLeft w:val="0"/>
                                                  <w:marRight w:val="0"/>
                                                  <w:marTop w:val="0"/>
                                                  <w:marBottom w:val="0"/>
                                                  <w:divBdr>
                                                    <w:top w:val="none" w:sz="0" w:space="0" w:color="auto"/>
                                                    <w:left w:val="none" w:sz="0" w:space="0" w:color="auto"/>
                                                    <w:bottom w:val="none" w:sz="0" w:space="0" w:color="auto"/>
                                                    <w:right w:val="none" w:sz="0" w:space="0" w:color="auto"/>
                                                  </w:divBdr>
                                                  <w:divsChild>
                                                    <w:div w:id="1068456220">
                                                      <w:marLeft w:val="0"/>
                                                      <w:marRight w:val="0"/>
                                                      <w:marTop w:val="0"/>
                                                      <w:marBottom w:val="0"/>
                                                      <w:divBdr>
                                                        <w:top w:val="none" w:sz="0" w:space="0" w:color="auto"/>
                                                        <w:left w:val="none" w:sz="0" w:space="0" w:color="auto"/>
                                                        <w:bottom w:val="none" w:sz="0" w:space="0" w:color="auto"/>
                                                        <w:right w:val="none" w:sz="0" w:space="0" w:color="auto"/>
                                                      </w:divBdr>
                                                      <w:divsChild>
                                                        <w:div w:id="207195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02215812">
      <w:bodyDiv w:val="1"/>
      <w:marLeft w:val="0"/>
      <w:marRight w:val="0"/>
      <w:marTop w:val="0"/>
      <w:marBottom w:val="0"/>
      <w:divBdr>
        <w:top w:val="none" w:sz="0" w:space="0" w:color="auto"/>
        <w:left w:val="none" w:sz="0" w:space="0" w:color="auto"/>
        <w:bottom w:val="none" w:sz="0" w:space="0" w:color="auto"/>
        <w:right w:val="none" w:sz="0" w:space="0" w:color="auto"/>
      </w:divBdr>
    </w:div>
    <w:div w:id="422263710">
      <w:bodyDiv w:val="1"/>
      <w:marLeft w:val="0"/>
      <w:marRight w:val="0"/>
      <w:marTop w:val="0"/>
      <w:marBottom w:val="0"/>
      <w:divBdr>
        <w:top w:val="none" w:sz="0" w:space="0" w:color="auto"/>
        <w:left w:val="none" w:sz="0" w:space="0" w:color="auto"/>
        <w:bottom w:val="none" w:sz="0" w:space="0" w:color="auto"/>
        <w:right w:val="none" w:sz="0" w:space="0" w:color="auto"/>
      </w:divBdr>
      <w:divsChild>
        <w:div w:id="702095256">
          <w:marLeft w:val="0"/>
          <w:marRight w:val="0"/>
          <w:marTop w:val="0"/>
          <w:marBottom w:val="0"/>
          <w:divBdr>
            <w:top w:val="none" w:sz="0" w:space="0" w:color="auto"/>
            <w:left w:val="none" w:sz="0" w:space="0" w:color="auto"/>
            <w:bottom w:val="none" w:sz="0" w:space="0" w:color="auto"/>
            <w:right w:val="none" w:sz="0" w:space="0" w:color="auto"/>
          </w:divBdr>
          <w:divsChild>
            <w:div w:id="223416385">
              <w:marLeft w:val="0"/>
              <w:marRight w:val="0"/>
              <w:marTop w:val="0"/>
              <w:marBottom w:val="0"/>
              <w:divBdr>
                <w:top w:val="none" w:sz="0" w:space="0" w:color="auto"/>
                <w:left w:val="none" w:sz="0" w:space="0" w:color="auto"/>
                <w:bottom w:val="none" w:sz="0" w:space="0" w:color="auto"/>
                <w:right w:val="none" w:sz="0" w:space="0" w:color="auto"/>
              </w:divBdr>
              <w:divsChild>
                <w:div w:id="30426657">
                  <w:marLeft w:val="0"/>
                  <w:marRight w:val="0"/>
                  <w:marTop w:val="0"/>
                  <w:marBottom w:val="0"/>
                  <w:divBdr>
                    <w:top w:val="none" w:sz="0" w:space="0" w:color="auto"/>
                    <w:left w:val="none" w:sz="0" w:space="0" w:color="auto"/>
                    <w:bottom w:val="none" w:sz="0" w:space="0" w:color="auto"/>
                    <w:right w:val="none" w:sz="0" w:space="0" w:color="auto"/>
                  </w:divBdr>
                  <w:divsChild>
                    <w:div w:id="611399283">
                      <w:marLeft w:val="0"/>
                      <w:marRight w:val="0"/>
                      <w:marTop w:val="0"/>
                      <w:marBottom w:val="0"/>
                      <w:divBdr>
                        <w:top w:val="none" w:sz="0" w:space="0" w:color="auto"/>
                        <w:left w:val="none" w:sz="0" w:space="0" w:color="auto"/>
                        <w:bottom w:val="none" w:sz="0" w:space="0" w:color="auto"/>
                        <w:right w:val="none" w:sz="0" w:space="0" w:color="auto"/>
                      </w:divBdr>
                      <w:divsChild>
                        <w:div w:id="1312056071">
                          <w:marLeft w:val="0"/>
                          <w:marRight w:val="0"/>
                          <w:marTop w:val="0"/>
                          <w:marBottom w:val="0"/>
                          <w:divBdr>
                            <w:top w:val="none" w:sz="0" w:space="0" w:color="auto"/>
                            <w:left w:val="none" w:sz="0" w:space="0" w:color="auto"/>
                            <w:bottom w:val="none" w:sz="0" w:space="0" w:color="auto"/>
                            <w:right w:val="none" w:sz="0" w:space="0" w:color="auto"/>
                          </w:divBdr>
                          <w:divsChild>
                            <w:div w:id="1980912708">
                              <w:marLeft w:val="0"/>
                              <w:marRight w:val="0"/>
                              <w:marTop w:val="0"/>
                              <w:marBottom w:val="0"/>
                              <w:divBdr>
                                <w:top w:val="none" w:sz="0" w:space="0" w:color="auto"/>
                                <w:left w:val="none" w:sz="0" w:space="0" w:color="auto"/>
                                <w:bottom w:val="none" w:sz="0" w:space="0" w:color="auto"/>
                                <w:right w:val="none" w:sz="0" w:space="0" w:color="auto"/>
                              </w:divBdr>
                            </w:div>
                          </w:divsChild>
                        </w:div>
                        <w:div w:id="56121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5925138">
      <w:bodyDiv w:val="1"/>
      <w:marLeft w:val="0"/>
      <w:marRight w:val="0"/>
      <w:marTop w:val="0"/>
      <w:marBottom w:val="0"/>
      <w:divBdr>
        <w:top w:val="none" w:sz="0" w:space="0" w:color="auto"/>
        <w:left w:val="none" w:sz="0" w:space="0" w:color="auto"/>
        <w:bottom w:val="none" w:sz="0" w:space="0" w:color="auto"/>
        <w:right w:val="none" w:sz="0" w:space="0" w:color="auto"/>
      </w:divBdr>
      <w:divsChild>
        <w:div w:id="2052803059">
          <w:marLeft w:val="0"/>
          <w:marRight w:val="0"/>
          <w:marTop w:val="0"/>
          <w:marBottom w:val="0"/>
          <w:divBdr>
            <w:top w:val="none" w:sz="0" w:space="0" w:color="auto"/>
            <w:left w:val="none" w:sz="0" w:space="0" w:color="auto"/>
            <w:bottom w:val="none" w:sz="0" w:space="0" w:color="auto"/>
            <w:right w:val="none" w:sz="0" w:space="0" w:color="auto"/>
          </w:divBdr>
          <w:divsChild>
            <w:div w:id="1325477708">
              <w:marLeft w:val="0"/>
              <w:marRight w:val="0"/>
              <w:marTop w:val="0"/>
              <w:marBottom w:val="0"/>
              <w:divBdr>
                <w:top w:val="none" w:sz="0" w:space="0" w:color="auto"/>
                <w:left w:val="none" w:sz="0" w:space="0" w:color="auto"/>
                <w:bottom w:val="none" w:sz="0" w:space="0" w:color="auto"/>
                <w:right w:val="none" w:sz="0" w:space="0" w:color="auto"/>
              </w:divBdr>
              <w:divsChild>
                <w:div w:id="1243954813">
                  <w:marLeft w:val="0"/>
                  <w:marRight w:val="0"/>
                  <w:marTop w:val="0"/>
                  <w:marBottom w:val="0"/>
                  <w:divBdr>
                    <w:top w:val="none" w:sz="0" w:space="0" w:color="auto"/>
                    <w:left w:val="none" w:sz="0" w:space="0" w:color="auto"/>
                    <w:bottom w:val="none" w:sz="0" w:space="0" w:color="auto"/>
                    <w:right w:val="none" w:sz="0" w:space="0" w:color="auto"/>
                  </w:divBdr>
                  <w:divsChild>
                    <w:div w:id="1690109367">
                      <w:marLeft w:val="0"/>
                      <w:marRight w:val="0"/>
                      <w:marTop w:val="0"/>
                      <w:marBottom w:val="0"/>
                      <w:divBdr>
                        <w:top w:val="none" w:sz="0" w:space="0" w:color="auto"/>
                        <w:left w:val="none" w:sz="0" w:space="0" w:color="auto"/>
                        <w:bottom w:val="none" w:sz="0" w:space="0" w:color="auto"/>
                        <w:right w:val="none" w:sz="0" w:space="0" w:color="auto"/>
                      </w:divBdr>
                      <w:divsChild>
                        <w:div w:id="876817039">
                          <w:marLeft w:val="0"/>
                          <w:marRight w:val="0"/>
                          <w:marTop w:val="0"/>
                          <w:marBottom w:val="0"/>
                          <w:divBdr>
                            <w:top w:val="none" w:sz="0" w:space="0" w:color="auto"/>
                            <w:left w:val="none" w:sz="0" w:space="0" w:color="auto"/>
                            <w:bottom w:val="none" w:sz="0" w:space="0" w:color="auto"/>
                            <w:right w:val="none" w:sz="0" w:space="0" w:color="auto"/>
                          </w:divBdr>
                          <w:divsChild>
                            <w:div w:id="1845514824">
                              <w:marLeft w:val="0"/>
                              <w:marRight w:val="0"/>
                              <w:marTop w:val="0"/>
                              <w:marBottom w:val="0"/>
                              <w:divBdr>
                                <w:top w:val="none" w:sz="0" w:space="0" w:color="auto"/>
                                <w:left w:val="none" w:sz="0" w:space="0" w:color="auto"/>
                                <w:bottom w:val="none" w:sz="0" w:space="0" w:color="auto"/>
                                <w:right w:val="none" w:sz="0" w:space="0" w:color="auto"/>
                              </w:divBdr>
                            </w:div>
                          </w:divsChild>
                        </w:div>
                        <w:div w:id="105404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8082853">
      <w:bodyDiv w:val="1"/>
      <w:marLeft w:val="0"/>
      <w:marRight w:val="0"/>
      <w:marTop w:val="0"/>
      <w:marBottom w:val="0"/>
      <w:divBdr>
        <w:top w:val="none" w:sz="0" w:space="0" w:color="auto"/>
        <w:left w:val="none" w:sz="0" w:space="0" w:color="auto"/>
        <w:bottom w:val="none" w:sz="0" w:space="0" w:color="auto"/>
        <w:right w:val="none" w:sz="0" w:space="0" w:color="auto"/>
      </w:divBdr>
      <w:divsChild>
        <w:div w:id="843741170">
          <w:marLeft w:val="0"/>
          <w:marRight w:val="0"/>
          <w:marTop w:val="0"/>
          <w:marBottom w:val="0"/>
          <w:divBdr>
            <w:top w:val="none" w:sz="0" w:space="0" w:color="auto"/>
            <w:left w:val="none" w:sz="0" w:space="0" w:color="auto"/>
            <w:bottom w:val="none" w:sz="0" w:space="0" w:color="auto"/>
            <w:right w:val="none" w:sz="0" w:space="0" w:color="auto"/>
          </w:divBdr>
          <w:divsChild>
            <w:div w:id="274168361">
              <w:marLeft w:val="0"/>
              <w:marRight w:val="0"/>
              <w:marTop w:val="0"/>
              <w:marBottom w:val="0"/>
              <w:divBdr>
                <w:top w:val="none" w:sz="0" w:space="0" w:color="auto"/>
                <w:left w:val="none" w:sz="0" w:space="0" w:color="auto"/>
                <w:bottom w:val="none" w:sz="0" w:space="0" w:color="auto"/>
                <w:right w:val="none" w:sz="0" w:space="0" w:color="auto"/>
              </w:divBdr>
              <w:divsChild>
                <w:div w:id="121126563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589848047">
      <w:bodyDiv w:val="1"/>
      <w:marLeft w:val="0"/>
      <w:marRight w:val="0"/>
      <w:marTop w:val="0"/>
      <w:marBottom w:val="0"/>
      <w:divBdr>
        <w:top w:val="none" w:sz="0" w:space="0" w:color="auto"/>
        <w:left w:val="none" w:sz="0" w:space="0" w:color="auto"/>
        <w:bottom w:val="none" w:sz="0" w:space="0" w:color="auto"/>
        <w:right w:val="none" w:sz="0" w:space="0" w:color="auto"/>
      </w:divBdr>
      <w:divsChild>
        <w:div w:id="952247933">
          <w:marLeft w:val="0"/>
          <w:marRight w:val="0"/>
          <w:marTop w:val="0"/>
          <w:marBottom w:val="0"/>
          <w:divBdr>
            <w:top w:val="none" w:sz="0" w:space="0" w:color="auto"/>
            <w:left w:val="none" w:sz="0" w:space="0" w:color="auto"/>
            <w:bottom w:val="none" w:sz="0" w:space="0" w:color="auto"/>
            <w:right w:val="none" w:sz="0" w:space="0" w:color="auto"/>
          </w:divBdr>
          <w:divsChild>
            <w:div w:id="143740571">
              <w:marLeft w:val="0"/>
              <w:marRight w:val="0"/>
              <w:marTop w:val="0"/>
              <w:marBottom w:val="0"/>
              <w:divBdr>
                <w:top w:val="none" w:sz="0" w:space="0" w:color="auto"/>
                <w:left w:val="none" w:sz="0" w:space="0" w:color="auto"/>
                <w:bottom w:val="none" w:sz="0" w:space="0" w:color="auto"/>
                <w:right w:val="none" w:sz="0" w:space="0" w:color="auto"/>
              </w:divBdr>
              <w:divsChild>
                <w:div w:id="787236439">
                  <w:marLeft w:val="0"/>
                  <w:marRight w:val="0"/>
                  <w:marTop w:val="0"/>
                  <w:marBottom w:val="0"/>
                  <w:divBdr>
                    <w:top w:val="none" w:sz="0" w:space="0" w:color="auto"/>
                    <w:left w:val="none" w:sz="0" w:space="0" w:color="auto"/>
                    <w:bottom w:val="none" w:sz="0" w:space="0" w:color="auto"/>
                    <w:right w:val="none" w:sz="0" w:space="0" w:color="auto"/>
                  </w:divBdr>
                  <w:divsChild>
                    <w:div w:id="154608473">
                      <w:marLeft w:val="0"/>
                      <w:marRight w:val="0"/>
                      <w:marTop w:val="0"/>
                      <w:marBottom w:val="0"/>
                      <w:divBdr>
                        <w:top w:val="none" w:sz="0" w:space="0" w:color="auto"/>
                        <w:left w:val="none" w:sz="0" w:space="0" w:color="auto"/>
                        <w:bottom w:val="none" w:sz="0" w:space="0" w:color="auto"/>
                        <w:right w:val="none" w:sz="0" w:space="0" w:color="auto"/>
                      </w:divBdr>
                      <w:divsChild>
                        <w:div w:id="1451242890">
                          <w:marLeft w:val="0"/>
                          <w:marRight w:val="0"/>
                          <w:marTop w:val="0"/>
                          <w:marBottom w:val="0"/>
                          <w:divBdr>
                            <w:top w:val="single" w:sz="6" w:space="8" w:color="D5D8DC"/>
                            <w:left w:val="single" w:sz="6" w:space="8" w:color="D5D8DC"/>
                            <w:bottom w:val="single" w:sz="6" w:space="8" w:color="D5D8DC"/>
                            <w:right w:val="single" w:sz="6" w:space="8" w:color="D5D8DC"/>
                          </w:divBdr>
                          <w:divsChild>
                            <w:div w:id="1537810225">
                              <w:marLeft w:val="0"/>
                              <w:marRight w:val="0"/>
                              <w:marTop w:val="0"/>
                              <w:marBottom w:val="0"/>
                              <w:divBdr>
                                <w:top w:val="none" w:sz="0" w:space="0" w:color="auto"/>
                                <w:left w:val="none" w:sz="0" w:space="0" w:color="auto"/>
                                <w:bottom w:val="none" w:sz="0" w:space="0" w:color="auto"/>
                                <w:right w:val="none" w:sz="0" w:space="0" w:color="auto"/>
                              </w:divBdr>
                              <w:divsChild>
                                <w:div w:id="912935835">
                                  <w:marLeft w:val="0"/>
                                  <w:marRight w:val="0"/>
                                  <w:marTop w:val="0"/>
                                  <w:marBottom w:val="0"/>
                                  <w:divBdr>
                                    <w:top w:val="none" w:sz="0" w:space="0" w:color="auto"/>
                                    <w:left w:val="none" w:sz="0" w:space="0" w:color="auto"/>
                                    <w:bottom w:val="none" w:sz="0" w:space="0" w:color="auto"/>
                                    <w:right w:val="none" w:sz="0" w:space="0" w:color="auto"/>
                                  </w:divBdr>
                                </w:div>
                                <w:div w:id="140972165">
                                  <w:marLeft w:val="0"/>
                                  <w:marRight w:val="0"/>
                                  <w:marTop w:val="0"/>
                                  <w:marBottom w:val="0"/>
                                  <w:divBdr>
                                    <w:top w:val="none" w:sz="0" w:space="0" w:color="auto"/>
                                    <w:left w:val="none" w:sz="0" w:space="0" w:color="auto"/>
                                    <w:bottom w:val="none" w:sz="0" w:space="0" w:color="auto"/>
                                    <w:right w:val="none" w:sz="0" w:space="0" w:color="auto"/>
                                  </w:divBdr>
                                </w:div>
                                <w:div w:id="1520200472">
                                  <w:marLeft w:val="0"/>
                                  <w:marRight w:val="0"/>
                                  <w:marTop w:val="0"/>
                                  <w:marBottom w:val="0"/>
                                  <w:divBdr>
                                    <w:top w:val="none" w:sz="0" w:space="0" w:color="auto"/>
                                    <w:left w:val="none" w:sz="0" w:space="0" w:color="auto"/>
                                    <w:bottom w:val="none" w:sz="0" w:space="0" w:color="auto"/>
                                    <w:right w:val="none" w:sz="0" w:space="0" w:color="auto"/>
                                  </w:divBdr>
                                </w:div>
                                <w:div w:id="466244768">
                                  <w:marLeft w:val="0"/>
                                  <w:marRight w:val="0"/>
                                  <w:marTop w:val="0"/>
                                  <w:marBottom w:val="0"/>
                                  <w:divBdr>
                                    <w:top w:val="none" w:sz="0" w:space="0" w:color="auto"/>
                                    <w:left w:val="none" w:sz="0" w:space="0" w:color="auto"/>
                                    <w:bottom w:val="none" w:sz="0" w:space="0" w:color="auto"/>
                                    <w:right w:val="none" w:sz="0" w:space="0" w:color="auto"/>
                                  </w:divBdr>
                                </w:div>
                                <w:div w:id="819228817">
                                  <w:marLeft w:val="0"/>
                                  <w:marRight w:val="0"/>
                                  <w:marTop w:val="0"/>
                                  <w:marBottom w:val="0"/>
                                  <w:divBdr>
                                    <w:top w:val="none" w:sz="0" w:space="0" w:color="auto"/>
                                    <w:left w:val="none" w:sz="0" w:space="0" w:color="auto"/>
                                    <w:bottom w:val="none" w:sz="0" w:space="0" w:color="auto"/>
                                    <w:right w:val="none" w:sz="0" w:space="0" w:color="auto"/>
                                  </w:divBdr>
                                </w:div>
                                <w:div w:id="336737667">
                                  <w:marLeft w:val="0"/>
                                  <w:marRight w:val="0"/>
                                  <w:marTop w:val="0"/>
                                  <w:marBottom w:val="0"/>
                                  <w:divBdr>
                                    <w:top w:val="none" w:sz="0" w:space="0" w:color="auto"/>
                                    <w:left w:val="none" w:sz="0" w:space="0" w:color="auto"/>
                                    <w:bottom w:val="none" w:sz="0" w:space="0" w:color="auto"/>
                                    <w:right w:val="none" w:sz="0" w:space="0" w:color="auto"/>
                                  </w:divBdr>
                                </w:div>
                                <w:div w:id="2118714528">
                                  <w:marLeft w:val="0"/>
                                  <w:marRight w:val="0"/>
                                  <w:marTop w:val="0"/>
                                  <w:marBottom w:val="0"/>
                                  <w:divBdr>
                                    <w:top w:val="none" w:sz="0" w:space="0" w:color="auto"/>
                                    <w:left w:val="none" w:sz="0" w:space="0" w:color="auto"/>
                                    <w:bottom w:val="none" w:sz="0" w:space="0" w:color="auto"/>
                                    <w:right w:val="none" w:sz="0" w:space="0" w:color="auto"/>
                                  </w:divBdr>
                                </w:div>
                                <w:div w:id="1755468515">
                                  <w:marLeft w:val="0"/>
                                  <w:marRight w:val="0"/>
                                  <w:marTop w:val="0"/>
                                  <w:marBottom w:val="0"/>
                                  <w:divBdr>
                                    <w:top w:val="none" w:sz="0" w:space="0" w:color="auto"/>
                                    <w:left w:val="none" w:sz="0" w:space="0" w:color="auto"/>
                                    <w:bottom w:val="none" w:sz="0" w:space="0" w:color="auto"/>
                                    <w:right w:val="none" w:sz="0" w:space="0" w:color="auto"/>
                                  </w:divBdr>
                                </w:div>
                                <w:div w:id="1954172519">
                                  <w:marLeft w:val="0"/>
                                  <w:marRight w:val="0"/>
                                  <w:marTop w:val="0"/>
                                  <w:marBottom w:val="0"/>
                                  <w:divBdr>
                                    <w:top w:val="none" w:sz="0" w:space="0" w:color="auto"/>
                                    <w:left w:val="none" w:sz="0" w:space="0" w:color="auto"/>
                                    <w:bottom w:val="none" w:sz="0" w:space="0" w:color="auto"/>
                                    <w:right w:val="none" w:sz="0" w:space="0" w:color="auto"/>
                                  </w:divBdr>
                                </w:div>
                                <w:div w:id="1794904366">
                                  <w:marLeft w:val="0"/>
                                  <w:marRight w:val="0"/>
                                  <w:marTop w:val="0"/>
                                  <w:marBottom w:val="0"/>
                                  <w:divBdr>
                                    <w:top w:val="none" w:sz="0" w:space="0" w:color="auto"/>
                                    <w:left w:val="none" w:sz="0" w:space="0" w:color="auto"/>
                                    <w:bottom w:val="none" w:sz="0" w:space="0" w:color="auto"/>
                                    <w:right w:val="none" w:sz="0" w:space="0" w:color="auto"/>
                                  </w:divBdr>
                                </w:div>
                                <w:div w:id="459954342">
                                  <w:marLeft w:val="0"/>
                                  <w:marRight w:val="0"/>
                                  <w:marTop w:val="0"/>
                                  <w:marBottom w:val="0"/>
                                  <w:divBdr>
                                    <w:top w:val="none" w:sz="0" w:space="0" w:color="auto"/>
                                    <w:left w:val="none" w:sz="0" w:space="0" w:color="auto"/>
                                    <w:bottom w:val="none" w:sz="0" w:space="0" w:color="auto"/>
                                    <w:right w:val="none" w:sz="0" w:space="0" w:color="auto"/>
                                  </w:divBdr>
                                </w:div>
                                <w:div w:id="2073044927">
                                  <w:marLeft w:val="0"/>
                                  <w:marRight w:val="0"/>
                                  <w:marTop w:val="0"/>
                                  <w:marBottom w:val="0"/>
                                  <w:divBdr>
                                    <w:top w:val="none" w:sz="0" w:space="0" w:color="auto"/>
                                    <w:left w:val="none" w:sz="0" w:space="0" w:color="auto"/>
                                    <w:bottom w:val="none" w:sz="0" w:space="0" w:color="auto"/>
                                    <w:right w:val="none" w:sz="0" w:space="0" w:color="auto"/>
                                  </w:divBdr>
                                </w:div>
                              </w:divsChild>
                            </w:div>
                            <w:div w:id="731736153">
                              <w:marLeft w:val="0"/>
                              <w:marRight w:val="0"/>
                              <w:marTop w:val="0"/>
                              <w:marBottom w:val="0"/>
                              <w:divBdr>
                                <w:top w:val="none" w:sz="0" w:space="0" w:color="auto"/>
                                <w:left w:val="none" w:sz="0" w:space="0" w:color="auto"/>
                                <w:bottom w:val="none" w:sz="0" w:space="0" w:color="auto"/>
                                <w:right w:val="none" w:sz="0" w:space="0" w:color="auto"/>
                              </w:divBdr>
                              <w:divsChild>
                                <w:div w:id="749548771">
                                  <w:marLeft w:val="0"/>
                                  <w:marRight w:val="0"/>
                                  <w:marTop w:val="0"/>
                                  <w:marBottom w:val="0"/>
                                  <w:divBdr>
                                    <w:top w:val="none" w:sz="0" w:space="0" w:color="auto"/>
                                    <w:left w:val="none" w:sz="0" w:space="0" w:color="auto"/>
                                    <w:bottom w:val="none" w:sz="0" w:space="0" w:color="auto"/>
                                    <w:right w:val="none" w:sz="0" w:space="0" w:color="auto"/>
                                  </w:divBdr>
                                </w:div>
                                <w:div w:id="73017407">
                                  <w:marLeft w:val="0"/>
                                  <w:marRight w:val="0"/>
                                  <w:marTop w:val="0"/>
                                  <w:marBottom w:val="0"/>
                                  <w:divBdr>
                                    <w:top w:val="none" w:sz="0" w:space="0" w:color="auto"/>
                                    <w:left w:val="none" w:sz="0" w:space="0" w:color="auto"/>
                                    <w:bottom w:val="none" w:sz="0" w:space="0" w:color="auto"/>
                                    <w:right w:val="none" w:sz="0" w:space="0" w:color="auto"/>
                                  </w:divBdr>
                                </w:div>
                                <w:div w:id="313680456">
                                  <w:marLeft w:val="0"/>
                                  <w:marRight w:val="0"/>
                                  <w:marTop w:val="0"/>
                                  <w:marBottom w:val="0"/>
                                  <w:divBdr>
                                    <w:top w:val="none" w:sz="0" w:space="0" w:color="auto"/>
                                    <w:left w:val="none" w:sz="0" w:space="0" w:color="auto"/>
                                    <w:bottom w:val="none" w:sz="0" w:space="0" w:color="auto"/>
                                    <w:right w:val="none" w:sz="0" w:space="0" w:color="auto"/>
                                  </w:divBdr>
                                </w:div>
                                <w:div w:id="298220518">
                                  <w:marLeft w:val="0"/>
                                  <w:marRight w:val="0"/>
                                  <w:marTop w:val="0"/>
                                  <w:marBottom w:val="0"/>
                                  <w:divBdr>
                                    <w:top w:val="none" w:sz="0" w:space="0" w:color="auto"/>
                                    <w:left w:val="none" w:sz="0" w:space="0" w:color="auto"/>
                                    <w:bottom w:val="none" w:sz="0" w:space="0" w:color="auto"/>
                                    <w:right w:val="none" w:sz="0" w:space="0" w:color="auto"/>
                                  </w:divBdr>
                                </w:div>
                                <w:div w:id="1165587268">
                                  <w:marLeft w:val="0"/>
                                  <w:marRight w:val="0"/>
                                  <w:marTop w:val="0"/>
                                  <w:marBottom w:val="0"/>
                                  <w:divBdr>
                                    <w:top w:val="none" w:sz="0" w:space="0" w:color="auto"/>
                                    <w:left w:val="none" w:sz="0" w:space="0" w:color="auto"/>
                                    <w:bottom w:val="none" w:sz="0" w:space="0" w:color="auto"/>
                                    <w:right w:val="none" w:sz="0" w:space="0" w:color="auto"/>
                                  </w:divBdr>
                                </w:div>
                                <w:div w:id="605161856">
                                  <w:marLeft w:val="0"/>
                                  <w:marRight w:val="0"/>
                                  <w:marTop w:val="0"/>
                                  <w:marBottom w:val="0"/>
                                  <w:divBdr>
                                    <w:top w:val="none" w:sz="0" w:space="0" w:color="auto"/>
                                    <w:left w:val="none" w:sz="0" w:space="0" w:color="auto"/>
                                    <w:bottom w:val="none" w:sz="0" w:space="0" w:color="auto"/>
                                    <w:right w:val="none" w:sz="0" w:space="0" w:color="auto"/>
                                  </w:divBdr>
                                </w:div>
                                <w:div w:id="150801995">
                                  <w:marLeft w:val="0"/>
                                  <w:marRight w:val="0"/>
                                  <w:marTop w:val="0"/>
                                  <w:marBottom w:val="0"/>
                                  <w:divBdr>
                                    <w:top w:val="none" w:sz="0" w:space="0" w:color="auto"/>
                                    <w:left w:val="none" w:sz="0" w:space="0" w:color="auto"/>
                                    <w:bottom w:val="none" w:sz="0" w:space="0" w:color="auto"/>
                                    <w:right w:val="none" w:sz="0" w:space="0" w:color="auto"/>
                                  </w:divBdr>
                                </w:div>
                                <w:div w:id="1886142775">
                                  <w:marLeft w:val="0"/>
                                  <w:marRight w:val="0"/>
                                  <w:marTop w:val="0"/>
                                  <w:marBottom w:val="0"/>
                                  <w:divBdr>
                                    <w:top w:val="none" w:sz="0" w:space="0" w:color="auto"/>
                                    <w:left w:val="none" w:sz="0" w:space="0" w:color="auto"/>
                                    <w:bottom w:val="none" w:sz="0" w:space="0" w:color="auto"/>
                                    <w:right w:val="none" w:sz="0" w:space="0" w:color="auto"/>
                                  </w:divBdr>
                                </w:div>
                                <w:div w:id="61369741">
                                  <w:marLeft w:val="0"/>
                                  <w:marRight w:val="0"/>
                                  <w:marTop w:val="0"/>
                                  <w:marBottom w:val="0"/>
                                  <w:divBdr>
                                    <w:top w:val="none" w:sz="0" w:space="0" w:color="auto"/>
                                    <w:left w:val="none" w:sz="0" w:space="0" w:color="auto"/>
                                    <w:bottom w:val="none" w:sz="0" w:space="0" w:color="auto"/>
                                    <w:right w:val="none" w:sz="0" w:space="0" w:color="auto"/>
                                  </w:divBdr>
                                </w:div>
                                <w:div w:id="1553036410">
                                  <w:marLeft w:val="0"/>
                                  <w:marRight w:val="0"/>
                                  <w:marTop w:val="0"/>
                                  <w:marBottom w:val="0"/>
                                  <w:divBdr>
                                    <w:top w:val="none" w:sz="0" w:space="0" w:color="auto"/>
                                    <w:left w:val="none" w:sz="0" w:space="0" w:color="auto"/>
                                    <w:bottom w:val="none" w:sz="0" w:space="0" w:color="auto"/>
                                    <w:right w:val="none" w:sz="0" w:space="0" w:color="auto"/>
                                  </w:divBdr>
                                </w:div>
                                <w:div w:id="217984223">
                                  <w:marLeft w:val="0"/>
                                  <w:marRight w:val="0"/>
                                  <w:marTop w:val="0"/>
                                  <w:marBottom w:val="0"/>
                                  <w:divBdr>
                                    <w:top w:val="none" w:sz="0" w:space="0" w:color="auto"/>
                                    <w:left w:val="none" w:sz="0" w:space="0" w:color="auto"/>
                                    <w:bottom w:val="none" w:sz="0" w:space="0" w:color="auto"/>
                                    <w:right w:val="none" w:sz="0" w:space="0" w:color="auto"/>
                                  </w:divBdr>
                                </w:div>
                                <w:div w:id="1919053864">
                                  <w:marLeft w:val="0"/>
                                  <w:marRight w:val="0"/>
                                  <w:marTop w:val="0"/>
                                  <w:marBottom w:val="0"/>
                                  <w:divBdr>
                                    <w:top w:val="none" w:sz="0" w:space="0" w:color="auto"/>
                                    <w:left w:val="none" w:sz="0" w:space="0" w:color="auto"/>
                                    <w:bottom w:val="none" w:sz="0" w:space="0" w:color="auto"/>
                                    <w:right w:val="none" w:sz="0" w:space="0" w:color="auto"/>
                                  </w:divBdr>
                                </w:div>
                                <w:div w:id="1366951652">
                                  <w:marLeft w:val="0"/>
                                  <w:marRight w:val="0"/>
                                  <w:marTop w:val="0"/>
                                  <w:marBottom w:val="0"/>
                                  <w:divBdr>
                                    <w:top w:val="none" w:sz="0" w:space="0" w:color="auto"/>
                                    <w:left w:val="none" w:sz="0" w:space="0" w:color="auto"/>
                                    <w:bottom w:val="none" w:sz="0" w:space="0" w:color="auto"/>
                                    <w:right w:val="none" w:sz="0" w:space="0" w:color="auto"/>
                                  </w:divBdr>
                                </w:div>
                                <w:div w:id="1734086924">
                                  <w:marLeft w:val="0"/>
                                  <w:marRight w:val="0"/>
                                  <w:marTop w:val="0"/>
                                  <w:marBottom w:val="0"/>
                                  <w:divBdr>
                                    <w:top w:val="none" w:sz="0" w:space="0" w:color="auto"/>
                                    <w:left w:val="none" w:sz="0" w:space="0" w:color="auto"/>
                                    <w:bottom w:val="none" w:sz="0" w:space="0" w:color="auto"/>
                                    <w:right w:val="none" w:sz="0" w:space="0" w:color="auto"/>
                                  </w:divBdr>
                                </w:div>
                                <w:div w:id="2073233652">
                                  <w:marLeft w:val="0"/>
                                  <w:marRight w:val="0"/>
                                  <w:marTop w:val="0"/>
                                  <w:marBottom w:val="0"/>
                                  <w:divBdr>
                                    <w:top w:val="none" w:sz="0" w:space="0" w:color="auto"/>
                                    <w:left w:val="none" w:sz="0" w:space="0" w:color="auto"/>
                                    <w:bottom w:val="none" w:sz="0" w:space="0" w:color="auto"/>
                                    <w:right w:val="none" w:sz="0" w:space="0" w:color="auto"/>
                                  </w:divBdr>
                                </w:div>
                                <w:div w:id="85267638">
                                  <w:marLeft w:val="0"/>
                                  <w:marRight w:val="0"/>
                                  <w:marTop w:val="0"/>
                                  <w:marBottom w:val="0"/>
                                  <w:divBdr>
                                    <w:top w:val="none" w:sz="0" w:space="0" w:color="auto"/>
                                    <w:left w:val="none" w:sz="0" w:space="0" w:color="auto"/>
                                    <w:bottom w:val="none" w:sz="0" w:space="0" w:color="auto"/>
                                    <w:right w:val="none" w:sz="0" w:space="0" w:color="auto"/>
                                  </w:divBdr>
                                </w:div>
                                <w:div w:id="590705018">
                                  <w:marLeft w:val="0"/>
                                  <w:marRight w:val="0"/>
                                  <w:marTop w:val="0"/>
                                  <w:marBottom w:val="0"/>
                                  <w:divBdr>
                                    <w:top w:val="none" w:sz="0" w:space="0" w:color="auto"/>
                                    <w:left w:val="none" w:sz="0" w:space="0" w:color="auto"/>
                                    <w:bottom w:val="none" w:sz="0" w:space="0" w:color="auto"/>
                                    <w:right w:val="none" w:sz="0" w:space="0" w:color="auto"/>
                                  </w:divBdr>
                                </w:div>
                                <w:div w:id="1875725527">
                                  <w:marLeft w:val="0"/>
                                  <w:marRight w:val="0"/>
                                  <w:marTop w:val="0"/>
                                  <w:marBottom w:val="0"/>
                                  <w:divBdr>
                                    <w:top w:val="none" w:sz="0" w:space="0" w:color="auto"/>
                                    <w:left w:val="none" w:sz="0" w:space="0" w:color="auto"/>
                                    <w:bottom w:val="none" w:sz="0" w:space="0" w:color="auto"/>
                                    <w:right w:val="none" w:sz="0" w:space="0" w:color="auto"/>
                                  </w:divBdr>
                                </w:div>
                                <w:div w:id="1629701381">
                                  <w:marLeft w:val="0"/>
                                  <w:marRight w:val="0"/>
                                  <w:marTop w:val="0"/>
                                  <w:marBottom w:val="0"/>
                                  <w:divBdr>
                                    <w:top w:val="none" w:sz="0" w:space="0" w:color="auto"/>
                                    <w:left w:val="none" w:sz="0" w:space="0" w:color="auto"/>
                                    <w:bottom w:val="none" w:sz="0" w:space="0" w:color="auto"/>
                                    <w:right w:val="none" w:sz="0" w:space="0" w:color="auto"/>
                                  </w:divBdr>
                                </w:div>
                                <w:div w:id="1731809648">
                                  <w:marLeft w:val="0"/>
                                  <w:marRight w:val="0"/>
                                  <w:marTop w:val="0"/>
                                  <w:marBottom w:val="0"/>
                                  <w:divBdr>
                                    <w:top w:val="none" w:sz="0" w:space="0" w:color="auto"/>
                                    <w:left w:val="none" w:sz="0" w:space="0" w:color="auto"/>
                                    <w:bottom w:val="none" w:sz="0" w:space="0" w:color="auto"/>
                                    <w:right w:val="none" w:sz="0" w:space="0" w:color="auto"/>
                                  </w:divBdr>
                                </w:div>
                                <w:div w:id="1619215082">
                                  <w:marLeft w:val="0"/>
                                  <w:marRight w:val="0"/>
                                  <w:marTop w:val="0"/>
                                  <w:marBottom w:val="0"/>
                                  <w:divBdr>
                                    <w:top w:val="none" w:sz="0" w:space="0" w:color="auto"/>
                                    <w:left w:val="none" w:sz="0" w:space="0" w:color="auto"/>
                                    <w:bottom w:val="none" w:sz="0" w:space="0" w:color="auto"/>
                                    <w:right w:val="none" w:sz="0" w:space="0" w:color="auto"/>
                                  </w:divBdr>
                                </w:div>
                                <w:div w:id="362948192">
                                  <w:marLeft w:val="0"/>
                                  <w:marRight w:val="0"/>
                                  <w:marTop w:val="0"/>
                                  <w:marBottom w:val="0"/>
                                  <w:divBdr>
                                    <w:top w:val="none" w:sz="0" w:space="0" w:color="auto"/>
                                    <w:left w:val="none" w:sz="0" w:space="0" w:color="auto"/>
                                    <w:bottom w:val="none" w:sz="0" w:space="0" w:color="auto"/>
                                    <w:right w:val="none" w:sz="0" w:space="0" w:color="auto"/>
                                  </w:divBdr>
                                </w:div>
                                <w:div w:id="1162620236">
                                  <w:marLeft w:val="0"/>
                                  <w:marRight w:val="0"/>
                                  <w:marTop w:val="0"/>
                                  <w:marBottom w:val="0"/>
                                  <w:divBdr>
                                    <w:top w:val="none" w:sz="0" w:space="0" w:color="auto"/>
                                    <w:left w:val="none" w:sz="0" w:space="0" w:color="auto"/>
                                    <w:bottom w:val="none" w:sz="0" w:space="0" w:color="auto"/>
                                    <w:right w:val="none" w:sz="0" w:space="0" w:color="auto"/>
                                  </w:divBdr>
                                </w:div>
                                <w:div w:id="149868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8708367">
      <w:bodyDiv w:val="1"/>
      <w:marLeft w:val="0"/>
      <w:marRight w:val="0"/>
      <w:marTop w:val="0"/>
      <w:marBottom w:val="0"/>
      <w:divBdr>
        <w:top w:val="none" w:sz="0" w:space="0" w:color="auto"/>
        <w:left w:val="none" w:sz="0" w:space="0" w:color="auto"/>
        <w:bottom w:val="none" w:sz="0" w:space="0" w:color="auto"/>
        <w:right w:val="none" w:sz="0" w:space="0" w:color="auto"/>
      </w:divBdr>
      <w:divsChild>
        <w:div w:id="1669364695">
          <w:marLeft w:val="0"/>
          <w:marRight w:val="0"/>
          <w:marTop w:val="0"/>
          <w:marBottom w:val="0"/>
          <w:divBdr>
            <w:top w:val="none" w:sz="0" w:space="0" w:color="auto"/>
            <w:left w:val="none" w:sz="0" w:space="0" w:color="auto"/>
            <w:bottom w:val="none" w:sz="0" w:space="0" w:color="auto"/>
            <w:right w:val="none" w:sz="0" w:space="0" w:color="auto"/>
          </w:divBdr>
          <w:divsChild>
            <w:div w:id="112674146">
              <w:marLeft w:val="0"/>
              <w:marRight w:val="0"/>
              <w:marTop w:val="0"/>
              <w:marBottom w:val="0"/>
              <w:divBdr>
                <w:top w:val="none" w:sz="0" w:space="0" w:color="auto"/>
                <w:left w:val="none" w:sz="0" w:space="0" w:color="auto"/>
                <w:bottom w:val="none" w:sz="0" w:space="0" w:color="auto"/>
                <w:right w:val="none" w:sz="0" w:space="0" w:color="auto"/>
              </w:divBdr>
              <w:divsChild>
                <w:div w:id="105474134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649216972">
      <w:bodyDiv w:val="1"/>
      <w:marLeft w:val="0"/>
      <w:marRight w:val="0"/>
      <w:marTop w:val="0"/>
      <w:marBottom w:val="0"/>
      <w:divBdr>
        <w:top w:val="none" w:sz="0" w:space="0" w:color="auto"/>
        <w:left w:val="none" w:sz="0" w:space="0" w:color="auto"/>
        <w:bottom w:val="none" w:sz="0" w:space="0" w:color="auto"/>
        <w:right w:val="none" w:sz="0" w:space="0" w:color="auto"/>
      </w:divBdr>
      <w:divsChild>
        <w:div w:id="866219604">
          <w:marLeft w:val="0"/>
          <w:marRight w:val="0"/>
          <w:marTop w:val="0"/>
          <w:marBottom w:val="0"/>
          <w:divBdr>
            <w:top w:val="none" w:sz="0" w:space="0" w:color="auto"/>
            <w:left w:val="none" w:sz="0" w:space="0" w:color="auto"/>
            <w:bottom w:val="none" w:sz="0" w:space="0" w:color="auto"/>
            <w:right w:val="none" w:sz="0" w:space="0" w:color="auto"/>
          </w:divBdr>
          <w:divsChild>
            <w:div w:id="314844451">
              <w:marLeft w:val="0"/>
              <w:marRight w:val="0"/>
              <w:marTop w:val="0"/>
              <w:marBottom w:val="0"/>
              <w:divBdr>
                <w:top w:val="none" w:sz="0" w:space="0" w:color="auto"/>
                <w:left w:val="none" w:sz="0" w:space="0" w:color="auto"/>
                <w:bottom w:val="none" w:sz="0" w:space="0" w:color="auto"/>
                <w:right w:val="none" w:sz="0" w:space="0" w:color="auto"/>
              </w:divBdr>
              <w:divsChild>
                <w:div w:id="1254434566">
                  <w:marLeft w:val="0"/>
                  <w:marRight w:val="0"/>
                  <w:marTop w:val="0"/>
                  <w:marBottom w:val="0"/>
                  <w:divBdr>
                    <w:top w:val="none" w:sz="0" w:space="0" w:color="auto"/>
                    <w:left w:val="none" w:sz="0" w:space="0" w:color="auto"/>
                    <w:bottom w:val="none" w:sz="0" w:space="0" w:color="auto"/>
                    <w:right w:val="none" w:sz="0" w:space="0" w:color="auto"/>
                  </w:divBdr>
                  <w:divsChild>
                    <w:div w:id="239408118">
                      <w:marLeft w:val="0"/>
                      <w:marRight w:val="0"/>
                      <w:marTop w:val="0"/>
                      <w:marBottom w:val="0"/>
                      <w:divBdr>
                        <w:top w:val="none" w:sz="0" w:space="0" w:color="auto"/>
                        <w:left w:val="none" w:sz="0" w:space="0" w:color="auto"/>
                        <w:bottom w:val="none" w:sz="0" w:space="0" w:color="auto"/>
                        <w:right w:val="none" w:sz="0" w:space="0" w:color="auto"/>
                      </w:divBdr>
                      <w:divsChild>
                        <w:div w:id="202670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652603">
      <w:bodyDiv w:val="1"/>
      <w:marLeft w:val="0"/>
      <w:marRight w:val="0"/>
      <w:marTop w:val="0"/>
      <w:marBottom w:val="0"/>
      <w:divBdr>
        <w:top w:val="none" w:sz="0" w:space="0" w:color="auto"/>
        <w:left w:val="none" w:sz="0" w:space="0" w:color="auto"/>
        <w:bottom w:val="none" w:sz="0" w:space="0" w:color="auto"/>
        <w:right w:val="none" w:sz="0" w:space="0" w:color="auto"/>
      </w:divBdr>
      <w:divsChild>
        <w:div w:id="2064136821">
          <w:marLeft w:val="0"/>
          <w:marRight w:val="0"/>
          <w:marTop w:val="0"/>
          <w:marBottom w:val="0"/>
          <w:divBdr>
            <w:top w:val="none" w:sz="0" w:space="0" w:color="auto"/>
            <w:left w:val="none" w:sz="0" w:space="0" w:color="auto"/>
            <w:bottom w:val="none" w:sz="0" w:space="0" w:color="auto"/>
            <w:right w:val="none" w:sz="0" w:space="0" w:color="auto"/>
          </w:divBdr>
          <w:divsChild>
            <w:div w:id="51274992">
              <w:marLeft w:val="0"/>
              <w:marRight w:val="0"/>
              <w:marTop w:val="450"/>
              <w:marBottom w:val="450"/>
              <w:divBdr>
                <w:top w:val="none" w:sz="0" w:space="0" w:color="auto"/>
                <w:left w:val="none" w:sz="0" w:space="0" w:color="auto"/>
                <w:bottom w:val="none" w:sz="0" w:space="0" w:color="auto"/>
                <w:right w:val="none" w:sz="0" w:space="0" w:color="auto"/>
              </w:divBdr>
              <w:divsChild>
                <w:div w:id="1859732765">
                  <w:marLeft w:val="0"/>
                  <w:marRight w:val="0"/>
                  <w:marTop w:val="0"/>
                  <w:marBottom w:val="0"/>
                  <w:divBdr>
                    <w:top w:val="single" w:sz="2" w:space="0" w:color="D3E6E7"/>
                    <w:left w:val="single" w:sz="6" w:space="0" w:color="D3E6E7"/>
                    <w:bottom w:val="single" w:sz="6" w:space="0" w:color="D3E6E7"/>
                    <w:right w:val="single" w:sz="6" w:space="0" w:color="D3E6E7"/>
                  </w:divBdr>
                  <w:divsChild>
                    <w:div w:id="1228802565">
                      <w:marLeft w:val="0"/>
                      <w:marRight w:val="0"/>
                      <w:marTop w:val="0"/>
                      <w:marBottom w:val="0"/>
                      <w:divBdr>
                        <w:top w:val="none" w:sz="0" w:space="0" w:color="auto"/>
                        <w:left w:val="none" w:sz="0" w:space="0" w:color="auto"/>
                        <w:bottom w:val="none" w:sz="0" w:space="0" w:color="auto"/>
                        <w:right w:val="none" w:sz="0" w:space="0" w:color="auto"/>
                      </w:divBdr>
                      <w:divsChild>
                        <w:div w:id="994724250">
                          <w:marLeft w:val="0"/>
                          <w:marRight w:val="0"/>
                          <w:marTop w:val="0"/>
                          <w:marBottom w:val="0"/>
                          <w:divBdr>
                            <w:top w:val="none" w:sz="0" w:space="0" w:color="auto"/>
                            <w:left w:val="none" w:sz="0" w:space="0" w:color="auto"/>
                            <w:bottom w:val="none" w:sz="0" w:space="0" w:color="auto"/>
                            <w:right w:val="none" w:sz="0" w:space="0" w:color="auto"/>
                          </w:divBdr>
                          <w:divsChild>
                            <w:div w:id="1468694388">
                              <w:marLeft w:val="0"/>
                              <w:marRight w:val="0"/>
                              <w:marTop w:val="0"/>
                              <w:marBottom w:val="0"/>
                              <w:divBdr>
                                <w:top w:val="none" w:sz="0" w:space="0" w:color="auto"/>
                                <w:left w:val="none" w:sz="0" w:space="0" w:color="auto"/>
                                <w:bottom w:val="none" w:sz="0" w:space="0" w:color="auto"/>
                                <w:right w:val="none" w:sz="0" w:space="0" w:color="auto"/>
                              </w:divBdr>
                              <w:divsChild>
                                <w:div w:id="1658847985">
                                  <w:marLeft w:val="0"/>
                                  <w:marRight w:val="0"/>
                                  <w:marTop w:val="0"/>
                                  <w:marBottom w:val="0"/>
                                  <w:divBdr>
                                    <w:top w:val="none" w:sz="0" w:space="0" w:color="auto"/>
                                    <w:left w:val="none" w:sz="0" w:space="0" w:color="auto"/>
                                    <w:bottom w:val="none" w:sz="0" w:space="0" w:color="auto"/>
                                    <w:right w:val="none" w:sz="0" w:space="0" w:color="auto"/>
                                  </w:divBdr>
                                  <w:divsChild>
                                    <w:div w:id="850753430">
                                      <w:marLeft w:val="0"/>
                                      <w:marRight w:val="0"/>
                                      <w:marTop w:val="0"/>
                                      <w:marBottom w:val="0"/>
                                      <w:divBdr>
                                        <w:top w:val="none" w:sz="0" w:space="0" w:color="auto"/>
                                        <w:left w:val="none" w:sz="0" w:space="0" w:color="auto"/>
                                        <w:bottom w:val="none" w:sz="0" w:space="0" w:color="auto"/>
                                        <w:right w:val="none" w:sz="0" w:space="0" w:color="auto"/>
                                      </w:divBdr>
                                      <w:divsChild>
                                        <w:div w:id="1539119444">
                                          <w:marLeft w:val="0"/>
                                          <w:marRight w:val="0"/>
                                          <w:marTop w:val="0"/>
                                          <w:marBottom w:val="0"/>
                                          <w:divBdr>
                                            <w:top w:val="none" w:sz="0" w:space="0" w:color="auto"/>
                                            <w:left w:val="none" w:sz="0" w:space="0" w:color="auto"/>
                                            <w:bottom w:val="none" w:sz="0" w:space="0" w:color="auto"/>
                                            <w:right w:val="none" w:sz="0" w:space="0" w:color="auto"/>
                                          </w:divBdr>
                                          <w:divsChild>
                                            <w:div w:id="75255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21176374">
      <w:bodyDiv w:val="1"/>
      <w:marLeft w:val="0"/>
      <w:marRight w:val="0"/>
      <w:marTop w:val="0"/>
      <w:marBottom w:val="0"/>
      <w:divBdr>
        <w:top w:val="none" w:sz="0" w:space="0" w:color="auto"/>
        <w:left w:val="none" w:sz="0" w:space="0" w:color="auto"/>
        <w:bottom w:val="none" w:sz="0" w:space="0" w:color="auto"/>
        <w:right w:val="none" w:sz="0" w:space="0" w:color="auto"/>
      </w:divBdr>
      <w:divsChild>
        <w:div w:id="1954625337">
          <w:marLeft w:val="0"/>
          <w:marRight w:val="0"/>
          <w:marTop w:val="0"/>
          <w:marBottom w:val="0"/>
          <w:divBdr>
            <w:top w:val="none" w:sz="0" w:space="0" w:color="auto"/>
            <w:left w:val="none" w:sz="0" w:space="0" w:color="auto"/>
            <w:bottom w:val="none" w:sz="0" w:space="0" w:color="auto"/>
            <w:right w:val="none" w:sz="0" w:space="0" w:color="auto"/>
          </w:divBdr>
          <w:divsChild>
            <w:div w:id="2028285378">
              <w:marLeft w:val="0"/>
              <w:marRight w:val="0"/>
              <w:marTop w:val="450"/>
              <w:marBottom w:val="450"/>
              <w:divBdr>
                <w:top w:val="none" w:sz="0" w:space="0" w:color="auto"/>
                <w:left w:val="none" w:sz="0" w:space="0" w:color="auto"/>
                <w:bottom w:val="none" w:sz="0" w:space="0" w:color="auto"/>
                <w:right w:val="none" w:sz="0" w:space="0" w:color="auto"/>
              </w:divBdr>
              <w:divsChild>
                <w:div w:id="2094012124">
                  <w:marLeft w:val="0"/>
                  <w:marRight w:val="0"/>
                  <w:marTop w:val="0"/>
                  <w:marBottom w:val="0"/>
                  <w:divBdr>
                    <w:top w:val="single" w:sz="2" w:space="0" w:color="D3E6E7"/>
                    <w:left w:val="single" w:sz="6" w:space="0" w:color="D3E6E7"/>
                    <w:bottom w:val="single" w:sz="6" w:space="0" w:color="D3E6E7"/>
                    <w:right w:val="single" w:sz="6" w:space="0" w:color="D3E6E7"/>
                  </w:divBdr>
                  <w:divsChild>
                    <w:div w:id="1142230350">
                      <w:marLeft w:val="0"/>
                      <w:marRight w:val="0"/>
                      <w:marTop w:val="0"/>
                      <w:marBottom w:val="0"/>
                      <w:divBdr>
                        <w:top w:val="none" w:sz="0" w:space="0" w:color="auto"/>
                        <w:left w:val="none" w:sz="0" w:space="0" w:color="auto"/>
                        <w:bottom w:val="none" w:sz="0" w:space="0" w:color="auto"/>
                        <w:right w:val="none" w:sz="0" w:space="0" w:color="auto"/>
                      </w:divBdr>
                      <w:divsChild>
                        <w:div w:id="868763651">
                          <w:marLeft w:val="0"/>
                          <w:marRight w:val="0"/>
                          <w:marTop w:val="0"/>
                          <w:marBottom w:val="0"/>
                          <w:divBdr>
                            <w:top w:val="none" w:sz="0" w:space="0" w:color="auto"/>
                            <w:left w:val="none" w:sz="0" w:space="0" w:color="auto"/>
                            <w:bottom w:val="none" w:sz="0" w:space="0" w:color="auto"/>
                            <w:right w:val="none" w:sz="0" w:space="0" w:color="auto"/>
                          </w:divBdr>
                          <w:divsChild>
                            <w:div w:id="1332103294">
                              <w:marLeft w:val="0"/>
                              <w:marRight w:val="0"/>
                              <w:marTop w:val="0"/>
                              <w:marBottom w:val="0"/>
                              <w:divBdr>
                                <w:top w:val="none" w:sz="0" w:space="0" w:color="auto"/>
                                <w:left w:val="none" w:sz="0" w:space="0" w:color="auto"/>
                                <w:bottom w:val="none" w:sz="0" w:space="0" w:color="auto"/>
                                <w:right w:val="none" w:sz="0" w:space="0" w:color="auto"/>
                              </w:divBdr>
                              <w:divsChild>
                                <w:div w:id="1129474267">
                                  <w:marLeft w:val="0"/>
                                  <w:marRight w:val="0"/>
                                  <w:marTop w:val="0"/>
                                  <w:marBottom w:val="0"/>
                                  <w:divBdr>
                                    <w:top w:val="none" w:sz="0" w:space="0" w:color="auto"/>
                                    <w:left w:val="none" w:sz="0" w:space="0" w:color="auto"/>
                                    <w:bottom w:val="none" w:sz="0" w:space="0" w:color="auto"/>
                                    <w:right w:val="none" w:sz="0" w:space="0" w:color="auto"/>
                                  </w:divBdr>
                                  <w:divsChild>
                                    <w:div w:id="762334085">
                                      <w:marLeft w:val="0"/>
                                      <w:marRight w:val="0"/>
                                      <w:marTop w:val="0"/>
                                      <w:marBottom w:val="0"/>
                                      <w:divBdr>
                                        <w:top w:val="none" w:sz="0" w:space="0" w:color="auto"/>
                                        <w:left w:val="none" w:sz="0" w:space="0" w:color="auto"/>
                                        <w:bottom w:val="none" w:sz="0" w:space="0" w:color="auto"/>
                                        <w:right w:val="none" w:sz="0" w:space="0" w:color="auto"/>
                                      </w:divBdr>
                                      <w:divsChild>
                                        <w:div w:id="852257947">
                                          <w:marLeft w:val="0"/>
                                          <w:marRight w:val="0"/>
                                          <w:marTop w:val="0"/>
                                          <w:marBottom w:val="0"/>
                                          <w:divBdr>
                                            <w:top w:val="none" w:sz="0" w:space="0" w:color="auto"/>
                                            <w:left w:val="none" w:sz="0" w:space="0" w:color="auto"/>
                                            <w:bottom w:val="none" w:sz="0" w:space="0" w:color="auto"/>
                                            <w:right w:val="none" w:sz="0" w:space="0" w:color="auto"/>
                                          </w:divBdr>
                                          <w:divsChild>
                                            <w:div w:id="92754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2672028">
      <w:bodyDiv w:val="1"/>
      <w:marLeft w:val="0"/>
      <w:marRight w:val="0"/>
      <w:marTop w:val="0"/>
      <w:marBottom w:val="0"/>
      <w:divBdr>
        <w:top w:val="none" w:sz="0" w:space="0" w:color="auto"/>
        <w:left w:val="none" w:sz="0" w:space="0" w:color="auto"/>
        <w:bottom w:val="none" w:sz="0" w:space="0" w:color="auto"/>
        <w:right w:val="none" w:sz="0" w:space="0" w:color="auto"/>
      </w:divBdr>
      <w:divsChild>
        <w:div w:id="1034430518">
          <w:marLeft w:val="-7125"/>
          <w:marRight w:val="0"/>
          <w:marTop w:val="0"/>
          <w:marBottom w:val="0"/>
          <w:divBdr>
            <w:top w:val="none" w:sz="0" w:space="0" w:color="auto"/>
            <w:left w:val="none" w:sz="0" w:space="0" w:color="auto"/>
            <w:bottom w:val="none" w:sz="0" w:space="0" w:color="auto"/>
            <w:right w:val="none" w:sz="0" w:space="0" w:color="auto"/>
          </w:divBdr>
          <w:divsChild>
            <w:div w:id="1340237826">
              <w:marLeft w:val="0"/>
              <w:marRight w:val="0"/>
              <w:marTop w:val="0"/>
              <w:marBottom w:val="0"/>
              <w:divBdr>
                <w:top w:val="none" w:sz="0" w:space="0" w:color="auto"/>
                <w:left w:val="none" w:sz="0" w:space="0" w:color="auto"/>
                <w:bottom w:val="none" w:sz="0" w:space="0" w:color="auto"/>
                <w:right w:val="none" w:sz="0" w:space="0" w:color="auto"/>
              </w:divBdr>
              <w:divsChild>
                <w:div w:id="791829052">
                  <w:marLeft w:val="0"/>
                  <w:marRight w:val="0"/>
                  <w:marTop w:val="0"/>
                  <w:marBottom w:val="0"/>
                  <w:divBdr>
                    <w:top w:val="none" w:sz="0" w:space="0" w:color="auto"/>
                    <w:left w:val="none" w:sz="0" w:space="0" w:color="auto"/>
                    <w:bottom w:val="none" w:sz="0" w:space="0" w:color="auto"/>
                    <w:right w:val="none" w:sz="0" w:space="0" w:color="auto"/>
                  </w:divBdr>
                  <w:divsChild>
                    <w:div w:id="62045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876949">
      <w:bodyDiv w:val="1"/>
      <w:marLeft w:val="0"/>
      <w:marRight w:val="0"/>
      <w:marTop w:val="0"/>
      <w:marBottom w:val="0"/>
      <w:divBdr>
        <w:top w:val="none" w:sz="0" w:space="0" w:color="auto"/>
        <w:left w:val="none" w:sz="0" w:space="0" w:color="auto"/>
        <w:bottom w:val="none" w:sz="0" w:space="0" w:color="auto"/>
        <w:right w:val="none" w:sz="0" w:space="0" w:color="auto"/>
      </w:divBdr>
      <w:divsChild>
        <w:div w:id="184636209">
          <w:marLeft w:val="0"/>
          <w:marRight w:val="0"/>
          <w:marTop w:val="0"/>
          <w:marBottom w:val="0"/>
          <w:divBdr>
            <w:top w:val="single" w:sz="6" w:space="0" w:color="CCCCCC"/>
            <w:left w:val="single" w:sz="6" w:space="0" w:color="CCCCCC"/>
            <w:bottom w:val="single" w:sz="6" w:space="0" w:color="CCCCCC"/>
            <w:right w:val="single" w:sz="6" w:space="0" w:color="CCCCCC"/>
          </w:divBdr>
          <w:divsChild>
            <w:div w:id="1067724994">
              <w:marLeft w:val="150"/>
              <w:marRight w:val="150"/>
              <w:marTop w:val="0"/>
              <w:marBottom w:val="0"/>
              <w:divBdr>
                <w:top w:val="none" w:sz="0" w:space="0" w:color="auto"/>
                <w:left w:val="none" w:sz="0" w:space="0" w:color="auto"/>
                <w:bottom w:val="none" w:sz="0" w:space="0" w:color="auto"/>
                <w:right w:val="none" w:sz="0" w:space="0" w:color="auto"/>
              </w:divBdr>
              <w:divsChild>
                <w:div w:id="418411863">
                  <w:marLeft w:val="0"/>
                  <w:marRight w:val="0"/>
                  <w:marTop w:val="0"/>
                  <w:marBottom w:val="0"/>
                  <w:divBdr>
                    <w:top w:val="none" w:sz="0" w:space="0" w:color="auto"/>
                    <w:left w:val="none" w:sz="0" w:space="0" w:color="auto"/>
                    <w:bottom w:val="none" w:sz="0" w:space="0" w:color="auto"/>
                    <w:right w:val="none" w:sz="0" w:space="0" w:color="auto"/>
                  </w:divBdr>
                  <w:divsChild>
                    <w:div w:id="121519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124900">
      <w:bodyDiv w:val="1"/>
      <w:marLeft w:val="0"/>
      <w:marRight w:val="0"/>
      <w:marTop w:val="0"/>
      <w:marBottom w:val="0"/>
      <w:divBdr>
        <w:top w:val="none" w:sz="0" w:space="0" w:color="auto"/>
        <w:left w:val="none" w:sz="0" w:space="0" w:color="auto"/>
        <w:bottom w:val="none" w:sz="0" w:space="0" w:color="auto"/>
        <w:right w:val="none" w:sz="0" w:space="0" w:color="auto"/>
      </w:divBdr>
      <w:divsChild>
        <w:div w:id="1139765094">
          <w:marLeft w:val="0"/>
          <w:marRight w:val="0"/>
          <w:marTop w:val="0"/>
          <w:marBottom w:val="0"/>
          <w:divBdr>
            <w:top w:val="none" w:sz="0" w:space="0" w:color="auto"/>
            <w:left w:val="none" w:sz="0" w:space="0" w:color="auto"/>
            <w:bottom w:val="none" w:sz="0" w:space="0" w:color="auto"/>
            <w:right w:val="none" w:sz="0" w:space="0" w:color="auto"/>
          </w:divBdr>
          <w:divsChild>
            <w:div w:id="1261136838">
              <w:marLeft w:val="0"/>
              <w:marRight w:val="0"/>
              <w:marTop w:val="0"/>
              <w:marBottom w:val="0"/>
              <w:divBdr>
                <w:top w:val="none" w:sz="0" w:space="0" w:color="auto"/>
                <w:left w:val="none" w:sz="0" w:space="0" w:color="auto"/>
                <w:bottom w:val="none" w:sz="0" w:space="0" w:color="auto"/>
                <w:right w:val="none" w:sz="0" w:space="0" w:color="auto"/>
              </w:divBdr>
              <w:divsChild>
                <w:div w:id="1933968666">
                  <w:marLeft w:val="0"/>
                  <w:marRight w:val="0"/>
                  <w:marTop w:val="0"/>
                  <w:marBottom w:val="0"/>
                  <w:divBdr>
                    <w:top w:val="none" w:sz="0" w:space="0" w:color="auto"/>
                    <w:left w:val="none" w:sz="0" w:space="0" w:color="auto"/>
                    <w:bottom w:val="none" w:sz="0" w:space="0" w:color="auto"/>
                    <w:right w:val="none" w:sz="0" w:space="0" w:color="auto"/>
                  </w:divBdr>
                  <w:divsChild>
                    <w:div w:id="1976134626">
                      <w:marLeft w:val="0"/>
                      <w:marRight w:val="0"/>
                      <w:marTop w:val="0"/>
                      <w:marBottom w:val="0"/>
                      <w:divBdr>
                        <w:top w:val="none" w:sz="0" w:space="0" w:color="auto"/>
                        <w:left w:val="none" w:sz="0" w:space="0" w:color="auto"/>
                        <w:bottom w:val="none" w:sz="0" w:space="0" w:color="auto"/>
                        <w:right w:val="none" w:sz="0" w:space="0" w:color="auto"/>
                      </w:divBdr>
                      <w:divsChild>
                        <w:div w:id="180422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749018">
      <w:bodyDiv w:val="1"/>
      <w:marLeft w:val="0"/>
      <w:marRight w:val="0"/>
      <w:marTop w:val="0"/>
      <w:marBottom w:val="0"/>
      <w:divBdr>
        <w:top w:val="none" w:sz="0" w:space="0" w:color="auto"/>
        <w:left w:val="none" w:sz="0" w:space="0" w:color="auto"/>
        <w:bottom w:val="none" w:sz="0" w:space="0" w:color="auto"/>
        <w:right w:val="none" w:sz="0" w:space="0" w:color="auto"/>
      </w:divBdr>
      <w:divsChild>
        <w:div w:id="943807035">
          <w:marLeft w:val="0"/>
          <w:marRight w:val="0"/>
          <w:marTop w:val="0"/>
          <w:marBottom w:val="0"/>
          <w:divBdr>
            <w:top w:val="none" w:sz="0" w:space="0" w:color="auto"/>
            <w:left w:val="none" w:sz="0" w:space="0" w:color="auto"/>
            <w:bottom w:val="none" w:sz="0" w:space="0" w:color="auto"/>
            <w:right w:val="none" w:sz="0" w:space="0" w:color="auto"/>
          </w:divBdr>
          <w:divsChild>
            <w:div w:id="915674418">
              <w:marLeft w:val="0"/>
              <w:marRight w:val="0"/>
              <w:marTop w:val="0"/>
              <w:marBottom w:val="0"/>
              <w:divBdr>
                <w:top w:val="none" w:sz="0" w:space="0" w:color="auto"/>
                <w:left w:val="none" w:sz="0" w:space="0" w:color="auto"/>
                <w:bottom w:val="none" w:sz="0" w:space="0" w:color="auto"/>
                <w:right w:val="none" w:sz="0" w:space="0" w:color="auto"/>
              </w:divBdr>
              <w:divsChild>
                <w:div w:id="5500744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974529589">
      <w:bodyDiv w:val="1"/>
      <w:marLeft w:val="0"/>
      <w:marRight w:val="0"/>
      <w:marTop w:val="0"/>
      <w:marBottom w:val="0"/>
      <w:divBdr>
        <w:top w:val="none" w:sz="0" w:space="0" w:color="auto"/>
        <w:left w:val="none" w:sz="0" w:space="0" w:color="auto"/>
        <w:bottom w:val="none" w:sz="0" w:space="0" w:color="auto"/>
        <w:right w:val="none" w:sz="0" w:space="0" w:color="auto"/>
      </w:divBdr>
      <w:divsChild>
        <w:div w:id="324357374">
          <w:marLeft w:val="0"/>
          <w:marRight w:val="0"/>
          <w:marTop w:val="0"/>
          <w:marBottom w:val="0"/>
          <w:divBdr>
            <w:top w:val="none" w:sz="0" w:space="0" w:color="auto"/>
            <w:left w:val="none" w:sz="0" w:space="0" w:color="auto"/>
            <w:bottom w:val="none" w:sz="0" w:space="0" w:color="auto"/>
            <w:right w:val="none" w:sz="0" w:space="0" w:color="auto"/>
          </w:divBdr>
          <w:divsChild>
            <w:div w:id="652492838">
              <w:marLeft w:val="0"/>
              <w:marRight w:val="0"/>
              <w:marTop w:val="450"/>
              <w:marBottom w:val="450"/>
              <w:divBdr>
                <w:top w:val="none" w:sz="0" w:space="0" w:color="auto"/>
                <w:left w:val="none" w:sz="0" w:space="0" w:color="auto"/>
                <w:bottom w:val="none" w:sz="0" w:space="0" w:color="auto"/>
                <w:right w:val="none" w:sz="0" w:space="0" w:color="auto"/>
              </w:divBdr>
              <w:divsChild>
                <w:div w:id="736973687">
                  <w:marLeft w:val="0"/>
                  <w:marRight w:val="0"/>
                  <w:marTop w:val="0"/>
                  <w:marBottom w:val="0"/>
                  <w:divBdr>
                    <w:top w:val="single" w:sz="2" w:space="0" w:color="D3E6E7"/>
                    <w:left w:val="single" w:sz="6" w:space="0" w:color="D3E6E7"/>
                    <w:bottom w:val="single" w:sz="6" w:space="0" w:color="D3E6E7"/>
                    <w:right w:val="single" w:sz="6" w:space="0" w:color="D3E6E7"/>
                  </w:divBdr>
                  <w:divsChild>
                    <w:div w:id="1058552644">
                      <w:marLeft w:val="0"/>
                      <w:marRight w:val="0"/>
                      <w:marTop w:val="0"/>
                      <w:marBottom w:val="0"/>
                      <w:divBdr>
                        <w:top w:val="none" w:sz="0" w:space="0" w:color="auto"/>
                        <w:left w:val="none" w:sz="0" w:space="0" w:color="auto"/>
                        <w:bottom w:val="none" w:sz="0" w:space="0" w:color="auto"/>
                        <w:right w:val="none" w:sz="0" w:space="0" w:color="auto"/>
                      </w:divBdr>
                      <w:divsChild>
                        <w:div w:id="472017836">
                          <w:marLeft w:val="0"/>
                          <w:marRight w:val="0"/>
                          <w:marTop w:val="0"/>
                          <w:marBottom w:val="0"/>
                          <w:divBdr>
                            <w:top w:val="none" w:sz="0" w:space="0" w:color="auto"/>
                            <w:left w:val="none" w:sz="0" w:space="0" w:color="auto"/>
                            <w:bottom w:val="none" w:sz="0" w:space="0" w:color="auto"/>
                            <w:right w:val="none" w:sz="0" w:space="0" w:color="auto"/>
                          </w:divBdr>
                          <w:divsChild>
                            <w:div w:id="391926006">
                              <w:marLeft w:val="0"/>
                              <w:marRight w:val="0"/>
                              <w:marTop w:val="0"/>
                              <w:marBottom w:val="0"/>
                              <w:divBdr>
                                <w:top w:val="none" w:sz="0" w:space="0" w:color="auto"/>
                                <w:left w:val="none" w:sz="0" w:space="0" w:color="auto"/>
                                <w:bottom w:val="none" w:sz="0" w:space="0" w:color="auto"/>
                                <w:right w:val="none" w:sz="0" w:space="0" w:color="auto"/>
                              </w:divBdr>
                              <w:divsChild>
                                <w:div w:id="1327510228">
                                  <w:marLeft w:val="0"/>
                                  <w:marRight w:val="0"/>
                                  <w:marTop w:val="0"/>
                                  <w:marBottom w:val="0"/>
                                  <w:divBdr>
                                    <w:top w:val="none" w:sz="0" w:space="0" w:color="auto"/>
                                    <w:left w:val="none" w:sz="0" w:space="0" w:color="auto"/>
                                    <w:bottom w:val="none" w:sz="0" w:space="0" w:color="auto"/>
                                    <w:right w:val="none" w:sz="0" w:space="0" w:color="auto"/>
                                  </w:divBdr>
                                  <w:divsChild>
                                    <w:div w:id="1837107266">
                                      <w:marLeft w:val="0"/>
                                      <w:marRight w:val="0"/>
                                      <w:marTop w:val="0"/>
                                      <w:marBottom w:val="0"/>
                                      <w:divBdr>
                                        <w:top w:val="none" w:sz="0" w:space="0" w:color="auto"/>
                                        <w:left w:val="none" w:sz="0" w:space="0" w:color="auto"/>
                                        <w:bottom w:val="none" w:sz="0" w:space="0" w:color="auto"/>
                                        <w:right w:val="none" w:sz="0" w:space="0" w:color="auto"/>
                                      </w:divBdr>
                                      <w:divsChild>
                                        <w:div w:id="780299855">
                                          <w:marLeft w:val="0"/>
                                          <w:marRight w:val="0"/>
                                          <w:marTop w:val="0"/>
                                          <w:marBottom w:val="0"/>
                                          <w:divBdr>
                                            <w:top w:val="none" w:sz="0" w:space="0" w:color="auto"/>
                                            <w:left w:val="none" w:sz="0" w:space="0" w:color="auto"/>
                                            <w:bottom w:val="none" w:sz="0" w:space="0" w:color="auto"/>
                                            <w:right w:val="none" w:sz="0" w:space="0" w:color="auto"/>
                                          </w:divBdr>
                                          <w:divsChild>
                                            <w:div w:id="152393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5795113">
      <w:bodyDiv w:val="1"/>
      <w:marLeft w:val="0"/>
      <w:marRight w:val="0"/>
      <w:marTop w:val="0"/>
      <w:marBottom w:val="0"/>
      <w:divBdr>
        <w:top w:val="none" w:sz="0" w:space="0" w:color="auto"/>
        <w:left w:val="none" w:sz="0" w:space="0" w:color="auto"/>
        <w:bottom w:val="none" w:sz="0" w:space="0" w:color="auto"/>
        <w:right w:val="none" w:sz="0" w:space="0" w:color="auto"/>
      </w:divBdr>
      <w:divsChild>
        <w:div w:id="1718162722">
          <w:marLeft w:val="0"/>
          <w:marRight w:val="0"/>
          <w:marTop w:val="0"/>
          <w:marBottom w:val="0"/>
          <w:divBdr>
            <w:top w:val="single" w:sz="6" w:space="0" w:color="CCCCCC"/>
            <w:left w:val="single" w:sz="6" w:space="0" w:color="CCCCCC"/>
            <w:bottom w:val="single" w:sz="6" w:space="0" w:color="CCCCCC"/>
            <w:right w:val="single" w:sz="6" w:space="0" w:color="CCCCCC"/>
          </w:divBdr>
          <w:divsChild>
            <w:div w:id="940262691">
              <w:marLeft w:val="150"/>
              <w:marRight w:val="150"/>
              <w:marTop w:val="0"/>
              <w:marBottom w:val="0"/>
              <w:divBdr>
                <w:top w:val="none" w:sz="0" w:space="0" w:color="auto"/>
                <w:left w:val="none" w:sz="0" w:space="0" w:color="auto"/>
                <w:bottom w:val="none" w:sz="0" w:space="0" w:color="auto"/>
                <w:right w:val="none" w:sz="0" w:space="0" w:color="auto"/>
              </w:divBdr>
              <w:divsChild>
                <w:div w:id="116991557">
                  <w:marLeft w:val="0"/>
                  <w:marRight w:val="0"/>
                  <w:marTop w:val="0"/>
                  <w:marBottom w:val="0"/>
                  <w:divBdr>
                    <w:top w:val="none" w:sz="0" w:space="0" w:color="auto"/>
                    <w:left w:val="none" w:sz="0" w:space="0" w:color="auto"/>
                    <w:bottom w:val="none" w:sz="0" w:space="0" w:color="auto"/>
                    <w:right w:val="none" w:sz="0" w:space="0" w:color="auto"/>
                  </w:divBdr>
                  <w:divsChild>
                    <w:div w:id="23011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7333">
      <w:bodyDiv w:val="1"/>
      <w:marLeft w:val="0"/>
      <w:marRight w:val="0"/>
      <w:marTop w:val="0"/>
      <w:marBottom w:val="0"/>
      <w:divBdr>
        <w:top w:val="none" w:sz="0" w:space="0" w:color="auto"/>
        <w:left w:val="none" w:sz="0" w:space="0" w:color="auto"/>
        <w:bottom w:val="none" w:sz="0" w:space="0" w:color="auto"/>
        <w:right w:val="none" w:sz="0" w:space="0" w:color="auto"/>
      </w:divBdr>
      <w:divsChild>
        <w:div w:id="590354258">
          <w:marLeft w:val="0"/>
          <w:marRight w:val="0"/>
          <w:marTop w:val="0"/>
          <w:marBottom w:val="0"/>
          <w:divBdr>
            <w:top w:val="none" w:sz="0" w:space="0" w:color="auto"/>
            <w:left w:val="none" w:sz="0" w:space="0" w:color="auto"/>
            <w:bottom w:val="none" w:sz="0" w:space="0" w:color="auto"/>
            <w:right w:val="none" w:sz="0" w:space="0" w:color="auto"/>
          </w:divBdr>
          <w:divsChild>
            <w:div w:id="57099743">
              <w:marLeft w:val="0"/>
              <w:marRight w:val="0"/>
              <w:marTop w:val="0"/>
              <w:marBottom w:val="0"/>
              <w:divBdr>
                <w:top w:val="none" w:sz="0" w:space="0" w:color="auto"/>
                <w:left w:val="none" w:sz="0" w:space="0" w:color="auto"/>
                <w:bottom w:val="none" w:sz="0" w:space="0" w:color="auto"/>
                <w:right w:val="none" w:sz="0" w:space="0" w:color="auto"/>
              </w:divBdr>
              <w:divsChild>
                <w:div w:id="862745074">
                  <w:marLeft w:val="0"/>
                  <w:marRight w:val="0"/>
                  <w:marTop w:val="0"/>
                  <w:marBottom w:val="0"/>
                  <w:divBdr>
                    <w:top w:val="none" w:sz="0" w:space="0" w:color="auto"/>
                    <w:left w:val="none" w:sz="0" w:space="0" w:color="auto"/>
                    <w:bottom w:val="none" w:sz="0" w:space="0" w:color="auto"/>
                    <w:right w:val="none" w:sz="0" w:space="0" w:color="auto"/>
                  </w:divBdr>
                  <w:divsChild>
                    <w:div w:id="555356686">
                      <w:marLeft w:val="0"/>
                      <w:marRight w:val="0"/>
                      <w:marTop w:val="0"/>
                      <w:marBottom w:val="0"/>
                      <w:divBdr>
                        <w:top w:val="none" w:sz="0" w:space="0" w:color="auto"/>
                        <w:left w:val="none" w:sz="0" w:space="0" w:color="auto"/>
                        <w:bottom w:val="none" w:sz="0" w:space="0" w:color="auto"/>
                        <w:right w:val="none" w:sz="0" w:space="0" w:color="auto"/>
                      </w:divBdr>
                      <w:divsChild>
                        <w:div w:id="413554053">
                          <w:marLeft w:val="0"/>
                          <w:marRight w:val="0"/>
                          <w:marTop w:val="0"/>
                          <w:marBottom w:val="0"/>
                          <w:divBdr>
                            <w:top w:val="none" w:sz="0" w:space="0" w:color="auto"/>
                            <w:left w:val="none" w:sz="0" w:space="0" w:color="auto"/>
                            <w:bottom w:val="none" w:sz="0" w:space="0" w:color="auto"/>
                            <w:right w:val="none" w:sz="0" w:space="0" w:color="auto"/>
                          </w:divBdr>
                          <w:divsChild>
                            <w:div w:id="1942295364">
                              <w:marLeft w:val="0"/>
                              <w:marRight w:val="0"/>
                              <w:marTop w:val="0"/>
                              <w:marBottom w:val="0"/>
                              <w:divBdr>
                                <w:top w:val="none" w:sz="0" w:space="0" w:color="auto"/>
                                <w:left w:val="none" w:sz="0" w:space="0" w:color="auto"/>
                                <w:bottom w:val="none" w:sz="0" w:space="0" w:color="auto"/>
                                <w:right w:val="none" w:sz="0" w:space="0" w:color="auto"/>
                              </w:divBdr>
                            </w:div>
                          </w:divsChild>
                        </w:div>
                        <w:div w:id="2043478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2689965">
      <w:bodyDiv w:val="1"/>
      <w:marLeft w:val="0"/>
      <w:marRight w:val="0"/>
      <w:marTop w:val="0"/>
      <w:marBottom w:val="0"/>
      <w:divBdr>
        <w:top w:val="none" w:sz="0" w:space="0" w:color="auto"/>
        <w:left w:val="none" w:sz="0" w:space="0" w:color="auto"/>
        <w:bottom w:val="none" w:sz="0" w:space="0" w:color="auto"/>
        <w:right w:val="none" w:sz="0" w:space="0" w:color="auto"/>
      </w:divBdr>
      <w:divsChild>
        <w:div w:id="225727055">
          <w:marLeft w:val="-7125"/>
          <w:marRight w:val="0"/>
          <w:marTop w:val="0"/>
          <w:marBottom w:val="0"/>
          <w:divBdr>
            <w:top w:val="none" w:sz="0" w:space="0" w:color="auto"/>
            <w:left w:val="none" w:sz="0" w:space="0" w:color="auto"/>
            <w:bottom w:val="none" w:sz="0" w:space="0" w:color="auto"/>
            <w:right w:val="none" w:sz="0" w:space="0" w:color="auto"/>
          </w:divBdr>
          <w:divsChild>
            <w:div w:id="1236864405">
              <w:marLeft w:val="0"/>
              <w:marRight w:val="0"/>
              <w:marTop w:val="0"/>
              <w:marBottom w:val="0"/>
              <w:divBdr>
                <w:top w:val="none" w:sz="0" w:space="0" w:color="auto"/>
                <w:left w:val="none" w:sz="0" w:space="0" w:color="auto"/>
                <w:bottom w:val="none" w:sz="0" w:space="0" w:color="auto"/>
                <w:right w:val="none" w:sz="0" w:space="0" w:color="auto"/>
              </w:divBdr>
              <w:divsChild>
                <w:div w:id="2041392760">
                  <w:marLeft w:val="0"/>
                  <w:marRight w:val="0"/>
                  <w:marTop w:val="0"/>
                  <w:marBottom w:val="0"/>
                  <w:divBdr>
                    <w:top w:val="none" w:sz="0" w:space="0" w:color="auto"/>
                    <w:left w:val="none" w:sz="0" w:space="0" w:color="auto"/>
                    <w:bottom w:val="none" w:sz="0" w:space="0" w:color="auto"/>
                    <w:right w:val="none" w:sz="0" w:space="0" w:color="auto"/>
                  </w:divBdr>
                  <w:divsChild>
                    <w:div w:id="143779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752784">
      <w:bodyDiv w:val="1"/>
      <w:marLeft w:val="0"/>
      <w:marRight w:val="0"/>
      <w:marTop w:val="0"/>
      <w:marBottom w:val="0"/>
      <w:divBdr>
        <w:top w:val="none" w:sz="0" w:space="0" w:color="auto"/>
        <w:left w:val="none" w:sz="0" w:space="0" w:color="auto"/>
        <w:bottom w:val="none" w:sz="0" w:space="0" w:color="auto"/>
        <w:right w:val="none" w:sz="0" w:space="0" w:color="auto"/>
      </w:divBdr>
      <w:divsChild>
        <w:div w:id="676468339">
          <w:marLeft w:val="0"/>
          <w:marRight w:val="0"/>
          <w:marTop w:val="0"/>
          <w:marBottom w:val="0"/>
          <w:divBdr>
            <w:top w:val="none" w:sz="0" w:space="0" w:color="auto"/>
            <w:left w:val="none" w:sz="0" w:space="0" w:color="auto"/>
            <w:bottom w:val="none" w:sz="0" w:space="0" w:color="auto"/>
            <w:right w:val="none" w:sz="0" w:space="0" w:color="auto"/>
          </w:divBdr>
          <w:divsChild>
            <w:div w:id="1306469733">
              <w:marLeft w:val="0"/>
              <w:marRight w:val="0"/>
              <w:marTop w:val="450"/>
              <w:marBottom w:val="450"/>
              <w:divBdr>
                <w:top w:val="none" w:sz="0" w:space="0" w:color="auto"/>
                <w:left w:val="none" w:sz="0" w:space="0" w:color="auto"/>
                <w:bottom w:val="none" w:sz="0" w:space="0" w:color="auto"/>
                <w:right w:val="none" w:sz="0" w:space="0" w:color="auto"/>
              </w:divBdr>
              <w:divsChild>
                <w:div w:id="1002850488">
                  <w:marLeft w:val="0"/>
                  <w:marRight w:val="0"/>
                  <w:marTop w:val="0"/>
                  <w:marBottom w:val="0"/>
                  <w:divBdr>
                    <w:top w:val="single" w:sz="2" w:space="0" w:color="D3E6E7"/>
                    <w:left w:val="single" w:sz="6" w:space="0" w:color="D3E6E7"/>
                    <w:bottom w:val="single" w:sz="6" w:space="0" w:color="D3E6E7"/>
                    <w:right w:val="single" w:sz="6" w:space="0" w:color="D3E6E7"/>
                  </w:divBdr>
                  <w:divsChild>
                    <w:div w:id="954677187">
                      <w:marLeft w:val="0"/>
                      <w:marRight w:val="0"/>
                      <w:marTop w:val="0"/>
                      <w:marBottom w:val="0"/>
                      <w:divBdr>
                        <w:top w:val="none" w:sz="0" w:space="0" w:color="auto"/>
                        <w:left w:val="none" w:sz="0" w:space="0" w:color="auto"/>
                        <w:bottom w:val="none" w:sz="0" w:space="0" w:color="auto"/>
                        <w:right w:val="none" w:sz="0" w:space="0" w:color="auto"/>
                      </w:divBdr>
                      <w:divsChild>
                        <w:div w:id="102575275">
                          <w:marLeft w:val="0"/>
                          <w:marRight w:val="0"/>
                          <w:marTop w:val="0"/>
                          <w:marBottom w:val="0"/>
                          <w:divBdr>
                            <w:top w:val="none" w:sz="0" w:space="0" w:color="auto"/>
                            <w:left w:val="none" w:sz="0" w:space="0" w:color="auto"/>
                            <w:bottom w:val="none" w:sz="0" w:space="0" w:color="auto"/>
                            <w:right w:val="none" w:sz="0" w:space="0" w:color="auto"/>
                          </w:divBdr>
                          <w:divsChild>
                            <w:div w:id="2074547021">
                              <w:marLeft w:val="0"/>
                              <w:marRight w:val="0"/>
                              <w:marTop w:val="0"/>
                              <w:marBottom w:val="0"/>
                              <w:divBdr>
                                <w:top w:val="none" w:sz="0" w:space="0" w:color="auto"/>
                                <w:left w:val="none" w:sz="0" w:space="0" w:color="auto"/>
                                <w:bottom w:val="none" w:sz="0" w:space="0" w:color="auto"/>
                                <w:right w:val="none" w:sz="0" w:space="0" w:color="auto"/>
                              </w:divBdr>
                              <w:divsChild>
                                <w:div w:id="552011106">
                                  <w:marLeft w:val="0"/>
                                  <w:marRight w:val="0"/>
                                  <w:marTop w:val="0"/>
                                  <w:marBottom w:val="0"/>
                                  <w:divBdr>
                                    <w:top w:val="none" w:sz="0" w:space="0" w:color="auto"/>
                                    <w:left w:val="none" w:sz="0" w:space="0" w:color="auto"/>
                                    <w:bottom w:val="none" w:sz="0" w:space="0" w:color="auto"/>
                                    <w:right w:val="none" w:sz="0" w:space="0" w:color="auto"/>
                                  </w:divBdr>
                                  <w:divsChild>
                                    <w:div w:id="244656328">
                                      <w:marLeft w:val="0"/>
                                      <w:marRight w:val="0"/>
                                      <w:marTop w:val="0"/>
                                      <w:marBottom w:val="0"/>
                                      <w:divBdr>
                                        <w:top w:val="none" w:sz="0" w:space="0" w:color="auto"/>
                                        <w:left w:val="none" w:sz="0" w:space="0" w:color="auto"/>
                                        <w:bottom w:val="none" w:sz="0" w:space="0" w:color="auto"/>
                                        <w:right w:val="none" w:sz="0" w:space="0" w:color="auto"/>
                                      </w:divBdr>
                                      <w:divsChild>
                                        <w:div w:id="1174297033">
                                          <w:marLeft w:val="0"/>
                                          <w:marRight w:val="0"/>
                                          <w:marTop w:val="0"/>
                                          <w:marBottom w:val="0"/>
                                          <w:divBdr>
                                            <w:top w:val="none" w:sz="0" w:space="0" w:color="auto"/>
                                            <w:left w:val="none" w:sz="0" w:space="0" w:color="auto"/>
                                            <w:bottom w:val="none" w:sz="0" w:space="0" w:color="auto"/>
                                            <w:right w:val="none" w:sz="0" w:space="0" w:color="auto"/>
                                          </w:divBdr>
                                          <w:divsChild>
                                            <w:div w:id="1650597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99917253">
      <w:bodyDiv w:val="1"/>
      <w:marLeft w:val="0"/>
      <w:marRight w:val="0"/>
      <w:marTop w:val="0"/>
      <w:marBottom w:val="0"/>
      <w:divBdr>
        <w:top w:val="none" w:sz="0" w:space="0" w:color="auto"/>
        <w:left w:val="none" w:sz="0" w:space="0" w:color="auto"/>
        <w:bottom w:val="none" w:sz="0" w:space="0" w:color="auto"/>
        <w:right w:val="none" w:sz="0" w:space="0" w:color="auto"/>
      </w:divBdr>
    </w:div>
    <w:div w:id="1328824460">
      <w:bodyDiv w:val="1"/>
      <w:marLeft w:val="0"/>
      <w:marRight w:val="0"/>
      <w:marTop w:val="0"/>
      <w:marBottom w:val="0"/>
      <w:divBdr>
        <w:top w:val="none" w:sz="0" w:space="0" w:color="auto"/>
        <w:left w:val="none" w:sz="0" w:space="0" w:color="auto"/>
        <w:bottom w:val="none" w:sz="0" w:space="0" w:color="auto"/>
        <w:right w:val="none" w:sz="0" w:space="0" w:color="auto"/>
      </w:divBdr>
    </w:div>
    <w:div w:id="1390491195">
      <w:bodyDiv w:val="1"/>
      <w:marLeft w:val="0"/>
      <w:marRight w:val="0"/>
      <w:marTop w:val="0"/>
      <w:marBottom w:val="0"/>
      <w:divBdr>
        <w:top w:val="none" w:sz="0" w:space="0" w:color="auto"/>
        <w:left w:val="none" w:sz="0" w:space="0" w:color="auto"/>
        <w:bottom w:val="none" w:sz="0" w:space="0" w:color="auto"/>
        <w:right w:val="none" w:sz="0" w:space="0" w:color="auto"/>
      </w:divBdr>
      <w:divsChild>
        <w:div w:id="184097169">
          <w:marLeft w:val="0"/>
          <w:marRight w:val="0"/>
          <w:marTop w:val="0"/>
          <w:marBottom w:val="0"/>
          <w:divBdr>
            <w:top w:val="none" w:sz="0" w:space="0" w:color="auto"/>
            <w:left w:val="none" w:sz="0" w:space="0" w:color="auto"/>
            <w:bottom w:val="none" w:sz="0" w:space="0" w:color="auto"/>
            <w:right w:val="none" w:sz="0" w:space="0" w:color="auto"/>
          </w:divBdr>
          <w:divsChild>
            <w:div w:id="1148858945">
              <w:marLeft w:val="0"/>
              <w:marRight w:val="0"/>
              <w:marTop w:val="0"/>
              <w:marBottom w:val="0"/>
              <w:divBdr>
                <w:top w:val="none" w:sz="0" w:space="0" w:color="auto"/>
                <w:left w:val="none" w:sz="0" w:space="0" w:color="auto"/>
                <w:bottom w:val="none" w:sz="0" w:space="0" w:color="auto"/>
                <w:right w:val="none" w:sz="0" w:space="0" w:color="auto"/>
              </w:divBdr>
              <w:divsChild>
                <w:div w:id="1797678115">
                  <w:marLeft w:val="0"/>
                  <w:marRight w:val="0"/>
                  <w:marTop w:val="0"/>
                  <w:marBottom w:val="0"/>
                  <w:divBdr>
                    <w:top w:val="none" w:sz="0" w:space="0" w:color="auto"/>
                    <w:left w:val="none" w:sz="0" w:space="0" w:color="auto"/>
                    <w:bottom w:val="none" w:sz="0" w:space="0" w:color="auto"/>
                    <w:right w:val="none" w:sz="0" w:space="0" w:color="auto"/>
                  </w:divBdr>
                  <w:divsChild>
                    <w:div w:id="337201767">
                      <w:marLeft w:val="0"/>
                      <w:marRight w:val="0"/>
                      <w:marTop w:val="0"/>
                      <w:marBottom w:val="0"/>
                      <w:divBdr>
                        <w:top w:val="none" w:sz="0" w:space="0" w:color="auto"/>
                        <w:left w:val="none" w:sz="0" w:space="0" w:color="auto"/>
                        <w:bottom w:val="none" w:sz="0" w:space="0" w:color="auto"/>
                        <w:right w:val="none" w:sz="0" w:space="0" w:color="auto"/>
                      </w:divBdr>
                      <w:divsChild>
                        <w:div w:id="13580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426625">
      <w:bodyDiv w:val="1"/>
      <w:marLeft w:val="0"/>
      <w:marRight w:val="0"/>
      <w:marTop w:val="0"/>
      <w:marBottom w:val="0"/>
      <w:divBdr>
        <w:top w:val="none" w:sz="0" w:space="0" w:color="auto"/>
        <w:left w:val="none" w:sz="0" w:space="0" w:color="auto"/>
        <w:bottom w:val="none" w:sz="0" w:space="0" w:color="auto"/>
        <w:right w:val="none" w:sz="0" w:space="0" w:color="auto"/>
      </w:divBdr>
      <w:divsChild>
        <w:div w:id="1798797716">
          <w:marLeft w:val="0"/>
          <w:marRight w:val="0"/>
          <w:marTop w:val="0"/>
          <w:marBottom w:val="0"/>
          <w:divBdr>
            <w:top w:val="none" w:sz="0" w:space="0" w:color="auto"/>
            <w:left w:val="none" w:sz="0" w:space="0" w:color="auto"/>
            <w:bottom w:val="none" w:sz="0" w:space="0" w:color="auto"/>
            <w:right w:val="none" w:sz="0" w:space="0" w:color="auto"/>
          </w:divBdr>
        </w:div>
      </w:divsChild>
    </w:div>
    <w:div w:id="1432125439">
      <w:bodyDiv w:val="1"/>
      <w:marLeft w:val="0"/>
      <w:marRight w:val="0"/>
      <w:marTop w:val="0"/>
      <w:marBottom w:val="150"/>
      <w:divBdr>
        <w:top w:val="none" w:sz="0" w:space="0" w:color="auto"/>
        <w:left w:val="none" w:sz="0" w:space="0" w:color="auto"/>
        <w:bottom w:val="none" w:sz="0" w:space="0" w:color="auto"/>
        <w:right w:val="none" w:sz="0" w:space="0" w:color="auto"/>
      </w:divBdr>
      <w:divsChild>
        <w:div w:id="1026561411">
          <w:marLeft w:val="0"/>
          <w:marRight w:val="0"/>
          <w:marTop w:val="0"/>
          <w:marBottom w:val="0"/>
          <w:divBdr>
            <w:top w:val="none" w:sz="0" w:space="0" w:color="auto"/>
            <w:left w:val="none" w:sz="0" w:space="0" w:color="auto"/>
            <w:bottom w:val="none" w:sz="0" w:space="0" w:color="auto"/>
            <w:right w:val="none" w:sz="0" w:space="0" w:color="auto"/>
          </w:divBdr>
          <w:divsChild>
            <w:div w:id="1172914439">
              <w:marLeft w:val="75"/>
              <w:marRight w:val="75"/>
              <w:marTop w:val="0"/>
              <w:marBottom w:val="0"/>
              <w:divBdr>
                <w:top w:val="none" w:sz="0" w:space="0" w:color="auto"/>
                <w:left w:val="single" w:sz="6" w:space="0" w:color="DAD5D5"/>
                <w:bottom w:val="none" w:sz="0" w:space="0" w:color="auto"/>
                <w:right w:val="single" w:sz="6" w:space="0" w:color="DAD5D5"/>
              </w:divBdr>
              <w:divsChild>
                <w:div w:id="66538356">
                  <w:marLeft w:val="0"/>
                  <w:marRight w:val="0"/>
                  <w:marTop w:val="0"/>
                  <w:marBottom w:val="0"/>
                  <w:divBdr>
                    <w:top w:val="none" w:sz="0" w:space="0" w:color="auto"/>
                    <w:left w:val="none" w:sz="0" w:space="0" w:color="auto"/>
                    <w:bottom w:val="none" w:sz="0" w:space="0" w:color="auto"/>
                    <w:right w:val="none" w:sz="0" w:space="0" w:color="auto"/>
                  </w:divBdr>
                  <w:divsChild>
                    <w:div w:id="42020067">
                      <w:marLeft w:val="120"/>
                      <w:marRight w:val="120"/>
                      <w:marTop w:val="0"/>
                      <w:marBottom w:val="0"/>
                      <w:divBdr>
                        <w:top w:val="none" w:sz="0" w:space="0" w:color="auto"/>
                        <w:left w:val="none" w:sz="0" w:space="0" w:color="auto"/>
                        <w:bottom w:val="none" w:sz="0" w:space="0" w:color="auto"/>
                        <w:right w:val="none" w:sz="0" w:space="0" w:color="auto"/>
                      </w:divBdr>
                      <w:divsChild>
                        <w:div w:id="1365715457">
                          <w:marLeft w:val="0"/>
                          <w:marRight w:val="0"/>
                          <w:marTop w:val="0"/>
                          <w:marBottom w:val="0"/>
                          <w:divBdr>
                            <w:top w:val="none" w:sz="0" w:space="0" w:color="auto"/>
                            <w:left w:val="none" w:sz="0" w:space="0" w:color="auto"/>
                            <w:bottom w:val="none" w:sz="0" w:space="0" w:color="auto"/>
                            <w:right w:val="none" w:sz="0" w:space="0" w:color="auto"/>
                          </w:divBdr>
                          <w:divsChild>
                            <w:div w:id="1606693093">
                              <w:marLeft w:val="0"/>
                              <w:marRight w:val="0"/>
                              <w:marTop w:val="0"/>
                              <w:marBottom w:val="0"/>
                              <w:divBdr>
                                <w:top w:val="none" w:sz="0" w:space="0" w:color="auto"/>
                                <w:left w:val="none" w:sz="0" w:space="0" w:color="auto"/>
                                <w:bottom w:val="none" w:sz="0" w:space="0" w:color="auto"/>
                                <w:right w:val="none" w:sz="0" w:space="0" w:color="auto"/>
                              </w:divBdr>
                              <w:divsChild>
                                <w:div w:id="2138450813">
                                  <w:marLeft w:val="0"/>
                                  <w:marRight w:val="0"/>
                                  <w:marTop w:val="0"/>
                                  <w:marBottom w:val="0"/>
                                  <w:divBdr>
                                    <w:top w:val="none" w:sz="0" w:space="0" w:color="auto"/>
                                    <w:left w:val="none" w:sz="0" w:space="0" w:color="auto"/>
                                    <w:bottom w:val="none" w:sz="0" w:space="0" w:color="auto"/>
                                    <w:right w:val="none" w:sz="0" w:space="0" w:color="auto"/>
                                  </w:divBdr>
                                  <w:divsChild>
                                    <w:div w:id="1346133359">
                                      <w:marLeft w:val="255"/>
                                      <w:marRight w:val="0"/>
                                      <w:marTop w:val="300"/>
                                      <w:marBottom w:val="0"/>
                                      <w:divBdr>
                                        <w:top w:val="single" w:sz="6" w:space="0" w:color="EEEEEE"/>
                                        <w:left w:val="none" w:sz="0" w:space="0" w:color="auto"/>
                                        <w:bottom w:val="none" w:sz="0" w:space="0" w:color="auto"/>
                                        <w:right w:val="none" w:sz="0" w:space="0" w:color="auto"/>
                                      </w:divBdr>
                                    </w:div>
                                  </w:divsChild>
                                </w:div>
                              </w:divsChild>
                            </w:div>
                          </w:divsChild>
                        </w:div>
                      </w:divsChild>
                    </w:div>
                  </w:divsChild>
                </w:div>
              </w:divsChild>
            </w:div>
          </w:divsChild>
        </w:div>
      </w:divsChild>
    </w:div>
    <w:div w:id="1450903208">
      <w:bodyDiv w:val="1"/>
      <w:marLeft w:val="0"/>
      <w:marRight w:val="0"/>
      <w:marTop w:val="0"/>
      <w:marBottom w:val="0"/>
      <w:divBdr>
        <w:top w:val="none" w:sz="0" w:space="0" w:color="auto"/>
        <w:left w:val="none" w:sz="0" w:space="0" w:color="auto"/>
        <w:bottom w:val="none" w:sz="0" w:space="0" w:color="auto"/>
        <w:right w:val="none" w:sz="0" w:space="0" w:color="auto"/>
      </w:divBdr>
      <w:divsChild>
        <w:div w:id="750196019">
          <w:marLeft w:val="0"/>
          <w:marRight w:val="0"/>
          <w:marTop w:val="0"/>
          <w:marBottom w:val="0"/>
          <w:divBdr>
            <w:top w:val="none" w:sz="0" w:space="0" w:color="auto"/>
            <w:left w:val="none" w:sz="0" w:space="0" w:color="auto"/>
            <w:bottom w:val="none" w:sz="0" w:space="0" w:color="auto"/>
            <w:right w:val="none" w:sz="0" w:space="0" w:color="auto"/>
          </w:divBdr>
          <w:divsChild>
            <w:div w:id="942496392">
              <w:marLeft w:val="300"/>
              <w:marRight w:val="300"/>
              <w:marTop w:val="300"/>
              <w:marBottom w:val="0"/>
              <w:divBdr>
                <w:top w:val="none" w:sz="0" w:space="0" w:color="auto"/>
                <w:left w:val="none" w:sz="0" w:space="0" w:color="auto"/>
                <w:bottom w:val="none" w:sz="0" w:space="0" w:color="auto"/>
                <w:right w:val="none" w:sz="0" w:space="0" w:color="auto"/>
              </w:divBdr>
              <w:divsChild>
                <w:div w:id="1306619539">
                  <w:marLeft w:val="300"/>
                  <w:marRight w:val="300"/>
                  <w:marTop w:val="0"/>
                  <w:marBottom w:val="0"/>
                  <w:divBdr>
                    <w:top w:val="none" w:sz="0" w:space="0" w:color="auto"/>
                    <w:left w:val="none" w:sz="0" w:space="0" w:color="auto"/>
                    <w:bottom w:val="none" w:sz="0" w:space="0" w:color="auto"/>
                    <w:right w:val="none" w:sz="0" w:space="0" w:color="auto"/>
                  </w:divBdr>
                  <w:divsChild>
                    <w:div w:id="440033205">
                      <w:marLeft w:val="0"/>
                      <w:marRight w:val="0"/>
                      <w:marTop w:val="0"/>
                      <w:marBottom w:val="0"/>
                      <w:divBdr>
                        <w:top w:val="none" w:sz="0" w:space="0" w:color="auto"/>
                        <w:left w:val="none" w:sz="0" w:space="0" w:color="auto"/>
                        <w:bottom w:val="none" w:sz="0" w:space="0" w:color="auto"/>
                        <w:right w:val="none" w:sz="0" w:space="0" w:color="auto"/>
                      </w:divBdr>
                      <w:divsChild>
                        <w:div w:id="199991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8425889">
      <w:bodyDiv w:val="1"/>
      <w:marLeft w:val="0"/>
      <w:marRight w:val="0"/>
      <w:marTop w:val="0"/>
      <w:marBottom w:val="0"/>
      <w:divBdr>
        <w:top w:val="none" w:sz="0" w:space="0" w:color="auto"/>
        <w:left w:val="none" w:sz="0" w:space="0" w:color="auto"/>
        <w:bottom w:val="none" w:sz="0" w:space="0" w:color="auto"/>
        <w:right w:val="none" w:sz="0" w:space="0" w:color="auto"/>
      </w:divBdr>
      <w:divsChild>
        <w:div w:id="1590850800">
          <w:marLeft w:val="0"/>
          <w:marRight w:val="0"/>
          <w:marTop w:val="0"/>
          <w:marBottom w:val="0"/>
          <w:divBdr>
            <w:top w:val="none" w:sz="0" w:space="0" w:color="auto"/>
            <w:left w:val="none" w:sz="0" w:space="0" w:color="auto"/>
            <w:bottom w:val="none" w:sz="0" w:space="0" w:color="auto"/>
            <w:right w:val="none" w:sz="0" w:space="0" w:color="auto"/>
          </w:divBdr>
          <w:divsChild>
            <w:div w:id="506680118">
              <w:marLeft w:val="0"/>
              <w:marRight w:val="0"/>
              <w:marTop w:val="0"/>
              <w:marBottom w:val="0"/>
              <w:divBdr>
                <w:top w:val="none" w:sz="0" w:space="0" w:color="auto"/>
                <w:left w:val="none" w:sz="0" w:space="0" w:color="auto"/>
                <w:bottom w:val="none" w:sz="0" w:space="0" w:color="auto"/>
                <w:right w:val="none" w:sz="0" w:space="0" w:color="auto"/>
              </w:divBdr>
              <w:divsChild>
                <w:div w:id="846166868">
                  <w:marLeft w:val="0"/>
                  <w:marRight w:val="0"/>
                  <w:marTop w:val="0"/>
                  <w:marBottom w:val="0"/>
                  <w:divBdr>
                    <w:top w:val="none" w:sz="0" w:space="0" w:color="auto"/>
                    <w:left w:val="none" w:sz="0" w:space="0" w:color="auto"/>
                    <w:bottom w:val="none" w:sz="0" w:space="0" w:color="auto"/>
                    <w:right w:val="none" w:sz="0" w:space="0" w:color="auto"/>
                  </w:divBdr>
                  <w:divsChild>
                    <w:div w:id="380205668">
                      <w:marLeft w:val="0"/>
                      <w:marRight w:val="0"/>
                      <w:marTop w:val="0"/>
                      <w:marBottom w:val="0"/>
                      <w:divBdr>
                        <w:top w:val="none" w:sz="0" w:space="0" w:color="auto"/>
                        <w:left w:val="none" w:sz="0" w:space="0" w:color="auto"/>
                        <w:bottom w:val="none" w:sz="0" w:space="0" w:color="auto"/>
                        <w:right w:val="none" w:sz="0" w:space="0" w:color="auto"/>
                      </w:divBdr>
                      <w:divsChild>
                        <w:div w:id="99617393">
                          <w:marLeft w:val="0"/>
                          <w:marRight w:val="0"/>
                          <w:marTop w:val="0"/>
                          <w:marBottom w:val="0"/>
                          <w:divBdr>
                            <w:top w:val="none" w:sz="0" w:space="0" w:color="auto"/>
                            <w:left w:val="none" w:sz="0" w:space="0" w:color="auto"/>
                            <w:bottom w:val="none" w:sz="0" w:space="0" w:color="auto"/>
                            <w:right w:val="none" w:sz="0" w:space="0" w:color="auto"/>
                          </w:divBdr>
                        </w:div>
                      </w:divsChild>
                    </w:div>
                    <w:div w:id="1751003641">
                      <w:marLeft w:val="0"/>
                      <w:marRight w:val="0"/>
                      <w:marTop w:val="0"/>
                      <w:marBottom w:val="0"/>
                      <w:divBdr>
                        <w:top w:val="none" w:sz="0" w:space="0" w:color="auto"/>
                        <w:left w:val="none" w:sz="0" w:space="0" w:color="auto"/>
                        <w:bottom w:val="none" w:sz="0" w:space="0" w:color="auto"/>
                        <w:right w:val="none" w:sz="0" w:space="0" w:color="auto"/>
                      </w:divBdr>
                    </w:div>
                  </w:divsChild>
                </w:div>
                <w:div w:id="36593296">
                  <w:marLeft w:val="0"/>
                  <w:marRight w:val="0"/>
                  <w:marTop w:val="0"/>
                  <w:marBottom w:val="0"/>
                  <w:divBdr>
                    <w:top w:val="none" w:sz="0" w:space="0" w:color="auto"/>
                    <w:left w:val="none" w:sz="0" w:space="0" w:color="auto"/>
                    <w:bottom w:val="none" w:sz="0" w:space="0" w:color="auto"/>
                    <w:right w:val="none" w:sz="0" w:space="0" w:color="auto"/>
                  </w:divBdr>
                  <w:divsChild>
                    <w:div w:id="1950117989">
                      <w:marLeft w:val="0"/>
                      <w:marRight w:val="0"/>
                      <w:marTop w:val="0"/>
                      <w:marBottom w:val="0"/>
                      <w:divBdr>
                        <w:top w:val="none" w:sz="0" w:space="0" w:color="auto"/>
                        <w:left w:val="none" w:sz="0" w:space="0" w:color="auto"/>
                        <w:bottom w:val="none" w:sz="0" w:space="0" w:color="auto"/>
                        <w:right w:val="none" w:sz="0" w:space="0" w:color="auto"/>
                      </w:divBdr>
                    </w:div>
                  </w:divsChild>
                </w:div>
                <w:div w:id="965618376">
                  <w:marLeft w:val="0"/>
                  <w:marRight w:val="0"/>
                  <w:marTop w:val="0"/>
                  <w:marBottom w:val="0"/>
                  <w:divBdr>
                    <w:top w:val="none" w:sz="0" w:space="0" w:color="auto"/>
                    <w:left w:val="none" w:sz="0" w:space="0" w:color="auto"/>
                    <w:bottom w:val="none" w:sz="0" w:space="0" w:color="auto"/>
                    <w:right w:val="none" w:sz="0" w:space="0" w:color="auto"/>
                  </w:divBdr>
                  <w:divsChild>
                    <w:div w:id="1321278207">
                      <w:marLeft w:val="0"/>
                      <w:marRight w:val="0"/>
                      <w:marTop w:val="0"/>
                      <w:marBottom w:val="0"/>
                      <w:divBdr>
                        <w:top w:val="none" w:sz="0" w:space="0" w:color="auto"/>
                        <w:left w:val="none" w:sz="0" w:space="0" w:color="auto"/>
                        <w:bottom w:val="none" w:sz="0" w:space="0" w:color="auto"/>
                        <w:right w:val="none" w:sz="0" w:space="0" w:color="auto"/>
                      </w:divBdr>
                      <w:divsChild>
                        <w:div w:id="1786002205">
                          <w:marLeft w:val="0"/>
                          <w:marRight w:val="0"/>
                          <w:marTop w:val="0"/>
                          <w:marBottom w:val="0"/>
                          <w:divBdr>
                            <w:top w:val="none" w:sz="0" w:space="0" w:color="auto"/>
                            <w:left w:val="none" w:sz="0" w:space="0" w:color="auto"/>
                            <w:bottom w:val="none" w:sz="0" w:space="0" w:color="auto"/>
                            <w:right w:val="none" w:sz="0" w:space="0" w:color="auto"/>
                          </w:divBdr>
                        </w:div>
                      </w:divsChild>
                    </w:div>
                    <w:div w:id="948468039">
                      <w:marLeft w:val="0"/>
                      <w:marRight w:val="0"/>
                      <w:marTop w:val="0"/>
                      <w:marBottom w:val="0"/>
                      <w:divBdr>
                        <w:top w:val="none" w:sz="0" w:space="0" w:color="auto"/>
                        <w:left w:val="none" w:sz="0" w:space="0" w:color="auto"/>
                        <w:bottom w:val="none" w:sz="0" w:space="0" w:color="auto"/>
                        <w:right w:val="none" w:sz="0" w:space="0" w:color="auto"/>
                      </w:divBdr>
                    </w:div>
                  </w:divsChild>
                </w:div>
                <w:div w:id="46882062">
                  <w:marLeft w:val="0"/>
                  <w:marRight w:val="0"/>
                  <w:marTop w:val="0"/>
                  <w:marBottom w:val="0"/>
                  <w:divBdr>
                    <w:top w:val="none" w:sz="0" w:space="0" w:color="auto"/>
                    <w:left w:val="none" w:sz="0" w:space="0" w:color="auto"/>
                    <w:bottom w:val="none" w:sz="0" w:space="0" w:color="auto"/>
                    <w:right w:val="none" w:sz="0" w:space="0" w:color="auto"/>
                  </w:divBdr>
                  <w:divsChild>
                    <w:div w:id="1339230826">
                      <w:marLeft w:val="0"/>
                      <w:marRight w:val="0"/>
                      <w:marTop w:val="0"/>
                      <w:marBottom w:val="0"/>
                      <w:divBdr>
                        <w:top w:val="none" w:sz="0" w:space="0" w:color="auto"/>
                        <w:left w:val="none" w:sz="0" w:space="0" w:color="auto"/>
                        <w:bottom w:val="none" w:sz="0" w:space="0" w:color="auto"/>
                        <w:right w:val="none" w:sz="0" w:space="0" w:color="auto"/>
                      </w:divBdr>
                    </w:div>
                  </w:divsChild>
                </w:div>
                <w:div w:id="795951775">
                  <w:marLeft w:val="0"/>
                  <w:marRight w:val="0"/>
                  <w:marTop w:val="0"/>
                  <w:marBottom w:val="0"/>
                  <w:divBdr>
                    <w:top w:val="none" w:sz="0" w:space="0" w:color="auto"/>
                    <w:left w:val="none" w:sz="0" w:space="0" w:color="auto"/>
                    <w:bottom w:val="none" w:sz="0" w:space="0" w:color="auto"/>
                    <w:right w:val="none" w:sz="0" w:space="0" w:color="auto"/>
                  </w:divBdr>
                  <w:divsChild>
                    <w:div w:id="1232157493">
                      <w:marLeft w:val="0"/>
                      <w:marRight w:val="0"/>
                      <w:marTop w:val="0"/>
                      <w:marBottom w:val="0"/>
                      <w:divBdr>
                        <w:top w:val="none" w:sz="0" w:space="0" w:color="auto"/>
                        <w:left w:val="none" w:sz="0" w:space="0" w:color="auto"/>
                        <w:bottom w:val="none" w:sz="0" w:space="0" w:color="auto"/>
                        <w:right w:val="none" w:sz="0" w:space="0" w:color="auto"/>
                      </w:divBdr>
                      <w:divsChild>
                        <w:div w:id="2064671713">
                          <w:marLeft w:val="0"/>
                          <w:marRight w:val="0"/>
                          <w:marTop w:val="0"/>
                          <w:marBottom w:val="0"/>
                          <w:divBdr>
                            <w:top w:val="none" w:sz="0" w:space="0" w:color="auto"/>
                            <w:left w:val="none" w:sz="0" w:space="0" w:color="auto"/>
                            <w:bottom w:val="none" w:sz="0" w:space="0" w:color="auto"/>
                            <w:right w:val="none" w:sz="0" w:space="0" w:color="auto"/>
                          </w:divBdr>
                        </w:div>
                      </w:divsChild>
                    </w:div>
                    <w:div w:id="77023025">
                      <w:marLeft w:val="0"/>
                      <w:marRight w:val="0"/>
                      <w:marTop w:val="0"/>
                      <w:marBottom w:val="0"/>
                      <w:divBdr>
                        <w:top w:val="none" w:sz="0" w:space="0" w:color="auto"/>
                        <w:left w:val="none" w:sz="0" w:space="0" w:color="auto"/>
                        <w:bottom w:val="none" w:sz="0" w:space="0" w:color="auto"/>
                        <w:right w:val="none" w:sz="0" w:space="0" w:color="auto"/>
                      </w:divBdr>
                    </w:div>
                  </w:divsChild>
                </w:div>
                <w:div w:id="1824346102">
                  <w:marLeft w:val="0"/>
                  <w:marRight w:val="0"/>
                  <w:marTop w:val="0"/>
                  <w:marBottom w:val="0"/>
                  <w:divBdr>
                    <w:top w:val="none" w:sz="0" w:space="0" w:color="auto"/>
                    <w:left w:val="none" w:sz="0" w:space="0" w:color="auto"/>
                    <w:bottom w:val="none" w:sz="0" w:space="0" w:color="auto"/>
                    <w:right w:val="none" w:sz="0" w:space="0" w:color="auto"/>
                  </w:divBdr>
                  <w:divsChild>
                    <w:div w:id="1514879119">
                      <w:marLeft w:val="0"/>
                      <w:marRight w:val="0"/>
                      <w:marTop w:val="0"/>
                      <w:marBottom w:val="0"/>
                      <w:divBdr>
                        <w:top w:val="none" w:sz="0" w:space="0" w:color="auto"/>
                        <w:left w:val="none" w:sz="0" w:space="0" w:color="auto"/>
                        <w:bottom w:val="none" w:sz="0" w:space="0" w:color="auto"/>
                        <w:right w:val="none" w:sz="0" w:space="0" w:color="auto"/>
                      </w:divBdr>
                    </w:div>
                  </w:divsChild>
                </w:div>
                <w:div w:id="2006742897">
                  <w:marLeft w:val="0"/>
                  <w:marRight w:val="0"/>
                  <w:marTop w:val="0"/>
                  <w:marBottom w:val="0"/>
                  <w:divBdr>
                    <w:top w:val="none" w:sz="0" w:space="0" w:color="auto"/>
                    <w:left w:val="none" w:sz="0" w:space="0" w:color="auto"/>
                    <w:bottom w:val="none" w:sz="0" w:space="0" w:color="auto"/>
                    <w:right w:val="none" w:sz="0" w:space="0" w:color="auto"/>
                  </w:divBdr>
                  <w:divsChild>
                    <w:div w:id="1466311009">
                      <w:marLeft w:val="0"/>
                      <w:marRight w:val="0"/>
                      <w:marTop w:val="0"/>
                      <w:marBottom w:val="0"/>
                      <w:divBdr>
                        <w:top w:val="none" w:sz="0" w:space="0" w:color="auto"/>
                        <w:left w:val="none" w:sz="0" w:space="0" w:color="auto"/>
                        <w:bottom w:val="none" w:sz="0" w:space="0" w:color="auto"/>
                        <w:right w:val="none" w:sz="0" w:space="0" w:color="auto"/>
                      </w:divBdr>
                      <w:divsChild>
                        <w:div w:id="906067639">
                          <w:marLeft w:val="0"/>
                          <w:marRight w:val="0"/>
                          <w:marTop w:val="0"/>
                          <w:marBottom w:val="0"/>
                          <w:divBdr>
                            <w:top w:val="none" w:sz="0" w:space="0" w:color="auto"/>
                            <w:left w:val="none" w:sz="0" w:space="0" w:color="auto"/>
                            <w:bottom w:val="none" w:sz="0" w:space="0" w:color="auto"/>
                            <w:right w:val="none" w:sz="0" w:space="0" w:color="auto"/>
                          </w:divBdr>
                        </w:div>
                      </w:divsChild>
                    </w:div>
                    <w:div w:id="209073642">
                      <w:marLeft w:val="0"/>
                      <w:marRight w:val="0"/>
                      <w:marTop w:val="0"/>
                      <w:marBottom w:val="0"/>
                      <w:divBdr>
                        <w:top w:val="none" w:sz="0" w:space="0" w:color="auto"/>
                        <w:left w:val="none" w:sz="0" w:space="0" w:color="auto"/>
                        <w:bottom w:val="none" w:sz="0" w:space="0" w:color="auto"/>
                        <w:right w:val="none" w:sz="0" w:space="0" w:color="auto"/>
                      </w:divBdr>
                    </w:div>
                  </w:divsChild>
                </w:div>
                <w:div w:id="1983541218">
                  <w:marLeft w:val="0"/>
                  <w:marRight w:val="0"/>
                  <w:marTop w:val="0"/>
                  <w:marBottom w:val="0"/>
                  <w:divBdr>
                    <w:top w:val="none" w:sz="0" w:space="0" w:color="auto"/>
                    <w:left w:val="none" w:sz="0" w:space="0" w:color="auto"/>
                    <w:bottom w:val="none" w:sz="0" w:space="0" w:color="auto"/>
                    <w:right w:val="none" w:sz="0" w:space="0" w:color="auto"/>
                  </w:divBdr>
                  <w:divsChild>
                    <w:div w:id="1746680702">
                      <w:marLeft w:val="0"/>
                      <w:marRight w:val="0"/>
                      <w:marTop w:val="0"/>
                      <w:marBottom w:val="0"/>
                      <w:divBdr>
                        <w:top w:val="none" w:sz="0" w:space="0" w:color="auto"/>
                        <w:left w:val="none" w:sz="0" w:space="0" w:color="auto"/>
                        <w:bottom w:val="none" w:sz="0" w:space="0" w:color="auto"/>
                        <w:right w:val="none" w:sz="0" w:space="0" w:color="auto"/>
                      </w:divBdr>
                    </w:div>
                  </w:divsChild>
                </w:div>
                <w:div w:id="512764434">
                  <w:marLeft w:val="0"/>
                  <w:marRight w:val="0"/>
                  <w:marTop w:val="0"/>
                  <w:marBottom w:val="0"/>
                  <w:divBdr>
                    <w:top w:val="none" w:sz="0" w:space="0" w:color="auto"/>
                    <w:left w:val="none" w:sz="0" w:space="0" w:color="auto"/>
                    <w:bottom w:val="none" w:sz="0" w:space="0" w:color="auto"/>
                    <w:right w:val="none" w:sz="0" w:space="0" w:color="auto"/>
                  </w:divBdr>
                  <w:divsChild>
                    <w:div w:id="1666132124">
                      <w:marLeft w:val="0"/>
                      <w:marRight w:val="0"/>
                      <w:marTop w:val="0"/>
                      <w:marBottom w:val="0"/>
                      <w:divBdr>
                        <w:top w:val="none" w:sz="0" w:space="0" w:color="auto"/>
                        <w:left w:val="none" w:sz="0" w:space="0" w:color="auto"/>
                        <w:bottom w:val="none" w:sz="0" w:space="0" w:color="auto"/>
                        <w:right w:val="none" w:sz="0" w:space="0" w:color="auto"/>
                      </w:divBdr>
                      <w:divsChild>
                        <w:div w:id="1292860083">
                          <w:marLeft w:val="0"/>
                          <w:marRight w:val="0"/>
                          <w:marTop w:val="0"/>
                          <w:marBottom w:val="0"/>
                          <w:divBdr>
                            <w:top w:val="none" w:sz="0" w:space="0" w:color="auto"/>
                            <w:left w:val="none" w:sz="0" w:space="0" w:color="auto"/>
                            <w:bottom w:val="none" w:sz="0" w:space="0" w:color="auto"/>
                            <w:right w:val="none" w:sz="0" w:space="0" w:color="auto"/>
                          </w:divBdr>
                        </w:div>
                      </w:divsChild>
                    </w:div>
                    <w:div w:id="1961256181">
                      <w:marLeft w:val="0"/>
                      <w:marRight w:val="0"/>
                      <w:marTop w:val="0"/>
                      <w:marBottom w:val="0"/>
                      <w:divBdr>
                        <w:top w:val="none" w:sz="0" w:space="0" w:color="auto"/>
                        <w:left w:val="none" w:sz="0" w:space="0" w:color="auto"/>
                        <w:bottom w:val="none" w:sz="0" w:space="0" w:color="auto"/>
                        <w:right w:val="none" w:sz="0" w:space="0" w:color="auto"/>
                      </w:divBdr>
                    </w:div>
                  </w:divsChild>
                </w:div>
                <w:div w:id="1687512235">
                  <w:marLeft w:val="0"/>
                  <w:marRight w:val="0"/>
                  <w:marTop w:val="0"/>
                  <w:marBottom w:val="0"/>
                  <w:divBdr>
                    <w:top w:val="none" w:sz="0" w:space="0" w:color="auto"/>
                    <w:left w:val="none" w:sz="0" w:space="0" w:color="auto"/>
                    <w:bottom w:val="none" w:sz="0" w:space="0" w:color="auto"/>
                    <w:right w:val="none" w:sz="0" w:space="0" w:color="auto"/>
                  </w:divBdr>
                  <w:divsChild>
                    <w:div w:id="190922042">
                      <w:marLeft w:val="0"/>
                      <w:marRight w:val="0"/>
                      <w:marTop w:val="0"/>
                      <w:marBottom w:val="0"/>
                      <w:divBdr>
                        <w:top w:val="none" w:sz="0" w:space="0" w:color="auto"/>
                        <w:left w:val="none" w:sz="0" w:space="0" w:color="auto"/>
                        <w:bottom w:val="none" w:sz="0" w:space="0" w:color="auto"/>
                        <w:right w:val="none" w:sz="0" w:space="0" w:color="auto"/>
                      </w:divBdr>
                    </w:div>
                  </w:divsChild>
                </w:div>
                <w:div w:id="1878590253">
                  <w:marLeft w:val="0"/>
                  <w:marRight w:val="0"/>
                  <w:marTop w:val="0"/>
                  <w:marBottom w:val="0"/>
                  <w:divBdr>
                    <w:top w:val="none" w:sz="0" w:space="0" w:color="auto"/>
                    <w:left w:val="none" w:sz="0" w:space="0" w:color="auto"/>
                    <w:bottom w:val="none" w:sz="0" w:space="0" w:color="auto"/>
                    <w:right w:val="none" w:sz="0" w:space="0" w:color="auto"/>
                  </w:divBdr>
                  <w:divsChild>
                    <w:div w:id="1593009433">
                      <w:marLeft w:val="0"/>
                      <w:marRight w:val="0"/>
                      <w:marTop w:val="0"/>
                      <w:marBottom w:val="0"/>
                      <w:divBdr>
                        <w:top w:val="none" w:sz="0" w:space="0" w:color="auto"/>
                        <w:left w:val="none" w:sz="0" w:space="0" w:color="auto"/>
                        <w:bottom w:val="none" w:sz="0" w:space="0" w:color="auto"/>
                        <w:right w:val="none" w:sz="0" w:space="0" w:color="auto"/>
                      </w:divBdr>
                      <w:divsChild>
                        <w:div w:id="396326379">
                          <w:marLeft w:val="0"/>
                          <w:marRight w:val="0"/>
                          <w:marTop w:val="0"/>
                          <w:marBottom w:val="0"/>
                          <w:divBdr>
                            <w:top w:val="none" w:sz="0" w:space="0" w:color="auto"/>
                            <w:left w:val="none" w:sz="0" w:space="0" w:color="auto"/>
                            <w:bottom w:val="none" w:sz="0" w:space="0" w:color="auto"/>
                            <w:right w:val="none" w:sz="0" w:space="0" w:color="auto"/>
                          </w:divBdr>
                        </w:div>
                      </w:divsChild>
                    </w:div>
                    <w:div w:id="413206308">
                      <w:marLeft w:val="0"/>
                      <w:marRight w:val="0"/>
                      <w:marTop w:val="0"/>
                      <w:marBottom w:val="0"/>
                      <w:divBdr>
                        <w:top w:val="none" w:sz="0" w:space="0" w:color="auto"/>
                        <w:left w:val="none" w:sz="0" w:space="0" w:color="auto"/>
                        <w:bottom w:val="none" w:sz="0" w:space="0" w:color="auto"/>
                        <w:right w:val="none" w:sz="0" w:space="0" w:color="auto"/>
                      </w:divBdr>
                    </w:div>
                  </w:divsChild>
                </w:div>
                <w:div w:id="770512017">
                  <w:marLeft w:val="0"/>
                  <w:marRight w:val="0"/>
                  <w:marTop w:val="0"/>
                  <w:marBottom w:val="0"/>
                  <w:divBdr>
                    <w:top w:val="none" w:sz="0" w:space="0" w:color="auto"/>
                    <w:left w:val="none" w:sz="0" w:space="0" w:color="auto"/>
                    <w:bottom w:val="none" w:sz="0" w:space="0" w:color="auto"/>
                    <w:right w:val="none" w:sz="0" w:space="0" w:color="auto"/>
                  </w:divBdr>
                  <w:divsChild>
                    <w:div w:id="1414549527">
                      <w:marLeft w:val="0"/>
                      <w:marRight w:val="0"/>
                      <w:marTop w:val="0"/>
                      <w:marBottom w:val="0"/>
                      <w:divBdr>
                        <w:top w:val="none" w:sz="0" w:space="0" w:color="auto"/>
                        <w:left w:val="none" w:sz="0" w:space="0" w:color="auto"/>
                        <w:bottom w:val="none" w:sz="0" w:space="0" w:color="auto"/>
                        <w:right w:val="none" w:sz="0" w:space="0" w:color="auto"/>
                      </w:divBdr>
                    </w:div>
                  </w:divsChild>
                </w:div>
                <w:div w:id="712193832">
                  <w:marLeft w:val="0"/>
                  <w:marRight w:val="0"/>
                  <w:marTop w:val="0"/>
                  <w:marBottom w:val="0"/>
                  <w:divBdr>
                    <w:top w:val="none" w:sz="0" w:space="0" w:color="auto"/>
                    <w:left w:val="none" w:sz="0" w:space="0" w:color="auto"/>
                    <w:bottom w:val="none" w:sz="0" w:space="0" w:color="auto"/>
                    <w:right w:val="none" w:sz="0" w:space="0" w:color="auto"/>
                  </w:divBdr>
                  <w:divsChild>
                    <w:div w:id="564873179">
                      <w:marLeft w:val="0"/>
                      <w:marRight w:val="0"/>
                      <w:marTop w:val="0"/>
                      <w:marBottom w:val="0"/>
                      <w:divBdr>
                        <w:top w:val="none" w:sz="0" w:space="0" w:color="auto"/>
                        <w:left w:val="none" w:sz="0" w:space="0" w:color="auto"/>
                        <w:bottom w:val="none" w:sz="0" w:space="0" w:color="auto"/>
                        <w:right w:val="none" w:sz="0" w:space="0" w:color="auto"/>
                      </w:divBdr>
                      <w:divsChild>
                        <w:div w:id="254747037">
                          <w:marLeft w:val="0"/>
                          <w:marRight w:val="0"/>
                          <w:marTop w:val="0"/>
                          <w:marBottom w:val="0"/>
                          <w:divBdr>
                            <w:top w:val="none" w:sz="0" w:space="0" w:color="auto"/>
                            <w:left w:val="none" w:sz="0" w:space="0" w:color="auto"/>
                            <w:bottom w:val="none" w:sz="0" w:space="0" w:color="auto"/>
                            <w:right w:val="none" w:sz="0" w:space="0" w:color="auto"/>
                          </w:divBdr>
                        </w:div>
                      </w:divsChild>
                    </w:div>
                    <w:div w:id="1029063539">
                      <w:marLeft w:val="0"/>
                      <w:marRight w:val="0"/>
                      <w:marTop w:val="0"/>
                      <w:marBottom w:val="0"/>
                      <w:divBdr>
                        <w:top w:val="none" w:sz="0" w:space="0" w:color="auto"/>
                        <w:left w:val="none" w:sz="0" w:space="0" w:color="auto"/>
                        <w:bottom w:val="none" w:sz="0" w:space="0" w:color="auto"/>
                        <w:right w:val="none" w:sz="0" w:space="0" w:color="auto"/>
                      </w:divBdr>
                    </w:div>
                  </w:divsChild>
                </w:div>
                <w:div w:id="1285431513">
                  <w:marLeft w:val="0"/>
                  <w:marRight w:val="0"/>
                  <w:marTop w:val="0"/>
                  <w:marBottom w:val="0"/>
                  <w:divBdr>
                    <w:top w:val="none" w:sz="0" w:space="0" w:color="auto"/>
                    <w:left w:val="none" w:sz="0" w:space="0" w:color="auto"/>
                    <w:bottom w:val="none" w:sz="0" w:space="0" w:color="auto"/>
                    <w:right w:val="none" w:sz="0" w:space="0" w:color="auto"/>
                  </w:divBdr>
                  <w:divsChild>
                    <w:div w:id="254754469">
                      <w:marLeft w:val="0"/>
                      <w:marRight w:val="0"/>
                      <w:marTop w:val="0"/>
                      <w:marBottom w:val="0"/>
                      <w:divBdr>
                        <w:top w:val="none" w:sz="0" w:space="0" w:color="auto"/>
                        <w:left w:val="none" w:sz="0" w:space="0" w:color="auto"/>
                        <w:bottom w:val="none" w:sz="0" w:space="0" w:color="auto"/>
                        <w:right w:val="none" w:sz="0" w:space="0" w:color="auto"/>
                      </w:divBdr>
                    </w:div>
                  </w:divsChild>
                </w:div>
                <w:div w:id="1883784425">
                  <w:marLeft w:val="0"/>
                  <w:marRight w:val="0"/>
                  <w:marTop w:val="0"/>
                  <w:marBottom w:val="0"/>
                  <w:divBdr>
                    <w:top w:val="none" w:sz="0" w:space="0" w:color="auto"/>
                    <w:left w:val="none" w:sz="0" w:space="0" w:color="auto"/>
                    <w:bottom w:val="none" w:sz="0" w:space="0" w:color="auto"/>
                    <w:right w:val="none" w:sz="0" w:space="0" w:color="auto"/>
                  </w:divBdr>
                  <w:divsChild>
                    <w:div w:id="482360149">
                      <w:marLeft w:val="0"/>
                      <w:marRight w:val="0"/>
                      <w:marTop w:val="0"/>
                      <w:marBottom w:val="0"/>
                      <w:divBdr>
                        <w:top w:val="none" w:sz="0" w:space="0" w:color="auto"/>
                        <w:left w:val="none" w:sz="0" w:space="0" w:color="auto"/>
                        <w:bottom w:val="none" w:sz="0" w:space="0" w:color="auto"/>
                        <w:right w:val="none" w:sz="0" w:space="0" w:color="auto"/>
                      </w:divBdr>
                      <w:divsChild>
                        <w:div w:id="867913991">
                          <w:marLeft w:val="0"/>
                          <w:marRight w:val="0"/>
                          <w:marTop w:val="0"/>
                          <w:marBottom w:val="0"/>
                          <w:divBdr>
                            <w:top w:val="none" w:sz="0" w:space="0" w:color="auto"/>
                            <w:left w:val="none" w:sz="0" w:space="0" w:color="auto"/>
                            <w:bottom w:val="none" w:sz="0" w:space="0" w:color="auto"/>
                            <w:right w:val="none" w:sz="0" w:space="0" w:color="auto"/>
                          </w:divBdr>
                        </w:div>
                      </w:divsChild>
                    </w:div>
                    <w:div w:id="1361274693">
                      <w:marLeft w:val="0"/>
                      <w:marRight w:val="0"/>
                      <w:marTop w:val="0"/>
                      <w:marBottom w:val="0"/>
                      <w:divBdr>
                        <w:top w:val="none" w:sz="0" w:space="0" w:color="auto"/>
                        <w:left w:val="none" w:sz="0" w:space="0" w:color="auto"/>
                        <w:bottom w:val="none" w:sz="0" w:space="0" w:color="auto"/>
                        <w:right w:val="none" w:sz="0" w:space="0" w:color="auto"/>
                      </w:divBdr>
                    </w:div>
                  </w:divsChild>
                </w:div>
                <w:div w:id="1592817510">
                  <w:marLeft w:val="0"/>
                  <w:marRight w:val="0"/>
                  <w:marTop w:val="0"/>
                  <w:marBottom w:val="0"/>
                  <w:divBdr>
                    <w:top w:val="none" w:sz="0" w:space="0" w:color="auto"/>
                    <w:left w:val="none" w:sz="0" w:space="0" w:color="auto"/>
                    <w:bottom w:val="none" w:sz="0" w:space="0" w:color="auto"/>
                    <w:right w:val="none" w:sz="0" w:space="0" w:color="auto"/>
                  </w:divBdr>
                  <w:divsChild>
                    <w:div w:id="876938793">
                      <w:marLeft w:val="0"/>
                      <w:marRight w:val="0"/>
                      <w:marTop w:val="0"/>
                      <w:marBottom w:val="0"/>
                      <w:divBdr>
                        <w:top w:val="none" w:sz="0" w:space="0" w:color="auto"/>
                        <w:left w:val="none" w:sz="0" w:space="0" w:color="auto"/>
                        <w:bottom w:val="none" w:sz="0" w:space="0" w:color="auto"/>
                        <w:right w:val="none" w:sz="0" w:space="0" w:color="auto"/>
                      </w:divBdr>
                    </w:div>
                  </w:divsChild>
                </w:div>
                <w:div w:id="1116024804">
                  <w:marLeft w:val="0"/>
                  <w:marRight w:val="0"/>
                  <w:marTop w:val="0"/>
                  <w:marBottom w:val="0"/>
                  <w:divBdr>
                    <w:top w:val="none" w:sz="0" w:space="0" w:color="auto"/>
                    <w:left w:val="none" w:sz="0" w:space="0" w:color="auto"/>
                    <w:bottom w:val="none" w:sz="0" w:space="0" w:color="auto"/>
                    <w:right w:val="none" w:sz="0" w:space="0" w:color="auto"/>
                  </w:divBdr>
                  <w:divsChild>
                    <w:div w:id="1425803246">
                      <w:marLeft w:val="0"/>
                      <w:marRight w:val="0"/>
                      <w:marTop w:val="0"/>
                      <w:marBottom w:val="0"/>
                      <w:divBdr>
                        <w:top w:val="none" w:sz="0" w:space="0" w:color="auto"/>
                        <w:left w:val="none" w:sz="0" w:space="0" w:color="auto"/>
                        <w:bottom w:val="none" w:sz="0" w:space="0" w:color="auto"/>
                        <w:right w:val="none" w:sz="0" w:space="0" w:color="auto"/>
                      </w:divBdr>
                      <w:divsChild>
                        <w:div w:id="872695225">
                          <w:marLeft w:val="0"/>
                          <w:marRight w:val="0"/>
                          <w:marTop w:val="0"/>
                          <w:marBottom w:val="0"/>
                          <w:divBdr>
                            <w:top w:val="none" w:sz="0" w:space="0" w:color="auto"/>
                            <w:left w:val="none" w:sz="0" w:space="0" w:color="auto"/>
                            <w:bottom w:val="none" w:sz="0" w:space="0" w:color="auto"/>
                            <w:right w:val="none" w:sz="0" w:space="0" w:color="auto"/>
                          </w:divBdr>
                        </w:div>
                      </w:divsChild>
                    </w:div>
                    <w:div w:id="1225067149">
                      <w:marLeft w:val="0"/>
                      <w:marRight w:val="0"/>
                      <w:marTop w:val="0"/>
                      <w:marBottom w:val="0"/>
                      <w:divBdr>
                        <w:top w:val="none" w:sz="0" w:space="0" w:color="auto"/>
                        <w:left w:val="none" w:sz="0" w:space="0" w:color="auto"/>
                        <w:bottom w:val="none" w:sz="0" w:space="0" w:color="auto"/>
                        <w:right w:val="none" w:sz="0" w:space="0" w:color="auto"/>
                      </w:divBdr>
                    </w:div>
                  </w:divsChild>
                </w:div>
                <w:div w:id="850221913">
                  <w:marLeft w:val="0"/>
                  <w:marRight w:val="0"/>
                  <w:marTop w:val="0"/>
                  <w:marBottom w:val="0"/>
                  <w:divBdr>
                    <w:top w:val="none" w:sz="0" w:space="0" w:color="auto"/>
                    <w:left w:val="none" w:sz="0" w:space="0" w:color="auto"/>
                    <w:bottom w:val="none" w:sz="0" w:space="0" w:color="auto"/>
                    <w:right w:val="none" w:sz="0" w:space="0" w:color="auto"/>
                  </w:divBdr>
                  <w:divsChild>
                    <w:div w:id="1286083770">
                      <w:marLeft w:val="0"/>
                      <w:marRight w:val="0"/>
                      <w:marTop w:val="0"/>
                      <w:marBottom w:val="0"/>
                      <w:divBdr>
                        <w:top w:val="none" w:sz="0" w:space="0" w:color="auto"/>
                        <w:left w:val="none" w:sz="0" w:space="0" w:color="auto"/>
                        <w:bottom w:val="none" w:sz="0" w:space="0" w:color="auto"/>
                        <w:right w:val="none" w:sz="0" w:space="0" w:color="auto"/>
                      </w:divBdr>
                    </w:div>
                  </w:divsChild>
                </w:div>
                <w:div w:id="1019544730">
                  <w:marLeft w:val="0"/>
                  <w:marRight w:val="0"/>
                  <w:marTop w:val="0"/>
                  <w:marBottom w:val="0"/>
                  <w:divBdr>
                    <w:top w:val="none" w:sz="0" w:space="0" w:color="auto"/>
                    <w:left w:val="none" w:sz="0" w:space="0" w:color="auto"/>
                    <w:bottom w:val="none" w:sz="0" w:space="0" w:color="auto"/>
                    <w:right w:val="none" w:sz="0" w:space="0" w:color="auto"/>
                  </w:divBdr>
                  <w:divsChild>
                    <w:div w:id="1025639566">
                      <w:marLeft w:val="0"/>
                      <w:marRight w:val="0"/>
                      <w:marTop w:val="0"/>
                      <w:marBottom w:val="0"/>
                      <w:divBdr>
                        <w:top w:val="none" w:sz="0" w:space="0" w:color="auto"/>
                        <w:left w:val="none" w:sz="0" w:space="0" w:color="auto"/>
                        <w:bottom w:val="none" w:sz="0" w:space="0" w:color="auto"/>
                        <w:right w:val="none" w:sz="0" w:space="0" w:color="auto"/>
                      </w:divBdr>
                      <w:divsChild>
                        <w:div w:id="145897341">
                          <w:marLeft w:val="0"/>
                          <w:marRight w:val="0"/>
                          <w:marTop w:val="0"/>
                          <w:marBottom w:val="0"/>
                          <w:divBdr>
                            <w:top w:val="none" w:sz="0" w:space="0" w:color="auto"/>
                            <w:left w:val="none" w:sz="0" w:space="0" w:color="auto"/>
                            <w:bottom w:val="none" w:sz="0" w:space="0" w:color="auto"/>
                            <w:right w:val="none" w:sz="0" w:space="0" w:color="auto"/>
                          </w:divBdr>
                        </w:div>
                      </w:divsChild>
                    </w:div>
                    <w:div w:id="1299653522">
                      <w:marLeft w:val="0"/>
                      <w:marRight w:val="0"/>
                      <w:marTop w:val="0"/>
                      <w:marBottom w:val="0"/>
                      <w:divBdr>
                        <w:top w:val="none" w:sz="0" w:space="0" w:color="auto"/>
                        <w:left w:val="none" w:sz="0" w:space="0" w:color="auto"/>
                        <w:bottom w:val="none" w:sz="0" w:space="0" w:color="auto"/>
                        <w:right w:val="none" w:sz="0" w:space="0" w:color="auto"/>
                      </w:divBdr>
                    </w:div>
                  </w:divsChild>
                </w:div>
                <w:div w:id="75325009">
                  <w:marLeft w:val="0"/>
                  <w:marRight w:val="0"/>
                  <w:marTop w:val="0"/>
                  <w:marBottom w:val="0"/>
                  <w:divBdr>
                    <w:top w:val="none" w:sz="0" w:space="0" w:color="auto"/>
                    <w:left w:val="none" w:sz="0" w:space="0" w:color="auto"/>
                    <w:bottom w:val="none" w:sz="0" w:space="0" w:color="auto"/>
                    <w:right w:val="none" w:sz="0" w:space="0" w:color="auto"/>
                  </w:divBdr>
                  <w:divsChild>
                    <w:div w:id="517890065">
                      <w:marLeft w:val="0"/>
                      <w:marRight w:val="0"/>
                      <w:marTop w:val="0"/>
                      <w:marBottom w:val="0"/>
                      <w:divBdr>
                        <w:top w:val="none" w:sz="0" w:space="0" w:color="auto"/>
                        <w:left w:val="none" w:sz="0" w:space="0" w:color="auto"/>
                        <w:bottom w:val="none" w:sz="0" w:space="0" w:color="auto"/>
                        <w:right w:val="none" w:sz="0" w:space="0" w:color="auto"/>
                      </w:divBdr>
                    </w:div>
                  </w:divsChild>
                </w:div>
                <w:div w:id="751202950">
                  <w:marLeft w:val="0"/>
                  <w:marRight w:val="0"/>
                  <w:marTop w:val="0"/>
                  <w:marBottom w:val="0"/>
                  <w:divBdr>
                    <w:top w:val="none" w:sz="0" w:space="0" w:color="auto"/>
                    <w:left w:val="none" w:sz="0" w:space="0" w:color="auto"/>
                    <w:bottom w:val="none" w:sz="0" w:space="0" w:color="auto"/>
                    <w:right w:val="none" w:sz="0" w:space="0" w:color="auto"/>
                  </w:divBdr>
                  <w:divsChild>
                    <w:div w:id="1743984980">
                      <w:marLeft w:val="0"/>
                      <w:marRight w:val="0"/>
                      <w:marTop w:val="0"/>
                      <w:marBottom w:val="0"/>
                      <w:divBdr>
                        <w:top w:val="none" w:sz="0" w:space="0" w:color="auto"/>
                        <w:left w:val="none" w:sz="0" w:space="0" w:color="auto"/>
                        <w:bottom w:val="none" w:sz="0" w:space="0" w:color="auto"/>
                        <w:right w:val="none" w:sz="0" w:space="0" w:color="auto"/>
                      </w:divBdr>
                      <w:divsChild>
                        <w:div w:id="2018535711">
                          <w:marLeft w:val="0"/>
                          <w:marRight w:val="0"/>
                          <w:marTop w:val="0"/>
                          <w:marBottom w:val="0"/>
                          <w:divBdr>
                            <w:top w:val="none" w:sz="0" w:space="0" w:color="auto"/>
                            <w:left w:val="none" w:sz="0" w:space="0" w:color="auto"/>
                            <w:bottom w:val="none" w:sz="0" w:space="0" w:color="auto"/>
                            <w:right w:val="none" w:sz="0" w:space="0" w:color="auto"/>
                          </w:divBdr>
                        </w:div>
                      </w:divsChild>
                    </w:div>
                    <w:div w:id="1165441653">
                      <w:marLeft w:val="0"/>
                      <w:marRight w:val="0"/>
                      <w:marTop w:val="0"/>
                      <w:marBottom w:val="0"/>
                      <w:divBdr>
                        <w:top w:val="none" w:sz="0" w:space="0" w:color="auto"/>
                        <w:left w:val="none" w:sz="0" w:space="0" w:color="auto"/>
                        <w:bottom w:val="none" w:sz="0" w:space="0" w:color="auto"/>
                        <w:right w:val="none" w:sz="0" w:space="0" w:color="auto"/>
                      </w:divBdr>
                    </w:div>
                  </w:divsChild>
                </w:div>
                <w:div w:id="247470740">
                  <w:marLeft w:val="0"/>
                  <w:marRight w:val="0"/>
                  <w:marTop w:val="0"/>
                  <w:marBottom w:val="0"/>
                  <w:divBdr>
                    <w:top w:val="none" w:sz="0" w:space="0" w:color="auto"/>
                    <w:left w:val="none" w:sz="0" w:space="0" w:color="auto"/>
                    <w:bottom w:val="none" w:sz="0" w:space="0" w:color="auto"/>
                    <w:right w:val="none" w:sz="0" w:space="0" w:color="auto"/>
                  </w:divBdr>
                  <w:divsChild>
                    <w:div w:id="599871320">
                      <w:marLeft w:val="0"/>
                      <w:marRight w:val="0"/>
                      <w:marTop w:val="0"/>
                      <w:marBottom w:val="0"/>
                      <w:divBdr>
                        <w:top w:val="none" w:sz="0" w:space="0" w:color="auto"/>
                        <w:left w:val="none" w:sz="0" w:space="0" w:color="auto"/>
                        <w:bottom w:val="none" w:sz="0" w:space="0" w:color="auto"/>
                        <w:right w:val="none" w:sz="0" w:space="0" w:color="auto"/>
                      </w:divBdr>
                    </w:div>
                  </w:divsChild>
                </w:div>
                <w:div w:id="1500075328">
                  <w:marLeft w:val="0"/>
                  <w:marRight w:val="0"/>
                  <w:marTop w:val="0"/>
                  <w:marBottom w:val="0"/>
                  <w:divBdr>
                    <w:top w:val="none" w:sz="0" w:space="0" w:color="auto"/>
                    <w:left w:val="none" w:sz="0" w:space="0" w:color="auto"/>
                    <w:bottom w:val="none" w:sz="0" w:space="0" w:color="auto"/>
                    <w:right w:val="none" w:sz="0" w:space="0" w:color="auto"/>
                  </w:divBdr>
                  <w:divsChild>
                    <w:div w:id="357395898">
                      <w:marLeft w:val="0"/>
                      <w:marRight w:val="0"/>
                      <w:marTop w:val="0"/>
                      <w:marBottom w:val="0"/>
                      <w:divBdr>
                        <w:top w:val="none" w:sz="0" w:space="0" w:color="auto"/>
                        <w:left w:val="none" w:sz="0" w:space="0" w:color="auto"/>
                        <w:bottom w:val="none" w:sz="0" w:space="0" w:color="auto"/>
                        <w:right w:val="none" w:sz="0" w:space="0" w:color="auto"/>
                      </w:divBdr>
                      <w:divsChild>
                        <w:div w:id="1109198405">
                          <w:marLeft w:val="0"/>
                          <w:marRight w:val="0"/>
                          <w:marTop w:val="0"/>
                          <w:marBottom w:val="0"/>
                          <w:divBdr>
                            <w:top w:val="none" w:sz="0" w:space="0" w:color="auto"/>
                            <w:left w:val="none" w:sz="0" w:space="0" w:color="auto"/>
                            <w:bottom w:val="none" w:sz="0" w:space="0" w:color="auto"/>
                            <w:right w:val="none" w:sz="0" w:space="0" w:color="auto"/>
                          </w:divBdr>
                        </w:div>
                      </w:divsChild>
                    </w:div>
                    <w:div w:id="478882975">
                      <w:marLeft w:val="0"/>
                      <w:marRight w:val="0"/>
                      <w:marTop w:val="0"/>
                      <w:marBottom w:val="0"/>
                      <w:divBdr>
                        <w:top w:val="none" w:sz="0" w:space="0" w:color="auto"/>
                        <w:left w:val="none" w:sz="0" w:space="0" w:color="auto"/>
                        <w:bottom w:val="none" w:sz="0" w:space="0" w:color="auto"/>
                        <w:right w:val="none" w:sz="0" w:space="0" w:color="auto"/>
                      </w:divBdr>
                    </w:div>
                  </w:divsChild>
                </w:div>
                <w:div w:id="292558985">
                  <w:marLeft w:val="0"/>
                  <w:marRight w:val="0"/>
                  <w:marTop w:val="0"/>
                  <w:marBottom w:val="0"/>
                  <w:divBdr>
                    <w:top w:val="none" w:sz="0" w:space="0" w:color="auto"/>
                    <w:left w:val="none" w:sz="0" w:space="0" w:color="auto"/>
                    <w:bottom w:val="none" w:sz="0" w:space="0" w:color="auto"/>
                    <w:right w:val="none" w:sz="0" w:space="0" w:color="auto"/>
                  </w:divBdr>
                  <w:divsChild>
                    <w:div w:id="130680099">
                      <w:marLeft w:val="0"/>
                      <w:marRight w:val="0"/>
                      <w:marTop w:val="0"/>
                      <w:marBottom w:val="0"/>
                      <w:divBdr>
                        <w:top w:val="none" w:sz="0" w:space="0" w:color="auto"/>
                        <w:left w:val="none" w:sz="0" w:space="0" w:color="auto"/>
                        <w:bottom w:val="none" w:sz="0" w:space="0" w:color="auto"/>
                        <w:right w:val="none" w:sz="0" w:space="0" w:color="auto"/>
                      </w:divBdr>
                    </w:div>
                  </w:divsChild>
                </w:div>
                <w:div w:id="1699886785">
                  <w:marLeft w:val="0"/>
                  <w:marRight w:val="0"/>
                  <w:marTop w:val="0"/>
                  <w:marBottom w:val="0"/>
                  <w:divBdr>
                    <w:top w:val="single" w:sz="6" w:space="6" w:color="D5D8DC"/>
                    <w:left w:val="none" w:sz="0" w:space="0" w:color="auto"/>
                    <w:bottom w:val="none" w:sz="0" w:space="0" w:color="auto"/>
                    <w:right w:val="none" w:sz="0" w:space="0" w:color="auto"/>
                  </w:divBdr>
                </w:div>
              </w:divsChild>
            </w:div>
          </w:divsChild>
        </w:div>
        <w:div w:id="1670206579">
          <w:marLeft w:val="0"/>
          <w:marRight w:val="0"/>
          <w:marTop w:val="0"/>
          <w:marBottom w:val="0"/>
          <w:divBdr>
            <w:top w:val="none" w:sz="0" w:space="0" w:color="auto"/>
            <w:left w:val="none" w:sz="0" w:space="0" w:color="auto"/>
            <w:bottom w:val="none" w:sz="0" w:space="0" w:color="auto"/>
            <w:right w:val="none" w:sz="0" w:space="0" w:color="auto"/>
          </w:divBdr>
        </w:div>
        <w:div w:id="132791449">
          <w:marLeft w:val="0"/>
          <w:marRight w:val="0"/>
          <w:marTop w:val="0"/>
          <w:marBottom w:val="0"/>
          <w:divBdr>
            <w:top w:val="none" w:sz="0" w:space="0" w:color="auto"/>
            <w:left w:val="none" w:sz="0" w:space="0" w:color="auto"/>
            <w:bottom w:val="none" w:sz="0" w:space="0" w:color="auto"/>
            <w:right w:val="none" w:sz="0" w:space="0" w:color="auto"/>
          </w:divBdr>
        </w:div>
      </w:divsChild>
    </w:div>
    <w:div w:id="1518501007">
      <w:bodyDiv w:val="1"/>
      <w:marLeft w:val="0"/>
      <w:marRight w:val="0"/>
      <w:marTop w:val="0"/>
      <w:marBottom w:val="0"/>
      <w:divBdr>
        <w:top w:val="none" w:sz="0" w:space="0" w:color="auto"/>
        <w:left w:val="none" w:sz="0" w:space="0" w:color="auto"/>
        <w:bottom w:val="none" w:sz="0" w:space="0" w:color="auto"/>
        <w:right w:val="none" w:sz="0" w:space="0" w:color="auto"/>
      </w:divBdr>
    </w:div>
    <w:div w:id="1518887860">
      <w:bodyDiv w:val="1"/>
      <w:marLeft w:val="0"/>
      <w:marRight w:val="0"/>
      <w:marTop w:val="0"/>
      <w:marBottom w:val="0"/>
      <w:divBdr>
        <w:top w:val="none" w:sz="0" w:space="0" w:color="auto"/>
        <w:left w:val="none" w:sz="0" w:space="0" w:color="auto"/>
        <w:bottom w:val="none" w:sz="0" w:space="0" w:color="auto"/>
        <w:right w:val="none" w:sz="0" w:space="0" w:color="auto"/>
      </w:divBdr>
      <w:divsChild>
        <w:div w:id="1245341992">
          <w:marLeft w:val="0"/>
          <w:marRight w:val="0"/>
          <w:marTop w:val="0"/>
          <w:marBottom w:val="0"/>
          <w:divBdr>
            <w:top w:val="none" w:sz="0" w:space="0" w:color="auto"/>
            <w:left w:val="none" w:sz="0" w:space="0" w:color="auto"/>
            <w:bottom w:val="none" w:sz="0" w:space="0" w:color="auto"/>
            <w:right w:val="none" w:sz="0" w:space="0" w:color="auto"/>
          </w:divBdr>
        </w:div>
      </w:divsChild>
    </w:div>
    <w:div w:id="1568682989">
      <w:bodyDiv w:val="1"/>
      <w:marLeft w:val="0"/>
      <w:marRight w:val="0"/>
      <w:marTop w:val="0"/>
      <w:marBottom w:val="0"/>
      <w:divBdr>
        <w:top w:val="none" w:sz="0" w:space="0" w:color="auto"/>
        <w:left w:val="none" w:sz="0" w:space="0" w:color="auto"/>
        <w:bottom w:val="none" w:sz="0" w:space="0" w:color="auto"/>
        <w:right w:val="none" w:sz="0" w:space="0" w:color="auto"/>
      </w:divBdr>
      <w:divsChild>
        <w:div w:id="1416048062">
          <w:marLeft w:val="0"/>
          <w:marRight w:val="0"/>
          <w:marTop w:val="0"/>
          <w:marBottom w:val="0"/>
          <w:divBdr>
            <w:top w:val="none" w:sz="0" w:space="0" w:color="auto"/>
            <w:left w:val="none" w:sz="0" w:space="0" w:color="auto"/>
            <w:bottom w:val="none" w:sz="0" w:space="0" w:color="auto"/>
            <w:right w:val="none" w:sz="0" w:space="0" w:color="auto"/>
          </w:divBdr>
          <w:divsChild>
            <w:div w:id="1135682077">
              <w:marLeft w:val="0"/>
              <w:marRight w:val="0"/>
              <w:marTop w:val="0"/>
              <w:marBottom w:val="0"/>
              <w:divBdr>
                <w:top w:val="none" w:sz="0" w:space="0" w:color="auto"/>
                <w:left w:val="none" w:sz="0" w:space="0" w:color="auto"/>
                <w:bottom w:val="none" w:sz="0" w:space="0" w:color="auto"/>
                <w:right w:val="none" w:sz="0" w:space="0" w:color="auto"/>
              </w:divBdr>
              <w:divsChild>
                <w:div w:id="1807157454">
                  <w:marLeft w:val="0"/>
                  <w:marRight w:val="0"/>
                  <w:marTop w:val="0"/>
                  <w:marBottom w:val="0"/>
                  <w:divBdr>
                    <w:top w:val="none" w:sz="0" w:space="0" w:color="auto"/>
                    <w:left w:val="none" w:sz="0" w:space="0" w:color="auto"/>
                    <w:bottom w:val="none" w:sz="0" w:space="0" w:color="auto"/>
                    <w:right w:val="none" w:sz="0" w:space="0" w:color="auto"/>
                  </w:divBdr>
                  <w:divsChild>
                    <w:div w:id="542863811">
                      <w:marLeft w:val="0"/>
                      <w:marRight w:val="0"/>
                      <w:marTop w:val="0"/>
                      <w:marBottom w:val="0"/>
                      <w:divBdr>
                        <w:top w:val="none" w:sz="0" w:space="0" w:color="auto"/>
                        <w:left w:val="none" w:sz="0" w:space="0" w:color="auto"/>
                        <w:bottom w:val="none" w:sz="0" w:space="0" w:color="auto"/>
                        <w:right w:val="none" w:sz="0" w:space="0" w:color="auto"/>
                      </w:divBdr>
                      <w:divsChild>
                        <w:div w:id="694965498">
                          <w:marLeft w:val="0"/>
                          <w:marRight w:val="0"/>
                          <w:marTop w:val="0"/>
                          <w:marBottom w:val="0"/>
                          <w:divBdr>
                            <w:top w:val="none" w:sz="0" w:space="0" w:color="auto"/>
                            <w:left w:val="none" w:sz="0" w:space="0" w:color="auto"/>
                            <w:bottom w:val="none" w:sz="0" w:space="0" w:color="auto"/>
                            <w:right w:val="none" w:sz="0" w:space="0" w:color="auto"/>
                          </w:divBdr>
                          <w:divsChild>
                            <w:div w:id="10369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9355836">
      <w:bodyDiv w:val="1"/>
      <w:marLeft w:val="0"/>
      <w:marRight w:val="0"/>
      <w:marTop w:val="0"/>
      <w:marBottom w:val="0"/>
      <w:divBdr>
        <w:top w:val="none" w:sz="0" w:space="0" w:color="auto"/>
        <w:left w:val="none" w:sz="0" w:space="0" w:color="auto"/>
        <w:bottom w:val="none" w:sz="0" w:space="0" w:color="auto"/>
        <w:right w:val="none" w:sz="0" w:space="0" w:color="auto"/>
      </w:divBdr>
    </w:div>
    <w:div w:id="1778717692">
      <w:bodyDiv w:val="1"/>
      <w:marLeft w:val="0"/>
      <w:marRight w:val="0"/>
      <w:marTop w:val="0"/>
      <w:marBottom w:val="0"/>
      <w:divBdr>
        <w:top w:val="none" w:sz="0" w:space="0" w:color="auto"/>
        <w:left w:val="none" w:sz="0" w:space="0" w:color="auto"/>
        <w:bottom w:val="none" w:sz="0" w:space="0" w:color="auto"/>
        <w:right w:val="none" w:sz="0" w:space="0" w:color="auto"/>
      </w:divBdr>
      <w:divsChild>
        <w:div w:id="333842121">
          <w:marLeft w:val="0"/>
          <w:marRight w:val="0"/>
          <w:marTop w:val="0"/>
          <w:marBottom w:val="0"/>
          <w:divBdr>
            <w:top w:val="none" w:sz="0" w:space="0" w:color="auto"/>
            <w:left w:val="none" w:sz="0" w:space="0" w:color="auto"/>
            <w:bottom w:val="none" w:sz="0" w:space="0" w:color="auto"/>
            <w:right w:val="none" w:sz="0" w:space="0" w:color="auto"/>
          </w:divBdr>
          <w:divsChild>
            <w:div w:id="1295253738">
              <w:marLeft w:val="0"/>
              <w:marRight w:val="0"/>
              <w:marTop w:val="0"/>
              <w:marBottom w:val="0"/>
              <w:divBdr>
                <w:top w:val="none" w:sz="0" w:space="0" w:color="auto"/>
                <w:left w:val="none" w:sz="0" w:space="0" w:color="auto"/>
                <w:bottom w:val="none" w:sz="0" w:space="0" w:color="auto"/>
                <w:right w:val="none" w:sz="0" w:space="0" w:color="auto"/>
              </w:divBdr>
              <w:divsChild>
                <w:div w:id="1748261790">
                  <w:marLeft w:val="0"/>
                  <w:marRight w:val="0"/>
                  <w:marTop w:val="0"/>
                  <w:marBottom w:val="0"/>
                  <w:divBdr>
                    <w:top w:val="none" w:sz="0" w:space="0" w:color="auto"/>
                    <w:left w:val="none" w:sz="0" w:space="0" w:color="auto"/>
                    <w:bottom w:val="none" w:sz="0" w:space="0" w:color="auto"/>
                    <w:right w:val="none" w:sz="0" w:space="0" w:color="auto"/>
                  </w:divBdr>
                  <w:divsChild>
                    <w:div w:id="1917013057">
                      <w:marLeft w:val="0"/>
                      <w:marRight w:val="0"/>
                      <w:marTop w:val="0"/>
                      <w:marBottom w:val="0"/>
                      <w:divBdr>
                        <w:top w:val="none" w:sz="0" w:space="0" w:color="auto"/>
                        <w:left w:val="none" w:sz="0" w:space="0" w:color="auto"/>
                        <w:bottom w:val="none" w:sz="0" w:space="0" w:color="auto"/>
                        <w:right w:val="none" w:sz="0" w:space="0" w:color="auto"/>
                      </w:divBdr>
                      <w:divsChild>
                        <w:div w:id="132654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004744">
      <w:bodyDiv w:val="1"/>
      <w:marLeft w:val="0"/>
      <w:marRight w:val="0"/>
      <w:marTop w:val="0"/>
      <w:marBottom w:val="0"/>
      <w:divBdr>
        <w:top w:val="none" w:sz="0" w:space="0" w:color="auto"/>
        <w:left w:val="none" w:sz="0" w:space="0" w:color="auto"/>
        <w:bottom w:val="none" w:sz="0" w:space="0" w:color="auto"/>
        <w:right w:val="none" w:sz="0" w:space="0" w:color="auto"/>
      </w:divBdr>
    </w:div>
    <w:div w:id="1953628652">
      <w:bodyDiv w:val="1"/>
      <w:marLeft w:val="0"/>
      <w:marRight w:val="0"/>
      <w:marTop w:val="0"/>
      <w:marBottom w:val="0"/>
      <w:divBdr>
        <w:top w:val="none" w:sz="0" w:space="0" w:color="auto"/>
        <w:left w:val="none" w:sz="0" w:space="0" w:color="auto"/>
        <w:bottom w:val="none" w:sz="0" w:space="0" w:color="auto"/>
        <w:right w:val="none" w:sz="0" w:space="0" w:color="auto"/>
      </w:divBdr>
      <w:divsChild>
        <w:div w:id="475611520">
          <w:marLeft w:val="0"/>
          <w:marRight w:val="0"/>
          <w:marTop w:val="0"/>
          <w:marBottom w:val="0"/>
          <w:divBdr>
            <w:top w:val="none" w:sz="0" w:space="0" w:color="auto"/>
            <w:left w:val="none" w:sz="0" w:space="0" w:color="auto"/>
            <w:bottom w:val="none" w:sz="0" w:space="0" w:color="auto"/>
            <w:right w:val="none" w:sz="0" w:space="0" w:color="auto"/>
          </w:divBdr>
          <w:divsChild>
            <w:div w:id="1227569757">
              <w:marLeft w:val="0"/>
              <w:marRight w:val="0"/>
              <w:marTop w:val="0"/>
              <w:marBottom w:val="0"/>
              <w:divBdr>
                <w:top w:val="none" w:sz="0" w:space="0" w:color="auto"/>
                <w:left w:val="none" w:sz="0" w:space="0" w:color="auto"/>
                <w:bottom w:val="none" w:sz="0" w:space="0" w:color="auto"/>
                <w:right w:val="none" w:sz="0" w:space="0" w:color="auto"/>
              </w:divBdr>
              <w:divsChild>
                <w:div w:id="1847816749">
                  <w:marLeft w:val="0"/>
                  <w:marRight w:val="0"/>
                  <w:marTop w:val="195"/>
                  <w:marBottom w:val="0"/>
                  <w:divBdr>
                    <w:top w:val="none" w:sz="0" w:space="0" w:color="auto"/>
                    <w:left w:val="none" w:sz="0" w:space="0" w:color="auto"/>
                    <w:bottom w:val="none" w:sz="0" w:space="0" w:color="auto"/>
                    <w:right w:val="none" w:sz="0" w:space="0" w:color="auto"/>
                  </w:divBdr>
                  <w:divsChild>
                    <w:div w:id="1498379045">
                      <w:marLeft w:val="0"/>
                      <w:marRight w:val="0"/>
                      <w:marTop w:val="0"/>
                      <w:marBottom w:val="0"/>
                      <w:divBdr>
                        <w:top w:val="none" w:sz="0" w:space="0" w:color="auto"/>
                        <w:left w:val="none" w:sz="0" w:space="0" w:color="auto"/>
                        <w:bottom w:val="none" w:sz="0" w:space="0" w:color="auto"/>
                        <w:right w:val="none" w:sz="0" w:space="0" w:color="auto"/>
                      </w:divBdr>
                      <w:divsChild>
                        <w:div w:id="251935186">
                          <w:marLeft w:val="0"/>
                          <w:marRight w:val="0"/>
                          <w:marTop w:val="0"/>
                          <w:marBottom w:val="0"/>
                          <w:divBdr>
                            <w:top w:val="none" w:sz="0" w:space="0" w:color="auto"/>
                            <w:left w:val="none" w:sz="0" w:space="0" w:color="auto"/>
                            <w:bottom w:val="none" w:sz="0" w:space="0" w:color="auto"/>
                            <w:right w:val="none" w:sz="0" w:space="0" w:color="auto"/>
                          </w:divBdr>
                          <w:divsChild>
                            <w:div w:id="769278644">
                              <w:marLeft w:val="0"/>
                              <w:marRight w:val="0"/>
                              <w:marTop w:val="0"/>
                              <w:marBottom w:val="0"/>
                              <w:divBdr>
                                <w:top w:val="none" w:sz="0" w:space="0" w:color="auto"/>
                                <w:left w:val="none" w:sz="0" w:space="0" w:color="auto"/>
                                <w:bottom w:val="none" w:sz="0" w:space="0" w:color="auto"/>
                                <w:right w:val="none" w:sz="0" w:space="0" w:color="auto"/>
                              </w:divBdr>
                              <w:divsChild>
                                <w:div w:id="299577238">
                                  <w:marLeft w:val="0"/>
                                  <w:marRight w:val="0"/>
                                  <w:marTop w:val="0"/>
                                  <w:marBottom w:val="0"/>
                                  <w:divBdr>
                                    <w:top w:val="none" w:sz="0" w:space="0" w:color="auto"/>
                                    <w:left w:val="none" w:sz="0" w:space="0" w:color="auto"/>
                                    <w:bottom w:val="none" w:sz="0" w:space="0" w:color="auto"/>
                                    <w:right w:val="none" w:sz="0" w:space="0" w:color="auto"/>
                                  </w:divBdr>
                                  <w:divsChild>
                                    <w:div w:id="1269654929">
                                      <w:marLeft w:val="0"/>
                                      <w:marRight w:val="0"/>
                                      <w:marTop w:val="0"/>
                                      <w:marBottom w:val="0"/>
                                      <w:divBdr>
                                        <w:top w:val="none" w:sz="0" w:space="0" w:color="auto"/>
                                        <w:left w:val="none" w:sz="0" w:space="0" w:color="auto"/>
                                        <w:bottom w:val="none" w:sz="0" w:space="0" w:color="auto"/>
                                        <w:right w:val="none" w:sz="0" w:space="0" w:color="auto"/>
                                      </w:divBdr>
                                      <w:divsChild>
                                        <w:div w:id="1302225248">
                                          <w:marLeft w:val="0"/>
                                          <w:marRight w:val="0"/>
                                          <w:marTop w:val="0"/>
                                          <w:marBottom w:val="0"/>
                                          <w:divBdr>
                                            <w:top w:val="none" w:sz="0" w:space="0" w:color="auto"/>
                                            <w:left w:val="none" w:sz="0" w:space="0" w:color="auto"/>
                                            <w:bottom w:val="none" w:sz="0" w:space="0" w:color="auto"/>
                                            <w:right w:val="none" w:sz="0" w:space="0" w:color="auto"/>
                                          </w:divBdr>
                                          <w:divsChild>
                                            <w:div w:id="1690377657">
                                              <w:marLeft w:val="0"/>
                                              <w:marRight w:val="0"/>
                                              <w:marTop w:val="0"/>
                                              <w:marBottom w:val="0"/>
                                              <w:divBdr>
                                                <w:top w:val="none" w:sz="0" w:space="0" w:color="auto"/>
                                                <w:left w:val="none" w:sz="0" w:space="0" w:color="auto"/>
                                                <w:bottom w:val="none" w:sz="0" w:space="0" w:color="auto"/>
                                                <w:right w:val="none" w:sz="0" w:space="0" w:color="auto"/>
                                              </w:divBdr>
                                              <w:divsChild>
                                                <w:div w:id="1097940689">
                                                  <w:marLeft w:val="0"/>
                                                  <w:marRight w:val="0"/>
                                                  <w:marTop w:val="0"/>
                                                  <w:marBottom w:val="0"/>
                                                  <w:divBdr>
                                                    <w:top w:val="none" w:sz="0" w:space="0" w:color="auto"/>
                                                    <w:left w:val="none" w:sz="0" w:space="0" w:color="auto"/>
                                                    <w:bottom w:val="none" w:sz="0" w:space="0" w:color="auto"/>
                                                    <w:right w:val="none" w:sz="0" w:space="0" w:color="auto"/>
                                                  </w:divBdr>
                                                  <w:divsChild>
                                                    <w:div w:id="234781229">
                                                      <w:marLeft w:val="0"/>
                                                      <w:marRight w:val="0"/>
                                                      <w:marTop w:val="0"/>
                                                      <w:marBottom w:val="180"/>
                                                      <w:divBdr>
                                                        <w:top w:val="none" w:sz="0" w:space="0" w:color="auto"/>
                                                        <w:left w:val="none" w:sz="0" w:space="0" w:color="auto"/>
                                                        <w:bottom w:val="none" w:sz="0" w:space="0" w:color="auto"/>
                                                        <w:right w:val="none" w:sz="0" w:space="0" w:color="auto"/>
                                                      </w:divBdr>
                                                      <w:divsChild>
                                                        <w:div w:id="1397556018">
                                                          <w:marLeft w:val="0"/>
                                                          <w:marRight w:val="0"/>
                                                          <w:marTop w:val="0"/>
                                                          <w:marBottom w:val="0"/>
                                                          <w:divBdr>
                                                            <w:top w:val="none" w:sz="0" w:space="0" w:color="auto"/>
                                                            <w:left w:val="none" w:sz="0" w:space="0" w:color="auto"/>
                                                            <w:bottom w:val="none" w:sz="0" w:space="0" w:color="auto"/>
                                                            <w:right w:val="none" w:sz="0" w:space="0" w:color="auto"/>
                                                          </w:divBdr>
                                                          <w:divsChild>
                                                            <w:div w:id="34821265">
                                                              <w:marLeft w:val="0"/>
                                                              <w:marRight w:val="0"/>
                                                              <w:marTop w:val="0"/>
                                                              <w:marBottom w:val="0"/>
                                                              <w:divBdr>
                                                                <w:top w:val="none" w:sz="0" w:space="0" w:color="auto"/>
                                                                <w:left w:val="none" w:sz="0" w:space="0" w:color="auto"/>
                                                                <w:bottom w:val="none" w:sz="0" w:space="0" w:color="auto"/>
                                                                <w:right w:val="none" w:sz="0" w:space="0" w:color="auto"/>
                                                              </w:divBdr>
                                                              <w:divsChild>
                                                                <w:div w:id="238563708">
                                                                  <w:marLeft w:val="0"/>
                                                                  <w:marRight w:val="0"/>
                                                                  <w:marTop w:val="0"/>
                                                                  <w:marBottom w:val="0"/>
                                                                  <w:divBdr>
                                                                    <w:top w:val="none" w:sz="0" w:space="0" w:color="auto"/>
                                                                    <w:left w:val="none" w:sz="0" w:space="0" w:color="auto"/>
                                                                    <w:bottom w:val="none" w:sz="0" w:space="0" w:color="auto"/>
                                                                    <w:right w:val="none" w:sz="0" w:space="0" w:color="auto"/>
                                                                  </w:divBdr>
                                                                  <w:divsChild>
                                                                    <w:div w:id="722102863">
                                                                      <w:marLeft w:val="0"/>
                                                                      <w:marRight w:val="0"/>
                                                                      <w:marTop w:val="0"/>
                                                                      <w:marBottom w:val="0"/>
                                                                      <w:divBdr>
                                                                        <w:top w:val="none" w:sz="0" w:space="0" w:color="auto"/>
                                                                        <w:left w:val="none" w:sz="0" w:space="0" w:color="auto"/>
                                                                        <w:bottom w:val="none" w:sz="0" w:space="0" w:color="auto"/>
                                                                        <w:right w:val="none" w:sz="0" w:space="0" w:color="auto"/>
                                                                      </w:divBdr>
                                                                      <w:divsChild>
                                                                        <w:div w:id="637535590">
                                                                          <w:marLeft w:val="0"/>
                                                                          <w:marRight w:val="0"/>
                                                                          <w:marTop w:val="0"/>
                                                                          <w:marBottom w:val="0"/>
                                                                          <w:divBdr>
                                                                            <w:top w:val="none" w:sz="0" w:space="0" w:color="auto"/>
                                                                            <w:left w:val="none" w:sz="0" w:space="0" w:color="auto"/>
                                                                            <w:bottom w:val="none" w:sz="0" w:space="0" w:color="auto"/>
                                                                            <w:right w:val="none" w:sz="0" w:space="0" w:color="auto"/>
                                                                          </w:divBdr>
                                                                          <w:divsChild>
                                                                            <w:div w:id="177413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18070389">
      <w:bodyDiv w:val="1"/>
      <w:marLeft w:val="0"/>
      <w:marRight w:val="0"/>
      <w:marTop w:val="0"/>
      <w:marBottom w:val="0"/>
      <w:divBdr>
        <w:top w:val="none" w:sz="0" w:space="0" w:color="auto"/>
        <w:left w:val="none" w:sz="0" w:space="0" w:color="auto"/>
        <w:bottom w:val="none" w:sz="0" w:space="0" w:color="auto"/>
        <w:right w:val="none" w:sz="0" w:space="0" w:color="auto"/>
      </w:divBdr>
      <w:divsChild>
        <w:div w:id="7033327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ahUKEwjJorrxzczJAhXFLhoKHS6QBYUQjRwIBw&amp;url=http://studentresults.smu.ac.uk/&amp;bvm=bv.109332125,d.d2s&amp;psig=AFQjCNGPW7tjyNfpYaTme8i9_Ycn7vinBA&amp;ust=1449675909190171" TargetMode="External"/><Relationship Id="rId13" Type="http://schemas.openxmlformats.org/officeDocument/2006/relationships/hyperlink" Target="http://www.businessdictionary.com/definition/business-environment.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usinessdictionary.com/definition/current.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assessment.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businessdictionary.com/definition/end-result.html"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C3D0A-8CEC-463F-8BDB-A48BFF912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14</Pages>
  <Words>3293</Words>
  <Characters>18774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Emanuelli</dc:creator>
  <cp:keywords/>
  <dc:description/>
  <cp:lastModifiedBy>Mario</cp:lastModifiedBy>
  <cp:revision>44</cp:revision>
  <cp:lastPrinted>2017-10-30T14:23:00Z</cp:lastPrinted>
  <dcterms:created xsi:type="dcterms:W3CDTF">2017-10-30T09:01:00Z</dcterms:created>
  <dcterms:modified xsi:type="dcterms:W3CDTF">2017-10-31T19:05:00Z</dcterms:modified>
</cp:coreProperties>
</file>