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A1908" w14:textId="77777777" w:rsidR="005172EE" w:rsidRPr="005172EE" w:rsidRDefault="005172EE" w:rsidP="005172EE">
      <w:pPr>
        <w:spacing w:beforeLines="1" w:before="2" w:afterLines="1" w:after="2" w:line="240" w:lineRule="auto"/>
        <w:rPr>
          <w:rFonts w:ascii="Calibri" w:eastAsia="Times New Roman" w:hAnsi="Calibri" w:cs="Arial"/>
          <w:color w:val="303B44"/>
          <w:lang w:val="en-US"/>
        </w:rPr>
      </w:pPr>
    </w:p>
    <w:p w14:paraId="0BAF30A9" w14:textId="77777777" w:rsidR="005172EE" w:rsidRPr="005172EE" w:rsidRDefault="005172EE" w:rsidP="005172E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" w:eastAsia="Times New Roman" w:hAnsi="Arial" w:cs="Arial"/>
          <w:b/>
          <w:sz w:val="28"/>
          <w:szCs w:val="28"/>
          <w:lang w:val="en-GB"/>
        </w:rPr>
      </w:pPr>
      <w:r w:rsidRPr="005172EE">
        <w:rPr>
          <w:rFonts w:ascii="Arial" w:eastAsia="Times New Roman" w:hAnsi="Arial" w:cs="Arial"/>
          <w:noProof/>
          <w:sz w:val="24"/>
          <w:szCs w:val="20"/>
          <w:lang w:val="en-GB"/>
        </w:rPr>
        <w:drawing>
          <wp:anchor distT="0" distB="0" distL="114300" distR="114300" simplePos="0" relativeHeight="251659264" behindDoc="0" locked="0" layoutInCell="1" allowOverlap="1" wp14:anchorId="5835F10E" wp14:editId="286D84B9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72EE">
        <w:rPr>
          <w:rFonts w:ascii="Arial" w:eastAsia="Times New Roman" w:hAnsi="Arial" w:cs="Arial"/>
          <w:sz w:val="24"/>
          <w:szCs w:val="20"/>
          <w:lang w:val="en-GB"/>
        </w:rPr>
        <w:t xml:space="preserve"> </w:t>
      </w:r>
      <w:r w:rsidRPr="005172EE">
        <w:rPr>
          <w:rFonts w:ascii="Arial" w:eastAsia="Times New Roman" w:hAnsi="Arial" w:cs="Arial"/>
          <w:sz w:val="24"/>
          <w:szCs w:val="20"/>
          <w:lang w:val="en-GB"/>
        </w:rPr>
        <w:br w:type="textWrapping" w:clear="all"/>
      </w:r>
      <w:r w:rsidRPr="005172EE">
        <w:rPr>
          <w:rFonts w:ascii="Arial" w:eastAsia="Times New Roman" w:hAnsi="Arial" w:cs="Arial"/>
          <w:b/>
          <w:sz w:val="28"/>
          <w:szCs w:val="28"/>
        </w:rPr>
        <w:t>ATODIAD GA36c</w:t>
      </w:r>
    </w:p>
    <w:p w14:paraId="5AEA7452" w14:textId="77777777" w:rsidR="005172EE" w:rsidRPr="005172EE" w:rsidRDefault="005172EE" w:rsidP="005172EE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5172EE" w:rsidRPr="005172EE" w14:paraId="37B574AF" w14:textId="77777777" w:rsidTr="00870EAA">
        <w:tc>
          <w:tcPr>
            <w:tcW w:w="9922" w:type="dxa"/>
            <w:shd w:val="clear" w:color="auto" w:fill="C0C0C0"/>
          </w:tcPr>
          <w:p w14:paraId="6F7D5F14" w14:textId="77777777" w:rsidR="005172EE" w:rsidRPr="005172EE" w:rsidRDefault="005172EE" w:rsidP="005172EE">
            <w:pPr>
              <w:keepNext/>
              <w:autoSpaceDE w:val="0"/>
              <w:autoSpaceDN w:val="0"/>
              <w:adjustRightInd w:val="0"/>
              <w:spacing w:after="0" w:line="360" w:lineRule="auto"/>
              <w:jc w:val="center"/>
              <w:outlineLvl w:val="3"/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  <w:u w:val="single"/>
                <w:lang w:val="en-GB" w:eastAsia="en-GB"/>
              </w:rPr>
            </w:pPr>
            <w:r w:rsidRPr="005172EE"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MANYLEB ASESU LEFEL 6</w:t>
            </w:r>
          </w:p>
        </w:tc>
      </w:tr>
    </w:tbl>
    <w:p w14:paraId="474A1F23" w14:textId="77777777" w:rsidR="005172EE" w:rsidRPr="005172EE" w:rsidRDefault="005172EE" w:rsidP="005172EE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4"/>
          <w:lang w:val="en-GB"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5172EE" w:rsidRPr="005172EE" w14:paraId="521D1889" w14:textId="77777777" w:rsidTr="005172EE">
        <w:tc>
          <w:tcPr>
            <w:tcW w:w="2093" w:type="dxa"/>
            <w:shd w:val="pct15" w:color="auto" w:fill="auto"/>
          </w:tcPr>
          <w:p w14:paraId="01995916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bookmarkStart w:id="0" w:name="_GoBack"/>
            <w:bookmarkEnd w:id="0"/>
            <w:r w:rsidRPr="005172EE">
              <w:rPr>
                <w:rFonts w:ascii="Arial" w:eastAsia="Times New Roman" w:hAnsi="Arial" w:cs="Arial"/>
                <w:b/>
              </w:rPr>
              <w:t>Enw’r myfyriwr:</w:t>
            </w:r>
          </w:p>
        </w:tc>
        <w:tc>
          <w:tcPr>
            <w:tcW w:w="3293" w:type="dxa"/>
          </w:tcPr>
          <w:p w14:paraId="72FB4C86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val="en-GB"/>
              </w:rPr>
            </w:pPr>
            <w:r w:rsidRPr="005172EE">
              <w:rPr>
                <w:rFonts w:ascii="Arial" w:eastAsia="Times New Roman" w:hAnsi="Arial" w:cs="Arial"/>
                <w:lang w:val="en-GB"/>
              </w:rPr>
              <w:t xml:space="preserve">Heledd Mai Land </w:t>
            </w:r>
          </w:p>
        </w:tc>
        <w:tc>
          <w:tcPr>
            <w:tcW w:w="2268" w:type="dxa"/>
            <w:shd w:val="clear" w:color="auto" w:fill="D9D9D9"/>
          </w:tcPr>
          <w:p w14:paraId="2DB39EFA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Rhif Adnabod y myfyriwr:</w:t>
            </w:r>
          </w:p>
        </w:tc>
        <w:tc>
          <w:tcPr>
            <w:tcW w:w="2268" w:type="dxa"/>
          </w:tcPr>
          <w:p w14:paraId="5EE6AA38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val="en-GB"/>
              </w:rPr>
            </w:pPr>
            <w:r w:rsidRPr="005172EE">
              <w:rPr>
                <w:rFonts w:ascii="Arial" w:eastAsia="Times New Roman" w:hAnsi="Arial" w:cs="Arial"/>
                <w:lang w:val="en-GB"/>
              </w:rPr>
              <w:t>1600537</w:t>
            </w:r>
          </w:p>
        </w:tc>
      </w:tr>
      <w:tr w:rsidR="005172EE" w:rsidRPr="005172EE" w14:paraId="2381C66B" w14:textId="77777777" w:rsidTr="005172EE">
        <w:tc>
          <w:tcPr>
            <w:tcW w:w="2093" w:type="dxa"/>
            <w:shd w:val="pct15" w:color="auto" w:fill="auto"/>
          </w:tcPr>
          <w:p w14:paraId="414312B7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Rhaglen:</w:t>
            </w:r>
          </w:p>
        </w:tc>
        <w:tc>
          <w:tcPr>
            <w:tcW w:w="7829" w:type="dxa"/>
            <w:gridSpan w:val="3"/>
          </w:tcPr>
          <w:p w14:paraId="4531D33E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BA </w:t>
            </w:r>
            <w:proofErr w:type="spellStart"/>
            <w:r w:rsidRPr="005172EE">
              <w:rPr>
                <w:rFonts w:ascii="Arial" w:eastAsia="Times New Roman" w:hAnsi="Arial" w:cs="Arial"/>
                <w:b/>
                <w:lang w:val="en-GB"/>
              </w:rPr>
              <w:t>Addysg</w:t>
            </w:r>
            <w:proofErr w:type="spellEnd"/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b/>
                <w:lang w:val="en-GB"/>
              </w:rPr>
              <w:t>Gynradd</w:t>
            </w:r>
            <w:proofErr w:type="spellEnd"/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 SAC</w:t>
            </w:r>
          </w:p>
        </w:tc>
      </w:tr>
      <w:tr w:rsidR="005172EE" w:rsidRPr="005172EE" w14:paraId="0E912F0A" w14:textId="77777777" w:rsidTr="005172EE">
        <w:tc>
          <w:tcPr>
            <w:tcW w:w="2093" w:type="dxa"/>
            <w:shd w:val="pct15" w:color="auto" w:fill="auto"/>
          </w:tcPr>
          <w:p w14:paraId="44A5C8FE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71C951D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val="en-GB"/>
              </w:rPr>
            </w:pP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Profiadau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Addysgu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Proffesiynol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 3 –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Athrawon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,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Ysgolion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a’r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Gymuned</w:t>
            </w:r>
            <w:proofErr w:type="spellEnd"/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lang w:val="en-GB"/>
              </w:rPr>
              <w:t>Ehangach</w:t>
            </w:r>
            <w:proofErr w:type="spellEnd"/>
          </w:p>
        </w:tc>
      </w:tr>
      <w:tr w:rsidR="005172EE" w:rsidRPr="005172EE" w14:paraId="74A3E341" w14:textId="77777777" w:rsidTr="005172EE">
        <w:tc>
          <w:tcPr>
            <w:tcW w:w="2093" w:type="dxa"/>
            <w:shd w:val="pct15" w:color="auto" w:fill="auto"/>
          </w:tcPr>
          <w:p w14:paraId="72C63A44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Cod y modwl:</w:t>
            </w:r>
          </w:p>
        </w:tc>
        <w:tc>
          <w:tcPr>
            <w:tcW w:w="3293" w:type="dxa"/>
          </w:tcPr>
          <w:p w14:paraId="39B64647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  <w:lang w:val="en-GB"/>
              </w:rPr>
              <w:t>ECAD6002C</w:t>
            </w:r>
          </w:p>
        </w:tc>
        <w:tc>
          <w:tcPr>
            <w:tcW w:w="2268" w:type="dxa"/>
            <w:shd w:val="clear" w:color="auto" w:fill="D9D9D9"/>
          </w:tcPr>
          <w:p w14:paraId="20B2EA23" w14:textId="77777777" w:rsidR="005172EE" w:rsidRPr="005172EE" w:rsidRDefault="005172EE" w:rsidP="005172EE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Arial" w:eastAsia="Times New Roman" w:hAnsi="Arial" w:cs="Arial"/>
                <w:b/>
                <w:lang w:val="es-ES"/>
              </w:rPr>
            </w:pPr>
            <w:r w:rsidRPr="005172EE">
              <w:rPr>
                <w:rFonts w:ascii="Arial" w:eastAsia="Times New Roman" w:hAnsi="Arial" w:cs="Arial"/>
                <w:b/>
              </w:rPr>
              <w:t>Cyfraniad at Asesiad Cyffredinol y Modwl  (%):</w:t>
            </w:r>
          </w:p>
        </w:tc>
        <w:tc>
          <w:tcPr>
            <w:tcW w:w="2268" w:type="dxa"/>
          </w:tcPr>
          <w:p w14:paraId="0ACCFA1D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  <w:lang w:val="en-GB"/>
              </w:rPr>
              <w:t>100%</w:t>
            </w:r>
          </w:p>
        </w:tc>
      </w:tr>
      <w:tr w:rsidR="005172EE" w:rsidRPr="005172EE" w14:paraId="251AFD3C" w14:textId="77777777" w:rsidTr="005172EE">
        <w:tc>
          <w:tcPr>
            <w:tcW w:w="2093" w:type="dxa"/>
            <w:shd w:val="pct15" w:color="auto" w:fill="auto"/>
          </w:tcPr>
          <w:p w14:paraId="4E5221B5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Darlithydd:</w:t>
            </w:r>
          </w:p>
        </w:tc>
        <w:tc>
          <w:tcPr>
            <w:tcW w:w="3293" w:type="dxa"/>
          </w:tcPr>
          <w:p w14:paraId="3FE40893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  <w:lang w:val="en-GB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2A29D7DB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Gwiriwr Mewnol:</w:t>
            </w:r>
          </w:p>
        </w:tc>
        <w:tc>
          <w:tcPr>
            <w:tcW w:w="2268" w:type="dxa"/>
          </w:tcPr>
          <w:p w14:paraId="224AA7FB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</w:p>
        </w:tc>
      </w:tr>
      <w:tr w:rsidR="005172EE" w:rsidRPr="005172EE" w14:paraId="6E6B695D" w14:textId="77777777" w:rsidTr="005172EE">
        <w:tc>
          <w:tcPr>
            <w:tcW w:w="2093" w:type="dxa"/>
            <w:shd w:val="pct15" w:color="auto" w:fill="auto"/>
          </w:tcPr>
          <w:p w14:paraId="1771B15A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Teitl yr Aseiniad:</w:t>
            </w:r>
          </w:p>
        </w:tc>
        <w:tc>
          <w:tcPr>
            <w:tcW w:w="3293" w:type="dxa"/>
          </w:tcPr>
          <w:p w14:paraId="7FAD9944" w14:textId="77777777" w:rsidR="005172EE" w:rsidRPr="005172EE" w:rsidRDefault="005172EE" w:rsidP="005172EE">
            <w:pPr>
              <w:spacing w:after="120" w:line="240" w:lineRule="auto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</w:rPr>
              <w:t>Cyflwyniad grwp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41DDC229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36E6D7E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</w:p>
        </w:tc>
      </w:tr>
      <w:tr w:rsidR="005172EE" w:rsidRPr="005172EE" w14:paraId="22854BA4" w14:textId="77777777" w:rsidTr="005172EE">
        <w:tc>
          <w:tcPr>
            <w:tcW w:w="2093" w:type="dxa"/>
            <w:shd w:val="pct15" w:color="auto" w:fill="auto"/>
          </w:tcPr>
          <w:p w14:paraId="29B618E3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9E578EF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  <w:lang w:val="en-GB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035D32B5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96F00FA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</w:p>
        </w:tc>
      </w:tr>
      <w:tr w:rsidR="005172EE" w:rsidRPr="005172EE" w14:paraId="5FADEE61" w14:textId="77777777" w:rsidTr="005172EE">
        <w:tc>
          <w:tcPr>
            <w:tcW w:w="2093" w:type="dxa"/>
            <w:shd w:val="pct15" w:color="auto" w:fill="auto"/>
          </w:tcPr>
          <w:p w14:paraId="6EB39DBB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BB6EFE3" w14:textId="77777777" w:rsidR="005172EE" w:rsidRPr="005172EE" w:rsidRDefault="005172EE" w:rsidP="005172EE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5172EE">
              <w:rPr>
                <w:rFonts w:ascii="Arial" w:eastAsia="Times New Roman" w:hAnsi="Arial" w:cs="Arial"/>
              </w:rPr>
              <w:t xml:space="preserve">Lle bo’n ymarferol ac yn bosibl, rhaid cyflwyno pob asesiad ysgrifenedig drwy </w:t>
            </w:r>
            <w:proofErr w:type="spellStart"/>
            <w:r w:rsidRPr="005172EE">
              <w:rPr>
                <w:rFonts w:ascii="Arial" w:eastAsia="Times New Roman" w:hAnsi="Arial" w:cs="Arial"/>
              </w:rPr>
              <w:t>Turnitin</w:t>
            </w:r>
            <w:proofErr w:type="spellEnd"/>
            <w:r w:rsidRPr="005172EE">
              <w:rPr>
                <w:rFonts w:ascii="Arial" w:eastAsia="Times New Roman" w:hAnsi="Arial" w:cs="Arial"/>
              </w:rPr>
              <w:t xml:space="preserve">, oni nodir yn wahanol gan y Darlithydd. 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r w:rsidRPr="005172EE">
              <w:rPr>
                <w:rFonts w:ascii="Arial" w:eastAsia="Times New Roman" w:hAnsi="Arial" w:cs="Arial"/>
              </w:rPr>
              <w:t xml:space="preserve">(PEIDIWCH â rhoi’r fanyleb asesu hon i mewn i </w:t>
            </w:r>
            <w:proofErr w:type="spellStart"/>
            <w:r w:rsidRPr="005172EE">
              <w:rPr>
                <w:rFonts w:ascii="Arial" w:eastAsia="Times New Roman" w:hAnsi="Arial" w:cs="Arial"/>
              </w:rPr>
              <w:t>Turnitin</w:t>
            </w:r>
            <w:proofErr w:type="spellEnd"/>
            <w:r w:rsidRPr="005172EE">
              <w:rPr>
                <w:rFonts w:ascii="Arial" w:eastAsia="Times New Roman" w:hAnsi="Arial" w:cs="Arial"/>
              </w:rPr>
              <w:t xml:space="preserve"> neu bydd yn cyfateb i lawer o bethau tebyg yng nghyflwyniadau myfyrwyr eraill.)</w:t>
            </w:r>
          </w:p>
          <w:p w14:paraId="341DD977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Dull cyflwyno arall (os ydy’n berthnasol):</w:t>
            </w:r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 </w:t>
            </w:r>
            <w:proofErr w:type="spellStart"/>
            <w:r w:rsidRPr="005172EE">
              <w:rPr>
                <w:rFonts w:ascii="Arial" w:eastAsia="Times New Roman" w:hAnsi="Arial" w:cs="Arial"/>
                <w:b/>
                <w:lang w:val="en-GB"/>
              </w:rPr>
              <w:t>Cofbin</w:t>
            </w:r>
            <w:proofErr w:type="spellEnd"/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 / </w:t>
            </w:r>
            <w:proofErr w:type="spellStart"/>
            <w:r w:rsidRPr="005172EE">
              <w:rPr>
                <w:rFonts w:ascii="Arial" w:eastAsia="Times New Roman" w:hAnsi="Arial" w:cs="Arial"/>
                <w:b/>
                <w:lang w:val="en-GB"/>
              </w:rPr>
              <w:t>Ffeil</w:t>
            </w:r>
            <w:proofErr w:type="spellEnd"/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 / Turnitin</w:t>
            </w:r>
          </w:p>
          <w:p w14:paraId="782C89C3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>Bydd cyflwyno’r asesiad yn hwyr yn arwain at ddyfarnu marc cosb.</w:t>
            </w:r>
            <w:r w:rsidRPr="005172EE">
              <w:rPr>
                <w:rFonts w:ascii="Arial" w:eastAsia="Times New Roman" w:hAnsi="Arial" w:cs="Arial"/>
                <w:b/>
                <w:lang w:val="en-GB"/>
              </w:rPr>
              <w:t xml:space="preserve">  </w:t>
            </w:r>
            <w:r w:rsidRPr="005172EE">
              <w:rPr>
                <w:rFonts w:ascii="Arial" w:eastAsia="Times New Roman" w:hAnsi="Arial" w:cs="Arial"/>
              </w:rPr>
              <w:t>Cosbau am gyflwyno’n hwyr: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r w:rsidRPr="005172EE">
              <w:rPr>
                <w:rFonts w:ascii="Arial" w:eastAsia="Times New Roman" w:hAnsi="Arial" w:cs="Arial"/>
              </w:rPr>
              <w:t>Hyd at wythnos yn hwyr, uchafswm marc o 40%.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 </w:t>
            </w:r>
            <w:r w:rsidRPr="005172EE">
              <w:rPr>
                <w:rFonts w:ascii="Arial" w:eastAsia="Times New Roman" w:hAnsi="Arial" w:cs="Arial"/>
              </w:rPr>
              <w:t>Dros wythnos yn hwyr, 0%.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 </w:t>
            </w:r>
            <w:r w:rsidRPr="005172EE">
              <w:rPr>
                <w:rFonts w:ascii="Arial" w:eastAsia="Times New Roman" w:hAnsi="Arial" w:cs="Arial"/>
              </w:rPr>
              <w:t xml:space="preserve">Y Panel Amgylchiadau Esgusodol yn unig all gymeradwyo newid dyddiadau cyflwyno. </w:t>
            </w:r>
          </w:p>
        </w:tc>
      </w:tr>
      <w:tr w:rsidR="005172EE" w:rsidRPr="005172EE" w14:paraId="355C2338" w14:textId="77777777" w:rsidTr="005172EE">
        <w:tc>
          <w:tcPr>
            <w:tcW w:w="2093" w:type="dxa"/>
            <w:shd w:val="pct15" w:color="auto" w:fill="auto"/>
          </w:tcPr>
          <w:p w14:paraId="2E9EF8D9" w14:textId="77777777" w:rsidR="005172EE" w:rsidRPr="005172EE" w:rsidRDefault="005172EE" w:rsidP="005172EE">
            <w:pPr>
              <w:spacing w:before="120" w:after="120" w:line="240" w:lineRule="auto"/>
              <w:rPr>
                <w:rFonts w:ascii="Arial" w:eastAsia="Times New Roman" w:hAnsi="Arial" w:cs="Arial"/>
                <w:b/>
                <w:lang w:val="en-GB"/>
              </w:rPr>
            </w:pPr>
            <w:r w:rsidRPr="005172EE">
              <w:rPr>
                <w:rFonts w:ascii="Arial" w:eastAsia="Times New Roman" w:hAnsi="Arial" w:cs="Arial"/>
                <w:b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3BD6F1B" w14:textId="77777777" w:rsidR="005172EE" w:rsidRPr="005172EE" w:rsidRDefault="005172EE" w:rsidP="005172EE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val="en-GB"/>
              </w:rPr>
            </w:pPr>
            <w:r w:rsidRPr="005172EE">
              <w:rPr>
                <w:rFonts w:ascii="Arial" w:eastAsia="Times New Roman" w:hAnsi="Arial" w:cs="Arial"/>
              </w:rPr>
              <w:t xml:space="preserve">Mae gonestrwydd academaidd yn ofynnol. 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r w:rsidRPr="005172EE">
              <w:rPr>
                <w:rFonts w:ascii="Arial" w:eastAsia="Times New Roman" w:hAnsi="Arial" w:cs="Arial"/>
              </w:rPr>
              <w:t>Ym mhrif ran eich cyflwyniad rhaid i chi gydnabod awduron y mae’ch gwaith wedi’i seilio ar eu hymchwil a’u syniadau.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</w:t>
            </w:r>
            <w:r w:rsidRPr="005172EE">
              <w:rPr>
                <w:rFonts w:ascii="Arial" w:eastAsia="Times New Roman" w:hAnsi="Arial" w:cs="Arial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5172EE">
              <w:rPr>
                <w:rFonts w:ascii="Arial" w:eastAsia="Times New Roman" w:hAnsi="Arial" w:cs="Arial"/>
                <w:lang w:val="en-GB"/>
              </w:rPr>
              <w:t xml:space="preserve">  </w:t>
            </w:r>
          </w:p>
        </w:tc>
      </w:tr>
    </w:tbl>
    <w:p w14:paraId="2ABFEEF7" w14:textId="77777777" w:rsidR="005172EE" w:rsidRPr="005172EE" w:rsidRDefault="005172EE" w:rsidP="005172EE">
      <w:pPr>
        <w:spacing w:after="0" w:line="240" w:lineRule="auto"/>
        <w:rPr>
          <w:rFonts w:ascii="Arial" w:eastAsia="Times New Roman" w:hAnsi="Arial" w:cs="Arial"/>
          <w:sz w:val="32"/>
          <w:szCs w:val="24"/>
          <w:lang w:val="en-GB"/>
        </w:rPr>
      </w:pPr>
    </w:p>
    <w:p w14:paraId="203F487B" w14:textId="77777777" w:rsidR="005172EE" w:rsidRPr="005172EE" w:rsidRDefault="005172EE" w:rsidP="005172EE">
      <w:pPr>
        <w:spacing w:after="0" w:line="240" w:lineRule="auto"/>
        <w:rPr>
          <w:rFonts w:ascii="Arial" w:eastAsia="Times New Roman" w:hAnsi="Arial" w:cs="Arial"/>
          <w:sz w:val="32"/>
          <w:szCs w:val="24"/>
          <w:lang w:val="en-GB"/>
        </w:rPr>
      </w:pPr>
    </w:p>
    <w:p w14:paraId="36CC6CDA" w14:textId="77777777" w:rsidR="00C9787B" w:rsidRDefault="00C9787B"/>
    <w:sectPr w:rsidR="00C97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EE"/>
    <w:rsid w:val="005172EE"/>
    <w:rsid w:val="00C9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53C2D"/>
  <w15:chartTrackingRefBased/>
  <w15:docId w15:val="{266DE36F-E121-45B8-8857-A115F098F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Heledd Land</dc:creator>
  <cp:keywords/>
  <dc:description/>
  <cp:lastModifiedBy>Heledd Land</cp:lastModifiedBy>
  <cp:revision>1</cp:revision>
  <dcterms:created xsi:type="dcterms:W3CDTF">2019-03-03T23:44:00Z</dcterms:created>
  <dcterms:modified xsi:type="dcterms:W3CDTF">2019-03-03T23:45:00Z</dcterms:modified>
</cp:coreProperties>
</file>