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FC7855" w14:textId="5EC0C510" w:rsidR="00D45727" w:rsidRDefault="00C42800" w:rsidP="00C25252">
      <w:pPr>
        <w:spacing w:line="360" w:lineRule="auto"/>
        <w:jc w:val="left"/>
        <w:rPr>
          <w:lang w:val="en-GB"/>
        </w:rPr>
      </w:pPr>
      <w:r w:rsidRPr="00C42800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54E76F" wp14:editId="3D642D64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3200400" cy="32004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200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alias w:val="Title"/>
                              <w:tag w:val=""/>
                              <w:id w:val="-761150294"/>
                              <w:placeholder>
                                <w:docPart w:val="5F3C2CE51B57482EA673180200872BE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107A6097" w14:textId="0D057F0A" w:rsidR="00F564B4" w:rsidRPr="00571AFE" w:rsidRDefault="00F564B4" w:rsidP="00C42800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sz w:val="44"/>
                                    <w:szCs w:val="44"/>
                                  </w:rPr>
                                </w:pPr>
                                <w:r w:rsidRPr="00571AFE">
                                  <w:rPr>
                                    <w:b/>
                                    <w:bCs/>
                                    <w:sz w:val="44"/>
                                    <w:szCs w:val="44"/>
                                  </w:rPr>
                                  <w:t>Community Engagement</w:t>
                                </w:r>
                              </w:p>
                            </w:sdtContent>
                          </w:sdt>
                          <w:p w14:paraId="26E7506A" w14:textId="62029B94" w:rsidR="00571AFE" w:rsidRDefault="00571AFE" w:rsidP="00C42800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19175A47" w14:textId="2FEF23A5" w:rsidR="00571AFE" w:rsidRDefault="00571AFE" w:rsidP="00C42800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04374038" w14:textId="56A75E90" w:rsidR="00571AFE" w:rsidRDefault="00571AFE" w:rsidP="00C42800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6DE39952" w14:textId="77777777" w:rsidR="00571AFE" w:rsidRDefault="00571AFE" w:rsidP="00C42800">
                            <w:pPr>
                              <w:spacing w:after="0" w:line="240" w:lineRule="auto"/>
                              <w:jc w:val="center"/>
                            </w:pPr>
                          </w:p>
                          <w:sdt>
                            <w:sdt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-1226831412"/>
                              <w:placeholder>
                                <w:docPart w:val="00DB052B1AC044EF8488368A5948D73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96F6009" w14:textId="151CC7CB" w:rsidR="00571AFE" w:rsidRDefault="00EC4741" w:rsidP="00571AFE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Student Name: Andrei David</w:t>
                                </w:r>
                              </w:p>
                            </w:sdtContent>
                          </w:sdt>
                          <w:p w14:paraId="0C296F3F" w14:textId="2C9D75B7" w:rsidR="00EC4741" w:rsidRDefault="00EC4741" w:rsidP="00EC4741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FB9BF4E" w14:textId="6748DF2A" w:rsidR="00EC4741" w:rsidRDefault="00EC4741" w:rsidP="00EC4741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Student number: 1814707</w:t>
                            </w:r>
                          </w:p>
                          <w:p w14:paraId="71A63E33" w14:textId="2E8590B3" w:rsidR="00EC4741" w:rsidRDefault="00EC4741" w:rsidP="00EC4741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Module code: LCBB4002</w:t>
                            </w:r>
                          </w:p>
                          <w:p w14:paraId="550CEFFA" w14:textId="5CD04BA0" w:rsidR="00EC4741" w:rsidRPr="00571AFE" w:rsidRDefault="00EC4741" w:rsidP="00EC4741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Tutor Name: Joanna Walsh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4E7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252pt;height:252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hDzCAIAAPcDAAAOAAAAZHJzL2Uyb0RvYy54bWysU9tu2zAMfR+wfxD0vtjxkrU14hRduw4D&#10;ugvQ7gMYWY6FSaImKbG7rx8lJ2mwvQ3TgyCK5BHPIbW6Ho1me+mDQtvw+azkTFqBrbLbhn9/un9z&#10;yVmIYFvQaGXDn2Xg1+vXr1aDq2WFPepWekYgNtSDa3gfo6uLIoheGggzdNKSs0NvIJLpt0XrYSB0&#10;o4uqLN8VA/rWeRQyBLq9m5x8nfG7Tor4teuCjEw3nGqLefd536S9WK+g3npwvRKHMuAfqjCgLD16&#10;grqDCGzn1V9QRgmPAbs4E2gK7DolZOZAbOblH2wee3AycyFxgjvJFP4frPiy/+aZahtezS84s2Co&#10;SU9yjOw9jqxK+gwu1BT26CgwjnRNfc5cg3tA8SMwi7c92K288R6HXkJL9c1TZnGWOuGEBLIZPmNL&#10;z8AuYgYaO2+SeCQHI3Tq0/OpN6kUQZdvqduLklyCfEcjvQH1Md35ED9KNCwdGu6p+Rke9g8hTqHH&#10;kPSaxXulNd1DrS0bGn61rJY54cxjVKT51Mo0/LJMa5qYxPKDbXNyBKWnM9Wi7YF2YjpxjuNmpMCk&#10;xQbbZxLA4zSH9G/o0KP/xdlAM9jw8HMHXnKmP1kS8Wq+WKShzcZieVGR4c89m3MPWEFQDRfRczYZ&#10;tzGP+sT2huTuVBbipZZDtTRdWcrDT0jje27nqJf/uv4NAAD//wMAUEsDBBQABgAIAAAAIQD8ylt1&#10;2AAAAAUBAAAPAAAAZHJzL2Rvd25yZXYueG1sTI/RSsQwEEXfBf8hjOCLuImiq9SmiwgLsuiDqx8w&#10;bWabss2kNNlu/XtHEfRlmMsd7pxbrubQq4nG1EW2cLUwoIib6DpuLXy8ry/vQaWM7LCPTBY+KcGq&#10;Oj0psXDxyG80bXOrJIRTgRZ8zkOhdWo8BUyLOBCLt4tjwCxybLUb8SjhodfXxix1wI7lg8eBnjw1&#10;++0hWLjwg3l92T3Xa7ds/H6T8C5MG2vPz+bHB1CZ5vx3DN/4gg6VMNXxwC6p3oIUyT9TvFtzI7L+&#10;XXRV6v/01RcAAAD//wMAUEsBAi0AFAAGAAgAAAAhALaDOJL+AAAA4QEAABMAAAAAAAAAAAAAAAAA&#10;AAAAAFtDb250ZW50X1R5cGVzXS54bWxQSwECLQAUAAYACAAAACEAOP0h/9YAAACUAQAACwAAAAAA&#10;AAAAAAAAAAAvAQAAX3JlbHMvLnJlbHNQSwECLQAUAAYACAAAACEAcqIQ8wgCAAD3AwAADgAAAAAA&#10;AAAAAAAAAAAuAgAAZHJzL2Uyb0RvYy54bWxQSwECLQAUAAYACAAAACEA/MpbddgAAAAFAQAADwAA&#10;AAAAAAAAAAAAAABiBAAAZHJzL2Rvd25yZXYueG1sUEsFBgAAAAAEAAQA8wAAAGcFAAAAAA==&#10;" filled="f" stroked="f">
                <v:textbox>
                  <w:txbxContent>
                    <w:sdt>
                      <w:sdtPr>
                        <w:rPr>
                          <w:b/>
                          <w:bCs/>
                          <w:sz w:val="44"/>
                          <w:szCs w:val="44"/>
                        </w:rPr>
                        <w:alias w:val="Title"/>
                        <w:tag w:val=""/>
                        <w:id w:val="-761150294"/>
                        <w:placeholder>
                          <w:docPart w:val="5F3C2CE51B57482EA673180200872BE2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p w14:paraId="107A6097" w14:textId="0D057F0A" w:rsidR="00F564B4" w:rsidRPr="00571AFE" w:rsidRDefault="00F564B4" w:rsidP="00C42800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sz w:val="44"/>
                              <w:szCs w:val="44"/>
                            </w:rPr>
                          </w:pPr>
                          <w:r w:rsidRPr="00571AFE">
                            <w:rPr>
                              <w:b/>
                              <w:bCs/>
                              <w:sz w:val="44"/>
                              <w:szCs w:val="44"/>
                            </w:rPr>
                            <w:t>Community Engagement</w:t>
                          </w:r>
                        </w:p>
                      </w:sdtContent>
                    </w:sdt>
                    <w:p w14:paraId="26E7506A" w14:textId="62029B94" w:rsidR="00571AFE" w:rsidRDefault="00571AFE" w:rsidP="00C42800">
                      <w:pPr>
                        <w:spacing w:after="0" w:line="240" w:lineRule="auto"/>
                        <w:jc w:val="center"/>
                      </w:pPr>
                    </w:p>
                    <w:p w14:paraId="19175A47" w14:textId="2FEF23A5" w:rsidR="00571AFE" w:rsidRDefault="00571AFE" w:rsidP="00C42800">
                      <w:pPr>
                        <w:spacing w:after="0" w:line="240" w:lineRule="auto"/>
                        <w:jc w:val="center"/>
                      </w:pPr>
                    </w:p>
                    <w:p w14:paraId="04374038" w14:textId="56A75E90" w:rsidR="00571AFE" w:rsidRDefault="00571AFE" w:rsidP="00C42800">
                      <w:pPr>
                        <w:spacing w:after="0" w:line="240" w:lineRule="auto"/>
                        <w:jc w:val="center"/>
                      </w:pPr>
                    </w:p>
                    <w:p w14:paraId="6DE39952" w14:textId="77777777" w:rsidR="00571AFE" w:rsidRDefault="00571AFE" w:rsidP="00C42800">
                      <w:pPr>
                        <w:spacing w:after="0" w:line="240" w:lineRule="auto"/>
                        <w:jc w:val="center"/>
                      </w:pPr>
                    </w:p>
                    <w:sdt>
                      <w:sdtPr>
                        <w:rPr>
                          <w:b/>
                          <w:bCs/>
                          <w:sz w:val="36"/>
                          <w:szCs w:val="36"/>
                        </w:rPr>
                        <w:alias w:val="Author"/>
                        <w:tag w:val=""/>
                        <w:id w:val="-1226831412"/>
                        <w:placeholder>
                          <w:docPart w:val="00DB052B1AC044EF8488368A5948D73E"/>
                        </w:placeholder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14:paraId="696F6009" w14:textId="151CC7CB" w:rsidR="00571AFE" w:rsidRDefault="00EC4741" w:rsidP="00571AFE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Student Name: Andrei David</w:t>
                          </w:r>
                        </w:p>
                      </w:sdtContent>
                    </w:sdt>
                    <w:p w14:paraId="0C296F3F" w14:textId="2C9D75B7" w:rsidR="00EC4741" w:rsidRDefault="00EC4741" w:rsidP="00EC4741">
                      <w:pPr>
                        <w:spacing w:after="0" w:line="240" w:lineRule="auto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FB9BF4E" w14:textId="6748DF2A" w:rsidR="00EC4741" w:rsidRDefault="00EC4741" w:rsidP="00EC4741">
                      <w:pPr>
                        <w:spacing w:after="0" w:line="240" w:lineRule="auto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Student number: 1814707</w:t>
                      </w:r>
                    </w:p>
                    <w:p w14:paraId="71A63E33" w14:textId="2E8590B3" w:rsidR="00EC4741" w:rsidRDefault="00EC4741" w:rsidP="00EC4741">
                      <w:pPr>
                        <w:spacing w:after="0" w:line="240" w:lineRule="auto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Module code: LCBB4002</w:t>
                      </w:r>
                    </w:p>
                    <w:p w14:paraId="550CEFFA" w14:textId="5CD04BA0" w:rsidR="00EC4741" w:rsidRPr="00571AFE" w:rsidRDefault="00EC4741" w:rsidP="00EC4741">
                      <w:pPr>
                        <w:spacing w:after="0" w:line="240" w:lineRule="auto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Tutor Name: Joanna Walsh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45727">
        <w:rPr>
          <w:lang w:val="en-GB"/>
        </w:rPr>
        <w:br w:type="page"/>
      </w:r>
    </w:p>
    <w:sdt>
      <w:sdtPr>
        <w:rPr>
          <w:rFonts w:ascii="Times New Roman" w:eastAsiaTheme="minorHAnsi" w:hAnsi="Times New Roman" w:cs="Times New Roman"/>
          <w:b/>
          <w:bCs/>
          <w:color w:val="auto"/>
          <w:sz w:val="24"/>
          <w:szCs w:val="28"/>
          <w:lang w:bidi="bn-BD"/>
        </w:rPr>
        <w:id w:val="-1821566090"/>
        <w:docPartObj>
          <w:docPartGallery w:val="Table of Contents"/>
          <w:docPartUnique/>
        </w:docPartObj>
      </w:sdtPr>
      <w:sdtEndPr>
        <w:rPr>
          <w:rFonts w:cs="Vrinda"/>
          <w:noProof/>
        </w:rPr>
      </w:sdtEndPr>
      <w:sdtContent>
        <w:p w14:paraId="54259101" w14:textId="7F8AF044" w:rsidR="00D45727" w:rsidRPr="00D45727" w:rsidRDefault="00D45727" w:rsidP="00C25252">
          <w:pPr>
            <w:pStyle w:val="TOCHeading"/>
            <w:spacing w:line="360" w:lineRule="auto"/>
            <w:rPr>
              <w:rFonts w:ascii="Times New Roman" w:hAnsi="Times New Roman" w:cs="Times New Roman"/>
              <w:b/>
              <w:bCs/>
            </w:rPr>
          </w:pPr>
          <w:r w:rsidRPr="00D45727">
            <w:rPr>
              <w:rFonts w:ascii="Times New Roman" w:hAnsi="Times New Roman" w:cs="Times New Roman"/>
              <w:b/>
              <w:bCs/>
            </w:rPr>
            <w:t>Contents</w:t>
          </w:r>
        </w:p>
        <w:p w14:paraId="516AC6D2" w14:textId="588557C2" w:rsidR="00C25252" w:rsidRDefault="00D45727" w:rsidP="00C25252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15126" w:history="1">
            <w:r w:rsidR="00C25252" w:rsidRPr="001A42BA">
              <w:rPr>
                <w:rStyle w:val="Hyperlink"/>
                <w:noProof/>
                <w:lang w:val="en-GB"/>
              </w:rPr>
              <w:t>Introduction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_Toc5315126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3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085A3BC9" w14:textId="66A77383" w:rsidR="00C25252" w:rsidRDefault="00EC4741" w:rsidP="00C25252">
          <w:pPr>
            <w:pStyle w:val="TOC2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27" w:history="1">
            <w:r w:rsidR="00C25252" w:rsidRPr="001A42BA">
              <w:rPr>
                <w:rStyle w:val="Hyperlink"/>
                <w:noProof/>
                <w:lang w:val="en-GB"/>
              </w:rPr>
              <w:t>1. Sector of operation, the size, structure and explanation of its goals, mission and values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_Toc5315127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4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08B44B2A" w14:textId="761C93EA" w:rsidR="00C25252" w:rsidRDefault="00EC4741" w:rsidP="00C25252">
          <w:pPr>
            <w:pStyle w:val="TOC2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28" w:history="1">
            <w:r w:rsidR="00C25252" w:rsidRPr="001A42BA">
              <w:rPr>
                <w:rStyle w:val="Hyperlink"/>
                <w:noProof/>
                <w:lang w:val="en-GB"/>
              </w:rPr>
              <w:t>2. Identification of its customers and what they expect from the organisation in terms of goods and/ or services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_Toc5315128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4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07B44621" w14:textId="35BDE532" w:rsidR="00C25252" w:rsidRDefault="00EC4741" w:rsidP="00C25252">
          <w:pPr>
            <w:pStyle w:val="TOC2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29" w:history="1">
            <w:r w:rsidR="00C25252" w:rsidRPr="001A42BA">
              <w:rPr>
                <w:rStyle w:val="Hyperlink"/>
                <w:noProof/>
                <w:lang w:val="en-GB"/>
              </w:rPr>
              <w:t>3. A SWOT and PESTLE analysis to support my explanation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_Toc5315129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5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29F3187C" w14:textId="10490DE5" w:rsidR="00C25252" w:rsidRDefault="00EC4741" w:rsidP="00C25252">
          <w:pPr>
            <w:pStyle w:val="TOC2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30" w:history="1">
            <w:r w:rsidR="00C25252" w:rsidRPr="001A42BA">
              <w:rPr>
                <w:rStyle w:val="Hyperlink"/>
                <w:noProof/>
                <w:lang w:val="en-GB"/>
              </w:rPr>
              <w:t>4. Explanation of the role of the employees within the organisation and how they support the organisation in achieving its goals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_Toc5315130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7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6DFF253C" w14:textId="51A5E39B" w:rsidR="00C25252" w:rsidRDefault="00EC4741" w:rsidP="00C25252">
          <w:pPr>
            <w:pStyle w:val="TOC2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31" w:history="1">
            <w:r w:rsidR="00C25252" w:rsidRPr="001A42BA">
              <w:rPr>
                <w:rStyle w:val="Hyperlink"/>
                <w:noProof/>
                <w:lang w:val="en-GB"/>
              </w:rPr>
              <w:t>5. Explanation of the training and development and why this is important to organisations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_Toc5315131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7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704466FB" w14:textId="0EBA3774" w:rsidR="00C25252" w:rsidRDefault="00EC4741" w:rsidP="00C25252">
          <w:pPr>
            <w:pStyle w:val="TOC2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32" w:history="1">
            <w:r w:rsidR="00C25252" w:rsidRPr="001A42BA">
              <w:rPr>
                <w:rStyle w:val="Hyperlink"/>
                <w:noProof/>
                <w:lang w:val="en-GB"/>
              </w:rPr>
              <w:t>6. Explanation of the importance of a receptionist to the organisation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_Toc5315132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8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0B2F9283" w14:textId="564DB60D" w:rsidR="00C25252" w:rsidRDefault="00EC4741" w:rsidP="00C25252">
          <w:pPr>
            <w:pStyle w:val="TOC2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33" w:history="1">
            <w:r w:rsidR="00C25252" w:rsidRPr="001A42BA">
              <w:rPr>
                <w:rStyle w:val="Hyperlink"/>
                <w:noProof/>
                <w:lang w:val="en-GB"/>
              </w:rPr>
              <w:t>7. Explanation of the skills and knowledge needed to carry out the role of a receptionist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_Toc5315133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8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3B1471A6" w14:textId="7C86E455" w:rsidR="00C25252" w:rsidRDefault="00EC4741" w:rsidP="00C25252">
          <w:pPr>
            <w:pStyle w:val="TOC2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34" w:history="1">
            <w:r w:rsidR="00C25252" w:rsidRPr="001A42BA">
              <w:rPr>
                <w:rStyle w:val="Hyperlink"/>
                <w:noProof/>
                <w:lang w:val="en-GB"/>
              </w:rPr>
              <w:t>8. Explanation of the training and development requirements that need to be considered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_Toc5315134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9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1A58C0C7" w14:textId="40EF2F0B" w:rsidR="00C25252" w:rsidRDefault="00EC4741" w:rsidP="00C25252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35" w:history="1">
            <w:r w:rsidR="00C25252" w:rsidRPr="001A42BA">
              <w:rPr>
                <w:rStyle w:val="Hyperlink"/>
                <w:noProof/>
                <w:lang w:val="en-GB"/>
              </w:rPr>
              <w:t>Conclusion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_Toc5315135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10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59E8531B" w14:textId="28D6A1AA" w:rsidR="00C25252" w:rsidRDefault="00EC4741" w:rsidP="00C25252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36" w:history="1">
            <w:r w:rsidR="00C25252" w:rsidRPr="001A42BA">
              <w:rPr>
                <w:rStyle w:val="Hyperlink"/>
                <w:noProof/>
                <w:lang w:val="en-GB"/>
              </w:rPr>
              <w:t>References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_Toc5315136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11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40C91138" w14:textId="386EB3B8" w:rsidR="00C25252" w:rsidRDefault="00EC4741" w:rsidP="00C25252">
          <w:pPr>
            <w:pStyle w:val="TOC1"/>
            <w:tabs>
              <w:tab w:val="right" w:leader="dot" w:pos="9350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</w:rPr>
          </w:pPr>
          <w:hyperlink w:anchor="_Toc5315137" w:history="1">
            <w:r w:rsidR="00C25252" w:rsidRPr="001A42BA">
              <w:rPr>
                <w:rStyle w:val="Hyperlink"/>
                <w:noProof/>
                <w:lang w:val="en-GB"/>
              </w:rPr>
              <w:t>Appendix: Training and Development Plan</w:t>
            </w:r>
            <w:r w:rsidR="00C25252">
              <w:rPr>
                <w:noProof/>
                <w:webHidden/>
              </w:rPr>
              <w:tab/>
            </w:r>
            <w:r w:rsidR="00C25252">
              <w:rPr>
                <w:noProof/>
                <w:webHidden/>
              </w:rPr>
              <w:fldChar w:fldCharType="begin"/>
            </w:r>
            <w:r w:rsidR="00C25252">
              <w:rPr>
                <w:noProof/>
                <w:webHidden/>
              </w:rPr>
              <w:instrText xml:space="preserve"> PAGEREF _Toc5315137 \h </w:instrText>
            </w:r>
            <w:r w:rsidR="00C25252">
              <w:rPr>
                <w:noProof/>
                <w:webHidden/>
              </w:rPr>
            </w:r>
            <w:r w:rsidR="00C25252">
              <w:rPr>
                <w:noProof/>
                <w:webHidden/>
              </w:rPr>
              <w:fldChar w:fldCharType="separate"/>
            </w:r>
            <w:r w:rsidR="00C25252">
              <w:rPr>
                <w:noProof/>
                <w:webHidden/>
              </w:rPr>
              <w:t>12</w:t>
            </w:r>
            <w:r w:rsidR="00C25252">
              <w:rPr>
                <w:noProof/>
                <w:webHidden/>
              </w:rPr>
              <w:fldChar w:fldCharType="end"/>
            </w:r>
          </w:hyperlink>
        </w:p>
        <w:p w14:paraId="4038AA35" w14:textId="486E7AD3" w:rsidR="00D45727" w:rsidRDefault="00D45727" w:rsidP="00C25252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4E0D92B" w14:textId="77777777" w:rsidR="00D45727" w:rsidRDefault="00D45727" w:rsidP="00C25252">
      <w:pPr>
        <w:spacing w:line="360" w:lineRule="auto"/>
        <w:jc w:val="left"/>
        <w:rPr>
          <w:lang w:val="en-GB"/>
        </w:rPr>
      </w:pPr>
    </w:p>
    <w:p w14:paraId="74ECD66D" w14:textId="79A11CF5" w:rsidR="00D45727" w:rsidRDefault="00D45727" w:rsidP="00C25252">
      <w:pPr>
        <w:spacing w:line="360" w:lineRule="auto"/>
        <w:jc w:val="left"/>
        <w:rPr>
          <w:rFonts w:eastAsiaTheme="majorEastAsia" w:cstheme="majorBidi"/>
          <w:b/>
          <w:color w:val="2F5496" w:themeColor="accent1" w:themeShade="BF"/>
          <w:sz w:val="32"/>
          <w:szCs w:val="40"/>
          <w:lang w:val="en-GB"/>
        </w:rPr>
      </w:pPr>
      <w:r>
        <w:rPr>
          <w:lang w:val="en-GB"/>
        </w:rPr>
        <w:br w:type="page"/>
      </w:r>
    </w:p>
    <w:p w14:paraId="2206F49B" w14:textId="30598269" w:rsidR="00E1320A" w:rsidRPr="009534EA" w:rsidRDefault="006B7D40" w:rsidP="00C25252">
      <w:pPr>
        <w:pStyle w:val="Heading1"/>
        <w:spacing w:line="360" w:lineRule="auto"/>
        <w:rPr>
          <w:lang w:val="en-GB"/>
        </w:rPr>
      </w:pPr>
      <w:bookmarkStart w:id="2" w:name="_Toc5315126"/>
      <w:r w:rsidRPr="009534EA">
        <w:rPr>
          <w:lang w:val="en-GB"/>
        </w:rPr>
        <w:lastRenderedPageBreak/>
        <w:t>Introduction</w:t>
      </w:r>
      <w:bookmarkEnd w:id="2"/>
    </w:p>
    <w:p w14:paraId="7A785107" w14:textId="2D6C3ADF" w:rsidR="00A15966" w:rsidRDefault="003411EE" w:rsidP="00C25252">
      <w:pPr>
        <w:spacing w:line="360" w:lineRule="auto"/>
        <w:rPr>
          <w:lang w:val="en-GB"/>
        </w:rPr>
      </w:pPr>
      <w:r w:rsidRPr="009534EA">
        <w:rPr>
          <w:lang w:val="en-GB"/>
        </w:rPr>
        <w:t>This report is an investigation in</w:t>
      </w:r>
      <w:r w:rsidR="00ED17FC" w:rsidRPr="009534EA">
        <w:rPr>
          <w:lang w:val="en-GB"/>
        </w:rPr>
        <w:t xml:space="preserve">to Hilton Hotels &amp; Resorts, formerly known as Hilton Hotels. </w:t>
      </w:r>
      <w:r w:rsidR="009534EA" w:rsidRPr="009534EA">
        <w:rPr>
          <w:lang w:val="en-GB"/>
        </w:rPr>
        <w:t>The report takes published literature relating to the company in order to summarise the information, analyse it</w:t>
      </w:r>
      <w:r w:rsidR="009534EA">
        <w:rPr>
          <w:lang w:val="en-GB"/>
        </w:rPr>
        <w:t>, and present it in a formal manner.</w:t>
      </w:r>
    </w:p>
    <w:p w14:paraId="2C1B4791" w14:textId="0721107D" w:rsidR="0028792E" w:rsidRDefault="0028792E" w:rsidP="00C25252">
      <w:pPr>
        <w:spacing w:line="360" w:lineRule="auto"/>
        <w:jc w:val="center"/>
        <w:rPr>
          <w:lang w:val="en-GB"/>
        </w:rPr>
      </w:pPr>
      <w:r>
        <w:rPr>
          <w:noProof/>
        </w:rPr>
        <w:drawing>
          <wp:inline distT="0" distB="0" distL="0" distR="0" wp14:anchorId="370985F9" wp14:editId="4156126C">
            <wp:extent cx="2095500" cy="1600200"/>
            <wp:effectExtent l="0" t="0" r="0" b="0"/>
            <wp:docPr id="1" name="Picture 1" descr="HiltonHotels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ltonHotelsLogo.sv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231ED" w14:textId="1BF924C9" w:rsidR="0028792E" w:rsidRPr="007A7779" w:rsidRDefault="0028792E" w:rsidP="00C25252">
      <w:pPr>
        <w:spacing w:line="360" w:lineRule="auto"/>
        <w:jc w:val="center"/>
        <w:rPr>
          <w:b/>
          <w:bCs/>
          <w:lang w:val="en-GB"/>
        </w:rPr>
      </w:pPr>
      <w:r w:rsidRPr="007A7779">
        <w:rPr>
          <w:b/>
          <w:bCs/>
          <w:lang w:val="en-GB"/>
        </w:rPr>
        <w:t>Figure 1: Hilton Hotels &amp; Resorts Logo</w:t>
      </w:r>
      <w:r w:rsidR="007A7779" w:rsidRPr="007A7779">
        <w:rPr>
          <w:b/>
          <w:bCs/>
          <w:lang w:val="en-GB"/>
        </w:rPr>
        <w:t xml:space="preserve"> </w:t>
      </w:r>
      <w:r w:rsidR="007A7779" w:rsidRPr="007A7779">
        <w:rPr>
          <w:rStyle w:val="selectable"/>
          <w:b/>
          <w:bCs/>
          <w:color w:val="000000"/>
        </w:rPr>
        <w:t>(Hilton Hotel &amp; Resorts, 2019)</w:t>
      </w:r>
      <w:r w:rsidRPr="007A7779">
        <w:rPr>
          <w:b/>
          <w:bCs/>
          <w:lang w:val="en-GB"/>
        </w:rPr>
        <w:t>.</w:t>
      </w:r>
    </w:p>
    <w:p w14:paraId="66F1E932" w14:textId="168B5639" w:rsidR="0028792E" w:rsidRDefault="00A213C7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Hilton Hotels and Resorts is a private company operating in the hospitality industry. </w:t>
      </w:r>
      <w:r w:rsidR="00F029B1">
        <w:rPr>
          <w:lang w:val="en-GB"/>
        </w:rPr>
        <w:t>It was founded 99 years ago, on May 31 of 1919</w:t>
      </w:r>
      <w:r w:rsidR="000565B3">
        <w:rPr>
          <w:lang w:val="en-GB"/>
        </w:rPr>
        <w:t>, and is soon to reach its 100th founding anniversary.</w:t>
      </w:r>
      <w:r w:rsidR="00484799">
        <w:rPr>
          <w:lang w:val="en-GB"/>
        </w:rPr>
        <w:t xml:space="preserve"> Founded by Conrad Hilton, the </w:t>
      </w:r>
      <w:r w:rsidR="005C7537">
        <w:rPr>
          <w:lang w:val="en-GB"/>
        </w:rPr>
        <w:t xml:space="preserve">company now </w:t>
      </w:r>
      <w:r w:rsidR="00634946">
        <w:rPr>
          <w:lang w:val="en-GB"/>
        </w:rPr>
        <w:t>holds more than 570 hotels across the world</w:t>
      </w:r>
      <w:r w:rsidR="007A7779">
        <w:rPr>
          <w:lang w:val="en-GB"/>
        </w:rPr>
        <w:t xml:space="preserve"> </w:t>
      </w:r>
      <w:r w:rsidR="007A7779">
        <w:rPr>
          <w:rStyle w:val="selectable"/>
          <w:color w:val="000000"/>
        </w:rPr>
        <w:t>(Hilton Hotel &amp; Resorts, 2019)</w:t>
      </w:r>
      <w:r w:rsidR="00634946">
        <w:rPr>
          <w:lang w:val="en-GB"/>
        </w:rPr>
        <w:t>.</w:t>
      </w:r>
    </w:p>
    <w:p w14:paraId="675AB10F" w14:textId="77777777" w:rsidR="00A15966" w:rsidRDefault="00A15966" w:rsidP="00C25252">
      <w:pPr>
        <w:spacing w:line="360" w:lineRule="auto"/>
        <w:jc w:val="left"/>
        <w:rPr>
          <w:lang w:val="en-GB"/>
        </w:rPr>
      </w:pPr>
      <w:r>
        <w:rPr>
          <w:lang w:val="en-GB"/>
        </w:rPr>
        <w:br w:type="page"/>
      </w:r>
    </w:p>
    <w:p w14:paraId="0CBFEF72" w14:textId="5DE63DAB" w:rsidR="006B7D40" w:rsidRDefault="00CA604D" w:rsidP="00C25252">
      <w:pPr>
        <w:pStyle w:val="Heading2"/>
        <w:spacing w:line="360" w:lineRule="auto"/>
        <w:rPr>
          <w:lang w:val="en-GB"/>
        </w:rPr>
      </w:pPr>
      <w:bookmarkStart w:id="3" w:name="_Toc5315127"/>
      <w:r>
        <w:rPr>
          <w:lang w:val="en-GB"/>
        </w:rPr>
        <w:lastRenderedPageBreak/>
        <w:t xml:space="preserve">1. </w:t>
      </w:r>
      <w:r w:rsidR="00C85E41">
        <w:rPr>
          <w:lang w:val="en-GB"/>
        </w:rPr>
        <w:t>S</w:t>
      </w:r>
      <w:r w:rsidR="00641B54" w:rsidRPr="00641B54">
        <w:rPr>
          <w:lang w:val="en-GB"/>
        </w:rPr>
        <w:t xml:space="preserve">ector </w:t>
      </w:r>
      <w:r w:rsidR="00C85E41">
        <w:rPr>
          <w:lang w:val="en-GB"/>
        </w:rPr>
        <w:t xml:space="preserve">of </w:t>
      </w:r>
      <w:r w:rsidR="00641B54" w:rsidRPr="00641B54">
        <w:rPr>
          <w:lang w:val="en-GB"/>
        </w:rPr>
        <w:t>operat</w:t>
      </w:r>
      <w:r w:rsidR="00C85E41">
        <w:rPr>
          <w:lang w:val="en-GB"/>
        </w:rPr>
        <w:t>ion</w:t>
      </w:r>
      <w:r w:rsidR="00641B54" w:rsidRPr="00641B54">
        <w:rPr>
          <w:lang w:val="en-GB"/>
        </w:rPr>
        <w:t>, the size, structure and explan</w:t>
      </w:r>
      <w:r w:rsidR="00C85E41">
        <w:rPr>
          <w:lang w:val="en-GB"/>
        </w:rPr>
        <w:t>ation of</w:t>
      </w:r>
      <w:r w:rsidR="00641B54" w:rsidRPr="00641B54">
        <w:rPr>
          <w:lang w:val="en-GB"/>
        </w:rPr>
        <w:t xml:space="preserve"> its goals, mission and values</w:t>
      </w:r>
      <w:bookmarkEnd w:id="3"/>
    </w:p>
    <w:p w14:paraId="71B724CE" w14:textId="75A67AA3" w:rsidR="00C85E41" w:rsidRDefault="003D6D82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Hilton Hotels &amp; Resorts </w:t>
      </w:r>
      <w:r w:rsidR="007344D5">
        <w:rPr>
          <w:lang w:val="en-GB"/>
        </w:rPr>
        <w:t xml:space="preserve">is a private company </w:t>
      </w:r>
      <w:r w:rsidR="000A7917">
        <w:rPr>
          <w:lang w:val="en-GB"/>
        </w:rPr>
        <w:t xml:space="preserve">operating in the </w:t>
      </w:r>
      <w:r w:rsidR="00944190">
        <w:rPr>
          <w:lang w:val="en-GB"/>
        </w:rPr>
        <w:t>hospitality sector</w:t>
      </w:r>
      <w:r w:rsidR="00622A3F">
        <w:rPr>
          <w:lang w:val="en-GB"/>
        </w:rPr>
        <w:t xml:space="preserve">. </w:t>
      </w:r>
      <w:r w:rsidR="001B62FD">
        <w:rPr>
          <w:lang w:val="en-GB"/>
        </w:rPr>
        <w:t xml:space="preserve">The parent company Hilton Worldwide Holdings Inc. </w:t>
      </w:r>
      <w:r w:rsidR="00852B33">
        <w:rPr>
          <w:lang w:val="en-GB"/>
        </w:rPr>
        <w:t>is the second largest hotel chain in the world, having more than 4600 hotels in its portfolio belonging to at least 10 different hotel brands.</w:t>
      </w:r>
      <w:r w:rsidR="00EF3BAA">
        <w:rPr>
          <w:lang w:val="en-GB"/>
        </w:rPr>
        <w:t xml:space="preserve"> </w:t>
      </w:r>
      <w:r w:rsidR="00D13D1C">
        <w:rPr>
          <w:lang w:val="en-GB"/>
        </w:rPr>
        <w:t>Hilton Hotel &amp; Resorts itself own</w:t>
      </w:r>
      <w:r w:rsidR="00DB5F7E">
        <w:rPr>
          <w:lang w:val="en-GB"/>
        </w:rPr>
        <w:t>s</w:t>
      </w:r>
      <w:r w:rsidR="00D13D1C">
        <w:rPr>
          <w:lang w:val="en-GB"/>
        </w:rPr>
        <w:t xml:space="preserve"> </w:t>
      </w:r>
      <w:r w:rsidR="00DB5F7E">
        <w:rPr>
          <w:lang w:val="en-GB"/>
        </w:rPr>
        <w:t xml:space="preserve">586 </w:t>
      </w:r>
      <w:r w:rsidR="00D13D1C">
        <w:rPr>
          <w:lang w:val="en-GB"/>
        </w:rPr>
        <w:t xml:space="preserve">hotels across </w:t>
      </w:r>
      <w:r w:rsidR="00F50D67">
        <w:rPr>
          <w:lang w:val="en-GB"/>
        </w:rPr>
        <w:t>94 countries</w:t>
      </w:r>
      <w:r w:rsidR="00D13D1C">
        <w:rPr>
          <w:lang w:val="en-GB"/>
        </w:rPr>
        <w:t>.</w:t>
      </w:r>
      <w:r w:rsidR="007E4D4D">
        <w:rPr>
          <w:lang w:val="en-GB"/>
        </w:rPr>
        <w:t xml:space="preserve"> </w:t>
      </w:r>
      <w:r w:rsidR="00DC5D08">
        <w:rPr>
          <w:lang w:val="en-GB"/>
        </w:rPr>
        <w:t>Though the parent company owns 16 other</w:t>
      </w:r>
      <w:r w:rsidR="0065325F">
        <w:rPr>
          <w:lang w:val="en-GB"/>
        </w:rPr>
        <w:t xml:space="preserve"> brands, Hilton Hotels &amp; Resorts remains to be its flagship brand</w:t>
      </w:r>
      <w:r w:rsidR="005B1F17">
        <w:rPr>
          <w:lang w:val="en-GB"/>
        </w:rPr>
        <w:t xml:space="preserve"> </w:t>
      </w:r>
      <w:r w:rsidR="005B1F17">
        <w:rPr>
          <w:rStyle w:val="selectable"/>
          <w:color w:val="000000"/>
        </w:rPr>
        <w:t>(Hilton Hotel &amp; Resorts, 2019)</w:t>
      </w:r>
      <w:r w:rsidR="0065325F">
        <w:rPr>
          <w:lang w:val="en-GB"/>
        </w:rPr>
        <w:t>.</w:t>
      </w:r>
    </w:p>
    <w:p w14:paraId="2B1D7BC6" w14:textId="26112C65" w:rsidR="0065325F" w:rsidRDefault="004E3F33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The mission statement of Hilton Hotels and Resorts is </w:t>
      </w:r>
      <w:r w:rsidR="00531844">
        <w:t>“to be the most hospitable company in the world – by creating heartfelt experiences for Guests, meaningful opportunities for Team Members, high value for Owners and a positive impact in our Communities.”</w:t>
      </w:r>
      <w:r>
        <w:rPr>
          <w:lang w:val="en-GB"/>
        </w:rPr>
        <w:t xml:space="preserve">. Its goal is to be the first choice for </w:t>
      </w:r>
      <w:r w:rsidR="00107E99">
        <w:rPr>
          <w:lang w:val="en-GB"/>
        </w:rPr>
        <w:t xml:space="preserve">its shareholders, </w:t>
      </w:r>
      <w:r w:rsidR="00A003D5">
        <w:rPr>
          <w:lang w:val="en-GB"/>
        </w:rPr>
        <w:t xml:space="preserve">team </w:t>
      </w:r>
      <w:r w:rsidR="00107E99">
        <w:rPr>
          <w:lang w:val="en-GB"/>
        </w:rPr>
        <w:t xml:space="preserve">members and </w:t>
      </w:r>
      <w:r w:rsidR="002E2E0F">
        <w:rPr>
          <w:lang w:val="en-GB"/>
        </w:rPr>
        <w:t>guests alike</w:t>
      </w:r>
      <w:r w:rsidR="00295E0E">
        <w:rPr>
          <w:lang w:val="en-GB"/>
        </w:rPr>
        <w:t xml:space="preserve"> </w:t>
      </w:r>
      <w:r w:rsidR="00295E0E">
        <w:rPr>
          <w:rStyle w:val="selectable"/>
          <w:color w:val="000000"/>
        </w:rPr>
        <w:t>(Reference, 2019)</w:t>
      </w:r>
      <w:r w:rsidR="002E2E0F">
        <w:rPr>
          <w:lang w:val="en-GB"/>
        </w:rPr>
        <w:t>.</w:t>
      </w:r>
      <w:r w:rsidR="002136C6">
        <w:rPr>
          <w:lang w:val="en-GB"/>
        </w:rPr>
        <w:t xml:space="preserve"> </w:t>
      </w:r>
      <w:r w:rsidR="00150BF7">
        <w:rPr>
          <w:lang w:val="en-GB"/>
        </w:rPr>
        <w:t xml:space="preserve">The hotel values </w:t>
      </w:r>
      <w:r w:rsidR="00B05049">
        <w:rPr>
          <w:lang w:val="en-GB"/>
        </w:rPr>
        <w:t>‘</w:t>
      </w:r>
      <w:r w:rsidR="00150BF7">
        <w:rPr>
          <w:lang w:val="en-GB"/>
        </w:rPr>
        <w:t>hospitality</w:t>
      </w:r>
      <w:r w:rsidR="00B05049">
        <w:rPr>
          <w:lang w:val="en-GB"/>
        </w:rPr>
        <w:t>’ to deliver exception guest experiences</w:t>
      </w:r>
      <w:r w:rsidR="00150BF7">
        <w:rPr>
          <w:lang w:val="en-GB"/>
        </w:rPr>
        <w:t xml:space="preserve">, </w:t>
      </w:r>
      <w:r w:rsidR="00B05049">
        <w:rPr>
          <w:lang w:val="en-GB"/>
        </w:rPr>
        <w:t>‘</w:t>
      </w:r>
      <w:r w:rsidR="00150BF7">
        <w:rPr>
          <w:lang w:val="en-GB"/>
        </w:rPr>
        <w:t>integrity</w:t>
      </w:r>
      <w:r w:rsidR="00B05049">
        <w:rPr>
          <w:lang w:val="en-GB"/>
        </w:rPr>
        <w:t>’ to do the right thing</w:t>
      </w:r>
      <w:r w:rsidR="00150BF7">
        <w:rPr>
          <w:lang w:val="en-GB"/>
        </w:rPr>
        <w:t xml:space="preserve">, </w:t>
      </w:r>
      <w:r w:rsidR="00B05049">
        <w:rPr>
          <w:lang w:val="en-GB"/>
        </w:rPr>
        <w:t>‘</w:t>
      </w:r>
      <w:r w:rsidR="00150BF7">
        <w:rPr>
          <w:lang w:val="en-GB"/>
        </w:rPr>
        <w:t>leadership</w:t>
      </w:r>
      <w:r w:rsidR="00B05049">
        <w:rPr>
          <w:lang w:val="en-GB"/>
        </w:rPr>
        <w:t>’ to be the leaders in the industry</w:t>
      </w:r>
      <w:r w:rsidR="00150BF7">
        <w:rPr>
          <w:lang w:val="en-GB"/>
        </w:rPr>
        <w:t xml:space="preserve">, </w:t>
      </w:r>
      <w:r w:rsidR="00B05049">
        <w:rPr>
          <w:lang w:val="en-GB"/>
        </w:rPr>
        <w:t>‘</w:t>
      </w:r>
      <w:r w:rsidR="00150BF7">
        <w:rPr>
          <w:lang w:val="en-GB"/>
        </w:rPr>
        <w:t>teamwork</w:t>
      </w:r>
      <w:r w:rsidR="00B05049">
        <w:rPr>
          <w:lang w:val="en-GB"/>
        </w:rPr>
        <w:t>’ to be team players</w:t>
      </w:r>
      <w:r w:rsidR="00150BF7">
        <w:rPr>
          <w:lang w:val="en-GB"/>
        </w:rPr>
        <w:t xml:space="preserve">, </w:t>
      </w:r>
      <w:r w:rsidR="00B05049">
        <w:rPr>
          <w:lang w:val="en-GB"/>
        </w:rPr>
        <w:t>‘</w:t>
      </w:r>
      <w:r w:rsidR="00150BF7">
        <w:rPr>
          <w:lang w:val="en-GB"/>
        </w:rPr>
        <w:t>ownership</w:t>
      </w:r>
      <w:r w:rsidR="00B05049">
        <w:rPr>
          <w:lang w:val="en-GB"/>
        </w:rPr>
        <w:t>’ to be the owners of all actions and decisions</w:t>
      </w:r>
      <w:r w:rsidR="00150BF7">
        <w:rPr>
          <w:lang w:val="en-GB"/>
        </w:rPr>
        <w:t>, and operating in the ‘now’</w:t>
      </w:r>
      <w:r w:rsidR="00B05049">
        <w:rPr>
          <w:lang w:val="en-GB"/>
        </w:rPr>
        <w:t xml:space="preserve"> with a sense of urgency and discipline</w:t>
      </w:r>
      <w:r w:rsidR="00374BDA">
        <w:rPr>
          <w:lang w:val="en-GB"/>
        </w:rPr>
        <w:t xml:space="preserve"> </w:t>
      </w:r>
      <w:r w:rsidR="00374BDA">
        <w:rPr>
          <w:rStyle w:val="selectable"/>
          <w:color w:val="000000"/>
        </w:rPr>
        <w:t>(Hilton Hotel &amp; Resorts, 2019)</w:t>
      </w:r>
      <w:r w:rsidR="00150BF7">
        <w:rPr>
          <w:lang w:val="en-GB"/>
        </w:rPr>
        <w:t>.</w:t>
      </w:r>
    </w:p>
    <w:p w14:paraId="2B23B1FA" w14:textId="77777777" w:rsidR="007F5086" w:rsidRDefault="007F5086" w:rsidP="00C25252">
      <w:pPr>
        <w:spacing w:line="360" w:lineRule="auto"/>
        <w:rPr>
          <w:lang w:val="en-GB"/>
        </w:rPr>
      </w:pPr>
    </w:p>
    <w:p w14:paraId="01BF7A04" w14:textId="033231D2" w:rsidR="00004BEB" w:rsidRDefault="00CA604D" w:rsidP="00C25252">
      <w:pPr>
        <w:pStyle w:val="Heading2"/>
        <w:spacing w:line="360" w:lineRule="auto"/>
        <w:rPr>
          <w:lang w:val="en-GB"/>
        </w:rPr>
      </w:pPr>
      <w:bookmarkStart w:id="4" w:name="_Toc5315128"/>
      <w:r>
        <w:rPr>
          <w:lang w:val="en-GB"/>
        </w:rPr>
        <w:t xml:space="preserve">2. </w:t>
      </w:r>
      <w:r w:rsidR="00D856E0" w:rsidRPr="00D856E0">
        <w:rPr>
          <w:lang w:val="en-GB"/>
        </w:rPr>
        <w:t>Identif</w:t>
      </w:r>
      <w:r w:rsidR="00D856E0">
        <w:rPr>
          <w:lang w:val="en-GB"/>
        </w:rPr>
        <w:t>ication of</w:t>
      </w:r>
      <w:r w:rsidR="00D856E0" w:rsidRPr="00D856E0">
        <w:rPr>
          <w:lang w:val="en-GB"/>
        </w:rPr>
        <w:t xml:space="preserve"> its customers and what they expect from the organisation in terms of goods and/ or services</w:t>
      </w:r>
      <w:bookmarkEnd w:id="4"/>
    </w:p>
    <w:p w14:paraId="26D9130C" w14:textId="74719182" w:rsidR="00D856E0" w:rsidRDefault="000511B1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Hilton Hotels &amp; Resorts </w:t>
      </w:r>
      <w:r w:rsidR="00C42695">
        <w:rPr>
          <w:lang w:val="en-GB"/>
        </w:rPr>
        <w:t xml:space="preserve">has prioritised opening hotels in popular locations to gain the attention of its target customer segment. </w:t>
      </w:r>
      <w:r w:rsidR="00A41BDA">
        <w:rPr>
          <w:lang w:val="en-GB"/>
        </w:rPr>
        <w:t xml:space="preserve">The primary targets of the brand are people in the age bracket of 26 to 60 years. These are </w:t>
      </w:r>
      <w:r w:rsidR="00A41BDA" w:rsidRPr="007F70C8">
        <w:rPr>
          <w:noProof/>
          <w:lang w:val="en-GB"/>
        </w:rPr>
        <w:t>professional</w:t>
      </w:r>
      <w:r w:rsidR="007F70C8">
        <w:rPr>
          <w:noProof/>
          <w:lang w:val="en-GB"/>
        </w:rPr>
        <w:t>s</w:t>
      </w:r>
      <w:r w:rsidR="00A41BDA">
        <w:rPr>
          <w:lang w:val="en-GB"/>
        </w:rPr>
        <w:t xml:space="preserve"> who are middle and senior </w:t>
      </w:r>
      <w:r w:rsidR="00A41BDA" w:rsidRPr="007F70C8">
        <w:rPr>
          <w:noProof/>
          <w:lang w:val="en-GB"/>
        </w:rPr>
        <w:t>aged</w:t>
      </w:r>
      <w:r w:rsidR="00A41BDA">
        <w:rPr>
          <w:lang w:val="en-GB"/>
        </w:rPr>
        <w:t xml:space="preserve"> and have a high level of income. They typically belong to the upper social class. </w:t>
      </w:r>
      <w:r w:rsidR="00B228E2">
        <w:rPr>
          <w:lang w:val="en-GB"/>
        </w:rPr>
        <w:t xml:space="preserve">It is also known to </w:t>
      </w:r>
      <w:r w:rsidR="00944954">
        <w:rPr>
          <w:lang w:val="en-GB"/>
        </w:rPr>
        <w:t xml:space="preserve">target people </w:t>
      </w:r>
      <w:r w:rsidR="00746840">
        <w:rPr>
          <w:lang w:val="en-GB"/>
        </w:rPr>
        <w:t xml:space="preserve">who would enjoy a life of luxury. </w:t>
      </w:r>
      <w:r w:rsidR="00AB2439">
        <w:rPr>
          <w:lang w:val="en-GB"/>
        </w:rPr>
        <w:t>It prices its products and services in a similar fashion</w:t>
      </w:r>
      <w:r w:rsidR="00F14D5A">
        <w:rPr>
          <w:lang w:val="en-GB"/>
        </w:rPr>
        <w:t xml:space="preserve"> </w:t>
      </w:r>
      <w:r w:rsidR="00F14D5A">
        <w:rPr>
          <w:rStyle w:val="selectable"/>
          <w:color w:val="000000"/>
        </w:rPr>
        <w:t>(</w:t>
      </w:r>
      <w:proofErr w:type="spellStart"/>
      <w:r w:rsidR="00F14D5A">
        <w:rPr>
          <w:rStyle w:val="selectable"/>
          <w:color w:val="000000"/>
        </w:rPr>
        <w:t>Bhasin</w:t>
      </w:r>
      <w:proofErr w:type="spellEnd"/>
      <w:r w:rsidR="00F14D5A">
        <w:rPr>
          <w:rStyle w:val="selectable"/>
          <w:color w:val="000000"/>
        </w:rPr>
        <w:t>, 2019)</w:t>
      </w:r>
      <w:r w:rsidR="00AB2439">
        <w:rPr>
          <w:lang w:val="en-GB"/>
        </w:rPr>
        <w:t>.</w:t>
      </w:r>
    </w:p>
    <w:p w14:paraId="61D666DB" w14:textId="67BBBEE0" w:rsidR="00EE0490" w:rsidRDefault="0057026D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The customers of this hotel chain </w:t>
      </w:r>
      <w:r w:rsidR="00484F2E">
        <w:rPr>
          <w:lang w:val="en-GB"/>
        </w:rPr>
        <w:t xml:space="preserve">expect quality products and services from the company. </w:t>
      </w:r>
      <w:r w:rsidR="00E908A1">
        <w:rPr>
          <w:lang w:val="en-GB"/>
        </w:rPr>
        <w:t xml:space="preserve">They are people used to </w:t>
      </w:r>
      <w:r w:rsidR="007F70C8">
        <w:rPr>
          <w:noProof/>
          <w:lang w:val="en-GB"/>
        </w:rPr>
        <w:t>a</w:t>
      </w:r>
      <w:r w:rsidR="00E908A1" w:rsidRPr="007F70C8">
        <w:rPr>
          <w:noProof/>
          <w:lang w:val="en-GB"/>
        </w:rPr>
        <w:t xml:space="preserve"> luxurious</w:t>
      </w:r>
      <w:r w:rsidR="00E908A1">
        <w:rPr>
          <w:lang w:val="en-GB"/>
        </w:rPr>
        <w:t xml:space="preserve"> </w:t>
      </w:r>
      <w:r w:rsidR="00E908A1" w:rsidRPr="007F70C8">
        <w:rPr>
          <w:noProof/>
          <w:lang w:val="en-GB"/>
        </w:rPr>
        <w:t>lifestyle</w:t>
      </w:r>
      <w:r w:rsidR="00E908A1">
        <w:rPr>
          <w:lang w:val="en-GB"/>
        </w:rPr>
        <w:t xml:space="preserve"> and want nothing less than exceptional for their </w:t>
      </w:r>
      <w:r w:rsidR="00A47424">
        <w:rPr>
          <w:lang w:val="en-GB"/>
        </w:rPr>
        <w:t xml:space="preserve">money. </w:t>
      </w:r>
      <w:r w:rsidR="00D2713F">
        <w:rPr>
          <w:lang w:val="en-GB"/>
        </w:rPr>
        <w:t xml:space="preserve">From Hollywood galas to luxurious weddings to office deal closings, a variety of events take place at Hilton Hotels &amp; Resorts. </w:t>
      </w:r>
      <w:r w:rsidR="009C5973">
        <w:rPr>
          <w:lang w:val="en-GB"/>
        </w:rPr>
        <w:t>Hence, their customers want the experience to be the best as possible, so that they may be tempted to return again.</w:t>
      </w:r>
    </w:p>
    <w:p w14:paraId="3C94ECDD" w14:textId="384F9EEC" w:rsidR="000E23A5" w:rsidRDefault="000E23A5" w:rsidP="00C25252">
      <w:pPr>
        <w:spacing w:line="360" w:lineRule="auto"/>
        <w:rPr>
          <w:lang w:val="en-GB"/>
        </w:rPr>
      </w:pPr>
    </w:p>
    <w:p w14:paraId="619085E5" w14:textId="0D9FB7B6" w:rsidR="000E23A5" w:rsidRDefault="00CA604D" w:rsidP="00C25252">
      <w:pPr>
        <w:pStyle w:val="Heading2"/>
        <w:spacing w:line="360" w:lineRule="auto"/>
        <w:rPr>
          <w:lang w:val="en-GB"/>
        </w:rPr>
      </w:pPr>
      <w:bookmarkStart w:id="5" w:name="_Toc5315129"/>
      <w:r>
        <w:rPr>
          <w:lang w:val="en-GB"/>
        </w:rPr>
        <w:lastRenderedPageBreak/>
        <w:t xml:space="preserve">3. </w:t>
      </w:r>
      <w:r w:rsidR="005D26BC">
        <w:rPr>
          <w:lang w:val="en-GB"/>
        </w:rPr>
        <w:t>A</w:t>
      </w:r>
      <w:r w:rsidR="005D26BC" w:rsidRPr="005D26BC">
        <w:rPr>
          <w:lang w:val="en-GB"/>
        </w:rPr>
        <w:t xml:space="preserve"> SWOT </w:t>
      </w:r>
      <w:r w:rsidR="005D26BC">
        <w:rPr>
          <w:lang w:val="en-GB"/>
        </w:rPr>
        <w:t>and</w:t>
      </w:r>
      <w:r w:rsidR="005D26BC" w:rsidRPr="005D26BC">
        <w:rPr>
          <w:lang w:val="en-GB"/>
        </w:rPr>
        <w:t xml:space="preserve"> PESTLE analysis to support </w:t>
      </w:r>
      <w:r w:rsidR="005D26BC">
        <w:rPr>
          <w:lang w:val="en-GB"/>
        </w:rPr>
        <w:t xml:space="preserve">my </w:t>
      </w:r>
      <w:r w:rsidR="005D26BC" w:rsidRPr="005D26BC">
        <w:rPr>
          <w:lang w:val="en-GB"/>
        </w:rPr>
        <w:t>explanation</w:t>
      </w:r>
      <w:bookmarkEnd w:id="5"/>
    </w:p>
    <w:p w14:paraId="3E109FF4" w14:textId="66D7795B" w:rsidR="005D26BC" w:rsidRDefault="00FA745B" w:rsidP="00C25252">
      <w:pPr>
        <w:pStyle w:val="Heading4"/>
        <w:spacing w:line="360" w:lineRule="auto"/>
        <w:rPr>
          <w:lang w:val="en-GB"/>
        </w:rPr>
      </w:pPr>
      <w:r>
        <w:rPr>
          <w:lang w:val="en-GB"/>
        </w:rPr>
        <w:t>Strengths, Weaknesses, Opportunities, and Threats analysis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70D12" w:rsidRPr="006206AF" w14:paraId="741CC08E" w14:textId="77777777" w:rsidTr="00270D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right w:val="single" w:sz="4" w:space="0" w:color="4472C4" w:themeColor="accent1"/>
            </w:tcBorders>
          </w:tcPr>
          <w:p w14:paraId="4D60FDF4" w14:textId="73322CF6" w:rsidR="00260FD0" w:rsidRPr="006206AF" w:rsidRDefault="00D0768F" w:rsidP="00C25252">
            <w:pPr>
              <w:spacing w:line="360" w:lineRule="auto"/>
              <w:jc w:val="center"/>
              <w:rPr>
                <w:lang w:val="en-GB"/>
              </w:rPr>
            </w:pPr>
            <w:r w:rsidRPr="006206AF">
              <w:rPr>
                <w:lang w:val="en-GB"/>
              </w:rPr>
              <w:t>Strengths</w:t>
            </w:r>
          </w:p>
        </w:tc>
        <w:tc>
          <w:tcPr>
            <w:tcW w:w="4675" w:type="dxa"/>
            <w:tcBorders>
              <w:left w:val="single" w:sz="4" w:space="0" w:color="4472C4" w:themeColor="accent1"/>
            </w:tcBorders>
          </w:tcPr>
          <w:p w14:paraId="1CFB69F6" w14:textId="3C8E5747" w:rsidR="00260FD0" w:rsidRPr="006206AF" w:rsidRDefault="00D0768F" w:rsidP="00C2525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206AF">
              <w:rPr>
                <w:lang w:val="en-GB"/>
              </w:rPr>
              <w:t>Weaknesses</w:t>
            </w:r>
          </w:p>
        </w:tc>
      </w:tr>
      <w:tr w:rsidR="00764B18" w:rsidRPr="006206AF" w14:paraId="617935AF" w14:textId="77777777" w:rsidTr="00270D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single" w:sz="4" w:space="0" w:color="4472C4" w:themeColor="accent1"/>
              <w:bottom w:val="single" w:sz="4" w:space="0" w:color="8EAADB" w:themeColor="accent1" w:themeTint="99"/>
            </w:tcBorders>
          </w:tcPr>
          <w:p w14:paraId="44763657" w14:textId="494607B5" w:rsidR="000739F2" w:rsidRPr="006206AF" w:rsidRDefault="00132656" w:rsidP="00C2525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6206AF">
              <w:rPr>
                <w:b w:val="0"/>
                <w:bCs w:val="0"/>
                <w:lang w:val="en-GB"/>
              </w:rPr>
              <w:t xml:space="preserve">Great </w:t>
            </w:r>
            <w:r w:rsidR="001A4405" w:rsidRPr="006206AF">
              <w:rPr>
                <w:b w:val="0"/>
                <w:bCs w:val="0"/>
                <w:lang w:val="en-GB"/>
              </w:rPr>
              <w:t xml:space="preserve">and positive </w:t>
            </w:r>
            <w:r w:rsidRPr="006206AF">
              <w:rPr>
                <w:b w:val="0"/>
                <w:bCs w:val="0"/>
                <w:lang w:val="en-GB"/>
              </w:rPr>
              <w:t xml:space="preserve">brand recognition </w:t>
            </w:r>
            <w:r w:rsidR="001A4405" w:rsidRPr="006206AF">
              <w:rPr>
                <w:b w:val="0"/>
                <w:bCs w:val="0"/>
                <w:lang w:val="en-GB"/>
              </w:rPr>
              <w:t xml:space="preserve">in the minds of people </w:t>
            </w:r>
            <w:r w:rsidRPr="006206AF">
              <w:rPr>
                <w:b w:val="0"/>
                <w:bCs w:val="0"/>
                <w:lang w:val="en-GB"/>
              </w:rPr>
              <w:t>around the world.</w:t>
            </w:r>
          </w:p>
          <w:p w14:paraId="297B3246" w14:textId="77777777" w:rsidR="00132656" w:rsidRPr="006206AF" w:rsidRDefault="008A467E" w:rsidP="00C2525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7F70C8">
              <w:rPr>
                <w:b w:val="0"/>
                <w:bCs w:val="0"/>
                <w:noProof/>
                <w:lang w:val="en-GB"/>
              </w:rPr>
              <w:t>High</w:t>
            </w:r>
            <w:r w:rsidRPr="006206AF">
              <w:rPr>
                <w:b w:val="0"/>
                <w:bCs w:val="0"/>
                <w:lang w:val="en-GB"/>
              </w:rPr>
              <w:t xml:space="preserve"> quality of goods and services.</w:t>
            </w:r>
          </w:p>
          <w:p w14:paraId="7846F9F9" w14:textId="77777777" w:rsidR="008A467E" w:rsidRPr="006206AF" w:rsidRDefault="00770E59" w:rsidP="00C2525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6206AF">
              <w:rPr>
                <w:b w:val="0"/>
                <w:bCs w:val="0"/>
                <w:lang w:val="en-GB"/>
              </w:rPr>
              <w:t>Effective administration.</w:t>
            </w:r>
          </w:p>
          <w:p w14:paraId="2FF710A4" w14:textId="77777777" w:rsidR="00770E59" w:rsidRPr="006206AF" w:rsidRDefault="009024D0" w:rsidP="00C2525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6206AF">
              <w:rPr>
                <w:b w:val="0"/>
                <w:bCs w:val="0"/>
                <w:lang w:val="en-GB"/>
              </w:rPr>
              <w:t>Developing in the Asian Continent.</w:t>
            </w:r>
          </w:p>
          <w:p w14:paraId="0E13FEA6" w14:textId="5D2AB7C9" w:rsidR="009024D0" w:rsidRPr="006206AF" w:rsidRDefault="00180A64" w:rsidP="00C2525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6206AF">
              <w:rPr>
                <w:b w:val="0"/>
                <w:bCs w:val="0"/>
                <w:lang w:val="en-GB"/>
              </w:rPr>
              <w:t xml:space="preserve">Established </w:t>
            </w:r>
            <w:r w:rsidRPr="007F70C8">
              <w:rPr>
                <w:b w:val="0"/>
                <w:bCs w:val="0"/>
                <w:noProof/>
                <w:lang w:val="en-GB"/>
              </w:rPr>
              <w:t>relationship</w:t>
            </w:r>
            <w:r w:rsidRPr="006206AF">
              <w:rPr>
                <w:b w:val="0"/>
                <w:bCs w:val="0"/>
                <w:lang w:val="en-GB"/>
              </w:rPr>
              <w:t xml:space="preserve"> with customers.</w:t>
            </w:r>
          </w:p>
        </w:tc>
        <w:tc>
          <w:tcPr>
            <w:tcW w:w="4675" w:type="dxa"/>
            <w:tcBorders>
              <w:top w:val="single" w:sz="4" w:space="0" w:color="4472C4" w:themeColor="accent1"/>
              <w:bottom w:val="single" w:sz="4" w:space="0" w:color="8EAADB" w:themeColor="accent1" w:themeTint="99"/>
            </w:tcBorders>
          </w:tcPr>
          <w:p w14:paraId="3EB21FF3" w14:textId="77777777" w:rsidR="00260FD0" w:rsidRDefault="006B4B59" w:rsidP="00C25252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Network comparatively underdeveloped.</w:t>
            </w:r>
          </w:p>
          <w:p w14:paraId="12EC2BE0" w14:textId="77777777" w:rsidR="006B4B59" w:rsidRDefault="009166C6" w:rsidP="00C25252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Dependency on proprietors is higher than it should be.</w:t>
            </w:r>
          </w:p>
          <w:p w14:paraId="301CF1E9" w14:textId="1E4F623D" w:rsidR="009166C6" w:rsidRPr="006206AF" w:rsidRDefault="00934741" w:rsidP="00C25252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Lacklustre growth of business in China.</w:t>
            </w:r>
          </w:p>
        </w:tc>
      </w:tr>
      <w:tr w:rsidR="00764B18" w:rsidRPr="006206AF" w14:paraId="12CA9A7D" w14:textId="77777777" w:rsidTr="00270D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left w:val="nil"/>
              <w:bottom w:val="single" w:sz="4" w:space="0" w:color="4472C4" w:themeColor="accent1"/>
              <w:right w:val="nil"/>
            </w:tcBorders>
          </w:tcPr>
          <w:p w14:paraId="0185965A" w14:textId="77777777" w:rsidR="00764B18" w:rsidRPr="00764B18" w:rsidRDefault="00764B18" w:rsidP="00C25252">
            <w:pPr>
              <w:spacing w:line="360" w:lineRule="auto"/>
              <w:rPr>
                <w:lang w:val="en-GB"/>
              </w:rPr>
            </w:pPr>
          </w:p>
        </w:tc>
        <w:tc>
          <w:tcPr>
            <w:tcW w:w="4675" w:type="dxa"/>
            <w:tcBorders>
              <w:left w:val="nil"/>
              <w:bottom w:val="single" w:sz="4" w:space="0" w:color="4472C4" w:themeColor="accent1"/>
              <w:right w:val="nil"/>
            </w:tcBorders>
          </w:tcPr>
          <w:p w14:paraId="7CE5B12A" w14:textId="77777777" w:rsidR="00764B18" w:rsidRPr="00764B18" w:rsidRDefault="00764B18" w:rsidP="00C2525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270D12" w:rsidRPr="00270D12" w14:paraId="04B44E63" w14:textId="77777777" w:rsidTr="00270D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4472C4" w:themeFill="accent1"/>
          </w:tcPr>
          <w:p w14:paraId="65F6EA0A" w14:textId="505448C2" w:rsidR="00764B18" w:rsidRPr="00270D12" w:rsidRDefault="00764B18" w:rsidP="00C25252">
            <w:pPr>
              <w:spacing w:line="360" w:lineRule="auto"/>
              <w:jc w:val="center"/>
              <w:rPr>
                <w:color w:val="FFFFFF" w:themeColor="background1"/>
                <w:lang w:val="en-GB"/>
              </w:rPr>
            </w:pPr>
            <w:r w:rsidRPr="00270D12">
              <w:rPr>
                <w:color w:val="FFFFFF" w:themeColor="background1"/>
                <w:lang w:val="en-GB"/>
              </w:rPr>
              <w:t>Opportunities</w:t>
            </w:r>
          </w:p>
        </w:tc>
        <w:tc>
          <w:tcPr>
            <w:tcW w:w="46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4472C4" w:themeFill="accent1"/>
          </w:tcPr>
          <w:p w14:paraId="4C7D79BE" w14:textId="621E24D6" w:rsidR="00764B18" w:rsidRPr="00270D12" w:rsidRDefault="000B7F3A" w:rsidP="00C2525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  <w:lang w:val="en-GB"/>
              </w:rPr>
            </w:pPr>
            <w:r w:rsidRPr="00270D12">
              <w:rPr>
                <w:b/>
                <w:bCs/>
                <w:color w:val="FFFFFF" w:themeColor="background1"/>
                <w:lang w:val="en-GB"/>
              </w:rPr>
              <w:t>Threats</w:t>
            </w:r>
          </w:p>
        </w:tc>
      </w:tr>
      <w:tr w:rsidR="00764B18" w:rsidRPr="006206AF" w14:paraId="0D7A5014" w14:textId="77777777" w:rsidTr="00270D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single" w:sz="4" w:space="0" w:color="4472C4" w:themeColor="accent1"/>
            </w:tcBorders>
            <w:shd w:val="clear" w:color="auto" w:fill="D9E2F3" w:themeFill="accent1" w:themeFillTint="33"/>
          </w:tcPr>
          <w:p w14:paraId="3269E63E" w14:textId="77777777" w:rsidR="00764B18" w:rsidRPr="00A079D9" w:rsidRDefault="00A079D9" w:rsidP="00C2525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7F70C8">
              <w:rPr>
                <w:b w:val="0"/>
                <w:bCs w:val="0"/>
                <w:noProof/>
                <w:lang w:val="en-GB"/>
              </w:rPr>
              <w:t>Possibility</w:t>
            </w:r>
            <w:r>
              <w:rPr>
                <w:b w:val="0"/>
                <w:bCs w:val="0"/>
                <w:lang w:val="en-GB"/>
              </w:rPr>
              <w:t xml:space="preserve"> of exploring the Australian market.</w:t>
            </w:r>
          </w:p>
          <w:p w14:paraId="4BF09475" w14:textId="77777777" w:rsidR="00A079D9" w:rsidRPr="004D6A4A" w:rsidRDefault="00A079D9" w:rsidP="00C2525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 xml:space="preserve">Preparing first-line representatives </w:t>
            </w:r>
            <w:r w:rsidR="004D6A4A">
              <w:rPr>
                <w:b w:val="0"/>
                <w:bCs w:val="0"/>
                <w:lang w:val="en-GB"/>
              </w:rPr>
              <w:t>to become leadership specialist, thereby improving relationship management.</w:t>
            </w:r>
          </w:p>
          <w:p w14:paraId="682B0DD6" w14:textId="77777777" w:rsidR="004D6A4A" w:rsidRPr="00CC7406" w:rsidRDefault="003E1A1A" w:rsidP="00C2525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>Partnering with Games Events</w:t>
            </w:r>
            <w:r w:rsidR="00887637">
              <w:rPr>
                <w:b w:val="0"/>
                <w:bCs w:val="0"/>
                <w:lang w:val="en-GB"/>
              </w:rPr>
              <w:t xml:space="preserve"> can </w:t>
            </w:r>
            <w:r w:rsidR="00176B8F">
              <w:rPr>
                <w:b w:val="0"/>
                <w:bCs w:val="0"/>
                <w:lang w:val="en-GB"/>
              </w:rPr>
              <w:t>help the business establish a good ground.</w:t>
            </w:r>
          </w:p>
          <w:p w14:paraId="52DDAB82" w14:textId="153E5094" w:rsidR="00CC7406" w:rsidRPr="00A079D9" w:rsidRDefault="00B0680E" w:rsidP="00C2525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 xml:space="preserve">Acquiring local hotels and resorts can make setting up the business </w:t>
            </w:r>
            <w:r w:rsidRPr="007F70C8">
              <w:rPr>
                <w:b w:val="0"/>
                <w:bCs w:val="0"/>
                <w:noProof/>
                <w:lang w:val="en-GB"/>
              </w:rPr>
              <w:t>easier</w:t>
            </w:r>
            <w:r>
              <w:rPr>
                <w:b w:val="0"/>
                <w:bCs w:val="0"/>
                <w:lang w:val="en-GB"/>
              </w:rPr>
              <w:t xml:space="preserve"> while getting rid of the competition</w:t>
            </w:r>
            <w:r w:rsidR="00DE7FEA">
              <w:rPr>
                <w:b w:val="0"/>
                <w:bCs w:val="0"/>
                <w:lang w:val="en-GB"/>
              </w:rPr>
              <w:t>, all</w:t>
            </w:r>
            <w:r>
              <w:rPr>
                <w:b w:val="0"/>
                <w:bCs w:val="0"/>
                <w:lang w:val="en-GB"/>
              </w:rPr>
              <w:t xml:space="preserve"> at the same time.</w:t>
            </w:r>
          </w:p>
        </w:tc>
        <w:tc>
          <w:tcPr>
            <w:tcW w:w="4675" w:type="dxa"/>
            <w:tcBorders>
              <w:top w:val="single" w:sz="4" w:space="0" w:color="4472C4" w:themeColor="accent1"/>
            </w:tcBorders>
            <w:shd w:val="clear" w:color="auto" w:fill="D9E2F3" w:themeFill="accent1" w:themeFillTint="33"/>
          </w:tcPr>
          <w:p w14:paraId="6051DA3F" w14:textId="77777777" w:rsidR="00764B18" w:rsidRDefault="0005693F" w:rsidP="00C25252">
            <w:pPr>
              <w:pStyle w:val="ListParagraph"/>
              <w:numPr>
                <w:ilvl w:val="0"/>
                <w:numId w:val="2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High competition in the market poses a great threat to the company</w:t>
            </w:r>
            <w:r w:rsidR="007C491B">
              <w:rPr>
                <w:lang w:val="en-GB"/>
              </w:rPr>
              <w:t>’s revenue and growth of customer base.</w:t>
            </w:r>
          </w:p>
          <w:p w14:paraId="568294E8" w14:textId="77777777" w:rsidR="007C491B" w:rsidRDefault="000C7775" w:rsidP="00C25252">
            <w:pPr>
              <w:pStyle w:val="ListParagraph"/>
              <w:numPr>
                <w:ilvl w:val="0"/>
                <w:numId w:val="2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New entrants in the industry are shaping with global brands to join together.</w:t>
            </w:r>
          </w:p>
          <w:p w14:paraId="1D096BD3" w14:textId="09C19B54" w:rsidR="000C7775" w:rsidRPr="00A079D9" w:rsidRDefault="000C7775" w:rsidP="00C25252">
            <w:pPr>
              <w:pStyle w:val="ListParagraph"/>
              <w:numPr>
                <w:ilvl w:val="0"/>
                <w:numId w:val="2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Some economies have a higher wage than others, and venturing in them is a threat to employee satisfaction.</w:t>
            </w:r>
            <w:r w:rsidR="008D16BE">
              <w:rPr>
                <w:lang w:val="en-GB"/>
              </w:rPr>
              <w:t xml:space="preserve"> </w:t>
            </w:r>
            <w:r w:rsidR="008D16BE">
              <w:rPr>
                <w:rStyle w:val="selectable"/>
                <w:color w:val="000000"/>
              </w:rPr>
              <w:t>(</w:t>
            </w:r>
            <w:proofErr w:type="spellStart"/>
            <w:r w:rsidR="008D16BE">
              <w:rPr>
                <w:rStyle w:val="selectable"/>
                <w:color w:val="000000"/>
              </w:rPr>
              <w:t>Bhasin</w:t>
            </w:r>
            <w:proofErr w:type="spellEnd"/>
            <w:r w:rsidR="008D16BE">
              <w:rPr>
                <w:rStyle w:val="selectable"/>
                <w:color w:val="000000"/>
              </w:rPr>
              <w:t>, 2019)</w:t>
            </w:r>
          </w:p>
        </w:tc>
      </w:tr>
    </w:tbl>
    <w:p w14:paraId="5E771699" w14:textId="4C517725" w:rsidR="00590F67" w:rsidRDefault="00590F67" w:rsidP="00C25252">
      <w:pPr>
        <w:spacing w:line="360" w:lineRule="auto"/>
        <w:jc w:val="left"/>
        <w:rPr>
          <w:lang w:val="en-GB"/>
        </w:rPr>
      </w:pPr>
    </w:p>
    <w:p w14:paraId="1199A024" w14:textId="5B4D8B79" w:rsidR="00165050" w:rsidRDefault="00E43643" w:rsidP="00C25252">
      <w:pPr>
        <w:pStyle w:val="Heading4"/>
        <w:spacing w:line="360" w:lineRule="auto"/>
        <w:rPr>
          <w:lang w:val="en-GB"/>
        </w:rPr>
      </w:pPr>
      <w:r>
        <w:rPr>
          <w:lang w:val="en-GB"/>
        </w:rPr>
        <w:t xml:space="preserve">Political, Economic, </w:t>
      </w:r>
      <w:r w:rsidR="00361DD4">
        <w:rPr>
          <w:lang w:val="en-GB"/>
        </w:rPr>
        <w:t xml:space="preserve">Social, Technological, Legal, and Environmental </w:t>
      </w:r>
      <w:r w:rsidR="00327F18">
        <w:rPr>
          <w:lang w:val="en-GB"/>
        </w:rPr>
        <w:t>a</w:t>
      </w:r>
      <w:r w:rsidR="00361DD4">
        <w:rPr>
          <w:lang w:val="en-GB"/>
        </w:rPr>
        <w:t>nalysis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60788" w:rsidRPr="00CC7C21" w14:paraId="622DA70C" w14:textId="77777777" w:rsidTr="00270D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right w:val="single" w:sz="4" w:space="0" w:color="4472C4" w:themeColor="accent1"/>
            </w:tcBorders>
          </w:tcPr>
          <w:p w14:paraId="35DF3355" w14:textId="5E7BED11" w:rsidR="00960788" w:rsidRPr="00CC7C21" w:rsidRDefault="0074041F" w:rsidP="00C25252">
            <w:pPr>
              <w:spacing w:line="360" w:lineRule="auto"/>
              <w:jc w:val="center"/>
              <w:rPr>
                <w:lang w:val="en-GB"/>
              </w:rPr>
            </w:pPr>
            <w:r w:rsidRPr="00CC7C21">
              <w:rPr>
                <w:lang w:val="en-GB"/>
              </w:rPr>
              <w:t>Political</w:t>
            </w:r>
          </w:p>
        </w:tc>
        <w:tc>
          <w:tcPr>
            <w:tcW w:w="4675" w:type="dxa"/>
            <w:tcBorders>
              <w:left w:val="single" w:sz="4" w:space="0" w:color="4472C4" w:themeColor="accent1"/>
            </w:tcBorders>
          </w:tcPr>
          <w:p w14:paraId="4EC12177" w14:textId="3D050D5B" w:rsidR="00960788" w:rsidRPr="00CC7C21" w:rsidRDefault="0074041F" w:rsidP="00C2525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C7C21">
              <w:rPr>
                <w:lang w:val="en-GB"/>
              </w:rPr>
              <w:t>Economic</w:t>
            </w:r>
          </w:p>
        </w:tc>
      </w:tr>
      <w:tr w:rsidR="00960788" w:rsidRPr="00270D12" w14:paraId="3D5CAA5E" w14:textId="77777777" w:rsidTr="00270D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bottom w:val="single" w:sz="4" w:space="0" w:color="8EAADB" w:themeColor="accent1" w:themeTint="99"/>
            </w:tcBorders>
          </w:tcPr>
          <w:p w14:paraId="2696E733" w14:textId="77777777" w:rsidR="00960788" w:rsidRPr="00270D12" w:rsidRDefault="00486B79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7F70C8">
              <w:rPr>
                <w:b w:val="0"/>
                <w:bCs w:val="0"/>
                <w:noProof/>
                <w:lang w:val="en-GB"/>
              </w:rPr>
              <w:t>Upsetting</w:t>
            </w:r>
            <w:r w:rsidRPr="00270D12">
              <w:rPr>
                <w:b w:val="0"/>
                <w:bCs w:val="0"/>
                <w:lang w:val="en-GB"/>
              </w:rPr>
              <w:t xml:space="preserve"> political situation in Northern Ireland and some parts of the United Kingdom.</w:t>
            </w:r>
          </w:p>
          <w:p w14:paraId="2B604091" w14:textId="77777777" w:rsidR="00486B79" w:rsidRPr="00270D12" w:rsidRDefault="000F27A5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270D12">
              <w:rPr>
                <w:b w:val="0"/>
                <w:bCs w:val="0"/>
                <w:lang w:val="en-GB"/>
              </w:rPr>
              <w:t>Increasing acts of terrorism or threats</w:t>
            </w:r>
          </w:p>
          <w:p w14:paraId="0C6E68E1" w14:textId="11E364E0" w:rsidR="000F27A5" w:rsidRPr="00270D12" w:rsidRDefault="00BD3EFC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7F70C8">
              <w:rPr>
                <w:b w:val="0"/>
                <w:bCs w:val="0"/>
                <w:noProof/>
                <w:lang w:val="en-GB"/>
              </w:rPr>
              <w:lastRenderedPageBreak/>
              <w:t>Possibility</w:t>
            </w:r>
            <w:r w:rsidRPr="00270D12">
              <w:rPr>
                <w:b w:val="0"/>
                <w:bCs w:val="0"/>
                <w:lang w:val="en-GB"/>
              </w:rPr>
              <w:t xml:space="preserve"> of the United Kingdom leaving the EU.</w:t>
            </w:r>
          </w:p>
        </w:tc>
        <w:tc>
          <w:tcPr>
            <w:tcW w:w="4675" w:type="dxa"/>
            <w:tcBorders>
              <w:bottom w:val="single" w:sz="4" w:space="0" w:color="8EAADB" w:themeColor="accent1" w:themeTint="99"/>
            </w:tcBorders>
          </w:tcPr>
          <w:p w14:paraId="2E81F032" w14:textId="77777777" w:rsidR="00960788" w:rsidRPr="00270D12" w:rsidRDefault="00A52E61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270D12">
              <w:rPr>
                <w:lang w:val="en-GB"/>
              </w:rPr>
              <w:lastRenderedPageBreak/>
              <w:t>Macroeconomic situations are observed occasionally, and the situation at other times is disappointing.</w:t>
            </w:r>
          </w:p>
          <w:p w14:paraId="03C7CA3B" w14:textId="118DF081" w:rsidR="00A52E61" w:rsidRPr="00270D12" w:rsidRDefault="00760A90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270D12">
              <w:rPr>
                <w:lang w:val="en-GB"/>
              </w:rPr>
              <w:lastRenderedPageBreak/>
              <w:t xml:space="preserve">Approaching </w:t>
            </w:r>
            <w:r w:rsidR="007F70C8">
              <w:rPr>
                <w:lang w:val="en-GB"/>
              </w:rPr>
              <w:t xml:space="preserve">the </w:t>
            </w:r>
            <w:r w:rsidRPr="007F70C8">
              <w:rPr>
                <w:noProof/>
                <w:lang w:val="en-GB"/>
              </w:rPr>
              <w:t>economic</w:t>
            </w:r>
            <w:r w:rsidRPr="00270D12">
              <w:rPr>
                <w:lang w:val="en-GB"/>
              </w:rPr>
              <w:t xml:space="preserve"> crisis in the United Kingdom.</w:t>
            </w:r>
          </w:p>
          <w:p w14:paraId="02BA3A56" w14:textId="0EB36D8D" w:rsidR="00936063" w:rsidRPr="00270D12" w:rsidRDefault="00936063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270D12">
              <w:rPr>
                <w:lang w:val="en-GB"/>
              </w:rPr>
              <w:t>The exchange rate of the Great British Pound against other major currencies could pose an issue.</w:t>
            </w:r>
          </w:p>
        </w:tc>
      </w:tr>
      <w:tr w:rsidR="00936063" w14:paraId="4B26712B" w14:textId="77777777" w:rsidTr="00270D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left w:val="nil"/>
              <w:bottom w:val="single" w:sz="4" w:space="0" w:color="4472C4" w:themeColor="accent1"/>
              <w:right w:val="nil"/>
            </w:tcBorders>
          </w:tcPr>
          <w:p w14:paraId="2B566A5B" w14:textId="77777777" w:rsidR="00936063" w:rsidRPr="00936063" w:rsidRDefault="00936063" w:rsidP="00C25252">
            <w:pPr>
              <w:spacing w:line="360" w:lineRule="auto"/>
              <w:rPr>
                <w:lang w:val="en-GB"/>
              </w:rPr>
            </w:pPr>
          </w:p>
        </w:tc>
        <w:tc>
          <w:tcPr>
            <w:tcW w:w="4675" w:type="dxa"/>
            <w:tcBorders>
              <w:left w:val="nil"/>
              <w:bottom w:val="single" w:sz="4" w:space="0" w:color="4472C4" w:themeColor="accent1"/>
              <w:right w:val="nil"/>
            </w:tcBorders>
          </w:tcPr>
          <w:p w14:paraId="2D3AFDC6" w14:textId="77777777" w:rsidR="00936063" w:rsidRPr="00936063" w:rsidRDefault="00936063" w:rsidP="00C2525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270D12" w:rsidRPr="00CC7C21" w14:paraId="04F78A65" w14:textId="77777777" w:rsidTr="00270D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4472C4" w:themeFill="accent1"/>
          </w:tcPr>
          <w:p w14:paraId="466053F0" w14:textId="5B55E15B" w:rsidR="00936063" w:rsidRPr="00CC7C21" w:rsidRDefault="00936063" w:rsidP="00C25252">
            <w:pPr>
              <w:spacing w:line="360" w:lineRule="auto"/>
              <w:jc w:val="center"/>
              <w:rPr>
                <w:color w:val="FFFFFF" w:themeColor="background1"/>
                <w:lang w:val="en-GB"/>
              </w:rPr>
            </w:pPr>
            <w:r w:rsidRPr="00CC7C21">
              <w:rPr>
                <w:color w:val="FFFFFF" w:themeColor="background1"/>
                <w:lang w:val="en-GB"/>
              </w:rPr>
              <w:t>Social</w:t>
            </w:r>
          </w:p>
        </w:tc>
        <w:tc>
          <w:tcPr>
            <w:tcW w:w="46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4472C4" w:themeFill="accent1"/>
          </w:tcPr>
          <w:p w14:paraId="7880EC56" w14:textId="5E20F0AD" w:rsidR="00936063" w:rsidRPr="00CC7C21" w:rsidRDefault="00936063" w:rsidP="00C2525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  <w:lang w:val="en-GB"/>
              </w:rPr>
            </w:pPr>
            <w:r w:rsidRPr="00CC7C21">
              <w:rPr>
                <w:b/>
                <w:bCs/>
                <w:color w:val="FFFFFF" w:themeColor="background1"/>
                <w:lang w:val="en-GB"/>
              </w:rPr>
              <w:t>Technological</w:t>
            </w:r>
          </w:p>
        </w:tc>
      </w:tr>
      <w:tr w:rsidR="00936063" w:rsidRPr="00270D12" w14:paraId="736C2B11" w14:textId="77777777" w:rsidTr="00270D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single" w:sz="4" w:space="0" w:color="4472C4" w:themeColor="accent1"/>
              <w:bottom w:val="single" w:sz="4" w:space="0" w:color="8EAADB" w:themeColor="accent1" w:themeTint="99"/>
            </w:tcBorders>
            <w:shd w:val="clear" w:color="auto" w:fill="D9E2F3" w:themeFill="accent1" w:themeFillTint="33"/>
          </w:tcPr>
          <w:p w14:paraId="5DAFE6DA" w14:textId="0B4A6441" w:rsidR="00936063" w:rsidRPr="00270D12" w:rsidRDefault="00CD3AF9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270D12">
              <w:rPr>
                <w:b w:val="0"/>
                <w:bCs w:val="0"/>
                <w:lang w:val="en-GB"/>
              </w:rPr>
              <w:t xml:space="preserve">More people from India and China visiting </w:t>
            </w:r>
            <w:r w:rsidR="007F70C8">
              <w:rPr>
                <w:b w:val="0"/>
                <w:bCs w:val="0"/>
                <w:lang w:val="en-GB"/>
              </w:rPr>
              <w:t xml:space="preserve">the </w:t>
            </w:r>
            <w:r w:rsidRPr="007F70C8">
              <w:rPr>
                <w:b w:val="0"/>
                <w:bCs w:val="0"/>
                <w:noProof/>
                <w:lang w:val="en-GB"/>
              </w:rPr>
              <w:t>UK</w:t>
            </w:r>
            <w:r w:rsidRPr="00270D12">
              <w:rPr>
                <w:b w:val="0"/>
                <w:bCs w:val="0"/>
                <w:lang w:val="en-GB"/>
              </w:rPr>
              <w:t xml:space="preserve">, as a change in </w:t>
            </w:r>
            <w:r w:rsidRPr="007F70C8">
              <w:rPr>
                <w:b w:val="0"/>
                <w:bCs w:val="0"/>
                <w:noProof/>
                <w:lang w:val="en-GB"/>
              </w:rPr>
              <w:t>demographic</w:t>
            </w:r>
            <w:r w:rsidR="007F70C8">
              <w:rPr>
                <w:b w:val="0"/>
                <w:bCs w:val="0"/>
                <w:noProof/>
                <w:lang w:val="en-GB"/>
              </w:rPr>
              <w:t>s</w:t>
            </w:r>
            <w:r w:rsidRPr="00270D12">
              <w:rPr>
                <w:b w:val="0"/>
                <w:bCs w:val="0"/>
                <w:lang w:val="en-GB"/>
              </w:rPr>
              <w:t>.</w:t>
            </w:r>
          </w:p>
          <w:p w14:paraId="3650C09D" w14:textId="77777777" w:rsidR="00CD3AF9" w:rsidRPr="00270D12" w:rsidRDefault="00515DF1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270D12">
              <w:rPr>
                <w:b w:val="0"/>
                <w:bCs w:val="0"/>
                <w:lang w:val="en-GB"/>
              </w:rPr>
              <w:t>Emerging childless couples, singles and same-sex couples are a change in family patterns.</w:t>
            </w:r>
          </w:p>
          <w:p w14:paraId="0F4A3C5C" w14:textId="77777777" w:rsidR="00515DF1" w:rsidRPr="00270D12" w:rsidRDefault="00BD28D7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270D12">
              <w:rPr>
                <w:b w:val="0"/>
                <w:bCs w:val="0"/>
                <w:lang w:val="en-GB"/>
              </w:rPr>
              <w:t>Social values are in a stage of shifting.</w:t>
            </w:r>
          </w:p>
          <w:p w14:paraId="5BF78677" w14:textId="7FD2336F" w:rsidR="00BD28D7" w:rsidRPr="00270D12" w:rsidRDefault="00BD28D7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270D12">
              <w:rPr>
                <w:b w:val="0"/>
                <w:bCs w:val="0"/>
                <w:lang w:val="en-GB"/>
              </w:rPr>
              <w:t>Social media gaining more and more influence over businesses and consumers.</w:t>
            </w:r>
          </w:p>
        </w:tc>
        <w:tc>
          <w:tcPr>
            <w:tcW w:w="4675" w:type="dxa"/>
            <w:tcBorders>
              <w:top w:val="single" w:sz="4" w:space="0" w:color="4472C4" w:themeColor="accent1"/>
              <w:bottom w:val="single" w:sz="4" w:space="0" w:color="8EAADB" w:themeColor="accent1" w:themeTint="99"/>
            </w:tcBorders>
            <w:shd w:val="clear" w:color="auto" w:fill="D9E2F3" w:themeFill="accent1" w:themeFillTint="33"/>
          </w:tcPr>
          <w:p w14:paraId="6C51C954" w14:textId="08949F60" w:rsidR="00936063" w:rsidRPr="00270D12" w:rsidRDefault="00F0131E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70D12">
              <w:rPr>
                <w:lang w:val="en-GB"/>
              </w:rPr>
              <w:t xml:space="preserve">Easier and quicker </w:t>
            </w:r>
            <w:r w:rsidR="006C78A9" w:rsidRPr="00270D12">
              <w:rPr>
                <w:lang w:val="en-GB"/>
              </w:rPr>
              <w:t xml:space="preserve">practices of technology </w:t>
            </w:r>
            <w:r w:rsidR="007F70C8">
              <w:rPr>
                <w:noProof/>
                <w:lang w:val="en-GB"/>
              </w:rPr>
              <w:t>are</w:t>
            </w:r>
            <w:r w:rsidR="006C78A9" w:rsidRPr="00270D12">
              <w:rPr>
                <w:lang w:val="en-GB"/>
              </w:rPr>
              <w:t xml:space="preserve"> now possible in catering services due to technological breakthroughs.</w:t>
            </w:r>
          </w:p>
          <w:p w14:paraId="0E729C63" w14:textId="0E521A01" w:rsidR="006C78A9" w:rsidRPr="00270D12" w:rsidRDefault="007F70C8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noProof/>
                <w:lang w:val="en-GB"/>
              </w:rPr>
              <w:t xml:space="preserve">The </w:t>
            </w:r>
            <w:r w:rsidR="00AD52AB" w:rsidRPr="007F70C8">
              <w:rPr>
                <w:noProof/>
                <w:lang w:val="en-GB"/>
              </w:rPr>
              <w:t>Internet</w:t>
            </w:r>
            <w:r w:rsidR="00AD52AB" w:rsidRPr="00270D12">
              <w:rPr>
                <w:lang w:val="en-GB"/>
              </w:rPr>
              <w:t xml:space="preserve"> is now more integrated into the daily life of businesses and consumers alike than ever before.</w:t>
            </w:r>
          </w:p>
          <w:p w14:paraId="41EE70DA" w14:textId="380B1673" w:rsidR="00AD52AB" w:rsidRPr="00270D12" w:rsidRDefault="000411B4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270D12">
              <w:rPr>
                <w:lang w:val="en-GB"/>
              </w:rPr>
              <w:t>Booking at Hilton Hotels &amp; Resorts has become easier due to online facilities.</w:t>
            </w:r>
          </w:p>
        </w:tc>
      </w:tr>
      <w:tr w:rsidR="00270D12" w14:paraId="42A285F3" w14:textId="77777777" w:rsidTr="00270D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left w:val="nil"/>
              <w:bottom w:val="single" w:sz="4" w:space="0" w:color="4472C4" w:themeColor="accent1"/>
              <w:right w:val="nil"/>
            </w:tcBorders>
            <w:shd w:val="clear" w:color="auto" w:fill="FFFFFF" w:themeFill="background1"/>
          </w:tcPr>
          <w:p w14:paraId="2357DF13" w14:textId="77777777" w:rsidR="00270D12" w:rsidRPr="00270D12" w:rsidRDefault="00270D12" w:rsidP="00C25252">
            <w:pPr>
              <w:spacing w:line="360" w:lineRule="auto"/>
              <w:rPr>
                <w:lang w:val="en-GB"/>
              </w:rPr>
            </w:pPr>
          </w:p>
        </w:tc>
        <w:tc>
          <w:tcPr>
            <w:tcW w:w="4675" w:type="dxa"/>
            <w:tcBorders>
              <w:left w:val="nil"/>
              <w:bottom w:val="single" w:sz="4" w:space="0" w:color="4472C4" w:themeColor="accent1"/>
              <w:right w:val="nil"/>
            </w:tcBorders>
            <w:shd w:val="clear" w:color="auto" w:fill="FFFFFF" w:themeFill="background1"/>
          </w:tcPr>
          <w:p w14:paraId="7D15A687" w14:textId="77777777" w:rsidR="00270D12" w:rsidRPr="00270D12" w:rsidRDefault="00270D12" w:rsidP="00C2525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  <w:tr w:rsidR="00270D12" w:rsidRPr="00CC7C21" w14:paraId="240B7399" w14:textId="77777777" w:rsidTr="00270D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4472C4" w:themeFill="accent1"/>
          </w:tcPr>
          <w:p w14:paraId="0EA8C2F4" w14:textId="629A45E9" w:rsidR="00270D12" w:rsidRPr="00CC7C21" w:rsidRDefault="00270D12" w:rsidP="00C25252">
            <w:pPr>
              <w:spacing w:line="360" w:lineRule="auto"/>
              <w:jc w:val="center"/>
              <w:rPr>
                <w:color w:val="FFFFFF" w:themeColor="background1"/>
                <w:lang w:val="en-GB"/>
              </w:rPr>
            </w:pPr>
            <w:r w:rsidRPr="00CC7C21">
              <w:rPr>
                <w:color w:val="FFFFFF" w:themeColor="background1"/>
                <w:lang w:val="en-GB"/>
              </w:rPr>
              <w:t>Legal</w:t>
            </w:r>
          </w:p>
        </w:tc>
        <w:tc>
          <w:tcPr>
            <w:tcW w:w="467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4472C4" w:themeFill="accent1"/>
          </w:tcPr>
          <w:p w14:paraId="7B4BBFD6" w14:textId="45F7573B" w:rsidR="00270D12" w:rsidRPr="00CC7C21" w:rsidRDefault="00270D12" w:rsidP="00C2525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 w:themeColor="background1"/>
                <w:lang w:val="en-GB"/>
              </w:rPr>
            </w:pPr>
            <w:r w:rsidRPr="00CC7C21">
              <w:rPr>
                <w:b/>
                <w:bCs/>
                <w:color w:val="FFFFFF" w:themeColor="background1"/>
                <w:lang w:val="en-GB"/>
              </w:rPr>
              <w:t>Environmental</w:t>
            </w:r>
          </w:p>
        </w:tc>
      </w:tr>
      <w:tr w:rsidR="00270D12" w14:paraId="03C51440" w14:textId="77777777" w:rsidTr="00270D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top w:val="single" w:sz="4" w:space="0" w:color="4472C4" w:themeColor="accent1"/>
            </w:tcBorders>
          </w:tcPr>
          <w:p w14:paraId="5FF7589F" w14:textId="77777777" w:rsidR="00270D12" w:rsidRPr="004A1E55" w:rsidRDefault="00EF3484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 w:val="0"/>
                <w:bCs w:val="0"/>
                <w:lang w:val="en-GB"/>
              </w:rPr>
            </w:pPr>
            <w:r w:rsidRPr="00EF3484">
              <w:rPr>
                <w:b w:val="0"/>
                <w:bCs w:val="0"/>
                <w:lang w:val="en-GB"/>
              </w:rPr>
              <w:t xml:space="preserve">Rules and </w:t>
            </w:r>
            <w:r>
              <w:rPr>
                <w:b w:val="0"/>
                <w:bCs w:val="0"/>
                <w:lang w:val="en-GB"/>
              </w:rPr>
              <w:t xml:space="preserve">regulations in the United Kingdom </w:t>
            </w:r>
            <w:r w:rsidR="005F513E">
              <w:rPr>
                <w:b w:val="0"/>
                <w:bCs w:val="0"/>
                <w:lang w:val="en-GB"/>
              </w:rPr>
              <w:t xml:space="preserve">can directly affect the catering </w:t>
            </w:r>
            <w:r w:rsidR="00C444D8">
              <w:rPr>
                <w:b w:val="0"/>
                <w:bCs w:val="0"/>
                <w:lang w:val="en-GB"/>
              </w:rPr>
              <w:t xml:space="preserve">and hospitality </w:t>
            </w:r>
            <w:r w:rsidR="005F513E">
              <w:rPr>
                <w:b w:val="0"/>
                <w:bCs w:val="0"/>
                <w:lang w:val="en-GB"/>
              </w:rPr>
              <w:t>industry.</w:t>
            </w:r>
          </w:p>
          <w:p w14:paraId="30F71241" w14:textId="04BC70E6" w:rsidR="004A1E55" w:rsidRPr="004A1E55" w:rsidRDefault="004A1E55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 xml:space="preserve">The </w:t>
            </w:r>
            <w:r w:rsidRPr="007F70C8">
              <w:rPr>
                <w:b w:val="0"/>
                <w:bCs w:val="0"/>
                <w:noProof/>
                <w:lang w:val="en-GB"/>
              </w:rPr>
              <w:t>consumers</w:t>
            </w:r>
            <w:r w:rsidR="007F70C8" w:rsidRPr="007F70C8">
              <w:rPr>
                <w:b w:val="0"/>
                <w:bCs w:val="0"/>
                <w:noProof/>
                <w:lang w:val="en-GB"/>
              </w:rPr>
              <w:t>’</w:t>
            </w:r>
            <w:r>
              <w:rPr>
                <w:b w:val="0"/>
                <w:bCs w:val="0"/>
                <w:lang w:val="en-GB"/>
              </w:rPr>
              <w:t xml:space="preserve"> protection rules also impact the activities of Hilton Hotels &amp; Resorts.</w:t>
            </w:r>
          </w:p>
          <w:p w14:paraId="6C225A91" w14:textId="635326C6" w:rsidR="004A1E55" w:rsidRPr="00EF3484" w:rsidRDefault="00EB7B9D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 xml:space="preserve">Changes in </w:t>
            </w:r>
            <w:r w:rsidRPr="007F70C8">
              <w:rPr>
                <w:b w:val="0"/>
                <w:bCs w:val="0"/>
                <w:noProof/>
                <w:lang w:val="en-GB"/>
              </w:rPr>
              <w:t>immigration</w:t>
            </w:r>
            <w:r>
              <w:rPr>
                <w:b w:val="0"/>
                <w:bCs w:val="0"/>
                <w:lang w:val="en-GB"/>
              </w:rPr>
              <w:t xml:space="preserve"> rules is another area of impact.</w:t>
            </w:r>
          </w:p>
        </w:tc>
        <w:tc>
          <w:tcPr>
            <w:tcW w:w="4675" w:type="dxa"/>
            <w:tcBorders>
              <w:top w:val="single" w:sz="4" w:space="0" w:color="4472C4" w:themeColor="accent1"/>
            </w:tcBorders>
          </w:tcPr>
          <w:p w14:paraId="49480997" w14:textId="77777777" w:rsidR="00270D12" w:rsidRDefault="00AB2831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Changes in the weather condition can impact the availability of customers.</w:t>
            </w:r>
          </w:p>
          <w:p w14:paraId="45A51E8B" w14:textId="77777777" w:rsidR="00AB2831" w:rsidRDefault="004B4EE8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 xml:space="preserve">Hilton Hotels &amp; Resorts could suffer </w:t>
            </w:r>
            <w:r w:rsidR="004108A5">
              <w:rPr>
                <w:lang w:val="en-GB"/>
              </w:rPr>
              <w:t>damage to the brand image due to its negative impact on the environment.</w:t>
            </w:r>
          </w:p>
          <w:p w14:paraId="64F5F5C1" w14:textId="77777777" w:rsidR="004108A5" w:rsidRDefault="00167CEE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The hospitality and catering businesses tend to be fashioned around seasons.</w:t>
            </w:r>
          </w:p>
          <w:p w14:paraId="7CF951D3" w14:textId="548FD95C" w:rsidR="00167CEE" w:rsidRPr="00EF3484" w:rsidRDefault="004D254F" w:rsidP="00C25252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Natural disasters also carry some risk</w:t>
            </w:r>
            <w:r w:rsidR="00E90049">
              <w:rPr>
                <w:lang w:val="en-GB"/>
              </w:rPr>
              <w:t xml:space="preserve"> </w:t>
            </w:r>
            <w:r w:rsidR="00E90049">
              <w:rPr>
                <w:rStyle w:val="selectable"/>
                <w:color w:val="000000"/>
              </w:rPr>
              <w:t>(</w:t>
            </w:r>
            <w:proofErr w:type="spellStart"/>
            <w:r w:rsidR="00E90049">
              <w:rPr>
                <w:rStyle w:val="selectable"/>
                <w:color w:val="000000"/>
              </w:rPr>
              <w:t>Pechaycaren</w:t>
            </w:r>
            <w:proofErr w:type="spellEnd"/>
            <w:r w:rsidR="00E90049">
              <w:rPr>
                <w:rStyle w:val="selectable"/>
                <w:color w:val="000000"/>
              </w:rPr>
              <w:t>, 2019).</w:t>
            </w:r>
          </w:p>
        </w:tc>
      </w:tr>
    </w:tbl>
    <w:p w14:paraId="0CA68C63" w14:textId="4468309C" w:rsidR="00361DD4" w:rsidRDefault="00361DD4" w:rsidP="00C25252">
      <w:pPr>
        <w:spacing w:line="360" w:lineRule="auto"/>
        <w:rPr>
          <w:lang w:val="en-GB"/>
        </w:rPr>
      </w:pPr>
    </w:p>
    <w:p w14:paraId="6C1DB2FA" w14:textId="6D452A94" w:rsidR="00090ED5" w:rsidRDefault="00090ED5" w:rsidP="00C25252">
      <w:pPr>
        <w:pStyle w:val="Heading2"/>
        <w:spacing w:line="360" w:lineRule="auto"/>
        <w:rPr>
          <w:lang w:val="en-GB"/>
        </w:rPr>
      </w:pPr>
      <w:bookmarkStart w:id="6" w:name="_Toc5315130"/>
      <w:r>
        <w:rPr>
          <w:lang w:val="en-GB"/>
        </w:rPr>
        <w:lastRenderedPageBreak/>
        <w:t xml:space="preserve">4. </w:t>
      </w:r>
      <w:r w:rsidR="00B070A1" w:rsidRPr="00B070A1">
        <w:rPr>
          <w:lang w:val="en-GB"/>
        </w:rPr>
        <w:t>Explan</w:t>
      </w:r>
      <w:r w:rsidR="00B070A1">
        <w:rPr>
          <w:lang w:val="en-GB"/>
        </w:rPr>
        <w:t>ation</w:t>
      </w:r>
      <w:r w:rsidR="00B070A1" w:rsidRPr="00B070A1">
        <w:rPr>
          <w:lang w:val="en-GB"/>
        </w:rPr>
        <w:t xml:space="preserve"> </w:t>
      </w:r>
      <w:r w:rsidR="00B070A1">
        <w:rPr>
          <w:lang w:val="en-GB"/>
        </w:rPr>
        <w:t xml:space="preserve">of </w:t>
      </w:r>
      <w:r w:rsidR="00B070A1" w:rsidRPr="00B070A1">
        <w:rPr>
          <w:lang w:val="en-GB"/>
        </w:rPr>
        <w:t xml:space="preserve">the role of the employees within the organisation and how they support the organisation </w:t>
      </w:r>
      <w:r w:rsidR="00922D28">
        <w:rPr>
          <w:lang w:val="en-GB"/>
        </w:rPr>
        <w:t xml:space="preserve">in </w:t>
      </w:r>
      <w:r w:rsidR="00B070A1" w:rsidRPr="00B070A1">
        <w:rPr>
          <w:lang w:val="en-GB"/>
        </w:rPr>
        <w:t>achiev</w:t>
      </w:r>
      <w:r w:rsidR="00922D28">
        <w:rPr>
          <w:lang w:val="en-GB"/>
        </w:rPr>
        <w:t>ing</w:t>
      </w:r>
      <w:r w:rsidR="00B070A1" w:rsidRPr="00B070A1">
        <w:rPr>
          <w:lang w:val="en-GB"/>
        </w:rPr>
        <w:t xml:space="preserve"> its</w:t>
      </w:r>
      <w:r w:rsidR="00922D28">
        <w:rPr>
          <w:lang w:val="en-GB"/>
        </w:rPr>
        <w:t xml:space="preserve"> </w:t>
      </w:r>
      <w:r w:rsidR="00B070A1" w:rsidRPr="00B070A1">
        <w:rPr>
          <w:lang w:val="en-GB"/>
        </w:rPr>
        <w:t>goals</w:t>
      </w:r>
      <w:bookmarkEnd w:id="6"/>
    </w:p>
    <w:p w14:paraId="117F5A18" w14:textId="365AF920" w:rsidR="00F07547" w:rsidRDefault="00807162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The employees at Hilton Hotels &amp; Resorts carry a great </w:t>
      </w:r>
      <w:r w:rsidR="007F7D3B">
        <w:rPr>
          <w:lang w:val="en-GB"/>
        </w:rPr>
        <w:t xml:space="preserve">responsibility of </w:t>
      </w:r>
      <w:r w:rsidR="008A522C">
        <w:rPr>
          <w:lang w:val="en-GB"/>
        </w:rPr>
        <w:t xml:space="preserve">keeping the company alive and functioning </w:t>
      </w:r>
      <w:r w:rsidR="0009156F">
        <w:rPr>
          <w:lang w:val="en-GB"/>
        </w:rPr>
        <w:t>as it is expected to.</w:t>
      </w:r>
      <w:r w:rsidR="008F4A13">
        <w:rPr>
          <w:lang w:val="en-GB"/>
        </w:rPr>
        <w:t xml:space="preserve"> The employees are the ones who manage all the major activities and events happening in the hotel, starting from even the tiniest chores.</w:t>
      </w:r>
    </w:p>
    <w:p w14:paraId="5B1408EE" w14:textId="3619C5EB" w:rsidR="00B76E49" w:rsidRDefault="009235BE" w:rsidP="00C25252">
      <w:pPr>
        <w:spacing w:line="360" w:lineRule="auto"/>
        <w:rPr>
          <w:lang w:val="en-GB"/>
        </w:rPr>
      </w:pPr>
      <w:r>
        <w:rPr>
          <w:lang w:val="en-GB"/>
        </w:rPr>
        <w:t>The three prime classifications of employees at Hilton Hotels &amp; Resorts are the administration</w:t>
      </w:r>
      <w:r w:rsidR="004E45CC">
        <w:rPr>
          <w:lang w:val="en-GB"/>
        </w:rPr>
        <w:t xml:space="preserve"> (</w:t>
      </w:r>
      <w:r w:rsidR="00652F28">
        <w:rPr>
          <w:lang w:val="en-GB"/>
        </w:rPr>
        <w:t xml:space="preserve">e.g. </w:t>
      </w:r>
      <w:r w:rsidR="004E45CC">
        <w:rPr>
          <w:lang w:val="en-GB"/>
        </w:rPr>
        <w:t>managers and secretaries)</w:t>
      </w:r>
      <w:r>
        <w:rPr>
          <w:lang w:val="en-GB"/>
        </w:rPr>
        <w:t xml:space="preserve">, </w:t>
      </w:r>
      <w:r w:rsidR="00DE091E">
        <w:rPr>
          <w:lang w:val="en-GB"/>
        </w:rPr>
        <w:t>guests</w:t>
      </w:r>
      <w:r w:rsidR="007F70C8">
        <w:rPr>
          <w:lang w:val="en-GB"/>
        </w:rPr>
        <w:t>’</w:t>
      </w:r>
      <w:r w:rsidR="00DE091E">
        <w:rPr>
          <w:lang w:val="en-GB"/>
        </w:rPr>
        <w:t xml:space="preserve"> services</w:t>
      </w:r>
      <w:r w:rsidR="004E45CC">
        <w:rPr>
          <w:lang w:val="en-GB"/>
        </w:rPr>
        <w:t xml:space="preserve"> (</w:t>
      </w:r>
      <w:r w:rsidR="00652F28">
        <w:rPr>
          <w:lang w:val="en-GB"/>
        </w:rPr>
        <w:t>e.g. maids, waiters and cooks)</w:t>
      </w:r>
      <w:r w:rsidR="00DE091E">
        <w:rPr>
          <w:lang w:val="en-GB"/>
        </w:rPr>
        <w:t>, and support staff</w:t>
      </w:r>
      <w:r w:rsidR="00652F28">
        <w:rPr>
          <w:lang w:val="en-GB"/>
        </w:rPr>
        <w:t xml:space="preserve"> (e.g. plumbers, gardeners and electricians)</w:t>
      </w:r>
      <w:r w:rsidR="00DE091E">
        <w:rPr>
          <w:lang w:val="en-GB"/>
        </w:rPr>
        <w:t xml:space="preserve">. </w:t>
      </w:r>
      <w:r w:rsidR="00F802BB">
        <w:rPr>
          <w:lang w:val="en-GB"/>
        </w:rPr>
        <w:t xml:space="preserve">The variously titled employees serve unique purposes that </w:t>
      </w:r>
      <w:r w:rsidR="00F8164E">
        <w:rPr>
          <w:lang w:val="en-GB"/>
        </w:rPr>
        <w:t>support Hilton Hotels &amp; Resorts in achieving its goals</w:t>
      </w:r>
      <w:r w:rsidR="007F6143">
        <w:rPr>
          <w:lang w:val="en-GB"/>
        </w:rPr>
        <w:t xml:space="preserve"> </w:t>
      </w:r>
      <w:r w:rsidR="007F6143">
        <w:rPr>
          <w:rStyle w:val="selectable"/>
          <w:color w:val="000000"/>
        </w:rPr>
        <w:t>(English4hotels.com, 2019)</w:t>
      </w:r>
      <w:r w:rsidR="00F8164E">
        <w:rPr>
          <w:lang w:val="en-GB"/>
        </w:rPr>
        <w:t xml:space="preserve">. </w:t>
      </w:r>
      <w:r w:rsidR="002C5EE7">
        <w:rPr>
          <w:lang w:val="en-GB"/>
        </w:rPr>
        <w:t>The administration looks after</w:t>
      </w:r>
      <w:r w:rsidR="00B97A08">
        <w:rPr>
          <w:lang w:val="en-GB"/>
        </w:rPr>
        <w:t xml:space="preserve"> executive roles, and general managers could have particular areas of </w:t>
      </w:r>
      <w:r w:rsidR="00087062">
        <w:rPr>
          <w:lang w:val="en-GB"/>
        </w:rPr>
        <w:t xml:space="preserve">responsibility stated in their titles. </w:t>
      </w:r>
      <w:r w:rsidR="005F2BB1">
        <w:rPr>
          <w:lang w:val="en-GB"/>
        </w:rPr>
        <w:t xml:space="preserve">They hold the most responsibility in terms of </w:t>
      </w:r>
      <w:r w:rsidR="00481149">
        <w:rPr>
          <w:lang w:val="en-GB"/>
        </w:rPr>
        <w:t xml:space="preserve">keeping the company </w:t>
      </w:r>
      <w:r w:rsidR="00DA4D66">
        <w:rPr>
          <w:lang w:val="en-GB"/>
        </w:rPr>
        <w:t>functioning right</w:t>
      </w:r>
      <w:r w:rsidR="00911008">
        <w:rPr>
          <w:lang w:val="en-GB"/>
        </w:rPr>
        <w:t xml:space="preserve">. </w:t>
      </w:r>
      <w:r w:rsidR="00414DDC">
        <w:rPr>
          <w:lang w:val="en-GB"/>
        </w:rPr>
        <w:t xml:space="preserve">The </w:t>
      </w:r>
      <w:r w:rsidR="00414DDC" w:rsidRPr="007F70C8">
        <w:rPr>
          <w:noProof/>
          <w:lang w:val="en-GB"/>
        </w:rPr>
        <w:t>guests</w:t>
      </w:r>
      <w:r w:rsidR="007F70C8" w:rsidRPr="007F70C8">
        <w:rPr>
          <w:noProof/>
          <w:lang w:val="en-GB"/>
        </w:rPr>
        <w:t>’</w:t>
      </w:r>
      <w:r w:rsidR="00414DDC">
        <w:rPr>
          <w:lang w:val="en-GB"/>
        </w:rPr>
        <w:t xml:space="preserve"> services are responsible for directly catering to the </w:t>
      </w:r>
      <w:r w:rsidR="0087443C">
        <w:rPr>
          <w:lang w:val="en-GB"/>
        </w:rPr>
        <w:t xml:space="preserve">customers and guests, making them </w:t>
      </w:r>
      <w:r w:rsidR="009E214E">
        <w:rPr>
          <w:lang w:val="en-GB"/>
        </w:rPr>
        <w:t xml:space="preserve">really important for the state of hospitality in the company. </w:t>
      </w:r>
      <w:r w:rsidR="002F7916">
        <w:rPr>
          <w:lang w:val="en-GB"/>
        </w:rPr>
        <w:t xml:space="preserve">Finally, </w:t>
      </w:r>
      <w:r w:rsidR="00C66CBF">
        <w:rPr>
          <w:lang w:val="en-GB"/>
        </w:rPr>
        <w:t xml:space="preserve">the support staff keep the </w:t>
      </w:r>
      <w:r w:rsidR="0073409B">
        <w:rPr>
          <w:lang w:val="en-GB"/>
        </w:rPr>
        <w:t>functionality, features and appearance of the hotels in the prime condition. They are also important in keeping up the luxurious presence in the hotels and resorts.</w:t>
      </w:r>
    </w:p>
    <w:p w14:paraId="686D4A98" w14:textId="43D3A0BB" w:rsidR="00BF6721" w:rsidRDefault="00BF6721" w:rsidP="00C25252">
      <w:pPr>
        <w:spacing w:line="360" w:lineRule="auto"/>
        <w:rPr>
          <w:lang w:val="en-GB"/>
        </w:rPr>
      </w:pPr>
    </w:p>
    <w:p w14:paraId="28C9F4E9" w14:textId="0F8A9F5B" w:rsidR="00BF6721" w:rsidRDefault="0061124F" w:rsidP="00C25252">
      <w:pPr>
        <w:pStyle w:val="Heading2"/>
        <w:spacing w:line="360" w:lineRule="auto"/>
        <w:rPr>
          <w:lang w:val="en-GB"/>
        </w:rPr>
      </w:pPr>
      <w:bookmarkStart w:id="7" w:name="_Toc5315131"/>
      <w:r>
        <w:rPr>
          <w:lang w:val="en-GB"/>
        </w:rPr>
        <w:t xml:space="preserve">5. </w:t>
      </w:r>
      <w:r w:rsidRPr="0061124F">
        <w:rPr>
          <w:lang w:val="en-GB"/>
        </w:rPr>
        <w:t>Explan</w:t>
      </w:r>
      <w:r>
        <w:rPr>
          <w:lang w:val="en-GB"/>
        </w:rPr>
        <w:t>ation</w:t>
      </w:r>
      <w:r w:rsidRPr="0061124F">
        <w:rPr>
          <w:lang w:val="en-GB"/>
        </w:rPr>
        <w:t xml:space="preserve"> </w:t>
      </w:r>
      <w:r>
        <w:rPr>
          <w:lang w:val="en-GB"/>
        </w:rPr>
        <w:t xml:space="preserve">of the </w:t>
      </w:r>
      <w:r w:rsidRPr="0061124F">
        <w:rPr>
          <w:lang w:val="en-GB"/>
        </w:rPr>
        <w:t>training and development and why this is important to organisations</w:t>
      </w:r>
      <w:bookmarkEnd w:id="7"/>
    </w:p>
    <w:p w14:paraId="44559206" w14:textId="30382F75" w:rsidR="0061124F" w:rsidRDefault="00EA450E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The companies in the hospitality and catering industry are known to make use of a diverse workforce. </w:t>
      </w:r>
      <w:r w:rsidR="00D73801">
        <w:rPr>
          <w:lang w:val="en-GB"/>
        </w:rPr>
        <w:t>Thi</w:t>
      </w:r>
      <w:r w:rsidR="00F16D8A">
        <w:rPr>
          <w:lang w:val="en-GB"/>
        </w:rPr>
        <w:t xml:space="preserve">s means that there are a lot of positions with very different educational </w:t>
      </w:r>
      <w:r w:rsidR="00B0390B">
        <w:rPr>
          <w:lang w:val="en-GB"/>
        </w:rPr>
        <w:t xml:space="preserve">and technical requirements. </w:t>
      </w:r>
      <w:r w:rsidR="005821AE">
        <w:rPr>
          <w:lang w:val="en-GB"/>
        </w:rPr>
        <w:t xml:space="preserve">The skillsets that each employee would </w:t>
      </w:r>
      <w:r w:rsidR="00A357E9">
        <w:rPr>
          <w:lang w:val="en-GB"/>
        </w:rPr>
        <w:t>require</w:t>
      </w:r>
      <w:r w:rsidR="005821AE">
        <w:rPr>
          <w:lang w:val="en-GB"/>
        </w:rPr>
        <w:t xml:space="preserve"> may differ </w:t>
      </w:r>
      <w:r w:rsidR="002076A7">
        <w:rPr>
          <w:lang w:val="en-GB"/>
        </w:rPr>
        <w:t xml:space="preserve">greatly </w:t>
      </w:r>
      <w:r w:rsidR="005821AE">
        <w:rPr>
          <w:lang w:val="en-GB"/>
        </w:rPr>
        <w:t>from another</w:t>
      </w:r>
      <w:r w:rsidR="002076A7">
        <w:rPr>
          <w:lang w:val="en-GB"/>
        </w:rPr>
        <w:t xml:space="preserve">. </w:t>
      </w:r>
      <w:r w:rsidR="00771C89">
        <w:rPr>
          <w:lang w:val="en-GB"/>
        </w:rPr>
        <w:t xml:space="preserve">For this reason, training and development hold great importance for </w:t>
      </w:r>
      <w:r w:rsidR="003F49CE">
        <w:rPr>
          <w:lang w:val="en-GB"/>
        </w:rPr>
        <w:t xml:space="preserve">catering and hospitality </w:t>
      </w:r>
      <w:r w:rsidR="00771C89">
        <w:rPr>
          <w:lang w:val="en-GB"/>
        </w:rPr>
        <w:t>companies like Hilton Hotels &amp; Resorts.</w:t>
      </w:r>
    </w:p>
    <w:p w14:paraId="42A20E71" w14:textId="6E663656" w:rsidR="00E8214C" w:rsidRDefault="00B44D94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Businesses need employees who are capable of doing what they are tasked with. </w:t>
      </w:r>
      <w:r w:rsidR="00F10F2F">
        <w:rPr>
          <w:lang w:val="en-GB"/>
        </w:rPr>
        <w:t xml:space="preserve">One great way of finding such employees is to hire skilled ones. However, the lack of experience among people is a great concern for businesses, and skilled people are not always available for hire. Even if they were, </w:t>
      </w:r>
      <w:r w:rsidR="00F557EB">
        <w:rPr>
          <w:lang w:val="en-GB"/>
        </w:rPr>
        <w:t xml:space="preserve">the cost </w:t>
      </w:r>
      <w:r w:rsidR="007F70C8">
        <w:rPr>
          <w:noProof/>
          <w:lang w:val="en-GB"/>
        </w:rPr>
        <w:t>of</w:t>
      </w:r>
      <w:r w:rsidR="00F557EB">
        <w:rPr>
          <w:lang w:val="en-GB"/>
        </w:rPr>
        <w:t xml:space="preserve"> their </w:t>
      </w:r>
      <w:r w:rsidR="00F557EB" w:rsidRPr="007F70C8">
        <w:rPr>
          <w:noProof/>
          <w:lang w:val="en-GB"/>
        </w:rPr>
        <w:t>employment</w:t>
      </w:r>
      <w:r w:rsidR="00F557EB">
        <w:rPr>
          <w:lang w:val="en-GB"/>
        </w:rPr>
        <w:t xml:space="preserve"> might be greater. </w:t>
      </w:r>
      <w:r w:rsidR="0009248A">
        <w:rPr>
          <w:lang w:val="en-GB"/>
        </w:rPr>
        <w:t xml:space="preserve">Instead, hiring employees with less or no experience and </w:t>
      </w:r>
      <w:r w:rsidR="009F4CD3">
        <w:rPr>
          <w:lang w:val="en-GB"/>
        </w:rPr>
        <w:t xml:space="preserve">improving their </w:t>
      </w:r>
      <w:r w:rsidR="009F4CD3" w:rsidRPr="007F70C8">
        <w:rPr>
          <w:noProof/>
          <w:lang w:val="en-GB"/>
        </w:rPr>
        <w:t>skill</w:t>
      </w:r>
      <w:r w:rsidR="007F70C8">
        <w:rPr>
          <w:noProof/>
          <w:lang w:val="en-GB"/>
        </w:rPr>
        <w:t xml:space="preserve"> </w:t>
      </w:r>
      <w:r w:rsidR="009F4CD3" w:rsidRPr="007F70C8">
        <w:rPr>
          <w:noProof/>
          <w:lang w:val="en-GB"/>
        </w:rPr>
        <w:t>set</w:t>
      </w:r>
      <w:r w:rsidR="009F4CD3">
        <w:rPr>
          <w:lang w:val="en-GB"/>
        </w:rPr>
        <w:t xml:space="preserve"> with training and </w:t>
      </w:r>
      <w:r w:rsidR="007914E6">
        <w:rPr>
          <w:lang w:val="en-GB"/>
        </w:rPr>
        <w:t xml:space="preserve">development </w:t>
      </w:r>
      <w:r w:rsidR="005701DF">
        <w:rPr>
          <w:lang w:val="en-GB"/>
        </w:rPr>
        <w:t xml:space="preserve">serves a better use for </w:t>
      </w:r>
      <w:r w:rsidR="005701DF">
        <w:rPr>
          <w:lang w:val="en-GB"/>
        </w:rPr>
        <w:lastRenderedPageBreak/>
        <w:t xml:space="preserve">catering and hospitality companies. </w:t>
      </w:r>
      <w:r w:rsidR="00435780">
        <w:rPr>
          <w:lang w:val="en-GB"/>
        </w:rPr>
        <w:t>It could also improve the capabilities of existing employees, thereby making them fit for new roles</w:t>
      </w:r>
      <w:r w:rsidR="0056361C">
        <w:rPr>
          <w:lang w:val="en-GB"/>
        </w:rPr>
        <w:t xml:space="preserve"> </w:t>
      </w:r>
      <w:r w:rsidR="0056361C">
        <w:rPr>
          <w:rStyle w:val="selectable"/>
          <w:color w:val="000000"/>
        </w:rPr>
        <w:t>(Goodwin, Hills and Ashton, 2009)</w:t>
      </w:r>
      <w:r w:rsidR="00435780">
        <w:rPr>
          <w:lang w:val="en-GB"/>
        </w:rPr>
        <w:t>.</w:t>
      </w:r>
    </w:p>
    <w:p w14:paraId="27CEC348" w14:textId="1C017A36" w:rsidR="000D010B" w:rsidRDefault="00E8214C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Training and developing employees make them more capable and responsible </w:t>
      </w:r>
      <w:r w:rsidR="007F70C8">
        <w:rPr>
          <w:noProof/>
          <w:lang w:val="en-GB"/>
        </w:rPr>
        <w:t>for</w:t>
      </w:r>
      <w:r>
        <w:rPr>
          <w:lang w:val="en-GB"/>
        </w:rPr>
        <w:t xml:space="preserve"> their specific jobs. </w:t>
      </w:r>
      <w:r w:rsidR="00353913">
        <w:rPr>
          <w:lang w:val="en-GB"/>
        </w:rPr>
        <w:t>As a result, they become a greater asset to the organisations they work for.</w:t>
      </w:r>
    </w:p>
    <w:p w14:paraId="3376A354" w14:textId="69649E83" w:rsidR="0089287A" w:rsidRDefault="0089287A" w:rsidP="00C25252">
      <w:pPr>
        <w:spacing w:line="360" w:lineRule="auto"/>
        <w:rPr>
          <w:lang w:val="en-GB"/>
        </w:rPr>
      </w:pPr>
    </w:p>
    <w:p w14:paraId="5421EEFD" w14:textId="313BFA65" w:rsidR="0089287A" w:rsidRDefault="00BA0B83" w:rsidP="00C25252">
      <w:pPr>
        <w:pStyle w:val="Heading2"/>
        <w:spacing w:line="360" w:lineRule="auto"/>
        <w:rPr>
          <w:lang w:val="en-GB"/>
        </w:rPr>
      </w:pPr>
      <w:bookmarkStart w:id="8" w:name="_Toc5315132"/>
      <w:r>
        <w:rPr>
          <w:lang w:val="en-GB"/>
        </w:rPr>
        <w:t xml:space="preserve">6. </w:t>
      </w:r>
      <w:r w:rsidR="00A50474">
        <w:rPr>
          <w:lang w:val="en-GB"/>
        </w:rPr>
        <w:t>E</w:t>
      </w:r>
      <w:r w:rsidR="00A50474" w:rsidRPr="00A50474">
        <w:rPr>
          <w:lang w:val="en-GB"/>
        </w:rPr>
        <w:t>xplan</w:t>
      </w:r>
      <w:r w:rsidR="00A50474">
        <w:rPr>
          <w:lang w:val="en-GB"/>
        </w:rPr>
        <w:t>ation of</w:t>
      </w:r>
      <w:r w:rsidR="00A50474" w:rsidRPr="00A50474">
        <w:rPr>
          <w:lang w:val="en-GB"/>
        </w:rPr>
        <w:t xml:space="preserve"> the importance of </w:t>
      </w:r>
      <w:r w:rsidR="00A50474">
        <w:rPr>
          <w:lang w:val="en-GB"/>
        </w:rPr>
        <w:t xml:space="preserve">a </w:t>
      </w:r>
      <w:r w:rsidR="00B97E30">
        <w:rPr>
          <w:lang w:val="en-GB"/>
        </w:rPr>
        <w:t>receptionist</w:t>
      </w:r>
      <w:r w:rsidR="00A50474">
        <w:rPr>
          <w:lang w:val="en-GB"/>
        </w:rPr>
        <w:t xml:space="preserve"> </w:t>
      </w:r>
      <w:r w:rsidR="00A50474" w:rsidRPr="00A50474">
        <w:rPr>
          <w:lang w:val="en-GB"/>
        </w:rPr>
        <w:t>to the organisation</w:t>
      </w:r>
      <w:bookmarkEnd w:id="8"/>
    </w:p>
    <w:p w14:paraId="11612031" w14:textId="1E25063F" w:rsidR="00A50474" w:rsidRDefault="006D43D0" w:rsidP="00C25252">
      <w:pPr>
        <w:spacing w:line="360" w:lineRule="auto"/>
        <w:rPr>
          <w:lang w:val="en-GB"/>
        </w:rPr>
      </w:pPr>
      <w:r>
        <w:rPr>
          <w:lang w:val="en-GB"/>
        </w:rPr>
        <w:t>A</w:t>
      </w:r>
      <w:r w:rsidR="000708B0">
        <w:rPr>
          <w:lang w:val="en-GB"/>
        </w:rPr>
        <w:t xml:space="preserve"> receptionist is </w:t>
      </w:r>
      <w:r>
        <w:rPr>
          <w:lang w:val="en-GB"/>
        </w:rPr>
        <w:t>a</w:t>
      </w:r>
      <w:r w:rsidR="00ED63BF">
        <w:rPr>
          <w:lang w:val="en-GB"/>
        </w:rPr>
        <w:t xml:space="preserve"> person responsible for receiving </w:t>
      </w:r>
      <w:r w:rsidR="00ED63BF" w:rsidRPr="007F70C8">
        <w:rPr>
          <w:noProof/>
          <w:lang w:val="en-GB"/>
        </w:rPr>
        <w:t>visitors</w:t>
      </w:r>
      <w:r w:rsidR="00ED63BF">
        <w:rPr>
          <w:lang w:val="en-GB"/>
        </w:rPr>
        <w:t xml:space="preserve"> and also answering calls on the telephone.</w:t>
      </w:r>
      <w:r w:rsidR="00467250">
        <w:rPr>
          <w:lang w:val="en-GB"/>
        </w:rPr>
        <w:t xml:space="preserve"> </w:t>
      </w:r>
      <w:r w:rsidR="008165A3">
        <w:rPr>
          <w:lang w:val="en-GB"/>
        </w:rPr>
        <w:t xml:space="preserve">The role of a receptionist for a catering and hospitality company like Hilton Hotels &amp; Resorts is </w:t>
      </w:r>
      <w:r w:rsidR="00C1773A">
        <w:rPr>
          <w:lang w:val="en-GB"/>
        </w:rPr>
        <w:t xml:space="preserve">immensely great. </w:t>
      </w:r>
      <w:r w:rsidR="00FF0D84">
        <w:rPr>
          <w:lang w:val="en-GB"/>
        </w:rPr>
        <w:t xml:space="preserve">Normally, there </w:t>
      </w:r>
      <w:r w:rsidR="007F70C8">
        <w:rPr>
          <w:noProof/>
          <w:lang w:val="en-GB"/>
        </w:rPr>
        <w:t>is</w:t>
      </w:r>
      <w:r w:rsidR="00FF0D84">
        <w:rPr>
          <w:lang w:val="en-GB"/>
        </w:rPr>
        <w:t xml:space="preserve"> more than one receptionist at each hotel</w:t>
      </w:r>
      <w:r w:rsidR="002520AA">
        <w:rPr>
          <w:lang w:val="en-GB"/>
        </w:rPr>
        <w:t>. This is to ensure a better reception for customers at the hotels.</w:t>
      </w:r>
    </w:p>
    <w:p w14:paraId="070B4ACF" w14:textId="2C955C8A" w:rsidR="006242DB" w:rsidRDefault="00A357C4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Receptionists are the first point of contact for many of the customers at a hotel. </w:t>
      </w:r>
      <w:r w:rsidR="008C3E89">
        <w:rPr>
          <w:lang w:val="en-GB"/>
        </w:rPr>
        <w:t xml:space="preserve">They function as the face of the hotel. </w:t>
      </w:r>
      <w:r w:rsidR="00CA2A2C">
        <w:rPr>
          <w:lang w:val="en-GB"/>
        </w:rPr>
        <w:t xml:space="preserve">Hence it is important to ensure that they </w:t>
      </w:r>
      <w:r w:rsidR="00E56E84">
        <w:rPr>
          <w:lang w:val="en-GB"/>
        </w:rPr>
        <w:t xml:space="preserve">present a good image. </w:t>
      </w:r>
      <w:r w:rsidR="006A0E54">
        <w:rPr>
          <w:lang w:val="en-GB"/>
        </w:rPr>
        <w:t>For both people who have booked beforehand and those who haven’t</w:t>
      </w:r>
      <w:r w:rsidR="00000FD2">
        <w:rPr>
          <w:lang w:val="en-GB"/>
        </w:rPr>
        <w:t>, receptionists provide guidance and support in the hotel.</w:t>
      </w:r>
      <w:r w:rsidR="00D46A2C">
        <w:rPr>
          <w:lang w:val="en-GB"/>
        </w:rPr>
        <w:t xml:space="preserve"> They are responsible for welcoming guests, connecting them to appropriate staffs, creating an amicable experience for the customers, scheduling bookings, taking messages, </w:t>
      </w:r>
      <w:r w:rsidR="007C35EF">
        <w:rPr>
          <w:lang w:val="en-GB"/>
        </w:rPr>
        <w:t xml:space="preserve">increasing security by speaking to the </w:t>
      </w:r>
      <w:r w:rsidR="00EC00A4">
        <w:rPr>
          <w:lang w:val="en-GB"/>
        </w:rPr>
        <w:t xml:space="preserve">customers, </w:t>
      </w:r>
      <w:r w:rsidR="00B01944">
        <w:rPr>
          <w:lang w:val="en-GB"/>
        </w:rPr>
        <w:t>completing paperwork, sending emails, etc.</w:t>
      </w:r>
      <w:r w:rsidR="00117547">
        <w:rPr>
          <w:lang w:val="en-GB"/>
        </w:rPr>
        <w:t xml:space="preserve"> </w:t>
      </w:r>
      <w:r w:rsidR="00117547">
        <w:rPr>
          <w:rStyle w:val="selectable"/>
          <w:color w:val="000000"/>
        </w:rPr>
        <w:t>(Whyte, 2011).</w:t>
      </w:r>
      <w:r w:rsidR="00E13B76">
        <w:rPr>
          <w:lang w:val="en-GB"/>
        </w:rPr>
        <w:t xml:space="preserve"> Thus, it is clear that a receptionist is very important for the hotels of Hilton Hotels &amp; Resorts.</w:t>
      </w:r>
    </w:p>
    <w:p w14:paraId="333EBE24" w14:textId="091132CA" w:rsidR="009B1FAE" w:rsidRDefault="009B1FAE" w:rsidP="00C25252">
      <w:pPr>
        <w:spacing w:line="360" w:lineRule="auto"/>
        <w:rPr>
          <w:lang w:val="en-GB"/>
        </w:rPr>
      </w:pPr>
    </w:p>
    <w:p w14:paraId="73D61C56" w14:textId="4574C79C" w:rsidR="009B1FAE" w:rsidRDefault="00FE714C" w:rsidP="00C25252">
      <w:pPr>
        <w:pStyle w:val="Heading2"/>
        <w:spacing w:line="360" w:lineRule="auto"/>
        <w:rPr>
          <w:lang w:val="en-GB"/>
        </w:rPr>
      </w:pPr>
      <w:bookmarkStart w:id="9" w:name="_Toc5315133"/>
      <w:r>
        <w:rPr>
          <w:lang w:val="en-GB"/>
        </w:rPr>
        <w:t xml:space="preserve">7. </w:t>
      </w:r>
      <w:r w:rsidRPr="00FE714C">
        <w:rPr>
          <w:lang w:val="en-GB"/>
        </w:rPr>
        <w:t>Explan</w:t>
      </w:r>
      <w:r>
        <w:rPr>
          <w:lang w:val="en-GB"/>
        </w:rPr>
        <w:t>ation of</w:t>
      </w:r>
      <w:r w:rsidRPr="00FE714C">
        <w:rPr>
          <w:lang w:val="en-GB"/>
        </w:rPr>
        <w:t xml:space="preserve"> the skills and knowledge needed to carry out the role</w:t>
      </w:r>
      <w:r>
        <w:rPr>
          <w:lang w:val="en-GB"/>
        </w:rPr>
        <w:t xml:space="preserve"> of a receptionist</w:t>
      </w:r>
      <w:bookmarkEnd w:id="9"/>
    </w:p>
    <w:p w14:paraId="16E4CFB9" w14:textId="664881E9" w:rsidR="00520977" w:rsidRDefault="002504B3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The role of a receptionist does not require extensive knowledge or training. It is a rather </w:t>
      </w:r>
      <w:r w:rsidR="00F53372">
        <w:rPr>
          <w:lang w:val="en-GB"/>
        </w:rPr>
        <w:t>easily approachable field of job</w:t>
      </w:r>
      <w:r w:rsidR="0019000C">
        <w:rPr>
          <w:lang w:val="en-GB"/>
        </w:rPr>
        <w:t xml:space="preserve">, and the training is </w:t>
      </w:r>
      <w:r w:rsidR="00153997">
        <w:rPr>
          <w:lang w:val="en-GB"/>
        </w:rPr>
        <w:t>rarely difficult</w:t>
      </w:r>
      <w:r w:rsidR="006E79E8">
        <w:rPr>
          <w:lang w:val="en-GB"/>
        </w:rPr>
        <w:t>.</w:t>
      </w:r>
      <w:r w:rsidR="003C40D3">
        <w:rPr>
          <w:lang w:val="en-GB"/>
        </w:rPr>
        <w:t xml:space="preserve"> The required knowledge may vary</w:t>
      </w:r>
      <w:r w:rsidR="00036B19">
        <w:rPr>
          <w:lang w:val="en-GB"/>
        </w:rPr>
        <w:t xml:space="preserve"> accordingly. Typically, they are required to have a diploma from a high school or something of equivalent value. </w:t>
      </w:r>
      <w:r w:rsidR="001463D1">
        <w:rPr>
          <w:lang w:val="en-GB"/>
        </w:rPr>
        <w:t>Their training includes stress management, anger management, customer handling, speaking lessons, and other skill training regarding office activities.</w:t>
      </w:r>
      <w:r w:rsidR="00876899">
        <w:rPr>
          <w:lang w:val="en-GB"/>
        </w:rPr>
        <w:t xml:space="preserve"> </w:t>
      </w:r>
      <w:r w:rsidR="00B416A2">
        <w:rPr>
          <w:lang w:val="en-GB"/>
        </w:rPr>
        <w:t xml:space="preserve">It helps if they have experience in </w:t>
      </w:r>
      <w:r w:rsidR="00395DB9">
        <w:rPr>
          <w:lang w:val="en-GB"/>
        </w:rPr>
        <w:t xml:space="preserve">technological aspects like computers and the </w:t>
      </w:r>
      <w:r w:rsidR="00BE1809">
        <w:rPr>
          <w:lang w:val="en-GB"/>
        </w:rPr>
        <w:t>I</w:t>
      </w:r>
      <w:r w:rsidR="00395DB9">
        <w:rPr>
          <w:lang w:val="en-GB"/>
        </w:rPr>
        <w:t>nternet</w:t>
      </w:r>
      <w:r w:rsidR="009B4079">
        <w:rPr>
          <w:lang w:val="en-GB"/>
        </w:rPr>
        <w:t xml:space="preserve"> </w:t>
      </w:r>
      <w:r w:rsidR="001E5606">
        <w:rPr>
          <w:rStyle w:val="selectable"/>
          <w:color w:val="000000"/>
        </w:rPr>
        <w:t>(English4hotels.com, 2019)</w:t>
      </w:r>
      <w:r w:rsidR="00395DB9">
        <w:rPr>
          <w:lang w:val="en-GB"/>
        </w:rPr>
        <w:t>.</w:t>
      </w:r>
    </w:p>
    <w:p w14:paraId="51743478" w14:textId="646CC2D7" w:rsidR="000B4D64" w:rsidRDefault="00A93349" w:rsidP="00C25252">
      <w:pPr>
        <w:spacing w:line="360" w:lineRule="auto"/>
        <w:rPr>
          <w:lang w:val="en-GB"/>
        </w:rPr>
      </w:pPr>
      <w:r>
        <w:rPr>
          <w:lang w:val="en-GB"/>
        </w:rPr>
        <w:lastRenderedPageBreak/>
        <w:t xml:space="preserve">It is expected of a receptionist to show great professionalism in the job. </w:t>
      </w:r>
      <w:r w:rsidR="008F266B">
        <w:rPr>
          <w:lang w:val="en-GB"/>
        </w:rPr>
        <w:t xml:space="preserve">Lack of professionalism can greatly ruin the experience for the customers. </w:t>
      </w:r>
      <w:r w:rsidR="00833D4A">
        <w:rPr>
          <w:lang w:val="en-GB"/>
        </w:rPr>
        <w:t xml:space="preserve">They should also have </w:t>
      </w:r>
      <w:r w:rsidR="00833D4A" w:rsidRPr="007F70C8">
        <w:rPr>
          <w:noProof/>
          <w:lang w:val="en-GB"/>
        </w:rPr>
        <w:t>good</w:t>
      </w:r>
      <w:r w:rsidR="00833D4A">
        <w:rPr>
          <w:lang w:val="en-GB"/>
        </w:rPr>
        <w:t xml:space="preserve"> communication skill, without which they would be unfit for the job entirely.</w:t>
      </w:r>
      <w:r w:rsidR="0009392D">
        <w:rPr>
          <w:lang w:val="en-GB"/>
        </w:rPr>
        <w:t xml:space="preserve"> Having interpersonal skills is also important, as that helps them engage in teamwork.</w:t>
      </w:r>
      <w:r w:rsidR="00DD4D9A">
        <w:rPr>
          <w:lang w:val="en-GB"/>
        </w:rPr>
        <w:t xml:space="preserve"> </w:t>
      </w:r>
      <w:r w:rsidR="00A24440">
        <w:rPr>
          <w:lang w:val="en-GB"/>
        </w:rPr>
        <w:t xml:space="preserve">During emergencies, receptionists need to be the </w:t>
      </w:r>
      <w:r w:rsidR="00141B25">
        <w:rPr>
          <w:lang w:val="en-GB"/>
        </w:rPr>
        <w:t>calmest</w:t>
      </w:r>
      <w:r w:rsidR="00A24440">
        <w:rPr>
          <w:lang w:val="en-GB"/>
        </w:rPr>
        <w:t xml:space="preserve"> in order to ensure that the customers know everything is under control, even if they are not. </w:t>
      </w:r>
      <w:r w:rsidR="00141B25">
        <w:rPr>
          <w:lang w:val="en-GB"/>
        </w:rPr>
        <w:t xml:space="preserve">They should also </w:t>
      </w:r>
      <w:r w:rsidR="006D7B9B">
        <w:rPr>
          <w:lang w:val="en-GB"/>
        </w:rPr>
        <w:t xml:space="preserve">have great </w:t>
      </w:r>
      <w:r w:rsidR="006D7B9B" w:rsidRPr="007F70C8">
        <w:rPr>
          <w:noProof/>
          <w:lang w:val="en-GB"/>
        </w:rPr>
        <w:t>technical</w:t>
      </w:r>
      <w:r w:rsidR="006D7B9B">
        <w:rPr>
          <w:lang w:val="en-GB"/>
        </w:rPr>
        <w:t xml:space="preserve"> skills, </w:t>
      </w:r>
      <w:r w:rsidR="00847961">
        <w:rPr>
          <w:lang w:val="en-GB"/>
        </w:rPr>
        <w:t xml:space="preserve">and the ability to handle multiple tasks at once. Being at the centre of a hotel, </w:t>
      </w:r>
      <w:r w:rsidR="00E10907">
        <w:rPr>
          <w:lang w:val="en-GB"/>
        </w:rPr>
        <w:t>their excellence means the excellence of the hotel</w:t>
      </w:r>
      <w:r w:rsidR="001E5606">
        <w:rPr>
          <w:lang w:val="en-GB"/>
        </w:rPr>
        <w:t xml:space="preserve"> </w:t>
      </w:r>
      <w:r w:rsidR="001E5606">
        <w:rPr>
          <w:rStyle w:val="selectable"/>
          <w:color w:val="000000"/>
        </w:rPr>
        <w:t>(Whyte, 2011)</w:t>
      </w:r>
      <w:r w:rsidR="00E10907">
        <w:rPr>
          <w:lang w:val="en-GB"/>
        </w:rPr>
        <w:t>.</w:t>
      </w:r>
    </w:p>
    <w:p w14:paraId="43E9AB27" w14:textId="7657D952" w:rsidR="003A1B8B" w:rsidRDefault="003A1B8B" w:rsidP="00C25252">
      <w:pPr>
        <w:spacing w:line="360" w:lineRule="auto"/>
        <w:rPr>
          <w:lang w:val="en-GB"/>
        </w:rPr>
      </w:pPr>
    </w:p>
    <w:p w14:paraId="23391D0C" w14:textId="446D45DD" w:rsidR="003A1B8B" w:rsidRDefault="009F55E2" w:rsidP="00C25252">
      <w:pPr>
        <w:pStyle w:val="Heading2"/>
        <w:spacing w:line="360" w:lineRule="auto"/>
        <w:rPr>
          <w:lang w:val="en-GB"/>
        </w:rPr>
      </w:pPr>
      <w:bookmarkStart w:id="10" w:name="_Toc5315134"/>
      <w:r>
        <w:rPr>
          <w:lang w:val="en-GB"/>
        </w:rPr>
        <w:t xml:space="preserve">8. </w:t>
      </w:r>
      <w:r w:rsidR="00F03B67" w:rsidRPr="00F03B67">
        <w:rPr>
          <w:lang w:val="en-GB"/>
        </w:rPr>
        <w:t>Explan</w:t>
      </w:r>
      <w:r w:rsidR="00F03B67">
        <w:rPr>
          <w:lang w:val="en-GB"/>
        </w:rPr>
        <w:t>ation of</w:t>
      </w:r>
      <w:r w:rsidR="00F03B67" w:rsidRPr="00F03B67">
        <w:rPr>
          <w:lang w:val="en-GB"/>
        </w:rPr>
        <w:t xml:space="preserve"> </w:t>
      </w:r>
      <w:r>
        <w:rPr>
          <w:lang w:val="en-GB"/>
        </w:rPr>
        <w:t xml:space="preserve">the </w:t>
      </w:r>
      <w:r w:rsidR="00F03B67" w:rsidRPr="00F03B67">
        <w:rPr>
          <w:lang w:val="en-GB"/>
        </w:rPr>
        <w:t xml:space="preserve">training and development requirements </w:t>
      </w:r>
      <w:r>
        <w:rPr>
          <w:lang w:val="en-GB"/>
        </w:rPr>
        <w:t xml:space="preserve">that </w:t>
      </w:r>
      <w:r w:rsidR="00F03B67" w:rsidRPr="00F03B67">
        <w:rPr>
          <w:lang w:val="en-GB"/>
        </w:rPr>
        <w:t>need to be considered</w:t>
      </w:r>
      <w:bookmarkEnd w:id="10"/>
    </w:p>
    <w:p w14:paraId="26D20083" w14:textId="32C46A46" w:rsidR="009F55E2" w:rsidRDefault="006A63C7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To train and develop an employee into an excellent receptionist would require a training programme capable of shaping them into a very professional person. </w:t>
      </w:r>
      <w:r w:rsidR="00CE1795">
        <w:rPr>
          <w:lang w:val="en-GB"/>
        </w:rPr>
        <w:t>Regardless of what kind of personality they used to have, they will have to go through the training to become more amicable and calm-minded. They need</w:t>
      </w:r>
      <w:r w:rsidR="007C591E">
        <w:rPr>
          <w:lang w:val="en-GB"/>
        </w:rPr>
        <w:t xml:space="preserve"> to ensure that they are never affected by the </w:t>
      </w:r>
      <w:r w:rsidR="00F30877">
        <w:rPr>
          <w:lang w:val="en-GB"/>
        </w:rPr>
        <w:t xml:space="preserve">situation when things get heated. Customers may behave very rudely with the receptionist, enough to </w:t>
      </w:r>
      <w:r w:rsidR="00857291">
        <w:rPr>
          <w:lang w:val="en-GB"/>
        </w:rPr>
        <w:t>drive a person insane. Even then the receptionist would have to keep calm and handle the situation carefully</w:t>
      </w:r>
      <w:r w:rsidR="00286B36">
        <w:rPr>
          <w:lang w:val="en-GB"/>
        </w:rPr>
        <w:t xml:space="preserve"> </w:t>
      </w:r>
      <w:r w:rsidR="00286B36">
        <w:rPr>
          <w:rStyle w:val="selectable"/>
          <w:color w:val="000000"/>
        </w:rPr>
        <w:t>(Whyte, 2011)</w:t>
      </w:r>
      <w:r w:rsidR="00857291">
        <w:rPr>
          <w:lang w:val="en-GB"/>
        </w:rPr>
        <w:t>.</w:t>
      </w:r>
    </w:p>
    <w:p w14:paraId="53E54952" w14:textId="7AA6E5C0" w:rsidR="00286B36" w:rsidRDefault="001D63D1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For these things, </w:t>
      </w:r>
      <w:r w:rsidR="008A3508">
        <w:rPr>
          <w:lang w:val="en-GB"/>
        </w:rPr>
        <w:t xml:space="preserve">the role of a receptionist would need </w:t>
      </w:r>
      <w:r w:rsidR="00547723">
        <w:rPr>
          <w:lang w:val="en-GB"/>
        </w:rPr>
        <w:t xml:space="preserve">training in </w:t>
      </w:r>
      <w:r w:rsidR="00A724B4">
        <w:rPr>
          <w:lang w:val="en-GB"/>
        </w:rPr>
        <w:t xml:space="preserve">communication skills, </w:t>
      </w:r>
      <w:r w:rsidR="00466249">
        <w:rPr>
          <w:lang w:val="en-GB"/>
        </w:rPr>
        <w:t>anger management skills</w:t>
      </w:r>
      <w:r w:rsidR="00301E19">
        <w:rPr>
          <w:lang w:val="en-GB"/>
        </w:rPr>
        <w:t xml:space="preserve">, </w:t>
      </w:r>
      <w:r w:rsidR="00FA5EEE">
        <w:rPr>
          <w:lang w:val="en-GB"/>
        </w:rPr>
        <w:t>conflict management skills</w:t>
      </w:r>
      <w:r w:rsidR="000C2F7E">
        <w:rPr>
          <w:lang w:val="en-GB"/>
        </w:rPr>
        <w:t xml:space="preserve">, and also </w:t>
      </w:r>
      <w:r w:rsidR="000935CA">
        <w:rPr>
          <w:lang w:val="en-GB"/>
        </w:rPr>
        <w:t xml:space="preserve">a second language. </w:t>
      </w:r>
      <w:r w:rsidR="00623727">
        <w:rPr>
          <w:lang w:val="en-GB"/>
        </w:rPr>
        <w:t xml:space="preserve">Knowing more than one language can help the receptionist speak with foreigners. </w:t>
      </w:r>
      <w:r w:rsidR="00B4740D">
        <w:rPr>
          <w:lang w:val="en-GB"/>
        </w:rPr>
        <w:t xml:space="preserve">The </w:t>
      </w:r>
      <w:r w:rsidR="0069751C">
        <w:rPr>
          <w:lang w:val="en-GB"/>
        </w:rPr>
        <w:t xml:space="preserve">language </w:t>
      </w:r>
      <w:r w:rsidR="00B4740D">
        <w:rPr>
          <w:lang w:val="en-GB"/>
        </w:rPr>
        <w:t>to be</w:t>
      </w:r>
      <w:r w:rsidR="0069751C">
        <w:rPr>
          <w:lang w:val="en-GB"/>
        </w:rPr>
        <w:t xml:space="preserve"> learned can be decided </w:t>
      </w:r>
      <w:r w:rsidR="00A93EEC">
        <w:rPr>
          <w:lang w:val="en-GB"/>
        </w:rPr>
        <w:t xml:space="preserve">based on </w:t>
      </w:r>
      <w:r w:rsidR="008E1868">
        <w:rPr>
          <w:lang w:val="en-GB"/>
        </w:rPr>
        <w:t xml:space="preserve">the </w:t>
      </w:r>
      <w:r w:rsidR="00924E97">
        <w:rPr>
          <w:lang w:val="en-GB"/>
        </w:rPr>
        <w:t xml:space="preserve">presence of foreign </w:t>
      </w:r>
      <w:r w:rsidR="00B4740D">
        <w:rPr>
          <w:lang w:val="en-GB"/>
        </w:rPr>
        <w:t>customers.</w:t>
      </w:r>
      <w:r w:rsidR="00924E97">
        <w:rPr>
          <w:lang w:val="en-GB"/>
        </w:rPr>
        <w:t xml:space="preserve"> </w:t>
      </w:r>
      <w:r w:rsidR="00B4740D">
        <w:rPr>
          <w:lang w:val="en-GB"/>
        </w:rPr>
        <w:t xml:space="preserve">Being </w:t>
      </w:r>
      <w:r w:rsidR="00755666">
        <w:rPr>
          <w:lang w:val="en-GB"/>
        </w:rPr>
        <w:t>a</w:t>
      </w:r>
      <w:r w:rsidR="00F93FF8">
        <w:rPr>
          <w:lang w:val="en-GB"/>
        </w:rPr>
        <w:t xml:space="preserve">n office employee as well, </w:t>
      </w:r>
      <w:r w:rsidR="00997520">
        <w:rPr>
          <w:lang w:val="en-GB"/>
        </w:rPr>
        <w:t xml:space="preserve">receptionists need to be trained to </w:t>
      </w:r>
      <w:r w:rsidR="00646374">
        <w:rPr>
          <w:lang w:val="en-GB"/>
        </w:rPr>
        <w:t xml:space="preserve">learn </w:t>
      </w:r>
      <w:r w:rsidR="00997520">
        <w:rPr>
          <w:lang w:val="en-GB"/>
        </w:rPr>
        <w:t>us</w:t>
      </w:r>
      <w:r w:rsidR="00646374">
        <w:rPr>
          <w:lang w:val="en-GB"/>
        </w:rPr>
        <w:t>ing</w:t>
      </w:r>
      <w:r w:rsidR="00997520">
        <w:rPr>
          <w:lang w:val="en-GB"/>
        </w:rPr>
        <w:t xml:space="preserve"> the computer, </w:t>
      </w:r>
      <w:r w:rsidR="00997520" w:rsidRPr="007F70C8">
        <w:rPr>
          <w:noProof/>
          <w:lang w:val="en-GB"/>
        </w:rPr>
        <w:t>internet</w:t>
      </w:r>
      <w:r w:rsidR="00997520">
        <w:rPr>
          <w:lang w:val="en-GB"/>
        </w:rPr>
        <w:t xml:space="preserve"> and handling emails</w:t>
      </w:r>
      <w:r w:rsidR="00286B36">
        <w:rPr>
          <w:lang w:val="en-GB"/>
        </w:rPr>
        <w:t xml:space="preserve"> </w:t>
      </w:r>
      <w:r w:rsidR="00286B36">
        <w:rPr>
          <w:rStyle w:val="selectable"/>
          <w:color w:val="000000"/>
        </w:rPr>
        <w:t>(Goodwin, Hills and Ashton, 2009)</w:t>
      </w:r>
      <w:r w:rsidR="00997520">
        <w:rPr>
          <w:lang w:val="en-GB"/>
        </w:rPr>
        <w:t>.</w:t>
      </w:r>
    </w:p>
    <w:p w14:paraId="262495D9" w14:textId="77777777" w:rsidR="00286B36" w:rsidRDefault="00286B36" w:rsidP="00C25252">
      <w:pPr>
        <w:spacing w:line="360" w:lineRule="auto"/>
        <w:jc w:val="left"/>
        <w:rPr>
          <w:lang w:val="en-GB"/>
        </w:rPr>
      </w:pPr>
      <w:r>
        <w:rPr>
          <w:lang w:val="en-GB"/>
        </w:rPr>
        <w:br w:type="page"/>
      </w:r>
    </w:p>
    <w:p w14:paraId="039D6E62" w14:textId="273BB8E0" w:rsidR="001D63D1" w:rsidRDefault="00286B36" w:rsidP="00C25252">
      <w:pPr>
        <w:pStyle w:val="Heading1"/>
        <w:spacing w:line="360" w:lineRule="auto"/>
        <w:rPr>
          <w:lang w:val="en-GB"/>
        </w:rPr>
      </w:pPr>
      <w:bookmarkStart w:id="11" w:name="_Toc5315135"/>
      <w:r>
        <w:rPr>
          <w:lang w:val="en-GB"/>
        </w:rPr>
        <w:lastRenderedPageBreak/>
        <w:t>Conclusion</w:t>
      </w:r>
      <w:bookmarkEnd w:id="11"/>
    </w:p>
    <w:p w14:paraId="39302073" w14:textId="0F44B326" w:rsidR="00E94B46" w:rsidRDefault="004F0F4C" w:rsidP="00C25252">
      <w:pPr>
        <w:spacing w:line="360" w:lineRule="auto"/>
        <w:rPr>
          <w:lang w:val="en-GB"/>
        </w:rPr>
      </w:pPr>
      <w:r>
        <w:rPr>
          <w:lang w:val="en-GB"/>
        </w:rPr>
        <w:t xml:space="preserve">Hilton Hotels &amp; Resorts is a very popular brand name for many, and a widely popular </w:t>
      </w:r>
      <w:r w:rsidR="00B36895">
        <w:rPr>
          <w:lang w:val="en-GB"/>
        </w:rPr>
        <w:t xml:space="preserve">name for </w:t>
      </w:r>
      <w:r w:rsidR="003E1D33">
        <w:rPr>
          <w:lang w:val="en-GB"/>
        </w:rPr>
        <w:t xml:space="preserve">people </w:t>
      </w:r>
      <w:r w:rsidR="00450CF0">
        <w:rPr>
          <w:lang w:val="en-GB"/>
        </w:rPr>
        <w:t xml:space="preserve">living the life of luxury. From Hollywood galas to </w:t>
      </w:r>
      <w:r w:rsidR="00FD1B7F">
        <w:rPr>
          <w:lang w:val="en-GB"/>
        </w:rPr>
        <w:t xml:space="preserve">important business deals, </w:t>
      </w:r>
      <w:r w:rsidR="005D2911">
        <w:rPr>
          <w:lang w:val="en-GB"/>
        </w:rPr>
        <w:t xml:space="preserve">Hilton Hotels &amp; Resorts is the perfect place for </w:t>
      </w:r>
      <w:r w:rsidR="00CE7AA4">
        <w:rPr>
          <w:lang w:val="en-GB"/>
        </w:rPr>
        <w:t xml:space="preserve">all </w:t>
      </w:r>
      <w:r w:rsidR="00265E3C">
        <w:rPr>
          <w:lang w:val="en-GB"/>
        </w:rPr>
        <w:t>events</w:t>
      </w:r>
      <w:r w:rsidR="005D2911">
        <w:rPr>
          <w:lang w:val="en-GB"/>
        </w:rPr>
        <w:t xml:space="preserve">. </w:t>
      </w:r>
      <w:r w:rsidR="006D7664">
        <w:rPr>
          <w:lang w:val="en-GB"/>
        </w:rPr>
        <w:t xml:space="preserve">The company has many strengths it can value and weaknesses it needs to overcome, as well as opportunities to look forward to and threats to be careful of. </w:t>
      </w:r>
      <w:r w:rsidR="009D3C79">
        <w:rPr>
          <w:lang w:val="en-GB"/>
        </w:rPr>
        <w:t xml:space="preserve">Nevertheless, </w:t>
      </w:r>
      <w:r w:rsidR="00FD6913">
        <w:rPr>
          <w:lang w:val="en-GB"/>
        </w:rPr>
        <w:t xml:space="preserve">it is in a state of growth, and will only </w:t>
      </w:r>
      <w:r w:rsidR="002A0CA5">
        <w:rPr>
          <w:lang w:val="en-GB"/>
        </w:rPr>
        <w:t xml:space="preserve">improve further through </w:t>
      </w:r>
      <w:r w:rsidR="004A581B">
        <w:rPr>
          <w:lang w:val="en-GB"/>
        </w:rPr>
        <w:t>effective marketing and increasing customer satisfaction.</w:t>
      </w:r>
    </w:p>
    <w:p w14:paraId="59996948" w14:textId="77777777" w:rsidR="00E94B46" w:rsidRDefault="00E94B46" w:rsidP="00C25252">
      <w:pPr>
        <w:spacing w:line="360" w:lineRule="auto"/>
        <w:jc w:val="left"/>
        <w:rPr>
          <w:lang w:val="en-GB"/>
        </w:rPr>
      </w:pPr>
      <w:r>
        <w:rPr>
          <w:lang w:val="en-GB"/>
        </w:rPr>
        <w:br w:type="page"/>
      </w:r>
    </w:p>
    <w:p w14:paraId="31E73E10" w14:textId="23B7575D" w:rsidR="00286B36" w:rsidRDefault="00E94B46" w:rsidP="00C25252">
      <w:pPr>
        <w:pStyle w:val="Heading1"/>
        <w:spacing w:line="360" w:lineRule="auto"/>
        <w:rPr>
          <w:lang w:val="en-GB"/>
        </w:rPr>
      </w:pPr>
      <w:bookmarkStart w:id="12" w:name="_Toc5315136"/>
      <w:r>
        <w:rPr>
          <w:lang w:val="en-GB"/>
        </w:rPr>
        <w:lastRenderedPageBreak/>
        <w:t>References</w:t>
      </w:r>
      <w:bookmarkEnd w:id="12"/>
    </w:p>
    <w:p w14:paraId="4B9F5078" w14:textId="2A78FF54" w:rsidR="00E94B46" w:rsidRDefault="00E94B46" w:rsidP="00C25252">
      <w:pPr>
        <w:spacing w:line="360" w:lineRule="auto"/>
        <w:ind w:left="720" w:hanging="720"/>
        <w:rPr>
          <w:rStyle w:val="selectable"/>
          <w:color w:val="000000"/>
        </w:rPr>
      </w:pPr>
      <w:proofErr w:type="spellStart"/>
      <w:r>
        <w:rPr>
          <w:rStyle w:val="selectable"/>
          <w:color w:val="000000"/>
        </w:rPr>
        <w:t>Bhasin</w:t>
      </w:r>
      <w:proofErr w:type="spellEnd"/>
      <w:r>
        <w:rPr>
          <w:rStyle w:val="selectable"/>
          <w:color w:val="000000"/>
        </w:rPr>
        <w:t xml:space="preserve">, H. (2019). </w:t>
      </w:r>
      <w:r>
        <w:rPr>
          <w:rStyle w:val="selectable"/>
          <w:i/>
          <w:iCs/>
          <w:color w:val="000000"/>
        </w:rPr>
        <w:t>Marketing Strategy of Hilton Hotels - Hilton Hotels Marketing Strategy</w:t>
      </w:r>
      <w:r>
        <w:rPr>
          <w:rStyle w:val="selectable"/>
          <w:color w:val="000000"/>
        </w:rPr>
        <w:t>. [online] Marketing91. Available at: https://www.marketing91.com/marketing-strategy-of-hilton-hotels/ [Accessed 4 Apr. 2019].</w:t>
      </w:r>
    </w:p>
    <w:p w14:paraId="7EE8021E" w14:textId="77C4D1D6" w:rsidR="00E94B46" w:rsidRDefault="00E94B46" w:rsidP="00C25252">
      <w:pPr>
        <w:spacing w:line="360" w:lineRule="auto"/>
        <w:ind w:left="720" w:hanging="720"/>
        <w:rPr>
          <w:rStyle w:val="selectable"/>
          <w:color w:val="000000"/>
        </w:rPr>
      </w:pPr>
      <w:proofErr w:type="spellStart"/>
      <w:r>
        <w:rPr>
          <w:rStyle w:val="selectable"/>
          <w:color w:val="000000"/>
        </w:rPr>
        <w:t>Bhasin</w:t>
      </w:r>
      <w:proofErr w:type="spellEnd"/>
      <w:r>
        <w:rPr>
          <w:rStyle w:val="selectable"/>
          <w:color w:val="000000"/>
        </w:rPr>
        <w:t xml:space="preserve">, H. (2019). </w:t>
      </w:r>
      <w:r w:rsidRPr="007F70C8">
        <w:rPr>
          <w:rStyle w:val="selectable"/>
          <w:i/>
          <w:iCs/>
          <w:noProof/>
          <w:color w:val="000000"/>
        </w:rPr>
        <w:t>SWOT</w:t>
      </w:r>
      <w:r>
        <w:rPr>
          <w:rStyle w:val="selectable"/>
          <w:i/>
          <w:iCs/>
          <w:color w:val="000000"/>
        </w:rPr>
        <w:t xml:space="preserve"> analysis of Hilton Group - Hilton Group SWOT analysis</w:t>
      </w:r>
      <w:r>
        <w:rPr>
          <w:rStyle w:val="selectable"/>
          <w:color w:val="000000"/>
        </w:rPr>
        <w:t>. [online] Marketing91. Available at: https://www.marketing91.com/swot-analysis-hilton-group/ [Accessed 4 Apr. 2019].</w:t>
      </w:r>
    </w:p>
    <w:p w14:paraId="54B2EA57" w14:textId="157DCD67" w:rsidR="00E94B46" w:rsidRDefault="00E94B46" w:rsidP="00C25252">
      <w:pPr>
        <w:spacing w:line="360" w:lineRule="auto"/>
        <w:ind w:left="720" w:hanging="72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Goodwin, J., Hills, K. and Ashton, D. (2009). Training and development in the United Kingdom. </w:t>
      </w:r>
      <w:r>
        <w:rPr>
          <w:rStyle w:val="selectable"/>
          <w:i/>
          <w:iCs/>
          <w:color w:val="000000"/>
        </w:rPr>
        <w:t>International Journal of Training and Development</w:t>
      </w:r>
      <w:r>
        <w:rPr>
          <w:rStyle w:val="selectable"/>
          <w:color w:val="000000"/>
        </w:rPr>
        <w:t>, 3(2), pp.167-179.</w:t>
      </w:r>
    </w:p>
    <w:p w14:paraId="163D9D52" w14:textId="111B7F80" w:rsidR="00E94B46" w:rsidRDefault="00E94B46" w:rsidP="00C25252">
      <w:pPr>
        <w:spacing w:line="360" w:lineRule="auto"/>
        <w:ind w:left="720" w:hanging="72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Hilton Hotel &amp; Resorts. (2019). </w:t>
      </w:r>
      <w:r>
        <w:rPr>
          <w:rStyle w:val="selectable"/>
          <w:i/>
          <w:iCs/>
          <w:color w:val="000000"/>
        </w:rPr>
        <w:t>Hilton Hotel and Resorts - Find Hotel Rooms</w:t>
      </w:r>
      <w:r>
        <w:rPr>
          <w:rStyle w:val="selectable"/>
          <w:color w:val="000000"/>
        </w:rPr>
        <w:t>. [online] Available at: https://www3.hilton.com/en/index.html [Accessed 4 Apr. 2019].</w:t>
      </w:r>
    </w:p>
    <w:p w14:paraId="66F6FFBB" w14:textId="005CAE8C" w:rsidR="00E94B46" w:rsidRDefault="00E94B46" w:rsidP="00C25252">
      <w:pPr>
        <w:spacing w:line="360" w:lineRule="auto"/>
        <w:ind w:left="720" w:hanging="72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English4hotels.com. (2019). </w:t>
      </w:r>
      <w:r>
        <w:rPr>
          <w:rStyle w:val="selectable"/>
          <w:i/>
          <w:iCs/>
          <w:color w:val="000000"/>
        </w:rPr>
        <w:t>Hotel Staff Positions and Responsibilities</w:t>
      </w:r>
      <w:r>
        <w:rPr>
          <w:rStyle w:val="selectable"/>
          <w:color w:val="000000"/>
        </w:rPr>
        <w:t>. [online] Available at: https://www.english4hotels.com/unit/4/reading [Accessed 4 Apr. 2019].</w:t>
      </w:r>
    </w:p>
    <w:p w14:paraId="7EA0CF47" w14:textId="72DBD209" w:rsidR="00E94B46" w:rsidRDefault="00E94B46" w:rsidP="00C25252">
      <w:pPr>
        <w:spacing w:line="360" w:lineRule="auto"/>
        <w:ind w:left="720" w:hanging="720"/>
        <w:rPr>
          <w:rStyle w:val="selectable"/>
          <w:color w:val="000000"/>
        </w:rPr>
      </w:pPr>
      <w:proofErr w:type="spellStart"/>
      <w:r>
        <w:rPr>
          <w:rStyle w:val="selectable"/>
          <w:color w:val="000000"/>
        </w:rPr>
        <w:t>Pechaycaren</w:t>
      </w:r>
      <w:proofErr w:type="spellEnd"/>
      <w:r>
        <w:rPr>
          <w:rStyle w:val="selectable"/>
          <w:color w:val="000000"/>
        </w:rPr>
        <w:t xml:space="preserve"> (2019). </w:t>
      </w:r>
      <w:proofErr w:type="spellStart"/>
      <w:r>
        <w:rPr>
          <w:rStyle w:val="selectable"/>
          <w:i/>
          <w:iCs/>
          <w:color w:val="000000"/>
        </w:rPr>
        <w:t>Pestel</w:t>
      </w:r>
      <w:proofErr w:type="spellEnd"/>
      <w:r>
        <w:rPr>
          <w:rStyle w:val="selectable"/>
          <w:i/>
          <w:iCs/>
          <w:color w:val="000000"/>
        </w:rPr>
        <w:t xml:space="preserve"> of </w:t>
      </w:r>
      <w:proofErr w:type="spellStart"/>
      <w:r>
        <w:rPr>
          <w:rStyle w:val="selectable"/>
          <w:i/>
          <w:iCs/>
          <w:color w:val="000000"/>
        </w:rPr>
        <w:t>hilton</w:t>
      </w:r>
      <w:proofErr w:type="spellEnd"/>
      <w:r>
        <w:rPr>
          <w:rStyle w:val="selectable"/>
          <w:color w:val="000000"/>
        </w:rPr>
        <w:t>. [online] Slideshare.net. Available at: https://www.slideshare.net/sheilapechaycaren/pestel-of-hilton [Accessed 4 Apr. 2019].</w:t>
      </w:r>
    </w:p>
    <w:p w14:paraId="76158F63" w14:textId="37D5D6FC" w:rsidR="00E94B46" w:rsidRDefault="00E94B46" w:rsidP="00C25252">
      <w:pPr>
        <w:spacing w:line="360" w:lineRule="auto"/>
        <w:ind w:left="720" w:hanging="72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Reference. (2019). </w:t>
      </w:r>
      <w:r>
        <w:rPr>
          <w:rStyle w:val="selectable"/>
          <w:i/>
          <w:iCs/>
          <w:color w:val="000000"/>
        </w:rPr>
        <w:t xml:space="preserve">What Is the Mission Statement of the Hilton </w:t>
      </w:r>
      <w:proofErr w:type="gramStart"/>
      <w:r>
        <w:rPr>
          <w:rStyle w:val="selectable"/>
          <w:i/>
          <w:iCs/>
          <w:color w:val="000000"/>
        </w:rPr>
        <w:t>Group?</w:t>
      </w:r>
      <w:r>
        <w:rPr>
          <w:rStyle w:val="selectable"/>
          <w:color w:val="000000"/>
        </w:rPr>
        <w:t>.</w:t>
      </w:r>
      <w:proofErr w:type="gramEnd"/>
      <w:r>
        <w:rPr>
          <w:rStyle w:val="selectable"/>
          <w:color w:val="000000"/>
        </w:rPr>
        <w:t xml:space="preserve"> [online] Available at: https://www.reference.com/business-finance/mission-statement-hilton-group-ac84d8b293d75c8d [Accessed 4 Apr. 2019].</w:t>
      </w:r>
    </w:p>
    <w:p w14:paraId="21A55997" w14:textId="11084A73" w:rsidR="0058578B" w:rsidRDefault="00E94B46" w:rsidP="00C25252">
      <w:pPr>
        <w:spacing w:line="360" w:lineRule="auto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Whyte, C. (2011). </w:t>
      </w:r>
      <w:r>
        <w:rPr>
          <w:rStyle w:val="selectable"/>
          <w:i/>
          <w:iCs/>
          <w:color w:val="000000"/>
        </w:rPr>
        <w:t>Today's receptionist</w:t>
      </w:r>
      <w:r>
        <w:rPr>
          <w:rStyle w:val="selectable"/>
          <w:color w:val="000000"/>
        </w:rPr>
        <w:t>. Carlton, Vic.: Pitman.</w:t>
      </w:r>
    </w:p>
    <w:p w14:paraId="061CD022" w14:textId="77777777" w:rsidR="0058578B" w:rsidRDefault="0058578B" w:rsidP="00C25252">
      <w:pPr>
        <w:spacing w:line="360" w:lineRule="auto"/>
        <w:jc w:val="left"/>
        <w:rPr>
          <w:rStyle w:val="selectable"/>
          <w:color w:val="000000"/>
        </w:rPr>
      </w:pPr>
      <w:r>
        <w:rPr>
          <w:rStyle w:val="selectable"/>
          <w:color w:val="000000"/>
        </w:rPr>
        <w:br w:type="page"/>
      </w:r>
    </w:p>
    <w:p w14:paraId="1C7A0B18" w14:textId="78B55FBE" w:rsidR="00E94B46" w:rsidRDefault="0058578B" w:rsidP="00C25252">
      <w:pPr>
        <w:pStyle w:val="Heading1"/>
        <w:spacing w:line="360" w:lineRule="auto"/>
        <w:rPr>
          <w:lang w:val="en-GB"/>
        </w:rPr>
      </w:pPr>
      <w:bookmarkStart w:id="13" w:name="_Toc5315137"/>
      <w:r>
        <w:rPr>
          <w:lang w:val="en-GB"/>
        </w:rPr>
        <w:lastRenderedPageBreak/>
        <w:t>Appendix</w:t>
      </w:r>
      <w:r w:rsidR="00492A0A">
        <w:rPr>
          <w:lang w:val="en-GB"/>
        </w:rPr>
        <w:t>: Training and Development Plan</w:t>
      </w:r>
      <w:bookmarkEnd w:id="13"/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4405"/>
        <w:gridCol w:w="1236"/>
        <w:gridCol w:w="1236"/>
        <w:gridCol w:w="1236"/>
        <w:gridCol w:w="1237"/>
      </w:tblGrid>
      <w:tr w:rsidR="00B04CBA" w:rsidRPr="00B04CBA" w14:paraId="67FA2BC3" w14:textId="77777777" w:rsidTr="00B04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</w:tcPr>
          <w:p w14:paraId="0C0351CA" w14:textId="78C84722" w:rsidR="00B04CBA" w:rsidRPr="00B04CBA" w:rsidRDefault="00B04CBA" w:rsidP="00C25252">
            <w:pPr>
              <w:spacing w:before="240" w:line="480" w:lineRule="auto"/>
              <w:rPr>
                <w:lang w:val="en-GB"/>
              </w:rPr>
            </w:pPr>
            <w:r w:rsidRPr="00B04CBA">
              <w:rPr>
                <w:lang w:val="en-GB"/>
              </w:rPr>
              <w:t>Programme</w:t>
            </w:r>
          </w:p>
        </w:tc>
        <w:tc>
          <w:tcPr>
            <w:tcW w:w="1236" w:type="dxa"/>
          </w:tcPr>
          <w:p w14:paraId="76655F30" w14:textId="0F153C79" w:rsidR="00B04CBA" w:rsidRPr="00B04CBA" w:rsidRDefault="00B04CBA" w:rsidP="00C25252">
            <w:pPr>
              <w:spacing w:before="240"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04CBA">
              <w:rPr>
                <w:lang w:val="en-GB"/>
              </w:rPr>
              <w:t>Week 1</w:t>
            </w:r>
          </w:p>
        </w:tc>
        <w:tc>
          <w:tcPr>
            <w:tcW w:w="1236" w:type="dxa"/>
          </w:tcPr>
          <w:p w14:paraId="2A01BD19" w14:textId="0FE03838" w:rsidR="00B04CBA" w:rsidRPr="00B04CBA" w:rsidRDefault="00B04CBA" w:rsidP="00C25252">
            <w:pPr>
              <w:spacing w:before="240"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04CBA">
              <w:rPr>
                <w:lang w:val="en-GB"/>
              </w:rPr>
              <w:t>Week 2</w:t>
            </w:r>
          </w:p>
        </w:tc>
        <w:tc>
          <w:tcPr>
            <w:tcW w:w="1236" w:type="dxa"/>
          </w:tcPr>
          <w:p w14:paraId="1FC03EC7" w14:textId="5D8B31AD" w:rsidR="00B04CBA" w:rsidRPr="00B04CBA" w:rsidRDefault="00B04CBA" w:rsidP="00C25252">
            <w:pPr>
              <w:spacing w:before="240"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04CBA">
              <w:rPr>
                <w:lang w:val="en-GB"/>
              </w:rPr>
              <w:t>Week 3</w:t>
            </w:r>
          </w:p>
        </w:tc>
        <w:tc>
          <w:tcPr>
            <w:tcW w:w="1237" w:type="dxa"/>
          </w:tcPr>
          <w:p w14:paraId="2D3511D7" w14:textId="719C44AF" w:rsidR="00B04CBA" w:rsidRPr="00B04CBA" w:rsidRDefault="00B04CBA" w:rsidP="00C25252">
            <w:pPr>
              <w:spacing w:before="240"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04CBA">
              <w:rPr>
                <w:lang w:val="en-GB"/>
              </w:rPr>
              <w:t>Week 4</w:t>
            </w:r>
          </w:p>
        </w:tc>
      </w:tr>
      <w:tr w:rsidR="00B04CBA" w:rsidRPr="00B04CBA" w14:paraId="373E4610" w14:textId="77777777" w:rsidTr="00626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</w:tcPr>
          <w:p w14:paraId="3B6212FA" w14:textId="15F01A31" w:rsidR="00B04CBA" w:rsidRPr="00B04CBA" w:rsidRDefault="00B04CBA" w:rsidP="00C25252">
            <w:pPr>
              <w:spacing w:before="240" w:line="48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>Communication and Interpersonal Skills</w:t>
            </w:r>
          </w:p>
        </w:tc>
        <w:tc>
          <w:tcPr>
            <w:tcW w:w="1236" w:type="dxa"/>
            <w:shd w:val="clear" w:color="auto" w:fill="1F3864" w:themeFill="accent1" w:themeFillShade="80"/>
          </w:tcPr>
          <w:p w14:paraId="3C7ECCB9" w14:textId="52E81603" w:rsidR="00B04CBA" w:rsidRPr="0062633F" w:rsidRDefault="0062633F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  <w:r w:rsidRPr="0062633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236" w:type="dxa"/>
            <w:shd w:val="clear" w:color="auto" w:fill="1F3864" w:themeFill="accent1" w:themeFillShade="80"/>
          </w:tcPr>
          <w:p w14:paraId="6780BA95" w14:textId="5AC1A403" w:rsidR="00B04CBA" w:rsidRPr="0062633F" w:rsidRDefault="0062633F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  <w:r w:rsidRPr="0062633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236" w:type="dxa"/>
          </w:tcPr>
          <w:p w14:paraId="5082DD1D" w14:textId="77777777" w:rsidR="00B04CBA" w:rsidRPr="0062633F" w:rsidRDefault="00B04CBA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  <w:tc>
          <w:tcPr>
            <w:tcW w:w="1237" w:type="dxa"/>
          </w:tcPr>
          <w:p w14:paraId="47698C75" w14:textId="77777777" w:rsidR="00B04CBA" w:rsidRPr="0062633F" w:rsidRDefault="00B04CBA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</w:tr>
      <w:tr w:rsidR="00E673BB" w:rsidRPr="00B04CBA" w14:paraId="780A9D3F" w14:textId="77777777" w:rsidTr="006263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  <w:shd w:val="clear" w:color="auto" w:fill="D9E2F3" w:themeFill="accent1" w:themeFillTint="33"/>
          </w:tcPr>
          <w:p w14:paraId="52DECF31" w14:textId="21CCAA5F" w:rsidR="00E673BB" w:rsidRDefault="005A0C7A" w:rsidP="00C25252">
            <w:pPr>
              <w:spacing w:before="240" w:line="48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>Stress, Anger and Conflict Management</w:t>
            </w:r>
          </w:p>
        </w:tc>
        <w:tc>
          <w:tcPr>
            <w:tcW w:w="1236" w:type="dxa"/>
            <w:shd w:val="clear" w:color="auto" w:fill="1F3864" w:themeFill="accent1" w:themeFillShade="80"/>
          </w:tcPr>
          <w:p w14:paraId="48BF5DE5" w14:textId="32CAD124" w:rsidR="00E673BB" w:rsidRPr="0062633F" w:rsidRDefault="0062633F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  <w:r w:rsidRPr="0062633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236" w:type="dxa"/>
            <w:shd w:val="clear" w:color="auto" w:fill="D9E2F3" w:themeFill="accent1" w:themeFillTint="33"/>
          </w:tcPr>
          <w:p w14:paraId="708204E3" w14:textId="77777777" w:rsidR="00E673BB" w:rsidRPr="0062633F" w:rsidRDefault="00E673BB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  <w:tc>
          <w:tcPr>
            <w:tcW w:w="1236" w:type="dxa"/>
            <w:shd w:val="clear" w:color="auto" w:fill="D9E2F3" w:themeFill="accent1" w:themeFillTint="33"/>
          </w:tcPr>
          <w:p w14:paraId="47026B7B" w14:textId="77777777" w:rsidR="00E673BB" w:rsidRPr="0062633F" w:rsidRDefault="00E673BB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  <w:tc>
          <w:tcPr>
            <w:tcW w:w="1237" w:type="dxa"/>
            <w:shd w:val="clear" w:color="auto" w:fill="D9E2F3" w:themeFill="accent1" w:themeFillTint="33"/>
          </w:tcPr>
          <w:p w14:paraId="42E220A1" w14:textId="77777777" w:rsidR="00E673BB" w:rsidRPr="0062633F" w:rsidRDefault="00E673BB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</w:tr>
      <w:tr w:rsidR="005A0C7A" w:rsidRPr="00B04CBA" w14:paraId="4BE43723" w14:textId="77777777" w:rsidTr="00626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</w:tcPr>
          <w:p w14:paraId="088B6B9C" w14:textId="0FCFEE7C" w:rsidR="005A0C7A" w:rsidRDefault="001F298B" w:rsidP="00C25252">
            <w:pPr>
              <w:spacing w:before="240" w:line="48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>Customer Handling</w:t>
            </w:r>
          </w:p>
        </w:tc>
        <w:tc>
          <w:tcPr>
            <w:tcW w:w="1236" w:type="dxa"/>
          </w:tcPr>
          <w:p w14:paraId="67ABF29F" w14:textId="77777777" w:rsidR="005A0C7A" w:rsidRPr="0062633F" w:rsidRDefault="005A0C7A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  <w:tc>
          <w:tcPr>
            <w:tcW w:w="1236" w:type="dxa"/>
            <w:shd w:val="clear" w:color="auto" w:fill="1F3864" w:themeFill="accent1" w:themeFillShade="80"/>
          </w:tcPr>
          <w:p w14:paraId="4A87AB62" w14:textId="5638D832" w:rsidR="005A0C7A" w:rsidRPr="0062633F" w:rsidRDefault="0062633F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  <w:r w:rsidRPr="0062633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236" w:type="dxa"/>
            <w:shd w:val="clear" w:color="auto" w:fill="1F3864" w:themeFill="accent1" w:themeFillShade="80"/>
          </w:tcPr>
          <w:p w14:paraId="51C69E79" w14:textId="34F71E75" w:rsidR="005A0C7A" w:rsidRPr="0062633F" w:rsidRDefault="0062633F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  <w:r w:rsidRPr="0062633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237" w:type="dxa"/>
          </w:tcPr>
          <w:p w14:paraId="4BBA79EC" w14:textId="77777777" w:rsidR="005A0C7A" w:rsidRPr="0062633F" w:rsidRDefault="005A0C7A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</w:tr>
      <w:tr w:rsidR="0062633F" w:rsidRPr="00B04CBA" w14:paraId="60D23A99" w14:textId="77777777" w:rsidTr="006263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  <w:shd w:val="clear" w:color="auto" w:fill="D9E2F3" w:themeFill="accent1" w:themeFillTint="33"/>
          </w:tcPr>
          <w:p w14:paraId="776DE710" w14:textId="04E73EB2" w:rsidR="0062633F" w:rsidRDefault="0062633F" w:rsidP="00C25252">
            <w:pPr>
              <w:spacing w:before="240" w:line="48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>Office (Word, Excel, PowerPoint)</w:t>
            </w:r>
          </w:p>
        </w:tc>
        <w:tc>
          <w:tcPr>
            <w:tcW w:w="1236" w:type="dxa"/>
            <w:shd w:val="clear" w:color="auto" w:fill="D9E2F3" w:themeFill="accent1" w:themeFillTint="33"/>
          </w:tcPr>
          <w:p w14:paraId="4E464FAA" w14:textId="77777777" w:rsidR="0062633F" w:rsidRPr="0062633F" w:rsidRDefault="0062633F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  <w:tc>
          <w:tcPr>
            <w:tcW w:w="1236" w:type="dxa"/>
            <w:shd w:val="clear" w:color="auto" w:fill="1F3864" w:themeFill="accent1" w:themeFillShade="80"/>
          </w:tcPr>
          <w:p w14:paraId="7A6B1A86" w14:textId="00C06B88" w:rsidR="0062633F" w:rsidRPr="0062633F" w:rsidRDefault="0062633F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  <w:r w:rsidRPr="0062633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236" w:type="dxa"/>
            <w:shd w:val="clear" w:color="auto" w:fill="D9E2F3" w:themeFill="accent1" w:themeFillTint="33"/>
          </w:tcPr>
          <w:p w14:paraId="79E58ADA" w14:textId="77777777" w:rsidR="0062633F" w:rsidRPr="0062633F" w:rsidRDefault="0062633F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  <w:tc>
          <w:tcPr>
            <w:tcW w:w="1237" w:type="dxa"/>
            <w:shd w:val="clear" w:color="auto" w:fill="D9E2F3" w:themeFill="accent1" w:themeFillTint="33"/>
          </w:tcPr>
          <w:p w14:paraId="760CB6EB" w14:textId="77777777" w:rsidR="0062633F" w:rsidRPr="0062633F" w:rsidRDefault="0062633F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</w:tr>
      <w:tr w:rsidR="0062633F" w:rsidRPr="00B04CBA" w14:paraId="0D7E5F3C" w14:textId="77777777" w:rsidTr="006263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</w:tcPr>
          <w:p w14:paraId="5D3EC8A0" w14:textId="0B043855" w:rsidR="0062633F" w:rsidRDefault="0062633F" w:rsidP="00C25252">
            <w:pPr>
              <w:spacing w:before="240" w:line="48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>Internet (Firefox, Chrome, Edge)</w:t>
            </w:r>
          </w:p>
        </w:tc>
        <w:tc>
          <w:tcPr>
            <w:tcW w:w="1236" w:type="dxa"/>
          </w:tcPr>
          <w:p w14:paraId="4CA38E9F" w14:textId="77777777" w:rsidR="0062633F" w:rsidRPr="0062633F" w:rsidRDefault="0062633F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  <w:tc>
          <w:tcPr>
            <w:tcW w:w="1236" w:type="dxa"/>
          </w:tcPr>
          <w:p w14:paraId="39A34433" w14:textId="77777777" w:rsidR="0062633F" w:rsidRPr="0062633F" w:rsidRDefault="0062633F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  <w:tc>
          <w:tcPr>
            <w:tcW w:w="1236" w:type="dxa"/>
            <w:shd w:val="clear" w:color="auto" w:fill="1F3864" w:themeFill="accent1" w:themeFillShade="80"/>
          </w:tcPr>
          <w:p w14:paraId="477C3B95" w14:textId="6173A1C8" w:rsidR="0062633F" w:rsidRPr="0062633F" w:rsidRDefault="0062633F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  <w:r w:rsidRPr="0062633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237" w:type="dxa"/>
          </w:tcPr>
          <w:p w14:paraId="0406A1EB" w14:textId="77777777" w:rsidR="0062633F" w:rsidRPr="0062633F" w:rsidRDefault="0062633F" w:rsidP="00C25252">
            <w:pPr>
              <w:spacing w:before="24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</w:tr>
      <w:tr w:rsidR="0062633F" w:rsidRPr="00B04CBA" w14:paraId="37DA09EE" w14:textId="77777777" w:rsidTr="006263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  <w:shd w:val="clear" w:color="auto" w:fill="D9E2F3" w:themeFill="accent1" w:themeFillTint="33"/>
          </w:tcPr>
          <w:p w14:paraId="1540E185" w14:textId="35154741" w:rsidR="0062633F" w:rsidRDefault="0062633F" w:rsidP="00C25252">
            <w:pPr>
              <w:spacing w:before="240" w:line="480" w:lineRule="auto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>Dedicated Room-Booking Software</w:t>
            </w:r>
          </w:p>
        </w:tc>
        <w:tc>
          <w:tcPr>
            <w:tcW w:w="1236" w:type="dxa"/>
            <w:shd w:val="clear" w:color="auto" w:fill="D9E2F3" w:themeFill="accent1" w:themeFillTint="33"/>
          </w:tcPr>
          <w:p w14:paraId="75185BA4" w14:textId="77777777" w:rsidR="0062633F" w:rsidRPr="0062633F" w:rsidRDefault="0062633F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  <w:tc>
          <w:tcPr>
            <w:tcW w:w="1236" w:type="dxa"/>
            <w:shd w:val="clear" w:color="auto" w:fill="D9E2F3" w:themeFill="accent1" w:themeFillTint="33"/>
          </w:tcPr>
          <w:p w14:paraId="4280A8DA" w14:textId="77777777" w:rsidR="0062633F" w:rsidRPr="0062633F" w:rsidRDefault="0062633F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</w:p>
        </w:tc>
        <w:tc>
          <w:tcPr>
            <w:tcW w:w="1236" w:type="dxa"/>
            <w:shd w:val="clear" w:color="auto" w:fill="1F3864" w:themeFill="accent1" w:themeFillShade="80"/>
          </w:tcPr>
          <w:p w14:paraId="5CDA79DA" w14:textId="4C51B82B" w:rsidR="0062633F" w:rsidRPr="0062633F" w:rsidRDefault="0062633F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  <w:r w:rsidRPr="0062633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237" w:type="dxa"/>
            <w:shd w:val="clear" w:color="auto" w:fill="1F3864" w:themeFill="accent1" w:themeFillShade="80"/>
          </w:tcPr>
          <w:p w14:paraId="4481850D" w14:textId="5552A58E" w:rsidR="0062633F" w:rsidRPr="0062633F" w:rsidRDefault="0062633F" w:rsidP="00C25252">
            <w:pPr>
              <w:spacing w:before="24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lang w:val="en-GB"/>
              </w:rPr>
            </w:pPr>
            <w:r w:rsidRPr="0062633F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</w:tr>
    </w:tbl>
    <w:p w14:paraId="00839684" w14:textId="77777777" w:rsidR="0058578B" w:rsidRPr="00960788" w:rsidRDefault="0058578B" w:rsidP="00C25252">
      <w:pPr>
        <w:spacing w:line="360" w:lineRule="auto"/>
        <w:rPr>
          <w:lang w:val="en-GB"/>
        </w:rPr>
      </w:pPr>
    </w:p>
    <w:sectPr w:rsidR="0058578B" w:rsidRPr="009607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E3989"/>
    <w:multiLevelType w:val="hybridMultilevel"/>
    <w:tmpl w:val="EAC40C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307977"/>
    <w:multiLevelType w:val="hybridMultilevel"/>
    <w:tmpl w:val="4AFCF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8617BF"/>
    <w:multiLevelType w:val="hybridMultilevel"/>
    <w:tmpl w:val="1076FF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860A25"/>
    <w:multiLevelType w:val="hybridMultilevel"/>
    <w:tmpl w:val="BA46B7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LAwsTA3NzQ1MTczMjBX0lEKTi0uzszPAykwrAUAHD2hwCwAAAA="/>
  </w:docVars>
  <w:rsids>
    <w:rsidRoot w:val="00E1320A"/>
    <w:rsid w:val="00000FD2"/>
    <w:rsid w:val="000016CE"/>
    <w:rsid w:val="00004BEB"/>
    <w:rsid w:val="00012C63"/>
    <w:rsid w:val="00022F91"/>
    <w:rsid w:val="00036B19"/>
    <w:rsid w:val="000411B4"/>
    <w:rsid w:val="00041AA0"/>
    <w:rsid w:val="0004417F"/>
    <w:rsid w:val="000511B1"/>
    <w:rsid w:val="000565B3"/>
    <w:rsid w:val="0005693F"/>
    <w:rsid w:val="000708B0"/>
    <w:rsid w:val="000739F2"/>
    <w:rsid w:val="00080102"/>
    <w:rsid w:val="00082B3E"/>
    <w:rsid w:val="00087062"/>
    <w:rsid w:val="000870A9"/>
    <w:rsid w:val="00090ED5"/>
    <w:rsid w:val="0009156F"/>
    <w:rsid w:val="0009248A"/>
    <w:rsid w:val="000935CA"/>
    <w:rsid w:val="0009392D"/>
    <w:rsid w:val="000A7917"/>
    <w:rsid w:val="000B4D64"/>
    <w:rsid w:val="000B7F3A"/>
    <w:rsid w:val="000C2F7E"/>
    <w:rsid w:val="000C7775"/>
    <w:rsid w:val="000D010B"/>
    <w:rsid w:val="000E23A5"/>
    <w:rsid w:val="000F27A5"/>
    <w:rsid w:val="000F4811"/>
    <w:rsid w:val="00100C21"/>
    <w:rsid w:val="00107E99"/>
    <w:rsid w:val="00115622"/>
    <w:rsid w:val="00117547"/>
    <w:rsid w:val="00126674"/>
    <w:rsid w:val="00132656"/>
    <w:rsid w:val="00141B25"/>
    <w:rsid w:val="001463D1"/>
    <w:rsid w:val="00150BF7"/>
    <w:rsid w:val="00153997"/>
    <w:rsid w:val="0015757D"/>
    <w:rsid w:val="00165050"/>
    <w:rsid w:val="00167CEE"/>
    <w:rsid w:val="00175DAC"/>
    <w:rsid w:val="00176B8F"/>
    <w:rsid w:val="00180A64"/>
    <w:rsid w:val="0019000C"/>
    <w:rsid w:val="001941AD"/>
    <w:rsid w:val="001A12F2"/>
    <w:rsid w:val="001A4405"/>
    <w:rsid w:val="001B62FD"/>
    <w:rsid w:val="001B75A7"/>
    <w:rsid w:val="001C1CD1"/>
    <w:rsid w:val="001D40FC"/>
    <w:rsid w:val="001D63D1"/>
    <w:rsid w:val="001E5606"/>
    <w:rsid w:val="001F298B"/>
    <w:rsid w:val="001F43BA"/>
    <w:rsid w:val="002076A7"/>
    <w:rsid w:val="002136C6"/>
    <w:rsid w:val="00214426"/>
    <w:rsid w:val="00217E13"/>
    <w:rsid w:val="002504B3"/>
    <w:rsid w:val="002520AA"/>
    <w:rsid w:val="00257745"/>
    <w:rsid w:val="00260FD0"/>
    <w:rsid w:val="002644D5"/>
    <w:rsid w:val="00265E3C"/>
    <w:rsid w:val="00270D12"/>
    <w:rsid w:val="00284E53"/>
    <w:rsid w:val="00286B36"/>
    <w:rsid w:val="0028792E"/>
    <w:rsid w:val="00295E0E"/>
    <w:rsid w:val="002A0CA5"/>
    <w:rsid w:val="002B3A3E"/>
    <w:rsid w:val="002C061D"/>
    <w:rsid w:val="002C5769"/>
    <w:rsid w:val="002C5EE7"/>
    <w:rsid w:val="002E283F"/>
    <w:rsid w:val="002E2E0F"/>
    <w:rsid w:val="002F7916"/>
    <w:rsid w:val="00301E19"/>
    <w:rsid w:val="00312353"/>
    <w:rsid w:val="00327F18"/>
    <w:rsid w:val="003345D6"/>
    <w:rsid w:val="003411EE"/>
    <w:rsid w:val="00353913"/>
    <w:rsid w:val="00361DD4"/>
    <w:rsid w:val="00364A74"/>
    <w:rsid w:val="00374BDA"/>
    <w:rsid w:val="00395195"/>
    <w:rsid w:val="00395DB9"/>
    <w:rsid w:val="003965C2"/>
    <w:rsid w:val="003A1B8B"/>
    <w:rsid w:val="003C40D3"/>
    <w:rsid w:val="003C75C8"/>
    <w:rsid w:val="003D6D82"/>
    <w:rsid w:val="003E1A1A"/>
    <w:rsid w:val="003E1D33"/>
    <w:rsid w:val="003E4FC1"/>
    <w:rsid w:val="003F49CE"/>
    <w:rsid w:val="003F7CA9"/>
    <w:rsid w:val="00404171"/>
    <w:rsid w:val="004108A5"/>
    <w:rsid w:val="00414DDC"/>
    <w:rsid w:val="00425541"/>
    <w:rsid w:val="00435780"/>
    <w:rsid w:val="00450CF0"/>
    <w:rsid w:val="00465922"/>
    <w:rsid w:val="00466249"/>
    <w:rsid w:val="00467250"/>
    <w:rsid w:val="004711CF"/>
    <w:rsid w:val="00473B5F"/>
    <w:rsid w:val="00480E41"/>
    <w:rsid w:val="00481149"/>
    <w:rsid w:val="00484799"/>
    <w:rsid w:val="00484F2E"/>
    <w:rsid w:val="00486B79"/>
    <w:rsid w:val="0049088B"/>
    <w:rsid w:val="00492A0A"/>
    <w:rsid w:val="00496F21"/>
    <w:rsid w:val="004A1E55"/>
    <w:rsid w:val="004A56D1"/>
    <w:rsid w:val="004A581B"/>
    <w:rsid w:val="004B4EE8"/>
    <w:rsid w:val="004D22D5"/>
    <w:rsid w:val="004D254F"/>
    <w:rsid w:val="004D6A4A"/>
    <w:rsid w:val="004E3F33"/>
    <w:rsid w:val="004E45CC"/>
    <w:rsid w:val="004F0F4C"/>
    <w:rsid w:val="00506EE9"/>
    <w:rsid w:val="0051301C"/>
    <w:rsid w:val="00515DF1"/>
    <w:rsid w:val="00520977"/>
    <w:rsid w:val="00531844"/>
    <w:rsid w:val="00547723"/>
    <w:rsid w:val="0055589C"/>
    <w:rsid w:val="0056361C"/>
    <w:rsid w:val="00563DBE"/>
    <w:rsid w:val="005701DF"/>
    <w:rsid w:val="0057026D"/>
    <w:rsid w:val="00571AFE"/>
    <w:rsid w:val="005759B4"/>
    <w:rsid w:val="005821AE"/>
    <w:rsid w:val="00584683"/>
    <w:rsid w:val="0058578B"/>
    <w:rsid w:val="00590F67"/>
    <w:rsid w:val="00592286"/>
    <w:rsid w:val="005A0C7A"/>
    <w:rsid w:val="005B1F17"/>
    <w:rsid w:val="005C12D1"/>
    <w:rsid w:val="005C3880"/>
    <w:rsid w:val="005C7537"/>
    <w:rsid w:val="005D26BC"/>
    <w:rsid w:val="005D2911"/>
    <w:rsid w:val="005D5F12"/>
    <w:rsid w:val="005F1F98"/>
    <w:rsid w:val="005F2BB1"/>
    <w:rsid w:val="005F513E"/>
    <w:rsid w:val="005F6575"/>
    <w:rsid w:val="0061124F"/>
    <w:rsid w:val="006206AF"/>
    <w:rsid w:val="00622A3F"/>
    <w:rsid w:val="00623727"/>
    <w:rsid w:val="00623952"/>
    <w:rsid w:val="006242DB"/>
    <w:rsid w:val="0062633F"/>
    <w:rsid w:val="00634946"/>
    <w:rsid w:val="00641B54"/>
    <w:rsid w:val="00646374"/>
    <w:rsid w:val="00652F28"/>
    <w:rsid w:val="0065325F"/>
    <w:rsid w:val="0069751C"/>
    <w:rsid w:val="006A0E54"/>
    <w:rsid w:val="006A63C7"/>
    <w:rsid w:val="006A7960"/>
    <w:rsid w:val="006B4B59"/>
    <w:rsid w:val="006B7D40"/>
    <w:rsid w:val="006C78A9"/>
    <w:rsid w:val="006D2BF9"/>
    <w:rsid w:val="006D43D0"/>
    <w:rsid w:val="006D7664"/>
    <w:rsid w:val="006D7B9B"/>
    <w:rsid w:val="006E34FD"/>
    <w:rsid w:val="006E79E8"/>
    <w:rsid w:val="006F6BC5"/>
    <w:rsid w:val="0073409B"/>
    <w:rsid w:val="007344D5"/>
    <w:rsid w:val="0074041F"/>
    <w:rsid w:val="00745EF2"/>
    <w:rsid w:val="00746840"/>
    <w:rsid w:val="0075381B"/>
    <w:rsid w:val="00755666"/>
    <w:rsid w:val="00760A90"/>
    <w:rsid w:val="00764B18"/>
    <w:rsid w:val="00770E59"/>
    <w:rsid w:val="00771C89"/>
    <w:rsid w:val="007914E6"/>
    <w:rsid w:val="007A7779"/>
    <w:rsid w:val="007C35EF"/>
    <w:rsid w:val="007C491B"/>
    <w:rsid w:val="007C591E"/>
    <w:rsid w:val="007D3F1D"/>
    <w:rsid w:val="007E4D4D"/>
    <w:rsid w:val="007F5086"/>
    <w:rsid w:val="007F6143"/>
    <w:rsid w:val="007F70C8"/>
    <w:rsid w:val="007F7D3B"/>
    <w:rsid w:val="00807162"/>
    <w:rsid w:val="008165A3"/>
    <w:rsid w:val="00833D4A"/>
    <w:rsid w:val="00847961"/>
    <w:rsid w:val="00852B33"/>
    <w:rsid w:val="00857291"/>
    <w:rsid w:val="008713FF"/>
    <w:rsid w:val="0087443C"/>
    <w:rsid w:val="00876899"/>
    <w:rsid w:val="00883ED3"/>
    <w:rsid w:val="00887637"/>
    <w:rsid w:val="00892629"/>
    <w:rsid w:val="0089287A"/>
    <w:rsid w:val="00894A07"/>
    <w:rsid w:val="008A3508"/>
    <w:rsid w:val="008A467E"/>
    <w:rsid w:val="008A522C"/>
    <w:rsid w:val="008C3E89"/>
    <w:rsid w:val="008D140D"/>
    <w:rsid w:val="008D16BE"/>
    <w:rsid w:val="008E1868"/>
    <w:rsid w:val="008E30DF"/>
    <w:rsid w:val="008F266B"/>
    <w:rsid w:val="008F4A13"/>
    <w:rsid w:val="00901975"/>
    <w:rsid w:val="009024D0"/>
    <w:rsid w:val="00911008"/>
    <w:rsid w:val="009166C6"/>
    <w:rsid w:val="00922D28"/>
    <w:rsid w:val="009235BE"/>
    <w:rsid w:val="00924E97"/>
    <w:rsid w:val="00925628"/>
    <w:rsid w:val="00934741"/>
    <w:rsid w:val="00936063"/>
    <w:rsid w:val="00944190"/>
    <w:rsid w:val="00944954"/>
    <w:rsid w:val="009534EA"/>
    <w:rsid w:val="00955776"/>
    <w:rsid w:val="00960788"/>
    <w:rsid w:val="0096121A"/>
    <w:rsid w:val="00975771"/>
    <w:rsid w:val="009817CC"/>
    <w:rsid w:val="00991AE0"/>
    <w:rsid w:val="0099593B"/>
    <w:rsid w:val="00997520"/>
    <w:rsid w:val="009A6749"/>
    <w:rsid w:val="009A68E3"/>
    <w:rsid w:val="009A7C94"/>
    <w:rsid w:val="009B1064"/>
    <w:rsid w:val="009B1FAE"/>
    <w:rsid w:val="009B4079"/>
    <w:rsid w:val="009C5973"/>
    <w:rsid w:val="009D3C79"/>
    <w:rsid w:val="009E214E"/>
    <w:rsid w:val="009E5B42"/>
    <w:rsid w:val="009F4CD3"/>
    <w:rsid w:val="009F55E2"/>
    <w:rsid w:val="00A003D5"/>
    <w:rsid w:val="00A079D9"/>
    <w:rsid w:val="00A15966"/>
    <w:rsid w:val="00A213C7"/>
    <w:rsid w:val="00A24150"/>
    <w:rsid w:val="00A24440"/>
    <w:rsid w:val="00A357C4"/>
    <w:rsid w:val="00A357E9"/>
    <w:rsid w:val="00A35B60"/>
    <w:rsid w:val="00A36CDF"/>
    <w:rsid w:val="00A41BDA"/>
    <w:rsid w:val="00A4481F"/>
    <w:rsid w:val="00A47424"/>
    <w:rsid w:val="00A50474"/>
    <w:rsid w:val="00A52E61"/>
    <w:rsid w:val="00A63F91"/>
    <w:rsid w:val="00A71147"/>
    <w:rsid w:val="00A721B3"/>
    <w:rsid w:val="00A724B4"/>
    <w:rsid w:val="00A77E56"/>
    <w:rsid w:val="00A93349"/>
    <w:rsid w:val="00A93EEC"/>
    <w:rsid w:val="00AB1A22"/>
    <w:rsid w:val="00AB2439"/>
    <w:rsid w:val="00AB2831"/>
    <w:rsid w:val="00AD52AB"/>
    <w:rsid w:val="00AE0635"/>
    <w:rsid w:val="00AE4CA1"/>
    <w:rsid w:val="00AF60BF"/>
    <w:rsid w:val="00B01944"/>
    <w:rsid w:val="00B0390B"/>
    <w:rsid w:val="00B04CBA"/>
    <w:rsid w:val="00B05049"/>
    <w:rsid w:val="00B06525"/>
    <w:rsid w:val="00B0680E"/>
    <w:rsid w:val="00B070A1"/>
    <w:rsid w:val="00B14CAD"/>
    <w:rsid w:val="00B228E2"/>
    <w:rsid w:val="00B30F89"/>
    <w:rsid w:val="00B36895"/>
    <w:rsid w:val="00B416A2"/>
    <w:rsid w:val="00B44631"/>
    <w:rsid w:val="00B44D94"/>
    <w:rsid w:val="00B4740D"/>
    <w:rsid w:val="00B76E49"/>
    <w:rsid w:val="00B854AE"/>
    <w:rsid w:val="00B959F7"/>
    <w:rsid w:val="00B97A08"/>
    <w:rsid w:val="00B97E30"/>
    <w:rsid w:val="00BA0B83"/>
    <w:rsid w:val="00BC007F"/>
    <w:rsid w:val="00BD28D7"/>
    <w:rsid w:val="00BD3EFC"/>
    <w:rsid w:val="00BE1809"/>
    <w:rsid w:val="00BF6721"/>
    <w:rsid w:val="00BF7CC4"/>
    <w:rsid w:val="00C1773A"/>
    <w:rsid w:val="00C25252"/>
    <w:rsid w:val="00C42695"/>
    <w:rsid w:val="00C42800"/>
    <w:rsid w:val="00C444D8"/>
    <w:rsid w:val="00C45599"/>
    <w:rsid w:val="00C66CBF"/>
    <w:rsid w:val="00C85E41"/>
    <w:rsid w:val="00CA1A76"/>
    <w:rsid w:val="00CA2A2C"/>
    <w:rsid w:val="00CA604D"/>
    <w:rsid w:val="00CB6F0D"/>
    <w:rsid w:val="00CC627E"/>
    <w:rsid w:val="00CC7406"/>
    <w:rsid w:val="00CC7C21"/>
    <w:rsid w:val="00CD2FE7"/>
    <w:rsid w:val="00CD3AF9"/>
    <w:rsid w:val="00CE15A6"/>
    <w:rsid w:val="00CE1795"/>
    <w:rsid w:val="00CE2A9F"/>
    <w:rsid w:val="00CE7AA4"/>
    <w:rsid w:val="00CF26A3"/>
    <w:rsid w:val="00D0768F"/>
    <w:rsid w:val="00D13D1C"/>
    <w:rsid w:val="00D2713F"/>
    <w:rsid w:val="00D361EB"/>
    <w:rsid w:val="00D45727"/>
    <w:rsid w:val="00D46A2C"/>
    <w:rsid w:val="00D51E76"/>
    <w:rsid w:val="00D57A37"/>
    <w:rsid w:val="00D73801"/>
    <w:rsid w:val="00D83D5F"/>
    <w:rsid w:val="00D856E0"/>
    <w:rsid w:val="00D96509"/>
    <w:rsid w:val="00DA3A86"/>
    <w:rsid w:val="00DA4D66"/>
    <w:rsid w:val="00DB5F7E"/>
    <w:rsid w:val="00DC353F"/>
    <w:rsid w:val="00DC5D08"/>
    <w:rsid w:val="00DD4D9A"/>
    <w:rsid w:val="00DE091E"/>
    <w:rsid w:val="00DE7C5A"/>
    <w:rsid w:val="00DE7FEA"/>
    <w:rsid w:val="00E003B6"/>
    <w:rsid w:val="00E10907"/>
    <w:rsid w:val="00E1320A"/>
    <w:rsid w:val="00E13B76"/>
    <w:rsid w:val="00E43332"/>
    <w:rsid w:val="00E43643"/>
    <w:rsid w:val="00E461DC"/>
    <w:rsid w:val="00E56E84"/>
    <w:rsid w:val="00E673BB"/>
    <w:rsid w:val="00E8214C"/>
    <w:rsid w:val="00E90049"/>
    <w:rsid w:val="00E908A1"/>
    <w:rsid w:val="00E94B46"/>
    <w:rsid w:val="00EA450E"/>
    <w:rsid w:val="00EA5DCC"/>
    <w:rsid w:val="00EB7B9D"/>
    <w:rsid w:val="00EC00A4"/>
    <w:rsid w:val="00EC3EE8"/>
    <w:rsid w:val="00EC4741"/>
    <w:rsid w:val="00EC4D2E"/>
    <w:rsid w:val="00ED17FC"/>
    <w:rsid w:val="00ED63BF"/>
    <w:rsid w:val="00EE0490"/>
    <w:rsid w:val="00EF3484"/>
    <w:rsid w:val="00EF3BAA"/>
    <w:rsid w:val="00F0131E"/>
    <w:rsid w:val="00F029B1"/>
    <w:rsid w:val="00F03B67"/>
    <w:rsid w:val="00F07547"/>
    <w:rsid w:val="00F10F2F"/>
    <w:rsid w:val="00F14D5A"/>
    <w:rsid w:val="00F16D8A"/>
    <w:rsid w:val="00F17127"/>
    <w:rsid w:val="00F30877"/>
    <w:rsid w:val="00F36E80"/>
    <w:rsid w:val="00F50D67"/>
    <w:rsid w:val="00F53372"/>
    <w:rsid w:val="00F557EB"/>
    <w:rsid w:val="00F564B4"/>
    <w:rsid w:val="00F60619"/>
    <w:rsid w:val="00F66126"/>
    <w:rsid w:val="00F802BB"/>
    <w:rsid w:val="00F8164E"/>
    <w:rsid w:val="00F824C5"/>
    <w:rsid w:val="00F874E5"/>
    <w:rsid w:val="00F93FF8"/>
    <w:rsid w:val="00F94874"/>
    <w:rsid w:val="00FA5EEE"/>
    <w:rsid w:val="00FA745B"/>
    <w:rsid w:val="00FD1B7F"/>
    <w:rsid w:val="00FD6913"/>
    <w:rsid w:val="00FE60A2"/>
    <w:rsid w:val="00FE714C"/>
    <w:rsid w:val="00FF0509"/>
    <w:rsid w:val="00FF0D84"/>
    <w:rsid w:val="00FF0F5A"/>
    <w:rsid w:val="00FF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94D00"/>
  <w15:chartTrackingRefBased/>
  <w15:docId w15:val="{DFF7D6A0-DF2B-48DC-ADAD-B57590B35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7960"/>
    <w:pPr>
      <w:jc w:val="both"/>
    </w:pPr>
    <w:rPr>
      <w:rFonts w:ascii="Times New Roman" w:hAnsi="Times New Roman" w:cs="Vrinda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7960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7960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1" w:themeShade="BF"/>
      <w:sz w:val="28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7960"/>
    <w:pPr>
      <w:keepNext/>
      <w:keepLines/>
      <w:spacing w:before="40" w:after="0"/>
      <w:outlineLvl w:val="2"/>
    </w:pPr>
    <w:rPr>
      <w:rFonts w:eastAsiaTheme="majorEastAsia" w:cstheme="majorBidi"/>
      <w:b/>
      <w:color w:val="2F5496" w:themeColor="accent1" w:themeShade="BF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A7960"/>
    <w:pPr>
      <w:keepNext/>
      <w:keepLines/>
      <w:spacing w:before="40" w:after="0"/>
      <w:outlineLvl w:val="3"/>
    </w:pPr>
    <w:rPr>
      <w:rFonts w:eastAsiaTheme="majorEastAsia" w:cstheme="majorBidi"/>
      <w:b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7960"/>
    <w:rPr>
      <w:rFonts w:ascii="Times New Roman" w:eastAsiaTheme="majorEastAsia" w:hAnsi="Times New Roman" w:cstheme="majorBidi"/>
      <w:b/>
      <w:color w:val="2F5496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A7960"/>
    <w:rPr>
      <w:rFonts w:ascii="Times New Roman" w:eastAsiaTheme="majorEastAsia" w:hAnsi="Times New Roman" w:cstheme="majorBidi"/>
      <w:b/>
      <w:color w:val="2F5496" w:themeColor="accent1" w:themeShade="BF"/>
      <w:sz w:val="28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6A7960"/>
    <w:rPr>
      <w:rFonts w:ascii="Times New Roman" w:eastAsiaTheme="majorEastAsia" w:hAnsi="Times New Roman" w:cstheme="majorBidi"/>
      <w:b/>
      <w:color w:val="2F5496" w:themeColor="accent1" w:themeShade="BF"/>
      <w:sz w:val="24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6A7960"/>
    <w:rPr>
      <w:rFonts w:ascii="Times New Roman" w:eastAsiaTheme="majorEastAsia" w:hAnsi="Times New Roman" w:cstheme="majorBidi"/>
      <w:b/>
      <w:i/>
      <w:iCs/>
      <w:color w:val="1F3864" w:themeColor="accent1" w:themeShade="8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92E"/>
    <w:pPr>
      <w:spacing w:after="0" w:line="240" w:lineRule="auto"/>
    </w:pPr>
    <w:rPr>
      <w:rFonts w:ascii="Segoe UI" w:hAnsi="Segoe UI" w:cs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92E"/>
    <w:rPr>
      <w:rFonts w:ascii="Segoe UI" w:hAnsi="Segoe UI" w:cs="Segoe UI"/>
      <w:sz w:val="18"/>
      <w:szCs w:val="22"/>
    </w:rPr>
  </w:style>
  <w:style w:type="character" w:customStyle="1" w:styleId="selectable">
    <w:name w:val="selectable"/>
    <w:basedOn w:val="DefaultParagraphFont"/>
    <w:rsid w:val="007A7779"/>
  </w:style>
  <w:style w:type="table" w:styleId="TableGrid">
    <w:name w:val="Table Grid"/>
    <w:basedOn w:val="TableNormal"/>
    <w:uiPriority w:val="39"/>
    <w:rsid w:val="00260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2656"/>
    <w:pPr>
      <w:ind w:left="720"/>
      <w:contextualSpacing/>
    </w:pPr>
  </w:style>
  <w:style w:type="table" w:styleId="GridTable2-Accent5">
    <w:name w:val="Grid Table 2 Accent 5"/>
    <w:basedOn w:val="TableNormal"/>
    <w:uiPriority w:val="47"/>
    <w:rsid w:val="006206AF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1">
    <w:name w:val="Grid Table 2 Accent 1"/>
    <w:basedOn w:val="TableNormal"/>
    <w:uiPriority w:val="47"/>
    <w:rsid w:val="00012C63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1">
    <w:name w:val="Grid Table 4 Accent 1"/>
    <w:basedOn w:val="TableNormal"/>
    <w:uiPriority w:val="49"/>
    <w:rsid w:val="00270D1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D45727"/>
    <w:pPr>
      <w:jc w:val="left"/>
      <w:outlineLvl w:val="9"/>
    </w:pPr>
    <w:rPr>
      <w:rFonts w:asciiTheme="majorHAnsi" w:hAnsiTheme="majorHAnsi"/>
      <w:b w:val="0"/>
      <w:szCs w:val="32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4572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4572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45727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564B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F3C2CE51B57482EA673180200872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73E938-B343-4EEF-A573-63AC37C287DB}"/>
      </w:docPartPr>
      <w:docPartBody>
        <w:p w:rsidR="00FE78FC" w:rsidRDefault="00FE78FC">
          <w:r w:rsidRPr="00D73657">
            <w:rPr>
              <w:rStyle w:val="PlaceholderText"/>
            </w:rPr>
            <w:t>[Title]</w:t>
          </w:r>
        </w:p>
      </w:docPartBody>
    </w:docPart>
    <w:docPart>
      <w:docPartPr>
        <w:name w:val="00DB052B1AC044EF8488368A5948D7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32B43-ECA0-410A-9E89-BB7ACB314467}"/>
      </w:docPartPr>
      <w:docPartBody>
        <w:p w:rsidR="005C538A" w:rsidRDefault="00FE78FC" w:rsidP="00FE78FC">
          <w:pPr>
            <w:pStyle w:val="00DB052B1AC044EF8488368A5948D73E"/>
          </w:pPr>
          <w:r w:rsidRPr="00D73657"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8FC"/>
    <w:rsid w:val="00577914"/>
    <w:rsid w:val="005C538A"/>
    <w:rsid w:val="00FE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78FC"/>
    <w:rPr>
      <w:color w:val="808080"/>
    </w:rPr>
  </w:style>
  <w:style w:type="paragraph" w:customStyle="1" w:styleId="00DB052B1AC044EF8488368A5948D73E">
    <w:name w:val="00DB052B1AC044EF8488368A5948D73E"/>
    <w:rsid w:val="00FE78FC"/>
    <w:rPr>
      <w:rFonts w:cs="Vrind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C4C94-63F9-4B60-8A1E-5E0B5A8D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2389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Engagement</vt:lpstr>
    </vt:vector>
  </TitlesOfParts>
  <Company/>
  <LinksUpToDate>false</LinksUpToDate>
  <CharactersWithSpaces>15981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Engagement</dc:title>
  <dc:subject/>
  <dc:creator>Student Name: Andrei David</dc:creator>
  <cp:keywords/>
  <dc:description/>
  <cp:lastModifiedBy>george bogdan lacatusu</cp:lastModifiedBy>
  <cp:revision>2</cp:revision>
  <dcterms:created xsi:type="dcterms:W3CDTF">2019-04-28T23:33:00Z</dcterms:created>
  <dcterms:modified xsi:type="dcterms:W3CDTF">2019-04-28T23:33:00Z</dcterms:modified>
</cp:coreProperties>
</file>