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53657" w14:textId="77777777" w:rsidR="00127739" w:rsidRDefault="00127739" w:rsidP="00127739">
      <w:pPr>
        <w:pStyle w:val="NormalWeb"/>
        <w:spacing w:before="0" w:beforeAutospacing="0" w:after="0" w:afterAutospacing="0"/>
        <w:rPr>
          <w:color w:val="000000"/>
          <w:sz w:val="24"/>
          <w:szCs w:val="24"/>
          <w:u w:val="single"/>
        </w:rPr>
      </w:pPr>
      <w:r w:rsidRPr="007C0E50">
        <w:rPr>
          <w:color w:val="000000"/>
          <w:sz w:val="24"/>
          <w:szCs w:val="24"/>
          <w:u w:val="single"/>
        </w:rPr>
        <w:t>Introduction:</w:t>
      </w:r>
    </w:p>
    <w:p w14:paraId="369DD9FF" w14:textId="77777777" w:rsidR="007C0E50" w:rsidRPr="007C0E50" w:rsidRDefault="007C0E50" w:rsidP="00127739">
      <w:pPr>
        <w:pStyle w:val="NormalWeb"/>
        <w:spacing w:before="0" w:beforeAutospacing="0" w:after="0" w:afterAutospacing="0"/>
        <w:rPr>
          <w:color w:val="000000"/>
          <w:sz w:val="24"/>
          <w:szCs w:val="24"/>
          <w:u w:val="single"/>
        </w:rPr>
      </w:pPr>
    </w:p>
    <w:p w14:paraId="26D2A2B7" w14:textId="280BE123" w:rsidR="00127739" w:rsidRPr="001B0461" w:rsidRDefault="00127739" w:rsidP="00127739">
      <w:pPr>
        <w:pStyle w:val="NormalWeb"/>
        <w:spacing w:before="0" w:beforeAutospacing="0" w:after="0" w:afterAutospacing="0"/>
        <w:rPr>
          <w:rFonts w:ascii="HelveticaNeue" w:hAnsi="HelveticaNeue"/>
          <w:color w:val="000000"/>
          <w:sz w:val="24"/>
          <w:szCs w:val="24"/>
        </w:rPr>
      </w:pPr>
      <w:r w:rsidRPr="001B0461">
        <w:rPr>
          <w:color w:val="000000"/>
          <w:sz w:val="24"/>
          <w:szCs w:val="24"/>
        </w:rPr>
        <w:t>The previous passage focussed on analysing the existing literature surrounding the topic of the effectiveness of intelligence led neighbourhood policing in the U</w:t>
      </w:r>
      <w:r w:rsidRPr="001B0461">
        <w:rPr>
          <w:sz w:val="24"/>
          <w:szCs w:val="24"/>
        </w:rPr>
        <w:t xml:space="preserve">K. This was undertaken </w:t>
      </w:r>
      <w:proofErr w:type="gramStart"/>
      <w:r w:rsidRPr="001B0461">
        <w:rPr>
          <w:sz w:val="24"/>
          <w:szCs w:val="24"/>
        </w:rPr>
        <w:t>i</w:t>
      </w:r>
      <w:r w:rsidRPr="001B0461">
        <w:rPr>
          <w:sz w:val="24"/>
          <w:szCs w:val="24"/>
          <w:shd w:val="clear" w:color="auto" w:fill="FFFFFF"/>
        </w:rPr>
        <w:t>n order to</w:t>
      </w:r>
      <w:proofErr w:type="gramEnd"/>
      <w:r w:rsidRPr="001B0461">
        <w:rPr>
          <w:sz w:val="24"/>
          <w:szCs w:val="24"/>
          <w:shd w:val="clear" w:color="auto" w:fill="FFFFFF"/>
        </w:rPr>
        <w:t xml:space="preserve"> construct a contempo</w:t>
      </w:r>
      <w:r w:rsidR="00400273">
        <w:rPr>
          <w:sz w:val="24"/>
          <w:szCs w:val="24"/>
          <w:shd w:val="clear" w:color="auto" w:fill="FFFFFF"/>
        </w:rPr>
        <w:t>ra</w:t>
      </w:r>
      <w:r w:rsidRPr="001B0461">
        <w:rPr>
          <w:sz w:val="24"/>
          <w:szCs w:val="24"/>
          <w:shd w:val="clear" w:color="auto" w:fill="FFFFFF"/>
        </w:rPr>
        <w:t xml:space="preserve">ry </w:t>
      </w:r>
      <w:r w:rsidR="00A7132A" w:rsidRPr="001B0461">
        <w:rPr>
          <w:sz w:val="24"/>
          <w:szCs w:val="24"/>
          <w:shd w:val="clear" w:color="auto" w:fill="FFFFFF"/>
        </w:rPr>
        <w:t>understanding</w:t>
      </w:r>
      <w:r w:rsidRPr="001B0461">
        <w:rPr>
          <w:sz w:val="24"/>
          <w:szCs w:val="24"/>
          <w:shd w:val="clear" w:color="auto" w:fill="FFFFFF"/>
        </w:rPr>
        <w:t xml:space="preserve"> of the topic. To advance the discourse and understanding of the </w:t>
      </w:r>
      <w:r w:rsidR="00A7132A" w:rsidRPr="001B0461">
        <w:rPr>
          <w:sz w:val="24"/>
          <w:szCs w:val="24"/>
          <w:shd w:val="clear" w:color="auto" w:fill="FFFFFF"/>
        </w:rPr>
        <w:t>theme, this</w:t>
      </w:r>
      <w:r w:rsidRPr="001B0461">
        <w:rPr>
          <w:sz w:val="24"/>
          <w:szCs w:val="24"/>
          <w:shd w:val="clear" w:color="auto" w:fill="FFFFFF"/>
        </w:rPr>
        <w:t> </w:t>
      </w:r>
      <w:r w:rsidRPr="001B0461">
        <w:rPr>
          <w:sz w:val="24"/>
          <w:szCs w:val="24"/>
        </w:rPr>
        <w:t>chapter sets out another important tranche of answering the set question, that is to identify the most suitable research approach to research the effectiveness of intelligence led neighbourhood policing</w:t>
      </w:r>
      <w:r w:rsidR="00F9262B">
        <w:rPr>
          <w:sz w:val="24"/>
          <w:szCs w:val="24"/>
        </w:rPr>
        <w:t xml:space="preserve"> in the UK</w:t>
      </w:r>
      <w:r w:rsidRPr="001B0461">
        <w:rPr>
          <w:sz w:val="24"/>
          <w:szCs w:val="24"/>
        </w:rPr>
        <w:t xml:space="preserve">. </w:t>
      </w:r>
      <w:r w:rsidR="00A7132A" w:rsidRPr="001B0461">
        <w:rPr>
          <w:sz w:val="24"/>
          <w:szCs w:val="24"/>
        </w:rPr>
        <w:t>Critically, it</w:t>
      </w:r>
      <w:r w:rsidRPr="001B0461">
        <w:rPr>
          <w:sz w:val="24"/>
          <w:szCs w:val="24"/>
        </w:rPr>
        <w:t xml:space="preserve"> </w:t>
      </w:r>
      <w:r w:rsidR="00A7132A" w:rsidRPr="001B0461">
        <w:rPr>
          <w:sz w:val="24"/>
          <w:szCs w:val="24"/>
        </w:rPr>
        <w:t>identifies</w:t>
      </w:r>
      <w:r w:rsidRPr="001B0461">
        <w:rPr>
          <w:sz w:val="24"/>
          <w:szCs w:val="24"/>
        </w:rPr>
        <w:t xml:space="preserve"> </w:t>
      </w:r>
      <w:r w:rsidR="007219D4" w:rsidRPr="001B0461">
        <w:rPr>
          <w:sz w:val="24"/>
          <w:szCs w:val="24"/>
        </w:rPr>
        <w:t>methods to</w:t>
      </w:r>
      <w:r w:rsidRPr="001B0461">
        <w:rPr>
          <w:sz w:val="24"/>
          <w:szCs w:val="24"/>
        </w:rPr>
        <w:t xml:space="preserve"> obtain new information and data, that can provide answers </w:t>
      </w:r>
      <w:r w:rsidR="007219D4" w:rsidRPr="001B0461">
        <w:rPr>
          <w:sz w:val="24"/>
          <w:szCs w:val="24"/>
        </w:rPr>
        <w:t>to questions</w:t>
      </w:r>
      <w:r w:rsidRPr="001B0461">
        <w:rPr>
          <w:sz w:val="24"/>
          <w:szCs w:val="24"/>
        </w:rPr>
        <w:t xml:space="preserve"> and gaps identified in the current literature. The aspiration being that as a result, the final paper is best able to aid any future research or practices in this field.</w:t>
      </w:r>
    </w:p>
    <w:p w14:paraId="79B90ABD" w14:textId="77777777"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 </w:t>
      </w:r>
    </w:p>
    <w:p w14:paraId="11764134" w14:textId="77777777" w:rsidR="00BC5B98" w:rsidRDefault="00BC5B98" w:rsidP="00127739">
      <w:pPr>
        <w:pStyle w:val="NormalWeb"/>
        <w:spacing w:before="0" w:beforeAutospacing="0" w:after="0" w:afterAutospacing="0"/>
        <w:rPr>
          <w:color w:val="000000"/>
          <w:sz w:val="24"/>
          <w:szCs w:val="24"/>
        </w:rPr>
      </w:pPr>
    </w:p>
    <w:p w14:paraId="4ADDE0B5" w14:textId="7FC3B150" w:rsidR="00127739" w:rsidRPr="007C0E50" w:rsidRDefault="00127739" w:rsidP="00127739">
      <w:pPr>
        <w:pStyle w:val="NormalWeb"/>
        <w:spacing w:before="0" w:beforeAutospacing="0" w:after="0" w:afterAutospacing="0"/>
        <w:rPr>
          <w:color w:val="000000"/>
          <w:sz w:val="24"/>
          <w:szCs w:val="24"/>
          <w:u w:val="single"/>
        </w:rPr>
      </w:pPr>
      <w:r w:rsidRPr="007C0E50">
        <w:rPr>
          <w:color w:val="000000"/>
          <w:sz w:val="24"/>
          <w:szCs w:val="24"/>
          <w:u w:val="single"/>
        </w:rPr>
        <w:t>Research Strategy:</w:t>
      </w:r>
    </w:p>
    <w:p w14:paraId="638F38E6" w14:textId="77777777" w:rsidR="007C0E50" w:rsidRPr="001B0461" w:rsidRDefault="007C0E50" w:rsidP="00127739">
      <w:pPr>
        <w:pStyle w:val="NormalWeb"/>
        <w:spacing w:before="0" w:beforeAutospacing="0" w:after="0" w:afterAutospacing="0"/>
        <w:rPr>
          <w:color w:val="000000"/>
          <w:sz w:val="24"/>
          <w:szCs w:val="24"/>
        </w:rPr>
      </w:pPr>
    </w:p>
    <w:p w14:paraId="3D0256E5" w14:textId="280118C7" w:rsidR="00127739" w:rsidRPr="001B0461" w:rsidRDefault="00127739" w:rsidP="00127739">
      <w:pPr>
        <w:pStyle w:val="NormalWeb"/>
        <w:spacing w:before="0" w:beforeAutospacing="0" w:after="0" w:afterAutospacing="0"/>
        <w:rPr>
          <w:rFonts w:ascii="HelveticaNeue" w:hAnsi="HelveticaNeue"/>
          <w:color w:val="000000"/>
          <w:sz w:val="24"/>
          <w:szCs w:val="24"/>
        </w:rPr>
      </w:pPr>
      <w:r w:rsidRPr="001B0461">
        <w:rPr>
          <w:color w:val="000000"/>
          <w:sz w:val="24"/>
          <w:szCs w:val="24"/>
        </w:rPr>
        <w:t xml:space="preserve">Research is the process of conducting “a study in detail, especially in order to discover new information or reach a new understanding”. (Cambridge Dictionary, 1995).  Based on the previous statement, a survey will be created and sent to </w:t>
      </w:r>
      <w:proofErr w:type="gramStart"/>
      <w:r w:rsidRPr="001B0461">
        <w:rPr>
          <w:color w:val="000000"/>
          <w:sz w:val="24"/>
          <w:szCs w:val="24"/>
        </w:rPr>
        <w:t>a number of</w:t>
      </w:r>
      <w:proofErr w:type="gramEnd"/>
      <w:r w:rsidRPr="001B0461">
        <w:rPr>
          <w:color w:val="000000"/>
          <w:sz w:val="24"/>
          <w:szCs w:val="24"/>
        </w:rPr>
        <w:t xml:space="preserve"> serving police officers and also a cross-section of the public of whom, all have had some varying interaction with the police. The questions listed in the survey are tailored to identify and measure the effectiveness of the intelligence led </w:t>
      </w:r>
      <w:r w:rsidR="00A7132A" w:rsidRPr="001B0461">
        <w:rPr>
          <w:color w:val="000000"/>
          <w:sz w:val="24"/>
          <w:szCs w:val="24"/>
        </w:rPr>
        <w:t>policing</w:t>
      </w:r>
      <w:r w:rsidRPr="001B0461">
        <w:rPr>
          <w:color w:val="000000"/>
          <w:sz w:val="24"/>
          <w:szCs w:val="24"/>
        </w:rPr>
        <w:t xml:space="preserve"> operation within Gwent, South Wales. The police officers selected to participate consist of different ranks and roles within Gwent Police, </w:t>
      </w:r>
      <w:proofErr w:type="gramStart"/>
      <w:r w:rsidRPr="001B0461">
        <w:rPr>
          <w:color w:val="000000"/>
          <w:sz w:val="24"/>
          <w:szCs w:val="24"/>
        </w:rPr>
        <w:t>in order to</w:t>
      </w:r>
      <w:proofErr w:type="gramEnd"/>
      <w:r w:rsidRPr="001B0461">
        <w:rPr>
          <w:color w:val="000000"/>
          <w:sz w:val="24"/>
          <w:szCs w:val="24"/>
        </w:rPr>
        <w:t xml:space="preserve"> capture a broader and authentic view on this topic. The participating members of the public, vary from victims of crime, family members of the latter, </w:t>
      </w:r>
      <w:proofErr w:type="gramStart"/>
      <w:r w:rsidRPr="001B0461">
        <w:rPr>
          <w:color w:val="000000"/>
          <w:sz w:val="24"/>
          <w:szCs w:val="24"/>
        </w:rPr>
        <w:t>witnesses</w:t>
      </w:r>
      <w:proofErr w:type="gramEnd"/>
      <w:r w:rsidRPr="001B0461">
        <w:rPr>
          <w:color w:val="000000"/>
          <w:sz w:val="24"/>
          <w:szCs w:val="24"/>
        </w:rPr>
        <w:t xml:space="preserve"> and general members of the communities, within Gwent, that are the focal point and recipients of the policing approach being discussed.  Survey’s will be sent to participants via email and will include a link for them to follow to the survey which will be available on a website namely, 'Survey Monkey' as this will allow the participants to complete to survey anonymously. The </w:t>
      </w:r>
      <w:r w:rsidRPr="001B0461">
        <w:rPr>
          <w:sz w:val="24"/>
          <w:szCs w:val="24"/>
          <w:shd w:val="clear" w:color="auto" w:fill="FFFFFF"/>
        </w:rPr>
        <w:t xml:space="preserve">survey research method has been </w:t>
      </w:r>
      <w:r w:rsidR="00A7132A" w:rsidRPr="001B0461">
        <w:rPr>
          <w:sz w:val="24"/>
          <w:szCs w:val="24"/>
          <w:shd w:val="clear" w:color="auto" w:fill="FFFFFF"/>
        </w:rPr>
        <w:t>selected, as</w:t>
      </w:r>
      <w:r w:rsidRPr="001B0461">
        <w:rPr>
          <w:sz w:val="24"/>
          <w:szCs w:val="24"/>
        </w:rPr>
        <w:t xml:space="preserve"> it proves useful in gathering large amounts of data and obtaining insights into the participants opinions, attitudes, and behaviours. (Babbie, 2016)</w:t>
      </w:r>
    </w:p>
    <w:p w14:paraId="1DCC728C" w14:textId="77777777"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 </w:t>
      </w:r>
    </w:p>
    <w:p w14:paraId="05433E8F" w14:textId="77777777" w:rsidR="00BC5B98" w:rsidRDefault="00BC5B98" w:rsidP="00127739">
      <w:pPr>
        <w:pStyle w:val="NormalWeb"/>
        <w:spacing w:before="0" w:beforeAutospacing="0" w:after="0" w:afterAutospacing="0"/>
        <w:rPr>
          <w:color w:val="000000"/>
          <w:sz w:val="24"/>
          <w:szCs w:val="24"/>
        </w:rPr>
      </w:pPr>
    </w:p>
    <w:p w14:paraId="47533927" w14:textId="6C293E2D" w:rsidR="00127739" w:rsidRDefault="00127739" w:rsidP="00127739">
      <w:pPr>
        <w:pStyle w:val="NormalWeb"/>
        <w:spacing w:before="0" w:beforeAutospacing="0" w:after="0" w:afterAutospacing="0"/>
        <w:rPr>
          <w:color w:val="000000"/>
          <w:sz w:val="24"/>
          <w:szCs w:val="24"/>
          <w:u w:val="single"/>
        </w:rPr>
      </w:pPr>
      <w:r w:rsidRPr="007C0E50">
        <w:rPr>
          <w:color w:val="000000"/>
          <w:sz w:val="24"/>
          <w:szCs w:val="24"/>
          <w:u w:val="single"/>
        </w:rPr>
        <w:t>Data Collection:</w:t>
      </w:r>
    </w:p>
    <w:p w14:paraId="10DCB447" w14:textId="77777777" w:rsidR="007C0E50" w:rsidRPr="007C0E50" w:rsidRDefault="007C0E50" w:rsidP="00127739">
      <w:pPr>
        <w:pStyle w:val="NormalWeb"/>
        <w:spacing w:before="0" w:beforeAutospacing="0" w:after="0" w:afterAutospacing="0"/>
        <w:rPr>
          <w:color w:val="000000"/>
          <w:sz w:val="24"/>
          <w:szCs w:val="24"/>
          <w:u w:val="single"/>
        </w:rPr>
      </w:pPr>
    </w:p>
    <w:p w14:paraId="5EC47445" w14:textId="6E993C07" w:rsidR="00127739" w:rsidRDefault="00127739" w:rsidP="00127739">
      <w:pPr>
        <w:pStyle w:val="NormalWeb"/>
        <w:spacing w:before="0" w:beforeAutospacing="0" w:after="0" w:afterAutospacing="0"/>
        <w:rPr>
          <w:color w:val="000000"/>
          <w:sz w:val="24"/>
          <w:szCs w:val="24"/>
        </w:rPr>
      </w:pPr>
      <w:r w:rsidRPr="001B0461">
        <w:rPr>
          <w:color w:val="000000"/>
          <w:sz w:val="24"/>
          <w:szCs w:val="24"/>
        </w:rPr>
        <w:t xml:space="preserve">Firstly, within this dissertation, data collection will be a vital pillar in gathering relevant information and forming insights. To </w:t>
      </w:r>
      <w:r w:rsidR="00881F4A" w:rsidRPr="001B0461">
        <w:rPr>
          <w:color w:val="000000"/>
          <w:sz w:val="24"/>
          <w:szCs w:val="24"/>
        </w:rPr>
        <w:t>best analyse</w:t>
      </w:r>
      <w:r w:rsidRPr="001B0461">
        <w:rPr>
          <w:color w:val="000000"/>
          <w:sz w:val="24"/>
          <w:szCs w:val="24"/>
        </w:rPr>
        <w:t xml:space="preserve"> the findings, the use of quantitative and qualitative methods will be used to inform a more comprehensive understanding of the research topic.</w:t>
      </w:r>
      <w:r w:rsidR="00681543" w:rsidRPr="001B0461">
        <w:rPr>
          <w:b/>
          <w:bCs/>
          <w:color w:val="000000"/>
          <w:sz w:val="24"/>
          <w:szCs w:val="24"/>
        </w:rPr>
        <w:t xml:space="preserve"> </w:t>
      </w:r>
      <w:r w:rsidR="00681543" w:rsidRPr="001B0461">
        <w:rPr>
          <w:color w:val="000000"/>
          <w:sz w:val="24"/>
          <w:szCs w:val="24"/>
        </w:rPr>
        <w:t xml:space="preserve">(J Health </w:t>
      </w:r>
      <w:proofErr w:type="spellStart"/>
      <w:r w:rsidR="00681543" w:rsidRPr="001B0461">
        <w:rPr>
          <w:color w:val="000000"/>
          <w:sz w:val="24"/>
          <w:szCs w:val="24"/>
        </w:rPr>
        <w:t>Serv</w:t>
      </w:r>
      <w:proofErr w:type="spellEnd"/>
      <w:r w:rsidR="00681543" w:rsidRPr="001B0461">
        <w:rPr>
          <w:color w:val="000000"/>
          <w:sz w:val="24"/>
          <w:szCs w:val="24"/>
        </w:rPr>
        <w:t xml:space="preserve"> Res Policy, 2005)</w:t>
      </w:r>
      <w:r w:rsidRPr="001B0461">
        <w:rPr>
          <w:b/>
          <w:bCs/>
          <w:color w:val="000000"/>
          <w:sz w:val="24"/>
          <w:szCs w:val="24"/>
        </w:rPr>
        <w:t> </w:t>
      </w:r>
      <w:r w:rsidRPr="001B0461">
        <w:rPr>
          <w:color w:val="000000"/>
          <w:sz w:val="24"/>
          <w:szCs w:val="24"/>
        </w:rPr>
        <w:t xml:space="preserve">With regards to the quantitative analysis, use of statistical techniques to analyse numerical data collected from surveys will be utilised. This involves the measuring of frequency and distribution of variables, identifying patterns, and conducting statistical tests to examine the relationship between variables. By quantifying the data, this will provide objective and measurable evidence to support or refute the effectiveness of intelligence led neighbourhood policing. Furthermore, qualitative methods will be used to explore in depth perspectives, opinions and experiences of individuals involved in or affected by intelligence led neighbourhood policing. This will involve analysing textual data provided from the survey. The qualitative analysis will identify </w:t>
      </w:r>
      <w:r w:rsidRPr="001B0461">
        <w:rPr>
          <w:color w:val="000000"/>
          <w:sz w:val="24"/>
          <w:szCs w:val="24"/>
        </w:rPr>
        <w:lastRenderedPageBreak/>
        <w:t>themes, patterns, and narratives that may not be captured by quantitative data alone.</w:t>
      </w:r>
      <w:r w:rsidR="00AD7245">
        <w:rPr>
          <w:color w:val="000000"/>
          <w:sz w:val="24"/>
          <w:szCs w:val="24"/>
        </w:rPr>
        <w:t xml:space="preserve"> </w:t>
      </w:r>
      <w:r w:rsidRPr="00AD7245">
        <w:rPr>
          <w:color w:val="000000"/>
          <w:sz w:val="24"/>
          <w:szCs w:val="24"/>
        </w:rPr>
        <w:t>"The SurveyMonkey product produces some graphics of the findings, in the form of graphs. They enable clear understanding to some aspects of the research undertaken</w:t>
      </w:r>
      <w:r w:rsidR="00DE6812">
        <w:rPr>
          <w:color w:val="000000"/>
          <w:sz w:val="24"/>
          <w:szCs w:val="24"/>
        </w:rPr>
        <w:t xml:space="preserve">”. </w:t>
      </w:r>
      <w:r w:rsidR="00474153" w:rsidRPr="00AD7245">
        <w:rPr>
          <w:color w:val="000000"/>
          <w:sz w:val="24"/>
          <w:szCs w:val="24"/>
        </w:rPr>
        <w:t>(S</w:t>
      </w:r>
      <w:r w:rsidR="00474153">
        <w:rPr>
          <w:color w:val="000000"/>
          <w:sz w:val="24"/>
          <w:szCs w:val="24"/>
        </w:rPr>
        <w:t>urveyMonkey, 2023)</w:t>
      </w:r>
    </w:p>
    <w:p w14:paraId="34657936" w14:textId="77777777" w:rsidR="00AD7245" w:rsidRPr="00474153" w:rsidRDefault="00AD7245" w:rsidP="00127739">
      <w:pPr>
        <w:pStyle w:val="NormalWeb"/>
        <w:spacing w:before="0" w:beforeAutospacing="0" w:after="0" w:afterAutospacing="0"/>
        <w:rPr>
          <w:color w:val="000000"/>
          <w:sz w:val="24"/>
          <w:szCs w:val="24"/>
        </w:rPr>
      </w:pPr>
    </w:p>
    <w:p w14:paraId="31AD5282" w14:textId="01821918"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 xml:space="preserve">To analyse the findings, a thematic analysis approach will be </w:t>
      </w:r>
      <w:r w:rsidR="000828DA" w:rsidRPr="001B0461">
        <w:rPr>
          <w:color w:val="000000"/>
          <w:sz w:val="24"/>
          <w:szCs w:val="24"/>
        </w:rPr>
        <w:t>employed.</w:t>
      </w:r>
      <w:r w:rsidR="002B7680">
        <w:rPr>
          <w:b/>
          <w:bCs/>
          <w:color w:val="000000"/>
          <w:sz w:val="24"/>
          <w:szCs w:val="24"/>
        </w:rPr>
        <w:t xml:space="preserve"> </w:t>
      </w:r>
      <w:r w:rsidR="002B7680">
        <w:rPr>
          <w:color w:val="000000"/>
          <w:sz w:val="24"/>
          <w:szCs w:val="24"/>
        </w:rPr>
        <w:t>(</w:t>
      </w:r>
      <w:r w:rsidR="002B7680">
        <w:t xml:space="preserve">Nursing and Health Sciences, 2013) </w:t>
      </w:r>
      <w:r w:rsidRPr="001B0461">
        <w:rPr>
          <w:color w:val="000000"/>
          <w:sz w:val="24"/>
          <w:szCs w:val="24"/>
        </w:rPr>
        <w:t>This entails identifying recurring themes and patterns within the collected data. By categorising and organising the qualitative data into meaningful themes, a deeper understanding of the effectiveness of intelligence led neighbourhood policing can be gained. This analysis will facilitate the extraction of key insights, identification of strengths, weaknesses, and challenges, and the provision of recommendations for improvement.</w:t>
      </w:r>
    </w:p>
    <w:p w14:paraId="61431E17" w14:textId="77777777"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In conclusion, by combining quantitative and qualitative methods and employing thematic analysis, a comprehensive and holistic evaluation of the effectiveness of intelligence led neighbourhood policing will be achieved. This research aims to contribute to the existing literature and inform future practices in this field.</w:t>
      </w:r>
    </w:p>
    <w:p w14:paraId="66E64287" w14:textId="77777777"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 </w:t>
      </w:r>
    </w:p>
    <w:p w14:paraId="04026D56" w14:textId="77777777" w:rsidR="00BC5B98" w:rsidRDefault="00BC5B98" w:rsidP="00127739">
      <w:pPr>
        <w:pStyle w:val="NormalWeb"/>
        <w:spacing w:before="0" w:beforeAutospacing="0" w:after="0" w:afterAutospacing="0"/>
        <w:rPr>
          <w:color w:val="000000"/>
          <w:sz w:val="24"/>
          <w:szCs w:val="24"/>
        </w:rPr>
      </w:pPr>
    </w:p>
    <w:p w14:paraId="2A931DA5" w14:textId="6A922781" w:rsidR="00127739" w:rsidRDefault="00127739" w:rsidP="00127739">
      <w:pPr>
        <w:pStyle w:val="NormalWeb"/>
        <w:spacing w:before="0" w:beforeAutospacing="0" w:after="0" w:afterAutospacing="0"/>
        <w:rPr>
          <w:color w:val="000000"/>
          <w:sz w:val="24"/>
          <w:szCs w:val="24"/>
          <w:u w:val="single"/>
        </w:rPr>
      </w:pPr>
      <w:r w:rsidRPr="007C0E50">
        <w:rPr>
          <w:color w:val="000000"/>
          <w:sz w:val="24"/>
          <w:szCs w:val="24"/>
          <w:u w:val="single"/>
        </w:rPr>
        <w:t>Limitations and problems:</w:t>
      </w:r>
    </w:p>
    <w:p w14:paraId="1E4F54A5" w14:textId="77777777" w:rsidR="007C0E50" w:rsidRPr="007C0E50" w:rsidRDefault="007C0E50" w:rsidP="00127739">
      <w:pPr>
        <w:pStyle w:val="NormalWeb"/>
        <w:spacing w:before="0" w:beforeAutospacing="0" w:after="0" w:afterAutospacing="0"/>
        <w:rPr>
          <w:color w:val="000000"/>
          <w:sz w:val="24"/>
          <w:szCs w:val="24"/>
          <w:u w:val="single"/>
        </w:rPr>
      </w:pPr>
    </w:p>
    <w:p w14:paraId="68E50C4B" w14:textId="77777777" w:rsidR="00127739" w:rsidRDefault="00127739" w:rsidP="00127739">
      <w:pPr>
        <w:pStyle w:val="NormalWeb"/>
        <w:spacing w:before="0" w:beforeAutospacing="0" w:after="0" w:afterAutospacing="0"/>
        <w:rPr>
          <w:color w:val="000000"/>
          <w:sz w:val="24"/>
          <w:szCs w:val="24"/>
        </w:rPr>
      </w:pPr>
      <w:r w:rsidRPr="001B0461">
        <w:rPr>
          <w:color w:val="000000"/>
          <w:sz w:val="24"/>
          <w:szCs w:val="24"/>
        </w:rPr>
        <w:t xml:space="preserve">There are </w:t>
      </w:r>
      <w:proofErr w:type="gramStart"/>
      <w:r w:rsidRPr="001B0461">
        <w:rPr>
          <w:color w:val="000000"/>
          <w:sz w:val="24"/>
          <w:szCs w:val="24"/>
        </w:rPr>
        <w:t>a number of</w:t>
      </w:r>
      <w:proofErr w:type="gramEnd"/>
      <w:r w:rsidRPr="001B0461">
        <w:rPr>
          <w:color w:val="000000"/>
          <w:sz w:val="24"/>
          <w:szCs w:val="24"/>
        </w:rPr>
        <w:t xml:space="preserve"> limitations and problems that can occur when conducting this method research. These risks will be discussed in more depth. On certain occasions there can be a lack of participation.  This can generally come from the fact that the invited participants do not have an interest in either the use of intelligence led policing or neighbourhood policing as an approach, therefore the survey may be dismissed out of hand. This may lead to officers only in favour of intelligence and neighbourhood policing completing the survey, therefore, will identify an inaccurate result in the data as these results may be predominately in favour. To combat this issue, encouragement will be made in the hope that officers of all views are included so the findings of this research are accurate and accurately portray the views of the officers serving within Gwent Police and the feedback from the communities they serve.</w:t>
      </w:r>
    </w:p>
    <w:p w14:paraId="04D14008" w14:textId="77777777" w:rsidR="00BC5B98" w:rsidRPr="001B0461" w:rsidRDefault="00BC5B98" w:rsidP="00127739">
      <w:pPr>
        <w:pStyle w:val="NormalWeb"/>
        <w:spacing w:before="0" w:beforeAutospacing="0" w:after="0" w:afterAutospacing="0"/>
        <w:rPr>
          <w:rFonts w:ascii="HelveticaNeue" w:hAnsi="HelveticaNeue"/>
          <w:color w:val="000000"/>
          <w:sz w:val="24"/>
          <w:szCs w:val="24"/>
        </w:rPr>
      </w:pPr>
    </w:p>
    <w:p w14:paraId="361592C8" w14:textId="6DDC6776" w:rsidR="00127739" w:rsidRPr="001B0461" w:rsidRDefault="00127739" w:rsidP="00127739">
      <w:pPr>
        <w:pStyle w:val="NormalWeb"/>
        <w:spacing w:before="0" w:beforeAutospacing="0" w:after="0" w:afterAutospacing="0"/>
        <w:rPr>
          <w:color w:val="000000"/>
          <w:sz w:val="24"/>
          <w:szCs w:val="24"/>
        </w:rPr>
      </w:pPr>
      <w:r w:rsidRPr="001B0461">
        <w:rPr>
          <w:color w:val="000000"/>
          <w:sz w:val="24"/>
          <w:szCs w:val="24"/>
        </w:rPr>
        <w:t xml:space="preserve">Another limitation that can occur when conducting this research is the time frame. Due to </w:t>
      </w:r>
      <w:proofErr w:type="gramStart"/>
      <w:r w:rsidRPr="001B0461">
        <w:rPr>
          <w:color w:val="000000"/>
          <w:sz w:val="24"/>
          <w:szCs w:val="24"/>
        </w:rPr>
        <w:t>a number of</w:t>
      </w:r>
      <w:proofErr w:type="gramEnd"/>
      <w:r w:rsidRPr="001B0461">
        <w:rPr>
          <w:color w:val="000000"/>
          <w:sz w:val="24"/>
          <w:szCs w:val="24"/>
        </w:rPr>
        <w:t xml:space="preserve"> participants who are actual serving police </w:t>
      </w:r>
      <w:r w:rsidR="00A7132A" w:rsidRPr="001B0461">
        <w:rPr>
          <w:color w:val="000000"/>
          <w:sz w:val="24"/>
          <w:szCs w:val="24"/>
        </w:rPr>
        <w:t>officers, (</w:t>
      </w:r>
      <w:r w:rsidRPr="001B0461">
        <w:rPr>
          <w:color w:val="000000"/>
          <w:sz w:val="24"/>
          <w:szCs w:val="24"/>
        </w:rPr>
        <w:t>20 of the total 40 participants), who are in a variety of ranks and roles, entailing a number of different shift patterns and leave periods. Therefore, there is a risk that certain officers may miss the email, or not have suitable time to complete. This may affect the data findings as officers who wished to complete the survey may be missed. Therefore, a timeframe will be created, ensuring that all the officers that the survey is sent to have adequate time to complete and send back their answers.</w:t>
      </w:r>
    </w:p>
    <w:p w14:paraId="2374299E" w14:textId="77777777" w:rsidR="00B44D5A" w:rsidRDefault="00B44D5A"/>
    <w:p w14:paraId="0E74582D" w14:textId="77777777" w:rsidR="00607B8C" w:rsidRPr="00607B8C" w:rsidRDefault="00607B8C" w:rsidP="00607B8C"/>
    <w:p w14:paraId="3A95B25A" w14:textId="77777777" w:rsidR="00607B8C" w:rsidRPr="00607B8C" w:rsidRDefault="00607B8C" w:rsidP="00607B8C"/>
    <w:p w14:paraId="2BA35963" w14:textId="77777777" w:rsidR="00607B8C" w:rsidRDefault="00607B8C" w:rsidP="00607B8C"/>
    <w:p w14:paraId="08107FE0" w14:textId="77777777" w:rsidR="00B15842" w:rsidRDefault="00B15842" w:rsidP="00607B8C"/>
    <w:p w14:paraId="1C9CE9F0" w14:textId="77777777" w:rsidR="00B15842" w:rsidRDefault="00B15842" w:rsidP="00607B8C"/>
    <w:p w14:paraId="5F5E4F5A" w14:textId="77777777" w:rsidR="00B15842" w:rsidRDefault="00B15842" w:rsidP="00607B8C"/>
    <w:p w14:paraId="53EEA3BA" w14:textId="77777777" w:rsidR="00B15842" w:rsidRDefault="00B15842" w:rsidP="00607B8C"/>
    <w:p w14:paraId="46D72812" w14:textId="77777777" w:rsidR="00B15842" w:rsidRDefault="00B15842" w:rsidP="00B15842">
      <w:r>
        <w:t xml:space="preserve">Cambridge Dictionary. 1995. </w:t>
      </w:r>
      <w:r w:rsidRPr="00BC461B">
        <w:rPr>
          <w:i/>
          <w:iCs/>
        </w:rPr>
        <w:t>Meaning of Research in English</w:t>
      </w:r>
      <w:r>
        <w:t xml:space="preserve">. Available at: </w:t>
      </w:r>
      <w:hyperlink r:id="rId6" w:history="1">
        <w:r>
          <w:rPr>
            <w:rStyle w:val="Hyperlink"/>
          </w:rPr>
          <w:t>RESEARCH | English meaning - Cambridge Dictionary</w:t>
        </w:r>
      </w:hyperlink>
    </w:p>
    <w:p w14:paraId="47290C5C" w14:textId="77777777" w:rsidR="00B15842" w:rsidRDefault="00B15842" w:rsidP="00B15842"/>
    <w:p w14:paraId="3754AF55" w14:textId="7DF76122" w:rsidR="00B15842" w:rsidRDefault="00B15842" w:rsidP="00B15842">
      <w:pPr>
        <w:tabs>
          <w:tab w:val="left" w:pos="990"/>
        </w:tabs>
      </w:pPr>
      <w:r>
        <w:t xml:space="preserve">Babbie, E. (2016). The Practice of Social Research. Boston, MA: Cengage Learning. </w:t>
      </w:r>
    </w:p>
    <w:p w14:paraId="073CEFDC" w14:textId="77777777" w:rsidR="00B15842" w:rsidRPr="00607B8C" w:rsidRDefault="00B15842" w:rsidP="00B15842">
      <w:pPr>
        <w:tabs>
          <w:tab w:val="left" w:pos="990"/>
        </w:tabs>
      </w:pPr>
    </w:p>
    <w:p w14:paraId="5EFC81F2" w14:textId="1C156336" w:rsidR="00607B8C" w:rsidRDefault="0022243C" w:rsidP="00607B8C">
      <w:r>
        <w:t xml:space="preserve">J Health </w:t>
      </w:r>
      <w:proofErr w:type="spellStart"/>
      <w:r>
        <w:t>Serv</w:t>
      </w:r>
      <w:proofErr w:type="spellEnd"/>
      <w:r>
        <w:t xml:space="preserve"> Res Policy. </w:t>
      </w:r>
      <w:r w:rsidR="005E7B12">
        <w:t>200</w:t>
      </w:r>
      <w:r>
        <w:t>5</w:t>
      </w:r>
      <w:r w:rsidR="005E7B12">
        <w:t xml:space="preserve">. </w:t>
      </w:r>
      <w:r w:rsidR="00730FB8" w:rsidRPr="00730FB8">
        <w:rPr>
          <w:i/>
          <w:iCs/>
        </w:rPr>
        <w:t>Synthesising qualitative and quantitative evidence: a review of possible methods</w:t>
      </w:r>
      <w:r w:rsidR="00730FB8">
        <w:rPr>
          <w:i/>
          <w:iCs/>
        </w:rPr>
        <w:t xml:space="preserve">. </w:t>
      </w:r>
      <w:r w:rsidR="00730FB8">
        <w:t xml:space="preserve">Available at: </w:t>
      </w:r>
      <w:hyperlink r:id="rId7" w:history="1">
        <w:r w:rsidR="00607B8C">
          <w:rPr>
            <w:rStyle w:val="Hyperlink"/>
          </w:rPr>
          <w:t>Synthesising-Qualitative-and-Quantitative-Evidence-A-Review-of-Possible-Methods.pdf (researchgate.net)</w:t>
        </w:r>
      </w:hyperlink>
    </w:p>
    <w:p w14:paraId="20ECABD2" w14:textId="77777777" w:rsidR="00B15842" w:rsidRDefault="00B15842" w:rsidP="00B15842"/>
    <w:p w14:paraId="10E6F2BE" w14:textId="3A2BA6A1" w:rsidR="00262F56" w:rsidRDefault="00B15842" w:rsidP="00607B8C">
      <w:r>
        <w:t xml:space="preserve">SurveyMonkey. 2023. Available at: </w:t>
      </w:r>
      <w:hyperlink r:id="rId8" w:history="1">
        <w:r>
          <w:rPr>
            <w:rStyle w:val="Hyperlink"/>
          </w:rPr>
          <w:t>SurveyMonkey: The World’s Most Popular Free Online Survey Tool</w:t>
        </w:r>
      </w:hyperlink>
    </w:p>
    <w:p w14:paraId="338BDACB" w14:textId="77777777" w:rsidR="00B15842" w:rsidRDefault="00B15842" w:rsidP="00607B8C"/>
    <w:p w14:paraId="0DC06BFA" w14:textId="00A166A4" w:rsidR="00262F56" w:rsidRDefault="00F1360B" w:rsidP="00607B8C">
      <w:pPr>
        <w:rPr>
          <w:rStyle w:val="Hyperlink"/>
        </w:rPr>
      </w:pPr>
      <w:r>
        <w:t xml:space="preserve">Nursing and Health Sciences. 2013. </w:t>
      </w:r>
      <w:r w:rsidR="00593066" w:rsidRPr="00593066">
        <w:rPr>
          <w:i/>
          <w:iCs/>
        </w:rPr>
        <w:t>Content analysis and thematic analysis: Implications for conducting a qualitative descriptive study</w:t>
      </w:r>
      <w:r w:rsidR="00593066">
        <w:t>. Available at:</w:t>
      </w:r>
      <w:r>
        <w:t xml:space="preserve"> </w:t>
      </w:r>
      <w:hyperlink r:id="rId9" w:history="1">
        <w:r w:rsidR="00262F56">
          <w:rPr>
            <w:rStyle w:val="Hyperlink"/>
          </w:rPr>
          <w:t xml:space="preserve">Content analysis and thematic analysis: Implications for conducting a qualitative descriptive study - </w:t>
        </w:r>
        <w:proofErr w:type="spellStart"/>
        <w:r w:rsidR="00262F56">
          <w:rPr>
            <w:rStyle w:val="Hyperlink"/>
          </w:rPr>
          <w:t>Vaismoradi</w:t>
        </w:r>
        <w:proofErr w:type="spellEnd"/>
        <w:r w:rsidR="00262F56">
          <w:rPr>
            <w:rStyle w:val="Hyperlink"/>
          </w:rPr>
          <w:t xml:space="preserve"> - 2013 - Nursing &amp; Health Sciences - Wiley Online Library</w:t>
        </w:r>
      </w:hyperlink>
    </w:p>
    <w:p w14:paraId="75E9276A" w14:textId="77777777" w:rsidR="00DE6812" w:rsidRDefault="00DE6812" w:rsidP="00DE6812">
      <w:pPr>
        <w:rPr>
          <w:rStyle w:val="Hyperlink"/>
        </w:rPr>
      </w:pPr>
    </w:p>
    <w:p w14:paraId="5B3D222B" w14:textId="77777777" w:rsidR="00D5525C" w:rsidRDefault="00D5525C" w:rsidP="00DE6812"/>
    <w:p w14:paraId="3762E174" w14:textId="77777777" w:rsidR="00D5525C" w:rsidRDefault="00D5525C" w:rsidP="00D5525C">
      <w:pPr>
        <w:tabs>
          <w:tab w:val="left" w:pos="990"/>
        </w:tabs>
      </w:pPr>
    </w:p>
    <w:p w14:paraId="4DB266BA" w14:textId="77777777" w:rsidR="00D5525C" w:rsidRPr="00763C7A" w:rsidRDefault="00D5525C" w:rsidP="00D5525C">
      <w:pPr>
        <w:tabs>
          <w:tab w:val="left" w:pos="990"/>
        </w:tabs>
      </w:pPr>
    </w:p>
    <w:p w14:paraId="70C6F843" w14:textId="77777777" w:rsidR="00D5525C" w:rsidRPr="00DE6812" w:rsidRDefault="00D5525C" w:rsidP="00DE6812"/>
    <w:sectPr w:rsidR="00D5525C" w:rsidRPr="00DE68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86B36" w14:textId="77777777" w:rsidR="00C054B1" w:rsidRDefault="00C054B1" w:rsidP="00262F56">
      <w:pPr>
        <w:spacing w:after="0" w:line="240" w:lineRule="auto"/>
      </w:pPr>
      <w:r>
        <w:separator/>
      </w:r>
    </w:p>
  </w:endnote>
  <w:endnote w:type="continuationSeparator" w:id="0">
    <w:p w14:paraId="0A48421F" w14:textId="77777777" w:rsidR="00C054B1" w:rsidRDefault="00C054B1" w:rsidP="00262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Neue">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D3314" w14:textId="77777777" w:rsidR="00C054B1" w:rsidRDefault="00C054B1" w:rsidP="00262F56">
      <w:pPr>
        <w:spacing w:after="0" w:line="240" w:lineRule="auto"/>
      </w:pPr>
      <w:r>
        <w:separator/>
      </w:r>
    </w:p>
  </w:footnote>
  <w:footnote w:type="continuationSeparator" w:id="0">
    <w:p w14:paraId="46DE432C" w14:textId="77777777" w:rsidR="00C054B1" w:rsidRDefault="00C054B1" w:rsidP="00262F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739"/>
    <w:rsid w:val="000828DA"/>
    <w:rsid w:val="00087727"/>
    <w:rsid w:val="000D3E34"/>
    <w:rsid w:val="00127739"/>
    <w:rsid w:val="001B0461"/>
    <w:rsid w:val="0022243C"/>
    <w:rsid w:val="00262F56"/>
    <w:rsid w:val="002B7680"/>
    <w:rsid w:val="00400273"/>
    <w:rsid w:val="00474153"/>
    <w:rsid w:val="00504154"/>
    <w:rsid w:val="00593066"/>
    <w:rsid w:val="005E7B12"/>
    <w:rsid w:val="00607B8C"/>
    <w:rsid w:val="00681543"/>
    <w:rsid w:val="007219D4"/>
    <w:rsid w:val="00730FB8"/>
    <w:rsid w:val="007C0E50"/>
    <w:rsid w:val="00881F4A"/>
    <w:rsid w:val="00A7132A"/>
    <w:rsid w:val="00AD7245"/>
    <w:rsid w:val="00B15842"/>
    <w:rsid w:val="00B44D5A"/>
    <w:rsid w:val="00B53473"/>
    <w:rsid w:val="00BC461B"/>
    <w:rsid w:val="00BC5B98"/>
    <w:rsid w:val="00C040C2"/>
    <w:rsid w:val="00C054B1"/>
    <w:rsid w:val="00C22824"/>
    <w:rsid w:val="00D5525C"/>
    <w:rsid w:val="00D729BE"/>
    <w:rsid w:val="00DE6812"/>
    <w:rsid w:val="00F1360B"/>
    <w:rsid w:val="00F92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0E1F2"/>
  <w15:chartTrackingRefBased/>
  <w15:docId w15:val="{46670AE0-01D2-4DDA-9D2C-66B918C1E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7739"/>
    <w:pPr>
      <w:spacing w:before="100" w:beforeAutospacing="1" w:after="100" w:afterAutospacing="1" w:line="240" w:lineRule="auto"/>
    </w:pPr>
    <w:rPr>
      <w:rFonts w:ascii="Calibri" w:hAnsi="Calibri" w:cs="Calibri"/>
      <w:lang w:eastAsia="en-GB"/>
    </w:rPr>
  </w:style>
  <w:style w:type="character" w:styleId="Hyperlink">
    <w:name w:val="Hyperlink"/>
    <w:basedOn w:val="DefaultParagraphFont"/>
    <w:uiPriority w:val="99"/>
    <w:semiHidden/>
    <w:unhideWhenUsed/>
    <w:rsid w:val="00607B8C"/>
    <w:rPr>
      <w:color w:val="0000FF"/>
      <w:u w:val="single"/>
    </w:rPr>
  </w:style>
  <w:style w:type="paragraph" w:styleId="Header">
    <w:name w:val="header"/>
    <w:basedOn w:val="Normal"/>
    <w:link w:val="HeaderChar"/>
    <w:uiPriority w:val="99"/>
    <w:unhideWhenUsed/>
    <w:rsid w:val="00262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F56"/>
  </w:style>
  <w:style w:type="paragraph" w:styleId="Footer">
    <w:name w:val="footer"/>
    <w:basedOn w:val="Normal"/>
    <w:link w:val="FooterChar"/>
    <w:uiPriority w:val="99"/>
    <w:unhideWhenUsed/>
    <w:rsid w:val="00262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25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urveymonkey.com/" TargetMode="External"/><Relationship Id="rId3" Type="http://schemas.openxmlformats.org/officeDocument/2006/relationships/webSettings" Target="webSettings.xml"/><Relationship Id="rId7" Type="http://schemas.openxmlformats.org/officeDocument/2006/relationships/hyperlink" Target="https://www.researchgate.net/profile/Mary-Dixon-Woods/publication/8063434_Synthesising_Qualitative_and_Quantitative_Evidence_A_Review_of_Possible_Methods/links/02bfe5138d6ed925b1000000/Synthesising-Qualitative-and-Quantitative-Evidence-A-Review-of-Possible-Method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research"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onlinelibrary.wiley.com/doi/pdf/10.1111/nhs.12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1110</Words>
  <Characters>6328</Characters>
  <Application>Microsoft Office Word</Application>
  <DocSecurity>0</DocSecurity>
  <Lines>52</Lines>
  <Paragraphs>14</Paragraphs>
  <ScaleCrop>false</ScaleCrop>
  <Company>Gwent Police</Company>
  <LinksUpToDate>false</LinksUpToDate>
  <CharactersWithSpaces>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 Rhys</dc:creator>
  <cp:keywords/>
  <dc:description/>
  <cp:lastModifiedBy>Neal, Rhys</cp:lastModifiedBy>
  <cp:revision>2</cp:revision>
  <dcterms:created xsi:type="dcterms:W3CDTF">2024-03-18T21:29:00Z</dcterms:created>
  <dcterms:modified xsi:type="dcterms:W3CDTF">2024-03-18T21:29:00Z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2024-02-13T12:57:03Z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cfdc755b-c2db-4842-880e-c04edcecb47e</vt:lpwstr>
  </property>
  <property fmtid="{D5CDD505-2E9C-101B-9397-08002B2CF9AE}" pid="8" name="MSIP_Label_f2acd28b-79a3-4a0f-b0ff-4b75658b1549_ContentBits">
    <vt:lpwstr>0</vt:lpwstr>
  </property>
</Properties>
</file>