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BA6" w:rsidRDefault="000C7E18">
      <w:pPr>
        <w:spacing w:line="276" w:lineRule="auto"/>
        <w:jc w:val="left"/>
        <w:rPr>
          <w:rFonts w:cs="Times New Roman"/>
          <w:bCs/>
          <w:color w:val="000000" w:themeColor="text1"/>
          <w:sz w:val="42"/>
          <w:lang w:val="en-GB"/>
        </w:rPr>
      </w:pPr>
      <w:r w:rsidRPr="0068214C">
        <w:rPr>
          <w:rFonts w:cs="Times New Roman"/>
          <w:bCs/>
          <w:color w:val="000000" w:themeColor="text1"/>
          <w:sz w:val="42"/>
          <w:lang w:val="en-GB"/>
        </w:rPr>
        <w:t>MODULE CODE: BMSK4005</w:t>
      </w:r>
      <w:r w:rsidRPr="0068214C">
        <w:rPr>
          <w:rFonts w:cs="Times New Roman"/>
          <w:bCs/>
          <w:color w:val="000000" w:themeColor="text1"/>
          <w:sz w:val="42"/>
          <w:lang w:val="en-GB"/>
        </w:rPr>
        <w:br/>
        <w:t>TITLE: Professional Career Development</w:t>
      </w:r>
    </w:p>
    <w:p w:rsidR="00B76BA6" w:rsidRPr="00B76BA6" w:rsidRDefault="00B76BA6">
      <w:pPr>
        <w:spacing w:line="276" w:lineRule="auto"/>
        <w:jc w:val="left"/>
        <w:rPr>
          <w:rFonts w:cs="Times New Roman"/>
          <w:color w:val="000000" w:themeColor="text1"/>
          <w:sz w:val="48"/>
          <w:szCs w:val="48"/>
          <w:lang w:val="en-GB"/>
        </w:rPr>
      </w:pPr>
      <w:r w:rsidRPr="00B76BA6">
        <w:rPr>
          <w:rFonts w:cs="Times New Roman"/>
          <w:color w:val="000000" w:themeColor="text1"/>
          <w:sz w:val="48"/>
          <w:szCs w:val="48"/>
          <w:lang w:val="en-GB"/>
        </w:rPr>
        <w:t xml:space="preserve">Student </w:t>
      </w:r>
      <w:proofErr w:type="gramStart"/>
      <w:r w:rsidRPr="00B76BA6">
        <w:rPr>
          <w:rFonts w:cs="Times New Roman"/>
          <w:color w:val="000000" w:themeColor="text1"/>
          <w:sz w:val="48"/>
          <w:szCs w:val="48"/>
          <w:lang w:val="en-GB"/>
        </w:rPr>
        <w:t>Name :</w:t>
      </w:r>
      <w:proofErr w:type="gramEnd"/>
      <w:r w:rsidRPr="00B76BA6">
        <w:rPr>
          <w:rFonts w:cs="Times New Roman"/>
          <w:color w:val="000000" w:themeColor="text1"/>
          <w:sz w:val="48"/>
          <w:szCs w:val="48"/>
          <w:lang w:val="en-GB"/>
        </w:rPr>
        <w:t xml:space="preserve"> Md Zoynul Abedin</w:t>
      </w:r>
    </w:p>
    <w:p w:rsidR="00B76BA6" w:rsidRPr="00B76BA6" w:rsidRDefault="00B76BA6">
      <w:pPr>
        <w:spacing w:line="276" w:lineRule="auto"/>
        <w:jc w:val="left"/>
        <w:rPr>
          <w:rFonts w:cs="Times New Roman"/>
          <w:color w:val="000000" w:themeColor="text1"/>
          <w:sz w:val="48"/>
          <w:szCs w:val="48"/>
          <w:lang w:val="en-GB"/>
        </w:rPr>
      </w:pPr>
      <w:r w:rsidRPr="00B76BA6">
        <w:rPr>
          <w:rFonts w:cs="Times New Roman"/>
          <w:color w:val="000000" w:themeColor="text1"/>
          <w:sz w:val="48"/>
          <w:szCs w:val="48"/>
          <w:lang w:val="en-GB"/>
        </w:rPr>
        <w:t xml:space="preserve">Student </w:t>
      </w:r>
      <w:proofErr w:type="gramStart"/>
      <w:r w:rsidRPr="00B76BA6">
        <w:rPr>
          <w:rFonts w:cs="Times New Roman"/>
          <w:color w:val="000000" w:themeColor="text1"/>
          <w:sz w:val="48"/>
          <w:szCs w:val="48"/>
          <w:lang w:val="en-GB"/>
        </w:rPr>
        <w:t>ID :</w:t>
      </w:r>
      <w:proofErr w:type="gramEnd"/>
      <w:r w:rsidRPr="00B76BA6">
        <w:rPr>
          <w:rFonts w:cs="Times New Roman"/>
          <w:color w:val="000000" w:themeColor="text1"/>
          <w:sz w:val="48"/>
          <w:szCs w:val="48"/>
          <w:lang w:val="en-GB"/>
        </w:rPr>
        <w:t xml:space="preserve"> 1706737</w:t>
      </w:r>
    </w:p>
    <w:p w:rsidR="000C7E18" w:rsidRPr="0068214C" w:rsidRDefault="00B76BA6">
      <w:pPr>
        <w:spacing w:line="276" w:lineRule="auto"/>
        <w:jc w:val="left"/>
        <w:rPr>
          <w:rFonts w:eastAsiaTheme="majorEastAsia" w:cs="Times New Roman"/>
          <w:bCs/>
          <w:color w:val="000000" w:themeColor="text1"/>
          <w:sz w:val="28"/>
          <w:szCs w:val="28"/>
          <w:lang w:val="en-GB"/>
        </w:rPr>
      </w:pPr>
      <w:r w:rsidRPr="00B76BA6">
        <w:rPr>
          <w:rFonts w:cs="Times New Roman"/>
          <w:color w:val="000000" w:themeColor="text1"/>
          <w:sz w:val="48"/>
          <w:szCs w:val="48"/>
          <w:lang w:val="en-GB"/>
        </w:rPr>
        <w:t>Teacher’s Name : S</w:t>
      </w:r>
      <w:r>
        <w:rPr>
          <w:rFonts w:cs="Times New Roman"/>
          <w:color w:val="000000" w:themeColor="text1"/>
          <w:sz w:val="48"/>
          <w:szCs w:val="48"/>
          <w:lang w:val="en-GB"/>
        </w:rPr>
        <w:t>y</w:t>
      </w:r>
      <w:bookmarkStart w:id="0" w:name="_GoBack"/>
      <w:bookmarkEnd w:id="0"/>
      <w:r w:rsidRPr="00B76BA6">
        <w:rPr>
          <w:rFonts w:cs="Times New Roman"/>
          <w:color w:val="000000" w:themeColor="text1"/>
          <w:sz w:val="48"/>
          <w:szCs w:val="48"/>
          <w:lang w:val="en-GB"/>
        </w:rPr>
        <w:t>lvia</w:t>
      </w:r>
      <w:r>
        <w:rPr>
          <w:rFonts w:cs="Times New Roman"/>
          <w:color w:val="000000" w:themeColor="text1"/>
          <w:sz w:val="48"/>
          <w:szCs w:val="48"/>
          <w:lang w:val="en-GB"/>
        </w:rPr>
        <w:t xml:space="preserve"> Hoffmann</w:t>
      </w:r>
      <w:r w:rsidR="000C7E18" w:rsidRPr="0068214C">
        <w:rPr>
          <w:rFonts w:cs="Times New Roman"/>
          <w:color w:val="000000" w:themeColor="text1"/>
          <w:lang w:val="en-GB"/>
        </w:rPr>
        <w:br w:type="page"/>
      </w:r>
    </w:p>
    <w:sdt>
      <w:sdtPr>
        <w:rPr>
          <w:rFonts w:ascii="Times New Roman" w:eastAsiaTheme="minorEastAsia" w:hAnsi="Times New Roman" w:cstheme="minorBidi"/>
          <w:b w:val="0"/>
          <w:bCs w:val="0"/>
          <w:color w:val="000000" w:themeColor="text1"/>
          <w:sz w:val="24"/>
          <w:szCs w:val="22"/>
          <w:lang w:val="en-US"/>
        </w:rPr>
        <w:id w:val="91182235"/>
        <w:docPartObj>
          <w:docPartGallery w:val="Table of Contents"/>
          <w:docPartUnique/>
        </w:docPartObj>
      </w:sdtPr>
      <w:sdtEndPr/>
      <w:sdtContent>
        <w:p w:rsidR="000D21F3" w:rsidRPr="0068214C" w:rsidRDefault="000D21F3" w:rsidP="00573197">
          <w:pPr>
            <w:pStyle w:val="TOCHeading"/>
            <w:rPr>
              <w:color w:val="000000" w:themeColor="text1"/>
            </w:rPr>
          </w:pPr>
          <w:r w:rsidRPr="0068214C">
            <w:rPr>
              <w:color w:val="000000" w:themeColor="text1"/>
            </w:rPr>
            <w:t>Table of Contents</w:t>
          </w:r>
        </w:p>
        <w:p w:rsidR="000D21F3" w:rsidRPr="0068214C" w:rsidRDefault="000D21F3" w:rsidP="000D21F3">
          <w:pPr>
            <w:rPr>
              <w:color w:val="000000" w:themeColor="text1"/>
              <w:lang w:val="en-GB"/>
            </w:rPr>
          </w:pPr>
        </w:p>
        <w:p w:rsidR="00E223B6" w:rsidRPr="0068214C" w:rsidRDefault="006F5AD5">
          <w:pPr>
            <w:pStyle w:val="TOC1"/>
            <w:tabs>
              <w:tab w:val="right" w:leader="dot" w:pos="9350"/>
            </w:tabs>
            <w:rPr>
              <w:rFonts w:asciiTheme="minorHAnsi" w:hAnsiTheme="minorHAnsi"/>
              <w:noProof/>
              <w:color w:val="000000" w:themeColor="text1"/>
              <w:sz w:val="22"/>
            </w:rPr>
          </w:pPr>
          <w:r w:rsidRPr="0068214C">
            <w:rPr>
              <w:color w:val="000000" w:themeColor="text1"/>
              <w:lang w:val="en-GB"/>
            </w:rPr>
            <w:fldChar w:fldCharType="begin"/>
          </w:r>
          <w:r w:rsidR="000D21F3" w:rsidRPr="0068214C">
            <w:rPr>
              <w:color w:val="000000" w:themeColor="text1"/>
              <w:lang w:val="en-GB"/>
            </w:rPr>
            <w:instrText xml:space="preserve"> TOC \o "1-3" \h \z \u </w:instrText>
          </w:r>
          <w:r w:rsidRPr="0068214C">
            <w:rPr>
              <w:color w:val="000000" w:themeColor="text1"/>
              <w:lang w:val="en-GB"/>
            </w:rPr>
            <w:fldChar w:fldCharType="separate"/>
          </w:r>
          <w:hyperlink w:anchor="_Toc520741480" w:history="1">
            <w:r w:rsidR="00E223B6" w:rsidRPr="0068214C">
              <w:rPr>
                <w:rStyle w:val="Hyperlink"/>
                <w:noProof/>
                <w:color w:val="000000" w:themeColor="text1"/>
              </w:rPr>
              <w:t>Introduction</w:t>
            </w:r>
            <w:r w:rsidR="00E223B6" w:rsidRPr="0068214C">
              <w:rPr>
                <w:noProof/>
                <w:webHidden/>
                <w:color w:val="000000" w:themeColor="text1"/>
              </w:rPr>
              <w:tab/>
            </w:r>
            <w:r w:rsidRPr="0068214C">
              <w:rPr>
                <w:noProof/>
                <w:webHidden/>
                <w:color w:val="000000" w:themeColor="text1"/>
              </w:rPr>
              <w:fldChar w:fldCharType="begin"/>
            </w:r>
            <w:r w:rsidR="00E223B6" w:rsidRPr="0068214C">
              <w:rPr>
                <w:noProof/>
                <w:webHidden/>
                <w:color w:val="000000" w:themeColor="text1"/>
              </w:rPr>
              <w:instrText xml:space="preserve"> PAGEREF _Toc520741480 \h </w:instrText>
            </w:r>
            <w:r w:rsidRPr="0068214C">
              <w:rPr>
                <w:noProof/>
                <w:webHidden/>
                <w:color w:val="000000" w:themeColor="text1"/>
              </w:rPr>
            </w:r>
            <w:r w:rsidRPr="0068214C">
              <w:rPr>
                <w:noProof/>
                <w:webHidden/>
                <w:color w:val="000000" w:themeColor="text1"/>
              </w:rPr>
              <w:fldChar w:fldCharType="separate"/>
            </w:r>
            <w:r w:rsidR="00E223B6" w:rsidRPr="0068214C">
              <w:rPr>
                <w:noProof/>
                <w:webHidden/>
                <w:color w:val="000000" w:themeColor="text1"/>
              </w:rPr>
              <w:t>1</w:t>
            </w:r>
            <w:r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1" w:history="1">
            <w:r w:rsidR="00E223B6" w:rsidRPr="0068214C">
              <w:rPr>
                <w:rStyle w:val="Hyperlink"/>
                <w:noProof/>
                <w:color w:val="000000" w:themeColor="text1"/>
              </w:rPr>
              <w:t>Employability Skills</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_Toc520741481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2</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2" w:history="1">
            <w:r w:rsidR="00E223B6" w:rsidRPr="0068214C">
              <w:rPr>
                <w:rStyle w:val="Hyperlink"/>
                <w:noProof/>
                <w:color w:val="000000" w:themeColor="text1"/>
              </w:rPr>
              <w:t>Personal SWOT Analysis</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_Toc520741482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4</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3" w:history="1">
            <w:r w:rsidR="00E223B6" w:rsidRPr="0068214C">
              <w:rPr>
                <w:rStyle w:val="Hyperlink"/>
                <w:noProof/>
                <w:color w:val="000000" w:themeColor="text1"/>
              </w:rPr>
              <w:t>Self Managed and Lifelong Learning</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_Toc520741483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6</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4" w:history="1">
            <w:r w:rsidR="00E223B6" w:rsidRPr="0068214C">
              <w:rPr>
                <w:rStyle w:val="Hyperlink"/>
                <w:noProof/>
                <w:color w:val="000000" w:themeColor="text1"/>
              </w:rPr>
              <w:t>Personal Development Plan</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_Toc520741484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8</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5" w:history="1">
            <w:r w:rsidR="00E223B6" w:rsidRPr="0068214C">
              <w:rPr>
                <w:rStyle w:val="Hyperlink"/>
                <w:noProof/>
                <w:color w:val="000000" w:themeColor="text1"/>
              </w:rPr>
              <w:t>Monitoring Progress and Reflection</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_Toc520741485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11</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6" w:history="1">
            <w:r w:rsidR="00E223B6" w:rsidRPr="0068214C">
              <w:rPr>
                <w:rStyle w:val="Hyperlink"/>
                <w:noProof/>
                <w:color w:val="000000" w:themeColor="text1"/>
              </w:rPr>
              <w:t>Time Management Strategies</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_Toc520741486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12</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7" w:history="1">
            <w:r w:rsidR="00E223B6" w:rsidRPr="0068214C">
              <w:rPr>
                <w:rStyle w:val="Hyperlink"/>
                <w:noProof/>
                <w:color w:val="000000" w:themeColor="text1"/>
              </w:rPr>
              <w:t>Conclusion</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_Toc520741487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15</w:t>
            </w:r>
            <w:r w:rsidR="006F5AD5" w:rsidRPr="0068214C">
              <w:rPr>
                <w:noProof/>
                <w:webHidden/>
                <w:color w:val="000000" w:themeColor="text1"/>
              </w:rPr>
              <w:fldChar w:fldCharType="end"/>
            </w:r>
          </w:hyperlink>
        </w:p>
        <w:p w:rsidR="00E223B6" w:rsidRPr="0068214C" w:rsidRDefault="006A602C">
          <w:pPr>
            <w:pStyle w:val="TOC1"/>
            <w:tabs>
              <w:tab w:val="right" w:leader="dot" w:pos="9350"/>
            </w:tabs>
            <w:rPr>
              <w:rFonts w:asciiTheme="minorHAnsi" w:hAnsiTheme="minorHAnsi"/>
              <w:noProof/>
              <w:color w:val="000000" w:themeColor="text1"/>
              <w:sz w:val="22"/>
            </w:rPr>
          </w:pPr>
          <w:hyperlink w:anchor="_Toc520741488" w:history="1">
            <w:r w:rsidR="00E223B6" w:rsidRPr="0068214C">
              <w:rPr>
                <w:rStyle w:val="Hyperlink"/>
                <w:noProof/>
                <w:color w:val="000000" w:themeColor="text1"/>
              </w:rPr>
              <w:t>References</w:t>
            </w:r>
            <w:r w:rsidR="00E223B6" w:rsidRPr="0068214C">
              <w:rPr>
                <w:noProof/>
                <w:webHidden/>
                <w:color w:val="000000" w:themeColor="text1"/>
              </w:rPr>
              <w:tab/>
            </w:r>
            <w:r w:rsidR="006F5AD5" w:rsidRPr="0068214C">
              <w:rPr>
                <w:noProof/>
                <w:webHidden/>
                <w:color w:val="000000" w:themeColor="text1"/>
              </w:rPr>
              <w:fldChar w:fldCharType="begin"/>
            </w:r>
            <w:r w:rsidR="00E223B6" w:rsidRPr="0068214C">
              <w:rPr>
                <w:noProof/>
                <w:webHidden/>
                <w:color w:val="000000" w:themeColor="text1"/>
              </w:rPr>
              <w:instrText xml:space="preserve"> PAGEREF _Toc520741488 \h </w:instrText>
            </w:r>
            <w:r w:rsidR="006F5AD5" w:rsidRPr="0068214C">
              <w:rPr>
                <w:noProof/>
                <w:webHidden/>
                <w:color w:val="000000" w:themeColor="text1"/>
              </w:rPr>
            </w:r>
            <w:r w:rsidR="006F5AD5" w:rsidRPr="0068214C">
              <w:rPr>
                <w:noProof/>
                <w:webHidden/>
                <w:color w:val="000000" w:themeColor="text1"/>
              </w:rPr>
              <w:fldChar w:fldCharType="separate"/>
            </w:r>
            <w:r w:rsidR="00E223B6" w:rsidRPr="0068214C">
              <w:rPr>
                <w:noProof/>
                <w:webHidden/>
                <w:color w:val="000000" w:themeColor="text1"/>
              </w:rPr>
              <w:t>16</w:t>
            </w:r>
            <w:r w:rsidR="006F5AD5" w:rsidRPr="0068214C">
              <w:rPr>
                <w:noProof/>
                <w:webHidden/>
                <w:color w:val="000000" w:themeColor="text1"/>
              </w:rPr>
              <w:fldChar w:fldCharType="end"/>
            </w:r>
          </w:hyperlink>
        </w:p>
        <w:p w:rsidR="000D21F3" w:rsidRPr="0068214C" w:rsidRDefault="006F5AD5">
          <w:pPr>
            <w:rPr>
              <w:color w:val="000000" w:themeColor="text1"/>
              <w:lang w:val="en-GB"/>
            </w:rPr>
          </w:pPr>
          <w:r w:rsidRPr="0068214C">
            <w:rPr>
              <w:color w:val="000000" w:themeColor="text1"/>
              <w:lang w:val="en-GB"/>
            </w:rPr>
            <w:fldChar w:fldCharType="end"/>
          </w:r>
        </w:p>
      </w:sdtContent>
    </w:sdt>
    <w:p w:rsidR="000D21F3" w:rsidRPr="0068214C" w:rsidRDefault="000D21F3" w:rsidP="00573197">
      <w:pPr>
        <w:pStyle w:val="Heading1"/>
        <w:rPr>
          <w:color w:val="000000" w:themeColor="text1"/>
        </w:rPr>
        <w:sectPr w:rsidR="000D21F3" w:rsidRPr="0068214C" w:rsidSect="00517502">
          <w:pgSz w:w="12240" w:h="15840"/>
          <w:pgMar w:top="1440" w:right="1440" w:bottom="1440" w:left="1440" w:header="720" w:footer="720" w:gutter="0"/>
          <w:cols w:space="720"/>
          <w:docGrid w:linePitch="360"/>
        </w:sectPr>
      </w:pPr>
    </w:p>
    <w:p w:rsidR="000701E8" w:rsidRPr="0068214C" w:rsidRDefault="000701E8" w:rsidP="00573197">
      <w:pPr>
        <w:pStyle w:val="Heading1"/>
        <w:rPr>
          <w:color w:val="000000" w:themeColor="text1"/>
        </w:rPr>
      </w:pPr>
      <w:bookmarkStart w:id="1" w:name="_Toc520741480"/>
      <w:r w:rsidRPr="0068214C">
        <w:rPr>
          <w:color w:val="000000" w:themeColor="text1"/>
        </w:rPr>
        <w:lastRenderedPageBreak/>
        <w:t>Introduction</w:t>
      </w:r>
      <w:bookmarkEnd w:id="1"/>
    </w:p>
    <w:p w:rsidR="00F4742C" w:rsidRPr="0068214C" w:rsidRDefault="000C7444" w:rsidP="005050A0">
      <w:pPr>
        <w:rPr>
          <w:color w:val="000000" w:themeColor="text1"/>
          <w:lang w:val="en-GB"/>
        </w:rPr>
      </w:pPr>
      <w:r w:rsidRPr="0068214C">
        <w:rPr>
          <w:color w:val="000000" w:themeColor="text1"/>
          <w:lang w:val="en-GB"/>
        </w:rPr>
        <w:t xml:space="preserve">There is hardly any alternative to having profound knowledge of professional career development </w:t>
      </w:r>
      <w:r w:rsidR="00FB6E8C" w:rsidRPr="0068214C">
        <w:rPr>
          <w:color w:val="000000" w:themeColor="text1"/>
          <w:lang w:val="en-GB"/>
        </w:rPr>
        <w:t xml:space="preserve">in order for ensuring that one reaches the full potential at each stage of one’s career. </w:t>
      </w:r>
      <w:r w:rsidR="00D8177C" w:rsidRPr="0068214C">
        <w:rPr>
          <w:color w:val="000000" w:themeColor="text1"/>
          <w:lang w:val="en-GB"/>
        </w:rPr>
        <w:t>Professional career development can be defined as the thorough process through which individuals identify their development needs and improve themselves on those criteria for enhancing the employability skills</w:t>
      </w:r>
      <w:r w:rsidR="00493531" w:rsidRPr="0068214C">
        <w:rPr>
          <w:color w:val="000000" w:themeColor="text1"/>
          <w:lang w:val="en-GB"/>
        </w:rPr>
        <w:t xml:space="preserve"> </w:t>
      </w:r>
      <w:r w:rsidR="007D3A51" w:rsidRPr="0068214C">
        <w:rPr>
          <w:color w:val="000000" w:themeColor="text1"/>
          <w:lang w:val="en-GB"/>
        </w:rPr>
        <w:t>(</w:t>
      </w:r>
      <w:r w:rsidR="007D3A51" w:rsidRPr="0068214C">
        <w:rPr>
          <w:color w:val="000000" w:themeColor="text1"/>
        </w:rPr>
        <w:t>Reynolds, 2013)</w:t>
      </w:r>
      <w:r w:rsidR="00D8177C" w:rsidRPr="0068214C">
        <w:rPr>
          <w:color w:val="000000" w:themeColor="text1"/>
          <w:lang w:val="en-GB"/>
        </w:rPr>
        <w:t xml:space="preserve">. </w:t>
      </w:r>
      <w:r w:rsidR="006046D3" w:rsidRPr="0068214C">
        <w:rPr>
          <w:color w:val="000000" w:themeColor="text1"/>
          <w:lang w:val="en-GB"/>
        </w:rPr>
        <w:t>This paper sheds light on the various issues and aspects associated with p</w:t>
      </w:r>
      <w:r w:rsidR="00A768A2" w:rsidRPr="0068214C">
        <w:rPr>
          <w:color w:val="000000" w:themeColor="text1"/>
          <w:lang w:val="en-GB"/>
        </w:rPr>
        <w:t xml:space="preserve">rofessional career development from my personal viewpoint. I am currently employed as an assistant manager at Aldi, one of the leading retailers in the UK. </w:t>
      </w:r>
      <w:r w:rsidR="00BF7AA8" w:rsidRPr="0068214C">
        <w:rPr>
          <w:color w:val="000000" w:themeColor="text1"/>
          <w:lang w:val="en-GB"/>
        </w:rPr>
        <w:t xml:space="preserve">The paper incorporates my employability skills, personal SWOT analysis, strategies for time management, </w:t>
      </w:r>
      <w:proofErr w:type="spellStart"/>
      <w:r w:rsidR="00BF7AA8" w:rsidRPr="0068214C">
        <w:rPr>
          <w:color w:val="000000" w:themeColor="text1"/>
          <w:lang w:val="en-GB"/>
        </w:rPr>
        <w:t>self managed</w:t>
      </w:r>
      <w:proofErr w:type="spellEnd"/>
      <w:r w:rsidR="00BF7AA8" w:rsidRPr="0068214C">
        <w:rPr>
          <w:color w:val="000000" w:themeColor="text1"/>
          <w:lang w:val="en-GB"/>
        </w:rPr>
        <w:t xml:space="preserve"> and lifelong learning techniques. Finally, it </w:t>
      </w:r>
      <w:r w:rsidR="00A75BF1" w:rsidRPr="0068214C">
        <w:rPr>
          <w:color w:val="000000" w:themeColor="text1"/>
          <w:lang w:val="en-GB"/>
        </w:rPr>
        <w:t>includes my personal development plan which is formulated based on the analyses of my strengths, weaknesses, opportunities and threats.</w:t>
      </w:r>
    </w:p>
    <w:p w:rsidR="00742545" w:rsidRPr="0068214C" w:rsidRDefault="00742545">
      <w:pPr>
        <w:rPr>
          <w:rFonts w:eastAsia="Times New Roman" w:cs="Times New Roman"/>
          <w:color w:val="000000" w:themeColor="text1"/>
          <w:szCs w:val="24"/>
          <w:lang w:val="en-GB"/>
        </w:rPr>
      </w:pPr>
      <w:r w:rsidRPr="0068214C">
        <w:rPr>
          <w:color w:val="000000" w:themeColor="text1"/>
          <w:lang w:val="en-GB"/>
        </w:rPr>
        <w:br w:type="page"/>
      </w:r>
    </w:p>
    <w:p w:rsidR="000701E8" w:rsidRPr="0068214C" w:rsidRDefault="00742545" w:rsidP="00573197">
      <w:pPr>
        <w:pStyle w:val="Heading1"/>
        <w:rPr>
          <w:color w:val="000000" w:themeColor="text1"/>
        </w:rPr>
      </w:pPr>
      <w:bookmarkStart w:id="2" w:name="_Toc520741481"/>
      <w:r w:rsidRPr="0068214C">
        <w:rPr>
          <w:color w:val="000000" w:themeColor="text1"/>
        </w:rPr>
        <w:lastRenderedPageBreak/>
        <w:t>Employability S</w:t>
      </w:r>
      <w:r w:rsidR="000701E8" w:rsidRPr="0068214C">
        <w:rPr>
          <w:color w:val="000000" w:themeColor="text1"/>
        </w:rPr>
        <w:t>kills</w:t>
      </w:r>
      <w:bookmarkEnd w:id="2"/>
    </w:p>
    <w:p w:rsidR="0078796C" w:rsidRPr="0068214C" w:rsidRDefault="0078796C" w:rsidP="00742545">
      <w:pPr>
        <w:rPr>
          <w:color w:val="000000" w:themeColor="text1"/>
          <w:lang w:val="en-GB"/>
        </w:rPr>
      </w:pPr>
      <w:r w:rsidRPr="0068214C">
        <w:rPr>
          <w:color w:val="000000" w:themeColor="text1"/>
          <w:lang w:val="en-GB"/>
        </w:rPr>
        <w:t xml:space="preserve">A deeper look into the job descriptions for different positions in a business organisation would reveal that there is requirement for varied specific skills from each </w:t>
      </w:r>
      <w:r w:rsidR="00754173" w:rsidRPr="0068214C">
        <w:rPr>
          <w:color w:val="000000" w:themeColor="text1"/>
          <w:lang w:val="en-GB"/>
        </w:rPr>
        <w:t>individual</w:t>
      </w:r>
      <w:r w:rsidRPr="0068214C">
        <w:rPr>
          <w:color w:val="000000" w:themeColor="text1"/>
          <w:lang w:val="en-GB"/>
        </w:rPr>
        <w:t xml:space="preserve"> within the organisation depending on the role they are playing</w:t>
      </w:r>
      <w:r w:rsidR="00296097" w:rsidRPr="0068214C">
        <w:rPr>
          <w:color w:val="000000" w:themeColor="text1"/>
          <w:lang w:val="en-GB"/>
        </w:rPr>
        <w:t xml:space="preserve"> (</w:t>
      </w:r>
      <w:r w:rsidR="00296097" w:rsidRPr="0068214C">
        <w:rPr>
          <w:color w:val="000000" w:themeColor="text1"/>
        </w:rPr>
        <w:t>Wilson and Bedford, 2009)</w:t>
      </w:r>
      <w:r w:rsidRPr="0068214C">
        <w:rPr>
          <w:color w:val="000000" w:themeColor="text1"/>
          <w:lang w:val="en-GB"/>
        </w:rPr>
        <w:t xml:space="preserve">. </w:t>
      </w:r>
      <w:r w:rsidR="007E61E3" w:rsidRPr="0068214C">
        <w:rPr>
          <w:color w:val="000000" w:themeColor="text1"/>
          <w:lang w:val="en-GB"/>
        </w:rPr>
        <w:t>However, there are some basic skills which are expected to be acquired by each individual irrespective of the position in the organisation they are in. Employability skills, in this regard, refer to those general skills which make an individual worthy of performing particular roles and enhance their employability</w:t>
      </w:r>
      <w:r w:rsidR="00493531" w:rsidRPr="0068214C">
        <w:rPr>
          <w:color w:val="000000" w:themeColor="text1"/>
          <w:lang w:val="en-GB"/>
        </w:rPr>
        <w:t xml:space="preserve"> </w:t>
      </w:r>
      <w:r w:rsidR="008F65C1" w:rsidRPr="0068214C">
        <w:rPr>
          <w:color w:val="000000" w:themeColor="text1"/>
          <w:lang w:val="en-GB"/>
        </w:rPr>
        <w:t>(Carson, 2014)</w:t>
      </w:r>
      <w:r w:rsidR="007E61E3" w:rsidRPr="0068214C">
        <w:rPr>
          <w:color w:val="000000" w:themeColor="text1"/>
          <w:lang w:val="en-GB"/>
        </w:rPr>
        <w:t xml:space="preserve">. </w:t>
      </w:r>
      <w:r w:rsidR="00ED6AD0" w:rsidRPr="0068214C">
        <w:rPr>
          <w:color w:val="000000" w:themeColor="text1"/>
          <w:lang w:val="en-GB"/>
        </w:rPr>
        <w:t>As employability skills are not associated with any specific type of job, t</w:t>
      </w:r>
      <w:r w:rsidR="007E0F98" w:rsidRPr="0068214C">
        <w:rPr>
          <w:color w:val="000000" w:themeColor="text1"/>
          <w:lang w:val="en-GB"/>
        </w:rPr>
        <w:t xml:space="preserve">hey usually exclude good subject knowledge and technical skills. </w:t>
      </w:r>
      <w:r w:rsidR="00BE02B8" w:rsidRPr="0068214C">
        <w:rPr>
          <w:color w:val="000000" w:themeColor="text1"/>
          <w:lang w:val="en-GB"/>
        </w:rPr>
        <w:t xml:space="preserve">I am currently employed as an assistant manager at Aldi store. </w:t>
      </w:r>
      <w:r w:rsidR="006029B4" w:rsidRPr="0068214C">
        <w:rPr>
          <w:color w:val="000000" w:themeColor="text1"/>
          <w:lang w:val="en-GB"/>
        </w:rPr>
        <w:t xml:space="preserve">Some of my key responsibilities include ensuring smooth operations of the store, meeting monthly targets, dealing with enquiries, complains and conflicts, managing deliveries and such. </w:t>
      </w:r>
      <w:r w:rsidR="00C17749" w:rsidRPr="0068214C">
        <w:rPr>
          <w:color w:val="000000" w:themeColor="text1"/>
          <w:lang w:val="en-GB"/>
        </w:rPr>
        <w:t xml:space="preserve">My roles and duties vary significantly from those who are in other positions such as cashier, customer service, floor leader or </w:t>
      </w:r>
      <w:r w:rsidR="00767CE7" w:rsidRPr="0068214C">
        <w:rPr>
          <w:color w:val="000000" w:themeColor="text1"/>
          <w:lang w:val="en-GB"/>
        </w:rPr>
        <w:t xml:space="preserve">sales manager. However, there are a few general skills which I have found to be vital for playing any aforementioned role at the store. </w:t>
      </w:r>
      <w:r w:rsidR="00D95F08" w:rsidRPr="0068214C">
        <w:rPr>
          <w:color w:val="000000" w:themeColor="text1"/>
          <w:lang w:val="en-GB"/>
        </w:rPr>
        <w:t>These can be regarded as my employability skills. Some of such vital skills are briefly discussed in the table below.</w:t>
      </w:r>
    </w:p>
    <w:p w:rsidR="005C450E" w:rsidRPr="0068214C" w:rsidRDefault="005C450E" w:rsidP="005C450E">
      <w:pPr>
        <w:pStyle w:val="Caption"/>
        <w:keepNext/>
        <w:jc w:val="center"/>
        <w:rPr>
          <w:color w:val="000000" w:themeColor="text1"/>
          <w:lang w:val="en-GB"/>
        </w:rPr>
      </w:pPr>
      <w:r w:rsidRPr="0068214C">
        <w:rPr>
          <w:color w:val="000000" w:themeColor="text1"/>
          <w:lang w:val="en-GB"/>
        </w:rPr>
        <w:t xml:space="preserve">Table </w:t>
      </w:r>
      <w:r w:rsidR="006F5AD5" w:rsidRPr="0068214C">
        <w:rPr>
          <w:color w:val="000000" w:themeColor="text1"/>
          <w:lang w:val="en-GB"/>
        </w:rPr>
        <w:fldChar w:fldCharType="begin"/>
      </w:r>
      <w:r w:rsidR="00517502" w:rsidRPr="0068214C">
        <w:rPr>
          <w:color w:val="000000" w:themeColor="text1"/>
          <w:lang w:val="en-GB"/>
        </w:rPr>
        <w:instrText xml:space="preserve"> SEQ Table \* ARABIC </w:instrText>
      </w:r>
      <w:r w:rsidR="006F5AD5" w:rsidRPr="0068214C">
        <w:rPr>
          <w:color w:val="000000" w:themeColor="text1"/>
          <w:lang w:val="en-GB"/>
        </w:rPr>
        <w:fldChar w:fldCharType="separate"/>
      </w:r>
      <w:r w:rsidR="007A26A0" w:rsidRPr="0068214C">
        <w:rPr>
          <w:noProof/>
          <w:color w:val="000000" w:themeColor="text1"/>
          <w:lang w:val="en-GB"/>
        </w:rPr>
        <w:t>1</w:t>
      </w:r>
      <w:r w:rsidR="006F5AD5" w:rsidRPr="0068214C">
        <w:rPr>
          <w:color w:val="000000" w:themeColor="text1"/>
          <w:lang w:val="en-GB"/>
        </w:rPr>
        <w:fldChar w:fldCharType="end"/>
      </w:r>
      <w:r w:rsidRPr="0068214C">
        <w:rPr>
          <w:color w:val="000000" w:themeColor="text1"/>
          <w:lang w:val="en-GB"/>
        </w:rPr>
        <w:t>: Employability Skills</w:t>
      </w:r>
    </w:p>
    <w:tbl>
      <w:tblPr>
        <w:tblStyle w:val="TableGrid"/>
        <w:tblW w:w="0" w:type="auto"/>
        <w:tblInd w:w="108" w:type="dxa"/>
        <w:tblLook w:val="04A0" w:firstRow="1" w:lastRow="0" w:firstColumn="1" w:lastColumn="0" w:noHBand="0" w:noVBand="1"/>
      </w:tblPr>
      <w:tblGrid>
        <w:gridCol w:w="2790"/>
        <w:gridCol w:w="6570"/>
      </w:tblGrid>
      <w:tr w:rsidR="0068214C" w:rsidRPr="0068214C" w:rsidTr="00F4420B">
        <w:tc>
          <w:tcPr>
            <w:tcW w:w="2790" w:type="dxa"/>
            <w:vAlign w:val="center"/>
          </w:tcPr>
          <w:p w:rsidR="005D53DE" w:rsidRPr="0068214C" w:rsidRDefault="005D53DE" w:rsidP="006C415C">
            <w:pPr>
              <w:jc w:val="center"/>
              <w:rPr>
                <w:b/>
                <w:color w:val="000000" w:themeColor="text1"/>
                <w:szCs w:val="24"/>
                <w:lang w:val="en-GB"/>
              </w:rPr>
            </w:pPr>
            <w:r w:rsidRPr="0068214C">
              <w:rPr>
                <w:b/>
                <w:color w:val="000000" w:themeColor="text1"/>
                <w:szCs w:val="24"/>
                <w:lang w:val="en-GB"/>
              </w:rPr>
              <w:t>Communication</w:t>
            </w:r>
          </w:p>
          <w:p w:rsidR="008064A7" w:rsidRPr="0068214C" w:rsidRDefault="008064A7" w:rsidP="006C415C">
            <w:pPr>
              <w:jc w:val="center"/>
              <w:rPr>
                <w:b/>
                <w:color w:val="000000" w:themeColor="text1"/>
                <w:szCs w:val="24"/>
                <w:lang w:val="en-GB"/>
              </w:rPr>
            </w:pPr>
            <w:r w:rsidRPr="0068214C">
              <w:rPr>
                <w:b/>
                <w:color w:val="000000" w:themeColor="text1"/>
                <w:szCs w:val="24"/>
                <w:lang w:val="en-GB"/>
              </w:rPr>
              <w:t>Skills</w:t>
            </w:r>
          </w:p>
        </w:tc>
        <w:tc>
          <w:tcPr>
            <w:tcW w:w="6570" w:type="dxa"/>
          </w:tcPr>
          <w:p w:rsidR="005D53DE" w:rsidRPr="0068214C" w:rsidRDefault="0008639D" w:rsidP="00742545">
            <w:pPr>
              <w:rPr>
                <w:color w:val="000000" w:themeColor="text1"/>
                <w:szCs w:val="24"/>
                <w:lang w:val="en-GB"/>
              </w:rPr>
            </w:pPr>
            <w:r w:rsidRPr="0068214C">
              <w:rPr>
                <w:color w:val="000000" w:themeColor="text1"/>
                <w:szCs w:val="24"/>
                <w:lang w:val="en-GB"/>
              </w:rPr>
              <w:t>The communication skills of an individual can be measured by the extent to which they are able to express their opinions, thoughts and ideas to others effectively through different media which could be oral, written or other media</w:t>
            </w:r>
            <w:r w:rsidR="00493531" w:rsidRPr="0068214C">
              <w:rPr>
                <w:color w:val="000000" w:themeColor="text1"/>
                <w:szCs w:val="24"/>
                <w:lang w:val="en-GB"/>
              </w:rPr>
              <w:t xml:space="preserve"> (</w:t>
            </w:r>
            <w:r w:rsidR="00493531" w:rsidRPr="0068214C">
              <w:rPr>
                <w:color w:val="000000" w:themeColor="text1"/>
                <w:szCs w:val="24"/>
              </w:rPr>
              <w:t>Cottrell, 2010)</w:t>
            </w:r>
            <w:r w:rsidRPr="0068214C">
              <w:rPr>
                <w:color w:val="000000" w:themeColor="text1"/>
                <w:szCs w:val="24"/>
                <w:lang w:val="en-GB"/>
              </w:rPr>
              <w:t xml:space="preserve">. </w:t>
            </w:r>
            <w:r w:rsidR="00E716BD" w:rsidRPr="0068214C">
              <w:rPr>
                <w:color w:val="000000" w:themeColor="text1"/>
                <w:szCs w:val="24"/>
                <w:lang w:val="en-GB"/>
              </w:rPr>
              <w:t xml:space="preserve">While playing the role of an assistant manager, I have to engage myself in continuous interactions with the customers, team members and the suppliers which require excellent communication skills. </w:t>
            </w:r>
            <w:r w:rsidR="00A62B37" w:rsidRPr="0068214C">
              <w:rPr>
                <w:color w:val="000000" w:themeColor="text1"/>
                <w:szCs w:val="24"/>
                <w:lang w:val="en-GB"/>
              </w:rPr>
              <w:t>Apart from my verbal communication skills, my written skills are also up to the mark as I have to write business letters, emails and memos from time to time</w:t>
            </w:r>
            <w:r w:rsidR="00296097" w:rsidRPr="0068214C">
              <w:rPr>
                <w:color w:val="000000" w:themeColor="text1"/>
                <w:szCs w:val="24"/>
                <w:lang w:val="en-GB"/>
              </w:rPr>
              <w:t xml:space="preserve"> (</w:t>
            </w:r>
            <w:r w:rsidR="00296097" w:rsidRPr="0068214C">
              <w:rPr>
                <w:color w:val="000000" w:themeColor="text1"/>
                <w:szCs w:val="24"/>
              </w:rPr>
              <w:t>Wilson and Bedford, 2009)</w:t>
            </w:r>
            <w:r w:rsidR="00A62B37" w:rsidRPr="0068214C">
              <w:rPr>
                <w:color w:val="000000" w:themeColor="text1"/>
                <w:szCs w:val="24"/>
                <w:lang w:val="en-GB"/>
              </w:rPr>
              <w:t xml:space="preserve">. In addition, </w:t>
            </w:r>
            <w:r w:rsidR="00660242" w:rsidRPr="0068214C">
              <w:rPr>
                <w:color w:val="000000" w:themeColor="text1"/>
                <w:szCs w:val="24"/>
                <w:lang w:val="en-GB"/>
              </w:rPr>
              <w:t>I am quite good at effectively using body gestures and facial expressions while communicating.</w:t>
            </w:r>
          </w:p>
        </w:tc>
      </w:tr>
      <w:tr w:rsidR="0068214C" w:rsidRPr="0068214C" w:rsidTr="00F4420B">
        <w:tc>
          <w:tcPr>
            <w:tcW w:w="2790" w:type="dxa"/>
            <w:vAlign w:val="center"/>
          </w:tcPr>
          <w:p w:rsidR="00660242" w:rsidRPr="0068214C" w:rsidRDefault="00660242" w:rsidP="006C415C">
            <w:pPr>
              <w:jc w:val="center"/>
              <w:rPr>
                <w:b/>
                <w:color w:val="000000" w:themeColor="text1"/>
                <w:szCs w:val="24"/>
                <w:lang w:val="en-GB"/>
              </w:rPr>
            </w:pPr>
            <w:r w:rsidRPr="0068214C">
              <w:rPr>
                <w:b/>
                <w:color w:val="000000" w:themeColor="text1"/>
                <w:szCs w:val="24"/>
                <w:lang w:val="en-GB"/>
              </w:rPr>
              <w:t>Problem Solving</w:t>
            </w:r>
          </w:p>
        </w:tc>
        <w:tc>
          <w:tcPr>
            <w:tcW w:w="6570" w:type="dxa"/>
          </w:tcPr>
          <w:p w:rsidR="00660242" w:rsidRPr="0068214C" w:rsidRDefault="00660242" w:rsidP="00742545">
            <w:pPr>
              <w:rPr>
                <w:color w:val="000000" w:themeColor="text1"/>
                <w:szCs w:val="24"/>
                <w:lang w:val="en-GB"/>
              </w:rPr>
            </w:pPr>
            <w:r w:rsidRPr="0068214C">
              <w:rPr>
                <w:color w:val="000000" w:themeColor="text1"/>
                <w:szCs w:val="24"/>
                <w:lang w:val="en-GB"/>
              </w:rPr>
              <w:t xml:space="preserve">No matter what job one is in, s/he is bound to face some problems </w:t>
            </w:r>
            <w:r w:rsidRPr="0068214C">
              <w:rPr>
                <w:color w:val="000000" w:themeColor="text1"/>
                <w:szCs w:val="24"/>
                <w:lang w:val="en-GB"/>
              </w:rPr>
              <w:lastRenderedPageBreak/>
              <w:t xml:space="preserve">from time to time which </w:t>
            </w:r>
            <w:r w:rsidR="00CA73D2" w:rsidRPr="0068214C">
              <w:rPr>
                <w:color w:val="000000" w:themeColor="text1"/>
                <w:szCs w:val="24"/>
                <w:lang w:val="en-GB"/>
              </w:rPr>
              <w:t>require</w:t>
            </w:r>
            <w:r w:rsidRPr="0068214C">
              <w:rPr>
                <w:color w:val="000000" w:themeColor="text1"/>
                <w:szCs w:val="24"/>
                <w:lang w:val="en-GB"/>
              </w:rPr>
              <w:t xml:space="preserve"> at least moderate level of problem solving skills</w:t>
            </w:r>
            <w:r w:rsidR="00493531" w:rsidRPr="0068214C">
              <w:rPr>
                <w:color w:val="000000" w:themeColor="text1"/>
                <w:szCs w:val="24"/>
                <w:lang w:val="en-GB"/>
              </w:rPr>
              <w:t xml:space="preserve"> </w:t>
            </w:r>
            <w:r w:rsidR="00493531" w:rsidRPr="0068214C">
              <w:rPr>
                <w:color w:val="000000" w:themeColor="text1"/>
                <w:szCs w:val="24"/>
              </w:rPr>
              <w:t>(</w:t>
            </w:r>
            <w:proofErr w:type="spellStart"/>
            <w:r w:rsidR="00493531" w:rsidRPr="0068214C">
              <w:rPr>
                <w:color w:val="000000" w:themeColor="text1"/>
                <w:szCs w:val="24"/>
              </w:rPr>
              <w:t>Genoni</w:t>
            </w:r>
            <w:proofErr w:type="spellEnd"/>
            <w:r w:rsidR="00493531" w:rsidRPr="0068214C">
              <w:rPr>
                <w:color w:val="000000" w:themeColor="text1"/>
                <w:szCs w:val="24"/>
              </w:rPr>
              <w:t xml:space="preserve"> and Walton, 2012)</w:t>
            </w:r>
            <w:r w:rsidRPr="0068214C">
              <w:rPr>
                <w:color w:val="000000" w:themeColor="text1"/>
                <w:szCs w:val="24"/>
                <w:lang w:val="en-GB"/>
              </w:rPr>
              <w:t xml:space="preserve">. </w:t>
            </w:r>
            <w:r w:rsidR="00316966" w:rsidRPr="0068214C">
              <w:rPr>
                <w:color w:val="000000" w:themeColor="text1"/>
                <w:szCs w:val="24"/>
                <w:lang w:val="en-GB"/>
              </w:rPr>
              <w:t xml:space="preserve">As an assistant manager at Aldi, one of my key roles is to address the problems and conflicts at the store for ensuring smooth operations. </w:t>
            </w:r>
            <w:r w:rsidR="000A6504" w:rsidRPr="0068214C">
              <w:rPr>
                <w:color w:val="000000" w:themeColor="text1"/>
                <w:szCs w:val="24"/>
                <w:lang w:val="en-GB"/>
              </w:rPr>
              <w:t xml:space="preserve">So </w:t>
            </w:r>
            <w:proofErr w:type="gramStart"/>
            <w:r w:rsidR="000A6504" w:rsidRPr="0068214C">
              <w:rPr>
                <w:color w:val="000000" w:themeColor="text1"/>
                <w:szCs w:val="24"/>
                <w:lang w:val="en-GB"/>
              </w:rPr>
              <w:t>far</w:t>
            </w:r>
            <w:proofErr w:type="gramEnd"/>
            <w:r w:rsidR="000A6504" w:rsidRPr="0068214C">
              <w:rPr>
                <w:color w:val="000000" w:themeColor="text1"/>
                <w:szCs w:val="24"/>
                <w:lang w:val="en-GB"/>
              </w:rPr>
              <w:t xml:space="preserve"> I have been quite effective in handling the issues and problems arisen at the store by dint of my excellent problem solving skills.</w:t>
            </w:r>
          </w:p>
        </w:tc>
      </w:tr>
      <w:tr w:rsidR="0068214C" w:rsidRPr="0068214C" w:rsidTr="00F4420B">
        <w:tc>
          <w:tcPr>
            <w:tcW w:w="2790" w:type="dxa"/>
            <w:vAlign w:val="center"/>
          </w:tcPr>
          <w:p w:rsidR="00DC2561" w:rsidRPr="0068214C" w:rsidRDefault="00DC2561" w:rsidP="00DC2561">
            <w:pPr>
              <w:jc w:val="center"/>
              <w:rPr>
                <w:b/>
                <w:color w:val="000000" w:themeColor="text1"/>
                <w:szCs w:val="24"/>
                <w:lang w:val="en-GB"/>
              </w:rPr>
            </w:pPr>
            <w:r w:rsidRPr="0068214C">
              <w:rPr>
                <w:b/>
                <w:color w:val="000000" w:themeColor="text1"/>
                <w:szCs w:val="24"/>
                <w:lang w:val="en-GB"/>
              </w:rPr>
              <w:lastRenderedPageBreak/>
              <w:t>Time Management</w:t>
            </w:r>
          </w:p>
        </w:tc>
        <w:tc>
          <w:tcPr>
            <w:tcW w:w="6570" w:type="dxa"/>
          </w:tcPr>
          <w:p w:rsidR="00DC2561" w:rsidRPr="0068214C" w:rsidRDefault="00DC2561" w:rsidP="00DC2561">
            <w:pPr>
              <w:rPr>
                <w:rFonts w:cs="Times New Roman"/>
                <w:color w:val="000000" w:themeColor="text1"/>
                <w:szCs w:val="24"/>
                <w:lang w:val="en-GB"/>
              </w:rPr>
            </w:pPr>
            <w:r w:rsidRPr="0068214C">
              <w:rPr>
                <w:rFonts w:cs="Times New Roman"/>
                <w:color w:val="000000" w:themeColor="text1"/>
                <w:szCs w:val="24"/>
                <w:lang w:val="en-GB"/>
              </w:rPr>
              <w:t>Irrespective of the position of an individual within the organisation, good management of time is very vital in order</w:t>
            </w:r>
            <w:r w:rsidR="00C103A1" w:rsidRPr="0068214C">
              <w:rPr>
                <w:rFonts w:cs="Times New Roman"/>
                <w:color w:val="000000" w:themeColor="text1"/>
                <w:szCs w:val="24"/>
                <w:lang w:val="en-GB"/>
              </w:rPr>
              <w:t xml:space="preserve"> for performing up to the mark and ensuring professional growth</w:t>
            </w:r>
            <w:r w:rsidR="00493531" w:rsidRPr="0068214C">
              <w:rPr>
                <w:rFonts w:cs="Times New Roman"/>
                <w:color w:val="000000" w:themeColor="text1"/>
                <w:szCs w:val="24"/>
                <w:lang w:val="en-GB"/>
              </w:rPr>
              <w:t xml:space="preserve"> </w:t>
            </w:r>
            <w:r w:rsidR="00493531" w:rsidRPr="0068214C">
              <w:rPr>
                <w:rFonts w:cs="Times New Roman"/>
                <w:color w:val="000000" w:themeColor="text1"/>
                <w:szCs w:val="24"/>
              </w:rPr>
              <w:t>(</w:t>
            </w:r>
            <w:proofErr w:type="spellStart"/>
            <w:r w:rsidR="00493531" w:rsidRPr="0068214C">
              <w:rPr>
                <w:rFonts w:cs="Times New Roman"/>
                <w:color w:val="000000" w:themeColor="text1"/>
                <w:szCs w:val="24"/>
              </w:rPr>
              <w:t>Sherfield</w:t>
            </w:r>
            <w:proofErr w:type="spellEnd"/>
            <w:r w:rsidR="00493531" w:rsidRPr="0068214C">
              <w:rPr>
                <w:rFonts w:cs="Times New Roman"/>
                <w:color w:val="000000" w:themeColor="text1"/>
                <w:szCs w:val="24"/>
              </w:rPr>
              <w:t xml:space="preserve"> and Moody, 2009)</w:t>
            </w:r>
            <w:r w:rsidR="00C103A1" w:rsidRPr="0068214C">
              <w:rPr>
                <w:rFonts w:cs="Times New Roman"/>
                <w:color w:val="000000" w:themeColor="text1"/>
                <w:szCs w:val="24"/>
                <w:lang w:val="en-GB"/>
              </w:rPr>
              <w:t xml:space="preserve">. </w:t>
            </w:r>
            <w:r w:rsidR="00DD3C3A" w:rsidRPr="0068214C">
              <w:rPr>
                <w:rFonts w:cs="Times New Roman"/>
                <w:color w:val="000000" w:themeColor="text1"/>
                <w:szCs w:val="24"/>
                <w:lang w:val="en-GB"/>
              </w:rPr>
              <w:t xml:space="preserve">While dealing with enquiries, complains and conflicts, managing deliveries and such, I always try to ensure that they are completed within the required time. </w:t>
            </w:r>
            <w:r w:rsidR="005A151B" w:rsidRPr="0068214C">
              <w:rPr>
                <w:rFonts w:cs="Times New Roman"/>
                <w:color w:val="000000" w:themeColor="text1"/>
                <w:szCs w:val="24"/>
                <w:lang w:val="en-GB"/>
              </w:rPr>
              <w:t xml:space="preserve">In order for improving my time management skills, I follow the Eisenhower Matrix to decide which tasks are to be done, </w:t>
            </w:r>
            <w:r w:rsidR="0093787D" w:rsidRPr="0068214C">
              <w:rPr>
                <w:rFonts w:cs="Times New Roman"/>
                <w:color w:val="000000" w:themeColor="text1"/>
                <w:szCs w:val="24"/>
                <w:lang w:val="en-GB"/>
              </w:rPr>
              <w:t>delegated, delayed and deleted based on their significance and urgency</w:t>
            </w:r>
            <w:r w:rsidR="00406BB4" w:rsidRPr="0068214C">
              <w:rPr>
                <w:rFonts w:cs="Times New Roman"/>
                <w:color w:val="000000" w:themeColor="text1"/>
                <w:szCs w:val="24"/>
                <w:lang w:val="en-GB"/>
              </w:rPr>
              <w:t xml:space="preserve"> </w:t>
            </w:r>
            <w:r w:rsidR="00406BB4" w:rsidRPr="0068214C">
              <w:rPr>
                <w:rFonts w:cs="Times New Roman"/>
                <w:color w:val="000000" w:themeColor="text1"/>
                <w:szCs w:val="24"/>
              </w:rPr>
              <w:t>(Borg and Ohlsson, 2010)</w:t>
            </w:r>
            <w:r w:rsidR="0093787D" w:rsidRPr="0068214C">
              <w:rPr>
                <w:rFonts w:cs="Times New Roman"/>
                <w:color w:val="000000" w:themeColor="text1"/>
                <w:szCs w:val="24"/>
                <w:lang w:val="en-GB"/>
              </w:rPr>
              <w:t>.</w:t>
            </w:r>
            <w:r w:rsidR="00F0550C" w:rsidRPr="0068214C">
              <w:rPr>
                <w:rFonts w:cs="Times New Roman"/>
                <w:color w:val="000000" w:themeColor="text1"/>
                <w:szCs w:val="24"/>
                <w:lang w:val="en-GB"/>
              </w:rPr>
              <w:t xml:space="preserve"> In addition, my planning and organisation skills help to large extents in this regard.</w:t>
            </w:r>
          </w:p>
        </w:tc>
      </w:tr>
      <w:tr w:rsidR="0068214C" w:rsidRPr="0068214C" w:rsidTr="00F4420B">
        <w:tc>
          <w:tcPr>
            <w:tcW w:w="2790" w:type="dxa"/>
            <w:vAlign w:val="center"/>
          </w:tcPr>
          <w:p w:rsidR="00F0550C" w:rsidRPr="0068214C" w:rsidRDefault="00F0550C" w:rsidP="00F0550C">
            <w:pPr>
              <w:jc w:val="center"/>
              <w:rPr>
                <w:b/>
                <w:color w:val="000000" w:themeColor="text1"/>
                <w:szCs w:val="24"/>
                <w:lang w:val="en-GB"/>
              </w:rPr>
            </w:pPr>
            <w:r w:rsidRPr="0068214C">
              <w:rPr>
                <w:b/>
                <w:color w:val="000000" w:themeColor="text1"/>
                <w:szCs w:val="24"/>
                <w:lang w:val="en-GB"/>
              </w:rPr>
              <w:t>Teamwork</w:t>
            </w:r>
          </w:p>
        </w:tc>
        <w:tc>
          <w:tcPr>
            <w:tcW w:w="6570" w:type="dxa"/>
          </w:tcPr>
          <w:p w:rsidR="00F0550C" w:rsidRPr="0068214C" w:rsidRDefault="00F0550C" w:rsidP="00F0550C">
            <w:pPr>
              <w:rPr>
                <w:color w:val="000000" w:themeColor="text1"/>
                <w:szCs w:val="24"/>
                <w:lang w:val="en-GB"/>
              </w:rPr>
            </w:pPr>
            <w:r w:rsidRPr="0068214C">
              <w:rPr>
                <w:color w:val="000000" w:themeColor="text1"/>
                <w:szCs w:val="24"/>
                <w:lang w:val="en-GB"/>
              </w:rPr>
              <w:t xml:space="preserve">At Aldi, I have to work in a team of 10 employees whereby we are required to achieve particular team goals alongside accomplishing individual objectives. </w:t>
            </w:r>
            <w:r w:rsidR="00C94077" w:rsidRPr="0068214C">
              <w:rPr>
                <w:color w:val="000000" w:themeColor="text1"/>
                <w:szCs w:val="24"/>
                <w:lang w:val="en-GB"/>
              </w:rPr>
              <w:t>A</w:t>
            </w:r>
            <w:r w:rsidR="00136208" w:rsidRPr="0068214C">
              <w:rPr>
                <w:color w:val="000000" w:themeColor="text1"/>
                <w:szCs w:val="24"/>
                <w:lang w:val="en-GB"/>
              </w:rPr>
              <w:t>n individual without good teamwork skills cannot expect to go much longer in the career despite having other vital skills</w:t>
            </w:r>
            <w:r w:rsidR="00406BB4" w:rsidRPr="0068214C">
              <w:rPr>
                <w:color w:val="000000" w:themeColor="text1"/>
                <w:szCs w:val="24"/>
                <w:lang w:val="en-GB"/>
              </w:rPr>
              <w:t xml:space="preserve"> </w:t>
            </w:r>
            <w:r w:rsidR="00406BB4" w:rsidRPr="0068214C">
              <w:rPr>
                <w:color w:val="000000" w:themeColor="text1"/>
                <w:szCs w:val="24"/>
              </w:rPr>
              <w:t>(Martin, 2016)</w:t>
            </w:r>
            <w:r w:rsidR="00136208" w:rsidRPr="0068214C">
              <w:rPr>
                <w:color w:val="000000" w:themeColor="text1"/>
                <w:szCs w:val="24"/>
                <w:lang w:val="en-GB"/>
              </w:rPr>
              <w:t xml:space="preserve">. </w:t>
            </w:r>
            <w:r w:rsidR="00C94077" w:rsidRPr="0068214C">
              <w:rPr>
                <w:color w:val="000000" w:themeColor="text1"/>
                <w:szCs w:val="24"/>
                <w:lang w:val="en-GB"/>
              </w:rPr>
              <w:t xml:space="preserve">In the way of professional career development, I will have to lead small to pretty large teams which will require excellent teamwork skills. </w:t>
            </w:r>
            <w:r w:rsidR="002F1611" w:rsidRPr="0068214C">
              <w:rPr>
                <w:color w:val="000000" w:themeColor="text1"/>
                <w:szCs w:val="24"/>
                <w:lang w:val="en-GB"/>
              </w:rPr>
              <w:t>Hence, teamwork is also a vital employability skill, I think.</w:t>
            </w:r>
          </w:p>
        </w:tc>
      </w:tr>
      <w:tr w:rsidR="0068214C" w:rsidRPr="0068214C" w:rsidTr="00F4420B">
        <w:tc>
          <w:tcPr>
            <w:tcW w:w="2790" w:type="dxa"/>
            <w:vAlign w:val="center"/>
          </w:tcPr>
          <w:p w:rsidR="00F0550C" w:rsidRPr="0068214C" w:rsidRDefault="00814ACC" w:rsidP="00F0550C">
            <w:pPr>
              <w:jc w:val="center"/>
              <w:rPr>
                <w:b/>
                <w:color w:val="000000" w:themeColor="text1"/>
                <w:szCs w:val="24"/>
                <w:lang w:val="en-GB"/>
              </w:rPr>
            </w:pPr>
            <w:r w:rsidRPr="0068214C">
              <w:rPr>
                <w:b/>
                <w:color w:val="000000" w:themeColor="text1"/>
                <w:szCs w:val="24"/>
                <w:lang w:val="en-GB"/>
              </w:rPr>
              <w:t xml:space="preserve">Corporate </w:t>
            </w:r>
            <w:r w:rsidR="00F0550C" w:rsidRPr="0068214C">
              <w:rPr>
                <w:b/>
                <w:color w:val="000000" w:themeColor="text1"/>
                <w:szCs w:val="24"/>
                <w:lang w:val="en-GB"/>
              </w:rPr>
              <w:t>Ethics</w:t>
            </w:r>
          </w:p>
        </w:tc>
        <w:tc>
          <w:tcPr>
            <w:tcW w:w="6570" w:type="dxa"/>
          </w:tcPr>
          <w:p w:rsidR="00F0550C" w:rsidRPr="0068214C" w:rsidRDefault="009233A3" w:rsidP="00F0550C">
            <w:pPr>
              <w:rPr>
                <w:color w:val="000000" w:themeColor="text1"/>
                <w:szCs w:val="24"/>
                <w:lang w:val="en-GB"/>
              </w:rPr>
            </w:pPr>
            <w:r w:rsidRPr="0068214C">
              <w:rPr>
                <w:color w:val="000000" w:themeColor="text1"/>
                <w:szCs w:val="24"/>
                <w:lang w:val="en-GB"/>
              </w:rPr>
              <w:t>A good sense of moral and ethics is expected from every individual within an organisation irrespective of their position</w:t>
            </w:r>
            <w:r w:rsidR="00493531" w:rsidRPr="0068214C">
              <w:rPr>
                <w:color w:val="000000" w:themeColor="text1"/>
                <w:szCs w:val="24"/>
                <w:lang w:val="en-GB"/>
              </w:rPr>
              <w:t xml:space="preserve"> (</w:t>
            </w:r>
            <w:r w:rsidR="00493531" w:rsidRPr="0068214C">
              <w:rPr>
                <w:color w:val="000000" w:themeColor="text1"/>
                <w:szCs w:val="24"/>
              </w:rPr>
              <w:t>Cottrell, 2010)</w:t>
            </w:r>
            <w:r w:rsidRPr="0068214C">
              <w:rPr>
                <w:color w:val="000000" w:themeColor="text1"/>
                <w:szCs w:val="24"/>
                <w:lang w:val="en-GB"/>
              </w:rPr>
              <w:t xml:space="preserve">. </w:t>
            </w:r>
            <w:r w:rsidR="006453C9" w:rsidRPr="0068214C">
              <w:rPr>
                <w:color w:val="000000" w:themeColor="text1"/>
                <w:szCs w:val="24"/>
                <w:lang w:val="en-GB"/>
              </w:rPr>
              <w:t xml:space="preserve">There are some specified codes, rules and standards of behaviour at Aldi which I, as an assistant manager, always try to abide by and inspire others to do so. </w:t>
            </w:r>
            <w:r w:rsidR="002D0914" w:rsidRPr="0068214C">
              <w:rPr>
                <w:color w:val="000000" w:themeColor="text1"/>
                <w:szCs w:val="24"/>
                <w:lang w:val="en-GB"/>
              </w:rPr>
              <w:t xml:space="preserve">I try to act in </w:t>
            </w:r>
            <w:r w:rsidR="002D0914" w:rsidRPr="0068214C">
              <w:rPr>
                <w:color w:val="000000" w:themeColor="text1"/>
                <w:szCs w:val="24"/>
                <w:lang w:val="en-GB"/>
              </w:rPr>
              <w:lastRenderedPageBreak/>
              <w:t>the most responsible and professional manner to remain loyal to the job and organisation I am working for.</w:t>
            </w:r>
          </w:p>
        </w:tc>
      </w:tr>
    </w:tbl>
    <w:p w:rsidR="00BE45B5" w:rsidRPr="0068214C" w:rsidRDefault="00BE45B5" w:rsidP="00BE45B5">
      <w:pPr>
        <w:pStyle w:val="Heading1"/>
        <w:rPr>
          <w:color w:val="000000" w:themeColor="text1"/>
        </w:rPr>
      </w:pPr>
      <w:bookmarkStart w:id="3" w:name="_Toc520741482"/>
      <w:r w:rsidRPr="0068214C">
        <w:rPr>
          <w:color w:val="000000" w:themeColor="text1"/>
        </w:rPr>
        <w:lastRenderedPageBreak/>
        <w:t>Personal SWOT Analysis</w:t>
      </w:r>
      <w:bookmarkEnd w:id="3"/>
    </w:p>
    <w:p w:rsidR="00BE45B5" w:rsidRPr="0068214C" w:rsidRDefault="00BE45B5" w:rsidP="00BE45B5">
      <w:pPr>
        <w:rPr>
          <w:color w:val="000000" w:themeColor="text1"/>
          <w:lang w:val="en-GB"/>
        </w:rPr>
      </w:pPr>
      <w:r w:rsidRPr="0068214C">
        <w:rPr>
          <w:color w:val="000000" w:themeColor="text1"/>
          <w:lang w:val="en-GB"/>
        </w:rPr>
        <w:t>The term ‘SWOT analysis’ usually refers to the assessment and evaluation of a firm’s internal and external strengths and weaknesses in order for formulating appropriate business strategies</w:t>
      </w:r>
      <w:r w:rsidR="00493531" w:rsidRPr="0068214C">
        <w:rPr>
          <w:color w:val="000000" w:themeColor="text1"/>
          <w:lang w:val="en-GB"/>
        </w:rPr>
        <w:t xml:space="preserve"> </w:t>
      </w:r>
      <w:r w:rsidR="00493531" w:rsidRPr="0068214C">
        <w:rPr>
          <w:color w:val="000000" w:themeColor="text1"/>
        </w:rPr>
        <w:t>(</w:t>
      </w:r>
      <w:proofErr w:type="spellStart"/>
      <w:r w:rsidR="00493531" w:rsidRPr="0068214C">
        <w:rPr>
          <w:color w:val="000000" w:themeColor="text1"/>
        </w:rPr>
        <w:t>Genoni</w:t>
      </w:r>
      <w:proofErr w:type="spellEnd"/>
      <w:r w:rsidR="00493531" w:rsidRPr="0068214C">
        <w:rPr>
          <w:color w:val="000000" w:themeColor="text1"/>
        </w:rPr>
        <w:t xml:space="preserve"> and Walton, 2012)</w:t>
      </w:r>
      <w:r w:rsidRPr="0068214C">
        <w:rPr>
          <w:color w:val="000000" w:themeColor="text1"/>
          <w:lang w:val="en-GB"/>
        </w:rPr>
        <w:t>. Personal SWOT analysis, in similar way, can be referred to as the assessment and evaluation of an individual’s firm’s internal and external strengths and weaknesses in order for formulating and implementing strategies for professional career development as well as personal growth</w:t>
      </w:r>
      <w:r w:rsidR="00493531" w:rsidRPr="0068214C">
        <w:rPr>
          <w:color w:val="000000" w:themeColor="text1"/>
          <w:lang w:val="en-GB"/>
        </w:rPr>
        <w:t xml:space="preserve"> </w:t>
      </w:r>
      <w:r w:rsidR="00493531" w:rsidRPr="0068214C">
        <w:rPr>
          <w:color w:val="000000" w:themeColor="text1"/>
        </w:rPr>
        <w:t>(</w:t>
      </w:r>
      <w:proofErr w:type="spellStart"/>
      <w:r w:rsidR="00493531" w:rsidRPr="0068214C">
        <w:rPr>
          <w:color w:val="000000" w:themeColor="text1"/>
        </w:rPr>
        <w:t>Sherfield</w:t>
      </w:r>
      <w:proofErr w:type="spellEnd"/>
      <w:r w:rsidR="00493531" w:rsidRPr="0068214C">
        <w:rPr>
          <w:color w:val="000000" w:themeColor="text1"/>
        </w:rPr>
        <w:t xml:space="preserve"> and Moody, 2009)</w:t>
      </w:r>
      <w:r w:rsidRPr="0068214C">
        <w:rPr>
          <w:color w:val="000000" w:themeColor="text1"/>
          <w:lang w:val="en-GB"/>
        </w:rPr>
        <w:t>. Personal SWOT analysis incorporates an individual’s strengths and weaknesses that can determine the extent of their performance within the organisation and the probable opportunities and threats which are likely to have impact on the future performance. If someone is to reach their career goals, there is hardly any alternative to having a profound idea of strengths, weaknesses, opportunities and threats of self</w:t>
      </w:r>
      <w:r w:rsidR="007D3A51" w:rsidRPr="0068214C">
        <w:rPr>
          <w:color w:val="000000" w:themeColor="text1"/>
          <w:lang w:val="en-GB"/>
        </w:rPr>
        <w:t xml:space="preserve"> (</w:t>
      </w:r>
      <w:r w:rsidR="007D3A51" w:rsidRPr="0068214C">
        <w:rPr>
          <w:color w:val="000000" w:themeColor="text1"/>
        </w:rPr>
        <w:t>Reynolds, 2013)</w:t>
      </w:r>
      <w:r w:rsidRPr="0068214C">
        <w:rPr>
          <w:color w:val="000000" w:themeColor="text1"/>
          <w:lang w:val="en-GB"/>
        </w:rPr>
        <w:t>.  The table below lists my strengths, weaknesses, opportunities and threats which I have figured out analysing my performance as an assistant manager at Aldi.</w:t>
      </w:r>
      <w:r w:rsidR="0013276F" w:rsidRPr="0068214C">
        <w:rPr>
          <w:color w:val="000000" w:themeColor="text1"/>
          <w:lang w:val="en-GB"/>
        </w:rPr>
        <w:t xml:space="preserve"> They are briefly discussed afterwards.</w:t>
      </w:r>
    </w:p>
    <w:p w:rsidR="00BE45B5" w:rsidRPr="0068214C" w:rsidRDefault="00BE45B5" w:rsidP="00BE45B5">
      <w:pPr>
        <w:pStyle w:val="Caption"/>
        <w:keepNext/>
        <w:jc w:val="center"/>
        <w:rPr>
          <w:color w:val="000000" w:themeColor="text1"/>
          <w:lang w:val="en-GB"/>
        </w:rPr>
      </w:pPr>
      <w:r w:rsidRPr="0068214C">
        <w:rPr>
          <w:color w:val="000000" w:themeColor="text1"/>
          <w:lang w:val="en-GB"/>
        </w:rPr>
        <w:t xml:space="preserve">Table </w:t>
      </w:r>
      <w:r w:rsidR="00754173" w:rsidRPr="0068214C">
        <w:rPr>
          <w:color w:val="000000" w:themeColor="text1"/>
          <w:lang w:val="en-GB"/>
        </w:rPr>
        <w:t>2</w:t>
      </w:r>
      <w:r w:rsidRPr="0068214C">
        <w:rPr>
          <w:color w:val="000000" w:themeColor="text1"/>
          <w:lang w:val="en-GB"/>
        </w:rPr>
        <w:t>: Personal SWOT Analysis</w:t>
      </w:r>
    </w:p>
    <w:tbl>
      <w:tblPr>
        <w:tblStyle w:val="TableGrid"/>
        <w:tblW w:w="0" w:type="auto"/>
        <w:tblInd w:w="108" w:type="dxa"/>
        <w:tblLook w:val="04A0" w:firstRow="1" w:lastRow="0" w:firstColumn="1" w:lastColumn="0" w:noHBand="0" w:noVBand="1"/>
      </w:tblPr>
      <w:tblGrid>
        <w:gridCol w:w="4680"/>
        <w:gridCol w:w="4680"/>
      </w:tblGrid>
      <w:tr w:rsidR="0068214C" w:rsidRPr="0068214C" w:rsidTr="003D0AA4">
        <w:tc>
          <w:tcPr>
            <w:tcW w:w="4680" w:type="dxa"/>
            <w:shd w:val="clear" w:color="auto" w:fill="A6A6A6" w:themeFill="background1" w:themeFillShade="A6"/>
            <w:vAlign w:val="center"/>
          </w:tcPr>
          <w:p w:rsidR="00BE45B5" w:rsidRPr="0068214C" w:rsidRDefault="00BE45B5" w:rsidP="003D0AA4">
            <w:pPr>
              <w:jc w:val="center"/>
              <w:rPr>
                <w:b/>
                <w:color w:val="000000" w:themeColor="text1"/>
                <w:szCs w:val="24"/>
                <w:lang w:val="en-GB"/>
              </w:rPr>
            </w:pPr>
            <w:r w:rsidRPr="0068214C">
              <w:rPr>
                <w:b/>
                <w:color w:val="000000" w:themeColor="text1"/>
                <w:szCs w:val="24"/>
                <w:lang w:val="en-GB"/>
              </w:rPr>
              <w:t>Strengths</w:t>
            </w:r>
          </w:p>
        </w:tc>
        <w:tc>
          <w:tcPr>
            <w:tcW w:w="4680" w:type="dxa"/>
            <w:shd w:val="clear" w:color="auto" w:fill="A6A6A6" w:themeFill="background1" w:themeFillShade="A6"/>
            <w:vAlign w:val="center"/>
          </w:tcPr>
          <w:p w:rsidR="00BE45B5" w:rsidRPr="0068214C" w:rsidRDefault="00BE45B5" w:rsidP="003D0AA4">
            <w:pPr>
              <w:jc w:val="center"/>
              <w:rPr>
                <w:b/>
                <w:color w:val="000000" w:themeColor="text1"/>
                <w:szCs w:val="24"/>
                <w:lang w:val="en-GB"/>
              </w:rPr>
            </w:pPr>
            <w:r w:rsidRPr="0068214C">
              <w:rPr>
                <w:b/>
                <w:color w:val="000000" w:themeColor="text1"/>
                <w:szCs w:val="24"/>
                <w:lang w:val="en-GB"/>
              </w:rPr>
              <w:t>Weaknesses</w:t>
            </w:r>
          </w:p>
        </w:tc>
      </w:tr>
      <w:tr w:rsidR="0068214C" w:rsidRPr="0068214C" w:rsidTr="003D0AA4">
        <w:tc>
          <w:tcPr>
            <w:tcW w:w="4680" w:type="dxa"/>
          </w:tcPr>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Good Communication Skill</w:t>
            </w:r>
          </w:p>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Teamwork Skills</w:t>
            </w:r>
          </w:p>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Time Management Skill</w:t>
            </w:r>
          </w:p>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Strong Corporate Ethics</w:t>
            </w:r>
          </w:p>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Problem Solving</w:t>
            </w:r>
          </w:p>
        </w:tc>
        <w:tc>
          <w:tcPr>
            <w:tcW w:w="4680" w:type="dxa"/>
          </w:tcPr>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Short Working Experience</w:t>
            </w:r>
          </w:p>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Lack of Leadership Skills</w:t>
            </w:r>
          </w:p>
          <w:p w:rsidR="00BE45B5" w:rsidRPr="0068214C" w:rsidRDefault="00BE45B5" w:rsidP="003D0AA4">
            <w:pPr>
              <w:pStyle w:val="ListParagraph"/>
              <w:numPr>
                <w:ilvl w:val="0"/>
                <w:numId w:val="1"/>
              </w:numPr>
              <w:rPr>
                <w:color w:val="000000" w:themeColor="text1"/>
                <w:szCs w:val="24"/>
                <w:lang w:val="en-GB"/>
              </w:rPr>
            </w:pPr>
            <w:r w:rsidRPr="0068214C">
              <w:rPr>
                <w:color w:val="000000" w:themeColor="text1"/>
                <w:szCs w:val="24"/>
                <w:lang w:val="en-GB"/>
              </w:rPr>
              <w:t>Limited Commercial Awareness</w:t>
            </w:r>
          </w:p>
        </w:tc>
      </w:tr>
      <w:tr w:rsidR="0068214C" w:rsidRPr="0068214C" w:rsidTr="003D0AA4">
        <w:tc>
          <w:tcPr>
            <w:tcW w:w="4680" w:type="dxa"/>
            <w:shd w:val="clear" w:color="auto" w:fill="A6A6A6" w:themeFill="background1" w:themeFillShade="A6"/>
            <w:vAlign w:val="center"/>
          </w:tcPr>
          <w:p w:rsidR="00BE45B5" w:rsidRPr="0068214C" w:rsidRDefault="00BE45B5" w:rsidP="003D0AA4">
            <w:pPr>
              <w:jc w:val="center"/>
              <w:rPr>
                <w:b/>
                <w:color w:val="000000" w:themeColor="text1"/>
                <w:szCs w:val="24"/>
                <w:lang w:val="en-GB"/>
              </w:rPr>
            </w:pPr>
            <w:r w:rsidRPr="0068214C">
              <w:rPr>
                <w:b/>
                <w:color w:val="000000" w:themeColor="text1"/>
                <w:szCs w:val="24"/>
                <w:lang w:val="en-GB"/>
              </w:rPr>
              <w:t>Opportunities</w:t>
            </w:r>
          </w:p>
        </w:tc>
        <w:tc>
          <w:tcPr>
            <w:tcW w:w="4680" w:type="dxa"/>
            <w:shd w:val="clear" w:color="auto" w:fill="A6A6A6" w:themeFill="background1" w:themeFillShade="A6"/>
            <w:vAlign w:val="center"/>
          </w:tcPr>
          <w:p w:rsidR="00BE45B5" w:rsidRPr="0068214C" w:rsidRDefault="00BE45B5" w:rsidP="003D0AA4">
            <w:pPr>
              <w:jc w:val="center"/>
              <w:rPr>
                <w:b/>
                <w:color w:val="000000" w:themeColor="text1"/>
                <w:szCs w:val="24"/>
                <w:lang w:val="en-GB"/>
              </w:rPr>
            </w:pPr>
            <w:r w:rsidRPr="0068214C">
              <w:rPr>
                <w:b/>
                <w:color w:val="000000" w:themeColor="text1"/>
                <w:szCs w:val="24"/>
                <w:lang w:val="en-GB"/>
              </w:rPr>
              <w:t>Threats</w:t>
            </w:r>
          </w:p>
        </w:tc>
      </w:tr>
      <w:tr w:rsidR="0068214C" w:rsidRPr="0068214C" w:rsidTr="003D0AA4">
        <w:tc>
          <w:tcPr>
            <w:tcW w:w="4680" w:type="dxa"/>
          </w:tcPr>
          <w:p w:rsidR="00BE45B5" w:rsidRPr="0068214C" w:rsidRDefault="00BE45B5" w:rsidP="003D0AA4">
            <w:pPr>
              <w:pStyle w:val="ListParagraph"/>
              <w:numPr>
                <w:ilvl w:val="0"/>
                <w:numId w:val="2"/>
              </w:numPr>
              <w:rPr>
                <w:color w:val="000000" w:themeColor="text1"/>
                <w:szCs w:val="24"/>
                <w:lang w:val="en-GB"/>
              </w:rPr>
            </w:pPr>
            <w:r w:rsidRPr="0068214C">
              <w:rPr>
                <w:color w:val="000000" w:themeColor="text1"/>
                <w:szCs w:val="24"/>
                <w:lang w:val="en-GB"/>
              </w:rPr>
              <w:t>Growth of Retail Sector</w:t>
            </w:r>
          </w:p>
          <w:p w:rsidR="00BE45B5" w:rsidRPr="0068214C" w:rsidRDefault="00BE45B5" w:rsidP="003D0AA4">
            <w:pPr>
              <w:pStyle w:val="ListParagraph"/>
              <w:numPr>
                <w:ilvl w:val="0"/>
                <w:numId w:val="2"/>
              </w:numPr>
              <w:rPr>
                <w:color w:val="000000" w:themeColor="text1"/>
                <w:szCs w:val="24"/>
                <w:lang w:val="en-GB"/>
              </w:rPr>
            </w:pPr>
            <w:r w:rsidRPr="0068214C">
              <w:rPr>
                <w:color w:val="000000" w:themeColor="text1"/>
                <w:szCs w:val="24"/>
                <w:lang w:val="en-GB"/>
              </w:rPr>
              <w:t xml:space="preserve">Training and Development </w:t>
            </w:r>
          </w:p>
        </w:tc>
        <w:tc>
          <w:tcPr>
            <w:tcW w:w="4680" w:type="dxa"/>
          </w:tcPr>
          <w:p w:rsidR="00BE45B5" w:rsidRPr="0068214C" w:rsidRDefault="00BE45B5" w:rsidP="003D0AA4">
            <w:pPr>
              <w:pStyle w:val="ListParagraph"/>
              <w:numPr>
                <w:ilvl w:val="0"/>
                <w:numId w:val="2"/>
              </w:numPr>
              <w:rPr>
                <w:color w:val="000000" w:themeColor="text1"/>
                <w:szCs w:val="24"/>
                <w:lang w:val="en-GB"/>
              </w:rPr>
            </w:pPr>
            <w:r w:rsidRPr="0068214C">
              <w:rPr>
                <w:color w:val="000000" w:themeColor="text1"/>
                <w:szCs w:val="24"/>
                <w:lang w:val="en-GB"/>
              </w:rPr>
              <w:t>Increasing Competition in Retail Sector</w:t>
            </w:r>
          </w:p>
          <w:p w:rsidR="00BE45B5" w:rsidRPr="0068214C" w:rsidRDefault="00BE45B5" w:rsidP="003D0AA4">
            <w:pPr>
              <w:pStyle w:val="ListParagraph"/>
              <w:numPr>
                <w:ilvl w:val="0"/>
                <w:numId w:val="2"/>
              </w:numPr>
              <w:rPr>
                <w:color w:val="000000" w:themeColor="text1"/>
                <w:szCs w:val="24"/>
                <w:lang w:val="en-GB"/>
              </w:rPr>
            </w:pPr>
            <w:r w:rsidRPr="0068214C">
              <w:rPr>
                <w:color w:val="000000" w:themeColor="text1"/>
                <w:szCs w:val="24"/>
                <w:lang w:val="en-GB"/>
              </w:rPr>
              <w:t>Pressure on Cost Cutting</w:t>
            </w:r>
          </w:p>
        </w:tc>
      </w:tr>
    </w:tbl>
    <w:p w:rsidR="00E21E01" w:rsidRPr="0068214C" w:rsidRDefault="008964BB" w:rsidP="00316219">
      <w:pPr>
        <w:rPr>
          <w:b/>
          <w:i/>
          <w:color w:val="000000" w:themeColor="text1"/>
          <w:lang w:val="en-GB"/>
        </w:rPr>
      </w:pPr>
      <w:r w:rsidRPr="0068214C">
        <w:rPr>
          <w:b/>
          <w:i/>
          <w:color w:val="000000" w:themeColor="text1"/>
          <w:lang w:val="en-GB"/>
        </w:rPr>
        <w:t xml:space="preserve">Strengths: </w:t>
      </w:r>
    </w:p>
    <w:p w:rsidR="002048FF" w:rsidRPr="0068214C" w:rsidRDefault="002048FF" w:rsidP="00316219">
      <w:pPr>
        <w:rPr>
          <w:color w:val="000000" w:themeColor="text1"/>
          <w:lang w:val="en-GB"/>
        </w:rPr>
      </w:pPr>
      <w:r w:rsidRPr="0068214C">
        <w:rPr>
          <w:color w:val="000000" w:themeColor="text1"/>
          <w:lang w:val="en-GB"/>
        </w:rPr>
        <w:lastRenderedPageBreak/>
        <w:t>While playing the role of an assistant manager, I have to engage myself in continuous interactions with the customers, team members and the suppliers which require excellent communication skills</w:t>
      </w:r>
      <w:r w:rsidR="00406BB4" w:rsidRPr="0068214C">
        <w:rPr>
          <w:color w:val="000000" w:themeColor="text1"/>
          <w:lang w:val="en-GB"/>
        </w:rPr>
        <w:t xml:space="preserve"> </w:t>
      </w:r>
      <w:r w:rsidR="00406BB4" w:rsidRPr="0068214C">
        <w:rPr>
          <w:color w:val="000000" w:themeColor="text1"/>
        </w:rPr>
        <w:t>(Martin, 2016)</w:t>
      </w:r>
      <w:r w:rsidRPr="0068214C">
        <w:rPr>
          <w:color w:val="000000" w:themeColor="text1"/>
          <w:lang w:val="en-GB"/>
        </w:rPr>
        <w:t xml:space="preserve">. Throughout my working experience, I have understood that listening to others is one of the most vital communication skills required for career development. No one likes to communicate with someone who just put in her two cents and does not have time to listen to others. Apart from verbal communication skills, my nonverbal communication skills which include body gestures, facial expressions, eye contact are also vital as they make me appear approachable and encourage others to communicate with me. </w:t>
      </w:r>
      <w:r w:rsidR="00A3035A" w:rsidRPr="0068214C">
        <w:rPr>
          <w:color w:val="000000" w:themeColor="text1"/>
          <w:lang w:val="en-GB"/>
        </w:rPr>
        <w:t xml:space="preserve">My good written communication skills are also vital to my development at Aldi. </w:t>
      </w:r>
      <w:r w:rsidR="00DB5457" w:rsidRPr="0068214C">
        <w:rPr>
          <w:color w:val="000000" w:themeColor="text1"/>
          <w:lang w:val="en-GB"/>
        </w:rPr>
        <w:t xml:space="preserve">Aligning with my good communication and interpersonal skills, I am also quite effective while working in a team. At Aldi, I have to work in a team of 10 employees whereby we are required to achieve particular team goals alongside accomplishing individual objectives. I am quite aware of my role in the team which I try my best to play most efficiently. While helping other team members, I am always careful lest I should invade their personal space or hurt their </w:t>
      </w:r>
      <w:proofErr w:type="spellStart"/>
      <w:r w:rsidR="00DB5457" w:rsidRPr="0068214C">
        <w:rPr>
          <w:color w:val="000000" w:themeColor="text1"/>
          <w:lang w:val="en-GB"/>
        </w:rPr>
        <w:t>self respect</w:t>
      </w:r>
      <w:proofErr w:type="spellEnd"/>
      <w:r w:rsidR="00DB5457" w:rsidRPr="0068214C">
        <w:rPr>
          <w:color w:val="000000" w:themeColor="text1"/>
          <w:lang w:val="en-GB"/>
        </w:rPr>
        <w:t>.</w:t>
      </w:r>
      <w:r w:rsidR="00073349" w:rsidRPr="0068214C">
        <w:rPr>
          <w:color w:val="000000" w:themeColor="text1"/>
          <w:lang w:val="en-GB"/>
        </w:rPr>
        <w:t xml:space="preserve"> At Aldi, I am responsible for ensuring smooth operations of the store, meeting monthly targets, dealing with enquiries, complains and conflicts, managing deliveries and such which requires excellent time management skills of mine. </w:t>
      </w:r>
      <w:r w:rsidR="00543FFB" w:rsidRPr="0068214C">
        <w:rPr>
          <w:color w:val="000000" w:themeColor="text1"/>
          <w:lang w:val="en-GB"/>
        </w:rPr>
        <w:t xml:space="preserve">There are some specified codes, rules and standards of behaviour at Aldi which I, as an assistant manager, always try to abide by and inspire others to do so. </w:t>
      </w:r>
      <w:r w:rsidR="001A4B71" w:rsidRPr="0068214C">
        <w:rPr>
          <w:color w:val="000000" w:themeColor="text1"/>
          <w:lang w:val="en-GB"/>
        </w:rPr>
        <w:t xml:space="preserve">My commitment to my job and organisation is a key strength that is required by every business organisation. </w:t>
      </w:r>
      <w:r w:rsidR="00CA73D2" w:rsidRPr="0068214C">
        <w:rPr>
          <w:color w:val="000000" w:themeColor="text1"/>
          <w:lang w:val="en-GB"/>
        </w:rPr>
        <w:t xml:space="preserve">As an assistant manager at Aldi, one of my key roles is to address the problems and conflicts at the store for ensuring smooth operations. I am quite good </w:t>
      </w:r>
      <w:r w:rsidR="00D46317" w:rsidRPr="0068214C">
        <w:rPr>
          <w:color w:val="000000" w:themeColor="text1"/>
          <w:lang w:val="en-GB"/>
        </w:rPr>
        <w:t>at analysing problems and assessing the appropriateness of different alternatives for solving the problems.</w:t>
      </w:r>
    </w:p>
    <w:p w:rsidR="00D1348F" w:rsidRPr="0068214C" w:rsidRDefault="007351B6" w:rsidP="00316219">
      <w:pPr>
        <w:rPr>
          <w:b/>
          <w:i/>
          <w:color w:val="000000" w:themeColor="text1"/>
          <w:lang w:val="en-GB"/>
        </w:rPr>
      </w:pPr>
      <w:r w:rsidRPr="0068214C">
        <w:rPr>
          <w:b/>
          <w:i/>
          <w:color w:val="000000" w:themeColor="text1"/>
          <w:lang w:val="en-GB"/>
        </w:rPr>
        <w:t xml:space="preserve">Weaknesses: </w:t>
      </w:r>
    </w:p>
    <w:p w:rsidR="000F5C08" w:rsidRPr="0068214C" w:rsidRDefault="000F5C08" w:rsidP="00316219">
      <w:pPr>
        <w:rPr>
          <w:color w:val="000000" w:themeColor="text1"/>
          <w:lang w:val="en-GB"/>
        </w:rPr>
      </w:pPr>
      <w:r w:rsidRPr="0068214C">
        <w:rPr>
          <w:color w:val="000000" w:themeColor="text1"/>
          <w:lang w:val="en-GB"/>
        </w:rPr>
        <w:t xml:space="preserve">My short working experience as an assistant manager at Aldi and the retail sector is one of my key weaknesses. </w:t>
      </w:r>
      <w:r w:rsidR="009B28C1" w:rsidRPr="0068214C">
        <w:rPr>
          <w:color w:val="000000" w:themeColor="text1"/>
          <w:lang w:val="en-GB"/>
        </w:rPr>
        <w:t xml:space="preserve">Even with my excellent </w:t>
      </w:r>
      <w:proofErr w:type="gramStart"/>
      <w:r w:rsidR="009B28C1" w:rsidRPr="0068214C">
        <w:rPr>
          <w:color w:val="000000" w:themeColor="text1"/>
          <w:lang w:val="en-GB"/>
        </w:rPr>
        <w:t>problem solving</w:t>
      </w:r>
      <w:proofErr w:type="gramEnd"/>
      <w:r w:rsidR="009B28C1" w:rsidRPr="0068214C">
        <w:rPr>
          <w:color w:val="000000" w:themeColor="text1"/>
          <w:lang w:val="en-GB"/>
        </w:rPr>
        <w:t xml:space="preserve"> skills, there sometimes arise issue which are quite new to me and hence I have to seek assistance from the manager at the store to solve those issues. </w:t>
      </w:r>
      <w:r w:rsidR="00F45B7F" w:rsidRPr="0068214C">
        <w:rPr>
          <w:color w:val="000000" w:themeColor="text1"/>
          <w:lang w:val="en-GB"/>
        </w:rPr>
        <w:t>If I am to go ahead in my career at the retail sector, I need to gather more experience of the diverse problems and issues.</w:t>
      </w:r>
      <w:r w:rsidRPr="0068214C">
        <w:rPr>
          <w:color w:val="000000" w:themeColor="text1"/>
          <w:lang w:val="en-GB"/>
        </w:rPr>
        <w:t xml:space="preserve"> </w:t>
      </w:r>
      <w:r w:rsidR="00365ED6" w:rsidRPr="0068214C">
        <w:rPr>
          <w:color w:val="000000" w:themeColor="text1"/>
          <w:lang w:val="en-GB"/>
        </w:rPr>
        <w:t xml:space="preserve">In the way of professional career development, I will have to lead small to pretty large teams which will require excellent teamwork skills which </w:t>
      </w:r>
      <w:r w:rsidR="00681139" w:rsidRPr="0068214C">
        <w:rPr>
          <w:color w:val="000000" w:themeColor="text1"/>
          <w:lang w:val="en-GB"/>
        </w:rPr>
        <w:t>make</w:t>
      </w:r>
      <w:r w:rsidR="00365ED6" w:rsidRPr="0068214C">
        <w:rPr>
          <w:color w:val="000000" w:themeColor="text1"/>
          <w:lang w:val="en-GB"/>
        </w:rPr>
        <w:t xml:space="preserve"> leading skills very vital to professional career development. </w:t>
      </w:r>
      <w:r w:rsidR="00681139" w:rsidRPr="0068214C">
        <w:rPr>
          <w:color w:val="000000" w:themeColor="text1"/>
          <w:lang w:val="en-GB"/>
        </w:rPr>
        <w:t xml:space="preserve">However, I have serious </w:t>
      </w:r>
      <w:r w:rsidR="00681139" w:rsidRPr="0068214C">
        <w:rPr>
          <w:color w:val="000000" w:themeColor="text1"/>
          <w:lang w:val="en-GB"/>
        </w:rPr>
        <w:lastRenderedPageBreak/>
        <w:t xml:space="preserve">lacking in leadership skills as I do not know how to encourage others and use them in fulfilling certain objectives. </w:t>
      </w:r>
      <w:r w:rsidR="00352E66" w:rsidRPr="0068214C">
        <w:rPr>
          <w:color w:val="000000" w:themeColor="text1"/>
          <w:lang w:val="en-GB"/>
        </w:rPr>
        <w:t>Finally, I have lower commercial awareness which I must improve if I am to progress in this line of career.</w:t>
      </w:r>
    </w:p>
    <w:p w:rsidR="000B5DF6" w:rsidRPr="0068214C" w:rsidRDefault="00B64BAD" w:rsidP="00316219">
      <w:pPr>
        <w:rPr>
          <w:b/>
          <w:i/>
          <w:color w:val="000000" w:themeColor="text1"/>
          <w:lang w:val="en-GB"/>
        </w:rPr>
      </w:pPr>
      <w:r w:rsidRPr="0068214C">
        <w:rPr>
          <w:b/>
          <w:i/>
          <w:color w:val="000000" w:themeColor="text1"/>
          <w:lang w:val="en-GB"/>
        </w:rPr>
        <w:t xml:space="preserve">Opportunities: </w:t>
      </w:r>
    </w:p>
    <w:p w:rsidR="00640AA2" w:rsidRPr="0068214C" w:rsidRDefault="00640AA2" w:rsidP="00316219">
      <w:pPr>
        <w:rPr>
          <w:color w:val="000000" w:themeColor="text1"/>
          <w:lang w:val="en-GB"/>
        </w:rPr>
      </w:pPr>
      <w:r w:rsidRPr="0068214C">
        <w:rPr>
          <w:color w:val="000000" w:themeColor="text1"/>
          <w:lang w:val="en-GB"/>
        </w:rPr>
        <w:t xml:space="preserve">There is a worldwide increase in the demand for </w:t>
      </w:r>
      <w:r w:rsidR="00381BE7" w:rsidRPr="0068214C">
        <w:rPr>
          <w:color w:val="000000" w:themeColor="text1"/>
          <w:lang w:val="en-GB"/>
        </w:rPr>
        <w:t>retail stores which offers huge growth opportunities for the individuals working in this sector</w:t>
      </w:r>
      <w:r w:rsidR="00493531" w:rsidRPr="0068214C">
        <w:rPr>
          <w:color w:val="000000" w:themeColor="text1"/>
          <w:lang w:val="en-GB"/>
        </w:rPr>
        <w:t xml:space="preserve"> (</w:t>
      </w:r>
      <w:r w:rsidR="00493531" w:rsidRPr="0068214C">
        <w:rPr>
          <w:color w:val="000000" w:themeColor="text1"/>
        </w:rPr>
        <w:t>Cottrell, 2010)</w:t>
      </w:r>
      <w:r w:rsidRPr="0068214C">
        <w:rPr>
          <w:color w:val="000000" w:themeColor="text1"/>
          <w:lang w:val="en-GB"/>
        </w:rPr>
        <w:t xml:space="preserve">. </w:t>
      </w:r>
      <w:r w:rsidR="00381BE7" w:rsidRPr="0068214C">
        <w:rPr>
          <w:color w:val="000000" w:themeColor="text1"/>
          <w:lang w:val="en-GB"/>
        </w:rPr>
        <w:t xml:space="preserve">If the growth continues, better employment opportunities are more likely to arise in the coming future which will accelerate my career growth. </w:t>
      </w:r>
      <w:r w:rsidR="00584F17" w:rsidRPr="0068214C">
        <w:rPr>
          <w:color w:val="000000" w:themeColor="text1"/>
          <w:lang w:val="en-GB"/>
        </w:rPr>
        <w:t xml:space="preserve">In addition, I will have better promotional opportunities at Aldi. </w:t>
      </w:r>
      <w:r w:rsidR="00827387" w:rsidRPr="0068214C">
        <w:rPr>
          <w:color w:val="000000" w:themeColor="text1"/>
          <w:lang w:val="en-GB"/>
        </w:rPr>
        <w:t xml:space="preserve">There are vast training and development opportunities in my line of work which can strengthen the areas where I have weakness. For instance, I can improve my leadership skills by joining leadership programs at Aldi or any other institute. </w:t>
      </w:r>
      <w:r w:rsidR="00BB03A7" w:rsidRPr="0068214C">
        <w:rPr>
          <w:color w:val="000000" w:themeColor="text1"/>
          <w:lang w:val="en-GB"/>
        </w:rPr>
        <w:t>With acquirement of newer skills, I will have higher opportunities to grow professionally.</w:t>
      </w:r>
    </w:p>
    <w:p w:rsidR="008012B2" w:rsidRPr="0068214C" w:rsidRDefault="00B64BAD" w:rsidP="00316219">
      <w:pPr>
        <w:rPr>
          <w:b/>
          <w:i/>
          <w:color w:val="000000" w:themeColor="text1"/>
          <w:lang w:val="en-GB"/>
        </w:rPr>
      </w:pPr>
      <w:r w:rsidRPr="0068214C">
        <w:rPr>
          <w:b/>
          <w:i/>
          <w:color w:val="000000" w:themeColor="text1"/>
          <w:lang w:val="en-GB"/>
        </w:rPr>
        <w:t xml:space="preserve">Threats: </w:t>
      </w:r>
    </w:p>
    <w:p w:rsidR="00665ADA" w:rsidRPr="0068214C" w:rsidRDefault="00665ADA" w:rsidP="00A14B9A">
      <w:pPr>
        <w:rPr>
          <w:color w:val="000000" w:themeColor="text1"/>
          <w:lang w:val="en-GB"/>
        </w:rPr>
      </w:pPr>
      <w:r w:rsidRPr="0068214C">
        <w:rPr>
          <w:color w:val="000000" w:themeColor="text1"/>
          <w:lang w:val="en-GB"/>
        </w:rPr>
        <w:t>With the passage of growth of the retail industry, more players are entering into the scenario making the sector more competitive day by day</w:t>
      </w:r>
      <w:r w:rsidR="00493531" w:rsidRPr="0068214C">
        <w:rPr>
          <w:color w:val="000000" w:themeColor="text1"/>
          <w:lang w:val="en-GB"/>
        </w:rPr>
        <w:t xml:space="preserve"> </w:t>
      </w:r>
      <w:r w:rsidR="00493531" w:rsidRPr="0068214C">
        <w:rPr>
          <w:color w:val="000000" w:themeColor="text1"/>
        </w:rPr>
        <w:t>(</w:t>
      </w:r>
      <w:proofErr w:type="spellStart"/>
      <w:r w:rsidR="00493531" w:rsidRPr="0068214C">
        <w:rPr>
          <w:color w:val="000000" w:themeColor="text1"/>
        </w:rPr>
        <w:t>Genoni</w:t>
      </w:r>
      <w:proofErr w:type="spellEnd"/>
      <w:r w:rsidR="00493531" w:rsidRPr="0068214C">
        <w:rPr>
          <w:color w:val="000000" w:themeColor="text1"/>
        </w:rPr>
        <w:t xml:space="preserve"> and Walton, 2012)</w:t>
      </w:r>
      <w:r w:rsidRPr="0068214C">
        <w:rPr>
          <w:color w:val="000000" w:themeColor="text1"/>
          <w:lang w:val="en-GB"/>
        </w:rPr>
        <w:t xml:space="preserve">. </w:t>
      </w:r>
      <w:r w:rsidR="00644A65" w:rsidRPr="0068214C">
        <w:rPr>
          <w:color w:val="000000" w:themeColor="text1"/>
          <w:lang w:val="en-GB"/>
        </w:rPr>
        <w:t xml:space="preserve">This exerts pressures on the retail companies like Aldi to keep their operating costs below a certain level in order for remaining attractive to the customers. </w:t>
      </w:r>
      <w:r w:rsidR="00F97FB9" w:rsidRPr="0068214C">
        <w:rPr>
          <w:color w:val="000000" w:themeColor="text1"/>
          <w:lang w:val="en-GB"/>
        </w:rPr>
        <w:t xml:space="preserve">Aldi, faced with this extreme cost cutting pressure, has formulated a policy whereby underperforming employees are cut off. This </w:t>
      </w:r>
      <w:r w:rsidR="009D5752" w:rsidRPr="0068214C">
        <w:rPr>
          <w:color w:val="000000" w:themeColor="text1"/>
          <w:lang w:val="en-GB"/>
        </w:rPr>
        <w:t>threatens my career at Aldi. In addition, the increase in the number of jobs in the retail sector is not proportionate to the increase in the number of individuals fit for the jobs at this sector which also incorpo</w:t>
      </w:r>
      <w:r w:rsidR="00572B8D" w:rsidRPr="0068214C">
        <w:rPr>
          <w:color w:val="000000" w:themeColor="text1"/>
          <w:lang w:val="en-GB"/>
        </w:rPr>
        <w:t>rates grave threat implications to my professional career development</w:t>
      </w:r>
      <w:r w:rsidR="00406BB4" w:rsidRPr="0068214C">
        <w:rPr>
          <w:color w:val="000000" w:themeColor="text1"/>
          <w:lang w:val="en-GB"/>
        </w:rPr>
        <w:t xml:space="preserve"> </w:t>
      </w:r>
      <w:r w:rsidR="00406BB4" w:rsidRPr="0068214C">
        <w:rPr>
          <w:color w:val="000000" w:themeColor="text1"/>
        </w:rPr>
        <w:t>(Martin, 2016)</w:t>
      </w:r>
      <w:r w:rsidR="00572B8D" w:rsidRPr="0068214C">
        <w:rPr>
          <w:color w:val="000000" w:themeColor="text1"/>
          <w:lang w:val="en-GB"/>
        </w:rPr>
        <w:t>.</w:t>
      </w:r>
    </w:p>
    <w:p w:rsidR="00F774CF" w:rsidRPr="0068214C" w:rsidRDefault="00F774CF" w:rsidP="00F774CF">
      <w:pPr>
        <w:pStyle w:val="Heading1"/>
        <w:rPr>
          <w:color w:val="000000" w:themeColor="text1"/>
        </w:rPr>
      </w:pPr>
      <w:bookmarkStart w:id="4" w:name="_Toc520741483"/>
      <w:proofErr w:type="spellStart"/>
      <w:r w:rsidRPr="0068214C">
        <w:rPr>
          <w:color w:val="000000" w:themeColor="text1"/>
        </w:rPr>
        <w:t>Self Managed</w:t>
      </w:r>
      <w:proofErr w:type="spellEnd"/>
      <w:r w:rsidRPr="0068214C">
        <w:rPr>
          <w:color w:val="000000" w:themeColor="text1"/>
        </w:rPr>
        <w:t xml:space="preserve"> and Lifelong Learning</w:t>
      </w:r>
      <w:bookmarkEnd w:id="4"/>
    </w:p>
    <w:p w:rsidR="00F774CF" w:rsidRPr="0068214C" w:rsidRDefault="00F774CF" w:rsidP="00F774CF">
      <w:pPr>
        <w:rPr>
          <w:color w:val="000000" w:themeColor="text1"/>
          <w:lang w:val="en-GB"/>
        </w:rPr>
      </w:pPr>
      <w:proofErr w:type="spellStart"/>
      <w:r w:rsidRPr="0068214C">
        <w:rPr>
          <w:color w:val="000000" w:themeColor="text1"/>
          <w:lang w:val="en-GB"/>
        </w:rPr>
        <w:t>Self managed</w:t>
      </w:r>
      <w:proofErr w:type="spellEnd"/>
      <w:r w:rsidRPr="0068214C">
        <w:rPr>
          <w:color w:val="000000" w:themeColor="text1"/>
          <w:lang w:val="en-GB"/>
        </w:rPr>
        <w:t xml:space="preserve"> learning can be referred to as the learning process in which individuals manage their learning by themselves without seeking the help of others</w:t>
      </w:r>
      <w:r w:rsidR="00493531" w:rsidRPr="0068214C">
        <w:rPr>
          <w:color w:val="000000" w:themeColor="text1"/>
          <w:lang w:val="en-GB"/>
        </w:rPr>
        <w:t xml:space="preserve"> </w:t>
      </w:r>
      <w:r w:rsidR="00493531" w:rsidRPr="0068214C">
        <w:rPr>
          <w:color w:val="000000" w:themeColor="text1"/>
        </w:rPr>
        <w:t>(</w:t>
      </w:r>
      <w:proofErr w:type="spellStart"/>
      <w:r w:rsidR="00493531" w:rsidRPr="0068214C">
        <w:rPr>
          <w:color w:val="000000" w:themeColor="text1"/>
        </w:rPr>
        <w:t>Sherfield</w:t>
      </w:r>
      <w:proofErr w:type="spellEnd"/>
      <w:r w:rsidR="00493531" w:rsidRPr="0068214C">
        <w:rPr>
          <w:color w:val="000000" w:themeColor="text1"/>
        </w:rPr>
        <w:t xml:space="preserve"> and Moody, 2009)</w:t>
      </w:r>
      <w:r w:rsidRPr="0068214C">
        <w:rPr>
          <w:color w:val="000000" w:themeColor="text1"/>
          <w:lang w:val="en-GB"/>
        </w:rPr>
        <w:t xml:space="preserve">. There is no better person than the individual himself who understands the weaknesses and strengths of self which make </w:t>
      </w:r>
      <w:proofErr w:type="spellStart"/>
      <w:r w:rsidRPr="0068214C">
        <w:rPr>
          <w:color w:val="000000" w:themeColor="text1"/>
          <w:lang w:val="en-GB"/>
        </w:rPr>
        <w:t>self managed</w:t>
      </w:r>
      <w:proofErr w:type="spellEnd"/>
      <w:r w:rsidRPr="0068214C">
        <w:rPr>
          <w:color w:val="000000" w:themeColor="text1"/>
          <w:lang w:val="en-GB"/>
        </w:rPr>
        <w:t xml:space="preserve"> learning a vital part in the process of professional career development. Although there are different training and development programs within the organisation which provides vast learning opportunities for the employees, they cannot take the </w:t>
      </w:r>
      <w:r w:rsidRPr="0068214C">
        <w:rPr>
          <w:color w:val="000000" w:themeColor="text1"/>
          <w:lang w:val="en-GB"/>
        </w:rPr>
        <w:lastRenderedPageBreak/>
        <w:t xml:space="preserve">place of </w:t>
      </w:r>
      <w:proofErr w:type="spellStart"/>
      <w:r w:rsidRPr="0068214C">
        <w:rPr>
          <w:color w:val="000000" w:themeColor="text1"/>
          <w:lang w:val="en-GB"/>
        </w:rPr>
        <w:t>self managed</w:t>
      </w:r>
      <w:proofErr w:type="spellEnd"/>
      <w:r w:rsidRPr="0068214C">
        <w:rPr>
          <w:color w:val="000000" w:themeColor="text1"/>
          <w:lang w:val="en-GB"/>
        </w:rPr>
        <w:t xml:space="preserve"> learning as individuals can learn in the most efficient way in this method</w:t>
      </w:r>
      <w:r w:rsidR="00296097" w:rsidRPr="0068214C">
        <w:rPr>
          <w:color w:val="000000" w:themeColor="text1"/>
          <w:lang w:val="en-GB"/>
        </w:rPr>
        <w:t xml:space="preserve"> (</w:t>
      </w:r>
      <w:r w:rsidR="00296097" w:rsidRPr="0068214C">
        <w:rPr>
          <w:color w:val="000000" w:themeColor="text1"/>
        </w:rPr>
        <w:t>Wilson and Bedford, 2009)</w:t>
      </w:r>
      <w:r w:rsidRPr="0068214C">
        <w:rPr>
          <w:color w:val="000000" w:themeColor="text1"/>
          <w:lang w:val="en-GB"/>
        </w:rPr>
        <w:t xml:space="preserve">. Lifelong learning is a term closely associated with </w:t>
      </w:r>
      <w:proofErr w:type="spellStart"/>
      <w:r w:rsidRPr="0068214C">
        <w:rPr>
          <w:color w:val="000000" w:themeColor="text1"/>
          <w:lang w:val="en-GB"/>
        </w:rPr>
        <w:t>self managed</w:t>
      </w:r>
      <w:proofErr w:type="spellEnd"/>
      <w:r w:rsidRPr="0068214C">
        <w:rPr>
          <w:color w:val="000000" w:themeColor="text1"/>
          <w:lang w:val="en-GB"/>
        </w:rPr>
        <w:t xml:space="preserve"> learning. It usually refers to the undertaking of learning process by individuals throughout their life irrespective of the place or time</w:t>
      </w:r>
      <w:r w:rsidR="00493531" w:rsidRPr="0068214C">
        <w:rPr>
          <w:color w:val="000000" w:themeColor="text1"/>
          <w:lang w:val="en-GB"/>
        </w:rPr>
        <w:t xml:space="preserve"> (</w:t>
      </w:r>
      <w:proofErr w:type="spellStart"/>
      <w:r w:rsidR="00493531" w:rsidRPr="0068214C">
        <w:rPr>
          <w:color w:val="000000" w:themeColor="text1"/>
        </w:rPr>
        <w:t>Pritchards</w:t>
      </w:r>
      <w:proofErr w:type="spellEnd"/>
      <w:r w:rsidR="00493531" w:rsidRPr="0068214C">
        <w:rPr>
          <w:color w:val="000000" w:themeColor="text1"/>
        </w:rPr>
        <w:t>, 2008)</w:t>
      </w:r>
      <w:r w:rsidRPr="0068214C">
        <w:rPr>
          <w:color w:val="000000" w:themeColor="text1"/>
          <w:lang w:val="en-GB"/>
        </w:rPr>
        <w:t xml:space="preserve">. During my working at Aldi, I have discovered that </w:t>
      </w:r>
      <w:proofErr w:type="spellStart"/>
      <w:r w:rsidRPr="0068214C">
        <w:rPr>
          <w:color w:val="000000" w:themeColor="text1"/>
          <w:lang w:val="en-GB"/>
        </w:rPr>
        <w:t>self managed</w:t>
      </w:r>
      <w:proofErr w:type="spellEnd"/>
      <w:r w:rsidRPr="0068214C">
        <w:rPr>
          <w:color w:val="000000" w:themeColor="text1"/>
          <w:lang w:val="en-GB"/>
        </w:rPr>
        <w:t xml:space="preserve"> and lifelong learning are must to fulfil my aim of reaching the pinnacle of success in my professional career. Although I follow varied techniques to implement </w:t>
      </w:r>
      <w:proofErr w:type="spellStart"/>
      <w:r w:rsidRPr="0068214C">
        <w:rPr>
          <w:color w:val="000000" w:themeColor="text1"/>
          <w:lang w:val="en-GB"/>
        </w:rPr>
        <w:t>self managed</w:t>
      </w:r>
      <w:proofErr w:type="spellEnd"/>
      <w:r w:rsidRPr="0068214C">
        <w:rPr>
          <w:color w:val="000000" w:themeColor="text1"/>
          <w:lang w:val="en-GB"/>
        </w:rPr>
        <w:t xml:space="preserve"> and lifelong learning, the table below incorporates the discussion of the vital few.</w:t>
      </w:r>
    </w:p>
    <w:p w:rsidR="00F774CF" w:rsidRPr="0068214C" w:rsidRDefault="00F774CF" w:rsidP="00F774CF">
      <w:pPr>
        <w:pStyle w:val="Caption"/>
        <w:keepNext/>
        <w:jc w:val="center"/>
        <w:rPr>
          <w:color w:val="000000" w:themeColor="text1"/>
        </w:rPr>
      </w:pPr>
      <w:r w:rsidRPr="0068214C">
        <w:rPr>
          <w:color w:val="000000" w:themeColor="text1"/>
        </w:rPr>
        <w:t xml:space="preserve">Table </w:t>
      </w:r>
      <w:r w:rsidR="00754173" w:rsidRPr="0068214C">
        <w:rPr>
          <w:color w:val="000000" w:themeColor="text1"/>
        </w:rPr>
        <w:t>3</w:t>
      </w:r>
      <w:r w:rsidRPr="0068214C">
        <w:rPr>
          <w:color w:val="000000" w:themeColor="text1"/>
        </w:rPr>
        <w:t xml:space="preserve">: Strategies for </w:t>
      </w:r>
      <w:proofErr w:type="spellStart"/>
      <w:r w:rsidRPr="0068214C">
        <w:rPr>
          <w:color w:val="000000" w:themeColor="text1"/>
        </w:rPr>
        <w:t>Self Managed</w:t>
      </w:r>
      <w:proofErr w:type="spellEnd"/>
      <w:r w:rsidRPr="0068214C">
        <w:rPr>
          <w:color w:val="000000" w:themeColor="text1"/>
        </w:rPr>
        <w:t xml:space="preserve"> and Lifelong Learning</w:t>
      </w:r>
    </w:p>
    <w:tbl>
      <w:tblPr>
        <w:tblStyle w:val="TableGrid"/>
        <w:tblW w:w="0" w:type="auto"/>
        <w:tblInd w:w="108" w:type="dxa"/>
        <w:tblLook w:val="04A0" w:firstRow="1" w:lastRow="0" w:firstColumn="1" w:lastColumn="0" w:noHBand="0" w:noVBand="1"/>
      </w:tblPr>
      <w:tblGrid>
        <w:gridCol w:w="2790"/>
        <w:gridCol w:w="6570"/>
      </w:tblGrid>
      <w:tr w:rsidR="0068214C" w:rsidRPr="0068214C" w:rsidTr="00C07E67">
        <w:tc>
          <w:tcPr>
            <w:tcW w:w="2790" w:type="dxa"/>
            <w:vAlign w:val="center"/>
          </w:tcPr>
          <w:p w:rsidR="00F774CF" w:rsidRPr="0068214C" w:rsidRDefault="00F774CF" w:rsidP="00C07E67">
            <w:pPr>
              <w:spacing w:after="200"/>
              <w:jc w:val="center"/>
              <w:rPr>
                <w:b/>
                <w:color w:val="000000" w:themeColor="text1"/>
                <w:szCs w:val="24"/>
                <w:lang w:val="en-GB"/>
              </w:rPr>
            </w:pPr>
            <w:r w:rsidRPr="0068214C">
              <w:rPr>
                <w:color w:val="000000" w:themeColor="text1"/>
                <w:szCs w:val="24"/>
                <w:lang w:val="en-GB"/>
              </w:rPr>
              <w:t xml:space="preserve"> </w:t>
            </w:r>
            <w:r w:rsidRPr="0068214C">
              <w:rPr>
                <w:b/>
                <w:color w:val="000000" w:themeColor="text1"/>
                <w:szCs w:val="24"/>
                <w:lang w:val="en-GB"/>
              </w:rPr>
              <w:t>Facilitating Learning</w:t>
            </w:r>
          </w:p>
        </w:tc>
        <w:tc>
          <w:tcPr>
            <w:tcW w:w="6570" w:type="dxa"/>
          </w:tcPr>
          <w:p w:rsidR="00F774CF" w:rsidRPr="0068214C" w:rsidRDefault="00F774CF" w:rsidP="00C07E67">
            <w:pPr>
              <w:rPr>
                <w:color w:val="000000" w:themeColor="text1"/>
                <w:szCs w:val="24"/>
                <w:lang w:val="en-GB"/>
              </w:rPr>
            </w:pPr>
            <w:r w:rsidRPr="0068214C">
              <w:rPr>
                <w:color w:val="000000" w:themeColor="text1"/>
                <w:szCs w:val="24"/>
                <w:lang w:val="en-GB"/>
              </w:rPr>
              <w:t xml:space="preserve">There is no alternative to facilitation of learning opportunities in order for best ensuring </w:t>
            </w:r>
            <w:proofErr w:type="spellStart"/>
            <w:r w:rsidRPr="0068214C">
              <w:rPr>
                <w:color w:val="000000" w:themeColor="text1"/>
                <w:szCs w:val="24"/>
                <w:lang w:val="en-GB"/>
              </w:rPr>
              <w:t>self managed</w:t>
            </w:r>
            <w:proofErr w:type="spellEnd"/>
            <w:r w:rsidRPr="0068214C">
              <w:rPr>
                <w:color w:val="000000" w:themeColor="text1"/>
                <w:szCs w:val="24"/>
                <w:lang w:val="en-GB"/>
              </w:rPr>
              <w:t xml:space="preserve"> and lifelong learning. The first step to be followed in this regard is acknowledging the need for preparation</w:t>
            </w:r>
            <w:r w:rsidR="00493531" w:rsidRPr="0068214C">
              <w:rPr>
                <w:color w:val="000000" w:themeColor="text1"/>
                <w:szCs w:val="24"/>
                <w:lang w:val="en-GB"/>
              </w:rPr>
              <w:t xml:space="preserve"> (</w:t>
            </w:r>
            <w:r w:rsidR="00493531" w:rsidRPr="0068214C">
              <w:rPr>
                <w:color w:val="000000" w:themeColor="text1"/>
                <w:szCs w:val="24"/>
              </w:rPr>
              <w:t>Cottrell, 2010)</w:t>
            </w:r>
            <w:r w:rsidRPr="0068214C">
              <w:rPr>
                <w:color w:val="000000" w:themeColor="text1"/>
                <w:szCs w:val="24"/>
                <w:lang w:val="en-GB"/>
              </w:rPr>
              <w:t xml:space="preserve">. Hence, one should be aware of the environment in which s/he learns the best. I, from a very young age, have discovered that my learning is greatly damaged when faced with atmospheric noises and incompetent concentration. I, therefore, always try to seek preferable places for my deep learning where I can concentrate on my learning without any interruptions. In addition, I plan and organise my learning activities so that they are in alignment with my time management schedule. </w:t>
            </w:r>
          </w:p>
        </w:tc>
      </w:tr>
      <w:tr w:rsidR="0068214C" w:rsidRPr="0068214C" w:rsidTr="00C07E67">
        <w:tc>
          <w:tcPr>
            <w:tcW w:w="2790" w:type="dxa"/>
            <w:vAlign w:val="center"/>
          </w:tcPr>
          <w:p w:rsidR="00F774CF" w:rsidRPr="0068214C" w:rsidRDefault="00F774CF" w:rsidP="00C07E67">
            <w:pPr>
              <w:spacing w:after="200"/>
              <w:jc w:val="center"/>
              <w:rPr>
                <w:b/>
                <w:color w:val="000000" w:themeColor="text1"/>
                <w:szCs w:val="24"/>
                <w:lang w:val="en-GB"/>
              </w:rPr>
            </w:pPr>
            <w:r w:rsidRPr="0068214C">
              <w:rPr>
                <w:b/>
                <w:bCs/>
                <w:color w:val="000000" w:themeColor="text1"/>
                <w:szCs w:val="24"/>
                <w:lang w:val="en-GB"/>
              </w:rPr>
              <w:t>Seminars and Conferences</w:t>
            </w:r>
          </w:p>
        </w:tc>
        <w:tc>
          <w:tcPr>
            <w:tcW w:w="6570" w:type="dxa"/>
          </w:tcPr>
          <w:p w:rsidR="00F774CF" w:rsidRPr="0068214C" w:rsidRDefault="00F774CF" w:rsidP="00C07E67">
            <w:pPr>
              <w:rPr>
                <w:color w:val="000000" w:themeColor="text1"/>
                <w:szCs w:val="24"/>
                <w:lang w:val="en-GB"/>
              </w:rPr>
            </w:pPr>
            <w:r w:rsidRPr="0068214C">
              <w:rPr>
                <w:color w:val="000000" w:themeColor="text1"/>
                <w:szCs w:val="24"/>
                <w:lang w:val="en-GB"/>
              </w:rPr>
              <w:t xml:space="preserve">One of the best techniques to support </w:t>
            </w:r>
            <w:proofErr w:type="spellStart"/>
            <w:r w:rsidRPr="0068214C">
              <w:rPr>
                <w:color w:val="000000" w:themeColor="text1"/>
                <w:szCs w:val="24"/>
                <w:lang w:val="en-GB"/>
              </w:rPr>
              <w:t>self managed</w:t>
            </w:r>
            <w:proofErr w:type="spellEnd"/>
            <w:r w:rsidRPr="0068214C">
              <w:rPr>
                <w:color w:val="000000" w:themeColor="text1"/>
                <w:szCs w:val="24"/>
                <w:lang w:val="en-GB"/>
              </w:rPr>
              <w:t xml:space="preserve"> and lifelong learning for anybody is to attend seminars and conferences related to subject of interest</w:t>
            </w:r>
            <w:r w:rsidR="00493531" w:rsidRPr="0068214C">
              <w:rPr>
                <w:color w:val="000000" w:themeColor="text1"/>
                <w:szCs w:val="24"/>
                <w:lang w:val="en-GB"/>
              </w:rPr>
              <w:t xml:space="preserve"> </w:t>
            </w:r>
            <w:r w:rsidR="00493531" w:rsidRPr="0068214C">
              <w:rPr>
                <w:color w:val="000000" w:themeColor="text1"/>
                <w:szCs w:val="24"/>
              </w:rPr>
              <w:t>(</w:t>
            </w:r>
            <w:proofErr w:type="spellStart"/>
            <w:r w:rsidR="00493531" w:rsidRPr="0068214C">
              <w:rPr>
                <w:color w:val="000000" w:themeColor="text1"/>
                <w:szCs w:val="24"/>
              </w:rPr>
              <w:t>Genoni</w:t>
            </w:r>
            <w:proofErr w:type="spellEnd"/>
            <w:r w:rsidR="00493531" w:rsidRPr="0068214C">
              <w:rPr>
                <w:color w:val="000000" w:themeColor="text1"/>
                <w:szCs w:val="24"/>
              </w:rPr>
              <w:t xml:space="preserve"> and Walton, 2012)</w:t>
            </w:r>
            <w:r w:rsidRPr="0068214C">
              <w:rPr>
                <w:color w:val="000000" w:themeColor="text1"/>
                <w:szCs w:val="24"/>
                <w:lang w:val="en-GB"/>
              </w:rPr>
              <w:t>. Although many of us consider seminars and conferences less useful and boring to some extent, it is mainly because of our lack of concentration in the discussion and disinclination to participate in the discussions</w:t>
            </w:r>
            <w:r w:rsidR="00406BB4" w:rsidRPr="0068214C">
              <w:rPr>
                <w:color w:val="000000" w:themeColor="text1"/>
                <w:szCs w:val="24"/>
                <w:lang w:val="en-GB"/>
              </w:rPr>
              <w:t xml:space="preserve"> </w:t>
            </w:r>
            <w:r w:rsidR="00406BB4" w:rsidRPr="0068214C">
              <w:rPr>
                <w:color w:val="000000" w:themeColor="text1"/>
                <w:szCs w:val="24"/>
              </w:rPr>
              <w:t>(McConnell, 2010)</w:t>
            </w:r>
            <w:r w:rsidRPr="0068214C">
              <w:rPr>
                <w:color w:val="000000" w:themeColor="text1"/>
                <w:szCs w:val="24"/>
                <w:lang w:val="en-GB"/>
              </w:rPr>
              <w:t>. I, therefore, always try to engage myself in the discussions by keeping concentration and asking critical questions which are likely to lead to converse, creative thoughts.</w:t>
            </w:r>
          </w:p>
        </w:tc>
      </w:tr>
      <w:tr w:rsidR="0068214C" w:rsidRPr="0068214C" w:rsidTr="00C07E67">
        <w:tc>
          <w:tcPr>
            <w:tcW w:w="2790" w:type="dxa"/>
            <w:vAlign w:val="center"/>
          </w:tcPr>
          <w:p w:rsidR="00F774CF" w:rsidRPr="0068214C" w:rsidRDefault="00F774CF" w:rsidP="00C07E67">
            <w:pPr>
              <w:spacing w:after="200"/>
              <w:jc w:val="center"/>
              <w:rPr>
                <w:b/>
                <w:color w:val="000000" w:themeColor="text1"/>
                <w:szCs w:val="24"/>
                <w:lang w:val="en-GB"/>
              </w:rPr>
            </w:pPr>
            <w:r w:rsidRPr="0068214C">
              <w:rPr>
                <w:b/>
                <w:bCs/>
                <w:color w:val="000000" w:themeColor="text1"/>
                <w:szCs w:val="24"/>
                <w:lang w:val="en-GB"/>
              </w:rPr>
              <w:lastRenderedPageBreak/>
              <w:t>Reading professional magazines</w:t>
            </w:r>
          </w:p>
        </w:tc>
        <w:tc>
          <w:tcPr>
            <w:tcW w:w="6570" w:type="dxa"/>
          </w:tcPr>
          <w:p w:rsidR="00F774CF" w:rsidRPr="0068214C" w:rsidRDefault="00F774CF" w:rsidP="00C07E67">
            <w:pPr>
              <w:rPr>
                <w:color w:val="000000" w:themeColor="text1"/>
                <w:szCs w:val="24"/>
                <w:lang w:val="en-GB"/>
              </w:rPr>
            </w:pPr>
            <w:r w:rsidRPr="0068214C">
              <w:rPr>
                <w:color w:val="000000" w:themeColor="text1"/>
                <w:szCs w:val="24"/>
                <w:lang w:val="en-GB"/>
              </w:rPr>
              <w:t xml:space="preserve">There is no definitive age for learning and books and magazines are perhaps the best media for facilitating </w:t>
            </w:r>
            <w:proofErr w:type="spellStart"/>
            <w:r w:rsidRPr="0068214C">
              <w:rPr>
                <w:color w:val="000000" w:themeColor="text1"/>
                <w:szCs w:val="24"/>
                <w:lang w:val="en-GB"/>
              </w:rPr>
              <w:t>self managed</w:t>
            </w:r>
            <w:proofErr w:type="spellEnd"/>
            <w:r w:rsidRPr="0068214C">
              <w:rPr>
                <w:color w:val="000000" w:themeColor="text1"/>
                <w:szCs w:val="24"/>
                <w:lang w:val="en-GB"/>
              </w:rPr>
              <w:t xml:space="preserve"> learning throughout the life of an individual</w:t>
            </w:r>
            <w:r w:rsidR="00493531" w:rsidRPr="0068214C">
              <w:rPr>
                <w:color w:val="000000" w:themeColor="text1"/>
                <w:szCs w:val="24"/>
                <w:lang w:val="en-GB"/>
              </w:rPr>
              <w:t xml:space="preserve"> (</w:t>
            </w:r>
            <w:proofErr w:type="spellStart"/>
            <w:r w:rsidR="00493531" w:rsidRPr="0068214C">
              <w:rPr>
                <w:color w:val="000000" w:themeColor="text1"/>
                <w:szCs w:val="24"/>
              </w:rPr>
              <w:t>Pritchards</w:t>
            </w:r>
            <w:proofErr w:type="spellEnd"/>
            <w:r w:rsidR="00493531" w:rsidRPr="0068214C">
              <w:rPr>
                <w:color w:val="000000" w:themeColor="text1"/>
                <w:szCs w:val="24"/>
              </w:rPr>
              <w:t>, 2008)</w:t>
            </w:r>
            <w:r w:rsidRPr="0068214C">
              <w:rPr>
                <w:color w:val="000000" w:themeColor="text1"/>
                <w:szCs w:val="24"/>
                <w:lang w:val="en-GB"/>
              </w:rPr>
              <w:t>. To grow professionally, I have to keep myself aware of the different issues associated with business and commerce which I can learn by reading professional magazines. Apart from business articles in dailies, I always try to go through business magazines during my free time at the office which support my self-managed and lifelong learning simultaneously.</w:t>
            </w:r>
          </w:p>
        </w:tc>
      </w:tr>
    </w:tbl>
    <w:p w:rsidR="00AA109C" w:rsidRPr="0068214C" w:rsidRDefault="00AA109C" w:rsidP="00754173">
      <w:pPr>
        <w:pStyle w:val="Heading1"/>
        <w:rPr>
          <w:color w:val="000000" w:themeColor="text1"/>
        </w:rPr>
      </w:pPr>
      <w:bookmarkStart w:id="5" w:name="_Toc519092260"/>
      <w:bookmarkStart w:id="6" w:name="_Toc520741484"/>
      <w:r w:rsidRPr="0068214C">
        <w:rPr>
          <w:color w:val="000000" w:themeColor="text1"/>
        </w:rPr>
        <w:t>Personal Development Plan</w:t>
      </w:r>
      <w:bookmarkEnd w:id="5"/>
      <w:bookmarkEnd w:id="6"/>
    </w:p>
    <w:p w:rsidR="00AA109C" w:rsidRPr="0068214C" w:rsidRDefault="0026335C" w:rsidP="00AA109C">
      <w:pPr>
        <w:rPr>
          <w:color w:val="000000" w:themeColor="text1"/>
          <w:lang w:val="en-GB"/>
        </w:rPr>
      </w:pPr>
      <w:r w:rsidRPr="0068214C">
        <w:rPr>
          <w:color w:val="000000" w:themeColor="text1"/>
          <w:lang w:val="en-GB"/>
        </w:rPr>
        <w:t>There are various training and development opportunities provided to the employees in an organisation for the development of their career through the acquirement of new knowledge and skills</w:t>
      </w:r>
      <w:r w:rsidR="00406BB4" w:rsidRPr="0068214C">
        <w:rPr>
          <w:color w:val="000000" w:themeColor="text1"/>
          <w:lang w:val="en-GB"/>
        </w:rPr>
        <w:t xml:space="preserve"> </w:t>
      </w:r>
      <w:r w:rsidR="00406BB4" w:rsidRPr="0068214C">
        <w:rPr>
          <w:color w:val="000000" w:themeColor="text1"/>
        </w:rPr>
        <w:t>(McConnell, 2010)</w:t>
      </w:r>
      <w:r w:rsidRPr="0068214C">
        <w:rPr>
          <w:color w:val="000000" w:themeColor="text1"/>
          <w:lang w:val="en-GB"/>
        </w:rPr>
        <w:t xml:space="preserve">. </w:t>
      </w:r>
      <w:r w:rsidR="00C122C7" w:rsidRPr="0068214C">
        <w:rPr>
          <w:color w:val="000000" w:themeColor="text1"/>
          <w:lang w:val="en-GB"/>
        </w:rPr>
        <w:t>There, however, is no alternative to taking personal responsibility for updating self with the relevant knowledge and skills in order for reaching the pinnacle of success in one’</w:t>
      </w:r>
      <w:r w:rsidR="00984CA5" w:rsidRPr="0068214C">
        <w:rPr>
          <w:color w:val="000000" w:themeColor="text1"/>
          <w:lang w:val="en-GB"/>
        </w:rPr>
        <w:t xml:space="preserve">s professional career. Personal development plan can be defined as the process of enhancing </w:t>
      </w:r>
      <w:proofErr w:type="spellStart"/>
      <w:r w:rsidR="00984CA5" w:rsidRPr="0068214C">
        <w:rPr>
          <w:color w:val="000000" w:themeColor="text1"/>
          <w:lang w:val="en-GB"/>
        </w:rPr>
        <w:t>self employability</w:t>
      </w:r>
      <w:proofErr w:type="spellEnd"/>
      <w:r w:rsidR="00984CA5" w:rsidRPr="0068214C">
        <w:rPr>
          <w:color w:val="000000" w:themeColor="text1"/>
          <w:lang w:val="en-GB"/>
        </w:rPr>
        <w:t xml:space="preserve"> through the development and fulfilment of personal goals and objectives by engaging self in the required undertakings</w:t>
      </w:r>
      <w:r w:rsidR="00493531" w:rsidRPr="0068214C">
        <w:rPr>
          <w:color w:val="000000" w:themeColor="text1"/>
          <w:lang w:val="en-GB"/>
        </w:rPr>
        <w:t xml:space="preserve"> (</w:t>
      </w:r>
      <w:proofErr w:type="spellStart"/>
      <w:r w:rsidR="00493531" w:rsidRPr="0068214C">
        <w:rPr>
          <w:color w:val="000000" w:themeColor="text1"/>
        </w:rPr>
        <w:t>Pritchards</w:t>
      </w:r>
      <w:proofErr w:type="spellEnd"/>
      <w:r w:rsidR="00493531" w:rsidRPr="0068214C">
        <w:rPr>
          <w:color w:val="000000" w:themeColor="text1"/>
        </w:rPr>
        <w:t>, 2008)</w:t>
      </w:r>
      <w:r w:rsidR="00984CA5" w:rsidRPr="0068214C">
        <w:rPr>
          <w:color w:val="000000" w:themeColor="text1"/>
          <w:lang w:val="en-GB"/>
        </w:rPr>
        <w:t xml:space="preserve">. </w:t>
      </w:r>
      <w:r w:rsidR="00246B1E" w:rsidRPr="0068214C">
        <w:rPr>
          <w:color w:val="000000" w:themeColor="text1"/>
          <w:lang w:val="en-GB"/>
        </w:rPr>
        <w:t xml:space="preserve">Although personal development is often confused with upward movement, there is a fine line between the two as personal development is only about reaching the full potential at each </w:t>
      </w:r>
      <w:proofErr w:type="gramStart"/>
      <w:r w:rsidR="00246B1E" w:rsidRPr="0068214C">
        <w:rPr>
          <w:color w:val="000000" w:themeColor="text1"/>
          <w:lang w:val="en-GB"/>
        </w:rPr>
        <w:t>stages</w:t>
      </w:r>
      <w:proofErr w:type="gramEnd"/>
      <w:r w:rsidR="00246B1E" w:rsidRPr="0068214C">
        <w:rPr>
          <w:color w:val="000000" w:themeColor="text1"/>
          <w:lang w:val="en-GB"/>
        </w:rPr>
        <w:t xml:space="preserve"> of one’s career. </w:t>
      </w:r>
      <w:r w:rsidR="00AC7FC9" w:rsidRPr="0068214C">
        <w:rPr>
          <w:color w:val="000000" w:themeColor="text1"/>
          <w:lang w:val="en-GB"/>
        </w:rPr>
        <w:t xml:space="preserve">Although the steps in personal development plan might vary to large extents </w:t>
      </w:r>
      <w:r w:rsidR="00A42C43" w:rsidRPr="0068214C">
        <w:rPr>
          <w:color w:val="000000" w:themeColor="text1"/>
          <w:lang w:val="en-GB"/>
        </w:rPr>
        <w:t xml:space="preserve">depending on the line of career and </w:t>
      </w:r>
      <w:proofErr w:type="spellStart"/>
      <w:r w:rsidR="00A42C43" w:rsidRPr="0068214C">
        <w:rPr>
          <w:color w:val="000000" w:themeColor="text1"/>
          <w:lang w:val="en-GB"/>
        </w:rPr>
        <w:t>self motivation</w:t>
      </w:r>
      <w:proofErr w:type="spellEnd"/>
      <w:r w:rsidR="00A42C43" w:rsidRPr="0068214C">
        <w:rPr>
          <w:color w:val="000000" w:themeColor="text1"/>
          <w:lang w:val="en-GB"/>
        </w:rPr>
        <w:t>, it usually consists of three major steps viz. conducting personal analysis, setting personal goals and formulating personal objectives</w:t>
      </w:r>
      <w:r w:rsidR="00493531" w:rsidRPr="0068214C">
        <w:rPr>
          <w:color w:val="000000" w:themeColor="text1"/>
          <w:lang w:val="en-GB"/>
        </w:rPr>
        <w:t xml:space="preserve"> (</w:t>
      </w:r>
      <w:r w:rsidR="00493531" w:rsidRPr="0068214C">
        <w:rPr>
          <w:color w:val="000000" w:themeColor="text1"/>
        </w:rPr>
        <w:t>Cottrell, 2010)</w:t>
      </w:r>
      <w:r w:rsidR="00A42C43" w:rsidRPr="0068214C">
        <w:rPr>
          <w:color w:val="000000" w:themeColor="text1"/>
          <w:lang w:val="en-GB"/>
        </w:rPr>
        <w:t>.</w:t>
      </w:r>
      <w:r w:rsidR="001E225E" w:rsidRPr="0068214C">
        <w:rPr>
          <w:color w:val="000000" w:themeColor="text1"/>
          <w:lang w:val="en-GB"/>
        </w:rPr>
        <w:t xml:space="preserve"> In the personal analysis step, the strengths and weaknesses of an individual are analysed deeply which lead to development needs. </w:t>
      </w:r>
      <w:r w:rsidR="00E85764" w:rsidRPr="0068214C">
        <w:rPr>
          <w:color w:val="000000" w:themeColor="text1"/>
          <w:lang w:val="en-GB"/>
        </w:rPr>
        <w:t>The second step incorporates the learning goals along with the ways, target date and the measurement standards</w:t>
      </w:r>
      <w:r w:rsidR="007D3A51" w:rsidRPr="0068214C">
        <w:rPr>
          <w:color w:val="000000" w:themeColor="text1"/>
          <w:lang w:val="en-GB"/>
        </w:rPr>
        <w:t xml:space="preserve"> (</w:t>
      </w:r>
      <w:r w:rsidR="007D3A51" w:rsidRPr="0068214C">
        <w:rPr>
          <w:color w:val="000000" w:themeColor="text1"/>
        </w:rPr>
        <w:t>Morgan, 2016)</w:t>
      </w:r>
      <w:r w:rsidR="00E85764" w:rsidRPr="0068214C">
        <w:rPr>
          <w:color w:val="000000" w:themeColor="text1"/>
          <w:lang w:val="en-GB"/>
        </w:rPr>
        <w:t xml:space="preserve">. Finally, </w:t>
      </w:r>
      <w:r w:rsidR="00665426" w:rsidRPr="0068214C">
        <w:rPr>
          <w:color w:val="000000" w:themeColor="text1"/>
          <w:lang w:val="en-GB"/>
        </w:rPr>
        <w:t>the third step include</w:t>
      </w:r>
      <w:r w:rsidR="006F3742" w:rsidRPr="0068214C">
        <w:rPr>
          <w:color w:val="000000" w:themeColor="text1"/>
          <w:lang w:val="en-GB"/>
        </w:rPr>
        <w:t>s</w:t>
      </w:r>
      <w:r w:rsidR="00665426" w:rsidRPr="0068214C">
        <w:rPr>
          <w:color w:val="000000" w:themeColor="text1"/>
          <w:lang w:val="en-GB"/>
        </w:rPr>
        <w:t xml:space="preserve"> setting personal objectives which can be short, medium and longer term.</w:t>
      </w:r>
    </w:p>
    <w:p w:rsidR="00AA109C" w:rsidRPr="0068214C" w:rsidRDefault="00AA109C" w:rsidP="00AA109C">
      <w:pPr>
        <w:keepNext/>
        <w:spacing w:line="240" w:lineRule="auto"/>
        <w:jc w:val="center"/>
        <w:rPr>
          <w:b/>
          <w:bCs/>
          <w:color w:val="000000" w:themeColor="text1"/>
          <w:sz w:val="18"/>
          <w:szCs w:val="18"/>
          <w:lang w:val="en-GB"/>
        </w:rPr>
      </w:pPr>
      <w:r w:rsidRPr="0068214C">
        <w:rPr>
          <w:b/>
          <w:bCs/>
          <w:color w:val="000000" w:themeColor="text1"/>
          <w:sz w:val="18"/>
          <w:szCs w:val="18"/>
          <w:lang w:val="en-GB"/>
        </w:rPr>
        <w:t xml:space="preserve">Table </w:t>
      </w:r>
      <w:r w:rsidR="00754173" w:rsidRPr="0068214C">
        <w:rPr>
          <w:b/>
          <w:bCs/>
          <w:color w:val="000000" w:themeColor="text1"/>
          <w:sz w:val="18"/>
          <w:szCs w:val="18"/>
          <w:lang w:val="en-GB"/>
        </w:rPr>
        <w:t>4</w:t>
      </w:r>
      <w:r w:rsidRPr="0068214C">
        <w:rPr>
          <w:b/>
          <w:bCs/>
          <w:color w:val="000000" w:themeColor="text1"/>
          <w:sz w:val="18"/>
          <w:szCs w:val="18"/>
          <w:lang w:val="en-GB"/>
        </w:rPr>
        <w:t>: Personal Development Plan</w:t>
      </w:r>
    </w:p>
    <w:tbl>
      <w:tblPr>
        <w:tblStyle w:val="TableGrid"/>
        <w:tblW w:w="0" w:type="auto"/>
        <w:tblInd w:w="108" w:type="dxa"/>
        <w:tblLook w:val="04A0" w:firstRow="1" w:lastRow="0" w:firstColumn="1" w:lastColumn="0" w:noHBand="0" w:noVBand="1"/>
      </w:tblPr>
      <w:tblGrid>
        <w:gridCol w:w="1893"/>
        <w:gridCol w:w="1977"/>
        <w:gridCol w:w="1810"/>
        <w:gridCol w:w="1894"/>
        <w:gridCol w:w="1894"/>
      </w:tblGrid>
      <w:tr w:rsidR="0068214C" w:rsidRPr="0068214C" w:rsidTr="00C07E67">
        <w:tc>
          <w:tcPr>
            <w:tcW w:w="9468" w:type="dxa"/>
            <w:gridSpan w:val="5"/>
          </w:tcPr>
          <w:p w:rsidR="00AA109C" w:rsidRPr="0068214C" w:rsidRDefault="00AA109C" w:rsidP="00AA109C">
            <w:pPr>
              <w:jc w:val="center"/>
              <w:rPr>
                <w:b/>
                <w:i/>
                <w:color w:val="000000" w:themeColor="text1"/>
                <w:szCs w:val="24"/>
                <w:u w:val="single"/>
                <w:lang w:val="en-GB"/>
              </w:rPr>
            </w:pPr>
            <w:r w:rsidRPr="0068214C">
              <w:rPr>
                <w:b/>
                <w:i/>
                <w:color w:val="000000" w:themeColor="text1"/>
                <w:szCs w:val="24"/>
                <w:u w:val="single"/>
                <w:lang w:val="en-GB"/>
              </w:rPr>
              <w:t>Part 1: Personal Analysis</w:t>
            </w:r>
          </w:p>
          <w:tbl>
            <w:tblPr>
              <w:tblStyle w:val="TableGrid"/>
              <w:tblW w:w="0" w:type="auto"/>
              <w:tblInd w:w="108" w:type="dxa"/>
              <w:tblLook w:val="04A0" w:firstRow="1" w:lastRow="0" w:firstColumn="1" w:lastColumn="0" w:noHBand="0" w:noVBand="1"/>
            </w:tblPr>
            <w:tblGrid>
              <w:gridCol w:w="4568"/>
              <w:gridCol w:w="4566"/>
            </w:tblGrid>
            <w:tr w:rsidR="0068214C" w:rsidRPr="0068214C" w:rsidTr="00E04DB7">
              <w:tc>
                <w:tcPr>
                  <w:tcW w:w="4680" w:type="dxa"/>
                  <w:shd w:val="clear" w:color="auto" w:fill="D9D9D9" w:themeFill="background1" w:themeFillShade="D9"/>
                  <w:vAlign w:val="center"/>
                </w:tcPr>
                <w:p w:rsidR="00EF14EC" w:rsidRPr="0068214C" w:rsidRDefault="00EF14EC" w:rsidP="00C07E67">
                  <w:pPr>
                    <w:jc w:val="center"/>
                    <w:rPr>
                      <w:b/>
                      <w:color w:val="000000" w:themeColor="text1"/>
                      <w:szCs w:val="24"/>
                      <w:lang w:val="en-GB"/>
                    </w:rPr>
                  </w:pPr>
                  <w:r w:rsidRPr="0068214C">
                    <w:rPr>
                      <w:b/>
                      <w:color w:val="000000" w:themeColor="text1"/>
                      <w:szCs w:val="24"/>
                      <w:lang w:val="en-GB"/>
                    </w:rPr>
                    <w:t>Strengths</w:t>
                  </w:r>
                </w:p>
              </w:tc>
              <w:tc>
                <w:tcPr>
                  <w:tcW w:w="4680" w:type="dxa"/>
                  <w:shd w:val="clear" w:color="auto" w:fill="D9D9D9" w:themeFill="background1" w:themeFillShade="D9"/>
                  <w:vAlign w:val="center"/>
                </w:tcPr>
                <w:p w:rsidR="00EF14EC" w:rsidRPr="0068214C" w:rsidRDefault="00EF14EC" w:rsidP="00C07E67">
                  <w:pPr>
                    <w:jc w:val="center"/>
                    <w:rPr>
                      <w:b/>
                      <w:color w:val="000000" w:themeColor="text1"/>
                      <w:szCs w:val="24"/>
                      <w:lang w:val="en-GB"/>
                    </w:rPr>
                  </w:pPr>
                  <w:r w:rsidRPr="0068214C">
                    <w:rPr>
                      <w:b/>
                      <w:color w:val="000000" w:themeColor="text1"/>
                      <w:szCs w:val="24"/>
                      <w:lang w:val="en-GB"/>
                    </w:rPr>
                    <w:t>Weaknesses</w:t>
                  </w:r>
                </w:p>
              </w:tc>
            </w:tr>
            <w:tr w:rsidR="0068214C" w:rsidRPr="0068214C" w:rsidTr="00C07E67">
              <w:tc>
                <w:tcPr>
                  <w:tcW w:w="4680" w:type="dxa"/>
                </w:tcPr>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lastRenderedPageBreak/>
                    <w:t>Good Communication Skill</w:t>
                  </w:r>
                </w:p>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Teamwork Skills</w:t>
                  </w:r>
                </w:p>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Time Management Skill</w:t>
                  </w:r>
                </w:p>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Strong Corporate Ethics</w:t>
                  </w:r>
                </w:p>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Problem Solving</w:t>
                  </w:r>
                </w:p>
              </w:tc>
              <w:tc>
                <w:tcPr>
                  <w:tcW w:w="4680" w:type="dxa"/>
                </w:tcPr>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Short Working Experience</w:t>
                  </w:r>
                </w:p>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Lack of Leadership Skills</w:t>
                  </w:r>
                </w:p>
                <w:p w:rsidR="00EF14EC" w:rsidRPr="0068214C" w:rsidRDefault="00EF14EC" w:rsidP="00C07E67">
                  <w:pPr>
                    <w:pStyle w:val="ListParagraph"/>
                    <w:numPr>
                      <w:ilvl w:val="0"/>
                      <w:numId w:val="1"/>
                    </w:numPr>
                    <w:rPr>
                      <w:color w:val="000000" w:themeColor="text1"/>
                      <w:szCs w:val="24"/>
                      <w:lang w:val="en-GB"/>
                    </w:rPr>
                  </w:pPr>
                  <w:r w:rsidRPr="0068214C">
                    <w:rPr>
                      <w:color w:val="000000" w:themeColor="text1"/>
                      <w:szCs w:val="24"/>
                      <w:lang w:val="en-GB"/>
                    </w:rPr>
                    <w:t>Limited Commercial Awareness</w:t>
                  </w:r>
                </w:p>
              </w:tc>
            </w:tr>
            <w:tr w:rsidR="0068214C" w:rsidRPr="0068214C" w:rsidTr="00E04DB7">
              <w:tc>
                <w:tcPr>
                  <w:tcW w:w="4680" w:type="dxa"/>
                  <w:shd w:val="clear" w:color="auto" w:fill="D9D9D9" w:themeFill="background1" w:themeFillShade="D9"/>
                  <w:vAlign w:val="center"/>
                </w:tcPr>
                <w:p w:rsidR="00EF14EC" w:rsidRPr="0068214C" w:rsidRDefault="00EF14EC" w:rsidP="00C07E67">
                  <w:pPr>
                    <w:jc w:val="center"/>
                    <w:rPr>
                      <w:b/>
                      <w:color w:val="000000" w:themeColor="text1"/>
                      <w:szCs w:val="24"/>
                      <w:lang w:val="en-GB"/>
                    </w:rPr>
                  </w:pPr>
                  <w:r w:rsidRPr="0068214C">
                    <w:rPr>
                      <w:b/>
                      <w:color w:val="000000" w:themeColor="text1"/>
                      <w:szCs w:val="24"/>
                      <w:lang w:val="en-GB"/>
                    </w:rPr>
                    <w:t>Opportunities</w:t>
                  </w:r>
                </w:p>
              </w:tc>
              <w:tc>
                <w:tcPr>
                  <w:tcW w:w="4680" w:type="dxa"/>
                  <w:shd w:val="clear" w:color="auto" w:fill="D9D9D9" w:themeFill="background1" w:themeFillShade="D9"/>
                  <w:vAlign w:val="center"/>
                </w:tcPr>
                <w:p w:rsidR="00EF14EC" w:rsidRPr="0068214C" w:rsidRDefault="00EF14EC" w:rsidP="00C07E67">
                  <w:pPr>
                    <w:jc w:val="center"/>
                    <w:rPr>
                      <w:b/>
                      <w:color w:val="000000" w:themeColor="text1"/>
                      <w:szCs w:val="24"/>
                      <w:lang w:val="en-GB"/>
                    </w:rPr>
                  </w:pPr>
                  <w:r w:rsidRPr="0068214C">
                    <w:rPr>
                      <w:b/>
                      <w:color w:val="000000" w:themeColor="text1"/>
                      <w:szCs w:val="24"/>
                      <w:lang w:val="en-GB"/>
                    </w:rPr>
                    <w:t>Threats</w:t>
                  </w:r>
                </w:p>
              </w:tc>
            </w:tr>
            <w:tr w:rsidR="0068214C" w:rsidRPr="0068214C" w:rsidTr="00C07E67">
              <w:tc>
                <w:tcPr>
                  <w:tcW w:w="4680" w:type="dxa"/>
                </w:tcPr>
                <w:p w:rsidR="00EF14EC" w:rsidRPr="0068214C" w:rsidRDefault="00EF14EC" w:rsidP="00C07E67">
                  <w:pPr>
                    <w:pStyle w:val="ListParagraph"/>
                    <w:numPr>
                      <w:ilvl w:val="0"/>
                      <w:numId w:val="2"/>
                    </w:numPr>
                    <w:rPr>
                      <w:color w:val="000000" w:themeColor="text1"/>
                      <w:szCs w:val="24"/>
                      <w:lang w:val="en-GB"/>
                    </w:rPr>
                  </w:pPr>
                  <w:r w:rsidRPr="0068214C">
                    <w:rPr>
                      <w:color w:val="000000" w:themeColor="text1"/>
                      <w:szCs w:val="24"/>
                      <w:lang w:val="en-GB"/>
                    </w:rPr>
                    <w:t>Growth of Retail Sector</w:t>
                  </w:r>
                </w:p>
                <w:p w:rsidR="00EF14EC" w:rsidRPr="0068214C" w:rsidRDefault="00EF14EC" w:rsidP="00C07E67">
                  <w:pPr>
                    <w:pStyle w:val="ListParagraph"/>
                    <w:numPr>
                      <w:ilvl w:val="0"/>
                      <w:numId w:val="2"/>
                    </w:numPr>
                    <w:rPr>
                      <w:color w:val="000000" w:themeColor="text1"/>
                      <w:szCs w:val="24"/>
                      <w:lang w:val="en-GB"/>
                    </w:rPr>
                  </w:pPr>
                  <w:r w:rsidRPr="0068214C">
                    <w:rPr>
                      <w:color w:val="000000" w:themeColor="text1"/>
                      <w:szCs w:val="24"/>
                      <w:lang w:val="en-GB"/>
                    </w:rPr>
                    <w:t xml:space="preserve">Training and Development </w:t>
                  </w:r>
                </w:p>
              </w:tc>
              <w:tc>
                <w:tcPr>
                  <w:tcW w:w="4680" w:type="dxa"/>
                </w:tcPr>
                <w:p w:rsidR="00EF14EC" w:rsidRPr="0068214C" w:rsidRDefault="00EF14EC" w:rsidP="00C07E67">
                  <w:pPr>
                    <w:pStyle w:val="ListParagraph"/>
                    <w:numPr>
                      <w:ilvl w:val="0"/>
                      <w:numId w:val="2"/>
                    </w:numPr>
                    <w:rPr>
                      <w:color w:val="000000" w:themeColor="text1"/>
                      <w:szCs w:val="24"/>
                      <w:lang w:val="en-GB"/>
                    </w:rPr>
                  </w:pPr>
                  <w:r w:rsidRPr="0068214C">
                    <w:rPr>
                      <w:color w:val="000000" w:themeColor="text1"/>
                      <w:szCs w:val="24"/>
                      <w:lang w:val="en-GB"/>
                    </w:rPr>
                    <w:t>Increasing Competition in Retail Sector</w:t>
                  </w:r>
                </w:p>
                <w:p w:rsidR="00EF14EC" w:rsidRPr="0068214C" w:rsidRDefault="00EF14EC" w:rsidP="00C07E67">
                  <w:pPr>
                    <w:pStyle w:val="ListParagraph"/>
                    <w:numPr>
                      <w:ilvl w:val="0"/>
                      <w:numId w:val="2"/>
                    </w:numPr>
                    <w:rPr>
                      <w:color w:val="000000" w:themeColor="text1"/>
                      <w:szCs w:val="24"/>
                      <w:lang w:val="en-GB"/>
                    </w:rPr>
                  </w:pPr>
                  <w:r w:rsidRPr="0068214C">
                    <w:rPr>
                      <w:color w:val="000000" w:themeColor="text1"/>
                      <w:szCs w:val="24"/>
                      <w:lang w:val="en-GB"/>
                    </w:rPr>
                    <w:t>Pressure on Cost Cutting</w:t>
                  </w:r>
                </w:p>
              </w:tc>
            </w:tr>
          </w:tbl>
          <w:p w:rsidR="00AA109C" w:rsidRPr="0068214C" w:rsidRDefault="00AA109C" w:rsidP="00AA109C">
            <w:pPr>
              <w:rPr>
                <w:color w:val="000000" w:themeColor="text1"/>
                <w:szCs w:val="24"/>
                <w:lang w:val="en-GB"/>
              </w:rPr>
            </w:pPr>
          </w:p>
        </w:tc>
      </w:tr>
      <w:tr w:rsidR="0068214C" w:rsidRPr="0068214C" w:rsidTr="00C07E67">
        <w:tc>
          <w:tcPr>
            <w:tcW w:w="9468" w:type="dxa"/>
            <w:gridSpan w:val="5"/>
          </w:tcPr>
          <w:p w:rsidR="00AA109C" w:rsidRPr="0068214C" w:rsidRDefault="00AA109C" w:rsidP="00AA109C">
            <w:pPr>
              <w:jc w:val="center"/>
              <w:rPr>
                <w:b/>
                <w:i/>
                <w:color w:val="000000" w:themeColor="text1"/>
                <w:szCs w:val="24"/>
                <w:u w:val="single"/>
                <w:lang w:val="en-GB"/>
              </w:rPr>
            </w:pPr>
            <w:r w:rsidRPr="0068214C">
              <w:rPr>
                <w:b/>
                <w:i/>
                <w:color w:val="000000" w:themeColor="text1"/>
                <w:szCs w:val="24"/>
                <w:u w:val="single"/>
                <w:lang w:val="en-GB"/>
              </w:rPr>
              <w:lastRenderedPageBreak/>
              <w:t>Part 2: Setting Goals</w:t>
            </w:r>
          </w:p>
        </w:tc>
      </w:tr>
      <w:tr w:rsidR="0068214C" w:rsidRPr="0068214C" w:rsidTr="00E04DB7">
        <w:trPr>
          <w:trHeight w:val="385"/>
        </w:trPr>
        <w:tc>
          <w:tcPr>
            <w:tcW w:w="1893" w:type="dxa"/>
            <w:shd w:val="clear" w:color="auto" w:fill="D9D9D9" w:themeFill="background1" w:themeFillShade="D9"/>
            <w:vAlign w:val="center"/>
          </w:tcPr>
          <w:p w:rsidR="00AA109C" w:rsidRPr="0068214C" w:rsidRDefault="00035E21" w:rsidP="00AA109C">
            <w:pPr>
              <w:jc w:val="center"/>
              <w:rPr>
                <w:b/>
                <w:color w:val="000000" w:themeColor="text1"/>
                <w:szCs w:val="24"/>
                <w:lang w:val="en-GB"/>
              </w:rPr>
            </w:pPr>
            <w:r w:rsidRPr="0068214C">
              <w:rPr>
                <w:b/>
                <w:color w:val="000000" w:themeColor="text1"/>
                <w:szCs w:val="24"/>
                <w:lang w:val="en-GB"/>
              </w:rPr>
              <w:t>Learning Needs/ Goals</w:t>
            </w:r>
          </w:p>
        </w:tc>
        <w:tc>
          <w:tcPr>
            <w:tcW w:w="1977" w:type="dxa"/>
            <w:shd w:val="clear" w:color="auto" w:fill="D9D9D9" w:themeFill="background1" w:themeFillShade="D9"/>
            <w:vAlign w:val="center"/>
          </w:tcPr>
          <w:p w:rsidR="00AA109C" w:rsidRPr="0068214C" w:rsidRDefault="00035E21" w:rsidP="00AA109C">
            <w:pPr>
              <w:jc w:val="center"/>
              <w:rPr>
                <w:b/>
                <w:color w:val="000000" w:themeColor="text1"/>
                <w:szCs w:val="24"/>
                <w:lang w:val="en-GB"/>
              </w:rPr>
            </w:pPr>
            <w:r w:rsidRPr="0068214C">
              <w:rPr>
                <w:b/>
                <w:color w:val="000000" w:themeColor="text1"/>
                <w:szCs w:val="24"/>
                <w:lang w:val="en-GB"/>
              </w:rPr>
              <w:t>Steps to be Undertaken</w:t>
            </w:r>
          </w:p>
        </w:tc>
        <w:tc>
          <w:tcPr>
            <w:tcW w:w="1810" w:type="dxa"/>
            <w:shd w:val="clear" w:color="auto" w:fill="D9D9D9" w:themeFill="background1" w:themeFillShade="D9"/>
            <w:vAlign w:val="center"/>
          </w:tcPr>
          <w:p w:rsidR="00AA109C" w:rsidRPr="0068214C" w:rsidRDefault="00035E21" w:rsidP="00AA109C">
            <w:pPr>
              <w:jc w:val="center"/>
              <w:rPr>
                <w:b/>
                <w:color w:val="000000" w:themeColor="text1"/>
                <w:szCs w:val="24"/>
                <w:lang w:val="en-GB"/>
              </w:rPr>
            </w:pPr>
            <w:r w:rsidRPr="0068214C">
              <w:rPr>
                <w:b/>
                <w:color w:val="000000" w:themeColor="text1"/>
                <w:szCs w:val="24"/>
                <w:lang w:val="en-GB"/>
              </w:rPr>
              <w:t>Required Supports and Resources</w:t>
            </w:r>
          </w:p>
        </w:tc>
        <w:tc>
          <w:tcPr>
            <w:tcW w:w="1894" w:type="dxa"/>
            <w:shd w:val="clear" w:color="auto" w:fill="D9D9D9" w:themeFill="background1" w:themeFillShade="D9"/>
            <w:vAlign w:val="center"/>
          </w:tcPr>
          <w:p w:rsidR="00AA109C" w:rsidRPr="0068214C" w:rsidRDefault="00035E21" w:rsidP="00AA109C">
            <w:pPr>
              <w:jc w:val="center"/>
              <w:rPr>
                <w:b/>
                <w:color w:val="000000" w:themeColor="text1"/>
                <w:szCs w:val="24"/>
                <w:lang w:val="en-GB"/>
              </w:rPr>
            </w:pPr>
            <w:r w:rsidRPr="0068214C">
              <w:rPr>
                <w:b/>
                <w:color w:val="000000" w:themeColor="text1"/>
                <w:szCs w:val="24"/>
                <w:lang w:val="en-GB"/>
              </w:rPr>
              <w:t>Measurement of Success</w:t>
            </w:r>
          </w:p>
        </w:tc>
        <w:tc>
          <w:tcPr>
            <w:tcW w:w="1894" w:type="dxa"/>
            <w:shd w:val="clear" w:color="auto" w:fill="D9D9D9" w:themeFill="background1" w:themeFillShade="D9"/>
            <w:vAlign w:val="center"/>
          </w:tcPr>
          <w:p w:rsidR="00AA109C" w:rsidRPr="0068214C" w:rsidRDefault="00035E21" w:rsidP="00035E21">
            <w:pPr>
              <w:jc w:val="center"/>
              <w:rPr>
                <w:b/>
                <w:color w:val="000000" w:themeColor="text1"/>
                <w:szCs w:val="24"/>
                <w:lang w:val="en-GB"/>
              </w:rPr>
            </w:pPr>
            <w:r w:rsidRPr="0068214C">
              <w:rPr>
                <w:b/>
                <w:color w:val="000000" w:themeColor="text1"/>
                <w:szCs w:val="24"/>
                <w:lang w:val="en-GB"/>
              </w:rPr>
              <w:t>Target Date for R</w:t>
            </w:r>
            <w:r w:rsidR="00AA109C" w:rsidRPr="0068214C">
              <w:rPr>
                <w:b/>
                <w:color w:val="000000" w:themeColor="text1"/>
                <w:szCs w:val="24"/>
                <w:lang w:val="en-GB"/>
              </w:rPr>
              <w:t>eview</w:t>
            </w:r>
          </w:p>
        </w:tc>
      </w:tr>
      <w:tr w:rsidR="0068214C" w:rsidRPr="0068214C" w:rsidTr="00E10968">
        <w:trPr>
          <w:trHeight w:val="385"/>
        </w:trPr>
        <w:tc>
          <w:tcPr>
            <w:tcW w:w="1893" w:type="dxa"/>
          </w:tcPr>
          <w:p w:rsidR="00AA109C" w:rsidRPr="0068214C" w:rsidRDefault="0028721D" w:rsidP="00AA109C">
            <w:pPr>
              <w:rPr>
                <w:color w:val="000000" w:themeColor="text1"/>
                <w:szCs w:val="24"/>
                <w:lang w:val="en-GB"/>
              </w:rPr>
            </w:pPr>
            <w:r w:rsidRPr="0068214C">
              <w:rPr>
                <w:color w:val="000000" w:themeColor="text1"/>
                <w:szCs w:val="24"/>
                <w:lang w:val="en-GB"/>
              </w:rPr>
              <w:t>Developing and enhancing the leading skills in the retail industry</w:t>
            </w:r>
          </w:p>
        </w:tc>
        <w:tc>
          <w:tcPr>
            <w:tcW w:w="1977" w:type="dxa"/>
          </w:tcPr>
          <w:p w:rsidR="00AA109C" w:rsidRPr="0068214C" w:rsidRDefault="00E10968" w:rsidP="00E10968">
            <w:pPr>
              <w:pStyle w:val="ListParagraph"/>
              <w:numPr>
                <w:ilvl w:val="0"/>
                <w:numId w:val="15"/>
              </w:numPr>
              <w:rPr>
                <w:color w:val="000000" w:themeColor="text1"/>
                <w:szCs w:val="24"/>
                <w:lang w:val="en-GB"/>
              </w:rPr>
            </w:pPr>
            <w:r w:rsidRPr="0068214C">
              <w:rPr>
                <w:color w:val="000000" w:themeColor="text1"/>
                <w:szCs w:val="24"/>
                <w:lang w:val="en-GB"/>
              </w:rPr>
              <w:t>Enrol myself in the ‘Young Leadership Program (YLP)’ at Aldi and complete the full program.</w:t>
            </w:r>
          </w:p>
          <w:p w:rsidR="00E71523" w:rsidRPr="0068214C" w:rsidRDefault="00E71523" w:rsidP="00E10968">
            <w:pPr>
              <w:pStyle w:val="ListParagraph"/>
              <w:numPr>
                <w:ilvl w:val="0"/>
                <w:numId w:val="15"/>
              </w:numPr>
              <w:rPr>
                <w:color w:val="000000" w:themeColor="text1"/>
                <w:szCs w:val="24"/>
                <w:lang w:val="en-GB"/>
              </w:rPr>
            </w:pPr>
            <w:r w:rsidRPr="0068214C">
              <w:rPr>
                <w:color w:val="000000" w:themeColor="text1"/>
                <w:szCs w:val="24"/>
                <w:lang w:val="en-GB"/>
              </w:rPr>
              <w:t>Playing the role of the team leader in the current team.</w:t>
            </w:r>
          </w:p>
          <w:p w:rsidR="00E71523" w:rsidRPr="0068214C" w:rsidRDefault="00E71523" w:rsidP="00E10968">
            <w:pPr>
              <w:pStyle w:val="ListParagraph"/>
              <w:numPr>
                <w:ilvl w:val="0"/>
                <w:numId w:val="15"/>
              </w:numPr>
              <w:rPr>
                <w:color w:val="000000" w:themeColor="text1"/>
                <w:szCs w:val="24"/>
                <w:lang w:val="en-GB"/>
              </w:rPr>
            </w:pPr>
            <w:r w:rsidRPr="0068214C">
              <w:rPr>
                <w:color w:val="000000" w:themeColor="text1"/>
                <w:szCs w:val="24"/>
                <w:lang w:val="en-GB"/>
              </w:rPr>
              <w:t xml:space="preserve">Seeking coaching and mentoring from the </w:t>
            </w:r>
            <w:r w:rsidRPr="0068214C">
              <w:rPr>
                <w:color w:val="000000" w:themeColor="text1"/>
                <w:szCs w:val="24"/>
                <w:lang w:val="en-GB"/>
              </w:rPr>
              <w:lastRenderedPageBreak/>
              <w:t xml:space="preserve">manager. </w:t>
            </w:r>
          </w:p>
        </w:tc>
        <w:tc>
          <w:tcPr>
            <w:tcW w:w="1810" w:type="dxa"/>
          </w:tcPr>
          <w:p w:rsidR="00B81474" w:rsidRPr="0068214C" w:rsidRDefault="00AA109C" w:rsidP="00B81474">
            <w:pPr>
              <w:pStyle w:val="ListParagraph"/>
              <w:numPr>
                <w:ilvl w:val="0"/>
                <w:numId w:val="15"/>
              </w:numPr>
              <w:rPr>
                <w:color w:val="000000" w:themeColor="text1"/>
                <w:szCs w:val="24"/>
                <w:lang w:val="en-GB"/>
              </w:rPr>
            </w:pPr>
            <w:r w:rsidRPr="0068214C">
              <w:rPr>
                <w:color w:val="000000" w:themeColor="text1"/>
                <w:szCs w:val="24"/>
                <w:lang w:val="en-GB"/>
              </w:rPr>
              <w:lastRenderedPageBreak/>
              <w:t xml:space="preserve">Corporate training centre </w:t>
            </w:r>
          </w:p>
          <w:p w:rsidR="00AA109C" w:rsidRPr="0068214C" w:rsidRDefault="00B81474" w:rsidP="00B81474">
            <w:pPr>
              <w:pStyle w:val="ListParagraph"/>
              <w:numPr>
                <w:ilvl w:val="0"/>
                <w:numId w:val="15"/>
              </w:numPr>
              <w:rPr>
                <w:color w:val="000000" w:themeColor="text1"/>
                <w:szCs w:val="24"/>
                <w:lang w:val="en-GB"/>
              </w:rPr>
            </w:pPr>
            <w:r w:rsidRPr="0068214C">
              <w:rPr>
                <w:color w:val="000000" w:themeColor="text1"/>
                <w:szCs w:val="24"/>
                <w:lang w:val="en-GB"/>
              </w:rPr>
              <w:t>YLP</w:t>
            </w:r>
            <w:r w:rsidR="00AA109C" w:rsidRPr="0068214C">
              <w:rPr>
                <w:color w:val="000000" w:themeColor="text1"/>
                <w:szCs w:val="24"/>
                <w:lang w:val="en-GB"/>
              </w:rPr>
              <w:t xml:space="preserve"> course directing staff</w:t>
            </w:r>
          </w:p>
        </w:tc>
        <w:tc>
          <w:tcPr>
            <w:tcW w:w="1894" w:type="dxa"/>
          </w:tcPr>
          <w:p w:rsidR="00AA109C" w:rsidRPr="0068214C" w:rsidRDefault="00CC7FFB" w:rsidP="00CC7FFB">
            <w:pPr>
              <w:pStyle w:val="ListParagraph"/>
              <w:numPr>
                <w:ilvl w:val="0"/>
                <w:numId w:val="15"/>
              </w:numPr>
              <w:rPr>
                <w:color w:val="000000" w:themeColor="text1"/>
                <w:szCs w:val="24"/>
                <w:lang w:val="en-GB"/>
              </w:rPr>
            </w:pPr>
            <w:r w:rsidRPr="0068214C">
              <w:rPr>
                <w:color w:val="000000" w:themeColor="text1"/>
                <w:szCs w:val="24"/>
                <w:lang w:val="en-GB"/>
              </w:rPr>
              <w:t>Assessment report of the YLP Course.</w:t>
            </w:r>
          </w:p>
          <w:p w:rsidR="00AA109C" w:rsidRPr="0068214C" w:rsidRDefault="00AA109C" w:rsidP="00CC7FFB">
            <w:pPr>
              <w:pStyle w:val="ListParagraph"/>
              <w:numPr>
                <w:ilvl w:val="0"/>
                <w:numId w:val="15"/>
              </w:numPr>
              <w:rPr>
                <w:color w:val="000000" w:themeColor="text1"/>
                <w:szCs w:val="24"/>
                <w:lang w:val="en-GB"/>
              </w:rPr>
            </w:pPr>
            <w:r w:rsidRPr="0068214C">
              <w:rPr>
                <w:color w:val="000000" w:themeColor="text1"/>
                <w:szCs w:val="24"/>
                <w:lang w:val="en-GB"/>
              </w:rPr>
              <w:t>Managers’ appraisal report</w:t>
            </w:r>
          </w:p>
        </w:tc>
        <w:tc>
          <w:tcPr>
            <w:tcW w:w="1894" w:type="dxa"/>
          </w:tcPr>
          <w:p w:rsidR="00AA109C" w:rsidRPr="0068214C" w:rsidRDefault="00E10B1C" w:rsidP="00A6001A">
            <w:pPr>
              <w:rPr>
                <w:color w:val="000000" w:themeColor="text1"/>
                <w:szCs w:val="24"/>
                <w:lang w:val="en-GB"/>
              </w:rPr>
            </w:pPr>
            <w:r w:rsidRPr="0068214C">
              <w:rPr>
                <w:color w:val="000000" w:themeColor="text1"/>
                <w:szCs w:val="24"/>
                <w:lang w:val="en-GB"/>
              </w:rPr>
              <w:t>Post 31</w:t>
            </w:r>
            <w:r w:rsidR="00AA109C" w:rsidRPr="0068214C">
              <w:rPr>
                <w:color w:val="000000" w:themeColor="text1"/>
                <w:szCs w:val="24"/>
                <w:lang w:val="en-GB"/>
              </w:rPr>
              <w:t xml:space="preserve"> </w:t>
            </w:r>
            <w:r w:rsidR="00A6001A" w:rsidRPr="0068214C">
              <w:rPr>
                <w:color w:val="000000" w:themeColor="text1"/>
                <w:szCs w:val="24"/>
                <w:lang w:val="en-GB"/>
              </w:rPr>
              <w:t>December</w:t>
            </w:r>
            <w:r w:rsidR="00AA109C" w:rsidRPr="0068214C">
              <w:rPr>
                <w:color w:val="000000" w:themeColor="text1"/>
                <w:szCs w:val="24"/>
                <w:lang w:val="en-GB"/>
              </w:rPr>
              <w:t xml:space="preserve"> report</w:t>
            </w:r>
          </w:p>
        </w:tc>
      </w:tr>
      <w:tr w:rsidR="0068214C" w:rsidRPr="0068214C" w:rsidTr="00E10968">
        <w:trPr>
          <w:trHeight w:val="385"/>
        </w:trPr>
        <w:tc>
          <w:tcPr>
            <w:tcW w:w="1893" w:type="dxa"/>
          </w:tcPr>
          <w:p w:rsidR="00A6001A" w:rsidRPr="0068214C" w:rsidRDefault="00A6001A" w:rsidP="00AA109C">
            <w:pPr>
              <w:rPr>
                <w:color w:val="000000" w:themeColor="text1"/>
                <w:szCs w:val="24"/>
                <w:lang w:val="en-GB"/>
              </w:rPr>
            </w:pPr>
            <w:r w:rsidRPr="0068214C">
              <w:rPr>
                <w:color w:val="000000" w:themeColor="text1"/>
                <w:szCs w:val="24"/>
                <w:lang w:val="en-GB"/>
              </w:rPr>
              <w:t>Having the experience of working with a diverse workforce from varied socioeconomic and cultural backgrounds</w:t>
            </w:r>
          </w:p>
        </w:tc>
        <w:tc>
          <w:tcPr>
            <w:tcW w:w="1977" w:type="dxa"/>
          </w:tcPr>
          <w:p w:rsidR="00A6001A" w:rsidRPr="0068214C" w:rsidRDefault="00342841" w:rsidP="00E10968">
            <w:pPr>
              <w:pStyle w:val="ListParagraph"/>
              <w:numPr>
                <w:ilvl w:val="0"/>
                <w:numId w:val="15"/>
              </w:numPr>
              <w:rPr>
                <w:color w:val="000000" w:themeColor="text1"/>
                <w:szCs w:val="24"/>
                <w:lang w:val="en-GB"/>
              </w:rPr>
            </w:pPr>
            <w:r w:rsidRPr="0068214C">
              <w:rPr>
                <w:color w:val="000000" w:themeColor="text1"/>
                <w:szCs w:val="24"/>
                <w:lang w:val="en-GB"/>
              </w:rPr>
              <w:t>Engage myself in cross-functional teams</w:t>
            </w:r>
            <w:r w:rsidR="00CA0EA9" w:rsidRPr="0068214C">
              <w:rPr>
                <w:color w:val="000000" w:themeColor="text1"/>
                <w:szCs w:val="24"/>
                <w:lang w:val="en-GB"/>
              </w:rPr>
              <w:t xml:space="preserve"> consisting of individuals from different departments.</w:t>
            </w:r>
          </w:p>
          <w:p w:rsidR="00CA0EA9" w:rsidRPr="0068214C" w:rsidRDefault="00CA0EA9" w:rsidP="00C4087B">
            <w:pPr>
              <w:pStyle w:val="ListParagraph"/>
              <w:numPr>
                <w:ilvl w:val="0"/>
                <w:numId w:val="15"/>
              </w:numPr>
              <w:rPr>
                <w:color w:val="000000" w:themeColor="text1"/>
                <w:szCs w:val="24"/>
                <w:lang w:val="en-GB"/>
              </w:rPr>
            </w:pPr>
            <w:r w:rsidRPr="0068214C">
              <w:rPr>
                <w:color w:val="000000" w:themeColor="text1"/>
                <w:szCs w:val="24"/>
                <w:lang w:val="en-GB"/>
              </w:rPr>
              <w:t>Enrol myself in the ‘Diversity Inclusion Program (DIP)’ at Aldi and complete the full program.</w:t>
            </w:r>
          </w:p>
        </w:tc>
        <w:tc>
          <w:tcPr>
            <w:tcW w:w="1810" w:type="dxa"/>
          </w:tcPr>
          <w:p w:rsidR="00A6001A" w:rsidRPr="0068214C" w:rsidRDefault="00C4087B" w:rsidP="00B81474">
            <w:pPr>
              <w:pStyle w:val="ListParagraph"/>
              <w:numPr>
                <w:ilvl w:val="0"/>
                <w:numId w:val="15"/>
              </w:numPr>
              <w:rPr>
                <w:color w:val="000000" w:themeColor="text1"/>
                <w:szCs w:val="24"/>
                <w:lang w:val="en-GB"/>
              </w:rPr>
            </w:pPr>
            <w:r w:rsidRPr="0068214C">
              <w:rPr>
                <w:color w:val="000000" w:themeColor="text1"/>
                <w:szCs w:val="24"/>
                <w:lang w:val="en-GB"/>
              </w:rPr>
              <w:t>DIP course directing staff.</w:t>
            </w:r>
          </w:p>
          <w:p w:rsidR="00C4087B" w:rsidRPr="0068214C" w:rsidRDefault="00C4087B" w:rsidP="00B81474">
            <w:pPr>
              <w:pStyle w:val="ListParagraph"/>
              <w:numPr>
                <w:ilvl w:val="0"/>
                <w:numId w:val="15"/>
              </w:numPr>
              <w:rPr>
                <w:color w:val="000000" w:themeColor="text1"/>
                <w:szCs w:val="24"/>
                <w:lang w:val="en-GB"/>
              </w:rPr>
            </w:pPr>
            <w:r w:rsidRPr="0068214C">
              <w:rPr>
                <w:color w:val="000000" w:themeColor="text1"/>
                <w:szCs w:val="24"/>
                <w:lang w:val="en-GB"/>
              </w:rPr>
              <w:t>Corporate training centre.</w:t>
            </w:r>
          </w:p>
          <w:p w:rsidR="00C4087B" w:rsidRPr="0068214C" w:rsidRDefault="00C4087B" w:rsidP="00B81474">
            <w:pPr>
              <w:pStyle w:val="ListParagraph"/>
              <w:numPr>
                <w:ilvl w:val="0"/>
                <w:numId w:val="15"/>
              </w:numPr>
              <w:rPr>
                <w:color w:val="000000" w:themeColor="text1"/>
                <w:szCs w:val="24"/>
                <w:lang w:val="en-GB"/>
              </w:rPr>
            </w:pPr>
            <w:r w:rsidRPr="0068214C">
              <w:rPr>
                <w:color w:val="000000" w:themeColor="text1"/>
                <w:szCs w:val="24"/>
                <w:lang w:val="en-GB"/>
              </w:rPr>
              <w:t>Manager’s support</w:t>
            </w:r>
          </w:p>
        </w:tc>
        <w:tc>
          <w:tcPr>
            <w:tcW w:w="1894" w:type="dxa"/>
          </w:tcPr>
          <w:p w:rsidR="00AA109C" w:rsidRPr="0068214C" w:rsidRDefault="00CC7FFB" w:rsidP="00C4087B">
            <w:pPr>
              <w:pStyle w:val="ListParagraph"/>
              <w:numPr>
                <w:ilvl w:val="0"/>
                <w:numId w:val="15"/>
              </w:numPr>
              <w:rPr>
                <w:color w:val="000000" w:themeColor="text1"/>
                <w:szCs w:val="24"/>
                <w:lang w:val="en-GB"/>
              </w:rPr>
            </w:pPr>
            <w:r w:rsidRPr="0068214C">
              <w:rPr>
                <w:color w:val="000000" w:themeColor="text1"/>
                <w:szCs w:val="24"/>
                <w:lang w:val="en-GB"/>
              </w:rPr>
              <w:t xml:space="preserve">Assessment report of the </w:t>
            </w:r>
            <w:r w:rsidR="00C4087B" w:rsidRPr="0068214C">
              <w:rPr>
                <w:color w:val="000000" w:themeColor="text1"/>
                <w:szCs w:val="24"/>
                <w:lang w:val="en-GB"/>
              </w:rPr>
              <w:t>DIP</w:t>
            </w:r>
            <w:r w:rsidRPr="0068214C">
              <w:rPr>
                <w:color w:val="000000" w:themeColor="text1"/>
                <w:szCs w:val="24"/>
                <w:lang w:val="en-GB"/>
              </w:rPr>
              <w:t xml:space="preserve"> Course.</w:t>
            </w:r>
          </w:p>
          <w:p w:rsidR="00A6001A" w:rsidRPr="0068214C" w:rsidRDefault="00AA109C" w:rsidP="00C4087B">
            <w:pPr>
              <w:pStyle w:val="ListParagraph"/>
              <w:numPr>
                <w:ilvl w:val="0"/>
                <w:numId w:val="15"/>
              </w:numPr>
              <w:rPr>
                <w:color w:val="000000" w:themeColor="text1"/>
                <w:szCs w:val="24"/>
                <w:lang w:val="en-GB"/>
              </w:rPr>
            </w:pPr>
            <w:r w:rsidRPr="0068214C">
              <w:rPr>
                <w:color w:val="000000" w:themeColor="text1"/>
                <w:szCs w:val="24"/>
                <w:lang w:val="en-GB"/>
              </w:rPr>
              <w:t>Managers’ appraisal report</w:t>
            </w:r>
          </w:p>
          <w:p w:rsidR="00C4087B" w:rsidRPr="0068214C" w:rsidRDefault="00C4087B" w:rsidP="00C4087B">
            <w:pPr>
              <w:pStyle w:val="ListParagraph"/>
              <w:numPr>
                <w:ilvl w:val="0"/>
                <w:numId w:val="15"/>
              </w:numPr>
              <w:rPr>
                <w:color w:val="000000" w:themeColor="text1"/>
                <w:szCs w:val="24"/>
                <w:lang w:val="en-GB"/>
              </w:rPr>
            </w:pPr>
            <w:r w:rsidRPr="0068214C">
              <w:rPr>
                <w:color w:val="000000" w:themeColor="text1"/>
                <w:szCs w:val="24"/>
                <w:lang w:val="en-GB"/>
              </w:rPr>
              <w:t>Team feedback</w:t>
            </w:r>
          </w:p>
        </w:tc>
        <w:tc>
          <w:tcPr>
            <w:tcW w:w="1894" w:type="dxa"/>
          </w:tcPr>
          <w:p w:rsidR="00A6001A" w:rsidRPr="0068214C" w:rsidRDefault="00304B53" w:rsidP="00304B53">
            <w:pPr>
              <w:rPr>
                <w:color w:val="000000" w:themeColor="text1"/>
                <w:szCs w:val="24"/>
                <w:lang w:val="en-GB"/>
              </w:rPr>
            </w:pPr>
            <w:r w:rsidRPr="0068214C">
              <w:rPr>
                <w:color w:val="000000" w:themeColor="text1"/>
                <w:szCs w:val="24"/>
                <w:lang w:val="en-GB"/>
              </w:rPr>
              <w:t>Post 31 October report</w:t>
            </w:r>
          </w:p>
        </w:tc>
      </w:tr>
      <w:tr w:rsidR="0068214C" w:rsidRPr="0068214C" w:rsidTr="00E10968">
        <w:trPr>
          <w:trHeight w:val="385"/>
        </w:trPr>
        <w:tc>
          <w:tcPr>
            <w:tcW w:w="1893" w:type="dxa"/>
          </w:tcPr>
          <w:p w:rsidR="00C20C8D" w:rsidRPr="0068214C" w:rsidRDefault="00C20C8D" w:rsidP="00AA109C">
            <w:pPr>
              <w:rPr>
                <w:color w:val="000000" w:themeColor="text1"/>
                <w:szCs w:val="24"/>
                <w:lang w:val="en-GB"/>
              </w:rPr>
            </w:pPr>
            <w:r w:rsidRPr="0068214C">
              <w:rPr>
                <w:color w:val="000000" w:themeColor="text1"/>
                <w:szCs w:val="24"/>
                <w:lang w:val="en-GB"/>
              </w:rPr>
              <w:t xml:space="preserve">Improving analytical and </w:t>
            </w:r>
            <w:proofErr w:type="gramStart"/>
            <w:r w:rsidRPr="0068214C">
              <w:rPr>
                <w:color w:val="000000" w:themeColor="text1"/>
                <w:szCs w:val="24"/>
                <w:lang w:val="en-GB"/>
              </w:rPr>
              <w:t>decision making</w:t>
            </w:r>
            <w:proofErr w:type="gramEnd"/>
            <w:r w:rsidRPr="0068214C">
              <w:rPr>
                <w:color w:val="000000" w:themeColor="text1"/>
                <w:szCs w:val="24"/>
                <w:lang w:val="en-GB"/>
              </w:rPr>
              <w:t xml:space="preserve"> skills</w:t>
            </w:r>
          </w:p>
        </w:tc>
        <w:tc>
          <w:tcPr>
            <w:tcW w:w="1977" w:type="dxa"/>
          </w:tcPr>
          <w:p w:rsidR="00C20C8D" w:rsidRPr="0068214C" w:rsidRDefault="00402A68" w:rsidP="00E10968">
            <w:pPr>
              <w:pStyle w:val="ListParagraph"/>
              <w:numPr>
                <w:ilvl w:val="0"/>
                <w:numId w:val="15"/>
              </w:numPr>
              <w:rPr>
                <w:color w:val="000000" w:themeColor="text1"/>
                <w:szCs w:val="24"/>
                <w:lang w:val="en-GB"/>
              </w:rPr>
            </w:pPr>
            <w:r w:rsidRPr="0068214C">
              <w:rPr>
                <w:color w:val="000000" w:themeColor="text1"/>
                <w:szCs w:val="24"/>
                <w:lang w:val="en-GB"/>
              </w:rPr>
              <w:t>Engage myself in the Aldi’s ‘Young Managers’</w:t>
            </w:r>
            <w:r w:rsidR="001341BC" w:rsidRPr="0068214C">
              <w:rPr>
                <w:color w:val="000000" w:themeColor="text1"/>
                <w:szCs w:val="24"/>
                <w:lang w:val="en-GB"/>
              </w:rPr>
              <w:t xml:space="preserve"> (YM)</w:t>
            </w:r>
            <w:r w:rsidRPr="0068214C">
              <w:rPr>
                <w:color w:val="000000" w:themeColor="text1"/>
                <w:szCs w:val="24"/>
                <w:lang w:val="en-GB"/>
              </w:rPr>
              <w:t xml:space="preserve"> program.</w:t>
            </w:r>
          </w:p>
          <w:p w:rsidR="00402A68" w:rsidRPr="0068214C" w:rsidRDefault="00305825" w:rsidP="00E10968">
            <w:pPr>
              <w:pStyle w:val="ListParagraph"/>
              <w:numPr>
                <w:ilvl w:val="0"/>
                <w:numId w:val="15"/>
              </w:numPr>
              <w:rPr>
                <w:color w:val="000000" w:themeColor="text1"/>
                <w:szCs w:val="24"/>
                <w:lang w:val="en-GB"/>
              </w:rPr>
            </w:pPr>
            <w:r w:rsidRPr="0068214C">
              <w:rPr>
                <w:color w:val="000000" w:themeColor="text1"/>
                <w:szCs w:val="24"/>
                <w:lang w:val="en-GB"/>
              </w:rPr>
              <w:t xml:space="preserve">Participating </w:t>
            </w:r>
            <w:r w:rsidR="001341BC" w:rsidRPr="0068214C">
              <w:rPr>
                <w:color w:val="000000" w:themeColor="text1"/>
                <w:szCs w:val="24"/>
                <w:lang w:val="en-GB"/>
              </w:rPr>
              <w:t>in team decision making.</w:t>
            </w:r>
            <w:r w:rsidRPr="0068214C">
              <w:rPr>
                <w:color w:val="000000" w:themeColor="text1"/>
                <w:szCs w:val="24"/>
                <w:lang w:val="en-GB"/>
              </w:rPr>
              <w:t xml:space="preserve"> </w:t>
            </w:r>
          </w:p>
        </w:tc>
        <w:tc>
          <w:tcPr>
            <w:tcW w:w="1810" w:type="dxa"/>
          </w:tcPr>
          <w:p w:rsidR="001341BC" w:rsidRPr="0068214C" w:rsidRDefault="001341BC" w:rsidP="001341BC">
            <w:pPr>
              <w:pStyle w:val="ListParagraph"/>
              <w:numPr>
                <w:ilvl w:val="0"/>
                <w:numId w:val="15"/>
              </w:numPr>
              <w:rPr>
                <w:color w:val="000000" w:themeColor="text1"/>
                <w:szCs w:val="24"/>
                <w:lang w:val="en-GB"/>
              </w:rPr>
            </w:pPr>
            <w:r w:rsidRPr="0068214C">
              <w:rPr>
                <w:color w:val="000000" w:themeColor="text1"/>
                <w:szCs w:val="24"/>
                <w:lang w:val="en-GB"/>
              </w:rPr>
              <w:t>YM course directing staff.</w:t>
            </w:r>
          </w:p>
          <w:p w:rsidR="001341BC" w:rsidRPr="0068214C" w:rsidRDefault="001341BC" w:rsidP="001341BC">
            <w:pPr>
              <w:pStyle w:val="ListParagraph"/>
              <w:numPr>
                <w:ilvl w:val="0"/>
                <w:numId w:val="15"/>
              </w:numPr>
              <w:rPr>
                <w:color w:val="000000" w:themeColor="text1"/>
                <w:szCs w:val="24"/>
                <w:lang w:val="en-GB"/>
              </w:rPr>
            </w:pPr>
            <w:r w:rsidRPr="0068214C">
              <w:rPr>
                <w:color w:val="000000" w:themeColor="text1"/>
                <w:szCs w:val="24"/>
                <w:lang w:val="en-GB"/>
              </w:rPr>
              <w:t>Corporate training centre.</w:t>
            </w:r>
          </w:p>
          <w:p w:rsidR="00C20C8D" w:rsidRPr="0068214C" w:rsidRDefault="005556B2" w:rsidP="00B81474">
            <w:pPr>
              <w:pStyle w:val="ListParagraph"/>
              <w:numPr>
                <w:ilvl w:val="0"/>
                <w:numId w:val="15"/>
              </w:numPr>
              <w:rPr>
                <w:color w:val="000000" w:themeColor="text1"/>
                <w:szCs w:val="24"/>
                <w:lang w:val="en-GB"/>
              </w:rPr>
            </w:pPr>
            <w:r w:rsidRPr="0068214C">
              <w:rPr>
                <w:color w:val="000000" w:themeColor="text1"/>
                <w:szCs w:val="24"/>
                <w:lang w:val="en-GB"/>
              </w:rPr>
              <w:t>Team leader’s assistance</w:t>
            </w:r>
          </w:p>
        </w:tc>
        <w:tc>
          <w:tcPr>
            <w:tcW w:w="1894" w:type="dxa"/>
          </w:tcPr>
          <w:p w:rsidR="00C20C8D" w:rsidRPr="0068214C" w:rsidRDefault="00122A28" w:rsidP="00C4087B">
            <w:pPr>
              <w:pStyle w:val="ListParagraph"/>
              <w:numPr>
                <w:ilvl w:val="0"/>
                <w:numId w:val="15"/>
              </w:numPr>
              <w:rPr>
                <w:color w:val="000000" w:themeColor="text1"/>
                <w:szCs w:val="24"/>
                <w:lang w:val="en-GB"/>
              </w:rPr>
            </w:pPr>
            <w:r w:rsidRPr="0068214C">
              <w:rPr>
                <w:color w:val="000000" w:themeColor="text1"/>
                <w:szCs w:val="24"/>
                <w:lang w:val="en-GB"/>
              </w:rPr>
              <w:t>Team leader’s appraisal.</w:t>
            </w:r>
          </w:p>
          <w:p w:rsidR="00122A28" w:rsidRPr="0068214C" w:rsidRDefault="00122A28" w:rsidP="00122A28">
            <w:pPr>
              <w:pStyle w:val="ListParagraph"/>
              <w:numPr>
                <w:ilvl w:val="0"/>
                <w:numId w:val="15"/>
              </w:numPr>
              <w:rPr>
                <w:color w:val="000000" w:themeColor="text1"/>
                <w:szCs w:val="24"/>
                <w:lang w:val="en-GB"/>
              </w:rPr>
            </w:pPr>
            <w:r w:rsidRPr="0068214C">
              <w:rPr>
                <w:color w:val="000000" w:themeColor="text1"/>
                <w:szCs w:val="24"/>
                <w:lang w:val="en-GB"/>
              </w:rPr>
              <w:t>Assessment report of the YM Course.</w:t>
            </w:r>
          </w:p>
          <w:p w:rsidR="00122A28" w:rsidRPr="0068214C" w:rsidRDefault="00122A28" w:rsidP="00122A28">
            <w:pPr>
              <w:pStyle w:val="ListParagraph"/>
              <w:ind w:left="360"/>
              <w:rPr>
                <w:color w:val="000000" w:themeColor="text1"/>
                <w:szCs w:val="24"/>
                <w:lang w:val="en-GB"/>
              </w:rPr>
            </w:pPr>
          </w:p>
        </w:tc>
        <w:tc>
          <w:tcPr>
            <w:tcW w:w="1894" w:type="dxa"/>
          </w:tcPr>
          <w:p w:rsidR="00C20C8D" w:rsidRPr="0068214C" w:rsidRDefault="003165A4" w:rsidP="00304B53">
            <w:pPr>
              <w:rPr>
                <w:color w:val="000000" w:themeColor="text1"/>
                <w:szCs w:val="24"/>
                <w:lang w:val="en-GB"/>
              </w:rPr>
            </w:pPr>
            <w:r w:rsidRPr="0068214C">
              <w:rPr>
                <w:color w:val="000000" w:themeColor="text1"/>
                <w:szCs w:val="24"/>
                <w:lang w:val="en-GB"/>
              </w:rPr>
              <w:t>Post 31 December report</w:t>
            </w:r>
          </w:p>
        </w:tc>
      </w:tr>
      <w:tr w:rsidR="0068214C" w:rsidRPr="0068214C" w:rsidTr="00E10968">
        <w:trPr>
          <w:trHeight w:val="385"/>
        </w:trPr>
        <w:tc>
          <w:tcPr>
            <w:tcW w:w="1893" w:type="dxa"/>
          </w:tcPr>
          <w:p w:rsidR="00AA109C" w:rsidRPr="0068214C" w:rsidRDefault="00F44781" w:rsidP="00AA109C">
            <w:pPr>
              <w:rPr>
                <w:color w:val="000000" w:themeColor="text1"/>
                <w:szCs w:val="24"/>
                <w:lang w:val="en-GB"/>
              </w:rPr>
            </w:pPr>
            <w:r w:rsidRPr="0068214C">
              <w:rPr>
                <w:color w:val="000000" w:themeColor="text1"/>
                <w:szCs w:val="24"/>
                <w:lang w:val="en-GB"/>
              </w:rPr>
              <w:t>Improving personal fitness</w:t>
            </w:r>
          </w:p>
        </w:tc>
        <w:tc>
          <w:tcPr>
            <w:tcW w:w="1977" w:type="dxa"/>
          </w:tcPr>
          <w:p w:rsidR="00C87231" w:rsidRPr="0068214C" w:rsidRDefault="00C87231" w:rsidP="005D6C86">
            <w:pPr>
              <w:pStyle w:val="ListParagraph"/>
              <w:numPr>
                <w:ilvl w:val="0"/>
                <w:numId w:val="17"/>
              </w:numPr>
              <w:rPr>
                <w:color w:val="000000" w:themeColor="text1"/>
                <w:szCs w:val="24"/>
                <w:lang w:val="en-GB"/>
              </w:rPr>
            </w:pPr>
            <w:r w:rsidRPr="0068214C">
              <w:rPr>
                <w:color w:val="000000" w:themeColor="text1"/>
                <w:szCs w:val="24"/>
                <w:lang w:val="en-GB"/>
              </w:rPr>
              <w:t xml:space="preserve">Engage </w:t>
            </w:r>
            <w:r w:rsidRPr="0068214C">
              <w:rPr>
                <w:color w:val="000000" w:themeColor="text1"/>
                <w:szCs w:val="24"/>
                <w:lang w:val="en-GB"/>
              </w:rPr>
              <w:lastRenderedPageBreak/>
              <w:t>myself in general physical exercise.</w:t>
            </w:r>
          </w:p>
          <w:p w:rsidR="005D6C86" w:rsidRPr="0068214C" w:rsidRDefault="005D6C86" w:rsidP="00E376A6">
            <w:pPr>
              <w:pStyle w:val="ListParagraph"/>
              <w:numPr>
                <w:ilvl w:val="0"/>
                <w:numId w:val="17"/>
              </w:numPr>
              <w:rPr>
                <w:color w:val="000000" w:themeColor="text1"/>
                <w:szCs w:val="24"/>
                <w:lang w:val="en-GB"/>
              </w:rPr>
            </w:pPr>
            <w:r w:rsidRPr="0068214C">
              <w:rPr>
                <w:color w:val="000000" w:themeColor="text1"/>
                <w:szCs w:val="24"/>
                <w:lang w:val="en-GB"/>
              </w:rPr>
              <w:t>Get myself enrolled in a local fitness centre.</w:t>
            </w:r>
          </w:p>
        </w:tc>
        <w:tc>
          <w:tcPr>
            <w:tcW w:w="1810" w:type="dxa"/>
          </w:tcPr>
          <w:p w:rsidR="00AA109C" w:rsidRPr="0068214C" w:rsidRDefault="00E376A6" w:rsidP="00E376A6">
            <w:pPr>
              <w:pStyle w:val="ListParagraph"/>
              <w:numPr>
                <w:ilvl w:val="0"/>
                <w:numId w:val="17"/>
              </w:numPr>
              <w:rPr>
                <w:color w:val="000000" w:themeColor="text1"/>
                <w:szCs w:val="24"/>
                <w:lang w:val="en-GB"/>
              </w:rPr>
            </w:pPr>
            <w:r w:rsidRPr="0068214C">
              <w:rPr>
                <w:color w:val="000000" w:themeColor="text1"/>
                <w:szCs w:val="24"/>
                <w:lang w:val="en-GB"/>
              </w:rPr>
              <w:lastRenderedPageBreak/>
              <w:t xml:space="preserve">Tips from </w:t>
            </w:r>
            <w:r w:rsidRPr="0068214C">
              <w:rPr>
                <w:color w:val="000000" w:themeColor="text1"/>
                <w:szCs w:val="24"/>
                <w:lang w:val="en-GB"/>
              </w:rPr>
              <w:lastRenderedPageBreak/>
              <w:t>the gym fitness instructor.</w:t>
            </w:r>
          </w:p>
          <w:p w:rsidR="00E376A6" w:rsidRPr="0068214C" w:rsidRDefault="00E376A6" w:rsidP="00E376A6">
            <w:pPr>
              <w:pStyle w:val="ListParagraph"/>
              <w:numPr>
                <w:ilvl w:val="0"/>
                <w:numId w:val="17"/>
              </w:numPr>
              <w:rPr>
                <w:color w:val="000000" w:themeColor="text1"/>
                <w:szCs w:val="24"/>
                <w:lang w:val="en-GB"/>
              </w:rPr>
            </w:pPr>
            <w:r w:rsidRPr="0068214C">
              <w:rPr>
                <w:color w:val="000000" w:themeColor="text1"/>
                <w:szCs w:val="24"/>
                <w:lang w:val="en-GB"/>
              </w:rPr>
              <w:t>Fitness magazines and articles.</w:t>
            </w:r>
          </w:p>
        </w:tc>
        <w:tc>
          <w:tcPr>
            <w:tcW w:w="1894" w:type="dxa"/>
          </w:tcPr>
          <w:p w:rsidR="00AA109C" w:rsidRPr="0068214C" w:rsidRDefault="00AA109C" w:rsidP="00E376A6">
            <w:pPr>
              <w:pStyle w:val="ListParagraph"/>
              <w:numPr>
                <w:ilvl w:val="0"/>
                <w:numId w:val="17"/>
              </w:numPr>
              <w:rPr>
                <w:color w:val="000000" w:themeColor="text1"/>
                <w:szCs w:val="24"/>
                <w:lang w:val="en-GB"/>
              </w:rPr>
            </w:pPr>
            <w:r w:rsidRPr="0068214C">
              <w:rPr>
                <w:color w:val="000000" w:themeColor="text1"/>
                <w:szCs w:val="24"/>
                <w:lang w:val="en-GB"/>
              </w:rPr>
              <w:lastRenderedPageBreak/>
              <w:t xml:space="preserve">Personal </w:t>
            </w:r>
            <w:r w:rsidRPr="0068214C">
              <w:rPr>
                <w:color w:val="000000" w:themeColor="text1"/>
                <w:szCs w:val="24"/>
                <w:lang w:val="en-GB"/>
              </w:rPr>
              <w:lastRenderedPageBreak/>
              <w:t>fitness test scores.</w:t>
            </w:r>
          </w:p>
          <w:p w:rsidR="00E376A6" w:rsidRPr="0068214C" w:rsidRDefault="00E376A6" w:rsidP="00E376A6">
            <w:pPr>
              <w:pStyle w:val="ListParagraph"/>
              <w:numPr>
                <w:ilvl w:val="0"/>
                <w:numId w:val="17"/>
              </w:numPr>
              <w:rPr>
                <w:color w:val="000000" w:themeColor="text1"/>
                <w:szCs w:val="24"/>
                <w:lang w:val="en-GB"/>
              </w:rPr>
            </w:pPr>
            <w:r w:rsidRPr="0068214C">
              <w:rPr>
                <w:color w:val="000000" w:themeColor="text1"/>
                <w:szCs w:val="24"/>
                <w:lang w:val="en-GB"/>
              </w:rPr>
              <w:t>Gym instructor’s appraisal report.</w:t>
            </w:r>
          </w:p>
        </w:tc>
        <w:tc>
          <w:tcPr>
            <w:tcW w:w="1894" w:type="dxa"/>
          </w:tcPr>
          <w:p w:rsidR="00AA109C" w:rsidRPr="0068214C" w:rsidRDefault="00AA109C" w:rsidP="00AA109C">
            <w:pPr>
              <w:rPr>
                <w:color w:val="000000" w:themeColor="text1"/>
                <w:szCs w:val="24"/>
                <w:lang w:val="en-GB"/>
              </w:rPr>
            </w:pPr>
            <w:r w:rsidRPr="0068214C">
              <w:rPr>
                <w:color w:val="000000" w:themeColor="text1"/>
                <w:szCs w:val="24"/>
                <w:lang w:val="en-GB"/>
              </w:rPr>
              <w:lastRenderedPageBreak/>
              <w:t>Monthly basis</w:t>
            </w:r>
          </w:p>
        </w:tc>
      </w:tr>
      <w:tr w:rsidR="0068214C" w:rsidRPr="0068214C" w:rsidTr="00C07E67">
        <w:trPr>
          <w:trHeight w:val="385"/>
        </w:trPr>
        <w:tc>
          <w:tcPr>
            <w:tcW w:w="9468" w:type="dxa"/>
            <w:gridSpan w:val="5"/>
          </w:tcPr>
          <w:p w:rsidR="00AA109C" w:rsidRPr="0068214C" w:rsidRDefault="00AA109C" w:rsidP="00AA109C">
            <w:pPr>
              <w:jc w:val="center"/>
              <w:rPr>
                <w:b/>
                <w:i/>
                <w:color w:val="000000" w:themeColor="text1"/>
                <w:szCs w:val="24"/>
                <w:u w:val="single"/>
                <w:lang w:val="en-GB"/>
              </w:rPr>
            </w:pPr>
            <w:r w:rsidRPr="0068214C">
              <w:rPr>
                <w:b/>
                <w:i/>
                <w:color w:val="000000" w:themeColor="text1"/>
                <w:szCs w:val="24"/>
                <w:u w:val="single"/>
                <w:lang w:val="en-GB"/>
              </w:rPr>
              <w:t>Part 3: Personal Objectives</w:t>
            </w:r>
          </w:p>
        </w:tc>
      </w:tr>
      <w:tr w:rsidR="0068214C" w:rsidRPr="0068214C" w:rsidTr="00E04DB7">
        <w:trPr>
          <w:trHeight w:val="385"/>
        </w:trPr>
        <w:tc>
          <w:tcPr>
            <w:tcW w:w="9468" w:type="dxa"/>
            <w:gridSpan w:val="5"/>
            <w:shd w:val="clear" w:color="auto" w:fill="D9D9D9" w:themeFill="background1" w:themeFillShade="D9"/>
          </w:tcPr>
          <w:p w:rsidR="00AA109C" w:rsidRPr="0068214C" w:rsidRDefault="00AA109C" w:rsidP="00FE1DA0">
            <w:pPr>
              <w:rPr>
                <w:b/>
                <w:color w:val="000000" w:themeColor="text1"/>
                <w:szCs w:val="24"/>
                <w:lang w:val="en-GB"/>
              </w:rPr>
            </w:pPr>
            <w:r w:rsidRPr="0068214C">
              <w:rPr>
                <w:b/>
                <w:color w:val="000000" w:themeColor="text1"/>
                <w:szCs w:val="24"/>
                <w:lang w:val="en-GB"/>
              </w:rPr>
              <w:t xml:space="preserve">Short Term </w:t>
            </w:r>
            <w:r w:rsidR="00FE1DA0" w:rsidRPr="0068214C">
              <w:rPr>
                <w:b/>
                <w:color w:val="000000" w:themeColor="text1"/>
                <w:szCs w:val="24"/>
                <w:lang w:val="en-GB"/>
              </w:rPr>
              <w:t>Objectives</w:t>
            </w:r>
          </w:p>
        </w:tc>
      </w:tr>
      <w:tr w:rsidR="0068214C" w:rsidRPr="0068214C" w:rsidTr="00C07E67">
        <w:trPr>
          <w:trHeight w:val="385"/>
        </w:trPr>
        <w:tc>
          <w:tcPr>
            <w:tcW w:w="9468" w:type="dxa"/>
            <w:gridSpan w:val="5"/>
          </w:tcPr>
          <w:p w:rsidR="00C67D96" w:rsidRPr="0068214C" w:rsidRDefault="00C67D96" w:rsidP="00AA109C">
            <w:pPr>
              <w:numPr>
                <w:ilvl w:val="0"/>
                <w:numId w:val="6"/>
              </w:numPr>
              <w:contextualSpacing/>
              <w:rPr>
                <w:color w:val="000000" w:themeColor="text1"/>
                <w:szCs w:val="24"/>
                <w:lang w:val="en-GB"/>
              </w:rPr>
            </w:pPr>
            <w:r w:rsidRPr="0068214C">
              <w:rPr>
                <w:color w:val="000000" w:themeColor="text1"/>
                <w:szCs w:val="24"/>
                <w:lang w:val="en-GB"/>
              </w:rPr>
              <w:t>Complete the ‘Young Leadership Program (YLP)’ at Aldi in order for having broader knowledge and skills related to leading in the retail sector.</w:t>
            </w:r>
          </w:p>
          <w:p w:rsidR="00C67D96" w:rsidRPr="0068214C" w:rsidRDefault="00C67D96" w:rsidP="00C67D96">
            <w:pPr>
              <w:numPr>
                <w:ilvl w:val="0"/>
                <w:numId w:val="6"/>
              </w:numPr>
              <w:contextualSpacing/>
              <w:rPr>
                <w:color w:val="000000" w:themeColor="text1"/>
                <w:szCs w:val="24"/>
                <w:lang w:val="en-GB"/>
              </w:rPr>
            </w:pPr>
            <w:r w:rsidRPr="0068214C">
              <w:rPr>
                <w:color w:val="000000" w:themeColor="text1"/>
                <w:szCs w:val="24"/>
                <w:lang w:val="en-GB"/>
              </w:rPr>
              <w:t>Complete the ‘Diversity Inclusion Program (DIP)’ at Aldi in order for having higher capacity to working effectively with individuals from different socioeconomic and cultural backgrounds.</w:t>
            </w:r>
          </w:p>
          <w:p w:rsidR="00AA109C" w:rsidRPr="0068214C" w:rsidRDefault="003B6E38" w:rsidP="000617C1">
            <w:pPr>
              <w:numPr>
                <w:ilvl w:val="0"/>
                <w:numId w:val="6"/>
              </w:numPr>
              <w:contextualSpacing/>
              <w:rPr>
                <w:color w:val="000000" w:themeColor="text1"/>
                <w:szCs w:val="24"/>
                <w:lang w:val="en-GB"/>
              </w:rPr>
            </w:pPr>
            <w:r w:rsidRPr="0068214C">
              <w:rPr>
                <w:color w:val="000000" w:themeColor="text1"/>
                <w:szCs w:val="24"/>
                <w:lang w:val="en-GB"/>
              </w:rPr>
              <w:t xml:space="preserve">Complete the ‘Young Managers (YM)’ program for improving my analytical and </w:t>
            </w:r>
            <w:proofErr w:type="gramStart"/>
            <w:r w:rsidRPr="0068214C">
              <w:rPr>
                <w:color w:val="000000" w:themeColor="text1"/>
                <w:szCs w:val="24"/>
                <w:lang w:val="en-GB"/>
              </w:rPr>
              <w:t>decision making</w:t>
            </w:r>
            <w:proofErr w:type="gramEnd"/>
            <w:r w:rsidRPr="0068214C">
              <w:rPr>
                <w:color w:val="000000" w:themeColor="text1"/>
                <w:szCs w:val="24"/>
                <w:lang w:val="en-GB"/>
              </w:rPr>
              <w:t xml:space="preserve"> skills</w:t>
            </w:r>
            <w:r w:rsidR="000617C1" w:rsidRPr="0068214C">
              <w:rPr>
                <w:color w:val="000000" w:themeColor="text1"/>
                <w:szCs w:val="24"/>
                <w:lang w:val="en-GB"/>
              </w:rPr>
              <w:t>.</w:t>
            </w:r>
          </w:p>
        </w:tc>
      </w:tr>
      <w:tr w:rsidR="0068214C" w:rsidRPr="0068214C" w:rsidTr="00E04DB7">
        <w:trPr>
          <w:trHeight w:val="385"/>
        </w:trPr>
        <w:tc>
          <w:tcPr>
            <w:tcW w:w="9468" w:type="dxa"/>
            <w:gridSpan w:val="5"/>
            <w:shd w:val="clear" w:color="auto" w:fill="D9D9D9" w:themeFill="background1" w:themeFillShade="D9"/>
          </w:tcPr>
          <w:p w:rsidR="00AA109C" w:rsidRPr="0068214C" w:rsidRDefault="00AA109C" w:rsidP="00FE1DA0">
            <w:pPr>
              <w:rPr>
                <w:b/>
                <w:color w:val="000000" w:themeColor="text1"/>
                <w:szCs w:val="24"/>
                <w:lang w:val="en-GB"/>
              </w:rPr>
            </w:pPr>
            <w:r w:rsidRPr="0068214C">
              <w:rPr>
                <w:b/>
                <w:color w:val="000000" w:themeColor="text1"/>
                <w:szCs w:val="24"/>
                <w:lang w:val="en-GB"/>
              </w:rPr>
              <w:t xml:space="preserve">Medium Term </w:t>
            </w:r>
            <w:r w:rsidR="00FE1DA0" w:rsidRPr="0068214C">
              <w:rPr>
                <w:b/>
                <w:color w:val="000000" w:themeColor="text1"/>
                <w:szCs w:val="24"/>
                <w:lang w:val="en-GB"/>
              </w:rPr>
              <w:t>Objectives</w:t>
            </w:r>
          </w:p>
        </w:tc>
      </w:tr>
      <w:tr w:rsidR="0068214C" w:rsidRPr="0068214C" w:rsidTr="00C07E67">
        <w:trPr>
          <w:trHeight w:val="385"/>
        </w:trPr>
        <w:tc>
          <w:tcPr>
            <w:tcW w:w="9468" w:type="dxa"/>
            <w:gridSpan w:val="5"/>
          </w:tcPr>
          <w:p w:rsidR="002B142E" w:rsidRPr="0068214C" w:rsidRDefault="002B142E" w:rsidP="00AA109C">
            <w:pPr>
              <w:numPr>
                <w:ilvl w:val="0"/>
                <w:numId w:val="4"/>
              </w:numPr>
              <w:contextualSpacing/>
              <w:rPr>
                <w:color w:val="000000" w:themeColor="text1"/>
                <w:szCs w:val="24"/>
                <w:lang w:val="en-GB"/>
              </w:rPr>
            </w:pPr>
            <w:r w:rsidRPr="0068214C">
              <w:rPr>
                <w:color w:val="000000" w:themeColor="text1"/>
                <w:szCs w:val="24"/>
                <w:lang w:val="en-GB"/>
              </w:rPr>
              <w:t xml:space="preserve">Having the responsibility of leading a small team </w:t>
            </w:r>
            <w:r w:rsidR="0046433E" w:rsidRPr="0068214C">
              <w:rPr>
                <w:color w:val="000000" w:themeColor="text1"/>
                <w:szCs w:val="24"/>
                <w:lang w:val="en-GB"/>
              </w:rPr>
              <w:t xml:space="preserve">consisting of individuals from different backgrounds </w:t>
            </w:r>
            <w:r w:rsidRPr="0068214C">
              <w:rPr>
                <w:color w:val="000000" w:themeColor="text1"/>
                <w:szCs w:val="24"/>
                <w:lang w:val="en-GB"/>
              </w:rPr>
              <w:t xml:space="preserve">whereby challenging goals have to </w:t>
            </w:r>
            <w:r w:rsidR="00B96FB6" w:rsidRPr="0068214C">
              <w:rPr>
                <w:color w:val="000000" w:themeColor="text1"/>
                <w:szCs w:val="24"/>
                <w:lang w:val="en-GB"/>
              </w:rPr>
              <w:t xml:space="preserve">be </w:t>
            </w:r>
            <w:r w:rsidRPr="0068214C">
              <w:rPr>
                <w:color w:val="000000" w:themeColor="text1"/>
                <w:szCs w:val="24"/>
                <w:lang w:val="en-GB"/>
              </w:rPr>
              <w:t>achieved by the team.</w:t>
            </w:r>
          </w:p>
          <w:p w:rsidR="00AA109C" w:rsidRPr="0068214C" w:rsidRDefault="007D2E12" w:rsidP="00AA109C">
            <w:pPr>
              <w:numPr>
                <w:ilvl w:val="0"/>
                <w:numId w:val="4"/>
              </w:numPr>
              <w:contextualSpacing/>
              <w:rPr>
                <w:color w:val="000000" w:themeColor="text1"/>
                <w:szCs w:val="24"/>
                <w:lang w:val="en-GB"/>
              </w:rPr>
            </w:pPr>
            <w:r w:rsidRPr="0068214C">
              <w:rPr>
                <w:color w:val="000000" w:themeColor="text1"/>
                <w:szCs w:val="24"/>
                <w:lang w:val="en-GB"/>
              </w:rPr>
              <w:t>Achieving maximum knowledge and capacities of working efficiently in cross functional teams.</w:t>
            </w:r>
          </w:p>
        </w:tc>
      </w:tr>
      <w:tr w:rsidR="0068214C" w:rsidRPr="0068214C" w:rsidTr="00E04DB7">
        <w:trPr>
          <w:trHeight w:val="385"/>
        </w:trPr>
        <w:tc>
          <w:tcPr>
            <w:tcW w:w="9468" w:type="dxa"/>
            <w:gridSpan w:val="5"/>
            <w:shd w:val="clear" w:color="auto" w:fill="D9D9D9" w:themeFill="background1" w:themeFillShade="D9"/>
          </w:tcPr>
          <w:p w:rsidR="00AA109C" w:rsidRPr="0068214C" w:rsidRDefault="00AA109C" w:rsidP="00FE1DA0">
            <w:pPr>
              <w:rPr>
                <w:b/>
                <w:color w:val="000000" w:themeColor="text1"/>
                <w:szCs w:val="24"/>
                <w:lang w:val="en-GB"/>
              </w:rPr>
            </w:pPr>
            <w:r w:rsidRPr="0068214C">
              <w:rPr>
                <w:b/>
                <w:color w:val="000000" w:themeColor="text1"/>
                <w:szCs w:val="24"/>
                <w:lang w:val="en-GB"/>
              </w:rPr>
              <w:t xml:space="preserve">Longer Term </w:t>
            </w:r>
            <w:r w:rsidR="00FE1DA0" w:rsidRPr="0068214C">
              <w:rPr>
                <w:b/>
                <w:color w:val="000000" w:themeColor="text1"/>
                <w:szCs w:val="24"/>
                <w:lang w:val="en-GB"/>
              </w:rPr>
              <w:t>Objectives</w:t>
            </w:r>
          </w:p>
        </w:tc>
      </w:tr>
      <w:tr w:rsidR="0068214C" w:rsidRPr="0068214C" w:rsidTr="00C07E67">
        <w:trPr>
          <w:trHeight w:val="385"/>
        </w:trPr>
        <w:tc>
          <w:tcPr>
            <w:tcW w:w="9468" w:type="dxa"/>
            <w:gridSpan w:val="5"/>
          </w:tcPr>
          <w:p w:rsidR="00F15C78" w:rsidRPr="0068214C" w:rsidRDefault="00F15C78" w:rsidP="00F15C78">
            <w:pPr>
              <w:numPr>
                <w:ilvl w:val="0"/>
                <w:numId w:val="4"/>
              </w:numPr>
              <w:contextualSpacing/>
              <w:rPr>
                <w:color w:val="000000" w:themeColor="text1"/>
                <w:szCs w:val="24"/>
                <w:lang w:val="en-GB"/>
              </w:rPr>
            </w:pPr>
            <w:r w:rsidRPr="0068214C">
              <w:rPr>
                <w:color w:val="000000" w:themeColor="text1"/>
                <w:szCs w:val="24"/>
                <w:lang w:val="en-GB"/>
              </w:rPr>
              <w:t>Having the responsibility of leading a large team consisting of individuals from different backgrounds whereby challenging goals have to be achieved by the team.</w:t>
            </w:r>
          </w:p>
          <w:p w:rsidR="00AA109C" w:rsidRPr="0068214C" w:rsidRDefault="0080004C" w:rsidP="00AA109C">
            <w:pPr>
              <w:numPr>
                <w:ilvl w:val="0"/>
                <w:numId w:val="3"/>
              </w:numPr>
              <w:contextualSpacing/>
              <w:rPr>
                <w:color w:val="000000" w:themeColor="text1"/>
                <w:szCs w:val="24"/>
                <w:lang w:val="en-GB"/>
              </w:rPr>
            </w:pPr>
            <w:r w:rsidRPr="0068214C">
              <w:rPr>
                <w:color w:val="000000" w:themeColor="text1"/>
                <w:szCs w:val="24"/>
                <w:lang w:val="en-GB"/>
              </w:rPr>
              <w:t>Getting promoted to middle management.</w:t>
            </w:r>
          </w:p>
        </w:tc>
      </w:tr>
    </w:tbl>
    <w:p w:rsidR="00ED7B01" w:rsidRPr="0068214C" w:rsidRDefault="003E7E25" w:rsidP="00573197">
      <w:pPr>
        <w:pStyle w:val="Heading1"/>
        <w:rPr>
          <w:color w:val="000000" w:themeColor="text1"/>
        </w:rPr>
      </w:pPr>
      <w:bookmarkStart w:id="7" w:name="_Toc520741485"/>
      <w:r w:rsidRPr="0068214C">
        <w:rPr>
          <w:color w:val="000000" w:themeColor="text1"/>
        </w:rPr>
        <w:t>Monitoring Progress and R</w:t>
      </w:r>
      <w:r w:rsidR="00ED7B01" w:rsidRPr="0068214C">
        <w:rPr>
          <w:color w:val="000000" w:themeColor="text1"/>
        </w:rPr>
        <w:t>eflection</w:t>
      </w:r>
      <w:bookmarkEnd w:id="7"/>
    </w:p>
    <w:p w:rsidR="0007133F" w:rsidRPr="0068214C" w:rsidRDefault="0007133F" w:rsidP="00ED7B01">
      <w:pPr>
        <w:rPr>
          <w:color w:val="000000" w:themeColor="text1"/>
          <w:lang w:val="en-GB"/>
        </w:rPr>
      </w:pPr>
      <w:r w:rsidRPr="0068214C">
        <w:rPr>
          <w:color w:val="000000" w:themeColor="text1"/>
          <w:lang w:val="en-GB"/>
        </w:rPr>
        <w:t xml:space="preserve">My personal development plan has been built based on the analyses of my personal strengths and weaknesses both internal and external followed by the identification of my development needs. </w:t>
      </w:r>
      <w:r w:rsidRPr="0068214C">
        <w:rPr>
          <w:color w:val="000000" w:themeColor="text1"/>
          <w:lang w:val="en-GB"/>
        </w:rPr>
        <w:lastRenderedPageBreak/>
        <w:t xml:space="preserve">In the development plan, I have incorporated the tools to fulfil my goals as well as the date within which they are to be reviewed or fulfilled. </w:t>
      </w:r>
      <w:r w:rsidR="00190585" w:rsidRPr="0068214C">
        <w:rPr>
          <w:color w:val="000000" w:themeColor="text1"/>
          <w:lang w:val="en-GB"/>
        </w:rPr>
        <w:t>The discussions below provide a brief overview of my progress in accordance with the development plan.</w:t>
      </w:r>
    </w:p>
    <w:p w:rsidR="00190585" w:rsidRPr="0068214C" w:rsidRDefault="006210B1" w:rsidP="00261E0C">
      <w:pPr>
        <w:rPr>
          <w:color w:val="000000" w:themeColor="text1"/>
          <w:lang w:val="en-GB"/>
        </w:rPr>
      </w:pPr>
      <w:r w:rsidRPr="0068214C">
        <w:rPr>
          <w:color w:val="000000" w:themeColor="text1"/>
          <w:lang w:val="en-GB"/>
        </w:rPr>
        <w:t xml:space="preserve">Developing and enhancing the leading skills in the retail industry was one of the key personal goals in my development plan due to my lack of leadership knowledge and skills. In order for fulfilling this goal, I have already enrolled myself in the ‘Young Leadership Program (YLP)’ at Aldi. Before joining this program, I had little knowledge about leading individuals of different backgrounds and characteristics. </w:t>
      </w:r>
      <w:r w:rsidR="002B7466" w:rsidRPr="0068214C">
        <w:rPr>
          <w:color w:val="000000" w:themeColor="text1"/>
          <w:lang w:val="en-GB"/>
        </w:rPr>
        <w:t xml:space="preserve">It </w:t>
      </w:r>
      <w:r w:rsidR="00F5164A" w:rsidRPr="0068214C">
        <w:rPr>
          <w:color w:val="000000" w:themeColor="text1"/>
          <w:lang w:val="en-GB"/>
        </w:rPr>
        <w:t>is not</w:t>
      </w:r>
      <w:r w:rsidR="002B7466" w:rsidRPr="0068214C">
        <w:rPr>
          <w:color w:val="000000" w:themeColor="text1"/>
          <w:lang w:val="en-GB"/>
        </w:rPr>
        <w:t xml:space="preserve"> long since I participated </w:t>
      </w:r>
      <w:r w:rsidR="00F5164A" w:rsidRPr="0068214C">
        <w:rPr>
          <w:color w:val="000000" w:themeColor="text1"/>
          <w:lang w:val="en-GB"/>
        </w:rPr>
        <w:t xml:space="preserve">in </w:t>
      </w:r>
      <w:r w:rsidR="002B7466" w:rsidRPr="0068214C">
        <w:rPr>
          <w:color w:val="000000" w:themeColor="text1"/>
          <w:lang w:val="en-GB"/>
        </w:rPr>
        <w:t>this program and I have already profound knowledge of the</w:t>
      </w:r>
      <w:r w:rsidR="009062FA" w:rsidRPr="0068214C">
        <w:rPr>
          <w:color w:val="000000" w:themeColor="text1"/>
          <w:lang w:val="en-GB"/>
        </w:rPr>
        <w:t xml:space="preserve"> different dynamics of leading. I hope I can successful complete the full course and become efficient in retail leading within the target date.</w:t>
      </w:r>
    </w:p>
    <w:p w:rsidR="00036CD5" w:rsidRPr="0068214C" w:rsidRDefault="00036CD5" w:rsidP="00261E0C">
      <w:pPr>
        <w:rPr>
          <w:color w:val="000000" w:themeColor="text1"/>
          <w:szCs w:val="24"/>
          <w:lang w:val="en-GB"/>
        </w:rPr>
      </w:pPr>
      <w:r w:rsidRPr="0068214C">
        <w:rPr>
          <w:color w:val="000000" w:themeColor="text1"/>
          <w:szCs w:val="24"/>
          <w:lang w:val="en-GB"/>
        </w:rPr>
        <w:t xml:space="preserve">Having the experience of working with a diverse workforce from varied socioeconomic and cultural backgrounds </w:t>
      </w:r>
      <w:r w:rsidR="008133AF" w:rsidRPr="0068214C">
        <w:rPr>
          <w:color w:val="000000" w:themeColor="text1"/>
          <w:szCs w:val="24"/>
          <w:lang w:val="en-GB"/>
        </w:rPr>
        <w:t>was another vital personal goal</w:t>
      </w:r>
      <w:r w:rsidRPr="0068214C">
        <w:rPr>
          <w:color w:val="000000" w:themeColor="text1"/>
          <w:szCs w:val="24"/>
          <w:lang w:val="en-GB"/>
        </w:rPr>
        <w:t xml:space="preserve"> as I didn’t have much experience of this. </w:t>
      </w:r>
      <w:r w:rsidR="008133AF" w:rsidRPr="0068214C">
        <w:rPr>
          <w:color w:val="000000" w:themeColor="text1"/>
          <w:szCs w:val="24"/>
          <w:lang w:val="en-GB"/>
        </w:rPr>
        <w:t>According to the plan, I have already enrolled in the ‘Diversity Inclusion Program (DIP)’ at Aldi in order for having higher capacity to working effectively with individuals from different socioeconomic and cultural backgrounds.</w:t>
      </w:r>
      <w:r w:rsidR="00A44B0F" w:rsidRPr="0068214C">
        <w:rPr>
          <w:color w:val="000000" w:themeColor="text1"/>
          <w:szCs w:val="24"/>
          <w:lang w:val="en-GB"/>
        </w:rPr>
        <w:t xml:space="preserve"> In addition, I have participated in a project consisting of cross functional team members. </w:t>
      </w:r>
      <w:r w:rsidR="004F0266" w:rsidRPr="0068214C">
        <w:rPr>
          <w:color w:val="000000" w:themeColor="text1"/>
          <w:szCs w:val="24"/>
          <w:lang w:val="en-GB"/>
        </w:rPr>
        <w:t>A</w:t>
      </w:r>
      <w:r w:rsidR="00A76B49" w:rsidRPr="0068214C">
        <w:rPr>
          <w:color w:val="000000" w:themeColor="text1"/>
          <w:szCs w:val="24"/>
          <w:lang w:val="en-GB"/>
        </w:rPr>
        <w:t>ll of these have taught me newer ways to work collabor</w:t>
      </w:r>
      <w:r w:rsidR="008E5428" w:rsidRPr="0068214C">
        <w:rPr>
          <w:color w:val="000000" w:themeColor="text1"/>
          <w:szCs w:val="24"/>
          <w:lang w:val="en-GB"/>
        </w:rPr>
        <w:t>atively with diverse workforce.</w:t>
      </w:r>
    </w:p>
    <w:p w:rsidR="008E5428" w:rsidRPr="0068214C" w:rsidRDefault="008E5428" w:rsidP="00261E0C">
      <w:pPr>
        <w:rPr>
          <w:color w:val="000000" w:themeColor="text1"/>
          <w:szCs w:val="24"/>
          <w:lang w:val="en-GB"/>
        </w:rPr>
      </w:pPr>
      <w:r w:rsidRPr="0068214C">
        <w:rPr>
          <w:color w:val="000000" w:themeColor="text1"/>
          <w:szCs w:val="24"/>
          <w:lang w:val="en-GB"/>
        </w:rPr>
        <w:t xml:space="preserve">I also included Improvement of my analytical and </w:t>
      </w:r>
      <w:proofErr w:type="gramStart"/>
      <w:r w:rsidRPr="0068214C">
        <w:rPr>
          <w:color w:val="000000" w:themeColor="text1"/>
          <w:szCs w:val="24"/>
          <w:lang w:val="en-GB"/>
        </w:rPr>
        <w:t>decision making</w:t>
      </w:r>
      <w:proofErr w:type="gramEnd"/>
      <w:r w:rsidRPr="0068214C">
        <w:rPr>
          <w:color w:val="000000" w:themeColor="text1"/>
          <w:szCs w:val="24"/>
          <w:lang w:val="en-GB"/>
        </w:rPr>
        <w:t xml:space="preserve"> skills as one of the key personal development goals in the plan. In alignment with this, I have already engaged myself in the ‘Young Managers (YM)’ program for improving my analytical and </w:t>
      </w:r>
      <w:proofErr w:type="gramStart"/>
      <w:r w:rsidRPr="0068214C">
        <w:rPr>
          <w:color w:val="000000" w:themeColor="text1"/>
          <w:szCs w:val="24"/>
          <w:lang w:val="en-GB"/>
        </w:rPr>
        <w:t>decision making</w:t>
      </w:r>
      <w:proofErr w:type="gramEnd"/>
      <w:r w:rsidRPr="0068214C">
        <w:rPr>
          <w:color w:val="000000" w:themeColor="text1"/>
          <w:szCs w:val="24"/>
          <w:lang w:val="en-GB"/>
        </w:rPr>
        <w:t xml:space="preserve"> skills. </w:t>
      </w:r>
      <w:r w:rsidR="009E4BA2" w:rsidRPr="0068214C">
        <w:rPr>
          <w:color w:val="000000" w:themeColor="text1"/>
          <w:szCs w:val="24"/>
          <w:lang w:val="en-GB"/>
        </w:rPr>
        <w:t xml:space="preserve">Before joining this program, I wasn’t aware of the dynamics of alternative identification and evaluation </w:t>
      </w:r>
      <w:r w:rsidR="004B7BC9" w:rsidRPr="0068214C">
        <w:rPr>
          <w:color w:val="000000" w:themeColor="text1"/>
          <w:szCs w:val="24"/>
          <w:lang w:val="en-GB"/>
        </w:rPr>
        <w:t xml:space="preserve">in the </w:t>
      </w:r>
      <w:proofErr w:type="gramStart"/>
      <w:r w:rsidR="004B7BC9" w:rsidRPr="0068214C">
        <w:rPr>
          <w:color w:val="000000" w:themeColor="text1"/>
          <w:szCs w:val="24"/>
          <w:lang w:val="en-GB"/>
        </w:rPr>
        <w:t>decision making</w:t>
      </w:r>
      <w:proofErr w:type="gramEnd"/>
      <w:r w:rsidR="004B7BC9" w:rsidRPr="0068214C">
        <w:rPr>
          <w:color w:val="000000" w:themeColor="text1"/>
          <w:szCs w:val="24"/>
          <w:lang w:val="en-GB"/>
        </w:rPr>
        <w:t xml:space="preserve"> process.</w:t>
      </w:r>
    </w:p>
    <w:p w:rsidR="000701E8" w:rsidRPr="0068214C" w:rsidRDefault="00B13E11" w:rsidP="00573197">
      <w:pPr>
        <w:pStyle w:val="Heading1"/>
        <w:rPr>
          <w:color w:val="000000" w:themeColor="text1"/>
        </w:rPr>
      </w:pPr>
      <w:bookmarkStart w:id="8" w:name="_Toc520741486"/>
      <w:r w:rsidRPr="0068214C">
        <w:rPr>
          <w:color w:val="000000" w:themeColor="text1"/>
        </w:rPr>
        <w:t>Time Management Strategies</w:t>
      </w:r>
      <w:bookmarkEnd w:id="8"/>
    </w:p>
    <w:p w:rsidR="00E35660" w:rsidRPr="0068214C" w:rsidRDefault="00E35660" w:rsidP="00316219">
      <w:pPr>
        <w:rPr>
          <w:color w:val="000000" w:themeColor="text1"/>
          <w:lang w:val="en-GB"/>
        </w:rPr>
      </w:pPr>
      <w:r w:rsidRPr="0068214C">
        <w:rPr>
          <w:color w:val="000000" w:themeColor="text1"/>
          <w:lang w:val="en-GB"/>
        </w:rPr>
        <w:t xml:space="preserve">Irrespective of the role one is playing in an organisation, s/he is often </w:t>
      </w:r>
      <w:r w:rsidR="00CB48D8" w:rsidRPr="0068214C">
        <w:rPr>
          <w:color w:val="000000" w:themeColor="text1"/>
          <w:lang w:val="en-GB"/>
        </w:rPr>
        <w:t>provided with varied tasks and responsibilities along with specific time period within which the tasks are to be completed</w:t>
      </w:r>
      <w:r w:rsidR="00406BB4" w:rsidRPr="0068214C">
        <w:rPr>
          <w:color w:val="000000" w:themeColor="text1"/>
          <w:lang w:val="en-GB"/>
        </w:rPr>
        <w:t xml:space="preserve"> </w:t>
      </w:r>
      <w:r w:rsidR="00406BB4" w:rsidRPr="0068214C">
        <w:rPr>
          <w:color w:val="000000" w:themeColor="text1"/>
        </w:rPr>
        <w:t>(Patton and McMahon, 2012)</w:t>
      </w:r>
      <w:r w:rsidR="00CB48D8" w:rsidRPr="0068214C">
        <w:rPr>
          <w:color w:val="000000" w:themeColor="text1"/>
          <w:lang w:val="en-GB"/>
        </w:rPr>
        <w:t xml:space="preserve">. </w:t>
      </w:r>
      <w:r w:rsidR="00A80C15" w:rsidRPr="0068214C">
        <w:rPr>
          <w:color w:val="000000" w:themeColor="text1"/>
          <w:lang w:val="en-GB"/>
        </w:rPr>
        <w:t xml:space="preserve">Time management can be referred to as the extent to which one is able to use one’s time effectively for completing the tasks </w:t>
      </w:r>
      <w:r w:rsidR="00885B32" w:rsidRPr="0068214C">
        <w:rPr>
          <w:color w:val="000000" w:themeColor="text1"/>
          <w:lang w:val="en-GB"/>
        </w:rPr>
        <w:t>s/he</w:t>
      </w:r>
      <w:r w:rsidR="00073349" w:rsidRPr="0068214C">
        <w:rPr>
          <w:color w:val="000000" w:themeColor="text1"/>
          <w:lang w:val="en-GB"/>
        </w:rPr>
        <w:t xml:space="preserve"> </w:t>
      </w:r>
      <w:r w:rsidR="00885B32" w:rsidRPr="0068214C">
        <w:rPr>
          <w:color w:val="000000" w:themeColor="text1"/>
          <w:lang w:val="en-GB"/>
        </w:rPr>
        <w:t>is</w:t>
      </w:r>
      <w:r w:rsidR="00A80C15" w:rsidRPr="0068214C">
        <w:rPr>
          <w:color w:val="000000" w:themeColor="text1"/>
          <w:lang w:val="en-GB"/>
        </w:rPr>
        <w:t xml:space="preserve"> assigned with</w:t>
      </w:r>
      <w:r w:rsidR="00493531" w:rsidRPr="0068214C">
        <w:rPr>
          <w:color w:val="000000" w:themeColor="text1"/>
          <w:lang w:val="en-GB"/>
        </w:rPr>
        <w:t xml:space="preserve"> (</w:t>
      </w:r>
      <w:r w:rsidR="00493531" w:rsidRPr="0068214C">
        <w:rPr>
          <w:color w:val="000000" w:themeColor="text1"/>
        </w:rPr>
        <w:t>Cottrell, 2010)</w:t>
      </w:r>
      <w:r w:rsidR="00A80C15" w:rsidRPr="0068214C">
        <w:rPr>
          <w:color w:val="000000" w:themeColor="text1"/>
          <w:lang w:val="en-GB"/>
        </w:rPr>
        <w:t xml:space="preserve">. </w:t>
      </w:r>
      <w:r w:rsidR="00885B32" w:rsidRPr="0068214C">
        <w:rPr>
          <w:color w:val="000000" w:themeColor="text1"/>
          <w:lang w:val="en-GB"/>
        </w:rPr>
        <w:t xml:space="preserve">In order for growing professionally, one needs to be aware of the strategies through which time </w:t>
      </w:r>
      <w:r w:rsidR="00885B32" w:rsidRPr="0068214C">
        <w:rPr>
          <w:color w:val="000000" w:themeColor="text1"/>
          <w:lang w:val="en-GB"/>
        </w:rPr>
        <w:lastRenderedPageBreak/>
        <w:t>can be managed effectively. At Aldi, I am responsible for ensuring smooth operations of the store, meeting monthly targets, dealing with enquiries, complains and conflicts, managing deliveries and such which requires excellent time management skills of mine</w:t>
      </w:r>
      <w:r w:rsidR="007D3A51" w:rsidRPr="0068214C">
        <w:rPr>
          <w:color w:val="000000" w:themeColor="text1"/>
          <w:lang w:val="en-GB"/>
        </w:rPr>
        <w:t xml:space="preserve"> (London and </w:t>
      </w:r>
      <w:proofErr w:type="spellStart"/>
      <w:r w:rsidR="007D3A51" w:rsidRPr="0068214C">
        <w:rPr>
          <w:color w:val="000000" w:themeColor="text1"/>
          <w:lang w:val="en-GB"/>
        </w:rPr>
        <w:t>Mone</w:t>
      </w:r>
      <w:proofErr w:type="spellEnd"/>
      <w:r w:rsidR="007D3A51" w:rsidRPr="0068214C">
        <w:rPr>
          <w:color w:val="000000" w:themeColor="text1"/>
          <w:lang w:val="en-GB"/>
        </w:rPr>
        <w:t>, 2014)</w:t>
      </w:r>
      <w:r w:rsidR="00885B32" w:rsidRPr="0068214C">
        <w:rPr>
          <w:color w:val="000000" w:themeColor="text1"/>
          <w:lang w:val="en-GB"/>
        </w:rPr>
        <w:t xml:space="preserve">. </w:t>
      </w:r>
      <w:r w:rsidR="00C8308E" w:rsidRPr="0068214C">
        <w:rPr>
          <w:color w:val="000000" w:themeColor="text1"/>
          <w:lang w:val="en-GB"/>
        </w:rPr>
        <w:t>Although the list of time management strategies is very long, I have included the ones which I have identified as most vital for my effective time management at Aldi.</w:t>
      </w:r>
    </w:p>
    <w:p w:rsidR="000B1AA6" w:rsidRPr="0068214C" w:rsidRDefault="000B1AA6" w:rsidP="000B1AA6">
      <w:pPr>
        <w:pStyle w:val="Caption"/>
        <w:keepNext/>
        <w:jc w:val="center"/>
        <w:rPr>
          <w:color w:val="000000" w:themeColor="text1"/>
          <w:lang w:val="en-GB"/>
        </w:rPr>
      </w:pPr>
      <w:r w:rsidRPr="0068214C">
        <w:rPr>
          <w:color w:val="000000" w:themeColor="text1"/>
          <w:lang w:val="en-GB"/>
        </w:rPr>
        <w:t xml:space="preserve">Table </w:t>
      </w:r>
      <w:r w:rsidR="006F5AD5" w:rsidRPr="0068214C">
        <w:rPr>
          <w:color w:val="000000" w:themeColor="text1"/>
          <w:lang w:val="en-GB"/>
        </w:rPr>
        <w:fldChar w:fldCharType="begin"/>
      </w:r>
      <w:r w:rsidR="00E9134B" w:rsidRPr="0068214C">
        <w:rPr>
          <w:color w:val="000000" w:themeColor="text1"/>
          <w:lang w:val="en-GB"/>
        </w:rPr>
        <w:instrText xml:space="preserve"> SEQ Table \* ARABIC </w:instrText>
      </w:r>
      <w:r w:rsidR="006F5AD5" w:rsidRPr="0068214C">
        <w:rPr>
          <w:color w:val="000000" w:themeColor="text1"/>
          <w:lang w:val="en-GB"/>
        </w:rPr>
        <w:fldChar w:fldCharType="separate"/>
      </w:r>
      <w:r w:rsidR="007A26A0" w:rsidRPr="0068214C">
        <w:rPr>
          <w:noProof/>
          <w:color w:val="000000" w:themeColor="text1"/>
          <w:lang w:val="en-GB"/>
        </w:rPr>
        <w:t>5</w:t>
      </w:r>
      <w:r w:rsidR="006F5AD5" w:rsidRPr="0068214C">
        <w:rPr>
          <w:color w:val="000000" w:themeColor="text1"/>
          <w:lang w:val="en-GB"/>
        </w:rPr>
        <w:fldChar w:fldCharType="end"/>
      </w:r>
      <w:r w:rsidRPr="0068214C">
        <w:rPr>
          <w:color w:val="000000" w:themeColor="text1"/>
          <w:lang w:val="en-GB"/>
        </w:rPr>
        <w:t>: Time Management Strategies</w:t>
      </w:r>
    </w:p>
    <w:tbl>
      <w:tblPr>
        <w:tblStyle w:val="TableGrid"/>
        <w:tblW w:w="0" w:type="auto"/>
        <w:tblInd w:w="108" w:type="dxa"/>
        <w:tblLook w:val="04A0" w:firstRow="1" w:lastRow="0" w:firstColumn="1" w:lastColumn="0" w:noHBand="0" w:noVBand="1"/>
      </w:tblPr>
      <w:tblGrid>
        <w:gridCol w:w="2880"/>
        <w:gridCol w:w="6480"/>
      </w:tblGrid>
      <w:tr w:rsidR="0068214C" w:rsidRPr="0068214C" w:rsidTr="000B1AA6">
        <w:tc>
          <w:tcPr>
            <w:tcW w:w="2880" w:type="dxa"/>
            <w:vAlign w:val="center"/>
          </w:tcPr>
          <w:p w:rsidR="00EF1DE3" w:rsidRPr="0068214C" w:rsidRDefault="00EF1DE3" w:rsidP="008427C9">
            <w:pPr>
              <w:jc w:val="center"/>
              <w:rPr>
                <w:b/>
                <w:bCs/>
                <w:color w:val="000000" w:themeColor="text1"/>
                <w:szCs w:val="24"/>
                <w:lang w:val="en-GB"/>
              </w:rPr>
            </w:pPr>
            <w:r w:rsidRPr="0068214C">
              <w:rPr>
                <w:b/>
                <w:bCs/>
                <w:color w:val="000000" w:themeColor="text1"/>
                <w:szCs w:val="24"/>
                <w:lang w:val="en-GB"/>
              </w:rPr>
              <w:t>Planning and organising the tasks</w:t>
            </w:r>
          </w:p>
        </w:tc>
        <w:tc>
          <w:tcPr>
            <w:tcW w:w="6480" w:type="dxa"/>
          </w:tcPr>
          <w:p w:rsidR="00EF1DE3" w:rsidRPr="0068214C" w:rsidRDefault="00EF1DE3" w:rsidP="00406BB4">
            <w:pPr>
              <w:rPr>
                <w:color w:val="000000" w:themeColor="text1"/>
                <w:szCs w:val="24"/>
                <w:lang w:val="en-GB"/>
              </w:rPr>
            </w:pPr>
            <w:r w:rsidRPr="0068214C">
              <w:rPr>
                <w:color w:val="000000" w:themeColor="text1"/>
                <w:szCs w:val="24"/>
                <w:lang w:val="en-GB"/>
              </w:rPr>
              <w:t>It is quite impossible to perform all the assigned tasks within the given time period without proper planning and organisation</w:t>
            </w:r>
            <w:r w:rsidR="00493531" w:rsidRPr="0068214C">
              <w:rPr>
                <w:color w:val="000000" w:themeColor="text1"/>
                <w:szCs w:val="24"/>
                <w:lang w:val="en-GB"/>
              </w:rPr>
              <w:t xml:space="preserve"> (</w:t>
            </w:r>
            <w:proofErr w:type="spellStart"/>
            <w:r w:rsidR="00493531" w:rsidRPr="0068214C">
              <w:rPr>
                <w:color w:val="000000" w:themeColor="text1"/>
                <w:szCs w:val="24"/>
              </w:rPr>
              <w:t>Pritchards</w:t>
            </w:r>
            <w:proofErr w:type="spellEnd"/>
            <w:r w:rsidR="00493531" w:rsidRPr="0068214C">
              <w:rPr>
                <w:color w:val="000000" w:themeColor="text1"/>
                <w:szCs w:val="24"/>
              </w:rPr>
              <w:t>, 2008)</w:t>
            </w:r>
            <w:r w:rsidRPr="0068214C">
              <w:rPr>
                <w:color w:val="000000" w:themeColor="text1"/>
                <w:szCs w:val="24"/>
                <w:lang w:val="en-GB"/>
              </w:rPr>
              <w:t xml:space="preserve">. </w:t>
            </w:r>
            <w:r w:rsidR="0063475C" w:rsidRPr="0068214C">
              <w:rPr>
                <w:color w:val="000000" w:themeColor="text1"/>
                <w:szCs w:val="24"/>
                <w:lang w:val="en-GB"/>
              </w:rPr>
              <w:t xml:space="preserve">Hence, I always try to plan my course of actions on the following </w:t>
            </w:r>
            <w:r w:rsidR="00754173" w:rsidRPr="0068214C">
              <w:rPr>
                <w:color w:val="000000" w:themeColor="text1"/>
                <w:szCs w:val="24"/>
                <w:lang w:val="en-GB"/>
              </w:rPr>
              <w:t>day</w:t>
            </w:r>
            <w:r w:rsidR="0063475C" w:rsidRPr="0068214C">
              <w:rPr>
                <w:color w:val="000000" w:themeColor="text1"/>
                <w:szCs w:val="24"/>
                <w:lang w:val="en-GB"/>
              </w:rPr>
              <w:t xml:space="preserve"> before going to bed. This takes only a few minutes but saves a lot of time as I do not have to waste any time the next day thinking what I should attend to next. Apart from planning, organisation is also vital for my effective time management at Aldi. I always organise my works depending on my energy level as productivity is directly associated with the worker’s energy level</w:t>
            </w:r>
            <w:r w:rsidR="00406BB4" w:rsidRPr="0068214C">
              <w:rPr>
                <w:color w:val="000000" w:themeColor="text1"/>
                <w:szCs w:val="24"/>
                <w:lang w:val="en-GB"/>
              </w:rPr>
              <w:t xml:space="preserve"> </w:t>
            </w:r>
            <w:r w:rsidR="00406BB4" w:rsidRPr="0068214C">
              <w:rPr>
                <w:color w:val="000000" w:themeColor="text1"/>
                <w:szCs w:val="24"/>
              </w:rPr>
              <w:t>(Adair et al., 2012)</w:t>
            </w:r>
            <w:r w:rsidR="0063475C" w:rsidRPr="0068214C">
              <w:rPr>
                <w:color w:val="000000" w:themeColor="text1"/>
                <w:szCs w:val="24"/>
                <w:lang w:val="en-GB"/>
              </w:rPr>
              <w:t>. In the morning when my energy level is high, I try to engage myself in deep and strenuous tasks. For shallow tasks, I prefer times when my energy level is comparatively low such as after the lunch.</w:t>
            </w:r>
          </w:p>
        </w:tc>
      </w:tr>
      <w:tr w:rsidR="0068214C" w:rsidRPr="0068214C" w:rsidTr="000B1AA6">
        <w:tc>
          <w:tcPr>
            <w:tcW w:w="2880" w:type="dxa"/>
            <w:vAlign w:val="center"/>
          </w:tcPr>
          <w:p w:rsidR="0063475C" w:rsidRPr="0068214C" w:rsidRDefault="0063475C" w:rsidP="0063475C">
            <w:pPr>
              <w:jc w:val="center"/>
              <w:rPr>
                <w:b/>
                <w:color w:val="000000" w:themeColor="text1"/>
                <w:szCs w:val="24"/>
                <w:lang w:val="en-GB"/>
              </w:rPr>
            </w:pPr>
            <w:r w:rsidRPr="0068214C">
              <w:rPr>
                <w:b/>
                <w:color w:val="000000" w:themeColor="text1"/>
                <w:szCs w:val="24"/>
                <w:lang w:val="en-GB"/>
              </w:rPr>
              <w:t>Prioritising Tasks</w:t>
            </w:r>
          </w:p>
        </w:tc>
        <w:tc>
          <w:tcPr>
            <w:tcW w:w="6480" w:type="dxa"/>
          </w:tcPr>
          <w:p w:rsidR="0063475C" w:rsidRPr="0068214C" w:rsidRDefault="0063475C" w:rsidP="0063475C">
            <w:pPr>
              <w:rPr>
                <w:color w:val="000000" w:themeColor="text1"/>
                <w:szCs w:val="24"/>
                <w:lang w:val="en-GB"/>
              </w:rPr>
            </w:pPr>
            <w:r w:rsidRPr="0068214C">
              <w:rPr>
                <w:color w:val="000000" w:themeColor="text1"/>
                <w:szCs w:val="24"/>
                <w:lang w:val="en-GB"/>
              </w:rPr>
              <w:t xml:space="preserve">For playing the crucial role of an assistant manager, I am often assigned with more than one task at a particular period which I cannot perform </w:t>
            </w:r>
            <w:r w:rsidR="005E2037" w:rsidRPr="0068214C">
              <w:rPr>
                <w:color w:val="000000" w:themeColor="text1"/>
                <w:szCs w:val="24"/>
                <w:lang w:val="en-GB"/>
              </w:rPr>
              <w:t>simultaneously</w:t>
            </w:r>
            <w:r w:rsidRPr="0068214C">
              <w:rPr>
                <w:color w:val="000000" w:themeColor="text1"/>
                <w:szCs w:val="24"/>
                <w:lang w:val="en-GB"/>
              </w:rPr>
              <w:t xml:space="preserve">. </w:t>
            </w:r>
            <w:r w:rsidR="005E2037" w:rsidRPr="0068214C">
              <w:rPr>
                <w:color w:val="000000" w:themeColor="text1"/>
                <w:szCs w:val="24"/>
                <w:lang w:val="en-GB"/>
              </w:rPr>
              <w:t>Individuals often kill a vital portion of their time deciding what to do and what not. In addition, they can also generate poor quality of works while focusing on more than one task due to short time period</w:t>
            </w:r>
            <w:r w:rsidR="00493531" w:rsidRPr="0068214C">
              <w:rPr>
                <w:color w:val="000000" w:themeColor="text1"/>
                <w:szCs w:val="24"/>
                <w:lang w:val="en-GB"/>
              </w:rPr>
              <w:t xml:space="preserve"> (</w:t>
            </w:r>
            <w:r w:rsidR="00493531" w:rsidRPr="0068214C">
              <w:rPr>
                <w:color w:val="000000" w:themeColor="text1"/>
                <w:szCs w:val="24"/>
              </w:rPr>
              <w:t>Cottrell, 2010)</w:t>
            </w:r>
            <w:r w:rsidR="005E2037" w:rsidRPr="0068214C">
              <w:rPr>
                <w:color w:val="000000" w:themeColor="text1"/>
                <w:szCs w:val="24"/>
                <w:lang w:val="en-GB"/>
              </w:rPr>
              <w:t xml:space="preserve">. I, however, follow the </w:t>
            </w:r>
            <w:r w:rsidR="005E2037" w:rsidRPr="0068214C">
              <w:rPr>
                <w:rFonts w:cs="Times New Roman"/>
                <w:color w:val="000000" w:themeColor="text1"/>
                <w:szCs w:val="24"/>
                <w:lang w:val="en-GB"/>
              </w:rPr>
              <w:t>Eisenhower Matrix to decide which tasks are to be done, delegated, delayed and deleted based on their significance and urgency.</w:t>
            </w:r>
            <w:r w:rsidR="00754173" w:rsidRPr="0068214C">
              <w:rPr>
                <w:rFonts w:cs="Times New Roman"/>
                <w:color w:val="000000" w:themeColor="text1"/>
                <w:szCs w:val="24"/>
                <w:lang w:val="en-GB"/>
              </w:rPr>
              <w:t xml:space="preserve"> </w:t>
            </w:r>
            <w:r w:rsidR="0001154A" w:rsidRPr="0068214C">
              <w:rPr>
                <w:rFonts w:cs="Times New Roman"/>
                <w:color w:val="000000" w:themeColor="text1"/>
                <w:szCs w:val="24"/>
                <w:lang w:val="en-GB"/>
              </w:rPr>
              <w:t xml:space="preserve">In this way, I focus on the tasks that are both significant and urgent while </w:t>
            </w:r>
            <w:r w:rsidR="0001154A" w:rsidRPr="0068214C">
              <w:rPr>
                <w:rFonts w:cs="Times New Roman"/>
                <w:color w:val="000000" w:themeColor="text1"/>
                <w:szCs w:val="24"/>
                <w:lang w:val="en-GB"/>
              </w:rPr>
              <w:lastRenderedPageBreak/>
              <w:t>delaying those which are important but not urgent. For the tasks which are urgent but not important, I try to delegate them to my team members.</w:t>
            </w:r>
          </w:p>
        </w:tc>
      </w:tr>
      <w:tr w:rsidR="0068214C" w:rsidRPr="0068214C" w:rsidTr="000B1AA6">
        <w:tc>
          <w:tcPr>
            <w:tcW w:w="2880" w:type="dxa"/>
            <w:vAlign w:val="center"/>
          </w:tcPr>
          <w:p w:rsidR="00225C79" w:rsidRPr="0068214C" w:rsidRDefault="00225C79" w:rsidP="00225C79">
            <w:pPr>
              <w:jc w:val="center"/>
              <w:rPr>
                <w:b/>
                <w:color w:val="000000" w:themeColor="text1"/>
                <w:szCs w:val="24"/>
                <w:lang w:val="en-GB"/>
              </w:rPr>
            </w:pPr>
            <w:r w:rsidRPr="0068214C">
              <w:rPr>
                <w:b/>
                <w:color w:val="000000" w:themeColor="text1"/>
                <w:szCs w:val="24"/>
                <w:lang w:val="en-GB"/>
              </w:rPr>
              <w:lastRenderedPageBreak/>
              <w:t>Automating Repetitive Tasks</w:t>
            </w:r>
          </w:p>
        </w:tc>
        <w:tc>
          <w:tcPr>
            <w:tcW w:w="6480" w:type="dxa"/>
          </w:tcPr>
          <w:p w:rsidR="00225C79" w:rsidRPr="0068214C" w:rsidRDefault="00225C79" w:rsidP="00225C79">
            <w:pPr>
              <w:rPr>
                <w:color w:val="000000" w:themeColor="text1"/>
                <w:szCs w:val="24"/>
                <w:lang w:val="en-GB"/>
              </w:rPr>
            </w:pPr>
            <w:r w:rsidRPr="0068214C">
              <w:rPr>
                <w:color w:val="000000" w:themeColor="text1"/>
                <w:szCs w:val="24"/>
                <w:lang w:val="en-GB"/>
              </w:rPr>
              <w:t xml:space="preserve">There are some tasks which are repetitive in nature meaning that they are likely to appear from time to time. </w:t>
            </w:r>
            <w:r w:rsidR="00C15E28" w:rsidRPr="0068214C">
              <w:rPr>
                <w:color w:val="000000" w:themeColor="text1"/>
                <w:szCs w:val="24"/>
                <w:lang w:val="en-GB"/>
              </w:rPr>
              <w:t>While some of them must be done manually every time, some can be automated through the use of technology</w:t>
            </w:r>
            <w:r w:rsidR="000F587B" w:rsidRPr="0068214C">
              <w:rPr>
                <w:color w:val="000000" w:themeColor="text1"/>
                <w:szCs w:val="24"/>
                <w:lang w:val="en-GB"/>
              </w:rPr>
              <w:t xml:space="preserve"> </w:t>
            </w:r>
            <w:r w:rsidR="000F587B" w:rsidRPr="0068214C">
              <w:rPr>
                <w:color w:val="000000" w:themeColor="text1"/>
                <w:szCs w:val="24"/>
              </w:rPr>
              <w:t>(</w:t>
            </w:r>
            <w:proofErr w:type="spellStart"/>
            <w:r w:rsidR="000F587B" w:rsidRPr="0068214C">
              <w:rPr>
                <w:color w:val="000000" w:themeColor="text1"/>
                <w:szCs w:val="24"/>
              </w:rPr>
              <w:t>Genoni</w:t>
            </w:r>
            <w:proofErr w:type="spellEnd"/>
            <w:r w:rsidR="000F587B" w:rsidRPr="0068214C">
              <w:rPr>
                <w:color w:val="000000" w:themeColor="text1"/>
                <w:szCs w:val="24"/>
              </w:rPr>
              <w:t xml:space="preserve"> and Walton, 2012)</w:t>
            </w:r>
            <w:r w:rsidR="00C15E28" w:rsidRPr="0068214C">
              <w:rPr>
                <w:color w:val="000000" w:themeColor="text1"/>
                <w:szCs w:val="24"/>
                <w:lang w:val="en-GB"/>
              </w:rPr>
              <w:t>. In my role at Aldi, I also have to face such sort of repetitive tasks which I have automated thus saving a significant amount of time which I can spend on other important activities.</w:t>
            </w:r>
          </w:p>
        </w:tc>
      </w:tr>
      <w:tr w:rsidR="0063475C" w:rsidRPr="0068214C" w:rsidTr="000B1AA6">
        <w:tc>
          <w:tcPr>
            <w:tcW w:w="2880" w:type="dxa"/>
            <w:vAlign w:val="center"/>
          </w:tcPr>
          <w:p w:rsidR="0063475C" w:rsidRPr="0068214C" w:rsidRDefault="0063475C" w:rsidP="0063475C">
            <w:pPr>
              <w:jc w:val="center"/>
              <w:rPr>
                <w:b/>
                <w:bCs/>
                <w:color w:val="000000" w:themeColor="text1"/>
                <w:szCs w:val="24"/>
                <w:lang w:val="en-GB"/>
              </w:rPr>
            </w:pPr>
            <w:r w:rsidRPr="0068214C">
              <w:rPr>
                <w:b/>
                <w:bCs/>
                <w:color w:val="000000" w:themeColor="text1"/>
                <w:szCs w:val="24"/>
                <w:lang w:val="en-GB"/>
              </w:rPr>
              <w:t>Minimising Interruptions</w:t>
            </w:r>
          </w:p>
        </w:tc>
        <w:tc>
          <w:tcPr>
            <w:tcW w:w="6480" w:type="dxa"/>
          </w:tcPr>
          <w:p w:rsidR="0063475C" w:rsidRPr="0068214C" w:rsidRDefault="00BE7092" w:rsidP="0063475C">
            <w:pPr>
              <w:rPr>
                <w:color w:val="000000" w:themeColor="text1"/>
                <w:szCs w:val="24"/>
                <w:lang w:val="en-GB"/>
              </w:rPr>
            </w:pPr>
            <w:r w:rsidRPr="0068214C">
              <w:rPr>
                <w:color w:val="000000" w:themeColor="text1"/>
                <w:szCs w:val="24"/>
                <w:lang w:val="en-GB"/>
              </w:rPr>
              <w:t>It is very hard to regain the flow of work once it is broken or interrupted</w:t>
            </w:r>
            <w:r w:rsidR="00493531" w:rsidRPr="0068214C">
              <w:rPr>
                <w:color w:val="000000" w:themeColor="text1"/>
                <w:szCs w:val="24"/>
                <w:lang w:val="en-GB"/>
              </w:rPr>
              <w:t xml:space="preserve"> (</w:t>
            </w:r>
            <w:proofErr w:type="spellStart"/>
            <w:r w:rsidR="00493531" w:rsidRPr="0068214C">
              <w:rPr>
                <w:color w:val="000000" w:themeColor="text1"/>
                <w:szCs w:val="24"/>
              </w:rPr>
              <w:t>Pritchards</w:t>
            </w:r>
            <w:proofErr w:type="spellEnd"/>
            <w:r w:rsidR="00493531" w:rsidRPr="0068214C">
              <w:rPr>
                <w:color w:val="000000" w:themeColor="text1"/>
                <w:szCs w:val="24"/>
              </w:rPr>
              <w:t>, 2008)</w:t>
            </w:r>
            <w:r w:rsidRPr="0068214C">
              <w:rPr>
                <w:color w:val="000000" w:themeColor="text1"/>
                <w:szCs w:val="24"/>
                <w:lang w:val="en-GB"/>
              </w:rPr>
              <w:t xml:space="preserve">. I have discovered that I cannot work as efficiently as before when there are interruptions. Hence, while attending crucial tasks, I always try to limit interruptions so that </w:t>
            </w:r>
            <w:r w:rsidR="00FD00FF" w:rsidRPr="0068214C">
              <w:rPr>
                <w:color w:val="000000" w:themeColor="text1"/>
                <w:szCs w:val="24"/>
                <w:lang w:val="en-GB"/>
              </w:rPr>
              <w:t>they can be done within the required time. For instance, I do not engage myself in</w:t>
            </w:r>
            <w:r w:rsidR="00E442FA" w:rsidRPr="0068214C">
              <w:rPr>
                <w:color w:val="000000" w:themeColor="text1"/>
                <w:szCs w:val="24"/>
                <w:lang w:val="en-GB"/>
              </w:rPr>
              <w:t xml:space="preserve"> opening mails or receiving phone calls while I am busy in important tasks. </w:t>
            </w:r>
          </w:p>
        </w:tc>
      </w:tr>
    </w:tbl>
    <w:p w:rsidR="00CB6B08" w:rsidRPr="0068214C" w:rsidRDefault="00CB6B08" w:rsidP="00573197">
      <w:pPr>
        <w:pStyle w:val="Heading1"/>
        <w:rPr>
          <w:color w:val="000000" w:themeColor="text1"/>
        </w:rPr>
      </w:pPr>
    </w:p>
    <w:p w:rsidR="00CB6B08" w:rsidRPr="0068214C" w:rsidRDefault="00CB6B08" w:rsidP="00CB6B08">
      <w:pPr>
        <w:rPr>
          <w:rFonts w:asciiTheme="majorHAnsi" w:eastAsiaTheme="majorEastAsia" w:hAnsiTheme="majorHAnsi" w:cstheme="majorBidi"/>
          <w:color w:val="000000" w:themeColor="text1"/>
          <w:sz w:val="28"/>
          <w:szCs w:val="28"/>
          <w:lang w:val="en-GB"/>
        </w:rPr>
      </w:pPr>
      <w:r w:rsidRPr="0068214C">
        <w:rPr>
          <w:color w:val="000000" w:themeColor="text1"/>
          <w:lang w:val="en-GB"/>
        </w:rPr>
        <w:br w:type="page"/>
      </w:r>
    </w:p>
    <w:p w:rsidR="00DA708C" w:rsidRPr="0068214C" w:rsidRDefault="000701E8" w:rsidP="00573197">
      <w:pPr>
        <w:pStyle w:val="Heading1"/>
        <w:rPr>
          <w:color w:val="000000" w:themeColor="text1"/>
        </w:rPr>
      </w:pPr>
      <w:bookmarkStart w:id="9" w:name="_Toc520741487"/>
      <w:r w:rsidRPr="0068214C">
        <w:rPr>
          <w:color w:val="000000" w:themeColor="text1"/>
        </w:rPr>
        <w:lastRenderedPageBreak/>
        <w:t>Conclusion</w:t>
      </w:r>
      <w:bookmarkEnd w:id="9"/>
    </w:p>
    <w:p w:rsidR="005E059D" w:rsidRPr="0068214C" w:rsidRDefault="00895EA4" w:rsidP="005E059D">
      <w:pPr>
        <w:rPr>
          <w:color w:val="000000" w:themeColor="text1"/>
          <w:lang w:val="en-GB"/>
        </w:rPr>
      </w:pPr>
      <w:r w:rsidRPr="0068214C">
        <w:rPr>
          <w:color w:val="000000" w:themeColor="text1"/>
          <w:lang w:val="en-GB"/>
        </w:rPr>
        <w:t xml:space="preserve">There is no alternative to having profound idea of one’s internal strengths and weaknesses in order for achieving the full potential at each stages of the professional career. Analyses of the strengths and weaknesses are vital to the formulation of personal development plan which sets the guideline for professional growth. </w:t>
      </w:r>
      <w:r w:rsidR="00E1583C" w:rsidRPr="0068214C">
        <w:rPr>
          <w:color w:val="000000" w:themeColor="text1"/>
          <w:lang w:val="en-GB"/>
        </w:rPr>
        <w:t xml:space="preserve">My personal development plan has been built based on the analyses of my personal strengths and weaknesses both internal and external followed by the identification of my development needs. </w:t>
      </w:r>
      <w:r w:rsidR="005C5BAA" w:rsidRPr="0068214C">
        <w:rPr>
          <w:color w:val="000000" w:themeColor="text1"/>
          <w:lang w:val="en-GB"/>
        </w:rPr>
        <w:t>I hope that I can fulfil my development objectives and goals within the given time period if I can stick to my plan.</w:t>
      </w:r>
      <w:r w:rsidR="005E059D" w:rsidRPr="0068214C">
        <w:rPr>
          <w:color w:val="000000" w:themeColor="text1"/>
          <w:lang w:val="en-GB"/>
        </w:rPr>
        <w:br w:type="page"/>
      </w:r>
    </w:p>
    <w:p w:rsidR="00DB645C" w:rsidRPr="0068214C" w:rsidRDefault="005D3D86" w:rsidP="00406BB4">
      <w:pPr>
        <w:pStyle w:val="Heading1"/>
        <w:rPr>
          <w:color w:val="000000" w:themeColor="text1"/>
        </w:rPr>
      </w:pPr>
      <w:bookmarkStart w:id="10" w:name="_Toc520741488"/>
      <w:r w:rsidRPr="0068214C">
        <w:rPr>
          <w:color w:val="000000" w:themeColor="text1"/>
        </w:rPr>
        <w:lastRenderedPageBreak/>
        <w:t>References</w:t>
      </w:r>
      <w:bookmarkEnd w:id="10"/>
    </w:p>
    <w:p w:rsidR="00406BB4" w:rsidRPr="0068214C" w:rsidRDefault="00406BB4" w:rsidP="00406BB4">
      <w:pPr>
        <w:rPr>
          <w:color w:val="000000" w:themeColor="text1"/>
        </w:rPr>
      </w:pPr>
      <w:r w:rsidRPr="0068214C">
        <w:rPr>
          <w:color w:val="000000" w:themeColor="text1"/>
        </w:rPr>
        <w:t>Adair, J., Allen, M. and Adair, J. (2012). </w:t>
      </w:r>
      <w:r w:rsidRPr="0068214C">
        <w:rPr>
          <w:i/>
          <w:iCs/>
          <w:color w:val="000000" w:themeColor="text1"/>
        </w:rPr>
        <w:t>The concise time management and personal development</w:t>
      </w:r>
      <w:r w:rsidRPr="0068214C">
        <w:rPr>
          <w:color w:val="000000" w:themeColor="text1"/>
        </w:rPr>
        <w:t>. London: Thorogood.</w:t>
      </w:r>
    </w:p>
    <w:p w:rsidR="00406BB4" w:rsidRPr="0068214C" w:rsidRDefault="00406BB4" w:rsidP="00406BB4">
      <w:pPr>
        <w:rPr>
          <w:color w:val="000000" w:themeColor="text1"/>
        </w:rPr>
      </w:pPr>
      <w:r w:rsidRPr="0068214C">
        <w:rPr>
          <w:color w:val="000000" w:themeColor="text1"/>
        </w:rPr>
        <w:t>Borg, H. and Ohlsson, H. (2010). </w:t>
      </w:r>
      <w:r w:rsidRPr="0068214C">
        <w:rPr>
          <w:i/>
          <w:iCs/>
          <w:color w:val="000000" w:themeColor="text1"/>
        </w:rPr>
        <w:t>Career development</w:t>
      </w:r>
      <w:r w:rsidRPr="0068214C">
        <w:rPr>
          <w:color w:val="000000" w:themeColor="text1"/>
        </w:rPr>
        <w:t>. New York, NY: Nova Science Publishers.</w:t>
      </w:r>
    </w:p>
    <w:p w:rsidR="00406BB4" w:rsidRPr="0068214C" w:rsidRDefault="00406BB4" w:rsidP="00406BB4">
      <w:pPr>
        <w:rPr>
          <w:color w:val="000000" w:themeColor="text1"/>
          <w:lang w:val="en-GB"/>
        </w:rPr>
      </w:pPr>
      <w:r w:rsidRPr="0068214C">
        <w:rPr>
          <w:color w:val="000000" w:themeColor="text1"/>
          <w:lang w:val="en-GB"/>
        </w:rPr>
        <w:t>Carson, C. (2014). </w:t>
      </w:r>
      <w:r w:rsidRPr="0068214C">
        <w:rPr>
          <w:i/>
          <w:iCs/>
          <w:color w:val="000000" w:themeColor="text1"/>
          <w:lang w:val="en-GB"/>
        </w:rPr>
        <w:t>Growth and Development Through Group Work</w:t>
      </w:r>
      <w:r w:rsidRPr="0068214C">
        <w:rPr>
          <w:color w:val="000000" w:themeColor="text1"/>
          <w:lang w:val="en-GB"/>
        </w:rPr>
        <w:t>. Routledge.</w:t>
      </w:r>
    </w:p>
    <w:p w:rsidR="00406BB4" w:rsidRPr="0068214C" w:rsidRDefault="00406BB4" w:rsidP="00406BB4">
      <w:pPr>
        <w:rPr>
          <w:rFonts w:eastAsia="Times New Roman" w:cs="Times New Roman"/>
          <w:color w:val="000000" w:themeColor="text1"/>
          <w:szCs w:val="24"/>
          <w:lang w:val="en-GB"/>
        </w:rPr>
      </w:pPr>
      <w:r w:rsidRPr="0068214C">
        <w:rPr>
          <w:rFonts w:eastAsia="Times New Roman" w:cs="Times New Roman"/>
          <w:color w:val="000000" w:themeColor="text1"/>
          <w:szCs w:val="24"/>
          <w:lang w:val="en-GB"/>
        </w:rPr>
        <w:t>Cottrell, S. (2010) Skills for Success: The Personal Development Planning Handbook (2nd edition). Hampshire: Palgrave MacMillan.</w:t>
      </w:r>
    </w:p>
    <w:p w:rsidR="00406BB4" w:rsidRPr="0068214C" w:rsidRDefault="00406BB4" w:rsidP="00406BB4">
      <w:pPr>
        <w:rPr>
          <w:color w:val="000000" w:themeColor="text1"/>
        </w:rPr>
      </w:pPr>
      <w:proofErr w:type="spellStart"/>
      <w:r w:rsidRPr="0068214C">
        <w:rPr>
          <w:color w:val="000000" w:themeColor="text1"/>
        </w:rPr>
        <w:t>Genoni</w:t>
      </w:r>
      <w:proofErr w:type="spellEnd"/>
      <w:r w:rsidRPr="0068214C">
        <w:rPr>
          <w:color w:val="000000" w:themeColor="text1"/>
        </w:rPr>
        <w:t>, P. and Walton, G. (2012). </w:t>
      </w:r>
      <w:r w:rsidRPr="0068214C">
        <w:rPr>
          <w:i/>
          <w:iCs/>
          <w:color w:val="000000" w:themeColor="text1"/>
        </w:rPr>
        <w:t>Continuing Professional Development- Preparing for New Roles in Libraries: A Voyage of Discovery</w:t>
      </w:r>
      <w:r w:rsidRPr="0068214C">
        <w:rPr>
          <w:color w:val="000000" w:themeColor="text1"/>
        </w:rPr>
        <w:t>.</w:t>
      </w:r>
    </w:p>
    <w:p w:rsidR="00406BB4" w:rsidRPr="0068214C" w:rsidRDefault="00406BB4" w:rsidP="00406BB4">
      <w:pPr>
        <w:rPr>
          <w:color w:val="000000" w:themeColor="text1"/>
          <w:lang w:val="en-GB"/>
        </w:rPr>
      </w:pPr>
      <w:r w:rsidRPr="0068214C">
        <w:rPr>
          <w:color w:val="000000" w:themeColor="text1"/>
          <w:lang w:val="en-GB"/>
        </w:rPr>
        <w:t xml:space="preserve">London, M. and </w:t>
      </w:r>
      <w:proofErr w:type="spellStart"/>
      <w:r w:rsidRPr="0068214C">
        <w:rPr>
          <w:color w:val="000000" w:themeColor="text1"/>
          <w:lang w:val="en-GB"/>
        </w:rPr>
        <w:t>Mone</w:t>
      </w:r>
      <w:proofErr w:type="spellEnd"/>
      <w:r w:rsidRPr="0068214C">
        <w:rPr>
          <w:color w:val="000000" w:themeColor="text1"/>
          <w:lang w:val="en-GB"/>
        </w:rPr>
        <w:t>, E. (2014). </w:t>
      </w:r>
      <w:r w:rsidRPr="0068214C">
        <w:rPr>
          <w:i/>
          <w:iCs/>
          <w:color w:val="000000" w:themeColor="text1"/>
          <w:lang w:val="en-GB"/>
        </w:rPr>
        <w:t>*Career growth and human resource strategies</w:t>
      </w:r>
      <w:r w:rsidRPr="0068214C">
        <w:rPr>
          <w:color w:val="000000" w:themeColor="text1"/>
          <w:lang w:val="en-GB"/>
        </w:rPr>
        <w:t>. New York: Quorum.</w:t>
      </w:r>
    </w:p>
    <w:p w:rsidR="00406BB4" w:rsidRPr="0068214C" w:rsidRDefault="00406BB4" w:rsidP="00406BB4">
      <w:pPr>
        <w:rPr>
          <w:color w:val="000000" w:themeColor="text1"/>
        </w:rPr>
      </w:pPr>
      <w:r w:rsidRPr="0068214C">
        <w:rPr>
          <w:color w:val="000000" w:themeColor="text1"/>
        </w:rPr>
        <w:t>Martin, T. (2016). </w:t>
      </w:r>
      <w:r w:rsidRPr="0068214C">
        <w:rPr>
          <w:i/>
          <w:iCs/>
          <w:color w:val="000000" w:themeColor="text1"/>
        </w:rPr>
        <w:t>Career Development</w:t>
      </w:r>
      <w:r w:rsidRPr="0068214C">
        <w:rPr>
          <w:color w:val="000000" w:themeColor="text1"/>
        </w:rPr>
        <w:t>. Hauppauge: Nova Science Publishers, Inc.</w:t>
      </w:r>
    </w:p>
    <w:p w:rsidR="00406BB4" w:rsidRPr="0068214C" w:rsidRDefault="00406BB4" w:rsidP="00406BB4">
      <w:pPr>
        <w:rPr>
          <w:color w:val="000000" w:themeColor="text1"/>
        </w:rPr>
      </w:pPr>
      <w:r w:rsidRPr="0068214C">
        <w:rPr>
          <w:color w:val="000000" w:themeColor="text1"/>
        </w:rPr>
        <w:t>McConnell, C. (2010). </w:t>
      </w:r>
      <w:r w:rsidRPr="0068214C">
        <w:rPr>
          <w:i/>
          <w:iCs/>
          <w:color w:val="000000" w:themeColor="text1"/>
        </w:rPr>
        <w:t>The Health care supervisor on career development</w:t>
      </w:r>
      <w:r w:rsidRPr="0068214C">
        <w:rPr>
          <w:color w:val="000000" w:themeColor="text1"/>
        </w:rPr>
        <w:t>. Gaithersburg, Md.: Aspen Publishers.</w:t>
      </w:r>
    </w:p>
    <w:p w:rsidR="00406BB4" w:rsidRPr="0068214C" w:rsidRDefault="00406BB4" w:rsidP="00406BB4">
      <w:pPr>
        <w:rPr>
          <w:color w:val="000000" w:themeColor="text1"/>
        </w:rPr>
      </w:pPr>
      <w:r w:rsidRPr="0068214C">
        <w:rPr>
          <w:color w:val="000000" w:themeColor="text1"/>
        </w:rPr>
        <w:t>McMillan, K. and Weyers, J. (2006) The smarter student: Skills and strategies for success at university, London: Prentice Hall.</w:t>
      </w:r>
    </w:p>
    <w:p w:rsidR="00406BB4" w:rsidRPr="0068214C" w:rsidRDefault="00406BB4" w:rsidP="00406BB4">
      <w:pPr>
        <w:rPr>
          <w:rFonts w:eastAsia="Times New Roman" w:cs="Times New Roman"/>
          <w:color w:val="000000" w:themeColor="text1"/>
          <w:szCs w:val="24"/>
          <w:lang w:val="en-GB"/>
        </w:rPr>
      </w:pPr>
      <w:r w:rsidRPr="0068214C">
        <w:rPr>
          <w:rFonts w:eastAsia="Times New Roman" w:cs="Times New Roman"/>
          <w:color w:val="000000" w:themeColor="text1"/>
          <w:szCs w:val="24"/>
          <w:lang w:val="en-GB"/>
        </w:rPr>
        <w:t>Morgan, P. (2016). The Business Student’s Guide to Study and Employability. Sage Publications</w:t>
      </w:r>
    </w:p>
    <w:p w:rsidR="00406BB4" w:rsidRPr="0068214C" w:rsidRDefault="00406BB4" w:rsidP="00406BB4">
      <w:pPr>
        <w:rPr>
          <w:color w:val="000000" w:themeColor="text1"/>
        </w:rPr>
      </w:pPr>
      <w:r w:rsidRPr="0068214C">
        <w:rPr>
          <w:color w:val="000000" w:themeColor="text1"/>
        </w:rPr>
        <w:t>Patton, W. and McMahon, M. (2012). </w:t>
      </w:r>
      <w:r w:rsidRPr="0068214C">
        <w:rPr>
          <w:i/>
          <w:iCs/>
          <w:color w:val="000000" w:themeColor="text1"/>
        </w:rPr>
        <w:t>Career development programs</w:t>
      </w:r>
      <w:r w:rsidRPr="0068214C">
        <w:rPr>
          <w:color w:val="000000" w:themeColor="text1"/>
        </w:rPr>
        <w:t>. Melbourne: Australian Council for Educational Research.</w:t>
      </w:r>
    </w:p>
    <w:p w:rsidR="00406BB4" w:rsidRPr="0068214C" w:rsidRDefault="00406BB4" w:rsidP="00406BB4">
      <w:pPr>
        <w:rPr>
          <w:rFonts w:eastAsia="Times New Roman" w:cs="Times New Roman"/>
          <w:color w:val="000000" w:themeColor="text1"/>
          <w:szCs w:val="24"/>
          <w:lang w:val="en-GB"/>
        </w:rPr>
      </w:pPr>
      <w:proofErr w:type="spellStart"/>
      <w:r w:rsidRPr="0068214C">
        <w:rPr>
          <w:rFonts w:eastAsia="Times New Roman" w:cs="Times New Roman"/>
          <w:color w:val="000000" w:themeColor="text1"/>
          <w:szCs w:val="24"/>
          <w:lang w:val="en-GB"/>
        </w:rPr>
        <w:t>Pritchards</w:t>
      </w:r>
      <w:proofErr w:type="spellEnd"/>
      <w:r w:rsidRPr="0068214C">
        <w:rPr>
          <w:rFonts w:eastAsia="Times New Roman" w:cs="Times New Roman"/>
          <w:color w:val="000000" w:themeColor="text1"/>
          <w:szCs w:val="24"/>
          <w:lang w:val="en-GB"/>
        </w:rPr>
        <w:t>, A. M. (2008) Studying and Learning at University: Vital Skills for Success in your Degree. London: Sage Publications.</w:t>
      </w:r>
    </w:p>
    <w:p w:rsidR="00406BB4" w:rsidRPr="0068214C" w:rsidRDefault="00406BB4" w:rsidP="00406BB4">
      <w:pPr>
        <w:rPr>
          <w:color w:val="000000" w:themeColor="text1"/>
        </w:rPr>
      </w:pPr>
      <w:r w:rsidRPr="0068214C">
        <w:rPr>
          <w:color w:val="000000" w:themeColor="text1"/>
        </w:rPr>
        <w:t>Reynolds, C. (2013). </w:t>
      </w:r>
      <w:r w:rsidRPr="0068214C">
        <w:rPr>
          <w:i/>
          <w:iCs/>
          <w:color w:val="000000" w:themeColor="text1"/>
        </w:rPr>
        <w:t>Dimensions in professional development</w:t>
      </w:r>
      <w:r w:rsidRPr="0068214C">
        <w:rPr>
          <w:color w:val="000000" w:themeColor="text1"/>
        </w:rPr>
        <w:t>. Cincinnati, Ohio: South-Western Pub. Co.</w:t>
      </w:r>
    </w:p>
    <w:p w:rsidR="00406BB4" w:rsidRPr="0068214C" w:rsidRDefault="00406BB4" w:rsidP="00406BB4">
      <w:pPr>
        <w:rPr>
          <w:color w:val="000000" w:themeColor="text1"/>
        </w:rPr>
      </w:pPr>
      <w:proofErr w:type="spellStart"/>
      <w:r w:rsidRPr="0068214C">
        <w:rPr>
          <w:color w:val="000000" w:themeColor="text1"/>
        </w:rPr>
        <w:lastRenderedPageBreak/>
        <w:t>Sherfield</w:t>
      </w:r>
      <w:proofErr w:type="spellEnd"/>
      <w:r w:rsidRPr="0068214C">
        <w:rPr>
          <w:color w:val="000000" w:themeColor="text1"/>
        </w:rPr>
        <w:t>, R. and Moody, P. (2009). </w:t>
      </w:r>
      <w:r w:rsidRPr="0068214C">
        <w:rPr>
          <w:i/>
          <w:iCs/>
          <w:color w:val="000000" w:themeColor="text1"/>
        </w:rPr>
        <w:t>Solving the professional development puzzle</w:t>
      </w:r>
      <w:r w:rsidRPr="0068214C">
        <w:rPr>
          <w:color w:val="000000" w:themeColor="text1"/>
        </w:rPr>
        <w:t>. Upper Saddle River, N.J.: Pearson Prentice Hall.</w:t>
      </w:r>
    </w:p>
    <w:p w:rsidR="00406BB4" w:rsidRPr="0068214C" w:rsidRDefault="00406BB4" w:rsidP="00406BB4">
      <w:pPr>
        <w:rPr>
          <w:rFonts w:eastAsia="Times New Roman" w:cs="Times New Roman"/>
          <w:color w:val="000000" w:themeColor="text1"/>
          <w:szCs w:val="24"/>
          <w:lang w:val="en-GB"/>
        </w:rPr>
      </w:pPr>
      <w:r w:rsidRPr="0068214C">
        <w:rPr>
          <w:rFonts w:eastAsia="Times New Roman" w:cs="Times New Roman"/>
          <w:color w:val="000000" w:themeColor="text1"/>
          <w:szCs w:val="24"/>
          <w:lang w:val="en-GB"/>
        </w:rPr>
        <w:t>Wilson, E A and Bedford, D (2009) Study Skills for Part time Students Harlow: Pearson</w:t>
      </w:r>
    </w:p>
    <w:p w:rsidR="005D3D86" w:rsidRPr="0068214C" w:rsidRDefault="005D3D86" w:rsidP="005D3D86">
      <w:pPr>
        <w:rPr>
          <w:color w:val="000000" w:themeColor="text1"/>
          <w:lang w:val="en-GB"/>
        </w:rPr>
      </w:pPr>
    </w:p>
    <w:sectPr w:rsidR="005D3D86" w:rsidRPr="0068214C" w:rsidSect="00543FFB">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02C" w:rsidRDefault="006A602C" w:rsidP="000C7E18">
      <w:pPr>
        <w:spacing w:after="0" w:line="240" w:lineRule="auto"/>
      </w:pPr>
      <w:r>
        <w:separator/>
      </w:r>
    </w:p>
    <w:p w:rsidR="006A602C" w:rsidRDefault="006A602C"/>
    <w:p w:rsidR="006A602C" w:rsidRDefault="006A602C" w:rsidP="00F0550C"/>
    <w:p w:rsidR="006A602C" w:rsidRDefault="006A602C" w:rsidP="00F0550C"/>
  </w:endnote>
  <w:endnote w:type="continuationSeparator" w:id="0">
    <w:p w:rsidR="006A602C" w:rsidRDefault="006A602C" w:rsidP="000C7E18">
      <w:pPr>
        <w:spacing w:after="0" w:line="240" w:lineRule="auto"/>
      </w:pPr>
      <w:r>
        <w:continuationSeparator/>
      </w:r>
    </w:p>
    <w:p w:rsidR="006A602C" w:rsidRDefault="006A602C"/>
    <w:p w:rsidR="006A602C" w:rsidRDefault="006A602C" w:rsidP="00F0550C"/>
    <w:p w:rsidR="006A602C" w:rsidRDefault="006A602C" w:rsidP="00F055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4943" w:rsidRDefault="00DC4943" w:rsidP="00F055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02C" w:rsidRDefault="006A602C" w:rsidP="000C7E18">
      <w:pPr>
        <w:spacing w:after="0" w:line="240" w:lineRule="auto"/>
      </w:pPr>
      <w:r>
        <w:separator/>
      </w:r>
    </w:p>
    <w:p w:rsidR="006A602C" w:rsidRDefault="006A602C"/>
    <w:p w:rsidR="006A602C" w:rsidRDefault="006A602C" w:rsidP="00F0550C"/>
    <w:p w:rsidR="006A602C" w:rsidRDefault="006A602C" w:rsidP="00F0550C"/>
  </w:footnote>
  <w:footnote w:type="continuationSeparator" w:id="0">
    <w:p w:rsidR="006A602C" w:rsidRDefault="006A602C" w:rsidP="000C7E18">
      <w:pPr>
        <w:spacing w:after="0" w:line="240" w:lineRule="auto"/>
      </w:pPr>
      <w:r>
        <w:continuationSeparator/>
      </w:r>
    </w:p>
    <w:p w:rsidR="006A602C" w:rsidRDefault="006A602C"/>
    <w:p w:rsidR="006A602C" w:rsidRDefault="006A602C" w:rsidP="00F0550C"/>
    <w:p w:rsidR="006A602C" w:rsidRDefault="006A602C" w:rsidP="00F055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7314F"/>
    <w:multiLevelType w:val="hybridMultilevel"/>
    <w:tmpl w:val="167288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4E5FE2"/>
    <w:multiLevelType w:val="hybridMultilevel"/>
    <w:tmpl w:val="48182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134A90"/>
    <w:multiLevelType w:val="hybridMultilevel"/>
    <w:tmpl w:val="AD40FD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D52AE9"/>
    <w:multiLevelType w:val="hybridMultilevel"/>
    <w:tmpl w:val="DCA69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247CC"/>
    <w:multiLevelType w:val="hybridMultilevel"/>
    <w:tmpl w:val="B65C8E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0C3C67"/>
    <w:multiLevelType w:val="hybridMultilevel"/>
    <w:tmpl w:val="F16A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C08AF"/>
    <w:multiLevelType w:val="hybridMultilevel"/>
    <w:tmpl w:val="F1DE56B8"/>
    <w:lvl w:ilvl="0" w:tplc="4BCA097A">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406013"/>
    <w:multiLevelType w:val="hybridMultilevel"/>
    <w:tmpl w:val="07E40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820966"/>
    <w:multiLevelType w:val="hybridMultilevel"/>
    <w:tmpl w:val="A2AE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844569"/>
    <w:multiLevelType w:val="hybridMultilevel"/>
    <w:tmpl w:val="2AA426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CC2C7C"/>
    <w:multiLevelType w:val="hybridMultilevel"/>
    <w:tmpl w:val="7C101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C9497A"/>
    <w:multiLevelType w:val="hybridMultilevel"/>
    <w:tmpl w:val="17349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55005C"/>
    <w:multiLevelType w:val="hybridMultilevel"/>
    <w:tmpl w:val="02CED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682464"/>
    <w:multiLevelType w:val="hybridMultilevel"/>
    <w:tmpl w:val="87265F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76D1573"/>
    <w:multiLevelType w:val="hybridMultilevel"/>
    <w:tmpl w:val="29C24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8B6BAB"/>
    <w:multiLevelType w:val="hybridMultilevel"/>
    <w:tmpl w:val="AF7CD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4D307A1"/>
    <w:multiLevelType w:val="hybridMultilevel"/>
    <w:tmpl w:val="187C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1235FA"/>
    <w:multiLevelType w:val="hybridMultilevel"/>
    <w:tmpl w:val="F918C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6"/>
  </w:num>
  <w:num w:numId="3">
    <w:abstractNumId w:val="7"/>
  </w:num>
  <w:num w:numId="4">
    <w:abstractNumId w:val="12"/>
  </w:num>
  <w:num w:numId="5">
    <w:abstractNumId w:val="5"/>
  </w:num>
  <w:num w:numId="6">
    <w:abstractNumId w:val="15"/>
  </w:num>
  <w:num w:numId="7">
    <w:abstractNumId w:val="11"/>
  </w:num>
  <w:num w:numId="8">
    <w:abstractNumId w:val="1"/>
  </w:num>
  <w:num w:numId="9">
    <w:abstractNumId w:val="14"/>
  </w:num>
  <w:num w:numId="10">
    <w:abstractNumId w:val="2"/>
  </w:num>
  <w:num w:numId="11">
    <w:abstractNumId w:val="4"/>
  </w:num>
  <w:num w:numId="12">
    <w:abstractNumId w:val="13"/>
  </w:num>
  <w:num w:numId="13">
    <w:abstractNumId w:val="10"/>
  </w:num>
  <w:num w:numId="14">
    <w:abstractNumId w:val="3"/>
  </w:num>
  <w:num w:numId="15">
    <w:abstractNumId w:val="0"/>
  </w:num>
  <w:num w:numId="16">
    <w:abstractNumId w:val="6"/>
  </w:num>
  <w:num w:numId="17">
    <w:abstractNumId w:val="9"/>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c2MzE2NzAyMzQxNDdV0lEKTi0uzszPAykwrgUAZfg/3CwAAAA="/>
  </w:docVars>
  <w:rsids>
    <w:rsidRoot w:val="000701E8"/>
    <w:rsid w:val="00000941"/>
    <w:rsid w:val="000050DF"/>
    <w:rsid w:val="0001154A"/>
    <w:rsid w:val="00011C73"/>
    <w:rsid w:val="00013AC7"/>
    <w:rsid w:val="00013B58"/>
    <w:rsid w:val="00020ABC"/>
    <w:rsid w:val="00026D14"/>
    <w:rsid w:val="00030F71"/>
    <w:rsid w:val="000325D1"/>
    <w:rsid w:val="00035B5D"/>
    <w:rsid w:val="00035E21"/>
    <w:rsid w:val="00036CD5"/>
    <w:rsid w:val="0005002B"/>
    <w:rsid w:val="000525D5"/>
    <w:rsid w:val="000531C1"/>
    <w:rsid w:val="000612A4"/>
    <w:rsid w:val="000617C1"/>
    <w:rsid w:val="00066551"/>
    <w:rsid w:val="000701E8"/>
    <w:rsid w:val="0007133F"/>
    <w:rsid w:val="00073349"/>
    <w:rsid w:val="00076F75"/>
    <w:rsid w:val="0007756F"/>
    <w:rsid w:val="0008639D"/>
    <w:rsid w:val="000913E3"/>
    <w:rsid w:val="00094158"/>
    <w:rsid w:val="0009489D"/>
    <w:rsid w:val="000948F6"/>
    <w:rsid w:val="00097275"/>
    <w:rsid w:val="000A0045"/>
    <w:rsid w:val="000A3223"/>
    <w:rsid w:val="000A6504"/>
    <w:rsid w:val="000B1AA6"/>
    <w:rsid w:val="000B5DF6"/>
    <w:rsid w:val="000B6218"/>
    <w:rsid w:val="000C52CA"/>
    <w:rsid w:val="000C7444"/>
    <w:rsid w:val="000C7E18"/>
    <w:rsid w:val="000D1C44"/>
    <w:rsid w:val="000D21F3"/>
    <w:rsid w:val="000D7578"/>
    <w:rsid w:val="000E2FE4"/>
    <w:rsid w:val="000E45A2"/>
    <w:rsid w:val="000E5427"/>
    <w:rsid w:val="000F587B"/>
    <w:rsid w:val="000F5C08"/>
    <w:rsid w:val="000F672C"/>
    <w:rsid w:val="0010406A"/>
    <w:rsid w:val="0010497E"/>
    <w:rsid w:val="00105FC1"/>
    <w:rsid w:val="00107942"/>
    <w:rsid w:val="00110CBD"/>
    <w:rsid w:val="00122A28"/>
    <w:rsid w:val="00122A40"/>
    <w:rsid w:val="00125699"/>
    <w:rsid w:val="00125847"/>
    <w:rsid w:val="00126F6A"/>
    <w:rsid w:val="00127B9E"/>
    <w:rsid w:val="0013276F"/>
    <w:rsid w:val="00132C51"/>
    <w:rsid w:val="00132E62"/>
    <w:rsid w:val="001341BC"/>
    <w:rsid w:val="00136208"/>
    <w:rsid w:val="001476A7"/>
    <w:rsid w:val="001766C2"/>
    <w:rsid w:val="00190585"/>
    <w:rsid w:val="00196674"/>
    <w:rsid w:val="001A2C43"/>
    <w:rsid w:val="001A4B71"/>
    <w:rsid w:val="001B0998"/>
    <w:rsid w:val="001B2965"/>
    <w:rsid w:val="001B5F6F"/>
    <w:rsid w:val="001D0858"/>
    <w:rsid w:val="001E225E"/>
    <w:rsid w:val="001E269F"/>
    <w:rsid w:val="001E7EE3"/>
    <w:rsid w:val="001F0BC6"/>
    <w:rsid w:val="001F1C51"/>
    <w:rsid w:val="001F33A7"/>
    <w:rsid w:val="002048FF"/>
    <w:rsid w:val="00212B12"/>
    <w:rsid w:val="002245C9"/>
    <w:rsid w:val="00225C79"/>
    <w:rsid w:val="00230167"/>
    <w:rsid w:val="002307DB"/>
    <w:rsid w:val="00237E29"/>
    <w:rsid w:val="00246B1E"/>
    <w:rsid w:val="00257615"/>
    <w:rsid w:val="00261E0C"/>
    <w:rsid w:val="0026335C"/>
    <w:rsid w:val="00265BB2"/>
    <w:rsid w:val="00273413"/>
    <w:rsid w:val="002774C3"/>
    <w:rsid w:val="00277767"/>
    <w:rsid w:val="00277CFF"/>
    <w:rsid w:val="00280F47"/>
    <w:rsid w:val="0028721D"/>
    <w:rsid w:val="00296097"/>
    <w:rsid w:val="002B142E"/>
    <w:rsid w:val="002B33AF"/>
    <w:rsid w:val="002B6E2E"/>
    <w:rsid w:val="002B7466"/>
    <w:rsid w:val="002B781C"/>
    <w:rsid w:val="002C3B6D"/>
    <w:rsid w:val="002D0914"/>
    <w:rsid w:val="002D0DF1"/>
    <w:rsid w:val="002D1678"/>
    <w:rsid w:val="002E2318"/>
    <w:rsid w:val="002E5FD2"/>
    <w:rsid w:val="002F1611"/>
    <w:rsid w:val="00303093"/>
    <w:rsid w:val="00303ABC"/>
    <w:rsid w:val="00304B53"/>
    <w:rsid w:val="00305825"/>
    <w:rsid w:val="00311051"/>
    <w:rsid w:val="00316219"/>
    <w:rsid w:val="003165A4"/>
    <w:rsid w:val="00316966"/>
    <w:rsid w:val="003244B1"/>
    <w:rsid w:val="003335FF"/>
    <w:rsid w:val="00342841"/>
    <w:rsid w:val="00343B86"/>
    <w:rsid w:val="00344269"/>
    <w:rsid w:val="00344450"/>
    <w:rsid w:val="00352E66"/>
    <w:rsid w:val="00353223"/>
    <w:rsid w:val="003608A1"/>
    <w:rsid w:val="0036221D"/>
    <w:rsid w:val="003633FE"/>
    <w:rsid w:val="003649E5"/>
    <w:rsid w:val="00365ED6"/>
    <w:rsid w:val="00381BE7"/>
    <w:rsid w:val="00382553"/>
    <w:rsid w:val="00385FEE"/>
    <w:rsid w:val="00394299"/>
    <w:rsid w:val="003955B1"/>
    <w:rsid w:val="0039589F"/>
    <w:rsid w:val="00395BB8"/>
    <w:rsid w:val="003970E2"/>
    <w:rsid w:val="003A6D2C"/>
    <w:rsid w:val="003B00A9"/>
    <w:rsid w:val="003B2FBB"/>
    <w:rsid w:val="003B6E38"/>
    <w:rsid w:val="003D4D3D"/>
    <w:rsid w:val="003E5A10"/>
    <w:rsid w:val="003E7E25"/>
    <w:rsid w:val="003F5470"/>
    <w:rsid w:val="00402A68"/>
    <w:rsid w:val="0040336E"/>
    <w:rsid w:val="00403F4F"/>
    <w:rsid w:val="00406BB4"/>
    <w:rsid w:val="00411F7B"/>
    <w:rsid w:val="00421717"/>
    <w:rsid w:val="0043050C"/>
    <w:rsid w:val="004344CB"/>
    <w:rsid w:val="004353AE"/>
    <w:rsid w:val="0044120B"/>
    <w:rsid w:val="004455AC"/>
    <w:rsid w:val="004465A7"/>
    <w:rsid w:val="004509B6"/>
    <w:rsid w:val="0045431A"/>
    <w:rsid w:val="004602D0"/>
    <w:rsid w:val="0046433E"/>
    <w:rsid w:val="00477801"/>
    <w:rsid w:val="004803F2"/>
    <w:rsid w:val="00481099"/>
    <w:rsid w:val="00493531"/>
    <w:rsid w:val="004A05FC"/>
    <w:rsid w:val="004A0C8C"/>
    <w:rsid w:val="004A4B56"/>
    <w:rsid w:val="004B3B79"/>
    <w:rsid w:val="004B7214"/>
    <w:rsid w:val="004B7A53"/>
    <w:rsid w:val="004B7BC9"/>
    <w:rsid w:val="004C1ABB"/>
    <w:rsid w:val="004C500C"/>
    <w:rsid w:val="004D18E3"/>
    <w:rsid w:val="004D5D51"/>
    <w:rsid w:val="004E1D93"/>
    <w:rsid w:val="004E517A"/>
    <w:rsid w:val="004E6D29"/>
    <w:rsid w:val="004E6D97"/>
    <w:rsid w:val="004F0266"/>
    <w:rsid w:val="004F3B18"/>
    <w:rsid w:val="00502F15"/>
    <w:rsid w:val="005050A0"/>
    <w:rsid w:val="005067C9"/>
    <w:rsid w:val="00506D68"/>
    <w:rsid w:val="00517502"/>
    <w:rsid w:val="0051755D"/>
    <w:rsid w:val="00523E1E"/>
    <w:rsid w:val="00543FFB"/>
    <w:rsid w:val="005449D8"/>
    <w:rsid w:val="005516B4"/>
    <w:rsid w:val="0055434E"/>
    <w:rsid w:val="005556B2"/>
    <w:rsid w:val="005671FF"/>
    <w:rsid w:val="00571A2F"/>
    <w:rsid w:val="00572B8D"/>
    <w:rsid w:val="00573197"/>
    <w:rsid w:val="0058025B"/>
    <w:rsid w:val="005845B3"/>
    <w:rsid w:val="00584F17"/>
    <w:rsid w:val="00587503"/>
    <w:rsid w:val="005A151B"/>
    <w:rsid w:val="005A3419"/>
    <w:rsid w:val="005A56FE"/>
    <w:rsid w:val="005B052E"/>
    <w:rsid w:val="005C450E"/>
    <w:rsid w:val="005C5787"/>
    <w:rsid w:val="005C5BAA"/>
    <w:rsid w:val="005D182C"/>
    <w:rsid w:val="005D3488"/>
    <w:rsid w:val="005D3D86"/>
    <w:rsid w:val="005D53DE"/>
    <w:rsid w:val="005D6C86"/>
    <w:rsid w:val="005E059D"/>
    <w:rsid w:val="005E2037"/>
    <w:rsid w:val="005E4EFA"/>
    <w:rsid w:val="005F5048"/>
    <w:rsid w:val="0060032E"/>
    <w:rsid w:val="006029B4"/>
    <w:rsid w:val="006046D3"/>
    <w:rsid w:val="006048E1"/>
    <w:rsid w:val="00606804"/>
    <w:rsid w:val="00607815"/>
    <w:rsid w:val="00607CB9"/>
    <w:rsid w:val="00613ED0"/>
    <w:rsid w:val="006210B1"/>
    <w:rsid w:val="006251A5"/>
    <w:rsid w:val="00634649"/>
    <w:rsid w:val="0063475C"/>
    <w:rsid w:val="006365C1"/>
    <w:rsid w:val="00640AA2"/>
    <w:rsid w:val="00644A65"/>
    <w:rsid w:val="006453C9"/>
    <w:rsid w:val="006477F1"/>
    <w:rsid w:val="00660242"/>
    <w:rsid w:val="006622F2"/>
    <w:rsid w:val="00665426"/>
    <w:rsid w:val="00665ADA"/>
    <w:rsid w:val="00665DC1"/>
    <w:rsid w:val="00672CCA"/>
    <w:rsid w:val="006756E1"/>
    <w:rsid w:val="00681139"/>
    <w:rsid w:val="0068214C"/>
    <w:rsid w:val="006825F8"/>
    <w:rsid w:val="00686DE2"/>
    <w:rsid w:val="00687AB8"/>
    <w:rsid w:val="0069381E"/>
    <w:rsid w:val="00697727"/>
    <w:rsid w:val="006A1F5F"/>
    <w:rsid w:val="006A5CBB"/>
    <w:rsid w:val="006A602C"/>
    <w:rsid w:val="006B6D56"/>
    <w:rsid w:val="006B7AC9"/>
    <w:rsid w:val="006C0101"/>
    <w:rsid w:val="006C415C"/>
    <w:rsid w:val="006C6F60"/>
    <w:rsid w:val="006D1FE4"/>
    <w:rsid w:val="006D2BCE"/>
    <w:rsid w:val="006D5E37"/>
    <w:rsid w:val="006E3C30"/>
    <w:rsid w:val="006E3E3F"/>
    <w:rsid w:val="006F092D"/>
    <w:rsid w:val="006F3742"/>
    <w:rsid w:val="006F4A0E"/>
    <w:rsid w:val="006F5AD5"/>
    <w:rsid w:val="00701BCA"/>
    <w:rsid w:val="007061CF"/>
    <w:rsid w:val="00720D48"/>
    <w:rsid w:val="007264D5"/>
    <w:rsid w:val="00727783"/>
    <w:rsid w:val="00732598"/>
    <w:rsid w:val="007351B6"/>
    <w:rsid w:val="00742545"/>
    <w:rsid w:val="00742DA6"/>
    <w:rsid w:val="00745ED4"/>
    <w:rsid w:val="00754173"/>
    <w:rsid w:val="0076183C"/>
    <w:rsid w:val="0076539B"/>
    <w:rsid w:val="00766B06"/>
    <w:rsid w:val="0076793B"/>
    <w:rsid w:val="00767CE7"/>
    <w:rsid w:val="0078796C"/>
    <w:rsid w:val="00791A18"/>
    <w:rsid w:val="0079652B"/>
    <w:rsid w:val="007A26A0"/>
    <w:rsid w:val="007A4FD7"/>
    <w:rsid w:val="007B06C4"/>
    <w:rsid w:val="007B287A"/>
    <w:rsid w:val="007C2398"/>
    <w:rsid w:val="007C433C"/>
    <w:rsid w:val="007D2E12"/>
    <w:rsid w:val="007D34ED"/>
    <w:rsid w:val="007D3A51"/>
    <w:rsid w:val="007D4A6A"/>
    <w:rsid w:val="007D4E65"/>
    <w:rsid w:val="007D5963"/>
    <w:rsid w:val="007D7798"/>
    <w:rsid w:val="007E0F98"/>
    <w:rsid w:val="007E16EC"/>
    <w:rsid w:val="007E61E3"/>
    <w:rsid w:val="007F1B57"/>
    <w:rsid w:val="007F6966"/>
    <w:rsid w:val="0080004C"/>
    <w:rsid w:val="008012B2"/>
    <w:rsid w:val="008038E4"/>
    <w:rsid w:val="008058CD"/>
    <w:rsid w:val="008064A7"/>
    <w:rsid w:val="00806C26"/>
    <w:rsid w:val="00811EB2"/>
    <w:rsid w:val="00811F04"/>
    <w:rsid w:val="008132D1"/>
    <w:rsid w:val="008133AF"/>
    <w:rsid w:val="00814ACC"/>
    <w:rsid w:val="00823A1A"/>
    <w:rsid w:val="00827387"/>
    <w:rsid w:val="00832BCB"/>
    <w:rsid w:val="008402E4"/>
    <w:rsid w:val="008427C9"/>
    <w:rsid w:val="008546F7"/>
    <w:rsid w:val="0085476E"/>
    <w:rsid w:val="008547A8"/>
    <w:rsid w:val="008627CA"/>
    <w:rsid w:val="008704F6"/>
    <w:rsid w:val="008716E6"/>
    <w:rsid w:val="00872FEC"/>
    <w:rsid w:val="008740D9"/>
    <w:rsid w:val="00885B32"/>
    <w:rsid w:val="008904B4"/>
    <w:rsid w:val="00891F4D"/>
    <w:rsid w:val="00892294"/>
    <w:rsid w:val="00895EA4"/>
    <w:rsid w:val="008964BB"/>
    <w:rsid w:val="00897E3D"/>
    <w:rsid w:val="008A1318"/>
    <w:rsid w:val="008A1FB3"/>
    <w:rsid w:val="008A446E"/>
    <w:rsid w:val="008A7ACE"/>
    <w:rsid w:val="008B17FF"/>
    <w:rsid w:val="008B3477"/>
    <w:rsid w:val="008B3737"/>
    <w:rsid w:val="008B59C0"/>
    <w:rsid w:val="008B5E6A"/>
    <w:rsid w:val="008C0CBF"/>
    <w:rsid w:val="008C118B"/>
    <w:rsid w:val="008C492D"/>
    <w:rsid w:val="008D6D45"/>
    <w:rsid w:val="008E255E"/>
    <w:rsid w:val="008E5428"/>
    <w:rsid w:val="008F1656"/>
    <w:rsid w:val="008F1823"/>
    <w:rsid w:val="008F1ABD"/>
    <w:rsid w:val="008F65C1"/>
    <w:rsid w:val="008F6CA3"/>
    <w:rsid w:val="009062FA"/>
    <w:rsid w:val="00911745"/>
    <w:rsid w:val="00912F76"/>
    <w:rsid w:val="0091636E"/>
    <w:rsid w:val="00917735"/>
    <w:rsid w:val="009207C2"/>
    <w:rsid w:val="009233A3"/>
    <w:rsid w:val="00934731"/>
    <w:rsid w:val="0093787D"/>
    <w:rsid w:val="0094461F"/>
    <w:rsid w:val="00964560"/>
    <w:rsid w:val="0096586D"/>
    <w:rsid w:val="00972927"/>
    <w:rsid w:val="009755EF"/>
    <w:rsid w:val="00977FD8"/>
    <w:rsid w:val="009816D7"/>
    <w:rsid w:val="00984CA5"/>
    <w:rsid w:val="00985F53"/>
    <w:rsid w:val="0099209C"/>
    <w:rsid w:val="009A331C"/>
    <w:rsid w:val="009A7AB3"/>
    <w:rsid w:val="009B11B0"/>
    <w:rsid w:val="009B28C1"/>
    <w:rsid w:val="009B2EC5"/>
    <w:rsid w:val="009C5B8C"/>
    <w:rsid w:val="009D095B"/>
    <w:rsid w:val="009D5752"/>
    <w:rsid w:val="009E0D0A"/>
    <w:rsid w:val="009E31F6"/>
    <w:rsid w:val="009E4BA2"/>
    <w:rsid w:val="00A03BE7"/>
    <w:rsid w:val="00A07B2D"/>
    <w:rsid w:val="00A11408"/>
    <w:rsid w:val="00A14B9A"/>
    <w:rsid w:val="00A20797"/>
    <w:rsid w:val="00A3035A"/>
    <w:rsid w:val="00A31A23"/>
    <w:rsid w:val="00A33365"/>
    <w:rsid w:val="00A34569"/>
    <w:rsid w:val="00A364CE"/>
    <w:rsid w:val="00A42C43"/>
    <w:rsid w:val="00A434D3"/>
    <w:rsid w:val="00A44B0F"/>
    <w:rsid w:val="00A5137C"/>
    <w:rsid w:val="00A56E64"/>
    <w:rsid w:val="00A6001A"/>
    <w:rsid w:val="00A62B37"/>
    <w:rsid w:val="00A679DD"/>
    <w:rsid w:val="00A7175F"/>
    <w:rsid w:val="00A738D8"/>
    <w:rsid w:val="00A75BF1"/>
    <w:rsid w:val="00A768A2"/>
    <w:rsid w:val="00A76B49"/>
    <w:rsid w:val="00A80AB1"/>
    <w:rsid w:val="00A80C15"/>
    <w:rsid w:val="00A929D3"/>
    <w:rsid w:val="00AA01A1"/>
    <w:rsid w:val="00AA109C"/>
    <w:rsid w:val="00AB006F"/>
    <w:rsid w:val="00AB3006"/>
    <w:rsid w:val="00AC7257"/>
    <w:rsid w:val="00AC7FC9"/>
    <w:rsid w:val="00AD2A98"/>
    <w:rsid w:val="00AF23CB"/>
    <w:rsid w:val="00B00A42"/>
    <w:rsid w:val="00B01033"/>
    <w:rsid w:val="00B02232"/>
    <w:rsid w:val="00B078F0"/>
    <w:rsid w:val="00B13E11"/>
    <w:rsid w:val="00B14C8A"/>
    <w:rsid w:val="00B20379"/>
    <w:rsid w:val="00B42567"/>
    <w:rsid w:val="00B517EB"/>
    <w:rsid w:val="00B57442"/>
    <w:rsid w:val="00B57D15"/>
    <w:rsid w:val="00B618FE"/>
    <w:rsid w:val="00B64BAD"/>
    <w:rsid w:val="00B723D2"/>
    <w:rsid w:val="00B72FD8"/>
    <w:rsid w:val="00B76BA6"/>
    <w:rsid w:val="00B76C70"/>
    <w:rsid w:val="00B81474"/>
    <w:rsid w:val="00B8318C"/>
    <w:rsid w:val="00B84091"/>
    <w:rsid w:val="00B879B7"/>
    <w:rsid w:val="00B912EB"/>
    <w:rsid w:val="00B94BF2"/>
    <w:rsid w:val="00B96FB6"/>
    <w:rsid w:val="00B97F20"/>
    <w:rsid w:val="00BA1F8B"/>
    <w:rsid w:val="00BA3762"/>
    <w:rsid w:val="00BB03A7"/>
    <w:rsid w:val="00BB205C"/>
    <w:rsid w:val="00BB3141"/>
    <w:rsid w:val="00BC70C8"/>
    <w:rsid w:val="00BD1736"/>
    <w:rsid w:val="00BD3AAE"/>
    <w:rsid w:val="00BD4E84"/>
    <w:rsid w:val="00BD6168"/>
    <w:rsid w:val="00BE02B8"/>
    <w:rsid w:val="00BE04B5"/>
    <w:rsid w:val="00BE45B5"/>
    <w:rsid w:val="00BE7092"/>
    <w:rsid w:val="00BF7AA8"/>
    <w:rsid w:val="00C0115C"/>
    <w:rsid w:val="00C06A48"/>
    <w:rsid w:val="00C06DF3"/>
    <w:rsid w:val="00C07800"/>
    <w:rsid w:val="00C103A1"/>
    <w:rsid w:val="00C119AF"/>
    <w:rsid w:val="00C122C7"/>
    <w:rsid w:val="00C15DD3"/>
    <w:rsid w:val="00C15E28"/>
    <w:rsid w:val="00C17749"/>
    <w:rsid w:val="00C20C8D"/>
    <w:rsid w:val="00C27140"/>
    <w:rsid w:val="00C30A43"/>
    <w:rsid w:val="00C316FC"/>
    <w:rsid w:val="00C34B86"/>
    <w:rsid w:val="00C34CBD"/>
    <w:rsid w:val="00C4087B"/>
    <w:rsid w:val="00C44B93"/>
    <w:rsid w:val="00C47036"/>
    <w:rsid w:val="00C53644"/>
    <w:rsid w:val="00C541F3"/>
    <w:rsid w:val="00C655BC"/>
    <w:rsid w:val="00C67D96"/>
    <w:rsid w:val="00C765C0"/>
    <w:rsid w:val="00C8308E"/>
    <w:rsid w:val="00C87231"/>
    <w:rsid w:val="00C94077"/>
    <w:rsid w:val="00C943E9"/>
    <w:rsid w:val="00C946CE"/>
    <w:rsid w:val="00CA0EA9"/>
    <w:rsid w:val="00CA4221"/>
    <w:rsid w:val="00CA6345"/>
    <w:rsid w:val="00CA73D2"/>
    <w:rsid w:val="00CB0C9C"/>
    <w:rsid w:val="00CB48D8"/>
    <w:rsid w:val="00CB5670"/>
    <w:rsid w:val="00CB5A0D"/>
    <w:rsid w:val="00CB6B08"/>
    <w:rsid w:val="00CC7FFB"/>
    <w:rsid w:val="00CE1359"/>
    <w:rsid w:val="00CE529B"/>
    <w:rsid w:val="00CE734C"/>
    <w:rsid w:val="00CE7528"/>
    <w:rsid w:val="00D0761B"/>
    <w:rsid w:val="00D1348F"/>
    <w:rsid w:val="00D14CFC"/>
    <w:rsid w:val="00D163F8"/>
    <w:rsid w:val="00D20541"/>
    <w:rsid w:val="00D26C75"/>
    <w:rsid w:val="00D26D01"/>
    <w:rsid w:val="00D27AA3"/>
    <w:rsid w:val="00D32740"/>
    <w:rsid w:val="00D41AB6"/>
    <w:rsid w:val="00D46317"/>
    <w:rsid w:val="00D5138B"/>
    <w:rsid w:val="00D6582A"/>
    <w:rsid w:val="00D76EB7"/>
    <w:rsid w:val="00D8177C"/>
    <w:rsid w:val="00D87C49"/>
    <w:rsid w:val="00D90F18"/>
    <w:rsid w:val="00D92005"/>
    <w:rsid w:val="00D95BFE"/>
    <w:rsid w:val="00D95F08"/>
    <w:rsid w:val="00DA04AC"/>
    <w:rsid w:val="00DA0C2B"/>
    <w:rsid w:val="00DA708C"/>
    <w:rsid w:val="00DB5457"/>
    <w:rsid w:val="00DB645C"/>
    <w:rsid w:val="00DC2561"/>
    <w:rsid w:val="00DC4943"/>
    <w:rsid w:val="00DC6E53"/>
    <w:rsid w:val="00DD3C3A"/>
    <w:rsid w:val="00DD6A15"/>
    <w:rsid w:val="00DD7747"/>
    <w:rsid w:val="00DD7C43"/>
    <w:rsid w:val="00DE4249"/>
    <w:rsid w:val="00DF12F7"/>
    <w:rsid w:val="00E0420C"/>
    <w:rsid w:val="00E04DB7"/>
    <w:rsid w:val="00E066D1"/>
    <w:rsid w:val="00E10968"/>
    <w:rsid w:val="00E10B1C"/>
    <w:rsid w:val="00E11338"/>
    <w:rsid w:val="00E1583C"/>
    <w:rsid w:val="00E15C88"/>
    <w:rsid w:val="00E21541"/>
    <w:rsid w:val="00E21E01"/>
    <w:rsid w:val="00E223B6"/>
    <w:rsid w:val="00E240E0"/>
    <w:rsid w:val="00E2463B"/>
    <w:rsid w:val="00E300BB"/>
    <w:rsid w:val="00E35660"/>
    <w:rsid w:val="00E376A6"/>
    <w:rsid w:val="00E43DB4"/>
    <w:rsid w:val="00E442FA"/>
    <w:rsid w:val="00E453DE"/>
    <w:rsid w:val="00E46020"/>
    <w:rsid w:val="00E51162"/>
    <w:rsid w:val="00E71523"/>
    <w:rsid w:val="00E716BD"/>
    <w:rsid w:val="00E72E55"/>
    <w:rsid w:val="00E82B99"/>
    <w:rsid w:val="00E85764"/>
    <w:rsid w:val="00E858FA"/>
    <w:rsid w:val="00E86925"/>
    <w:rsid w:val="00E9134B"/>
    <w:rsid w:val="00E92167"/>
    <w:rsid w:val="00EB1177"/>
    <w:rsid w:val="00EB54CE"/>
    <w:rsid w:val="00ED1178"/>
    <w:rsid w:val="00ED1A8E"/>
    <w:rsid w:val="00ED3FDE"/>
    <w:rsid w:val="00ED6AD0"/>
    <w:rsid w:val="00ED78A7"/>
    <w:rsid w:val="00ED7B01"/>
    <w:rsid w:val="00EF14EC"/>
    <w:rsid w:val="00EF1DE3"/>
    <w:rsid w:val="00EF2CA9"/>
    <w:rsid w:val="00F0550C"/>
    <w:rsid w:val="00F101F7"/>
    <w:rsid w:val="00F149D8"/>
    <w:rsid w:val="00F15C78"/>
    <w:rsid w:val="00F2005F"/>
    <w:rsid w:val="00F33467"/>
    <w:rsid w:val="00F4420B"/>
    <w:rsid w:val="00F44781"/>
    <w:rsid w:val="00F45B7F"/>
    <w:rsid w:val="00F45DE3"/>
    <w:rsid w:val="00F4643D"/>
    <w:rsid w:val="00F4742C"/>
    <w:rsid w:val="00F5164A"/>
    <w:rsid w:val="00F52E65"/>
    <w:rsid w:val="00F6096E"/>
    <w:rsid w:val="00F66897"/>
    <w:rsid w:val="00F6741C"/>
    <w:rsid w:val="00F75B7C"/>
    <w:rsid w:val="00F774CF"/>
    <w:rsid w:val="00F97FB9"/>
    <w:rsid w:val="00FA7CE1"/>
    <w:rsid w:val="00FB6E8C"/>
    <w:rsid w:val="00FC3D9A"/>
    <w:rsid w:val="00FC7E3D"/>
    <w:rsid w:val="00FD00FF"/>
    <w:rsid w:val="00FD4F0A"/>
    <w:rsid w:val="00FD6D06"/>
    <w:rsid w:val="00FE1DA0"/>
    <w:rsid w:val="00FE65B2"/>
    <w:rsid w:val="00FE7F3D"/>
    <w:rsid w:val="00FF177D"/>
    <w:rsid w:val="00FF74CE"/>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9A75"/>
  <w15:docId w15:val="{3B5E8BD1-8E52-49EA-9E5D-9E968CA1E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254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73197"/>
    <w:pPr>
      <w:keepNext/>
      <w:keepLines/>
      <w:spacing w:before="480" w:after="0"/>
      <w:outlineLvl w:val="0"/>
    </w:pPr>
    <w:rPr>
      <w:rFonts w:asciiTheme="majorHAnsi" w:eastAsiaTheme="majorEastAsia" w:hAnsiTheme="majorHAnsi" w:cstheme="majorBidi"/>
      <w:b/>
      <w:bCs/>
      <w:color w:val="365F91" w:themeColor="accent1" w:themeShade="BF"/>
      <w:sz w:val="28"/>
      <w:szCs w:val="28"/>
      <w:lang w:val="en-GB"/>
    </w:rPr>
  </w:style>
  <w:style w:type="paragraph" w:styleId="Heading5">
    <w:name w:val="heading 5"/>
    <w:basedOn w:val="Normal"/>
    <w:next w:val="Normal"/>
    <w:link w:val="Heading5Char"/>
    <w:uiPriority w:val="9"/>
    <w:semiHidden/>
    <w:unhideWhenUsed/>
    <w:qFormat/>
    <w:rsid w:val="00AC725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197"/>
    <w:rPr>
      <w:rFonts w:asciiTheme="majorHAnsi" w:eastAsiaTheme="majorEastAsia" w:hAnsiTheme="majorHAnsi" w:cstheme="majorBidi"/>
      <w:b/>
      <w:bCs/>
      <w:color w:val="365F91" w:themeColor="accent1" w:themeShade="BF"/>
      <w:sz w:val="28"/>
      <w:szCs w:val="28"/>
      <w:lang w:val="en-GB"/>
    </w:rPr>
  </w:style>
  <w:style w:type="table" w:styleId="TableGrid">
    <w:name w:val="Table Grid"/>
    <w:basedOn w:val="TableNormal"/>
    <w:uiPriority w:val="59"/>
    <w:rsid w:val="005D53D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5C450E"/>
    <w:pPr>
      <w:spacing w:line="240" w:lineRule="auto"/>
    </w:pPr>
    <w:rPr>
      <w:b/>
      <w:bCs/>
      <w:color w:val="4F81BD" w:themeColor="accent1"/>
      <w:sz w:val="18"/>
      <w:szCs w:val="18"/>
    </w:rPr>
  </w:style>
  <w:style w:type="paragraph" w:styleId="ListParagraph">
    <w:name w:val="List Paragraph"/>
    <w:basedOn w:val="Normal"/>
    <w:uiPriority w:val="34"/>
    <w:qFormat/>
    <w:rsid w:val="00A738D8"/>
    <w:pPr>
      <w:ind w:left="720"/>
      <w:contextualSpacing/>
    </w:pPr>
  </w:style>
  <w:style w:type="character" w:styleId="Hyperlink">
    <w:name w:val="Hyperlink"/>
    <w:basedOn w:val="DefaultParagraphFont"/>
    <w:uiPriority w:val="99"/>
    <w:unhideWhenUsed/>
    <w:rsid w:val="001B2965"/>
    <w:rPr>
      <w:color w:val="0000FF" w:themeColor="hyperlink"/>
      <w:u w:val="single"/>
    </w:rPr>
  </w:style>
  <w:style w:type="paragraph" w:styleId="BalloonText">
    <w:name w:val="Balloon Text"/>
    <w:basedOn w:val="Normal"/>
    <w:link w:val="BalloonTextChar"/>
    <w:uiPriority w:val="99"/>
    <w:semiHidden/>
    <w:unhideWhenUsed/>
    <w:rsid w:val="00AD2A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A98"/>
    <w:rPr>
      <w:rFonts w:ascii="Tahoma" w:hAnsi="Tahoma" w:cs="Tahoma"/>
      <w:sz w:val="16"/>
      <w:szCs w:val="16"/>
    </w:rPr>
  </w:style>
  <w:style w:type="paragraph" w:styleId="TOCHeading">
    <w:name w:val="TOC Heading"/>
    <w:basedOn w:val="Heading1"/>
    <w:next w:val="Normal"/>
    <w:uiPriority w:val="39"/>
    <w:unhideWhenUsed/>
    <w:qFormat/>
    <w:rsid w:val="000D21F3"/>
    <w:pPr>
      <w:spacing w:line="276" w:lineRule="auto"/>
      <w:jc w:val="left"/>
      <w:outlineLvl w:val="9"/>
    </w:pPr>
  </w:style>
  <w:style w:type="paragraph" w:styleId="TOC1">
    <w:name w:val="toc 1"/>
    <w:basedOn w:val="Normal"/>
    <w:next w:val="Normal"/>
    <w:autoRedefine/>
    <w:uiPriority w:val="39"/>
    <w:unhideWhenUsed/>
    <w:rsid w:val="000D21F3"/>
    <w:pPr>
      <w:spacing w:after="100"/>
    </w:pPr>
  </w:style>
  <w:style w:type="character" w:customStyle="1" w:styleId="fontstyle01">
    <w:name w:val="fontstyle01"/>
    <w:basedOn w:val="DefaultParagraphFont"/>
    <w:rsid w:val="008A1318"/>
    <w:rPr>
      <w:rFonts w:ascii="ArialMT" w:hAnsi="ArialMT" w:hint="default"/>
      <w:b w:val="0"/>
      <w:bCs w:val="0"/>
      <w:i w:val="0"/>
      <w:iCs w:val="0"/>
      <w:color w:val="000000"/>
      <w:sz w:val="22"/>
      <w:szCs w:val="22"/>
    </w:rPr>
  </w:style>
  <w:style w:type="paragraph" w:styleId="Header">
    <w:name w:val="header"/>
    <w:basedOn w:val="Normal"/>
    <w:link w:val="HeaderChar"/>
    <w:uiPriority w:val="99"/>
    <w:semiHidden/>
    <w:unhideWhenUsed/>
    <w:rsid w:val="000C7E1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C7E18"/>
    <w:rPr>
      <w:rFonts w:ascii="Times New Roman" w:hAnsi="Times New Roman"/>
      <w:sz w:val="24"/>
    </w:rPr>
  </w:style>
  <w:style w:type="paragraph" w:styleId="Footer">
    <w:name w:val="footer"/>
    <w:basedOn w:val="Normal"/>
    <w:link w:val="FooterChar"/>
    <w:uiPriority w:val="99"/>
    <w:unhideWhenUsed/>
    <w:rsid w:val="000C7E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E18"/>
    <w:rPr>
      <w:rFonts w:ascii="Times New Roman" w:hAnsi="Times New Roman"/>
      <w:sz w:val="24"/>
    </w:rPr>
  </w:style>
  <w:style w:type="character" w:customStyle="1" w:styleId="Heading5Char">
    <w:name w:val="Heading 5 Char"/>
    <w:basedOn w:val="DefaultParagraphFont"/>
    <w:link w:val="Heading5"/>
    <w:uiPriority w:val="9"/>
    <w:semiHidden/>
    <w:rsid w:val="00AC7257"/>
    <w:rPr>
      <w:rFonts w:asciiTheme="majorHAnsi" w:eastAsiaTheme="majorEastAsia" w:hAnsiTheme="majorHAnsi" w:cstheme="majorBidi"/>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89481">
      <w:bodyDiv w:val="1"/>
      <w:marLeft w:val="0"/>
      <w:marRight w:val="0"/>
      <w:marTop w:val="0"/>
      <w:marBottom w:val="0"/>
      <w:divBdr>
        <w:top w:val="none" w:sz="0" w:space="0" w:color="auto"/>
        <w:left w:val="none" w:sz="0" w:space="0" w:color="auto"/>
        <w:bottom w:val="none" w:sz="0" w:space="0" w:color="auto"/>
        <w:right w:val="none" w:sz="0" w:space="0" w:color="auto"/>
      </w:divBdr>
    </w:div>
    <w:div w:id="224146000">
      <w:bodyDiv w:val="1"/>
      <w:marLeft w:val="0"/>
      <w:marRight w:val="0"/>
      <w:marTop w:val="0"/>
      <w:marBottom w:val="0"/>
      <w:divBdr>
        <w:top w:val="none" w:sz="0" w:space="0" w:color="auto"/>
        <w:left w:val="none" w:sz="0" w:space="0" w:color="auto"/>
        <w:bottom w:val="none" w:sz="0" w:space="0" w:color="auto"/>
        <w:right w:val="none" w:sz="0" w:space="0" w:color="auto"/>
      </w:divBdr>
    </w:div>
    <w:div w:id="291250116">
      <w:bodyDiv w:val="1"/>
      <w:marLeft w:val="0"/>
      <w:marRight w:val="0"/>
      <w:marTop w:val="0"/>
      <w:marBottom w:val="0"/>
      <w:divBdr>
        <w:top w:val="none" w:sz="0" w:space="0" w:color="auto"/>
        <w:left w:val="none" w:sz="0" w:space="0" w:color="auto"/>
        <w:bottom w:val="none" w:sz="0" w:space="0" w:color="auto"/>
        <w:right w:val="none" w:sz="0" w:space="0" w:color="auto"/>
      </w:divBdr>
    </w:div>
    <w:div w:id="300890979">
      <w:bodyDiv w:val="1"/>
      <w:marLeft w:val="0"/>
      <w:marRight w:val="0"/>
      <w:marTop w:val="0"/>
      <w:marBottom w:val="0"/>
      <w:divBdr>
        <w:top w:val="none" w:sz="0" w:space="0" w:color="auto"/>
        <w:left w:val="none" w:sz="0" w:space="0" w:color="auto"/>
        <w:bottom w:val="none" w:sz="0" w:space="0" w:color="auto"/>
        <w:right w:val="none" w:sz="0" w:space="0" w:color="auto"/>
      </w:divBdr>
    </w:div>
    <w:div w:id="302777240">
      <w:bodyDiv w:val="1"/>
      <w:marLeft w:val="0"/>
      <w:marRight w:val="0"/>
      <w:marTop w:val="0"/>
      <w:marBottom w:val="0"/>
      <w:divBdr>
        <w:top w:val="none" w:sz="0" w:space="0" w:color="auto"/>
        <w:left w:val="none" w:sz="0" w:space="0" w:color="auto"/>
        <w:bottom w:val="none" w:sz="0" w:space="0" w:color="auto"/>
        <w:right w:val="none" w:sz="0" w:space="0" w:color="auto"/>
      </w:divBdr>
    </w:div>
    <w:div w:id="311956373">
      <w:bodyDiv w:val="1"/>
      <w:marLeft w:val="0"/>
      <w:marRight w:val="0"/>
      <w:marTop w:val="0"/>
      <w:marBottom w:val="0"/>
      <w:divBdr>
        <w:top w:val="none" w:sz="0" w:space="0" w:color="auto"/>
        <w:left w:val="none" w:sz="0" w:space="0" w:color="auto"/>
        <w:bottom w:val="none" w:sz="0" w:space="0" w:color="auto"/>
        <w:right w:val="none" w:sz="0" w:space="0" w:color="auto"/>
      </w:divBdr>
    </w:div>
    <w:div w:id="363598151">
      <w:bodyDiv w:val="1"/>
      <w:marLeft w:val="0"/>
      <w:marRight w:val="0"/>
      <w:marTop w:val="0"/>
      <w:marBottom w:val="0"/>
      <w:divBdr>
        <w:top w:val="none" w:sz="0" w:space="0" w:color="auto"/>
        <w:left w:val="none" w:sz="0" w:space="0" w:color="auto"/>
        <w:bottom w:val="none" w:sz="0" w:space="0" w:color="auto"/>
        <w:right w:val="none" w:sz="0" w:space="0" w:color="auto"/>
      </w:divBdr>
    </w:div>
    <w:div w:id="375158958">
      <w:bodyDiv w:val="1"/>
      <w:marLeft w:val="0"/>
      <w:marRight w:val="0"/>
      <w:marTop w:val="0"/>
      <w:marBottom w:val="0"/>
      <w:divBdr>
        <w:top w:val="none" w:sz="0" w:space="0" w:color="auto"/>
        <w:left w:val="none" w:sz="0" w:space="0" w:color="auto"/>
        <w:bottom w:val="none" w:sz="0" w:space="0" w:color="auto"/>
        <w:right w:val="none" w:sz="0" w:space="0" w:color="auto"/>
      </w:divBdr>
    </w:div>
    <w:div w:id="376205254">
      <w:bodyDiv w:val="1"/>
      <w:marLeft w:val="0"/>
      <w:marRight w:val="0"/>
      <w:marTop w:val="0"/>
      <w:marBottom w:val="0"/>
      <w:divBdr>
        <w:top w:val="none" w:sz="0" w:space="0" w:color="auto"/>
        <w:left w:val="none" w:sz="0" w:space="0" w:color="auto"/>
        <w:bottom w:val="none" w:sz="0" w:space="0" w:color="auto"/>
        <w:right w:val="none" w:sz="0" w:space="0" w:color="auto"/>
      </w:divBdr>
    </w:div>
    <w:div w:id="507796912">
      <w:bodyDiv w:val="1"/>
      <w:marLeft w:val="0"/>
      <w:marRight w:val="0"/>
      <w:marTop w:val="0"/>
      <w:marBottom w:val="0"/>
      <w:divBdr>
        <w:top w:val="none" w:sz="0" w:space="0" w:color="auto"/>
        <w:left w:val="none" w:sz="0" w:space="0" w:color="auto"/>
        <w:bottom w:val="none" w:sz="0" w:space="0" w:color="auto"/>
        <w:right w:val="none" w:sz="0" w:space="0" w:color="auto"/>
      </w:divBdr>
    </w:div>
    <w:div w:id="542206963">
      <w:bodyDiv w:val="1"/>
      <w:marLeft w:val="0"/>
      <w:marRight w:val="0"/>
      <w:marTop w:val="0"/>
      <w:marBottom w:val="0"/>
      <w:divBdr>
        <w:top w:val="none" w:sz="0" w:space="0" w:color="auto"/>
        <w:left w:val="none" w:sz="0" w:space="0" w:color="auto"/>
        <w:bottom w:val="none" w:sz="0" w:space="0" w:color="auto"/>
        <w:right w:val="none" w:sz="0" w:space="0" w:color="auto"/>
      </w:divBdr>
    </w:div>
    <w:div w:id="628243072">
      <w:bodyDiv w:val="1"/>
      <w:marLeft w:val="0"/>
      <w:marRight w:val="0"/>
      <w:marTop w:val="0"/>
      <w:marBottom w:val="0"/>
      <w:divBdr>
        <w:top w:val="none" w:sz="0" w:space="0" w:color="auto"/>
        <w:left w:val="none" w:sz="0" w:space="0" w:color="auto"/>
        <w:bottom w:val="none" w:sz="0" w:space="0" w:color="auto"/>
        <w:right w:val="none" w:sz="0" w:space="0" w:color="auto"/>
      </w:divBdr>
    </w:div>
    <w:div w:id="683673260">
      <w:bodyDiv w:val="1"/>
      <w:marLeft w:val="0"/>
      <w:marRight w:val="0"/>
      <w:marTop w:val="0"/>
      <w:marBottom w:val="0"/>
      <w:divBdr>
        <w:top w:val="none" w:sz="0" w:space="0" w:color="auto"/>
        <w:left w:val="none" w:sz="0" w:space="0" w:color="auto"/>
        <w:bottom w:val="none" w:sz="0" w:space="0" w:color="auto"/>
        <w:right w:val="none" w:sz="0" w:space="0" w:color="auto"/>
      </w:divBdr>
    </w:div>
    <w:div w:id="732582217">
      <w:bodyDiv w:val="1"/>
      <w:marLeft w:val="0"/>
      <w:marRight w:val="0"/>
      <w:marTop w:val="0"/>
      <w:marBottom w:val="0"/>
      <w:divBdr>
        <w:top w:val="none" w:sz="0" w:space="0" w:color="auto"/>
        <w:left w:val="none" w:sz="0" w:space="0" w:color="auto"/>
        <w:bottom w:val="none" w:sz="0" w:space="0" w:color="auto"/>
        <w:right w:val="none" w:sz="0" w:space="0" w:color="auto"/>
      </w:divBdr>
    </w:div>
    <w:div w:id="822770533">
      <w:bodyDiv w:val="1"/>
      <w:marLeft w:val="0"/>
      <w:marRight w:val="0"/>
      <w:marTop w:val="0"/>
      <w:marBottom w:val="0"/>
      <w:divBdr>
        <w:top w:val="none" w:sz="0" w:space="0" w:color="auto"/>
        <w:left w:val="none" w:sz="0" w:space="0" w:color="auto"/>
        <w:bottom w:val="none" w:sz="0" w:space="0" w:color="auto"/>
        <w:right w:val="none" w:sz="0" w:space="0" w:color="auto"/>
      </w:divBdr>
    </w:div>
    <w:div w:id="997462102">
      <w:bodyDiv w:val="1"/>
      <w:marLeft w:val="0"/>
      <w:marRight w:val="0"/>
      <w:marTop w:val="0"/>
      <w:marBottom w:val="0"/>
      <w:divBdr>
        <w:top w:val="none" w:sz="0" w:space="0" w:color="auto"/>
        <w:left w:val="none" w:sz="0" w:space="0" w:color="auto"/>
        <w:bottom w:val="none" w:sz="0" w:space="0" w:color="auto"/>
        <w:right w:val="none" w:sz="0" w:space="0" w:color="auto"/>
      </w:divBdr>
    </w:div>
    <w:div w:id="1111706855">
      <w:bodyDiv w:val="1"/>
      <w:marLeft w:val="0"/>
      <w:marRight w:val="0"/>
      <w:marTop w:val="0"/>
      <w:marBottom w:val="0"/>
      <w:divBdr>
        <w:top w:val="none" w:sz="0" w:space="0" w:color="auto"/>
        <w:left w:val="none" w:sz="0" w:space="0" w:color="auto"/>
        <w:bottom w:val="none" w:sz="0" w:space="0" w:color="auto"/>
        <w:right w:val="none" w:sz="0" w:space="0" w:color="auto"/>
      </w:divBdr>
    </w:div>
    <w:div w:id="1201817985">
      <w:bodyDiv w:val="1"/>
      <w:marLeft w:val="0"/>
      <w:marRight w:val="0"/>
      <w:marTop w:val="0"/>
      <w:marBottom w:val="0"/>
      <w:divBdr>
        <w:top w:val="none" w:sz="0" w:space="0" w:color="auto"/>
        <w:left w:val="none" w:sz="0" w:space="0" w:color="auto"/>
        <w:bottom w:val="none" w:sz="0" w:space="0" w:color="auto"/>
        <w:right w:val="none" w:sz="0" w:space="0" w:color="auto"/>
      </w:divBdr>
    </w:div>
    <w:div w:id="1394818458">
      <w:bodyDiv w:val="1"/>
      <w:marLeft w:val="0"/>
      <w:marRight w:val="0"/>
      <w:marTop w:val="0"/>
      <w:marBottom w:val="0"/>
      <w:divBdr>
        <w:top w:val="none" w:sz="0" w:space="0" w:color="auto"/>
        <w:left w:val="none" w:sz="0" w:space="0" w:color="auto"/>
        <w:bottom w:val="none" w:sz="0" w:space="0" w:color="auto"/>
        <w:right w:val="none" w:sz="0" w:space="0" w:color="auto"/>
      </w:divBdr>
    </w:div>
    <w:div w:id="1496452546">
      <w:bodyDiv w:val="1"/>
      <w:marLeft w:val="0"/>
      <w:marRight w:val="0"/>
      <w:marTop w:val="0"/>
      <w:marBottom w:val="0"/>
      <w:divBdr>
        <w:top w:val="none" w:sz="0" w:space="0" w:color="auto"/>
        <w:left w:val="none" w:sz="0" w:space="0" w:color="auto"/>
        <w:bottom w:val="none" w:sz="0" w:space="0" w:color="auto"/>
        <w:right w:val="none" w:sz="0" w:space="0" w:color="auto"/>
      </w:divBdr>
    </w:div>
    <w:div w:id="1628318212">
      <w:bodyDiv w:val="1"/>
      <w:marLeft w:val="0"/>
      <w:marRight w:val="0"/>
      <w:marTop w:val="0"/>
      <w:marBottom w:val="0"/>
      <w:divBdr>
        <w:top w:val="none" w:sz="0" w:space="0" w:color="auto"/>
        <w:left w:val="none" w:sz="0" w:space="0" w:color="auto"/>
        <w:bottom w:val="none" w:sz="0" w:space="0" w:color="auto"/>
        <w:right w:val="none" w:sz="0" w:space="0" w:color="auto"/>
      </w:divBdr>
    </w:div>
    <w:div w:id="1640651187">
      <w:bodyDiv w:val="1"/>
      <w:marLeft w:val="0"/>
      <w:marRight w:val="0"/>
      <w:marTop w:val="0"/>
      <w:marBottom w:val="0"/>
      <w:divBdr>
        <w:top w:val="none" w:sz="0" w:space="0" w:color="auto"/>
        <w:left w:val="none" w:sz="0" w:space="0" w:color="auto"/>
        <w:bottom w:val="none" w:sz="0" w:space="0" w:color="auto"/>
        <w:right w:val="none" w:sz="0" w:space="0" w:color="auto"/>
      </w:divBdr>
    </w:div>
    <w:div w:id="1687516442">
      <w:bodyDiv w:val="1"/>
      <w:marLeft w:val="0"/>
      <w:marRight w:val="0"/>
      <w:marTop w:val="0"/>
      <w:marBottom w:val="0"/>
      <w:divBdr>
        <w:top w:val="none" w:sz="0" w:space="0" w:color="auto"/>
        <w:left w:val="none" w:sz="0" w:space="0" w:color="auto"/>
        <w:bottom w:val="none" w:sz="0" w:space="0" w:color="auto"/>
        <w:right w:val="none" w:sz="0" w:space="0" w:color="auto"/>
      </w:divBdr>
    </w:div>
    <w:div w:id="1705666754">
      <w:bodyDiv w:val="1"/>
      <w:marLeft w:val="0"/>
      <w:marRight w:val="0"/>
      <w:marTop w:val="0"/>
      <w:marBottom w:val="0"/>
      <w:divBdr>
        <w:top w:val="none" w:sz="0" w:space="0" w:color="auto"/>
        <w:left w:val="none" w:sz="0" w:space="0" w:color="auto"/>
        <w:bottom w:val="none" w:sz="0" w:space="0" w:color="auto"/>
        <w:right w:val="none" w:sz="0" w:space="0" w:color="auto"/>
      </w:divBdr>
    </w:div>
    <w:div w:id="1832603233">
      <w:bodyDiv w:val="1"/>
      <w:marLeft w:val="0"/>
      <w:marRight w:val="0"/>
      <w:marTop w:val="0"/>
      <w:marBottom w:val="0"/>
      <w:divBdr>
        <w:top w:val="none" w:sz="0" w:space="0" w:color="auto"/>
        <w:left w:val="none" w:sz="0" w:space="0" w:color="auto"/>
        <w:bottom w:val="none" w:sz="0" w:space="0" w:color="auto"/>
        <w:right w:val="none" w:sz="0" w:space="0" w:color="auto"/>
      </w:divBdr>
    </w:div>
    <w:div w:id="1929458477">
      <w:bodyDiv w:val="1"/>
      <w:marLeft w:val="0"/>
      <w:marRight w:val="0"/>
      <w:marTop w:val="0"/>
      <w:marBottom w:val="0"/>
      <w:divBdr>
        <w:top w:val="none" w:sz="0" w:space="0" w:color="auto"/>
        <w:left w:val="none" w:sz="0" w:space="0" w:color="auto"/>
        <w:bottom w:val="none" w:sz="0" w:space="0" w:color="auto"/>
        <w:right w:val="none" w:sz="0" w:space="0" w:color="auto"/>
      </w:divBdr>
    </w:div>
    <w:div w:id="1954509575">
      <w:bodyDiv w:val="1"/>
      <w:marLeft w:val="0"/>
      <w:marRight w:val="0"/>
      <w:marTop w:val="0"/>
      <w:marBottom w:val="0"/>
      <w:divBdr>
        <w:top w:val="none" w:sz="0" w:space="0" w:color="auto"/>
        <w:left w:val="none" w:sz="0" w:space="0" w:color="auto"/>
        <w:bottom w:val="none" w:sz="0" w:space="0" w:color="auto"/>
        <w:right w:val="none" w:sz="0" w:space="0" w:color="auto"/>
      </w:divBdr>
    </w:div>
    <w:div w:id="203738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9A453-AA42-4FD4-94FD-964C971D3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4174</Words>
  <Characters>23794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zoynul abedin</dc:creator>
  <cp:keywords/>
  <dc:description/>
  <cp:lastModifiedBy>md zoynul abedin</cp:lastModifiedBy>
  <cp:revision>3</cp:revision>
  <dcterms:created xsi:type="dcterms:W3CDTF">2018-08-27T21:08:00Z</dcterms:created>
  <dcterms:modified xsi:type="dcterms:W3CDTF">2018-08-27T21:08:00Z</dcterms:modified>
</cp:coreProperties>
</file>