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37"/>
        <w:gridCol w:w="6917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1173043B" w:rsidR="00112203" w:rsidRDefault="00A35E44" w:rsidP="00112203">
            <w:r>
              <w:rPr>
                <w:noProof/>
                <w:lang w:val="en-US" w:eastAsia="zh-CN"/>
              </w:rPr>
              <w:drawing>
                <wp:inline distT="0" distB="0" distL="0" distR="0" wp14:anchorId="04760C07" wp14:editId="3FB80BAF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4965BBF4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444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7D293BEC" w:rsidR="00E725F5" w:rsidRPr="00637656" w:rsidRDefault="000C6548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22A7184C" w:rsidR="00112203" w:rsidRDefault="007C6D39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Katie Hopkins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77777777" w:rsidR="00112203" w:rsidRPr="0057274A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1BA674D0" w:rsidR="00112203" w:rsidRPr="00394874" w:rsidRDefault="00C73E61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Professional Practice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5BDC0EA7" w:rsidR="00112203" w:rsidRPr="00394874" w:rsidRDefault="00C73E61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Level 5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35F9EA09" w14:textId="77777777" w:rsidR="00C73E61" w:rsidRPr="00C73E61" w:rsidRDefault="00C73E61" w:rsidP="00C73E61">
            <w:pPr>
              <w:pStyle w:val="Heading1"/>
              <w:rPr>
                <w:rFonts w:asciiTheme="majorHAnsi" w:hAnsiTheme="majorHAnsi"/>
                <w:color w:val="000000" w:themeColor="text1"/>
                <w:sz w:val="24"/>
                <w:szCs w:val="24"/>
              </w:rPr>
            </w:pPr>
            <w:r w:rsidRPr="00C73E61">
              <w:rPr>
                <w:rFonts w:asciiTheme="majorHAnsi" w:hAnsiTheme="majorHAnsi"/>
                <w:color w:val="000000" w:themeColor="text1"/>
                <w:sz w:val="24"/>
                <w:szCs w:val="24"/>
              </w:rPr>
              <w:t>(M5X01607)</w:t>
            </w:r>
          </w:p>
          <w:p w14:paraId="10DE293F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45"/>
        <w:gridCol w:w="518"/>
        <w:gridCol w:w="518"/>
        <w:gridCol w:w="480"/>
        <w:gridCol w:w="554"/>
        <w:gridCol w:w="519"/>
        <w:gridCol w:w="517"/>
        <w:gridCol w:w="508"/>
        <w:gridCol w:w="556"/>
        <w:gridCol w:w="517"/>
        <w:gridCol w:w="521"/>
        <w:gridCol w:w="517"/>
        <w:gridCol w:w="517"/>
        <w:gridCol w:w="554"/>
        <w:gridCol w:w="488"/>
        <w:gridCol w:w="517"/>
        <w:gridCol w:w="527"/>
      </w:tblGrid>
      <w:tr w:rsidR="00BD4702" w:rsidRPr="00266B32" w14:paraId="097EF956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8D2C93D" w14:textId="0A28C25A" w:rsidR="00BD4702" w:rsidRDefault="00BD4702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t>MODULE LEARNING OUTCOMES</w:t>
            </w:r>
          </w:p>
        </w:tc>
      </w:tr>
      <w:tr w:rsidR="00BD4702" w:rsidRPr="00266B32" w14:paraId="3C003F7C" w14:textId="77777777" w:rsidTr="00BD4702">
        <w:trPr>
          <w:trHeight w:val="85"/>
        </w:trPr>
        <w:tc>
          <w:tcPr>
            <w:tcW w:w="5000" w:type="pct"/>
            <w:gridSpan w:val="17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80105B" w14:textId="5A6900E6" w:rsidR="00BD4702" w:rsidRPr="00BD4702" w:rsidRDefault="00BD4702" w:rsidP="00BD4702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Cs/>
                <w:i/>
                <w:iCs/>
                <w:sz w:val="22"/>
                <w:szCs w:val="22"/>
              </w:rPr>
            </w:pPr>
            <w:r w:rsidRPr="00BD4702">
              <w:rPr>
                <w:rFonts w:ascii="Calibri" w:hAnsi="Calibri"/>
                <w:bCs/>
                <w:i/>
                <w:iCs/>
                <w:sz w:val="22"/>
                <w:szCs w:val="22"/>
              </w:rPr>
              <w:t>Insert here</w:t>
            </w:r>
          </w:p>
        </w:tc>
      </w:tr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2026D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2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7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2026D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2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7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2026D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2026D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22026D" w:rsidRPr="000A2682" w14:paraId="77C4C34B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62F41071" w14:textId="77777777" w:rsidR="0022026D" w:rsidRPr="00C02AB0" w:rsidRDefault="0022026D" w:rsidP="006E7A3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Analysis. (Folder)</w:t>
            </w:r>
          </w:p>
        </w:tc>
        <w:tc>
          <w:tcPr>
            <w:tcW w:w="250" w:type="pct"/>
          </w:tcPr>
          <w:p w14:paraId="4827B49D" w14:textId="77777777" w:rsidR="0022026D" w:rsidRPr="000A2682" w:rsidRDefault="0022026D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648C4A6" w14:textId="77777777" w:rsidR="0022026D" w:rsidRPr="000A2682" w:rsidRDefault="0022026D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2" w:type="pct"/>
          </w:tcPr>
          <w:p w14:paraId="20ACF770" w14:textId="77777777" w:rsidR="0022026D" w:rsidRPr="000A2682" w:rsidRDefault="0022026D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69D4314" w14:textId="77777777" w:rsidR="0022026D" w:rsidRPr="000A2682" w:rsidRDefault="0022026D" w:rsidP="006E7A35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A23235D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10A378" w14:textId="7EA86A21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65BEFA9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700601A8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17A6D03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40B4E3FB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769AF07E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1090996" w14:textId="5B4492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42C1840D" w14:textId="77777777" w:rsidR="0022026D" w:rsidRPr="000A2682" w:rsidRDefault="0022026D" w:rsidP="006E7A35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14F3C848" w14:textId="77777777" w:rsidR="0022026D" w:rsidRPr="000A2682" w:rsidRDefault="0022026D" w:rsidP="006E7A35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675738A9" w14:textId="77777777" w:rsidR="0022026D" w:rsidRPr="000A2682" w:rsidRDefault="0022026D" w:rsidP="006E7A35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3" w:type="pct"/>
          </w:tcPr>
          <w:p w14:paraId="1825A8AD" w14:textId="77777777" w:rsidR="0022026D" w:rsidRPr="000A2682" w:rsidRDefault="0022026D" w:rsidP="006E7A35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22026D" w:rsidRPr="00F61A20" w14:paraId="79A1CA0E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52851B44" w14:textId="77777777" w:rsidR="0022026D" w:rsidRPr="00C02AB0" w:rsidRDefault="0022026D" w:rsidP="006E7A3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 (Folder)</w:t>
            </w:r>
          </w:p>
        </w:tc>
        <w:tc>
          <w:tcPr>
            <w:tcW w:w="250" w:type="pct"/>
          </w:tcPr>
          <w:p w14:paraId="5773E5D4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444E5F6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3236D015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BD97491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059CEB1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05B4B6B" w14:textId="1DFC6941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9693005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3641C3D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29C23B5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B129E88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458C810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CFFBCA5" w14:textId="70B3D71D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69F4CD92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7F4CC0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1B0657A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6731B962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2026D" w:rsidRPr="00B97C42" w14:paraId="14B56C8E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4ED169AE" w14:textId="77777777" w:rsidR="0022026D" w:rsidRPr="00CA3C47" w:rsidRDefault="0022026D" w:rsidP="0022026D">
            <w:pPr>
              <w:pStyle w:val="ListParagraph"/>
              <w:numPr>
                <w:ilvl w:val="0"/>
                <w:numId w:val="44"/>
              </w:numPr>
              <w:rPr>
                <w:rFonts w:ascii="Calibri" w:hAnsi="Calibri"/>
                <w:b/>
                <w:szCs w:val="16"/>
              </w:rPr>
            </w:pPr>
            <w:r w:rsidRPr="00CA3C47">
              <w:rPr>
                <w:rFonts w:ascii="Calibri" w:hAnsi="Calibri"/>
                <w:b/>
                <w:szCs w:val="16"/>
              </w:rPr>
              <w:t>Technical Skill</w:t>
            </w:r>
          </w:p>
          <w:p w14:paraId="52D015F2" w14:textId="77777777" w:rsidR="0022026D" w:rsidRPr="00CA3C47" w:rsidRDefault="0022026D" w:rsidP="006E7A35">
            <w:pPr>
              <w:pStyle w:val="ListParagraph"/>
              <w:ind w:left="360"/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(Presentation)</w:t>
            </w:r>
          </w:p>
        </w:tc>
        <w:tc>
          <w:tcPr>
            <w:tcW w:w="250" w:type="pct"/>
          </w:tcPr>
          <w:p w14:paraId="13E6C7AC" w14:textId="77777777" w:rsidR="0022026D" w:rsidRPr="00B97C42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786D466" w14:textId="77777777" w:rsidR="0022026D" w:rsidRPr="00B97C42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2A8F0866" w14:textId="77777777" w:rsidR="0022026D" w:rsidRPr="00B97C42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4C420580" w14:textId="77777777" w:rsidR="0022026D" w:rsidRPr="00B97C42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BD9CE2D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DC7638D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3542CB79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E84C416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66365BF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E431D7D" w14:textId="043D702F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7FCF1AB9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413500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9B1C57" w14:textId="77777777" w:rsidR="0022026D" w:rsidRPr="00B97C42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89AF930" w14:textId="77777777" w:rsidR="0022026D" w:rsidRPr="00B97C42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C56A07E" w14:textId="77777777" w:rsidR="0022026D" w:rsidRPr="00B97C42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5257FDEE" w14:textId="77777777" w:rsidR="0022026D" w:rsidRPr="00B97C42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2026D" w:rsidRPr="00F61A20" w14:paraId="6DD079F7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0F1235F1" w14:textId="77777777" w:rsidR="0022026D" w:rsidRDefault="0022026D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  <w:p w14:paraId="48AC146D" w14:textId="77777777" w:rsidR="0022026D" w:rsidRPr="00DF2934" w:rsidRDefault="0022026D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</w:rPr>
              <w:t>(Folder)</w:t>
            </w:r>
          </w:p>
        </w:tc>
        <w:tc>
          <w:tcPr>
            <w:tcW w:w="250" w:type="pct"/>
          </w:tcPr>
          <w:p w14:paraId="0C986414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4D441BDF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48EE143A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08AC338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670267E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67818005" w14:textId="775EA06D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E192E42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7109023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17679CA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292B0384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329D37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AC64503" w14:textId="3E50655A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524BA6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72CE4B0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4E156C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6E988FC5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2026D" w:rsidRPr="00F61A20" w14:paraId="029D01CE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71E3ED3E" w14:textId="77777777" w:rsidR="0022026D" w:rsidRDefault="0022026D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5. Presentation &amp; Communication</w:t>
            </w:r>
          </w:p>
          <w:p w14:paraId="50114EBF" w14:textId="77777777" w:rsidR="0022026D" w:rsidRPr="00DF2934" w:rsidRDefault="0022026D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(Presentation)</w:t>
            </w:r>
          </w:p>
        </w:tc>
        <w:tc>
          <w:tcPr>
            <w:tcW w:w="250" w:type="pct"/>
          </w:tcPr>
          <w:p w14:paraId="4306CC87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76E13A65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398A2F5A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5475083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BE869A4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E2966F6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55FAF8D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2DE994D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0ABFA16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20A5F30A" w14:textId="440574D8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19698055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F6CEB1B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0846DC9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3747EFA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738172F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6DDE4229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22026D" w:rsidRPr="00CA3C47" w14:paraId="553BDAF1" w14:textId="77777777" w:rsidTr="006E7A35">
        <w:trPr>
          <w:trHeight w:val="488"/>
        </w:trPr>
        <w:tc>
          <w:tcPr>
            <w:tcW w:w="986" w:type="pct"/>
            <w:vAlign w:val="center"/>
          </w:tcPr>
          <w:p w14:paraId="5C5AE652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Cs w:val="16"/>
              </w:rPr>
            </w:pPr>
            <w:r w:rsidRPr="00CA3C47">
              <w:rPr>
                <w:rFonts w:ascii="Calibri" w:hAnsi="Calibri"/>
                <w:b/>
                <w:strike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642B142" w14:textId="77777777" w:rsidR="0022026D" w:rsidRPr="00CA3C47" w:rsidRDefault="0022026D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50" w:type="pct"/>
          </w:tcPr>
          <w:p w14:paraId="6796F6CF" w14:textId="77777777" w:rsidR="0022026D" w:rsidRPr="00CA3C47" w:rsidRDefault="0022026D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32" w:type="pct"/>
          </w:tcPr>
          <w:p w14:paraId="25874821" w14:textId="77777777" w:rsidR="0022026D" w:rsidRPr="00CA3C47" w:rsidRDefault="0022026D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1E6E72A" w14:textId="77777777" w:rsidR="0022026D" w:rsidRPr="00CA3C47" w:rsidRDefault="0022026D" w:rsidP="006E7A35">
            <w:pPr>
              <w:rPr>
                <w:rFonts w:ascii="Calibri" w:hAnsi="Calibri"/>
                <w:strike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23F138C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68DD9ACD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1888AC7A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68" w:type="pct"/>
          </w:tcPr>
          <w:p w14:paraId="4E4D7D6A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0DD13516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51" w:type="pct"/>
          </w:tcPr>
          <w:p w14:paraId="2DEE3DD9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27C771CB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296548EC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67" w:type="pct"/>
          </w:tcPr>
          <w:p w14:paraId="2DAB46D9" w14:textId="77777777" w:rsidR="0022026D" w:rsidRPr="00CA3C47" w:rsidRDefault="0022026D" w:rsidP="006E7A35">
            <w:pPr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35" w:type="pct"/>
          </w:tcPr>
          <w:p w14:paraId="1EC9C6C1" w14:textId="77777777" w:rsidR="0022026D" w:rsidRPr="00CA3C47" w:rsidRDefault="0022026D" w:rsidP="006E7A35">
            <w:pPr>
              <w:jc w:val="center"/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49" w:type="pct"/>
          </w:tcPr>
          <w:p w14:paraId="3DDA9E60" w14:textId="77777777" w:rsidR="0022026D" w:rsidRPr="00CA3C47" w:rsidRDefault="0022026D" w:rsidP="006E7A35">
            <w:pPr>
              <w:jc w:val="center"/>
              <w:rPr>
                <w:rFonts w:ascii="Calibri" w:hAnsi="Calibri"/>
                <w:b/>
                <w:strike/>
                <w:sz w:val="18"/>
              </w:rPr>
            </w:pPr>
          </w:p>
        </w:tc>
        <w:tc>
          <w:tcPr>
            <w:tcW w:w="253" w:type="pct"/>
          </w:tcPr>
          <w:p w14:paraId="06FA8E90" w14:textId="77777777" w:rsidR="0022026D" w:rsidRPr="00CA3C47" w:rsidRDefault="0022026D" w:rsidP="006E7A35">
            <w:pPr>
              <w:jc w:val="center"/>
              <w:rPr>
                <w:rFonts w:ascii="Calibri" w:hAnsi="Calibri"/>
                <w:b/>
                <w:strike/>
                <w:sz w:val="18"/>
              </w:rPr>
            </w:pPr>
          </w:p>
        </w:tc>
      </w:tr>
      <w:tr w:rsidR="0022026D" w:rsidRPr="00F61A20" w14:paraId="41E3CD37" w14:textId="77777777" w:rsidTr="006E7A35">
        <w:trPr>
          <w:trHeight w:val="489"/>
        </w:trPr>
        <w:tc>
          <w:tcPr>
            <w:tcW w:w="986" w:type="pct"/>
            <w:vAlign w:val="center"/>
          </w:tcPr>
          <w:p w14:paraId="744B24F7" w14:textId="77777777" w:rsidR="0022026D" w:rsidRPr="00DF2934" w:rsidRDefault="0022026D" w:rsidP="006E7A35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 (Presentation)</w:t>
            </w:r>
          </w:p>
        </w:tc>
        <w:tc>
          <w:tcPr>
            <w:tcW w:w="250" w:type="pct"/>
          </w:tcPr>
          <w:p w14:paraId="01D61AA2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DC878EB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2" w:type="pct"/>
          </w:tcPr>
          <w:p w14:paraId="5ED38E76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50D3375" w14:textId="77777777" w:rsidR="0022026D" w:rsidRPr="00F61A20" w:rsidRDefault="0022026D" w:rsidP="006E7A35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67C139B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08DDC7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3C30E52C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3AD4A692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B0703DD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272BDA14" w14:textId="20605E09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  <w:bookmarkStart w:id="0" w:name="_GoBack"/>
            <w:bookmarkEnd w:id="0"/>
          </w:p>
        </w:tc>
        <w:tc>
          <w:tcPr>
            <w:tcW w:w="249" w:type="pct"/>
          </w:tcPr>
          <w:p w14:paraId="5859EBDC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CBA326A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E2CB7AA" w14:textId="77777777" w:rsidR="0022026D" w:rsidRPr="00F61A20" w:rsidRDefault="0022026D" w:rsidP="006E7A35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48EE692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9306BDF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3" w:type="pct"/>
          </w:tcPr>
          <w:p w14:paraId="41A7152A" w14:textId="77777777" w:rsidR="0022026D" w:rsidRPr="00F61A20" w:rsidRDefault="0022026D" w:rsidP="006E7A35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215"/>
        <w:gridCol w:w="1162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2D4D043D" w:rsidR="004E121C" w:rsidRDefault="0022026D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51</w:t>
            </w:r>
            <w:r w:rsidR="004E121C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BD470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2789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55D3D83E" w:rsidR="004B2243" w:rsidRPr="00535277" w:rsidRDefault="00535277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  <w:u w:val="single"/>
              </w:rPr>
            </w:pPr>
            <w:r w:rsidRPr="00535277">
              <w:rPr>
                <w:rFonts w:ascii="Calibri" w:hAnsi="Calibri"/>
                <w:sz w:val="22"/>
                <w:szCs w:val="22"/>
                <w:u w:val="single"/>
              </w:rPr>
              <w:t>Group Feedback:</w:t>
            </w:r>
          </w:p>
          <w:p w14:paraId="23B44550" w14:textId="3DE743F3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 wonderful concept – ‘We bring Art to You’</w:t>
            </w:r>
          </w:p>
          <w:p w14:paraId="6C26A4EE" w14:textId="0013AD2F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Simple concept but effective and achievable.</w:t>
            </w:r>
          </w:p>
          <w:p w14:paraId="21922EA1" w14:textId="73083261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Whilst you have the initial idea, more research required, especially accessing the Care Homes, Hospitals etc.</w:t>
            </w:r>
          </w:p>
          <w:p w14:paraId="0DE79D9F" w14:textId="3305CB55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Greater research needed as to the value of art for the elderly, mental health etc.</w:t>
            </w:r>
          </w:p>
          <w:p w14:paraId="1C819A36" w14:textId="071B53F3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You both spoke well but further analysis and statistics could have underpinned concepts achievability.</w:t>
            </w:r>
          </w:p>
          <w:p w14:paraId="00563AD3" w14:textId="71783DC6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Slides were in need of more information including what type of art and why that you would take around.</w:t>
            </w:r>
          </w:p>
          <w:p w14:paraId="3E703399" w14:textId="47DEDD65" w:rsidR="00535277" w:rsidRDefault="00535277" w:rsidP="00535277">
            <w:pPr>
              <w:pStyle w:val="BulletedList"/>
              <w:numPr>
                <w:ilvl w:val="0"/>
                <w:numId w:val="45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Business card image was inappropriate for Care Homes / Hospitals etc. The very thing that you are trying to promote is wellbeing, not remind them of their mortality with the image of a skull.</w:t>
            </w:r>
          </w:p>
          <w:p w14:paraId="5694C0BC" w14:textId="77777777" w:rsidR="00535277" w:rsidRDefault="00535277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3B1B959F" w14:textId="2C47B919" w:rsidR="00535277" w:rsidRPr="00535277" w:rsidRDefault="00535277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  <w:u w:val="single"/>
              </w:rPr>
            </w:pPr>
            <w:r w:rsidRPr="00535277">
              <w:rPr>
                <w:rFonts w:ascii="Calibri" w:hAnsi="Calibri"/>
                <w:sz w:val="22"/>
                <w:szCs w:val="22"/>
                <w:u w:val="single"/>
              </w:rPr>
              <w:t>Personal Feedback:</w:t>
            </w:r>
          </w:p>
          <w:p w14:paraId="01AA0F53" w14:textId="34F58B7A" w:rsidR="004B2243" w:rsidRDefault="00535277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You spoke well </w:t>
            </w:r>
            <w:r w:rsidR="007C6D39">
              <w:rPr>
                <w:rFonts w:ascii="Calibri" w:hAnsi="Calibri"/>
                <w:sz w:val="22"/>
                <w:szCs w:val="22"/>
              </w:rPr>
              <w:t>Katie</w:t>
            </w:r>
            <w:r>
              <w:rPr>
                <w:rFonts w:ascii="Calibri" w:hAnsi="Calibri"/>
                <w:sz w:val="22"/>
                <w:szCs w:val="22"/>
              </w:rPr>
              <w:t xml:space="preserve"> but needed more information in order to more fully substantiate your business proposal.</w:t>
            </w:r>
          </w:p>
          <w:p w14:paraId="4BE03DAA" w14:textId="47545592" w:rsidR="00535277" w:rsidRDefault="00535277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The concept itself is so unique and exciting, as well as achievable. </w:t>
            </w:r>
            <w:r w:rsidR="00195FB4">
              <w:rPr>
                <w:rFonts w:ascii="Calibri" w:hAnsi="Calibri"/>
                <w:sz w:val="22"/>
                <w:szCs w:val="22"/>
              </w:rPr>
              <w:t xml:space="preserve">You held the audience with a good proposal and voice presence. </w:t>
            </w:r>
            <w:r>
              <w:rPr>
                <w:rFonts w:ascii="Calibri" w:hAnsi="Calibri"/>
                <w:sz w:val="22"/>
                <w:szCs w:val="22"/>
              </w:rPr>
              <w:t>I fully understand the difficulties that the task of having to start a new group so late in the proceedings, so you both did very well considering.</w:t>
            </w:r>
          </w:p>
          <w:p w14:paraId="2B068CE4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381E24BF" w14:textId="77748608" w:rsidR="00AB2275" w:rsidRPr="00AB2275" w:rsidRDefault="00AB227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b/>
                <w:sz w:val="22"/>
                <w:szCs w:val="22"/>
                <w:u w:val="single"/>
              </w:rPr>
              <w:t>Presentation Grade:   58%</w:t>
            </w:r>
          </w:p>
          <w:p w14:paraId="07419293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DA1E157" w14:textId="4A812091" w:rsidR="00D73E05" w:rsidRDefault="0068567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sz w:val="22"/>
                <w:szCs w:val="22"/>
                <w:u w:val="single"/>
              </w:rPr>
              <w:t>Folder Feedback:</w:t>
            </w:r>
          </w:p>
          <w:p w14:paraId="01FFB9A2" w14:textId="305F76B7" w:rsidR="00685673" w:rsidRDefault="0068567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 xml:space="preserve">Good to see the Powerpoint presentation print out included. There are many pages of ‘Careers’ Katie but these are simple downloaded pages which </w:t>
            </w:r>
            <w:r w:rsidRPr="00685673">
              <w:rPr>
                <w:rFonts w:ascii="Calibri" w:hAnsi="Calibri"/>
                <w:sz w:val="22"/>
                <w:szCs w:val="22"/>
              </w:rPr>
              <w:t>do not really help you focus on what it is that you are interested in.</w:t>
            </w:r>
            <w:r>
              <w:rPr>
                <w:rFonts w:ascii="Calibri" w:hAnsi="Calibri"/>
                <w:sz w:val="22"/>
                <w:szCs w:val="22"/>
              </w:rPr>
              <w:t xml:space="preserve"> For example – architect?? Really? This is simply an A-Z of opportunities. There is no CV or artists statement Katie??</w:t>
            </w:r>
          </w:p>
          <w:p w14:paraId="53C464E5" w14:textId="422A4CAB" w:rsidR="00685673" w:rsidRDefault="0068567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Or evidence of the photography session we had.  This is a very limited folder of research.</w:t>
            </w:r>
          </w:p>
          <w:p w14:paraId="4FA9DA58" w14:textId="77777777" w:rsidR="00685673" w:rsidRDefault="0068567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D7966CE" w14:textId="5680F95F" w:rsidR="00685673" w:rsidRPr="00685673" w:rsidRDefault="0068567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b/>
                <w:sz w:val="22"/>
                <w:szCs w:val="22"/>
                <w:u w:val="single"/>
              </w:rPr>
              <w:t>Folder Grade:   45%</w:t>
            </w:r>
          </w:p>
          <w:p w14:paraId="264EA7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5595ED8" w14:textId="1FCA0169" w:rsidR="00103199" w:rsidRPr="00AB2275" w:rsidRDefault="00AB227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/>
                <w:b/>
                <w:sz w:val="22"/>
                <w:szCs w:val="22"/>
                <w:u w:val="single"/>
              </w:rPr>
              <w:t>Overall Grade:   51%</w:t>
            </w:r>
          </w:p>
          <w:p w14:paraId="741A85C4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lastRenderedPageBreak/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13619B59" w:rsidR="004B2243" w:rsidRPr="00FA7D57" w:rsidRDefault="004B2243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36ED1350" w:rsidR="00E55F26" w:rsidRPr="00FA7D57" w:rsidRDefault="00E55F26" w:rsidP="00BD4702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BD4702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4F942A9E" w:rsidR="00E55F26" w:rsidRPr="00C73E61" w:rsidRDefault="00C73E61" w:rsidP="004B2243">
            <w:pPr>
              <w:rPr>
                <w:rFonts w:ascii="Calibri" w:hAnsi="Calibri" w:cs="Arial"/>
                <w:b/>
                <w:sz w:val="21"/>
                <w:szCs w:val="21"/>
              </w:rPr>
            </w:pPr>
            <w:r w:rsidRPr="00C73E61">
              <w:rPr>
                <w:rFonts w:ascii="Calibri" w:hAnsi="Calibri" w:cs="Arial"/>
                <w:b/>
                <w:sz w:val="21"/>
                <w:szCs w:val="21"/>
              </w:rPr>
              <w:t>Brendan Burns / Catrin Webster  / Gwenllian Beynon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19CA032B" w:rsidR="00E55F26" w:rsidRPr="004E513E" w:rsidRDefault="00C73E61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17</w:t>
            </w:r>
            <w:r w:rsidRPr="00C73E61">
              <w:rPr>
                <w:rFonts w:ascii="Calibri" w:hAnsi="Calibri" w:cs="Arial"/>
                <w:b/>
                <w:sz w:val="22"/>
                <w:szCs w:val="12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 w:val="22"/>
                <w:szCs w:val="12"/>
              </w:rPr>
              <w:t xml:space="preserve"> May 2018</w:t>
            </w: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</w:pPr>
    </w:p>
    <w:p w14:paraId="5E94B371" w14:textId="77777777" w:rsidR="00BD4702" w:rsidRDefault="00BD4702" w:rsidP="00E725F5">
      <w:pPr>
        <w:rPr>
          <w:rFonts w:ascii="Calibri" w:hAnsi="Calibri"/>
        </w:rPr>
      </w:pPr>
    </w:p>
    <w:p w14:paraId="7A9218BC" w14:textId="77777777" w:rsidR="00BD4702" w:rsidRDefault="00BD4702" w:rsidP="00E725F5">
      <w:pPr>
        <w:rPr>
          <w:rFonts w:ascii="Calibri" w:hAnsi="Calibri"/>
        </w:r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55"/>
        <w:gridCol w:w="1090"/>
        <w:gridCol w:w="1184"/>
        <w:gridCol w:w="1189"/>
        <w:gridCol w:w="1341"/>
        <w:gridCol w:w="1111"/>
        <w:gridCol w:w="1249"/>
        <w:gridCol w:w="142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 xml:space="preserve">Personal responsibility demonstrated in managing own learning through programme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lastRenderedPageBreak/>
              <w:t>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Little or no responsibility taken for own learning demonstrated by poor attendance,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Evidence of regular reflective practice and awareness of individual strengths and weaknesses demonstrable in core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Reflective practice and individual development is extended beyond core learning, is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Full responsibility for own learning and development is evidenced in detail demonstrating critical appraisal of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 xml:space="preserve">Outstanding level of engagement with all elements of the programme enhanced by the personal drive and passion to extend learning beyond </w:t>
            </w: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lastRenderedPageBreak/>
              <w:t>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lastRenderedPageBreak/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C73E61">
      <w:footerReference w:type="first" r:id="rId8"/>
      <w:pgSz w:w="11894" w:h="16834"/>
      <w:pgMar w:top="457" w:right="720" w:bottom="235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5605F0" w14:textId="77777777" w:rsidR="003C1824" w:rsidRDefault="003C1824">
      <w:r>
        <w:separator/>
      </w:r>
    </w:p>
  </w:endnote>
  <w:endnote w:type="continuationSeparator" w:id="0">
    <w:p w14:paraId="408F4949" w14:textId="77777777" w:rsidR="003C1824" w:rsidRDefault="003C18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IN-Medium"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08AF54" w14:textId="77777777" w:rsidR="00FA7D57" w:rsidRPr="00FE6BAE" w:rsidRDefault="00FA7D57" w:rsidP="00FE6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3CAA1E" w14:textId="77777777" w:rsidR="003C1824" w:rsidRDefault="003C1824">
      <w:r>
        <w:separator/>
      </w:r>
    </w:p>
  </w:footnote>
  <w:footnote w:type="continuationSeparator" w:id="0">
    <w:p w14:paraId="365EAE2F" w14:textId="77777777" w:rsidR="003C1824" w:rsidRDefault="003C182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3B21B5C"/>
    <w:multiLevelType w:val="hybridMultilevel"/>
    <w:tmpl w:val="9A02E7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 w15:restartNumberingAfterBreak="0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 w15:restartNumberingAfterBreak="0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 w15:restartNumberingAfterBreak="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8B42860"/>
    <w:multiLevelType w:val="hybridMultilevel"/>
    <w:tmpl w:val="53A8A93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3" w15:restartNumberingAfterBreak="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8"/>
  </w:num>
  <w:num w:numId="3">
    <w:abstractNumId w:val="42"/>
  </w:num>
  <w:num w:numId="4">
    <w:abstractNumId w:val="22"/>
  </w:num>
  <w:num w:numId="5">
    <w:abstractNumId w:val="14"/>
  </w:num>
  <w:num w:numId="6">
    <w:abstractNumId w:val="5"/>
  </w:num>
  <w:num w:numId="7">
    <w:abstractNumId w:val="1"/>
  </w:num>
  <w:num w:numId="8">
    <w:abstractNumId w:val="44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9"/>
  </w:num>
  <w:num w:numId="16">
    <w:abstractNumId w:val="10"/>
  </w:num>
  <w:num w:numId="17">
    <w:abstractNumId w:val="16"/>
  </w:num>
  <w:num w:numId="18">
    <w:abstractNumId w:val="33"/>
  </w:num>
  <w:num w:numId="19">
    <w:abstractNumId w:val="0"/>
  </w:num>
  <w:num w:numId="20">
    <w:abstractNumId w:val="40"/>
  </w:num>
  <w:num w:numId="21">
    <w:abstractNumId w:val="15"/>
  </w:num>
  <w:num w:numId="22">
    <w:abstractNumId w:val="8"/>
  </w:num>
  <w:num w:numId="23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3"/>
  </w:num>
  <w:num w:numId="25">
    <w:abstractNumId w:val="34"/>
  </w:num>
  <w:num w:numId="26">
    <w:abstractNumId w:val="38"/>
  </w:num>
  <w:num w:numId="27">
    <w:abstractNumId w:val="26"/>
  </w:num>
  <w:num w:numId="28">
    <w:abstractNumId w:val="19"/>
  </w:num>
  <w:num w:numId="29">
    <w:abstractNumId w:val="36"/>
  </w:num>
  <w:num w:numId="30">
    <w:abstractNumId w:val="4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7"/>
  </w:num>
  <w:num w:numId="36">
    <w:abstractNumId w:val="11"/>
  </w:num>
  <w:num w:numId="37">
    <w:abstractNumId w:val="23"/>
  </w:num>
  <w:num w:numId="38">
    <w:abstractNumId w:val="2"/>
  </w:num>
  <w:num w:numId="39">
    <w:abstractNumId w:val="17"/>
  </w:num>
  <w:num w:numId="40">
    <w:abstractNumId w:val="35"/>
  </w:num>
  <w:num w:numId="41">
    <w:abstractNumId w:val="20"/>
  </w:num>
  <w:num w:numId="42">
    <w:abstractNumId w:val="31"/>
  </w:num>
  <w:num w:numId="43">
    <w:abstractNumId w:val="9"/>
  </w:num>
  <w:num w:numId="44">
    <w:abstractNumId w:val="32"/>
  </w:num>
  <w:num w:numId="4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588A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C6548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74009"/>
    <w:rsid w:val="00195FB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026D"/>
    <w:rsid w:val="00222FA3"/>
    <w:rsid w:val="00224187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1824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434E3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35277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49D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85673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441D1"/>
    <w:rsid w:val="00752FDF"/>
    <w:rsid w:val="00757839"/>
    <w:rsid w:val="00770C81"/>
    <w:rsid w:val="007804E3"/>
    <w:rsid w:val="007B497E"/>
    <w:rsid w:val="007C4399"/>
    <w:rsid w:val="007C682C"/>
    <w:rsid w:val="007C6D39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75BE"/>
    <w:rsid w:val="008F78C2"/>
    <w:rsid w:val="00907114"/>
    <w:rsid w:val="0090751D"/>
    <w:rsid w:val="00911394"/>
    <w:rsid w:val="00914B69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35E44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2275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278E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D4702"/>
    <w:rsid w:val="00BD7933"/>
    <w:rsid w:val="00BE0B01"/>
    <w:rsid w:val="00BE2AEE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73E61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36DAC"/>
    <w:rsid w:val="00E41AF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525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9</TotalTime>
  <Pages>3</Pages>
  <Words>1571</Words>
  <Characters>8955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10505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Brendan</cp:lastModifiedBy>
  <cp:revision>5</cp:revision>
  <cp:lastPrinted>2014-12-03T15:52:00Z</cp:lastPrinted>
  <dcterms:created xsi:type="dcterms:W3CDTF">2018-05-18T10:52:00Z</dcterms:created>
  <dcterms:modified xsi:type="dcterms:W3CDTF">2018-05-24T16:27:00Z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