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BBA" w:rsidRDefault="00FE0BBA" w:rsidP="00FE0BB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SMART Objectives template </w:t>
      </w:r>
    </w:p>
    <w:p w:rsidR="00FE0BBA" w:rsidRDefault="00FE0BBA" w:rsidP="00FE0BBA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Ind w:w="108" w:type="dxa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92"/>
        <w:gridCol w:w="6494"/>
      </w:tblGrid>
      <w:tr w:rsidR="00FE0BBA" w:rsidTr="006A243D">
        <w:trPr>
          <w:trHeight w:val="422"/>
        </w:trPr>
        <w:tc>
          <w:tcPr>
            <w:tcW w:w="359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D6E3BC" w:themeFill="accent3" w:themeFillTint="66"/>
            <w:hideMark/>
          </w:tcPr>
          <w:p w:rsidR="00FE0BBA" w:rsidRDefault="00FE0BBA">
            <w:pPr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Key questions</w:t>
            </w:r>
          </w:p>
        </w:tc>
        <w:tc>
          <w:tcPr>
            <w:tcW w:w="6494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D6E3BC" w:themeFill="accent3" w:themeFillTint="66"/>
            <w:hideMark/>
          </w:tcPr>
          <w:p w:rsidR="00FE0BBA" w:rsidRDefault="00FE0BB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Objective</w:t>
            </w:r>
          </w:p>
        </w:tc>
      </w:tr>
      <w:tr w:rsidR="00FE0BBA" w:rsidTr="006A243D">
        <w:trPr>
          <w:trHeight w:val="2022"/>
        </w:trPr>
        <w:tc>
          <w:tcPr>
            <w:tcW w:w="359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S</w:t>
            </w:r>
            <w:r>
              <w:rPr>
                <w:rFonts w:ascii="Arial" w:hAnsi="Arial" w:cs="Arial"/>
                <w:sz w:val="23"/>
                <w:szCs w:val="23"/>
              </w:rPr>
              <w:t xml:space="preserve">pecific </w:t>
            </w:r>
          </w:p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What it the specific task?</w:t>
            </w:r>
          </w:p>
          <w:p w:rsidR="00FE0BBA" w:rsidRDefault="00FE0BBA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  <w:tc>
          <w:tcPr>
            <w:tcW w:w="6494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</w:rPr>
            </w:pPr>
          </w:p>
        </w:tc>
      </w:tr>
      <w:tr w:rsidR="00FE0BBA" w:rsidTr="006A243D">
        <w:trPr>
          <w:trHeight w:val="2022"/>
        </w:trPr>
        <w:tc>
          <w:tcPr>
            <w:tcW w:w="359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M</w:t>
            </w:r>
            <w:r>
              <w:rPr>
                <w:rFonts w:ascii="Arial" w:hAnsi="Arial" w:cs="Arial"/>
                <w:sz w:val="23"/>
                <w:szCs w:val="23"/>
              </w:rPr>
              <w:t xml:space="preserve">easurable </w:t>
            </w:r>
          </w:p>
          <w:p w:rsidR="00FE0BBA" w:rsidRDefault="006A243D" w:rsidP="006A243D">
            <w:pPr>
              <w:rPr>
                <w:rFonts w:ascii="Arial" w:hAnsi="Arial" w:cs="Arial"/>
                <w:sz w:val="23"/>
                <w:szCs w:val="23"/>
              </w:rPr>
            </w:pPr>
            <w:bookmarkStart w:id="0" w:name="_GoBack"/>
            <w:r w:rsidRPr="006A243D">
              <w:rPr>
                <w:rFonts w:ascii="Arial" w:hAnsi="Arial" w:cs="Arial"/>
                <w:sz w:val="23"/>
                <w:szCs w:val="23"/>
              </w:rPr>
              <w:t>What metrics are you going to use to determine if you meet the goal?</w:t>
            </w:r>
            <w:r>
              <w:rPr>
                <w:rFonts w:ascii="Arial" w:hAnsi="Arial" w:cs="Arial"/>
                <w:sz w:val="23"/>
                <w:szCs w:val="23"/>
              </w:rPr>
              <w:t xml:space="preserve"> Set milestones if needed</w:t>
            </w:r>
            <w:bookmarkEnd w:id="0"/>
          </w:p>
        </w:tc>
        <w:tc>
          <w:tcPr>
            <w:tcW w:w="6494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</w:rPr>
            </w:pPr>
          </w:p>
        </w:tc>
      </w:tr>
      <w:tr w:rsidR="00FE0BBA" w:rsidTr="006A243D">
        <w:trPr>
          <w:trHeight w:val="2022"/>
        </w:trPr>
        <w:tc>
          <w:tcPr>
            <w:tcW w:w="359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A</w:t>
            </w:r>
            <w:r>
              <w:rPr>
                <w:rFonts w:ascii="Arial" w:hAnsi="Arial" w:cs="Arial"/>
                <w:sz w:val="23"/>
                <w:szCs w:val="23"/>
              </w:rPr>
              <w:t xml:space="preserve">chievable </w:t>
            </w:r>
          </w:p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Is it possible to complete your target given your resources? Does everyone agree?</w:t>
            </w:r>
          </w:p>
          <w:p w:rsidR="00FE0BBA" w:rsidRDefault="00FE0BBA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  <w:tc>
          <w:tcPr>
            <w:tcW w:w="6494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</w:rPr>
            </w:pPr>
          </w:p>
        </w:tc>
      </w:tr>
      <w:tr w:rsidR="00FE0BBA" w:rsidTr="006A243D">
        <w:trPr>
          <w:trHeight w:val="2022"/>
        </w:trPr>
        <w:tc>
          <w:tcPr>
            <w:tcW w:w="359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R</w:t>
            </w:r>
            <w:r>
              <w:rPr>
                <w:rFonts w:ascii="Arial" w:hAnsi="Arial" w:cs="Arial"/>
                <w:sz w:val="23"/>
                <w:szCs w:val="23"/>
              </w:rPr>
              <w:t xml:space="preserve">ealistic </w:t>
            </w:r>
          </w:p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Are you sure that you’re not being over-ambitious?</w:t>
            </w:r>
          </w:p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6494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</w:rPr>
            </w:pPr>
          </w:p>
        </w:tc>
      </w:tr>
      <w:tr w:rsidR="00FE0BBA" w:rsidTr="006A243D">
        <w:trPr>
          <w:trHeight w:val="2022"/>
        </w:trPr>
        <w:tc>
          <w:tcPr>
            <w:tcW w:w="359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T</w:t>
            </w:r>
            <w:r>
              <w:rPr>
                <w:rFonts w:ascii="Arial" w:hAnsi="Arial" w:cs="Arial"/>
                <w:sz w:val="23"/>
                <w:szCs w:val="23"/>
              </w:rPr>
              <w:t xml:space="preserve">ime-based </w:t>
            </w:r>
          </w:p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What are the start and end dates?</w:t>
            </w:r>
          </w:p>
          <w:p w:rsidR="00FE0BBA" w:rsidRDefault="00FE0BBA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6494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</w:rPr>
            </w:pPr>
          </w:p>
        </w:tc>
      </w:tr>
      <w:tr w:rsidR="00FE0BBA" w:rsidTr="006A243D">
        <w:trPr>
          <w:trHeight w:val="1007"/>
        </w:trPr>
        <w:tc>
          <w:tcPr>
            <w:tcW w:w="359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  <w:p w:rsidR="00FE0BBA" w:rsidRDefault="00FE0BBA">
            <w:pPr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SMART objective</w:t>
            </w:r>
          </w:p>
          <w:p w:rsidR="00FE0BBA" w:rsidRDefault="00FE0BBA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  <w:tc>
          <w:tcPr>
            <w:tcW w:w="6494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:rsidR="00FE0BBA" w:rsidRDefault="00FE0BBA">
            <w:pPr>
              <w:rPr>
                <w:rFonts w:ascii="Arial" w:hAnsi="Arial" w:cs="Arial"/>
              </w:rPr>
            </w:pPr>
          </w:p>
        </w:tc>
      </w:tr>
    </w:tbl>
    <w:p w:rsidR="00FE0BBA" w:rsidRDefault="00FE0BBA" w:rsidP="00FE0BBA"/>
    <w:p w:rsidR="00FE0BBA" w:rsidRDefault="00FE0BBA"/>
    <w:sectPr w:rsidR="00FE0BBA" w:rsidSect="00B55B06">
      <w:headerReference w:type="default" r:id="rId6"/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804" w:rsidRDefault="00C96804" w:rsidP="00C96804">
      <w:r>
        <w:separator/>
      </w:r>
    </w:p>
  </w:endnote>
  <w:endnote w:type="continuationSeparator" w:id="0">
    <w:p w:rsidR="00C96804" w:rsidRDefault="00C96804" w:rsidP="00C96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804" w:rsidRDefault="00C96804" w:rsidP="00C96804">
    <w:pPr>
      <w:pStyle w:val="Footer"/>
      <w:jc w:val="center"/>
    </w:pPr>
    <w:r>
      <w:rPr>
        <w:noProof/>
        <w:lang w:val="en-GB" w:eastAsia="en-GB"/>
      </w:rPr>
      <w:drawing>
        <wp:inline distT="0" distB="0" distL="0" distR="0">
          <wp:extent cx="4248150" cy="723900"/>
          <wp:effectExtent l="0" t="0" r="0" b="0"/>
          <wp:docPr id="2" name="Picture 2" descr="cid:image001.png@01D27723.F16C8F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D27723.F16C8F3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81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804" w:rsidRDefault="00C96804" w:rsidP="00C96804">
      <w:r>
        <w:separator/>
      </w:r>
    </w:p>
  </w:footnote>
  <w:footnote w:type="continuationSeparator" w:id="0">
    <w:p w:rsidR="00C96804" w:rsidRDefault="00C96804" w:rsidP="00C96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804" w:rsidRPr="00820B15" w:rsidRDefault="00C96804" w:rsidP="00C96804">
    <w:pPr>
      <w:rPr>
        <w:rFonts w:ascii="Arial" w:hAnsi="Arial" w:cs="Arial"/>
        <w:b/>
      </w:rPr>
    </w:pPr>
    <w:proofErr w:type="spellStart"/>
    <w:r>
      <w:rPr>
        <w:rFonts w:ascii="Arial" w:hAnsi="Arial" w:cs="Arial"/>
        <w:b/>
      </w:rPr>
      <w:t>Templed</w:t>
    </w:r>
    <w:proofErr w:type="spellEnd"/>
    <w:r>
      <w:rPr>
        <w:rFonts w:ascii="Arial" w:hAnsi="Arial" w:cs="Arial"/>
        <w:b/>
      </w:rPr>
      <w:t xml:space="preserve"> </w:t>
    </w:r>
    <w:proofErr w:type="spellStart"/>
    <w:r>
      <w:rPr>
        <w:rFonts w:ascii="Arial" w:hAnsi="Arial" w:cs="Arial"/>
        <w:b/>
      </w:rPr>
      <w:t>Amcanion</w:t>
    </w:r>
    <w:proofErr w:type="spellEnd"/>
    <w:r>
      <w:rPr>
        <w:rFonts w:ascii="Arial" w:hAnsi="Arial" w:cs="Arial"/>
        <w:b/>
      </w:rPr>
      <w:t xml:space="preserve"> </w:t>
    </w:r>
    <w:proofErr w:type="spellStart"/>
    <w:r>
      <w:rPr>
        <w:rFonts w:ascii="Arial" w:hAnsi="Arial" w:cs="Arial"/>
        <w:b/>
      </w:rPr>
      <w:t>CAMPuS</w:t>
    </w:r>
    <w:proofErr w:type="spellEnd"/>
  </w:p>
  <w:p w:rsidR="00C96804" w:rsidRDefault="00C968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B06"/>
    <w:rsid w:val="0006537D"/>
    <w:rsid w:val="00092F6B"/>
    <w:rsid w:val="000D1A22"/>
    <w:rsid w:val="00141E8B"/>
    <w:rsid w:val="00186A6D"/>
    <w:rsid w:val="001A28A1"/>
    <w:rsid w:val="001B0C2C"/>
    <w:rsid w:val="001C2210"/>
    <w:rsid w:val="001C599D"/>
    <w:rsid w:val="00263A72"/>
    <w:rsid w:val="00297804"/>
    <w:rsid w:val="002B409A"/>
    <w:rsid w:val="003459FD"/>
    <w:rsid w:val="0035254D"/>
    <w:rsid w:val="004019EF"/>
    <w:rsid w:val="0042359A"/>
    <w:rsid w:val="00452208"/>
    <w:rsid w:val="004A4625"/>
    <w:rsid w:val="004A60CE"/>
    <w:rsid w:val="004F7A76"/>
    <w:rsid w:val="0051726C"/>
    <w:rsid w:val="005851FF"/>
    <w:rsid w:val="005B1BD6"/>
    <w:rsid w:val="005D6160"/>
    <w:rsid w:val="005D6AEF"/>
    <w:rsid w:val="005E033E"/>
    <w:rsid w:val="0060610B"/>
    <w:rsid w:val="00615370"/>
    <w:rsid w:val="00625F59"/>
    <w:rsid w:val="00632875"/>
    <w:rsid w:val="0064517C"/>
    <w:rsid w:val="0066597B"/>
    <w:rsid w:val="006A243D"/>
    <w:rsid w:val="006F2A3F"/>
    <w:rsid w:val="00704241"/>
    <w:rsid w:val="00724724"/>
    <w:rsid w:val="00724A1F"/>
    <w:rsid w:val="00786EB6"/>
    <w:rsid w:val="007C4267"/>
    <w:rsid w:val="007E483F"/>
    <w:rsid w:val="007F6B5E"/>
    <w:rsid w:val="0086158C"/>
    <w:rsid w:val="00862197"/>
    <w:rsid w:val="008E0B4C"/>
    <w:rsid w:val="00901525"/>
    <w:rsid w:val="00927548"/>
    <w:rsid w:val="00956DF7"/>
    <w:rsid w:val="009673E8"/>
    <w:rsid w:val="009B6EA9"/>
    <w:rsid w:val="009D66C1"/>
    <w:rsid w:val="00A175AA"/>
    <w:rsid w:val="00A40AFA"/>
    <w:rsid w:val="00AD61AD"/>
    <w:rsid w:val="00AF304F"/>
    <w:rsid w:val="00AF55B8"/>
    <w:rsid w:val="00B21A32"/>
    <w:rsid w:val="00B3402D"/>
    <w:rsid w:val="00B55B06"/>
    <w:rsid w:val="00BB6196"/>
    <w:rsid w:val="00BE2724"/>
    <w:rsid w:val="00C04B81"/>
    <w:rsid w:val="00C11271"/>
    <w:rsid w:val="00C232FB"/>
    <w:rsid w:val="00C55A3D"/>
    <w:rsid w:val="00C7650C"/>
    <w:rsid w:val="00C92A1A"/>
    <w:rsid w:val="00C96804"/>
    <w:rsid w:val="00CD4902"/>
    <w:rsid w:val="00CF1730"/>
    <w:rsid w:val="00D861F7"/>
    <w:rsid w:val="00D96851"/>
    <w:rsid w:val="00DB3B66"/>
    <w:rsid w:val="00E02620"/>
    <w:rsid w:val="00E1247E"/>
    <w:rsid w:val="00E74FE2"/>
    <w:rsid w:val="00E872E9"/>
    <w:rsid w:val="00EC6AB2"/>
    <w:rsid w:val="00F42F9B"/>
    <w:rsid w:val="00F45290"/>
    <w:rsid w:val="00F728E3"/>
    <w:rsid w:val="00F75EFC"/>
    <w:rsid w:val="00F86393"/>
    <w:rsid w:val="00FB32C0"/>
    <w:rsid w:val="00FE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FC69BBFC-4BFB-4425-802F-5EBCA5C8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B06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B06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68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6804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968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6804"/>
    <w:rPr>
      <w:rFonts w:eastAsiaTheme="minorEastAsi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8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804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6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27723.F16C8F3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Arts Council of Wales</Company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Wright</dc:creator>
  <cp:lastModifiedBy>Carys Ifan</cp:lastModifiedBy>
  <cp:revision>3</cp:revision>
  <cp:lastPrinted>2017-02-27T10:17:00Z</cp:lastPrinted>
  <dcterms:created xsi:type="dcterms:W3CDTF">2017-02-21T16:38:00Z</dcterms:created>
  <dcterms:modified xsi:type="dcterms:W3CDTF">2017-02-27T10:20:00Z</dcterms:modified>
</cp:coreProperties>
</file>