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70B45" w14:textId="41BD3D38" w:rsidR="4005105E" w:rsidRDefault="4005105E" w:rsidP="5D75DB5A">
      <w:pPr>
        <w:jc w:val="center"/>
        <w:rPr>
          <w:sz w:val="32"/>
          <w:szCs w:val="32"/>
        </w:rPr>
      </w:pPr>
      <w:r w:rsidRPr="5D75DB5A">
        <w:rPr>
          <w:sz w:val="32"/>
          <w:szCs w:val="32"/>
        </w:rPr>
        <w:t>A Case Study Focussing On:</w:t>
      </w:r>
    </w:p>
    <w:p w14:paraId="48470768" w14:textId="162A3312" w:rsidR="5D75DB5A" w:rsidRDefault="5D75DB5A" w:rsidP="5D75DB5A">
      <w:pPr>
        <w:jc w:val="center"/>
        <w:rPr>
          <w:sz w:val="32"/>
          <w:szCs w:val="32"/>
        </w:rPr>
      </w:pPr>
    </w:p>
    <w:p w14:paraId="0EADA1FE" w14:textId="69D31EE1" w:rsidR="5D75DB5A" w:rsidRDefault="5D75DB5A" w:rsidP="5D75DB5A">
      <w:pPr>
        <w:jc w:val="center"/>
        <w:rPr>
          <w:sz w:val="32"/>
          <w:szCs w:val="32"/>
        </w:rPr>
      </w:pPr>
    </w:p>
    <w:p w14:paraId="31840D66" w14:textId="45C0BD44" w:rsidR="5D75DB5A" w:rsidRDefault="5D75DB5A" w:rsidP="5D75DB5A">
      <w:pPr>
        <w:jc w:val="center"/>
        <w:rPr>
          <w:sz w:val="32"/>
          <w:szCs w:val="32"/>
        </w:rPr>
      </w:pPr>
    </w:p>
    <w:p w14:paraId="53E05F5E" w14:textId="379F4256" w:rsidR="5D75DB5A" w:rsidRDefault="5D75DB5A" w:rsidP="5D75DB5A">
      <w:pPr>
        <w:jc w:val="center"/>
        <w:rPr>
          <w:sz w:val="32"/>
          <w:szCs w:val="32"/>
        </w:rPr>
      </w:pPr>
    </w:p>
    <w:p w14:paraId="088A4084" w14:textId="54030256" w:rsidR="744232A3" w:rsidRDefault="744232A3" w:rsidP="5D75DB5A">
      <w:pPr>
        <w:jc w:val="center"/>
        <w:rPr>
          <w:sz w:val="32"/>
          <w:szCs w:val="32"/>
        </w:rPr>
      </w:pPr>
      <w:r w:rsidRPr="5D75DB5A">
        <w:rPr>
          <w:sz w:val="32"/>
          <w:szCs w:val="32"/>
        </w:rPr>
        <w:t>The Construction of the Innovation Matrix</w:t>
      </w:r>
    </w:p>
    <w:p w14:paraId="1D3EFCAA" w14:textId="3C55012F" w:rsidR="5D75DB5A" w:rsidRDefault="5D75DB5A" w:rsidP="5D75DB5A">
      <w:pPr>
        <w:jc w:val="center"/>
        <w:rPr>
          <w:sz w:val="32"/>
          <w:szCs w:val="32"/>
        </w:rPr>
      </w:pPr>
    </w:p>
    <w:p w14:paraId="67ACB06C" w14:textId="26E046F0" w:rsidR="5D75DB5A" w:rsidRDefault="5D75DB5A" w:rsidP="5D75DB5A">
      <w:pPr>
        <w:jc w:val="center"/>
        <w:rPr>
          <w:sz w:val="32"/>
          <w:szCs w:val="32"/>
        </w:rPr>
      </w:pPr>
    </w:p>
    <w:p w14:paraId="7C65688F" w14:textId="14303BF8" w:rsidR="5D75DB5A" w:rsidRDefault="5D75DB5A" w:rsidP="5D75DB5A">
      <w:pPr>
        <w:jc w:val="center"/>
        <w:rPr>
          <w:sz w:val="32"/>
          <w:szCs w:val="32"/>
        </w:rPr>
      </w:pPr>
    </w:p>
    <w:p w14:paraId="2A8E7E3D" w14:textId="04783480" w:rsidR="5D75DB5A" w:rsidRDefault="5D75DB5A" w:rsidP="5D75DB5A">
      <w:pPr>
        <w:jc w:val="center"/>
        <w:rPr>
          <w:sz w:val="32"/>
          <w:szCs w:val="32"/>
        </w:rPr>
      </w:pPr>
    </w:p>
    <w:p w14:paraId="6FC31C71" w14:textId="2FC24E8F" w:rsidR="5D75DB5A" w:rsidRDefault="5D75DB5A" w:rsidP="5D75DB5A">
      <w:pPr>
        <w:jc w:val="center"/>
        <w:rPr>
          <w:sz w:val="32"/>
          <w:szCs w:val="32"/>
        </w:rPr>
      </w:pPr>
    </w:p>
    <w:p w14:paraId="341CBB1D" w14:textId="4E821B8E" w:rsidR="744232A3" w:rsidRDefault="744232A3" w:rsidP="5D75DB5A">
      <w:pPr>
        <w:jc w:val="center"/>
        <w:rPr>
          <w:sz w:val="32"/>
          <w:szCs w:val="32"/>
        </w:rPr>
      </w:pPr>
      <w:r w:rsidRPr="5D75DB5A">
        <w:rPr>
          <w:sz w:val="24"/>
          <w:szCs w:val="24"/>
        </w:rPr>
        <w:t>Produced for:</w:t>
      </w:r>
    </w:p>
    <w:p w14:paraId="08FEB445" w14:textId="204F7B22" w:rsidR="744232A3" w:rsidRDefault="744232A3" w:rsidP="5D75DB5A">
      <w:pPr>
        <w:jc w:val="center"/>
        <w:rPr>
          <w:sz w:val="24"/>
          <w:szCs w:val="24"/>
        </w:rPr>
      </w:pPr>
      <w:r w:rsidRPr="5D75DB5A">
        <w:rPr>
          <w:sz w:val="24"/>
          <w:szCs w:val="24"/>
        </w:rPr>
        <w:t>Rhodri Thomas</w:t>
      </w:r>
    </w:p>
    <w:p w14:paraId="02CA3701" w14:textId="6DCAE03A" w:rsidR="5D75DB5A" w:rsidRDefault="5D75DB5A" w:rsidP="5D75DB5A">
      <w:pPr>
        <w:jc w:val="center"/>
        <w:rPr>
          <w:sz w:val="24"/>
          <w:szCs w:val="24"/>
        </w:rPr>
      </w:pPr>
    </w:p>
    <w:p w14:paraId="2AF2C12F" w14:textId="7EAB4337" w:rsidR="744232A3" w:rsidRDefault="744232A3" w:rsidP="5D75DB5A">
      <w:pPr>
        <w:jc w:val="center"/>
        <w:rPr>
          <w:sz w:val="24"/>
          <w:szCs w:val="24"/>
        </w:rPr>
      </w:pPr>
      <w:r w:rsidRPr="5D75DB5A">
        <w:rPr>
          <w:sz w:val="24"/>
          <w:szCs w:val="24"/>
        </w:rPr>
        <w:t>Written by:</w:t>
      </w:r>
    </w:p>
    <w:p w14:paraId="33B8245A" w14:textId="6B8F88FC" w:rsidR="744232A3" w:rsidRDefault="744232A3" w:rsidP="5D75DB5A">
      <w:pPr>
        <w:jc w:val="center"/>
        <w:rPr>
          <w:sz w:val="24"/>
          <w:szCs w:val="24"/>
        </w:rPr>
      </w:pPr>
      <w:r w:rsidRPr="5D75DB5A">
        <w:rPr>
          <w:sz w:val="24"/>
          <w:szCs w:val="24"/>
        </w:rPr>
        <w:t>Evan Harrow (2220459)</w:t>
      </w:r>
    </w:p>
    <w:p w14:paraId="66C242DB" w14:textId="2F6A38BA" w:rsidR="5D75DB5A" w:rsidRDefault="5D75DB5A" w:rsidP="5D75DB5A">
      <w:pPr>
        <w:jc w:val="center"/>
        <w:rPr>
          <w:sz w:val="32"/>
          <w:szCs w:val="32"/>
        </w:rPr>
      </w:pPr>
    </w:p>
    <w:p w14:paraId="01361F26" w14:textId="7C83E0E2" w:rsidR="5D75DB5A" w:rsidRDefault="5D75DB5A" w:rsidP="5D75DB5A">
      <w:pPr>
        <w:jc w:val="center"/>
        <w:rPr>
          <w:sz w:val="32"/>
          <w:szCs w:val="32"/>
        </w:rPr>
      </w:pPr>
    </w:p>
    <w:p w14:paraId="5B7864E8" w14:textId="4847649E" w:rsidR="5D75DB5A" w:rsidRDefault="5D75DB5A" w:rsidP="5D75DB5A">
      <w:pPr>
        <w:jc w:val="center"/>
        <w:rPr>
          <w:sz w:val="32"/>
          <w:szCs w:val="32"/>
        </w:rPr>
      </w:pPr>
    </w:p>
    <w:p w14:paraId="227D35AD" w14:textId="3BEC6D31" w:rsidR="5D75DB5A" w:rsidRDefault="5D75DB5A" w:rsidP="5D75DB5A">
      <w:pPr>
        <w:jc w:val="center"/>
        <w:rPr>
          <w:sz w:val="32"/>
          <w:szCs w:val="32"/>
        </w:rPr>
      </w:pPr>
    </w:p>
    <w:p w14:paraId="3D8A2D57" w14:textId="2160D2A1" w:rsidR="5D75DB5A" w:rsidRDefault="5D75DB5A" w:rsidP="5D75DB5A">
      <w:pPr>
        <w:jc w:val="center"/>
        <w:rPr>
          <w:sz w:val="32"/>
          <w:szCs w:val="32"/>
        </w:rPr>
      </w:pPr>
    </w:p>
    <w:p w14:paraId="50798272" w14:textId="424AB2E8" w:rsidR="5D75DB5A" w:rsidRDefault="5D75DB5A" w:rsidP="5D75DB5A">
      <w:pPr>
        <w:jc w:val="center"/>
        <w:rPr>
          <w:sz w:val="32"/>
          <w:szCs w:val="32"/>
        </w:rPr>
      </w:pPr>
    </w:p>
    <w:p w14:paraId="26430CBB" w14:textId="16712DD6" w:rsidR="5D75DB5A" w:rsidRDefault="5D75DB5A" w:rsidP="5D75DB5A">
      <w:pPr>
        <w:jc w:val="center"/>
        <w:rPr>
          <w:sz w:val="32"/>
          <w:szCs w:val="32"/>
        </w:rPr>
      </w:pPr>
    </w:p>
    <w:p w14:paraId="61CE0C9D" w14:textId="25D4DE27" w:rsidR="5D75DB5A" w:rsidRDefault="5D75DB5A" w:rsidP="5D75DB5A">
      <w:pPr>
        <w:pStyle w:val="Heading7"/>
        <w:jc w:val="center"/>
        <w:rPr>
          <w:sz w:val="32"/>
          <w:szCs w:val="32"/>
        </w:rPr>
      </w:pPr>
    </w:p>
    <w:p w14:paraId="1AAA5B82" w14:textId="56D5C8D5" w:rsidR="5D75DB5A" w:rsidRDefault="5D75DB5A" w:rsidP="5D75DB5A"/>
    <w:p w14:paraId="4EBF3CB4" w14:textId="61644396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97B273A" w14:textId="0BE9FE8F" w:rsidR="6513A034" w:rsidRDefault="17D850BD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Table of Contents </w:t>
      </w:r>
    </w:p>
    <w:p w14:paraId="4A86A385" w14:textId="1527A85A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CD136B6" w14:textId="247E450A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>Executive Summary</w:t>
      </w:r>
    </w:p>
    <w:p w14:paraId="613718FD" w14:textId="1298CACA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8D86E42" w14:textId="4529DF37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</w:t>
      </w:r>
    </w:p>
    <w:p w14:paraId="72D44FEA" w14:textId="6601B6C8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B3C8175" w14:textId="4EEB578E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>Procedure</w:t>
      </w:r>
    </w:p>
    <w:p w14:paraId="614184FA" w14:textId="029A26EE" w:rsidR="6513A034" w:rsidRDefault="17D850BD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3953D4CF" w14:textId="7928B499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>Findings</w:t>
      </w:r>
    </w:p>
    <w:p w14:paraId="599C89EB" w14:textId="1BEEEC64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F47AF4" w14:textId="5DC66F01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Conclusion </w:t>
      </w:r>
    </w:p>
    <w:p w14:paraId="6FF5278C" w14:textId="6BBA7670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0298F8F" w14:textId="5A4D05B2" w:rsidR="6513A034" w:rsidRDefault="17D850BD" w:rsidP="0D7F42B9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D7F42B9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 List</w:t>
      </w:r>
    </w:p>
    <w:p w14:paraId="7C3060EC" w14:textId="498D25C0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6D1B50E" w14:textId="3F5ADF17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C3AA6A5" w14:textId="4FD74B6A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30FDD0C" w14:textId="6CEFA58B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A512891" w14:textId="201227C6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1CA3A63" w14:textId="1844AC3B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76D8FE8" w14:textId="00AFDCC4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C096383" w14:textId="6CB8FAFB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69D15BFD" w14:textId="7424D0C0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78AE04C" w14:textId="76B59B2D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9867098" w14:textId="2D3F3EBF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182070E" w14:textId="7BC88BA1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23D7489C" w14:textId="5500230B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C50D548" w14:textId="07BD0689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E32069B" w14:textId="16D971A3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45A21A7F" w14:textId="66898B31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B36AE04" w14:textId="0C83577B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14CE6BEF" w14:textId="5342168E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7D23330B" w14:textId="0F62EE8C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CE151B1" w14:textId="5C356177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0D8F8951" w14:textId="1EEDDBD1" w:rsidR="6513A034" w:rsidRDefault="6513A034" w:rsidP="0D7F42B9">
      <w:pP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2C38C74" w14:textId="16567730" w:rsidR="6513A034" w:rsidRDefault="6513A034" w:rsidP="0D7F42B9">
      <w:pPr>
        <w:pStyle w:val="Heading7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8"/>
          <w:szCs w:val="28"/>
          <w:u w:val="single"/>
        </w:rPr>
      </w:pPr>
      <w:bookmarkStart w:id="0" w:name="_Toc1365092990"/>
      <w:bookmarkStart w:id="1" w:name="_Toc1239093105"/>
      <w:bookmarkStart w:id="2" w:name="_Toc288434715"/>
      <w:bookmarkStart w:id="3" w:name="_Toc684698683"/>
      <w:r w:rsidRPr="0D7F42B9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</w:rPr>
        <w:t>Executive Summary</w:t>
      </w:r>
      <w:bookmarkEnd w:id="0"/>
      <w:bookmarkEnd w:id="1"/>
      <w:bookmarkEnd w:id="2"/>
      <w:bookmarkEnd w:id="3"/>
      <w:r w:rsidRPr="0D7F42B9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sz w:val="24"/>
          <w:szCs w:val="24"/>
          <w:u w:val="single"/>
        </w:rPr>
        <w:t xml:space="preserve"> </w:t>
      </w:r>
    </w:p>
    <w:p w14:paraId="1302EAEF" w14:textId="0FE0BC7F" w:rsidR="5D75DB5A" w:rsidRDefault="5D75DB5A" w:rsidP="5D75DB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76C4BD" w14:textId="1EC7013A" w:rsidR="16FD7482" w:rsidRDefault="16FD7482" w:rsidP="5D75DB5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5D75DB5A">
        <w:rPr>
          <w:rFonts w:ascii="Times New Roman" w:eastAsia="Times New Roman" w:hAnsi="Times New Roman" w:cs="Times New Roman"/>
          <w:sz w:val="24"/>
          <w:szCs w:val="24"/>
        </w:rPr>
        <w:t xml:space="preserve">The Innovation Matrix is to be built on the SA1 in Swansea, the SA1 is located on the docks of Swansea </w:t>
      </w:r>
      <w:r w:rsidR="231A20DB" w:rsidRPr="5D75DB5A">
        <w:rPr>
          <w:rFonts w:ascii="Times New Roman" w:eastAsia="Times New Roman" w:hAnsi="Times New Roman" w:cs="Times New Roman"/>
          <w:sz w:val="24"/>
          <w:szCs w:val="24"/>
        </w:rPr>
        <w:t xml:space="preserve">where previous use included </w:t>
      </w:r>
      <w:r w:rsidR="07A958E9" w:rsidRPr="5D75DB5A">
        <w:rPr>
          <w:rFonts w:ascii="Times New Roman" w:eastAsia="Times New Roman" w:hAnsi="Times New Roman" w:cs="Times New Roman"/>
          <w:sz w:val="24"/>
          <w:szCs w:val="24"/>
        </w:rPr>
        <w:t>the transpo</w:t>
      </w:r>
      <w:r w:rsidR="1DF2E75F" w:rsidRPr="5D75DB5A">
        <w:rPr>
          <w:rFonts w:ascii="Times New Roman" w:eastAsia="Times New Roman" w:hAnsi="Times New Roman" w:cs="Times New Roman"/>
          <w:sz w:val="24"/>
          <w:szCs w:val="24"/>
        </w:rPr>
        <w:t xml:space="preserve">rtation of various metals and fuels. </w:t>
      </w:r>
      <w:r w:rsidR="59F810F4" w:rsidRPr="5D75DB5A">
        <w:rPr>
          <w:rFonts w:ascii="Times New Roman" w:eastAsia="Times New Roman" w:hAnsi="Times New Roman" w:cs="Times New Roman"/>
          <w:sz w:val="24"/>
          <w:szCs w:val="24"/>
        </w:rPr>
        <w:t>Designs show a large two storey building located at the site of a</w:t>
      </w:r>
      <w:r w:rsidR="44C21308" w:rsidRPr="5D75DB5A">
        <w:rPr>
          <w:rFonts w:ascii="Times New Roman" w:eastAsia="Times New Roman" w:hAnsi="Times New Roman" w:cs="Times New Roman"/>
          <w:sz w:val="24"/>
          <w:szCs w:val="24"/>
        </w:rPr>
        <w:t xml:space="preserve">n old car </w:t>
      </w:r>
      <w:r w:rsidR="7775B9D7" w:rsidRPr="5D75DB5A">
        <w:rPr>
          <w:rFonts w:ascii="Times New Roman" w:eastAsia="Times New Roman" w:hAnsi="Times New Roman" w:cs="Times New Roman"/>
          <w:sz w:val="24"/>
          <w:szCs w:val="24"/>
        </w:rPr>
        <w:t>park</w:t>
      </w:r>
      <w:r w:rsidR="1084F829" w:rsidRPr="5D75DB5A">
        <w:rPr>
          <w:rFonts w:ascii="Times New Roman" w:eastAsia="Times New Roman" w:hAnsi="Times New Roman" w:cs="Times New Roman"/>
          <w:sz w:val="24"/>
          <w:szCs w:val="24"/>
        </w:rPr>
        <w:t xml:space="preserve">. The building is to be </w:t>
      </w:r>
      <w:r w:rsidR="4A6A4D5A" w:rsidRPr="5D75DB5A">
        <w:rPr>
          <w:rFonts w:ascii="Times New Roman" w:eastAsia="Times New Roman" w:hAnsi="Times New Roman" w:cs="Times New Roman"/>
          <w:sz w:val="24"/>
          <w:szCs w:val="24"/>
        </w:rPr>
        <w:t>used by the University of Wales Trinity Saint David for lectures and other classes.</w:t>
      </w:r>
    </w:p>
    <w:p w14:paraId="7691B695" w14:textId="5708ECDD" w:rsidR="5D75DB5A" w:rsidRDefault="5D75DB5A" w:rsidP="5D75DB5A">
      <w:pPr>
        <w:pStyle w:val="Heading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</w:p>
    <w:p w14:paraId="7624370F" w14:textId="599B2A40" w:rsidR="46860740" w:rsidRDefault="46860740" w:rsidP="0D7F42B9">
      <w:pPr>
        <w:pStyle w:val="Heading1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</w:pPr>
      <w:bookmarkStart w:id="4" w:name="_Toc1240383279"/>
      <w:r w:rsidRPr="0D7F42B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  <w:t>Introduction</w:t>
      </w:r>
      <w:bookmarkEnd w:id="4"/>
      <w:r w:rsidR="4FFE6FF2" w:rsidRPr="0D7F42B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u w:val="single"/>
        </w:rPr>
        <w:t xml:space="preserve"> </w:t>
      </w:r>
    </w:p>
    <w:p w14:paraId="56B7517A" w14:textId="6A259420" w:rsidR="5D75DB5A" w:rsidRDefault="5D75DB5A" w:rsidP="5D75DB5A"/>
    <w:p w14:paraId="406D0DC5" w14:textId="1BCB67FB" w:rsidR="4FFE6FF2" w:rsidRDefault="4FFE6FF2" w:rsidP="5D75DB5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5D75DB5A">
        <w:rPr>
          <w:rFonts w:ascii="Times New Roman" w:eastAsia="Times New Roman" w:hAnsi="Times New Roman" w:cs="Times New Roman"/>
          <w:sz w:val="24"/>
          <w:szCs w:val="24"/>
        </w:rPr>
        <w:t xml:space="preserve">The aim of this case study is to examine the area of Innovation Matrix and provide recommendations to the construction process of it. </w:t>
      </w:r>
      <w:r w:rsidR="5547D391" w:rsidRPr="5D75DB5A">
        <w:rPr>
          <w:rFonts w:ascii="Times New Roman" w:eastAsia="Times New Roman" w:hAnsi="Times New Roman" w:cs="Times New Roman"/>
          <w:sz w:val="24"/>
          <w:szCs w:val="24"/>
        </w:rPr>
        <w:t xml:space="preserve">This will </w:t>
      </w:r>
      <w:bookmarkStart w:id="5" w:name="_Int_TX6NvqOJ"/>
      <w:r w:rsidR="5547D391" w:rsidRPr="5D75DB5A">
        <w:rPr>
          <w:rFonts w:ascii="Times New Roman" w:eastAsia="Times New Roman" w:hAnsi="Times New Roman" w:cs="Times New Roman"/>
          <w:sz w:val="24"/>
          <w:szCs w:val="24"/>
        </w:rPr>
        <w:t>take into account</w:t>
      </w:r>
      <w:bookmarkEnd w:id="5"/>
      <w:r w:rsidR="5547D391" w:rsidRPr="5D75DB5A">
        <w:rPr>
          <w:rFonts w:ascii="Times New Roman" w:eastAsia="Times New Roman" w:hAnsi="Times New Roman" w:cs="Times New Roman"/>
          <w:sz w:val="24"/>
          <w:szCs w:val="24"/>
        </w:rPr>
        <w:t xml:space="preserve"> all factors that affect the construction of a structure; including location, </w:t>
      </w:r>
      <w:r w:rsidR="4A14EF83" w:rsidRPr="5D75DB5A">
        <w:rPr>
          <w:rFonts w:ascii="Times New Roman" w:eastAsia="Times New Roman" w:hAnsi="Times New Roman" w:cs="Times New Roman"/>
          <w:sz w:val="24"/>
          <w:szCs w:val="24"/>
        </w:rPr>
        <w:t xml:space="preserve">weather, requirements, environmental impacts and more. </w:t>
      </w:r>
    </w:p>
    <w:p w14:paraId="6669DC26" w14:textId="30907DDA" w:rsidR="5D75DB5A" w:rsidRDefault="5D75DB5A" w:rsidP="0D7F42B9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D33CB63" w14:textId="521EAC01" w:rsidR="40A6AB95" w:rsidRDefault="40A6AB95" w:rsidP="0D7F42B9">
      <w:pPr>
        <w:pStyle w:val="Heading3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color w:val="auto"/>
          <w:u w:val="single"/>
        </w:rPr>
      </w:pPr>
      <w:bookmarkStart w:id="6" w:name="_Toc1722332917"/>
      <w:r w:rsidRPr="0D7F42B9">
        <w:rPr>
          <w:rFonts w:ascii="Times New Roman" w:eastAsia="Times New Roman" w:hAnsi="Times New Roman" w:cs="Times New Roman"/>
          <w:b/>
          <w:bCs/>
          <w:color w:val="auto"/>
          <w:u w:val="single"/>
        </w:rPr>
        <w:t>Procedure</w:t>
      </w:r>
      <w:bookmarkEnd w:id="6"/>
    </w:p>
    <w:p w14:paraId="53879B15" w14:textId="37854707" w:rsidR="5D75DB5A" w:rsidRDefault="5D75DB5A" w:rsidP="5D75DB5A">
      <w:pPr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64226BD5" w14:textId="7AB35DF9" w:rsidR="7B5D4C05" w:rsidRDefault="7B5D4C05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A6AB95" w:rsidRPr="0D7F42B9">
        <w:rPr>
          <w:rFonts w:ascii="Times New Roman" w:eastAsia="Times New Roman" w:hAnsi="Times New Roman" w:cs="Times New Roman"/>
          <w:sz w:val="24"/>
          <w:szCs w:val="24"/>
        </w:rPr>
        <w:t>Findings in this study have been gathered from various sources, including county council files, databases</w:t>
      </w:r>
      <w:r w:rsidR="59D8EC22" w:rsidRPr="0D7F42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A78B3D3" w:rsidRPr="0D7F42B9">
        <w:rPr>
          <w:rFonts w:ascii="Times New Roman" w:eastAsia="Times New Roman" w:hAnsi="Times New Roman" w:cs="Times New Roman"/>
          <w:sz w:val="24"/>
          <w:szCs w:val="24"/>
        </w:rPr>
        <w:t>books,</w:t>
      </w:r>
      <w:r w:rsidR="59D8EC22" w:rsidRPr="0D7F42B9">
        <w:rPr>
          <w:rFonts w:ascii="Times New Roman" w:eastAsia="Times New Roman" w:hAnsi="Times New Roman" w:cs="Times New Roman"/>
          <w:sz w:val="24"/>
          <w:szCs w:val="24"/>
        </w:rPr>
        <w:t xml:space="preserve"> and internet sites.</w:t>
      </w:r>
    </w:p>
    <w:p w14:paraId="1BA93492" w14:textId="0125D716" w:rsidR="59D8EC22" w:rsidRDefault="59D8EC22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0B9B7B" w:rsidRPr="0D7F42B9">
        <w:rPr>
          <w:rFonts w:ascii="Times New Roman" w:eastAsia="Times New Roman" w:hAnsi="Times New Roman" w:cs="Times New Roman"/>
          <w:sz w:val="24"/>
          <w:szCs w:val="24"/>
        </w:rPr>
        <w:t xml:space="preserve">Other information will be knowledge gained from university </w:t>
      </w:r>
    </w:p>
    <w:p w14:paraId="71C5D338" w14:textId="1DF70CC7" w:rsidR="5D75DB5A" w:rsidRDefault="5D75DB5A" w:rsidP="5D75DB5A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352220" w14:textId="11325254" w:rsidR="3E4CA341" w:rsidRDefault="3E4CA341" w:rsidP="0D7F42B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Findings</w:t>
      </w:r>
    </w:p>
    <w:p w14:paraId="78A84613" w14:textId="355C3981" w:rsidR="5D75DB5A" w:rsidRDefault="5D75DB5A" w:rsidP="5D75DB5A">
      <w:pP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369EA78" w14:textId="48ABE877" w:rsidR="55587FA7" w:rsidRDefault="55587FA7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1B777E7" w:rsidRPr="0D7F42B9">
        <w:rPr>
          <w:rFonts w:ascii="Times New Roman" w:eastAsia="Times New Roman" w:hAnsi="Times New Roman" w:cs="Times New Roman"/>
          <w:sz w:val="24"/>
          <w:szCs w:val="24"/>
        </w:rPr>
        <w:t xml:space="preserve">Prior to any groundworks being carried out at the site, there will need to be a ground contamination investigation. This is required </w:t>
      </w:r>
      <w:r w:rsidR="5EC2E923" w:rsidRPr="0D7F42B9">
        <w:rPr>
          <w:rFonts w:ascii="Times New Roman" w:eastAsia="Times New Roman" w:hAnsi="Times New Roman" w:cs="Times New Roman"/>
          <w:sz w:val="24"/>
          <w:szCs w:val="24"/>
        </w:rPr>
        <w:t xml:space="preserve">substantial risk of contaminated ground being found on docklands, this is due to historical </w:t>
      </w:r>
      <w:r w:rsidR="5EC2E923" w:rsidRPr="0D7F42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floodings of the area which may have caused this. </w:t>
      </w:r>
      <w:r w:rsidR="53304A4E" w:rsidRPr="0D7F42B9">
        <w:rPr>
          <w:rFonts w:ascii="Times New Roman" w:eastAsia="Times New Roman" w:hAnsi="Times New Roman" w:cs="Times New Roman"/>
          <w:sz w:val="24"/>
          <w:szCs w:val="24"/>
        </w:rPr>
        <w:t>Also, a</w:t>
      </w:r>
      <w:r w:rsidR="4FF0EFBD" w:rsidRPr="0D7F42B9">
        <w:rPr>
          <w:rFonts w:ascii="Times New Roman" w:eastAsia="Times New Roman" w:hAnsi="Times New Roman" w:cs="Times New Roman"/>
          <w:sz w:val="24"/>
          <w:szCs w:val="24"/>
        </w:rPr>
        <w:t xml:space="preserve">ccording to </w:t>
      </w:r>
      <w:proofErr w:type="spellStart"/>
      <w:r w:rsidR="73165CDD" w:rsidRPr="0D7F42B9">
        <w:rPr>
          <w:rFonts w:ascii="Times New Roman" w:eastAsia="Times New Roman" w:hAnsi="Times New Roman" w:cs="Times New Roman"/>
          <w:sz w:val="24"/>
          <w:szCs w:val="24"/>
        </w:rPr>
        <w:t>Coflein</w:t>
      </w:r>
      <w:proofErr w:type="spellEnd"/>
      <w:r w:rsidR="73165CDD" w:rsidRPr="0D7F42B9">
        <w:rPr>
          <w:rFonts w:ascii="Times New Roman" w:eastAsia="Times New Roman" w:hAnsi="Times New Roman" w:cs="Times New Roman"/>
          <w:sz w:val="24"/>
          <w:szCs w:val="24"/>
        </w:rPr>
        <w:t xml:space="preserve"> (2013) the docks used to be used to export anthracite, heavy use of fuels m</w:t>
      </w:r>
      <w:r w:rsidR="50AAC876" w:rsidRPr="0D7F42B9">
        <w:rPr>
          <w:rFonts w:ascii="Times New Roman" w:eastAsia="Times New Roman" w:hAnsi="Times New Roman" w:cs="Times New Roman"/>
          <w:sz w:val="24"/>
          <w:szCs w:val="24"/>
        </w:rPr>
        <w:t>ay have led to contamination in the grounds of the innovation matric.</w:t>
      </w:r>
      <w:r w:rsidR="475BFA7F" w:rsidRPr="0D7F42B9">
        <w:rPr>
          <w:rFonts w:ascii="Times New Roman" w:eastAsia="Times New Roman" w:hAnsi="Times New Roman" w:cs="Times New Roman"/>
          <w:sz w:val="24"/>
          <w:szCs w:val="24"/>
        </w:rPr>
        <w:t xml:space="preserve"> Swansea Council (n.d.) Also states that the land has a history of contamination</w:t>
      </w:r>
      <w:r w:rsidR="5464C47F" w:rsidRPr="0D7F42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8F4B8E1" w:rsidRPr="0D7F42B9">
        <w:rPr>
          <w:rFonts w:ascii="Times New Roman" w:eastAsia="Times New Roman" w:hAnsi="Times New Roman" w:cs="Times New Roman"/>
          <w:sz w:val="24"/>
          <w:szCs w:val="24"/>
        </w:rPr>
        <w:t>Ensuring that the correct type of foundation is essential</w:t>
      </w:r>
      <w:r w:rsidR="68DB34D8" w:rsidRPr="0D7F42B9">
        <w:rPr>
          <w:rFonts w:ascii="Times New Roman" w:eastAsia="Times New Roman" w:hAnsi="Times New Roman" w:cs="Times New Roman"/>
          <w:sz w:val="24"/>
          <w:szCs w:val="24"/>
        </w:rPr>
        <w:t xml:space="preserve"> in making a stable structure. </w:t>
      </w:r>
      <w:r w:rsidR="30D0829E" w:rsidRPr="0D7F42B9">
        <w:rPr>
          <w:rFonts w:ascii="Times New Roman" w:eastAsia="Times New Roman" w:hAnsi="Times New Roman" w:cs="Times New Roman"/>
          <w:sz w:val="24"/>
          <w:szCs w:val="24"/>
        </w:rPr>
        <w:t>When selecting the correct foundation type, all factors</w:t>
      </w:r>
      <w:r w:rsidR="663E8F5F" w:rsidRPr="0D7F42B9">
        <w:rPr>
          <w:rFonts w:ascii="Times New Roman" w:eastAsia="Times New Roman" w:hAnsi="Times New Roman" w:cs="Times New Roman"/>
          <w:sz w:val="24"/>
          <w:szCs w:val="24"/>
        </w:rPr>
        <w:t xml:space="preserve"> such as weight loading, ground floor area, </w:t>
      </w:r>
      <w:r w:rsidR="55338BE5" w:rsidRPr="0D7F42B9">
        <w:rPr>
          <w:rFonts w:ascii="Times New Roman" w:eastAsia="Times New Roman" w:hAnsi="Times New Roman" w:cs="Times New Roman"/>
          <w:sz w:val="24"/>
          <w:szCs w:val="24"/>
        </w:rPr>
        <w:t xml:space="preserve">and ground condition must be accounted for. </w:t>
      </w:r>
      <w:r w:rsidR="4B2F171E" w:rsidRPr="0D7F42B9">
        <w:rPr>
          <w:rFonts w:ascii="Times New Roman" w:eastAsia="Times New Roman" w:hAnsi="Times New Roman" w:cs="Times New Roman"/>
          <w:sz w:val="24"/>
          <w:szCs w:val="24"/>
        </w:rPr>
        <w:t>The loads on the building will mostly be live loads as pupils will be entering throughout the day, this means that the foundations must be strong enough to hold th</w:t>
      </w:r>
      <w:r w:rsidR="7A6A784B" w:rsidRPr="0D7F42B9">
        <w:rPr>
          <w:rFonts w:ascii="Times New Roman" w:eastAsia="Times New Roman" w:hAnsi="Times New Roman" w:cs="Times New Roman"/>
          <w:sz w:val="24"/>
          <w:szCs w:val="24"/>
        </w:rPr>
        <w:t xml:space="preserve">at weight. </w:t>
      </w:r>
      <w:r w:rsidR="17F9B768" w:rsidRPr="0D7F42B9">
        <w:rPr>
          <w:rFonts w:ascii="Times New Roman" w:eastAsia="Times New Roman" w:hAnsi="Times New Roman" w:cs="Times New Roman"/>
          <w:sz w:val="24"/>
          <w:szCs w:val="24"/>
        </w:rPr>
        <w:t xml:space="preserve">Nearby borehole logs </w:t>
      </w:r>
      <w:r w:rsidR="75E67F6B" w:rsidRPr="0D7F42B9">
        <w:rPr>
          <w:rFonts w:ascii="Times New Roman" w:eastAsia="Times New Roman" w:hAnsi="Times New Roman" w:cs="Times New Roman"/>
          <w:sz w:val="24"/>
          <w:szCs w:val="24"/>
        </w:rPr>
        <w:t xml:space="preserve">located in the Prince of Wales Dock show that the ground it made up of a combination of </w:t>
      </w:r>
      <w:r w:rsidR="20CD636B" w:rsidRPr="0D7F42B9">
        <w:rPr>
          <w:rFonts w:ascii="Times New Roman" w:eastAsia="Times New Roman" w:hAnsi="Times New Roman" w:cs="Times New Roman"/>
          <w:sz w:val="24"/>
          <w:szCs w:val="24"/>
        </w:rPr>
        <w:t>clay and sand around the surface.</w:t>
      </w:r>
      <w:r w:rsidR="5471DCF5" w:rsidRPr="0D7F42B9">
        <w:rPr>
          <w:rFonts w:ascii="Times New Roman" w:eastAsia="Times New Roman" w:hAnsi="Times New Roman" w:cs="Times New Roman"/>
          <w:sz w:val="24"/>
          <w:szCs w:val="24"/>
        </w:rPr>
        <w:t xml:space="preserve"> Bowles (1982, pp.395–400)</w:t>
      </w:r>
      <w:r w:rsidR="20CD636B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983FD1E" w:rsidRPr="0D7F42B9">
        <w:rPr>
          <w:rFonts w:ascii="Times New Roman" w:eastAsia="Times New Roman" w:hAnsi="Times New Roman" w:cs="Times New Roman"/>
          <w:sz w:val="24"/>
          <w:szCs w:val="24"/>
        </w:rPr>
        <w:t xml:space="preserve">tells us that </w:t>
      </w:r>
      <w:r w:rsidR="76D46C13" w:rsidRPr="0D7F42B9">
        <w:rPr>
          <w:rFonts w:ascii="Times New Roman" w:eastAsia="Times New Roman" w:hAnsi="Times New Roman" w:cs="Times New Roman"/>
          <w:sz w:val="24"/>
          <w:szCs w:val="24"/>
        </w:rPr>
        <w:t xml:space="preserve">soft clay will occur around coastlines due to the high-water content, this information will affect the choice of foundations. </w:t>
      </w:r>
      <w:r w:rsidR="2DBB1948" w:rsidRPr="0D7F42B9">
        <w:rPr>
          <w:rFonts w:ascii="Times New Roman" w:eastAsia="Times New Roman" w:hAnsi="Times New Roman" w:cs="Times New Roman"/>
          <w:sz w:val="24"/>
          <w:szCs w:val="24"/>
        </w:rPr>
        <w:t xml:space="preserve">As you go deeper into the ground, </w:t>
      </w:r>
      <w:r w:rsidR="14A9DFAD" w:rsidRPr="0D7F42B9">
        <w:rPr>
          <w:rFonts w:ascii="Times New Roman" w:eastAsia="Times New Roman" w:hAnsi="Times New Roman" w:cs="Times New Roman"/>
          <w:sz w:val="24"/>
          <w:szCs w:val="24"/>
        </w:rPr>
        <w:t xml:space="preserve">we </w:t>
      </w:r>
      <w:r w:rsidR="2DBB1948" w:rsidRPr="0D7F42B9">
        <w:rPr>
          <w:rFonts w:ascii="Times New Roman" w:eastAsia="Times New Roman" w:hAnsi="Times New Roman" w:cs="Times New Roman"/>
          <w:sz w:val="24"/>
          <w:szCs w:val="24"/>
        </w:rPr>
        <w:t xml:space="preserve">start to see </w:t>
      </w:r>
      <w:r w:rsidR="726412DB" w:rsidRPr="0D7F42B9">
        <w:rPr>
          <w:rFonts w:ascii="Times New Roman" w:eastAsia="Times New Roman" w:hAnsi="Times New Roman" w:cs="Times New Roman"/>
          <w:sz w:val="24"/>
          <w:szCs w:val="24"/>
        </w:rPr>
        <w:t xml:space="preserve">a mixture </w:t>
      </w:r>
      <w:r w:rsidR="2DBB1948" w:rsidRPr="0D7F42B9">
        <w:rPr>
          <w:rFonts w:ascii="Times New Roman" w:eastAsia="Times New Roman" w:hAnsi="Times New Roman" w:cs="Times New Roman"/>
          <w:sz w:val="24"/>
          <w:szCs w:val="24"/>
        </w:rPr>
        <w:t>stones</w:t>
      </w:r>
      <w:r w:rsidR="55E42593" w:rsidRPr="0D7F42B9">
        <w:rPr>
          <w:rFonts w:ascii="Times New Roman" w:eastAsia="Times New Roman" w:hAnsi="Times New Roman" w:cs="Times New Roman"/>
          <w:sz w:val="24"/>
          <w:szCs w:val="24"/>
        </w:rPr>
        <w:t xml:space="preserve"> and sand appearing</w:t>
      </w:r>
      <w:r w:rsidR="2DBB1948" w:rsidRPr="0D7F42B9">
        <w:rPr>
          <w:rFonts w:ascii="Times New Roman" w:eastAsia="Times New Roman" w:hAnsi="Times New Roman" w:cs="Times New Roman"/>
          <w:sz w:val="24"/>
          <w:szCs w:val="24"/>
        </w:rPr>
        <w:t xml:space="preserve"> in the borehole logs</w:t>
      </w:r>
      <w:r w:rsidR="7A3670D7"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  <w:r w:rsidR="03A198DC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F2A8ABA" w:rsidRPr="0D7F42B9">
        <w:rPr>
          <w:rFonts w:ascii="Times New Roman" w:eastAsia="Times New Roman" w:hAnsi="Times New Roman" w:cs="Times New Roman"/>
          <w:sz w:val="24"/>
          <w:szCs w:val="24"/>
        </w:rPr>
        <w:t xml:space="preserve">Stones and sand are needed for the foundations to be </w:t>
      </w:r>
      <w:r w:rsidR="284756BB" w:rsidRPr="0D7F42B9">
        <w:rPr>
          <w:rFonts w:ascii="Times New Roman" w:eastAsia="Times New Roman" w:hAnsi="Times New Roman" w:cs="Times New Roman"/>
          <w:sz w:val="24"/>
          <w:szCs w:val="24"/>
        </w:rPr>
        <w:t>effective;</w:t>
      </w:r>
      <w:r w:rsidR="1F2A8ABA" w:rsidRPr="0D7F42B9">
        <w:rPr>
          <w:rFonts w:ascii="Times New Roman" w:eastAsia="Times New Roman" w:hAnsi="Times New Roman" w:cs="Times New Roman"/>
          <w:sz w:val="24"/>
          <w:szCs w:val="24"/>
        </w:rPr>
        <w:t xml:space="preserve"> the stiff strata will </w:t>
      </w:r>
      <w:r w:rsidR="73353692" w:rsidRPr="0D7F42B9">
        <w:rPr>
          <w:rFonts w:ascii="Times New Roman" w:eastAsia="Times New Roman" w:hAnsi="Times New Roman" w:cs="Times New Roman"/>
          <w:sz w:val="24"/>
          <w:szCs w:val="24"/>
        </w:rPr>
        <w:t xml:space="preserve">give a firm base to lay off, compared to </w:t>
      </w:r>
      <w:r w:rsidR="34BA2BB8" w:rsidRPr="0D7F42B9">
        <w:rPr>
          <w:rFonts w:ascii="Times New Roman" w:eastAsia="Times New Roman" w:hAnsi="Times New Roman" w:cs="Times New Roman"/>
          <w:sz w:val="24"/>
          <w:szCs w:val="24"/>
        </w:rPr>
        <w:t>clay which may have movement and not support the building as good.</w:t>
      </w:r>
      <w:r w:rsidR="73353692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4A2FC76" w14:textId="604D12E4" w:rsidR="5D75DB5A" w:rsidRDefault="5D75DB5A" w:rsidP="5D75DB5A">
      <w:pPr>
        <w:pStyle w:val="ListParagraph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</w:p>
    <w:p w14:paraId="03BCD102" w14:textId="68AC62B2" w:rsidR="62E73177" w:rsidRDefault="62E73177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35E91D8" w:rsidRPr="0D7F42B9">
        <w:rPr>
          <w:rFonts w:ascii="Times New Roman" w:eastAsia="Times New Roman" w:hAnsi="Times New Roman" w:cs="Times New Roman"/>
          <w:sz w:val="24"/>
          <w:szCs w:val="24"/>
        </w:rPr>
        <w:t xml:space="preserve"> There are various foundations to choose from, but they must be suitable for this project.</w:t>
      </w:r>
      <w:r w:rsidR="23683811" w:rsidRPr="0D7F42B9">
        <w:rPr>
          <w:rFonts w:ascii="Times New Roman" w:eastAsia="Times New Roman" w:hAnsi="Times New Roman" w:cs="Times New Roman"/>
          <w:sz w:val="24"/>
          <w:szCs w:val="24"/>
        </w:rPr>
        <w:t xml:space="preserve"> In this case there needs to be a foundation which can support the heavy loads which will be acting on them</w:t>
      </w:r>
      <w:r w:rsidR="1C1A6B0A" w:rsidRPr="0D7F42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526BB89" w:rsidRPr="0D7F42B9">
        <w:rPr>
          <w:rFonts w:ascii="Times New Roman" w:eastAsia="Times New Roman" w:hAnsi="Times New Roman" w:cs="Times New Roman"/>
          <w:sz w:val="24"/>
          <w:szCs w:val="24"/>
        </w:rPr>
        <w:t xml:space="preserve">Concrete foundations could be used including raft foundations, strip foundations or pad foundations. Raft foundations </w:t>
      </w:r>
      <w:r w:rsidR="3EFF9F24" w:rsidRPr="0D7F42B9">
        <w:rPr>
          <w:rFonts w:ascii="Times New Roman" w:eastAsia="Times New Roman" w:hAnsi="Times New Roman" w:cs="Times New Roman"/>
          <w:sz w:val="24"/>
          <w:szCs w:val="24"/>
        </w:rPr>
        <w:t>could be used in the situation as they strive on high area buildings</w:t>
      </w:r>
      <w:r w:rsidR="08A6E2B0" w:rsidRPr="0D7F42B9">
        <w:rPr>
          <w:rFonts w:ascii="Times New Roman" w:eastAsia="Times New Roman" w:hAnsi="Times New Roman" w:cs="Times New Roman"/>
          <w:sz w:val="24"/>
          <w:szCs w:val="24"/>
        </w:rPr>
        <w:t>. Unfortunately, with the top layer of th</w:t>
      </w:r>
      <w:r w:rsidR="777CB7AD" w:rsidRPr="0D7F42B9">
        <w:rPr>
          <w:rFonts w:ascii="Times New Roman" w:eastAsia="Times New Roman" w:hAnsi="Times New Roman" w:cs="Times New Roman"/>
          <w:sz w:val="24"/>
          <w:szCs w:val="24"/>
        </w:rPr>
        <w:t xml:space="preserve">e ground being clay, problems may occur in the future due to </w:t>
      </w:r>
      <w:r w:rsidR="1E0CA957" w:rsidRPr="0D7F42B9">
        <w:rPr>
          <w:rFonts w:ascii="Times New Roman" w:eastAsia="Times New Roman" w:hAnsi="Times New Roman" w:cs="Times New Roman"/>
          <w:sz w:val="24"/>
          <w:szCs w:val="24"/>
        </w:rPr>
        <w:t>cracking when clay moves around</w:t>
      </w:r>
      <w:r w:rsidR="16C9E723" w:rsidRPr="0D7F42B9">
        <w:rPr>
          <w:rFonts w:ascii="Times New Roman" w:eastAsia="Times New Roman" w:hAnsi="Times New Roman" w:cs="Times New Roman"/>
          <w:sz w:val="24"/>
          <w:szCs w:val="24"/>
        </w:rPr>
        <w:t>, deeming this foundation unsuitable for this structure</w:t>
      </w:r>
      <w:r w:rsidR="28F7BAFC" w:rsidRPr="0D7F42B9">
        <w:rPr>
          <w:rFonts w:ascii="Times New Roman" w:eastAsia="Times New Roman" w:hAnsi="Times New Roman" w:cs="Times New Roman"/>
          <w:sz w:val="24"/>
          <w:szCs w:val="24"/>
        </w:rPr>
        <w:t xml:space="preserve"> (LABC, 2019).</w:t>
      </w:r>
      <w:r w:rsidR="32700509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6193572" w:rsidRPr="0D7F42B9">
        <w:rPr>
          <w:rFonts w:ascii="Times New Roman" w:eastAsia="Times New Roman" w:hAnsi="Times New Roman" w:cs="Times New Roman"/>
          <w:sz w:val="24"/>
          <w:szCs w:val="24"/>
        </w:rPr>
        <w:t xml:space="preserve">Due to the ground at the surface having a lower bearing capacity, strip foundations may not be the best option as they work best in </w:t>
      </w:r>
      <w:r w:rsidR="35950350" w:rsidRPr="0D7F42B9">
        <w:rPr>
          <w:rFonts w:ascii="Times New Roman" w:eastAsia="Times New Roman" w:hAnsi="Times New Roman" w:cs="Times New Roman"/>
          <w:sz w:val="24"/>
          <w:szCs w:val="24"/>
        </w:rPr>
        <w:t>soils which have a high bearing capacity</w:t>
      </w:r>
      <w:r w:rsidR="78BCA827" w:rsidRPr="0D7F42B9">
        <w:rPr>
          <w:rFonts w:ascii="Times New Roman" w:eastAsia="Times New Roman" w:hAnsi="Times New Roman" w:cs="Times New Roman"/>
          <w:sz w:val="24"/>
          <w:szCs w:val="24"/>
        </w:rPr>
        <w:t>. The load sitting on the strip</w:t>
      </w:r>
      <w:r w:rsidR="42B78D33" w:rsidRPr="0D7F42B9">
        <w:rPr>
          <w:rFonts w:ascii="Times New Roman" w:eastAsia="Times New Roman" w:hAnsi="Times New Roman" w:cs="Times New Roman"/>
          <w:sz w:val="24"/>
          <w:szCs w:val="24"/>
        </w:rPr>
        <w:t xml:space="preserve"> foundation may be too high as these foundations are primarily used in small structures like housing which is </w:t>
      </w:r>
      <w:r w:rsidR="7E1ADA47" w:rsidRPr="0D7F42B9">
        <w:rPr>
          <w:rFonts w:ascii="Times New Roman" w:eastAsia="Times New Roman" w:hAnsi="Times New Roman" w:cs="Times New Roman"/>
          <w:sz w:val="24"/>
          <w:szCs w:val="24"/>
        </w:rPr>
        <w:t>distant from what is being built at the SA1.</w:t>
      </w:r>
      <w:r w:rsidR="0DE620D7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A3F25F" w:rsidRPr="0D7F42B9">
        <w:rPr>
          <w:rFonts w:ascii="Times New Roman" w:eastAsia="Times New Roman" w:hAnsi="Times New Roman" w:cs="Times New Roman"/>
          <w:sz w:val="24"/>
          <w:szCs w:val="24"/>
        </w:rPr>
        <w:t xml:space="preserve">The most common type of foundation used for steel frame construction is a pad foundation, this is due to the concentrated loads being </w:t>
      </w:r>
      <w:r w:rsidR="6E774102" w:rsidRPr="0D7F42B9">
        <w:rPr>
          <w:rFonts w:ascii="Times New Roman" w:eastAsia="Times New Roman" w:hAnsi="Times New Roman" w:cs="Times New Roman"/>
          <w:sz w:val="24"/>
          <w:szCs w:val="24"/>
        </w:rPr>
        <w:t>able to get distributed into the underlying soil</w:t>
      </w:r>
      <w:r w:rsidR="150732AC" w:rsidRPr="0D7F42B9">
        <w:rPr>
          <w:rFonts w:ascii="Times New Roman" w:eastAsia="Times New Roman" w:hAnsi="Times New Roman" w:cs="Times New Roman"/>
          <w:sz w:val="24"/>
          <w:szCs w:val="24"/>
        </w:rPr>
        <w:t xml:space="preserve">, in turn preventing settlement. With the building having a large load, the pad </w:t>
      </w:r>
      <w:r w:rsidR="11DB0407" w:rsidRPr="0D7F42B9">
        <w:rPr>
          <w:rFonts w:ascii="Times New Roman" w:eastAsia="Times New Roman" w:hAnsi="Times New Roman" w:cs="Times New Roman"/>
          <w:sz w:val="24"/>
          <w:szCs w:val="24"/>
        </w:rPr>
        <w:t xml:space="preserve">foundation would need support from piles. Piles will help the </w:t>
      </w:r>
      <w:r w:rsidR="53361ED5" w:rsidRPr="0D7F42B9">
        <w:rPr>
          <w:rFonts w:ascii="Times New Roman" w:eastAsia="Times New Roman" w:hAnsi="Times New Roman" w:cs="Times New Roman"/>
          <w:sz w:val="24"/>
          <w:szCs w:val="24"/>
        </w:rPr>
        <w:t>building tie into the ground by piercing through the loose clay and getting into the stiff strata underneat</w:t>
      </w:r>
      <w:r w:rsidR="23136823" w:rsidRPr="0D7F42B9">
        <w:rPr>
          <w:rFonts w:ascii="Times New Roman" w:eastAsia="Times New Roman" w:hAnsi="Times New Roman" w:cs="Times New Roman"/>
          <w:sz w:val="24"/>
          <w:szCs w:val="24"/>
        </w:rPr>
        <w:t xml:space="preserve">h. The two most common types of pile could both be used in this </w:t>
      </w:r>
      <w:r w:rsidR="433CC368" w:rsidRPr="0D7F42B9">
        <w:rPr>
          <w:rFonts w:ascii="Times New Roman" w:eastAsia="Times New Roman" w:hAnsi="Times New Roman" w:cs="Times New Roman"/>
          <w:sz w:val="24"/>
          <w:szCs w:val="24"/>
        </w:rPr>
        <w:t>situation;</w:t>
      </w:r>
      <w:r w:rsidR="23136823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53EC70B" w:rsidRPr="0D7F42B9">
        <w:rPr>
          <w:rFonts w:ascii="Times New Roman" w:eastAsia="Times New Roman" w:hAnsi="Times New Roman" w:cs="Times New Roman"/>
          <w:sz w:val="24"/>
          <w:szCs w:val="24"/>
        </w:rPr>
        <w:t>a friction pile could be use</w:t>
      </w:r>
      <w:r w:rsidR="2E3B4C4C" w:rsidRPr="0D7F42B9">
        <w:rPr>
          <w:rFonts w:ascii="Times New Roman" w:eastAsia="Times New Roman" w:hAnsi="Times New Roman" w:cs="Times New Roman"/>
          <w:sz w:val="24"/>
          <w:szCs w:val="24"/>
        </w:rPr>
        <w:t xml:space="preserve">d because the ground formation fits the criteria and an </w:t>
      </w:r>
      <w:r w:rsidR="0D098CC3" w:rsidRPr="0D7F42B9">
        <w:rPr>
          <w:rFonts w:ascii="Times New Roman" w:eastAsia="Times New Roman" w:hAnsi="Times New Roman" w:cs="Times New Roman"/>
          <w:sz w:val="24"/>
          <w:szCs w:val="24"/>
        </w:rPr>
        <w:t>end bearing pile may also be an option because the sand and stone buried further underground can be reached using longer piles</w:t>
      </w:r>
      <w:r w:rsidR="4E64A791" w:rsidRPr="0D7F42B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4E64A791" w:rsidRPr="0D7F42B9">
        <w:rPr>
          <w:rFonts w:ascii="Times New Roman" w:eastAsia="Times New Roman" w:hAnsi="Times New Roman" w:cs="Times New Roman"/>
          <w:sz w:val="24"/>
          <w:szCs w:val="24"/>
        </w:rPr>
        <w:t>Chudley</w:t>
      </w:r>
      <w:proofErr w:type="spellEnd"/>
      <w:r w:rsidR="4E64A791" w:rsidRPr="0D7F42B9">
        <w:rPr>
          <w:rFonts w:ascii="Times New Roman" w:eastAsia="Times New Roman" w:hAnsi="Times New Roman" w:cs="Times New Roman"/>
          <w:sz w:val="24"/>
          <w:szCs w:val="24"/>
        </w:rPr>
        <w:t xml:space="preserve"> and Greeno, 2016)</w:t>
      </w:r>
      <w:r w:rsidR="5A8A2D11" w:rsidRPr="0D7F42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66AEAD" w14:textId="7FF4DB25" w:rsidR="5D75DB5A" w:rsidRDefault="5D75DB5A" w:rsidP="5D75DB5A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14:paraId="21A7DC3C" w14:textId="161C7150" w:rsidR="496849B6" w:rsidRDefault="496849B6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To carry out the foundation works a degree of excavation works will need to be carried out</w:t>
      </w:r>
      <w:r w:rsidR="41A20EB6" w:rsidRPr="0D7F42B9">
        <w:rPr>
          <w:rFonts w:ascii="Times New Roman" w:eastAsia="Times New Roman" w:hAnsi="Times New Roman" w:cs="Times New Roman"/>
          <w:sz w:val="24"/>
          <w:szCs w:val="24"/>
        </w:rPr>
        <w:t xml:space="preserve">. Prior to this any decontamination works should have been taken care of </w:t>
      </w:r>
      <w:r w:rsidR="76B42EDE" w:rsidRPr="0D7F42B9">
        <w:rPr>
          <w:rFonts w:ascii="Times New Roman" w:eastAsia="Times New Roman" w:hAnsi="Times New Roman" w:cs="Times New Roman"/>
          <w:sz w:val="24"/>
          <w:szCs w:val="24"/>
        </w:rPr>
        <w:t xml:space="preserve">and all the </w:t>
      </w:r>
      <w:bookmarkStart w:id="7" w:name="_Int_IqeeaI3y"/>
      <w:r w:rsidR="76B42EDE" w:rsidRPr="0D7F42B9">
        <w:rPr>
          <w:rFonts w:ascii="Times New Roman" w:eastAsia="Times New Roman" w:hAnsi="Times New Roman" w:cs="Times New Roman"/>
          <w:sz w:val="24"/>
          <w:szCs w:val="24"/>
        </w:rPr>
        <w:t>site</w:t>
      </w:r>
      <w:bookmarkEnd w:id="7"/>
      <w:r w:rsidR="76B42EDE" w:rsidRPr="0D7F42B9">
        <w:rPr>
          <w:rFonts w:ascii="Times New Roman" w:eastAsia="Times New Roman" w:hAnsi="Times New Roman" w:cs="Times New Roman"/>
          <w:sz w:val="24"/>
          <w:szCs w:val="24"/>
        </w:rPr>
        <w:t xml:space="preserve"> should be clear of any hazards.</w:t>
      </w:r>
      <w:r w:rsidR="4E50A413" w:rsidRPr="0D7F42B9">
        <w:rPr>
          <w:rFonts w:ascii="Times New Roman" w:eastAsia="Times New Roman" w:hAnsi="Times New Roman" w:cs="Times New Roman"/>
          <w:sz w:val="24"/>
          <w:szCs w:val="24"/>
        </w:rPr>
        <w:t xml:space="preserve"> Hazards include any existing services on the site which may not have been id</w:t>
      </w:r>
      <w:r w:rsidR="33B9036D" w:rsidRPr="0D7F42B9">
        <w:rPr>
          <w:rFonts w:ascii="Times New Roman" w:eastAsia="Times New Roman" w:hAnsi="Times New Roman" w:cs="Times New Roman"/>
          <w:sz w:val="24"/>
          <w:szCs w:val="24"/>
        </w:rPr>
        <w:t xml:space="preserve">entified in </w:t>
      </w:r>
      <w:r w:rsidR="33B9036D" w:rsidRPr="0D7F42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previous reports carried out. </w:t>
      </w:r>
      <w:r w:rsidR="40DBF88C" w:rsidRPr="0D7F42B9">
        <w:rPr>
          <w:rFonts w:ascii="Times New Roman" w:eastAsia="Times New Roman" w:hAnsi="Times New Roman" w:cs="Times New Roman"/>
          <w:sz w:val="24"/>
          <w:szCs w:val="24"/>
        </w:rPr>
        <w:t>If no land is not contaminated the contractor will need to scrape all topsoil to reach levels. Once levels have been reached, s</w:t>
      </w:r>
      <w:r w:rsidR="0AD6DD98" w:rsidRPr="0D7F42B9">
        <w:rPr>
          <w:rFonts w:ascii="Times New Roman" w:eastAsia="Times New Roman" w:hAnsi="Times New Roman" w:cs="Times New Roman"/>
          <w:sz w:val="24"/>
          <w:szCs w:val="24"/>
        </w:rPr>
        <w:t>hallow trenches should be dug where the construction drawings have stated</w:t>
      </w:r>
      <w:r w:rsidR="6857C26F" w:rsidRPr="0D7F42B9">
        <w:rPr>
          <w:rFonts w:ascii="Times New Roman" w:eastAsia="Times New Roman" w:hAnsi="Times New Roman" w:cs="Times New Roman"/>
          <w:sz w:val="24"/>
          <w:szCs w:val="24"/>
        </w:rPr>
        <w:t xml:space="preserve"> the piles are going to be installed</w:t>
      </w:r>
      <w:r w:rsidR="0AD6DD98"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  <w:r w:rsidR="20AB6CE9" w:rsidRPr="0D7F42B9">
        <w:rPr>
          <w:rFonts w:ascii="Times New Roman" w:eastAsia="Times New Roman" w:hAnsi="Times New Roman" w:cs="Times New Roman"/>
          <w:sz w:val="24"/>
          <w:szCs w:val="24"/>
        </w:rPr>
        <w:t xml:space="preserve"> Although it may be unnecessary, soil should be checked while excavation works are taking place to ensure that no unforeseen soil conditions </w:t>
      </w:r>
      <w:r w:rsidR="4158FA50" w:rsidRPr="0D7F42B9">
        <w:rPr>
          <w:rFonts w:ascii="Times New Roman" w:eastAsia="Times New Roman" w:hAnsi="Times New Roman" w:cs="Times New Roman"/>
          <w:sz w:val="24"/>
          <w:szCs w:val="24"/>
        </w:rPr>
        <w:t xml:space="preserve">are present. Carrying out this exercise will lower the chance of any </w:t>
      </w:r>
      <w:r w:rsidR="02B4151F" w:rsidRPr="0D7F42B9">
        <w:rPr>
          <w:rFonts w:ascii="Times New Roman" w:eastAsia="Times New Roman" w:hAnsi="Times New Roman" w:cs="Times New Roman"/>
          <w:sz w:val="24"/>
          <w:szCs w:val="24"/>
        </w:rPr>
        <w:t>problems occurring in the future.</w:t>
      </w:r>
      <w:r w:rsidR="07504E20" w:rsidRPr="0D7F42B9">
        <w:rPr>
          <w:rFonts w:ascii="Times New Roman" w:eastAsia="Times New Roman" w:hAnsi="Times New Roman" w:cs="Times New Roman"/>
          <w:sz w:val="24"/>
          <w:szCs w:val="24"/>
        </w:rPr>
        <w:t xml:space="preserve"> Once the piling process is complete and all piles have been capp</w:t>
      </w:r>
      <w:r w:rsidR="5D01C295" w:rsidRPr="0D7F42B9">
        <w:rPr>
          <w:rFonts w:ascii="Times New Roman" w:eastAsia="Times New Roman" w:hAnsi="Times New Roman" w:cs="Times New Roman"/>
          <w:sz w:val="24"/>
          <w:szCs w:val="24"/>
        </w:rPr>
        <w:t>e</w:t>
      </w:r>
      <w:r w:rsidR="07504E20" w:rsidRPr="0D7F42B9">
        <w:rPr>
          <w:rFonts w:ascii="Times New Roman" w:eastAsia="Times New Roman" w:hAnsi="Times New Roman" w:cs="Times New Roman"/>
          <w:sz w:val="24"/>
          <w:szCs w:val="24"/>
        </w:rPr>
        <w:t>d off wi</w:t>
      </w:r>
      <w:r w:rsidR="66A2C0B8" w:rsidRPr="0D7F42B9">
        <w:rPr>
          <w:rFonts w:ascii="Times New Roman" w:eastAsia="Times New Roman" w:hAnsi="Times New Roman" w:cs="Times New Roman"/>
          <w:sz w:val="24"/>
          <w:szCs w:val="24"/>
        </w:rPr>
        <w:t>th beams, the super structure process can start.</w:t>
      </w:r>
    </w:p>
    <w:p w14:paraId="5D9D78C2" w14:textId="36435D25" w:rsidR="5D75DB5A" w:rsidRDefault="5D75DB5A" w:rsidP="5D75DB5A">
      <w:pPr>
        <w:pStyle w:val="ListParagraph"/>
        <w:rPr>
          <w:rFonts w:ascii="Times New Roman" w:eastAsia="Times New Roman" w:hAnsi="Times New Roman" w:cs="Times New Roman"/>
          <w:sz w:val="24"/>
          <w:szCs w:val="24"/>
        </w:rPr>
      </w:pPr>
    </w:p>
    <w:p w14:paraId="0703539A" w14:textId="4F4844FB" w:rsidR="51917FA2" w:rsidRDefault="51917FA2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All products being used in the construction industry</w:t>
      </w:r>
      <w:r w:rsidR="76A15864" w:rsidRPr="0D7F42B9">
        <w:rPr>
          <w:rFonts w:ascii="Times New Roman" w:eastAsia="Times New Roman" w:hAnsi="Times New Roman" w:cs="Times New Roman"/>
          <w:sz w:val="24"/>
          <w:szCs w:val="24"/>
        </w:rPr>
        <w:t xml:space="preserve"> will affect the environment in some way, to ensure </w:t>
      </w:r>
      <w:r w:rsidR="3E630997" w:rsidRPr="0D7F42B9">
        <w:rPr>
          <w:rFonts w:ascii="Times New Roman" w:eastAsia="Times New Roman" w:hAnsi="Times New Roman" w:cs="Times New Roman"/>
          <w:sz w:val="24"/>
          <w:szCs w:val="24"/>
        </w:rPr>
        <w:t>the</w:t>
      </w:r>
      <w:r w:rsidR="76A15864" w:rsidRPr="0D7F42B9">
        <w:rPr>
          <w:rFonts w:ascii="Times New Roman" w:eastAsia="Times New Roman" w:hAnsi="Times New Roman" w:cs="Times New Roman"/>
          <w:sz w:val="24"/>
          <w:szCs w:val="24"/>
        </w:rPr>
        <w:t xml:space="preserve"> construction of this building is as environmentally friendly as possible</w:t>
      </w:r>
      <w:r w:rsidR="0624BACA" w:rsidRPr="0D7F42B9">
        <w:rPr>
          <w:rFonts w:ascii="Times New Roman" w:eastAsia="Times New Roman" w:hAnsi="Times New Roman" w:cs="Times New Roman"/>
          <w:sz w:val="24"/>
          <w:szCs w:val="24"/>
        </w:rPr>
        <w:t>, the correct materials should be chosen. Due to the amount of material that is going to be needed for this project</w:t>
      </w:r>
      <w:r w:rsidR="7FBE2465" w:rsidRPr="0D7F42B9">
        <w:rPr>
          <w:rFonts w:ascii="Times New Roman" w:eastAsia="Times New Roman" w:hAnsi="Times New Roman" w:cs="Times New Roman"/>
          <w:sz w:val="24"/>
          <w:szCs w:val="24"/>
        </w:rPr>
        <w:t>, timber would not be good as all materials used will not be able to be recycled further into the future.</w:t>
      </w:r>
      <w:r w:rsidR="0BCE4E9F" w:rsidRPr="0D7F42B9">
        <w:rPr>
          <w:rFonts w:ascii="Times New Roman" w:eastAsia="Times New Roman" w:hAnsi="Times New Roman" w:cs="Times New Roman"/>
          <w:sz w:val="24"/>
          <w:szCs w:val="24"/>
        </w:rPr>
        <w:t xml:space="preserve"> On the other hand, steel </w:t>
      </w:r>
      <w:r w:rsidR="5FD8FA77" w:rsidRPr="0D7F42B9">
        <w:rPr>
          <w:rFonts w:ascii="Times New Roman" w:eastAsia="Times New Roman" w:hAnsi="Times New Roman" w:cs="Times New Roman"/>
          <w:sz w:val="24"/>
          <w:szCs w:val="24"/>
        </w:rPr>
        <w:t>is an environmentally friendly material because it can be melted down after use and be formed into different shapes and sizes.</w:t>
      </w:r>
      <w:r w:rsidR="21341546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B8B8F30" w:rsidRPr="0D7F42B9">
        <w:rPr>
          <w:rFonts w:ascii="Times New Roman" w:eastAsia="Times New Roman" w:hAnsi="Times New Roman" w:cs="Times New Roman"/>
          <w:sz w:val="24"/>
          <w:szCs w:val="24"/>
        </w:rPr>
        <w:t>Most materials may not be able to be recycled but they are still sustainable, for example, cement is a sustainable building material due to</w:t>
      </w:r>
      <w:r w:rsidR="1F654B3D" w:rsidRPr="0D7F42B9">
        <w:rPr>
          <w:rFonts w:ascii="Times New Roman" w:eastAsia="Times New Roman" w:hAnsi="Times New Roman" w:cs="Times New Roman"/>
          <w:sz w:val="24"/>
          <w:szCs w:val="24"/>
        </w:rPr>
        <w:t xml:space="preserve"> the long-term uses of it.</w:t>
      </w:r>
    </w:p>
    <w:p w14:paraId="7AB38731" w14:textId="74B44132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9DA8BB5" w14:textId="0710CD43" w:rsidR="0888F80A" w:rsidRDefault="0888F80A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>Materials being used for the Innovation Matrix's</w:t>
      </w:r>
      <w:r w:rsidR="405E6456" w:rsidRPr="0D7F42B9">
        <w:rPr>
          <w:rFonts w:ascii="Times New Roman" w:eastAsia="Times New Roman" w:hAnsi="Times New Roman" w:cs="Times New Roman"/>
          <w:sz w:val="24"/>
          <w:szCs w:val="24"/>
        </w:rPr>
        <w:t xml:space="preserve"> super structure </w:t>
      </w:r>
      <w:r w:rsidR="72BA5264" w:rsidRPr="0D7F42B9">
        <w:rPr>
          <w:rFonts w:ascii="Times New Roman" w:eastAsia="Times New Roman" w:hAnsi="Times New Roman" w:cs="Times New Roman"/>
          <w:sz w:val="24"/>
          <w:szCs w:val="24"/>
        </w:rPr>
        <w:t xml:space="preserve">must have the correct properties to combat the </w:t>
      </w:r>
      <w:r w:rsidR="2B27CC50" w:rsidRPr="0D7F42B9">
        <w:rPr>
          <w:rFonts w:ascii="Times New Roman" w:eastAsia="Times New Roman" w:hAnsi="Times New Roman" w:cs="Times New Roman"/>
          <w:sz w:val="24"/>
          <w:szCs w:val="24"/>
        </w:rPr>
        <w:t>factors that affect the structure</w:t>
      </w:r>
      <w:r w:rsidR="66EED73B" w:rsidRPr="0D7F42B9">
        <w:rPr>
          <w:rFonts w:ascii="Times New Roman" w:eastAsia="Times New Roman" w:hAnsi="Times New Roman" w:cs="Times New Roman"/>
          <w:sz w:val="24"/>
          <w:szCs w:val="24"/>
        </w:rPr>
        <w:t>. A structure of this size needs to be strong eno</w:t>
      </w:r>
      <w:r w:rsidR="22EBBFEA" w:rsidRPr="0D7F42B9">
        <w:rPr>
          <w:rFonts w:ascii="Times New Roman" w:eastAsia="Times New Roman" w:hAnsi="Times New Roman" w:cs="Times New Roman"/>
          <w:sz w:val="24"/>
          <w:szCs w:val="24"/>
        </w:rPr>
        <w:t>ugh to hold itself, therefore the material chosen needs to be strong and durable. Using timber frame for this structure</w:t>
      </w:r>
      <w:r w:rsidR="01ADE621" w:rsidRPr="0D7F42B9">
        <w:rPr>
          <w:rFonts w:ascii="Times New Roman" w:eastAsia="Times New Roman" w:hAnsi="Times New Roman" w:cs="Times New Roman"/>
          <w:sz w:val="24"/>
          <w:szCs w:val="24"/>
        </w:rPr>
        <w:t xml:space="preserve"> would not be viable</w:t>
      </w:r>
      <w:r w:rsidR="5875F7F4" w:rsidRPr="0D7F42B9">
        <w:rPr>
          <w:rFonts w:ascii="Times New Roman" w:eastAsia="Times New Roman" w:hAnsi="Times New Roman" w:cs="Times New Roman"/>
          <w:sz w:val="24"/>
          <w:szCs w:val="24"/>
        </w:rPr>
        <w:t xml:space="preserve"> because timber is less stab</w:t>
      </w:r>
      <w:r w:rsidR="28DC84E8" w:rsidRPr="0D7F42B9">
        <w:rPr>
          <w:rFonts w:ascii="Times New Roman" w:eastAsia="Times New Roman" w:hAnsi="Times New Roman" w:cs="Times New Roman"/>
          <w:sz w:val="24"/>
          <w:szCs w:val="24"/>
        </w:rPr>
        <w:t>le and may not be able to hold the weight of the building. Other materials like concrete and steel could be used in this project as the</w:t>
      </w:r>
      <w:r w:rsidR="18EA59D9" w:rsidRPr="0D7F42B9">
        <w:rPr>
          <w:rFonts w:ascii="Times New Roman" w:eastAsia="Times New Roman" w:hAnsi="Times New Roman" w:cs="Times New Roman"/>
          <w:sz w:val="24"/>
          <w:szCs w:val="24"/>
        </w:rPr>
        <w:t xml:space="preserve"> properties they hold fits into the criteria of the project. </w:t>
      </w:r>
      <w:r w:rsidR="78BFEF26" w:rsidRPr="0D7F42B9">
        <w:rPr>
          <w:rFonts w:ascii="Times New Roman" w:eastAsia="Times New Roman" w:hAnsi="Times New Roman" w:cs="Times New Roman"/>
          <w:sz w:val="24"/>
          <w:szCs w:val="24"/>
        </w:rPr>
        <w:t>Moving onto the location of the structure</w:t>
      </w:r>
      <w:r w:rsidR="13F9E0F6" w:rsidRPr="0D7F42B9">
        <w:rPr>
          <w:rFonts w:ascii="Times New Roman" w:eastAsia="Times New Roman" w:hAnsi="Times New Roman" w:cs="Times New Roman"/>
          <w:sz w:val="24"/>
          <w:szCs w:val="24"/>
        </w:rPr>
        <w:t xml:space="preserve">, due to the structure </w:t>
      </w:r>
      <w:r w:rsidR="41DD6A03" w:rsidRPr="0D7F42B9">
        <w:rPr>
          <w:rFonts w:ascii="Times New Roman" w:eastAsia="Times New Roman" w:hAnsi="Times New Roman" w:cs="Times New Roman"/>
          <w:sz w:val="24"/>
          <w:szCs w:val="24"/>
        </w:rPr>
        <w:t>being in</w:t>
      </w:r>
      <w:r w:rsidR="13F9E0F6" w:rsidRPr="0D7F42B9">
        <w:rPr>
          <w:rFonts w:ascii="Times New Roman" w:eastAsia="Times New Roman" w:hAnsi="Times New Roman" w:cs="Times New Roman"/>
          <w:sz w:val="24"/>
          <w:szCs w:val="24"/>
        </w:rPr>
        <w:t xml:space="preserve"> the docklands of Swansea, consideration should be made </w:t>
      </w:r>
      <w:r w:rsidR="65756A26" w:rsidRPr="0D7F42B9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13F9E0F6" w:rsidRPr="0D7F42B9">
        <w:rPr>
          <w:rFonts w:ascii="Times New Roman" w:eastAsia="Times New Roman" w:hAnsi="Times New Roman" w:cs="Times New Roman"/>
          <w:sz w:val="24"/>
          <w:szCs w:val="24"/>
        </w:rPr>
        <w:t>weathering.</w:t>
      </w:r>
      <w:r w:rsidR="0BC8EF58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ECD9A14" w:rsidRPr="0D7F42B9">
        <w:rPr>
          <w:rFonts w:ascii="Times New Roman" w:eastAsia="Times New Roman" w:hAnsi="Times New Roman" w:cs="Times New Roman"/>
          <w:sz w:val="24"/>
          <w:szCs w:val="24"/>
        </w:rPr>
        <w:t xml:space="preserve">Many </w:t>
      </w:r>
      <w:r w:rsidR="35420569" w:rsidRPr="0D7F42B9">
        <w:rPr>
          <w:rFonts w:ascii="Times New Roman" w:eastAsia="Times New Roman" w:hAnsi="Times New Roman" w:cs="Times New Roman"/>
          <w:sz w:val="24"/>
          <w:szCs w:val="24"/>
        </w:rPr>
        <w:t>British</w:t>
      </w:r>
      <w:r w:rsidR="3ECD9A14" w:rsidRPr="0D7F42B9">
        <w:rPr>
          <w:rFonts w:ascii="Times New Roman" w:eastAsia="Times New Roman" w:hAnsi="Times New Roman" w:cs="Times New Roman"/>
          <w:sz w:val="24"/>
          <w:szCs w:val="24"/>
        </w:rPr>
        <w:t xml:space="preserve"> standards cover building near coastlines including BS 6213:20</w:t>
      </w:r>
      <w:r w:rsidR="472CDEFA" w:rsidRPr="0D7F42B9">
        <w:rPr>
          <w:rFonts w:ascii="Times New Roman" w:eastAsia="Times New Roman" w:hAnsi="Times New Roman" w:cs="Times New Roman"/>
          <w:sz w:val="24"/>
          <w:szCs w:val="24"/>
        </w:rPr>
        <w:t xml:space="preserve">00 which covers what sealants should be used and BS 8104:1992 </w:t>
      </w:r>
      <w:r w:rsidR="2AACB41E" w:rsidRPr="0D7F42B9">
        <w:rPr>
          <w:rFonts w:ascii="Times New Roman" w:eastAsia="Times New Roman" w:hAnsi="Times New Roman" w:cs="Times New Roman"/>
          <w:sz w:val="24"/>
          <w:szCs w:val="24"/>
        </w:rPr>
        <w:t xml:space="preserve">is the </w:t>
      </w:r>
      <w:r w:rsidR="2AACB41E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‘Code of practice for assessing exposure of walls to wind driven rain’ which shows what materials should be used for the project.</w:t>
      </w:r>
      <w:r w:rsidR="339800DF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46C3ABE2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With the windspeed being </w:t>
      </w:r>
      <w:r w:rsidR="575A41C1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remarkably high</w:t>
      </w:r>
      <w:r w:rsidR="46C3ABE2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6AA113EE" w:rsidRPr="0D7F42B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70+ mph in storms according to </w:t>
      </w:r>
      <w:proofErr w:type="spellStart"/>
      <w:r w:rsidR="6AA113EE" w:rsidRPr="0D7F42B9">
        <w:rPr>
          <w:rFonts w:ascii="Times New Roman" w:eastAsia="Times New Roman" w:hAnsi="Times New Roman" w:cs="Times New Roman"/>
          <w:sz w:val="24"/>
          <w:szCs w:val="24"/>
        </w:rPr>
        <w:t>Met</w:t>
      </w:r>
      <w:proofErr w:type="spellEnd"/>
      <w:r w:rsidR="6AA113EE" w:rsidRPr="0D7F42B9">
        <w:rPr>
          <w:rFonts w:ascii="Times New Roman" w:eastAsia="Times New Roman" w:hAnsi="Times New Roman" w:cs="Times New Roman"/>
          <w:sz w:val="24"/>
          <w:szCs w:val="24"/>
        </w:rPr>
        <w:t xml:space="preserve"> Office (n.d.).</w:t>
      </w:r>
      <w:r w:rsidR="1857E74C" w:rsidRPr="0D7F42B9">
        <w:rPr>
          <w:rFonts w:ascii="Times New Roman" w:eastAsia="Times New Roman" w:hAnsi="Times New Roman" w:cs="Times New Roman"/>
          <w:sz w:val="24"/>
          <w:szCs w:val="24"/>
        </w:rPr>
        <w:t xml:space="preserve"> Due to the high winds and rainfall</w:t>
      </w:r>
      <w:r w:rsidR="73B935C0" w:rsidRPr="0D7F42B9">
        <w:rPr>
          <w:rFonts w:ascii="Times New Roman" w:eastAsia="Times New Roman" w:hAnsi="Times New Roman" w:cs="Times New Roman"/>
          <w:sz w:val="24"/>
          <w:szCs w:val="24"/>
        </w:rPr>
        <w:t xml:space="preserve"> usually being located on coastlines extra measures need to be put in place to ensure tightness throu</w:t>
      </w:r>
      <w:r w:rsidR="644B1F64" w:rsidRPr="0D7F42B9">
        <w:rPr>
          <w:rFonts w:ascii="Times New Roman" w:eastAsia="Times New Roman" w:hAnsi="Times New Roman" w:cs="Times New Roman"/>
          <w:sz w:val="24"/>
          <w:szCs w:val="24"/>
        </w:rPr>
        <w:t>ghout the building</w:t>
      </w:r>
      <w:r w:rsidR="7683588C"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  <w:r w:rsidR="6F111523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6D1C8CB" w:rsidRPr="0D7F42B9">
        <w:rPr>
          <w:rFonts w:ascii="Times New Roman" w:eastAsia="Times New Roman" w:hAnsi="Times New Roman" w:cs="Times New Roman"/>
          <w:sz w:val="24"/>
          <w:szCs w:val="24"/>
        </w:rPr>
        <w:t xml:space="preserve">With the structure being built less than 500m from the sea, some extra measures should be put in place to prevent </w:t>
      </w:r>
      <w:r w:rsidR="7D30CAA7" w:rsidRPr="0D7F42B9">
        <w:rPr>
          <w:rFonts w:ascii="Times New Roman" w:eastAsia="Times New Roman" w:hAnsi="Times New Roman" w:cs="Times New Roman"/>
          <w:sz w:val="24"/>
          <w:szCs w:val="24"/>
        </w:rPr>
        <w:t xml:space="preserve">any defects to </w:t>
      </w:r>
      <w:r w:rsidR="62E9D3A4" w:rsidRPr="0D7F42B9">
        <w:rPr>
          <w:rFonts w:ascii="Times New Roman" w:eastAsia="Times New Roman" w:hAnsi="Times New Roman" w:cs="Times New Roman"/>
          <w:sz w:val="24"/>
          <w:szCs w:val="24"/>
        </w:rPr>
        <w:t>the</w:t>
      </w:r>
      <w:r w:rsidR="7D30CAA7" w:rsidRPr="0D7F42B9">
        <w:rPr>
          <w:rFonts w:ascii="Times New Roman" w:eastAsia="Times New Roman" w:hAnsi="Times New Roman" w:cs="Times New Roman"/>
          <w:sz w:val="24"/>
          <w:szCs w:val="24"/>
        </w:rPr>
        <w:t xml:space="preserve"> structure. Measures would include using</w:t>
      </w:r>
      <w:r w:rsidR="706D85FC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23C463D" w:rsidRPr="0D7F42B9">
        <w:rPr>
          <w:rFonts w:ascii="Times New Roman" w:eastAsia="Times New Roman" w:hAnsi="Times New Roman" w:cs="Times New Roman"/>
          <w:sz w:val="24"/>
          <w:szCs w:val="24"/>
        </w:rPr>
        <w:t xml:space="preserve">products on the exterior of the building to combat erosion of any paints, also making sure that all windows that doors have used sealants </w:t>
      </w:r>
      <w:r w:rsidR="48A2DCA1" w:rsidRPr="0D7F42B9">
        <w:rPr>
          <w:rFonts w:ascii="Times New Roman" w:eastAsia="Times New Roman" w:hAnsi="Times New Roman" w:cs="Times New Roman"/>
          <w:sz w:val="24"/>
          <w:szCs w:val="24"/>
        </w:rPr>
        <w:t xml:space="preserve">which will make the building as airtight as possible in turn preventing any leakage. </w:t>
      </w:r>
    </w:p>
    <w:p w14:paraId="4D7269B0" w14:textId="7A46A3B3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CA4B5B4" w14:textId="5811253A" w:rsidR="341020E0" w:rsidRDefault="341020E0" w:rsidP="0D7F42B9">
      <w:pPr>
        <w:pStyle w:val="ListParagraph"/>
        <w:numPr>
          <w:ilvl w:val="1"/>
          <w:numId w:val="1"/>
        </w:num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689F4267" w:rsidRPr="0D7F42B9">
        <w:rPr>
          <w:rFonts w:ascii="Times New Roman" w:eastAsia="Times New Roman" w:hAnsi="Times New Roman" w:cs="Times New Roman"/>
          <w:sz w:val="24"/>
          <w:szCs w:val="24"/>
        </w:rPr>
        <w:t xml:space="preserve">Designs lead towards a steel frame approach for this building, but there </w:t>
      </w:r>
      <w:r w:rsidR="5522F5B6" w:rsidRPr="0D7F42B9">
        <w:rPr>
          <w:rFonts w:ascii="Times New Roman" w:eastAsia="Times New Roman" w:hAnsi="Times New Roman" w:cs="Times New Roman"/>
          <w:sz w:val="24"/>
          <w:szCs w:val="24"/>
        </w:rPr>
        <w:t>are</w:t>
      </w:r>
      <w:r w:rsidR="689F4267" w:rsidRPr="0D7F42B9">
        <w:rPr>
          <w:rFonts w:ascii="Times New Roman" w:eastAsia="Times New Roman" w:hAnsi="Times New Roman" w:cs="Times New Roman"/>
          <w:sz w:val="24"/>
          <w:szCs w:val="24"/>
        </w:rPr>
        <w:t xml:space="preserve"> also alternatives for this. </w:t>
      </w:r>
      <w:r w:rsidR="5CED8368" w:rsidRPr="0D7F42B9">
        <w:rPr>
          <w:rFonts w:ascii="Times New Roman" w:eastAsia="Times New Roman" w:hAnsi="Times New Roman" w:cs="Times New Roman"/>
          <w:sz w:val="24"/>
          <w:szCs w:val="24"/>
        </w:rPr>
        <w:t>One option would be to use fibre-reinforced polymers (FRP),</w:t>
      </w:r>
      <w:r w:rsidR="583CE92A" w:rsidRPr="0D7F42B9">
        <w:rPr>
          <w:rFonts w:ascii="Times New Roman" w:eastAsia="Times New Roman" w:hAnsi="Times New Roman" w:cs="Times New Roman"/>
          <w:sz w:val="24"/>
          <w:szCs w:val="24"/>
        </w:rPr>
        <w:t xml:space="preserve"> FRP has the advantage of </w:t>
      </w:r>
      <w:r w:rsidR="3DF5F227" w:rsidRPr="0D7F42B9">
        <w:rPr>
          <w:rFonts w:ascii="Times New Roman" w:eastAsia="Times New Roman" w:hAnsi="Times New Roman" w:cs="Times New Roman"/>
          <w:sz w:val="24"/>
          <w:szCs w:val="24"/>
        </w:rPr>
        <w:t>not rusting compared to steel which will wear down over time.</w:t>
      </w:r>
      <w:r w:rsidR="04712EB0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1EA9C3" w:rsidRPr="0D7F42B9">
        <w:rPr>
          <w:rFonts w:ascii="Times New Roman" w:eastAsia="Times New Roman" w:hAnsi="Times New Roman" w:cs="Times New Roman"/>
          <w:sz w:val="24"/>
          <w:szCs w:val="24"/>
        </w:rPr>
        <w:t>Block and brick could be another option for this structure having great load bearing</w:t>
      </w:r>
      <w:r w:rsidR="22711C5C" w:rsidRPr="0D7F42B9">
        <w:rPr>
          <w:rFonts w:ascii="Times New Roman" w:eastAsia="Times New Roman" w:hAnsi="Times New Roman" w:cs="Times New Roman"/>
          <w:sz w:val="24"/>
          <w:szCs w:val="24"/>
        </w:rPr>
        <w:t xml:space="preserve"> and durability. </w:t>
      </w:r>
      <w:r w:rsidR="1075F7FF" w:rsidRPr="0D7F42B9">
        <w:rPr>
          <w:rFonts w:ascii="Times New Roman" w:eastAsia="Times New Roman" w:hAnsi="Times New Roman" w:cs="Times New Roman"/>
          <w:sz w:val="24"/>
          <w:szCs w:val="24"/>
        </w:rPr>
        <w:t>Using brick and block will not only bring structural strength but it also holds properties of insulation from sound and heat.</w:t>
      </w:r>
      <w:r w:rsidR="244C0721" w:rsidRPr="0D7F42B9">
        <w:rPr>
          <w:rFonts w:ascii="Times New Roman" w:eastAsia="Times New Roman" w:hAnsi="Times New Roman" w:cs="Times New Roman"/>
          <w:sz w:val="24"/>
          <w:szCs w:val="24"/>
        </w:rPr>
        <w:t xml:space="preserve"> Engineered wood products could also be used for the frame of this structure, an example of this would be the use </w:t>
      </w:r>
      <w:r w:rsidR="26F403A4" w:rsidRPr="0D7F42B9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7F4AAD5" w:rsidRPr="0D7F42B9">
        <w:rPr>
          <w:rFonts w:ascii="Times New Roman" w:eastAsia="Times New Roman" w:hAnsi="Times New Roman" w:cs="Times New Roman"/>
          <w:sz w:val="24"/>
          <w:szCs w:val="24"/>
        </w:rPr>
        <w:t xml:space="preserve">glulam </w:t>
      </w:r>
      <w:r w:rsidR="3A323FEF" w:rsidRPr="0D7F42B9">
        <w:rPr>
          <w:rFonts w:ascii="Times New Roman" w:eastAsia="Times New Roman" w:hAnsi="Times New Roman" w:cs="Times New Roman"/>
          <w:sz w:val="24"/>
          <w:szCs w:val="24"/>
        </w:rPr>
        <w:t xml:space="preserve">which is wood bonded together </w:t>
      </w:r>
      <w:r w:rsidR="7D0D1D8D" w:rsidRPr="0D7F42B9">
        <w:rPr>
          <w:rFonts w:ascii="Times New Roman" w:eastAsia="Times New Roman" w:hAnsi="Times New Roman" w:cs="Times New Roman"/>
          <w:sz w:val="24"/>
          <w:szCs w:val="24"/>
        </w:rPr>
        <w:t>using adhesives and force making a firm material ready to hold a heavy load. Examples of using glulam include the</w:t>
      </w:r>
      <w:r w:rsidR="149DDEF4" w:rsidRPr="0D7F42B9">
        <w:rPr>
          <w:rFonts w:ascii="Times New Roman" w:eastAsia="Times New Roman" w:hAnsi="Times New Roman" w:cs="Times New Roman"/>
          <w:sz w:val="24"/>
          <w:szCs w:val="24"/>
        </w:rPr>
        <w:t xml:space="preserve"> Six Tunnels Farm in Hemel </w:t>
      </w:r>
      <w:proofErr w:type="spellStart"/>
      <w:r w:rsidR="149DDEF4" w:rsidRPr="0D7F42B9">
        <w:rPr>
          <w:rFonts w:ascii="Times New Roman" w:eastAsia="Times New Roman" w:hAnsi="Times New Roman" w:cs="Times New Roman"/>
          <w:sz w:val="24"/>
          <w:szCs w:val="24"/>
        </w:rPr>
        <w:t>Hemstead</w:t>
      </w:r>
      <w:proofErr w:type="spellEnd"/>
      <w:r w:rsidR="149DDEF4" w:rsidRPr="0D7F42B9">
        <w:rPr>
          <w:rFonts w:ascii="Times New Roman" w:eastAsia="Times New Roman" w:hAnsi="Times New Roman" w:cs="Times New Roman"/>
          <w:sz w:val="24"/>
          <w:szCs w:val="24"/>
        </w:rPr>
        <w:t xml:space="preserve"> which has a resemblance to the current project in hand which could infer that it may be suitable for this also.</w:t>
      </w:r>
      <w:r w:rsidR="1BC35B24" w:rsidRPr="0D7F42B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1F0A6D87">
        <w:rPr>
          <w:noProof/>
        </w:rPr>
        <w:drawing>
          <wp:inline distT="0" distB="0" distL="0" distR="0" wp14:anchorId="67DBF90F" wp14:editId="1F683B3A">
            <wp:extent cx="2914648" cy="1641901"/>
            <wp:effectExtent l="0" t="0" r="0" b="0"/>
            <wp:docPr id="1932749812" name="Picture 1932749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48" cy="1641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C35B24" w:rsidRPr="0D7F42B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(Hertfordshire Architects, n.d.)</w:t>
      </w:r>
      <w:r w:rsidR="149DDEF4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B15C1D" w14:textId="75A2C87A" w:rsidR="0D7F42B9" w:rsidRDefault="0D7F42B9" w:rsidP="0D7F42B9"/>
    <w:p w14:paraId="170E53BE" w14:textId="6991B6FB" w:rsidR="1A0C673A" w:rsidRDefault="1A0C673A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Materials used for this project must all be compliant with current building </w:t>
      </w:r>
      <w:r w:rsidR="7FC57036" w:rsidRPr="0D7F42B9">
        <w:rPr>
          <w:rFonts w:ascii="Times New Roman" w:eastAsia="Times New Roman" w:hAnsi="Times New Roman" w:cs="Times New Roman"/>
          <w:sz w:val="24"/>
          <w:szCs w:val="24"/>
        </w:rPr>
        <w:t>regulations; this includes prevention against fire. To prevent the spread of fire throughout the property the correct materials should be selected</w:t>
      </w:r>
      <w:r w:rsidR="33E8CC74" w:rsidRPr="0D7F42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7ED485F" w:rsidRPr="0D7F42B9">
        <w:rPr>
          <w:rFonts w:ascii="Times New Roman" w:eastAsia="Times New Roman" w:hAnsi="Times New Roman" w:cs="Times New Roman"/>
          <w:sz w:val="24"/>
          <w:szCs w:val="24"/>
        </w:rPr>
        <w:t xml:space="preserve">Using timber wood as a frame will be a problem in the case of a fire because it will catch fire </w:t>
      </w:r>
      <w:r w:rsidR="59EF4C02" w:rsidRPr="0D7F42B9">
        <w:rPr>
          <w:rFonts w:ascii="Times New Roman" w:eastAsia="Times New Roman" w:hAnsi="Times New Roman" w:cs="Times New Roman"/>
          <w:sz w:val="24"/>
          <w:szCs w:val="24"/>
        </w:rPr>
        <w:t xml:space="preserve">more easily compared to concrete and steel which have a much higher resistance to it. </w:t>
      </w:r>
      <w:r w:rsidR="3F1A2777" w:rsidRPr="0D7F42B9">
        <w:rPr>
          <w:rFonts w:ascii="Times New Roman" w:eastAsia="Times New Roman" w:hAnsi="Times New Roman" w:cs="Times New Roman"/>
          <w:sz w:val="24"/>
          <w:szCs w:val="24"/>
        </w:rPr>
        <w:t>Concrete would perform exceptionally in the case of a fire because it has a slower heat transfer</w:t>
      </w:r>
      <w:r w:rsidR="03A170EB" w:rsidRPr="0D7F42B9">
        <w:rPr>
          <w:rFonts w:ascii="Times New Roman" w:eastAsia="Times New Roman" w:hAnsi="Times New Roman" w:cs="Times New Roman"/>
          <w:sz w:val="24"/>
          <w:szCs w:val="24"/>
        </w:rPr>
        <w:t xml:space="preserve">, meaning that the structure would not fail if the building catches fire. </w:t>
      </w:r>
      <w:r w:rsidR="15969BF9" w:rsidRPr="0D7F42B9">
        <w:rPr>
          <w:rFonts w:ascii="Times New Roman" w:eastAsia="Times New Roman" w:hAnsi="Times New Roman" w:cs="Times New Roman"/>
          <w:sz w:val="24"/>
          <w:szCs w:val="24"/>
        </w:rPr>
        <w:t>Concrete also has properties fire resistance</w:t>
      </w:r>
      <w:r w:rsidR="345B68C0" w:rsidRPr="0D7F42B9">
        <w:rPr>
          <w:rFonts w:ascii="Times New Roman" w:eastAsia="Times New Roman" w:hAnsi="Times New Roman" w:cs="Times New Roman"/>
          <w:sz w:val="24"/>
          <w:szCs w:val="24"/>
        </w:rPr>
        <w:t xml:space="preserve"> because it </w:t>
      </w:r>
      <w:r w:rsidR="03ECA42B" w:rsidRPr="0D7F42B9">
        <w:rPr>
          <w:rFonts w:ascii="Times New Roman" w:eastAsia="Times New Roman" w:hAnsi="Times New Roman" w:cs="Times New Roman"/>
          <w:sz w:val="24"/>
          <w:szCs w:val="24"/>
        </w:rPr>
        <w:t>does not have a composition which supports combustion so it will not catch.</w:t>
      </w:r>
      <w:r w:rsidR="03E91FCD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E1D265D" w:rsidRPr="0D7F42B9">
        <w:rPr>
          <w:rFonts w:ascii="Times New Roman" w:eastAsia="Times New Roman" w:hAnsi="Times New Roman" w:cs="Times New Roman"/>
          <w:sz w:val="24"/>
          <w:szCs w:val="24"/>
        </w:rPr>
        <w:t>According to Kross (n.d.)</w:t>
      </w:r>
      <w:r w:rsidR="6EC86B74" w:rsidRPr="0D7F42B9">
        <w:rPr>
          <w:rFonts w:ascii="Times New Roman" w:eastAsia="Times New Roman" w:hAnsi="Times New Roman" w:cs="Times New Roman"/>
          <w:sz w:val="24"/>
          <w:szCs w:val="24"/>
        </w:rPr>
        <w:t xml:space="preserve">, the melting point of 1370C which makes it ideal for construction </w:t>
      </w:r>
      <w:r w:rsidR="492B7497" w:rsidRPr="0D7F42B9">
        <w:rPr>
          <w:rFonts w:ascii="Times New Roman" w:eastAsia="Times New Roman" w:hAnsi="Times New Roman" w:cs="Times New Roman"/>
          <w:sz w:val="24"/>
          <w:szCs w:val="24"/>
        </w:rPr>
        <w:t xml:space="preserve">because in the case of a fire the steel will not fail. </w:t>
      </w:r>
      <w:r w:rsidR="438D3AD9" w:rsidRPr="0D7F42B9">
        <w:rPr>
          <w:rFonts w:ascii="Times New Roman" w:eastAsia="Times New Roman" w:hAnsi="Times New Roman" w:cs="Times New Roman"/>
          <w:sz w:val="24"/>
          <w:szCs w:val="24"/>
        </w:rPr>
        <w:t xml:space="preserve">The materials being used on the inside of the building will need to be fire rated. Any doors being used will need to be </w:t>
      </w:r>
      <w:r w:rsidR="60A7014F" w:rsidRPr="0D7F42B9">
        <w:rPr>
          <w:rFonts w:ascii="Times New Roman" w:eastAsia="Times New Roman" w:hAnsi="Times New Roman" w:cs="Times New Roman"/>
          <w:sz w:val="24"/>
          <w:szCs w:val="24"/>
        </w:rPr>
        <w:t>either FD-30 or FD60 doors meaning that in the event of a fire they should last at least 30 or 60 minutes before they fail. Along with t</w:t>
      </w:r>
      <w:r w:rsidR="15AAE85E" w:rsidRPr="0D7F42B9">
        <w:rPr>
          <w:rFonts w:ascii="Times New Roman" w:eastAsia="Times New Roman" w:hAnsi="Times New Roman" w:cs="Times New Roman"/>
          <w:sz w:val="24"/>
          <w:szCs w:val="24"/>
        </w:rPr>
        <w:t>his there will need to be intumescent strips used as they prevent the fire seeping through the gaps in the doors</w:t>
      </w:r>
      <w:r w:rsidR="2B0275EB" w:rsidRPr="0D7F42B9">
        <w:rPr>
          <w:rFonts w:ascii="Times New Roman" w:eastAsia="Times New Roman" w:hAnsi="Times New Roman" w:cs="Times New Roman"/>
          <w:sz w:val="24"/>
          <w:szCs w:val="24"/>
        </w:rPr>
        <w:t xml:space="preserve">. It is vital to contain the spread from the source, </w:t>
      </w:r>
      <w:r w:rsidR="75F055C2" w:rsidRPr="0D7F42B9">
        <w:rPr>
          <w:rFonts w:ascii="Times New Roman" w:eastAsia="Times New Roman" w:hAnsi="Times New Roman" w:cs="Times New Roman"/>
          <w:sz w:val="24"/>
          <w:szCs w:val="24"/>
        </w:rPr>
        <w:t xml:space="preserve">installing fire-rated partition walls will prevent the spread as it will take the walls longer to fail. Fire </w:t>
      </w:r>
      <w:r w:rsidR="519997F2" w:rsidRPr="0D7F42B9">
        <w:rPr>
          <w:rFonts w:ascii="Times New Roman" w:eastAsia="Times New Roman" w:hAnsi="Times New Roman" w:cs="Times New Roman"/>
          <w:sz w:val="24"/>
          <w:szCs w:val="24"/>
        </w:rPr>
        <w:t xml:space="preserve">rated partitions </w:t>
      </w:r>
      <w:r w:rsidR="37F6B5A8" w:rsidRPr="0D7F42B9">
        <w:rPr>
          <w:rFonts w:ascii="Times New Roman" w:eastAsia="Times New Roman" w:hAnsi="Times New Roman" w:cs="Times New Roman"/>
          <w:sz w:val="24"/>
          <w:szCs w:val="24"/>
        </w:rPr>
        <w:t>are made up of 2 sides of fire-rated plasterboard</w:t>
      </w:r>
      <w:r w:rsidR="0404F2A7" w:rsidRPr="0D7F42B9">
        <w:rPr>
          <w:rFonts w:ascii="Times New Roman" w:eastAsia="Times New Roman" w:hAnsi="Times New Roman" w:cs="Times New Roman"/>
          <w:sz w:val="24"/>
          <w:szCs w:val="24"/>
        </w:rPr>
        <w:t xml:space="preserve"> with insulation between the studs in the wall. </w:t>
      </w:r>
    </w:p>
    <w:p w14:paraId="040FEDB3" w14:textId="6E97F360" w:rsidR="0D7F42B9" w:rsidRDefault="0D7F42B9" w:rsidP="0D7F42B9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14:paraId="500E0687" w14:textId="12D6E399" w:rsidR="726EC32F" w:rsidRDefault="726EC32F" w:rsidP="0D7F42B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D7F42B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Conclusion</w:t>
      </w:r>
    </w:p>
    <w:p w14:paraId="751061A0" w14:textId="1845EC5D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EE8B7FA" w14:textId="106E64AD" w:rsidR="726EC32F" w:rsidRDefault="726EC32F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To conclude this case study this section will examine the exact details of what materi</w:t>
      </w:r>
      <w:r w:rsidR="09FF8496" w:rsidRPr="0D7F42B9">
        <w:rPr>
          <w:rFonts w:ascii="Times New Roman" w:eastAsia="Times New Roman" w:hAnsi="Times New Roman" w:cs="Times New Roman"/>
          <w:sz w:val="24"/>
          <w:szCs w:val="24"/>
        </w:rPr>
        <w:t>als should be used and how other parts of the construction will go ahead. Firstly, the foundations of the building need to be piled fou</w:t>
      </w:r>
      <w:r w:rsidR="272C95AA" w:rsidRPr="0D7F42B9">
        <w:rPr>
          <w:rFonts w:ascii="Times New Roman" w:eastAsia="Times New Roman" w:hAnsi="Times New Roman" w:cs="Times New Roman"/>
          <w:sz w:val="24"/>
          <w:szCs w:val="24"/>
        </w:rPr>
        <w:t xml:space="preserve">ndations, because any the foundation may not be strong enough to hold the varying loads that will occur each day. </w:t>
      </w:r>
      <w:r w:rsidR="2D607C92" w:rsidRPr="0D7F42B9">
        <w:rPr>
          <w:rFonts w:ascii="Times New Roman" w:eastAsia="Times New Roman" w:hAnsi="Times New Roman" w:cs="Times New Roman"/>
          <w:sz w:val="24"/>
          <w:szCs w:val="24"/>
        </w:rPr>
        <w:t xml:space="preserve">For this a pile layout drawing will need to be produced to outline where each pile needs to be placed to provide the correct amount of support that the building requires. </w:t>
      </w:r>
      <w:r w:rsidR="35721947" w:rsidRPr="0D7F42B9">
        <w:rPr>
          <w:rFonts w:ascii="Times New Roman" w:eastAsia="Times New Roman" w:hAnsi="Times New Roman" w:cs="Times New Roman"/>
          <w:sz w:val="24"/>
          <w:szCs w:val="24"/>
        </w:rPr>
        <w:t xml:space="preserve">To get this information a structural engineers report will need to be carried out, also outlining the diameters of the piles needed. </w:t>
      </w:r>
      <w:r w:rsidR="7C329693" w:rsidRPr="0D7F42B9">
        <w:rPr>
          <w:rFonts w:ascii="Times New Roman" w:eastAsia="Times New Roman" w:hAnsi="Times New Roman" w:cs="Times New Roman"/>
          <w:sz w:val="24"/>
          <w:szCs w:val="24"/>
        </w:rPr>
        <w:t xml:space="preserve">Due to the other buildings in the area such as the IQ Building and The </w:t>
      </w:r>
      <w:proofErr w:type="spellStart"/>
      <w:r w:rsidR="7C329693" w:rsidRPr="0D7F42B9">
        <w:rPr>
          <w:rFonts w:ascii="Times New Roman" w:eastAsia="Times New Roman" w:hAnsi="Times New Roman" w:cs="Times New Roman"/>
          <w:sz w:val="24"/>
          <w:szCs w:val="24"/>
        </w:rPr>
        <w:t>Fforwm</w:t>
      </w:r>
      <w:proofErr w:type="spellEnd"/>
      <w:r w:rsidR="7C329693" w:rsidRPr="0D7F42B9">
        <w:rPr>
          <w:rFonts w:ascii="Times New Roman" w:eastAsia="Times New Roman" w:hAnsi="Times New Roman" w:cs="Times New Roman"/>
          <w:sz w:val="24"/>
          <w:szCs w:val="24"/>
        </w:rPr>
        <w:t xml:space="preserve"> using a driven metho</w:t>
      </w:r>
      <w:r w:rsidR="3AD77BC5" w:rsidRPr="0D7F42B9">
        <w:rPr>
          <w:rFonts w:ascii="Times New Roman" w:eastAsia="Times New Roman" w:hAnsi="Times New Roman" w:cs="Times New Roman"/>
          <w:sz w:val="24"/>
          <w:szCs w:val="24"/>
        </w:rPr>
        <w:t xml:space="preserve">d of installing the piles, this project should use the same method to constant. Next, the </w:t>
      </w:r>
      <w:r w:rsidR="2CD97F68" w:rsidRPr="0D7F42B9">
        <w:rPr>
          <w:rFonts w:ascii="Times New Roman" w:eastAsia="Times New Roman" w:hAnsi="Times New Roman" w:cs="Times New Roman"/>
          <w:sz w:val="24"/>
          <w:szCs w:val="24"/>
        </w:rPr>
        <w:t>concrete will need to be poured on top of each pile, creating a</w:t>
      </w:r>
      <w:r w:rsidR="60A45716" w:rsidRPr="0D7F42B9">
        <w:rPr>
          <w:rFonts w:ascii="Times New Roman" w:eastAsia="Times New Roman" w:hAnsi="Times New Roman" w:cs="Times New Roman"/>
          <w:sz w:val="24"/>
          <w:szCs w:val="24"/>
        </w:rPr>
        <w:t xml:space="preserve"> base for the frame to sit on. Concrete should be poured into a </w:t>
      </w:r>
      <w:r w:rsidR="489693EC" w:rsidRPr="0D7F42B9">
        <w:rPr>
          <w:rFonts w:ascii="Times New Roman" w:eastAsia="Times New Roman" w:hAnsi="Times New Roman" w:cs="Times New Roman"/>
          <w:sz w:val="24"/>
          <w:szCs w:val="24"/>
        </w:rPr>
        <w:t xml:space="preserve">steel cage for reinforcement. </w:t>
      </w:r>
      <w:r w:rsidR="708FCF80" w:rsidRPr="0D7F42B9">
        <w:rPr>
          <w:rFonts w:ascii="Times New Roman" w:eastAsia="Times New Roman" w:hAnsi="Times New Roman" w:cs="Times New Roman"/>
          <w:sz w:val="24"/>
          <w:szCs w:val="24"/>
        </w:rPr>
        <w:t xml:space="preserve">Foundation designs and the frame designs should collate as the columns of the frame should match up with each of the piles. </w:t>
      </w:r>
      <w:r w:rsidR="11C18F0A" w:rsidRPr="0D7F42B9">
        <w:rPr>
          <w:rFonts w:ascii="Times New Roman" w:eastAsia="Times New Roman" w:hAnsi="Times New Roman" w:cs="Times New Roman"/>
          <w:sz w:val="24"/>
          <w:szCs w:val="24"/>
        </w:rPr>
        <w:t xml:space="preserve">Moving on to the superstructure, the first action should </w:t>
      </w:r>
      <w:r w:rsidR="4D2C0C7C" w:rsidRPr="0D7F42B9">
        <w:rPr>
          <w:rFonts w:ascii="Times New Roman" w:eastAsia="Times New Roman" w:hAnsi="Times New Roman" w:cs="Times New Roman"/>
          <w:sz w:val="24"/>
          <w:szCs w:val="24"/>
        </w:rPr>
        <w:t>be the construction of the frame, this should be constructed</w:t>
      </w:r>
      <w:r w:rsidR="0BD0F1AE" w:rsidRPr="0D7F4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2C0C7C" w:rsidRPr="0D7F42B9">
        <w:rPr>
          <w:rFonts w:ascii="Times New Roman" w:eastAsia="Times New Roman" w:hAnsi="Times New Roman" w:cs="Times New Roman"/>
          <w:sz w:val="24"/>
          <w:szCs w:val="24"/>
        </w:rPr>
        <w:t>steel because u</w:t>
      </w:r>
      <w:r w:rsidR="52BEA6A3" w:rsidRPr="0D7F42B9">
        <w:rPr>
          <w:rFonts w:ascii="Times New Roman" w:eastAsia="Times New Roman" w:hAnsi="Times New Roman" w:cs="Times New Roman"/>
          <w:sz w:val="24"/>
          <w:szCs w:val="24"/>
        </w:rPr>
        <w:t>sing steel because its properties are in line with the requirements needed for the project. Firstly, steel is on</w:t>
      </w:r>
      <w:r w:rsidR="12378812" w:rsidRPr="0D7F42B9">
        <w:rPr>
          <w:rFonts w:ascii="Times New Roman" w:eastAsia="Times New Roman" w:hAnsi="Times New Roman" w:cs="Times New Roman"/>
          <w:sz w:val="24"/>
          <w:szCs w:val="24"/>
        </w:rPr>
        <w:t>e of the strongest materials which will provide structural strength compared to other materials which may not perform as well, steel al</w:t>
      </w:r>
      <w:r w:rsidR="1D7F4ED2" w:rsidRPr="0D7F42B9">
        <w:rPr>
          <w:rFonts w:ascii="Times New Roman" w:eastAsia="Times New Roman" w:hAnsi="Times New Roman" w:cs="Times New Roman"/>
          <w:sz w:val="24"/>
          <w:szCs w:val="24"/>
        </w:rPr>
        <w:t>so has fire resistant properties which helps in keeping the building standing for longer in the case of a fire</w:t>
      </w:r>
      <w:r w:rsidR="5C243403" w:rsidRPr="0D7F42B9">
        <w:rPr>
          <w:rFonts w:ascii="Times New Roman" w:eastAsia="Times New Roman" w:hAnsi="Times New Roman" w:cs="Times New Roman"/>
          <w:sz w:val="24"/>
          <w:szCs w:val="24"/>
        </w:rPr>
        <w:t xml:space="preserve">. Another reason for this selection would be to accommodate the design that has been provided as </w:t>
      </w:r>
      <w:r w:rsidR="6ED3C50D" w:rsidRPr="0D7F42B9">
        <w:rPr>
          <w:rFonts w:ascii="Times New Roman" w:eastAsia="Times New Roman" w:hAnsi="Times New Roman" w:cs="Times New Roman"/>
          <w:sz w:val="24"/>
          <w:szCs w:val="24"/>
        </w:rPr>
        <w:t xml:space="preserve">steel can be fabricated in any way that designs ask for giving it the upper hand on materials like block where this shape would not be </w:t>
      </w:r>
      <w:r w:rsidR="6B995D4E" w:rsidRPr="0D7F42B9">
        <w:rPr>
          <w:rFonts w:ascii="Times New Roman" w:eastAsia="Times New Roman" w:hAnsi="Times New Roman" w:cs="Times New Roman"/>
          <w:sz w:val="24"/>
          <w:szCs w:val="24"/>
        </w:rPr>
        <w:t xml:space="preserve">possible. </w:t>
      </w:r>
      <w:r w:rsidR="0FF74B7D" w:rsidRPr="0D7F42B9">
        <w:rPr>
          <w:rFonts w:ascii="Times New Roman" w:eastAsia="Times New Roman" w:hAnsi="Times New Roman" w:cs="Times New Roman"/>
          <w:sz w:val="24"/>
          <w:szCs w:val="24"/>
        </w:rPr>
        <w:t xml:space="preserve">Cladding on the outside of the building should be steel cladding but it should be made sure that paint work needs to be done using paint which is </w:t>
      </w:r>
      <w:r w:rsidR="3BBE2DDC" w:rsidRPr="0D7F42B9">
        <w:rPr>
          <w:rFonts w:ascii="Times New Roman" w:eastAsia="Times New Roman" w:hAnsi="Times New Roman" w:cs="Times New Roman"/>
          <w:sz w:val="24"/>
          <w:szCs w:val="24"/>
        </w:rPr>
        <w:t>anti-rust to prevent the facade from being damaged in any way</w:t>
      </w:r>
      <w:r w:rsidR="6B6D038D" w:rsidRPr="0D7F42B9">
        <w:rPr>
          <w:rFonts w:ascii="Times New Roman" w:eastAsia="Times New Roman" w:hAnsi="Times New Roman" w:cs="Times New Roman"/>
          <w:sz w:val="24"/>
          <w:szCs w:val="24"/>
        </w:rPr>
        <w:t>, the paint should also be resistant to any had hitting rain which regularly occurs in this location</w:t>
      </w:r>
      <w:r w:rsidR="3BBE2DDC" w:rsidRPr="0D7F42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4CD751A" w:rsidRPr="0D7F42B9">
        <w:rPr>
          <w:rFonts w:ascii="Times New Roman" w:eastAsia="Times New Roman" w:hAnsi="Times New Roman" w:cs="Times New Roman"/>
          <w:sz w:val="24"/>
          <w:szCs w:val="24"/>
        </w:rPr>
        <w:t>Block walls will also need to be constructed between each metal column at this stage</w:t>
      </w:r>
      <w:r w:rsidR="6AE8D16B" w:rsidRPr="0D7F42B9">
        <w:rPr>
          <w:rFonts w:ascii="Times New Roman" w:eastAsia="Times New Roman" w:hAnsi="Times New Roman" w:cs="Times New Roman"/>
          <w:sz w:val="24"/>
          <w:szCs w:val="24"/>
        </w:rPr>
        <w:t xml:space="preserve">. When installing </w:t>
      </w:r>
      <w:r w:rsidR="15B60B80" w:rsidRPr="0D7F42B9">
        <w:rPr>
          <w:rFonts w:ascii="Times New Roman" w:eastAsia="Times New Roman" w:hAnsi="Times New Roman" w:cs="Times New Roman"/>
          <w:sz w:val="24"/>
          <w:szCs w:val="24"/>
        </w:rPr>
        <w:t>windows,</w:t>
      </w:r>
      <w:r w:rsidR="6AE8D16B" w:rsidRPr="0D7F42B9">
        <w:rPr>
          <w:rFonts w:ascii="Times New Roman" w:eastAsia="Times New Roman" w:hAnsi="Times New Roman" w:cs="Times New Roman"/>
          <w:sz w:val="24"/>
          <w:szCs w:val="24"/>
        </w:rPr>
        <w:t xml:space="preserve"> it must be made sure that it is as airtight as possible to prevent the high winds and rain penetrating into the building </w:t>
      </w:r>
      <w:r w:rsidR="1A9539EA" w:rsidRPr="0D7F42B9">
        <w:rPr>
          <w:rFonts w:ascii="Times New Roman" w:eastAsia="Times New Roman" w:hAnsi="Times New Roman" w:cs="Times New Roman"/>
          <w:sz w:val="24"/>
          <w:szCs w:val="24"/>
        </w:rPr>
        <w:t>and causing damages</w:t>
      </w:r>
      <w:r w:rsidR="128ACE43"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924BC9" w14:textId="615BC601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6B88CAE" w14:textId="53371496" w:rsidR="6B995D4E" w:rsidRDefault="6B995D4E" w:rsidP="0D7F42B9">
      <w:pPr>
        <w:pStyle w:val="ListParagraph"/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>The interior of the building needs</w:t>
      </w:r>
      <w:r w:rsidR="2AAE5FA9" w:rsidRPr="0D7F42B9">
        <w:rPr>
          <w:rFonts w:ascii="Times New Roman" w:eastAsia="Times New Roman" w:hAnsi="Times New Roman" w:cs="Times New Roman"/>
          <w:sz w:val="24"/>
          <w:szCs w:val="24"/>
        </w:rPr>
        <w:t xml:space="preserve"> should start with the pour of the concrete slab which will act as a base to the building. The next phase will b</w:t>
      </w:r>
      <w:r w:rsidR="2DC0317F" w:rsidRPr="0D7F42B9">
        <w:rPr>
          <w:rFonts w:ascii="Times New Roman" w:eastAsia="Times New Roman" w:hAnsi="Times New Roman" w:cs="Times New Roman"/>
          <w:sz w:val="24"/>
          <w:szCs w:val="24"/>
        </w:rPr>
        <w:t>e ensuring that the building is fully insulated</w:t>
      </w:r>
      <w:r w:rsidR="56CF78BD" w:rsidRPr="0D7F42B9">
        <w:rPr>
          <w:rFonts w:ascii="Times New Roman" w:eastAsia="Times New Roman" w:hAnsi="Times New Roman" w:cs="Times New Roman"/>
          <w:sz w:val="24"/>
          <w:szCs w:val="24"/>
        </w:rPr>
        <w:t xml:space="preserve">, this includes </w:t>
      </w:r>
      <w:r w:rsidR="29D8F0B0" w:rsidRPr="0D7F42B9">
        <w:rPr>
          <w:rFonts w:ascii="Times New Roman" w:eastAsia="Times New Roman" w:hAnsi="Times New Roman" w:cs="Times New Roman"/>
          <w:sz w:val="24"/>
          <w:szCs w:val="24"/>
        </w:rPr>
        <w:t>plaster boarding the whole perimeter of the building and in filling it with the insulation to provide the best thermal performanc</w:t>
      </w:r>
      <w:r w:rsidR="4169B216" w:rsidRPr="0D7F42B9">
        <w:rPr>
          <w:rFonts w:ascii="Times New Roman" w:eastAsia="Times New Roman" w:hAnsi="Times New Roman" w:cs="Times New Roman"/>
          <w:sz w:val="24"/>
          <w:szCs w:val="24"/>
        </w:rPr>
        <w:t xml:space="preserve">e possible. </w:t>
      </w:r>
      <w:r w:rsidR="000E9748" w:rsidRPr="0D7F42B9">
        <w:rPr>
          <w:rFonts w:ascii="Times New Roman" w:eastAsia="Times New Roman" w:hAnsi="Times New Roman" w:cs="Times New Roman"/>
          <w:sz w:val="24"/>
          <w:szCs w:val="24"/>
        </w:rPr>
        <w:t>The interior materials should all be fire-rated, especially doors and walls</w:t>
      </w:r>
      <w:r w:rsidR="152302EB" w:rsidRPr="0D7F42B9">
        <w:rPr>
          <w:rFonts w:ascii="Times New Roman" w:eastAsia="Times New Roman" w:hAnsi="Times New Roman" w:cs="Times New Roman"/>
          <w:sz w:val="24"/>
          <w:szCs w:val="24"/>
        </w:rPr>
        <w:t>. This will mean that people will have more time to leave the building in the case of a fire.</w:t>
      </w:r>
    </w:p>
    <w:p w14:paraId="46DEB654" w14:textId="5FC4AA29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DEB3994" w14:textId="134F5136" w:rsidR="3B3C13C1" w:rsidRDefault="3B3C13C1" w:rsidP="0D7F42B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b/>
          <w:bCs/>
          <w:sz w:val="36"/>
          <w:szCs w:val="36"/>
        </w:rPr>
        <w:t>Reference list</w:t>
      </w:r>
    </w:p>
    <w:p w14:paraId="08007D3A" w14:textId="2B46E3DF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D7F42B9">
        <w:rPr>
          <w:rFonts w:ascii="Times New Roman" w:eastAsia="Times New Roman" w:hAnsi="Times New Roman" w:cs="Times New Roman"/>
          <w:sz w:val="24"/>
          <w:szCs w:val="24"/>
        </w:rPr>
        <w:lastRenderedPageBreak/>
        <w:t>APAWood</w:t>
      </w:r>
      <w:proofErr w:type="spellEnd"/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(2012).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Glulam - APA – The Engineered Wood Association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[online] Apawood.org. Available at: </w:t>
      </w:r>
      <w:hyperlink r:id="rId6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https://www.apawood.org/glulam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51B561" w14:textId="3C7AB446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Bowles, J.E. (1982).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Foundation analysis and design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5th ed. New York </w:t>
      </w:r>
      <w:proofErr w:type="spellStart"/>
      <w:r w:rsidRPr="0D7F42B9">
        <w:rPr>
          <w:rFonts w:ascii="Times New Roman" w:eastAsia="Times New Roman" w:hAnsi="Times New Roman" w:cs="Times New Roman"/>
          <w:sz w:val="24"/>
          <w:szCs w:val="24"/>
        </w:rPr>
        <w:t>Mcgraw-Hill</w:t>
      </w:r>
      <w:proofErr w:type="spellEnd"/>
      <w:r w:rsidRPr="0D7F42B9">
        <w:rPr>
          <w:rFonts w:ascii="Times New Roman" w:eastAsia="Times New Roman" w:hAnsi="Times New Roman" w:cs="Times New Roman"/>
          <w:sz w:val="24"/>
          <w:szCs w:val="24"/>
        </w:rPr>
        <w:t>, pp.395–400.</w:t>
      </w:r>
    </w:p>
    <w:p w14:paraId="13B99915" w14:textId="6F4B5473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D7F42B9">
        <w:rPr>
          <w:rFonts w:ascii="Times New Roman" w:eastAsia="Times New Roman" w:hAnsi="Times New Roman" w:cs="Times New Roman"/>
          <w:sz w:val="24"/>
          <w:szCs w:val="24"/>
        </w:rPr>
        <w:t>Chudley</w:t>
      </w:r>
      <w:proofErr w:type="spellEnd"/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, R. and Greeno, R. (2016).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Building construction handbook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>. London: Routledge, Taylor &amp; Francis Group.</w:t>
      </w:r>
    </w:p>
    <w:p w14:paraId="6E5DFB65" w14:textId="05632E63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D7F42B9">
        <w:rPr>
          <w:rFonts w:ascii="Times New Roman" w:eastAsia="Times New Roman" w:hAnsi="Times New Roman" w:cs="Times New Roman"/>
          <w:sz w:val="24"/>
          <w:szCs w:val="24"/>
        </w:rPr>
        <w:t>Coflein</w:t>
      </w:r>
      <w:proofErr w:type="spellEnd"/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(2013).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English – </w:t>
      </w:r>
      <w:proofErr w:type="spellStart"/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Coflein</w:t>
      </w:r>
      <w:proofErr w:type="spellEnd"/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[online] coflein.gov.uk. Available at: </w:t>
      </w:r>
      <w:hyperlink r:id="rId7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https://coflein.gov.uk/en/site/580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[Accessed 20 Dec. 2023].</w:t>
      </w:r>
    </w:p>
    <w:p w14:paraId="1563645B" w14:textId="0CF2B204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Hertfordshire Architects (n.d.).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Six Tunnels Tour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8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https://www.hertfordshire-architects.co.uk/events/six-tunnels-tour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9B9663" w14:textId="573C4542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Kross, B. (n.d.).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Questions and Answers - What’s the melting point of steel?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[online] education.jlab.org. Available at: </w:t>
      </w:r>
      <w:hyperlink r:id="rId9" w:anchor=":~:text=Iron%2C%20out%20of%20the%20ground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https://education.jlab.org/qa/meltingpoint_01.html#:~:text=Iron%2C%20out%20of%20the%20ground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[Accessed 10 Jan. 2024].</w:t>
      </w:r>
    </w:p>
    <w:p w14:paraId="095A1D36" w14:textId="6BCA3189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LABC (2019).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Foundations on clay soil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[online] </w:t>
      </w:r>
      <w:hyperlink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www.labc.co.uk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0" w:anchor=":~:text=Seasonal%20changes%20affect%20clay%20soils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https://www.labc.co.uk/news/foundations-clay-soil#:~:text=Seasonal%20changes%20affect%20clay%20soils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[Accessed 27 Dec. 2023].</w:t>
      </w:r>
    </w:p>
    <w:p w14:paraId="6E909998" w14:textId="4765D718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Met Office (n.d.).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Storm Jake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[online] Met Office. Available at: </w:t>
      </w:r>
      <w:hyperlink r:id="rId11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https://www.metoffice.gov.uk/weather/warnings-and-advice/uk-storm-centre/storm-jake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[Accessed 6 Jan. 2024].</w:t>
      </w:r>
    </w:p>
    <w:p w14:paraId="61193F4A" w14:textId="3832702C" w:rsidR="3B3C13C1" w:rsidRDefault="3B3C13C1" w:rsidP="0D7F42B9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Swansea Council (n.d.). </w:t>
      </w:r>
      <w:r w:rsidRPr="0D7F42B9">
        <w:rPr>
          <w:rFonts w:ascii="Times New Roman" w:eastAsia="Times New Roman" w:hAnsi="Times New Roman" w:cs="Times New Roman"/>
          <w:i/>
          <w:iCs/>
          <w:sz w:val="24"/>
          <w:szCs w:val="24"/>
        </w:rPr>
        <w:t>Tower 1 South Quay Kings Road Swansea Docks Swansea SA1 8AH</w:t>
      </w:r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. [online] property.swansea.gov.uk. Available at: </w:t>
      </w:r>
      <w:hyperlink r:id="rId12">
        <w:r w:rsidRPr="0D7F42B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https://property.swansea.gov.uk/online-applications/propertyDetails.do?activeTab=constraints&amp;keyVal=OANW3W00DT055</w:t>
        </w:r>
      </w:hyperlink>
      <w:r w:rsidRPr="0D7F42B9">
        <w:rPr>
          <w:rFonts w:ascii="Times New Roman" w:eastAsia="Times New Roman" w:hAnsi="Times New Roman" w:cs="Times New Roman"/>
          <w:sz w:val="24"/>
          <w:szCs w:val="24"/>
        </w:rPr>
        <w:t xml:space="preserve"> [Accessed 3 Jan. 2024].</w:t>
      </w:r>
    </w:p>
    <w:p w14:paraId="1F07975E" w14:textId="55FE8A66" w:rsidR="0D7F42B9" w:rsidRDefault="0D7F42B9" w:rsidP="0D7F42B9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D7F42B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/LFU1mJX/blRz2" int2:id="FzLmQZuo">
      <int2:state int2:value="Rejected" int2:type="AugLoop_Text_Critique"/>
    </int2:textHash>
    <int2:textHash int2:hashCode="Z6F5ZdCc26cRo6" int2:id="nLT7q977">
      <int2:state int2:value="Rejected" int2:type="AugLoop_Text_Critique"/>
    </int2:textHash>
    <int2:textHash int2:hashCode="Cw+dOVa/WviESu" int2:id="BW8E1w1E">
      <int2:state int2:value="Rejected" int2:type="AugLoop_Text_Critique"/>
    </int2:textHash>
    <int2:bookmark int2:bookmarkName="_Int_IqeeaI3y" int2:invalidationBookmarkName="" int2:hashCode="wJmkKlVVglzbUN" int2:id="dPv7v50N">
      <int2:state int2:value="Rejected" int2:type="AugLoop_Text_Critique"/>
    </int2:bookmark>
    <int2:bookmark int2:bookmarkName="_Int_TX6NvqOJ" int2:invalidationBookmarkName="" int2:hashCode="6bVNq+N7VCJ8bt" int2:id="Q2Wg6Ci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2849"/>
    <w:multiLevelType w:val="multilevel"/>
    <w:tmpl w:val="A470DF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0D6A9357"/>
    <w:multiLevelType w:val="multilevel"/>
    <w:tmpl w:val="918E8C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bullet"/>
      <w:lvlText w:val="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1074A16F"/>
    <w:multiLevelType w:val="hybridMultilevel"/>
    <w:tmpl w:val="136678E6"/>
    <w:lvl w:ilvl="0" w:tplc="B4E2F0DE">
      <w:start w:val="1"/>
      <w:numFmt w:val="decimal"/>
      <w:lvlText w:val="%1."/>
      <w:lvlJc w:val="left"/>
      <w:pPr>
        <w:ind w:left="720" w:hanging="360"/>
      </w:pPr>
    </w:lvl>
    <w:lvl w:ilvl="1" w:tplc="03368B16">
      <w:start w:val="1"/>
      <w:numFmt w:val="lowerLetter"/>
      <w:lvlText w:val="%2."/>
      <w:lvlJc w:val="left"/>
      <w:pPr>
        <w:ind w:left="1440" w:hanging="360"/>
      </w:pPr>
    </w:lvl>
    <w:lvl w:ilvl="2" w:tplc="653624E6">
      <w:start w:val="1"/>
      <w:numFmt w:val="lowerRoman"/>
      <w:lvlText w:val="%3."/>
      <w:lvlJc w:val="right"/>
      <w:pPr>
        <w:ind w:left="2160" w:hanging="180"/>
      </w:pPr>
    </w:lvl>
    <w:lvl w:ilvl="3" w:tplc="D83042A4">
      <w:start w:val="1"/>
      <w:numFmt w:val="decimal"/>
      <w:lvlText w:val="%4."/>
      <w:lvlJc w:val="left"/>
      <w:pPr>
        <w:ind w:left="2880" w:hanging="360"/>
      </w:pPr>
    </w:lvl>
    <w:lvl w:ilvl="4" w:tplc="05E21E96">
      <w:start w:val="1"/>
      <w:numFmt w:val="lowerLetter"/>
      <w:lvlText w:val="%5."/>
      <w:lvlJc w:val="left"/>
      <w:pPr>
        <w:ind w:left="3600" w:hanging="360"/>
      </w:pPr>
    </w:lvl>
    <w:lvl w:ilvl="5" w:tplc="A8D22132">
      <w:start w:val="1"/>
      <w:numFmt w:val="lowerRoman"/>
      <w:lvlText w:val="%6."/>
      <w:lvlJc w:val="right"/>
      <w:pPr>
        <w:ind w:left="4320" w:hanging="180"/>
      </w:pPr>
    </w:lvl>
    <w:lvl w:ilvl="6" w:tplc="C882A6A8">
      <w:start w:val="1"/>
      <w:numFmt w:val="decimal"/>
      <w:lvlText w:val="%7."/>
      <w:lvlJc w:val="left"/>
      <w:pPr>
        <w:ind w:left="5040" w:hanging="360"/>
      </w:pPr>
    </w:lvl>
    <w:lvl w:ilvl="7" w:tplc="E3EEBCB4">
      <w:start w:val="1"/>
      <w:numFmt w:val="lowerLetter"/>
      <w:lvlText w:val="%8."/>
      <w:lvlJc w:val="left"/>
      <w:pPr>
        <w:ind w:left="5760" w:hanging="360"/>
      </w:pPr>
    </w:lvl>
    <w:lvl w:ilvl="8" w:tplc="DE8895B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6A71F"/>
    <w:multiLevelType w:val="hybridMultilevel"/>
    <w:tmpl w:val="B20891E2"/>
    <w:lvl w:ilvl="0" w:tplc="32066F64">
      <w:start w:val="1"/>
      <w:numFmt w:val="decimal"/>
      <w:lvlText w:val="%1."/>
      <w:lvlJc w:val="left"/>
      <w:pPr>
        <w:ind w:left="720" w:hanging="360"/>
      </w:pPr>
    </w:lvl>
    <w:lvl w:ilvl="1" w:tplc="EC32E276">
      <w:start w:val="1"/>
      <w:numFmt w:val="lowerLetter"/>
      <w:lvlText w:val="%2."/>
      <w:lvlJc w:val="left"/>
      <w:pPr>
        <w:ind w:left="1440" w:hanging="360"/>
      </w:pPr>
    </w:lvl>
    <w:lvl w:ilvl="2" w:tplc="892CCD12">
      <w:start w:val="1"/>
      <w:numFmt w:val="lowerRoman"/>
      <w:lvlText w:val="%3."/>
      <w:lvlJc w:val="right"/>
      <w:pPr>
        <w:ind w:left="2160" w:hanging="180"/>
      </w:pPr>
    </w:lvl>
    <w:lvl w:ilvl="3" w:tplc="D0FE37DA">
      <w:start w:val="1"/>
      <w:numFmt w:val="decimal"/>
      <w:lvlText w:val="%4."/>
      <w:lvlJc w:val="left"/>
      <w:pPr>
        <w:ind w:left="2880" w:hanging="360"/>
      </w:pPr>
    </w:lvl>
    <w:lvl w:ilvl="4" w:tplc="23EEE4E0">
      <w:start w:val="1"/>
      <w:numFmt w:val="lowerLetter"/>
      <w:lvlText w:val="%5."/>
      <w:lvlJc w:val="left"/>
      <w:pPr>
        <w:ind w:left="3600" w:hanging="360"/>
      </w:pPr>
    </w:lvl>
    <w:lvl w:ilvl="5" w:tplc="EFAC30F2">
      <w:start w:val="1"/>
      <w:numFmt w:val="lowerRoman"/>
      <w:lvlText w:val="%6."/>
      <w:lvlJc w:val="right"/>
      <w:pPr>
        <w:ind w:left="4320" w:hanging="180"/>
      </w:pPr>
    </w:lvl>
    <w:lvl w:ilvl="6" w:tplc="367A6C2A">
      <w:start w:val="1"/>
      <w:numFmt w:val="decimal"/>
      <w:lvlText w:val="%7."/>
      <w:lvlJc w:val="left"/>
      <w:pPr>
        <w:ind w:left="5040" w:hanging="360"/>
      </w:pPr>
    </w:lvl>
    <w:lvl w:ilvl="7" w:tplc="E3EEAEB4">
      <w:start w:val="1"/>
      <w:numFmt w:val="lowerLetter"/>
      <w:lvlText w:val="%8."/>
      <w:lvlJc w:val="left"/>
      <w:pPr>
        <w:ind w:left="5760" w:hanging="360"/>
      </w:pPr>
    </w:lvl>
    <w:lvl w:ilvl="8" w:tplc="BEC2ACC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3C4A7"/>
    <w:multiLevelType w:val="hybridMultilevel"/>
    <w:tmpl w:val="81C03DA8"/>
    <w:lvl w:ilvl="0" w:tplc="BEF41F5E">
      <w:start w:val="1"/>
      <w:numFmt w:val="decimal"/>
      <w:lvlText w:val="%1."/>
      <w:lvlJc w:val="left"/>
      <w:pPr>
        <w:ind w:left="720" w:hanging="360"/>
      </w:pPr>
    </w:lvl>
    <w:lvl w:ilvl="1" w:tplc="AE48B5DA">
      <w:start w:val="1"/>
      <w:numFmt w:val="decimal"/>
      <w:lvlText w:val="%2.%2."/>
      <w:lvlJc w:val="left"/>
      <w:pPr>
        <w:ind w:left="1440" w:hanging="360"/>
      </w:pPr>
    </w:lvl>
    <w:lvl w:ilvl="2" w:tplc="F5D80132">
      <w:start w:val="1"/>
      <w:numFmt w:val="lowerRoman"/>
      <w:lvlText w:val="%3."/>
      <w:lvlJc w:val="right"/>
      <w:pPr>
        <w:ind w:left="2160" w:hanging="180"/>
      </w:pPr>
    </w:lvl>
    <w:lvl w:ilvl="3" w:tplc="1C9CE314">
      <w:start w:val="1"/>
      <w:numFmt w:val="decimal"/>
      <w:lvlText w:val="%4."/>
      <w:lvlJc w:val="left"/>
      <w:pPr>
        <w:ind w:left="2880" w:hanging="360"/>
      </w:pPr>
    </w:lvl>
    <w:lvl w:ilvl="4" w:tplc="0B90FB52">
      <w:start w:val="1"/>
      <w:numFmt w:val="lowerLetter"/>
      <w:lvlText w:val="%5."/>
      <w:lvlJc w:val="left"/>
      <w:pPr>
        <w:ind w:left="3600" w:hanging="360"/>
      </w:pPr>
    </w:lvl>
    <w:lvl w:ilvl="5" w:tplc="38FCA5E6">
      <w:start w:val="1"/>
      <w:numFmt w:val="lowerRoman"/>
      <w:lvlText w:val="%6."/>
      <w:lvlJc w:val="right"/>
      <w:pPr>
        <w:ind w:left="4320" w:hanging="180"/>
      </w:pPr>
    </w:lvl>
    <w:lvl w:ilvl="6" w:tplc="E3A6D48A">
      <w:start w:val="1"/>
      <w:numFmt w:val="decimal"/>
      <w:lvlText w:val="%7."/>
      <w:lvlJc w:val="left"/>
      <w:pPr>
        <w:ind w:left="5040" w:hanging="360"/>
      </w:pPr>
    </w:lvl>
    <w:lvl w:ilvl="7" w:tplc="51907546">
      <w:start w:val="1"/>
      <w:numFmt w:val="lowerLetter"/>
      <w:lvlText w:val="%8."/>
      <w:lvlJc w:val="left"/>
      <w:pPr>
        <w:ind w:left="5760" w:hanging="360"/>
      </w:pPr>
    </w:lvl>
    <w:lvl w:ilvl="8" w:tplc="62BE97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A35FC"/>
    <w:multiLevelType w:val="hybridMultilevel"/>
    <w:tmpl w:val="BCDE1BE2"/>
    <w:lvl w:ilvl="0" w:tplc="EC0E7DB2">
      <w:start w:val="1"/>
      <w:numFmt w:val="decimal"/>
      <w:lvlText w:val="%1."/>
      <w:lvlJc w:val="left"/>
      <w:pPr>
        <w:ind w:left="720" w:hanging="360"/>
      </w:pPr>
    </w:lvl>
    <w:lvl w:ilvl="1" w:tplc="B40834E6">
      <w:start w:val="1"/>
      <w:numFmt w:val="lowerLetter"/>
      <w:lvlText w:val="%2."/>
      <w:lvlJc w:val="left"/>
      <w:pPr>
        <w:ind w:left="1440" w:hanging="360"/>
      </w:pPr>
    </w:lvl>
    <w:lvl w:ilvl="2" w:tplc="C2EC74EC">
      <w:start w:val="1"/>
      <w:numFmt w:val="lowerRoman"/>
      <w:lvlText w:val="%3."/>
      <w:lvlJc w:val="right"/>
      <w:pPr>
        <w:ind w:left="2160" w:hanging="180"/>
      </w:pPr>
    </w:lvl>
    <w:lvl w:ilvl="3" w:tplc="24925412">
      <w:start w:val="1"/>
      <w:numFmt w:val="decimal"/>
      <w:lvlText w:val="%4."/>
      <w:lvlJc w:val="left"/>
      <w:pPr>
        <w:ind w:left="2880" w:hanging="360"/>
      </w:pPr>
    </w:lvl>
    <w:lvl w:ilvl="4" w:tplc="CF8A8C1C">
      <w:start w:val="1"/>
      <w:numFmt w:val="lowerLetter"/>
      <w:lvlText w:val="%5."/>
      <w:lvlJc w:val="left"/>
      <w:pPr>
        <w:ind w:left="3600" w:hanging="360"/>
      </w:pPr>
    </w:lvl>
    <w:lvl w:ilvl="5" w:tplc="AC860088">
      <w:start w:val="1"/>
      <w:numFmt w:val="lowerRoman"/>
      <w:lvlText w:val="%6."/>
      <w:lvlJc w:val="right"/>
      <w:pPr>
        <w:ind w:left="4320" w:hanging="180"/>
      </w:pPr>
    </w:lvl>
    <w:lvl w:ilvl="6" w:tplc="A1A6DC76">
      <w:start w:val="1"/>
      <w:numFmt w:val="decimal"/>
      <w:lvlText w:val="%7."/>
      <w:lvlJc w:val="left"/>
      <w:pPr>
        <w:ind w:left="5040" w:hanging="360"/>
      </w:pPr>
    </w:lvl>
    <w:lvl w:ilvl="7" w:tplc="144AA3F6">
      <w:start w:val="1"/>
      <w:numFmt w:val="lowerLetter"/>
      <w:lvlText w:val="%8."/>
      <w:lvlJc w:val="left"/>
      <w:pPr>
        <w:ind w:left="5760" w:hanging="360"/>
      </w:pPr>
    </w:lvl>
    <w:lvl w:ilvl="8" w:tplc="AD02CB5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E715A"/>
    <w:multiLevelType w:val="hybridMultilevel"/>
    <w:tmpl w:val="B02C2B2A"/>
    <w:lvl w:ilvl="0" w:tplc="73CCB6A8">
      <w:start w:val="1"/>
      <w:numFmt w:val="decimal"/>
      <w:lvlText w:val="%1."/>
      <w:lvlJc w:val="left"/>
      <w:pPr>
        <w:ind w:left="720" w:hanging="360"/>
      </w:pPr>
    </w:lvl>
    <w:lvl w:ilvl="1" w:tplc="E8582A04">
      <w:start w:val="1"/>
      <w:numFmt w:val="lowerLetter"/>
      <w:lvlText w:val="%2."/>
      <w:lvlJc w:val="left"/>
      <w:pPr>
        <w:ind w:left="1440" w:hanging="360"/>
      </w:pPr>
    </w:lvl>
    <w:lvl w:ilvl="2" w:tplc="474A6D70">
      <w:start w:val="1"/>
      <w:numFmt w:val="lowerRoman"/>
      <w:lvlText w:val="%3."/>
      <w:lvlJc w:val="right"/>
      <w:pPr>
        <w:ind w:left="2160" w:hanging="180"/>
      </w:pPr>
    </w:lvl>
    <w:lvl w:ilvl="3" w:tplc="D4C06D88">
      <w:start w:val="1"/>
      <w:numFmt w:val="decimal"/>
      <w:lvlText w:val="%4."/>
      <w:lvlJc w:val="left"/>
      <w:pPr>
        <w:ind w:left="2880" w:hanging="360"/>
      </w:pPr>
    </w:lvl>
    <w:lvl w:ilvl="4" w:tplc="5358B00A">
      <w:start w:val="1"/>
      <w:numFmt w:val="lowerLetter"/>
      <w:lvlText w:val="%5."/>
      <w:lvlJc w:val="left"/>
      <w:pPr>
        <w:ind w:left="3600" w:hanging="360"/>
      </w:pPr>
    </w:lvl>
    <w:lvl w:ilvl="5" w:tplc="217AC066">
      <w:start w:val="1"/>
      <w:numFmt w:val="lowerRoman"/>
      <w:lvlText w:val="%6."/>
      <w:lvlJc w:val="right"/>
      <w:pPr>
        <w:ind w:left="4320" w:hanging="180"/>
      </w:pPr>
    </w:lvl>
    <w:lvl w:ilvl="6" w:tplc="7A545F5E">
      <w:start w:val="1"/>
      <w:numFmt w:val="decimal"/>
      <w:lvlText w:val="%7."/>
      <w:lvlJc w:val="left"/>
      <w:pPr>
        <w:ind w:left="5040" w:hanging="360"/>
      </w:pPr>
    </w:lvl>
    <w:lvl w:ilvl="7" w:tplc="197C2E4C">
      <w:start w:val="1"/>
      <w:numFmt w:val="lowerLetter"/>
      <w:lvlText w:val="%8."/>
      <w:lvlJc w:val="left"/>
      <w:pPr>
        <w:ind w:left="5760" w:hanging="360"/>
      </w:pPr>
    </w:lvl>
    <w:lvl w:ilvl="8" w:tplc="8534AA7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84193"/>
    <w:multiLevelType w:val="hybridMultilevel"/>
    <w:tmpl w:val="277081D8"/>
    <w:lvl w:ilvl="0" w:tplc="BB4AA654">
      <w:start w:val="1"/>
      <w:numFmt w:val="decimal"/>
      <w:lvlText w:val="%1."/>
      <w:lvlJc w:val="left"/>
      <w:pPr>
        <w:ind w:left="720" w:hanging="360"/>
      </w:pPr>
    </w:lvl>
    <w:lvl w:ilvl="1" w:tplc="65B40ABA">
      <w:start w:val="1"/>
      <w:numFmt w:val="lowerLetter"/>
      <w:lvlText w:val="%2."/>
      <w:lvlJc w:val="left"/>
      <w:pPr>
        <w:ind w:left="1440" w:hanging="360"/>
      </w:pPr>
    </w:lvl>
    <w:lvl w:ilvl="2" w:tplc="C1020356">
      <w:start w:val="1"/>
      <w:numFmt w:val="lowerRoman"/>
      <w:lvlText w:val="%3."/>
      <w:lvlJc w:val="right"/>
      <w:pPr>
        <w:ind w:left="2160" w:hanging="180"/>
      </w:pPr>
    </w:lvl>
    <w:lvl w:ilvl="3" w:tplc="5B4CF6E4">
      <w:start w:val="1"/>
      <w:numFmt w:val="decimal"/>
      <w:lvlText w:val="%4."/>
      <w:lvlJc w:val="left"/>
      <w:pPr>
        <w:ind w:left="2880" w:hanging="360"/>
      </w:pPr>
    </w:lvl>
    <w:lvl w:ilvl="4" w:tplc="4B765464">
      <w:start w:val="1"/>
      <w:numFmt w:val="lowerLetter"/>
      <w:lvlText w:val="%5."/>
      <w:lvlJc w:val="left"/>
      <w:pPr>
        <w:ind w:left="3600" w:hanging="360"/>
      </w:pPr>
    </w:lvl>
    <w:lvl w:ilvl="5" w:tplc="12164BEC">
      <w:start w:val="1"/>
      <w:numFmt w:val="lowerRoman"/>
      <w:lvlText w:val="%6."/>
      <w:lvlJc w:val="right"/>
      <w:pPr>
        <w:ind w:left="4320" w:hanging="180"/>
      </w:pPr>
    </w:lvl>
    <w:lvl w:ilvl="6" w:tplc="F36E58CA">
      <w:start w:val="1"/>
      <w:numFmt w:val="decimal"/>
      <w:lvlText w:val="%7."/>
      <w:lvlJc w:val="left"/>
      <w:pPr>
        <w:ind w:left="5040" w:hanging="360"/>
      </w:pPr>
    </w:lvl>
    <w:lvl w:ilvl="7" w:tplc="BED0A4E0">
      <w:start w:val="1"/>
      <w:numFmt w:val="lowerLetter"/>
      <w:lvlText w:val="%8."/>
      <w:lvlJc w:val="left"/>
      <w:pPr>
        <w:ind w:left="5760" w:hanging="360"/>
      </w:pPr>
    </w:lvl>
    <w:lvl w:ilvl="8" w:tplc="B6B001B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4FF9D"/>
    <w:multiLevelType w:val="hybridMultilevel"/>
    <w:tmpl w:val="EF6224B8"/>
    <w:lvl w:ilvl="0" w:tplc="3038277E">
      <w:start w:val="1"/>
      <w:numFmt w:val="decimal"/>
      <w:lvlText w:val="%1."/>
      <w:lvlJc w:val="left"/>
      <w:pPr>
        <w:ind w:left="720" w:hanging="360"/>
      </w:pPr>
    </w:lvl>
    <w:lvl w:ilvl="1" w:tplc="5BD46452">
      <w:start w:val="1"/>
      <w:numFmt w:val="lowerLetter"/>
      <w:lvlText w:val="%2."/>
      <w:lvlJc w:val="left"/>
      <w:pPr>
        <w:ind w:left="1440" w:hanging="360"/>
      </w:pPr>
    </w:lvl>
    <w:lvl w:ilvl="2" w:tplc="342490E0">
      <w:start w:val="1"/>
      <w:numFmt w:val="lowerRoman"/>
      <w:lvlText w:val="%3."/>
      <w:lvlJc w:val="right"/>
      <w:pPr>
        <w:ind w:left="2160" w:hanging="180"/>
      </w:pPr>
    </w:lvl>
    <w:lvl w:ilvl="3" w:tplc="73B8DF38">
      <w:start w:val="1"/>
      <w:numFmt w:val="decimal"/>
      <w:lvlText w:val="%4."/>
      <w:lvlJc w:val="left"/>
      <w:pPr>
        <w:ind w:left="2880" w:hanging="360"/>
      </w:pPr>
    </w:lvl>
    <w:lvl w:ilvl="4" w:tplc="EA5EDADC">
      <w:start w:val="1"/>
      <w:numFmt w:val="lowerLetter"/>
      <w:lvlText w:val="%5."/>
      <w:lvlJc w:val="left"/>
      <w:pPr>
        <w:ind w:left="3600" w:hanging="360"/>
      </w:pPr>
    </w:lvl>
    <w:lvl w:ilvl="5" w:tplc="B094CDA2">
      <w:start w:val="1"/>
      <w:numFmt w:val="lowerRoman"/>
      <w:lvlText w:val="%6."/>
      <w:lvlJc w:val="right"/>
      <w:pPr>
        <w:ind w:left="4320" w:hanging="180"/>
      </w:pPr>
    </w:lvl>
    <w:lvl w:ilvl="6" w:tplc="39F02CBE">
      <w:start w:val="1"/>
      <w:numFmt w:val="decimal"/>
      <w:lvlText w:val="%7."/>
      <w:lvlJc w:val="left"/>
      <w:pPr>
        <w:ind w:left="5040" w:hanging="360"/>
      </w:pPr>
    </w:lvl>
    <w:lvl w:ilvl="7" w:tplc="BA9804A8">
      <w:start w:val="1"/>
      <w:numFmt w:val="lowerLetter"/>
      <w:lvlText w:val="%8."/>
      <w:lvlJc w:val="left"/>
      <w:pPr>
        <w:ind w:left="5760" w:hanging="360"/>
      </w:pPr>
    </w:lvl>
    <w:lvl w:ilvl="8" w:tplc="E0EA13FA">
      <w:start w:val="1"/>
      <w:numFmt w:val="lowerRoman"/>
      <w:lvlText w:val="%9."/>
      <w:lvlJc w:val="right"/>
      <w:pPr>
        <w:ind w:left="6480" w:hanging="180"/>
      </w:pPr>
    </w:lvl>
  </w:abstractNum>
  <w:num w:numId="1" w16cid:durableId="353574628">
    <w:abstractNumId w:val="6"/>
  </w:num>
  <w:num w:numId="2" w16cid:durableId="2052723106">
    <w:abstractNumId w:val="4"/>
  </w:num>
  <w:num w:numId="3" w16cid:durableId="1838181138">
    <w:abstractNumId w:val="2"/>
  </w:num>
  <w:num w:numId="4" w16cid:durableId="988630435">
    <w:abstractNumId w:val="3"/>
  </w:num>
  <w:num w:numId="5" w16cid:durableId="717975688">
    <w:abstractNumId w:val="1"/>
  </w:num>
  <w:num w:numId="6" w16cid:durableId="1858811490">
    <w:abstractNumId w:val="5"/>
  </w:num>
  <w:num w:numId="7" w16cid:durableId="1771856095">
    <w:abstractNumId w:val="7"/>
  </w:num>
  <w:num w:numId="8" w16cid:durableId="1420326484">
    <w:abstractNumId w:val="0"/>
  </w:num>
  <w:num w:numId="9" w16cid:durableId="17257149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F822F8D"/>
    <w:rsid w:val="000E9748"/>
    <w:rsid w:val="005A78CE"/>
    <w:rsid w:val="007834F0"/>
    <w:rsid w:val="007BF1E8"/>
    <w:rsid w:val="00B7F80A"/>
    <w:rsid w:val="00DAC056"/>
    <w:rsid w:val="00F1DCA3"/>
    <w:rsid w:val="013342EA"/>
    <w:rsid w:val="0136E9BD"/>
    <w:rsid w:val="01ABCF37"/>
    <w:rsid w:val="01ADE621"/>
    <w:rsid w:val="01BA7DAC"/>
    <w:rsid w:val="01CC08C3"/>
    <w:rsid w:val="01EA2799"/>
    <w:rsid w:val="0205EFFA"/>
    <w:rsid w:val="0207959F"/>
    <w:rsid w:val="0253C86B"/>
    <w:rsid w:val="02B4151F"/>
    <w:rsid w:val="02F401D7"/>
    <w:rsid w:val="03283E41"/>
    <w:rsid w:val="03A170EB"/>
    <w:rsid w:val="03A198DC"/>
    <w:rsid w:val="03B392AA"/>
    <w:rsid w:val="03D5D0BD"/>
    <w:rsid w:val="03E91FCD"/>
    <w:rsid w:val="03E9E58D"/>
    <w:rsid w:val="03ECA42B"/>
    <w:rsid w:val="0404F2A7"/>
    <w:rsid w:val="04170906"/>
    <w:rsid w:val="04303163"/>
    <w:rsid w:val="04712EB0"/>
    <w:rsid w:val="047AEA97"/>
    <w:rsid w:val="04F6CB47"/>
    <w:rsid w:val="05134981"/>
    <w:rsid w:val="05B2D967"/>
    <w:rsid w:val="0605581A"/>
    <w:rsid w:val="0624BACA"/>
    <w:rsid w:val="06357379"/>
    <w:rsid w:val="06374E77"/>
    <w:rsid w:val="065A12EF"/>
    <w:rsid w:val="06D1C8CB"/>
    <w:rsid w:val="06EB336C"/>
    <w:rsid w:val="07504E20"/>
    <w:rsid w:val="0759894D"/>
    <w:rsid w:val="07A958E9"/>
    <w:rsid w:val="07AB1984"/>
    <w:rsid w:val="07F4AAD5"/>
    <w:rsid w:val="082E719F"/>
    <w:rsid w:val="086C4F4F"/>
    <w:rsid w:val="0880B571"/>
    <w:rsid w:val="088703CD"/>
    <w:rsid w:val="0888F80A"/>
    <w:rsid w:val="08A54E8E"/>
    <w:rsid w:val="08A6E2B0"/>
    <w:rsid w:val="08EA7A29"/>
    <w:rsid w:val="08F4B8E1"/>
    <w:rsid w:val="08F559AE"/>
    <w:rsid w:val="091AD76F"/>
    <w:rsid w:val="09593CD4"/>
    <w:rsid w:val="0983FD1E"/>
    <w:rsid w:val="099B6B6E"/>
    <w:rsid w:val="09A8AE29"/>
    <w:rsid w:val="09B8DDA9"/>
    <w:rsid w:val="09FF8496"/>
    <w:rsid w:val="0A78B3D3"/>
    <w:rsid w:val="0A8C502F"/>
    <w:rsid w:val="0AD6DD98"/>
    <w:rsid w:val="0AE2BA46"/>
    <w:rsid w:val="0AE3EFCD"/>
    <w:rsid w:val="0B431924"/>
    <w:rsid w:val="0BA77B39"/>
    <w:rsid w:val="0BBEA48F"/>
    <w:rsid w:val="0BC8EF58"/>
    <w:rsid w:val="0BCE4E9F"/>
    <w:rsid w:val="0BD0F1AE"/>
    <w:rsid w:val="0C221AEB"/>
    <w:rsid w:val="0C3B4348"/>
    <w:rsid w:val="0C7D9B54"/>
    <w:rsid w:val="0CD85C28"/>
    <w:rsid w:val="0CF4E821"/>
    <w:rsid w:val="0CFACDA0"/>
    <w:rsid w:val="0D098CC3"/>
    <w:rsid w:val="0D5A74F0"/>
    <w:rsid w:val="0D7F42B9"/>
    <w:rsid w:val="0D97077A"/>
    <w:rsid w:val="0DA86526"/>
    <w:rsid w:val="0DBFE94F"/>
    <w:rsid w:val="0DC2E37A"/>
    <w:rsid w:val="0DE620D7"/>
    <w:rsid w:val="0E742C89"/>
    <w:rsid w:val="0E90921F"/>
    <w:rsid w:val="0EDF1BFB"/>
    <w:rsid w:val="0F758A98"/>
    <w:rsid w:val="0FC87E58"/>
    <w:rsid w:val="0FF74B7D"/>
    <w:rsid w:val="1075F7FF"/>
    <w:rsid w:val="1084F829"/>
    <w:rsid w:val="1159E950"/>
    <w:rsid w:val="11644EB9"/>
    <w:rsid w:val="116C2A31"/>
    <w:rsid w:val="11B777E7"/>
    <w:rsid w:val="11C18F0A"/>
    <w:rsid w:val="11C8AB9A"/>
    <w:rsid w:val="11DB0407"/>
    <w:rsid w:val="11F6E26A"/>
    <w:rsid w:val="1216BCBD"/>
    <w:rsid w:val="12378812"/>
    <w:rsid w:val="128ACE43"/>
    <w:rsid w:val="12915C6F"/>
    <w:rsid w:val="12C918B2"/>
    <w:rsid w:val="12F5B9B1"/>
    <w:rsid w:val="135E91D8"/>
    <w:rsid w:val="13BC71E7"/>
    <w:rsid w:val="13F8440A"/>
    <w:rsid w:val="13F9E0F6"/>
    <w:rsid w:val="142D2CD0"/>
    <w:rsid w:val="1436B2B7"/>
    <w:rsid w:val="143A1D1C"/>
    <w:rsid w:val="149BEF7B"/>
    <w:rsid w:val="149DDEF4"/>
    <w:rsid w:val="14A9DFAD"/>
    <w:rsid w:val="14F8F6AF"/>
    <w:rsid w:val="15004C5C"/>
    <w:rsid w:val="150732AC"/>
    <w:rsid w:val="152302EB"/>
    <w:rsid w:val="15969BF9"/>
    <w:rsid w:val="15AAE85E"/>
    <w:rsid w:val="15B60B80"/>
    <w:rsid w:val="15C88084"/>
    <w:rsid w:val="15F4C12B"/>
    <w:rsid w:val="165B3ADE"/>
    <w:rsid w:val="169C1CBD"/>
    <w:rsid w:val="16C9E723"/>
    <w:rsid w:val="16FD7482"/>
    <w:rsid w:val="170944BC"/>
    <w:rsid w:val="17C13D4E"/>
    <w:rsid w:val="17D850BD"/>
    <w:rsid w:val="17EBC4B5"/>
    <w:rsid w:val="17F9B768"/>
    <w:rsid w:val="1857E74C"/>
    <w:rsid w:val="185BFEE8"/>
    <w:rsid w:val="18A3D723"/>
    <w:rsid w:val="18E3B170"/>
    <w:rsid w:val="18EA59D9"/>
    <w:rsid w:val="19026185"/>
    <w:rsid w:val="191CFF5A"/>
    <w:rsid w:val="19B97CBE"/>
    <w:rsid w:val="19DB3889"/>
    <w:rsid w:val="19DF7B47"/>
    <w:rsid w:val="1A0C673A"/>
    <w:rsid w:val="1A5C6225"/>
    <w:rsid w:val="1A6596A1"/>
    <w:rsid w:val="1A67858E"/>
    <w:rsid w:val="1A75D283"/>
    <w:rsid w:val="1A9539EA"/>
    <w:rsid w:val="1B00CB96"/>
    <w:rsid w:val="1BC35B24"/>
    <w:rsid w:val="1BE83EA5"/>
    <w:rsid w:val="1BF83286"/>
    <w:rsid w:val="1C1A6B0A"/>
    <w:rsid w:val="1C402C3B"/>
    <w:rsid w:val="1C94AE71"/>
    <w:rsid w:val="1CA22D9A"/>
    <w:rsid w:val="1CC3D702"/>
    <w:rsid w:val="1CED0F63"/>
    <w:rsid w:val="1D3E9D45"/>
    <w:rsid w:val="1D7F4ED2"/>
    <w:rsid w:val="1D9F2650"/>
    <w:rsid w:val="1DF2E75F"/>
    <w:rsid w:val="1E0CA957"/>
    <w:rsid w:val="1E392BA8"/>
    <w:rsid w:val="1E456594"/>
    <w:rsid w:val="1EEDC9BD"/>
    <w:rsid w:val="1F0A6D87"/>
    <w:rsid w:val="1F2A8ABA"/>
    <w:rsid w:val="1F3AF6B1"/>
    <w:rsid w:val="1F572996"/>
    <w:rsid w:val="1F654B3D"/>
    <w:rsid w:val="1F77CCFD"/>
    <w:rsid w:val="1F822F8D"/>
    <w:rsid w:val="1FA390F7"/>
    <w:rsid w:val="1FAF8429"/>
    <w:rsid w:val="1FD800FB"/>
    <w:rsid w:val="1FFAB915"/>
    <w:rsid w:val="206AC9AB"/>
    <w:rsid w:val="20AB6CE9"/>
    <w:rsid w:val="20CD636B"/>
    <w:rsid w:val="20CE1DCB"/>
    <w:rsid w:val="21159B61"/>
    <w:rsid w:val="2116E100"/>
    <w:rsid w:val="2119EF15"/>
    <w:rsid w:val="21341546"/>
    <w:rsid w:val="21371A8C"/>
    <w:rsid w:val="21700D1A"/>
    <w:rsid w:val="21974523"/>
    <w:rsid w:val="22711C5C"/>
    <w:rsid w:val="228ECA58"/>
    <w:rsid w:val="22B8F3A6"/>
    <w:rsid w:val="22EBBFEA"/>
    <w:rsid w:val="23136823"/>
    <w:rsid w:val="231A20DB"/>
    <w:rsid w:val="23605F04"/>
    <w:rsid w:val="23683811"/>
    <w:rsid w:val="244B7B89"/>
    <w:rsid w:val="244C0721"/>
    <w:rsid w:val="2461E2A6"/>
    <w:rsid w:val="24FC2F65"/>
    <w:rsid w:val="2525D8B6"/>
    <w:rsid w:val="255B6D12"/>
    <w:rsid w:val="259F3511"/>
    <w:rsid w:val="26437E3D"/>
    <w:rsid w:val="2653D595"/>
    <w:rsid w:val="26B93EE4"/>
    <w:rsid w:val="26B9BB91"/>
    <w:rsid w:val="26F403A4"/>
    <w:rsid w:val="272C95AA"/>
    <w:rsid w:val="27AEA2DC"/>
    <w:rsid w:val="27BC3538"/>
    <w:rsid w:val="27DF04F5"/>
    <w:rsid w:val="2828BE6B"/>
    <w:rsid w:val="284756BB"/>
    <w:rsid w:val="2855FE6E"/>
    <w:rsid w:val="28814FEC"/>
    <w:rsid w:val="28888E95"/>
    <w:rsid w:val="28B9E934"/>
    <w:rsid w:val="28DC84E8"/>
    <w:rsid w:val="28F7BAFC"/>
    <w:rsid w:val="294A733D"/>
    <w:rsid w:val="29D2D92D"/>
    <w:rsid w:val="29D8F0B0"/>
    <w:rsid w:val="2A529FF7"/>
    <w:rsid w:val="2AA64F75"/>
    <w:rsid w:val="2AACB41E"/>
    <w:rsid w:val="2AAE5FA9"/>
    <w:rsid w:val="2B0275EB"/>
    <w:rsid w:val="2B246516"/>
    <w:rsid w:val="2B27CC50"/>
    <w:rsid w:val="2B6CC8B0"/>
    <w:rsid w:val="2B7AF5BE"/>
    <w:rsid w:val="2B8CB007"/>
    <w:rsid w:val="2BD1BFC5"/>
    <w:rsid w:val="2C21673F"/>
    <w:rsid w:val="2C953506"/>
    <w:rsid w:val="2CD97F68"/>
    <w:rsid w:val="2D30EA9B"/>
    <w:rsid w:val="2D607C92"/>
    <w:rsid w:val="2DB0F266"/>
    <w:rsid w:val="2DBB1948"/>
    <w:rsid w:val="2DBF6B05"/>
    <w:rsid w:val="2DC0317F"/>
    <w:rsid w:val="2DE5CBAF"/>
    <w:rsid w:val="2E3B4C4C"/>
    <w:rsid w:val="2E5A0F0E"/>
    <w:rsid w:val="2E82E5E8"/>
    <w:rsid w:val="2F0A95F2"/>
    <w:rsid w:val="2F3FDFA4"/>
    <w:rsid w:val="2F9AC01E"/>
    <w:rsid w:val="2FB7D8A0"/>
    <w:rsid w:val="2FC8C1B3"/>
    <w:rsid w:val="3043B154"/>
    <w:rsid w:val="30688B5D"/>
    <w:rsid w:val="30944F57"/>
    <w:rsid w:val="30BEF411"/>
    <w:rsid w:val="30D0829E"/>
    <w:rsid w:val="310D5997"/>
    <w:rsid w:val="31900117"/>
    <w:rsid w:val="3197A77C"/>
    <w:rsid w:val="31D453F7"/>
    <w:rsid w:val="31EB3361"/>
    <w:rsid w:val="320F3B43"/>
    <w:rsid w:val="321294CA"/>
    <w:rsid w:val="3259E3FE"/>
    <w:rsid w:val="325AC472"/>
    <w:rsid w:val="32700509"/>
    <w:rsid w:val="3284B31D"/>
    <w:rsid w:val="3367C819"/>
    <w:rsid w:val="336E2901"/>
    <w:rsid w:val="338703C2"/>
    <w:rsid w:val="339800DF"/>
    <w:rsid w:val="33A8E8B8"/>
    <w:rsid w:val="33B2A07E"/>
    <w:rsid w:val="33B9036D"/>
    <w:rsid w:val="33E8CC74"/>
    <w:rsid w:val="341020E0"/>
    <w:rsid w:val="345B68C0"/>
    <w:rsid w:val="349C5C6C"/>
    <w:rsid w:val="34AA8460"/>
    <w:rsid w:val="34BA2BB8"/>
    <w:rsid w:val="34D2B868"/>
    <w:rsid w:val="3503987A"/>
    <w:rsid w:val="3509F962"/>
    <w:rsid w:val="35125EC0"/>
    <w:rsid w:val="35148C46"/>
    <w:rsid w:val="35163298"/>
    <w:rsid w:val="3522D423"/>
    <w:rsid w:val="353EC70B"/>
    <w:rsid w:val="35420569"/>
    <w:rsid w:val="35580E70"/>
    <w:rsid w:val="35721947"/>
    <w:rsid w:val="35950350"/>
    <w:rsid w:val="35BE9692"/>
    <w:rsid w:val="35ECEDC5"/>
    <w:rsid w:val="36193572"/>
    <w:rsid w:val="365A7FFF"/>
    <w:rsid w:val="36749F60"/>
    <w:rsid w:val="368D7A64"/>
    <w:rsid w:val="371AD771"/>
    <w:rsid w:val="377A722A"/>
    <w:rsid w:val="379E971C"/>
    <w:rsid w:val="37F6B5A8"/>
    <w:rsid w:val="381284C6"/>
    <w:rsid w:val="3838B91A"/>
    <w:rsid w:val="387F013B"/>
    <w:rsid w:val="38B1F65E"/>
    <w:rsid w:val="38F63754"/>
    <w:rsid w:val="3914048E"/>
    <w:rsid w:val="3916428B"/>
    <w:rsid w:val="391986E5"/>
    <w:rsid w:val="39466A78"/>
    <w:rsid w:val="39A60A0F"/>
    <w:rsid w:val="39C3C43D"/>
    <w:rsid w:val="39D0E5D3"/>
    <w:rsid w:val="3A323FEF"/>
    <w:rsid w:val="3A52B502"/>
    <w:rsid w:val="3AD77BC5"/>
    <w:rsid w:val="3AF9A20B"/>
    <w:rsid w:val="3B3C13C1"/>
    <w:rsid w:val="3B9CF52C"/>
    <w:rsid w:val="3BAB7B6D"/>
    <w:rsid w:val="3BBE2DDC"/>
    <w:rsid w:val="3BEE8563"/>
    <w:rsid w:val="3C7E0B3A"/>
    <w:rsid w:val="3C8ED77C"/>
    <w:rsid w:val="3CAB58D0"/>
    <w:rsid w:val="3CD396BA"/>
    <w:rsid w:val="3D50944C"/>
    <w:rsid w:val="3D65AA6F"/>
    <w:rsid w:val="3DF5F227"/>
    <w:rsid w:val="3E4CA341"/>
    <w:rsid w:val="3E630997"/>
    <w:rsid w:val="3E7223DD"/>
    <w:rsid w:val="3ECD9A14"/>
    <w:rsid w:val="3EE2DEC6"/>
    <w:rsid w:val="3EF57A63"/>
    <w:rsid w:val="3EFF9F24"/>
    <w:rsid w:val="3F1A2777"/>
    <w:rsid w:val="4005105E"/>
    <w:rsid w:val="400DF43E"/>
    <w:rsid w:val="40244C23"/>
    <w:rsid w:val="405E6456"/>
    <w:rsid w:val="408155B5"/>
    <w:rsid w:val="40910B80"/>
    <w:rsid w:val="40914AC4"/>
    <w:rsid w:val="40A6AB95"/>
    <w:rsid w:val="40DBF88C"/>
    <w:rsid w:val="40E4579E"/>
    <w:rsid w:val="41151D17"/>
    <w:rsid w:val="4158FA50"/>
    <w:rsid w:val="4169B216"/>
    <w:rsid w:val="41A20EB6"/>
    <w:rsid w:val="41DD6A03"/>
    <w:rsid w:val="422D1B25"/>
    <w:rsid w:val="423C463D"/>
    <w:rsid w:val="4276EF44"/>
    <w:rsid w:val="42ACEA9E"/>
    <w:rsid w:val="42B78D33"/>
    <w:rsid w:val="42BEA1CF"/>
    <w:rsid w:val="43081887"/>
    <w:rsid w:val="430B9B7B"/>
    <w:rsid w:val="431EA9C3"/>
    <w:rsid w:val="433BA246"/>
    <w:rsid w:val="433CC368"/>
    <w:rsid w:val="438D3AD9"/>
    <w:rsid w:val="4412BFA5"/>
    <w:rsid w:val="44C21308"/>
    <w:rsid w:val="44C83D04"/>
    <w:rsid w:val="44F99488"/>
    <w:rsid w:val="4545CB93"/>
    <w:rsid w:val="456DADC6"/>
    <w:rsid w:val="45718ABA"/>
    <w:rsid w:val="45BB91FF"/>
    <w:rsid w:val="46129664"/>
    <w:rsid w:val="46860740"/>
    <w:rsid w:val="46C3ABE2"/>
    <w:rsid w:val="46CBF5CF"/>
    <w:rsid w:val="4712A1C5"/>
    <w:rsid w:val="472CDEFA"/>
    <w:rsid w:val="474A6067"/>
    <w:rsid w:val="475BFA7F"/>
    <w:rsid w:val="484AB0FC"/>
    <w:rsid w:val="489693EC"/>
    <w:rsid w:val="48A2DCA1"/>
    <w:rsid w:val="48C81A28"/>
    <w:rsid w:val="48FEA9DA"/>
    <w:rsid w:val="49101FC5"/>
    <w:rsid w:val="4918F9B1"/>
    <w:rsid w:val="492B7497"/>
    <w:rsid w:val="496849B6"/>
    <w:rsid w:val="498DB549"/>
    <w:rsid w:val="49D7804A"/>
    <w:rsid w:val="4A14EF83"/>
    <w:rsid w:val="4A50FC21"/>
    <w:rsid w:val="4A606259"/>
    <w:rsid w:val="4A688F23"/>
    <w:rsid w:val="4A6A4D5A"/>
    <w:rsid w:val="4A6BD80F"/>
    <w:rsid w:val="4A8A3E19"/>
    <w:rsid w:val="4A8AE358"/>
    <w:rsid w:val="4AB4CA12"/>
    <w:rsid w:val="4B0DADF9"/>
    <w:rsid w:val="4B12A062"/>
    <w:rsid w:val="4B2F171E"/>
    <w:rsid w:val="4BB40CD0"/>
    <w:rsid w:val="4BC4085C"/>
    <w:rsid w:val="4C4CFA1B"/>
    <w:rsid w:val="4D1CD2D4"/>
    <w:rsid w:val="4D2C0C7C"/>
    <w:rsid w:val="4DA86714"/>
    <w:rsid w:val="4DCE080D"/>
    <w:rsid w:val="4E50A413"/>
    <w:rsid w:val="4E64A791"/>
    <w:rsid w:val="4EAAF16D"/>
    <w:rsid w:val="4F19A0C3"/>
    <w:rsid w:val="4F5E547B"/>
    <w:rsid w:val="4F951556"/>
    <w:rsid w:val="4F9ED88B"/>
    <w:rsid w:val="4FA19A08"/>
    <w:rsid w:val="4FF0EFBD"/>
    <w:rsid w:val="4FFE6FF2"/>
    <w:rsid w:val="50056D40"/>
    <w:rsid w:val="5066743B"/>
    <w:rsid w:val="50AAC876"/>
    <w:rsid w:val="50B364FD"/>
    <w:rsid w:val="51239EEA"/>
    <w:rsid w:val="5155E083"/>
    <w:rsid w:val="51917FA2"/>
    <w:rsid w:val="519997F2"/>
    <w:rsid w:val="51A3F25F"/>
    <w:rsid w:val="51E2922F"/>
    <w:rsid w:val="51F3E297"/>
    <w:rsid w:val="52205ECC"/>
    <w:rsid w:val="523983E9"/>
    <w:rsid w:val="52BC8698"/>
    <w:rsid w:val="52BEA6A3"/>
    <w:rsid w:val="52EBCF6E"/>
    <w:rsid w:val="53304A4E"/>
    <w:rsid w:val="53361ED5"/>
    <w:rsid w:val="53D5544A"/>
    <w:rsid w:val="53D9A168"/>
    <w:rsid w:val="542C6E97"/>
    <w:rsid w:val="5431C59E"/>
    <w:rsid w:val="5464C47F"/>
    <w:rsid w:val="5471DCF5"/>
    <w:rsid w:val="551A32F1"/>
    <w:rsid w:val="5522F5B6"/>
    <w:rsid w:val="55338BE5"/>
    <w:rsid w:val="5547D391"/>
    <w:rsid w:val="55587FA7"/>
    <w:rsid w:val="557124AB"/>
    <w:rsid w:val="55B61347"/>
    <w:rsid w:val="55E42593"/>
    <w:rsid w:val="565C57EC"/>
    <w:rsid w:val="565DCA99"/>
    <w:rsid w:val="5679405A"/>
    <w:rsid w:val="56CF78BD"/>
    <w:rsid w:val="570EA889"/>
    <w:rsid w:val="57278F77"/>
    <w:rsid w:val="574915FC"/>
    <w:rsid w:val="575A41C1"/>
    <w:rsid w:val="57640168"/>
    <w:rsid w:val="579E1674"/>
    <w:rsid w:val="583CE92A"/>
    <w:rsid w:val="5842CF7E"/>
    <w:rsid w:val="5875F7F4"/>
    <w:rsid w:val="5894F048"/>
    <w:rsid w:val="58AA78EA"/>
    <w:rsid w:val="58C35FD8"/>
    <w:rsid w:val="58E32C35"/>
    <w:rsid w:val="58FFD1C9"/>
    <w:rsid w:val="592ACB9F"/>
    <w:rsid w:val="598FBD96"/>
    <w:rsid w:val="59D00775"/>
    <w:rsid w:val="59D8EC22"/>
    <w:rsid w:val="59EDA414"/>
    <w:rsid w:val="59EF4C02"/>
    <w:rsid w:val="59F810F4"/>
    <w:rsid w:val="5A30C0A9"/>
    <w:rsid w:val="5A8A2D11"/>
    <w:rsid w:val="5AB6203D"/>
    <w:rsid w:val="5ADB6BA5"/>
    <w:rsid w:val="5B5ACCB3"/>
    <w:rsid w:val="5B6184B2"/>
    <w:rsid w:val="5B851AB2"/>
    <w:rsid w:val="5B9161FB"/>
    <w:rsid w:val="5C1DCC3A"/>
    <w:rsid w:val="5C2270D4"/>
    <w:rsid w:val="5C243403"/>
    <w:rsid w:val="5C37807C"/>
    <w:rsid w:val="5C44C509"/>
    <w:rsid w:val="5C75F997"/>
    <w:rsid w:val="5C9533AB"/>
    <w:rsid w:val="5CB2202E"/>
    <w:rsid w:val="5CED8368"/>
    <w:rsid w:val="5D01C295"/>
    <w:rsid w:val="5D04CD35"/>
    <w:rsid w:val="5D75DB5A"/>
    <w:rsid w:val="5DCA1C61"/>
    <w:rsid w:val="5DD350DD"/>
    <w:rsid w:val="5DDD9A4D"/>
    <w:rsid w:val="5E2F7837"/>
    <w:rsid w:val="5EC2E923"/>
    <w:rsid w:val="5EF196CC"/>
    <w:rsid w:val="5F19BA6E"/>
    <w:rsid w:val="5F268996"/>
    <w:rsid w:val="5F3B898E"/>
    <w:rsid w:val="5F4482E3"/>
    <w:rsid w:val="5F577F82"/>
    <w:rsid w:val="5FD8FA77"/>
    <w:rsid w:val="5FEB7C08"/>
    <w:rsid w:val="6016A04D"/>
    <w:rsid w:val="6034F5D5"/>
    <w:rsid w:val="603F5B3E"/>
    <w:rsid w:val="608D672D"/>
    <w:rsid w:val="60A45716"/>
    <w:rsid w:val="60A7014F"/>
    <w:rsid w:val="60CDB116"/>
    <w:rsid w:val="615021F2"/>
    <w:rsid w:val="62302420"/>
    <w:rsid w:val="62441174"/>
    <w:rsid w:val="625B83F9"/>
    <w:rsid w:val="62CA8312"/>
    <w:rsid w:val="62E73177"/>
    <w:rsid w:val="62E7D954"/>
    <w:rsid w:val="62E9D3A4"/>
    <w:rsid w:val="6307BCA8"/>
    <w:rsid w:val="63ADC448"/>
    <w:rsid w:val="63D76E62"/>
    <w:rsid w:val="644B1F64"/>
    <w:rsid w:val="64665373"/>
    <w:rsid w:val="64ABF73C"/>
    <w:rsid w:val="64CD751A"/>
    <w:rsid w:val="64D793F8"/>
    <w:rsid w:val="64E13189"/>
    <w:rsid w:val="6512CC61"/>
    <w:rsid w:val="6513A034"/>
    <w:rsid w:val="6519A1CF"/>
    <w:rsid w:val="654994A9"/>
    <w:rsid w:val="65756A26"/>
    <w:rsid w:val="6597ECCF"/>
    <w:rsid w:val="65EBA74F"/>
    <w:rsid w:val="65FD799E"/>
    <w:rsid w:val="66169D7D"/>
    <w:rsid w:val="663E8F5F"/>
    <w:rsid w:val="66736459"/>
    <w:rsid w:val="66846D28"/>
    <w:rsid w:val="66A2C0B8"/>
    <w:rsid w:val="66EED73B"/>
    <w:rsid w:val="678777B0"/>
    <w:rsid w:val="67ED485F"/>
    <w:rsid w:val="683A00B2"/>
    <w:rsid w:val="6857C26F"/>
    <w:rsid w:val="6862A19B"/>
    <w:rsid w:val="689F4267"/>
    <w:rsid w:val="68BB5013"/>
    <w:rsid w:val="68DB34D8"/>
    <w:rsid w:val="6927D5D3"/>
    <w:rsid w:val="69EECD1A"/>
    <w:rsid w:val="6AA113EE"/>
    <w:rsid w:val="6AE8D16B"/>
    <w:rsid w:val="6B34E687"/>
    <w:rsid w:val="6B6D038D"/>
    <w:rsid w:val="6B8E5D68"/>
    <w:rsid w:val="6B995D4E"/>
    <w:rsid w:val="6BC83E5C"/>
    <w:rsid w:val="6BFE777F"/>
    <w:rsid w:val="6C072E53"/>
    <w:rsid w:val="6C074D0C"/>
    <w:rsid w:val="6C173F77"/>
    <w:rsid w:val="6C21FA1C"/>
    <w:rsid w:val="6C259101"/>
    <w:rsid w:val="6C347BE9"/>
    <w:rsid w:val="6C6CBB22"/>
    <w:rsid w:val="6CC1E8A6"/>
    <w:rsid w:val="6D67FA66"/>
    <w:rsid w:val="6DF8F311"/>
    <w:rsid w:val="6E088B83"/>
    <w:rsid w:val="6E1D265D"/>
    <w:rsid w:val="6E30EFB9"/>
    <w:rsid w:val="6E774102"/>
    <w:rsid w:val="6EC86B74"/>
    <w:rsid w:val="6ED3C50D"/>
    <w:rsid w:val="6F111523"/>
    <w:rsid w:val="6F3E3242"/>
    <w:rsid w:val="6F7BD6C2"/>
    <w:rsid w:val="6FBFF8D0"/>
    <w:rsid w:val="704B199F"/>
    <w:rsid w:val="706D85FC"/>
    <w:rsid w:val="707143F5"/>
    <w:rsid w:val="708FCF80"/>
    <w:rsid w:val="71BCB4A1"/>
    <w:rsid w:val="71C1B4C3"/>
    <w:rsid w:val="71FC6BDF"/>
    <w:rsid w:val="7205A05B"/>
    <w:rsid w:val="725DF266"/>
    <w:rsid w:val="726412DB"/>
    <w:rsid w:val="726EC32F"/>
    <w:rsid w:val="72BA5264"/>
    <w:rsid w:val="72F175C8"/>
    <w:rsid w:val="73165CDD"/>
    <w:rsid w:val="73353692"/>
    <w:rsid w:val="73421990"/>
    <w:rsid w:val="73B935C0"/>
    <w:rsid w:val="7403F463"/>
    <w:rsid w:val="740B4439"/>
    <w:rsid w:val="744232A3"/>
    <w:rsid w:val="74EDDF00"/>
    <w:rsid w:val="7516144F"/>
    <w:rsid w:val="751E8AC2"/>
    <w:rsid w:val="7526BB89"/>
    <w:rsid w:val="75E67F6B"/>
    <w:rsid w:val="75ED307E"/>
    <w:rsid w:val="75F055C2"/>
    <w:rsid w:val="75F92558"/>
    <w:rsid w:val="7678CEDC"/>
    <w:rsid w:val="7683588C"/>
    <w:rsid w:val="76A15864"/>
    <w:rsid w:val="76AAFF54"/>
    <w:rsid w:val="76B42EDE"/>
    <w:rsid w:val="76BA117A"/>
    <w:rsid w:val="76BA5B23"/>
    <w:rsid w:val="76D46C13"/>
    <w:rsid w:val="773DA406"/>
    <w:rsid w:val="7775B9D7"/>
    <w:rsid w:val="777CB7AD"/>
    <w:rsid w:val="7794F5B9"/>
    <w:rsid w:val="779F5B22"/>
    <w:rsid w:val="780341AF"/>
    <w:rsid w:val="78257FC2"/>
    <w:rsid w:val="78BCA827"/>
    <w:rsid w:val="78BFEF26"/>
    <w:rsid w:val="78C60E81"/>
    <w:rsid w:val="799F1210"/>
    <w:rsid w:val="79F1FBE5"/>
    <w:rsid w:val="7A051822"/>
    <w:rsid w:val="7A143AC1"/>
    <w:rsid w:val="7A24E3B6"/>
    <w:rsid w:val="7A3670D7"/>
    <w:rsid w:val="7A4A7F4B"/>
    <w:rsid w:val="7A6A784B"/>
    <w:rsid w:val="7ADED75C"/>
    <w:rsid w:val="7AF191E1"/>
    <w:rsid w:val="7B2507D3"/>
    <w:rsid w:val="7B332A7B"/>
    <w:rsid w:val="7B5D4C05"/>
    <w:rsid w:val="7B6FD48E"/>
    <w:rsid w:val="7B8B8F30"/>
    <w:rsid w:val="7B8C1D2A"/>
    <w:rsid w:val="7B9B41FC"/>
    <w:rsid w:val="7BAFD6D2"/>
    <w:rsid w:val="7C329693"/>
    <w:rsid w:val="7C5C7202"/>
    <w:rsid w:val="7CC0D834"/>
    <w:rsid w:val="7CD6B2D2"/>
    <w:rsid w:val="7CE3C239"/>
    <w:rsid w:val="7D0D1D8D"/>
    <w:rsid w:val="7D30CAA7"/>
    <w:rsid w:val="7D3BEF96"/>
    <w:rsid w:val="7D706A32"/>
    <w:rsid w:val="7D82200D"/>
    <w:rsid w:val="7DBAC5EA"/>
    <w:rsid w:val="7DD72A27"/>
    <w:rsid w:val="7DFF48FA"/>
    <w:rsid w:val="7E1ADA47"/>
    <w:rsid w:val="7E322599"/>
    <w:rsid w:val="7E728333"/>
    <w:rsid w:val="7EBBE9A6"/>
    <w:rsid w:val="7EE02186"/>
    <w:rsid w:val="7EF8AD6F"/>
    <w:rsid w:val="7F3B2DAF"/>
    <w:rsid w:val="7F7AB891"/>
    <w:rsid w:val="7FBE2465"/>
    <w:rsid w:val="7FC5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22F8D"/>
  <w15:chartTrackingRefBased/>
  <w15:docId w15:val="{71051CEB-1296-4C6F-824B-5E0E0533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rtfordshire-architects.co.uk/events/six-tunnels-tou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flein.gov.uk/en/site/580" TargetMode="External"/><Relationship Id="rId12" Type="http://schemas.openxmlformats.org/officeDocument/2006/relationships/hyperlink" Target="https://property.swansea.gov.uk/online-applications/propertyDetails.do?activeTab=constraints&amp;keyVal=OANW3W00DT05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pawood.org/glulam" TargetMode="External"/><Relationship Id="rId11" Type="http://schemas.openxmlformats.org/officeDocument/2006/relationships/hyperlink" Target="https://www.metoffice.gov.uk/weather/warnings-and-advice/uk-storm-centre/storm-jake" TargetMode="External"/><Relationship Id="rId5" Type="http://schemas.openxmlformats.org/officeDocument/2006/relationships/image" Target="media/image1.jpeg"/><Relationship Id="rId15" Type="http://schemas.microsoft.com/office/2020/10/relationships/intelligence" Target="intelligence2.xml"/><Relationship Id="rId10" Type="http://schemas.openxmlformats.org/officeDocument/2006/relationships/hyperlink" Target="https://www.labc.co.uk/news/foundations-clay-soi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jlab.org/qa/meltingpoint_0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2280</Words>
  <Characters>13002</Characters>
  <Application>Microsoft Office Word</Application>
  <DocSecurity>0</DocSecurity>
  <Lines>108</Lines>
  <Paragraphs>30</Paragraphs>
  <ScaleCrop>false</ScaleCrop>
  <Company/>
  <LinksUpToDate>false</LinksUpToDate>
  <CharactersWithSpaces>15252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Harrow (2220459)</dc:creator>
  <cp:keywords/>
  <dc:description/>
  <cp:lastModifiedBy>Evan Harrow</cp:lastModifiedBy>
  <cp:revision>2</cp:revision>
  <dcterms:created xsi:type="dcterms:W3CDTF">2024-01-22T17:43:00Z</dcterms:created>
  <dcterms:modified xsi:type="dcterms:W3CDTF">2024-01-22T17:43:00Z</dcterms:modified>
</cp:coreProperties>
</file>