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673F140" w14:textId="067504A9" w:rsidR="006F516C" w:rsidRPr="00D839E0" w:rsidRDefault="00714966">
      <w:pPr>
        <w:rPr>
          <w:b/>
          <w:bCs/>
        </w:rPr>
      </w:pPr>
      <w:r w:rsidRPr="00D839E0">
        <w:rPr>
          <w:b/>
          <w:bCs/>
        </w:rPr>
        <w:t xml:space="preserve">Class activity – </w:t>
      </w:r>
      <w:r w:rsidR="00D839E0" w:rsidRPr="00D839E0">
        <w:rPr>
          <w:b/>
          <w:bCs/>
        </w:rPr>
        <w:t>Referencing.</w:t>
      </w:r>
      <w:r w:rsidRPr="00D839E0">
        <w:rPr>
          <w:b/>
          <w:bCs/>
        </w:rPr>
        <w:t xml:space="preserve"> </w:t>
      </w:r>
    </w:p>
    <w:p w14:paraId="5592929C" w14:textId="1E16DFA6" w:rsidR="00714966" w:rsidRDefault="00714966" w:rsidP="00714966">
      <w:pPr>
        <w:jc w:val="both"/>
      </w:pPr>
      <w:r>
        <w:t xml:space="preserve">The purpose of this task is to enhance your ability to properly cite sources in academic writing.  Consider the nine articles uploaded </w:t>
      </w:r>
      <w:r w:rsidR="00D505FE">
        <w:t>on the</w:t>
      </w:r>
      <w:r>
        <w:t xml:space="preserve"> Moodle classroom. Your task to extract the information relevant to the problem statement and the research methodology and incorporate in-text citation using IEEE citation style.</w:t>
      </w:r>
      <w:r w:rsidR="00231BFF">
        <w:t xml:space="preserve"> Make sure to use any citation tool to complete this task.</w:t>
      </w:r>
    </w:p>
    <w:p w14:paraId="46540D01" w14:textId="77777777" w:rsidR="00D839E0" w:rsidRDefault="00D839E0" w:rsidP="00714966">
      <w:pPr>
        <w:jc w:val="both"/>
      </w:pPr>
    </w:p>
    <w:p w14:paraId="550315F5" w14:textId="77777777" w:rsidR="00D839E0" w:rsidRDefault="00D839E0" w:rsidP="00714966">
      <w:pPr>
        <w:jc w:val="both"/>
      </w:pPr>
    </w:p>
    <w:p w14:paraId="0C29D2BA" w14:textId="77777777" w:rsidR="00D839E0" w:rsidRDefault="00D839E0" w:rsidP="00714966">
      <w:pPr>
        <w:jc w:val="both"/>
      </w:pPr>
    </w:p>
    <w:p w14:paraId="7D2A8291" w14:textId="4B98B304" w:rsidR="00714966" w:rsidRDefault="00231BFF" w:rsidP="00714966">
      <w:pPr>
        <w:jc w:val="both"/>
      </w:pPr>
      <w:r>
        <w:t>Example:</w:t>
      </w:r>
      <w:r w:rsidR="00D505FE">
        <w:t xml:space="preserve"> </w:t>
      </w:r>
    </w:p>
    <w:p w14:paraId="7992A472" w14:textId="5A87EF52" w:rsidR="00A06037" w:rsidRPr="00A06037" w:rsidRDefault="00A06037" w:rsidP="00A06037">
      <w:pPr>
        <w:jc w:val="both"/>
      </w:pPr>
      <w:proofErr w:type="gramStart"/>
      <w:r w:rsidRPr="00A06037">
        <w:t>The majority of</w:t>
      </w:r>
      <w:proofErr w:type="gramEnd"/>
      <w:r w:rsidRPr="00A06037">
        <w:t xml:space="preserve"> pre-training techniques for natural language processing concentrate primarily on unidirectional context, which restricts their capacity to identify complex linguistic associations</w:t>
      </w:r>
      <w:r w:rsidR="00152409">
        <w:t xml:space="preserve"> 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f30ebb121b5d5dca91db30&quot;],&quot;referencesOptions&quot;:{&quot;doc:65f30ebb121b5d5dca91db3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690522034,&quot;citationText&quot;:&quot;&lt;span style=\&quot;font-family:Calibri;font-size:14.666666666666666px;color:#000000\&quot;&gt;[1]&lt;/span&gt;&quot;}"/>
          <w:id w:val="-1690522034"/>
          <w:placeholder>
            <w:docPart w:val="6643E4E435984114BFEE5EF84138EBFC"/>
          </w:placeholder>
        </w:sdtPr>
        <w:sdtEndPr/>
        <w:sdtContent>
          <w:r w:rsidR="00AC25E0">
            <w:rPr>
              <w:rFonts w:ascii="Calibri" w:eastAsia="Times New Roman" w:hAnsi="Calibri" w:cs="Calibri"/>
              <w:color w:val="000000"/>
            </w:rPr>
            <w:t>[1]</w:t>
          </w:r>
        </w:sdtContent>
      </w:sdt>
      <w:r>
        <w:t xml:space="preserve">. Hence a bidirectional model, BERT is proposed </w:t>
      </w:r>
      <w:proofErr w:type="gramStart"/>
      <w:r w:rsidR="00D162A2">
        <w:t xml:space="preserve">by </w:t>
      </w:r>
      <w:r w:rsidR="00AC25E0">
        <w:t xml:space="preserve"> Devlin</w:t>
      </w:r>
      <w:proofErr w:type="gramEnd"/>
      <w:r w:rsidR="00AC25E0">
        <w:t xml:space="preserve"> et al, </w:t>
      </w:r>
      <w:sdt>
        <w:sdtPr>
          <w:rPr>
            <w:rFonts w:ascii="Calibri" w:hAnsi="Calibri" w:cs="Calibri"/>
            <w:color w:val="000000"/>
            <w:highlight w:val="white"/>
          </w:rPr>
          <w:alias w:val="Citation"/>
          <w:tag w:val="{&quot;referencesIds&quot;:[&quot;doc:65f30ebb121b5d5dca91db30&quot;],&quot;referencesOptions&quot;:{&quot;doc:65f30ebb121b5d5dca91db30&quot;:{&quot;author&quot;:true,&quot;year&quot;:false,&quot;pageReplace&quot;:&quot;&quot;,&quot;prefix&quot;:&quot;Author&quot;,&quot;suffix&quot;:&quot;&quot;}},&quot;hasBrokenReferences&quot;:false,&quot;hasManualEdits&quot;:false,&quot;citationType&quot;:&quot;inline&quot;,&quot;id&quot;:-1145125053,&quot;citationText&quot;:&quot;&lt;span style=\&quot;font-family:Calibri;font-size:14.666666666666666px;color:#000000\&quot;&gt;[1]&lt;/span&gt;&quot;}"/>
          <w:id w:val="-1145125053"/>
          <w:placeholder>
            <w:docPart w:val="C72101F9BE724AEAAEA7582CDA9F0980"/>
          </w:placeholder>
        </w:sdtPr>
        <w:sdtContent>
          <w:r w:rsidR="00AC25E0">
            <w:rPr>
              <w:rFonts w:ascii="Calibri" w:eastAsia="Times New Roman" w:hAnsi="Calibri" w:cs="Calibri"/>
              <w:color w:val="000000"/>
            </w:rPr>
            <w:t>[1]</w:t>
          </w:r>
        </w:sdtContent>
      </w:sdt>
      <w:r w:rsidR="00152409">
        <w:t xml:space="preserve"> to capture the bidirectional contextual information and thereby improve the performance of natural language processing models. </w:t>
      </w:r>
      <w:r w:rsidRPr="00A06037">
        <w:t xml:space="preserve"> </w:t>
      </w:r>
    </w:p>
    <w:p w14:paraId="197EF039" w14:textId="77777777" w:rsidR="004227F0" w:rsidRDefault="004227F0">
      <w:pPr>
        <w:pStyle w:val="NormalWeb"/>
        <w:jc w:val="center"/>
        <w:divId w:val="614409880"/>
      </w:pPr>
    </w:p>
    <w:p w14:paraId="653E6E38" w14:textId="77777777" w:rsidR="004227F0" w:rsidRDefault="004227F0">
      <w:pPr>
        <w:pStyle w:val="NormalWeb"/>
        <w:jc w:val="center"/>
        <w:divId w:val="614409880"/>
      </w:pPr>
    </w:p>
    <w:p w14:paraId="418A119D" w14:textId="77777777" w:rsidR="004227F0" w:rsidRDefault="004227F0">
      <w:pPr>
        <w:pStyle w:val="NormalWeb"/>
        <w:jc w:val="center"/>
        <w:divId w:val="614409880"/>
      </w:pPr>
    </w:p>
    <w:p w14:paraId="628E4010" w14:textId="27173CF4" w:rsidR="00152409" w:rsidRDefault="00152409">
      <w:pPr>
        <w:pStyle w:val="NormalWeb"/>
        <w:jc w:val="center"/>
        <w:divId w:val="614409880"/>
      </w:pPr>
      <w:r>
        <w:br/>
      </w:r>
    </w:p>
    <w:sdt>
      <w:sdtPr>
        <w:rPr>
          <w:rFonts w:asciiTheme="minorHAnsi" w:hAnsiTheme="minorHAnsi" w:cstheme="minorBidi"/>
          <w:kern w:val="2"/>
          <w:sz w:val="22"/>
          <w:szCs w:val="22"/>
          <w14:ligatures w14:val="standardContextual"/>
        </w:rPr>
        <w:tag w:val="rw.bWnCOutputStyleIdiblio"/>
        <w:id w:val="-545917244"/>
        <w:placeholder>
          <w:docPart w:val="46D45DF330C94CDE9D8F1E82C210076C"/>
        </w:placeholder>
      </w:sdtPr>
      <w:sdtEndPr/>
      <w:sdtContent>
        <w:p w14:paraId="7B227289" w14:textId="77777777" w:rsidR="00AC25E0" w:rsidRDefault="00AC25E0">
          <w:pPr>
            <w:pStyle w:val="NormalWeb"/>
            <w:jc w:val="center"/>
            <w:divId w:val="1940986863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>References</w:t>
          </w:r>
        </w:p>
        <w:p w14:paraId="7390DA71" w14:textId="77777777" w:rsidR="00AC25E0" w:rsidRDefault="00AC25E0">
          <w:pPr>
            <w:pStyle w:val="NormalWeb"/>
            <w:divId w:val="1940986863"/>
            <w:rPr>
              <w:rFonts w:ascii="Calibri" w:hAnsi="Calibri" w:cs="Calibri"/>
              <w:color w:val="000000"/>
              <w:sz w:val="22"/>
              <w:szCs w:val="22"/>
            </w:rPr>
          </w:pP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[1] J. Devlin, M. Chang, K. </w:t>
          </w:r>
          <w:proofErr w:type="gramStart"/>
          <w:r>
            <w:rPr>
              <w:rFonts w:ascii="Calibri" w:hAnsi="Calibri" w:cs="Calibri"/>
              <w:color w:val="000000"/>
              <w:sz w:val="22"/>
              <w:szCs w:val="22"/>
            </w:rPr>
            <w:t>Lee</w:t>
          </w:r>
          <w:proofErr w:type="gramEnd"/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and K. Toutanova. J. Devlin, M. Chang, K. </w:t>
          </w:r>
          <w:proofErr w:type="gramStart"/>
          <w:r>
            <w:rPr>
              <w:rFonts w:ascii="Calibri" w:hAnsi="Calibri" w:cs="Calibri"/>
              <w:color w:val="000000"/>
              <w:sz w:val="22"/>
              <w:szCs w:val="22"/>
            </w:rPr>
            <w:t>Lee</w:t>
          </w:r>
          <w:proofErr w:type="gramEnd"/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 and K. Toutanova. Bert: Pre-training of deep bidirectional transformers for language understanding. Bert: Pre-training of deep bidirectional transformers for language understanding. </w:t>
          </w:r>
          <w:proofErr w:type="spellStart"/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>arXiv</w:t>
          </w:r>
          <w:proofErr w:type="spellEnd"/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 xml:space="preserve"> Preprint arXiv:1810.04805 </w:t>
          </w:r>
          <w:proofErr w:type="spellStart"/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>arXiv</w:t>
          </w:r>
          <w:proofErr w:type="spellEnd"/>
          <w:r>
            <w:rPr>
              <w:rFonts w:ascii="Calibri" w:hAnsi="Calibri" w:cs="Calibri"/>
              <w:i/>
              <w:iCs/>
              <w:color w:val="000000"/>
              <w:sz w:val="22"/>
              <w:szCs w:val="22"/>
            </w:rPr>
            <w:t xml:space="preserve"> Preprint arXiv:1810.04805 </w:t>
          </w:r>
          <w:r>
            <w:rPr>
              <w:rFonts w:ascii="Calibri" w:hAnsi="Calibri" w:cs="Calibri"/>
              <w:color w:val="000000"/>
              <w:sz w:val="22"/>
              <w:szCs w:val="22"/>
            </w:rPr>
            <w:t xml:space="preserve">2018. </w:t>
          </w:r>
        </w:p>
        <w:p w14:paraId="6CBD5163" w14:textId="171917D1" w:rsidR="00152409" w:rsidRDefault="004227F0" w:rsidP="00A06037">
          <w:pPr>
            <w:jc w:val="both"/>
          </w:pPr>
        </w:p>
      </w:sdtContent>
    </w:sdt>
    <w:p w14:paraId="305B8347" w14:textId="3CC1AAAC" w:rsidR="00231BFF" w:rsidRDefault="00231BFF" w:rsidP="00A06037">
      <w:pPr>
        <w:jc w:val="both"/>
      </w:pPr>
    </w:p>
    <w:sectPr w:rsidR="00231BF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4966"/>
    <w:rsid w:val="00152409"/>
    <w:rsid w:val="0017152F"/>
    <w:rsid w:val="001A31DF"/>
    <w:rsid w:val="00231BFF"/>
    <w:rsid w:val="00254B13"/>
    <w:rsid w:val="003E5538"/>
    <w:rsid w:val="004227F0"/>
    <w:rsid w:val="0047521B"/>
    <w:rsid w:val="0053612E"/>
    <w:rsid w:val="006F516C"/>
    <w:rsid w:val="00714966"/>
    <w:rsid w:val="007A1C22"/>
    <w:rsid w:val="007B2E5F"/>
    <w:rsid w:val="00A06037"/>
    <w:rsid w:val="00AA738C"/>
    <w:rsid w:val="00AC25E0"/>
    <w:rsid w:val="00C00CE7"/>
    <w:rsid w:val="00D162A2"/>
    <w:rsid w:val="00D505FE"/>
    <w:rsid w:val="00D839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8C6060"/>
  <w15:chartTrackingRefBased/>
  <w15:docId w15:val="{053A83C4-674A-4F75-8FF5-85EF560DEE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152409"/>
    <w:rPr>
      <w:color w:val="666666"/>
    </w:rPr>
  </w:style>
  <w:style w:type="paragraph" w:styleId="NormalWeb">
    <w:name w:val="Normal (Web)"/>
    <w:basedOn w:val="Normal"/>
    <w:uiPriority w:val="99"/>
    <w:semiHidden/>
    <w:unhideWhenUsed/>
    <w:rsid w:val="00152409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sz w:val="24"/>
      <w:szCs w:val="24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237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63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3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725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338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860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477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351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49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126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409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2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676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2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052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784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409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412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738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359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867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959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787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56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689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6186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12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565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680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365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440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383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316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620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204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938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619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845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463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123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326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798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699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4087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320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66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453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825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532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476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254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607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986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34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446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232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91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34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498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glossaryDocument" Target="glossary/document.xml"/><Relationship Id="rId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6643E4E435984114BFEE5EF84138EBF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C6CF7EE-ADE2-41E0-B4C0-C0BA68415D58}"/>
      </w:docPartPr>
      <w:docPartBody>
        <w:p w:rsidR="006437E0" w:rsidRDefault="006437E0">
          <w:r w:rsidRPr="002713FC">
            <w:rPr>
              <w:rStyle w:val="PlaceholderText"/>
            </w:rPr>
            <w:t>Formatting...</w:t>
          </w:r>
        </w:p>
      </w:docPartBody>
    </w:docPart>
    <w:docPart>
      <w:docPartPr>
        <w:name w:val="46D45DF330C94CDE9D8F1E82C210076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5CA34E8-F6CA-4BD4-B63C-243567200AB4}"/>
      </w:docPartPr>
      <w:docPartBody>
        <w:p w:rsidR="006437E0" w:rsidRDefault="006437E0">
          <w:r w:rsidRPr="002713FC">
            <w:rPr>
              <w:rStyle w:val="PlaceholderText"/>
            </w:rPr>
            <w:t>Formatting Bibliography...</w:t>
          </w:r>
        </w:p>
      </w:docPartBody>
    </w:docPart>
    <w:docPart>
      <w:docPartPr>
        <w:name w:val="C72101F9BE724AEAAEA7582CDA9F098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C2A9FAE-138A-45A9-87A5-90833B3C8EAA}"/>
      </w:docPartPr>
      <w:docPartBody>
        <w:p w:rsidR="00CB22E6" w:rsidRDefault="00CB22E6">
          <w:r w:rsidRPr="00DB10AA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37E0"/>
    <w:rsid w:val="006437E0"/>
    <w:rsid w:val="00CB22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B22E6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875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05D21462-A3F8-4026-870D-71BF56E330D0}">
  <we:reference id="8c1c3d44-57e9-40d7-86e4-4adf61fea1dd" version="2.1.0.1" store="EXCatalog" storeType="EXCatalog"/>
  <we:alternateReferences>
    <we:reference id="WA104380122" version="2.1.0.1" store="en-GB" storeType="OMEX"/>
  </we:alternateReferences>
  <we:properties>
    <we:property name="bibliographyEnabled" value="&quot;bibliographyEnabled&quot;"/>
    <we:property name="citations" value="{&quot;-1690522034&quot;:{&quot;referencesIds&quot;:[&quot;doc:65f30ebb121b5d5dca91db30&quot;],&quot;referencesOptions&quot;:{&quot;doc:65f30ebb121b5d5dca91db3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690522034,&quot;citationText&quot;:&quot;&lt;span style=\&quot;font-family:Calibri;font-size:14.666666666666666px;color:#000000\&quot;&gt;[1]&lt;/span&gt;&quot;},&quot;-1145125053&quot;:{&quot;referencesIds&quot;:[&quot;doc:65f30ebb121b5d5dca91db30&quot;],&quot;referencesOptions&quot;:{&quot;doc:65f30ebb121b5d5dca91db30&quot;:{&quot;author&quot;:true,&quot;year&quot;:false,&quot;pageReplace&quot;:&quot;&quot;,&quot;prefix&quot;:&quot;Author&quot;,&quot;suffix&quot;:&quot;&quot;}},&quot;hasBrokenReferences&quot;:false,&quot;hasManualEdits&quot;:false,&quot;citationType&quot;:&quot;inline&quot;,&quot;id&quot;:-1145125053,&quot;citationText&quot;:&quot;&lt;span style=\&quot;font-family:Calibri;font-size:14.666666666666666px;color:#000000\&quot;&gt;[1]&lt;/span&gt;&quot;}}"/>
    <we:property name="currentStyle" value="{&quot;id&quot;:&quot;rwuserstyle:5845c5cf2d794dd91c7d97ca&quot;,&quot;styleType&quot;:&quot;refworks&quot;,&quot;name&quot;:&quot;IEEE - Institute of Electrical and Electronics Engineers&quot;,&quot;userId&quot;:&quot;user:584551e2e4b08e3f739acf21&quot;,&quot;isInstitutional&quot;:true,&quot;citeStyle&quot;:&quot;INTEXT_ONLY&quot;,&quot;isSorted&quot;:false,&quot;usesNumbers&quot;:true,&quot;authorDisambiguation&quot;:&quot;surname_firstname&quot;}"/>
    <we:property name="formatForFootnotesEnabled" value="&quot;formatForFootnotesDisabled&quot;"/>
    <we:property name="rcm.version" value="2"/>
    <we:property name="rw.officeVersion" value="&quot;1.3&quot;"/>
    <we:property name="rw.subscriberId" value="&quot;0&quot;"/>
    <we:property name="rw.userId" value="&quot;user:65bb9190bc00262a9ae42a1a&quot;"/>
  </we:properties>
  <we:bindings/>
  <we:snapshot xmlns:r="http://schemas.openxmlformats.org/officeDocument/2006/relationships"/>
</we:webextension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140</TotalTime>
  <Pages>1</Pages>
  <Words>163</Words>
  <Characters>1013</Characters>
  <Application>Microsoft Office Word</Application>
  <DocSecurity>0</DocSecurity>
  <Lines>22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Seena Joseph</dc:creator>
  <cp:keywords/>
  <dc:description/>
  <cp:lastModifiedBy>Seena Joseph</cp:lastModifiedBy>
  <cp:revision>9</cp:revision>
  <dcterms:created xsi:type="dcterms:W3CDTF">2024-03-14T13:31:00Z</dcterms:created>
  <dcterms:modified xsi:type="dcterms:W3CDTF">2024-03-14T15:51:00Z</dcterms:modified>
</cp:coreProperties>
</file>