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BEFD1" w14:textId="601AB005" w:rsidR="00666309" w:rsidRPr="00B91DE2" w:rsidRDefault="00666309" w:rsidP="008454C4">
      <w:pPr>
        <w:rPr>
          <w:rFonts w:cs="Arial"/>
          <w:b/>
          <w:sz w:val="32"/>
          <w:szCs w:val="32"/>
        </w:rPr>
      </w:pPr>
    </w:p>
    <w:p w14:paraId="7ADF962A" w14:textId="77777777" w:rsidR="000D274B" w:rsidRPr="00B91DE2" w:rsidRDefault="000D274B" w:rsidP="008454C4">
      <w:pPr>
        <w:rPr>
          <w:rFonts w:cs="Arial"/>
          <w:b/>
          <w:sz w:val="32"/>
          <w:szCs w:val="32"/>
        </w:rPr>
      </w:pPr>
    </w:p>
    <w:p w14:paraId="671BEFD2" w14:textId="77777777" w:rsidR="00CA12DC" w:rsidRPr="00B91DE2" w:rsidRDefault="00E62475" w:rsidP="008454C4">
      <w:pPr>
        <w:jc w:val="center"/>
        <w:rPr>
          <w:rFonts w:cs="Arial"/>
          <w:bCs/>
          <w:sz w:val="32"/>
          <w:szCs w:val="32"/>
        </w:rPr>
      </w:pPr>
      <w:r w:rsidRPr="00B91DE2">
        <w:rPr>
          <w:rFonts w:cs="Arial"/>
          <w:bCs/>
          <w:sz w:val="32"/>
          <w:szCs w:val="32"/>
        </w:rPr>
        <w:t>UNIVERSITY OF WALES TRINITY SAINT DAVID</w:t>
      </w:r>
    </w:p>
    <w:p w14:paraId="671BEFD3" w14:textId="77777777" w:rsidR="00CA12DC" w:rsidRPr="00B91DE2" w:rsidRDefault="00CA12DC" w:rsidP="008454C4">
      <w:pPr>
        <w:jc w:val="center"/>
        <w:rPr>
          <w:rFonts w:cs="Arial"/>
          <w:b/>
          <w:sz w:val="32"/>
          <w:szCs w:val="32"/>
        </w:rPr>
      </w:pPr>
      <w:r w:rsidRPr="00B91DE2">
        <w:rPr>
          <w:rFonts w:cs="Arial"/>
          <w:b/>
          <w:sz w:val="32"/>
          <w:szCs w:val="32"/>
        </w:rPr>
        <w:t>CONTINUING PROFESSIONAL DEVELOPMENT SCHEME</w:t>
      </w:r>
    </w:p>
    <w:p w14:paraId="671BEFD6" w14:textId="77777777" w:rsidR="00CA12DC" w:rsidRPr="00B91DE2" w:rsidRDefault="00CA12DC" w:rsidP="008454C4">
      <w:pPr>
        <w:jc w:val="center"/>
        <w:rPr>
          <w:rFonts w:cs="Arial"/>
          <w:b/>
          <w:sz w:val="32"/>
          <w:szCs w:val="32"/>
        </w:rPr>
      </w:pPr>
    </w:p>
    <w:p w14:paraId="671BEFD7" w14:textId="77777777" w:rsidR="00FE7642" w:rsidRPr="00B91DE2" w:rsidRDefault="00CA12DC" w:rsidP="008454C4">
      <w:pPr>
        <w:jc w:val="center"/>
        <w:rPr>
          <w:rFonts w:cs="Arial"/>
          <w:b/>
          <w:bCs/>
          <w:sz w:val="32"/>
          <w:szCs w:val="32"/>
        </w:rPr>
      </w:pPr>
      <w:r w:rsidRPr="00B91DE2">
        <w:rPr>
          <w:rFonts w:cs="Arial"/>
          <w:b/>
          <w:bCs/>
          <w:sz w:val="32"/>
          <w:szCs w:val="32"/>
        </w:rPr>
        <w:t xml:space="preserve">APPLICATION </w:t>
      </w:r>
      <w:r w:rsidR="00FE7642" w:rsidRPr="00B91DE2">
        <w:rPr>
          <w:rFonts w:cs="Arial"/>
          <w:b/>
          <w:bCs/>
          <w:sz w:val="32"/>
          <w:szCs w:val="32"/>
        </w:rPr>
        <w:t>FOR FELLOW</w:t>
      </w:r>
    </w:p>
    <w:p w14:paraId="671BEFD9" w14:textId="77777777" w:rsidR="00CA12DC" w:rsidRPr="00B91DE2" w:rsidRDefault="00CA12DC" w:rsidP="008454C4">
      <w:pPr>
        <w:rPr>
          <w:rFonts w:cs="Arial"/>
          <w:sz w:val="24"/>
          <w:szCs w:val="24"/>
        </w:rPr>
      </w:pPr>
    </w:p>
    <w:p w14:paraId="671BEFDA" w14:textId="77777777" w:rsidR="00CA12DC" w:rsidRPr="00B91DE2" w:rsidRDefault="00CA12DC" w:rsidP="008454C4">
      <w:pPr>
        <w:rPr>
          <w:rFonts w:cs="Arial"/>
          <w:b/>
          <w:sz w:val="32"/>
          <w:szCs w:val="32"/>
          <w:u w:val="single"/>
        </w:rPr>
      </w:pPr>
      <w:r w:rsidRPr="00B91DE2">
        <w:rPr>
          <w:rFonts w:cs="Arial"/>
          <w:b/>
          <w:sz w:val="32"/>
          <w:szCs w:val="32"/>
          <w:u w:val="single"/>
        </w:rPr>
        <w:t>SECTION ONE:</w:t>
      </w:r>
    </w:p>
    <w:p w14:paraId="671BEFDB" w14:textId="77777777" w:rsidR="00CA12DC" w:rsidRPr="00B91DE2" w:rsidRDefault="00CA12DC" w:rsidP="008454C4">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07116B" w:rsidRPr="00B91DE2" w14:paraId="671BEFDF" w14:textId="77777777" w:rsidTr="70A6C109">
        <w:tc>
          <w:tcPr>
            <w:tcW w:w="5353" w:type="dxa"/>
          </w:tcPr>
          <w:p w14:paraId="671BEFDC" w14:textId="77777777" w:rsidR="00CA12DC" w:rsidRPr="00B91DE2" w:rsidRDefault="00CA12DC" w:rsidP="008454C4">
            <w:pPr>
              <w:rPr>
                <w:rFonts w:cs="Arial"/>
                <w:b/>
                <w:sz w:val="24"/>
                <w:szCs w:val="24"/>
              </w:rPr>
            </w:pPr>
            <w:r w:rsidRPr="00B91DE2">
              <w:rPr>
                <w:rFonts w:cs="Arial"/>
                <w:b/>
                <w:sz w:val="24"/>
                <w:szCs w:val="24"/>
              </w:rPr>
              <w:t>NAME</w:t>
            </w:r>
          </w:p>
        </w:tc>
        <w:tc>
          <w:tcPr>
            <w:tcW w:w="5387" w:type="dxa"/>
          </w:tcPr>
          <w:p w14:paraId="671BEFDD" w14:textId="77777777" w:rsidR="00CA12DC" w:rsidRPr="00B91DE2" w:rsidRDefault="00CA12DC" w:rsidP="008454C4">
            <w:pPr>
              <w:rPr>
                <w:rFonts w:cs="Arial"/>
                <w:sz w:val="24"/>
                <w:szCs w:val="24"/>
              </w:rPr>
            </w:pPr>
          </w:p>
          <w:p w14:paraId="671BEFDE" w14:textId="2A099BC1" w:rsidR="00CA12DC" w:rsidRPr="00B91DE2" w:rsidRDefault="00E558B7" w:rsidP="008454C4">
            <w:pPr>
              <w:rPr>
                <w:rFonts w:cs="Arial"/>
                <w:sz w:val="24"/>
                <w:szCs w:val="24"/>
              </w:rPr>
            </w:pPr>
            <w:r w:rsidRPr="00B91DE2">
              <w:rPr>
                <w:rFonts w:cs="Arial"/>
                <w:sz w:val="24"/>
                <w:szCs w:val="24"/>
              </w:rPr>
              <w:t>Abida Perveen</w:t>
            </w:r>
          </w:p>
        </w:tc>
      </w:tr>
      <w:tr w:rsidR="0007116B" w:rsidRPr="00B91DE2" w14:paraId="671BEFE4" w14:textId="77777777" w:rsidTr="70A6C109">
        <w:tc>
          <w:tcPr>
            <w:tcW w:w="5353" w:type="dxa"/>
          </w:tcPr>
          <w:p w14:paraId="671BEFE0" w14:textId="2FE4C7FE" w:rsidR="006C4989" w:rsidRPr="00B91DE2" w:rsidRDefault="007E4DA3" w:rsidP="008454C4">
            <w:pPr>
              <w:rPr>
                <w:rFonts w:cs="Arial"/>
                <w:b/>
                <w:sz w:val="24"/>
                <w:szCs w:val="24"/>
              </w:rPr>
            </w:pPr>
            <w:r w:rsidRPr="00B91DE2">
              <w:rPr>
                <w:rFonts w:cs="Arial"/>
                <w:b/>
                <w:sz w:val="24"/>
                <w:szCs w:val="24"/>
              </w:rPr>
              <w:t>INSTITUTE</w:t>
            </w:r>
            <w:r w:rsidR="00CA12DC" w:rsidRPr="00B91DE2">
              <w:rPr>
                <w:rFonts w:cs="Arial"/>
                <w:b/>
                <w:sz w:val="24"/>
                <w:szCs w:val="24"/>
              </w:rPr>
              <w:t>/CENTRE</w:t>
            </w:r>
            <w:r w:rsidR="00740EE5" w:rsidRPr="00B91DE2">
              <w:rPr>
                <w:rFonts w:cs="Arial"/>
                <w:b/>
                <w:sz w:val="24"/>
                <w:szCs w:val="24"/>
              </w:rPr>
              <w:t>/UNIT</w:t>
            </w:r>
          </w:p>
          <w:p w14:paraId="671BEFE1" w14:textId="1B6EF2BD" w:rsidR="00CA12DC" w:rsidRPr="00B91DE2" w:rsidRDefault="00CA12DC" w:rsidP="008454C4">
            <w:pPr>
              <w:rPr>
                <w:rFonts w:cs="Arial"/>
                <w:b/>
                <w:sz w:val="24"/>
                <w:szCs w:val="24"/>
              </w:rPr>
            </w:pPr>
          </w:p>
        </w:tc>
        <w:tc>
          <w:tcPr>
            <w:tcW w:w="5387" w:type="dxa"/>
          </w:tcPr>
          <w:p w14:paraId="671BEFE2" w14:textId="77777777" w:rsidR="00CA12DC" w:rsidRPr="00B91DE2" w:rsidRDefault="00CA12DC" w:rsidP="008454C4">
            <w:pPr>
              <w:rPr>
                <w:rFonts w:cs="Arial"/>
                <w:sz w:val="24"/>
                <w:szCs w:val="24"/>
              </w:rPr>
            </w:pPr>
          </w:p>
          <w:p w14:paraId="671BEFE3" w14:textId="3D577E83" w:rsidR="00CA12DC" w:rsidRPr="00B91DE2" w:rsidRDefault="003D716D" w:rsidP="008454C4">
            <w:pPr>
              <w:rPr>
                <w:rFonts w:cs="Arial"/>
                <w:sz w:val="24"/>
                <w:szCs w:val="24"/>
              </w:rPr>
            </w:pPr>
            <w:r w:rsidRPr="00B91DE2">
              <w:rPr>
                <w:rFonts w:cs="Arial"/>
                <w:sz w:val="24"/>
                <w:szCs w:val="24"/>
              </w:rPr>
              <w:t>Institute of Inner City Learning (IICL)</w:t>
            </w:r>
          </w:p>
        </w:tc>
      </w:tr>
      <w:tr w:rsidR="0007116B" w:rsidRPr="00B91DE2" w14:paraId="671BEFE9" w14:textId="77777777" w:rsidTr="70A6C109">
        <w:tc>
          <w:tcPr>
            <w:tcW w:w="5353" w:type="dxa"/>
          </w:tcPr>
          <w:p w14:paraId="671BEFE5" w14:textId="7B4856E5" w:rsidR="00CA12DC" w:rsidRPr="00B91DE2" w:rsidRDefault="00CA12DC" w:rsidP="008454C4">
            <w:pPr>
              <w:rPr>
                <w:rFonts w:cs="Arial"/>
                <w:sz w:val="24"/>
                <w:szCs w:val="24"/>
              </w:rPr>
            </w:pPr>
            <w:r w:rsidRPr="00B91DE2">
              <w:rPr>
                <w:rFonts w:cs="Arial"/>
                <w:b/>
                <w:sz w:val="24"/>
                <w:szCs w:val="24"/>
              </w:rPr>
              <w:t xml:space="preserve">POSITION </w:t>
            </w:r>
            <w:r w:rsidRPr="00B91DE2">
              <w:rPr>
                <w:rFonts w:cs="Arial"/>
                <w:sz w:val="24"/>
                <w:szCs w:val="24"/>
              </w:rPr>
              <w:t>(E.g. Lecturer/Senior Lecturer/Principal Lecturer/</w:t>
            </w:r>
            <w:r w:rsidR="00041DC2" w:rsidRPr="00B91DE2">
              <w:rPr>
                <w:rFonts w:cs="Arial"/>
                <w:sz w:val="24"/>
                <w:szCs w:val="24"/>
              </w:rPr>
              <w:t>Director of Discipline</w:t>
            </w:r>
            <w:r w:rsidRPr="00B91DE2">
              <w:rPr>
                <w:rFonts w:cs="Arial"/>
                <w:sz w:val="24"/>
                <w:szCs w:val="24"/>
              </w:rPr>
              <w:t>/Other</w:t>
            </w:r>
            <w:r w:rsidR="000E3A5B" w:rsidRPr="00B91DE2">
              <w:rPr>
                <w:rFonts w:cs="Arial"/>
                <w:sz w:val="24"/>
                <w:szCs w:val="24"/>
              </w:rPr>
              <w:t xml:space="preserve"> </w:t>
            </w:r>
            <w:r w:rsidR="000E3A5B" w:rsidRPr="00B91DE2">
              <w:rPr>
                <w:rFonts w:cs="Arial"/>
                <w:sz w:val="20"/>
                <w:szCs w:val="20"/>
              </w:rPr>
              <w:t>(please specify)</w:t>
            </w:r>
          </w:p>
          <w:p w14:paraId="671BEFE6" w14:textId="77777777" w:rsidR="00CA12DC" w:rsidRPr="00B91DE2" w:rsidRDefault="00CA12DC" w:rsidP="008454C4">
            <w:pPr>
              <w:rPr>
                <w:rFonts w:cs="Arial"/>
                <w:b/>
                <w:sz w:val="24"/>
                <w:szCs w:val="24"/>
              </w:rPr>
            </w:pPr>
          </w:p>
        </w:tc>
        <w:tc>
          <w:tcPr>
            <w:tcW w:w="5387" w:type="dxa"/>
          </w:tcPr>
          <w:p w14:paraId="671BEFE8" w14:textId="094D0487" w:rsidR="00CA12DC" w:rsidRPr="00B91DE2" w:rsidRDefault="00E558B7" w:rsidP="008454C4">
            <w:pPr>
              <w:rPr>
                <w:rFonts w:cs="Arial"/>
                <w:sz w:val="24"/>
                <w:szCs w:val="24"/>
              </w:rPr>
            </w:pPr>
            <w:r w:rsidRPr="00B91DE2">
              <w:rPr>
                <w:rFonts w:cs="Arial"/>
                <w:sz w:val="24"/>
                <w:szCs w:val="24"/>
              </w:rPr>
              <w:t>Lecturer</w:t>
            </w:r>
            <w:r w:rsidR="003D716D" w:rsidRPr="00B91DE2">
              <w:rPr>
                <w:rFonts w:cs="Arial"/>
                <w:sz w:val="24"/>
                <w:szCs w:val="24"/>
              </w:rPr>
              <w:t xml:space="preserve"> </w:t>
            </w:r>
          </w:p>
        </w:tc>
      </w:tr>
      <w:tr w:rsidR="0007116B" w:rsidRPr="00B91DE2" w14:paraId="671BEFEE" w14:textId="77777777" w:rsidTr="70A6C109">
        <w:tc>
          <w:tcPr>
            <w:tcW w:w="5353" w:type="dxa"/>
          </w:tcPr>
          <w:p w14:paraId="671BEFEA" w14:textId="77777777" w:rsidR="00CA12DC" w:rsidRPr="00B91DE2" w:rsidRDefault="00CA12DC" w:rsidP="008454C4">
            <w:pPr>
              <w:rPr>
                <w:rFonts w:cs="Arial"/>
                <w:sz w:val="24"/>
                <w:szCs w:val="24"/>
              </w:rPr>
            </w:pPr>
            <w:r w:rsidRPr="00B91DE2">
              <w:rPr>
                <w:rFonts w:cs="Arial"/>
                <w:b/>
                <w:sz w:val="24"/>
                <w:szCs w:val="24"/>
              </w:rPr>
              <w:t xml:space="preserve">ROLE </w:t>
            </w:r>
            <w:r w:rsidRPr="00B91DE2">
              <w:rPr>
                <w:rFonts w:cs="Arial"/>
                <w:sz w:val="24"/>
                <w:szCs w:val="24"/>
              </w:rPr>
              <w:t>(E.g. Lecturer/Programme Director/Admissions Tutor/Module Leader/Other</w:t>
            </w:r>
            <w:r w:rsidR="000E3A5B" w:rsidRPr="00B91DE2">
              <w:rPr>
                <w:rFonts w:cs="Arial"/>
                <w:sz w:val="24"/>
                <w:szCs w:val="24"/>
              </w:rPr>
              <w:t xml:space="preserve"> </w:t>
            </w:r>
            <w:r w:rsidR="000E3A5B" w:rsidRPr="00B91DE2">
              <w:rPr>
                <w:rFonts w:cs="Arial"/>
                <w:sz w:val="20"/>
                <w:szCs w:val="20"/>
              </w:rPr>
              <w:t>(please specify)</w:t>
            </w:r>
          </w:p>
          <w:p w14:paraId="671BEFEB" w14:textId="77777777" w:rsidR="00CA12DC" w:rsidRPr="00B91DE2" w:rsidRDefault="00CA12DC" w:rsidP="008454C4">
            <w:pPr>
              <w:rPr>
                <w:rFonts w:cs="Arial"/>
                <w:b/>
                <w:sz w:val="24"/>
                <w:szCs w:val="24"/>
              </w:rPr>
            </w:pPr>
          </w:p>
        </w:tc>
        <w:tc>
          <w:tcPr>
            <w:tcW w:w="5387" w:type="dxa"/>
          </w:tcPr>
          <w:p w14:paraId="671BEFEC" w14:textId="2E575DB1" w:rsidR="00CA12DC" w:rsidRPr="00B91DE2" w:rsidRDefault="00134334" w:rsidP="008454C4">
            <w:pPr>
              <w:rPr>
                <w:rFonts w:cs="Arial"/>
                <w:sz w:val="24"/>
                <w:szCs w:val="24"/>
              </w:rPr>
            </w:pPr>
            <w:r w:rsidRPr="00B91DE2">
              <w:rPr>
                <w:rFonts w:cs="Arial"/>
                <w:sz w:val="24"/>
                <w:szCs w:val="24"/>
              </w:rPr>
              <w:t>Lecture</w:t>
            </w:r>
            <w:r w:rsidR="00D60E53" w:rsidRPr="00B91DE2">
              <w:rPr>
                <w:rFonts w:cs="Arial"/>
                <w:sz w:val="24"/>
                <w:szCs w:val="24"/>
              </w:rPr>
              <w:t>r</w:t>
            </w:r>
            <w:r w:rsidR="006653ED" w:rsidRPr="00B91DE2">
              <w:rPr>
                <w:rFonts w:cs="Arial"/>
                <w:sz w:val="24"/>
                <w:szCs w:val="24"/>
              </w:rPr>
              <w:t xml:space="preserve">, </w:t>
            </w:r>
            <w:r w:rsidR="00D60E53" w:rsidRPr="00B91DE2">
              <w:rPr>
                <w:rFonts w:cs="Arial"/>
                <w:sz w:val="24"/>
                <w:szCs w:val="24"/>
              </w:rPr>
              <w:t>Module lead</w:t>
            </w:r>
            <w:r w:rsidR="006653ED" w:rsidRPr="00B91DE2">
              <w:rPr>
                <w:rFonts w:cs="Arial"/>
                <w:sz w:val="24"/>
                <w:szCs w:val="24"/>
              </w:rPr>
              <w:t>er, and</w:t>
            </w:r>
            <w:r w:rsidRPr="00B91DE2">
              <w:rPr>
                <w:rFonts w:cs="Arial"/>
                <w:sz w:val="24"/>
                <w:szCs w:val="24"/>
              </w:rPr>
              <w:t xml:space="preserve"> Programme Manager</w:t>
            </w:r>
            <w:r w:rsidR="00C26A4B" w:rsidRPr="00B91DE2">
              <w:rPr>
                <w:rFonts w:cs="Arial"/>
                <w:sz w:val="24"/>
                <w:szCs w:val="24"/>
              </w:rPr>
              <w:t xml:space="preserve"> (PM)</w:t>
            </w:r>
            <w:r w:rsidR="0034687E" w:rsidRPr="00B91DE2">
              <w:rPr>
                <w:rFonts w:cs="Arial"/>
                <w:sz w:val="24"/>
                <w:szCs w:val="24"/>
              </w:rPr>
              <w:t xml:space="preserve"> of </w:t>
            </w:r>
            <w:proofErr w:type="spellStart"/>
            <w:r w:rsidR="0034687E" w:rsidRPr="00B91DE2">
              <w:rPr>
                <w:rFonts w:cs="Arial"/>
                <w:sz w:val="24"/>
                <w:szCs w:val="24"/>
              </w:rPr>
              <w:t>CertHE</w:t>
            </w:r>
            <w:proofErr w:type="spellEnd"/>
            <w:r w:rsidR="0034687E" w:rsidRPr="00B91DE2">
              <w:rPr>
                <w:rFonts w:cs="Arial"/>
                <w:sz w:val="24"/>
                <w:szCs w:val="24"/>
              </w:rPr>
              <w:t xml:space="preserve"> Computing Skills for Workplace</w:t>
            </w:r>
          </w:p>
          <w:p w14:paraId="671BEFED" w14:textId="77777777" w:rsidR="00CA12DC" w:rsidRPr="00B91DE2" w:rsidRDefault="00CA12DC" w:rsidP="008454C4">
            <w:pPr>
              <w:rPr>
                <w:rFonts w:cs="Arial"/>
                <w:sz w:val="24"/>
                <w:szCs w:val="24"/>
              </w:rPr>
            </w:pPr>
          </w:p>
        </w:tc>
      </w:tr>
      <w:tr w:rsidR="0007116B" w:rsidRPr="00B91DE2" w14:paraId="20985166" w14:textId="77777777" w:rsidTr="70A6C109">
        <w:tc>
          <w:tcPr>
            <w:tcW w:w="5353" w:type="dxa"/>
          </w:tcPr>
          <w:p w14:paraId="6477497A" w14:textId="753025A3" w:rsidR="007E4DA3" w:rsidRPr="00B91DE2" w:rsidRDefault="007E4DA3" w:rsidP="008454C4">
            <w:pPr>
              <w:rPr>
                <w:rFonts w:cs="Arial"/>
                <w:b/>
                <w:sz w:val="24"/>
                <w:szCs w:val="24"/>
              </w:rPr>
            </w:pPr>
            <w:r w:rsidRPr="00B91DE2">
              <w:rPr>
                <w:rFonts w:cs="Arial"/>
                <w:b/>
                <w:sz w:val="24"/>
                <w:szCs w:val="24"/>
              </w:rPr>
              <w:t>Referees</w:t>
            </w:r>
          </w:p>
          <w:p w14:paraId="49928147" w14:textId="77777777" w:rsidR="002B7BF9" w:rsidRPr="00B91DE2" w:rsidRDefault="002B7BF9" w:rsidP="008454C4">
            <w:pPr>
              <w:rPr>
                <w:rFonts w:cs="Arial"/>
                <w:sz w:val="24"/>
                <w:szCs w:val="24"/>
              </w:rPr>
            </w:pPr>
            <w:r w:rsidRPr="00B91DE2">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6D24DA1E" w:rsidR="007E4DA3" w:rsidRPr="00B91DE2" w:rsidRDefault="007E4DA3" w:rsidP="008454C4">
            <w:pPr>
              <w:rPr>
                <w:rFonts w:cs="Arial"/>
                <w:b/>
                <w:bCs/>
                <w:sz w:val="24"/>
                <w:szCs w:val="24"/>
              </w:rPr>
            </w:pPr>
          </w:p>
        </w:tc>
        <w:tc>
          <w:tcPr>
            <w:tcW w:w="5387" w:type="dxa"/>
          </w:tcPr>
          <w:p w14:paraId="02A76BC5" w14:textId="77777777" w:rsidR="007E4DA3" w:rsidRPr="00B91DE2" w:rsidRDefault="007E4DA3" w:rsidP="008454C4">
            <w:pPr>
              <w:rPr>
                <w:rFonts w:cs="Arial"/>
                <w:b/>
                <w:sz w:val="24"/>
                <w:szCs w:val="24"/>
              </w:rPr>
            </w:pPr>
          </w:p>
          <w:p w14:paraId="6BDE2394" w14:textId="77777777" w:rsidR="007E4DA3" w:rsidRPr="00B91DE2" w:rsidRDefault="007E4DA3" w:rsidP="008454C4">
            <w:pPr>
              <w:rPr>
                <w:rFonts w:cs="Arial"/>
                <w:b/>
                <w:sz w:val="24"/>
                <w:szCs w:val="24"/>
              </w:rPr>
            </w:pPr>
          </w:p>
          <w:p w14:paraId="7816DFE5" w14:textId="44796B97" w:rsidR="007E4DA3" w:rsidRPr="00B91DE2" w:rsidRDefault="007E4DA3" w:rsidP="008454C4">
            <w:pPr>
              <w:rPr>
                <w:rFonts w:cs="Arial"/>
                <w:b/>
                <w:sz w:val="24"/>
                <w:szCs w:val="24"/>
              </w:rPr>
            </w:pPr>
            <w:r w:rsidRPr="00B91DE2">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134334" w:rsidRPr="00B91DE2">
                  <w:rPr>
                    <w:rFonts w:cs="Arial"/>
                    <w:b/>
                    <w:sz w:val="24"/>
                    <w:szCs w:val="24"/>
                  </w:rPr>
                  <w:t>√</w:t>
                </w:r>
              </w:sdtContent>
            </w:sdt>
            <w:r w:rsidRPr="00B91DE2">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B91DE2">
                  <w:rPr>
                    <w:rFonts w:ascii="Segoe UI Symbol" w:eastAsia="MS Gothic" w:hAnsi="Segoe UI Symbol" w:cs="Segoe UI Symbol"/>
                    <w:b/>
                    <w:sz w:val="24"/>
                    <w:szCs w:val="24"/>
                  </w:rPr>
                  <w:t>☐</w:t>
                </w:r>
              </w:sdtContent>
            </w:sdt>
          </w:p>
        </w:tc>
      </w:tr>
      <w:tr w:rsidR="0007116B" w:rsidRPr="00B91DE2" w14:paraId="25FBE656" w14:textId="77777777" w:rsidTr="70A6C109">
        <w:tc>
          <w:tcPr>
            <w:tcW w:w="5353" w:type="dxa"/>
          </w:tcPr>
          <w:p w14:paraId="249BF481" w14:textId="3F27483B" w:rsidR="00161D34" w:rsidRPr="00B91DE2" w:rsidRDefault="00AF0355" w:rsidP="008454C4">
            <w:pPr>
              <w:rPr>
                <w:rFonts w:cs="Arial"/>
                <w:b/>
                <w:sz w:val="24"/>
                <w:szCs w:val="24"/>
              </w:rPr>
            </w:pPr>
            <w:r w:rsidRPr="00B91DE2">
              <w:rPr>
                <w:rFonts w:cs="Arial"/>
                <w:b/>
                <w:sz w:val="24"/>
                <w:szCs w:val="24"/>
              </w:rPr>
              <w:t>Date of Training</w:t>
            </w:r>
          </w:p>
        </w:tc>
        <w:tc>
          <w:tcPr>
            <w:tcW w:w="5387" w:type="dxa"/>
          </w:tcPr>
          <w:p w14:paraId="0DFFB628" w14:textId="49CC63F5" w:rsidR="00161D34" w:rsidRPr="00B91DE2" w:rsidRDefault="008D5810" w:rsidP="008454C4">
            <w:pPr>
              <w:rPr>
                <w:rFonts w:cs="Arial"/>
                <w:b/>
                <w:sz w:val="24"/>
                <w:szCs w:val="24"/>
              </w:rPr>
            </w:pPr>
            <w:r w:rsidRPr="00B91DE2">
              <w:rPr>
                <w:rFonts w:cs="Arial"/>
                <w:b/>
                <w:sz w:val="24"/>
                <w:szCs w:val="24"/>
              </w:rPr>
              <w:t>April 2024 (video training)</w:t>
            </w:r>
          </w:p>
        </w:tc>
      </w:tr>
      <w:tr w:rsidR="00B5152A" w:rsidRPr="00B91DE2" w14:paraId="4BBE062F" w14:textId="77777777" w:rsidTr="70A6C109">
        <w:tc>
          <w:tcPr>
            <w:tcW w:w="5353" w:type="dxa"/>
          </w:tcPr>
          <w:p w14:paraId="7FB4C937" w14:textId="23E71B89" w:rsidR="00B5152A" w:rsidRPr="00B91DE2" w:rsidRDefault="00DC64F2" w:rsidP="008454C4">
            <w:pPr>
              <w:rPr>
                <w:rFonts w:cs="Arial"/>
                <w:b/>
                <w:sz w:val="24"/>
                <w:szCs w:val="24"/>
              </w:rPr>
            </w:pPr>
            <w:r w:rsidRPr="00B91DE2">
              <w:rPr>
                <w:rFonts w:cs="Arial"/>
                <w:b/>
                <w:sz w:val="24"/>
                <w:szCs w:val="24"/>
              </w:rPr>
              <w:t>Mentor</w:t>
            </w:r>
          </w:p>
        </w:tc>
        <w:tc>
          <w:tcPr>
            <w:tcW w:w="5387" w:type="dxa"/>
          </w:tcPr>
          <w:p w14:paraId="5598388B" w14:textId="0845D33A" w:rsidR="00B5152A" w:rsidRPr="00B91DE2" w:rsidRDefault="00134334" w:rsidP="008454C4">
            <w:pPr>
              <w:rPr>
                <w:rFonts w:cs="Arial"/>
                <w:b/>
                <w:sz w:val="24"/>
                <w:szCs w:val="24"/>
              </w:rPr>
            </w:pPr>
            <w:r w:rsidRPr="00B91DE2">
              <w:rPr>
                <w:rFonts w:cs="Arial"/>
                <w:b/>
                <w:sz w:val="24"/>
                <w:szCs w:val="24"/>
              </w:rPr>
              <w:t>Dr John Dean</w:t>
            </w:r>
            <w:r w:rsidR="00B55D35" w:rsidRPr="00B91DE2">
              <w:rPr>
                <w:rFonts w:cs="Arial"/>
                <w:b/>
                <w:sz w:val="24"/>
                <w:szCs w:val="24"/>
              </w:rPr>
              <w:t>e</w:t>
            </w:r>
          </w:p>
        </w:tc>
      </w:tr>
    </w:tbl>
    <w:p w14:paraId="671BEFF5" w14:textId="77777777" w:rsidR="001C6B3E" w:rsidRPr="00B91DE2" w:rsidRDefault="001C6B3E" w:rsidP="008454C4">
      <w:pPr>
        <w:rPr>
          <w:rFonts w:cs="Arial"/>
        </w:rPr>
      </w:pPr>
    </w:p>
    <w:tbl>
      <w:tblPr>
        <w:tblStyle w:val="TableGrid"/>
        <w:tblW w:w="10740" w:type="dxa"/>
        <w:tblLayout w:type="fixed"/>
        <w:tblLook w:val="04A0" w:firstRow="1" w:lastRow="0" w:firstColumn="1" w:lastColumn="0" w:noHBand="0" w:noVBand="1"/>
      </w:tblPr>
      <w:tblGrid>
        <w:gridCol w:w="10740"/>
      </w:tblGrid>
      <w:tr w:rsidR="000E3A5B" w:rsidRPr="00B91DE2" w14:paraId="671BEFFE" w14:textId="77777777" w:rsidTr="001C6B3E">
        <w:tc>
          <w:tcPr>
            <w:tcW w:w="10740" w:type="dxa"/>
          </w:tcPr>
          <w:p w14:paraId="671BEFF6" w14:textId="77777777" w:rsidR="000E3A5B" w:rsidRPr="00B91DE2" w:rsidRDefault="000E3A5B" w:rsidP="008454C4">
            <w:pPr>
              <w:rPr>
                <w:rFonts w:cs="Arial"/>
                <w:b/>
                <w:sz w:val="24"/>
                <w:szCs w:val="24"/>
              </w:rPr>
            </w:pPr>
          </w:p>
          <w:p w14:paraId="671BEFF7" w14:textId="77777777" w:rsidR="000E3A5B" w:rsidRPr="00B91DE2" w:rsidRDefault="000E3A5B" w:rsidP="008454C4">
            <w:pPr>
              <w:jc w:val="center"/>
              <w:rPr>
                <w:rFonts w:cs="Arial"/>
                <w:b/>
                <w:sz w:val="24"/>
                <w:szCs w:val="24"/>
                <w:u w:val="single"/>
              </w:rPr>
            </w:pPr>
            <w:r w:rsidRPr="00B91DE2">
              <w:rPr>
                <w:rFonts w:cs="Arial"/>
                <w:b/>
                <w:sz w:val="24"/>
                <w:szCs w:val="24"/>
              </w:rPr>
              <w:t>APPLICATION FOR</w:t>
            </w:r>
            <w:r w:rsidR="00FC3A6E" w:rsidRPr="00B91DE2">
              <w:rPr>
                <w:rFonts w:cs="Arial"/>
                <w:b/>
                <w:sz w:val="24"/>
                <w:szCs w:val="24"/>
              </w:rPr>
              <w:t xml:space="preserve"> </w:t>
            </w:r>
            <w:r w:rsidRPr="00B91DE2">
              <w:rPr>
                <w:rFonts w:cs="Arial"/>
                <w:b/>
                <w:sz w:val="24"/>
                <w:szCs w:val="24"/>
                <w:u w:val="single"/>
              </w:rPr>
              <w:t>FELLOW</w:t>
            </w:r>
          </w:p>
          <w:p w14:paraId="671BEFF8" w14:textId="77777777" w:rsidR="00A87D25" w:rsidRPr="00B91DE2" w:rsidRDefault="00A87D25" w:rsidP="008454C4">
            <w:pPr>
              <w:jc w:val="center"/>
              <w:rPr>
                <w:rFonts w:cs="Arial"/>
                <w:b/>
                <w:sz w:val="24"/>
                <w:szCs w:val="24"/>
                <w:u w:val="single"/>
              </w:rPr>
            </w:pPr>
          </w:p>
          <w:p w14:paraId="671BEFF9" w14:textId="77777777" w:rsidR="00A87D25" w:rsidRPr="00B91DE2" w:rsidRDefault="00A87D25" w:rsidP="008454C4">
            <w:pPr>
              <w:jc w:val="both"/>
              <w:rPr>
                <w:rFonts w:cs="Arial"/>
                <w:sz w:val="24"/>
                <w:szCs w:val="24"/>
              </w:rPr>
            </w:pPr>
            <w:r w:rsidRPr="00B91DE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B91DE2">
              <w:rPr>
                <w:rFonts w:cs="Arial"/>
                <w:b/>
                <w:sz w:val="24"/>
                <w:szCs w:val="24"/>
              </w:rPr>
              <w:t>Descriptor 2</w:t>
            </w:r>
            <w:r w:rsidRPr="00B91DE2">
              <w:rPr>
                <w:rFonts w:cs="Arial"/>
                <w:sz w:val="24"/>
                <w:szCs w:val="24"/>
              </w:rPr>
              <w:t xml:space="preserve">, Fellow status, as outlined in the </w:t>
            </w:r>
            <w:r w:rsidRPr="00B91DE2">
              <w:rPr>
                <w:rFonts w:cs="Arial"/>
                <w:i/>
                <w:sz w:val="24"/>
                <w:szCs w:val="24"/>
              </w:rPr>
              <w:t>Guidance Handbook</w:t>
            </w:r>
            <w:r w:rsidRPr="00B91DE2">
              <w:rPr>
                <w:rFonts w:cs="Arial"/>
                <w:sz w:val="24"/>
                <w:szCs w:val="24"/>
              </w:rPr>
              <w:t xml:space="preserve">, relating to the Dimensions of the UK Professional Standards Framework (UKPSF), that is, </w:t>
            </w:r>
            <w:r w:rsidRPr="00B91DE2">
              <w:rPr>
                <w:rFonts w:cs="Arial"/>
                <w:b/>
                <w:sz w:val="24"/>
                <w:szCs w:val="24"/>
              </w:rPr>
              <w:t>Areas of Activity</w:t>
            </w:r>
            <w:r w:rsidRPr="00B91DE2">
              <w:rPr>
                <w:rFonts w:cs="Arial"/>
                <w:sz w:val="24"/>
                <w:szCs w:val="24"/>
              </w:rPr>
              <w:t xml:space="preserve">, </w:t>
            </w:r>
            <w:r w:rsidRPr="00B91DE2">
              <w:rPr>
                <w:rFonts w:cs="Arial"/>
                <w:b/>
                <w:sz w:val="24"/>
                <w:szCs w:val="24"/>
              </w:rPr>
              <w:t>Core Knowledge</w:t>
            </w:r>
            <w:r w:rsidRPr="00B91DE2">
              <w:rPr>
                <w:rFonts w:cs="Arial"/>
                <w:sz w:val="24"/>
                <w:szCs w:val="24"/>
              </w:rPr>
              <w:t xml:space="preserve"> and </w:t>
            </w:r>
            <w:r w:rsidRPr="00B91DE2">
              <w:rPr>
                <w:rFonts w:cs="Arial"/>
                <w:b/>
                <w:sz w:val="24"/>
                <w:szCs w:val="24"/>
              </w:rPr>
              <w:t>Professional Values</w:t>
            </w:r>
            <w:r w:rsidRPr="00B91DE2">
              <w:rPr>
                <w:rFonts w:cs="Arial"/>
                <w:sz w:val="24"/>
                <w:szCs w:val="24"/>
              </w:rPr>
              <w:t>.</w:t>
            </w:r>
          </w:p>
          <w:p w14:paraId="671BEFFA" w14:textId="77777777" w:rsidR="00A87D25" w:rsidRPr="00B91DE2" w:rsidRDefault="00A87D25" w:rsidP="008454C4">
            <w:pPr>
              <w:rPr>
                <w:rFonts w:cs="Arial"/>
                <w:sz w:val="24"/>
                <w:szCs w:val="24"/>
              </w:rPr>
            </w:pPr>
          </w:p>
          <w:p w14:paraId="671BEFFD" w14:textId="09BAFDA9" w:rsidR="000E3A5B" w:rsidRPr="00B91DE2" w:rsidRDefault="00A87D25" w:rsidP="008454C4">
            <w:pPr>
              <w:jc w:val="both"/>
              <w:rPr>
                <w:rFonts w:cs="Arial"/>
                <w:b/>
                <w:sz w:val="24"/>
                <w:szCs w:val="24"/>
              </w:rPr>
            </w:pPr>
            <w:r w:rsidRPr="00B91DE2">
              <w:rPr>
                <w:rFonts w:cs="Arial"/>
                <w:sz w:val="24"/>
                <w:szCs w:val="24"/>
              </w:rPr>
              <w:t xml:space="preserve">You should aim to include examples of your use of/commitment to relevant elements of the Professional Values and Core Knowledge </w:t>
            </w:r>
            <w:r w:rsidRPr="00B91DE2">
              <w:rPr>
                <w:rFonts w:cs="Arial"/>
                <w:sz w:val="24"/>
                <w:szCs w:val="24"/>
                <w:u w:val="single"/>
              </w:rPr>
              <w:t>throughout</w:t>
            </w:r>
            <w:r w:rsidRPr="00B91DE2">
              <w:rPr>
                <w:rFonts w:cs="Arial"/>
                <w:sz w:val="24"/>
                <w:szCs w:val="24"/>
              </w:rPr>
              <w:t xml:space="preserve"> your account. Make clear how you </w:t>
            </w:r>
            <w:r w:rsidRPr="00B91DE2">
              <w:rPr>
                <w:rFonts w:cs="Arial"/>
                <w:b/>
                <w:sz w:val="24"/>
                <w:szCs w:val="24"/>
              </w:rPr>
              <w:t>apply</w:t>
            </w:r>
            <w:r w:rsidRPr="00B91DE2">
              <w:rPr>
                <w:rFonts w:cs="Arial"/>
                <w:sz w:val="24"/>
                <w:szCs w:val="24"/>
              </w:rPr>
              <w:t xml:space="preserve"> appropriate Core Knowledge and how you </w:t>
            </w:r>
            <w:r w:rsidRPr="00B91DE2">
              <w:rPr>
                <w:rFonts w:cs="Arial"/>
                <w:b/>
                <w:sz w:val="24"/>
                <w:szCs w:val="24"/>
              </w:rPr>
              <w:t>demonstrate</w:t>
            </w:r>
            <w:r w:rsidRPr="00B91DE2">
              <w:rPr>
                <w:rFonts w:cs="Arial"/>
                <w:sz w:val="24"/>
                <w:szCs w:val="24"/>
              </w:rPr>
              <w:t xml:space="preserve"> your commitment to appropriate Professional Values set out in the Framework.</w:t>
            </w:r>
          </w:p>
        </w:tc>
      </w:tr>
    </w:tbl>
    <w:p w14:paraId="671BEFFF" w14:textId="77777777" w:rsidR="001C6B3E" w:rsidRPr="00B91DE2" w:rsidRDefault="001C6B3E" w:rsidP="008454C4">
      <w:pPr>
        <w:rPr>
          <w:rFonts w:cs="Arial"/>
        </w:rPr>
      </w:pPr>
    </w:p>
    <w:p w14:paraId="671BF004" w14:textId="77777777" w:rsidR="00FE7642" w:rsidRPr="00B91DE2" w:rsidRDefault="00FE7642" w:rsidP="008454C4">
      <w:pPr>
        <w:rPr>
          <w:rFonts w:cs="Arial"/>
        </w:rPr>
      </w:pPr>
    </w:p>
    <w:p w14:paraId="066AAA7B" w14:textId="77777777" w:rsidR="00867799" w:rsidRPr="00B91DE2" w:rsidRDefault="00867799" w:rsidP="008454C4">
      <w:pPr>
        <w:rPr>
          <w:rFonts w:cs="Arial"/>
        </w:rPr>
      </w:pPr>
    </w:p>
    <w:p w14:paraId="35E8F0F6" w14:textId="77777777" w:rsidR="00867799" w:rsidRPr="00B91DE2" w:rsidRDefault="00867799" w:rsidP="008454C4">
      <w:pPr>
        <w:rPr>
          <w:rFonts w:cs="Arial"/>
        </w:rPr>
      </w:pPr>
    </w:p>
    <w:p w14:paraId="38C4C08D" w14:textId="77777777" w:rsidR="00867799" w:rsidRPr="00B91DE2" w:rsidRDefault="00867799" w:rsidP="008454C4">
      <w:pPr>
        <w:rPr>
          <w:rFonts w:cs="Arial"/>
        </w:rPr>
      </w:pPr>
    </w:p>
    <w:tbl>
      <w:tblPr>
        <w:tblStyle w:val="TableGrid"/>
        <w:tblW w:w="10740" w:type="dxa"/>
        <w:tblLayout w:type="fixed"/>
        <w:tblLook w:val="04A0" w:firstRow="1" w:lastRow="0" w:firstColumn="1" w:lastColumn="0" w:noHBand="0" w:noVBand="1"/>
      </w:tblPr>
      <w:tblGrid>
        <w:gridCol w:w="10740"/>
      </w:tblGrid>
      <w:tr w:rsidR="000E3A5B" w:rsidRPr="00B91DE2" w14:paraId="671BF015" w14:textId="77777777" w:rsidTr="001C6B3E">
        <w:tc>
          <w:tcPr>
            <w:tcW w:w="10740" w:type="dxa"/>
          </w:tcPr>
          <w:p w14:paraId="671BF005" w14:textId="77777777" w:rsidR="000E3A5B" w:rsidRPr="00B91DE2" w:rsidRDefault="000E3A5B" w:rsidP="008454C4">
            <w:pPr>
              <w:jc w:val="both"/>
              <w:rPr>
                <w:rFonts w:cs="Arial"/>
                <w:b/>
                <w:sz w:val="24"/>
                <w:szCs w:val="24"/>
              </w:rPr>
            </w:pPr>
          </w:p>
          <w:p w14:paraId="671BF006" w14:textId="77777777" w:rsidR="000E3A5B" w:rsidRPr="00B91DE2" w:rsidRDefault="000E3A5B" w:rsidP="008454C4">
            <w:pPr>
              <w:jc w:val="both"/>
              <w:rPr>
                <w:rFonts w:cs="Arial"/>
                <w:b/>
                <w:sz w:val="24"/>
                <w:szCs w:val="24"/>
                <w:u w:val="single"/>
              </w:rPr>
            </w:pPr>
            <w:r w:rsidRPr="00B91DE2">
              <w:rPr>
                <w:rFonts w:cs="Arial"/>
                <w:b/>
                <w:sz w:val="24"/>
                <w:szCs w:val="24"/>
                <w:u w:val="single"/>
              </w:rPr>
              <w:t>General Principles to consider in preparing you application</w:t>
            </w:r>
          </w:p>
          <w:p w14:paraId="671BF007" w14:textId="77777777" w:rsidR="000E3A5B" w:rsidRPr="00B91DE2" w:rsidRDefault="000E3A5B" w:rsidP="008454C4">
            <w:pPr>
              <w:jc w:val="both"/>
              <w:rPr>
                <w:rFonts w:cs="Arial"/>
                <w:sz w:val="24"/>
                <w:szCs w:val="24"/>
              </w:rPr>
            </w:pPr>
          </w:p>
          <w:p w14:paraId="671BF008" w14:textId="77777777" w:rsidR="00C86610" w:rsidRPr="00B91DE2" w:rsidRDefault="00C86610" w:rsidP="008454C4">
            <w:pPr>
              <w:pStyle w:val="ListParagraph"/>
              <w:numPr>
                <w:ilvl w:val="0"/>
                <w:numId w:val="3"/>
              </w:numPr>
              <w:spacing w:after="0" w:line="240" w:lineRule="auto"/>
              <w:jc w:val="both"/>
              <w:rPr>
                <w:rFonts w:ascii="Arial" w:hAnsi="Arial" w:cs="Arial"/>
                <w:b/>
                <w:sz w:val="24"/>
                <w:szCs w:val="24"/>
              </w:rPr>
            </w:pPr>
            <w:r w:rsidRPr="00B91DE2">
              <w:rPr>
                <w:rFonts w:ascii="Arial" w:hAnsi="Arial" w:cs="Arial"/>
                <w:sz w:val="24"/>
                <w:szCs w:val="24"/>
              </w:rPr>
              <w:t xml:space="preserve">You will need to incorporate relevant </w:t>
            </w:r>
            <w:r w:rsidRPr="00B91DE2">
              <w:rPr>
                <w:rFonts w:ascii="Arial" w:hAnsi="Arial" w:cs="Arial"/>
                <w:b/>
                <w:sz w:val="24"/>
                <w:szCs w:val="24"/>
              </w:rPr>
              <w:t>subject and pedagogic research and/or scholarship</w:t>
            </w:r>
            <w:r w:rsidRPr="00B91DE2">
              <w:rPr>
                <w:rFonts w:ascii="Arial" w:hAnsi="Arial" w:cs="Arial"/>
                <w:sz w:val="24"/>
                <w:szCs w:val="24"/>
              </w:rPr>
              <w:t xml:space="preserve"> in your approaches. How you evidence this will be dependent on the c</w:t>
            </w:r>
            <w:r w:rsidR="00407E26" w:rsidRPr="00B91DE2">
              <w:rPr>
                <w:rFonts w:ascii="Arial" w:hAnsi="Arial" w:cs="Arial"/>
                <w:sz w:val="24"/>
                <w:szCs w:val="24"/>
              </w:rPr>
              <w:t>ontext in which you are working and</w:t>
            </w:r>
            <w:r w:rsidRPr="00B91DE2">
              <w:rPr>
                <w:rFonts w:ascii="Arial" w:hAnsi="Arial" w:cs="Arial"/>
                <w:sz w:val="24"/>
                <w:szCs w:val="24"/>
              </w:rPr>
              <w:t xml:space="preserve"> the nature of the subject, discipline or profession in which you teach</w:t>
            </w:r>
            <w:r w:rsidR="00407E26" w:rsidRPr="00B91DE2">
              <w:rPr>
                <w:rFonts w:ascii="Arial" w:hAnsi="Arial" w:cs="Arial"/>
                <w:sz w:val="24"/>
                <w:szCs w:val="24"/>
              </w:rPr>
              <w:t xml:space="preserve">. </w:t>
            </w:r>
          </w:p>
          <w:p w14:paraId="671BF009" w14:textId="77777777" w:rsidR="00C86610" w:rsidRPr="00B91DE2" w:rsidRDefault="00C86610" w:rsidP="008454C4">
            <w:pPr>
              <w:pStyle w:val="ListParagraph"/>
              <w:spacing w:after="0" w:line="240" w:lineRule="auto"/>
              <w:jc w:val="both"/>
              <w:rPr>
                <w:rFonts w:ascii="Arial" w:hAnsi="Arial" w:cs="Arial"/>
                <w:b/>
                <w:sz w:val="24"/>
                <w:szCs w:val="24"/>
              </w:rPr>
            </w:pPr>
          </w:p>
          <w:p w14:paraId="671BF00A" w14:textId="2C9FBF31" w:rsidR="00C86610" w:rsidRPr="00B91DE2" w:rsidRDefault="00C86610" w:rsidP="008454C4">
            <w:pPr>
              <w:pStyle w:val="ListParagraph"/>
              <w:numPr>
                <w:ilvl w:val="0"/>
                <w:numId w:val="3"/>
              </w:numPr>
              <w:spacing w:line="240" w:lineRule="auto"/>
              <w:jc w:val="both"/>
              <w:rPr>
                <w:rFonts w:ascii="Arial" w:hAnsi="Arial" w:cs="Arial"/>
                <w:b/>
                <w:sz w:val="24"/>
                <w:szCs w:val="24"/>
              </w:rPr>
            </w:pPr>
            <w:r w:rsidRPr="00B91DE2">
              <w:rPr>
                <w:rFonts w:ascii="Arial" w:hAnsi="Arial" w:cs="Arial"/>
                <w:sz w:val="24"/>
                <w:szCs w:val="24"/>
              </w:rPr>
              <w:t xml:space="preserve">Ensure you </w:t>
            </w:r>
            <w:r w:rsidRPr="00B91DE2">
              <w:rPr>
                <w:rFonts w:ascii="Arial" w:hAnsi="Arial" w:cs="Arial"/>
                <w:b/>
                <w:sz w:val="24"/>
                <w:szCs w:val="24"/>
              </w:rPr>
              <w:t>provide reasons for the choice of activities you describe</w:t>
            </w:r>
            <w:r w:rsidRPr="00B91DE2">
              <w:rPr>
                <w:rFonts w:ascii="Arial" w:hAnsi="Arial" w:cs="Arial"/>
                <w:sz w:val="24"/>
                <w:szCs w:val="24"/>
              </w:rPr>
              <w:t xml:space="preserve"> and demonstrate that you reflect on your teaching practice and the students’ learning experience.</w:t>
            </w:r>
          </w:p>
          <w:p w14:paraId="671BF00B" w14:textId="77777777" w:rsidR="001C6B3E" w:rsidRPr="00B91DE2" w:rsidRDefault="001C6B3E" w:rsidP="008454C4">
            <w:pPr>
              <w:pStyle w:val="ListParagraph"/>
              <w:spacing w:line="240" w:lineRule="auto"/>
              <w:jc w:val="both"/>
              <w:rPr>
                <w:rFonts w:ascii="Arial" w:hAnsi="Arial" w:cs="Arial"/>
                <w:sz w:val="24"/>
                <w:szCs w:val="24"/>
              </w:rPr>
            </w:pPr>
          </w:p>
          <w:p w14:paraId="671BF00C" w14:textId="77777777" w:rsidR="001C6B3E" w:rsidRPr="00B91DE2" w:rsidRDefault="001C6B3E" w:rsidP="008454C4">
            <w:pPr>
              <w:pStyle w:val="ListParagraph"/>
              <w:numPr>
                <w:ilvl w:val="0"/>
                <w:numId w:val="3"/>
              </w:numPr>
              <w:spacing w:line="240" w:lineRule="auto"/>
              <w:jc w:val="both"/>
              <w:rPr>
                <w:rFonts w:ascii="Arial" w:hAnsi="Arial" w:cs="Arial"/>
                <w:sz w:val="24"/>
                <w:szCs w:val="24"/>
              </w:rPr>
            </w:pPr>
            <w:r w:rsidRPr="00B91DE2">
              <w:rPr>
                <w:rFonts w:ascii="Arial" w:hAnsi="Arial" w:cs="Arial"/>
                <w:sz w:val="24"/>
                <w:szCs w:val="24"/>
              </w:rPr>
              <w:t xml:space="preserve">Ensure that you explicitly incorporate how you have successfully engaged, where appropriate, in </w:t>
            </w:r>
            <w:r w:rsidR="00407E26" w:rsidRPr="00B91DE2">
              <w:rPr>
                <w:rFonts w:ascii="Arial" w:hAnsi="Arial" w:cs="Arial"/>
                <w:b/>
                <w:sz w:val="24"/>
                <w:szCs w:val="24"/>
              </w:rPr>
              <w:t xml:space="preserve">continuing </w:t>
            </w:r>
            <w:r w:rsidRPr="00B91DE2">
              <w:rPr>
                <w:rFonts w:ascii="Arial" w:hAnsi="Arial" w:cs="Arial"/>
                <w:b/>
                <w:sz w:val="24"/>
                <w:szCs w:val="24"/>
              </w:rPr>
              <w:t>professional development</w:t>
            </w:r>
            <w:r w:rsidRPr="00B91DE2">
              <w:rPr>
                <w:rFonts w:ascii="Arial" w:hAnsi="Arial" w:cs="Arial"/>
                <w:sz w:val="24"/>
                <w:szCs w:val="24"/>
              </w:rPr>
              <w:t xml:space="preserve"> activity related to teaching, learning and assessment responsibilities.</w:t>
            </w:r>
            <w:r w:rsidR="00CB2CBF" w:rsidRPr="00B91DE2">
              <w:rPr>
                <w:rFonts w:ascii="Arial" w:hAnsi="Arial" w:cs="Arial"/>
                <w:sz w:val="24"/>
                <w:szCs w:val="24"/>
              </w:rPr>
              <w:t xml:space="preserve"> </w:t>
            </w:r>
          </w:p>
          <w:p w14:paraId="671BF00D" w14:textId="77777777" w:rsidR="00407E26" w:rsidRPr="00B91DE2" w:rsidRDefault="00407E26" w:rsidP="008454C4">
            <w:pPr>
              <w:pStyle w:val="ListParagraph"/>
              <w:spacing w:line="240" w:lineRule="auto"/>
              <w:rPr>
                <w:rFonts w:ascii="Arial" w:hAnsi="Arial" w:cs="Arial"/>
                <w:sz w:val="24"/>
                <w:szCs w:val="24"/>
              </w:rPr>
            </w:pPr>
          </w:p>
          <w:p w14:paraId="671BF00E" w14:textId="77777777" w:rsidR="001C6B3E" w:rsidRPr="00B91DE2" w:rsidRDefault="001C6B3E" w:rsidP="008454C4">
            <w:pPr>
              <w:pStyle w:val="ListParagraph"/>
              <w:numPr>
                <w:ilvl w:val="0"/>
                <w:numId w:val="3"/>
              </w:numPr>
              <w:spacing w:line="240" w:lineRule="auto"/>
              <w:jc w:val="both"/>
              <w:rPr>
                <w:rFonts w:ascii="Arial" w:hAnsi="Arial" w:cs="Arial"/>
                <w:b/>
                <w:sz w:val="24"/>
                <w:szCs w:val="24"/>
              </w:rPr>
            </w:pPr>
            <w:r w:rsidRPr="00B91DE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B91DE2">
              <w:rPr>
                <w:rFonts w:ascii="Arial" w:hAnsi="Arial" w:cs="Arial"/>
                <w:b/>
                <w:sz w:val="24"/>
                <w:szCs w:val="24"/>
              </w:rPr>
              <w:t>The quality of your reflection is far more important than quantity.</w:t>
            </w:r>
          </w:p>
          <w:p w14:paraId="671BF00F" w14:textId="77777777" w:rsidR="001C6B3E" w:rsidRPr="00B91DE2" w:rsidRDefault="001C6B3E" w:rsidP="008454C4">
            <w:pPr>
              <w:pStyle w:val="ListParagraph"/>
              <w:spacing w:line="240" w:lineRule="auto"/>
              <w:jc w:val="both"/>
              <w:rPr>
                <w:rFonts w:ascii="Arial" w:hAnsi="Arial" w:cs="Arial"/>
                <w:sz w:val="24"/>
                <w:szCs w:val="24"/>
              </w:rPr>
            </w:pPr>
          </w:p>
          <w:p w14:paraId="671BF010" w14:textId="77777777" w:rsidR="001C6B3E" w:rsidRPr="00B91DE2" w:rsidRDefault="001C6B3E" w:rsidP="008454C4">
            <w:pPr>
              <w:pStyle w:val="ListParagraph"/>
              <w:numPr>
                <w:ilvl w:val="0"/>
                <w:numId w:val="3"/>
              </w:numPr>
              <w:spacing w:line="240" w:lineRule="auto"/>
              <w:jc w:val="both"/>
              <w:rPr>
                <w:rFonts w:ascii="Arial" w:hAnsi="Arial" w:cs="Arial"/>
                <w:b/>
                <w:sz w:val="24"/>
                <w:szCs w:val="24"/>
              </w:rPr>
            </w:pPr>
            <w:r w:rsidRPr="00B91DE2">
              <w:rPr>
                <w:rFonts w:ascii="Arial" w:hAnsi="Arial" w:cs="Arial"/>
                <w:sz w:val="24"/>
                <w:szCs w:val="24"/>
              </w:rPr>
              <w:t xml:space="preserve">This application is a </w:t>
            </w:r>
            <w:r w:rsidRPr="00B91DE2">
              <w:rPr>
                <w:rFonts w:ascii="Arial" w:hAnsi="Arial" w:cs="Arial"/>
                <w:b/>
                <w:sz w:val="24"/>
                <w:szCs w:val="24"/>
              </w:rPr>
              <w:t>personal account</w:t>
            </w:r>
            <w:r w:rsidRPr="00B91DE2">
              <w:rPr>
                <w:rFonts w:ascii="Arial" w:hAnsi="Arial" w:cs="Arial"/>
                <w:sz w:val="24"/>
                <w:szCs w:val="24"/>
              </w:rPr>
              <w:t xml:space="preserve"> so you should focus throughout on your own professional practice and decision-making.</w:t>
            </w:r>
          </w:p>
          <w:p w14:paraId="671BF011" w14:textId="77777777" w:rsidR="00CB2CBF" w:rsidRPr="00B91DE2" w:rsidRDefault="00CB2CBF" w:rsidP="008454C4">
            <w:pPr>
              <w:pStyle w:val="ListParagraph"/>
              <w:spacing w:line="240" w:lineRule="auto"/>
              <w:jc w:val="both"/>
              <w:rPr>
                <w:rFonts w:ascii="Arial" w:hAnsi="Arial" w:cs="Arial"/>
                <w:b/>
                <w:sz w:val="24"/>
                <w:szCs w:val="24"/>
              </w:rPr>
            </w:pPr>
          </w:p>
          <w:p w14:paraId="671BF012" w14:textId="77777777" w:rsidR="00CB2CBF" w:rsidRPr="00B91DE2" w:rsidRDefault="00CB2CBF" w:rsidP="008454C4">
            <w:pPr>
              <w:pStyle w:val="ListParagraph"/>
              <w:numPr>
                <w:ilvl w:val="0"/>
                <w:numId w:val="3"/>
              </w:numPr>
              <w:spacing w:line="240" w:lineRule="auto"/>
              <w:jc w:val="both"/>
              <w:rPr>
                <w:rFonts w:ascii="Arial" w:hAnsi="Arial" w:cs="Arial"/>
                <w:b/>
                <w:sz w:val="24"/>
                <w:szCs w:val="24"/>
              </w:rPr>
            </w:pPr>
            <w:r w:rsidRPr="00B91DE2">
              <w:rPr>
                <w:rFonts w:ascii="Arial" w:hAnsi="Arial" w:cs="Arial"/>
                <w:b/>
                <w:sz w:val="24"/>
                <w:szCs w:val="24"/>
              </w:rPr>
              <w:t>By applying to become a Fellow you will have the opportunity to:</w:t>
            </w:r>
          </w:p>
          <w:p w14:paraId="671BF013" w14:textId="77777777" w:rsidR="00CB2CBF" w:rsidRPr="00B91DE2" w:rsidRDefault="00CB2CBF" w:rsidP="008454C4">
            <w:pPr>
              <w:pStyle w:val="ListParagraph"/>
              <w:numPr>
                <w:ilvl w:val="0"/>
                <w:numId w:val="3"/>
              </w:numPr>
              <w:spacing w:line="240" w:lineRule="auto"/>
              <w:ind w:left="993" w:hanging="284"/>
              <w:jc w:val="both"/>
              <w:rPr>
                <w:rFonts w:ascii="Arial" w:hAnsi="Arial" w:cs="Arial"/>
                <w:sz w:val="24"/>
                <w:szCs w:val="24"/>
              </w:rPr>
            </w:pPr>
            <w:r w:rsidRPr="00B91DE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B91DE2" w:rsidRDefault="00CB2CBF" w:rsidP="008454C4">
            <w:pPr>
              <w:pStyle w:val="ListParagraph"/>
              <w:numPr>
                <w:ilvl w:val="0"/>
                <w:numId w:val="3"/>
              </w:numPr>
              <w:spacing w:line="240" w:lineRule="auto"/>
              <w:ind w:left="993" w:hanging="284"/>
              <w:jc w:val="both"/>
              <w:rPr>
                <w:rFonts w:ascii="Arial" w:hAnsi="Arial" w:cs="Arial"/>
                <w:b/>
                <w:sz w:val="24"/>
                <w:szCs w:val="24"/>
              </w:rPr>
            </w:pPr>
            <w:r w:rsidRPr="00B91DE2">
              <w:rPr>
                <w:rFonts w:ascii="Arial" w:hAnsi="Arial" w:cs="Arial"/>
                <w:sz w:val="24"/>
                <w:szCs w:val="24"/>
              </w:rPr>
              <w:t>Gain national recognition for your role as a teacher and/or supporter of learning within the HE context</w:t>
            </w:r>
          </w:p>
        </w:tc>
      </w:tr>
    </w:tbl>
    <w:p w14:paraId="671BF016" w14:textId="563AFDF4" w:rsidR="00CA12DC" w:rsidRPr="00B91DE2" w:rsidRDefault="00CA12DC" w:rsidP="008454C4">
      <w:pPr>
        <w:rPr>
          <w:rFonts w:cs="Arial"/>
          <w:sz w:val="24"/>
          <w:szCs w:val="24"/>
        </w:rPr>
      </w:pPr>
    </w:p>
    <w:p w14:paraId="301F970C" w14:textId="77777777" w:rsidR="00413122" w:rsidRPr="00B91DE2" w:rsidRDefault="00413122" w:rsidP="008454C4">
      <w:pPr>
        <w:rPr>
          <w:rFonts w:cs="Arial"/>
          <w:b/>
          <w:sz w:val="32"/>
          <w:szCs w:val="32"/>
        </w:rPr>
        <w:sectPr w:rsidR="00413122" w:rsidRPr="00B91DE2" w:rsidSect="000534F6">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B91DE2" w:rsidRDefault="00D8778C" w:rsidP="008454C4">
      <w:pPr>
        <w:rPr>
          <w:rFonts w:cs="Arial"/>
          <w:b/>
          <w:sz w:val="32"/>
          <w:szCs w:val="32"/>
        </w:rPr>
      </w:pPr>
      <w:r w:rsidRPr="00B91DE2">
        <w:rPr>
          <w:rFonts w:cs="Arial"/>
          <w:b/>
          <w:sz w:val="32"/>
          <w:szCs w:val="32"/>
        </w:rPr>
        <w:lastRenderedPageBreak/>
        <w:t xml:space="preserve">SECTION TWO:                 CONTEXT STATEMENT </w:t>
      </w:r>
    </w:p>
    <w:p w14:paraId="68F29415" w14:textId="0E2DE753" w:rsidR="00D8778C" w:rsidRPr="00B91DE2" w:rsidRDefault="00D8778C" w:rsidP="008454C4">
      <w:pPr>
        <w:rPr>
          <w:rFonts w:cs="Arial"/>
          <w:sz w:val="24"/>
          <w:szCs w:val="24"/>
        </w:rPr>
      </w:pPr>
    </w:p>
    <w:p w14:paraId="1210166C" w14:textId="1CF0EA54" w:rsidR="00D8778C" w:rsidRPr="00B91DE2" w:rsidRDefault="00D8778C" w:rsidP="008454C4">
      <w:pPr>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0228D1C6" w14:textId="77777777" w:rsidTr="00EA7467">
        <w:tc>
          <w:tcPr>
            <w:tcW w:w="10456" w:type="dxa"/>
          </w:tcPr>
          <w:p w14:paraId="269074F0" w14:textId="77777777" w:rsidR="00D8778C" w:rsidRPr="00B91DE2" w:rsidRDefault="00D8778C" w:rsidP="008454C4">
            <w:pPr>
              <w:jc w:val="both"/>
              <w:rPr>
                <w:rFonts w:cs="Arial"/>
                <w:b/>
                <w:sz w:val="28"/>
                <w:szCs w:val="28"/>
              </w:rPr>
            </w:pPr>
            <w:r w:rsidRPr="00B91DE2">
              <w:rPr>
                <w:rFonts w:cs="Arial"/>
                <w:b/>
                <w:sz w:val="28"/>
                <w:szCs w:val="28"/>
              </w:rPr>
              <w:t xml:space="preserve">Context Statement </w:t>
            </w:r>
          </w:p>
          <w:p w14:paraId="0EE2EB10" w14:textId="77777777" w:rsidR="00D8778C" w:rsidRPr="00B91DE2" w:rsidRDefault="00D8778C" w:rsidP="008454C4">
            <w:pPr>
              <w:jc w:val="both"/>
              <w:rPr>
                <w:rFonts w:cs="Arial"/>
                <w:b/>
                <w:sz w:val="28"/>
                <w:szCs w:val="28"/>
              </w:rPr>
            </w:pPr>
          </w:p>
          <w:p w14:paraId="3260906B" w14:textId="3B820EE3" w:rsidR="00D8778C" w:rsidRPr="00B91DE2" w:rsidRDefault="00D8778C" w:rsidP="008454C4">
            <w:pPr>
              <w:jc w:val="both"/>
              <w:rPr>
                <w:rFonts w:cs="Arial"/>
                <w:b/>
                <w:sz w:val="24"/>
                <w:szCs w:val="24"/>
              </w:rPr>
            </w:pPr>
            <w:r w:rsidRPr="00B91DE2">
              <w:rPr>
                <w:rFonts w:cs="Arial"/>
                <w:sz w:val="24"/>
                <w:szCs w:val="24"/>
              </w:rPr>
              <w:t>Briefly introduce yourself and outline your role(s) and responsibilities in teaching and/or supporting learning in higher education (</w:t>
            </w:r>
            <w:r w:rsidRPr="00B91DE2">
              <w:rPr>
                <w:rFonts w:cs="Arial"/>
                <w:b/>
                <w:bCs/>
                <w:sz w:val="24"/>
                <w:szCs w:val="24"/>
              </w:rPr>
              <w:t>300 Words</w:t>
            </w:r>
            <w:r w:rsidRPr="00B91DE2">
              <w:rPr>
                <w:rFonts w:cs="Arial"/>
                <w:sz w:val="24"/>
                <w:szCs w:val="24"/>
              </w:rPr>
              <w:t xml:space="preserve">) </w:t>
            </w:r>
          </w:p>
          <w:p w14:paraId="3D9116EA" w14:textId="77777777" w:rsidR="00D8778C" w:rsidRPr="00B91DE2" w:rsidRDefault="00D8778C" w:rsidP="008454C4">
            <w:pPr>
              <w:jc w:val="both"/>
              <w:rPr>
                <w:rFonts w:cs="Arial"/>
                <w:sz w:val="24"/>
                <w:szCs w:val="24"/>
              </w:rPr>
            </w:pPr>
          </w:p>
        </w:tc>
      </w:tr>
      <w:tr w:rsidR="0007116B" w:rsidRPr="00B91DE2" w14:paraId="19FF4464" w14:textId="77777777" w:rsidTr="00740450">
        <w:trPr>
          <w:trHeight w:val="4585"/>
        </w:trPr>
        <w:tc>
          <w:tcPr>
            <w:tcW w:w="10456" w:type="dxa"/>
          </w:tcPr>
          <w:p w14:paraId="1757BD99" w14:textId="4863DEA9" w:rsidR="005C10B0" w:rsidRPr="00B91DE2" w:rsidRDefault="005C10B0" w:rsidP="005C10B0">
            <w:pPr>
              <w:jc w:val="both"/>
              <w:rPr>
                <w:rFonts w:cs="Arial"/>
                <w:sz w:val="20"/>
                <w:szCs w:val="20"/>
              </w:rPr>
            </w:pPr>
            <w:r w:rsidRPr="00B91DE2">
              <w:rPr>
                <w:rFonts w:cs="Arial"/>
                <w:sz w:val="20"/>
                <w:szCs w:val="20"/>
              </w:rPr>
              <w:t xml:space="preserve">My teaching journey commenced in February 2016 when I joined Birmingham City University (BCU) as an assistant lecturer. There I played a pivotal role within the academic team, delivering and overseeing various computing modules for both undergraduate and postgraduate students. Concurrently, I was deeply involved in research within my field of expertise, resulting in several publications. I completed my PhD </w:t>
            </w:r>
            <w:r w:rsidR="005A0DF5" w:rsidRPr="00B91DE2">
              <w:rPr>
                <w:rFonts w:cs="Arial"/>
                <w:sz w:val="20"/>
                <w:szCs w:val="20"/>
              </w:rPr>
              <w:t>from</w:t>
            </w:r>
            <w:r w:rsidRPr="00B91DE2">
              <w:rPr>
                <w:rFonts w:cs="Arial"/>
                <w:sz w:val="20"/>
                <w:szCs w:val="20"/>
              </w:rPr>
              <w:t xml:space="preserve"> BCU</w:t>
            </w:r>
            <w:r w:rsidR="005A0DF5" w:rsidRPr="00B91DE2">
              <w:rPr>
                <w:rFonts w:cs="Arial"/>
                <w:sz w:val="20"/>
                <w:szCs w:val="20"/>
              </w:rPr>
              <w:t xml:space="preserve"> in 2022</w:t>
            </w:r>
            <w:r w:rsidRPr="00B91DE2">
              <w:rPr>
                <w:rFonts w:cs="Arial"/>
                <w:sz w:val="20"/>
                <w:szCs w:val="20"/>
              </w:rPr>
              <w:t xml:space="preserve">. </w:t>
            </w:r>
          </w:p>
          <w:p w14:paraId="5F94E4A3" w14:textId="77777777" w:rsidR="005C10B0" w:rsidRPr="00B91DE2" w:rsidRDefault="005C10B0" w:rsidP="005C10B0">
            <w:pPr>
              <w:jc w:val="both"/>
              <w:rPr>
                <w:rFonts w:cs="Arial"/>
                <w:sz w:val="20"/>
                <w:szCs w:val="20"/>
              </w:rPr>
            </w:pPr>
          </w:p>
          <w:p w14:paraId="4A101C13" w14:textId="09F6DB28" w:rsidR="005C10B0" w:rsidRPr="00B91DE2" w:rsidRDefault="005C10B0" w:rsidP="005C10B0">
            <w:pPr>
              <w:jc w:val="both"/>
              <w:rPr>
                <w:rFonts w:cs="Arial"/>
                <w:sz w:val="20"/>
                <w:szCs w:val="20"/>
              </w:rPr>
            </w:pPr>
            <w:r w:rsidRPr="00B91DE2">
              <w:rPr>
                <w:rFonts w:cs="Arial"/>
                <w:sz w:val="20"/>
                <w:szCs w:val="20"/>
              </w:rPr>
              <w:t xml:space="preserve">I joined UWTSD as a Computing lecturer in September 2021. In this capacity, </w:t>
            </w:r>
            <w:r w:rsidR="00214C83" w:rsidRPr="00B91DE2">
              <w:rPr>
                <w:rFonts w:cs="Arial"/>
                <w:sz w:val="20"/>
                <w:szCs w:val="20"/>
              </w:rPr>
              <w:t xml:space="preserve">I oversee program management and teach computing modules across levels 4 to 6. </w:t>
            </w:r>
            <w:r w:rsidRPr="00B91DE2">
              <w:rPr>
                <w:rFonts w:cs="Arial"/>
                <w:sz w:val="20"/>
                <w:szCs w:val="20"/>
              </w:rPr>
              <w:t xml:space="preserve">Additionally, I contribute to curriculum development, support student learning, manage assessments, and supervise </w:t>
            </w:r>
            <w:r w:rsidR="00214C83" w:rsidRPr="00B91DE2">
              <w:rPr>
                <w:rFonts w:cs="Arial"/>
                <w:sz w:val="20"/>
                <w:szCs w:val="20"/>
              </w:rPr>
              <w:t>dissertations.</w:t>
            </w:r>
          </w:p>
          <w:p w14:paraId="31319F77" w14:textId="77777777" w:rsidR="00214C83" w:rsidRPr="00B91DE2" w:rsidRDefault="00214C83" w:rsidP="005C10B0">
            <w:pPr>
              <w:jc w:val="both"/>
              <w:rPr>
                <w:rFonts w:cs="Arial"/>
                <w:sz w:val="20"/>
                <w:szCs w:val="20"/>
              </w:rPr>
            </w:pPr>
          </w:p>
          <w:p w14:paraId="6711E4A9" w14:textId="2C67B219" w:rsidR="005C10B0" w:rsidRPr="00B91DE2" w:rsidRDefault="005C10B0" w:rsidP="005C10B0">
            <w:pPr>
              <w:jc w:val="both"/>
              <w:rPr>
                <w:rFonts w:cs="Arial"/>
                <w:sz w:val="20"/>
                <w:szCs w:val="20"/>
              </w:rPr>
            </w:pPr>
            <w:r w:rsidRPr="00B91DE2">
              <w:rPr>
                <w:rFonts w:cs="Arial"/>
                <w:sz w:val="20"/>
                <w:szCs w:val="20"/>
              </w:rPr>
              <w:t xml:space="preserve">Specifically, I lead modules "Analysing and Solving Problems" and "Advance Networking," employing a diverse range of teaching strategies. These strategies encompass a fusion of traditional and innovative methods such as peer teaching, flipped classrooms, active and problem-based learning, team-based activities, and technology-driven approaches utilizing virtual learning environments (VLE) tools, as well as simulations like Cisco </w:t>
            </w:r>
            <w:proofErr w:type="spellStart"/>
            <w:r w:rsidRPr="00B91DE2">
              <w:rPr>
                <w:rFonts w:cs="Arial"/>
                <w:sz w:val="20"/>
                <w:szCs w:val="20"/>
              </w:rPr>
              <w:t>Realkit</w:t>
            </w:r>
            <w:proofErr w:type="spellEnd"/>
            <w:r w:rsidRPr="00B91DE2">
              <w:rPr>
                <w:rFonts w:cs="Arial"/>
                <w:sz w:val="20"/>
                <w:szCs w:val="20"/>
              </w:rPr>
              <w:t xml:space="preserve"> exercises. I integrate contemporary literature and real-world examples into my lectures to enrich the learning experience, prioritizing learner-</w:t>
            </w:r>
            <w:proofErr w:type="spellStart"/>
            <w:r w:rsidRPr="00B91DE2">
              <w:rPr>
                <w:rFonts w:cs="Arial"/>
                <w:sz w:val="20"/>
                <w:szCs w:val="20"/>
              </w:rPr>
              <w:t>centered</w:t>
            </w:r>
            <w:proofErr w:type="spellEnd"/>
            <w:r w:rsidRPr="00B91DE2">
              <w:rPr>
                <w:rFonts w:cs="Arial"/>
                <w:sz w:val="20"/>
                <w:szCs w:val="20"/>
              </w:rPr>
              <w:t xml:space="preserve"> and inclusive teaching methodologies to foster active participation and critical thinking.</w:t>
            </w:r>
          </w:p>
          <w:p w14:paraId="61CB636A" w14:textId="77D8C810" w:rsidR="005C10B0" w:rsidRPr="00B91DE2" w:rsidRDefault="005C10B0" w:rsidP="005C10B0">
            <w:pPr>
              <w:jc w:val="both"/>
              <w:rPr>
                <w:rFonts w:cs="Arial"/>
                <w:sz w:val="20"/>
                <w:szCs w:val="20"/>
              </w:rPr>
            </w:pPr>
            <w:r w:rsidRPr="00B91DE2">
              <w:rPr>
                <w:rFonts w:cs="Arial"/>
                <w:sz w:val="20"/>
                <w:szCs w:val="20"/>
              </w:rPr>
              <w:t>I am actively engaged in assessing student work, providing timely feedback, academic support, and career guidance to facilitate their progress. Currently, I am spearheading various initiatives aimed at improving the National Student Survey (NSS) outcomes for computing students. This includes inviting experienced lecturers to conduct special sessions on current computing topics, promoting upcoming MSc programs, and organizing field trips to enhance the overall student experience and academic success.</w:t>
            </w:r>
          </w:p>
          <w:p w14:paraId="52B1C554" w14:textId="77777777" w:rsidR="005C10B0" w:rsidRPr="00B91DE2" w:rsidRDefault="005C10B0" w:rsidP="005C10B0">
            <w:pPr>
              <w:jc w:val="both"/>
              <w:rPr>
                <w:rFonts w:cs="Arial"/>
                <w:sz w:val="20"/>
                <w:szCs w:val="20"/>
              </w:rPr>
            </w:pPr>
          </w:p>
          <w:p w14:paraId="5F1A9627" w14:textId="550E3229" w:rsidR="00D8778C" w:rsidRPr="00B91DE2" w:rsidRDefault="005C10B0" w:rsidP="005C10B0">
            <w:pPr>
              <w:jc w:val="both"/>
              <w:rPr>
                <w:rFonts w:cs="Arial"/>
                <w:sz w:val="24"/>
                <w:szCs w:val="24"/>
              </w:rPr>
            </w:pPr>
            <w:r w:rsidRPr="00B91DE2">
              <w:rPr>
                <w:rFonts w:cs="Arial"/>
                <w:sz w:val="20"/>
                <w:szCs w:val="20"/>
              </w:rPr>
              <w:t>I remain committed to my professional development through continuous participation in CPD</w:t>
            </w:r>
            <w:r w:rsidR="00AA3E6E" w:rsidRPr="00B91DE2">
              <w:rPr>
                <w:rFonts w:cs="Arial"/>
                <w:sz w:val="20"/>
                <w:szCs w:val="20"/>
              </w:rPr>
              <w:t xml:space="preserve"> </w:t>
            </w:r>
            <w:r w:rsidRPr="00B91DE2">
              <w:rPr>
                <w:rFonts w:cs="Arial"/>
                <w:sz w:val="20"/>
                <w:szCs w:val="20"/>
              </w:rPr>
              <w:t>activities focused on teaching, learning, and assessment. By attending workshops and training sessions, I stay abreast of pedagogical advancements, ensuring that I uphold high teaching standards and enrich the learning experiences of my students.</w:t>
            </w:r>
          </w:p>
        </w:tc>
      </w:tr>
    </w:tbl>
    <w:p w14:paraId="2C507DE5" w14:textId="221B6BF0" w:rsidR="00D8778C" w:rsidRPr="00B91DE2" w:rsidRDefault="00D8778C" w:rsidP="008454C4">
      <w:pPr>
        <w:rPr>
          <w:rFonts w:cs="Arial"/>
          <w:sz w:val="24"/>
          <w:szCs w:val="24"/>
        </w:rPr>
      </w:pPr>
    </w:p>
    <w:p w14:paraId="11089608" w14:textId="77777777" w:rsidR="00D8778C" w:rsidRPr="00B91DE2" w:rsidRDefault="00D8778C" w:rsidP="008454C4">
      <w:pPr>
        <w:rPr>
          <w:rFonts w:cs="Arial"/>
          <w:sz w:val="24"/>
          <w:szCs w:val="24"/>
        </w:rPr>
      </w:pPr>
    </w:p>
    <w:p w14:paraId="43154512" w14:textId="77777777" w:rsidR="00D8778C" w:rsidRPr="00B91DE2" w:rsidRDefault="00D8778C" w:rsidP="008454C4">
      <w:pPr>
        <w:rPr>
          <w:rFonts w:cs="Arial"/>
          <w:sz w:val="24"/>
          <w:szCs w:val="24"/>
        </w:rPr>
      </w:pPr>
    </w:p>
    <w:p w14:paraId="48846309" w14:textId="77777777" w:rsidR="00411FBC" w:rsidRPr="00B91DE2" w:rsidRDefault="00411FBC" w:rsidP="008454C4">
      <w:pPr>
        <w:tabs>
          <w:tab w:val="left" w:pos="1276"/>
        </w:tabs>
        <w:ind w:left="2880" w:hanging="2880"/>
        <w:jc w:val="both"/>
        <w:rPr>
          <w:rFonts w:cs="Arial"/>
          <w:b/>
          <w:sz w:val="32"/>
          <w:szCs w:val="32"/>
        </w:rPr>
        <w:sectPr w:rsidR="00411FBC" w:rsidRPr="00B91DE2" w:rsidSect="000534F6">
          <w:pgSz w:w="11906" w:h="16838"/>
          <w:pgMar w:top="720" w:right="720" w:bottom="720" w:left="720" w:header="708" w:footer="708" w:gutter="0"/>
          <w:cols w:space="708"/>
          <w:docGrid w:linePitch="360"/>
        </w:sectPr>
      </w:pPr>
    </w:p>
    <w:p w14:paraId="671BF017" w14:textId="077743F1" w:rsidR="00CA12DC" w:rsidRPr="00B91DE2" w:rsidRDefault="00D8778C" w:rsidP="008454C4">
      <w:pPr>
        <w:tabs>
          <w:tab w:val="left" w:pos="1276"/>
        </w:tabs>
        <w:ind w:left="2880" w:hanging="2880"/>
        <w:jc w:val="both"/>
        <w:rPr>
          <w:rFonts w:cs="Arial"/>
          <w:b/>
          <w:sz w:val="32"/>
          <w:szCs w:val="32"/>
        </w:rPr>
      </w:pPr>
      <w:r w:rsidRPr="00B91DE2">
        <w:rPr>
          <w:rFonts w:cs="Arial"/>
          <w:b/>
          <w:sz w:val="32"/>
          <w:szCs w:val="32"/>
        </w:rPr>
        <w:lastRenderedPageBreak/>
        <w:t>SECTION THREE</w:t>
      </w:r>
      <w:r w:rsidR="00CA12DC" w:rsidRPr="00B91DE2">
        <w:rPr>
          <w:rFonts w:cs="Arial"/>
          <w:b/>
          <w:sz w:val="32"/>
          <w:szCs w:val="32"/>
        </w:rPr>
        <w:t>:</w:t>
      </w:r>
      <w:r w:rsidR="00CA12DC" w:rsidRPr="00B91DE2">
        <w:rPr>
          <w:rFonts w:cs="Arial"/>
          <w:b/>
          <w:sz w:val="32"/>
          <w:szCs w:val="32"/>
        </w:rPr>
        <w:tab/>
        <w:t>Your reflective account of your Continuing Professional Development</w:t>
      </w:r>
    </w:p>
    <w:p w14:paraId="671BF018" w14:textId="77777777" w:rsidR="00CA12DC" w:rsidRPr="00B91DE2" w:rsidRDefault="00CA12DC" w:rsidP="008454C4">
      <w:pPr>
        <w:jc w:val="both"/>
        <w:rPr>
          <w:rFonts w:cs="Arial"/>
          <w:sz w:val="24"/>
          <w:szCs w:val="24"/>
        </w:rPr>
      </w:pPr>
    </w:p>
    <w:p w14:paraId="671BF019" w14:textId="77777777" w:rsidR="00CA12DC" w:rsidRPr="00B91DE2" w:rsidRDefault="00CA12DC" w:rsidP="008454C4">
      <w:pPr>
        <w:jc w:val="both"/>
        <w:rPr>
          <w:rFonts w:cs="Arial"/>
          <w:sz w:val="24"/>
          <w:szCs w:val="24"/>
        </w:rPr>
      </w:pPr>
      <w:r w:rsidRPr="00B91DE2">
        <w:rPr>
          <w:rFonts w:cs="Arial"/>
          <w:sz w:val="24"/>
          <w:szCs w:val="24"/>
        </w:rPr>
        <w:t>The boxes below should be used to present your critically reflective (</w:t>
      </w:r>
      <w:r w:rsidRPr="00B91DE2">
        <w:rPr>
          <w:rFonts w:cs="Arial"/>
          <w:b/>
          <w:sz w:val="24"/>
          <w:szCs w:val="24"/>
        </w:rPr>
        <w:t>not descriptive</w:t>
      </w:r>
      <w:r w:rsidRPr="00B91DE2">
        <w:rPr>
          <w:rFonts w:cs="Arial"/>
          <w:sz w:val="24"/>
          <w:szCs w:val="24"/>
        </w:rPr>
        <w:t xml:space="preserve">) account of how your Continuing Professional Development (CPD) has enabled you to meet the UK Professional Standards Framework </w:t>
      </w:r>
      <w:r w:rsidRPr="00B91DE2">
        <w:rPr>
          <w:rFonts w:cs="Arial"/>
          <w:b/>
          <w:sz w:val="24"/>
          <w:szCs w:val="24"/>
        </w:rPr>
        <w:t>Areas of Activity</w:t>
      </w:r>
      <w:r w:rsidRPr="00B91DE2">
        <w:rPr>
          <w:rFonts w:cs="Arial"/>
          <w:sz w:val="24"/>
          <w:szCs w:val="24"/>
        </w:rPr>
        <w:t>.</w:t>
      </w:r>
    </w:p>
    <w:p w14:paraId="671BF01A" w14:textId="77777777" w:rsidR="00CA12DC" w:rsidRPr="00B91DE2" w:rsidRDefault="00CA12DC" w:rsidP="008454C4">
      <w:pPr>
        <w:jc w:val="both"/>
        <w:rPr>
          <w:rFonts w:cs="Arial"/>
          <w:sz w:val="24"/>
          <w:szCs w:val="24"/>
        </w:rPr>
      </w:pPr>
    </w:p>
    <w:p w14:paraId="671BF01B" w14:textId="77777777" w:rsidR="004F687F" w:rsidRPr="00B91DE2" w:rsidRDefault="00CA12DC" w:rsidP="008454C4">
      <w:pPr>
        <w:jc w:val="both"/>
        <w:rPr>
          <w:rFonts w:cs="Arial"/>
          <w:sz w:val="24"/>
          <w:szCs w:val="24"/>
        </w:rPr>
      </w:pPr>
      <w:r w:rsidRPr="00B91DE2">
        <w:rPr>
          <w:rFonts w:cs="Arial"/>
          <w:sz w:val="24"/>
          <w:szCs w:val="24"/>
        </w:rPr>
        <w:t>For each</w:t>
      </w:r>
      <w:r w:rsidR="001C6B3E" w:rsidRPr="00B91DE2">
        <w:rPr>
          <w:rFonts w:cs="Arial"/>
          <w:sz w:val="24"/>
          <w:szCs w:val="24"/>
        </w:rPr>
        <w:t xml:space="preserve"> of the </w:t>
      </w:r>
      <w:r w:rsidRPr="00B91DE2">
        <w:rPr>
          <w:rFonts w:cs="Arial"/>
          <w:sz w:val="24"/>
          <w:szCs w:val="24"/>
        </w:rPr>
        <w:t>Area</w:t>
      </w:r>
      <w:r w:rsidR="001C6B3E" w:rsidRPr="00B91DE2">
        <w:rPr>
          <w:rFonts w:cs="Arial"/>
          <w:sz w:val="24"/>
          <w:szCs w:val="24"/>
        </w:rPr>
        <w:t>s</w:t>
      </w:r>
      <w:r w:rsidRPr="00B91DE2">
        <w:rPr>
          <w:rFonts w:cs="Arial"/>
          <w:sz w:val="24"/>
          <w:szCs w:val="24"/>
        </w:rPr>
        <w:t xml:space="preserve"> of Activity</w:t>
      </w:r>
      <w:r w:rsidR="001C6B3E" w:rsidRPr="00B91DE2">
        <w:rPr>
          <w:rFonts w:cs="Arial"/>
          <w:sz w:val="24"/>
          <w:szCs w:val="24"/>
        </w:rPr>
        <w:t xml:space="preserve"> </w:t>
      </w:r>
      <w:r w:rsidRPr="00B91DE2">
        <w:rPr>
          <w:rFonts w:cs="Arial"/>
          <w:sz w:val="24"/>
          <w:szCs w:val="24"/>
        </w:rPr>
        <w:t xml:space="preserve">you should demonstrate </w:t>
      </w:r>
      <w:r w:rsidRPr="00B91DE2">
        <w:rPr>
          <w:rFonts w:cs="Arial"/>
          <w:b/>
          <w:sz w:val="24"/>
          <w:szCs w:val="24"/>
        </w:rPr>
        <w:t>why</w:t>
      </w:r>
      <w:r w:rsidRPr="00B91DE2">
        <w:rPr>
          <w:rFonts w:cs="Arial"/>
          <w:sz w:val="24"/>
          <w:szCs w:val="24"/>
        </w:rPr>
        <w:t xml:space="preserve"> you chose to undertake the approach, activity or technique and show how they relate to developing learner understanding. Whilst directly addressing the </w:t>
      </w:r>
      <w:r w:rsidRPr="00B91DE2">
        <w:rPr>
          <w:rFonts w:cs="Arial"/>
          <w:b/>
          <w:sz w:val="24"/>
          <w:szCs w:val="24"/>
        </w:rPr>
        <w:t>Areas of Activity</w:t>
      </w:r>
      <w:r w:rsidRPr="00B91DE2">
        <w:rPr>
          <w:rFonts w:cs="Arial"/>
          <w:sz w:val="24"/>
          <w:szCs w:val="24"/>
        </w:rPr>
        <w:t xml:space="preserve">, you should </w:t>
      </w:r>
      <w:r w:rsidRPr="00B91DE2">
        <w:rPr>
          <w:rFonts w:cs="Arial"/>
          <w:b/>
          <w:sz w:val="24"/>
          <w:szCs w:val="24"/>
        </w:rPr>
        <w:t>demonstrate</w:t>
      </w:r>
      <w:r w:rsidRPr="00B91DE2">
        <w:rPr>
          <w:rFonts w:cs="Arial"/>
          <w:sz w:val="24"/>
          <w:szCs w:val="24"/>
        </w:rPr>
        <w:t xml:space="preserve"> how you meet</w:t>
      </w:r>
      <w:r w:rsidR="006E7EA2" w:rsidRPr="00B91DE2">
        <w:rPr>
          <w:rFonts w:cs="Arial"/>
          <w:sz w:val="24"/>
          <w:szCs w:val="24"/>
        </w:rPr>
        <w:t xml:space="preserve"> all aspects of</w:t>
      </w:r>
      <w:r w:rsidRPr="00B91DE2">
        <w:rPr>
          <w:rFonts w:cs="Arial"/>
          <w:sz w:val="24"/>
          <w:szCs w:val="24"/>
        </w:rPr>
        <w:t xml:space="preserve"> </w:t>
      </w:r>
      <w:r w:rsidR="00D1674F" w:rsidRPr="00B91DE2">
        <w:rPr>
          <w:rFonts w:cs="Arial"/>
          <w:sz w:val="24"/>
          <w:szCs w:val="24"/>
        </w:rPr>
        <w:t xml:space="preserve">the </w:t>
      </w:r>
      <w:r w:rsidRPr="00B91DE2">
        <w:rPr>
          <w:rFonts w:cs="Arial"/>
          <w:b/>
          <w:sz w:val="24"/>
          <w:szCs w:val="24"/>
        </w:rPr>
        <w:t>Core Knowledge</w:t>
      </w:r>
      <w:r w:rsidRPr="00B91DE2">
        <w:rPr>
          <w:rFonts w:cs="Arial"/>
          <w:sz w:val="24"/>
          <w:szCs w:val="24"/>
        </w:rPr>
        <w:t xml:space="preserve"> and </w:t>
      </w:r>
      <w:r w:rsidR="001C6B3E" w:rsidRPr="00B91DE2">
        <w:rPr>
          <w:rFonts w:cs="Arial"/>
          <w:sz w:val="24"/>
          <w:szCs w:val="24"/>
        </w:rPr>
        <w:t xml:space="preserve">all aspects of the </w:t>
      </w:r>
      <w:r w:rsidRPr="00B91DE2">
        <w:rPr>
          <w:rFonts w:cs="Arial"/>
          <w:b/>
          <w:sz w:val="24"/>
          <w:szCs w:val="24"/>
        </w:rPr>
        <w:t>Professional Values</w:t>
      </w:r>
      <w:r w:rsidR="004F687F" w:rsidRPr="00B91DE2">
        <w:rPr>
          <w:rFonts w:cs="Arial"/>
          <w:sz w:val="24"/>
          <w:szCs w:val="24"/>
        </w:rPr>
        <w:t xml:space="preserve"> and map these as appropriate.</w:t>
      </w:r>
    </w:p>
    <w:p w14:paraId="671BF01C" w14:textId="77777777" w:rsidR="004F687F" w:rsidRPr="00B91DE2" w:rsidRDefault="004F687F" w:rsidP="008454C4">
      <w:pPr>
        <w:jc w:val="both"/>
        <w:rPr>
          <w:rFonts w:cs="Arial"/>
          <w:sz w:val="24"/>
          <w:szCs w:val="24"/>
        </w:rPr>
      </w:pPr>
    </w:p>
    <w:p w14:paraId="671BF01D" w14:textId="77777777" w:rsidR="00CA12DC" w:rsidRPr="00B91DE2" w:rsidRDefault="00CA12DC" w:rsidP="008454C4">
      <w:pPr>
        <w:jc w:val="both"/>
        <w:rPr>
          <w:rFonts w:cs="Arial"/>
          <w:sz w:val="24"/>
          <w:szCs w:val="24"/>
        </w:rPr>
      </w:pPr>
      <w:r w:rsidRPr="00B91DE2">
        <w:rPr>
          <w:rFonts w:cs="Arial"/>
          <w:sz w:val="24"/>
          <w:szCs w:val="24"/>
        </w:rPr>
        <w:t xml:space="preserve">Your application should show successful </w:t>
      </w:r>
      <w:r w:rsidR="00534CB0" w:rsidRPr="00B91DE2">
        <w:rPr>
          <w:rFonts w:cs="Arial"/>
          <w:sz w:val="24"/>
          <w:szCs w:val="24"/>
        </w:rPr>
        <w:t xml:space="preserve">engagement in appropriate teaching practices related to the Areas of Activity, successful </w:t>
      </w:r>
      <w:r w:rsidRPr="00B91DE2">
        <w:rPr>
          <w:rFonts w:cs="Arial"/>
          <w:sz w:val="24"/>
          <w:szCs w:val="24"/>
        </w:rPr>
        <w:t>incorporation of subject and pedagogic research as part of an integrated approach to academic practice</w:t>
      </w:r>
      <w:r w:rsidR="00534CB0" w:rsidRPr="00B91DE2">
        <w:rPr>
          <w:rFonts w:cs="Arial"/>
          <w:sz w:val="24"/>
          <w:szCs w:val="24"/>
        </w:rPr>
        <w:t>, and</w:t>
      </w:r>
      <w:r w:rsidRPr="00B91DE2">
        <w:rPr>
          <w:rFonts w:cs="Arial"/>
          <w:sz w:val="24"/>
          <w:szCs w:val="24"/>
        </w:rPr>
        <w:t xml:space="preserve"> successful engagement in </w:t>
      </w:r>
      <w:r w:rsidR="00534CB0" w:rsidRPr="00B91DE2">
        <w:rPr>
          <w:rFonts w:cs="Arial"/>
          <w:sz w:val="24"/>
          <w:szCs w:val="24"/>
        </w:rPr>
        <w:t xml:space="preserve">professional development in </w:t>
      </w:r>
      <w:r w:rsidRPr="00B91DE2">
        <w:rPr>
          <w:rFonts w:cs="Arial"/>
          <w:sz w:val="24"/>
          <w:szCs w:val="24"/>
        </w:rPr>
        <w:t>relation to tea</w:t>
      </w:r>
      <w:r w:rsidR="004F687F" w:rsidRPr="00B91DE2">
        <w:rPr>
          <w:rFonts w:cs="Arial"/>
          <w:sz w:val="24"/>
          <w:szCs w:val="24"/>
        </w:rPr>
        <w:t xml:space="preserve">ching, learning, </w:t>
      </w:r>
      <w:r w:rsidRPr="00B91DE2">
        <w:rPr>
          <w:rFonts w:cs="Arial"/>
          <w:sz w:val="24"/>
          <w:szCs w:val="24"/>
        </w:rPr>
        <w:t>assessment</w:t>
      </w:r>
      <w:r w:rsidR="004F687F" w:rsidRPr="00B91DE2">
        <w:rPr>
          <w:rFonts w:cs="Arial"/>
          <w:sz w:val="24"/>
          <w:szCs w:val="24"/>
        </w:rPr>
        <w:t>, scholarship</w:t>
      </w:r>
      <w:r w:rsidRPr="00B91DE2">
        <w:rPr>
          <w:rFonts w:cs="Arial"/>
          <w:sz w:val="24"/>
          <w:szCs w:val="24"/>
        </w:rPr>
        <w:t xml:space="preserve"> and</w:t>
      </w:r>
      <w:r w:rsidR="004F687F" w:rsidRPr="00B91DE2">
        <w:rPr>
          <w:rFonts w:cs="Arial"/>
          <w:sz w:val="24"/>
          <w:szCs w:val="24"/>
        </w:rPr>
        <w:t>, as</w:t>
      </w:r>
      <w:r w:rsidRPr="00B91DE2">
        <w:rPr>
          <w:rFonts w:cs="Arial"/>
          <w:sz w:val="24"/>
          <w:szCs w:val="24"/>
        </w:rPr>
        <w:t xml:space="preserve"> appropriate</w:t>
      </w:r>
      <w:r w:rsidR="004F687F" w:rsidRPr="00B91DE2">
        <w:rPr>
          <w:rFonts w:cs="Arial"/>
          <w:sz w:val="24"/>
          <w:szCs w:val="24"/>
        </w:rPr>
        <w:t>,</w:t>
      </w:r>
      <w:r w:rsidRPr="00B91DE2">
        <w:rPr>
          <w:rFonts w:cs="Arial"/>
          <w:sz w:val="24"/>
          <w:szCs w:val="24"/>
        </w:rPr>
        <w:t xml:space="preserve"> related</w:t>
      </w:r>
      <w:r w:rsidR="004F687F" w:rsidRPr="00B91DE2">
        <w:rPr>
          <w:rFonts w:cs="Arial"/>
          <w:sz w:val="24"/>
          <w:szCs w:val="24"/>
        </w:rPr>
        <w:t xml:space="preserve"> academic or</w:t>
      </w:r>
      <w:r w:rsidRPr="00B91DE2">
        <w:rPr>
          <w:rFonts w:cs="Arial"/>
          <w:sz w:val="24"/>
          <w:szCs w:val="24"/>
        </w:rPr>
        <w:t xml:space="preserve"> professional practices.</w:t>
      </w:r>
      <w:r w:rsidR="00407E26" w:rsidRPr="00B91DE2">
        <w:rPr>
          <w:rFonts w:cs="Arial"/>
          <w:sz w:val="24"/>
          <w:szCs w:val="24"/>
        </w:rPr>
        <w:t xml:space="preserve"> </w:t>
      </w:r>
      <w:r w:rsidR="00407E26" w:rsidRPr="00B91DE2">
        <w:rPr>
          <w:rFonts w:cs="Arial"/>
          <w:b/>
          <w:bCs/>
          <w:sz w:val="24"/>
          <w:szCs w:val="24"/>
        </w:rPr>
        <w:t>The form will expand as you enter your information.</w:t>
      </w:r>
    </w:p>
    <w:p w14:paraId="2427E738" w14:textId="77777777" w:rsidR="00411FBC" w:rsidRPr="00B91DE2" w:rsidRDefault="00411FBC" w:rsidP="008454C4">
      <w:pPr>
        <w:jc w:val="both"/>
        <w:rPr>
          <w:rFonts w:eastAsia="Arial" w:cs="Arial"/>
          <w:sz w:val="24"/>
          <w:szCs w:val="24"/>
          <w:u w:val="single"/>
        </w:rPr>
      </w:pPr>
    </w:p>
    <w:p w14:paraId="456120FD" w14:textId="0108BFE0" w:rsidR="00411FBC" w:rsidRPr="00B91DE2" w:rsidRDefault="00411FBC" w:rsidP="008454C4">
      <w:pPr>
        <w:jc w:val="both"/>
        <w:rPr>
          <w:rFonts w:cs="Arial"/>
          <w:b/>
          <w:bCs/>
          <w:sz w:val="27"/>
          <w:szCs w:val="27"/>
        </w:rPr>
      </w:pPr>
      <w:r w:rsidRPr="00B91DE2">
        <w:rPr>
          <w:rFonts w:cs="Arial"/>
          <w:b/>
          <w:bCs/>
          <w:sz w:val="27"/>
          <w:szCs w:val="27"/>
        </w:rPr>
        <w:t xml:space="preserve">Your application for Fellowship consists of a </w:t>
      </w:r>
      <w:r w:rsidRPr="00B91DE2">
        <w:rPr>
          <w:rFonts w:cs="Arial"/>
          <w:b/>
          <w:bCs/>
          <w:sz w:val="27"/>
          <w:szCs w:val="27"/>
          <w:u w:val="single"/>
        </w:rPr>
        <w:t>3,</w:t>
      </w:r>
      <w:r w:rsidR="00C510FC" w:rsidRPr="00B91DE2">
        <w:rPr>
          <w:rFonts w:cs="Arial"/>
          <w:b/>
          <w:bCs/>
          <w:sz w:val="27"/>
          <w:szCs w:val="27"/>
          <w:u w:val="single"/>
        </w:rPr>
        <w:t>0</w:t>
      </w:r>
      <w:r w:rsidRPr="00B91DE2">
        <w:rPr>
          <w:rFonts w:cs="Arial"/>
          <w:b/>
          <w:bCs/>
          <w:sz w:val="27"/>
          <w:szCs w:val="27"/>
          <w:u w:val="single"/>
        </w:rPr>
        <w:t>00 word reflective account</w:t>
      </w:r>
      <w:r w:rsidRPr="00B91DE2">
        <w:rPr>
          <w:rFonts w:cs="Arial"/>
          <w:b/>
          <w:bCs/>
          <w:sz w:val="27"/>
          <w:szCs w:val="27"/>
        </w:rPr>
        <w:t xml:space="preserve"> shared across all five Areas of Activity plus citations (overall maximum of </w:t>
      </w:r>
      <w:r w:rsidR="00C510FC" w:rsidRPr="00B91DE2">
        <w:rPr>
          <w:rFonts w:cs="Arial"/>
          <w:b/>
          <w:bCs/>
          <w:sz w:val="27"/>
          <w:szCs w:val="27"/>
        </w:rPr>
        <w:t>3</w:t>
      </w:r>
      <w:r w:rsidRPr="00B91DE2">
        <w:rPr>
          <w:rFonts w:cs="Arial"/>
          <w:b/>
          <w:bCs/>
          <w:sz w:val="27"/>
          <w:szCs w:val="27"/>
        </w:rPr>
        <w:t>,</w:t>
      </w:r>
      <w:r w:rsidR="00C510FC" w:rsidRPr="00B91DE2">
        <w:rPr>
          <w:rFonts w:cs="Arial"/>
          <w:b/>
          <w:bCs/>
          <w:sz w:val="27"/>
          <w:szCs w:val="27"/>
        </w:rPr>
        <w:t>5</w:t>
      </w:r>
      <w:r w:rsidRPr="00B91DE2">
        <w:rPr>
          <w:rFonts w:cs="Arial"/>
          <w:b/>
          <w:bCs/>
          <w:sz w:val="27"/>
          <w:szCs w:val="27"/>
        </w:rPr>
        <w:t>00 word)</w:t>
      </w:r>
    </w:p>
    <w:p w14:paraId="50D68F04" w14:textId="77777777" w:rsidR="00411FBC" w:rsidRPr="00B91DE2" w:rsidRDefault="00411FBC" w:rsidP="008454C4">
      <w:pPr>
        <w:jc w:val="both"/>
        <w:rPr>
          <w:rFonts w:eastAsia="Arial" w:cs="Arial"/>
          <w:sz w:val="24"/>
          <w:szCs w:val="24"/>
          <w:u w:val="single"/>
        </w:rPr>
      </w:pPr>
    </w:p>
    <w:p w14:paraId="0D58CA41" w14:textId="0CB92724" w:rsidR="00CA12DC" w:rsidRPr="00B91DE2" w:rsidRDefault="0076012B" w:rsidP="008454C4">
      <w:pPr>
        <w:jc w:val="both"/>
        <w:rPr>
          <w:rFonts w:eastAsia="Arial" w:cs="Arial"/>
          <w:sz w:val="24"/>
          <w:szCs w:val="24"/>
        </w:rPr>
      </w:pPr>
      <w:r w:rsidRPr="00B91DE2">
        <w:rPr>
          <w:rFonts w:eastAsia="Arial" w:cs="Arial"/>
          <w:sz w:val="24"/>
          <w:szCs w:val="24"/>
          <w:u w:val="single"/>
        </w:rPr>
        <w:t>Citations</w:t>
      </w:r>
      <w:r w:rsidR="1D136A1A" w:rsidRPr="00B91DE2">
        <w:rPr>
          <w:rFonts w:eastAsia="Arial" w:cs="Arial"/>
          <w:sz w:val="24"/>
          <w:szCs w:val="24"/>
          <w:u w:val="single"/>
        </w:rPr>
        <w:t xml:space="preserve"> should be included in an overall list at the end of secti</w:t>
      </w:r>
      <w:r w:rsidR="00D8778C" w:rsidRPr="00B91DE2">
        <w:rPr>
          <w:rFonts w:eastAsia="Arial" w:cs="Arial"/>
          <w:sz w:val="24"/>
          <w:szCs w:val="24"/>
          <w:u w:val="single"/>
        </w:rPr>
        <w:t>on 3</w:t>
      </w:r>
      <w:r w:rsidR="1D136A1A" w:rsidRPr="00B91DE2">
        <w:rPr>
          <w:rFonts w:eastAsia="Arial" w:cs="Arial"/>
          <w:sz w:val="24"/>
          <w:szCs w:val="24"/>
          <w:u w:val="single"/>
        </w:rPr>
        <w:t xml:space="preserve"> of the document.</w:t>
      </w:r>
    </w:p>
    <w:p w14:paraId="671BF01E" w14:textId="62E4527B" w:rsidR="00CA12DC" w:rsidRPr="00B91DE2"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671BF021" w14:textId="77777777" w:rsidTr="00A34BA8">
        <w:tc>
          <w:tcPr>
            <w:tcW w:w="10456" w:type="dxa"/>
          </w:tcPr>
          <w:p w14:paraId="671BF01F" w14:textId="2E5733CD" w:rsidR="00CA12DC" w:rsidRPr="00B91DE2" w:rsidRDefault="00CA12DC" w:rsidP="008454C4">
            <w:pPr>
              <w:jc w:val="both"/>
              <w:rPr>
                <w:rFonts w:cs="Arial"/>
                <w:b/>
                <w:sz w:val="28"/>
                <w:szCs w:val="28"/>
              </w:rPr>
            </w:pPr>
            <w:r w:rsidRPr="00B91DE2">
              <w:rPr>
                <w:rFonts w:cs="Arial"/>
                <w:b/>
                <w:sz w:val="28"/>
                <w:szCs w:val="28"/>
              </w:rPr>
              <w:t>A1:  Designing and planning learning activiti</w:t>
            </w:r>
            <w:r w:rsidR="005F1278" w:rsidRPr="00B91DE2">
              <w:rPr>
                <w:rFonts w:cs="Arial"/>
                <w:b/>
                <w:sz w:val="28"/>
                <w:szCs w:val="28"/>
              </w:rPr>
              <w:t xml:space="preserve">es and/or programmes of study </w:t>
            </w:r>
          </w:p>
          <w:p w14:paraId="3C58AB55" w14:textId="577B97F9" w:rsidR="003D0E94" w:rsidRPr="00B91DE2" w:rsidRDefault="003D0E94" w:rsidP="008454C4">
            <w:pPr>
              <w:jc w:val="both"/>
              <w:rPr>
                <w:rFonts w:cs="Arial"/>
                <w:sz w:val="24"/>
                <w:szCs w:val="24"/>
              </w:rPr>
            </w:pPr>
            <w:r w:rsidRPr="00B91DE2">
              <w:rPr>
                <w:rFonts w:cs="Arial"/>
                <w:b/>
                <w:sz w:val="28"/>
                <w:szCs w:val="28"/>
              </w:rPr>
              <w:t>(</w:t>
            </w:r>
            <w:r w:rsidR="00C510FC" w:rsidRPr="00B91DE2">
              <w:rPr>
                <w:rFonts w:cs="Arial"/>
                <w:b/>
                <w:sz w:val="28"/>
                <w:szCs w:val="28"/>
              </w:rPr>
              <w:t>6</w:t>
            </w:r>
            <w:r w:rsidRPr="00B91DE2">
              <w:rPr>
                <w:rFonts w:cs="Arial"/>
                <w:b/>
                <w:sz w:val="28"/>
                <w:szCs w:val="28"/>
              </w:rPr>
              <w:t>00 words)</w:t>
            </w:r>
          </w:p>
          <w:p w14:paraId="4EC89F3B" w14:textId="084C02FB" w:rsidR="00CA12DC" w:rsidRPr="00B91DE2" w:rsidRDefault="00CA12DC" w:rsidP="008454C4">
            <w:pPr>
              <w:jc w:val="both"/>
              <w:rPr>
                <w:rFonts w:cs="Arial"/>
                <w:sz w:val="24"/>
                <w:szCs w:val="24"/>
              </w:rPr>
            </w:pPr>
            <w:r w:rsidRPr="00B91DE2">
              <w:rPr>
                <w:rFonts w:cs="Arial"/>
                <w:sz w:val="24"/>
                <w:szCs w:val="24"/>
              </w:rPr>
              <w:t>Identify how you contribute to the design and planning of effective, valuable learning experiences</w:t>
            </w:r>
            <w:r w:rsidR="00A34BA8" w:rsidRPr="00B91DE2">
              <w:rPr>
                <w:rFonts w:cs="Arial"/>
                <w:sz w:val="24"/>
                <w:szCs w:val="24"/>
              </w:rPr>
              <w:t>.</w:t>
            </w:r>
          </w:p>
          <w:p w14:paraId="671BF020" w14:textId="2DC3E22D" w:rsidR="003D0E94" w:rsidRPr="00B91DE2" w:rsidRDefault="003D0E94" w:rsidP="008454C4">
            <w:pPr>
              <w:jc w:val="both"/>
              <w:rPr>
                <w:rFonts w:cs="Arial"/>
                <w:sz w:val="24"/>
                <w:szCs w:val="24"/>
              </w:rPr>
            </w:pPr>
          </w:p>
        </w:tc>
      </w:tr>
      <w:tr w:rsidR="004F5E31" w:rsidRPr="00B91DE2" w14:paraId="671BF03A" w14:textId="77777777" w:rsidTr="00A34BA8">
        <w:tc>
          <w:tcPr>
            <w:tcW w:w="10456" w:type="dxa"/>
          </w:tcPr>
          <w:p w14:paraId="44CB836F" w14:textId="77777777" w:rsidR="008D5810" w:rsidRPr="00B91DE2" w:rsidRDefault="008D5810" w:rsidP="008D5810">
            <w:pPr>
              <w:jc w:val="both"/>
              <w:rPr>
                <w:rFonts w:cs="Arial"/>
                <w:sz w:val="20"/>
                <w:szCs w:val="20"/>
              </w:rPr>
            </w:pPr>
          </w:p>
          <w:p w14:paraId="3C95DB69" w14:textId="0C6D40D7" w:rsidR="003818F1" w:rsidRPr="00FC52EB" w:rsidRDefault="00083805" w:rsidP="009C2A0E">
            <w:pPr>
              <w:jc w:val="both"/>
              <w:rPr>
                <w:rFonts w:cs="Arial"/>
                <w:sz w:val="20"/>
                <w:szCs w:val="20"/>
              </w:rPr>
            </w:pPr>
            <w:r w:rsidRPr="00FC52EB">
              <w:rPr>
                <w:rFonts w:cs="Arial"/>
                <w:sz w:val="20"/>
                <w:szCs w:val="20"/>
              </w:rPr>
              <w:t xml:space="preserve">As a </w:t>
            </w:r>
            <w:r w:rsidR="008D5357" w:rsidRPr="00FC52EB">
              <w:rPr>
                <w:rFonts w:cs="Arial"/>
                <w:sz w:val="20"/>
                <w:szCs w:val="20"/>
              </w:rPr>
              <w:t>PM,</w:t>
            </w:r>
            <w:r w:rsidRPr="00FC52EB">
              <w:rPr>
                <w:rFonts w:cs="Arial"/>
                <w:sz w:val="20"/>
                <w:szCs w:val="20"/>
              </w:rPr>
              <w:t xml:space="preserve"> I oversee a </w:t>
            </w:r>
            <w:r w:rsidRPr="00FC52EB">
              <w:rPr>
                <w:rFonts w:cs="Arial"/>
                <w:b/>
                <w:bCs/>
                <w:sz w:val="20"/>
                <w:szCs w:val="20"/>
              </w:rPr>
              <w:t>diverse</w:t>
            </w:r>
            <w:r w:rsidRPr="00FC52EB">
              <w:rPr>
                <w:rFonts w:cs="Arial"/>
                <w:sz w:val="20"/>
                <w:szCs w:val="20"/>
              </w:rPr>
              <w:t xml:space="preserve"> student body aged 19 to 50, each with unique learning needs. For students returning after </w:t>
            </w:r>
            <w:r w:rsidRPr="00FC52EB">
              <w:rPr>
                <w:rFonts w:cs="Arial"/>
                <w:b/>
                <w:bCs/>
                <w:sz w:val="20"/>
                <w:szCs w:val="20"/>
              </w:rPr>
              <w:t>study gaps</w:t>
            </w:r>
            <w:r w:rsidRPr="00FC52EB">
              <w:rPr>
                <w:rFonts w:cs="Arial"/>
                <w:sz w:val="20"/>
                <w:szCs w:val="20"/>
              </w:rPr>
              <w:t xml:space="preserve"> or encountering </w:t>
            </w:r>
            <w:r w:rsidRPr="00FC52EB">
              <w:rPr>
                <w:rFonts w:cs="Arial"/>
                <w:b/>
                <w:bCs/>
                <w:sz w:val="20"/>
                <w:szCs w:val="20"/>
              </w:rPr>
              <w:t>language barriers</w:t>
            </w:r>
            <w:r w:rsidRPr="00FC52EB">
              <w:rPr>
                <w:rFonts w:cs="Arial"/>
                <w:sz w:val="20"/>
                <w:szCs w:val="20"/>
              </w:rPr>
              <w:t xml:space="preserve"> and </w:t>
            </w:r>
            <w:r w:rsidRPr="00FC52EB">
              <w:rPr>
                <w:rFonts w:cs="Arial"/>
                <w:b/>
                <w:bCs/>
                <w:sz w:val="20"/>
                <w:szCs w:val="20"/>
              </w:rPr>
              <w:t>limited ICT skills</w:t>
            </w:r>
            <w:r w:rsidRPr="00FC52EB">
              <w:rPr>
                <w:rFonts w:cs="Arial"/>
                <w:sz w:val="20"/>
                <w:szCs w:val="20"/>
              </w:rPr>
              <w:t xml:space="preserve">, I organize the </w:t>
            </w:r>
            <w:r w:rsidRPr="00FC52EB">
              <w:rPr>
                <w:rFonts w:cs="Arial"/>
                <w:b/>
                <w:bCs/>
                <w:sz w:val="20"/>
                <w:szCs w:val="20"/>
              </w:rPr>
              <w:t>Springboard</w:t>
            </w:r>
            <w:r w:rsidRPr="00FC52EB">
              <w:rPr>
                <w:rFonts w:cs="Arial"/>
                <w:sz w:val="20"/>
                <w:szCs w:val="20"/>
              </w:rPr>
              <w:t xml:space="preserve"> Programme each term. This workshop provides introductory insights into their program and university culture, </w:t>
            </w:r>
            <w:r w:rsidR="008D5357" w:rsidRPr="00FC52EB">
              <w:rPr>
                <w:rFonts w:cs="Arial"/>
                <w:sz w:val="20"/>
                <w:szCs w:val="20"/>
              </w:rPr>
              <w:t xml:space="preserve">coupled with their </w:t>
            </w:r>
            <w:r w:rsidR="008D5357" w:rsidRPr="00FC52EB">
              <w:rPr>
                <w:rFonts w:cs="Arial"/>
                <w:b/>
                <w:bCs/>
                <w:sz w:val="20"/>
                <w:szCs w:val="20"/>
              </w:rPr>
              <w:t>induction</w:t>
            </w:r>
            <w:r w:rsidR="00297150" w:rsidRPr="00FC52EB">
              <w:rPr>
                <w:rFonts w:cs="Arial"/>
                <w:sz w:val="20"/>
                <w:szCs w:val="20"/>
              </w:rPr>
              <w:t xml:space="preserve"> (V1-2)</w:t>
            </w:r>
            <w:r w:rsidR="008D5357" w:rsidRPr="00FC52EB">
              <w:rPr>
                <w:rFonts w:cs="Arial"/>
                <w:sz w:val="20"/>
                <w:szCs w:val="20"/>
              </w:rPr>
              <w:t>.</w:t>
            </w:r>
            <w:r w:rsidR="00341650">
              <w:rPr>
                <w:rFonts w:cs="Arial"/>
                <w:sz w:val="20"/>
                <w:szCs w:val="20"/>
              </w:rPr>
              <w:t xml:space="preserve"> </w:t>
            </w:r>
            <w:r w:rsidR="00CE5EE5" w:rsidRPr="00FC52EB">
              <w:rPr>
                <w:rFonts w:cs="Arial"/>
                <w:sz w:val="20"/>
                <w:szCs w:val="20"/>
              </w:rPr>
              <w:t>I structure my teaching strategies around a flexible Teaching &amp; Learning (T&amp;L) framework</w:t>
            </w:r>
            <w:r w:rsidR="000F5FC6" w:rsidRPr="00FC52EB">
              <w:rPr>
                <w:rFonts w:cs="Arial"/>
                <w:sz w:val="20"/>
                <w:szCs w:val="20"/>
              </w:rPr>
              <w:t xml:space="preserve"> (A1</w:t>
            </w:r>
            <w:r w:rsidR="00AB0F60" w:rsidRPr="00FC52EB">
              <w:rPr>
                <w:rFonts w:cs="Arial"/>
                <w:sz w:val="20"/>
                <w:szCs w:val="20"/>
              </w:rPr>
              <w:t>-</w:t>
            </w:r>
            <w:r w:rsidR="000F5FC6" w:rsidRPr="00FC52EB">
              <w:rPr>
                <w:rFonts w:cs="Arial"/>
                <w:sz w:val="20"/>
                <w:szCs w:val="20"/>
              </w:rPr>
              <w:t>2</w:t>
            </w:r>
            <w:r w:rsidR="008D5810" w:rsidRPr="00FC52EB">
              <w:rPr>
                <w:rFonts w:cs="Arial"/>
                <w:sz w:val="20"/>
                <w:szCs w:val="20"/>
              </w:rPr>
              <w:t>, V1</w:t>
            </w:r>
            <w:r w:rsidR="000F5FC6" w:rsidRPr="00FC52EB">
              <w:rPr>
                <w:rFonts w:cs="Arial"/>
                <w:sz w:val="20"/>
                <w:szCs w:val="20"/>
              </w:rPr>
              <w:t>)</w:t>
            </w:r>
            <w:r w:rsidR="00CE5EE5" w:rsidRPr="00FC52EB">
              <w:rPr>
                <w:rFonts w:cs="Arial"/>
                <w:sz w:val="20"/>
                <w:szCs w:val="20"/>
              </w:rPr>
              <w:t xml:space="preserve">. </w:t>
            </w:r>
            <w:r w:rsidR="00A012CA" w:rsidRPr="00FC52EB">
              <w:rPr>
                <w:rFonts w:cs="Arial"/>
                <w:sz w:val="20"/>
                <w:szCs w:val="20"/>
              </w:rPr>
              <w:t xml:space="preserve">My modules begin with </w:t>
            </w:r>
            <w:r w:rsidR="00A012CA" w:rsidRPr="00FC52EB">
              <w:rPr>
                <w:rFonts w:cs="Arial"/>
                <w:b/>
                <w:bCs/>
                <w:sz w:val="20"/>
                <w:szCs w:val="20"/>
              </w:rPr>
              <w:t>SMART objectives</w:t>
            </w:r>
            <w:r w:rsidR="00A012CA" w:rsidRPr="00FC52EB">
              <w:rPr>
                <w:rFonts w:cs="Arial"/>
                <w:sz w:val="20"/>
                <w:szCs w:val="20"/>
              </w:rPr>
              <w:t xml:space="preserve"> and employ </w:t>
            </w:r>
            <w:r w:rsidR="00A012CA" w:rsidRPr="00FC52EB">
              <w:rPr>
                <w:rFonts w:cs="Arial"/>
                <w:b/>
                <w:bCs/>
                <w:sz w:val="20"/>
                <w:szCs w:val="20"/>
              </w:rPr>
              <w:t>various teaching strategies</w:t>
            </w:r>
            <w:r w:rsidR="00A012CA" w:rsidRPr="00FC52EB">
              <w:rPr>
                <w:rFonts w:cs="Arial"/>
                <w:sz w:val="20"/>
                <w:szCs w:val="20"/>
              </w:rPr>
              <w:t xml:space="preserve"> adapted to different student profiles.  </w:t>
            </w:r>
            <w:r w:rsidR="00CE5EE5" w:rsidRPr="00FC52EB">
              <w:rPr>
                <w:rFonts w:cs="Arial"/>
                <w:sz w:val="20"/>
                <w:szCs w:val="20"/>
              </w:rPr>
              <w:t>I conduct workshops and seminars in various formats, including traditional and online settings, small tutorial groups, and large lectures</w:t>
            </w:r>
            <w:r w:rsidR="00B85383" w:rsidRPr="00FC52EB">
              <w:rPr>
                <w:rFonts w:cs="Arial"/>
                <w:sz w:val="20"/>
                <w:szCs w:val="20"/>
              </w:rPr>
              <w:t xml:space="preserve"> </w:t>
            </w:r>
            <w:r w:rsidR="00CB5729" w:rsidRPr="00FC52EB">
              <w:rPr>
                <w:rFonts w:cs="Arial"/>
                <w:sz w:val="20"/>
                <w:szCs w:val="20"/>
                <w:highlight w:val="yellow"/>
              </w:rPr>
              <w:t>(Castro et al., 2019)</w:t>
            </w:r>
            <w:r w:rsidR="00CE5EE5" w:rsidRPr="00FC52EB">
              <w:rPr>
                <w:rFonts w:cs="Arial"/>
                <w:sz w:val="20"/>
                <w:szCs w:val="20"/>
                <w:highlight w:val="yellow"/>
              </w:rPr>
              <w:t>.</w:t>
            </w:r>
            <w:r w:rsidR="00CE5EE5" w:rsidRPr="00FC52EB">
              <w:rPr>
                <w:rFonts w:cs="Arial"/>
                <w:sz w:val="20"/>
                <w:szCs w:val="20"/>
              </w:rPr>
              <w:t xml:space="preserve"> </w:t>
            </w:r>
            <w:r w:rsidR="00A012CA" w:rsidRPr="00FC52EB">
              <w:rPr>
                <w:rFonts w:cs="Arial"/>
                <w:sz w:val="20"/>
                <w:szCs w:val="20"/>
              </w:rPr>
              <w:t xml:space="preserve">To ensure </w:t>
            </w:r>
            <w:r w:rsidR="000E244B">
              <w:rPr>
                <w:rFonts w:cs="Arial"/>
                <w:sz w:val="20"/>
                <w:szCs w:val="20"/>
              </w:rPr>
              <w:t xml:space="preserve">wider </w:t>
            </w:r>
            <w:r w:rsidR="00A012CA" w:rsidRPr="00FC52EB">
              <w:rPr>
                <w:rFonts w:cs="Arial"/>
                <w:sz w:val="20"/>
                <w:szCs w:val="20"/>
              </w:rPr>
              <w:t xml:space="preserve">participation, I employ various techniques </w:t>
            </w:r>
            <w:r w:rsidR="004A2238" w:rsidRPr="00FC52EB">
              <w:rPr>
                <w:rFonts w:cs="Arial"/>
                <w:sz w:val="20"/>
                <w:szCs w:val="20"/>
              </w:rPr>
              <w:t>i.e.</w:t>
            </w:r>
            <w:r w:rsidR="00A012CA" w:rsidRPr="00FC52EB">
              <w:rPr>
                <w:rFonts w:cs="Arial"/>
                <w:sz w:val="20"/>
                <w:szCs w:val="20"/>
              </w:rPr>
              <w:t xml:space="preserve"> small quizzes, discussion sessions, and interactive platforms/VLEs like Moodle and MS Teams group chat.</w:t>
            </w:r>
            <w:r w:rsidR="00A012CA" w:rsidRPr="00FC52EB">
              <w:rPr>
                <w:rFonts w:cs="Arial"/>
                <w:sz w:val="20"/>
                <w:szCs w:val="20"/>
                <w:lang w:eastAsia="zh-CN"/>
              </w:rPr>
              <w:t xml:space="preserve"> </w:t>
            </w:r>
            <w:r w:rsidR="00DD619B" w:rsidRPr="00FC52EB">
              <w:rPr>
                <w:rFonts w:cs="Arial"/>
                <w:sz w:val="20"/>
                <w:szCs w:val="20"/>
                <w:highlight w:val="yellow"/>
              </w:rPr>
              <w:t xml:space="preserve">I observed a greater </w:t>
            </w:r>
            <w:r w:rsidR="0024075A" w:rsidRPr="00FC52EB">
              <w:rPr>
                <w:rFonts w:cs="Arial"/>
                <w:sz w:val="20"/>
                <w:szCs w:val="20"/>
                <w:highlight w:val="yellow"/>
              </w:rPr>
              <w:t xml:space="preserve">engagement in the </w:t>
            </w:r>
            <w:r w:rsidR="00D85954" w:rsidRPr="00FC52EB">
              <w:rPr>
                <w:rFonts w:cs="Arial"/>
                <w:sz w:val="20"/>
                <w:szCs w:val="20"/>
                <w:highlight w:val="yellow"/>
              </w:rPr>
              <w:t>classroom</w:t>
            </w:r>
            <w:r w:rsidR="0024075A" w:rsidRPr="00FC52EB">
              <w:rPr>
                <w:rFonts w:cs="Arial"/>
                <w:sz w:val="20"/>
                <w:szCs w:val="20"/>
                <w:highlight w:val="yellow"/>
              </w:rPr>
              <w:t xml:space="preserve"> </w:t>
            </w:r>
            <w:r w:rsidR="00E37116" w:rsidRPr="00FC52EB">
              <w:rPr>
                <w:rFonts w:cs="Arial"/>
                <w:sz w:val="20"/>
                <w:szCs w:val="20"/>
                <w:highlight w:val="yellow"/>
              </w:rPr>
              <w:t>because of</w:t>
            </w:r>
            <w:r w:rsidR="00D85954" w:rsidRPr="00FC52EB">
              <w:rPr>
                <w:rFonts w:cs="Arial"/>
                <w:sz w:val="20"/>
                <w:szCs w:val="20"/>
                <w:highlight w:val="yellow"/>
              </w:rPr>
              <w:t xml:space="preserve"> </w:t>
            </w:r>
            <w:r w:rsidR="0024075A" w:rsidRPr="00FC52EB">
              <w:rPr>
                <w:rFonts w:cs="Arial"/>
                <w:sz w:val="20"/>
                <w:szCs w:val="20"/>
                <w:highlight w:val="yellow"/>
              </w:rPr>
              <w:t xml:space="preserve">introducing these </w:t>
            </w:r>
            <w:r w:rsidR="005E0CDF" w:rsidRPr="00FC52EB">
              <w:rPr>
                <w:rFonts w:cs="Arial"/>
                <w:sz w:val="20"/>
                <w:szCs w:val="20"/>
                <w:highlight w:val="yellow"/>
              </w:rPr>
              <w:t>teaching and learning strategies.</w:t>
            </w:r>
            <w:r w:rsidR="003818F1" w:rsidRPr="00FC52EB">
              <w:rPr>
                <w:rFonts w:cs="Arial"/>
                <w:sz w:val="20"/>
                <w:szCs w:val="20"/>
              </w:rPr>
              <w:t xml:space="preserve"> </w:t>
            </w:r>
            <w:r w:rsidR="00CE5EE5" w:rsidRPr="00FC52EB">
              <w:rPr>
                <w:rFonts w:cs="Arial"/>
                <w:sz w:val="20"/>
                <w:szCs w:val="20"/>
              </w:rPr>
              <w:t xml:space="preserve">For students who require additional assistance, particularly those with </w:t>
            </w:r>
            <w:r w:rsidR="00CE5EE5" w:rsidRPr="00FC52EB">
              <w:rPr>
                <w:rFonts w:cs="Arial"/>
                <w:b/>
                <w:bCs/>
                <w:sz w:val="20"/>
                <w:szCs w:val="20"/>
              </w:rPr>
              <w:t xml:space="preserve">learning </w:t>
            </w:r>
            <w:r w:rsidR="005C34EE" w:rsidRPr="00FC52EB">
              <w:rPr>
                <w:rFonts w:cs="Arial"/>
                <w:b/>
                <w:bCs/>
                <w:sz w:val="20"/>
                <w:szCs w:val="20"/>
              </w:rPr>
              <w:t xml:space="preserve">or physical </w:t>
            </w:r>
            <w:r w:rsidR="00CE5EE5" w:rsidRPr="00FC52EB">
              <w:rPr>
                <w:rFonts w:cs="Arial"/>
                <w:b/>
                <w:bCs/>
                <w:sz w:val="20"/>
                <w:szCs w:val="20"/>
              </w:rPr>
              <w:t>disabilities</w:t>
            </w:r>
            <w:r w:rsidR="005C34EE" w:rsidRPr="00FC52EB">
              <w:rPr>
                <w:rFonts w:cs="Arial"/>
                <w:b/>
                <w:bCs/>
                <w:sz w:val="20"/>
                <w:szCs w:val="20"/>
              </w:rPr>
              <w:t xml:space="preserve"> or pregnancy</w:t>
            </w:r>
            <w:r w:rsidR="00CE5EE5" w:rsidRPr="00FC52EB">
              <w:rPr>
                <w:rFonts w:cs="Arial"/>
                <w:b/>
                <w:bCs/>
                <w:sz w:val="20"/>
                <w:szCs w:val="20"/>
              </w:rPr>
              <w:t>,</w:t>
            </w:r>
            <w:r w:rsidR="00CE5EE5" w:rsidRPr="00FC52EB">
              <w:rPr>
                <w:rFonts w:cs="Arial"/>
                <w:sz w:val="20"/>
                <w:szCs w:val="20"/>
              </w:rPr>
              <w:t xml:space="preserve"> I create individualized learning plans, </w:t>
            </w:r>
            <w:r w:rsidR="005C34EE" w:rsidRPr="00FC52EB">
              <w:rPr>
                <w:rFonts w:cs="Arial"/>
                <w:sz w:val="20"/>
                <w:szCs w:val="20"/>
              </w:rPr>
              <w:t>tailor</w:t>
            </w:r>
            <w:r w:rsidR="00CE5EE5" w:rsidRPr="00FC52EB">
              <w:rPr>
                <w:rFonts w:cs="Arial"/>
                <w:sz w:val="20"/>
                <w:szCs w:val="20"/>
              </w:rPr>
              <w:t xml:space="preserve"> the content (different font or </w:t>
            </w:r>
            <w:r w:rsidR="000E244B">
              <w:rPr>
                <w:rFonts w:cs="Arial"/>
                <w:sz w:val="20"/>
                <w:szCs w:val="20"/>
              </w:rPr>
              <w:t>colours</w:t>
            </w:r>
            <w:r w:rsidR="00CE5EE5" w:rsidRPr="00FC52EB">
              <w:rPr>
                <w:rFonts w:cs="Arial"/>
                <w:sz w:val="20"/>
                <w:szCs w:val="20"/>
              </w:rPr>
              <w:t xml:space="preserve">) and pace of sessions to meet specific needs (flip-flop sessions, </w:t>
            </w:r>
            <w:r w:rsidR="00297150" w:rsidRPr="00FC52EB">
              <w:rPr>
                <w:rFonts w:cs="Arial"/>
                <w:sz w:val="20"/>
                <w:szCs w:val="20"/>
              </w:rPr>
              <w:t>1-2-1</w:t>
            </w:r>
            <w:r w:rsidR="00CE5EE5" w:rsidRPr="00FC52EB">
              <w:rPr>
                <w:rFonts w:cs="Arial"/>
                <w:sz w:val="20"/>
                <w:szCs w:val="20"/>
              </w:rPr>
              <w:t>)</w:t>
            </w:r>
            <w:r w:rsidR="005C34EE" w:rsidRPr="00FC52EB">
              <w:rPr>
                <w:rFonts w:cs="Arial"/>
                <w:sz w:val="20"/>
                <w:szCs w:val="20"/>
              </w:rPr>
              <w:t xml:space="preserve">, </w:t>
            </w:r>
            <w:r w:rsidR="0067226A" w:rsidRPr="00FC52EB">
              <w:rPr>
                <w:rFonts w:cs="Arial"/>
                <w:b/>
                <w:bCs/>
                <w:sz w:val="20"/>
                <w:szCs w:val="20"/>
              </w:rPr>
              <w:t>make</w:t>
            </w:r>
            <w:r w:rsidR="005C34EE" w:rsidRPr="00FC52EB">
              <w:rPr>
                <w:rFonts w:cs="Arial"/>
                <w:b/>
                <w:bCs/>
                <w:sz w:val="20"/>
                <w:szCs w:val="20"/>
              </w:rPr>
              <w:t xml:space="preserve"> reasonable adjustments for assessments, help them </w:t>
            </w:r>
            <w:r w:rsidR="00AD076D" w:rsidRPr="00FC52EB">
              <w:rPr>
                <w:rFonts w:cs="Arial"/>
                <w:b/>
                <w:bCs/>
                <w:sz w:val="20"/>
                <w:szCs w:val="20"/>
              </w:rPr>
              <w:t>in</w:t>
            </w:r>
            <w:r w:rsidR="005C34EE" w:rsidRPr="00FC52EB">
              <w:rPr>
                <w:rFonts w:cs="Arial"/>
                <w:b/>
                <w:bCs/>
                <w:sz w:val="20"/>
                <w:szCs w:val="20"/>
              </w:rPr>
              <w:t xml:space="preserve"> EC</w:t>
            </w:r>
            <w:r w:rsidR="005C34EE" w:rsidRPr="00FC52EB">
              <w:rPr>
                <w:rFonts w:cs="Arial"/>
                <w:sz w:val="20"/>
                <w:szCs w:val="20"/>
              </w:rPr>
              <w:t>, etc,</w:t>
            </w:r>
            <w:r w:rsidR="00E7397C" w:rsidRPr="00FC52EB">
              <w:rPr>
                <w:rFonts w:cs="Arial"/>
                <w:sz w:val="20"/>
                <w:szCs w:val="20"/>
              </w:rPr>
              <w:t xml:space="preserve"> (K3</w:t>
            </w:r>
            <w:r w:rsidR="008D5810" w:rsidRPr="00FC52EB">
              <w:rPr>
                <w:rFonts w:cs="Arial"/>
                <w:sz w:val="20"/>
                <w:szCs w:val="20"/>
              </w:rPr>
              <w:t>, V1</w:t>
            </w:r>
            <w:r w:rsidR="00F8370D" w:rsidRPr="00FC52EB">
              <w:rPr>
                <w:rFonts w:cs="Arial"/>
                <w:sz w:val="20"/>
                <w:szCs w:val="20"/>
              </w:rPr>
              <w:t>-2</w:t>
            </w:r>
            <w:r w:rsidR="00E7397C" w:rsidRPr="00FC52EB">
              <w:rPr>
                <w:rFonts w:cs="Arial"/>
                <w:sz w:val="20"/>
                <w:szCs w:val="20"/>
              </w:rPr>
              <w:t>)</w:t>
            </w:r>
            <w:r w:rsidR="00CE5EE5" w:rsidRPr="00FC52EB">
              <w:rPr>
                <w:rFonts w:cs="Arial"/>
                <w:sz w:val="20"/>
                <w:szCs w:val="20"/>
              </w:rPr>
              <w:t xml:space="preserve">. </w:t>
            </w:r>
          </w:p>
          <w:p w14:paraId="4D217CAC" w14:textId="77777777" w:rsidR="003818F1" w:rsidRPr="00FC52EB" w:rsidRDefault="003818F1" w:rsidP="009C2A0E">
            <w:pPr>
              <w:jc w:val="both"/>
              <w:rPr>
                <w:rFonts w:cs="Arial"/>
                <w:sz w:val="20"/>
                <w:szCs w:val="20"/>
              </w:rPr>
            </w:pPr>
          </w:p>
          <w:p w14:paraId="1D3DA53F" w14:textId="421676F1" w:rsidR="00F71490" w:rsidRPr="00FC52EB" w:rsidRDefault="003818F1" w:rsidP="009C2A0E">
            <w:pPr>
              <w:jc w:val="both"/>
              <w:rPr>
                <w:rFonts w:cs="Arial"/>
                <w:sz w:val="20"/>
                <w:szCs w:val="20"/>
                <w:lang w:eastAsia="zh-CN"/>
              </w:rPr>
            </w:pPr>
            <w:r w:rsidRPr="00FC52EB">
              <w:rPr>
                <w:rFonts w:cs="Arial"/>
                <w:sz w:val="20"/>
                <w:szCs w:val="20"/>
              </w:rPr>
              <w:t>Since May 2022, I have led</w:t>
            </w:r>
            <w:r w:rsidR="000E244B">
              <w:rPr>
                <w:rFonts w:cs="Arial"/>
                <w:sz w:val="20"/>
                <w:szCs w:val="20"/>
              </w:rPr>
              <w:t xml:space="preserve"> </w:t>
            </w:r>
            <w:r w:rsidR="0067226A" w:rsidRPr="00FC52EB">
              <w:rPr>
                <w:rFonts w:cs="Arial"/>
                <w:sz w:val="20"/>
                <w:szCs w:val="20"/>
              </w:rPr>
              <w:t>‘</w:t>
            </w:r>
            <w:r w:rsidRPr="00FC52EB">
              <w:rPr>
                <w:rFonts w:cs="Arial"/>
                <w:sz w:val="20"/>
                <w:szCs w:val="20"/>
              </w:rPr>
              <w:t xml:space="preserve">Computer Architecture and Operating </w:t>
            </w:r>
            <w:r w:rsidR="00CB04C9" w:rsidRPr="00FC52EB">
              <w:rPr>
                <w:rFonts w:cs="Arial"/>
                <w:sz w:val="20"/>
                <w:szCs w:val="20"/>
              </w:rPr>
              <w:t>System</w:t>
            </w:r>
            <w:r w:rsidR="00ED08FC" w:rsidRPr="00FC52EB">
              <w:rPr>
                <w:rFonts w:cs="Arial"/>
                <w:sz w:val="20"/>
                <w:szCs w:val="20"/>
              </w:rPr>
              <w:t xml:space="preserve"> </w:t>
            </w:r>
            <w:r w:rsidR="00ED08FC" w:rsidRPr="00FC52EB">
              <w:rPr>
                <w:rFonts w:cs="Arial"/>
                <w:sz w:val="20"/>
                <w:szCs w:val="20"/>
                <w:highlight w:val="yellow"/>
              </w:rPr>
              <w:t>(C</w:t>
            </w:r>
            <w:r w:rsidR="006C1FB4" w:rsidRPr="00FC52EB">
              <w:rPr>
                <w:rFonts w:cs="Arial"/>
                <w:sz w:val="20"/>
                <w:szCs w:val="20"/>
                <w:highlight w:val="yellow"/>
              </w:rPr>
              <w:t>OS</w:t>
            </w:r>
            <w:r w:rsidR="00ED08FC" w:rsidRPr="00FC52EB">
              <w:rPr>
                <w:rFonts w:cs="Arial"/>
                <w:sz w:val="20"/>
                <w:szCs w:val="20"/>
                <w:highlight w:val="yellow"/>
              </w:rPr>
              <w:t>)</w:t>
            </w:r>
            <w:r w:rsidR="00CB04C9" w:rsidRPr="00FC52EB">
              <w:rPr>
                <w:rFonts w:cs="Arial"/>
                <w:sz w:val="20"/>
                <w:szCs w:val="20"/>
              </w:rPr>
              <w:t>’</w:t>
            </w:r>
            <w:r w:rsidRPr="00FC52EB">
              <w:rPr>
                <w:rFonts w:cs="Arial"/>
                <w:sz w:val="20"/>
                <w:szCs w:val="20"/>
              </w:rPr>
              <w:t xml:space="preserve"> module </w:t>
            </w:r>
            <w:r w:rsidR="00CB04C9" w:rsidRPr="00FC52EB">
              <w:rPr>
                <w:rFonts w:cs="Arial"/>
                <w:sz w:val="20"/>
                <w:szCs w:val="20"/>
              </w:rPr>
              <w:t xml:space="preserve">to </w:t>
            </w:r>
            <w:r w:rsidRPr="00FC52EB">
              <w:rPr>
                <w:rFonts w:cs="Arial"/>
                <w:sz w:val="20"/>
                <w:szCs w:val="20"/>
              </w:rPr>
              <w:t xml:space="preserve">Term 1 students.  </w:t>
            </w:r>
            <w:r w:rsidR="009C11F3" w:rsidRPr="00FC52EB">
              <w:rPr>
                <w:rFonts w:cs="Arial"/>
                <w:sz w:val="20"/>
                <w:szCs w:val="20"/>
              </w:rPr>
              <w:t xml:space="preserve">Based on the GIBBS model, I noted that </w:t>
            </w:r>
            <w:r w:rsidR="002A5B89" w:rsidRPr="00FC52EB">
              <w:rPr>
                <w:rFonts w:cs="Arial"/>
                <w:sz w:val="20"/>
                <w:szCs w:val="20"/>
                <w:highlight w:val="yellow"/>
              </w:rPr>
              <w:t>CO</w:t>
            </w:r>
            <w:r w:rsidR="006D4F78" w:rsidRPr="00FC52EB">
              <w:rPr>
                <w:rFonts w:cs="Arial"/>
                <w:sz w:val="20"/>
                <w:szCs w:val="20"/>
                <w:highlight w:val="yellow"/>
              </w:rPr>
              <w:t>S</w:t>
            </w:r>
            <w:r w:rsidR="009C11F3" w:rsidRPr="00FC52EB">
              <w:rPr>
                <w:rFonts w:cs="Arial"/>
                <w:sz w:val="20"/>
                <w:szCs w:val="20"/>
              </w:rPr>
              <w:t xml:space="preserve"> is technical for beginners and should be scheduled for later terms </w:t>
            </w:r>
            <w:r w:rsidR="002E79D4" w:rsidRPr="00FC52EB">
              <w:rPr>
                <w:rFonts w:cs="Arial"/>
                <w:sz w:val="20"/>
                <w:szCs w:val="20"/>
              </w:rPr>
              <w:t>(</w:t>
            </w:r>
            <w:proofErr w:type="spellStart"/>
            <w:r w:rsidR="002E79D4" w:rsidRPr="00FC52EB">
              <w:rPr>
                <w:rFonts w:cs="Arial"/>
                <w:sz w:val="20"/>
                <w:szCs w:val="20"/>
              </w:rPr>
              <w:t>Adeani</w:t>
            </w:r>
            <w:proofErr w:type="spellEnd"/>
            <w:r w:rsidR="002E79D4" w:rsidRPr="00FC52EB">
              <w:rPr>
                <w:rFonts w:cs="Arial"/>
                <w:sz w:val="20"/>
                <w:szCs w:val="20"/>
              </w:rPr>
              <w:t xml:space="preserve"> et al., 2020)</w:t>
            </w:r>
            <w:r w:rsidR="00CE5EE5" w:rsidRPr="00FC52EB">
              <w:rPr>
                <w:rFonts w:cs="Arial"/>
                <w:sz w:val="20"/>
                <w:szCs w:val="20"/>
              </w:rPr>
              <w:t xml:space="preserve">. </w:t>
            </w:r>
            <w:r w:rsidR="008D5810" w:rsidRPr="00FC52EB">
              <w:rPr>
                <w:rFonts w:cs="Arial"/>
                <w:sz w:val="20"/>
                <w:szCs w:val="20"/>
              </w:rPr>
              <w:t xml:space="preserve">In November 2022, I, as a </w:t>
            </w:r>
            <w:r w:rsidR="009C11F3" w:rsidRPr="00FC52EB">
              <w:rPr>
                <w:rFonts w:cs="Arial"/>
                <w:sz w:val="20"/>
                <w:szCs w:val="20"/>
              </w:rPr>
              <w:t>PM</w:t>
            </w:r>
            <w:r w:rsidR="008D5810" w:rsidRPr="00FC52EB">
              <w:rPr>
                <w:rFonts w:cs="Arial"/>
                <w:sz w:val="20"/>
                <w:szCs w:val="20"/>
              </w:rPr>
              <w:t xml:space="preserve">, underwent the UWTSD validation process to </w:t>
            </w:r>
            <w:r w:rsidR="008D5810" w:rsidRPr="00FC52EB">
              <w:rPr>
                <w:rFonts w:cs="Arial"/>
                <w:b/>
                <w:bCs/>
                <w:sz w:val="20"/>
                <w:szCs w:val="20"/>
              </w:rPr>
              <w:t>modify the module curriculum</w:t>
            </w:r>
            <w:r w:rsidR="008D5810" w:rsidRPr="00FC52EB">
              <w:rPr>
                <w:rFonts w:cs="Arial"/>
                <w:sz w:val="20"/>
                <w:szCs w:val="20"/>
              </w:rPr>
              <w:t xml:space="preserve">. </w:t>
            </w:r>
            <w:r w:rsidR="00D31266" w:rsidRPr="00FC52EB">
              <w:rPr>
                <w:rFonts w:cs="Arial"/>
                <w:sz w:val="20"/>
                <w:szCs w:val="20"/>
              </w:rPr>
              <w:t>From Jan 2023</w:t>
            </w:r>
            <w:r w:rsidR="00CE5EE5" w:rsidRPr="00FC52EB">
              <w:rPr>
                <w:rFonts w:cs="Arial"/>
                <w:sz w:val="20"/>
                <w:szCs w:val="20"/>
              </w:rPr>
              <w:t xml:space="preserve">, we have </w:t>
            </w:r>
            <w:r w:rsidR="00F57D45" w:rsidRPr="00FC52EB">
              <w:rPr>
                <w:rFonts w:cs="Arial"/>
                <w:sz w:val="20"/>
                <w:szCs w:val="20"/>
              </w:rPr>
              <w:t xml:space="preserve">a </w:t>
            </w:r>
            <w:r w:rsidR="00CE5EE5" w:rsidRPr="00FC52EB">
              <w:rPr>
                <w:rFonts w:cs="Arial"/>
                <w:sz w:val="20"/>
                <w:szCs w:val="20"/>
              </w:rPr>
              <w:t xml:space="preserve">balanced curriculum in </w:t>
            </w:r>
            <w:proofErr w:type="spellStart"/>
            <w:r w:rsidR="00CE5EE5" w:rsidRPr="00FC52EB">
              <w:rPr>
                <w:rFonts w:cs="Arial"/>
                <w:sz w:val="20"/>
                <w:szCs w:val="20"/>
              </w:rPr>
              <w:t>CertHE</w:t>
            </w:r>
            <w:proofErr w:type="spellEnd"/>
            <w:r w:rsidR="00CE5EE5" w:rsidRPr="00FC52EB">
              <w:rPr>
                <w:rFonts w:cs="Arial"/>
                <w:sz w:val="20"/>
                <w:szCs w:val="20"/>
              </w:rPr>
              <w:t xml:space="preserve"> Computing with two foundation modules in Term 1 and one technical and one theoretical module in Terms 2 and 3.</w:t>
            </w:r>
            <w:r w:rsidR="00D211E1" w:rsidRPr="00FC52EB">
              <w:rPr>
                <w:rFonts w:cs="Arial"/>
                <w:sz w:val="20"/>
                <w:szCs w:val="20"/>
              </w:rPr>
              <w:t xml:space="preserve"> </w:t>
            </w:r>
            <w:r w:rsidR="0067226A" w:rsidRPr="00FC52EB">
              <w:rPr>
                <w:rFonts w:cs="Arial"/>
                <w:sz w:val="20"/>
                <w:szCs w:val="20"/>
                <w:highlight w:val="yellow"/>
              </w:rPr>
              <w:t>Due to</w:t>
            </w:r>
            <w:r w:rsidR="00D211E1" w:rsidRPr="00FC52EB">
              <w:rPr>
                <w:rFonts w:cs="Arial"/>
                <w:sz w:val="20"/>
                <w:szCs w:val="20"/>
                <w:highlight w:val="yellow"/>
              </w:rPr>
              <w:t xml:space="preserve"> </w:t>
            </w:r>
            <w:r w:rsidR="00BF5707" w:rsidRPr="00FC52EB">
              <w:rPr>
                <w:rFonts w:cs="Arial"/>
                <w:sz w:val="20"/>
                <w:szCs w:val="20"/>
                <w:highlight w:val="yellow"/>
              </w:rPr>
              <w:t>this change</w:t>
            </w:r>
            <w:r w:rsidR="000E244B">
              <w:rPr>
                <w:rFonts w:cs="Arial"/>
                <w:sz w:val="20"/>
                <w:szCs w:val="20"/>
                <w:highlight w:val="yellow"/>
              </w:rPr>
              <w:t>,</w:t>
            </w:r>
            <w:r w:rsidR="00BF5707" w:rsidRPr="00FC52EB">
              <w:rPr>
                <w:rFonts w:cs="Arial"/>
                <w:sz w:val="20"/>
                <w:szCs w:val="20"/>
                <w:highlight w:val="yellow"/>
              </w:rPr>
              <w:t xml:space="preserve"> student attainment has been improved </w:t>
            </w:r>
            <w:r w:rsidR="00FF783F" w:rsidRPr="00FC52EB">
              <w:rPr>
                <w:rFonts w:cs="Arial"/>
                <w:sz w:val="20"/>
                <w:szCs w:val="20"/>
                <w:highlight w:val="yellow"/>
              </w:rPr>
              <w:t>in the last few terms.</w:t>
            </w:r>
            <w:r w:rsidR="00262E27" w:rsidRPr="00FC52EB">
              <w:rPr>
                <w:rFonts w:cs="Arial"/>
                <w:sz w:val="20"/>
                <w:szCs w:val="20"/>
                <w:highlight w:val="yellow"/>
              </w:rPr>
              <w:t xml:space="preserve"> </w:t>
            </w:r>
            <w:r w:rsidR="00547FD9" w:rsidRPr="00FC52EB">
              <w:rPr>
                <w:rFonts w:cs="Arial"/>
                <w:sz w:val="20"/>
                <w:szCs w:val="20"/>
                <w:highlight w:val="yellow"/>
              </w:rPr>
              <w:t>From the recent Institute Board Report, we successfully retained 134/148 students, with only 8 non-starters, 2 instances of Interrupted Studies, and 4 withdrawals</w:t>
            </w:r>
            <w:r w:rsidR="00547FD9" w:rsidRPr="00FC52EB">
              <w:rPr>
                <w:rFonts w:cs="Arial"/>
                <w:sz w:val="20"/>
                <w:szCs w:val="20"/>
              </w:rPr>
              <w:t xml:space="preserve"> </w:t>
            </w:r>
            <w:r w:rsidR="009007C9" w:rsidRPr="00FC52EB">
              <w:rPr>
                <w:rFonts w:cs="Arial"/>
                <w:sz w:val="20"/>
                <w:szCs w:val="20"/>
              </w:rPr>
              <w:t>(V1</w:t>
            </w:r>
            <w:r w:rsidR="00297150" w:rsidRPr="00FC52EB">
              <w:rPr>
                <w:rFonts w:cs="Arial"/>
                <w:sz w:val="20"/>
                <w:szCs w:val="20"/>
              </w:rPr>
              <w:t>-2</w:t>
            </w:r>
            <w:r w:rsidR="00A57217" w:rsidRPr="00FC52EB">
              <w:rPr>
                <w:rFonts w:cs="Arial"/>
                <w:sz w:val="20"/>
                <w:szCs w:val="20"/>
              </w:rPr>
              <w:t>/4</w:t>
            </w:r>
            <w:r w:rsidR="009007C9" w:rsidRPr="00FC52EB">
              <w:rPr>
                <w:rFonts w:cs="Arial"/>
                <w:sz w:val="20"/>
                <w:szCs w:val="20"/>
              </w:rPr>
              <w:t>, K2</w:t>
            </w:r>
            <w:r w:rsidR="00297150" w:rsidRPr="00FC52EB">
              <w:rPr>
                <w:rFonts w:cs="Arial"/>
                <w:sz w:val="20"/>
                <w:szCs w:val="20"/>
              </w:rPr>
              <w:t>/4/</w:t>
            </w:r>
            <w:r w:rsidR="009007C9" w:rsidRPr="00FC52EB">
              <w:rPr>
                <w:rFonts w:cs="Arial"/>
                <w:sz w:val="20"/>
                <w:szCs w:val="20"/>
              </w:rPr>
              <w:t>6).</w:t>
            </w:r>
            <w:r w:rsidR="00262E27" w:rsidRPr="00FC52EB">
              <w:rPr>
                <w:rFonts w:cs="Arial"/>
                <w:sz w:val="20"/>
                <w:szCs w:val="20"/>
              </w:rPr>
              <w:t xml:space="preserve"> </w:t>
            </w:r>
          </w:p>
          <w:p w14:paraId="5324CF5F" w14:textId="77777777" w:rsidR="00F71490" w:rsidRPr="00FC52EB" w:rsidRDefault="00F71490" w:rsidP="009C2A0E">
            <w:pPr>
              <w:jc w:val="both"/>
              <w:rPr>
                <w:rFonts w:cs="Arial"/>
                <w:sz w:val="20"/>
                <w:szCs w:val="20"/>
              </w:rPr>
            </w:pPr>
          </w:p>
          <w:p w14:paraId="59FCD9EE" w14:textId="54D9435B" w:rsidR="0004029E" w:rsidRPr="00FC52EB" w:rsidRDefault="007F2DF0" w:rsidP="009C2A0E">
            <w:pPr>
              <w:jc w:val="both"/>
              <w:rPr>
                <w:rFonts w:cs="Arial"/>
                <w:color w:val="FF0000"/>
                <w:sz w:val="20"/>
                <w:szCs w:val="20"/>
              </w:rPr>
            </w:pPr>
            <w:r w:rsidRPr="00FC52EB">
              <w:rPr>
                <w:rFonts w:cs="Arial"/>
                <w:sz w:val="20"/>
                <w:szCs w:val="20"/>
                <w:highlight w:val="yellow"/>
              </w:rPr>
              <w:t xml:space="preserve">Periodically, I </w:t>
            </w:r>
            <w:r w:rsidR="00EE7527" w:rsidRPr="00FC52EB">
              <w:rPr>
                <w:rFonts w:cs="Arial"/>
                <w:sz w:val="20"/>
                <w:szCs w:val="20"/>
                <w:highlight w:val="yellow"/>
              </w:rPr>
              <w:t>updated teaching materials, assessment briefs, and refined</w:t>
            </w:r>
            <w:r w:rsidRPr="00FC52EB">
              <w:rPr>
                <w:rFonts w:cs="Arial"/>
                <w:b/>
                <w:bCs/>
                <w:sz w:val="20"/>
                <w:szCs w:val="20"/>
                <w:highlight w:val="yellow"/>
              </w:rPr>
              <w:t xml:space="preserve"> session planning and design</w:t>
            </w:r>
            <w:r w:rsidRPr="00FC52EB">
              <w:rPr>
                <w:rFonts w:cs="Arial"/>
                <w:sz w:val="20"/>
                <w:szCs w:val="20"/>
                <w:highlight w:val="yellow"/>
              </w:rPr>
              <w:t xml:space="preserve"> </w:t>
            </w:r>
            <w:r w:rsidR="00A94EC7" w:rsidRPr="00FC52EB">
              <w:rPr>
                <w:rFonts w:eastAsia="Calibri" w:cs="Arial"/>
                <w:sz w:val="20"/>
                <w:szCs w:val="20"/>
                <w:highlight w:val="yellow"/>
              </w:rPr>
              <w:t>(</w:t>
            </w:r>
            <w:proofErr w:type="spellStart"/>
            <w:r w:rsidR="00A94EC7" w:rsidRPr="00FC52EB">
              <w:rPr>
                <w:rFonts w:eastAsia="Calibri" w:cs="Arial"/>
                <w:sz w:val="20"/>
                <w:szCs w:val="20"/>
                <w:highlight w:val="yellow"/>
              </w:rPr>
              <w:t>Aljawarneh</w:t>
            </w:r>
            <w:proofErr w:type="spellEnd"/>
            <w:r w:rsidR="00CA7F7A" w:rsidRPr="00FC52EB">
              <w:rPr>
                <w:rFonts w:eastAsia="Calibri" w:cs="Arial"/>
                <w:sz w:val="20"/>
                <w:szCs w:val="20"/>
                <w:highlight w:val="yellow"/>
              </w:rPr>
              <w:t xml:space="preserve"> </w:t>
            </w:r>
            <w:r w:rsidR="00CA7F7A" w:rsidRPr="00FC52EB">
              <w:rPr>
                <w:rFonts w:cs="Arial"/>
                <w:color w:val="222222"/>
                <w:sz w:val="20"/>
                <w:szCs w:val="20"/>
                <w:highlight w:val="yellow"/>
                <w:shd w:val="clear" w:color="auto" w:fill="FFFFFF"/>
              </w:rPr>
              <w:t>et al.</w:t>
            </w:r>
            <w:r w:rsidR="00A94EC7" w:rsidRPr="00FC52EB">
              <w:rPr>
                <w:rFonts w:eastAsia="Calibri" w:cs="Arial"/>
                <w:sz w:val="20"/>
                <w:szCs w:val="20"/>
                <w:highlight w:val="yellow"/>
              </w:rPr>
              <w:t>, 2020)</w:t>
            </w:r>
            <w:r w:rsidR="00566A21" w:rsidRPr="00FC52EB">
              <w:rPr>
                <w:rFonts w:cs="Arial"/>
                <w:sz w:val="20"/>
                <w:szCs w:val="20"/>
                <w:highlight w:val="yellow"/>
              </w:rPr>
              <w:t>.</w:t>
            </w:r>
            <w:r w:rsidR="00566A21" w:rsidRPr="00FC52EB">
              <w:rPr>
                <w:rFonts w:cs="Arial"/>
                <w:sz w:val="20"/>
                <w:szCs w:val="20"/>
              </w:rPr>
              <w:t xml:space="preserve"> My approach involved allocating </w:t>
            </w:r>
            <w:r w:rsidR="00566A21" w:rsidRPr="00FC52EB">
              <w:rPr>
                <w:rFonts w:cs="Arial"/>
                <w:b/>
                <w:bCs/>
                <w:sz w:val="20"/>
                <w:szCs w:val="20"/>
              </w:rPr>
              <w:t>three hours</w:t>
            </w:r>
            <w:r w:rsidR="00566A21" w:rsidRPr="00FC52EB">
              <w:rPr>
                <w:rFonts w:cs="Arial"/>
                <w:sz w:val="20"/>
                <w:szCs w:val="20"/>
              </w:rPr>
              <w:t xml:space="preserve"> to content delivery and </w:t>
            </w:r>
            <w:r w:rsidR="00566A21" w:rsidRPr="00FC52EB">
              <w:rPr>
                <w:rFonts w:cs="Arial"/>
                <w:b/>
                <w:bCs/>
                <w:sz w:val="20"/>
                <w:szCs w:val="20"/>
              </w:rPr>
              <w:t>one hour</w:t>
            </w:r>
            <w:r w:rsidR="00566A21" w:rsidRPr="00FC52EB">
              <w:rPr>
                <w:rFonts w:cs="Arial"/>
                <w:sz w:val="20"/>
                <w:szCs w:val="20"/>
              </w:rPr>
              <w:t xml:space="preserve"> to assessment work in each session to boost submission rates</w:t>
            </w:r>
            <w:r w:rsidR="003818F1" w:rsidRPr="00FC52EB">
              <w:rPr>
                <w:rFonts w:cs="Arial"/>
                <w:sz w:val="20"/>
                <w:szCs w:val="20"/>
              </w:rPr>
              <w:t>, especially in term 1</w:t>
            </w:r>
            <w:r w:rsidR="00566A21" w:rsidRPr="00FC52EB">
              <w:rPr>
                <w:rFonts w:cs="Arial"/>
                <w:sz w:val="20"/>
                <w:szCs w:val="20"/>
              </w:rPr>
              <w:t xml:space="preserve">. </w:t>
            </w:r>
            <w:r w:rsidR="00C65316" w:rsidRPr="00FC52EB">
              <w:rPr>
                <w:rFonts w:cs="Arial"/>
                <w:sz w:val="20"/>
                <w:szCs w:val="20"/>
              </w:rPr>
              <w:t>In September 2023 term</w:t>
            </w:r>
            <w:r w:rsidR="00E353F2" w:rsidRPr="00FC52EB">
              <w:rPr>
                <w:rFonts w:cs="Arial"/>
                <w:sz w:val="20"/>
                <w:szCs w:val="20"/>
              </w:rPr>
              <w:t>,</w:t>
            </w:r>
            <w:r w:rsidR="00C65316" w:rsidRPr="00FC52EB">
              <w:rPr>
                <w:rFonts w:cs="Arial"/>
                <w:sz w:val="20"/>
                <w:szCs w:val="20"/>
              </w:rPr>
              <w:t xml:space="preserve"> we </w:t>
            </w:r>
            <w:r w:rsidR="00E353F2" w:rsidRPr="00FC52EB">
              <w:rPr>
                <w:rFonts w:cs="Arial"/>
                <w:sz w:val="20"/>
                <w:szCs w:val="20"/>
              </w:rPr>
              <w:t>received</w:t>
            </w:r>
            <w:r w:rsidR="00C65316" w:rsidRPr="00FC52EB">
              <w:rPr>
                <w:rFonts w:cs="Arial"/>
                <w:sz w:val="20"/>
                <w:szCs w:val="20"/>
              </w:rPr>
              <w:t xml:space="preserve"> </w:t>
            </w:r>
            <w:r w:rsidR="00C65316" w:rsidRPr="00FC52EB">
              <w:rPr>
                <w:rFonts w:cs="Arial"/>
                <w:b/>
                <w:bCs/>
                <w:sz w:val="20"/>
                <w:szCs w:val="20"/>
              </w:rPr>
              <w:t xml:space="preserve">97% </w:t>
            </w:r>
            <w:r w:rsidR="00E353F2" w:rsidRPr="00FC52EB">
              <w:rPr>
                <w:rFonts w:cs="Arial"/>
                <w:b/>
                <w:bCs/>
                <w:sz w:val="20"/>
                <w:szCs w:val="20"/>
              </w:rPr>
              <w:t xml:space="preserve">of </w:t>
            </w:r>
            <w:r w:rsidR="00C65316" w:rsidRPr="00FC52EB">
              <w:rPr>
                <w:rFonts w:cs="Arial"/>
                <w:b/>
                <w:bCs/>
                <w:sz w:val="20"/>
                <w:szCs w:val="20"/>
              </w:rPr>
              <w:t>submission</w:t>
            </w:r>
            <w:r w:rsidR="00E353F2" w:rsidRPr="00FC52EB">
              <w:rPr>
                <w:rFonts w:cs="Arial"/>
                <w:b/>
                <w:bCs/>
                <w:sz w:val="20"/>
                <w:szCs w:val="20"/>
              </w:rPr>
              <w:t>s</w:t>
            </w:r>
            <w:r w:rsidR="00C65316" w:rsidRPr="00FC52EB">
              <w:rPr>
                <w:rFonts w:cs="Arial"/>
                <w:sz w:val="20"/>
                <w:szCs w:val="20"/>
              </w:rPr>
              <w:t xml:space="preserve"> in </w:t>
            </w:r>
            <w:r w:rsidR="00525AD8" w:rsidRPr="00FC52EB">
              <w:rPr>
                <w:rFonts w:cs="Arial"/>
                <w:sz w:val="20"/>
                <w:szCs w:val="20"/>
                <w:highlight w:val="yellow"/>
              </w:rPr>
              <w:t>COS</w:t>
            </w:r>
            <w:r w:rsidR="00525AD8" w:rsidRPr="00FC52EB">
              <w:rPr>
                <w:rFonts w:cs="Arial"/>
                <w:sz w:val="20"/>
                <w:szCs w:val="20"/>
              </w:rPr>
              <w:t xml:space="preserve"> </w:t>
            </w:r>
            <w:r w:rsidR="00C65316" w:rsidRPr="00FC52EB">
              <w:rPr>
                <w:rFonts w:cs="Arial"/>
                <w:sz w:val="20"/>
                <w:szCs w:val="20"/>
              </w:rPr>
              <w:t xml:space="preserve">from regular students. </w:t>
            </w:r>
            <w:r w:rsidR="00566A21" w:rsidRPr="00FC52EB">
              <w:rPr>
                <w:rFonts w:cs="Arial"/>
                <w:sz w:val="20"/>
                <w:szCs w:val="20"/>
              </w:rPr>
              <w:t xml:space="preserve">This approach </w:t>
            </w:r>
            <w:r w:rsidR="00E353F2" w:rsidRPr="00FC52EB">
              <w:rPr>
                <w:rFonts w:cs="Arial"/>
                <w:sz w:val="20"/>
                <w:szCs w:val="20"/>
              </w:rPr>
              <w:t xml:space="preserve">also </w:t>
            </w:r>
            <w:r w:rsidR="00487913" w:rsidRPr="00FC52EB">
              <w:rPr>
                <w:rFonts w:cs="Arial"/>
                <w:sz w:val="20"/>
                <w:szCs w:val="20"/>
              </w:rPr>
              <w:t>contributed</w:t>
            </w:r>
            <w:r w:rsidR="00566A21" w:rsidRPr="00FC52EB">
              <w:rPr>
                <w:rFonts w:cs="Arial"/>
                <w:sz w:val="20"/>
                <w:szCs w:val="20"/>
              </w:rPr>
              <w:t xml:space="preserve"> to </w:t>
            </w:r>
            <w:r w:rsidR="00566A21" w:rsidRPr="00FC52EB">
              <w:rPr>
                <w:rFonts w:cs="Arial"/>
                <w:b/>
                <w:bCs/>
                <w:sz w:val="20"/>
                <w:szCs w:val="20"/>
              </w:rPr>
              <w:t>a reduction in withdrawal rates</w:t>
            </w:r>
            <w:r w:rsidR="00566A21" w:rsidRPr="00FC52EB">
              <w:rPr>
                <w:rFonts w:cs="Arial"/>
                <w:sz w:val="20"/>
                <w:szCs w:val="20"/>
              </w:rPr>
              <w:t xml:space="preserve"> over the last three terms of </w:t>
            </w:r>
            <w:proofErr w:type="spellStart"/>
            <w:r w:rsidR="00566A21" w:rsidRPr="00FC52EB">
              <w:rPr>
                <w:rFonts w:cs="Arial"/>
                <w:sz w:val="20"/>
                <w:szCs w:val="20"/>
              </w:rPr>
              <w:t>CertHE</w:t>
            </w:r>
            <w:proofErr w:type="spellEnd"/>
            <w:r w:rsidR="00566A21" w:rsidRPr="00FC52EB">
              <w:rPr>
                <w:rFonts w:cs="Arial"/>
                <w:sz w:val="20"/>
                <w:szCs w:val="20"/>
              </w:rPr>
              <w:t xml:space="preserve"> Computing</w:t>
            </w:r>
            <w:r w:rsidR="00523EFD" w:rsidRPr="00FC52EB">
              <w:rPr>
                <w:rFonts w:cs="Arial"/>
                <w:sz w:val="20"/>
                <w:szCs w:val="20"/>
              </w:rPr>
              <w:t xml:space="preserve"> and </w:t>
            </w:r>
            <w:r w:rsidR="006F555C" w:rsidRPr="00FC52EB">
              <w:rPr>
                <w:rFonts w:cs="Arial"/>
                <w:sz w:val="20"/>
                <w:szCs w:val="20"/>
              </w:rPr>
              <w:t>helped us to have good graduate grading</w:t>
            </w:r>
            <w:r w:rsidR="006F555C" w:rsidRPr="000E244B">
              <w:rPr>
                <w:rFonts w:cs="Arial"/>
                <w:sz w:val="20"/>
                <w:szCs w:val="20"/>
              </w:rPr>
              <w:t xml:space="preserve">. </w:t>
            </w:r>
            <w:r w:rsidR="00E57CB9" w:rsidRPr="000E244B">
              <w:rPr>
                <w:rFonts w:cs="Arial"/>
                <w:sz w:val="20"/>
                <w:szCs w:val="20"/>
              </w:rPr>
              <w:t>(A1</w:t>
            </w:r>
            <w:r w:rsidR="00AB0F60" w:rsidRPr="000E244B">
              <w:rPr>
                <w:rFonts w:cs="Arial"/>
                <w:sz w:val="20"/>
                <w:szCs w:val="20"/>
              </w:rPr>
              <w:t>-</w:t>
            </w:r>
            <w:r w:rsidR="00E57CB9" w:rsidRPr="000E244B">
              <w:rPr>
                <w:rFonts w:cs="Arial"/>
                <w:sz w:val="20"/>
                <w:szCs w:val="20"/>
              </w:rPr>
              <w:t xml:space="preserve">2, </w:t>
            </w:r>
            <w:r w:rsidR="00AC0DD1" w:rsidRPr="000E244B">
              <w:rPr>
                <w:rFonts w:cs="Arial"/>
                <w:sz w:val="20"/>
                <w:szCs w:val="20"/>
              </w:rPr>
              <w:t xml:space="preserve">K3, </w:t>
            </w:r>
            <w:r w:rsidR="00E57CB9" w:rsidRPr="000E244B">
              <w:rPr>
                <w:rFonts w:cs="Arial"/>
                <w:sz w:val="20"/>
                <w:szCs w:val="20"/>
              </w:rPr>
              <w:t>V</w:t>
            </w:r>
            <w:r w:rsidR="0024595A" w:rsidRPr="000E244B">
              <w:rPr>
                <w:rFonts w:cs="Arial"/>
                <w:sz w:val="20"/>
                <w:szCs w:val="20"/>
              </w:rPr>
              <w:t>1-</w:t>
            </w:r>
            <w:r w:rsidR="00771851" w:rsidRPr="000E244B">
              <w:rPr>
                <w:rFonts w:cs="Arial"/>
                <w:sz w:val="20"/>
                <w:szCs w:val="20"/>
              </w:rPr>
              <w:t>4</w:t>
            </w:r>
            <w:r w:rsidR="00E57CB9" w:rsidRPr="000E244B">
              <w:rPr>
                <w:rFonts w:cs="Arial"/>
                <w:sz w:val="20"/>
                <w:szCs w:val="20"/>
              </w:rPr>
              <w:t>)</w:t>
            </w:r>
            <w:r w:rsidR="00566A21" w:rsidRPr="000E244B">
              <w:rPr>
                <w:rFonts w:cs="Arial"/>
                <w:sz w:val="20"/>
                <w:szCs w:val="20"/>
              </w:rPr>
              <w:t>.</w:t>
            </w:r>
            <w:r w:rsidR="005A3849" w:rsidRPr="000E244B">
              <w:rPr>
                <w:rFonts w:cs="Arial"/>
                <w:sz w:val="20"/>
                <w:szCs w:val="20"/>
              </w:rPr>
              <w:t xml:space="preserve"> </w:t>
            </w:r>
          </w:p>
          <w:p w14:paraId="696AB7E2" w14:textId="525810E2" w:rsidR="0004029E" w:rsidRPr="00FC52EB" w:rsidRDefault="0004029E" w:rsidP="009C2A0E">
            <w:pPr>
              <w:jc w:val="both"/>
              <w:rPr>
                <w:rFonts w:cs="Arial"/>
                <w:sz w:val="20"/>
                <w:szCs w:val="20"/>
              </w:rPr>
            </w:pPr>
          </w:p>
          <w:p w14:paraId="0F1818F7" w14:textId="77777777" w:rsidR="00687C7D" w:rsidRPr="00FC52EB" w:rsidRDefault="00687C7D" w:rsidP="009C2A0E">
            <w:pPr>
              <w:jc w:val="both"/>
              <w:rPr>
                <w:rFonts w:cs="Arial"/>
                <w:sz w:val="20"/>
                <w:szCs w:val="20"/>
              </w:rPr>
            </w:pPr>
          </w:p>
          <w:p w14:paraId="1723D5EB" w14:textId="77787F7B" w:rsidR="001444B6" w:rsidRPr="00FC52EB" w:rsidRDefault="006F15E6" w:rsidP="009C2A0E">
            <w:pPr>
              <w:jc w:val="both"/>
              <w:rPr>
                <w:rFonts w:cs="Arial"/>
                <w:sz w:val="20"/>
                <w:szCs w:val="20"/>
              </w:rPr>
            </w:pPr>
            <w:r w:rsidRPr="00FC52EB">
              <w:rPr>
                <w:rFonts w:cs="Arial"/>
                <w:sz w:val="20"/>
                <w:szCs w:val="20"/>
              </w:rPr>
              <w:lastRenderedPageBreak/>
              <w:t xml:space="preserve">I </w:t>
            </w:r>
            <w:r w:rsidRPr="00FC52EB">
              <w:rPr>
                <w:rFonts w:cs="Arial"/>
                <w:b/>
                <w:bCs/>
                <w:sz w:val="20"/>
                <w:szCs w:val="20"/>
              </w:rPr>
              <w:t>collaborate</w:t>
            </w:r>
            <w:r w:rsidRPr="00FC52EB">
              <w:rPr>
                <w:rFonts w:cs="Arial"/>
                <w:sz w:val="20"/>
                <w:szCs w:val="20"/>
              </w:rPr>
              <w:t xml:space="preserve"> with colleagues in </w:t>
            </w:r>
            <w:r w:rsidRPr="00FC52EB">
              <w:rPr>
                <w:rFonts w:cs="Arial"/>
                <w:b/>
                <w:bCs/>
                <w:sz w:val="20"/>
                <w:szCs w:val="20"/>
              </w:rPr>
              <w:t>cross-disciplinary teams</w:t>
            </w:r>
            <w:r w:rsidRPr="00FC52EB">
              <w:rPr>
                <w:rFonts w:cs="Arial"/>
                <w:sz w:val="20"/>
                <w:szCs w:val="20"/>
              </w:rPr>
              <w:t xml:space="preserve"> to develop modules like </w:t>
            </w:r>
            <w:r w:rsidRPr="00FC52EB">
              <w:rPr>
                <w:rFonts w:cs="Arial"/>
                <w:sz w:val="20"/>
                <w:szCs w:val="20"/>
                <w:highlight w:val="yellow"/>
              </w:rPr>
              <w:t>"Learning</w:t>
            </w:r>
            <w:r w:rsidR="0035326C" w:rsidRPr="00FC52EB">
              <w:rPr>
                <w:rFonts w:cs="Arial"/>
                <w:sz w:val="20"/>
                <w:szCs w:val="20"/>
                <w:highlight w:val="yellow"/>
              </w:rPr>
              <w:t>-</w:t>
            </w:r>
            <w:r w:rsidRPr="00FC52EB">
              <w:rPr>
                <w:rFonts w:cs="Arial"/>
                <w:sz w:val="20"/>
                <w:szCs w:val="20"/>
                <w:highlight w:val="yellow"/>
              </w:rPr>
              <w:t>in</w:t>
            </w:r>
            <w:r w:rsidR="0035326C" w:rsidRPr="00FC52EB">
              <w:rPr>
                <w:rFonts w:cs="Arial"/>
                <w:sz w:val="20"/>
                <w:szCs w:val="20"/>
                <w:highlight w:val="yellow"/>
              </w:rPr>
              <w:t>-</w:t>
            </w:r>
            <w:r w:rsidRPr="00FC52EB">
              <w:rPr>
                <w:rFonts w:cs="Arial"/>
                <w:sz w:val="20"/>
                <w:szCs w:val="20"/>
                <w:highlight w:val="yellow"/>
              </w:rPr>
              <w:t>the Digital</w:t>
            </w:r>
            <w:r w:rsidR="0035326C" w:rsidRPr="00FC52EB">
              <w:rPr>
                <w:rFonts w:cs="Arial"/>
                <w:sz w:val="20"/>
                <w:szCs w:val="20"/>
                <w:highlight w:val="yellow"/>
              </w:rPr>
              <w:t>-</w:t>
            </w:r>
            <w:r w:rsidRPr="00FC52EB">
              <w:rPr>
                <w:rFonts w:cs="Arial"/>
                <w:sz w:val="20"/>
                <w:szCs w:val="20"/>
                <w:highlight w:val="yellow"/>
              </w:rPr>
              <w:t>Era</w:t>
            </w:r>
            <w:r w:rsidR="006B4E21" w:rsidRPr="00FC52EB">
              <w:rPr>
                <w:rFonts w:cs="Arial"/>
                <w:sz w:val="20"/>
                <w:szCs w:val="20"/>
                <w:highlight w:val="yellow"/>
              </w:rPr>
              <w:t xml:space="preserve"> (LDE)</w:t>
            </w:r>
            <w:r w:rsidRPr="00FC52EB">
              <w:rPr>
                <w:rFonts w:cs="Arial"/>
                <w:sz w:val="20"/>
                <w:szCs w:val="20"/>
                <w:highlight w:val="yellow"/>
              </w:rPr>
              <w:t>"</w:t>
            </w:r>
            <w:r w:rsidRPr="00FC52EB">
              <w:rPr>
                <w:rFonts w:cs="Arial"/>
                <w:sz w:val="20"/>
                <w:szCs w:val="20"/>
              </w:rPr>
              <w:t xml:space="preserve"> to promote holistic learning and critical thinking </w:t>
            </w:r>
            <w:r w:rsidR="00687C7D" w:rsidRPr="00FC52EB">
              <w:rPr>
                <w:rFonts w:cs="Arial"/>
                <w:sz w:val="20"/>
                <w:szCs w:val="20"/>
              </w:rPr>
              <w:t>(K1</w:t>
            </w:r>
            <w:r w:rsidR="00CF1E1E" w:rsidRPr="00FC52EB">
              <w:rPr>
                <w:rFonts w:cs="Arial"/>
                <w:sz w:val="20"/>
                <w:szCs w:val="20"/>
              </w:rPr>
              <w:t>,</w:t>
            </w:r>
            <w:r w:rsidR="00687C7D" w:rsidRPr="00FC52EB">
              <w:rPr>
                <w:rFonts w:cs="Arial"/>
                <w:sz w:val="20"/>
                <w:szCs w:val="20"/>
              </w:rPr>
              <w:t>4).</w:t>
            </w:r>
            <w:r w:rsidR="00376113" w:rsidRPr="00FC52EB">
              <w:rPr>
                <w:rFonts w:cs="Arial"/>
                <w:sz w:val="20"/>
                <w:szCs w:val="20"/>
              </w:rPr>
              <w:t xml:space="preserve"> </w:t>
            </w:r>
            <w:r w:rsidR="00383537" w:rsidRPr="00FC52EB">
              <w:rPr>
                <w:rFonts w:cs="Arial"/>
                <w:sz w:val="20"/>
                <w:szCs w:val="20"/>
              </w:rPr>
              <w:t xml:space="preserve">I am contributing to the </w:t>
            </w:r>
            <w:r w:rsidR="00DA372E" w:rsidRPr="00FC52EB">
              <w:rPr>
                <w:rFonts w:cs="Arial"/>
                <w:b/>
                <w:bCs/>
                <w:sz w:val="20"/>
                <w:szCs w:val="20"/>
              </w:rPr>
              <w:t>revalidation</w:t>
            </w:r>
            <w:r w:rsidR="00DA372E" w:rsidRPr="00FC52EB">
              <w:rPr>
                <w:rFonts w:cs="Arial"/>
                <w:sz w:val="20"/>
                <w:szCs w:val="20"/>
              </w:rPr>
              <w:t xml:space="preserve"> </w:t>
            </w:r>
            <w:r w:rsidR="00383537" w:rsidRPr="00FC52EB">
              <w:rPr>
                <w:rFonts w:cs="Arial"/>
                <w:sz w:val="20"/>
                <w:szCs w:val="20"/>
              </w:rPr>
              <w:t>of BSc Applied Computing, ensuring alignment with the QAA framework</w:t>
            </w:r>
            <w:r w:rsidR="00B84022" w:rsidRPr="00FC52EB">
              <w:rPr>
                <w:rFonts w:cs="Arial"/>
                <w:sz w:val="20"/>
                <w:szCs w:val="20"/>
              </w:rPr>
              <w:t xml:space="preserve"> </w:t>
            </w:r>
            <w:r w:rsidR="00A70174" w:rsidRPr="00FC52EB">
              <w:rPr>
                <w:rFonts w:cs="Arial"/>
                <w:sz w:val="20"/>
                <w:szCs w:val="20"/>
              </w:rPr>
              <w:t>(A3)</w:t>
            </w:r>
            <w:r w:rsidR="00383537" w:rsidRPr="00FC52EB">
              <w:rPr>
                <w:rFonts w:cs="Arial"/>
                <w:sz w:val="20"/>
                <w:szCs w:val="20"/>
              </w:rPr>
              <w:t xml:space="preserve">. I created new modules </w:t>
            </w:r>
            <w:r w:rsidR="00383537" w:rsidRPr="00FC52EB">
              <w:rPr>
                <w:rFonts w:cs="Arial"/>
                <w:sz w:val="20"/>
                <w:szCs w:val="20"/>
                <w:highlight w:val="yellow"/>
              </w:rPr>
              <w:t>like "Analysing</w:t>
            </w:r>
            <w:r w:rsidR="00FC52EB">
              <w:rPr>
                <w:rFonts w:cs="Arial"/>
                <w:sz w:val="20"/>
                <w:szCs w:val="20"/>
                <w:highlight w:val="yellow"/>
              </w:rPr>
              <w:t>-</w:t>
            </w:r>
            <w:r w:rsidR="00383537" w:rsidRPr="00FC52EB">
              <w:rPr>
                <w:rFonts w:cs="Arial"/>
                <w:sz w:val="20"/>
                <w:szCs w:val="20"/>
                <w:highlight w:val="yellow"/>
              </w:rPr>
              <w:t>and Solving</w:t>
            </w:r>
            <w:r w:rsidR="00FC52EB">
              <w:rPr>
                <w:rFonts w:cs="Arial"/>
                <w:sz w:val="20"/>
                <w:szCs w:val="20"/>
                <w:highlight w:val="yellow"/>
              </w:rPr>
              <w:t>-</w:t>
            </w:r>
            <w:r w:rsidR="00383537" w:rsidRPr="00FC52EB">
              <w:rPr>
                <w:rFonts w:cs="Arial"/>
                <w:sz w:val="20"/>
                <w:szCs w:val="20"/>
                <w:highlight w:val="yellow"/>
              </w:rPr>
              <w:t>Problems</w:t>
            </w:r>
            <w:r w:rsidR="00ED08FC" w:rsidRPr="00FC52EB">
              <w:rPr>
                <w:rFonts w:cs="Arial"/>
                <w:sz w:val="20"/>
                <w:szCs w:val="20"/>
                <w:highlight w:val="yellow"/>
              </w:rPr>
              <w:t xml:space="preserve"> (ASP)</w:t>
            </w:r>
            <w:r w:rsidR="00383537" w:rsidRPr="00FC52EB">
              <w:rPr>
                <w:rFonts w:cs="Arial"/>
                <w:sz w:val="20"/>
                <w:szCs w:val="20"/>
                <w:highlight w:val="yellow"/>
              </w:rPr>
              <w:t>" and "Software</w:t>
            </w:r>
            <w:r w:rsidR="00FC52EB">
              <w:rPr>
                <w:rFonts w:cs="Arial"/>
                <w:sz w:val="20"/>
                <w:szCs w:val="20"/>
                <w:highlight w:val="yellow"/>
              </w:rPr>
              <w:t>-</w:t>
            </w:r>
            <w:r w:rsidR="00383537" w:rsidRPr="00FC52EB">
              <w:rPr>
                <w:rFonts w:cs="Arial"/>
                <w:sz w:val="20"/>
                <w:szCs w:val="20"/>
                <w:highlight w:val="yellow"/>
              </w:rPr>
              <w:t>Solution</w:t>
            </w:r>
            <w:r w:rsidR="00FC52EB">
              <w:rPr>
                <w:rFonts w:cs="Arial"/>
                <w:sz w:val="20"/>
                <w:szCs w:val="20"/>
                <w:highlight w:val="yellow"/>
              </w:rPr>
              <w:t>-</w:t>
            </w:r>
            <w:r w:rsidR="00383537" w:rsidRPr="00FC52EB">
              <w:rPr>
                <w:rFonts w:cs="Arial"/>
                <w:sz w:val="20"/>
                <w:szCs w:val="20"/>
                <w:highlight w:val="yellow"/>
              </w:rPr>
              <w:t>for</w:t>
            </w:r>
            <w:r w:rsidR="00FC52EB">
              <w:rPr>
                <w:rFonts w:cs="Arial"/>
                <w:sz w:val="20"/>
                <w:szCs w:val="20"/>
                <w:highlight w:val="yellow"/>
              </w:rPr>
              <w:t>-</w:t>
            </w:r>
            <w:r w:rsidR="00383537" w:rsidRPr="00FC52EB">
              <w:rPr>
                <w:rFonts w:cs="Arial"/>
                <w:sz w:val="20"/>
                <w:szCs w:val="20"/>
                <w:highlight w:val="yellow"/>
              </w:rPr>
              <w:t>Business</w:t>
            </w:r>
            <w:r w:rsidR="0035326C" w:rsidRPr="00FC52EB">
              <w:rPr>
                <w:rFonts w:cs="Arial"/>
                <w:sz w:val="20"/>
                <w:szCs w:val="20"/>
                <w:highlight w:val="yellow"/>
              </w:rPr>
              <w:t xml:space="preserve"> (SSB)</w:t>
            </w:r>
            <w:r w:rsidR="00383537" w:rsidRPr="00FC52EB">
              <w:rPr>
                <w:rFonts w:cs="Arial"/>
                <w:sz w:val="20"/>
                <w:szCs w:val="20"/>
              </w:rPr>
              <w:t xml:space="preserve">," overseeing their validation process. </w:t>
            </w:r>
            <w:r w:rsidR="006C1FB4" w:rsidRPr="00FC52EB">
              <w:rPr>
                <w:rFonts w:cs="Arial"/>
                <w:sz w:val="20"/>
                <w:szCs w:val="20"/>
                <w:highlight w:val="yellow"/>
              </w:rPr>
              <w:t>ASP</w:t>
            </w:r>
            <w:r w:rsidR="005A475E" w:rsidRPr="00FC52EB">
              <w:rPr>
                <w:rFonts w:cs="Arial"/>
                <w:sz w:val="20"/>
                <w:szCs w:val="20"/>
              </w:rPr>
              <w:t xml:space="preserve"> </w:t>
            </w:r>
            <w:r w:rsidR="00B84022" w:rsidRPr="00FC52EB">
              <w:rPr>
                <w:rFonts w:cs="Arial"/>
                <w:sz w:val="20"/>
                <w:szCs w:val="20"/>
              </w:rPr>
              <w:t xml:space="preserve">has maintained </w:t>
            </w:r>
            <w:r w:rsidR="007E7394">
              <w:rPr>
                <w:rFonts w:cs="Arial"/>
                <w:sz w:val="20"/>
                <w:szCs w:val="20"/>
              </w:rPr>
              <w:t xml:space="preserve">over </w:t>
            </w:r>
            <w:r w:rsidR="00E9194A" w:rsidRPr="00E9194A">
              <w:rPr>
                <w:rFonts w:cs="Arial"/>
                <w:b/>
                <w:bCs/>
                <w:sz w:val="20"/>
                <w:szCs w:val="20"/>
              </w:rPr>
              <w:t>85</w:t>
            </w:r>
            <w:r w:rsidR="00B84022" w:rsidRPr="00FC52EB">
              <w:rPr>
                <w:rFonts w:cs="Arial"/>
                <w:b/>
                <w:bCs/>
                <w:sz w:val="20"/>
                <w:szCs w:val="20"/>
              </w:rPr>
              <w:t>% student satisfaction</w:t>
            </w:r>
            <w:r w:rsidR="00B84022" w:rsidRPr="00FC52EB">
              <w:rPr>
                <w:rFonts w:cs="Arial"/>
                <w:sz w:val="20"/>
                <w:szCs w:val="20"/>
              </w:rPr>
              <w:t xml:space="preserve"> over the past three terms due to my engaging and hands-on teaching methods. </w:t>
            </w:r>
            <w:r w:rsidR="00472130" w:rsidRPr="00FC52EB">
              <w:rPr>
                <w:rFonts w:cs="Arial"/>
                <w:sz w:val="20"/>
                <w:szCs w:val="20"/>
              </w:rPr>
              <w:t xml:space="preserve">Each term, </w:t>
            </w:r>
            <w:r w:rsidR="00383537" w:rsidRPr="00FC52EB">
              <w:rPr>
                <w:rFonts w:cs="Arial"/>
                <w:sz w:val="20"/>
                <w:szCs w:val="20"/>
              </w:rPr>
              <w:t xml:space="preserve">I also </w:t>
            </w:r>
            <w:r w:rsidR="00383537" w:rsidRPr="00FC52EB">
              <w:rPr>
                <w:rFonts w:cs="Arial"/>
                <w:b/>
                <w:bCs/>
                <w:sz w:val="20"/>
                <w:szCs w:val="20"/>
              </w:rPr>
              <w:t xml:space="preserve">internally review </w:t>
            </w:r>
            <w:r w:rsidR="00C57E90" w:rsidRPr="00FC52EB">
              <w:rPr>
                <w:rFonts w:cs="Arial"/>
                <w:b/>
                <w:bCs/>
                <w:sz w:val="20"/>
                <w:szCs w:val="20"/>
              </w:rPr>
              <w:t xml:space="preserve">all </w:t>
            </w:r>
            <w:r w:rsidR="00383537" w:rsidRPr="00FC52EB">
              <w:rPr>
                <w:rFonts w:cs="Arial"/>
                <w:b/>
                <w:bCs/>
                <w:sz w:val="20"/>
                <w:szCs w:val="20"/>
              </w:rPr>
              <w:t>assessment</w:t>
            </w:r>
            <w:r w:rsidR="00383537" w:rsidRPr="00FC52EB">
              <w:rPr>
                <w:rFonts w:cs="Arial"/>
                <w:sz w:val="20"/>
                <w:szCs w:val="20"/>
              </w:rPr>
              <w:t xml:space="preserve"> </w:t>
            </w:r>
            <w:r w:rsidR="00595984" w:rsidRPr="00FC52EB">
              <w:rPr>
                <w:rFonts w:cs="Arial"/>
                <w:sz w:val="20"/>
                <w:szCs w:val="20"/>
              </w:rPr>
              <w:t>briefs</w:t>
            </w:r>
            <w:r w:rsidR="00383537" w:rsidRPr="00FC52EB">
              <w:rPr>
                <w:rFonts w:cs="Arial"/>
                <w:sz w:val="20"/>
                <w:szCs w:val="20"/>
              </w:rPr>
              <w:t xml:space="preserve"> and content</w:t>
            </w:r>
            <w:r w:rsidR="0094787F" w:rsidRPr="00FC52EB">
              <w:rPr>
                <w:rFonts w:cs="Arial"/>
                <w:sz w:val="20"/>
                <w:szCs w:val="20"/>
              </w:rPr>
              <w:t>s</w:t>
            </w:r>
            <w:r w:rsidR="00C70794" w:rsidRPr="00FC52EB">
              <w:rPr>
                <w:rFonts w:cs="Arial"/>
                <w:sz w:val="20"/>
                <w:szCs w:val="20"/>
              </w:rPr>
              <w:t xml:space="preserve">, </w:t>
            </w:r>
            <w:r w:rsidR="00383537" w:rsidRPr="00FC52EB">
              <w:rPr>
                <w:rFonts w:cs="Arial"/>
                <w:sz w:val="20"/>
                <w:szCs w:val="20"/>
              </w:rPr>
              <w:t xml:space="preserve">adhering to the IICL standard. </w:t>
            </w:r>
            <w:r w:rsidR="00CB04C9" w:rsidRPr="00FC52EB">
              <w:rPr>
                <w:rFonts w:cs="Arial"/>
                <w:sz w:val="20"/>
                <w:szCs w:val="20"/>
              </w:rPr>
              <w:t xml:space="preserve"> </w:t>
            </w:r>
            <w:r w:rsidR="00383537" w:rsidRPr="00FC52EB">
              <w:rPr>
                <w:rFonts w:cs="Arial"/>
                <w:sz w:val="20"/>
                <w:szCs w:val="20"/>
              </w:rPr>
              <w:t xml:space="preserve">I've developed </w:t>
            </w:r>
            <w:r w:rsidR="00B118C3" w:rsidRPr="00FC52EB">
              <w:rPr>
                <w:rFonts w:cs="Arial"/>
                <w:sz w:val="20"/>
                <w:szCs w:val="20"/>
              </w:rPr>
              <w:t xml:space="preserve">various </w:t>
            </w:r>
            <w:r w:rsidR="00383537" w:rsidRPr="00FC52EB">
              <w:rPr>
                <w:rFonts w:cs="Arial"/>
                <w:sz w:val="20"/>
                <w:szCs w:val="20"/>
              </w:rPr>
              <w:t xml:space="preserve">study-skill materials for </w:t>
            </w:r>
            <w:r w:rsidR="00C57E90" w:rsidRPr="00FC52EB">
              <w:rPr>
                <w:rFonts w:cs="Arial"/>
                <w:sz w:val="20"/>
                <w:szCs w:val="20"/>
              </w:rPr>
              <w:t>c</w:t>
            </w:r>
            <w:r w:rsidR="00383537" w:rsidRPr="00FC52EB">
              <w:rPr>
                <w:rFonts w:cs="Arial"/>
                <w:sz w:val="20"/>
                <w:szCs w:val="20"/>
              </w:rPr>
              <w:t xml:space="preserve">omputing </w:t>
            </w:r>
            <w:r w:rsidR="00C57E90" w:rsidRPr="00FC52EB">
              <w:rPr>
                <w:rFonts w:cs="Arial"/>
                <w:sz w:val="20"/>
                <w:szCs w:val="20"/>
              </w:rPr>
              <w:t>s</w:t>
            </w:r>
            <w:r w:rsidR="00383537" w:rsidRPr="00FC52EB">
              <w:rPr>
                <w:rFonts w:cs="Arial"/>
                <w:sz w:val="20"/>
                <w:szCs w:val="20"/>
              </w:rPr>
              <w:t>tudents, widely used on our VLE</w:t>
            </w:r>
            <w:r w:rsidR="00FF7A73" w:rsidRPr="00FC52EB">
              <w:rPr>
                <w:rFonts w:cs="Arial"/>
                <w:sz w:val="20"/>
                <w:szCs w:val="20"/>
              </w:rPr>
              <w:t xml:space="preserve"> </w:t>
            </w:r>
            <w:r w:rsidR="00B84022" w:rsidRPr="00FC52EB">
              <w:rPr>
                <w:rFonts w:cs="Arial"/>
                <w:sz w:val="20"/>
                <w:szCs w:val="20"/>
              </w:rPr>
              <w:t xml:space="preserve">such as “Reference </w:t>
            </w:r>
            <w:r w:rsidR="0008274D" w:rsidRPr="00FC52EB">
              <w:rPr>
                <w:rFonts w:cs="Arial"/>
                <w:sz w:val="20"/>
                <w:szCs w:val="20"/>
              </w:rPr>
              <w:t>Guide</w:t>
            </w:r>
            <w:r w:rsidR="00B84022" w:rsidRPr="00FC52EB">
              <w:rPr>
                <w:rFonts w:cs="Arial"/>
                <w:sz w:val="20"/>
                <w:szCs w:val="20"/>
              </w:rPr>
              <w:t xml:space="preserve"> for </w:t>
            </w:r>
            <w:r w:rsidR="002D5C95" w:rsidRPr="00FC52EB">
              <w:rPr>
                <w:rFonts w:cs="Arial"/>
                <w:sz w:val="20"/>
                <w:szCs w:val="20"/>
              </w:rPr>
              <w:t>Computing</w:t>
            </w:r>
            <w:r w:rsidR="00B84022" w:rsidRPr="00FC52EB">
              <w:rPr>
                <w:rFonts w:cs="Arial"/>
                <w:sz w:val="20"/>
                <w:szCs w:val="20"/>
              </w:rPr>
              <w:t xml:space="preserve">” and </w:t>
            </w:r>
            <w:r w:rsidR="002D5C95" w:rsidRPr="00FC52EB">
              <w:rPr>
                <w:rFonts w:cs="Arial"/>
                <w:sz w:val="20"/>
                <w:szCs w:val="20"/>
              </w:rPr>
              <w:t>“AI in Computing”</w:t>
            </w:r>
            <w:r w:rsidR="00383537" w:rsidRPr="00FC52EB">
              <w:rPr>
                <w:rFonts w:cs="Arial"/>
                <w:sz w:val="20"/>
                <w:szCs w:val="20"/>
              </w:rPr>
              <w:t xml:space="preserve">. </w:t>
            </w:r>
            <w:r w:rsidR="009E3027" w:rsidRPr="00FC52EB">
              <w:rPr>
                <w:rFonts w:cs="Arial"/>
                <w:sz w:val="20"/>
                <w:szCs w:val="20"/>
                <w:highlight w:val="yellow"/>
              </w:rPr>
              <w:t xml:space="preserve">Librarian comment on </w:t>
            </w:r>
            <w:r w:rsidR="00274867" w:rsidRPr="00FC52EB">
              <w:rPr>
                <w:rFonts w:cs="Arial"/>
                <w:sz w:val="20"/>
                <w:szCs w:val="20"/>
                <w:highlight w:val="yellow"/>
              </w:rPr>
              <w:t xml:space="preserve">reference guide; “Hi </w:t>
            </w:r>
            <w:r w:rsidR="0079675B" w:rsidRPr="00FC52EB">
              <w:rPr>
                <w:rFonts w:cs="Arial"/>
                <w:sz w:val="20"/>
                <w:szCs w:val="20"/>
                <w:highlight w:val="yellow"/>
              </w:rPr>
              <w:t>A</w:t>
            </w:r>
            <w:r w:rsidR="00274867" w:rsidRPr="00FC52EB">
              <w:rPr>
                <w:rFonts w:cs="Arial"/>
                <w:sz w:val="20"/>
                <w:szCs w:val="20"/>
                <w:highlight w:val="yellow"/>
              </w:rPr>
              <w:t>bida</w:t>
            </w:r>
            <w:r w:rsidR="0079675B" w:rsidRPr="00FC52EB">
              <w:rPr>
                <w:rFonts w:cs="Arial"/>
                <w:sz w:val="20"/>
                <w:szCs w:val="20"/>
                <w:highlight w:val="yellow"/>
              </w:rPr>
              <w:t>,</w:t>
            </w:r>
            <w:r w:rsidR="00274867" w:rsidRPr="00FC52EB">
              <w:rPr>
                <w:rFonts w:cs="Arial"/>
                <w:sz w:val="20"/>
                <w:szCs w:val="20"/>
                <w:highlight w:val="yellow"/>
              </w:rPr>
              <w:t xml:space="preserve"> this reference guide is good</w:t>
            </w:r>
            <w:r w:rsidR="00535367" w:rsidRPr="00FC52EB">
              <w:rPr>
                <w:rFonts w:cs="Arial"/>
                <w:sz w:val="20"/>
                <w:szCs w:val="20"/>
                <w:highlight w:val="yellow"/>
              </w:rPr>
              <w:t xml:space="preserve"> for the dissertation students to have an idea what to look for </w:t>
            </w:r>
            <w:r w:rsidR="0079675B" w:rsidRPr="00FC52EB">
              <w:rPr>
                <w:rFonts w:cs="Arial"/>
                <w:sz w:val="20"/>
                <w:szCs w:val="20"/>
                <w:highlight w:val="yellow"/>
              </w:rPr>
              <w:t xml:space="preserve">on </w:t>
            </w:r>
            <w:r w:rsidR="00535367" w:rsidRPr="00FC52EB">
              <w:rPr>
                <w:rFonts w:cs="Arial"/>
                <w:sz w:val="20"/>
                <w:szCs w:val="20"/>
                <w:highlight w:val="yellow"/>
              </w:rPr>
              <w:t>a particular topic</w:t>
            </w:r>
            <w:r w:rsidR="0079675B" w:rsidRPr="00FC52EB">
              <w:rPr>
                <w:rFonts w:cs="Arial"/>
                <w:sz w:val="20"/>
                <w:szCs w:val="20"/>
                <w:highlight w:val="yellow"/>
              </w:rPr>
              <w:t>.</w:t>
            </w:r>
            <w:r w:rsidR="00274867" w:rsidRPr="00FC52EB">
              <w:rPr>
                <w:rFonts w:cs="Arial"/>
                <w:sz w:val="20"/>
                <w:szCs w:val="20"/>
                <w:highlight w:val="yellow"/>
              </w:rPr>
              <w:t>”</w:t>
            </w:r>
            <w:r w:rsidR="0079675B" w:rsidRPr="00FC52EB">
              <w:rPr>
                <w:rFonts w:cs="Arial"/>
                <w:sz w:val="20"/>
                <w:szCs w:val="20"/>
              </w:rPr>
              <w:t xml:space="preserve"> </w:t>
            </w:r>
            <w:r w:rsidR="006D4CF8" w:rsidRPr="00FC52EB">
              <w:rPr>
                <w:rFonts w:cs="Arial"/>
                <w:sz w:val="20"/>
                <w:szCs w:val="20"/>
              </w:rPr>
              <w:t xml:space="preserve">I meet with co-lecturers and module leads monthly to </w:t>
            </w:r>
            <w:r w:rsidR="006D4CF8" w:rsidRPr="00FC52EB">
              <w:rPr>
                <w:rFonts w:cs="Arial"/>
                <w:b/>
                <w:bCs/>
                <w:sz w:val="20"/>
                <w:szCs w:val="20"/>
              </w:rPr>
              <w:t>assess progress, address challenges, and exchange teaching practice</w:t>
            </w:r>
            <w:r w:rsidR="006D4CF8" w:rsidRPr="00FC52EB">
              <w:rPr>
                <w:rFonts w:cs="Arial"/>
                <w:sz w:val="20"/>
                <w:szCs w:val="20"/>
              </w:rPr>
              <w:t xml:space="preserve"> suggestions. Additionally, we review the </w:t>
            </w:r>
            <w:r w:rsidR="006D4CF8" w:rsidRPr="00FC52EB">
              <w:rPr>
                <w:rFonts w:cs="Arial"/>
                <w:b/>
                <w:bCs/>
                <w:sz w:val="20"/>
                <w:szCs w:val="20"/>
              </w:rPr>
              <w:t>necessity for minor adjustments in materials, assessments, or delivery methods.</w:t>
            </w:r>
            <w:r w:rsidR="006D4CF8" w:rsidRPr="00FC52EB">
              <w:rPr>
                <w:rFonts w:cs="Arial"/>
                <w:sz w:val="20"/>
                <w:szCs w:val="20"/>
              </w:rPr>
              <w:t xml:space="preserve"> </w:t>
            </w:r>
            <w:r w:rsidR="00ED104E" w:rsidRPr="00FC52EB">
              <w:rPr>
                <w:rFonts w:cs="Arial"/>
                <w:sz w:val="20"/>
                <w:szCs w:val="20"/>
              </w:rPr>
              <w:t>(</w:t>
            </w:r>
            <w:r w:rsidR="00ED104E" w:rsidRPr="00FC52EB">
              <w:rPr>
                <w:rFonts w:cs="Arial"/>
                <w:color w:val="222222"/>
                <w:sz w:val="20"/>
                <w:szCs w:val="20"/>
                <w:shd w:val="clear" w:color="auto" w:fill="FFFFFF"/>
              </w:rPr>
              <w:t xml:space="preserve">Brown, N., 2022) </w:t>
            </w:r>
            <w:r w:rsidR="004145D6" w:rsidRPr="00FC52EB">
              <w:rPr>
                <w:rFonts w:cs="Arial"/>
                <w:sz w:val="20"/>
                <w:szCs w:val="20"/>
              </w:rPr>
              <w:t>(K3,6,</w:t>
            </w:r>
            <w:r w:rsidR="00DA27D3" w:rsidRPr="00FC52EB">
              <w:rPr>
                <w:rFonts w:cs="Arial"/>
                <w:sz w:val="20"/>
                <w:szCs w:val="20"/>
              </w:rPr>
              <w:t xml:space="preserve"> </w:t>
            </w:r>
            <w:r w:rsidR="004145D6" w:rsidRPr="00FC52EB">
              <w:rPr>
                <w:rFonts w:cs="Arial"/>
                <w:sz w:val="20"/>
                <w:szCs w:val="20"/>
              </w:rPr>
              <w:t>A1</w:t>
            </w:r>
            <w:r w:rsidR="00C34999" w:rsidRPr="00FC52EB">
              <w:rPr>
                <w:rFonts w:cs="Arial"/>
                <w:sz w:val="20"/>
                <w:szCs w:val="20"/>
              </w:rPr>
              <w:t>-</w:t>
            </w:r>
            <w:r w:rsidR="004145D6" w:rsidRPr="00FC52EB">
              <w:rPr>
                <w:rFonts w:cs="Arial"/>
                <w:sz w:val="20"/>
                <w:szCs w:val="20"/>
              </w:rPr>
              <w:t>4</w:t>
            </w:r>
            <w:r w:rsidR="0024595A" w:rsidRPr="00FC52EB">
              <w:rPr>
                <w:rFonts w:cs="Arial"/>
                <w:sz w:val="20"/>
                <w:szCs w:val="20"/>
              </w:rPr>
              <w:t>, V1</w:t>
            </w:r>
            <w:r w:rsidR="00771851" w:rsidRPr="00FC52EB">
              <w:rPr>
                <w:rFonts w:cs="Arial"/>
                <w:sz w:val="20"/>
                <w:szCs w:val="20"/>
              </w:rPr>
              <w:t>-</w:t>
            </w:r>
            <w:r w:rsidR="00A57217" w:rsidRPr="00FC52EB">
              <w:rPr>
                <w:rFonts w:cs="Arial"/>
                <w:sz w:val="20"/>
                <w:szCs w:val="20"/>
              </w:rPr>
              <w:t>4</w:t>
            </w:r>
            <w:r w:rsidR="004145D6" w:rsidRPr="00FC52EB">
              <w:rPr>
                <w:rFonts w:cs="Arial"/>
                <w:sz w:val="20"/>
                <w:szCs w:val="20"/>
              </w:rPr>
              <w:t>)</w:t>
            </w:r>
            <w:r w:rsidR="006D4CF8" w:rsidRPr="00FC52EB">
              <w:rPr>
                <w:rFonts w:cs="Arial"/>
                <w:sz w:val="20"/>
                <w:szCs w:val="20"/>
              </w:rPr>
              <w:t xml:space="preserve"> </w:t>
            </w:r>
            <w:r w:rsidR="003F3902" w:rsidRPr="00FC52EB">
              <w:rPr>
                <w:rFonts w:cs="Arial"/>
                <w:sz w:val="20"/>
                <w:szCs w:val="20"/>
              </w:rPr>
              <w:t xml:space="preserve">. </w:t>
            </w:r>
            <w:r w:rsidR="003E1926" w:rsidRPr="00FC52EB">
              <w:rPr>
                <w:rFonts w:cs="Arial"/>
                <w:sz w:val="20"/>
                <w:szCs w:val="20"/>
              </w:rPr>
              <w:t xml:space="preserve"> </w:t>
            </w:r>
            <w:r w:rsidR="003E1926" w:rsidRPr="00FC52EB">
              <w:rPr>
                <w:rFonts w:cs="Arial"/>
                <w:sz w:val="20"/>
                <w:szCs w:val="20"/>
                <w:highlight w:val="yellow"/>
              </w:rPr>
              <w:t>External comments on programme material, “All material related to assessments/examinations/reports is very well prepared</w:t>
            </w:r>
            <w:r w:rsidR="003E1926" w:rsidRPr="00FC52EB">
              <w:rPr>
                <w:sz w:val="20"/>
                <w:szCs w:val="20"/>
                <w:highlight w:val="yellow"/>
              </w:rPr>
              <w:t>”.</w:t>
            </w:r>
          </w:p>
          <w:p w14:paraId="54D24361" w14:textId="77777777" w:rsidR="001444B6" w:rsidRPr="00FC52EB" w:rsidRDefault="001444B6" w:rsidP="009C2A0E">
            <w:pPr>
              <w:jc w:val="both"/>
              <w:rPr>
                <w:rFonts w:cs="Arial"/>
                <w:sz w:val="20"/>
                <w:szCs w:val="20"/>
              </w:rPr>
            </w:pPr>
          </w:p>
          <w:p w14:paraId="08A004F0" w14:textId="55D0EED8" w:rsidR="005B4E2B" w:rsidRDefault="00ED104E" w:rsidP="009C2A0E">
            <w:pPr>
              <w:jc w:val="both"/>
              <w:rPr>
                <w:rFonts w:cs="Arial"/>
                <w:sz w:val="20"/>
                <w:szCs w:val="20"/>
              </w:rPr>
            </w:pPr>
            <w:r w:rsidRPr="00FC52EB">
              <w:rPr>
                <w:rFonts w:cs="Arial"/>
                <w:sz w:val="20"/>
                <w:szCs w:val="20"/>
              </w:rPr>
              <w:t>During pandemic, I led in creating VLE materials and delivering online classes, using Microsoft</w:t>
            </w:r>
            <w:r w:rsidR="002676A5">
              <w:rPr>
                <w:rFonts w:cs="Arial"/>
                <w:sz w:val="20"/>
                <w:szCs w:val="20"/>
              </w:rPr>
              <w:t>-</w:t>
            </w:r>
            <w:r w:rsidRPr="00FC52EB">
              <w:rPr>
                <w:rFonts w:cs="Arial"/>
                <w:sz w:val="20"/>
                <w:szCs w:val="20"/>
              </w:rPr>
              <w:t>Teams, Padlet, and Google</w:t>
            </w:r>
            <w:r w:rsidR="002676A5">
              <w:rPr>
                <w:rFonts w:cs="Arial"/>
                <w:sz w:val="20"/>
                <w:szCs w:val="20"/>
              </w:rPr>
              <w:t>-</w:t>
            </w:r>
            <w:r w:rsidRPr="00FC52EB">
              <w:rPr>
                <w:rFonts w:cs="Arial"/>
                <w:sz w:val="20"/>
                <w:szCs w:val="20"/>
              </w:rPr>
              <w:t>Meet for interactive sessions. These accommodated diverse learning styles, with recorded lectures. Tools like Microsoft</w:t>
            </w:r>
            <w:r w:rsidR="002410AD">
              <w:rPr>
                <w:rFonts w:cs="Arial"/>
                <w:sz w:val="20"/>
                <w:szCs w:val="20"/>
              </w:rPr>
              <w:t>-</w:t>
            </w:r>
            <w:r w:rsidRPr="00FC52EB">
              <w:rPr>
                <w:rFonts w:cs="Arial"/>
                <w:sz w:val="20"/>
                <w:szCs w:val="20"/>
              </w:rPr>
              <w:t xml:space="preserve">Whiteboard and </w:t>
            </w:r>
            <w:proofErr w:type="spellStart"/>
            <w:r w:rsidRPr="00FC52EB">
              <w:rPr>
                <w:rFonts w:cs="Arial"/>
                <w:sz w:val="20"/>
                <w:szCs w:val="20"/>
              </w:rPr>
              <w:t>Jamboard</w:t>
            </w:r>
            <w:proofErr w:type="spellEnd"/>
            <w:r w:rsidRPr="00FC52EB">
              <w:rPr>
                <w:rFonts w:cs="Arial"/>
                <w:sz w:val="20"/>
                <w:szCs w:val="20"/>
              </w:rPr>
              <w:t xml:space="preserve"> promoted collaboration, while virtual labs, quizzes, and individualized plans addressed specific needs, fostering innovation in online teaching </w:t>
            </w:r>
            <w:r w:rsidRPr="00076A9B">
              <w:rPr>
                <w:rFonts w:cs="Arial"/>
                <w:sz w:val="20"/>
                <w:szCs w:val="20"/>
                <w:highlight w:val="yellow"/>
              </w:rPr>
              <w:t>(</w:t>
            </w:r>
            <w:proofErr w:type="spellStart"/>
            <w:r w:rsidRPr="00076A9B">
              <w:rPr>
                <w:rFonts w:cs="Arial"/>
                <w:sz w:val="20"/>
                <w:szCs w:val="20"/>
                <w:highlight w:val="yellow"/>
              </w:rPr>
              <w:t>Aljawarneh</w:t>
            </w:r>
            <w:proofErr w:type="spellEnd"/>
            <w:r w:rsidRPr="00076A9B">
              <w:rPr>
                <w:rFonts w:cs="Arial"/>
                <w:sz w:val="20"/>
                <w:szCs w:val="20"/>
                <w:highlight w:val="yellow"/>
              </w:rPr>
              <w:t xml:space="preserve"> et al., 2020; Martin et al., 2022).</w:t>
            </w:r>
            <w:r w:rsidRPr="00FC52EB">
              <w:rPr>
                <w:rFonts w:cs="Arial"/>
                <w:sz w:val="20"/>
                <w:szCs w:val="20"/>
              </w:rPr>
              <w:t xml:space="preserve"> (A1, K1-4</w:t>
            </w:r>
            <w:r w:rsidR="00D54B9A" w:rsidRPr="00FC52EB">
              <w:rPr>
                <w:rFonts w:cs="Arial"/>
                <w:sz w:val="20"/>
                <w:szCs w:val="20"/>
              </w:rPr>
              <w:t>, V4</w:t>
            </w:r>
            <w:r w:rsidRPr="00FC52EB">
              <w:rPr>
                <w:rFonts w:cs="Arial"/>
                <w:sz w:val="20"/>
                <w:szCs w:val="20"/>
              </w:rPr>
              <w:t xml:space="preserve">). </w:t>
            </w:r>
          </w:p>
          <w:p w14:paraId="671BF039" w14:textId="3A61A534" w:rsidR="002676A5" w:rsidRPr="002B6411" w:rsidRDefault="002676A5" w:rsidP="009C2A0E">
            <w:pPr>
              <w:jc w:val="both"/>
              <w:rPr>
                <w:rFonts w:cs="Arial"/>
                <w:b/>
                <w:bCs/>
                <w:sz w:val="20"/>
                <w:szCs w:val="20"/>
              </w:rPr>
            </w:pPr>
            <w:r w:rsidRPr="002B6411">
              <w:rPr>
                <w:rFonts w:cs="Arial"/>
                <w:b/>
                <w:bCs/>
                <w:sz w:val="20"/>
                <w:szCs w:val="20"/>
              </w:rPr>
              <w:t>6</w:t>
            </w:r>
            <w:r w:rsidR="007D0749">
              <w:rPr>
                <w:rFonts w:cs="Arial"/>
                <w:b/>
                <w:bCs/>
                <w:sz w:val="20"/>
                <w:szCs w:val="20"/>
              </w:rPr>
              <w:t>6</w:t>
            </w:r>
            <w:r w:rsidR="002410AD">
              <w:rPr>
                <w:rFonts w:cs="Arial"/>
                <w:b/>
                <w:bCs/>
                <w:sz w:val="20"/>
                <w:szCs w:val="20"/>
              </w:rPr>
              <w:t>6</w:t>
            </w:r>
            <w:r w:rsidR="002B6411">
              <w:rPr>
                <w:rFonts w:cs="Arial"/>
                <w:b/>
                <w:bCs/>
                <w:sz w:val="20"/>
                <w:szCs w:val="20"/>
              </w:rPr>
              <w:t xml:space="preserve"> words</w:t>
            </w:r>
          </w:p>
        </w:tc>
      </w:tr>
    </w:tbl>
    <w:p w14:paraId="0F7D0333" w14:textId="77777777" w:rsidR="007E55A3" w:rsidRPr="00B91DE2"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671BF03E" w14:textId="77777777" w:rsidTr="0067566A">
        <w:tc>
          <w:tcPr>
            <w:tcW w:w="10456" w:type="dxa"/>
          </w:tcPr>
          <w:p w14:paraId="2F394BC2" w14:textId="33DD1604" w:rsidR="00411FBC" w:rsidRPr="00B91DE2" w:rsidRDefault="00CA12DC" w:rsidP="008454C4">
            <w:pPr>
              <w:jc w:val="both"/>
              <w:rPr>
                <w:rFonts w:cs="Arial"/>
                <w:b/>
                <w:sz w:val="28"/>
                <w:szCs w:val="28"/>
              </w:rPr>
            </w:pPr>
            <w:r w:rsidRPr="00B91DE2">
              <w:rPr>
                <w:rFonts w:cs="Arial"/>
                <w:b/>
                <w:sz w:val="28"/>
                <w:szCs w:val="28"/>
              </w:rPr>
              <w:t>A2:  Teachi</w:t>
            </w:r>
            <w:r w:rsidR="005F1278" w:rsidRPr="00B91DE2">
              <w:rPr>
                <w:rFonts w:cs="Arial"/>
                <w:b/>
                <w:sz w:val="28"/>
                <w:szCs w:val="28"/>
              </w:rPr>
              <w:t>ng and/or supporting learning</w:t>
            </w:r>
            <w:r w:rsidR="00467A8A" w:rsidRPr="00B91DE2">
              <w:rPr>
                <w:rFonts w:cs="Arial"/>
                <w:b/>
                <w:sz w:val="28"/>
                <w:szCs w:val="28"/>
              </w:rPr>
              <w:t xml:space="preserve"> </w:t>
            </w:r>
            <w:r w:rsidR="003D0E94" w:rsidRPr="00B91DE2">
              <w:rPr>
                <w:rFonts w:cs="Arial"/>
                <w:b/>
                <w:sz w:val="28"/>
                <w:szCs w:val="28"/>
              </w:rPr>
              <w:t>(</w:t>
            </w:r>
            <w:r w:rsidR="00D26086" w:rsidRPr="00B91DE2">
              <w:rPr>
                <w:rFonts w:cs="Arial"/>
                <w:b/>
                <w:sz w:val="28"/>
                <w:szCs w:val="28"/>
              </w:rPr>
              <w:t>6</w:t>
            </w:r>
            <w:r w:rsidR="003D0E94" w:rsidRPr="00B91DE2">
              <w:rPr>
                <w:rFonts w:cs="Arial"/>
                <w:b/>
                <w:sz w:val="28"/>
                <w:szCs w:val="28"/>
              </w:rPr>
              <w:t>00 words)</w:t>
            </w:r>
          </w:p>
          <w:p w14:paraId="671BF03D" w14:textId="1531B6AA" w:rsidR="00CA12DC" w:rsidRPr="00B91DE2" w:rsidRDefault="005F1278" w:rsidP="008454C4">
            <w:pPr>
              <w:jc w:val="both"/>
              <w:rPr>
                <w:rFonts w:cs="Arial"/>
                <w:sz w:val="24"/>
                <w:szCs w:val="24"/>
              </w:rPr>
            </w:pPr>
            <w:r w:rsidRPr="00B91DE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773F67" w:rsidRPr="00B91DE2" w14:paraId="671BF058" w14:textId="77777777" w:rsidTr="0067566A">
        <w:tc>
          <w:tcPr>
            <w:tcW w:w="10456" w:type="dxa"/>
          </w:tcPr>
          <w:p w14:paraId="59AC57D7" w14:textId="7EFF5214" w:rsidR="00B62B4A" w:rsidRPr="00A64749" w:rsidRDefault="007C4712" w:rsidP="004A37FA">
            <w:pPr>
              <w:jc w:val="both"/>
              <w:rPr>
                <w:rFonts w:cs="Arial"/>
                <w:sz w:val="20"/>
                <w:szCs w:val="20"/>
              </w:rPr>
            </w:pPr>
            <w:r w:rsidRPr="00A64749">
              <w:rPr>
                <w:rFonts w:cs="Arial"/>
                <w:sz w:val="20"/>
                <w:szCs w:val="20"/>
              </w:rPr>
              <w:t xml:space="preserve">I employ various </w:t>
            </w:r>
            <w:r w:rsidR="009F079C" w:rsidRPr="00A64749">
              <w:rPr>
                <w:rFonts w:cs="Arial"/>
                <w:sz w:val="20"/>
                <w:szCs w:val="20"/>
              </w:rPr>
              <w:t>engagement</w:t>
            </w:r>
            <w:r w:rsidRPr="00A64749">
              <w:rPr>
                <w:rFonts w:cs="Arial"/>
                <w:sz w:val="20"/>
                <w:szCs w:val="20"/>
              </w:rPr>
              <w:t xml:space="preserve"> strategies</w:t>
            </w:r>
            <w:r w:rsidR="00172B09" w:rsidRPr="00A64749">
              <w:rPr>
                <w:rFonts w:cs="Arial"/>
                <w:sz w:val="20"/>
                <w:szCs w:val="20"/>
              </w:rPr>
              <w:t xml:space="preserve"> </w:t>
            </w:r>
            <w:r w:rsidR="00172B09" w:rsidRPr="00A64749">
              <w:rPr>
                <w:rFonts w:eastAsia="Calibri" w:cs="Arial"/>
                <w:sz w:val="20"/>
                <w:szCs w:val="20"/>
              </w:rPr>
              <w:t xml:space="preserve">(Roberts </w:t>
            </w:r>
            <w:r w:rsidR="00172B09" w:rsidRPr="00A64749">
              <w:rPr>
                <w:rFonts w:cs="Arial"/>
                <w:color w:val="222222"/>
                <w:sz w:val="20"/>
                <w:szCs w:val="20"/>
                <w:shd w:val="clear" w:color="auto" w:fill="FFFFFF"/>
              </w:rPr>
              <w:t>et al.</w:t>
            </w:r>
            <w:r w:rsidR="00172B09" w:rsidRPr="00A64749">
              <w:rPr>
                <w:rFonts w:eastAsia="Calibri" w:cs="Arial"/>
                <w:sz w:val="20"/>
                <w:szCs w:val="20"/>
              </w:rPr>
              <w:t>, 2023)</w:t>
            </w:r>
            <w:r w:rsidRPr="00A64749">
              <w:rPr>
                <w:rFonts w:cs="Arial"/>
                <w:sz w:val="20"/>
                <w:szCs w:val="20"/>
              </w:rPr>
              <w:t xml:space="preserve"> </w:t>
            </w:r>
            <w:r w:rsidR="00184ADE" w:rsidRPr="00A64749">
              <w:rPr>
                <w:rFonts w:cs="Arial"/>
                <w:sz w:val="20"/>
                <w:szCs w:val="20"/>
              </w:rPr>
              <w:t>(A</w:t>
            </w:r>
            <w:r w:rsidR="00DD66DD" w:rsidRPr="00A64749">
              <w:rPr>
                <w:rFonts w:cs="Arial"/>
                <w:sz w:val="20"/>
                <w:szCs w:val="20"/>
              </w:rPr>
              <w:t>1-</w:t>
            </w:r>
            <w:r w:rsidR="00184ADE" w:rsidRPr="00A64749">
              <w:rPr>
                <w:rFonts w:cs="Arial"/>
                <w:sz w:val="20"/>
                <w:szCs w:val="20"/>
              </w:rPr>
              <w:t>4, K</w:t>
            </w:r>
            <w:r w:rsidR="007C47AD" w:rsidRPr="00A64749">
              <w:rPr>
                <w:rFonts w:cs="Arial"/>
                <w:sz w:val="20"/>
                <w:szCs w:val="20"/>
              </w:rPr>
              <w:t>1-4</w:t>
            </w:r>
            <w:r w:rsidR="00CB04C9" w:rsidRPr="00A64749">
              <w:rPr>
                <w:rFonts w:cs="Arial"/>
                <w:sz w:val="20"/>
                <w:szCs w:val="20"/>
              </w:rPr>
              <w:t>, V1-</w:t>
            </w:r>
            <w:r w:rsidR="006336D0" w:rsidRPr="00A64749">
              <w:rPr>
                <w:rFonts w:cs="Arial"/>
                <w:sz w:val="20"/>
                <w:szCs w:val="20"/>
              </w:rPr>
              <w:t>4</w:t>
            </w:r>
            <w:r w:rsidR="003F54D6" w:rsidRPr="00A64749">
              <w:rPr>
                <w:rFonts w:cs="Arial"/>
                <w:sz w:val="20"/>
                <w:szCs w:val="20"/>
              </w:rPr>
              <w:t>)</w:t>
            </w:r>
            <w:r w:rsidR="00172B09" w:rsidRPr="00A64749">
              <w:rPr>
                <w:rFonts w:cs="Arial"/>
                <w:sz w:val="20"/>
                <w:szCs w:val="20"/>
              </w:rPr>
              <w:t xml:space="preserve">. </w:t>
            </w:r>
            <w:r w:rsidR="00B6624D" w:rsidRPr="00A64749">
              <w:rPr>
                <w:rFonts w:cs="Arial"/>
                <w:sz w:val="20"/>
                <w:szCs w:val="20"/>
              </w:rPr>
              <w:t>In smaller settings like seminars</w:t>
            </w:r>
            <w:r w:rsidR="003F54D6" w:rsidRPr="00A64749">
              <w:rPr>
                <w:rFonts w:cs="Arial"/>
                <w:sz w:val="20"/>
                <w:szCs w:val="20"/>
              </w:rPr>
              <w:t>/</w:t>
            </w:r>
            <w:r w:rsidR="00B6624D" w:rsidRPr="00A64749">
              <w:rPr>
                <w:rFonts w:cs="Arial"/>
                <w:sz w:val="20"/>
                <w:szCs w:val="20"/>
              </w:rPr>
              <w:t>tutorials, I promote active and problem-based learning (Ren</w:t>
            </w:r>
            <w:r w:rsidR="00DC4AF2" w:rsidRPr="00A64749">
              <w:rPr>
                <w:rFonts w:cs="Arial"/>
                <w:sz w:val="20"/>
                <w:szCs w:val="20"/>
              </w:rPr>
              <w:t xml:space="preserve"> et al</w:t>
            </w:r>
            <w:r w:rsidR="00B6624D" w:rsidRPr="00A64749">
              <w:rPr>
                <w:rFonts w:cs="Arial"/>
                <w:sz w:val="20"/>
                <w:szCs w:val="20"/>
              </w:rPr>
              <w:t xml:space="preserve">., 2021). Specifically, </w:t>
            </w:r>
            <w:r w:rsidR="00991BE7" w:rsidRPr="00A64749">
              <w:rPr>
                <w:rFonts w:cs="Arial"/>
                <w:sz w:val="20"/>
                <w:szCs w:val="20"/>
              </w:rPr>
              <w:t>in</w:t>
            </w:r>
            <w:r w:rsidR="00B6624D" w:rsidRPr="00A64749">
              <w:rPr>
                <w:rFonts w:cs="Arial"/>
                <w:sz w:val="20"/>
                <w:szCs w:val="20"/>
              </w:rPr>
              <w:t xml:space="preserve"> </w:t>
            </w:r>
            <w:r w:rsidR="009800CE" w:rsidRPr="00A64749">
              <w:rPr>
                <w:rFonts w:cs="Arial"/>
                <w:sz w:val="20"/>
                <w:szCs w:val="20"/>
              </w:rPr>
              <w:t>ASP</w:t>
            </w:r>
            <w:r w:rsidR="00B6624D" w:rsidRPr="00A64749">
              <w:rPr>
                <w:rFonts w:cs="Arial"/>
                <w:sz w:val="20"/>
                <w:szCs w:val="20"/>
              </w:rPr>
              <w:t xml:space="preserve">, students apply theoretical concepts to practical scenarios, deepening their understanding through discussions, group activities, and case studies. I employ the </w:t>
            </w:r>
            <w:r w:rsidR="00B6624D" w:rsidRPr="00A64749">
              <w:rPr>
                <w:rFonts w:cs="Arial"/>
                <w:b/>
                <w:bCs/>
                <w:sz w:val="20"/>
                <w:szCs w:val="20"/>
              </w:rPr>
              <w:t>flip-flop approach</w:t>
            </w:r>
            <w:r w:rsidR="00B6624D" w:rsidRPr="00A64749">
              <w:rPr>
                <w:rFonts w:cs="Arial"/>
                <w:sz w:val="20"/>
                <w:szCs w:val="20"/>
              </w:rPr>
              <w:t xml:space="preserve"> in these sessions</w:t>
            </w:r>
            <w:r w:rsidR="00D96720" w:rsidRPr="00A64749">
              <w:rPr>
                <w:rFonts w:cs="Arial"/>
                <w:sz w:val="20"/>
                <w:szCs w:val="20"/>
              </w:rPr>
              <w:t xml:space="preserve">, the most popular approach with students with </w:t>
            </w:r>
            <w:r w:rsidR="00DA41B8" w:rsidRPr="00A64749">
              <w:rPr>
                <w:rFonts w:cs="Arial"/>
                <w:sz w:val="20"/>
                <w:szCs w:val="20"/>
              </w:rPr>
              <w:t xml:space="preserve">a </w:t>
            </w:r>
            <w:r w:rsidR="00D96720" w:rsidRPr="00A64749">
              <w:rPr>
                <w:rFonts w:cs="Arial"/>
                <w:sz w:val="20"/>
                <w:szCs w:val="20"/>
              </w:rPr>
              <w:t>practical mind</w:t>
            </w:r>
            <w:r w:rsidR="00B6624D" w:rsidRPr="00A64749">
              <w:rPr>
                <w:rFonts w:cs="Arial"/>
                <w:sz w:val="20"/>
                <w:szCs w:val="20"/>
              </w:rPr>
              <w:t xml:space="preserve">. </w:t>
            </w:r>
            <w:r w:rsidR="007E5A7B" w:rsidRPr="00A64749">
              <w:rPr>
                <w:rFonts w:cs="Arial"/>
                <w:sz w:val="20"/>
                <w:szCs w:val="20"/>
              </w:rPr>
              <w:t xml:space="preserve">I create a </w:t>
            </w:r>
            <w:r w:rsidR="007E5A7B" w:rsidRPr="00A64749">
              <w:rPr>
                <w:rFonts w:cs="Arial"/>
                <w:b/>
                <w:bCs/>
                <w:sz w:val="20"/>
                <w:szCs w:val="20"/>
              </w:rPr>
              <w:t>game-like atmosphere</w:t>
            </w:r>
            <w:r w:rsidR="007E5A7B" w:rsidRPr="00A64749">
              <w:rPr>
                <w:rFonts w:cs="Arial"/>
                <w:sz w:val="20"/>
                <w:szCs w:val="20"/>
              </w:rPr>
              <w:t xml:space="preserve"> by incorporating elements of competition, rewards, and challenges into lessons. This make</w:t>
            </w:r>
            <w:r w:rsidR="00DA41B8" w:rsidRPr="00A64749">
              <w:rPr>
                <w:rFonts w:cs="Arial"/>
                <w:sz w:val="20"/>
                <w:szCs w:val="20"/>
              </w:rPr>
              <w:t>s</w:t>
            </w:r>
            <w:r w:rsidR="007E5A7B" w:rsidRPr="00A64749">
              <w:rPr>
                <w:rFonts w:cs="Arial"/>
                <w:sz w:val="20"/>
                <w:szCs w:val="20"/>
              </w:rPr>
              <w:t xml:space="preserve"> learning more fun and engaging</w:t>
            </w:r>
            <w:r w:rsidR="00622E5C" w:rsidRPr="00A64749">
              <w:rPr>
                <w:rFonts w:cs="Arial"/>
                <w:sz w:val="20"/>
                <w:szCs w:val="20"/>
              </w:rPr>
              <w:t xml:space="preserve"> (</w:t>
            </w:r>
            <w:r w:rsidR="00622E5C" w:rsidRPr="00A64749">
              <w:rPr>
                <w:rFonts w:eastAsia="Calibri" w:cs="Arial"/>
                <w:sz w:val="20"/>
                <w:szCs w:val="20"/>
              </w:rPr>
              <w:t>Castro</w:t>
            </w:r>
            <w:r w:rsidR="00CA7F7A" w:rsidRPr="00A64749">
              <w:rPr>
                <w:rFonts w:eastAsia="Calibri" w:cs="Arial"/>
                <w:sz w:val="20"/>
                <w:szCs w:val="20"/>
              </w:rPr>
              <w:t xml:space="preserve"> </w:t>
            </w:r>
            <w:r w:rsidR="00CA7F7A" w:rsidRPr="00A64749">
              <w:rPr>
                <w:rFonts w:cs="Arial"/>
                <w:color w:val="222222"/>
                <w:sz w:val="20"/>
                <w:szCs w:val="20"/>
                <w:shd w:val="clear" w:color="auto" w:fill="FFFFFF"/>
              </w:rPr>
              <w:t>et al.</w:t>
            </w:r>
            <w:r w:rsidR="00622E5C" w:rsidRPr="00A64749">
              <w:rPr>
                <w:rFonts w:eastAsia="Calibri" w:cs="Arial"/>
                <w:sz w:val="20"/>
                <w:szCs w:val="20"/>
              </w:rPr>
              <w:t>, 2019)</w:t>
            </w:r>
            <w:r w:rsidR="007E5A7B" w:rsidRPr="00A64749">
              <w:rPr>
                <w:rFonts w:cs="Arial"/>
                <w:sz w:val="20"/>
                <w:szCs w:val="20"/>
              </w:rPr>
              <w:t>.</w:t>
            </w:r>
            <w:r w:rsidR="00345532" w:rsidRPr="00A64749">
              <w:rPr>
                <w:rFonts w:cs="Arial"/>
                <w:sz w:val="20"/>
                <w:szCs w:val="20"/>
              </w:rPr>
              <w:t xml:space="preserve"> </w:t>
            </w:r>
            <w:r w:rsidR="00345532" w:rsidRPr="00A64749">
              <w:rPr>
                <w:rFonts w:cs="Arial"/>
                <w:sz w:val="20"/>
                <w:szCs w:val="20"/>
                <w:highlight w:val="yellow"/>
              </w:rPr>
              <w:t>Student comment</w:t>
            </w:r>
            <w:r w:rsidR="00A42DC7" w:rsidRPr="00A64749">
              <w:rPr>
                <w:rFonts w:cs="Arial"/>
                <w:sz w:val="20"/>
                <w:szCs w:val="20"/>
                <w:highlight w:val="yellow"/>
              </w:rPr>
              <w:t xml:space="preserve"> “</w:t>
            </w:r>
            <w:r w:rsidR="008D5283" w:rsidRPr="00A64749">
              <w:rPr>
                <w:rFonts w:cs="Arial"/>
                <w:sz w:val="20"/>
                <w:szCs w:val="20"/>
                <w:highlight w:val="yellow"/>
              </w:rPr>
              <w:t xml:space="preserve">I like this </w:t>
            </w:r>
            <w:r w:rsidR="00654A1A" w:rsidRPr="00A64749">
              <w:rPr>
                <w:rFonts w:cs="Arial"/>
                <w:sz w:val="20"/>
                <w:szCs w:val="20"/>
                <w:highlight w:val="yellow"/>
              </w:rPr>
              <w:t>class</w:t>
            </w:r>
            <w:r w:rsidR="008D5283" w:rsidRPr="00A64749">
              <w:rPr>
                <w:rFonts w:cs="Arial"/>
                <w:sz w:val="20"/>
                <w:szCs w:val="20"/>
                <w:highlight w:val="yellow"/>
              </w:rPr>
              <w:t xml:space="preserve">, </w:t>
            </w:r>
            <w:r w:rsidR="00654A1A" w:rsidRPr="00A64749">
              <w:rPr>
                <w:rFonts w:cs="Arial"/>
                <w:sz w:val="20"/>
                <w:szCs w:val="20"/>
                <w:highlight w:val="yellow"/>
              </w:rPr>
              <w:t>d</w:t>
            </w:r>
            <w:r w:rsidR="00A42DC7" w:rsidRPr="00A64749">
              <w:rPr>
                <w:rFonts w:cs="Arial"/>
                <w:sz w:val="20"/>
                <w:szCs w:val="20"/>
                <w:highlight w:val="yellow"/>
              </w:rPr>
              <w:t xml:space="preserve">ue to competitions all of us are </w:t>
            </w:r>
            <w:r w:rsidR="008D5283" w:rsidRPr="00A64749">
              <w:rPr>
                <w:rFonts w:cs="Arial"/>
                <w:sz w:val="20"/>
                <w:szCs w:val="20"/>
                <w:highlight w:val="yellow"/>
              </w:rPr>
              <w:t>participating</w:t>
            </w:r>
            <w:r w:rsidR="00A42DC7" w:rsidRPr="00A64749">
              <w:rPr>
                <w:rFonts w:cs="Arial"/>
                <w:sz w:val="20"/>
                <w:szCs w:val="20"/>
                <w:highlight w:val="yellow"/>
              </w:rPr>
              <w:t xml:space="preserve"> and </w:t>
            </w:r>
            <w:r w:rsidR="008D5283" w:rsidRPr="00A64749">
              <w:rPr>
                <w:rFonts w:cs="Arial"/>
                <w:sz w:val="20"/>
                <w:szCs w:val="20"/>
                <w:highlight w:val="yellow"/>
              </w:rPr>
              <w:t>learning more</w:t>
            </w:r>
            <w:r w:rsidR="000719DA" w:rsidRPr="00A64749">
              <w:rPr>
                <w:rFonts w:cs="Arial"/>
                <w:sz w:val="20"/>
                <w:szCs w:val="20"/>
                <w:highlight w:val="yellow"/>
              </w:rPr>
              <w:t xml:space="preserve"> with no distraction</w:t>
            </w:r>
            <w:r w:rsidR="00A42DC7" w:rsidRPr="00A64749">
              <w:rPr>
                <w:rFonts w:cs="Arial"/>
                <w:sz w:val="20"/>
                <w:szCs w:val="20"/>
                <w:highlight w:val="yellow"/>
              </w:rPr>
              <w:t>”.</w:t>
            </w:r>
            <w:r w:rsidR="007E5A7B" w:rsidRPr="00A64749">
              <w:rPr>
                <w:rFonts w:cs="Arial"/>
                <w:sz w:val="20"/>
                <w:szCs w:val="20"/>
              </w:rPr>
              <w:t xml:space="preserve"> </w:t>
            </w:r>
            <w:r w:rsidR="00487AC3" w:rsidRPr="00A64749">
              <w:rPr>
                <w:rFonts w:cs="Arial"/>
                <w:sz w:val="20"/>
                <w:szCs w:val="20"/>
              </w:rPr>
              <w:t xml:space="preserve">After delivering content, I engage students with case studies for </w:t>
            </w:r>
            <w:r w:rsidR="00487AC3" w:rsidRPr="00A64749">
              <w:rPr>
                <w:rFonts w:cs="Arial"/>
                <w:b/>
                <w:bCs/>
                <w:sz w:val="20"/>
                <w:szCs w:val="20"/>
              </w:rPr>
              <w:t>individual or group analysis, promoting discussions and computing solutions presentations</w:t>
            </w:r>
            <w:r w:rsidR="00487AC3" w:rsidRPr="00A64749">
              <w:rPr>
                <w:rFonts w:cs="Arial"/>
                <w:sz w:val="20"/>
                <w:szCs w:val="20"/>
              </w:rPr>
              <w:t xml:space="preserve">. </w:t>
            </w:r>
            <w:r w:rsidR="00D42838" w:rsidRPr="00A64749">
              <w:rPr>
                <w:rFonts w:cs="Arial"/>
                <w:sz w:val="20"/>
                <w:szCs w:val="20"/>
              </w:rPr>
              <w:t>This bridges academic concepts with real-world applications, enhancing learning engagement and enjoyment.</w:t>
            </w:r>
          </w:p>
          <w:p w14:paraId="00DF4E95" w14:textId="77777777" w:rsidR="00D42838" w:rsidRPr="00A64749" w:rsidRDefault="00D42838" w:rsidP="004A37FA">
            <w:pPr>
              <w:pStyle w:val="ListParagraph"/>
              <w:jc w:val="both"/>
              <w:rPr>
                <w:rFonts w:ascii="Arial" w:hAnsi="Arial" w:cs="Arial"/>
                <w:sz w:val="20"/>
                <w:szCs w:val="20"/>
              </w:rPr>
            </w:pPr>
          </w:p>
          <w:p w14:paraId="65CFB51D" w14:textId="4D44454D" w:rsidR="0032063A" w:rsidRPr="00A64749" w:rsidRDefault="00850924" w:rsidP="004A37FA">
            <w:pPr>
              <w:jc w:val="both"/>
              <w:rPr>
                <w:rFonts w:cs="Arial"/>
                <w:sz w:val="20"/>
                <w:szCs w:val="20"/>
              </w:rPr>
            </w:pPr>
            <w:r w:rsidRPr="00A64749">
              <w:rPr>
                <w:rFonts w:cs="Arial"/>
                <w:sz w:val="20"/>
                <w:szCs w:val="20"/>
              </w:rPr>
              <w:t xml:space="preserve">In larger lecture settings like </w:t>
            </w:r>
            <w:r w:rsidR="006B4E21" w:rsidRPr="00A64749">
              <w:rPr>
                <w:rFonts w:cs="Arial"/>
                <w:sz w:val="20"/>
                <w:szCs w:val="20"/>
                <w:highlight w:val="yellow"/>
              </w:rPr>
              <w:t>LDE</w:t>
            </w:r>
            <w:r w:rsidRPr="00A64749">
              <w:rPr>
                <w:rFonts w:cs="Arial"/>
                <w:sz w:val="20"/>
                <w:szCs w:val="20"/>
              </w:rPr>
              <w:t xml:space="preserve">, I </w:t>
            </w:r>
            <w:r w:rsidRPr="00A64749">
              <w:rPr>
                <w:rFonts w:cs="Arial"/>
                <w:b/>
                <w:bCs/>
                <w:sz w:val="20"/>
                <w:szCs w:val="20"/>
              </w:rPr>
              <w:t>employ lectures</w:t>
            </w:r>
            <w:r w:rsidRPr="00A64749">
              <w:rPr>
                <w:rFonts w:cs="Arial"/>
                <w:sz w:val="20"/>
                <w:szCs w:val="20"/>
              </w:rPr>
              <w:t xml:space="preserve"> to establish foundational knowledge</w:t>
            </w:r>
            <w:r w:rsidR="00D42838" w:rsidRPr="00A64749">
              <w:rPr>
                <w:rFonts w:cs="Arial"/>
                <w:sz w:val="20"/>
                <w:szCs w:val="20"/>
              </w:rPr>
              <w:t xml:space="preserve">. In presentations, I utilize compelling </w:t>
            </w:r>
            <w:r w:rsidR="00D42838" w:rsidRPr="00A64749">
              <w:rPr>
                <w:rFonts w:cs="Arial"/>
                <w:b/>
                <w:bCs/>
                <w:sz w:val="20"/>
                <w:szCs w:val="20"/>
              </w:rPr>
              <w:t>visuals</w:t>
            </w:r>
            <w:r w:rsidR="00D42838" w:rsidRPr="00A64749">
              <w:rPr>
                <w:rFonts w:cs="Arial"/>
                <w:sz w:val="20"/>
                <w:szCs w:val="20"/>
              </w:rPr>
              <w:t xml:space="preserve"> (photos, diagrams) and highlight key texts to </w:t>
            </w:r>
            <w:r w:rsidR="005B72CB" w:rsidRPr="00A64749">
              <w:rPr>
                <w:rFonts w:cs="Arial"/>
                <w:sz w:val="20"/>
                <w:szCs w:val="20"/>
              </w:rPr>
              <w:t xml:space="preserve">enhance student’s </w:t>
            </w:r>
            <w:r w:rsidR="00D42838" w:rsidRPr="00A64749">
              <w:rPr>
                <w:rFonts w:cs="Arial"/>
                <w:sz w:val="20"/>
                <w:szCs w:val="20"/>
              </w:rPr>
              <w:t>engage</w:t>
            </w:r>
            <w:r w:rsidR="005B72CB" w:rsidRPr="00A64749">
              <w:rPr>
                <w:rFonts w:cs="Arial"/>
                <w:sz w:val="20"/>
                <w:szCs w:val="20"/>
              </w:rPr>
              <w:t>ment</w:t>
            </w:r>
            <w:r w:rsidRPr="00A64749">
              <w:rPr>
                <w:rFonts w:cs="Arial"/>
                <w:sz w:val="20"/>
                <w:szCs w:val="20"/>
              </w:rPr>
              <w:t xml:space="preserve"> </w:t>
            </w:r>
            <w:r w:rsidR="005B72CB" w:rsidRPr="00A64749">
              <w:rPr>
                <w:rFonts w:cs="Arial"/>
                <w:sz w:val="20"/>
                <w:szCs w:val="20"/>
              </w:rPr>
              <w:t>(</w:t>
            </w:r>
            <w:r w:rsidR="00E571A4" w:rsidRPr="00A64749">
              <w:rPr>
                <w:rFonts w:cs="Arial"/>
                <w:color w:val="222222"/>
                <w:sz w:val="20"/>
                <w:szCs w:val="20"/>
                <w:shd w:val="clear" w:color="auto" w:fill="FFFFFF"/>
              </w:rPr>
              <w:t>Murawski et al., 2014</w:t>
            </w:r>
            <w:r w:rsidR="00E571A4" w:rsidRPr="00A64749">
              <w:rPr>
                <w:rFonts w:cs="Arial"/>
                <w:sz w:val="20"/>
                <w:szCs w:val="20"/>
              </w:rPr>
              <w:t>)</w:t>
            </w:r>
            <w:r w:rsidR="00B6624D" w:rsidRPr="00A64749">
              <w:rPr>
                <w:rFonts w:cs="Arial"/>
                <w:sz w:val="20"/>
                <w:szCs w:val="20"/>
              </w:rPr>
              <w:t xml:space="preserve">. </w:t>
            </w:r>
            <w:r w:rsidR="005C4D37" w:rsidRPr="00A64749">
              <w:rPr>
                <w:rFonts w:cs="Arial"/>
                <w:sz w:val="20"/>
                <w:szCs w:val="20"/>
              </w:rPr>
              <w:t xml:space="preserve">I integrate </w:t>
            </w:r>
            <w:r w:rsidR="005C4D37" w:rsidRPr="00A64749">
              <w:rPr>
                <w:rFonts w:cs="Arial"/>
                <w:b/>
                <w:bCs/>
                <w:sz w:val="20"/>
                <w:szCs w:val="20"/>
              </w:rPr>
              <w:t>multimedia</w:t>
            </w:r>
            <w:r w:rsidR="005C4D37" w:rsidRPr="00A64749">
              <w:rPr>
                <w:rFonts w:cs="Arial"/>
                <w:sz w:val="20"/>
                <w:szCs w:val="20"/>
              </w:rPr>
              <w:t xml:space="preserve"> resources like news, blogs, podcasts, and short movies. </w:t>
            </w:r>
            <w:r w:rsidR="00D4164F" w:rsidRPr="00A64749">
              <w:rPr>
                <w:rFonts w:cs="Arial"/>
                <w:sz w:val="20"/>
                <w:szCs w:val="20"/>
              </w:rPr>
              <w:t xml:space="preserve"> </w:t>
            </w:r>
            <w:r w:rsidR="005B72CB" w:rsidRPr="00A64749">
              <w:rPr>
                <w:rFonts w:cs="Arial"/>
                <w:sz w:val="20"/>
                <w:szCs w:val="20"/>
              </w:rPr>
              <w:t xml:space="preserve">I promote </w:t>
            </w:r>
            <w:r w:rsidR="005B72CB" w:rsidRPr="00A64749">
              <w:rPr>
                <w:rFonts w:cs="Arial"/>
                <w:b/>
                <w:bCs/>
                <w:sz w:val="20"/>
                <w:szCs w:val="20"/>
              </w:rPr>
              <w:t>peer explanation</w:t>
            </w:r>
            <w:r w:rsidR="005B72CB" w:rsidRPr="00A64749">
              <w:rPr>
                <w:rFonts w:cs="Arial"/>
                <w:sz w:val="20"/>
                <w:szCs w:val="20"/>
              </w:rPr>
              <w:t xml:space="preserve"> </w:t>
            </w:r>
            <w:r w:rsidR="005B72CB" w:rsidRPr="00A64749">
              <w:rPr>
                <w:rFonts w:cs="Arial"/>
                <w:b/>
                <w:bCs/>
                <w:sz w:val="20"/>
                <w:szCs w:val="20"/>
              </w:rPr>
              <w:t>through table competitions</w:t>
            </w:r>
            <w:r w:rsidR="005B72CB" w:rsidRPr="00A64749">
              <w:rPr>
                <w:rFonts w:cs="Arial"/>
                <w:sz w:val="20"/>
                <w:szCs w:val="20"/>
              </w:rPr>
              <w:t>, reinforcing comprehension and enhancing engagement with the material.</w:t>
            </w:r>
            <w:r w:rsidR="00603A1E" w:rsidRPr="00A64749">
              <w:rPr>
                <w:rFonts w:cs="Arial"/>
                <w:sz w:val="20"/>
                <w:szCs w:val="20"/>
              </w:rPr>
              <w:t xml:space="preserve"> </w:t>
            </w:r>
            <w:r w:rsidR="00603A1E" w:rsidRPr="00A64749">
              <w:rPr>
                <w:rFonts w:cs="Arial"/>
                <w:sz w:val="20"/>
                <w:szCs w:val="20"/>
                <w:highlight w:val="yellow"/>
              </w:rPr>
              <w:t xml:space="preserve">I </w:t>
            </w:r>
            <w:r w:rsidR="0008415E" w:rsidRPr="00A64749">
              <w:rPr>
                <w:rFonts w:cs="Arial"/>
                <w:sz w:val="20"/>
                <w:szCs w:val="20"/>
                <w:highlight w:val="yellow"/>
              </w:rPr>
              <w:t xml:space="preserve">observed </w:t>
            </w:r>
            <w:r w:rsidR="00083E03" w:rsidRPr="00A64749">
              <w:rPr>
                <w:rFonts w:cs="Arial"/>
                <w:sz w:val="20"/>
                <w:szCs w:val="20"/>
                <w:highlight w:val="yellow"/>
              </w:rPr>
              <w:t>100%</w:t>
            </w:r>
            <w:r w:rsidR="00603A1E" w:rsidRPr="00A64749">
              <w:rPr>
                <w:rFonts w:cs="Arial"/>
                <w:sz w:val="20"/>
                <w:szCs w:val="20"/>
                <w:highlight w:val="yellow"/>
              </w:rPr>
              <w:t xml:space="preserve"> </w:t>
            </w:r>
            <w:r w:rsidR="005C51C8" w:rsidRPr="00A64749">
              <w:rPr>
                <w:rFonts w:cs="Arial"/>
                <w:sz w:val="20"/>
                <w:szCs w:val="20"/>
                <w:highlight w:val="yellow"/>
              </w:rPr>
              <w:t>participation</w:t>
            </w:r>
            <w:r w:rsidR="00603A1E" w:rsidRPr="00A64749">
              <w:rPr>
                <w:rFonts w:cs="Arial"/>
                <w:sz w:val="20"/>
                <w:szCs w:val="20"/>
                <w:highlight w:val="yellow"/>
              </w:rPr>
              <w:t xml:space="preserve"> </w:t>
            </w:r>
            <w:r w:rsidR="00AF3540" w:rsidRPr="00A64749">
              <w:rPr>
                <w:rFonts w:cs="Arial"/>
                <w:sz w:val="20"/>
                <w:szCs w:val="20"/>
                <w:highlight w:val="yellow"/>
              </w:rPr>
              <w:t xml:space="preserve">and critical thinking skills </w:t>
            </w:r>
            <w:r w:rsidR="0008415E" w:rsidRPr="00A64749">
              <w:rPr>
                <w:rFonts w:cs="Arial"/>
                <w:sz w:val="20"/>
                <w:szCs w:val="20"/>
                <w:highlight w:val="yellow"/>
              </w:rPr>
              <w:t>in the classroom</w:t>
            </w:r>
            <w:r w:rsidR="00B42EFD" w:rsidRPr="00A64749">
              <w:rPr>
                <w:rFonts w:cs="Arial"/>
                <w:sz w:val="20"/>
                <w:szCs w:val="20"/>
                <w:highlight w:val="yellow"/>
              </w:rPr>
              <w:t xml:space="preserve"> due to these</w:t>
            </w:r>
            <w:r w:rsidR="00AF3540" w:rsidRPr="00A64749">
              <w:rPr>
                <w:rFonts w:cs="Arial"/>
                <w:sz w:val="20"/>
                <w:szCs w:val="20"/>
                <w:highlight w:val="yellow"/>
              </w:rPr>
              <w:t xml:space="preserve"> activities</w:t>
            </w:r>
            <w:r w:rsidR="00B42EFD" w:rsidRPr="00A64749">
              <w:rPr>
                <w:rFonts w:cs="Arial"/>
                <w:sz w:val="20"/>
                <w:szCs w:val="20"/>
                <w:highlight w:val="yellow"/>
              </w:rPr>
              <w:t xml:space="preserve">, </w:t>
            </w:r>
            <w:r w:rsidR="00AF3540" w:rsidRPr="00A64749">
              <w:rPr>
                <w:rFonts w:cs="Arial"/>
                <w:sz w:val="20"/>
                <w:szCs w:val="20"/>
                <w:highlight w:val="yellow"/>
              </w:rPr>
              <w:t>especially</w:t>
            </w:r>
            <w:r w:rsidR="00B42EFD" w:rsidRPr="00A64749">
              <w:rPr>
                <w:rFonts w:cs="Arial"/>
                <w:sz w:val="20"/>
                <w:szCs w:val="20"/>
                <w:highlight w:val="yellow"/>
              </w:rPr>
              <w:t xml:space="preserve"> in </w:t>
            </w:r>
            <w:r w:rsidR="00AF3540" w:rsidRPr="00A64749">
              <w:rPr>
                <w:rFonts w:cs="Arial"/>
                <w:sz w:val="20"/>
                <w:szCs w:val="20"/>
                <w:highlight w:val="yellow"/>
              </w:rPr>
              <w:t xml:space="preserve">the </w:t>
            </w:r>
            <w:r w:rsidR="00B42EFD" w:rsidRPr="00A64749">
              <w:rPr>
                <w:rFonts w:cs="Arial"/>
                <w:sz w:val="20"/>
                <w:szCs w:val="20"/>
                <w:highlight w:val="yellow"/>
              </w:rPr>
              <w:t>poster creation activit</w:t>
            </w:r>
            <w:r w:rsidR="00AF3540" w:rsidRPr="00A64749">
              <w:rPr>
                <w:rFonts w:cs="Arial"/>
                <w:sz w:val="20"/>
                <w:szCs w:val="20"/>
                <w:highlight w:val="yellow"/>
              </w:rPr>
              <w:t>ies</w:t>
            </w:r>
            <w:r w:rsidR="00B42EFD" w:rsidRPr="00A64749">
              <w:rPr>
                <w:rFonts w:cs="Arial"/>
                <w:sz w:val="20"/>
                <w:szCs w:val="20"/>
                <w:highlight w:val="yellow"/>
              </w:rPr>
              <w:t>.</w:t>
            </w:r>
          </w:p>
          <w:p w14:paraId="42B7C3BF" w14:textId="77777777" w:rsidR="00D42838" w:rsidRPr="00A64749" w:rsidRDefault="00D42838" w:rsidP="004A37FA">
            <w:pPr>
              <w:pStyle w:val="ListParagraph"/>
              <w:rPr>
                <w:rFonts w:ascii="Arial" w:hAnsi="Arial" w:cs="Arial"/>
                <w:sz w:val="20"/>
                <w:szCs w:val="20"/>
              </w:rPr>
            </w:pPr>
          </w:p>
          <w:p w14:paraId="29F31A06" w14:textId="649101B0" w:rsidR="00D11275" w:rsidRPr="00A64749" w:rsidRDefault="00D11275" w:rsidP="004A37FA">
            <w:pPr>
              <w:jc w:val="both"/>
              <w:rPr>
                <w:rFonts w:cs="Arial"/>
                <w:sz w:val="20"/>
                <w:szCs w:val="20"/>
              </w:rPr>
            </w:pPr>
            <w:r w:rsidRPr="00A64749">
              <w:rPr>
                <w:rFonts w:cs="Arial"/>
                <w:sz w:val="20"/>
                <w:szCs w:val="20"/>
              </w:rPr>
              <w:t xml:space="preserve">In networking labs, I </w:t>
            </w:r>
            <w:r w:rsidRPr="00A64749">
              <w:rPr>
                <w:rFonts w:cs="Arial"/>
                <w:b/>
                <w:bCs/>
                <w:sz w:val="20"/>
                <w:szCs w:val="20"/>
              </w:rPr>
              <w:t>individually guide students through hands-on experiments</w:t>
            </w:r>
            <w:r w:rsidRPr="00A64749">
              <w:rPr>
                <w:rFonts w:cs="Arial"/>
                <w:sz w:val="20"/>
                <w:szCs w:val="20"/>
              </w:rPr>
              <w:t>, using tools like Packet Tracer and Cisco simulations. This reinforces theoretical learning with practical application, specifically in LAN or WAN configuration, enhancing problem-solving skills for a comprehensive understanding.</w:t>
            </w:r>
            <w:r w:rsidR="000A57BE" w:rsidRPr="00A64749">
              <w:rPr>
                <w:rFonts w:cs="Arial"/>
                <w:sz w:val="20"/>
                <w:szCs w:val="20"/>
              </w:rPr>
              <w:t xml:space="preserve"> </w:t>
            </w:r>
            <w:r w:rsidR="00E27186" w:rsidRPr="00A64749">
              <w:rPr>
                <w:rFonts w:cs="Arial"/>
                <w:sz w:val="20"/>
                <w:szCs w:val="20"/>
                <w:highlight w:val="yellow"/>
              </w:rPr>
              <w:t xml:space="preserve">Students </w:t>
            </w:r>
            <w:r w:rsidR="008737C5" w:rsidRPr="00A64749">
              <w:rPr>
                <w:rFonts w:cs="Arial"/>
                <w:sz w:val="20"/>
                <w:szCs w:val="20"/>
                <w:highlight w:val="yellow"/>
              </w:rPr>
              <w:t>comment</w:t>
            </w:r>
            <w:r w:rsidR="00E27186" w:rsidRPr="00A64749">
              <w:rPr>
                <w:rFonts w:cs="Arial"/>
                <w:sz w:val="20"/>
                <w:szCs w:val="20"/>
                <w:highlight w:val="yellow"/>
              </w:rPr>
              <w:t xml:space="preserve"> on </w:t>
            </w:r>
            <w:r w:rsidR="0086034B" w:rsidRPr="00A64749">
              <w:rPr>
                <w:rFonts w:cs="Arial"/>
                <w:sz w:val="20"/>
                <w:szCs w:val="20"/>
                <w:highlight w:val="yellow"/>
              </w:rPr>
              <w:t xml:space="preserve">the </w:t>
            </w:r>
            <w:r w:rsidR="008737C5" w:rsidRPr="00A64749">
              <w:rPr>
                <w:rFonts w:cs="Arial"/>
                <w:sz w:val="20"/>
                <w:szCs w:val="20"/>
                <w:highlight w:val="yellow"/>
              </w:rPr>
              <w:t xml:space="preserve">IP </w:t>
            </w:r>
            <w:r w:rsidR="00E27186" w:rsidRPr="00A64749">
              <w:rPr>
                <w:rFonts w:cs="Arial"/>
                <w:sz w:val="20"/>
                <w:szCs w:val="20"/>
                <w:highlight w:val="yellow"/>
              </w:rPr>
              <w:t xml:space="preserve">subnetting </w:t>
            </w:r>
            <w:r w:rsidR="0086034B" w:rsidRPr="00A64749">
              <w:rPr>
                <w:rFonts w:cs="Arial"/>
                <w:sz w:val="20"/>
                <w:szCs w:val="20"/>
                <w:highlight w:val="yellow"/>
              </w:rPr>
              <w:t xml:space="preserve">topic; </w:t>
            </w:r>
            <w:r w:rsidR="00E27186" w:rsidRPr="00A64749">
              <w:rPr>
                <w:rFonts w:cs="Arial"/>
                <w:sz w:val="20"/>
                <w:szCs w:val="20"/>
                <w:highlight w:val="yellow"/>
              </w:rPr>
              <w:t>“</w:t>
            </w:r>
            <w:r w:rsidR="008737C5" w:rsidRPr="00A64749">
              <w:rPr>
                <w:rFonts w:cs="Arial"/>
                <w:sz w:val="20"/>
                <w:szCs w:val="20"/>
                <w:highlight w:val="yellow"/>
              </w:rPr>
              <w:t>I</w:t>
            </w:r>
            <w:r w:rsidR="002725F8" w:rsidRPr="00A64749">
              <w:rPr>
                <w:rFonts w:cs="Arial"/>
                <w:sz w:val="20"/>
                <w:szCs w:val="20"/>
                <w:highlight w:val="yellow"/>
              </w:rPr>
              <w:t xml:space="preserve"> am an expert in subnetting now, </w:t>
            </w:r>
            <w:r w:rsidR="008737C5" w:rsidRPr="00A64749">
              <w:rPr>
                <w:rFonts w:cs="Arial"/>
                <w:sz w:val="20"/>
                <w:szCs w:val="20"/>
                <w:highlight w:val="yellow"/>
              </w:rPr>
              <w:t xml:space="preserve"> </w:t>
            </w:r>
            <w:r w:rsidR="002725F8" w:rsidRPr="00A64749">
              <w:rPr>
                <w:rFonts w:cs="Arial"/>
                <w:sz w:val="20"/>
                <w:szCs w:val="20"/>
                <w:highlight w:val="yellow"/>
              </w:rPr>
              <w:t xml:space="preserve">I </w:t>
            </w:r>
            <w:r w:rsidR="008737C5" w:rsidRPr="00A64749">
              <w:rPr>
                <w:rFonts w:cs="Arial"/>
                <w:sz w:val="20"/>
                <w:szCs w:val="20"/>
                <w:highlight w:val="yellow"/>
              </w:rPr>
              <w:t>will never forget the subnetting process</w:t>
            </w:r>
            <w:r w:rsidR="00E27186" w:rsidRPr="00A64749">
              <w:rPr>
                <w:rFonts w:cs="Arial"/>
                <w:sz w:val="20"/>
                <w:szCs w:val="20"/>
                <w:highlight w:val="yellow"/>
              </w:rPr>
              <w:t>”</w:t>
            </w:r>
            <w:r w:rsidR="002725F8" w:rsidRPr="00A64749">
              <w:rPr>
                <w:rFonts w:cs="Arial"/>
                <w:sz w:val="20"/>
                <w:szCs w:val="20"/>
                <w:highlight w:val="yellow"/>
              </w:rPr>
              <w:t>.</w:t>
            </w:r>
          </w:p>
          <w:p w14:paraId="1DCF2700" w14:textId="77777777" w:rsidR="00685DF4" w:rsidRPr="00A64749" w:rsidRDefault="00685DF4" w:rsidP="004A37FA">
            <w:pPr>
              <w:pStyle w:val="ListParagraph"/>
              <w:rPr>
                <w:rFonts w:ascii="Arial" w:hAnsi="Arial" w:cs="Arial"/>
                <w:sz w:val="20"/>
                <w:szCs w:val="20"/>
              </w:rPr>
            </w:pPr>
          </w:p>
          <w:p w14:paraId="2204C328" w14:textId="765659BC" w:rsidR="0065735D" w:rsidRPr="00A64749" w:rsidRDefault="00CC5E23" w:rsidP="004A37FA">
            <w:pPr>
              <w:jc w:val="both"/>
              <w:rPr>
                <w:rFonts w:cs="Arial"/>
                <w:sz w:val="20"/>
                <w:szCs w:val="20"/>
              </w:rPr>
            </w:pPr>
            <w:r w:rsidRPr="00A64749">
              <w:rPr>
                <w:rFonts w:cs="Arial"/>
                <w:sz w:val="20"/>
                <w:szCs w:val="20"/>
              </w:rPr>
              <w:t>For</w:t>
            </w:r>
            <w:r w:rsidR="00B6624D" w:rsidRPr="00A64749">
              <w:rPr>
                <w:rFonts w:cs="Arial"/>
                <w:sz w:val="20"/>
                <w:szCs w:val="20"/>
              </w:rPr>
              <w:t xml:space="preserve"> practical-based modules like "</w:t>
            </w:r>
            <w:r w:rsidR="001856F8" w:rsidRPr="00A64749">
              <w:rPr>
                <w:rFonts w:cs="Arial"/>
                <w:sz w:val="20"/>
                <w:szCs w:val="20"/>
              </w:rPr>
              <w:t>Introduction-to-</w:t>
            </w:r>
            <w:r w:rsidR="00B6624D" w:rsidRPr="00A64749">
              <w:rPr>
                <w:rFonts w:cs="Arial"/>
                <w:sz w:val="20"/>
                <w:szCs w:val="20"/>
              </w:rPr>
              <w:t>Web and Database</w:t>
            </w:r>
            <w:r w:rsidR="001856F8" w:rsidRPr="00A64749">
              <w:rPr>
                <w:rFonts w:cs="Arial"/>
                <w:sz w:val="20"/>
                <w:szCs w:val="20"/>
              </w:rPr>
              <w:t xml:space="preserve"> (IWB)</w:t>
            </w:r>
            <w:r w:rsidR="00B6624D" w:rsidRPr="00A64749">
              <w:rPr>
                <w:rFonts w:cs="Arial"/>
                <w:sz w:val="20"/>
                <w:szCs w:val="20"/>
              </w:rPr>
              <w:t>"</w:t>
            </w:r>
            <w:r w:rsidR="00712ED6" w:rsidRPr="00A64749">
              <w:rPr>
                <w:rFonts w:cs="Arial"/>
                <w:sz w:val="20"/>
                <w:szCs w:val="20"/>
              </w:rPr>
              <w:t>,</w:t>
            </w:r>
            <w:r w:rsidR="00B6624D" w:rsidRPr="00A64749">
              <w:rPr>
                <w:rFonts w:cs="Arial"/>
                <w:sz w:val="20"/>
                <w:szCs w:val="20"/>
              </w:rPr>
              <w:t xml:space="preserve"> I facilitate </w:t>
            </w:r>
            <w:r w:rsidR="00B6624D" w:rsidRPr="00A64749">
              <w:rPr>
                <w:rFonts w:cs="Arial"/>
                <w:b/>
                <w:bCs/>
                <w:sz w:val="20"/>
                <w:szCs w:val="20"/>
              </w:rPr>
              <w:t>technology-driven learning</w:t>
            </w:r>
            <w:r w:rsidR="00B6624D" w:rsidRPr="00A64749">
              <w:rPr>
                <w:rFonts w:cs="Arial"/>
                <w:sz w:val="20"/>
                <w:szCs w:val="20"/>
              </w:rPr>
              <w:t>, allowing students to apply their knowledge in real-world scenarios, bridging the gap between theory and practice</w:t>
            </w:r>
            <w:r w:rsidR="0005598A" w:rsidRPr="00A64749">
              <w:rPr>
                <w:rFonts w:cs="Arial"/>
                <w:sz w:val="20"/>
                <w:szCs w:val="20"/>
              </w:rPr>
              <w:t xml:space="preserve"> (</w:t>
            </w:r>
            <w:r w:rsidR="0005598A" w:rsidRPr="00A64749">
              <w:rPr>
                <w:rFonts w:cs="Arial"/>
                <w:color w:val="222222"/>
                <w:sz w:val="20"/>
                <w:szCs w:val="20"/>
                <w:shd w:val="clear" w:color="auto" w:fill="FFFFFF"/>
              </w:rPr>
              <w:t>Cojocariu et al., 2022</w:t>
            </w:r>
            <w:r w:rsidR="0005598A" w:rsidRPr="00A64749">
              <w:rPr>
                <w:rFonts w:cs="Arial"/>
                <w:sz w:val="20"/>
                <w:szCs w:val="20"/>
              </w:rPr>
              <w:t>)</w:t>
            </w:r>
            <w:r w:rsidR="00B6624D" w:rsidRPr="00A64749">
              <w:rPr>
                <w:rFonts w:cs="Arial"/>
                <w:sz w:val="20"/>
                <w:szCs w:val="20"/>
              </w:rPr>
              <w:t>.</w:t>
            </w:r>
            <w:r w:rsidR="00FB3E3E" w:rsidRPr="00A64749">
              <w:rPr>
                <w:rFonts w:cs="Arial"/>
                <w:sz w:val="20"/>
                <w:szCs w:val="20"/>
              </w:rPr>
              <w:t xml:space="preserve"> </w:t>
            </w:r>
            <w:r w:rsidR="00E8400F" w:rsidRPr="00A64749">
              <w:rPr>
                <w:rFonts w:cs="Arial"/>
                <w:sz w:val="20"/>
                <w:szCs w:val="20"/>
              </w:rPr>
              <w:t>I allow students to have a say in their learning by offering choices in</w:t>
            </w:r>
            <w:r w:rsidR="00057D8E" w:rsidRPr="00A64749">
              <w:rPr>
                <w:rFonts w:cs="Arial"/>
                <w:sz w:val="20"/>
                <w:szCs w:val="20"/>
              </w:rPr>
              <w:t xml:space="preserve"> </w:t>
            </w:r>
            <w:r w:rsidR="00E8400F" w:rsidRPr="00A64749">
              <w:rPr>
                <w:rFonts w:cs="Arial"/>
                <w:sz w:val="20"/>
                <w:szCs w:val="20"/>
              </w:rPr>
              <w:t>topics. This increases their sense of ownership in their education.</w:t>
            </w:r>
            <w:r w:rsidR="00194C13" w:rsidRPr="00A64749">
              <w:rPr>
                <w:rFonts w:cs="Arial"/>
                <w:sz w:val="20"/>
                <w:szCs w:val="20"/>
              </w:rPr>
              <w:t xml:space="preserve"> </w:t>
            </w:r>
            <w:r w:rsidR="00471624" w:rsidRPr="00A64749">
              <w:rPr>
                <w:rFonts w:cs="Arial"/>
                <w:sz w:val="20"/>
                <w:szCs w:val="20"/>
                <w:highlight w:val="yellow"/>
              </w:rPr>
              <w:t xml:space="preserve">Students comment on </w:t>
            </w:r>
            <w:proofErr w:type="spellStart"/>
            <w:r w:rsidR="00471624" w:rsidRPr="00A64749">
              <w:rPr>
                <w:rFonts w:cs="Arial"/>
                <w:sz w:val="20"/>
                <w:szCs w:val="20"/>
                <w:highlight w:val="yellow"/>
              </w:rPr>
              <w:t>FastFoodHub</w:t>
            </w:r>
            <w:proofErr w:type="spellEnd"/>
            <w:r w:rsidR="00471624" w:rsidRPr="00A64749">
              <w:rPr>
                <w:rFonts w:cs="Arial"/>
                <w:sz w:val="20"/>
                <w:szCs w:val="20"/>
                <w:highlight w:val="yellow"/>
              </w:rPr>
              <w:t xml:space="preserve"> case study: This assessment helped me to better understand my food business and gave me some tips to grow.</w:t>
            </w:r>
          </w:p>
          <w:p w14:paraId="2BBF88B5" w14:textId="77777777" w:rsidR="0065735D" w:rsidRPr="00A64749" w:rsidRDefault="0065735D" w:rsidP="004A37FA">
            <w:pPr>
              <w:pStyle w:val="ListParagraph"/>
              <w:rPr>
                <w:rFonts w:ascii="Arial" w:hAnsi="Arial" w:cs="Arial"/>
                <w:sz w:val="20"/>
                <w:szCs w:val="20"/>
              </w:rPr>
            </w:pPr>
          </w:p>
          <w:p w14:paraId="1E8482D8" w14:textId="2E61B604" w:rsidR="00C221E6" w:rsidRPr="00A64749" w:rsidRDefault="00FB3E3E" w:rsidP="004A37FA">
            <w:pPr>
              <w:jc w:val="both"/>
              <w:rPr>
                <w:rFonts w:cs="Arial"/>
                <w:sz w:val="20"/>
                <w:szCs w:val="20"/>
              </w:rPr>
            </w:pPr>
            <w:r w:rsidRPr="00A64749">
              <w:rPr>
                <w:rFonts w:cs="Arial"/>
                <w:sz w:val="20"/>
                <w:szCs w:val="20"/>
              </w:rPr>
              <w:t xml:space="preserve">In all my modules after completing the weekly work, I </w:t>
            </w:r>
            <w:r w:rsidRPr="00A64749">
              <w:rPr>
                <w:rFonts w:cs="Arial"/>
                <w:b/>
                <w:bCs/>
                <w:sz w:val="20"/>
                <w:szCs w:val="20"/>
              </w:rPr>
              <w:t xml:space="preserve">engage </w:t>
            </w:r>
            <w:r w:rsidR="00284AE8" w:rsidRPr="00A64749">
              <w:rPr>
                <w:rFonts w:cs="Arial"/>
                <w:b/>
                <w:bCs/>
                <w:sz w:val="20"/>
                <w:szCs w:val="20"/>
              </w:rPr>
              <w:t>students</w:t>
            </w:r>
            <w:r w:rsidRPr="00A64749">
              <w:rPr>
                <w:rFonts w:cs="Arial"/>
                <w:b/>
                <w:bCs/>
                <w:sz w:val="20"/>
                <w:szCs w:val="20"/>
              </w:rPr>
              <w:t xml:space="preserve"> </w:t>
            </w:r>
            <w:r w:rsidR="00172B09" w:rsidRPr="00A64749">
              <w:rPr>
                <w:rFonts w:cs="Arial"/>
                <w:b/>
                <w:bCs/>
                <w:sz w:val="20"/>
                <w:szCs w:val="20"/>
              </w:rPr>
              <w:t>in</w:t>
            </w:r>
            <w:r w:rsidRPr="00A64749">
              <w:rPr>
                <w:rFonts w:cs="Arial"/>
                <w:b/>
                <w:bCs/>
                <w:sz w:val="20"/>
                <w:szCs w:val="20"/>
              </w:rPr>
              <w:t xml:space="preserve"> the assignment</w:t>
            </w:r>
            <w:r w:rsidR="00B80261" w:rsidRPr="00A64749">
              <w:rPr>
                <w:rFonts w:cs="Arial"/>
                <w:b/>
                <w:bCs/>
                <w:sz w:val="20"/>
                <w:szCs w:val="20"/>
              </w:rPr>
              <w:t>s</w:t>
            </w:r>
            <w:r w:rsidRPr="00A64749">
              <w:rPr>
                <w:rFonts w:cs="Arial"/>
                <w:sz w:val="20"/>
                <w:szCs w:val="20"/>
              </w:rPr>
              <w:t xml:space="preserve"> </w:t>
            </w:r>
            <w:r w:rsidR="008E5FDB" w:rsidRPr="00A64749">
              <w:rPr>
                <w:rFonts w:eastAsia="Calibri" w:cs="Arial"/>
                <w:sz w:val="20"/>
                <w:szCs w:val="20"/>
              </w:rPr>
              <w:t xml:space="preserve">(Bryan </w:t>
            </w:r>
            <w:r w:rsidR="00C34999" w:rsidRPr="00A64749">
              <w:rPr>
                <w:rFonts w:cs="Arial"/>
                <w:color w:val="222222"/>
                <w:sz w:val="20"/>
                <w:szCs w:val="20"/>
                <w:shd w:val="clear" w:color="auto" w:fill="FFFFFF"/>
              </w:rPr>
              <w:t>et al.</w:t>
            </w:r>
            <w:r w:rsidR="008E5FDB" w:rsidRPr="00A64749">
              <w:rPr>
                <w:rFonts w:eastAsia="Calibri" w:cs="Arial"/>
                <w:sz w:val="20"/>
                <w:szCs w:val="20"/>
              </w:rPr>
              <w:t>, 2019)</w:t>
            </w:r>
            <w:r w:rsidRPr="00A64749">
              <w:rPr>
                <w:rFonts w:cs="Arial"/>
                <w:sz w:val="20"/>
                <w:szCs w:val="20"/>
              </w:rPr>
              <w:t xml:space="preserve">. </w:t>
            </w:r>
            <w:r w:rsidR="000D5126" w:rsidRPr="00A64749">
              <w:rPr>
                <w:rFonts w:cs="Arial"/>
                <w:sz w:val="20"/>
                <w:szCs w:val="20"/>
              </w:rPr>
              <w:t xml:space="preserve">I assign a task from the assessment brief during the last 40 to 60 minutes of class, evaluating their work for feedback. </w:t>
            </w:r>
            <w:r w:rsidR="000D5126" w:rsidRPr="00A64749">
              <w:rPr>
                <w:rFonts w:cs="Arial"/>
                <w:sz w:val="20"/>
                <w:szCs w:val="20"/>
                <w:highlight w:val="yellow"/>
              </w:rPr>
              <w:t xml:space="preserve">This approach significantly enhances </w:t>
            </w:r>
            <w:r w:rsidR="00525AD8" w:rsidRPr="00A64749">
              <w:rPr>
                <w:rFonts w:cs="Arial"/>
                <w:sz w:val="20"/>
                <w:szCs w:val="20"/>
                <w:highlight w:val="yellow"/>
              </w:rPr>
              <w:t xml:space="preserve">the </w:t>
            </w:r>
            <w:r w:rsidR="000D5126" w:rsidRPr="00A64749">
              <w:rPr>
                <w:rFonts w:cs="Arial"/>
                <w:sz w:val="20"/>
                <w:szCs w:val="20"/>
                <w:highlight w:val="yellow"/>
              </w:rPr>
              <w:t>submission rates</w:t>
            </w:r>
            <w:r w:rsidR="00525AD8" w:rsidRPr="00A64749">
              <w:rPr>
                <w:rFonts w:cs="Arial"/>
                <w:sz w:val="20"/>
                <w:szCs w:val="20"/>
                <w:highlight w:val="yellow"/>
              </w:rPr>
              <w:t xml:space="preserve"> to </w:t>
            </w:r>
            <w:r w:rsidR="00525AD8" w:rsidRPr="00A64749">
              <w:rPr>
                <w:rFonts w:cs="Arial"/>
                <w:b/>
                <w:bCs/>
                <w:sz w:val="20"/>
                <w:szCs w:val="20"/>
                <w:highlight w:val="yellow"/>
              </w:rPr>
              <w:t xml:space="preserve">95% </w:t>
            </w:r>
            <w:r w:rsidR="00525AD8" w:rsidRPr="00A64749">
              <w:rPr>
                <w:rFonts w:cs="Arial"/>
                <w:sz w:val="20"/>
                <w:szCs w:val="20"/>
                <w:highlight w:val="yellow"/>
              </w:rPr>
              <w:t xml:space="preserve">and the </w:t>
            </w:r>
            <w:r w:rsidR="00525AD8" w:rsidRPr="00A64749">
              <w:rPr>
                <w:rFonts w:cs="Arial"/>
                <w:b/>
                <w:bCs/>
                <w:sz w:val="20"/>
                <w:szCs w:val="20"/>
                <w:highlight w:val="yellow"/>
              </w:rPr>
              <w:t>pass rate to 87% in ASP from the regular students</w:t>
            </w:r>
            <w:r w:rsidR="000D5126" w:rsidRPr="00A64749">
              <w:rPr>
                <w:rFonts w:cs="Arial"/>
                <w:b/>
                <w:bCs/>
                <w:sz w:val="20"/>
                <w:szCs w:val="20"/>
                <w:highlight w:val="yellow"/>
              </w:rPr>
              <w:t>.</w:t>
            </w:r>
            <w:r w:rsidR="000D5126" w:rsidRPr="00A64749">
              <w:rPr>
                <w:rFonts w:cs="Arial"/>
                <w:sz w:val="20"/>
                <w:szCs w:val="20"/>
              </w:rPr>
              <w:t xml:space="preserve"> In specific modules like 'Network and </w:t>
            </w:r>
            <w:proofErr w:type="spellStart"/>
            <w:r w:rsidR="000D5126" w:rsidRPr="00A64749">
              <w:rPr>
                <w:rFonts w:cs="Arial"/>
                <w:sz w:val="20"/>
                <w:szCs w:val="20"/>
              </w:rPr>
              <w:t>CyberSecurity</w:t>
            </w:r>
            <w:proofErr w:type="spellEnd"/>
            <w:r w:rsidR="000D5126" w:rsidRPr="00A64749">
              <w:rPr>
                <w:rFonts w:cs="Arial"/>
                <w:sz w:val="20"/>
                <w:szCs w:val="20"/>
              </w:rPr>
              <w:t xml:space="preserve"> Essentials,' in-class quizzes and exams not only assess knowledge and problem-solving skills but also foster active student engagement.</w:t>
            </w:r>
          </w:p>
          <w:p w14:paraId="248DE1E1" w14:textId="77777777" w:rsidR="00284AE8" w:rsidRPr="00A64749" w:rsidRDefault="00284AE8" w:rsidP="004A37FA">
            <w:pPr>
              <w:pStyle w:val="ListParagraph"/>
              <w:jc w:val="both"/>
              <w:rPr>
                <w:rFonts w:ascii="Arial" w:hAnsi="Arial" w:cs="Arial"/>
                <w:sz w:val="20"/>
                <w:szCs w:val="20"/>
              </w:rPr>
            </w:pPr>
          </w:p>
          <w:p w14:paraId="24B4841E" w14:textId="4AF57515" w:rsidR="00901068" w:rsidRPr="00A64749" w:rsidRDefault="00513C47" w:rsidP="004A37FA">
            <w:pPr>
              <w:jc w:val="both"/>
              <w:rPr>
                <w:rFonts w:cs="Arial"/>
                <w:sz w:val="20"/>
                <w:szCs w:val="20"/>
              </w:rPr>
            </w:pPr>
            <w:r w:rsidRPr="00A64749">
              <w:rPr>
                <w:rFonts w:cs="Arial"/>
                <w:sz w:val="20"/>
                <w:szCs w:val="20"/>
              </w:rPr>
              <w:t xml:space="preserve">Based on </w:t>
            </w:r>
            <w:r w:rsidR="000103E6" w:rsidRPr="00A64749">
              <w:rPr>
                <w:rFonts w:cs="Arial"/>
                <w:sz w:val="20"/>
                <w:szCs w:val="20"/>
              </w:rPr>
              <w:t>students'</w:t>
            </w:r>
            <w:r w:rsidRPr="00A64749">
              <w:rPr>
                <w:rFonts w:cs="Arial"/>
                <w:sz w:val="20"/>
                <w:szCs w:val="20"/>
              </w:rPr>
              <w:t xml:space="preserve"> needs, especially </w:t>
            </w:r>
            <w:r w:rsidRPr="00A64749">
              <w:rPr>
                <w:rFonts w:cs="Arial"/>
                <w:b/>
                <w:bCs/>
                <w:sz w:val="20"/>
                <w:szCs w:val="20"/>
              </w:rPr>
              <w:t>students with disabilities</w:t>
            </w:r>
            <w:r w:rsidRPr="00A64749">
              <w:rPr>
                <w:rFonts w:cs="Arial"/>
                <w:sz w:val="20"/>
                <w:szCs w:val="20"/>
              </w:rPr>
              <w:t xml:space="preserve">, I </w:t>
            </w:r>
            <w:r w:rsidR="00225EB7" w:rsidRPr="00A64749">
              <w:rPr>
                <w:rFonts w:cs="Arial"/>
                <w:sz w:val="20"/>
                <w:szCs w:val="20"/>
              </w:rPr>
              <w:t>change</w:t>
            </w:r>
            <w:r w:rsidRPr="00A64749">
              <w:rPr>
                <w:rFonts w:cs="Arial"/>
                <w:sz w:val="20"/>
                <w:szCs w:val="20"/>
              </w:rPr>
              <w:t xml:space="preserve"> my engagement strategies. </w:t>
            </w:r>
            <w:r w:rsidR="00847EBB" w:rsidRPr="00A64749">
              <w:rPr>
                <w:rFonts w:cs="Arial"/>
                <w:sz w:val="20"/>
                <w:szCs w:val="20"/>
                <w:highlight w:val="yellow"/>
              </w:rPr>
              <w:t>I offer extra support</w:t>
            </w:r>
            <w:r w:rsidR="002D4166" w:rsidRPr="00A64749">
              <w:rPr>
                <w:rFonts w:cs="Arial"/>
                <w:sz w:val="20"/>
                <w:szCs w:val="20"/>
                <w:highlight w:val="yellow"/>
              </w:rPr>
              <w:t xml:space="preserve"> (121 and study skills support)</w:t>
            </w:r>
            <w:r w:rsidR="00847EBB" w:rsidRPr="00A64749">
              <w:rPr>
                <w:rFonts w:cs="Arial"/>
                <w:sz w:val="20"/>
                <w:szCs w:val="20"/>
                <w:highlight w:val="yellow"/>
              </w:rPr>
              <w:t>,</w:t>
            </w:r>
            <w:r w:rsidR="00847EBB" w:rsidRPr="00A64749">
              <w:rPr>
                <w:rFonts w:cs="Arial"/>
                <w:sz w:val="20"/>
                <w:szCs w:val="20"/>
              </w:rPr>
              <w:t xml:space="preserve"> aiding motivation by working on tasks together in class, providing additional resources</w:t>
            </w:r>
            <w:r w:rsidR="00F94B96" w:rsidRPr="00A64749">
              <w:rPr>
                <w:rFonts w:cs="Arial"/>
                <w:sz w:val="20"/>
                <w:szCs w:val="20"/>
              </w:rPr>
              <w:t xml:space="preserve"> and</w:t>
            </w:r>
            <w:r w:rsidR="00847EBB" w:rsidRPr="00A64749">
              <w:rPr>
                <w:rFonts w:cs="Arial"/>
                <w:sz w:val="20"/>
                <w:szCs w:val="20"/>
              </w:rPr>
              <w:t xml:space="preserve"> activities, and assigning weekly homework for those unable to finish in class</w:t>
            </w:r>
            <w:r w:rsidR="00F94B96" w:rsidRPr="00A64749">
              <w:rPr>
                <w:rFonts w:cs="Arial"/>
                <w:sz w:val="20"/>
                <w:szCs w:val="20"/>
              </w:rPr>
              <w:t xml:space="preserve"> </w:t>
            </w:r>
            <w:r w:rsidR="00F94B96" w:rsidRPr="00A64749">
              <w:rPr>
                <w:rFonts w:eastAsia="Calibri" w:cs="Arial"/>
                <w:sz w:val="20"/>
                <w:szCs w:val="20"/>
              </w:rPr>
              <w:t>(Dos Santos et al., 2016)</w:t>
            </w:r>
            <w:r w:rsidR="00847EBB" w:rsidRPr="00A64749">
              <w:rPr>
                <w:rFonts w:cs="Arial"/>
                <w:sz w:val="20"/>
                <w:szCs w:val="20"/>
              </w:rPr>
              <w:t>.</w:t>
            </w:r>
          </w:p>
          <w:p w14:paraId="2EC08520" w14:textId="77777777" w:rsidR="00847EBB" w:rsidRPr="00A64749" w:rsidRDefault="00847EBB" w:rsidP="004A37FA">
            <w:pPr>
              <w:pStyle w:val="ListParagraph"/>
              <w:rPr>
                <w:rFonts w:ascii="Arial" w:hAnsi="Arial" w:cs="Arial"/>
                <w:sz w:val="20"/>
                <w:szCs w:val="20"/>
              </w:rPr>
            </w:pPr>
          </w:p>
          <w:p w14:paraId="77FE53C2" w14:textId="168C45C8" w:rsidR="00CC145B" w:rsidRPr="00A64749" w:rsidRDefault="00352D5D" w:rsidP="004A37FA">
            <w:pPr>
              <w:jc w:val="both"/>
              <w:rPr>
                <w:rFonts w:cs="Arial"/>
                <w:sz w:val="20"/>
                <w:szCs w:val="20"/>
              </w:rPr>
            </w:pPr>
            <w:r w:rsidRPr="00A64749">
              <w:rPr>
                <w:rFonts w:cs="Arial"/>
                <w:sz w:val="20"/>
                <w:szCs w:val="20"/>
              </w:rPr>
              <w:t xml:space="preserve">The </w:t>
            </w:r>
            <w:r w:rsidR="002B6411" w:rsidRPr="00A64749">
              <w:rPr>
                <w:rFonts w:cs="Arial"/>
                <w:sz w:val="20"/>
                <w:szCs w:val="20"/>
              </w:rPr>
              <w:t>HE</w:t>
            </w:r>
            <w:r w:rsidRPr="00A64749">
              <w:rPr>
                <w:rFonts w:cs="Arial"/>
                <w:sz w:val="20"/>
                <w:szCs w:val="20"/>
              </w:rPr>
              <w:t xml:space="preserve"> program focuses on producing </w:t>
            </w:r>
            <w:r w:rsidRPr="00A64749">
              <w:rPr>
                <w:rFonts w:cs="Arial"/>
                <w:b/>
                <w:bCs/>
                <w:sz w:val="20"/>
                <w:szCs w:val="20"/>
              </w:rPr>
              <w:t>industry-ready students</w:t>
            </w:r>
            <w:r w:rsidRPr="00A64749">
              <w:rPr>
                <w:rFonts w:cs="Arial"/>
                <w:sz w:val="20"/>
                <w:szCs w:val="20"/>
              </w:rPr>
              <w:t xml:space="preserve"> through a strong emphasis on practical knowledge. </w:t>
            </w:r>
            <w:r w:rsidR="00797EEB" w:rsidRPr="00A64749">
              <w:rPr>
                <w:rFonts w:cs="Arial"/>
                <w:sz w:val="20"/>
                <w:szCs w:val="20"/>
              </w:rPr>
              <w:t xml:space="preserve">For example, </w:t>
            </w:r>
            <w:r w:rsidRPr="00A64749">
              <w:rPr>
                <w:rFonts w:cs="Arial"/>
                <w:b/>
                <w:bCs/>
                <w:sz w:val="20"/>
                <w:szCs w:val="20"/>
              </w:rPr>
              <w:t>trip</w:t>
            </w:r>
            <w:r w:rsidR="00797EEB" w:rsidRPr="00A64749">
              <w:rPr>
                <w:rFonts w:cs="Arial"/>
                <w:b/>
                <w:bCs/>
                <w:sz w:val="20"/>
                <w:szCs w:val="20"/>
              </w:rPr>
              <w:t xml:space="preserve"> to</w:t>
            </w:r>
            <w:r w:rsidRPr="00A64749">
              <w:rPr>
                <w:rFonts w:cs="Arial"/>
                <w:b/>
                <w:bCs/>
                <w:sz w:val="20"/>
                <w:szCs w:val="20"/>
              </w:rPr>
              <w:t xml:space="preserve"> </w:t>
            </w:r>
            <w:r w:rsidR="00797EEB" w:rsidRPr="00A64749">
              <w:rPr>
                <w:rFonts w:cs="Arial"/>
                <w:b/>
                <w:bCs/>
                <w:sz w:val="20"/>
                <w:szCs w:val="20"/>
              </w:rPr>
              <w:t xml:space="preserve">the </w:t>
            </w:r>
            <w:r w:rsidRPr="00A64749">
              <w:rPr>
                <w:rFonts w:cs="Arial"/>
                <w:b/>
                <w:bCs/>
                <w:sz w:val="20"/>
                <w:szCs w:val="20"/>
              </w:rPr>
              <w:t>National Museum of Computing</w:t>
            </w:r>
            <w:r w:rsidR="00797EEB" w:rsidRPr="00A64749">
              <w:rPr>
                <w:rFonts w:cs="Arial"/>
                <w:sz w:val="20"/>
                <w:szCs w:val="20"/>
              </w:rPr>
              <w:t>,</w:t>
            </w:r>
            <w:r w:rsidR="00CC145B" w:rsidRPr="00A64749">
              <w:rPr>
                <w:rFonts w:cs="Arial"/>
                <w:sz w:val="20"/>
                <w:szCs w:val="20"/>
              </w:rPr>
              <w:t xml:space="preserve"> Milton Keynes</w:t>
            </w:r>
            <w:r w:rsidR="00797EEB" w:rsidRPr="00A64749">
              <w:rPr>
                <w:rFonts w:cs="Arial"/>
                <w:sz w:val="20"/>
                <w:szCs w:val="20"/>
              </w:rPr>
              <w:t xml:space="preserve">, </w:t>
            </w:r>
            <w:r w:rsidR="00797EEB" w:rsidRPr="00A64749">
              <w:rPr>
                <w:rFonts w:cs="Arial"/>
                <w:sz w:val="20"/>
                <w:szCs w:val="20"/>
                <w:highlight w:val="yellow"/>
              </w:rPr>
              <w:t>(last visit 06/2024)</w:t>
            </w:r>
            <w:r w:rsidRPr="00A64749">
              <w:rPr>
                <w:rFonts w:cs="Arial"/>
                <w:sz w:val="20"/>
                <w:szCs w:val="20"/>
                <w:highlight w:val="yellow"/>
              </w:rPr>
              <w:t>,</w:t>
            </w:r>
            <w:r w:rsidRPr="00A64749">
              <w:rPr>
                <w:rFonts w:cs="Arial"/>
                <w:sz w:val="20"/>
                <w:szCs w:val="20"/>
              </w:rPr>
              <w:t xml:space="preserve"> fostering real-time experience in cryptography and AI. </w:t>
            </w:r>
            <w:r w:rsidR="00CC145B" w:rsidRPr="00A64749">
              <w:rPr>
                <w:rFonts w:cs="Arial"/>
                <w:sz w:val="20"/>
                <w:szCs w:val="20"/>
              </w:rPr>
              <w:t xml:space="preserve">I made all </w:t>
            </w:r>
            <w:r w:rsidR="00CC145B" w:rsidRPr="00A64749">
              <w:rPr>
                <w:rFonts w:cs="Arial"/>
                <w:b/>
                <w:bCs/>
                <w:sz w:val="20"/>
                <w:szCs w:val="20"/>
              </w:rPr>
              <w:t>necessary arrangements to accommodate two disabled students</w:t>
            </w:r>
            <w:r w:rsidR="00CC145B" w:rsidRPr="00A64749">
              <w:rPr>
                <w:rFonts w:cs="Arial"/>
                <w:sz w:val="20"/>
                <w:szCs w:val="20"/>
              </w:rPr>
              <w:t xml:space="preserve"> during the last trip.</w:t>
            </w:r>
          </w:p>
          <w:p w14:paraId="33D7A016" w14:textId="77777777" w:rsidR="00B81FE3" w:rsidRPr="00A64749" w:rsidRDefault="00B81FE3" w:rsidP="004A37FA">
            <w:pPr>
              <w:pStyle w:val="ListParagraph"/>
              <w:rPr>
                <w:rFonts w:ascii="Arial" w:hAnsi="Arial" w:cs="Arial"/>
                <w:sz w:val="20"/>
                <w:szCs w:val="20"/>
              </w:rPr>
            </w:pPr>
          </w:p>
          <w:p w14:paraId="1C5E3703" w14:textId="2A1CD9C3" w:rsidR="00D73799" w:rsidRPr="00A64749" w:rsidRDefault="00352D5D" w:rsidP="00D73799">
            <w:pPr>
              <w:jc w:val="both"/>
              <w:rPr>
                <w:rFonts w:cs="Arial"/>
                <w:sz w:val="20"/>
                <w:szCs w:val="20"/>
              </w:rPr>
            </w:pPr>
            <w:r w:rsidRPr="00A64749">
              <w:rPr>
                <w:rFonts w:cs="Arial"/>
                <w:sz w:val="20"/>
                <w:szCs w:val="20"/>
              </w:rPr>
              <w:t xml:space="preserve">Our </w:t>
            </w:r>
            <w:r w:rsidRPr="00A64749">
              <w:rPr>
                <w:rFonts w:cs="Arial"/>
                <w:b/>
                <w:bCs/>
                <w:sz w:val="20"/>
                <w:szCs w:val="20"/>
              </w:rPr>
              <w:t>collaborations with industries</w:t>
            </w:r>
            <w:r w:rsidRPr="00A64749">
              <w:rPr>
                <w:rFonts w:cs="Arial"/>
                <w:sz w:val="20"/>
                <w:szCs w:val="20"/>
              </w:rPr>
              <w:t xml:space="preserve"> aim to enhance employability skills, with plans for </w:t>
            </w:r>
            <w:r w:rsidRPr="00A64749">
              <w:rPr>
                <w:rFonts w:cs="Arial"/>
                <w:b/>
                <w:bCs/>
                <w:sz w:val="20"/>
                <w:szCs w:val="20"/>
              </w:rPr>
              <w:t>short-term industrial internships</w:t>
            </w:r>
            <w:r w:rsidRPr="00A64749">
              <w:rPr>
                <w:rFonts w:cs="Arial"/>
                <w:sz w:val="20"/>
                <w:szCs w:val="20"/>
              </w:rPr>
              <w:t xml:space="preserve"> for term 3 students, </w:t>
            </w:r>
            <w:r w:rsidR="002E1D02" w:rsidRPr="00A64749">
              <w:rPr>
                <w:rFonts w:cs="Arial"/>
                <w:sz w:val="20"/>
                <w:szCs w:val="20"/>
              </w:rPr>
              <w:t xml:space="preserve">as </w:t>
            </w:r>
            <w:r w:rsidRPr="00A64749">
              <w:rPr>
                <w:rFonts w:cs="Arial"/>
                <w:sz w:val="20"/>
                <w:szCs w:val="20"/>
              </w:rPr>
              <w:t>discussed in the recent employability meeting.</w:t>
            </w:r>
            <w:r w:rsidR="00797EEB" w:rsidRPr="00A64749">
              <w:rPr>
                <w:rFonts w:cs="Arial"/>
                <w:sz w:val="20"/>
                <w:szCs w:val="20"/>
              </w:rPr>
              <w:t xml:space="preserve"> Another plan is to create “</w:t>
            </w:r>
            <w:r w:rsidR="00797EEB" w:rsidRPr="00A64749">
              <w:rPr>
                <w:rFonts w:cs="Arial"/>
                <w:b/>
                <w:bCs/>
                <w:sz w:val="20"/>
                <w:szCs w:val="20"/>
              </w:rPr>
              <w:t>UWTSD IICL Employability Hub</w:t>
            </w:r>
            <w:r w:rsidR="00797EEB" w:rsidRPr="00A64749">
              <w:rPr>
                <w:rFonts w:cs="Arial"/>
                <w:sz w:val="20"/>
                <w:szCs w:val="20"/>
              </w:rPr>
              <w:t xml:space="preserve">” to screen students' employability skills and take further actions </w:t>
            </w:r>
            <w:r w:rsidR="00BB577C" w:rsidRPr="00A64749">
              <w:rPr>
                <w:rFonts w:cs="Arial"/>
                <w:sz w:val="20"/>
                <w:szCs w:val="20"/>
              </w:rPr>
              <w:t>in terms of updating the curriculum</w:t>
            </w:r>
            <w:r w:rsidR="00314CD0" w:rsidRPr="00A64749">
              <w:rPr>
                <w:rFonts w:cs="Arial"/>
                <w:sz w:val="20"/>
                <w:szCs w:val="20"/>
              </w:rPr>
              <w:t>.</w:t>
            </w:r>
            <w:r w:rsidR="00D73799" w:rsidRPr="00A64749">
              <w:rPr>
                <w:rFonts w:cs="Arial"/>
                <w:sz w:val="20"/>
                <w:szCs w:val="20"/>
              </w:rPr>
              <w:t xml:space="preserve"> </w:t>
            </w:r>
          </w:p>
          <w:p w14:paraId="4237CAD8" w14:textId="77777777" w:rsidR="00D73799" w:rsidRPr="00A64749" w:rsidRDefault="00D73799" w:rsidP="00D73799">
            <w:pPr>
              <w:jc w:val="both"/>
              <w:rPr>
                <w:rFonts w:cs="Arial"/>
                <w:sz w:val="20"/>
                <w:szCs w:val="20"/>
              </w:rPr>
            </w:pPr>
          </w:p>
          <w:p w14:paraId="5ABF3D3B" w14:textId="42F01744" w:rsidR="00D73799" w:rsidRPr="00A64749" w:rsidRDefault="008271E1" w:rsidP="00D73799">
            <w:pPr>
              <w:jc w:val="both"/>
              <w:rPr>
                <w:rFonts w:cs="Arial"/>
                <w:sz w:val="20"/>
                <w:szCs w:val="20"/>
              </w:rPr>
            </w:pPr>
            <w:r w:rsidRPr="00A64749">
              <w:rPr>
                <w:rFonts w:cs="Arial"/>
                <w:sz w:val="20"/>
                <w:szCs w:val="20"/>
                <w:highlight w:val="yellow"/>
              </w:rPr>
              <w:t>I always customize learning methods to suit both module and student needs, focusing on individual requirements, and continuously refining my strategies through self-reflection, CDP, and HE conferences to align with learning objectives.</w:t>
            </w:r>
            <w:r w:rsidRPr="00A64749">
              <w:rPr>
                <w:rFonts w:cs="Arial"/>
                <w:sz w:val="20"/>
                <w:szCs w:val="20"/>
              </w:rPr>
              <w:t xml:space="preserve"> </w:t>
            </w:r>
            <w:r w:rsidR="00D73799" w:rsidRPr="00A64749">
              <w:rPr>
                <w:rFonts w:cs="Arial"/>
                <w:sz w:val="20"/>
                <w:szCs w:val="20"/>
              </w:rPr>
              <w:t>(K1-2).</w:t>
            </w:r>
          </w:p>
          <w:p w14:paraId="39A22B59" w14:textId="759CDB9E" w:rsidR="00440484" w:rsidRPr="00A64749" w:rsidRDefault="00440484" w:rsidP="00440484">
            <w:pPr>
              <w:jc w:val="both"/>
              <w:rPr>
                <w:rFonts w:cs="Arial"/>
                <w:sz w:val="20"/>
                <w:szCs w:val="20"/>
              </w:rPr>
            </w:pPr>
          </w:p>
          <w:p w14:paraId="671BF057" w14:textId="43CFB6B0" w:rsidR="001D5432" w:rsidRPr="008271E1" w:rsidRDefault="008271E1" w:rsidP="004A4077">
            <w:pPr>
              <w:jc w:val="both"/>
              <w:rPr>
                <w:rFonts w:cs="Arial"/>
                <w:b/>
                <w:bCs/>
                <w:sz w:val="20"/>
                <w:szCs w:val="20"/>
              </w:rPr>
            </w:pPr>
            <w:r w:rsidRPr="008271E1">
              <w:rPr>
                <w:rFonts w:cs="Arial"/>
                <w:b/>
                <w:bCs/>
                <w:sz w:val="20"/>
                <w:szCs w:val="20"/>
              </w:rPr>
              <w:t>63</w:t>
            </w:r>
            <w:r w:rsidR="00172B09">
              <w:rPr>
                <w:rFonts w:cs="Arial"/>
                <w:b/>
                <w:bCs/>
                <w:sz w:val="20"/>
                <w:szCs w:val="20"/>
              </w:rPr>
              <w:t>3</w:t>
            </w:r>
            <w:r w:rsidR="002B6411">
              <w:rPr>
                <w:rFonts w:cs="Arial"/>
                <w:b/>
                <w:bCs/>
                <w:sz w:val="20"/>
                <w:szCs w:val="20"/>
              </w:rPr>
              <w:t xml:space="preserve"> words</w:t>
            </w:r>
          </w:p>
        </w:tc>
      </w:tr>
    </w:tbl>
    <w:p w14:paraId="41EADD87" w14:textId="77777777" w:rsidR="00773F67" w:rsidRPr="00B91DE2" w:rsidRDefault="00773F67" w:rsidP="00773F67">
      <w:pPr>
        <w:rPr>
          <w:rFonts w:cs="Arial"/>
        </w:rPr>
      </w:pPr>
    </w:p>
    <w:tbl>
      <w:tblPr>
        <w:tblStyle w:val="TableGrid"/>
        <w:tblW w:w="0" w:type="auto"/>
        <w:tblLook w:val="04A0" w:firstRow="1" w:lastRow="0" w:firstColumn="1" w:lastColumn="0" w:noHBand="0" w:noVBand="1"/>
      </w:tblPr>
      <w:tblGrid>
        <w:gridCol w:w="10456"/>
      </w:tblGrid>
      <w:tr w:rsidR="0007116B" w:rsidRPr="00B91DE2" w14:paraId="671BF05D" w14:textId="77777777" w:rsidTr="00773F67">
        <w:tc>
          <w:tcPr>
            <w:tcW w:w="10456" w:type="dxa"/>
          </w:tcPr>
          <w:p w14:paraId="3C661805" w14:textId="10020050" w:rsidR="003D0E94" w:rsidRPr="00B91DE2" w:rsidRDefault="00CA12DC" w:rsidP="008454C4">
            <w:pPr>
              <w:jc w:val="both"/>
              <w:rPr>
                <w:rFonts w:cs="Arial"/>
                <w:b/>
                <w:sz w:val="28"/>
                <w:szCs w:val="28"/>
              </w:rPr>
            </w:pPr>
            <w:r w:rsidRPr="00B91DE2">
              <w:rPr>
                <w:rFonts w:cs="Arial"/>
                <w:b/>
                <w:sz w:val="28"/>
                <w:szCs w:val="28"/>
              </w:rPr>
              <w:t>A3:</w:t>
            </w:r>
            <w:r w:rsidRPr="00B91DE2">
              <w:rPr>
                <w:rFonts w:cs="Arial"/>
                <w:sz w:val="28"/>
                <w:szCs w:val="28"/>
              </w:rPr>
              <w:t xml:space="preserve">  </w:t>
            </w:r>
            <w:r w:rsidRPr="00B91DE2">
              <w:rPr>
                <w:rFonts w:cs="Arial"/>
                <w:b/>
                <w:sz w:val="28"/>
                <w:szCs w:val="28"/>
              </w:rPr>
              <w:t>Assessing an</w:t>
            </w:r>
            <w:r w:rsidR="005407DE" w:rsidRPr="00B91DE2">
              <w:rPr>
                <w:rFonts w:cs="Arial"/>
                <w:b/>
                <w:sz w:val="28"/>
                <w:szCs w:val="28"/>
              </w:rPr>
              <w:t xml:space="preserve">d giving feedback to learners </w:t>
            </w:r>
            <w:r w:rsidR="003D0E94" w:rsidRPr="00B91DE2">
              <w:rPr>
                <w:rFonts w:cs="Arial"/>
                <w:b/>
                <w:sz w:val="28"/>
                <w:szCs w:val="28"/>
              </w:rPr>
              <w:t>(</w:t>
            </w:r>
            <w:r w:rsidR="00D26086" w:rsidRPr="00B91DE2">
              <w:rPr>
                <w:rFonts w:cs="Arial"/>
                <w:b/>
                <w:sz w:val="28"/>
                <w:szCs w:val="28"/>
              </w:rPr>
              <w:t>6</w:t>
            </w:r>
            <w:r w:rsidR="003D0E94" w:rsidRPr="00B91DE2">
              <w:rPr>
                <w:rFonts w:cs="Arial"/>
                <w:b/>
                <w:sz w:val="28"/>
                <w:szCs w:val="28"/>
              </w:rPr>
              <w:t>00 words)</w:t>
            </w:r>
          </w:p>
          <w:p w14:paraId="671BF05C" w14:textId="0F45C245" w:rsidR="00CA12DC" w:rsidRPr="00B91DE2" w:rsidRDefault="00CA12DC" w:rsidP="008454C4">
            <w:pPr>
              <w:jc w:val="both"/>
              <w:rPr>
                <w:rFonts w:cs="Arial"/>
                <w:sz w:val="24"/>
                <w:szCs w:val="24"/>
              </w:rPr>
            </w:pPr>
            <w:r w:rsidRPr="00B91DE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B91DE2">
              <w:rPr>
                <w:rFonts w:cs="Arial"/>
                <w:sz w:val="24"/>
                <w:szCs w:val="24"/>
              </w:rPr>
              <w:t xml:space="preserve"> The assessment may be formative or summative, formal or informal. </w:t>
            </w:r>
          </w:p>
        </w:tc>
      </w:tr>
      <w:tr w:rsidR="00773F67" w:rsidRPr="00B91DE2" w14:paraId="671BF076" w14:textId="77777777" w:rsidTr="00773F67">
        <w:tc>
          <w:tcPr>
            <w:tcW w:w="10456" w:type="dxa"/>
          </w:tcPr>
          <w:p w14:paraId="31075C8E" w14:textId="77777777" w:rsidR="00C65316" w:rsidRPr="00C65316" w:rsidRDefault="00C65316" w:rsidP="00C65316">
            <w:pPr>
              <w:jc w:val="both"/>
              <w:rPr>
                <w:rFonts w:cs="Arial"/>
                <w:sz w:val="20"/>
                <w:szCs w:val="20"/>
              </w:rPr>
            </w:pPr>
          </w:p>
          <w:p w14:paraId="4A28A0AE" w14:textId="0FEDF51C" w:rsidR="00C65316" w:rsidRDefault="00C65316" w:rsidP="00C65316">
            <w:pPr>
              <w:jc w:val="both"/>
              <w:rPr>
                <w:rFonts w:cs="Arial"/>
                <w:sz w:val="20"/>
                <w:szCs w:val="20"/>
              </w:rPr>
            </w:pPr>
            <w:r w:rsidRPr="00C65316">
              <w:rPr>
                <w:rFonts w:cs="Arial"/>
                <w:sz w:val="20"/>
                <w:szCs w:val="20"/>
              </w:rPr>
              <w:t xml:space="preserve">Firstly, as part of the </w:t>
            </w:r>
            <w:r w:rsidRPr="00E26E91">
              <w:rPr>
                <w:rFonts w:cs="Arial"/>
                <w:b/>
                <w:bCs/>
                <w:sz w:val="20"/>
                <w:szCs w:val="20"/>
              </w:rPr>
              <w:t>admission process</w:t>
            </w:r>
            <w:r w:rsidRPr="00C65316">
              <w:rPr>
                <w:rFonts w:cs="Arial"/>
                <w:sz w:val="20"/>
                <w:szCs w:val="20"/>
              </w:rPr>
              <w:t xml:space="preserve">, I assess students to determine if they meet the minimum requirements </w:t>
            </w:r>
            <w:r w:rsidRPr="00341843">
              <w:rPr>
                <w:rFonts w:cs="Arial"/>
                <w:sz w:val="20"/>
                <w:szCs w:val="20"/>
                <w:highlight w:val="yellow"/>
              </w:rPr>
              <w:t xml:space="preserve">for </w:t>
            </w:r>
            <w:r w:rsidR="00341843" w:rsidRPr="00341843">
              <w:rPr>
                <w:rFonts w:cs="Arial"/>
                <w:sz w:val="20"/>
                <w:szCs w:val="20"/>
                <w:highlight w:val="yellow"/>
              </w:rPr>
              <w:t xml:space="preserve">an </w:t>
            </w:r>
            <w:r w:rsidRPr="00341843">
              <w:rPr>
                <w:rFonts w:cs="Arial"/>
                <w:sz w:val="20"/>
                <w:szCs w:val="20"/>
                <w:highlight w:val="yellow"/>
              </w:rPr>
              <w:t>offer</w:t>
            </w:r>
            <w:r w:rsidRPr="00C65316">
              <w:rPr>
                <w:rFonts w:cs="Arial"/>
                <w:sz w:val="20"/>
                <w:szCs w:val="20"/>
              </w:rPr>
              <w:t xml:space="preserve"> based on the admission criteria. Following admission, I conduct </w:t>
            </w:r>
            <w:r w:rsidRPr="00E26E91">
              <w:rPr>
                <w:rFonts w:cs="Arial"/>
                <w:b/>
                <w:bCs/>
                <w:sz w:val="20"/>
                <w:szCs w:val="20"/>
              </w:rPr>
              <w:t xml:space="preserve">weekly </w:t>
            </w:r>
            <w:r w:rsidR="00341843" w:rsidRPr="00341843">
              <w:rPr>
                <w:rFonts w:cs="Arial"/>
                <w:b/>
                <w:bCs/>
                <w:sz w:val="20"/>
                <w:szCs w:val="20"/>
                <w:highlight w:val="yellow"/>
              </w:rPr>
              <w:t>in-class</w:t>
            </w:r>
            <w:r w:rsidR="00341843">
              <w:rPr>
                <w:rFonts w:cs="Arial"/>
                <w:b/>
                <w:bCs/>
                <w:sz w:val="20"/>
                <w:szCs w:val="20"/>
              </w:rPr>
              <w:t xml:space="preserve"> </w:t>
            </w:r>
            <w:r w:rsidR="00E26E91">
              <w:rPr>
                <w:rFonts w:cs="Arial"/>
                <w:b/>
                <w:bCs/>
                <w:sz w:val="20"/>
                <w:szCs w:val="20"/>
              </w:rPr>
              <w:t xml:space="preserve">progress </w:t>
            </w:r>
            <w:r w:rsidRPr="00E26E91">
              <w:rPr>
                <w:rFonts w:cs="Arial"/>
                <w:b/>
                <w:bCs/>
                <w:sz w:val="20"/>
                <w:szCs w:val="20"/>
              </w:rPr>
              <w:t>assessments</w:t>
            </w:r>
            <w:r w:rsidRPr="00C65316">
              <w:rPr>
                <w:rFonts w:cs="Arial"/>
                <w:sz w:val="20"/>
                <w:szCs w:val="20"/>
              </w:rPr>
              <w:t xml:space="preserve"> to support their studies. </w:t>
            </w:r>
            <w:r w:rsidRPr="00341843">
              <w:rPr>
                <w:rFonts w:cs="Arial"/>
                <w:sz w:val="20"/>
                <w:szCs w:val="20"/>
                <w:highlight w:val="yellow"/>
              </w:rPr>
              <w:t>The third stage involves</w:t>
            </w:r>
            <w:r w:rsidRPr="00C65316">
              <w:rPr>
                <w:rFonts w:cs="Arial"/>
                <w:sz w:val="20"/>
                <w:szCs w:val="20"/>
              </w:rPr>
              <w:t xml:space="preserve"> </w:t>
            </w:r>
            <w:r w:rsidRPr="00E26E91">
              <w:rPr>
                <w:rFonts w:cs="Arial"/>
                <w:b/>
                <w:bCs/>
                <w:sz w:val="20"/>
                <w:szCs w:val="20"/>
              </w:rPr>
              <w:t>grading their submissions</w:t>
            </w:r>
            <w:r w:rsidRPr="00C65316">
              <w:rPr>
                <w:rFonts w:cs="Arial"/>
                <w:sz w:val="20"/>
                <w:szCs w:val="20"/>
              </w:rPr>
              <w:t xml:space="preserve">. Throughout these stages, I employ </w:t>
            </w:r>
            <w:r w:rsidRPr="00E26E91">
              <w:rPr>
                <w:rFonts w:cs="Arial"/>
                <w:b/>
                <w:bCs/>
                <w:sz w:val="20"/>
                <w:szCs w:val="20"/>
              </w:rPr>
              <w:t>both formative and summative assessment</w:t>
            </w:r>
            <w:r w:rsidR="00E26E91" w:rsidRPr="00E26E91">
              <w:rPr>
                <w:rFonts w:cs="Arial"/>
                <w:b/>
                <w:bCs/>
                <w:sz w:val="20"/>
                <w:szCs w:val="20"/>
              </w:rPr>
              <w:t xml:space="preserve"> methods</w:t>
            </w:r>
            <w:r w:rsidRPr="00C65316">
              <w:rPr>
                <w:rFonts w:cs="Arial"/>
                <w:sz w:val="20"/>
                <w:szCs w:val="20"/>
              </w:rPr>
              <w:t>, such as quizzes, exam papers, presentations, essays, case studies, projects, coursework, and portfolios, to evaluate their basic knowledge, soft skills, practical abilities, and problem-solving skills. These assessments are tailored to the nature of the modules and students' needs, ensuring alignment with the aims and objectives</w:t>
            </w:r>
            <w:r w:rsidR="00EE7EA4">
              <w:rPr>
                <w:rFonts w:cs="Arial"/>
                <w:sz w:val="20"/>
                <w:szCs w:val="20"/>
              </w:rPr>
              <w:t xml:space="preserve"> </w:t>
            </w:r>
            <w:r w:rsidR="00EE7EA4" w:rsidRPr="00B91DE2">
              <w:rPr>
                <w:rFonts w:cs="Arial"/>
                <w:sz w:val="20"/>
                <w:szCs w:val="20"/>
              </w:rPr>
              <w:t xml:space="preserve">indicated in </w:t>
            </w:r>
            <w:r w:rsidR="00411428">
              <w:rPr>
                <w:rFonts w:cs="Arial"/>
                <w:sz w:val="20"/>
                <w:szCs w:val="20"/>
              </w:rPr>
              <w:t xml:space="preserve">the </w:t>
            </w:r>
            <w:r w:rsidR="00EE7EA4" w:rsidRPr="00B91DE2">
              <w:rPr>
                <w:rFonts w:cs="Arial"/>
                <w:sz w:val="20"/>
                <w:szCs w:val="20"/>
              </w:rPr>
              <w:t>descriptor and programme handbook</w:t>
            </w:r>
            <w:r w:rsidR="00594F3D">
              <w:rPr>
                <w:rFonts w:cs="Arial"/>
                <w:sz w:val="20"/>
                <w:szCs w:val="20"/>
              </w:rPr>
              <w:t>.</w:t>
            </w:r>
            <w:r w:rsidRPr="00C65316">
              <w:rPr>
                <w:rFonts w:cs="Arial"/>
                <w:sz w:val="20"/>
                <w:szCs w:val="20"/>
              </w:rPr>
              <w:t xml:space="preserve"> (K1-5</w:t>
            </w:r>
            <w:r w:rsidR="00BE5915">
              <w:rPr>
                <w:rFonts w:cs="Arial"/>
                <w:sz w:val="20"/>
                <w:szCs w:val="20"/>
              </w:rPr>
              <w:t>, V1-3</w:t>
            </w:r>
            <w:r w:rsidRPr="00C65316">
              <w:rPr>
                <w:rFonts w:cs="Arial"/>
                <w:sz w:val="20"/>
                <w:szCs w:val="20"/>
              </w:rPr>
              <w:t>) (Bryan et al., 2019).</w:t>
            </w:r>
            <w:r w:rsidR="00594F3D">
              <w:rPr>
                <w:rFonts w:cs="Arial"/>
                <w:sz w:val="20"/>
                <w:szCs w:val="20"/>
              </w:rPr>
              <w:t xml:space="preserve"> </w:t>
            </w:r>
          </w:p>
          <w:p w14:paraId="2449460C" w14:textId="77777777" w:rsidR="00C65316" w:rsidRDefault="00C65316" w:rsidP="00C65316">
            <w:pPr>
              <w:jc w:val="both"/>
              <w:rPr>
                <w:rFonts w:cs="Arial"/>
                <w:sz w:val="20"/>
                <w:szCs w:val="20"/>
              </w:rPr>
            </w:pPr>
          </w:p>
          <w:p w14:paraId="0AC588AE" w14:textId="619A076D" w:rsidR="00FB5963" w:rsidRDefault="00411428" w:rsidP="00FB5963">
            <w:pPr>
              <w:jc w:val="both"/>
              <w:rPr>
                <w:rFonts w:cs="Arial"/>
                <w:sz w:val="20"/>
                <w:szCs w:val="20"/>
              </w:rPr>
            </w:pPr>
            <w:r w:rsidRPr="00411428">
              <w:rPr>
                <w:rFonts w:cs="Arial"/>
                <w:sz w:val="20"/>
                <w:szCs w:val="20"/>
              </w:rPr>
              <w:t xml:space="preserve">I incorporate </w:t>
            </w:r>
            <w:r w:rsidRPr="00E26E91">
              <w:rPr>
                <w:rFonts w:cs="Arial"/>
                <w:b/>
                <w:bCs/>
                <w:sz w:val="20"/>
                <w:szCs w:val="20"/>
              </w:rPr>
              <w:t>peer reviews</w:t>
            </w:r>
            <w:r w:rsidRPr="00411428">
              <w:rPr>
                <w:rFonts w:cs="Arial"/>
                <w:sz w:val="20"/>
                <w:szCs w:val="20"/>
              </w:rPr>
              <w:t xml:space="preserve"> into my assessment strategy</w:t>
            </w:r>
            <w:r w:rsidR="001856F8">
              <w:rPr>
                <w:rFonts w:cs="Arial"/>
                <w:sz w:val="20"/>
                <w:szCs w:val="20"/>
              </w:rPr>
              <w:t xml:space="preserve"> </w:t>
            </w:r>
            <w:r w:rsidR="001856F8" w:rsidRPr="001856F8">
              <w:rPr>
                <w:rFonts w:cs="Arial"/>
                <w:sz w:val="20"/>
                <w:szCs w:val="20"/>
                <w:highlight w:val="yellow"/>
              </w:rPr>
              <w:t>(</w:t>
            </w:r>
            <w:r w:rsidR="001856F8" w:rsidRPr="001856F8">
              <w:rPr>
                <w:rFonts w:cs="Arial"/>
                <w:bCs/>
                <w:sz w:val="20"/>
                <w:szCs w:val="20"/>
                <w:highlight w:val="yellow"/>
              </w:rPr>
              <w:t>Ashwin et al, 2020</w:t>
            </w:r>
            <w:r w:rsidR="001856F8" w:rsidRPr="001856F8">
              <w:rPr>
                <w:rFonts w:cs="Arial"/>
                <w:sz w:val="20"/>
                <w:szCs w:val="20"/>
                <w:highlight w:val="yellow"/>
              </w:rPr>
              <w:t>)</w:t>
            </w:r>
            <w:r w:rsidRPr="001856F8">
              <w:rPr>
                <w:rFonts w:cs="Arial"/>
                <w:sz w:val="20"/>
                <w:szCs w:val="20"/>
                <w:highlight w:val="yellow"/>
              </w:rPr>
              <w:t>.</w:t>
            </w:r>
            <w:r w:rsidRPr="00411428">
              <w:rPr>
                <w:rFonts w:cs="Arial"/>
                <w:sz w:val="20"/>
                <w:szCs w:val="20"/>
              </w:rPr>
              <w:t xml:space="preserve"> </w:t>
            </w:r>
            <w:r w:rsidR="00BE5915" w:rsidRPr="00594F3D">
              <w:rPr>
                <w:rFonts w:cs="Arial"/>
                <w:sz w:val="20"/>
                <w:szCs w:val="20"/>
              </w:rPr>
              <w:t xml:space="preserve">By inviting colleagues to evaluate my assessment tasks, I gather their feedback to ensure that my assessments remain </w:t>
            </w:r>
            <w:r w:rsidR="00BE5915" w:rsidRPr="00E26E91">
              <w:rPr>
                <w:rFonts w:cs="Arial"/>
                <w:b/>
                <w:bCs/>
                <w:sz w:val="20"/>
                <w:szCs w:val="20"/>
              </w:rPr>
              <w:t>unbiased, clear, and tailored to the student's level of understanding</w:t>
            </w:r>
            <w:r w:rsidR="00BE5915">
              <w:rPr>
                <w:rFonts w:cs="Arial"/>
                <w:sz w:val="20"/>
                <w:szCs w:val="20"/>
              </w:rPr>
              <w:t xml:space="preserve">. </w:t>
            </w:r>
            <w:r w:rsidR="00BE5915" w:rsidRPr="00594F3D">
              <w:rPr>
                <w:rFonts w:cs="Arial"/>
                <w:sz w:val="20"/>
                <w:szCs w:val="20"/>
              </w:rPr>
              <w:t xml:space="preserve">I </w:t>
            </w:r>
            <w:r w:rsidR="00807401">
              <w:rPr>
                <w:rFonts w:cs="Arial"/>
                <w:sz w:val="20"/>
                <w:szCs w:val="20"/>
              </w:rPr>
              <w:t xml:space="preserve">additionally </w:t>
            </w:r>
            <w:r w:rsidR="00BE5915" w:rsidRPr="00594F3D">
              <w:rPr>
                <w:rFonts w:cs="Arial"/>
                <w:sz w:val="20"/>
                <w:szCs w:val="20"/>
              </w:rPr>
              <w:t xml:space="preserve">create </w:t>
            </w:r>
            <w:r w:rsidR="00BE5915" w:rsidRPr="00E26E91">
              <w:rPr>
                <w:rFonts w:cs="Arial"/>
                <w:b/>
                <w:bCs/>
                <w:sz w:val="20"/>
                <w:szCs w:val="20"/>
              </w:rPr>
              <w:t>short video</w:t>
            </w:r>
            <w:r w:rsidR="00807401">
              <w:rPr>
                <w:rFonts w:cs="Arial"/>
                <w:b/>
                <w:bCs/>
                <w:sz w:val="20"/>
                <w:szCs w:val="20"/>
              </w:rPr>
              <w:t>s</w:t>
            </w:r>
            <w:r w:rsidR="00BE5915" w:rsidRPr="00594F3D">
              <w:rPr>
                <w:rFonts w:cs="Arial"/>
                <w:sz w:val="20"/>
                <w:szCs w:val="20"/>
              </w:rPr>
              <w:t xml:space="preserve"> detailing the </w:t>
            </w:r>
            <w:r w:rsidR="00BE5915" w:rsidRPr="00634263">
              <w:rPr>
                <w:rFonts w:cs="Arial"/>
                <w:sz w:val="20"/>
                <w:szCs w:val="20"/>
                <w:highlight w:val="yellow"/>
              </w:rPr>
              <w:t xml:space="preserve">essential </w:t>
            </w:r>
            <w:r w:rsidR="00634263" w:rsidRPr="00634263">
              <w:rPr>
                <w:rFonts w:cs="Arial"/>
                <w:sz w:val="20"/>
                <w:szCs w:val="20"/>
                <w:highlight w:val="yellow"/>
              </w:rPr>
              <w:t xml:space="preserve">assessment </w:t>
            </w:r>
            <w:r w:rsidR="00BE5915" w:rsidRPr="00634263">
              <w:rPr>
                <w:rFonts w:cs="Arial"/>
                <w:sz w:val="20"/>
                <w:szCs w:val="20"/>
                <w:highlight w:val="yellow"/>
              </w:rPr>
              <w:t>components</w:t>
            </w:r>
            <w:r w:rsidR="00BE5915" w:rsidRPr="00594F3D">
              <w:rPr>
                <w:rFonts w:cs="Arial"/>
                <w:sz w:val="20"/>
                <w:szCs w:val="20"/>
              </w:rPr>
              <w:t xml:space="preserve"> and marking </w:t>
            </w:r>
            <w:r w:rsidR="00BE5915" w:rsidRPr="00807401">
              <w:rPr>
                <w:rFonts w:cs="Arial"/>
                <w:sz w:val="20"/>
                <w:szCs w:val="20"/>
                <w:highlight w:val="yellow"/>
              </w:rPr>
              <w:t>criteria</w:t>
            </w:r>
            <w:r w:rsidR="00634263" w:rsidRPr="00807401">
              <w:rPr>
                <w:rFonts w:cs="Arial"/>
                <w:sz w:val="20"/>
                <w:szCs w:val="20"/>
                <w:highlight w:val="yellow"/>
              </w:rPr>
              <w:t xml:space="preserve"> </w:t>
            </w:r>
            <w:r w:rsidR="00807401" w:rsidRPr="00807401">
              <w:rPr>
                <w:rFonts w:cs="Arial"/>
                <w:sz w:val="20"/>
                <w:szCs w:val="20"/>
                <w:highlight w:val="yellow"/>
              </w:rPr>
              <w:t>to</w:t>
            </w:r>
            <w:r w:rsidR="00BE5915" w:rsidRPr="00807401">
              <w:rPr>
                <w:rFonts w:cs="Arial"/>
                <w:sz w:val="20"/>
                <w:szCs w:val="20"/>
                <w:highlight w:val="yellow"/>
              </w:rPr>
              <w:t xml:space="preserve"> upload </w:t>
            </w:r>
            <w:r w:rsidR="00807401" w:rsidRPr="00807401">
              <w:rPr>
                <w:rFonts w:cs="Arial"/>
                <w:sz w:val="20"/>
                <w:szCs w:val="20"/>
                <w:highlight w:val="yellow"/>
              </w:rPr>
              <w:t>on</w:t>
            </w:r>
            <w:r w:rsidR="00BE5915" w:rsidRPr="00807401">
              <w:rPr>
                <w:rFonts w:cs="Arial"/>
                <w:sz w:val="20"/>
                <w:szCs w:val="20"/>
                <w:highlight w:val="yellow"/>
              </w:rPr>
              <w:t xml:space="preserve"> Moodle</w:t>
            </w:r>
            <w:r w:rsidR="00BE5915">
              <w:rPr>
                <w:rFonts w:cs="Arial"/>
                <w:sz w:val="20"/>
                <w:szCs w:val="20"/>
              </w:rPr>
              <w:t xml:space="preserve">. </w:t>
            </w:r>
            <w:r w:rsidR="00807401" w:rsidRPr="00807401">
              <w:rPr>
                <w:rFonts w:cs="Arial"/>
                <w:sz w:val="20"/>
                <w:szCs w:val="20"/>
                <w:highlight w:val="yellow"/>
              </w:rPr>
              <w:t>Student comment: I missed the mock and assessment session last week due to childbirth, this video helped me to complete my assignment</w:t>
            </w:r>
            <w:r w:rsidR="00807401">
              <w:rPr>
                <w:rFonts w:cs="Arial"/>
                <w:sz w:val="20"/>
                <w:szCs w:val="20"/>
              </w:rPr>
              <w:t xml:space="preserve">. </w:t>
            </w:r>
            <w:r w:rsidR="00FB5963">
              <w:rPr>
                <w:rFonts w:cs="Arial"/>
                <w:sz w:val="20"/>
                <w:szCs w:val="20"/>
              </w:rPr>
              <w:t xml:space="preserve">(A1-4, K2/3/5/6, V1/4) </w:t>
            </w:r>
          </w:p>
          <w:p w14:paraId="659FC059" w14:textId="57192937" w:rsidR="00FB5963" w:rsidRDefault="00FB5963" w:rsidP="00B741E5">
            <w:pPr>
              <w:jc w:val="both"/>
              <w:rPr>
                <w:rFonts w:cs="Arial"/>
                <w:sz w:val="20"/>
                <w:szCs w:val="20"/>
              </w:rPr>
            </w:pPr>
          </w:p>
          <w:p w14:paraId="53C783EE" w14:textId="77777777" w:rsidR="00FB5963" w:rsidRDefault="00FB5963" w:rsidP="00B741E5">
            <w:pPr>
              <w:jc w:val="both"/>
              <w:rPr>
                <w:rFonts w:cs="Arial"/>
                <w:sz w:val="20"/>
                <w:szCs w:val="20"/>
              </w:rPr>
            </w:pPr>
          </w:p>
          <w:p w14:paraId="17CC9BB8" w14:textId="6D52C59E" w:rsidR="000714D3" w:rsidRPr="00B45A0E" w:rsidRDefault="5299797F" w:rsidP="00B741E5">
            <w:pPr>
              <w:jc w:val="both"/>
              <w:rPr>
                <w:highlight w:val="yellow"/>
              </w:rPr>
            </w:pPr>
            <w:r w:rsidRPr="00B91DE2">
              <w:rPr>
                <w:rFonts w:cs="Arial"/>
                <w:sz w:val="20"/>
                <w:szCs w:val="20"/>
              </w:rPr>
              <w:t xml:space="preserve">I attend </w:t>
            </w:r>
            <w:r w:rsidRPr="00E26E91">
              <w:rPr>
                <w:rFonts w:cs="Arial"/>
                <w:b/>
                <w:bCs/>
                <w:sz w:val="20"/>
                <w:szCs w:val="20"/>
              </w:rPr>
              <w:t xml:space="preserve">meetings on the </w:t>
            </w:r>
            <w:r w:rsidR="00400FFF" w:rsidRPr="00E26E91">
              <w:rPr>
                <w:rFonts w:cs="Arial"/>
                <w:b/>
                <w:bCs/>
                <w:sz w:val="20"/>
                <w:szCs w:val="20"/>
              </w:rPr>
              <w:t>IICL</w:t>
            </w:r>
            <w:r w:rsidRPr="00E26E91">
              <w:rPr>
                <w:rFonts w:cs="Arial"/>
                <w:b/>
                <w:bCs/>
                <w:sz w:val="20"/>
                <w:szCs w:val="20"/>
              </w:rPr>
              <w:t xml:space="preserve"> quality assurance</w:t>
            </w:r>
            <w:r w:rsidRPr="00B91DE2">
              <w:rPr>
                <w:rFonts w:cs="Arial"/>
                <w:sz w:val="20"/>
                <w:szCs w:val="20"/>
              </w:rPr>
              <w:t xml:space="preserve"> and also</w:t>
            </w:r>
            <w:r w:rsidR="11BFCFD3" w:rsidRPr="00B91DE2">
              <w:rPr>
                <w:rFonts w:cs="Arial"/>
                <w:sz w:val="20"/>
                <w:szCs w:val="20"/>
              </w:rPr>
              <w:t xml:space="preserve"> regularly engage in formal quality assurance processes.</w:t>
            </w:r>
            <w:r w:rsidR="2BDBDCA7" w:rsidRPr="00B91DE2">
              <w:rPr>
                <w:rFonts w:cs="Arial"/>
                <w:sz w:val="20"/>
                <w:szCs w:val="20"/>
              </w:rPr>
              <w:t xml:space="preserve"> </w:t>
            </w:r>
            <w:r w:rsidR="00B741E5" w:rsidRPr="00B91DE2">
              <w:rPr>
                <w:rFonts w:cs="Arial"/>
                <w:sz w:val="20"/>
                <w:szCs w:val="20"/>
              </w:rPr>
              <w:t xml:space="preserve">I internally </w:t>
            </w:r>
            <w:r w:rsidR="00B741E5" w:rsidRPr="00E26E91">
              <w:rPr>
                <w:rFonts w:cs="Arial"/>
                <w:b/>
                <w:bCs/>
                <w:sz w:val="20"/>
                <w:szCs w:val="20"/>
              </w:rPr>
              <w:t>invigilate assessments</w:t>
            </w:r>
            <w:r w:rsidR="00F13E44" w:rsidRPr="00B91DE2">
              <w:rPr>
                <w:rFonts w:cs="Arial"/>
                <w:sz w:val="20"/>
                <w:szCs w:val="20"/>
              </w:rPr>
              <w:t xml:space="preserve"> every term</w:t>
            </w:r>
            <w:r w:rsidR="00B741E5" w:rsidRPr="00B91DE2">
              <w:rPr>
                <w:rFonts w:cs="Arial"/>
                <w:sz w:val="20"/>
                <w:szCs w:val="20"/>
              </w:rPr>
              <w:t xml:space="preserve"> and collaborate with other campus teams to ensure consistency and alignment with university standards. Notably, simplifying the assessment brief for </w:t>
            </w:r>
            <w:r w:rsidR="001856F8" w:rsidRPr="001856F8">
              <w:rPr>
                <w:rFonts w:cs="Arial"/>
                <w:sz w:val="20"/>
                <w:szCs w:val="20"/>
                <w:highlight w:val="yellow"/>
              </w:rPr>
              <w:t>SSB</w:t>
            </w:r>
            <w:r w:rsidR="00B741E5" w:rsidRPr="00B91DE2">
              <w:rPr>
                <w:rFonts w:cs="Arial"/>
                <w:sz w:val="20"/>
                <w:szCs w:val="20"/>
              </w:rPr>
              <w:t>, based on external comments, led to improved submission rates</w:t>
            </w:r>
            <w:r w:rsidR="00C65316">
              <w:rPr>
                <w:rFonts w:cs="Arial"/>
                <w:sz w:val="20"/>
                <w:szCs w:val="20"/>
              </w:rPr>
              <w:t xml:space="preserve"> </w:t>
            </w:r>
            <w:r w:rsidR="00C65316" w:rsidRPr="00C65316">
              <w:rPr>
                <w:rFonts w:cs="Arial"/>
                <w:b/>
                <w:bCs/>
                <w:sz w:val="20"/>
                <w:szCs w:val="20"/>
              </w:rPr>
              <w:t xml:space="preserve">(i.e. </w:t>
            </w:r>
            <w:r w:rsidR="00C65316">
              <w:rPr>
                <w:rFonts w:cs="Arial"/>
                <w:b/>
                <w:bCs/>
                <w:sz w:val="20"/>
                <w:szCs w:val="20"/>
              </w:rPr>
              <w:t>89</w:t>
            </w:r>
            <w:r w:rsidR="00C65316" w:rsidRPr="00C65316">
              <w:rPr>
                <w:rFonts w:cs="Arial"/>
                <w:b/>
                <w:bCs/>
                <w:sz w:val="20"/>
                <w:szCs w:val="20"/>
              </w:rPr>
              <w:t xml:space="preserve">% from </w:t>
            </w:r>
            <w:r w:rsidR="00C65316">
              <w:rPr>
                <w:rFonts w:cs="Arial"/>
                <w:b/>
                <w:bCs/>
                <w:sz w:val="20"/>
                <w:szCs w:val="20"/>
              </w:rPr>
              <w:t>65</w:t>
            </w:r>
            <w:r w:rsidR="00C65316" w:rsidRPr="00C65316">
              <w:rPr>
                <w:rFonts w:cs="Arial"/>
                <w:b/>
                <w:bCs/>
                <w:sz w:val="20"/>
                <w:szCs w:val="20"/>
              </w:rPr>
              <w:t>%)</w:t>
            </w:r>
            <w:r w:rsidR="00B741E5" w:rsidRPr="00C65316">
              <w:rPr>
                <w:rFonts w:cs="Arial"/>
                <w:b/>
                <w:bCs/>
                <w:sz w:val="20"/>
                <w:szCs w:val="20"/>
              </w:rPr>
              <w:t xml:space="preserve"> in </w:t>
            </w:r>
            <w:r w:rsidR="00C65316" w:rsidRPr="00C65316">
              <w:rPr>
                <w:rFonts w:cs="Arial"/>
                <w:b/>
                <w:bCs/>
                <w:sz w:val="20"/>
                <w:szCs w:val="20"/>
              </w:rPr>
              <w:t>January</w:t>
            </w:r>
            <w:r w:rsidR="00B741E5" w:rsidRPr="00C65316">
              <w:rPr>
                <w:rFonts w:cs="Arial"/>
                <w:b/>
                <w:bCs/>
                <w:sz w:val="20"/>
                <w:szCs w:val="20"/>
              </w:rPr>
              <w:t xml:space="preserve"> 202</w:t>
            </w:r>
            <w:r w:rsidR="00C65316" w:rsidRPr="00C65316">
              <w:rPr>
                <w:rFonts w:cs="Arial"/>
                <w:b/>
                <w:bCs/>
                <w:sz w:val="20"/>
                <w:szCs w:val="20"/>
              </w:rPr>
              <w:t>4 term</w:t>
            </w:r>
            <w:r w:rsidR="00C65316">
              <w:rPr>
                <w:rFonts w:cs="Arial"/>
                <w:b/>
                <w:bCs/>
                <w:sz w:val="20"/>
                <w:szCs w:val="20"/>
              </w:rPr>
              <w:t xml:space="preserve"> from the regular students</w:t>
            </w:r>
            <w:r w:rsidR="00B741E5" w:rsidRPr="00B91DE2">
              <w:rPr>
                <w:rFonts w:cs="Arial"/>
                <w:sz w:val="20"/>
                <w:szCs w:val="20"/>
              </w:rPr>
              <w:t>.</w:t>
            </w:r>
            <w:r w:rsidR="0071564F" w:rsidRPr="00B91DE2">
              <w:rPr>
                <w:rFonts w:cs="Arial"/>
                <w:sz w:val="20"/>
                <w:szCs w:val="20"/>
              </w:rPr>
              <w:t xml:space="preserve"> </w:t>
            </w:r>
            <w:r w:rsidR="00E22991">
              <w:rPr>
                <w:rFonts w:cs="Arial"/>
                <w:sz w:val="20"/>
                <w:szCs w:val="20"/>
              </w:rPr>
              <w:t xml:space="preserve">Currently, </w:t>
            </w:r>
            <w:r w:rsidR="00051004" w:rsidRPr="00051004">
              <w:rPr>
                <w:rFonts w:cs="Arial"/>
                <w:sz w:val="20"/>
                <w:szCs w:val="20"/>
              </w:rPr>
              <w:t xml:space="preserve">I'm </w:t>
            </w:r>
            <w:r w:rsidR="00051004" w:rsidRPr="00E26E91">
              <w:rPr>
                <w:rFonts w:cs="Arial"/>
                <w:b/>
                <w:bCs/>
                <w:sz w:val="20"/>
                <w:szCs w:val="20"/>
              </w:rPr>
              <w:t>collaborating with the London team</w:t>
            </w:r>
            <w:r w:rsidR="00051004" w:rsidRPr="00051004">
              <w:rPr>
                <w:rFonts w:cs="Arial"/>
                <w:sz w:val="20"/>
                <w:szCs w:val="20"/>
              </w:rPr>
              <w:t xml:space="preserve"> to </w:t>
            </w:r>
            <w:r w:rsidR="00E22991">
              <w:rPr>
                <w:rFonts w:cs="Arial"/>
                <w:sz w:val="20"/>
                <w:szCs w:val="20"/>
              </w:rPr>
              <w:t>simplify</w:t>
            </w:r>
            <w:r w:rsidR="00051004" w:rsidRPr="00051004">
              <w:rPr>
                <w:rFonts w:cs="Arial"/>
                <w:sz w:val="20"/>
                <w:szCs w:val="20"/>
              </w:rPr>
              <w:t xml:space="preserve"> assessment </w:t>
            </w:r>
            <w:r w:rsidR="00E22991">
              <w:rPr>
                <w:rFonts w:cs="Arial"/>
                <w:sz w:val="20"/>
                <w:szCs w:val="20"/>
              </w:rPr>
              <w:t>briefs</w:t>
            </w:r>
            <w:r w:rsidR="00051004" w:rsidRPr="00051004">
              <w:rPr>
                <w:rFonts w:cs="Arial"/>
                <w:sz w:val="20"/>
                <w:szCs w:val="20"/>
              </w:rPr>
              <w:t xml:space="preserve"> for </w:t>
            </w:r>
            <w:r w:rsidR="001856F8" w:rsidRPr="001856F8">
              <w:rPr>
                <w:rFonts w:cs="Arial"/>
                <w:sz w:val="20"/>
                <w:szCs w:val="20"/>
                <w:highlight w:val="yellow"/>
              </w:rPr>
              <w:t>IWB</w:t>
            </w:r>
            <w:r w:rsidR="00B741E5" w:rsidRPr="00B91DE2">
              <w:rPr>
                <w:rFonts w:cs="Arial"/>
                <w:sz w:val="20"/>
                <w:szCs w:val="20"/>
              </w:rPr>
              <w:t xml:space="preserve">. </w:t>
            </w:r>
            <w:r w:rsidR="00B45A0E" w:rsidRPr="00A64749">
              <w:rPr>
                <w:rFonts w:cs="Arial"/>
                <w:sz w:val="20"/>
                <w:szCs w:val="20"/>
                <w:highlight w:val="yellow"/>
              </w:rPr>
              <w:t>External Comment on minor changes: “</w:t>
            </w:r>
            <w:r w:rsidR="00B45A0E" w:rsidRPr="00A64749">
              <w:rPr>
                <w:sz w:val="20"/>
                <w:szCs w:val="20"/>
                <w:highlight w:val="yellow"/>
              </w:rPr>
              <w:t>Responses were very prompt from the module lead”.</w:t>
            </w:r>
            <w:r w:rsidR="00B45A0E" w:rsidRPr="00B45A0E">
              <w:rPr>
                <w:highlight w:val="yellow"/>
              </w:rPr>
              <w:t xml:space="preserve"> </w:t>
            </w:r>
            <w:r w:rsidR="192274F6" w:rsidRPr="00B91DE2">
              <w:rPr>
                <w:rFonts w:cs="Arial"/>
                <w:sz w:val="20"/>
                <w:szCs w:val="20"/>
              </w:rPr>
              <w:t>(A1</w:t>
            </w:r>
            <w:r w:rsidR="00C65316">
              <w:rPr>
                <w:rFonts w:cs="Arial"/>
                <w:sz w:val="20"/>
                <w:szCs w:val="20"/>
              </w:rPr>
              <w:t>/</w:t>
            </w:r>
            <w:r w:rsidR="00224D5C" w:rsidRPr="00B91DE2">
              <w:rPr>
                <w:rFonts w:cs="Arial"/>
                <w:sz w:val="20"/>
                <w:szCs w:val="20"/>
              </w:rPr>
              <w:t>3</w:t>
            </w:r>
            <w:r w:rsidR="3CE1F608" w:rsidRPr="00B91DE2">
              <w:rPr>
                <w:rFonts w:cs="Arial"/>
                <w:sz w:val="20"/>
                <w:szCs w:val="20"/>
              </w:rPr>
              <w:t>,</w:t>
            </w:r>
            <w:r w:rsidR="35CB8E5C" w:rsidRPr="00B91DE2">
              <w:rPr>
                <w:rFonts w:cs="Arial"/>
                <w:sz w:val="20"/>
                <w:szCs w:val="20"/>
              </w:rPr>
              <w:t xml:space="preserve"> </w:t>
            </w:r>
            <w:r w:rsidR="050BDFB5" w:rsidRPr="00B91DE2">
              <w:rPr>
                <w:rFonts w:cs="Arial"/>
                <w:sz w:val="20"/>
                <w:szCs w:val="20"/>
              </w:rPr>
              <w:t>K1</w:t>
            </w:r>
            <w:r w:rsidR="00C65316">
              <w:rPr>
                <w:rFonts w:cs="Arial"/>
                <w:sz w:val="20"/>
                <w:szCs w:val="20"/>
              </w:rPr>
              <w:t>/3/5/6,</w:t>
            </w:r>
            <w:r w:rsidR="14F683DC" w:rsidRPr="00B91DE2">
              <w:rPr>
                <w:rFonts w:cs="Arial"/>
                <w:sz w:val="20"/>
                <w:szCs w:val="20"/>
              </w:rPr>
              <w:t xml:space="preserve"> V1</w:t>
            </w:r>
            <w:r w:rsidR="00C65316">
              <w:rPr>
                <w:rFonts w:cs="Arial"/>
                <w:sz w:val="20"/>
                <w:szCs w:val="20"/>
              </w:rPr>
              <w:t>/</w:t>
            </w:r>
            <w:r w:rsidR="19D00B65" w:rsidRPr="00B91DE2">
              <w:rPr>
                <w:rFonts w:cs="Arial"/>
                <w:sz w:val="20"/>
                <w:szCs w:val="20"/>
              </w:rPr>
              <w:t>4)</w:t>
            </w:r>
            <w:r w:rsidR="00E051C6" w:rsidRPr="00B91DE2">
              <w:rPr>
                <w:rFonts w:cs="Arial"/>
                <w:sz w:val="20"/>
                <w:szCs w:val="20"/>
              </w:rPr>
              <w:t>.</w:t>
            </w:r>
          </w:p>
          <w:p w14:paraId="2B01BE19" w14:textId="77777777" w:rsidR="00FB5963" w:rsidRPr="00E26E91" w:rsidRDefault="00FB5963" w:rsidP="00B741E5">
            <w:pPr>
              <w:jc w:val="both"/>
              <w:rPr>
                <w:rFonts w:cs="Arial"/>
                <w:b/>
                <w:bCs/>
                <w:sz w:val="20"/>
                <w:szCs w:val="20"/>
              </w:rPr>
            </w:pPr>
          </w:p>
          <w:p w14:paraId="32696394" w14:textId="7017B6A5" w:rsidR="00FB5963" w:rsidRPr="00B91DE2" w:rsidRDefault="00FB5963" w:rsidP="00B741E5">
            <w:pPr>
              <w:jc w:val="both"/>
              <w:rPr>
                <w:rFonts w:cs="Arial"/>
                <w:sz w:val="20"/>
                <w:szCs w:val="20"/>
              </w:rPr>
            </w:pPr>
            <w:r w:rsidRPr="00E26E91">
              <w:rPr>
                <w:rFonts w:cs="Arial"/>
                <w:b/>
                <w:bCs/>
                <w:sz w:val="20"/>
                <w:szCs w:val="20"/>
              </w:rPr>
              <w:t>I arrange mock tests</w:t>
            </w:r>
            <w:r w:rsidRPr="00FB5963">
              <w:rPr>
                <w:rFonts w:cs="Arial"/>
                <w:sz w:val="20"/>
                <w:szCs w:val="20"/>
              </w:rPr>
              <w:t xml:space="preserve"> for </w:t>
            </w:r>
            <w:r w:rsidR="001856F8">
              <w:rPr>
                <w:rFonts w:cs="Arial"/>
                <w:sz w:val="20"/>
                <w:szCs w:val="20"/>
              </w:rPr>
              <w:t xml:space="preserve">ASP </w:t>
            </w:r>
            <w:r w:rsidRPr="00FB5963">
              <w:rPr>
                <w:rFonts w:cs="Arial"/>
                <w:sz w:val="20"/>
                <w:szCs w:val="20"/>
              </w:rPr>
              <w:t>exams to help students prepare for the final written exams. These mock tests aim to alleviate any exam-related anxieties by familiarizing students with the exam format, boosting their confidence, and addressing any concerns or uncertainties they may have</w:t>
            </w:r>
            <w:r w:rsidR="001856F8">
              <w:rPr>
                <w:rFonts w:cs="Arial"/>
                <w:sz w:val="20"/>
                <w:szCs w:val="20"/>
              </w:rPr>
              <w:t xml:space="preserve">. </w:t>
            </w:r>
            <w:r w:rsidR="001856F8" w:rsidRPr="001856F8">
              <w:rPr>
                <w:rFonts w:cs="Arial"/>
                <w:sz w:val="20"/>
                <w:szCs w:val="20"/>
                <w:highlight w:val="yellow"/>
              </w:rPr>
              <w:t>Student comment on recent Mock session</w:t>
            </w:r>
            <w:r w:rsidR="001856F8">
              <w:rPr>
                <w:rFonts w:cs="Arial"/>
                <w:sz w:val="20"/>
                <w:szCs w:val="20"/>
                <w:highlight w:val="yellow"/>
              </w:rPr>
              <w:t>:</w:t>
            </w:r>
            <w:r w:rsidR="001856F8" w:rsidRPr="001856F8">
              <w:rPr>
                <w:rFonts w:cs="Arial"/>
                <w:sz w:val="20"/>
                <w:szCs w:val="20"/>
                <w:highlight w:val="yellow"/>
              </w:rPr>
              <w:t xml:space="preserve"> This is not just practice</w:t>
            </w:r>
            <w:r w:rsidR="001856F8">
              <w:rPr>
                <w:rFonts w:cs="Arial"/>
                <w:sz w:val="20"/>
                <w:szCs w:val="20"/>
                <w:highlight w:val="yellow"/>
              </w:rPr>
              <w:t>,</w:t>
            </w:r>
            <w:r w:rsidR="001856F8" w:rsidRPr="001856F8">
              <w:rPr>
                <w:rFonts w:cs="Arial"/>
                <w:sz w:val="20"/>
                <w:szCs w:val="20"/>
                <w:highlight w:val="yellow"/>
              </w:rPr>
              <w:t xml:space="preserve"> now I know exactly where each mark is going</w:t>
            </w:r>
            <w:r w:rsidR="00BE5915">
              <w:rPr>
                <w:rFonts w:cs="Arial"/>
                <w:sz w:val="20"/>
                <w:szCs w:val="20"/>
              </w:rPr>
              <w:t xml:space="preserve"> (K3-5, V1-4)</w:t>
            </w:r>
            <w:r>
              <w:rPr>
                <w:rFonts w:cs="Arial"/>
                <w:sz w:val="20"/>
                <w:szCs w:val="20"/>
              </w:rPr>
              <w:t>.</w:t>
            </w:r>
            <w:r w:rsidR="00BE5915">
              <w:rPr>
                <w:rFonts w:cs="Arial"/>
                <w:sz w:val="20"/>
                <w:szCs w:val="20"/>
              </w:rPr>
              <w:t xml:space="preserve"> </w:t>
            </w:r>
          </w:p>
          <w:p w14:paraId="7DCD7E3F" w14:textId="77777777" w:rsidR="008E466D" w:rsidRPr="00B91DE2" w:rsidRDefault="008E466D" w:rsidP="008454C4">
            <w:pPr>
              <w:jc w:val="both"/>
              <w:rPr>
                <w:rFonts w:cs="Arial"/>
                <w:sz w:val="20"/>
                <w:szCs w:val="20"/>
              </w:rPr>
            </w:pPr>
          </w:p>
          <w:p w14:paraId="3F1C6555" w14:textId="4FD32E32" w:rsidR="008E466D" w:rsidRPr="00B91DE2" w:rsidRDefault="00594F3D" w:rsidP="008454C4">
            <w:pPr>
              <w:jc w:val="both"/>
              <w:rPr>
                <w:rFonts w:cs="Arial"/>
                <w:sz w:val="20"/>
                <w:szCs w:val="20"/>
              </w:rPr>
            </w:pPr>
            <w:r w:rsidRPr="00594F3D">
              <w:rPr>
                <w:rFonts w:cs="Arial"/>
                <w:sz w:val="20"/>
                <w:szCs w:val="20"/>
              </w:rPr>
              <w:t xml:space="preserve">In the web development module, I </w:t>
            </w:r>
            <w:r w:rsidRPr="00E26E91">
              <w:rPr>
                <w:rFonts w:cs="Arial"/>
                <w:b/>
                <w:bCs/>
                <w:sz w:val="20"/>
                <w:szCs w:val="20"/>
              </w:rPr>
              <w:t>promote self-assessment and peer assessment</w:t>
            </w:r>
            <w:r w:rsidRPr="00594F3D">
              <w:rPr>
                <w:rFonts w:cs="Arial"/>
                <w:sz w:val="20"/>
                <w:szCs w:val="20"/>
              </w:rPr>
              <w:t xml:space="preserve"> in the classroom </w:t>
            </w:r>
            <w:r>
              <w:rPr>
                <w:rFonts w:cs="Arial"/>
                <w:sz w:val="20"/>
                <w:szCs w:val="20"/>
              </w:rPr>
              <w:t>to evaluate</w:t>
            </w:r>
            <w:r w:rsidRPr="00594F3D">
              <w:rPr>
                <w:rFonts w:cs="Arial"/>
                <w:sz w:val="20"/>
                <w:szCs w:val="20"/>
              </w:rPr>
              <w:t xml:space="preserve"> web projects</w:t>
            </w:r>
            <w:r>
              <w:rPr>
                <w:rFonts w:cs="Arial"/>
                <w:sz w:val="20"/>
                <w:szCs w:val="20"/>
              </w:rPr>
              <w:t xml:space="preserve"> </w:t>
            </w:r>
            <w:r w:rsidR="004C739E" w:rsidRPr="00B91DE2">
              <w:rPr>
                <w:rFonts w:cs="Arial"/>
                <w:sz w:val="20"/>
                <w:szCs w:val="20"/>
              </w:rPr>
              <w:t>(</w:t>
            </w:r>
            <w:r w:rsidR="004C739E" w:rsidRPr="00B91DE2">
              <w:rPr>
                <w:rFonts w:cs="Arial"/>
                <w:color w:val="222222"/>
                <w:sz w:val="20"/>
                <w:szCs w:val="20"/>
                <w:shd w:val="clear" w:color="auto" w:fill="FFFFFF"/>
              </w:rPr>
              <w:t>Shepard et al., 2019</w:t>
            </w:r>
            <w:r w:rsidR="004C739E" w:rsidRPr="00B91DE2">
              <w:rPr>
                <w:rFonts w:cs="Arial"/>
                <w:sz w:val="20"/>
                <w:szCs w:val="20"/>
              </w:rPr>
              <w:t>)</w:t>
            </w:r>
            <w:r w:rsidR="008E466D" w:rsidRPr="00B91DE2">
              <w:rPr>
                <w:rFonts w:cs="Arial"/>
                <w:sz w:val="20"/>
                <w:szCs w:val="20"/>
              </w:rPr>
              <w:t xml:space="preserve">. This not only empowers students to take ownership of their learning but also fosters a collaborative learning environment. </w:t>
            </w:r>
            <w:r w:rsidR="00051004" w:rsidRPr="00051004">
              <w:rPr>
                <w:rFonts w:cs="Arial"/>
                <w:sz w:val="20"/>
                <w:szCs w:val="20"/>
              </w:rPr>
              <w:t xml:space="preserve">I encourage students to </w:t>
            </w:r>
            <w:r w:rsidR="00051004" w:rsidRPr="00E26E91">
              <w:rPr>
                <w:rFonts w:cs="Arial"/>
                <w:b/>
                <w:bCs/>
                <w:sz w:val="20"/>
                <w:szCs w:val="20"/>
              </w:rPr>
              <w:t>submit a draft</w:t>
            </w:r>
            <w:r w:rsidR="00051004" w:rsidRPr="00051004">
              <w:rPr>
                <w:rFonts w:cs="Arial"/>
                <w:sz w:val="20"/>
                <w:szCs w:val="20"/>
              </w:rPr>
              <w:t xml:space="preserve"> work before final submission, allowing me to provide useful comments for their improvement. </w:t>
            </w:r>
            <w:r w:rsidR="007720A0" w:rsidRPr="00B91DE2">
              <w:rPr>
                <w:rFonts w:cs="Arial"/>
                <w:sz w:val="20"/>
                <w:szCs w:val="20"/>
              </w:rPr>
              <w:t xml:space="preserve">As students </w:t>
            </w:r>
            <w:r w:rsidR="007720A0" w:rsidRPr="00E26E91">
              <w:rPr>
                <w:rFonts w:cs="Arial"/>
                <w:b/>
                <w:bCs/>
                <w:sz w:val="20"/>
                <w:szCs w:val="20"/>
              </w:rPr>
              <w:t>work on the assessment</w:t>
            </w:r>
            <w:r w:rsidR="00D22FD0" w:rsidRPr="00E26E91">
              <w:rPr>
                <w:rFonts w:cs="Arial"/>
                <w:b/>
                <w:bCs/>
                <w:sz w:val="20"/>
                <w:szCs w:val="20"/>
              </w:rPr>
              <w:t>s</w:t>
            </w:r>
            <w:r w:rsidR="007720A0" w:rsidRPr="00E26E91">
              <w:rPr>
                <w:rFonts w:cs="Arial"/>
                <w:b/>
                <w:bCs/>
                <w:sz w:val="20"/>
                <w:szCs w:val="20"/>
              </w:rPr>
              <w:t xml:space="preserve"> in class</w:t>
            </w:r>
            <w:r w:rsidR="007720A0" w:rsidRPr="00B91DE2">
              <w:rPr>
                <w:rFonts w:cs="Arial"/>
                <w:sz w:val="20"/>
                <w:szCs w:val="20"/>
              </w:rPr>
              <w:t xml:space="preserve"> </w:t>
            </w:r>
            <w:r w:rsidR="00D22FD0" w:rsidRPr="00B91DE2">
              <w:rPr>
                <w:rFonts w:cs="Arial"/>
                <w:sz w:val="20"/>
                <w:szCs w:val="20"/>
              </w:rPr>
              <w:t>to</w:t>
            </w:r>
            <w:r w:rsidR="007720A0" w:rsidRPr="00B91DE2">
              <w:rPr>
                <w:rFonts w:cs="Arial"/>
                <w:sz w:val="20"/>
                <w:szCs w:val="20"/>
              </w:rPr>
              <w:t xml:space="preserve"> </w:t>
            </w:r>
            <w:r w:rsidR="007720A0" w:rsidRPr="00B91DE2">
              <w:rPr>
                <w:rFonts w:cs="Arial"/>
                <w:sz w:val="20"/>
                <w:szCs w:val="20"/>
              </w:rPr>
              <w:lastRenderedPageBreak/>
              <w:t xml:space="preserve">have </w:t>
            </w:r>
            <w:r w:rsidR="007720A0" w:rsidRPr="00E26E91">
              <w:rPr>
                <w:rFonts w:cs="Arial"/>
                <w:b/>
                <w:bCs/>
                <w:sz w:val="20"/>
                <w:szCs w:val="20"/>
              </w:rPr>
              <w:t>weekly feedback</w:t>
            </w:r>
            <w:r w:rsidR="007720A0" w:rsidRPr="00B91DE2">
              <w:rPr>
                <w:rFonts w:cs="Arial"/>
                <w:sz w:val="20"/>
                <w:szCs w:val="20"/>
              </w:rPr>
              <w:t xml:space="preserve"> from me, this </w:t>
            </w:r>
            <w:r w:rsidR="004C38D3" w:rsidRPr="00B91DE2">
              <w:rPr>
                <w:rFonts w:cs="Arial"/>
                <w:sz w:val="20"/>
                <w:szCs w:val="20"/>
              </w:rPr>
              <w:t>also helped</w:t>
            </w:r>
            <w:r w:rsidR="007720A0" w:rsidRPr="00B91DE2">
              <w:rPr>
                <w:rFonts w:cs="Arial"/>
                <w:sz w:val="20"/>
                <w:szCs w:val="20"/>
              </w:rPr>
              <w:t xml:space="preserve"> me </w:t>
            </w:r>
            <w:r w:rsidR="009A0AC1" w:rsidRPr="00B91DE2">
              <w:rPr>
                <w:rFonts w:cs="Arial"/>
                <w:sz w:val="20"/>
                <w:szCs w:val="20"/>
              </w:rPr>
              <w:t xml:space="preserve">to </w:t>
            </w:r>
            <w:r w:rsidR="004C38D3" w:rsidRPr="00B91DE2">
              <w:rPr>
                <w:rFonts w:cs="Arial"/>
                <w:sz w:val="20"/>
                <w:szCs w:val="20"/>
              </w:rPr>
              <w:t>retain</w:t>
            </w:r>
            <w:r w:rsidR="007720A0" w:rsidRPr="00B91DE2">
              <w:rPr>
                <w:rFonts w:cs="Arial"/>
                <w:sz w:val="20"/>
                <w:szCs w:val="20"/>
              </w:rPr>
              <w:t xml:space="preserve"> 89% attendance </w:t>
            </w:r>
            <w:r w:rsidR="004C38D3" w:rsidRPr="00B91DE2">
              <w:rPr>
                <w:rFonts w:cs="Arial"/>
                <w:sz w:val="20"/>
                <w:szCs w:val="20"/>
              </w:rPr>
              <w:t>this term</w:t>
            </w:r>
            <w:r w:rsidR="00E22991">
              <w:rPr>
                <w:rFonts w:cs="Arial"/>
                <w:sz w:val="20"/>
                <w:szCs w:val="20"/>
              </w:rPr>
              <w:t xml:space="preserve"> </w:t>
            </w:r>
            <w:r w:rsidR="00CD7EC3" w:rsidRPr="00B91DE2">
              <w:rPr>
                <w:rFonts w:eastAsia="Calibri" w:cs="Arial"/>
                <w:sz w:val="20"/>
                <w:szCs w:val="20"/>
              </w:rPr>
              <w:t>(Brown</w:t>
            </w:r>
            <w:r w:rsidR="003463D6" w:rsidRPr="00B91DE2">
              <w:rPr>
                <w:rFonts w:eastAsia="Calibri" w:cs="Arial"/>
                <w:sz w:val="20"/>
                <w:szCs w:val="20"/>
              </w:rPr>
              <w:t xml:space="preserve"> </w:t>
            </w:r>
            <w:r w:rsidR="003463D6" w:rsidRPr="00B91DE2">
              <w:rPr>
                <w:rFonts w:cs="Arial"/>
                <w:color w:val="222222"/>
                <w:sz w:val="20"/>
                <w:szCs w:val="20"/>
                <w:shd w:val="clear" w:color="auto" w:fill="FFFFFF"/>
              </w:rPr>
              <w:t>et al.</w:t>
            </w:r>
            <w:r w:rsidR="00CD7EC3" w:rsidRPr="00B91DE2">
              <w:rPr>
                <w:rFonts w:eastAsia="Calibri" w:cs="Arial"/>
                <w:sz w:val="20"/>
                <w:szCs w:val="20"/>
              </w:rPr>
              <w:t>, 2022)</w:t>
            </w:r>
            <w:r w:rsidR="007729D9" w:rsidRPr="00B91DE2">
              <w:rPr>
                <w:rFonts w:cs="Arial"/>
                <w:sz w:val="20"/>
                <w:szCs w:val="20"/>
              </w:rPr>
              <w:t>.</w:t>
            </w:r>
            <w:r w:rsidR="008E466D" w:rsidRPr="00B91DE2">
              <w:rPr>
                <w:rFonts w:cs="Arial"/>
                <w:sz w:val="20"/>
                <w:szCs w:val="20"/>
              </w:rPr>
              <w:t xml:space="preserve"> </w:t>
            </w:r>
            <w:r w:rsidR="001856F8" w:rsidRPr="009E7066">
              <w:rPr>
                <w:rFonts w:cs="Arial"/>
                <w:sz w:val="20"/>
                <w:szCs w:val="20"/>
                <w:highlight w:val="yellow"/>
              </w:rPr>
              <w:t xml:space="preserve">Students comment on </w:t>
            </w:r>
            <w:proofErr w:type="spellStart"/>
            <w:r w:rsidR="001856F8" w:rsidRPr="009E7066">
              <w:rPr>
                <w:rFonts w:cs="Arial"/>
                <w:sz w:val="20"/>
                <w:szCs w:val="20"/>
                <w:highlight w:val="yellow"/>
              </w:rPr>
              <w:t>FastFoodHub</w:t>
            </w:r>
            <w:proofErr w:type="spellEnd"/>
            <w:r w:rsidR="001856F8" w:rsidRPr="009E7066">
              <w:rPr>
                <w:rFonts w:cs="Arial"/>
                <w:sz w:val="20"/>
                <w:szCs w:val="20"/>
                <w:highlight w:val="yellow"/>
              </w:rPr>
              <w:t xml:space="preserve"> case study: First, we made databases, </w:t>
            </w:r>
            <w:r w:rsidR="009E7066" w:rsidRPr="009E7066">
              <w:rPr>
                <w:rFonts w:cs="Arial"/>
                <w:sz w:val="20"/>
                <w:szCs w:val="20"/>
                <w:highlight w:val="yellow"/>
              </w:rPr>
              <w:t xml:space="preserve">and </w:t>
            </w:r>
            <w:r w:rsidR="001856F8" w:rsidRPr="009E7066">
              <w:rPr>
                <w:rFonts w:cs="Arial"/>
                <w:sz w:val="20"/>
                <w:szCs w:val="20"/>
                <w:highlight w:val="yellow"/>
              </w:rPr>
              <w:t xml:space="preserve">now </w:t>
            </w:r>
            <w:r w:rsidR="009E7066" w:rsidRPr="009E7066">
              <w:rPr>
                <w:rFonts w:cs="Arial"/>
                <w:sz w:val="20"/>
                <w:szCs w:val="20"/>
                <w:highlight w:val="yellow"/>
              </w:rPr>
              <w:t xml:space="preserve">we are </w:t>
            </w:r>
            <w:r w:rsidR="001856F8" w:rsidRPr="009E7066">
              <w:rPr>
                <w:rFonts w:cs="Arial"/>
                <w:sz w:val="20"/>
                <w:szCs w:val="20"/>
                <w:highlight w:val="yellow"/>
              </w:rPr>
              <w:t>converting th</w:t>
            </w:r>
            <w:r w:rsidR="009E7066" w:rsidRPr="009E7066">
              <w:rPr>
                <w:rFonts w:cs="Arial"/>
                <w:sz w:val="20"/>
                <w:szCs w:val="20"/>
                <w:highlight w:val="yellow"/>
              </w:rPr>
              <w:t>em</w:t>
            </w:r>
            <w:r w:rsidR="001856F8" w:rsidRPr="009E7066">
              <w:rPr>
                <w:rFonts w:cs="Arial"/>
                <w:sz w:val="20"/>
                <w:szCs w:val="20"/>
                <w:highlight w:val="yellow"/>
              </w:rPr>
              <w:t xml:space="preserve"> into </w:t>
            </w:r>
            <w:r w:rsidR="009E7066" w:rsidRPr="009E7066">
              <w:rPr>
                <w:rFonts w:cs="Arial"/>
                <w:sz w:val="20"/>
                <w:szCs w:val="20"/>
                <w:highlight w:val="yellow"/>
              </w:rPr>
              <w:t xml:space="preserve">a </w:t>
            </w:r>
            <w:r w:rsidR="001856F8" w:rsidRPr="009E7066">
              <w:rPr>
                <w:rFonts w:cs="Arial"/>
                <w:sz w:val="20"/>
                <w:szCs w:val="20"/>
                <w:highlight w:val="yellow"/>
              </w:rPr>
              <w:t xml:space="preserve">web. This is </w:t>
            </w:r>
            <w:r w:rsidR="008F35ED">
              <w:rPr>
                <w:rFonts w:cs="Arial"/>
                <w:sz w:val="20"/>
                <w:szCs w:val="20"/>
                <w:highlight w:val="yellow"/>
              </w:rPr>
              <w:t>beyond the basics, it is good</w:t>
            </w:r>
            <w:r w:rsidR="001856F8" w:rsidRPr="009E7066">
              <w:rPr>
                <w:rFonts w:cs="Arial"/>
                <w:sz w:val="20"/>
                <w:szCs w:val="20"/>
                <w:highlight w:val="yellow"/>
              </w:rPr>
              <w:t>.</w:t>
            </w:r>
            <w:r w:rsidR="001856F8">
              <w:rPr>
                <w:rFonts w:cs="Arial"/>
                <w:sz w:val="20"/>
                <w:szCs w:val="20"/>
              </w:rPr>
              <w:t xml:space="preserve"> </w:t>
            </w:r>
            <w:r w:rsidR="00395853" w:rsidRPr="00B91DE2">
              <w:rPr>
                <w:rFonts w:cs="Arial"/>
                <w:sz w:val="20"/>
                <w:szCs w:val="20"/>
              </w:rPr>
              <w:t>(K5</w:t>
            </w:r>
            <w:r w:rsidR="00B37972" w:rsidRPr="00B91DE2">
              <w:rPr>
                <w:rFonts w:cs="Arial"/>
                <w:sz w:val="20"/>
                <w:szCs w:val="20"/>
              </w:rPr>
              <w:t>-6</w:t>
            </w:r>
            <w:r w:rsidR="00395853" w:rsidRPr="00B91DE2">
              <w:rPr>
                <w:rFonts w:cs="Arial"/>
                <w:sz w:val="20"/>
                <w:szCs w:val="20"/>
              </w:rPr>
              <w:t>, V2, V3</w:t>
            </w:r>
            <w:r w:rsidR="00F17767" w:rsidRPr="00B91DE2">
              <w:rPr>
                <w:rFonts w:cs="Arial"/>
                <w:sz w:val="20"/>
                <w:szCs w:val="20"/>
              </w:rPr>
              <w:t>-4</w:t>
            </w:r>
            <w:r w:rsidR="00395853" w:rsidRPr="00B91DE2">
              <w:rPr>
                <w:rFonts w:cs="Arial"/>
                <w:sz w:val="20"/>
                <w:szCs w:val="20"/>
              </w:rPr>
              <w:t>)</w:t>
            </w:r>
            <w:r w:rsidR="00E051C6" w:rsidRPr="00B91DE2">
              <w:rPr>
                <w:rFonts w:cs="Arial"/>
                <w:sz w:val="20"/>
                <w:szCs w:val="20"/>
              </w:rPr>
              <w:t>.</w:t>
            </w:r>
          </w:p>
          <w:p w14:paraId="3F684120" w14:textId="77777777" w:rsidR="008E466D" w:rsidRPr="00B91DE2" w:rsidRDefault="008E466D" w:rsidP="008454C4">
            <w:pPr>
              <w:jc w:val="both"/>
              <w:rPr>
                <w:rFonts w:cs="Arial"/>
                <w:sz w:val="20"/>
                <w:szCs w:val="20"/>
              </w:rPr>
            </w:pPr>
          </w:p>
          <w:p w14:paraId="48392127" w14:textId="01EAA934" w:rsidR="00394345" w:rsidRDefault="008E466D" w:rsidP="00051004">
            <w:pPr>
              <w:jc w:val="both"/>
              <w:rPr>
                <w:rFonts w:cs="Arial"/>
                <w:sz w:val="20"/>
                <w:szCs w:val="20"/>
              </w:rPr>
            </w:pPr>
            <w:r w:rsidRPr="00B91DE2">
              <w:rPr>
                <w:rFonts w:cs="Arial"/>
                <w:sz w:val="20"/>
                <w:szCs w:val="20"/>
              </w:rPr>
              <w:t xml:space="preserve">I employ </w:t>
            </w:r>
            <w:r w:rsidR="003D3897" w:rsidRPr="003D3897">
              <w:rPr>
                <w:rFonts w:cs="Arial"/>
                <w:sz w:val="20"/>
                <w:szCs w:val="20"/>
                <w:highlight w:val="yellow"/>
              </w:rPr>
              <w:t>hybrid</w:t>
            </w:r>
            <w:r w:rsidR="003D3897">
              <w:rPr>
                <w:rFonts w:cs="Arial"/>
                <w:sz w:val="20"/>
                <w:szCs w:val="20"/>
              </w:rPr>
              <w:t xml:space="preserve"> feedback mechanisms</w:t>
            </w:r>
            <w:r w:rsidRPr="00B91DE2">
              <w:rPr>
                <w:rFonts w:cs="Arial"/>
                <w:sz w:val="20"/>
                <w:szCs w:val="20"/>
              </w:rPr>
              <w:t xml:space="preserve">. I provide timely and constructive written </w:t>
            </w:r>
            <w:r w:rsidR="00D4478A" w:rsidRPr="00E26E91">
              <w:rPr>
                <w:rFonts w:cs="Arial"/>
                <w:b/>
                <w:bCs/>
                <w:sz w:val="20"/>
                <w:szCs w:val="20"/>
              </w:rPr>
              <w:t xml:space="preserve">summative </w:t>
            </w:r>
            <w:r w:rsidRPr="00E26E91">
              <w:rPr>
                <w:rFonts w:cs="Arial"/>
                <w:b/>
                <w:bCs/>
                <w:sz w:val="20"/>
                <w:szCs w:val="20"/>
              </w:rPr>
              <w:t>feedback</w:t>
            </w:r>
            <w:r w:rsidRPr="00B91DE2">
              <w:rPr>
                <w:rFonts w:cs="Arial"/>
                <w:sz w:val="20"/>
                <w:szCs w:val="20"/>
              </w:rPr>
              <w:t xml:space="preserve"> on assessments, highlighting strengths</w:t>
            </w:r>
            <w:r w:rsidR="00051004">
              <w:rPr>
                <w:rFonts w:cs="Arial"/>
                <w:sz w:val="20"/>
                <w:szCs w:val="20"/>
              </w:rPr>
              <w:t xml:space="preserve"> and</w:t>
            </w:r>
            <w:r w:rsidR="00D4478A" w:rsidRPr="00B91DE2">
              <w:rPr>
                <w:rFonts w:cs="Arial"/>
                <w:sz w:val="20"/>
                <w:szCs w:val="20"/>
              </w:rPr>
              <w:t xml:space="preserve"> key development</w:t>
            </w:r>
            <w:r w:rsidRPr="00B91DE2">
              <w:rPr>
                <w:rFonts w:cs="Arial"/>
                <w:sz w:val="20"/>
                <w:szCs w:val="20"/>
              </w:rPr>
              <w:t xml:space="preserve"> areas</w:t>
            </w:r>
            <w:r w:rsidR="00051004">
              <w:rPr>
                <w:rFonts w:cs="Arial"/>
                <w:sz w:val="20"/>
                <w:szCs w:val="20"/>
              </w:rPr>
              <w:t xml:space="preserve">. </w:t>
            </w:r>
            <w:r w:rsidR="00E26E91">
              <w:rPr>
                <w:rFonts w:cs="Arial"/>
                <w:sz w:val="20"/>
                <w:szCs w:val="20"/>
              </w:rPr>
              <w:t>I also</w:t>
            </w:r>
            <w:r w:rsidR="00E26E91" w:rsidRPr="00E26E91">
              <w:rPr>
                <w:rFonts w:cs="Arial"/>
                <w:sz w:val="20"/>
                <w:szCs w:val="20"/>
              </w:rPr>
              <w:t xml:space="preserve"> ensure </w:t>
            </w:r>
            <w:r w:rsidR="00E26E91" w:rsidRPr="00E26E91">
              <w:rPr>
                <w:rFonts w:cs="Arial"/>
                <w:b/>
                <w:bCs/>
                <w:sz w:val="20"/>
                <w:szCs w:val="20"/>
              </w:rPr>
              <w:t>consistency</w:t>
            </w:r>
            <w:r w:rsidR="00E26E91" w:rsidRPr="00E26E91">
              <w:rPr>
                <w:rFonts w:cs="Arial"/>
                <w:sz w:val="20"/>
                <w:szCs w:val="20"/>
              </w:rPr>
              <w:t xml:space="preserve"> in feedback across submissions. </w:t>
            </w:r>
            <w:r w:rsidR="00E26E91">
              <w:rPr>
                <w:rFonts w:cs="Arial"/>
                <w:sz w:val="20"/>
                <w:szCs w:val="20"/>
              </w:rPr>
              <w:t xml:space="preserve"> </w:t>
            </w:r>
            <w:r w:rsidR="003C41F5" w:rsidRPr="00B91DE2">
              <w:rPr>
                <w:rFonts w:cs="Arial"/>
                <w:sz w:val="20"/>
                <w:szCs w:val="20"/>
              </w:rPr>
              <w:t xml:space="preserve">I offer </w:t>
            </w:r>
            <w:r w:rsidR="003C41F5" w:rsidRPr="00E26E91">
              <w:rPr>
                <w:rFonts w:cs="Arial"/>
                <w:b/>
                <w:bCs/>
                <w:sz w:val="20"/>
                <w:szCs w:val="20"/>
              </w:rPr>
              <w:t>one-on-one feedback sessions</w:t>
            </w:r>
            <w:r w:rsidR="003C41F5" w:rsidRPr="00B91DE2">
              <w:rPr>
                <w:rFonts w:cs="Arial"/>
                <w:sz w:val="20"/>
                <w:szCs w:val="20"/>
              </w:rPr>
              <w:t>, allowing students to discuss their assessments for improvement</w:t>
            </w:r>
            <w:r w:rsidR="00C268EE" w:rsidRPr="00B91DE2">
              <w:rPr>
                <w:rFonts w:cs="Arial"/>
                <w:sz w:val="20"/>
                <w:szCs w:val="20"/>
              </w:rPr>
              <w:t xml:space="preserve"> (A3,</w:t>
            </w:r>
            <w:r w:rsidR="004A2101" w:rsidRPr="00B91DE2">
              <w:rPr>
                <w:rFonts w:cs="Arial"/>
                <w:sz w:val="20"/>
                <w:szCs w:val="20"/>
              </w:rPr>
              <w:t xml:space="preserve"> V1</w:t>
            </w:r>
            <w:r w:rsidR="00C268EE" w:rsidRPr="00B91DE2">
              <w:rPr>
                <w:rFonts w:cs="Arial"/>
                <w:sz w:val="20"/>
                <w:szCs w:val="20"/>
              </w:rPr>
              <w:t>)</w:t>
            </w:r>
            <w:r w:rsidR="003C41F5" w:rsidRPr="00B91DE2">
              <w:rPr>
                <w:rFonts w:cs="Arial"/>
                <w:sz w:val="20"/>
                <w:szCs w:val="20"/>
              </w:rPr>
              <w:t>.</w:t>
            </w:r>
            <w:r w:rsidRPr="00B91DE2">
              <w:rPr>
                <w:rFonts w:cs="Arial"/>
                <w:sz w:val="20"/>
                <w:szCs w:val="20"/>
              </w:rPr>
              <w:t xml:space="preserve"> </w:t>
            </w:r>
            <w:r w:rsidR="00051004" w:rsidRPr="00051004">
              <w:rPr>
                <w:rFonts w:cs="Arial"/>
                <w:sz w:val="20"/>
                <w:szCs w:val="20"/>
              </w:rPr>
              <w:t xml:space="preserve">I arrange </w:t>
            </w:r>
            <w:r w:rsidR="00051004" w:rsidRPr="00E26E91">
              <w:rPr>
                <w:rFonts w:cs="Arial"/>
                <w:b/>
                <w:bCs/>
                <w:sz w:val="20"/>
                <w:szCs w:val="20"/>
              </w:rPr>
              <w:t>post-assessment review</w:t>
            </w:r>
            <w:r w:rsidR="00051004" w:rsidRPr="00051004">
              <w:rPr>
                <w:rFonts w:cs="Arial"/>
                <w:sz w:val="20"/>
                <w:szCs w:val="20"/>
              </w:rPr>
              <w:t xml:space="preserve"> sessions with students to discuss their answers and reflect on errors they made</w:t>
            </w:r>
            <w:r w:rsidR="00051004">
              <w:rPr>
                <w:rFonts w:cs="Arial"/>
                <w:sz w:val="20"/>
                <w:szCs w:val="20"/>
              </w:rPr>
              <w:t xml:space="preserve"> </w:t>
            </w:r>
            <w:r w:rsidR="00BA73F8" w:rsidRPr="00B91DE2">
              <w:rPr>
                <w:rFonts w:cs="Arial"/>
                <w:sz w:val="20"/>
                <w:szCs w:val="20"/>
              </w:rPr>
              <w:t>(A2)</w:t>
            </w:r>
            <w:r w:rsidRPr="00B91DE2">
              <w:rPr>
                <w:rFonts w:cs="Arial"/>
                <w:sz w:val="20"/>
                <w:szCs w:val="20"/>
              </w:rPr>
              <w:t>.</w:t>
            </w:r>
            <w:r w:rsidR="003C41F5" w:rsidRPr="00B91DE2">
              <w:rPr>
                <w:rFonts w:cs="Arial"/>
                <w:sz w:val="20"/>
                <w:szCs w:val="20"/>
              </w:rPr>
              <w:t xml:space="preserve"> </w:t>
            </w:r>
            <w:r w:rsidRPr="00B91DE2">
              <w:rPr>
                <w:rFonts w:cs="Arial"/>
                <w:sz w:val="20"/>
                <w:szCs w:val="20"/>
              </w:rPr>
              <w:t>I value student responses to feedback as a means of gauging the effectiveness of my strategies</w:t>
            </w:r>
            <w:r w:rsidR="00DA4D94" w:rsidRPr="00B91DE2">
              <w:rPr>
                <w:rFonts w:cs="Arial"/>
                <w:sz w:val="20"/>
                <w:szCs w:val="20"/>
              </w:rPr>
              <w:t xml:space="preserve"> </w:t>
            </w:r>
            <w:r w:rsidR="000F1BFC" w:rsidRPr="00B91DE2">
              <w:rPr>
                <w:rFonts w:cs="Arial"/>
                <w:sz w:val="20"/>
                <w:szCs w:val="20"/>
              </w:rPr>
              <w:t>(</w:t>
            </w:r>
            <w:r w:rsidR="008956B0" w:rsidRPr="00B91DE2">
              <w:rPr>
                <w:rFonts w:cs="Arial"/>
                <w:sz w:val="20"/>
                <w:szCs w:val="20"/>
              </w:rPr>
              <w:t>K5</w:t>
            </w:r>
            <w:r w:rsidR="000F1BFC" w:rsidRPr="00B91DE2">
              <w:rPr>
                <w:rFonts w:cs="Arial"/>
                <w:sz w:val="20"/>
                <w:szCs w:val="20"/>
              </w:rPr>
              <w:t>)</w:t>
            </w:r>
            <w:r w:rsidR="004C423A" w:rsidRPr="00B91DE2">
              <w:rPr>
                <w:rFonts w:cs="Arial"/>
                <w:sz w:val="20"/>
                <w:szCs w:val="20"/>
              </w:rPr>
              <w:t xml:space="preserve"> </w:t>
            </w:r>
            <w:r w:rsidR="00DD0107" w:rsidRPr="00B91DE2">
              <w:rPr>
                <w:rFonts w:eastAsia="Calibri" w:cs="Arial"/>
                <w:sz w:val="20"/>
                <w:szCs w:val="20"/>
              </w:rPr>
              <w:t xml:space="preserve">(Gómez </w:t>
            </w:r>
            <w:r w:rsidR="003463D6" w:rsidRPr="00B91DE2">
              <w:rPr>
                <w:rFonts w:cs="Arial"/>
                <w:color w:val="222222"/>
                <w:sz w:val="20"/>
                <w:szCs w:val="20"/>
                <w:shd w:val="clear" w:color="auto" w:fill="FFFFFF"/>
              </w:rPr>
              <w:t>et al.</w:t>
            </w:r>
            <w:r w:rsidR="00DD0107" w:rsidRPr="00B91DE2">
              <w:rPr>
                <w:rFonts w:eastAsia="Calibri" w:cs="Arial"/>
                <w:sz w:val="20"/>
                <w:szCs w:val="20"/>
              </w:rPr>
              <w:t>, 2019)</w:t>
            </w:r>
            <w:r w:rsidRPr="00B91DE2">
              <w:rPr>
                <w:rFonts w:cs="Arial"/>
                <w:sz w:val="20"/>
                <w:szCs w:val="20"/>
              </w:rPr>
              <w:t xml:space="preserve">. </w:t>
            </w:r>
            <w:r w:rsidR="0072490B" w:rsidRPr="00B91DE2">
              <w:rPr>
                <w:rFonts w:cs="Arial"/>
                <w:sz w:val="20"/>
                <w:szCs w:val="20"/>
              </w:rPr>
              <w:t xml:space="preserve">I offer </w:t>
            </w:r>
            <w:r w:rsidR="0072490B" w:rsidRPr="00E26E91">
              <w:rPr>
                <w:rFonts w:cs="Arial"/>
                <w:b/>
                <w:bCs/>
                <w:sz w:val="20"/>
                <w:szCs w:val="20"/>
              </w:rPr>
              <w:t>collaborative feedback</w:t>
            </w:r>
            <w:r w:rsidR="0072490B" w:rsidRPr="00B91DE2">
              <w:rPr>
                <w:rFonts w:cs="Arial"/>
                <w:sz w:val="20"/>
                <w:szCs w:val="20"/>
              </w:rPr>
              <w:t xml:space="preserve"> to the group assessment</w:t>
            </w:r>
            <w:r w:rsidR="00852F80" w:rsidRPr="00B91DE2">
              <w:rPr>
                <w:rFonts w:cs="Arial"/>
                <w:sz w:val="20"/>
                <w:szCs w:val="20"/>
              </w:rPr>
              <w:t>, such as group projects or presentations</w:t>
            </w:r>
            <w:r w:rsidR="005326D4" w:rsidRPr="00B91DE2">
              <w:rPr>
                <w:rFonts w:cs="Arial"/>
                <w:sz w:val="20"/>
                <w:szCs w:val="20"/>
              </w:rPr>
              <w:t xml:space="preserve"> in </w:t>
            </w:r>
            <w:r w:rsidR="001F12D1">
              <w:rPr>
                <w:rFonts w:cs="Arial"/>
                <w:sz w:val="20"/>
                <w:szCs w:val="20"/>
              </w:rPr>
              <w:t>LDE</w:t>
            </w:r>
            <w:r w:rsidR="00394345" w:rsidRPr="00B91DE2">
              <w:rPr>
                <w:rFonts w:cs="Arial"/>
                <w:sz w:val="20"/>
                <w:szCs w:val="20"/>
              </w:rPr>
              <w:t xml:space="preserve"> that assess students' teamwork and time management skills</w:t>
            </w:r>
            <w:r w:rsidR="009E450A" w:rsidRPr="00B91DE2">
              <w:rPr>
                <w:rFonts w:cs="Arial"/>
                <w:sz w:val="20"/>
                <w:szCs w:val="20"/>
              </w:rPr>
              <w:t xml:space="preserve"> (</w:t>
            </w:r>
            <w:r w:rsidR="00F36C71" w:rsidRPr="00B91DE2">
              <w:rPr>
                <w:rFonts w:cs="Arial"/>
                <w:sz w:val="20"/>
                <w:szCs w:val="20"/>
              </w:rPr>
              <w:t xml:space="preserve">A3, </w:t>
            </w:r>
            <w:r w:rsidR="009E450A" w:rsidRPr="00B91DE2">
              <w:rPr>
                <w:rFonts w:cs="Arial"/>
                <w:sz w:val="20"/>
                <w:szCs w:val="20"/>
              </w:rPr>
              <w:t>V2)</w:t>
            </w:r>
            <w:r w:rsidR="0072490B" w:rsidRPr="00B91DE2">
              <w:rPr>
                <w:rFonts w:cs="Arial"/>
                <w:sz w:val="20"/>
                <w:szCs w:val="20"/>
              </w:rPr>
              <w:t>.</w:t>
            </w:r>
            <w:r w:rsidR="00852F80" w:rsidRPr="00B91DE2">
              <w:rPr>
                <w:rFonts w:cs="Arial"/>
                <w:sz w:val="20"/>
                <w:szCs w:val="20"/>
              </w:rPr>
              <w:t xml:space="preserve"> </w:t>
            </w:r>
            <w:r w:rsidRPr="00B91DE2">
              <w:rPr>
                <w:rFonts w:cs="Arial"/>
                <w:sz w:val="20"/>
                <w:szCs w:val="20"/>
              </w:rPr>
              <w:t xml:space="preserve">By </w:t>
            </w:r>
            <w:proofErr w:type="spellStart"/>
            <w:r w:rsidRPr="00B91DE2">
              <w:rPr>
                <w:rFonts w:cs="Arial"/>
                <w:sz w:val="20"/>
                <w:szCs w:val="20"/>
              </w:rPr>
              <w:t>analyzing</w:t>
            </w:r>
            <w:proofErr w:type="spellEnd"/>
            <w:r w:rsidRPr="00B91DE2">
              <w:rPr>
                <w:rFonts w:cs="Arial"/>
                <w:sz w:val="20"/>
                <w:szCs w:val="20"/>
              </w:rPr>
              <w:t xml:space="preserve"> how students implement feedback in subsequent assignments, I can assess the impact of my guidance and make adjustments as needed</w:t>
            </w:r>
            <w:r w:rsidR="00B40641" w:rsidRPr="00B91DE2">
              <w:rPr>
                <w:rFonts w:cs="Arial"/>
                <w:sz w:val="20"/>
                <w:szCs w:val="20"/>
              </w:rPr>
              <w:t>.</w:t>
            </w:r>
            <w:r w:rsidR="004765A7">
              <w:rPr>
                <w:rFonts w:cs="Arial"/>
                <w:sz w:val="20"/>
                <w:szCs w:val="20"/>
              </w:rPr>
              <w:t xml:space="preserve"> </w:t>
            </w:r>
            <w:r w:rsidR="00EE7EA4">
              <w:rPr>
                <w:rFonts w:cs="Arial"/>
                <w:sz w:val="20"/>
                <w:szCs w:val="20"/>
              </w:rPr>
              <w:t xml:space="preserve">Every term </w:t>
            </w:r>
            <w:r w:rsidR="00EE7EA4" w:rsidRPr="00E26E91">
              <w:rPr>
                <w:rFonts w:cs="Arial"/>
                <w:b/>
                <w:bCs/>
                <w:sz w:val="20"/>
                <w:szCs w:val="20"/>
              </w:rPr>
              <w:t>module evaluation reports</w:t>
            </w:r>
            <w:r w:rsidR="00EE7EA4" w:rsidRPr="00EE7EA4">
              <w:rPr>
                <w:rFonts w:cs="Arial"/>
                <w:sz w:val="20"/>
                <w:szCs w:val="20"/>
              </w:rPr>
              <w:t xml:space="preserve"> provide essential insights via student feedback on teaching, learning, engagement, resources, and assessment, guiding enhancements and aligning teaching methods with student expectations</w:t>
            </w:r>
            <w:r w:rsidR="004765A7" w:rsidRPr="004765A7">
              <w:rPr>
                <w:rFonts w:cs="Arial"/>
                <w:sz w:val="20"/>
                <w:szCs w:val="20"/>
              </w:rPr>
              <w:t xml:space="preserve">. </w:t>
            </w:r>
            <w:r w:rsidR="009A7931" w:rsidRPr="009A7931">
              <w:rPr>
                <w:rFonts w:cs="Arial"/>
                <w:sz w:val="20"/>
                <w:szCs w:val="20"/>
                <w:highlight w:val="yellow"/>
              </w:rPr>
              <w:t>In ASP we acquired 8</w:t>
            </w:r>
            <w:r w:rsidR="009A7931">
              <w:rPr>
                <w:rFonts w:cs="Arial"/>
                <w:sz w:val="20"/>
                <w:szCs w:val="20"/>
                <w:highlight w:val="yellow"/>
              </w:rPr>
              <w:t>9</w:t>
            </w:r>
            <w:r w:rsidR="009A7931" w:rsidRPr="009A7931">
              <w:rPr>
                <w:rFonts w:cs="Arial"/>
                <w:sz w:val="20"/>
                <w:szCs w:val="20"/>
                <w:highlight w:val="yellow"/>
              </w:rPr>
              <w:t>% student satisfaction.</w:t>
            </w:r>
            <w:r w:rsidR="009A7931">
              <w:rPr>
                <w:rFonts w:cs="Arial"/>
                <w:sz w:val="20"/>
                <w:szCs w:val="20"/>
              </w:rPr>
              <w:t xml:space="preserve"> </w:t>
            </w:r>
            <w:r w:rsidR="00B45A0E" w:rsidRPr="0079318A">
              <w:rPr>
                <w:sz w:val="20"/>
                <w:szCs w:val="20"/>
                <w:highlight w:val="yellow"/>
              </w:rPr>
              <w:t xml:space="preserve">External Comment on marking: “Provided </w:t>
            </w:r>
            <w:r w:rsidR="00D769E9" w:rsidRPr="0079318A">
              <w:rPr>
                <w:sz w:val="20"/>
                <w:szCs w:val="20"/>
                <w:highlight w:val="yellow"/>
              </w:rPr>
              <w:t>feedback</w:t>
            </w:r>
            <w:r w:rsidR="00B45A0E" w:rsidRPr="0079318A">
              <w:rPr>
                <w:sz w:val="20"/>
                <w:szCs w:val="20"/>
                <w:highlight w:val="yellow"/>
              </w:rPr>
              <w:t xml:space="preserve"> </w:t>
            </w:r>
            <w:r w:rsidR="00D769E9" w:rsidRPr="0079318A">
              <w:rPr>
                <w:sz w:val="20"/>
                <w:szCs w:val="20"/>
                <w:highlight w:val="yellow"/>
              </w:rPr>
              <w:t>was</w:t>
            </w:r>
            <w:r w:rsidR="00B45A0E" w:rsidRPr="0079318A">
              <w:rPr>
                <w:sz w:val="20"/>
                <w:szCs w:val="20"/>
                <w:highlight w:val="yellow"/>
              </w:rPr>
              <w:t xml:space="preserve"> relevant and helpful to students so that they could see where improvements might be made” </w:t>
            </w:r>
            <w:r w:rsidR="00D769E9" w:rsidRPr="0079318A">
              <w:rPr>
                <w:sz w:val="20"/>
                <w:szCs w:val="20"/>
                <w:highlight w:val="yellow"/>
              </w:rPr>
              <w:t>and “All the assessments were well prepared and marked appropriately. Any issues raised were dealt timely.”</w:t>
            </w:r>
            <w:r w:rsidR="00D769E9" w:rsidRPr="0079318A">
              <w:rPr>
                <w:rFonts w:cs="Arial"/>
                <w:sz w:val="20"/>
                <w:szCs w:val="20"/>
                <w:highlight w:val="yellow"/>
              </w:rPr>
              <w:t xml:space="preserve"> </w:t>
            </w:r>
            <w:r w:rsidR="00E22991" w:rsidRPr="0079318A">
              <w:rPr>
                <w:rFonts w:cs="Arial"/>
                <w:sz w:val="20"/>
                <w:szCs w:val="20"/>
                <w:highlight w:val="yellow"/>
              </w:rPr>
              <w:t>(K3-5</w:t>
            </w:r>
            <w:r w:rsidR="00543548" w:rsidRPr="0079318A">
              <w:rPr>
                <w:rFonts w:cs="Arial"/>
                <w:sz w:val="20"/>
                <w:szCs w:val="20"/>
                <w:highlight w:val="yellow"/>
              </w:rPr>
              <w:t>, V1-3</w:t>
            </w:r>
            <w:r w:rsidR="00E22991" w:rsidRPr="0079318A">
              <w:rPr>
                <w:rFonts w:cs="Arial"/>
                <w:sz w:val="20"/>
                <w:szCs w:val="20"/>
                <w:highlight w:val="yellow"/>
              </w:rPr>
              <w:t>).</w:t>
            </w:r>
          </w:p>
          <w:p w14:paraId="3A109692" w14:textId="6741B443" w:rsidR="004E6B00" w:rsidRPr="004E6B00" w:rsidRDefault="004E6B00" w:rsidP="00051004">
            <w:pPr>
              <w:jc w:val="both"/>
              <w:rPr>
                <w:rFonts w:cs="Arial"/>
                <w:b/>
                <w:bCs/>
                <w:sz w:val="20"/>
                <w:szCs w:val="20"/>
              </w:rPr>
            </w:pPr>
            <w:r w:rsidRPr="004E6B00">
              <w:rPr>
                <w:rFonts w:cs="Arial"/>
                <w:b/>
                <w:bCs/>
                <w:sz w:val="20"/>
                <w:szCs w:val="20"/>
              </w:rPr>
              <w:t>679 words</w:t>
            </w:r>
          </w:p>
          <w:p w14:paraId="398FA4FC" w14:textId="77777777" w:rsidR="00394345" w:rsidRPr="004E6B00" w:rsidRDefault="00394345" w:rsidP="008454C4">
            <w:pPr>
              <w:jc w:val="both"/>
              <w:rPr>
                <w:rFonts w:cs="Arial"/>
                <w:b/>
                <w:bCs/>
                <w:sz w:val="20"/>
                <w:szCs w:val="20"/>
              </w:rPr>
            </w:pPr>
          </w:p>
          <w:p w14:paraId="671BF075" w14:textId="77777777" w:rsidR="00407E26" w:rsidRPr="00B91DE2" w:rsidRDefault="00407E26" w:rsidP="00DF3928">
            <w:pPr>
              <w:jc w:val="both"/>
              <w:rPr>
                <w:rFonts w:cs="Arial"/>
                <w:sz w:val="20"/>
                <w:szCs w:val="20"/>
              </w:rPr>
            </w:pPr>
          </w:p>
        </w:tc>
      </w:tr>
      <w:tr w:rsidR="00C53ADF" w:rsidRPr="00B91DE2" w14:paraId="3C261B36" w14:textId="77777777" w:rsidTr="00773F67">
        <w:tc>
          <w:tcPr>
            <w:tcW w:w="10456" w:type="dxa"/>
          </w:tcPr>
          <w:p w14:paraId="7013A176" w14:textId="77777777" w:rsidR="00C53ADF" w:rsidRPr="00B91DE2" w:rsidRDefault="00C53ADF" w:rsidP="00B741E5">
            <w:pPr>
              <w:jc w:val="both"/>
              <w:rPr>
                <w:rFonts w:cs="Arial"/>
                <w:sz w:val="20"/>
                <w:szCs w:val="20"/>
              </w:rPr>
            </w:pPr>
          </w:p>
        </w:tc>
      </w:tr>
    </w:tbl>
    <w:p w14:paraId="46AFBF67" w14:textId="77777777" w:rsidR="007E55A3" w:rsidRPr="00B91DE2"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671BF07A" w14:textId="77777777" w:rsidTr="00773F67">
        <w:tc>
          <w:tcPr>
            <w:tcW w:w="10456" w:type="dxa"/>
          </w:tcPr>
          <w:p w14:paraId="03721775" w14:textId="3990ED09" w:rsidR="003D0E94" w:rsidRPr="00B91DE2" w:rsidRDefault="00CA12DC" w:rsidP="008454C4">
            <w:pPr>
              <w:jc w:val="both"/>
              <w:rPr>
                <w:rFonts w:cs="Arial"/>
                <w:b/>
                <w:sz w:val="28"/>
                <w:szCs w:val="28"/>
              </w:rPr>
            </w:pPr>
            <w:r w:rsidRPr="00B91DE2">
              <w:rPr>
                <w:rFonts w:cs="Arial"/>
                <w:b/>
                <w:sz w:val="28"/>
                <w:szCs w:val="28"/>
              </w:rPr>
              <w:t>A4:  Developing effective learning environments and approaches to</w:t>
            </w:r>
            <w:r w:rsidR="005407DE" w:rsidRPr="00B91DE2">
              <w:rPr>
                <w:rFonts w:cs="Arial"/>
                <w:b/>
                <w:sz w:val="28"/>
                <w:szCs w:val="28"/>
              </w:rPr>
              <w:t xml:space="preserve"> student support and guidance </w:t>
            </w:r>
            <w:r w:rsidR="003D0E94" w:rsidRPr="00B91DE2">
              <w:rPr>
                <w:rFonts w:cs="Arial"/>
                <w:b/>
                <w:sz w:val="28"/>
                <w:szCs w:val="28"/>
              </w:rPr>
              <w:t>(</w:t>
            </w:r>
            <w:r w:rsidR="00D26086" w:rsidRPr="00B91DE2">
              <w:rPr>
                <w:rFonts w:cs="Arial"/>
                <w:b/>
                <w:sz w:val="28"/>
                <w:szCs w:val="28"/>
              </w:rPr>
              <w:t>6</w:t>
            </w:r>
            <w:r w:rsidR="003D0E94" w:rsidRPr="00B91DE2">
              <w:rPr>
                <w:rFonts w:cs="Arial"/>
                <w:b/>
                <w:sz w:val="28"/>
                <w:szCs w:val="28"/>
              </w:rPr>
              <w:t xml:space="preserve">00 </w:t>
            </w:r>
            <w:r w:rsidR="003D0E94" w:rsidRPr="00B91DE2">
              <w:rPr>
                <w:rFonts w:cs="Arial"/>
                <w:b/>
                <w:bCs/>
                <w:sz w:val="28"/>
                <w:szCs w:val="28"/>
              </w:rPr>
              <w:t>words</w:t>
            </w:r>
            <w:r w:rsidR="003D0E94" w:rsidRPr="00B91DE2">
              <w:rPr>
                <w:rFonts w:cs="Arial"/>
                <w:b/>
                <w:sz w:val="28"/>
                <w:szCs w:val="28"/>
              </w:rPr>
              <w:t>)</w:t>
            </w:r>
          </w:p>
          <w:p w14:paraId="671BF079" w14:textId="77777777" w:rsidR="00CA12DC" w:rsidRPr="00B91DE2" w:rsidRDefault="00502713" w:rsidP="008454C4">
            <w:pPr>
              <w:jc w:val="both"/>
              <w:rPr>
                <w:rFonts w:cs="Arial"/>
                <w:sz w:val="24"/>
                <w:szCs w:val="24"/>
              </w:rPr>
            </w:pPr>
            <w:r w:rsidRPr="00B91DE2">
              <w:rPr>
                <w:rFonts w:cs="Arial"/>
                <w:sz w:val="24"/>
                <w:szCs w:val="24"/>
              </w:rPr>
              <w:t xml:space="preserve">This Area of Activity is about how you make effective use of both the formal and informal learning environment to facilitate learning. </w:t>
            </w:r>
            <w:r w:rsidR="00CA12DC" w:rsidRPr="00B91DE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773F67" w:rsidRPr="00B91DE2" w14:paraId="671BF08F" w14:textId="77777777" w:rsidTr="00773F67">
        <w:tc>
          <w:tcPr>
            <w:tcW w:w="10456" w:type="dxa"/>
          </w:tcPr>
          <w:p w14:paraId="32CEEBF6" w14:textId="3D6D6B8A" w:rsidR="00306300" w:rsidRPr="00B91DE2" w:rsidRDefault="00384EAA" w:rsidP="00306300">
            <w:pPr>
              <w:jc w:val="both"/>
              <w:rPr>
                <w:rFonts w:cs="Arial"/>
                <w:sz w:val="20"/>
                <w:szCs w:val="20"/>
              </w:rPr>
            </w:pPr>
            <w:r w:rsidRPr="00384EAA">
              <w:rPr>
                <w:rFonts w:cs="Arial"/>
                <w:sz w:val="20"/>
                <w:szCs w:val="20"/>
              </w:rPr>
              <w:t xml:space="preserve">I use diverse teaching methods (Section A2) to support different learners, acting as both lecturer and facilitator </w:t>
            </w:r>
            <w:r w:rsidR="007A745F" w:rsidRPr="00D81EB2">
              <w:rPr>
                <w:rFonts w:cs="Arial"/>
                <w:sz w:val="20"/>
                <w:szCs w:val="20"/>
              </w:rPr>
              <w:t xml:space="preserve">(Blazar et al., 2020) </w:t>
            </w:r>
            <w:r w:rsidR="007A745F">
              <w:rPr>
                <w:rFonts w:cs="Arial"/>
                <w:sz w:val="20"/>
                <w:szCs w:val="20"/>
              </w:rPr>
              <w:t xml:space="preserve"> </w:t>
            </w:r>
            <w:r w:rsidRPr="00384EAA">
              <w:rPr>
                <w:rFonts w:cs="Arial"/>
                <w:sz w:val="20"/>
                <w:szCs w:val="20"/>
              </w:rPr>
              <w:t>(</w:t>
            </w:r>
            <w:r w:rsidR="007A745F">
              <w:rPr>
                <w:rFonts w:cs="Arial"/>
                <w:sz w:val="20"/>
                <w:szCs w:val="20"/>
              </w:rPr>
              <w:t xml:space="preserve">V1-2, </w:t>
            </w:r>
            <w:r w:rsidRPr="00384EAA">
              <w:rPr>
                <w:rFonts w:cs="Arial"/>
                <w:sz w:val="20"/>
                <w:szCs w:val="20"/>
              </w:rPr>
              <w:t>A4).</w:t>
            </w:r>
            <w:r>
              <w:rPr>
                <w:rFonts w:cs="Arial"/>
                <w:sz w:val="20"/>
                <w:szCs w:val="20"/>
              </w:rPr>
              <w:t xml:space="preserve"> </w:t>
            </w:r>
            <w:r w:rsidR="00CD5EC9" w:rsidRPr="00CD5EC9">
              <w:rPr>
                <w:rFonts w:cs="Arial"/>
                <w:sz w:val="20"/>
                <w:szCs w:val="20"/>
                <w:highlight w:val="yellow"/>
              </w:rPr>
              <w:t>For learners with significant study gaps and limited ICT skills</w:t>
            </w:r>
            <w:r w:rsidR="00306300" w:rsidRPr="00B91DE2">
              <w:rPr>
                <w:rFonts w:cs="Arial"/>
                <w:sz w:val="20"/>
                <w:szCs w:val="20"/>
              </w:rPr>
              <w:t xml:space="preserve">, I </w:t>
            </w:r>
            <w:r w:rsidR="00306300" w:rsidRPr="00815DB0">
              <w:rPr>
                <w:rFonts w:cs="Arial"/>
                <w:b/>
                <w:bCs/>
                <w:sz w:val="20"/>
                <w:szCs w:val="20"/>
              </w:rPr>
              <w:t>utilize different media and technologies</w:t>
            </w:r>
            <w:r w:rsidR="00306300" w:rsidRPr="00B91DE2">
              <w:rPr>
                <w:rFonts w:cs="Arial"/>
                <w:sz w:val="20"/>
                <w:szCs w:val="20"/>
              </w:rPr>
              <w:t>, both physical</w:t>
            </w:r>
            <w:r w:rsidR="0065570E" w:rsidRPr="00B91DE2">
              <w:rPr>
                <w:rFonts w:cs="Arial"/>
                <w:sz w:val="20"/>
                <w:szCs w:val="20"/>
              </w:rPr>
              <w:t xml:space="preserve"> (traditional whiteboard</w:t>
            </w:r>
            <w:r w:rsidR="004226CF" w:rsidRPr="00B91DE2">
              <w:rPr>
                <w:rFonts w:cs="Arial"/>
                <w:sz w:val="20"/>
                <w:szCs w:val="20"/>
              </w:rPr>
              <w:t>s</w:t>
            </w:r>
            <w:r w:rsidR="0065570E" w:rsidRPr="00B91DE2">
              <w:rPr>
                <w:rFonts w:cs="Arial"/>
                <w:sz w:val="20"/>
                <w:szCs w:val="20"/>
              </w:rPr>
              <w:t>)</w:t>
            </w:r>
            <w:r w:rsidR="00306300" w:rsidRPr="00B91DE2">
              <w:rPr>
                <w:rFonts w:cs="Arial"/>
                <w:sz w:val="20"/>
                <w:szCs w:val="20"/>
              </w:rPr>
              <w:t xml:space="preserve"> and virtual</w:t>
            </w:r>
            <w:r w:rsidR="004226CF" w:rsidRPr="00B91DE2">
              <w:rPr>
                <w:rFonts w:cs="Arial"/>
                <w:sz w:val="20"/>
                <w:szCs w:val="20"/>
              </w:rPr>
              <w:t xml:space="preserve"> (</w:t>
            </w:r>
            <w:r w:rsidR="00CD5EC9">
              <w:rPr>
                <w:rFonts w:cs="Arial"/>
                <w:sz w:val="20"/>
                <w:szCs w:val="20"/>
              </w:rPr>
              <w:t xml:space="preserve">Microsoft </w:t>
            </w:r>
            <w:r w:rsidR="004226CF" w:rsidRPr="00B91DE2">
              <w:rPr>
                <w:rFonts w:cs="Arial"/>
                <w:sz w:val="20"/>
                <w:szCs w:val="20"/>
              </w:rPr>
              <w:t>whiteboard)</w:t>
            </w:r>
            <w:r w:rsidR="00306300" w:rsidRPr="00B91DE2">
              <w:rPr>
                <w:rFonts w:cs="Arial"/>
                <w:sz w:val="20"/>
                <w:szCs w:val="20"/>
              </w:rPr>
              <w:t>, in the learning environment</w:t>
            </w:r>
            <w:r w:rsidR="00EF26CF" w:rsidRPr="00B91DE2">
              <w:rPr>
                <w:rFonts w:cs="Arial"/>
                <w:sz w:val="20"/>
                <w:szCs w:val="20"/>
              </w:rPr>
              <w:t xml:space="preserve"> </w:t>
            </w:r>
            <w:r w:rsidR="009F6519" w:rsidRPr="00D81EB2">
              <w:rPr>
                <w:rFonts w:cs="Arial"/>
                <w:sz w:val="20"/>
                <w:szCs w:val="20"/>
              </w:rPr>
              <w:t>(Castro</w:t>
            </w:r>
            <w:r w:rsidR="003768FD" w:rsidRPr="00D81EB2">
              <w:rPr>
                <w:rFonts w:cs="Arial"/>
                <w:sz w:val="20"/>
                <w:szCs w:val="20"/>
              </w:rPr>
              <w:t xml:space="preserve"> et al.</w:t>
            </w:r>
            <w:r w:rsidR="009F6519" w:rsidRPr="00D81EB2">
              <w:rPr>
                <w:rFonts w:cs="Arial"/>
                <w:sz w:val="20"/>
                <w:szCs w:val="20"/>
              </w:rPr>
              <w:t>, 2019)</w:t>
            </w:r>
            <w:r w:rsidR="00306300" w:rsidRPr="00B91DE2">
              <w:rPr>
                <w:rFonts w:cs="Arial"/>
                <w:sz w:val="20"/>
                <w:szCs w:val="20"/>
              </w:rPr>
              <w:t xml:space="preserve">. I integrate </w:t>
            </w:r>
            <w:r w:rsidR="00306300" w:rsidRPr="00815DB0">
              <w:rPr>
                <w:rFonts w:cs="Arial"/>
                <w:b/>
                <w:bCs/>
                <w:sz w:val="20"/>
                <w:szCs w:val="20"/>
              </w:rPr>
              <w:t>multimedia resources, discussion forums, and interactive simulations</w:t>
            </w:r>
            <w:r w:rsidR="00306300" w:rsidRPr="00B91DE2">
              <w:rPr>
                <w:rFonts w:cs="Arial"/>
                <w:sz w:val="20"/>
                <w:szCs w:val="20"/>
              </w:rPr>
              <w:t xml:space="preserve"> into the curriculum to engage </w:t>
            </w:r>
            <w:r w:rsidR="00306300" w:rsidRPr="00815DB0">
              <w:rPr>
                <w:rFonts w:cs="Arial"/>
                <w:b/>
                <w:bCs/>
                <w:sz w:val="20"/>
                <w:szCs w:val="20"/>
              </w:rPr>
              <w:t>visual</w:t>
            </w:r>
            <w:r w:rsidR="00306300" w:rsidRPr="00B91DE2">
              <w:rPr>
                <w:rFonts w:cs="Arial"/>
                <w:sz w:val="20"/>
                <w:szCs w:val="20"/>
              </w:rPr>
              <w:t xml:space="preserve">, </w:t>
            </w:r>
            <w:r w:rsidR="00306300" w:rsidRPr="00815DB0">
              <w:rPr>
                <w:rFonts w:cs="Arial"/>
                <w:b/>
                <w:bCs/>
                <w:sz w:val="20"/>
                <w:szCs w:val="20"/>
              </w:rPr>
              <w:t>auditory</w:t>
            </w:r>
            <w:r w:rsidR="00306300" w:rsidRPr="00B91DE2">
              <w:rPr>
                <w:rFonts w:cs="Arial"/>
                <w:sz w:val="20"/>
                <w:szCs w:val="20"/>
              </w:rPr>
              <w:t xml:space="preserve">, and </w:t>
            </w:r>
            <w:proofErr w:type="spellStart"/>
            <w:r w:rsidR="00306300" w:rsidRPr="00815DB0">
              <w:rPr>
                <w:rFonts w:cs="Arial"/>
                <w:b/>
                <w:bCs/>
                <w:sz w:val="20"/>
                <w:szCs w:val="20"/>
              </w:rPr>
              <w:t>kinesthetic</w:t>
            </w:r>
            <w:proofErr w:type="spellEnd"/>
            <w:r w:rsidR="00306300" w:rsidRPr="00B91DE2">
              <w:rPr>
                <w:rFonts w:cs="Arial"/>
                <w:sz w:val="20"/>
                <w:szCs w:val="20"/>
              </w:rPr>
              <w:t xml:space="preserve"> learners effectively. </w:t>
            </w:r>
            <w:r w:rsidRPr="00384EAA">
              <w:rPr>
                <w:rFonts w:cs="Arial"/>
                <w:sz w:val="20"/>
                <w:szCs w:val="20"/>
              </w:rPr>
              <w:t xml:space="preserve">I employed virtual classrooms and learning management systems for a seamless learning experience throughout and </w:t>
            </w:r>
            <w:r w:rsidRPr="00815DB0">
              <w:rPr>
                <w:rFonts w:cs="Arial"/>
                <w:b/>
                <w:bCs/>
                <w:sz w:val="20"/>
                <w:szCs w:val="20"/>
              </w:rPr>
              <w:t>post-pandemic</w:t>
            </w:r>
            <w:r w:rsidRPr="00384EAA">
              <w:rPr>
                <w:rFonts w:cs="Arial"/>
                <w:sz w:val="20"/>
                <w:szCs w:val="20"/>
              </w:rPr>
              <w:t xml:space="preserve">. I </w:t>
            </w:r>
            <w:r w:rsidRPr="00815DB0">
              <w:rPr>
                <w:rFonts w:cs="Arial"/>
                <w:b/>
                <w:bCs/>
                <w:sz w:val="20"/>
                <w:szCs w:val="20"/>
              </w:rPr>
              <w:t>prerecord</w:t>
            </w:r>
            <w:r w:rsidRPr="00384EAA">
              <w:rPr>
                <w:rFonts w:cs="Arial"/>
                <w:sz w:val="20"/>
                <w:szCs w:val="20"/>
              </w:rPr>
              <w:t xml:space="preserve"> lectures to assist online, distance, and disabled students in </w:t>
            </w:r>
            <w:r w:rsidRPr="00815DB0">
              <w:rPr>
                <w:rFonts w:cs="Arial"/>
                <w:b/>
                <w:bCs/>
                <w:sz w:val="20"/>
                <w:szCs w:val="20"/>
              </w:rPr>
              <w:t>accessible note-taking and preparation</w:t>
            </w:r>
            <w:r w:rsidR="00B0070A" w:rsidRPr="00B91DE2">
              <w:rPr>
                <w:rFonts w:cs="Arial"/>
                <w:sz w:val="20"/>
                <w:szCs w:val="20"/>
              </w:rPr>
              <w:t xml:space="preserve"> </w:t>
            </w:r>
            <w:r w:rsidR="00730B11" w:rsidRPr="00D81EB2">
              <w:rPr>
                <w:rFonts w:cs="Arial"/>
                <w:sz w:val="20"/>
                <w:szCs w:val="20"/>
              </w:rPr>
              <w:t xml:space="preserve">(Martin </w:t>
            </w:r>
            <w:r w:rsidR="003768FD" w:rsidRPr="00D81EB2">
              <w:rPr>
                <w:rFonts w:cs="Arial"/>
                <w:sz w:val="20"/>
                <w:szCs w:val="20"/>
              </w:rPr>
              <w:t>et al.</w:t>
            </w:r>
            <w:r w:rsidR="00730B11" w:rsidRPr="00D81EB2">
              <w:rPr>
                <w:rFonts w:cs="Arial"/>
                <w:sz w:val="20"/>
                <w:szCs w:val="20"/>
              </w:rPr>
              <w:t>, 2022)</w:t>
            </w:r>
            <w:r>
              <w:rPr>
                <w:rFonts w:cs="Arial"/>
                <w:sz w:val="20"/>
                <w:szCs w:val="20"/>
              </w:rPr>
              <w:t>.</w:t>
            </w:r>
            <w:r w:rsidR="00730B11" w:rsidRPr="00384EAA">
              <w:rPr>
                <w:rFonts w:cs="Arial"/>
                <w:sz w:val="20"/>
                <w:szCs w:val="20"/>
              </w:rPr>
              <w:t xml:space="preserve"> </w:t>
            </w:r>
            <w:r w:rsidR="00925DA3">
              <w:rPr>
                <w:rFonts w:cs="Arial"/>
                <w:sz w:val="20"/>
                <w:szCs w:val="20"/>
              </w:rPr>
              <w:t>Recognising</w:t>
            </w:r>
            <w:r w:rsidR="00CD6578" w:rsidRPr="00CD6578">
              <w:rPr>
                <w:rFonts w:cs="Arial"/>
                <w:sz w:val="20"/>
                <w:szCs w:val="20"/>
              </w:rPr>
              <w:t xml:space="preserve"> that numerous students </w:t>
            </w:r>
            <w:r w:rsidR="00CD6578">
              <w:rPr>
                <w:rFonts w:cs="Arial"/>
                <w:sz w:val="20"/>
                <w:szCs w:val="20"/>
              </w:rPr>
              <w:t xml:space="preserve">are </w:t>
            </w:r>
            <w:r w:rsidR="00CD6578" w:rsidRPr="00CD6578">
              <w:rPr>
                <w:rFonts w:cs="Arial"/>
                <w:sz w:val="20"/>
                <w:szCs w:val="20"/>
              </w:rPr>
              <w:t>engage</w:t>
            </w:r>
            <w:r w:rsidR="00CD6578">
              <w:rPr>
                <w:rFonts w:cs="Arial"/>
                <w:sz w:val="20"/>
                <w:szCs w:val="20"/>
              </w:rPr>
              <w:t>d</w:t>
            </w:r>
            <w:r w:rsidR="00CD6578" w:rsidRPr="00CD6578">
              <w:rPr>
                <w:rFonts w:cs="Arial"/>
                <w:sz w:val="20"/>
                <w:szCs w:val="20"/>
              </w:rPr>
              <w:t xml:space="preserve"> in </w:t>
            </w:r>
            <w:r w:rsidR="00CD6578" w:rsidRPr="003753E4">
              <w:rPr>
                <w:rFonts w:cs="Arial"/>
                <w:b/>
                <w:bCs/>
                <w:sz w:val="20"/>
                <w:szCs w:val="20"/>
              </w:rPr>
              <w:t>part-time work and have family responsibilities</w:t>
            </w:r>
            <w:r w:rsidRPr="00384EAA">
              <w:rPr>
                <w:rFonts w:cs="Arial"/>
                <w:sz w:val="20"/>
                <w:szCs w:val="20"/>
              </w:rPr>
              <w:t xml:space="preserve">, I provide </w:t>
            </w:r>
            <w:r w:rsidRPr="00815DB0">
              <w:rPr>
                <w:rFonts w:cs="Arial"/>
                <w:b/>
                <w:bCs/>
                <w:sz w:val="20"/>
                <w:szCs w:val="20"/>
              </w:rPr>
              <w:t>ongoing moral support and additional academic assistance</w:t>
            </w:r>
            <w:r w:rsidRPr="00384EAA">
              <w:rPr>
                <w:rFonts w:cs="Arial"/>
                <w:sz w:val="20"/>
                <w:szCs w:val="20"/>
              </w:rPr>
              <w:t xml:space="preserve"> to boost their educational engagement and motivation</w:t>
            </w:r>
            <w:r w:rsidR="00FF1D82">
              <w:rPr>
                <w:rFonts w:cs="Arial"/>
                <w:sz w:val="20"/>
                <w:szCs w:val="20"/>
              </w:rPr>
              <w:t>.</w:t>
            </w:r>
            <w:r w:rsidR="004D7E7D">
              <w:rPr>
                <w:rFonts w:cs="Arial"/>
                <w:sz w:val="20"/>
                <w:szCs w:val="20"/>
              </w:rPr>
              <w:t xml:space="preserve"> </w:t>
            </w:r>
            <w:r w:rsidR="004D7E7D" w:rsidRPr="004D7E7D">
              <w:rPr>
                <w:rFonts w:cs="Arial"/>
                <w:sz w:val="20"/>
                <w:szCs w:val="20"/>
                <w:highlight w:val="yellow"/>
              </w:rPr>
              <w:t>Student comment on graduation: I grew up in a foster home after losing my parents at the age of six. At 13, I became pregnant. Determined to change my life, I decided to pursue a Certificate of Higher Education (</w:t>
            </w:r>
            <w:proofErr w:type="spellStart"/>
            <w:r w:rsidR="004D7E7D" w:rsidRPr="004D7E7D">
              <w:rPr>
                <w:rFonts w:cs="Arial"/>
                <w:sz w:val="20"/>
                <w:szCs w:val="20"/>
                <w:highlight w:val="yellow"/>
              </w:rPr>
              <w:t>CertHE</w:t>
            </w:r>
            <w:proofErr w:type="spellEnd"/>
            <w:r w:rsidR="004D7E7D" w:rsidRPr="004D7E7D">
              <w:rPr>
                <w:rFonts w:cs="Arial"/>
                <w:sz w:val="20"/>
                <w:szCs w:val="20"/>
                <w:highlight w:val="yellow"/>
              </w:rPr>
              <w:t>). With your immense support, I successfully earned this degree.</w:t>
            </w:r>
            <w:r w:rsidR="004D7E7D">
              <w:rPr>
                <w:rFonts w:cs="Arial"/>
                <w:sz w:val="20"/>
                <w:szCs w:val="20"/>
              </w:rPr>
              <w:t xml:space="preserve"> </w:t>
            </w:r>
            <w:r w:rsidR="00B0070A" w:rsidRPr="00B91DE2">
              <w:rPr>
                <w:rFonts w:cs="Arial"/>
                <w:sz w:val="20"/>
                <w:szCs w:val="20"/>
              </w:rPr>
              <w:t>(</w:t>
            </w:r>
            <w:r w:rsidR="00A15635" w:rsidRPr="00B91DE2">
              <w:rPr>
                <w:rFonts w:cs="Arial"/>
                <w:sz w:val="20"/>
                <w:szCs w:val="20"/>
              </w:rPr>
              <w:t>A2</w:t>
            </w:r>
            <w:r>
              <w:rPr>
                <w:rFonts w:cs="Arial"/>
                <w:sz w:val="20"/>
                <w:szCs w:val="20"/>
              </w:rPr>
              <w:t>/</w:t>
            </w:r>
            <w:r w:rsidR="00540986" w:rsidRPr="00B91DE2">
              <w:rPr>
                <w:rFonts w:cs="Arial"/>
                <w:sz w:val="20"/>
                <w:szCs w:val="20"/>
              </w:rPr>
              <w:t>4</w:t>
            </w:r>
            <w:r>
              <w:rPr>
                <w:rFonts w:cs="Arial"/>
                <w:sz w:val="20"/>
                <w:szCs w:val="20"/>
              </w:rPr>
              <w:t>-5</w:t>
            </w:r>
            <w:r w:rsidR="00E95254" w:rsidRPr="00B91DE2">
              <w:rPr>
                <w:rFonts w:cs="Arial"/>
                <w:sz w:val="20"/>
                <w:szCs w:val="20"/>
              </w:rPr>
              <w:t>,</w:t>
            </w:r>
            <w:r>
              <w:rPr>
                <w:rFonts w:cs="Arial"/>
                <w:sz w:val="20"/>
                <w:szCs w:val="20"/>
              </w:rPr>
              <w:t xml:space="preserve"> V2,</w:t>
            </w:r>
            <w:r w:rsidR="00E95254" w:rsidRPr="00B91DE2">
              <w:rPr>
                <w:rFonts w:cs="Arial"/>
                <w:sz w:val="20"/>
                <w:szCs w:val="20"/>
              </w:rPr>
              <w:t xml:space="preserve"> K2</w:t>
            </w:r>
            <w:r w:rsidR="003F4905" w:rsidRPr="00B91DE2">
              <w:rPr>
                <w:rFonts w:cs="Arial"/>
                <w:sz w:val="20"/>
                <w:szCs w:val="20"/>
              </w:rPr>
              <w:t>, K4</w:t>
            </w:r>
            <w:r w:rsidR="00B0070A" w:rsidRPr="00B91DE2">
              <w:rPr>
                <w:rFonts w:cs="Arial"/>
                <w:sz w:val="20"/>
                <w:szCs w:val="20"/>
              </w:rPr>
              <w:t>)</w:t>
            </w:r>
            <w:r w:rsidR="00306300" w:rsidRPr="00B91DE2">
              <w:rPr>
                <w:rFonts w:cs="Arial"/>
                <w:sz w:val="20"/>
                <w:szCs w:val="20"/>
              </w:rPr>
              <w:t>.</w:t>
            </w:r>
          </w:p>
          <w:p w14:paraId="79152CB8" w14:textId="77777777" w:rsidR="00BC0FBC" w:rsidRPr="00B91DE2" w:rsidRDefault="00BC0FBC" w:rsidP="001866C1">
            <w:pPr>
              <w:jc w:val="both"/>
              <w:rPr>
                <w:rFonts w:cs="Arial"/>
                <w:sz w:val="20"/>
                <w:szCs w:val="20"/>
              </w:rPr>
            </w:pPr>
          </w:p>
          <w:p w14:paraId="74BF201A" w14:textId="48ACD61C" w:rsidR="001866C1" w:rsidRDefault="00212E15" w:rsidP="001866C1">
            <w:pPr>
              <w:jc w:val="both"/>
              <w:rPr>
                <w:rFonts w:cs="Arial"/>
                <w:sz w:val="20"/>
                <w:szCs w:val="20"/>
              </w:rPr>
            </w:pPr>
            <w:r>
              <w:rPr>
                <w:rFonts w:cs="Arial"/>
                <w:sz w:val="20"/>
                <w:szCs w:val="20"/>
                <w:highlight w:val="yellow"/>
              </w:rPr>
              <w:t xml:space="preserve">Termly, </w:t>
            </w:r>
            <w:r w:rsidR="004D7E7D" w:rsidRPr="004D7E7D">
              <w:rPr>
                <w:rFonts w:cs="Arial"/>
                <w:sz w:val="20"/>
                <w:szCs w:val="20"/>
                <w:highlight w:val="yellow"/>
              </w:rPr>
              <w:t>I organize Springboard Programme to introduce foundation students to their course and university culture, achieving an 83% satisfaction rate in the last session.</w:t>
            </w:r>
            <w:r w:rsidR="004D7E7D">
              <w:t xml:space="preserve"> </w:t>
            </w:r>
            <w:r w:rsidR="00BC0FBC" w:rsidRPr="00B91DE2">
              <w:rPr>
                <w:rFonts w:cs="Arial"/>
                <w:sz w:val="20"/>
                <w:szCs w:val="20"/>
              </w:rPr>
              <w:t xml:space="preserve">I direct </w:t>
            </w:r>
            <w:r w:rsidR="001033E5" w:rsidRPr="00B91DE2">
              <w:rPr>
                <w:rFonts w:cs="Arial"/>
                <w:sz w:val="20"/>
                <w:szCs w:val="20"/>
              </w:rPr>
              <w:t>students</w:t>
            </w:r>
            <w:r w:rsidR="00BC0FBC" w:rsidRPr="00B91DE2">
              <w:rPr>
                <w:rFonts w:cs="Arial"/>
                <w:sz w:val="20"/>
                <w:szCs w:val="20"/>
              </w:rPr>
              <w:t xml:space="preserve"> to the </w:t>
            </w:r>
            <w:r w:rsidR="00BC0FBC" w:rsidRPr="00815DB0">
              <w:rPr>
                <w:rFonts w:cs="Arial"/>
                <w:b/>
                <w:bCs/>
                <w:sz w:val="20"/>
                <w:szCs w:val="20"/>
              </w:rPr>
              <w:t>services</w:t>
            </w:r>
            <w:r w:rsidR="00BC0FBC" w:rsidRPr="00B91DE2">
              <w:rPr>
                <w:rFonts w:cs="Arial"/>
                <w:sz w:val="20"/>
                <w:szCs w:val="20"/>
              </w:rPr>
              <w:t xml:space="preserve"> offered by </w:t>
            </w:r>
            <w:r w:rsidR="001033E5" w:rsidRPr="00B91DE2">
              <w:rPr>
                <w:rFonts w:cs="Arial"/>
                <w:sz w:val="20"/>
                <w:szCs w:val="20"/>
              </w:rPr>
              <w:t>UWTSD</w:t>
            </w:r>
            <w:r w:rsidR="00BC0FBC" w:rsidRPr="00B91DE2">
              <w:rPr>
                <w:rFonts w:cs="Arial"/>
                <w:sz w:val="20"/>
                <w:szCs w:val="20"/>
              </w:rPr>
              <w:t xml:space="preserve">, such as disability team for reasonable adjustment of the </w:t>
            </w:r>
            <w:r w:rsidR="00C84A7E" w:rsidRPr="00B91DE2">
              <w:rPr>
                <w:rFonts w:cs="Arial"/>
                <w:sz w:val="20"/>
                <w:szCs w:val="20"/>
              </w:rPr>
              <w:t>disabled</w:t>
            </w:r>
            <w:r w:rsidR="00BC0FBC" w:rsidRPr="00B91DE2">
              <w:rPr>
                <w:rFonts w:cs="Arial"/>
                <w:sz w:val="20"/>
                <w:szCs w:val="20"/>
              </w:rPr>
              <w:t xml:space="preserve"> students, student </w:t>
            </w:r>
            <w:r w:rsidR="007A745F">
              <w:rPr>
                <w:rFonts w:cs="Arial"/>
                <w:sz w:val="20"/>
                <w:szCs w:val="20"/>
              </w:rPr>
              <w:t>engagement</w:t>
            </w:r>
            <w:r w:rsidR="00BC0FBC" w:rsidRPr="00B91DE2">
              <w:rPr>
                <w:rFonts w:cs="Arial"/>
                <w:sz w:val="20"/>
                <w:szCs w:val="20"/>
              </w:rPr>
              <w:t xml:space="preserve"> and union for general queries, and career teams for career development. I ensure from day one </w:t>
            </w:r>
            <w:r w:rsidR="00FF1D82">
              <w:rPr>
                <w:rFonts w:cs="Arial"/>
                <w:sz w:val="20"/>
                <w:szCs w:val="20"/>
              </w:rPr>
              <w:t>student</w:t>
            </w:r>
            <w:r w:rsidR="00BC0FBC" w:rsidRPr="00B91DE2">
              <w:rPr>
                <w:rFonts w:cs="Arial"/>
                <w:sz w:val="20"/>
                <w:szCs w:val="20"/>
              </w:rPr>
              <w:t xml:space="preserve"> should have an awareness of the variety of </w:t>
            </w:r>
            <w:r w:rsidR="00BC0FBC" w:rsidRPr="00815DB0">
              <w:rPr>
                <w:rFonts w:cs="Arial"/>
                <w:b/>
                <w:bCs/>
                <w:sz w:val="20"/>
                <w:szCs w:val="20"/>
              </w:rPr>
              <w:t>academic and non-academic concerns</w:t>
            </w:r>
            <w:r w:rsidR="00BC0FBC" w:rsidRPr="00B91DE2">
              <w:rPr>
                <w:rFonts w:cs="Arial"/>
                <w:sz w:val="20"/>
                <w:szCs w:val="20"/>
              </w:rPr>
              <w:t xml:space="preserve"> and their accountability.</w:t>
            </w:r>
            <w:r w:rsidR="00DB246D">
              <w:t xml:space="preserve"> </w:t>
            </w:r>
            <w:r w:rsidR="00DB246D" w:rsidRPr="00DB246D">
              <w:rPr>
                <w:rFonts w:cs="Arial"/>
                <w:sz w:val="20"/>
                <w:szCs w:val="20"/>
              </w:rPr>
              <w:t xml:space="preserve">I also handle academic and non-academic misconduct cases. </w:t>
            </w:r>
            <w:r w:rsidR="00BC0FBC" w:rsidRPr="00B91DE2">
              <w:rPr>
                <w:rFonts w:cs="Arial"/>
                <w:sz w:val="20"/>
                <w:szCs w:val="20"/>
              </w:rPr>
              <w:t xml:space="preserve"> </w:t>
            </w:r>
            <w:r w:rsidR="00DB246D" w:rsidRPr="00DB246D">
              <w:rPr>
                <w:rFonts w:cs="Arial"/>
                <w:sz w:val="20"/>
                <w:szCs w:val="20"/>
                <w:highlight w:val="yellow"/>
              </w:rPr>
              <w:t xml:space="preserve">Recently, </w:t>
            </w:r>
            <w:r w:rsidR="00DB246D">
              <w:rPr>
                <w:rFonts w:cs="Arial"/>
                <w:sz w:val="20"/>
                <w:szCs w:val="20"/>
                <w:highlight w:val="yellow"/>
              </w:rPr>
              <w:t>as a panel member,</w:t>
            </w:r>
            <w:r w:rsidR="00DB246D" w:rsidRPr="00DB246D">
              <w:rPr>
                <w:rFonts w:cs="Arial"/>
                <w:sz w:val="20"/>
                <w:szCs w:val="20"/>
                <w:highlight w:val="yellow"/>
              </w:rPr>
              <w:t xml:space="preserve"> I resolved a case of non-academic misconduct</w:t>
            </w:r>
            <w:r w:rsidR="00DB246D">
              <w:rPr>
                <w:rFonts w:cs="Arial"/>
                <w:sz w:val="20"/>
                <w:szCs w:val="20"/>
                <w:highlight w:val="yellow"/>
              </w:rPr>
              <w:t xml:space="preserve"> </w:t>
            </w:r>
            <w:r w:rsidR="00DB246D" w:rsidRPr="00DB246D">
              <w:rPr>
                <w:rFonts w:cs="Arial"/>
                <w:sz w:val="20"/>
                <w:szCs w:val="20"/>
                <w:highlight w:val="yellow"/>
              </w:rPr>
              <w:t>involving a student who submitted false evidence of a doctor's note for extenuating circumstances. The student accepted the allegation and received a warning from the panel.</w:t>
            </w:r>
            <w:r w:rsidR="00DB246D">
              <w:rPr>
                <w:rFonts w:cs="Arial"/>
                <w:sz w:val="20"/>
                <w:szCs w:val="20"/>
              </w:rPr>
              <w:t xml:space="preserve"> </w:t>
            </w:r>
            <w:r w:rsidR="00C84A7E" w:rsidRPr="00B91DE2">
              <w:rPr>
                <w:rFonts w:cs="Arial"/>
                <w:sz w:val="20"/>
                <w:szCs w:val="20"/>
              </w:rPr>
              <w:t xml:space="preserve">I also </w:t>
            </w:r>
            <w:r w:rsidR="00C84A7E" w:rsidRPr="00815DB0">
              <w:rPr>
                <w:rFonts w:cs="Arial"/>
                <w:b/>
                <w:bCs/>
                <w:sz w:val="20"/>
                <w:szCs w:val="20"/>
              </w:rPr>
              <w:t>organize</w:t>
            </w:r>
            <w:r w:rsidR="00741AEB">
              <w:rPr>
                <w:rFonts w:cs="Arial"/>
                <w:b/>
                <w:bCs/>
                <w:sz w:val="20"/>
                <w:szCs w:val="20"/>
              </w:rPr>
              <w:t>d</w:t>
            </w:r>
            <w:r w:rsidR="00C84A7E" w:rsidRPr="00815DB0">
              <w:rPr>
                <w:rFonts w:cs="Arial"/>
                <w:b/>
                <w:bCs/>
                <w:sz w:val="20"/>
                <w:szCs w:val="20"/>
              </w:rPr>
              <w:t xml:space="preserve"> events and study trips</w:t>
            </w:r>
            <w:r w:rsidR="00C84A7E" w:rsidRPr="00B91DE2">
              <w:rPr>
                <w:rFonts w:cs="Arial"/>
                <w:sz w:val="20"/>
                <w:szCs w:val="20"/>
              </w:rPr>
              <w:t xml:space="preserve"> for </w:t>
            </w:r>
            <w:r w:rsidR="004D3B32" w:rsidRPr="00B91DE2">
              <w:rPr>
                <w:rFonts w:cs="Arial"/>
                <w:sz w:val="20"/>
                <w:szCs w:val="20"/>
              </w:rPr>
              <w:t>computing</w:t>
            </w:r>
            <w:r w:rsidR="00C84A7E" w:rsidRPr="00B91DE2">
              <w:rPr>
                <w:rFonts w:cs="Arial"/>
                <w:sz w:val="20"/>
                <w:szCs w:val="20"/>
              </w:rPr>
              <w:t xml:space="preserve"> students, </w:t>
            </w:r>
            <w:r w:rsidR="00741AEB">
              <w:rPr>
                <w:rFonts w:cs="Arial"/>
                <w:sz w:val="20"/>
                <w:szCs w:val="20"/>
              </w:rPr>
              <w:t>i.e.</w:t>
            </w:r>
            <w:r w:rsidR="00C84A7E" w:rsidRPr="00B91DE2">
              <w:rPr>
                <w:rFonts w:cs="Arial"/>
                <w:sz w:val="20"/>
                <w:szCs w:val="20"/>
              </w:rPr>
              <w:t xml:space="preserve"> </w:t>
            </w:r>
            <w:r w:rsidR="00741AEB">
              <w:rPr>
                <w:rFonts w:cs="Arial"/>
                <w:sz w:val="20"/>
                <w:szCs w:val="20"/>
              </w:rPr>
              <w:t>“</w:t>
            </w:r>
            <w:r w:rsidR="00C84A7E" w:rsidRPr="00B91DE2">
              <w:rPr>
                <w:rFonts w:cs="Arial"/>
                <w:sz w:val="20"/>
                <w:szCs w:val="20"/>
              </w:rPr>
              <w:t>Hackathon event 2022</w:t>
            </w:r>
            <w:r w:rsidR="00741AEB">
              <w:rPr>
                <w:rFonts w:cs="Arial"/>
                <w:sz w:val="20"/>
                <w:szCs w:val="20"/>
              </w:rPr>
              <w:t>”</w:t>
            </w:r>
            <w:r w:rsidR="00C84A7E" w:rsidRPr="00B91DE2">
              <w:rPr>
                <w:rFonts w:cs="Arial"/>
                <w:sz w:val="20"/>
                <w:szCs w:val="20"/>
              </w:rPr>
              <w:t xml:space="preserve"> and </w:t>
            </w:r>
            <w:r w:rsidR="004D3B32" w:rsidRPr="00B91DE2">
              <w:rPr>
                <w:rFonts w:cs="Arial"/>
                <w:sz w:val="20"/>
                <w:szCs w:val="20"/>
              </w:rPr>
              <w:t>trip to</w:t>
            </w:r>
            <w:r w:rsidR="00C84A7E" w:rsidRPr="00B91DE2">
              <w:rPr>
                <w:rFonts w:cs="Arial"/>
                <w:sz w:val="20"/>
                <w:szCs w:val="20"/>
              </w:rPr>
              <w:t xml:space="preserve"> </w:t>
            </w:r>
            <w:r w:rsidR="00741AEB">
              <w:rPr>
                <w:rFonts w:cs="Arial"/>
                <w:sz w:val="20"/>
                <w:szCs w:val="20"/>
              </w:rPr>
              <w:t>“</w:t>
            </w:r>
            <w:r w:rsidR="00C84A7E" w:rsidRPr="00B91DE2">
              <w:rPr>
                <w:rFonts w:cs="Arial"/>
                <w:sz w:val="20"/>
                <w:szCs w:val="20"/>
              </w:rPr>
              <w:t>National Museum of Computing</w:t>
            </w:r>
            <w:r w:rsidR="00741AEB">
              <w:rPr>
                <w:rFonts w:cs="Arial"/>
                <w:sz w:val="20"/>
                <w:szCs w:val="20"/>
              </w:rPr>
              <w:t>”</w:t>
            </w:r>
            <w:r w:rsidR="00C84A7E" w:rsidRPr="00B91DE2">
              <w:rPr>
                <w:rFonts w:cs="Arial"/>
                <w:sz w:val="20"/>
                <w:szCs w:val="20"/>
              </w:rPr>
              <w:t xml:space="preserve">, </w:t>
            </w:r>
            <w:r w:rsidR="00741AEB">
              <w:rPr>
                <w:rFonts w:cs="Arial"/>
                <w:sz w:val="20"/>
                <w:szCs w:val="20"/>
              </w:rPr>
              <w:t>which</w:t>
            </w:r>
            <w:r w:rsidR="00C84A7E" w:rsidRPr="00B91DE2">
              <w:rPr>
                <w:rFonts w:cs="Arial"/>
                <w:sz w:val="20"/>
                <w:szCs w:val="20"/>
              </w:rPr>
              <w:t xml:space="preserve"> enhance</w:t>
            </w:r>
            <w:r w:rsidR="00741AEB">
              <w:rPr>
                <w:rFonts w:cs="Arial"/>
                <w:sz w:val="20"/>
                <w:szCs w:val="20"/>
              </w:rPr>
              <w:t>d</w:t>
            </w:r>
            <w:r w:rsidR="00C84A7E" w:rsidRPr="00B91DE2">
              <w:rPr>
                <w:rFonts w:cs="Arial"/>
                <w:sz w:val="20"/>
                <w:szCs w:val="20"/>
              </w:rPr>
              <w:t xml:space="preserve"> students' practical knowledge of computing technologies</w:t>
            </w:r>
            <w:r w:rsidR="00C84A7E" w:rsidRPr="00212E15">
              <w:rPr>
                <w:rFonts w:cs="Arial"/>
                <w:sz w:val="20"/>
                <w:szCs w:val="20"/>
                <w:highlight w:val="yellow"/>
              </w:rPr>
              <w:t>.</w:t>
            </w:r>
            <w:r w:rsidR="00741AEB">
              <w:rPr>
                <w:rFonts w:cs="Arial"/>
                <w:sz w:val="20"/>
                <w:szCs w:val="20"/>
                <w:highlight w:val="yellow"/>
              </w:rPr>
              <w:t xml:space="preserve"> Student comment from Programme Feedback: We want more trips like this. From</w:t>
            </w:r>
            <w:r w:rsidR="00DB246D" w:rsidRPr="00212E15">
              <w:rPr>
                <w:rFonts w:cs="Arial"/>
                <w:sz w:val="20"/>
                <w:szCs w:val="20"/>
                <w:highlight w:val="yellow"/>
              </w:rPr>
              <w:t xml:space="preserve"> NSS report, we achieved 93% success rate among computing students</w:t>
            </w:r>
            <w:r>
              <w:rPr>
                <w:rFonts w:cs="Arial"/>
                <w:sz w:val="20"/>
                <w:szCs w:val="20"/>
                <w:highlight w:val="yellow"/>
              </w:rPr>
              <w:t xml:space="preserve"> </w:t>
            </w:r>
            <w:r w:rsidRPr="00212E15">
              <w:rPr>
                <w:rFonts w:cs="Arial"/>
                <w:sz w:val="20"/>
                <w:szCs w:val="20"/>
                <w:highlight w:val="yellow"/>
              </w:rPr>
              <w:t>(</w:t>
            </w:r>
            <w:proofErr w:type="spellStart"/>
            <w:r w:rsidRPr="00212E15">
              <w:rPr>
                <w:rFonts w:cs="Arial"/>
                <w:color w:val="222222"/>
                <w:sz w:val="20"/>
                <w:szCs w:val="20"/>
                <w:highlight w:val="yellow"/>
                <w:shd w:val="clear" w:color="auto" w:fill="FFFFFF"/>
              </w:rPr>
              <w:t>Rajabalee</w:t>
            </w:r>
            <w:proofErr w:type="spellEnd"/>
            <w:r w:rsidRPr="00212E15">
              <w:rPr>
                <w:rFonts w:cs="Arial"/>
                <w:color w:val="222222"/>
                <w:sz w:val="20"/>
                <w:szCs w:val="20"/>
                <w:highlight w:val="yellow"/>
                <w:shd w:val="clear" w:color="auto" w:fill="FFFFFF"/>
              </w:rPr>
              <w:t xml:space="preserve"> et al., 2021</w:t>
            </w:r>
            <w:r w:rsidRPr="00212E15">
              <w:rPr>
                <w:rFonts w:cs="Arial"/>
                <w:sz w:val="20"/>
                <w:szCs w:val="20"/>
                <w:highlight w:val="yellow"/>
              </w:rPr>
              <w:t>)</w:t>
            </w:r>
            <w:r w:rsidR="00DB246D" w:rsidRPr="00212E15">
              <w:rPr>
                <w:rFonts w:cs="Arial"/>
                <w:sz w:val="20"/>
                <w:szCs w:val="20"/>
                <w:highlight w:val="yellow"/>
              </w:rPr>
              <w:t>.</w:t>
            </w:r>
            <w:r w:rsidR="00DB246D">
              <w:rPr>
                <w:rFonts w:cs="Arial"/>
                <w:sz w:val="20"/>
                <w:szCs w:val="20"/>
              </w:rPr>
              <w:t xml:space="preserve"> </w:t>
            </w:r>
            <w:r w:rsidR="00C84A7E" w:rsidRPr="00B91DE2">
              <w:rPr>
                <w:rFonts w:cs="Arial"/>
                <w:sz w:val="20"/>
                <w:szCs w:val="20"/>
              </w:rPr>
              <w:t xml:space="preserve">I've invited experienced lecturers to </w:t>
            </w:r>
            <w:r w:rsidR="00C84A7E" w:rsidRPr="00815DB0">
              <w:rPr>
                <w:rFonts w:cs="Arial"/>
                <w:b/>
                <w:bCs/>
                <w:sz w:val="20"/>
                <w:szCs w:val="20"/>
              </w:rPr>
              <w:t>conduct special</w:t>
            </w:r>
            <w:r w:rsidR="00C84A7E" w:rsidRPr="00B91DE2">
              <w:rPr>
                <w:rFonts w:cs="Arial"/>
                <w:sz w:val="20"/>
                <w:szCs w:val="20"/>
              </w:rPr>
              <w:t xml:space="preserve"> </w:t>
            </w:r>
            <w:r w:rsidR="00C84A7E" w:rsidRPr="00815DB0">
              <w:rPr>
                <w:rFonts w:cs="Arial"/>
                <w:b/>
                <w:bCs/>
                <w:sz w:val="20"/>
                <w:szCs w:val="20"/>
              </w:rPr>
              <w:t>sessions</w:t>
            </w:r>
            <w:r w:rsidR="00C84A7E" w:rsidRPr="00B91DE2">
              <w:rPr>
                <w:rFonts w:cs="Arial"/>
                <w:sz w:val="20"/>
                <w:szCs w:val="20"/>
              </w:rPr>
              <w:t xml:space="preserve"> on </w:t>
            </w:r>
            <w:r w:rsidR="007A745F">
              <w:rPr>
                <w:rFonts w:cs="Arial"/>
                <w:sz w:val="20"/>
                <w:szCs w:val="20"/>
              </w:rPr>
              <w:t>c</w:t>
            </w:r>
            <w:r w:rsidR="00C84A7E" w:rsidRPr="00B91DE2">
              <w:rPr>
                <w:rFonts w:cs="Arial"/>
                <w:sz w:val="20"/>
                <w:szCs w:val="20"/>
              </w:rPr>
              <w:t>omputing topics and promoted upcoming MSc programs.</w:t>
            </w:r>
            <w:r w:rsidR="00D3072A" w:rsidRPr="00B91DE2">
              <w:rPr>
                <w:rFonts w:cs="Arial"/>
                <w:sz w:val="20"/>
                <w:szCs w:val="20"/>
              </w:rPr>
              <w:t xml:space="preserve"> </w:t>
            </w:r>
            <w:r w:rsidR="002D3B7B">
              <w:rPr>
                <w:rFonts w:cs="Arial"/>
                <w:sz w:val="20"/>
                <w:szCs w:val="20"/>
              </w:rPr>
              <w:t>One of my new projects</w:t>
            </w:r>
            <w:r w:rsidR="00DB246D">
              <w:rPr>
                <w:rFonts w:cs="Arial"/>
                <w:sz w:val="20"/>
                <w:szCs w:val="20"/>
              </w:rPr>
              <w:t xml:space="preserve"> (</w:t>
            </w:r>
            <w:r w:rsidR="00FC52EB">
              <w:rPr>
                <w:rFonts w:cs="Arial"/>
                <w:sz w:val="20"/>
                <w:szCs w:val="20"/>
              </w:rPr>
              <w:t>in process</w:t>
            </w:r>
            <w:r w:rsidR="00DB246D">
              <w:rPr>
                <w:rFonts w:cs="Arial"/>
                <w:sz w:val="20"/>
                <w:szCs w:val="20"/>
              </w:rPr>
              <w:t>)</w:t>
            </w:r>
            <w:r w:rsidR="002D3B7B">
              <w:rPr>
                <w:rFonts w:cs="Arial"/>
                <w:sz w:val="20"/>
                <w:szCs w:val="20"/>
              </w:rPr>
              <w:t xml:space="preserve"> is to have an </w:t>
            </w:r>
            <w:r w:rsidR="002D3B7B" w:rsidRPr="00815DB0">
              <w:rPr>
                <w:rFonts w:cs="Arial"/>
                <w:b/>
                <w:bCs/>
                <w:sz w:val="20"/>
                <w:szCs w:val="20"/>
              </w:rPr>
              <w:t>employability hub</w:t>
            </w:r>
            <w:r w:rsidR="002D3B7B">
              <w:rPr>
                <w:rFonts w:cs="Arial"/>
                <w:sz w:val="20"/>
                <w:szCs w:val="20"/>
              </w:rPr>
              <w:t xml:space="preserve"> at IICL Birmingham to screen students' employability skills </w:t>
            </w:r>
            <w:r w:rsidR="001866C1" w:rsidRPr="00B91DE2">
              <w:rPr>
                <w:rFonts w:cs="Arial"/>
                <w:sz w:val="20"/>
                <w:szCs w:val="20"/>
              </w:rPr>
              <w:t>(V4, K1</w:t>
            </w:r>
            <w:r w:rsidR="00AC10EB" w:rsidRPr="00B91DE2">
              <w:rPr>
                <w:rFonts w:cs="Arial"/>
                <w:sz w:val="20"/>
                <w:szCs w:val="20"/>
              </w:rPr>
              <w:t>-3</w:t>
            </w:r>
            <w:r w:rsidR="001866C1" w:rsidRPr="00B91DE2">
              <w:rPr>
                <w:rFonts w:cs="Arial"/>
                <w:sz w:val="20"/>
                <w:szCs w:val="20"/>
              </w:rPr>
              <w:t>, K6, A1</w:t>
            </w:r>
            <w:r w:rsidR="003345F6" w:rsidRPr="00B91DE2">
              <w:rPr>
                <w:rFonts w:cs="Arial"/>
                <w:sz w:val="20"/>
                <w:szCs w:val="20"/>
              </w:rPr>
              <w:t>-</w:t>
            </w:r>
            <w:r w:rsidR="00CF3104" w:rsidRPr="00B91DE2">
              <w:rPr>
                <w:rFonts w:cs="Arial"/>
                <w:sz w:val="20"/>
                <w:szCs w:val="20"/>
              </w:rPr>
              <w:t>4</w:t>
            </w:r>
            <w:r w:rsidR="001866C1" w:rsidRPr="00B91DE2">
              <w:rPr>
                <w:rFonts w:cs="Arial"/>
                <w:sz w:val="20"/>
                <w:szCs w:val="20"/>
              </w:rPr>
              <w:t>)</w:t>
            </w:r>
            <w:r w:rsidR="00830C75" w:rsidRPr="00B91DE2">
              <w:rPr>
                <w:rFonts w:cs="Arial"/>
                <w:sz w:val="20"/>
                <w:szCs w:val="20"/>
              </w:rPr>
              <w:t>.</w:t>
            </w:r>
            <w:r w:rsidR="002D3B7B">
              <w:rPr>
                <w:rFonts w:cs="Arial"/>
                <w:sz w:val="20"/>
                <w:szCs w:val="20"/>
              </w:rPr>
              <w:t xml:space="preserve"> </w:t>
            </w:r>
          </w:p>
          <w:p w14:paraId="473F17B4" w14:textId="77777777" w:rsidR="00306300" w:rsidRPr="00B91DE2" w:rsidRDefault="00306300" w:rsidP="00306300">
            <w:pPr>
              <w:jc w:val="both"/>
              <w:rPr>
                <w:rFonts w:cs="Arial"/>
                <w:sz w:val="20"/>
                <w:szCs w:val="20"/>
              </w:rPr>
            </w:pPr>
          </w:p>
          <w:p w14:paraId="4A5B86CC" w14:textId="48AB6328" w:rsidR="00E0025F" w:rsidRDefault="002B3882" w:rsidP="00BE33C6">
            <w:pPr>
              <w:jc w:val="both"/>
              <w:rPr>
                <w:rFonts w:cs="Arial"/>
                <w:sz w:val="20"/>
                <w:szCs w:val="20"/>
              </w:rPr>
            </w:pPr>
            <w:r w:rsidRPr="00B91DE2">
              <w:rPr>
                <w:rFonts w:cs="Arial"/>
                <w:sz w:val="20"/>
                <w:szCs w:val="20"/>
              </w:rPr>
              <w:t>I</w:t>
            </w:r>
            <w:r w:rsidR="00306300" w:rsidRPr="00B91DE2">
              <w:rPr>
                <w:rFonts w:cs="Arial"/>
                <w:sz w:val="20"/>
                <w:szCs w:val="20"/>
              </w:rPr>
              <w:t xml:space="preserve"> provide </w:t>
            </w:r>
            <w:r w:rsidR="00306300" w:rsidRPr="00815DB0">
              <w:rPr>
                <w:rFonts w:cs="Arial"/>
                <w:b/>
                <w:bCs/>
                <w:sz w:val="20"/>
                <w:szCs w:val="20"/>
              </w:rPr>
              <w:t>personalized support</w:t>
            </w:r>
            <w:r w:rsidR="00306300" w:rsidRPr="00B91DE2">
              <w:rPr>
                <w:rFonts w:cs="Arial"/>
                <w:sz w:val="20"/>
                <w:szCs w:val="20"/>
              </w:rPr>
              <w:t xml:space="preserve"> to students through personal and academic tutoring. I actively engage in one-to-one sessions where I offer guidance on academic matters</w:t>
            </w:r>
            <w:r w:rsidR="00584C48" w:rsidRPr="00B91DE2">
              <w:rPr>
                <w:rFonts w:cs="Arial"/>
                <w:sz w:val="20"/>
                <w:szCs w:val="20"/>
              </w:rPr>
              <w:t xml:space="preserve"> (</w:t>
            </w:r>
            <w:r w:rsidR="001325DD" w:rsidRPr="00B91DE2">
              <w:rPr>
                <w:rFonts w:cs="Arial"/>
                <w:sz w:val="20"/>
                <w:szCs w:val="20"/>
              </w:rPr>
              <w:t>Module-related</w:t>
            </w:r>
            <w:r w:rsidR="00584C48" w:rsidRPr="00B91DE2">
              <w:rPr>
                <w:rFonts w:cs="Arial"/>
                <w:sz w:val="20"/>
                <w:szCs w:val="20"/>
              </w:rPr>
              <w:t xml:space="preserve"> issues, assessment briefs)</w:t>
            </w:r>
            <w:r w:rsidR="00306300" w:rsidRPr="00B91DE2">
              <w:rPr>
                <w:rFonts w:cs="Arial"/>
                <w:sz w:val="20"/>
                <w:szCs w:val="20"/>
              </w:rPr>
              <w:t>, career development, and personal challenges</w:t>
            </w:r>
            <w:r w:rsidR="00306300" w:rsidRPr="00741AEB">
              <w:rPr>
                <w:rFonts w:cs="Arial"/>
                <w:sz w:val="20"/>
                <w:szCs w:val="20"/>
                <w:highlight w:val="yellow"/>
              </w:rPr>
              <w:t xml:space="preserve">. </w:t>
            </w:r>
            <w:r w:rsidR="00741AEB" w:rsidRPr="00741AEB">
              <w:rPr>
                <w:rFonts w:cs="Arial"/>
                <w:sz w:val="20"/>
                <w:szCs w:val="20"/>
                <w:highlight w:val="yellow"/>
              </w:rPr>
              <w:t xml:space="preserve">I noticed these sessions provided a safe space for students to voice concerns and seek tailored assistance </w:t>
            </w:r>
            <w:r w:rsidR="002F17A3" w:rsidRPr="00741AEB">
              <w:rPr>
                <w:rFonts w:cs="Arial"/>
                <w:sz w:val="20"/>
                <w:szCs w:val="20"/>
                <w:highlight w:val="yellow"/>
              </w:rPr>
              <w:t>(</w:t>
            </w:r>
            <w:r w:rsidR="002F17A3" w:rsidRPr="00741AEB">
              <w:rPr>
                <w:rFonts w:cs="Arial"/>
                <w:color w:val="222222"/>
                <w:sz w:val="20"/>
                <w:szCs w:val="20"/>
                <w:highlight w:val="yellow"/>
                <w:shd w:val="clear" w:color="auto" w:fill="FFFFFF"/>
              </w:rPr>
              <w:t>Blazar</w:t>
            </w:r>
            <w:r w:rsidR="00FE77F7" w:rsidRPr="00741AEB">
              <w:rPr>
                <w:rFonts w:cs="Arial"/>
                <w:color w:val="222222"/>
                <w:sz w:val="20"/>
                <w:szCs w:val="20"/>
                <w:highlight w:val="yellow"/>
                <w:shd w:val="clear" w:color="auto" w:fill="FFFFFF"/>
              </w:rPr>
              <w:t xml:space="preserve"> et al.,2020</w:t>
            </w:r>
            <w:r w:rsidR="00212E15" w:rsidRPr="00741AEB">
              <w:rPr>
                <w:rFonts w:cs="Arial"/>
                <w:color w:val="222222"/>
                <w:sz w:val="20"/>
                <w:szCs w:val="20"/>
                <w:highlight w:val="yellow"/>
                <w:shd w:val="clear" w:color="auto" w:fill="FFFFFF"/>
              </w:rPr>
              <w:t>)</w:t>
            </w:r>
            <w:r w:rsidR="007079D7" w:rsidRPr="00741AEB">
              <w:rPr>
                <w:rFonts w:cs="Arial"/>
                <w:sz w:val="20"/>
                <w:szCs w:val="20"/>
                <w:highlight w:val="yellow"/>
              </w:rPr>
              <w:t>.</w:t>
            </w:r>
            <w:r w:rsidR="00BE33C6">
              <w:t xml:space="preserve"> </w:t>
            </w:r>
            <w:r w:rsidR="00BE33C6" w:rsidRPr="00BE33C6">
              <w:rPr>
                <w:rFonts w:cs="Arial"/>
                <w:sz w:val="20"/>
                <w:szCs w:val="20"/>
                <w:highlight w:val="yellow"/>
              </w:rPr>
              <w:t>I maintain reflective logs and diaries to track student progress and plan interventions, ensuring continuous support and guidance throughout their academic journey.</w:t>
            </w:r>
            <w:r w:rsidR="00BE33C6">
              <w:rPr>
                <w:rFonts w:cs="Arial"/>
                <w:sz w:val="20"/>
                <w:szCs w:val="20"/>
              </w:rPr>
              <w:t xml:space="preserve"> </w:t>
            </w:r>
            <w:r w:rsidR="00306300" w:rsidRPr="00B91DE2">
              <w:rPr>
                <w:rFonts w:cs="Arial"/>
                <w:sz w:val="20"/>
                <w:szCs w:val="20"/>
              </w:rPr>
              <w:t xml:space="preserve">I have been </w:t>
            </w:r>
            <w:r w:rsidR="00306300" w:rsidRPr="00B91DE2">
              <w:rPr>
                <w:rFonts w:cs="Arial"/>
                <w:sz w:val="20"/>
                <w:szCs w:val="20"/>
              </w:rPr>
              <w:lastRenderedPageBreak/>
              <w:t xml:space="preserve">involved in initiatives and activities aimed at </w:t>
            </w:r>
            <w:r w:rsidR="00306300" w:rsidRPr="00815DB0">
              <w:rPr>
                <w:rFonts w:cs="Arial"/>
                <w:b/>
                <w:bCs/>
                <w:sz w:val="20"/>
                <w:szCs w:val="20"/>
              </w:rPr>
              <w:t>supporting learners with special educational needs and disabled learners</w:t>
            </w:r>
            <w:r w:rsidR="00306300" w:rsidRPr="00B91DE2">
              <w:rPr>
                <w:rFonts w:cs="Arial"/>
                <w:sz w:val="20"/>
                <w:szCs w:val="20"/>
              </w:rPr>
              <w:t xml:space="preserve">. </w:t>
            </w:r>
            <w:r w:rsidR="00306300" w:rsidRPr="00A952E4">
              <w:rPr>
                <w:rFonts w:cs="Arial"/>
                <w:sz w:val="20"/>
                <w:szCs w:val="20"/>
                <w:highlight w:val="yellow"/>
              </w:rPr>
              <w:t>I work closely with</w:t>
            </w:r>
            <w:r w:rsidR="004B436A" w:rsidRPr="00A952E4">
              <w:rPr>
                <w:rFonts w:cs="Arial"/>
                <w:sz w:val="20"/>
                <w:szCs w:val="20"/>
                <w:highlight w:val="yellow"/>
              </w:rPr>
              <w:t xml:space="preserve"> UWTSD</w:t>
            </w:r>
            <w:r w:rsidR="00306300" w:rsidRPr="00A952E4">
              <w:rPr>
                <w:rFonts w:cs="Arial"/>
                <w:sz w:val="20"/>
                <w:szCs w:val="20"/>
                <w:highlight w:val="yellow"/>
              </w:rPr>
              <w:t xml:space="preserve"> disability services</w:t>
            </w:r>
            <w:r w:rsidR="00306300" w:rsidRPr="00B91DE2">
              <w:rPr>
                <w:rFonts w:cs="Arial"/>
                <w:sz w:val="20"/>
                <w:szCs w:val="20"/>
              </w:rPr>
              <w:t xml:space="preserve"> to provide necessary accommodations, such as accessible materials</w:t>
            </w:r>
            <w:r w:rsidR="00743448" w:rsidRPr="00B91DE2">
              <w:rPr>
                <w:rFonts w:cs="Arial"/>
                <w:sz w:val="20"/>
                <w:szCs w:val="20"/>
              </w:rPr>
              <w:t>,</w:t>
            </w:r>
            <w:r w:rsidR="00306300" w:rsidRPr="00B91DE2">
              <w:rPr>
                <w:rFonts w:cs="Arial"/>
                <w:sz w:val="20"/>
                <w:szCs w:val="20"/>
              </w:rPr>
              <w:t xml:space="preserve"> alternative assessment formats</w:t>
            </w:r>
            <w:r w:rsidR="00FA7690" w:rsidRPr="00B91DE2">
              <w:rPr>
                <w:rFonts w:cs="Arial"/>
                <w:sz w:val="20"/>
                <w:szCs w:val="20"/>
              </w:rPr>
              <w:t>,</w:t>
            </w:r>
            <w:r w:rsidR="00306300" w:rsidRPr="00B91DE2">
              <w:rPr>
                <w:rFonts w:cs="Arial"/>
                <w:sz w:val="20"/>
                <w:szCs w:val="20"/>
              </w:rPr>
              <w:t xml:space="preserve"> </w:t>
            </w:r>
            <w:r w:rsidR="00743448" w:rsidRPr="00B91DE2">
              <w:rPr>
                <w:rFonts w:cs="Arial"/>
                <w:sz w:val="20"/>
                <w:szCs w:val="20"/>
              </w:rPr>
              <w:t>reasonable adjustment for the exam</w:t>
            </w:r>
            <w:r w:rsidR="003C66D0" w:rsidRPr="00B91DE2">
              <w:rPr>
                <w:rFonts w:cs="Arial"/>
                <w:sz w:val="20"/>
                <w:szCs w:val="20"/>
              </w:rPr>
              <w:t>,</w:t>
            </w:r>
            <w:r w:rsidR="00743448" w:rsidRPr="00B91DE2">
              <w:rPr>
                <w:rFonts w:cs="Arial"/>
                <w:sz w:val="20"/>
                <w:szCs w:val="20"/>
              </w:rPr>
              <w:t xml:space="preserve"> </w:t>
            </w:r>
            <w:r w:rsidR="00FA7690" w:rsidRPr="00B91DE2">
              <w:rPr>
                <w:rFonts w:cs="Arial"/>
                <w:sz w:val="20"/>
                <w:szCs w:val="20"/>
              </w:rPr>
              <w:t xml:space="preserve">and extended submission deadlines, </w:t>
            </w:r>
            <w:r w:rsidR="00306300" w:rsidRPr="00B91DE2">
              <w:rPr>
                <w:rFonts w:cs="Arial"/>
                <w:sz w:val="20"/>
                <w:szCs w:val="20"/>
              </w:rPr>
              <w:t>ensuring that every student has an equal opportunity to succeed.</w:t>
            </w:r>
            <w:r w:rsidR="001F6244">
              <w:rPr>
                <w:rFonts w:cs="Arial"/>
                <w:sz w:val="20"/>
                <w:szCs w:val="20"/>
              </w:rPr>
              <w:t xml:space="preserve"> </w:t>
            </w:r>
            <w:r w:rsidR="00306300" w:rsidRPr="00B91DE2">
              <w:rPr>
                <w:rFonts w:cs="Arial"/>
                <w:sz w:val="20"/>
                <w:szCs w:val="20"/>
              </w:rPr>
              <w:t>I actively engage in activities that encourage underrepresented groups to participate in education, fostering diversity and inclusivity</w:t>
            </w:r>
            <w:r w:rsidR="00B747DF" w:rsidRPr="00B91DE2">
              <w:rPr>
                <w:rFonts w:cs="Arial"/>
                <w:sz w:val="20"/>
                <w:szCs w:val="20"/>
              </w:rPr>
              <w:t xml:space="preserve">. </w:t>
            </w:r>
            <w:r w:rsidR="00BE33C6" w:rsidRPr="00BE33C6">
              <w:rPr>
                <w:rFonts w:cs="Arial"/>
                <w:sz w:val="20"/>
                <w:szCs w:val="20"/>
                <w:highlight w:val="yellow"/>
              </w:rPr>
              <w:t xml:space="preserve">Last term, I had </w:t>
            </w:r>
            <w:r w:rsidR="0051756B">
              <w:rPr>
                <w:rFonts w:cs="Arial"/>
                <w:sz w:val="20"/>
                <w:szCs w:val="20"/>
                <w:highlight w:val="yellow"/>
              </w:rPr>
              <w:t xml:space="preserve">a pregnant student and a </w:t>
            </w:r>
            <w:r w:rsidR="00BE33C6" w:rsidRPr="00BE33C6">
              <w:rPr>
                <w:rFonts w:cs="Arial"/>
                <w:sz w:val="20"/>
                <w:szCs w:val="20"/>
                <w:highlight w:val="yellow"/>
              </w:rPr>
              <w:t xml:space="preserve">67-year-old student with memory issues. I used a flip-flop strategy and assisted </w:t>
            </w:r>
            <w:r w:rsidR="0051756B">
              <w:rPr>
                <w:rFonts w:cs="Arial"/>
                <w:sz w:val="20"/>
                <w:szCs w:val="20"/>
                <w:highlight w:val="yellow"/>
              </w:rPr>
              <w:t>them</w:t>
            </w:r>
            <w:r w:rsidR="00BE33C6" w:rsidRPr="00BE33C6">
              <w:rPr>
                <w:rFonts w:cs="Arial"/>
                <w:sz w:val="20"/>
                <w:szCs w:val="20"/>
                <w:highlight w:val="yellow"/>
              </w:rPr>
              <w:t xml:space="preserve"> with note-taking.</w:t>
            </w:r>
            <w:r w:rsidR="00BE33C6">
              <w:rPr>
                <w:rFonts w:cs="Arial"/>
                <w:sz w:val="20"/>
                <w:szCs w:val="20"/>
              </w:rPr>
              <w:t xml:space="preserve"> </w:t>
            </w:r>
            <w:r w:rsidR="003D0780" w:rsidRPr="00C61C92">
              <w:rPr>
                <w:rFonts w:cs="Arial"/>
                <w:sz w:val="20"/>
                <w:szCs w:val="20"/>
                <w:highlight w:val="yellow"/>
              </w:rPr>
              <w:t>Disability Manager commented “</w:t>
            </w:r>
            <w:r w:rsidR="003D0780" w:rsidRPr="00C61C92">
              <w:rPr>
                <w:rFonts w:cs="Arial"/>
                <w:color w:val="242424"/>
                <w:sz w:val="20"/>
                <w:szCs w:val="20"/>
                <w:highlight w:val="yellow"/>
                <w:shd w:val="clear" w:color="auto" w:fill="FFFFFF"/>
              </w:rPr>
              <w:t xml:space="preserve">Abida, as a PM, has taken responsibility for cascading information about reasonable adjustments to her lecturers and module leaders. She ensures that her team </w:t>
            </w:r>
            <w:r w:rsidR="003F02A9" w:rsidRPr="00C61C92">
              <w:rPr>
                <w:rFonts w:cs="Arial"/>
                <w:color w:val="242424"/>
                <w:sz w:val="20"/>
                <w:szCs w:val="20"/>
                <w:highlight w:val="yellow"/>
                <w:shd w:val="clear" w:color="auto" w:fill="FFFFFF"/>
              </w:rPr>
              <w:t>puts</w:t>
            </w:r>
            <w:r w:rsidR="003D0780" w:rsidRPr="00C61C92">
              <w:rPr>
                <w:rFonts w:cs="Arial"/>
                <w:color w:val="242424"/>
                <w:sz w:val="20"/>
                <w:szCs w:val="20"/>
                <w:highlight w:val="yellow"/>
                <w:shd w:val="clear" w:color="auto" w:fill="FFFFFF"/>
              </w:rPr>
              <w:t xml:space="preserve"> reasonable adjustments in place so that no student with long term health conditions/disabilities/dyslexia is disadvantaged. </w:t>
            </w:r>
            <w:r w:rsidR="003D0780" w:rsidRPr="00C61C92">
              <w:rPr>
                <w:rFonts w:cs="Arial"/>
                <w:sz w:val="20"/>
                <w:szCs w:val="20"/>
                <w:highlight w:val="yellow"/>
              </w:rPr>
              <w:t>”</w:t>
            </w:r>
            <w:r w:rsidR="00D97496">
              <w:rPr>
                <w:rFonts w:cs="Arial"/>
                <w:sz w:val="20"/>
                <w:szCs w:val="20"/>
              </w:rPr>
              <w:t xml:space="preserve"> </w:t>
            </w:r>
            <w:r w:rsidR="00741AEB" w:rsidRPr="00741AEB">
              <w:rPr>
                <w:rFonts w:cs="Arial"/>
                <w:sz w:val="20"/>
                <w:szCs w:val="20"/>
                <w:highlight w:val="yellow"/>
              </w:rPr>
              <w:t xml:space="preserve">I regularly attend </w:t>
            </w:r>
            <w:r w:rsidR="00741AEB" w:rsidRPr="00741AEB">
              <w:rPr>
                <w:rFonts w:cs="Arial"/>
                <w:b/>
                <w:bCs/>
                <w:sz w:val="20"/>
                <w:szCs w:val="20"/>
                <w:highlight w:val="yellow"/>
              </w:rPr>
              <w:t>student-staff committee meetings</w:t>
            </w:r>
            <w:r w:rsidR="00741AEB" w:rsidRPr="00741AEB">
              <w:rPr>
                <w:rFonts w:cs="Arial"/>
                <w:sz w:val="20"/>
                <w:szCs w:val="20"/>
                <w:highlight w:val="yellow"/>
              </w:rPr>
              <w:t xml:space="preserve"> where class reps discuss issues and seek solutions, reinforcing our commitment to their sense of belonging and improving services based on their feedback</w:t>
            </w:r>
            <w:r w:rsidR="00741AEB">
              <w:rPr>
                <w:rFonts w:cs="Arial"/>
                <w:sz w:val="20"/>
                <w:szCs w:val="20"/>
              </w:rPr>
              <w:t xml:space="preserve"> </w:t>
            </w:r>
            <w:r w:rsidR="00DC6A78" w:rsidRPr="00B91DE2">
              <w:rPr>
                <w:rFonts w:eastAsia="Calibri" w:cs="Arial"/>
                <w:sz w:val="20"/>
                <w:szCs w:val="20"/>
              </w:rPr>
              <w:t>(Zeng</w:t>
            </w:r>
            <w:r w:rsidR="00890E32" w:rsidRPr="00B91DE2">
              <w:rPr>
                <w:rFonts w:eastAsia="Calibri" w:cs="Arial"/>
                <w:sz w:val="20"/>
                <w:szCs w:val="20"/>
              </w:rPr>
              <w:t xml:space="preserve"> </w:t>
            </w:r>
            <w:r w:rsidR="00890E32" w:rsidRPr="00B91DE2">
              <w:rPr>
                <w:rFonts w:cs="Arial"/>
                <w:color w:val="222222"/>
                <w:sz w:val="20"/>
                <w:szCs w:val="20"/>
                <w:shd w:val="clear" w:color="auto" w:fill="FFFFFF"/>
              </w:rPr>
              <w:t>et al.</w:t>
            </w:r>
            <w:r w:rsidR="00DC6A78" w:rsidRPr="00B91DE2">
              <w:rPr>
                <w:rFonts w:eastAsia="Calibri" w:cs="Arial"/>
                <w:sz w:val="20"/>
                <w:szCs w:val="20"/>
              </w:rPr>
              <w:t>, 2020)</w:t>
            </w:r>
            <w:r w:rsidR="00741AEB">
              <w:rPr>
                <w:rFonts w:eastAsia="Calibri" w:cs="Arial"/>
                <w:sz w:val="20"/>
                <w:szCs w:val="20"/>
              </w:rPr>
              <w:t>.</w:t>
            </w:r>
            <w:r w:rsidR="00306300" w:rsidRPr="00B91DE2">
              <w:rPr>
                <w:rFonts w:cs="Arial"/>
                <w:sz w:val="20"/>
                <w:szCs w:val="20"/>
              </w:rPr>
              <w:t xml:space="preserve"> </w:t>
            </w:r>
            <w:r w:rsidR="00540986" w:rsidRPr="00B91DE2">
              <w:rPr>
                <w:rFonts w:cs="Arial"/>
                <w:sz w:val="20"/>
                <w:szCs w:val="20"/>
              </w:rPr>
              <w:t>(A</w:t>
            </w:r>
            <w:r w:rsidR="00A952E4">
              <w:rPr>
                <w:rFonts w:cs="Arial"/>
                <w:sz w:val="20"/>
                <w:szCs w:val="20"/>
              </w:rPr>
              <w:t>2</w:t>
            </w:r>
            <w:r w:rsidR="00634331">
              <w:rPr>
                <w:rFonts w:cs="Arial"/>
                <w:sz w:val="20"/>
                <w:szCs w:val="20"/>
              </w:rPr>
              <w:t>-</w:t>
            </w:r>
            <w:r w:rsidR="008F004F" w:rsidRPr="00B91DE2">
              <w:rPr>
                <w:rFonts w:cs="Arial"/>
                <w:sz w:val="20"/>
                <w:szCs w:val="20"/>
              </w:rPr>
              <w:t>5, K</w:t>
            </w:r>
            <w:r w:rsidR="00A952E4">
              <w:rPr>
                <w:rFonts w:cs="Arial"/>
                <w:sz w:val="20"/>
                <w:szCs w:val="20"/>
              </w:rPr>
              <w:t>2</w:t>
            </w:r>
            <w:r w:rsidR="006E4840" w:rsidRPr="00B91DE2">
              <w:rPr>
                <w:rFonts w:cs="Arial"/>
                <w:sz w:val="20"/>
                <w:szCs w:val="20"/>
              </w:rPr>
              <w:t>-6</w:t>
            </w:r>
            <w:r w:rsidR="008F004F" w:rsidRPr="00B91DE2">
              <w:rPr>
                <w:rFonts w:cs="Arial"/>
                <w:sz w:val="20"/>
                <w:szCs w:val="20"/>
              </w:rPr>
              <w:t>, V4)</w:t>
            </w:r>
            <w:r w:rsidR="00830C75" w:rsidRPr="00B91DE2">
              <w:rPr>
                <w:rFonts w:cs="Arial"/>
                <w:sz w:val="20"/>
                <w:szCs w:val="20"/>
              </w:rPr>
              <w:t>.</w:t>
            </w:r>
          </w:p>
          <w:p w14:paraId="534E9178" w14:textId="77777777" w:rsidR="00F57B3B" w:rsidRPr="00F57B3B" w:rsidRDefault="00F57B3B" w:rsidP="00F57B3B">
            <w:pPr>
              <w:jc w:val="both"/>
              <w:rPr>
                <w:rFonts w:cs="Arial"/>
                <w:b/>
                <w:bCs/>
                <w:sz w:val="20"/>
                <w:szCs w:val="20"/>
              </w:rPr>
            </w:pPr>
            <w:r w:rsidRPr="00F57B3B">
              <w:rPr>
                <w:rFonts w:cs="Arial"/>
                <w:b/>
                <w:bCs/>
                <w:sz w:val="20"/>
                <w:szCs w:val="20"/>
              </w:rPr>
              <w:t>664 Words</w:t>
            </w:r>
          </w:p>
          <w:p w14:paraId="4F6E3E08" w14:textId="77777777" w:rsidR="00F57B3B" w:rsidRPr="00B91DE2" w:rsidRDefault="00F57B3B" w:rsidP="00BE33C6">
            <w:pPr>
              <w:jc w:val="both"/>
              <w:rPr>
                <w:rFonts w:cs="Arial"/>
                <w:sz w:val="20"/>
                <w:szCs w:val="20"/>
              </w:rPr>
            </w:pPr>
          </w:p>
          <w:p w14:paraId="671BF08E" w14:textId="77777777" w:rsidR="00043463" w:rsidRPr="00B91DE2" w:rsidRDefault="00043463" w:rsidP="00F868B4">
            <w:pPr>
              <w:jc w:val="both"/>
              <w:rPr>
                <w:rFonts w:cs="Arial"/>
                <w:sz w:val="20"/>
                <w:szCs w:val="20"/>
              </w:rPr>
            </w:pPr>
          </w:p>
        </w:tc>
      </w:tr>
    </w:tbl>
    <w:p w14:paraId="671BF092" w14:textId="77777777" w:rsidR="00CA12DC" w:rsidRPr="00B91DE2"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671BF095" w14:textId="77777777" w:rsidTr="000D48B4">
        <w:tc>
          <w:tcPr>
            <w:tcW w:w="10456" w:type="dxa"/>
          </w:tcPr>
          <w:p w14:paraId="671BF093" w14:textId="198FAB01" w:rsidR="00CA12DC" w:rsidRPr="00B91DE2" w:rsidRDefault="00CA12DC" w:rsidP="008454C4">
            <w:pPr>
              <w:jc w:val="both"/>
              <w:rPr>
                <w:rFonts w:cs="Arial"/>
                <w:b/>
                <w:sz w:val="28"/>
                <w:szCs w:val="28"/>
              </w:rPr>
            </w:pPr>
            <w:r w:rsidRPr="00B91DE2">
              <w:rPr>
                <w:rFonts w:cs="Arial"/>
                <w:b/>
                <w:sz w:val="28"/>
                <w:szCs w:val="28"/>
              </w:rPr>
              <w:t>A5:  Engaging in continuing professional development, research and the evaluation of teaching and learning rel</w:t>
            </w:r>
            <w:r w:rsidR="00E0025F" w:rsidRPr="00B91DE2">
              <w:rPr>
                <w:rFonts w:cs="Arial"/>
                <w:b/>
                <w:sz w:val="28"/>
                <w:szCs w:val="28"/>
              </w:rPr>
              <w:t xml:space="preserve">ated professional development </w:t>
            </w:r>
          </w:p>
          <w:p w14:paraId="379FFD09" w14:textId="5BEC9BB4" w:rsidR="003D0E94" w:rsidRPr="00B91DE2" w:rsidRDefault="003D0E94" w:rsidP="008454C4">
            <w:pPr>
              <w:jc w:val="both"/>
              <w:rPr>
                <w:rFonts w:cs="Arial"/>
                <w:b/>
                <w:sz w:val="28"/>
                <w:szCs w:val="28"/>
              </w:rPr>
            </w:pPr>
            <w:r w:rsidRPr="00B91DE2">
              <w:rPr>
                <w:rFonts w:cs="Arial"/>
                <w:b/>
                <w:sz w:val="28"/>
                <w:szCs w:val="28"/>
              </w:rPr>
              <w:t>(</w:t>
            </w:r>
            <w:r w:rsidR="00D26086" w:rsidRPr="00B91DE2">
              <w:rPr>
                <w:rFonts w:cs="Arial"/>
                <w:b/>
                <w:sz w:val="28"/>
                <w:szCs w:val="28"/>
              </w:rPr>
              <w:t>6</w:t>
            </w:r>
            <w:r w:rsidRPr="00B91DE2">
              <w:rPr>
                <w:rFonts w:cs="Arial"/>
                <w:b/>
                <w:sz w:val="28"/>
                <w:szCs w:val="28"/>
              </w:rPr>
              <w:t>00 words)</w:t>
            </w:r>
          </w:p>
          <w:p w14:paraId="671BF094" w14:textId="77777777" w:rsidR="00CA12DC" w:rsidRPr="00B91DE2" w:rsidRDefault="00CA12DC" w:rsidP="008454C4">
            <w:pPr>
              <w:jc w:val="both"/>
              <w:rPr>
                <w:rFonts w:cs="Arial"/>
                <w:sz w:val="24"/>
                <w:szCs w:val="24"/>
              </w:rPr>
            </w:pPr>
            <w:r w:rsidRPr="00B91DE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A33E6F" w:rsidRPr="00B91DE2" w14:paraId="671BF0B6" w14:textId="77777777" w:rsidTr="000D48B4">
        <w:tc>
          <w:tcPr>
            <w:tcW w:w="10456" w:type="dxa"/>
          </w:tcPr>
          <w:p w14:paraId="7B0EE595" w14:textId="20E1D143" w:rsidR="00B942B9" w:rsidRDefault="00EA011A" w:rsidP="000F6190">
            <w:pPr>
              <w:jc w:val="both"/>
              <w:rPr>
                <w:rFonts w:cs="Arial"/>
                <w:sz w:val="20"/>
                <w:szCs w:val="20"/>
              </w:rPr>
            </w:pPr>
            <w:r w:rsidRPr="00B91DE2">
              <w:rPr>
                <w:rFonts w:cs="Arial"/>
                <w:sz w:val="20"/>
                <w:szCs w:val="20"/>
              </w:rPr>
              <w:t xml:space="preserve">My professional development journey </w:t>
            </w:r>
            <w:r w:rsidR="00684A12" w:rsidRPr="00B91DE2">
              <w:rPr>
                <w:rFonts w:cs="Arial"/>
                <w:sz w:val="20"/>
                <w:szCs w:val="20"/>
              </w:rPr>
              <w:t>focuses</w:t>
            </w:r>
            <w:r w:rsidRPr="00B91DE2">
              <w:rPr>
                <w:rFonts w:cs="Arial"/>
                <w:sz w:val="20"/>
                <w:szCs w:val="20"/>
              </w:rPr>
              <w:t xml:space="preserve"> on self-reflection</w:t>
            </w:r>
            <w:r w:rsidR="00343C34" w:rsidRPr="00B91DE2">
              <w:rPr>
                <w:rFonts w:cs="Arial"/>
                <w:sz w:val="20"/>
                <w:szCs w:val="20"/>
              </w:rPr>
              <w:t xml:space="preserve"> </w:t>
            </w:r>
            <w:r w:rsidR="00D05796" w:rsidRPr="00B91DE2">
              <w:rPr>
                <w:rFonts w:eastAsia="Calibri" w:cs="Arial"/>
                <w:sz w:val="20"/>
                <w:szCs w:val="20"/>
              </w:rPr>
              <w:t>(Ashwin</w:t>
            </w:r>
            <w:r w:rsidR="00CA7523" w:rsidRPr="00B91DE2">
              <w:rPr>
                <w:rFonts w:eastAsia="Calibri" w:cs="Arial"/>
                <w:sz w:val="20"/>
                <w:szCs w:val="20"/>
              </w:rPr>
              <w:t xml:space="preserve"> </w:t>
            </w:r>
            <w:r w:rsidR="00CA7523" w:rsidRPr="00B91DE2">
              <w:rPr>
                <w:rFonts w:cs="Arial"/>
                <w:color w:val="222222"/>
                <w:sz w:val="20"/>
                <w:szCs w:val="20"/>
                <w:shd w:val="clear" w:color="auto" w:fill="FFFFFF"/>
              </w:rPr>
              <w:t>et al.</w:t>
            </w:r>
            <w:r w:rsidR="00D05796" w:rsidRPr="00B91DE2">
              <w:rPr>
                <w:rFonts w:eastAsia="Calibri" w:cs="Arial"/>
                <w:sz w:val="20"/>
                <w:szCs w:val="20"/>
              </w:rPr>
              <w:t>, 2020</w:t>
            </w:r>
            <w:r w:rsidR="00CC1C63" w:rsidRPr="00B91DE2">
              <w:rPr>
                <w:rFonts w:eastAsia="Calibri" w:cs="Arial"/>
                <w:sz w:val="20"/>
                <w:szCs w:val="20"/>
              </w:rPr>
              <w:t>; Brown</w:t>
            </w:r>
            <w:r w:rsidR="00CA7523" w:rsidRPr="00B91DE2">
              <w:rPr>
                <w:rFonts w:eastAsia="Calibri" w:cs="Arial"/>
                <w:sz w:val="20"/>
                <w:szCs w:val="20"/>
              </w:rPr>
              <w:t xml:space="preserve"> </w:t>
            </w:r>
            <w:r w:rsidR="00CA7523" w:rsidRPr="00B91DE2">
              <w:rPr>
                <w:rFonts w:cs="Arial"/>
                <w:color w:val="222222"/>
                <w:sz w:val="20"/>
                <w:szCs w:val="20"/>
                <w:shd w:val="clear" w:color="auto" w:fill="FFFFFF"/>
              </w:rPr>
              <w:t>et al.</w:t>
            </w:r>
            <w:r w:rsidR="00CC1C63" w:rsidRPr="00B91DE2">
              <w:rPr>
                <w:rFonts w:eastAsia="Calibri" w:cs="Arial"/>
                <w:sz w:val="20"/>
                <w:szCs w:val="20"/>
              </w:rPr>
              <w:t>, 2022</w:t>
            </w:r>
            <w:r w:rsidR="00D05796" w:rsidRPr="00B91DE2">
              <w:rPr>
                <w:rFonts w:eastAsia="Calibri" w:cs="Arial"/>
                <w:sz w:val="20"/>
                <w:szCs w:val="20"/>
              </w:rPr>
              <w:t>)</w:t>
            </w:r>
            <w:r w:rsidRPr="00B91DE2">
              <w:rPr>
                <w:rFonts w:cs="Arial"/>
                <w:sz w:val="20"/>
                <w:szCs w:val="20"/>
              </w:rPr>
              <w:t xml:space="preserve">. I maintain reflective logs to document my teaching experiences and strategies effects. I've created a </w:t>
            </w:r>
            <w:r w:rsidR="007A66DE" w:rsidRPr="00B91DE2">
              <w:rPr>
                <w:rFonts w:cs="Arial"/>
                <w:sz w:val="20"/>
                <w:szCs w:val="20"/>
              </w:rPr>
              <w:t xml:space="preserve">PDP, </w:t>
            </w:r>
            <w:r w:rsidRPr="00B91DE2">
              <w:rPr>
                <w:rFonts w:cs="Arial"/>
                <w:sz w:val="20"/>
                <w:szCs w:val="20"/>
              </w:rPr>
              <w:t>where achieving fellowship status is a key goal</w:t>
            </w:r>
            <w:r w:rsidR="00520AEB" w:rsidRPr="00B91DE2">
              <w:rPr>
                <w:rFonts w:cs="Arial"/>
                <w:sz w:val="20"/>
                <w:szCs w:val="20"/>
              </w:rPr>
              <w:t xml:space="preserve">, </w:t>
            </w:r>
            <w:r w:rsidR="00C23BEA" w:rsidRPr="00B91DE2">
              <w:rPr>
                <w:rFonts w:cs="Arial"/>
                <w:sz w:val="20"/>
                <w:szCs w:val="20"/>
              </w:rPr>
              <w:t>L</w:t>
            </w:r>
            <w:r w:rsidRPr="00B91DE2">
              <w:rPr>
                <w:rFonts w:cs="Arial"/>
                <w:sz w:val="20"/>
                <w:szCs w:val="20"/>
              </w:rPr>
              <w:t xml:space="preserve">eap fellowship </w:t>
            </w:r>
            <w:r w:rsidR="00C23BEA" w:rsidRPr="00B91DE2">
              <w:rPr>
                <w:rFonts w:cs="Arial"/>
                <w:sz w:val="20"/>
                <w:szCs w:val="20"/>
              </w:rPr>
              <w:t xml:space="preserve">is next </w:t>
            </w:r>
            <w:r w:rsidR="00520AEB" w:rsidRPr="00B91DE2">
              <w:rPr>
                <w:rFonts w:cs="Arial"/>
                <w:sz w:val="20"/>
                <w:szCs w:val="20"/>
              </w:rPr>
              <w:t>on</w:t>
            </w:r>
            <w:r w:rsidRPr="00B91DE2">
              <w:rPr>
                <w:rFonts w:cs="Arial"/>
                <w:sz w:val="20"/>
                <w:szCs w:val="20"/>
              </w:rPr>
              <w:t xml:space="preserve"> the </w:t>
            </w:r>
            <w:r w:rsidR="00C23BEA" w:rsidRPr="00B91DE2">
              <w:rPr>
                <w:rFonts w:cs="Arial"/>
                <w:sz w:val="20"/>
                <w:szCs w:val="20"/>
              </w:rPr>
              <w:t>list</w:t>
            </w:r>
            <w:r w:rsidRPr="00B91DE2">
              <w:rPr>
                <w:rFonts w:cs="Arial"/>
                <w:sz w:val="20"/>
                <w:szCs w:val="20"/>
              </w:rPr>
              <w:t xml:space="preserve">. </w:t>
            </w:r>
            <w:r w:rsidR="000F6190" w:rsidRPr="000F6190">
              <w:rPr>
                <w:rFonts w:cs="Arial"/>
                <w:sz w:val="20"/>
                <w:szCs w:val="20"/>
              </w:rPr>
              <w:t xml:space="preserve">I consistently engage with literature related to my field and pedagogy to stay updated on research and educational trends, aligning my teaching practices with the latest best practices </w:t>
            </w:r>
            <w:r w:rsidR="000F6190">
              <w:rPr>
                <w:rFonts w:cs="Arial"/>
                <w:sz w:val="20"/>
                <w:szCs w:val="20"/>
              </w:rPr>
              <w:t xml:space="preserve"> </w:t>
            </w:r>
            <w:r w:rsidR="000D48B4" w:rsidRPr="00B91DE2">
              <w:rPr>
                <w:rFonts w:cs="Arial"/>
                <w:sz w:val="20"/>
                <w:szCs w:val="20"/>
              </w:rPr>
              <w:t>(V4). I also have HE teaching-related qualifications and membership (AFHEA, QTS level 3, SEDA</w:t>
            </w:r>
            <w:r w:rsidR="000D48B4">
              <w:rPr>
                <w:rFonts w:cs="Arial"/>
                <w:sz w:val="20"/>
                <w:szCs w:val="20"/>
              </w:rPr>
              <w:t xml:space="preserve">, and </w:t>
            </w:r>
            <w:r w:rsidR="000D48B4" w:rsidRPr="00B91DE2">
              <w:rPr>
                <w:rFonts w:cs="Arial"/>
                <w:sz w:val="20"/>
                <w:szCs w:val="20"/>
              </w:rPr>
              <w:t xml:space="preserve">British Computing Society). </w:t>
            </w:r>
            <w:r w:rsidR="000D48B4" w:rsidRPr="000D48B4">
              <w:rPr>
                <w:rFonts w:cs="Arial"/>
                <w:sz w:val="20"/>
                <w:szCs w:val="20"/>
                <w:highlight w:val="yellow"/>
              </w:rPr>
              <w:t>Recently, I attended two Advance HE teaching and learning conferences where I gained ideas from various speakers to enhance program cohesion, support student retention amid economic challenges, foster a sense of belonging among students and promote sustainability, aiming to improve our success rates.</w:t>
            </w:r>
            <w:r w:rsidR="007C1808" w:rsidRPr="00B91DE2">
              <w:rPr>
                <w:rFonts w:cs="Arial"/>
                <w:sz w:val="20"/>
                <w:szCs w:val="20"/>
              </w:rPr>
              <w:t xml:space="preserve"> Recent workshops I attended are</w:t>
            </w:r>
            <w:r w:rsidR="0048245E">
              <w:rPr>
                <w:rFonts w:cs="Arial"/>
                <w:sz w:val="20"/>
                <w:szCs w:val="20"/>
              </w:rPr>
              <w:t>:</w:t>
            </w:r>
            <w:r w:rsidR="007C1808" w:rsidRPr="00B91DE2">
              <w:rPr>
                <w:rFonts w:cs="Arial"/>
                <w:sz w:val="20"/>
                <w:szCs w:val="20"/>
              </w:rPr>
              <w:t xml:space="preserve"> Monitoring and Evaluation Process, UWTSD Admission </w:t>
            </w:r>
            <w:r w:rsidR="00C77040" w:rsidRPr="00B91DE2">
              <w:rPr>
                <w:rFonts w:cs="Arial"/>
                <w:sz w:val="20"/>
                <w:szCs w:val="20"/>
              </w:rPr>
              <w:t>Assessmen</w:t>
            </w:r>
            <w:r w:rsidR="00076515">
              <w:rPr>
                <w:rFonts w:cs="Arial"/>
                <w:sz w:val="20"/>
                <w:szCs w:val="20"/>
              </w:rPr>
              <w:t>t</w:t>
            </w:r>
            <w:r w:rsidR="007C1808" w:rsidRPr="00B91DE2">
              <w:rPr>
                <w:rFonts w:cs="Arial"/>
                <w:sz w:val="20"/>
                <w:szCs w:val="20"/>
              </w:rPr>
              <w:t>, Engagement Policy 202</w:t>
            </w:r>
            <w:r w:rsidR="000D48B4">
              <w:rPr>
                <w:rFonts w:cs="Arial"/>
                <w:sz w:val="20"/>
                <w:szCs w:val="20"/>
              </w:rPr>
              <w:t>4</w:t>
            </w:r>
            <w:r w:rsidR="009D0786">
              <w:rPr>
                <w:rFonts w:cs="Arial"/>
                <w:sz w:val="20"/>
                <w:szCs w:val="20"/>
              </w:rPr>
              <w:t>,</w:t>
            </w:r>
            <w:r w:rsidR="007C1808" w:rsidRPr="00B91DE2">
              <w:rPr>
                <w:rFonts w:cs="Arial"/>
                <w:sz w:val="20"/>
                <w:szCs w:val="20"/>
              </w:rPr>
              <w:t xml:space="preserve"> and Academic Discipline Borad Computing. (V3</w:t>
            </w:r>
            <w:r w:rsidR="0008079C" w:rsidRPr="00B91DE2">
              <w:rPr>
                <w:rFonts w:cs="Arial"/>
                <w:sz w:val="20"/>
                <w:szCs w:val="20"/>
              </w:rPr>
              <w:t>-4</w:t>
            </w:r>
            <w:r w:rsidR="007C1808" w:rsidRPr="00B91DE2">
              <w:rPr>
                <w:rFonts w:cs="Arial"/>
                <w:sz w:val="20"/>
                <w:szCs w:val="20"/>
              </w:rPr>
              <w:t xml:space="preserve">, </w:t>
            </w:r>
            <w:r w:rsidR="0008079C" w:rsidRPr="00B91DE2">
              <w:rPr>
                <w:rFonts w:cs="Arial"/>
                <w:sz w:val="20"/>
                <w:szCs w:val="20"/>
              </w:rPr>
              <w:t>K6</w:t>
            </w:r>
            <w:r w:rsidR="007C1808" w:rsidRPr="00B91DE2">
              <w:rPr>
                <w:rFonts w:cs="Arial"/>
                <w:sz w:val="20"/>
                <w:szCs w:val="20"/>
              </w:rPr>
              <w:t>, A5).</w:t>
            </w:r>
            <w:r w:rsidR="00B90229" w:rsidRPr="00B91DE2">
              <w:rPr>
                <w:rFonts w:cs="Arial"/>
                <w:sz w:val="20"/>
                <w:szCs w:val="20"/>
              </w:rPr>
              <w:t xml:space="preserve"> </w:t>
            </w:r>
            <w:r w:rsidR="004A241D" w:rsidRPr="004A241D">
              <w:rPr>
                <w:rFonts w:cs="Arial"/>
                <w:sz w:val="20"/>
                <w:szCs w:val="20"/>
                <w:highlight w:val="yellow"/>
              </w:rPr>
              <w:t>The new face-to-face admission policy ensures we select quality students precisely tailored to our program's needs, reducing the number of withdrawn and non-starter students. I observed greater improvement in the number in my programme due to having good students in good places on a good time policy.</w:t>
            </w:r>
            <w:r w:rsidR="004A241D">
              <w:rPr>
                <w:rFonts w:cs="Arial"/>
                <w:sz w:val="20"/>
                <w:szCs w:val="20"/>
              </w:rPr>
              <w:t xml:space="preserve"> </w:t>
            </w:r>
            <w:r w:rsidR="004A241D" w:rsidRPr="004A241D">
              <w:rPr>
                <w:rFonts w:cs="Arial"/>
                <w:sz w:val="20"/>
                <w:szCs w:val="20"/>
              </w:rPr>
              <w:t xml:space="preserve"> </w:t>
            </w:r>
            <w:r w:rsidR="004A241D" w:rsidRPr="004A241D">
              <w:rPr>
                <w:sz w:val="20"/>
                <w:szCs w:val="20"/>
              </w:rPr>
              <w:t xml:space="preserve">Under the new engagement policy, I promoted the use of Microsoft Teams groups in each module of my program to encourage student engagement and collaboration beyond the classroom, </w:t>
            </w:r>
            <w:r w:rsidR="004A241D" w:rsidRPr="004A241D">
              <w:rPr>
                <w:sz w:val="20"/>
                <w:szCs w:val="20"/>
                <w:highlight w:val="yellow"/>
              </w:rPr>
              <w:t>resulting in increased motivation and participation</w:t>
            </w:r>
            <w:r w:rsidR="004A241D" w:rsidRPr="004A241D">
              <w:rPr>
                <w:sz w:val="20"/>
                <w:szCs w:val="20"/>
              </w:rPr>
              <w:t xml:space="preserve"> </w:t>
            </w:r>
            <w:r w:rsidR="00D32F33" w:rsidRPr="004A241D">
              <w:rPr>
                <w:rFonts w:cs="Arial"/>
                <w:sz w:val="20"/>
                <w:szCs w:val="20"/>
              </w:rPr>
              <w:t>(</w:t>
            </w:r>
            <w:r w:rsidR="007D1395" w:rsidRPr="004A241D">
              <w:rPr>
                <w:rFonts w:cs="Arial"/>
                <w:sz w:val="20"/>
                <w:szCs w:val="20"/>
              </w:rPr>
              <w:t>V</w:t>
            </w:r>
            <w:r w:rsidR="00921F7A" w:rsidRPr="004A241D">
              <w:rPr>
                <w:rFonts w:cs="Arial"/>
                <w:sz w:val="20"/>
                <w:szCs w:val="20"/>
              </w:rPr>
              <w:t>1-</w:t>
            </w:r>
            <w:r w:rsidR="007D1395" w:rsidRPr="004A241D">
              <w:rPr>
                <w:rFonts w:cs="Arial"/>
                <w:sz w:val="20"/>
                <w:szCs w:val="20"/>
              </w:rPr>
              <w:t>2</w:t>
            </w:r>
            <w:r w:rsidR="00D32F33" w:rsidRPr="00B91DE2">
              <w:rPr>
                <w:rFonts w:cs="Arial"/>
                <w:sz w:val="20"/>
                <w:szCs w:val="20"/>
              </w:rPr>
              <w:t>)</w:t>
            </w:r>
            <w:r w:rsidR="007B2B2D" w:rsidRPr="00B91DE2">
              <w:rPr>
                <w:rFonts w:cs="Arial"/>
                <w:sz w:val="20"/>
                <w:szCs w:val="20"/>
              </w:rPr>
              <w:t>.</w:t>
            </w:r>
            <w:r w:rsidR="00D5657C" w:rsidRPr="00B91DE2">
              <w:rPr>
                <w:rFonts w:cs="Arial"/>
                <w:sz w:val="20"/>
                <w:szCs w:val="20"/>
              </w:rPr>
              <w:t xml:space="preserve"> </w:t>
            </w:r>
            <w:r w:rsidR="00BB2A9F" w:rsidRPr="00BB2A9F">
              <w:rPr>
                <w:rFonts w:cs="Arial"/>
                <w:sz w:val="20"/>
                <w:szCs w:val="20"/>
              </w:rPr>
              <w:t>Every term, I conduct workshops on "Marking, Moderation, and Feedback" and "Academic Misconduct" for computing lecturers, aiming to prevent future issues in these areas.</w:t>
            </w:r>
            <w:r w:rsidR="00BB2A9F">
              <w:rPr>
                <w:rFonts w:cs="Arial"/>
                <w:sz w:val="20"/>
                <w:szCs w:val="20"/>
              </w:rPr>
              <w:t xml:space="preserve"> </w:t>
            </w:r>
            <w:r w:rsidR="00BB2A9F">
              <w:rPr>
                <w:rFonts w:cs="Arial"/>
                <w:sz w:val="20"/>
                <w:szCs w:val="20"/>
                <w:highlight w:val="yellow"/>
              </w:rPr>
              <w:t>Assessment</w:t>
            </w:r>
            <w:r w:rsidR="00BB2A9F" w:rsidRPr="00BB2A9F">
              <w:rPr>
                <w:rFonts w:cs="Arial"/>
                <w:sz w:val="20"/>
                <w:szCs w:val="20"/>
                <w:highlight w:val="yellow"/>
              </w:rPr>
              <w:t xml:space="preserve"> manager</w:t>
            </w:r>
            <w:r w:rsidR="00BB2A9F">
              <w:rPr>
                <w:rFonts w:cs="Arial"/>
                <w:sz w:val="20"/>
                <w:szCs w:val="20"/>
                <w:highlight w:val="yellow"/>
              </w:rPr>
              <w:t>’s</w:t>
            </w:r>
            <w:r w:rsidR="00BB2A9F" w:rsidRPr="00BB2A9F">
              <w:rPr>
                <w:rFonts w:cs="Arial"/>
                <w:sz w:val="20"/>
                <w:szCs w:val="20"/>
                <w:highlight w:val="yellow"/>
              </w:rPr>
              <w:t xml:space="preserve"> comment: </w:t>
            </w:r>
            <w:r w:rsidR="00BB2A9F">
              <w:rPr>
                <w:rFonts w:cs="Arial"/>
                <w:sz w:val="20"/>
                <w:szCs w:val="20"/>
                <w:highlight w:val="yellow"/>
              </w:rPr>
              <w:t>C</w:t>
            </w:r>
            <w:r w:rsidR="00BB2A9F" w:rsidRPr="00BB2A9F">
              <w:rPr>
                <w:rFonts w:cs="Arial"/>
                <w:sz w:val="20"/>
                <w:szCs w:val="20"/>
                <w:highlight w:val="yellow"/>
              </w:rPr>
              <w:t>omputing programme</w:t>
            </w:r>
            <w:r w:rsidR="00BB2A9F">
              <w:rPr>
                <w:rFonts w:cs="Arial"/>
                <w:sz w:val="20"/>
                <w:szCs w:val="20"/>
                <w:highlight w:val="yellow"/>
              </w:rPr>
              <w:t>s</w:t>
            </w:r>
            <w:r w:rsidR="00BB2A9F" w:rsidRPr="00BB2A9F">
              <w:rPr>
                <w:rFonts w:cs="Arial"/>
                <w:sz w:val="20"/>
                <w:szCs w:val="20"/>
                <w:highlight w:val="yellow"/>
              </w:rPr>
              <w:t xml:space="preserve"> ha</w:t>
            </w:r>
            <w:r w:rsidR="00BB2A9F">
              <w:rPr>
                <w:rFonts w:cs="Arial"/>
                <w:sz w:val="20"/>
                <w:szCs w:val="20"/>
                <w:highlight w:val="yellow"/>
              </w:rPr>
              <w:t>ve</w:t>
            </w:r>
            <w:r w:rsidR="00BB2A9F" w:rsidRPr="00BB2A9F">
              <w:rPr>
                <w:rFonts w:cs="Arial"/>
                <w:sz w:val="20"/>
                <w:szCs w:val="20"/>
                <w:highlight w:val="yellow"/>
              </w:rPr>
              <w:t xml:space="preserve"> </w:t>
            </w:r>
            <w:r w:rsidR="00BB2A9F">
              <w:rPr>
                <w:rFonts w:cs="Arial"/>
                <w:sz w:val="20"/>
                <w:szCs w:val="20"/>
                <w:highlight w:val="yellow"/>
              </w:rPr>
              <w:t>fewer</w:t>
            </w:r>
            <w:r w:rsidR="00BB2A9F" w:rsidRPr="00BB2A9F">
              <w:rPr>
                <w:rFonts w:cs="Arial"/>
                <w:sz w:val="20"/>
                <w:szCs w:val="20"/>
                <w:highlight w:val="yellow"/>
              </w:rPr>
              <w:t xml:space="preserve"> academic</w:t>
            </w:r>
            <w:r w:rsidR="00BB2A9F">
              <w:rPr>
                <w:rFonts w:cs="Arial"/>
                <w:sz w:val="20"/>
                <w:szCs w:val="20"/>
                <w:highlight w:val="yellow"/>
              </w:rPr>
              <w:t>/</w:t>
            </w:r>
            <w:r w:rsidR="00BB2A9F" w:rsidRPr="00BB2A9F">
              <w:rPr>
                <w:rFonts w:cs="Arial"/>
                <w:sz w:val="20"/>
                <w:szCs w:val="20"/>
                <w:highlight w:val="yellow"/>
              </w:rPr>
              <w:t>non</w:t>
            </w:r>
            <w:r w:rsidR="00BB2A9F">
              <w:rPr>
                <w:rFonts w:cs="Arial"/>
                <w:sz w:val="20"/>
                <w:szCs w:val="20"/>
                <w:highlight w:val="yellow"/>
              </w:rPr>
              <w:t>-</w:t>
            </w:r>
            <w:r w:rsidR="00BB2A9F" w:rsidRPr="00BB2A9F">
              <w:rPr>
                <w:rFonts w:cs="Arial"/>
                <w:sz w:val="20"/>
                <w:szCs w:val="20"/>
                <w:highlight w:val="yellow"/>
              </w:rPr>
              <w:t xml:space="preserve">academic </w:t>
            </w:r>
            <w:r w:rsidR="00BB2A9F">
              <w:rPr>
                <w:rFonts w:cs="Arial"/>
                <w:sz w:val="20"/>
                <w:szCs w:val="20"/>
                <w:highlight w:val="yellow"/>
              </w:rPr>
              <w:t xml:space="preserve">misconduct </w:t>
            </w:r>
            <w:r w:rsidR="00BB2A9F" w:rsidRPr="00BB2A9F">
              <w:rPr>
                <w:rFonts w:cs="Arial"/>
                <w:sz w:val="20"/>
                <w:szCs w:val="20"/>
                <w:highlight w:val="yellow"/>
              </w:rPr>
              <w:t xml:space="preserve">cases </w:t>
            </w:r>
            <w:r w:rsidR="00BB2A9F">
              <w:rPr>
                <w:rFonts w:cs="Arial"/>
                <w:sz w:val="20"/>
                <w:szCs w:val="20"/>
                <w:highlight w:val="yellow"/>
              </w:rPr>
              <w:t>compared</w:t>
            </w:r>
            <w:r w:rsidR="00BB2A9F" w:rsidRPr="00BB2A9F">
              <w:rPr>
                <w:rFonts w:cs="Arial"/>
                <w:sz w:val="20"/>
                <w:szCs w:val="20"/>
                <w:highlight w:val="yellow"/>
              </w:rPr>
              <w:t xml:space="preserve"> to other programme</w:t>
            </w:r>
            <w:r w:rsidR="00BB2A9F">
              <w:rPr>
                <w:rFonts w:cs="Arial"/>
                <w:sz w:val="20"/>
                <w:szCs w:val="20"/>
                <w:highlight w:val="yellow"/>
              </w:rPr>
              <w:t>s</w:t>
            </w:r>
            <w:r w:rsidR="00BB2A9F" w:rsidRPr="00BB2A9F">
              <w:rPr>
                <w:rFonts w:cs="Arial"/>
                <w:sz w:val="20"/>
                <w:szCs w:val="20"/>
                <w:highlight w:val="yellow"/>
              </w:rPr>
              <w:t>.</w:t>
            </w:r>
            <w:r w:rsidR="00BB2A9F">
              <w:rPr>
                <w:rFonts w:cs="Arial"/>
                <w:sz w:val="20"/>
                <w:szCs w:val="20"/>
              </w:rPr>
              <w:t xml:space="preserve"> </w:t>
            </w:r>
            <w:r w:rsidR="00DC4D2B" w:rsidRPr="00B91DE2">
              <w:rPr>
                <w:rFonts w:cs="Arial"/>
                <w:sz w:val="20"/>
                <w:szCs w:val="20"/>
              </w:rPr>
              <w:t>I am also a personal mentor of a full-time lecturer.</w:t>
            </w:r>
            <w:r w:rsidR="00524841" w:rsidRPr="00B91DE2">
              <w:rPr>
                <w:rFonts w:cs="Arial"/>
                <w:sz w:val="20"/>
                <w:szCs w:val="20"/>
              </w:rPr>
              <w:t xml:space="preserve"> </w:t>
            </w:r>
            <w:r w:rsidR="008C1A16" w:rsidRPr="00B91DE2">
              <w:rPr>
                <w:rFonts w:cs="Arial"/>
                <w:sz w:val="20"/>
                <w:szCs w:val="20"/>
              </w:rPr>
              <w:t xml:space="preserve">As a PM, </w:t>
            </w:r>
            <w:r w:rsidR="00F90BCD" w:rsidRPr="00B91DE2">
              <w:rPr>
                <w:rFonts w:cs="Arial"/>
                <w:sz w:val="20"/>
                <w:szCs w:val="20"/>
              </w:rPr>
              <w:t>I also follow a plan to facilitate the programme requirements under HE operations</w:t>
            </w:r>
            <w:r w:rsidR="00022FB4" w:rsidRPr="00B91DE2">
              <w:rPr>
                <w:rFonts w:cs="Arial"/>
                <w:sz w:val="20"/>
                <w:szCs w:val="20"/>
              </w:rPr>
              <w:t>, which keeps me updated on what I am doing and what needs to be improved</w:t>
            </w:r>
            <w:r w:rsidR="008C1A16" w:rsidRPr="00B91DE2">
              <w:rPr>
                <w:rFonts w:cs="Arial"/>
                <w:sz w:val="20"/>
                <w:szCs w:val="20"/>
              </w:rPr>
              <w:t xml:space="preserve"> (V4)</w:t>
            </w:r>
            <w:r w:rsidR="00BB2A9F">
              <w:rPr>
                <w:rFonts w:cs="Arial"/>
                <w:sz w:val="20"/>
                <w:szCs w:val="20"/>
              </w:rPr>
              <w:t xml:space="preserve"> </w:t>
            </w:r>
            <w:r w:rsidR="00BB2A9F" w:rsidRPr="00BB2A9F">
              <w:rPr>
                <w:rFonts w:cs="Arial"/>
                <w:sz w:val="20"/>
                <w:szCs w:val="20"/>
                <w:highlight w:val="yellow"/>
              </w:rPr>
              <w:t>(</w:t>
            </w:r>
            <w:r w:rsidR="00BB2A9F" w:rsidRPr="00BB2A9F">
              <w:rPr>
                <w:rFonts w:cs="Arial"/>
                <w:color w:val="222222"/>
                <w:sz w:val="20"/>
                <w:szCs w:val="20"/>
                <w:highlight w:val="yellow"/>
                <w:shd w:val="clear" w:color="auto" w:fill="FFFFFF"/>
              </w:rPr>
              <w:t>Roberts et al., 2023,</w:t>
            </w:r>
            <w:r w:rsidR="00BB2A9F" w:rsidRPr="00BB2A9F">
              <w:rPr>
                <w:rFonts w:eastAsia="Calibri" w:cs="Arial"/>
                <w:sz w:val="20"/>
                <w:szCs w:val="20"/>
                <w:highlight w:val="yellow"/>
              </w:rPr>
              <w:t xml:space="preserve"> Sancar et al., 2021</w:t>
            </w:r>
            <w:r w:rsidR="00BB2A9F" w:rsidRPr="00BB2A9F">
              <w:rPr>
                <w:rFonts w:cs="Arial"/>
                <w:sz w:val="20"/>
                <w:szCs w:val="20"/>
                <w:highlight w:val="yellow"/>
              </w:rPr>
              <w:t>)</w:t>
            </w:r>
            <w:r w:rsidR="00022FB4" w:rsidRPr="00BB2A9F">
              <w:rPr>
                <w:rFonts w:cs="Arial"/>
                <w:sz w:val="20"/>
                <w:szCs w:val="20"/>
                <w:highlight w:val="yellow"/>
              </w:rPr>
              <w:t>.</w:t>
            </w:r>
            <w:r w:rsidR="00076A9B">
              <w:rPr>
                <w:rFonts w:cs="Arial"/>
                <w:sz w:val="20"/>
                <w:szCs w:val="20"/>
              </w:rPr>
              <w:br/>
            </w:r>
          </w:p>
          <w:p w14:paraId="68542DFC" w14:textId="007515B6" w:rsidR="00076A9B" w:rsidRPr="00076A9B" w:rsidRDefault="00076A9B" w:rsidP="00076A9B">
            <w:pPr>
              <w:jc w:val="center"/>
            </w:pPr>
            <w:r w:rsidRPr="00B91DE2">
              <w:rPr>
                <w:rFonts w:cs="Arial"/>
                <w:noProof/>
              </w:rPr>
              <w:drawing>
                <wp:inline distT="0" distB="0" distL="0" distR="0" wp14:anchorId="26CE8F95" wp14:editId="2F080104">
                  <wp:extent cx="5062070" cy="1505585"/>
                  <wp:effectExtent l="0" t="0" r="5715" b="0"/>
                  <wp:docPr id="751792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75064" cy="1509450"/>
                          </a:xfrm>
                          <a:prstGeom prst="rect">
                            <a:avLst/>
                          </a:prstGeom>
                          <a:noFill/>
                        </pic:spPr>
                      </pic:pic>
                    </a:graphicData>
                  </a:graphic>
                </wp:inline>
              </w:drawing>
            </w:r>
          </w:p>
          <w:p w14:paraId="2FC50423" w14:textId="0C23CA7F" w:rsidR="00B942B9" w:rsidRPr="00B91DE2" w:rsidRDefault="00B942B9" w:rsidP="007C1808">
            <w:pPr>
              <w:jc w:val="both"/>
              <w:rPr>
                <w:rFonts w:cs="Arial"/>
                <w:sz w:val="20"/>
                <w:szCs w:val="20"/>
              </w:rPr>
            </w:pPr>
          </w:p>
          <w:p w14:paraId="087C4A58" w14:textId="408D8C00" w:rsidR="00264284" w:rsidRPr="00B91DE2" w:rsidRDefault="00373A4D" w:rsidP="00264284">
            <w:pPr>
              <w:jc w:val="both"/>
              <w:rPr>
                <w:rFonts w:cs="Arial"/>
                <w:sz w:val="20"/>
                <w:szCs w:val="20"/>
              </w:rPr>
            </w:pPr>
            <w:r w:rsidRPr="00B91DE2">
              <w:rPr>
                <w:rFonts w:cs="Arial"/>
                <w:sz w:val="20"/>
                <w:szCs w:val="20"/>
              </w:rPr>
              <w:t>I evaluate my teaching effectiveness using a multi-faceted approach, incorporating student feedback, self-assessment, evidence of student outcomes</w:t>
            </w:r>
            <w:r w:rsidR="00EF4283" w:rsidRPr="00B91DE2">
              <w:rPr>
                <w:rFonts w:cs="Arial"/>
                <w:sz w:val="20"/>
                <w:szCs w:val="20"/>
              </w:rPr>
              <w:t>, and peer observation</w:t>
            </w:r>
            <w:r w:rsidR="005730DB" w:rsidRPr="00B91DE2">
              <w:rPr>
                <w:rFonts w:cs="Arial"/>
                <w:sz w:val="20"/>
                <w:szCs w:val="20"/>
              </w:rPr>
              <w:t xml:space="preserve"> </w:t>
            </w:r>
            <w:r w:rsidR="005730DB" w:rsidRPr="00B91DE2">
              <w:rPr>
                <w:rFonts w:eastAsia="Calibri" w:cs="Arial"/>
                <w:sz w:val="20"/>
                <w:szCs w:val="20"/>
              </w:rPr>
              <w:t xml:space="preserve">(Gómez </w:t>
            </w:r>
            <w:r w:rsidR="00F82239" w:rsidRPr="00B91DE2">
              <w:rPr>
                <w:rFonts w:cs="Arial"/>
                <w:color w:val="222222"/>
                <w:sz w:val="20"/>
                <w:szCs w:val="20"/>
                <w:shd w:val="clear" w:color="auto" w:fill="FFFFFF"/>
              </w:rPr>
              <w:t>et al.</w:t>
            </w:r>
            <w:r w:rsidR="005730DB" w:rsidRPr="00B91DE2">
              <w:rPr>
                <w:rFonts w:eastAsia="Calibri" w:cs="Arial"/>
                <w:sz w:val="20"/>
                <w:szCs w:val="20"/>
              </w:rPr>
              <w:t>, 2019</w:t>
            </w:r>
            <w:r w:rsidR="00E42A47">
              <w:rPr>
                <w:rFonts w:eastAsia="Calibri" w:cs="Arial"/>
                <w:sz w:val="20"/>
                <w:szCs w:val="20"/>
              </w:rPr>
              <w:t xml:space="preserve">, </w:t>
            </w:r>
            <w:r w:rsidR="00E42A47" w:rsidRPr="00E42A47">
              <w:rPr>
                <w:rFonts w:eastAsia="Calibri" w:cs="Arial"/>
                <w:sz w:val="20"/>
                <w:szCs w:val="20"/>
                <w:highlight w:val="yellow"/>
              </w:rPr>
              <w:t>Sancar et al., 2021</w:t>
            </w:r>
            <w:r w:rsidR="005730DB" w:rsidRPr="00E42A47">
              <w:rPr>
                <w:rFonts w:eastAsia="Calibri" w:cs="Arial"/>
                <w:sz w:val="20"/>
                <w:szCs w:val="20"/>
                <w:highlight w:val="yellow"/>
              </w:rPr>
              <w:t>)</w:t>
            </w:r>
            <w:r w:rsidR="0065070C" w:rsidRPr="00E42A47">
              <w:rPr>
                <w:rFonts w:eastAsia="Calibri" w:cs="Arial"/>
                <w:sz w:val="20"/>
                <w:szCs w:val="20"/>
                <w:highlight w:val="yellow"/>
              </w:rPr>
              <w:t>.</w:t>
            </w:r>
            <w:r w:rsidR="0065070C" w:rsidRPr="00B91DE2">
              <w:rPr>
                <w:rFonts w:eastAsia="Calibri" w:cs="Arial"/>
                <w:sz w:val="20"/>
                <w:szCs w:val="20"/>
              </w:rPr>
              <w:t xml:space="preserve"> </w:t>
            </w:r>
            <w:r w:rsidR="009D0786" w:rsidRPr="009D0786">
              <w:rPr>
                <w:rFonts w:eastAsia="Calibri" w:cs="Arial"/>
                <w:sz w:val="20"/>
                <w:szCs w:val="20"/>
              </w:rPr>
              <w:t>My involvement in exam board panels and collaboration with external examiners has fostered constructive feedback exchanges, enriching the learning environment and enhancing the overall student experience.</w:t>
            </w:r>
            <w:r w:rsidR="009D0786">
              <w:rPr>
                <w:rFonts w:eastAsia="Calibri" w:cs="Arial"/>
                <w:sz w:val="20"/>
                <w:szCs w:val="20"/>
              </w:rPr>
              <w:t xml:space="preserve"> </w:t>
            </w:r>
            <w:r w:rsidRPr="00B91DE2">
              <w:rPr>
                <w:rFonts w:cs="Arial"/>
                <w:sz w:val="20"/>
                <w:szCs w:val="20"/>
              </w:rPr>
              <w:t xml:space="preserve">I actively gather input from students through surveys and informal discussions, adjusting both my teaching methods and assessments accordingly. I </w:t>
            </w:r>
            <w:proofErr w:type="spellStart"/>
            <w:r w:rsidRPr="00B91DE2">
              <w:rPr>
                <w:rFonts w:cs="Arial"/>
                <w:sz w:val="20"/>
                <w:szCs w:val="20"/>
              </w:rPr>
              <w:t>analyze</w:t>
            </w:r>
            <w:proofErr w:type="spellEnd"/>
            <w:r w:rsidRPr="00B91DE2">
              <w:rPr>
                <w:rFonts w:cs="Arial"/>
                <w:sz w:val="20"/>
                <w:szCs w:val="20"/>
              </w:rPr>
              <w:t xml:space="preserve"> student performance data to gauge the impact of pedagogical changes</w:t>
            </w:r>
            <w:r w:rsidR="001071E8" w:rsidRPr="00B91DE2">
              <w:rPr>
                <w:rFonts w:cs="Arial"/>
                <w:sz w:val="20"/>
                <w:szCs w:val="20"/>
              </w:rPr>
              <w:t xml:space="preserve"> and the effectiveness </w:t>
            </w:r>
            <w:r w:rsidR="001071E8" w:rsidRPr="00B91DE2">
              <w:rPr>
                <w:rFonts w:cs="Arial"/>
                <w:sz w:val="20"/>
                <w:szCs w:val="20"/>
              </w:rPr>
              <w:lastRenderedPageBreak/>
              <w:t>of our teaching</w:t>
            </w:r>
            <w:r w:rsidR="00197400" w:rsidRPr="00B91DE2">
              <w:rPr>
                <w:rFonts w:cs="Arial"/>
                <w:sz w:val="20"/>
                <w:szCs w:val="20"/>
              </w:rPr>
              <w:t xml:space="preserve"> (K1-6, V3-4)</w:t>
            </w:r>
            <w:r w:rsidRPr="00B91DE2">
              <w:rPr>
                <w:rFonts w:cs="Arial"/>
                <w:sz w:val="20"/>
                <w:szCs w:val="20"/>
              </w:rPr>
              <w:t xml:space="preserve">. An example of this is dedicating weekly time to support level 4 term 1 students with their assessments, </w:t>
            </w:r>
            <w:r w:rsidR="002C5226" w:rsidRPr="00B91DE2">
              <w:rPr>
                <w:rFonts w:cs="Arial"/>
                <w:sz w:val="20"/>
                <w:szCs w:val="20"/>
              </w:rPr>
              <w:t xml:space="preserve">and </w:t>
            </w:r>
            <w:r w:rsidRPr="00B91DE2">
              <w:rPr>
                <w:rFonts w:cs="Arial"/>
                <w:sz w:val="20"/>
                <w:szCs w:val="20"/>
              </w:rPr>
              <w:t xml:space="preserve">addressing their queries and concerns. This practice has led to assessment </w:t>
            </w:r>
            <w:r w:rsidR="007E476E" w:rsidRPr="00B91DE2">
              <w:rPr>
                <w:rFonts w:cs="Arial"/>
                <w:sz w:val="20"/>
                <w:szCs w:val="20"/>
              </w:rPr>
              <w:t xml:space="preserve">brief </w:t>
            </w:r>
            <w:r w:rsidRPr="00B91DE2">
              <w:rPr>
                <w:rFonts w:cs="Arial"/>
                <w:sz w:val="20"/>
                <w:szCs w:val="20"/>
              </w:rPr>
              <w:t>improvements based on student challenges, ultimately enhancing pass rates and retention</w:t>
            </w:r>
            <w:r w:rsidR="001E4D54" w:rsidRPr="00B91DE2">
              <w:rPr>
                <w:rFonts w:cs="Arial"/>
                <w:sz w:val="20"/>
                <w:szCs w:val="20"/>
              </w:rPr>
              <w:t>.</w:t>
            </w:r>
            <w:r w:rsidR="00264284" w:rsidRPr="00B91DE2">
              <w:rPr>
                <w:rFonts w:cs="Arial"/>
                <w:sz w:val="20"/>
                <w:szCs w:val="20"/>
              </w:rPr>
              <w:t xml:space="preserve"> Peer observation </w:t>
            </w:r>
            <w:r w:rsidR="00E8457D" w:rsidRPr="00B91DE2">
              <w:rPr>
                <w:rFonts w:cs="Arial"/>
                <w:sz w:val="20"/>
                <w:szCs w:val="20"/>
              </w:rPr>
              <w:t>is</w:t>
            </w:r>
            <w:r w:rsidR="00264284" w:rsidRPr="00B91DE2">
              <w:rPr>
                <w:rFonts w:cs="Arial"/>
                <w:sz w:val="20"/>
                <w:szCs w:val="20"/>
              </w:rPr>
              <w:t xml:space="preserve"> integral to professional development</w:t>
            </w:r>
            <w:r w:rsidR="0065070C" w:rsidRPr="00B91DE2">
              <w:rPr>
                <w:rFonts w:cs="Arial"/>
                <w:sz w:val="20"/>
                <w:szCs w:val="20"/>
              </w:rPr>
              <w:t xml:space="preserve"> </w:t>
            </w:r>
            <w:r w:rsidR="0065070C" w:rsidRPr="00B91DE2">
              <w:rPr>
                <w:rFonts w:eastAsia="Calibri" w:cs="Arial"/>
                <w:sz w:val="20"/>
                <w:szCs w:val="20"/>
              </w:rPr>
              <w:t>(Zeng</w:t>
            </w:r>
            <w:r w:rsidR="00F82239" w:rsidRPr="00B91DE2">
              <w:rPr>
                <w:rFonts w:eastAsia="Calibri" w:cs="Arial"/>
                <w:sz w:val="20"/>
                <w:szCs w:val="20"/>
              </w:rPr>
              <w:t xml:space="preserve"> </w:t>
            </w:r>
            <w:r w:rsidR="00F82239" w:rsidRPr="00B91DE2">
              <w:rPr>
                <w:rFonts w:cs="Arial"/>
                <w:color w:val="222222"/>
                <w:sz w:val="20"/>
                <w:szCs w:val="20"/>
                <w:shd w:val="clear" w:color="auto" w:fill="FFFFFF"/>
              </w:rPr>
              <w:t>et al.</w:t>
            </w:r>
            <w:r w:rsidR="0065070C" w:rsidRPr="00B91DE2">
              <w:rPr>
                <w:rFonts w:eastAsia="Calibri" w:cs="Arial"/>
                <w:sz w:val="20"/>
                <w:szCs w:val="20"/>
              </w:rPr>
              <w:t>, 2020)</w:t>
            </w:r>
            <w:r w:rsidR="00264284" w:rsidRPr="00B91DE2">
              <w:rPr>
                <w:rFonts w:cs="Arial"/>
                <w:sz w:val="20"/>
                <w:szCs w:val="20"/>
              </w:rPr>
              <w:t xml:space="preserve">. </w:t>
            </w:r>
            <w:r w:rsidR="003456F2" w:rsidRPr="00B91DE2">
              <w:rPr>
                <w:rFonts w:cs="Arial"/>
                <w:sz w:val="20"/>
                <w:szCs w:val="20"/>
              </w:rPr>
              <w:t>I collaborate with colleagues to provide constructive feedback on each other's teaching practices.</w:t>
            </w:r>
            <w:r w:rsidR="0053452B" w:rsidRPr="00B91DE2">
              <w:rPr>
                <w:rFonts w:cs="Arial"/>
                <w:sz w:val="20"/>
                <w:szCs w:val="20"/>
              </w:rPr>
              <w:t xml:space="preserve"> </w:t>
            </w:r>
            <w:r w:rsidR="00264284" w:rsidRPr="00B91DE2">
              <w:rPr>
                <w:rFonts w:cs="Arial"/>
                <w:sz w:val="20"/>
                <w:szCs w:val="20"/>
              </w:rPr>
              <w:t xml:space="preserve">I have been </w:t>
            </w:r>
            <w:r w:rsidR="00A16CE7" w:rsidRPr="00B91DE2">
              <w:rPr>
                <w:rFonts w:cs="Arial"/>
                <w:sz w:val="20"/>
                <w:szCs w:val="20"/>
              </w:rPr>
              <w:t>peer-observed</w:t>
            </w:r>
            <w:r w:rsidR="00264284" w:rsidRPr="00B91DE2">
              <w:rPr>
                <w:rFonts w:cs="Arial"/>
                <w:sz w:val="20"/>
                <w:szCs w:val="20"/>
              </w:rPr>
              <w:t xml:space="preserve"> by a colleague recently. </w:t>
            </w:r>
            <w:r w:rsidR="003456F2" w:rsidRPr="00B91DE2">
              <w:rPr>
                <w:rFonts w:cs="Arial"/>
                <w:sz w:val="20"/>
                <w:szCs w:val="20"/>
              </w:rPr>
              <w:t xml:space="preserve">Based on the feedback I need to refine </w:t>
            </w:r>
            <w:r w:rsidR="0053452B" w:rsidRPr="00B91DE2">
              <w:rPr>
                <w:rFonts w:cs="Arial"/>
                <w:sz w:val="20"/>
                <w:szCs w:val="20"/>
              </w:rPr>
              <w:t xml:space="preserve">a </w:t>
            </w:r>
            <w:r w:rsidR="003456F2" w:rsidRPr="00B91DE2">
              <w:rPr>
                <w:rFonts w:cs="Arial"/>
                <w:sz w:val="20"/>
                <w:szCs w:val="20"/>
              </w:rPr>
              <w:t>few soft skills</w:t>
            </w:r>
            <w:r w:rsidR="00EF4CDE" w:rsidRPr="00B91DE2">
              <w:rPr>
                <w:rFonts w:cs="Arial"/>
                <w:sz w:val="20"/>
                <w:szCs w:val="20"/>
              </w:rPr>
              <w:t xml:space="preserve"> </w:t>
            </w:r>
            <w:r w:rsidR="00264284" w:rsidRPr="00B91DE2">
              <w:rPr>
                <w:rFonts w:cs="Arial"/>
                <w:sz w:val="20"/>
                <w:szCs w:val="20"/>
              </w:rPr>
              <w:t>(A5</w:t>
            </w:r>
            <w:r w:rsidR="00C90043" w:rsidRPr="00B91DE2">
              <w:rPr>
                <w:rFonts w:cs="Arial"/>
                <w:sz w:val="20"/>
                <w:szCs w:val="20"/>
              </w:rPr>
              <w:t xml:space="preserve">, </w:t>
            </w:r>
            <w:r w:rsidR="009C1976" w:rsidRPr="00B91DE2">
              <w:rPr>
                <w:rFonts w:cs="Arial"/>
                <w:sz w:val="20"/>
                <w:szCs w:val="20"/>
              </w:rPr>
              <w:t>K4,</w:t>
            </w:r>
            <w:r w:rsidR="000027B6" w:rsidRPr="00B91DE2">
              <w:rPr>
                <w:rFonts w:cs="Arial"/>
                <w:sz w:val="20"/>
                <w:szCs w:val="20"/>
              </w:rPr>
              <w:t xml:space="preserve"> </w:t>
            </w:r>
            <w:r w:rsidR="00C90043" w:rsidRPr="00B91DE2">
              <w:rPr>
                <w:rFonts w:cs="Arial"/>
                <w:sz w:val="20"/>
                <w:szCs w:val="20"/>
              </w:rPr>
              <w:t>V4</w:t>
            </w:r>
            <w:r w:rsidR="00264284" w:rsidRPr="00B91DE2">
              <w:rPr>
                <w:rFonts w:cs="Arial"/>
                <w:sz w:val="20"/>
                <w:szCs w:val="20"/>
              </w:rPr>
              <w:t>).</w:t>
            </w:r>
          </w:p>
          <w:p w14:paraId="233CB975" w14:textId="77777777" w:rsidR="00264284" w:rsidRPr="00B91DE2" w:rsidRDefault="00264284" w:rsidP="00264284">
            <w:pPr>
              <w:jc w:val="both"/>
              <w:rPr>
                <w:rFonts w:cs="Arial"/>
                <w:sz w:val="20"/>
                <w:szCs w:val="20"/>
              </w:rPr>
            </w:pPr>
          </w:p>
          <w:p w14:paraId="1DE704B8" w14:textId="23B3A838" w:rsidR="00DD414C" w:rsidRDefault="006C548C" w:rsidP="0052352D">
            <w:pPr>
              <w:jc w:val="both"/>
              <w:rPr>
                <w:rFonts w:cs="Arial"/>
                <w:sz w:val="20"/>
                <w:szCs w:val="20"/>
              </w:rPr>
            </w:pPr>
            <w:r w:rsidRPr="00B91DE2">
              <w:rPr>
                <w:rFonts w:cs="Arial"/>
                <w:sz w:val="20"/>
                <w:szCs w:val="20"/>
              </w:rPr>
              <w:t xml:space="preserve">I am </w:t>
            </w:r>
            <w:r w:rsidR="006D7949" w:rsidRPr="00B91DE2">
              <w:rPr>
                <w:rFonts w:cs="Arial"/>
                <w:sz w:val="20"/>
                <w:szCs w:val="20"/>
              </w:rPr>
              <w:t>an</w:t>
            </w:r>
            <w:r w:rsidRPr="00B91DE2">
              <w:rPr>
                <w:rFonts w:cs="Arial"/>
                <w:sz w:val="20"/>
                <w:szCs w:val="20"/>
              </w:rPr>
              <w:t xml:space="preserve"> active researcher a</w:t>
            </w:r>
            <w:r w:rsidR="006D7949" w:rsidRPr="00B91DE2">
              <w:rPr>
                <w:rFonts w:cs="Arial"/>
                <w:sz w:val="20"/>
                <w:szCs w:val="20"/>
              </w:rPr>
              <w:t>lso.</w:t>
            </w:r>
            <w:r w:rsidR="00DE2A6E" w:rsidRPr="00B91DE2">
              <w:rPr>
                <w:rFonts w:cs="Arial"/>
                <w:sz w:val="20"/>
                <w:szCs w:val="20"/>
              </w:rPr>
              <w:t xml:space="preserve"> </w:t>
            </w:r>
            <w:r w:rsidR="69C5AC73" w:rsidRPr="00B91DE2">
              <w:rPr>
                <w:rFonts w:cs="Arial"/>
                <w:sz w:val="20"/>
                <w:szCs w:val="20"/>
              </w:rPr>
              <w:t xml:space="preserve">My </w:t>
            </w:r>
            <w:r w:rsidRPr="00B91DE2">
              <w:rPr>
                <w:rFonts w:cs="Arial"/>
                <w:sz w:val="20"/>
                <w:szCs w:val="20"/>
              </w:rPr>
              <w:t xml:space="preserve">research </w:t>
            </w:r>
            <w:r w:rsidR="69C5AC73" w:rsidRPr="00B91DE2">
              <w:rPr>
                <w:rFonts w:cs="Arial"/>
                <w:sz w:val="20"/>
                <w:szCs w:val="20"/>
              </w:rPr>
              <w:t>work has been recognized through the publication of high-ranked journal articles</w:t>
            </w:r>
            <w:r w:rsidR="0097345B" w:rsidRPr="00B91DE2">
              <w:rPr>
                <w:rFonts w:cs="Arial"/>
                <w:sz w:val="20"/>
                <w:szCs w:val="20"/>
              </w:rPr>
              <w:t xml:space="preserve"> (Springer)</w:t>
            </w:r>
            <w:r w:rsidR="69C5AC73" w:rsidRPr="00B91DE2">
              <w:rPr>
                <w:rFonts w:cs="Arial"/>
                <w:sz w:val="20"/>
                <w:szCs w:val="20"/>
              </w:rPr>
              <w:t xml:space="preserve"> and conference papers</w:t>
            </w:r>
            <w:r w:rsidR="0097345B" w:rsidRPr="00B91DE2">
              <w:rPr>
                <w:rFonts w:cs="Arial"/>
                <w:sz w:val="20"/>
                <w:szCs w:val="20"/>
              </w:rPr>
              <w:t xml:space="preserve"> (</w:t>
            </w:r>
            <w:r w:rsidR="00015AB8" w:rsidRPr="00B91DE2">
              <w:rPr>
                <w:rFonts w:cs="Arial"/>
                <w:sz w:val="20"/>
                <w:szCs w:val="20"/>
              </w:rPr>
              <w:t>ICC, VTC</w:t>
            </w:r>
            <w:r w:rsidR="0097345B" w:rsidRPr="00B91DE2">
              <w:rPr>
                <w:rFonts w:cs="Arial"/>
                <w:sz w:val="20"/>
                <w:szCs w:val="20"/>
              </w:rPr>
              <w:t>)</w:t>
            </w:r>
            <w:r w:rsidR="69C5AC73" w:rsidRPr="00B91DE2">
              <w:rPr>
                <w:rFonts w:cs="Arial"/>
                <w:sz w:val="20"/>
                <w:szCs w:val="20"/>
              </w:rPr>
              <w:t xml:space="preserve">. I am currently in the process of submitting an article titled "SCAN: Machine Learning based Slice Congestion and Admission Control in Future Networks" to the IEEE Journal of </w:t>
            </w:r>
            <w:r w:rsidR="0048245E">
              <w:rPr>
                <w:rFonts w:cs="Arial"/>
                <w:sz w:val="20"/>
                <w:szCs w:val="20"/>
              </w:rPr>
              <w:t>WCMC</w:t>
            </w:r>
            <w:r w:rsidR="69C5AC73" w:rsidRPr="00B91DE2">
              <w:rPr>
                <w:rFonts w:cs="Arial"/>
                <w:sz w:val="20"/>
                <w:szCs w:val="20"/>
              </w:rPr>
              <w:t xml:space="preserve"> 202</w:t>
            </w:r>
            <w:r w:rsidR="009D0786">
              <w:rPr>
                <w:rFonts w:cs="Arial"/>
                <w:sz w:val="20"/>
                <w:szCs w:val="20"/>
              </w:rPr>
              <w:t>4</w:t>
            </w:r>
            <w:r w:rsidR="69C5AC73" w:rsidRPr="00B91DE2">
              <w:rPr>
                <w:rFonts w:cs="Arial"/>
                <w:sz w:val="20"/>
                <w:szCs w:val="20"/>
              </w:rPr>
              <w:t xml:space="preserve">. </w:t>
            </w:r>
            <w:r w:rsidR="004D5059" w:rsidRPr="00B91DE2">
              <w:rPr>
                <w:rFonts w:cs="Arial"/>
                <w:sz w:val="20"/>
                <w:szCs w:val="20"/>
              </w:rPr>
              <w:t xml:space="preserve">These publications not only demonstrate my commitment to advancing knowledge but also my ability to engage with and contribute to the academic community. I integrate up-to-date knowledge into the curriculum, keeping teaching methods and materials relevant. </w:t>
            </w:r>
            <w:r w:rsidR="006771D6" w:rsidRPr="00B91DE2">
              <w:rPr>
                <w:rFonts w:cs="Arial"/>
                <w:sz w:val="20"/>
                <w:szCs w:val="20"/>
              </w:rPr>
              <w:t>Accordingly,</w:t>
            </w:r>
            <w:r w:rsidR="00410A58" w:rsidRPr="00B91DE2">
              <w:rPr>
                <w:rFonts w:cs="Arial"/>
                <w:sz w:val="20"/>
                <w:szCs w:val="20"/>
              </w:rPr>
              <w:t xml:space="preserve"> I bring the latest developments and insights into the classroom, providing students with a dynamic and up-to-date learning experience, such as the development of </w:t>
            </w:r>
            <w:r w:rsidR="00410A58" w:rsidRPr="00B5548A">
              <w:rPr>
                <w:rFonts w:cs="Arial"/>
                <w:b/>
                <w:bCs/>
                <w:sz w:val="20"/>
                <w:szCs w:val="20"/>
                <w:highlight w:val="yellow"/>
              </w:rPr>
              <w:t>Cisco Lab at the UWTSD Birmingham campus for research on communication protocols</w:t>
            </w:r>
            <w:r w:rsidR="00410A58" w:rsidRPr="00E93BD5">
              <w:rPr>
                <w:rFonts w:cs="Arial"/>
                <w:b/>
                <w:bCs/>
                <w:sz w:val="20"/>
                <w:szCs w:val="20"/>
                <w:highlight w:val="yellow"/>
              </w:rPr>
              <w:t>.</w:t>
            </w:r>
            <w:r w:rsidR="00797034" w:rsidRPr="00E93BD5">
              <w:rPr>
                <w:rFonts w:cs="Arial"/>
                <w:sz w:val="20"/>
                <w:szCs w:val="20"/>
                <w:highlight w:val="yellow"/>
              </w:rPr>
              <w:t xml:space="preserve"> </w:t>
            </w:r>
            <w:r w:rsidR="00E93BD5" w:rsidRPr="00E93BD5">
              <w:rPr>
                <w:rFonts w:cs="Arial"/>
                <w:sz w:val="20"/>
                <w:szCs w:val="20"/>
                <w:highlight w:val="yellow"/>
              </w:rPr>
              <w:t>This research-based knowledge helped me in</w:t>
            </w:r>
            <w:r w:rsidR="009C0E6F" w:rsidRPr="00E93BD5">
              <w:rPr>
                <w:rFonts w:cs="Arial"/>
                <w:sz w:val="20"/>
                <w:szCs w:val="20"/>
                <w:highlight w:val="yellow"/>
              </w:rPr>
              <w:t xml:space="preserve"> </w:t>
            </w:r>
            <w:r w:rsidR="00E93BD5">
              <w:rPr>
                <w:rFonts w:cs="Arial"/>
                <w:sz w:val="20"/>
                <w:szCs w:val="20"/>
                <w:highlight w:val="yellow"/>
              </w:rPr>
              <w:t>acquiring</w:t>
            </w:r>
            <w:r w:rsidR="69C5AC73" w:rsidRPr="00E93BD5">
              <w:rPr>
                <w:rFonts w:cs="Arial"/>
                <w:sz w:val="20"/>
                <w:szCs w:val="20"/>
                <w:highlight w:val="yellow"/>
              </w:rPr>
              <w:t xml:space="preserve"> </w:t>
            </w:r>
            <w:r w:rsidR="00E93BD5" w:rsidRPr="00E93BD5">
              <w:rPr>
                <w:rFonts w:cs="Arial"/>
                <w:sz w:val="20"/>
                <w:szCs w:val="20"/>
                <w:highlight w:val="yellow"/>
              </w:rPr>
              <w:t>quality dissertation</w:t>
            </w:r>
            <w:r w:rsidR="69C5AC73" w:rsidRPr="00E93BD5">
              <w:rPr>
                <w:rFonts w:cs="Arial"/>
                <w:sz w:val="20"/>
                <w:szCs w:val="20"/>
                <w:highlight w:val="yellow"/>
              </w:rPr>
              <w:t xml:space="preserve"> </w:t>
            </w:r>
            <w:r w:rsidR="00E93BD5" w:rsidRPr="00E93BD5">
              <w:rPr>
                <w:rFonts w:cs="Arial"/>
                <w:sz w:val="20"/>
                <w:szCs w:val="20"/>
                <w:highlight w:val="yellow"/>
              </w:rPr>
              <w:t xml:space="preserve">projects </w:t>
            </w:r>
            <w:r w:rsidR="69C5AC73" w:rsidRPr="00E93BD5">
              <w:rPr>
                <w:rFonts w:cs="Arial"/>
                <w:sz w:val="20"/>
                <w:szCs w:val="20"/>
                <w:highlight w:val="yellow"/>
              </w:rPr>
              <w:t xml:space="preserve">in </w:t>
            </w:r>
            <w:proofErr w:type="spellStart"/>
            <w:r w:rsidR="00E93BD5">
              <w:rPr>
                <w:rFonts w:cs="Arial"/>
                <w:sz w:val="20"/>
                <w:szCs w:val="20"/>
                <w:highlight w:val="yellow"/>
              </w:rPr>
              <w:t>BS</w:t>
            </w:r>
            <w:r w:rsidR="002627D0">
              <w:rPr>
                <w:rFonts w:cs="Arial"/>
                <w:sz w:val="20"/>
                <w:szCs w:val="20"/>
                <w:highlight w:val="yellow"/>
              </w:rPr>
              <w:t>S</w:t>
            </w:r>
            <w:r w:rsidR="00E93BD5">
              <w:rPr>
                <w:rFonts w:cs="Arial"/>
                <w:sz w:val="20"/>
                <w:szCs w:val="20"/>
                <w:highlight w:val="yellow"/>
              </w:rPr>
              <w:t>c</w:t>
            </w:r>
            <w:proofErr w:type="spellEnd"/>
            <w:r w:rsidR="00E93BD5">
              <w:rPr>
                <w:rFonts w:cs="Arial"/>
                <w:sz w:val="20"/>
                <w:szCs w:val="20"/>
                <w:highlight w:val="yellow"/>
              </w:rPr>
              <w:t xml:space="preserve"> </w:t>
            </w:r>
            <w:r w:rsidR="69C5AC73" w:rsidRPr="00E93BD5">
              <w:rPr>
                <w:rFonts w:cs="Arial"/>
                <w:sz w:val="20"/>
                <w:szCs w:val="20"/>
                <w:highlight w:val="yellow"/>
              </w:rPr>
              <w:t>applied computing at UWTSD.</w:t>
            </w:r>
            <w:r w:rsidR="00797034" w:rsidRPr="00B91DE2">
              <w:rPr>
                <w:rFonts w:cs="Arial"/>
                <w:sz w:val="20"/>
                <w:szCs w:val="20"/>
              </w:rPr>
              <w:t xml:space="preserve"> (V</w:t>
            </w:r>
            <w:r w:rsidR="007F5414">
              <w:rPr>
                <w:rFonts w:cs="Arial"/>
                <w:sz w:val="20"/>
                <w:szCs w:val="20"/>
              </w:rPr>
              <w:t>1</w:t>
            </w:r>
            <w:r w:rsidR="00797034" w:rsidRPr="00B91DE2">
              <w:rPr>
                <w:rFonts w:cs="Arial"/>
                <w:sz w:val="20"/>
                <w:szCs w:val="20"/>
              </w:rPr>
              <w:t>-4, K1-</w:t>
            </w:r>
            <w:r w:rsidR="007F5414">
              <w:rPr>
                <w:rFonts w:cs="Arial"/>
                <w:sz w:val="20"/>
                <w:szCs w:val="20"/>
              </w:rPr>
              <w:t>3</w:t>
            </w:r>
            <w:r w:rsidR="00797034" w:rsidRPr="00B91DE2">
              <w:rPr>
                <w:rFonts w:cs="Arial"/>
                <w:sz w:val="20"/>
                <w:szCs w:val="20"/>
              </w:rPr>
              <w:t xml:space="preserve">, K6, A5). </w:t>
            </w:r>
          </w:p>
          <w:p w14:paraId="671BF0B5" w14:textId="3D152AC8" w:rsidR="00837B33" w:rsidRPr="00837B33" w:rsidRDefault="00837B33" w:rsidP="0052352D">
            <w:pPr>
              <w:jc w:val="both"/>
              <w:rPr>
                <w:rFonts w:cs="Arial"/>
                <w:b/>
                <w:bCs/>
                <w:sz w:val="20"/>
                <w:szCs w:val="20"/>
              </w:rPr>
            </w:pPr>
            <w:r w:rsidRPr="00837B33">
              <w:rPr>
                <w:rFonts w:cs="Arial"/>
                <w:b/>
                <w:bCs/>
                <w:sz w:val="20"/>
                <w:szCs w:val="20"/>
              </w:rPr>
              <w:t>654 words</w:t>
            </w:r>
          </w:p>
        </w:tc>
      </w:tr>
    </w:tbl>
    <w:p w14:paraId="2BFBA7B9" w14:textId="77777777" w:rsidR="007E55A3" w:rsidRPr="00B91DE2"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B91DE2" w14:paraId="6BDE2DFF" w14:textId="77777777" w:rsidTr="00411FBC">
        <w:tc>
          <w:tcPr>
            <w:tcW w:w="10456" w:type="dxa"/>
          </w:tcPr>
          <w:p w14:paraId="25BA01A7" w14:textId="697A1931" w:rsidR="00411FBC" w:rsidRPr="00B91DE2" w:rsidRDefault="0076012B" w:rsidP="008454C4">
            <w:pPr>
              <w:jc w:val="both"/>
              <w:rPr>
                <w:rFonts w:cs="Arial"/>
                <w:b/>
                <w:bCs/>
                <w:sz w:val="24"/>
                <w:szCs w:val="24"/>
              </w:rPr>
            </w:pPr>
            <w:r w:rsidRPr="00B91DE2">
              <w:rPr>
                <w:rFonts w:cs="Arial"/>
                <w:b/>
                <w:bCs/>
                <w:sz w:val="24"/>
                <w:szCs w:val="24"/>
              </w:rPr>
              <w:t>Citations</w:t>
            </w:r>
            <w:r w:rsidR="003D0E94" w:rsidRPr="00B91DE2">
              <w:rPr>
                <w:rFonts w:cs="Arial"/>
                <w:b/>
                <w:bCs/>
                <w:sz w:val="24"/>
                <w:szCs w:val="24"/>
              </w:rPr>
              <w:t xml:space="preserve"> (500 words)</w:t>
            </w:r>
          </w:p>
        </w:tc>
      </w:tr>
      <w:tr w:rsidR="00411FBC" w:rsidRPr="00B91DE2" w14:paraId="5DCA32A6" w14:textId="77777777" w:rsidTr="00411FBC">
        <w:tc>
          <w:tcPr>
            <w:tcW w:w="10456" w:type="dxa"/>
          </w:tcPr>
          <w:p w14:paraId="7C3B3414" w14:textId="1F18083D" w:rsidR="008704B8" w:rsidRPr="00B91DE2" w:rsidRDefault="008704B8" w:rsidP="00D2648D">
            <w:pPr>
              <w:rPr>
                <w:rFonts w:cs="Arial"/>
                <w:color w:val="222222"/>
                <w:sz w:val="20"/>
                <w:szCs w:val="20"/>
                <w:shd w:val="clear" w:color="auto" w:fill="FFFFFF"/>
              </w:rPr>
            </w:pPr>
            <w:proofErr w:type="spellStart"/>
            <w:r w:rsidRPr="00B91DE2">
              <w:rPr>
                <w:rFonts w:cs="Arial"/>
                <w:color w:val="222222"/>
                <w:sz w:val="20"/>
                <w:szCs w:val="20"/>
                <w:shd w:val="clear" w:color="auto" w:fill="FFFFFF"/>
              </w:rPr>
              <w:t>Adeani</w:t>
            </w:r>
            <w:proofErr w:type="spellEnd"/>
            <w:r w:rsidRPr="00B91DE2">
              <w:rPr>
                <w:rFonts w:cs="Arial"/>
                <w:color w:val="222222"/>
                <w:sz w:val="20"/>
                <w:szCs w:val="20"/>
                <w:shd w:val="clear" w:color="auto" w:fill="FFFFFF"/>
              </w:rPr>
              <w:t xml:space="preserve"> IS, </w:t>
            </w:r>
            <w:proofErr w:type="spellStart"/>
            <w:r w:rsidRPr="00B91DE2">
              <w:rPr>
                <w:rFonts w:cs="Arial"/>
                <w:color w:val="222222"/>
                <w:sz w:val="20"/>
                <w:szCs w:val="20"/>
                <w:shd w:val="clear" w:color="auto" w:fill="FFFFFF"/>
              </w:rPr>
              <w:t>Febriani</w:t>
            </w:r>
            <w:proofErr w:type="spellEnd"/>
            <w:r w:rsidRPr="00B91DE2">
              <w:rPr>
                <w:rFonts w:cs="Arial"/>
                <w:color w:val="222222"/>
                <w:sz w:val="20"/>
                <w:szCs w:val="20"/>
                <w:shd w:val="clear" w:color="auto" w:fill="FFFFFF"/>
              </w:rPr>
              <w:t xml:space="preserve"> RB, </w:t>
            </w:r>
            <w:proofErr w:type="spellStart"/>
            <w:r w:rsidRPr="00B91DE2">
              <w:rPr>
                <w:rFonts w:cs="Arial"/>
                <w:color w:val="222222"/>
                <w:sz w:val="20"/>
                <w:szCs w:val="20"/>
                <w:shd w:val="clear" w:color="auto" w:fill="FFFFFF"/>
              </w:rPr>
              <w:t>Syafryadin</w:t>
            </w:r>
            <w:proofErr w:type="spellEnd"/>
            <w:r w:rsidRPr="00B91DE2">
              <w:rPr>
                <w:rFonts w:cs="Arial"/>
                <w:color w:val="222222"/>
                <w:sz w:val="20"/>
                <w:szCs w:val="20"/>
                <w:shd w:val="clear" w:color="auto" w:fill="FFFFFF"/>
              </w:rPr>
              <w:t xml:space="preserve"> S. Using GIBBS’</w:t>
            </w:r>
            <w:r w:rsidR="00EF0BD4" w:rsidRPr="00B91DE2">
              <w:rPr>
                <w:rFonts w:cs="Arial"/>
                <w:color w:val="222222"/>
                <w:sz w:val="20"/>
                <w:szCs w:val="20"/>
                <w:shd w:val="clear" w:color="auto" w:fill="FFFFFF"/>
              </w:rPr>
              <w:t xml:space="preserve"> </w:t>
            </w:r>
            <w:r w:rsidRPr="00B91DE2">
              <w:rPr>
                <w:rFonts w:cs="Arial"/>
                <w:color w:val="222222"/>
                <w:sz w:val="20"/>
                <w:szCs w:val="20"/>
                <w:shd w:val="clear" w:color="auto" w:fill="FFFFFF"/>
              </w:rPr>
              <w:t>reflective cycle in making reflections of literary analysis. Indonesian EFL Journal. 2020 Aug 11;6(2):139-48.</w:t>
            </w:r>
          </w:p>
          <w:p w14:paraId="5A831188" w14:textId="77777777" w:rsidR="008704B8" w:rsidRPr="00B91DE2" w:rsidRDefault="008704B8" w:rsidP="00D2648D">
            <w:pPr>
              <w:rPr>
                <w:rFonts w:cs="Arial"/>
                <w:color w:val="222222"/>
                <w:sz w:val="20"/>
                <w:szCs w:val="20"/>
                <w:shd w:val="clear" w:color="auto" w:fill="FFFFFF"/>
              </w:rPr>
            </w:pPr>
          </w:p>
          <w:p w14:paraId="5B7D3EB0" w14:textId="1525140A" w:rsidR="00D2648D" w:rsidRPr="00B91DE2" w:rsidRDefault="00461F42" w:rsidP="00D2648D">
            <w:pPr>
              <w:rPr>
                <w:rFonts w:cs="Arial"/>
                <w:sz w:val="20"/>
                <w:szCs w:val="20"/>
                <w:shd w:val="clear" w:color="auto" w:fill="FFFFFF"/>
              </w:rPr>
            </w:pPr>
            <w:proofErr w:type="spellStart"/>
            <w:r w:rsidRPr="00B91DE2">
              <w:rPr>
                <w:rFonts w:cs="Arial"/>
                <w:sz w:val="20"/>
                <w:szCs w:val="20"/>
                <w:shd w:val="clear" w:color="auto" w:fill="FFFFFF"/>
              </w:rPr>
              <w:t>Aljawarneh</w:t>
            </w:r>
            <w:proofErr w:type="spellEnd"/>
            <w:r w:rsidRPr="00B91DE2">
              <w:rPr>
                <w:rFonts w:cs="Arial"/>
                <w:sz w:val="20"/>
                <w:szCs w:val="20"/>
                <w:shd w:val="clear" w:color="auto" w:fill="FFFFFF"/>
              </w:rPr>
              <w:t>, S.A., 2020. Reviewing and exploring innovative ubiquitous learning tools in higher education. </w:t>
            </w:r>
            <w:r w:rsidRPr="00B91DE2">
              <w:rPr>
                <w:rFonts w:cs="Arial"/>
                <w:i/>
                <w:iCs/>
                <w:sz w:val="20"/>
                <w:szCs w:val="20"/>
                <w:shd w:val="clear" w:color="auto" w:fill="FFFFFF"/>
              </w:rPr>
              <w:t>Journal of computing in higher education</w:t>
            </w:r>
            <w:r w:rsidRPr="00B91DE2">
              <w:rPr>
                <w:rFonts w:cs="Arial"/>
                <w:sz w:val="20"/>
                <w:szCs w:val="20"/>
                <w:shd w:val="clear" w:color="auto" w:fill="FFFFFF"/>
              </w:rPr>
              <w:t>, </w:t>
            </w:r>
            <w:r w:rsidRPr="00B91DE2">
              <w:rPr>
                <w:rFonts w:cs="Arial"/>
                <w:i/>
                <w:iCs/>
                <w:sz w:val="20"/>
                <w:szCs w:val="20"/>
                <w:shd w:val="clear" w:color="auto" w:fill="FFFFFF"/>
              </w:rPr>
              <w:t>32</w:t>
            </w:r>
            <w:r w:rsidRPr="00B91DE2">
              <w:rPr>
                <w:rFonts w:cs="Arial"/>
                <w:sz w:val="20"/>
                <w:szCs w:val="20"/>
                <w:shd w:val="clear" w:color="auto" w:fill="FFFFFF"/>
              </w:rPr>
              <w:t>, pp.57-73.</w:t>
            </w:r>
          </w:p>
          <w:p w14:paraId="312FC5D8" w14:textId="77777777" w:rsidR="00461F42" w:rsidRPr="00B91DE2" w:rsidRDefault="00461F42" w:rsidP="00D2648D">
            <w:pPr>
              <w:rPr>
                <w:rFonts w:cs="Arial"/>
                <w:bCs/>
                <w:sz w:val="20"/>
                <w:szCs w:val="20"/>
              </w:rPr>
            </w:pPr>
          </w:p>
          <w:p w14:paraId="6EDAD115" w14:textId="18B0311D" w:rsidR="00D2648D" w:rsidRPr="00B91DE2" w:rsidRDefault="00D2648D" w:rsidP="00D2648D">
            <w:pPr>
              <w:rPr>
                <w:rFonts w:cs="Arial"/>
                <w:bCs/>
                <w:sz w:val="20"/>
                <w:szCs w:val="20"/>
              </w:rPr>
            </w:pPr>
            <w:r w:rsidRPr="00B91DE2">
              <w:rPr>
                <w:rFonts w:cs="Arial"/>
                <w:bCs/>
                <w:sz w:val="20"/>
                <w:szCs w:val="20"/>
              </w:rPr>
              <w:t xml:space="preserve">Ashwin, P (2020) </w:t>
            </w:r>
            <w:r w:rsidRPr="00B91DE2">
              <w:rPr>
                <w:rFonts w:cs="Arial"/>
                <w:bCs/>
                <w:i/>
                <w:iCs/>
                <w:sz w:val="20"/>
                <w:szCs w:val="20"/>
              </w:rPr>
              <w:t>Reflective Teaching in Higher Education</w:t>
            </w:r>
            <w:r w:rsidRPr="00B91DE2">
              <w:rPr>
                <w:rFonts w:cs="Arial"/>
                <w:bCs/>
                <w:sz w:val="20"/>
                <w:szCs w:val="20"/>
              </w:rPr>
              <w:t xml:space="preserve">. 2nd </w:t>
            </w:r>
            <w:proofErr w:type="spellStart"/>
            <w:r w:rsidRPr="00B91DE2">
              <w:rPr>
                <w:rFonts w:cs="Arial"/>
                <w:bCs/>
                <w:sz w:val="20"/>
                <w:szCs w:val="20"/>
              </w:rPr>
              <w:t>edn</w:t>
            </w:r>
            <w:proofErr w:type="spellEnd"/>
            <w:r w:rsidRPr="00B91DE2">
              <w:rPr>
                <w:rFonts w:cs="Arial"/>
                <w:bCs/>
                <w:sz w:val="20"/>
                <w:szCs w:val="20"/>
              </w:rPr>
              <w:t xml:space="preserve">. London: Bloomsbury Academic. </w:t>
            </w:r>
          </w:p>
          <w:p w14:paraId="147721F9" w14:textId="77777777" w:rsidR="008A41BA" w:rsidRPr="00B91DE2" w:rsidRDefault="008A41BA" w:rsidP="00D2648D">
            <w:pPr>
              <w:rPr>
                <w:rFonts w:cs="Arial"/>
                <w:bCs/>
                <w:sz w:val="20"/>
                <w:szCs w:val="20"/>
              </w:rPr>
            </w:pPr>
          </w:p>
          <w:p w14:paraId="7B49DD6A" w14:textId="61B25971" w:rsidR="00C31C95" w:rsidRPr="00B91DE2" w:rsidRDefault="00C31C95" w:rsidP="00D2648D">
            <w:pPr>
              <w:rPr>
                <w:rFonts w:cs="Arial"/>
                <w:color w:val="222222"/>
                <w:sz w:val="20"/>
                <w:szCs w:val="20"/>
                <w:shd w:val="clear" w:color="auto" w:fill="FFFFFF"/>
              </w:rPr>
            </w:pPr>
            <w:r w:rsidRPr="00B91DE2">
              <w:rPr>
                <w:rFonts w:cs="Arial"/>
                <w:color w:val="222222"/>
                <w:sz w:val="20"/>
                <w:szCs w:val="20"/>
                <w:shd w:val="clear" w:color="auto" w:fill="FFFFFF"/>
              </w:rPr>
              <w:t>Blazar, D. and Archer, C., 2020. Teaching to support students with diverse academic needs. </w:t>
            </w:r>
            <w:r w:rsidRPr="00B91DE2">
              <w:rPr>
                <w:rFonts w:cs="Arial"/>
                <w:i/>
                <w:iCs/>
                <w:color w:val="222222"/>
                <w:sz w:val="20"/>
                <w:szCs w:val="20"/>
                <w:shd w:val="clear" w:color="auto" w:fill="FFFFFF"/>
              </w:rPr>
              <w:t>Educational Researcher</w:t>
            </w:r>
            <w:r w:rsidRPr="00B91DE2">
              <w:rPr>
                <w:rFonts w:cs="Arial"/>
                <w:color w:val="222222"/>
                <w:sz w:val="20"/>
                <w:szCs w:val="20"/>
                <w:shd w:val="clear" w:color="auto" w:fill="FFFFFF"/>
              </w:rPr>
              <w:t>, </w:t>
            </w:r>
            <w:r w:rsidRPr="00B91DE2">
              <w:rPr>
                <w:rFonts w:cs="Arial"/>
                <w:i/>
                <w:iCs/>
                <w:color w:val="222222"/>
                <w:sz w:val="20"/>
                <w:szCs w:val="20"/>
                <w:shd w:val="clear" w:color="auto" w:fill="FFFFFF"/>
              </w:rPr>
              <w:t>49</w:t>
            </w:r>
            <w:r w:rsidRPr="00B91DE2">
              <w:rPr>
                <w:rFonts w:cs="Arial"/>
                <w:color w:val="222222"/>
                <w:sz w:val="20"/>
                <w:szCs w:val="20"/>
                <w:shd w:val="clear" w:color="auto" w:fill="FFFFFF"/>
              </w:rPr>
              <w:t xml:space="preserve">(5), pp.297-311. </w:t>
            </w:r>
          </w:p>
          <w:p w14:paraId="51F7C872" w14:textId="77777777" w:rsidR="00C31C95" w:rsidRPr="00B91DE2" w:rsidRDefault="00C31C95" w:rsidP="00D2648D">
            <w:pPr>
              <w:rPr>
                <w:rFonts w:cs="Arial"/>
                <w:bCs/>
                <w:sz w:val="20"/>
                <w:szCs w:val="20"/>
              </w:rPr>
            </w:pPr>
          </w:p>
          <w:p w14:paraId="1FDC54FD" w14:textId="72B90ADC" w:rsidR="00411FBC" w:rsidRPr="00B91DE2" w:rsidRDefault="00110949" w:rsidP="008454C4">
            <w:pPr>
              <w:jc w:val="both"/>
              <w:rPr>
                <w:rFonts w:cs="Arial"/>
                <w:color w:val="222222"/>
                <w:sz w:val="20"/>
                <w:szCs w:val="20"/>
                <w:shd w:val="clear" w:color="auto" w:fill="FFFFFF"/>
              </w:rPr>
            </w:pPr>
            <w:r w:rsidRPr="00B91DE2">
              <w:rPr>
                <w:rFonts w:cs="Arial"/>
                <w:color w:val="222222"/>
                <w:sz w:val="20"/>
                <w:szCs w:val="20"/>
                <w:shd w:val="clear" w:color="auto" w:fill="FFFFFF"/>
              </w:rPr>
              <w:t>Brown, N., 2022, March. Teaching reflective practice in teams: In-person and virtual activities. In </w:t>
            </w:r>
            <w:r w:rsidRPr="00B91DE2">
              <w:rPr>
                <w:rFonts w:cs="Arial"/>
                <w:i/>
                <w:iCs/>
                <w:color w:val="222222"/>
                <w:sz w:val="20"/>
                <w:szCs w:val="20"/>
                <w:shd w:val="clear" w:color="auto" w:fill="FFFFFF"/>
              </w:rPr>
              <w:t>2022 IEEE Global Engineering Education Conference (EDUCON)</w:t>
            </w:r>
            <w:r w:rsidRPr="00B91DE2">
              <w:rPr>
                <w:rFonts w:cs="Arial"/>
                <w:color w:val="222222"/>
                <w:sz w:val="20"/>
                <w:szCs w:val="20"/>
                <w:shd w:val="clear" w:color="auto" w:fill="FFFFFF"/>
              </w:rPr>
              <w:t> (pp. 419-422). IEEE.</w:t>
            </w:r>
          </w:p>
          <w:p w14:paraId="0A448D49" w14:textId="77777777" w:rsidR="00E7053B" w:rsidRPr="00B91DE2" w:rsidRDefault="00E7053B" w:rsidP="008454C4">
            <w:pPr>
              <w:jc w:val="both"/>
              <w:rPr>
                <w:rFonts w:cs="Arial"/>
                <w:sz w:val="20"/>
                <w:szCs w:val="20"/>
              </w:rPr>
            </w:pPr>
          </w:p>
          <w:p w14:paraId="5BEF34D1" w14:textId="77777777" w:rsidR="00D005D2" w:rsidRPr="00B91DE2" w:rsidRDefault="00D005D2" w:rsidP="008454C4">
            <w:pPr>
              <w:jc w:val="both"/>
              <w:rPr>
                <w:rFonts w:cs="Arial"/>
                <w:sz w:val="20"/>
                <w:szCs w:val="20"/>
                <w:shd w:val="clear" w:color="auto" w:fill="FFFFFF"/>
              </w:rPr>
            </w:pPr>
            <w:r w:rsidRPr="00B91DE2">
              <w:rPr>
                <w:rFonts w:cs="Arial"/>
                <w:sz w:val="20"/>
                <w:szCs w:val="20"/>
                <w:shd w:val="clear" w:color="auto" w:fill="FFFFFF"/>
              </w:rPr>
              <w:t>Bryan, C. and Clegg, K. eds., 2019. </w:t>
            </w:r>
            <w:r w:rsidRPr="00B91DE2">
              <w:rPr>
                <w:rFonts w:cs="Arial"/>
                <w:i/>
                <w:iCs/>
                <w:sz w:val="20"/>
                <w:szCs w:val="20"/>
                <w:shd w:val="clear" w:color="auto" w:fill="FFFFFF"/>
              </w:rPr>
              <w:t>Innovative assessment in higher education: A handbook for academic practitioners</w:t>
            </w:r>
            <w:r w:rsidRPr="00B91DE2">
              <w:rPr>
                <w:rFonts w:cs="Arial"/>
                <w:sz w:val="20"/>
                <w:szCs w:val="20"/>
                <w:shd w:val="clear" w:color="auto" w:fill="FFFFFF"/>
              </w:rPr>
              <w:t xml:space="preserve">. Routledge. </w:t>
            </w:r>
          </w:p>
          <w:p w14:paraId="1C8F4698" w14:textId="77777777" w:rsidR="00D005D2" w:rsidRPr="00B91DE2" w:rsidRDefault="00D005D2" w:rsidP="008454C4">
            <w:pPr>
              <w:jc w:val="both"/>
              <w:rPr>
                <w:rFonts w:cs="Arial"/>
                <w:sz w:val="20"/>
                <w:szCs w:val="20"/>
                <w:shd w:val="clear" w:color="auto" w:fill="FFFFFF"/>
              </w:rPr>
            </w:pPr>
          </w:p>
          <w:p w14:paraId="25CA6C9C" w14:textId="5C6938F7" w:rsidR="00F27156" w:rsidRPr="00B91DE2" w:rsidRDefault="00F27156" w:rsidP="008454C4">
            <w:pPr>
              <w:jc w:val="both"/>
              <w:rPr>
                <w:rFonts w:cs="Arial"/>
                <w:sz w:val="20"/>
                <w:szCs w:val="20"/>
                <w:shd w:val="clear" w:color="auto" w:fill="FFFFFF"/>
              </w:rPr>
            </w:pPr>
            <w:r w:rsidRPr="00B91DE2">
              <w:rPr>
                <w:rFonts w:cs="Arial"/>
                <w:sz w:val="20"/>
                <w:szCs w:val="20"/>
                <w:shd w:val="clear" w:color="auto" w:fill="FFFFFF"/>
              </w:rPr>
              <w:t xml:space="preserve">Castro, M.D.B. and </w:t>
            </w:r>
            <w:proofErr w:type="spellStart"/>
            <w:r w:rsidRPr="00B91DE2">
              <w:rPr>
                <w:rFonts w:cs="Arial"/>
                <w:sz w:val="20"/>
                <w:szCs w:val="20"/>
                <w:shd w:val="clear" w:color="auto" w:fill="FFFFFF"/>
              </w:rPr>
              <w:t>Tumibay</w:t>
            </w:r>
            <w:proofErr w:type="spellEnd"/>
            <w:r w:rsidRPr="00B91DE2">
              <w:rPr>
                <w:rFonts w:cs="Arial"/>
                <w:sz w:val="20"/>
                <w:szCs w:val="20"/>
                <w:shd w:val="clear" w:color="auto" w:fill="FFFFFF"/>
              </w:rPr>
              <w:t>, G.M., 2021. A literature review: efficacy of online learning courses for higher education institution using meta-analysis. </w:t>
            </w:r>
            <w:r w:rsidRPr="00B91DE2">
              <w:rPr>
                <w:rFonts w:cs="Arial"/>
                <w:i/>
                <w:iCs/>
                <w:sz w:val="20"/>
                <w:szCs w:val="20"/>
                <w:shd w:val="clear" w:color="auto" w:fill="FFFFFF"/>
              </w:rPr>
              <w:t>Education and Information Technologies</w:t>
            </w:r>
            <w:r w:rsidRPr="00B91DE2">
              <w:rPr>
                <w:rFonts w:cs="Arial"/>
                <w:sz w:val="20"/>
                <w:szCs w:val="20"/>
                <w:shd w:val="clear" w:color="auto" w:fill="FFFFFF"/>
              </w:rPr>
              <w:t>, </w:t>
            </w:r>
            <w:r w:rsidRPr="00B91DE2">
              <w:rPr>
                <w:rFonts w:cs="Arial"/>
                <w:i/>
                <w:iCs/>
                <w:sz w:val="20"/>
                <w:szCs w:val="20"/>
                <w:shd w:val="clear" w:color="auto" w:fill="FFFFFF"/>
              </w:rPr>
              <w:t>26</w:t>
            </w:r>
            <w:r w:rsidRPr="00B91DE2">
              <w:rPr>
                <w:rFonts w:cs="Arial"/>
                <w:sz w:val="20"/>
                <w:szCs w:val="20"/>
                <w:shd w:val="clear" w:color="auto" w:fill="FFFFFF"/>
              </w:rPr>
              <w:t>, pp.1367-1385.</w:t>
            </w:r>
          </w:p>
          <w:p w14:paraId="56FDF33C" w14:textId="77777777" w:rsidR="009F788C" w:rsidRPr="00B91DE2" w:rsidRDefault="009F788C" w:rsidP="008454C4">
            <w:pPr>
              <w:jc w:val="both"/>
              <w:rPr>
                <w:rFonts w:cs="Arial"/>
                <w:sz w:val="20"/>
                <w:szCs w:val="20"/>
                <w:shd w:val="clear" w:color="auto" w:fill="FFFFFF"/>
              </w:rPr>
            </w:pPr>
          </w:p>
          <w:p w14:paraId="3B72BF1F" w14:textId="02CA0E32" w:rsidR="0032040D" w:rsidRPr="00B91DE2" w:rsidRDefault="0032040D" w:rsidP="008454C4">
            <w:pPr>
              <w:jc w:val="both"/>
              <w:rPr>
                <w:rFonts w:cs="Arial"/>
                <w:sz w:val="20"/>
                <w:szCs w:val="20"/>
                <w:shd w:val="clear" w:color="auto" w:fill="FFFFFF"/>
              </w:rPr>
            </w:pPr>
            <w:r w:rsidRPr="00B91DE2">
              <w:rPr>
                <w:rFonts w:cs="Arial"/>
                <w:sz w:val="20"/>
                <w:szCs w:val="20"/>
                <w:shd w:val="clear" w:color="auto" w:fill="FFFFFF"/>
              </w:rPr>
              <w:t>Castro, R., 2019. Blended learning in higher education: Trends and capabilities. </w:t>
            </w:r>
            <w:r w:rsidRPr="00B91DE2">
              <w:rPr>
                <w:rFonts w:cs="Arial"/>
                <w:i/>
                <w:iCs/>
                <w:sz w:val="20"/>
                <w:szCs w:val="20"/>
                <w:shd w:val="clear" w:color="auto" w:fill="FFFFFF"/>
              </w:rPr>
              <w:t>Education and Information Technologies</w:t>
            </w:r>
            <w:r w:rsidRPr="00B91DE2">
              <w:rPr>
                <w:rFonts w:cs="Arial"/>
                <w:sz w:val="20"/>
                <w:szCs w:val="20"/>
                <w:shd w:val="clear" w:color="auto" w:fill="FFFFFF"/>
              </w:rPr>
              <w:t>, </w:t>
            </w:r>
            <w:r w:rsidRPr="00B91DE2">
              <w:rPr>
                <w:rFonts w:cs="Arial"/>
                <w:i/>
                <w:iCs/>
                <w:sz w:val="20"/>
                <w:szCs w:val="20"/>
                <w:shd w:val="clear" w:color="auto" w:fill="FFFFFF"/>
              </w:rPr>
              <w:t>24</w:t>
            </w:r>
            <w:r w:rsidRPr="00B91DE2">
              <w:rPr>
                <w:rFonts w:cs="Arial"/>
                <w:sz w:val="20"/>
                <w:szCs w:val="20"/>
                <w:shd w:val="clear" w:color="auto" w:fill="FFFFFF"/>
              </w:rPr>
              <w:t xml:space="preserve">(4), pp.2523-2546. </w:t>
            </w:r>
          </w:p>
          <w:p w14:paraId="047A65D7" w14:textId="77777777" w:rsidR="0005598A" w:rsidRPr="00B91DE2" w:rsidRDefault="0005598A" w:rsidP="008454C4">
            <w:pPr>
              <w:jc w:val="both"/>
              <w:rPr>
                <w:rFonts w:cs="Arial"/>
                <w:sz w:val="20"/>
                <w:szCs w:val="20"/>
                <w:shd w:val="clear" w:color="auto" w:fill="FFFFFF"/>
              </w:rPr>
            </w:pPr>
          </w:p>
          <w:p w14:paraId="60A4D5F0" w14:textId="6A1422D4" w:rsidR="0005598A" w:rsidRPr="00B91DE2" w:rsidRDefault="0005598A" w:rsidP="008454C4">
            <w:pPr>
              <w:jc w:val="both"/>
              <w:rPr>
                <w:rFonts w:cs="Arial"/>
                <w:sz w:val="20"/>
                <w:szCs w:val="20"/>
                <w:shd w:val="clear" w:color="auto" w:fill="FFFFFF"/>
              </w:rPr>
            </w:pPr>
            <w:r w:rsidRPr="00B91DE2">
              <w:rPr>
                <w:rFonts w:cs="Arial"/>
                <w:color w:val="222222"/>
                <w:sz w:val="20"/>
                <w:szCs w:val="20"/>
                <w:shd w:val="clear" w:color="auto" w:fill="FFFFFF"/>
              </w:rPr>
              <w:t xml:space="preserve">Cojocariu, V.M. and </w:t>
            </w:r>
            <w:proofErr w:type="spellStart"/>
            <w:r w:rsidRPr="00B91DE2">
              <w:rPr>
                <w:rFonts w:cs="Arial"/>
                <w:color w:val="222222"/>
                <w:sz w:val="20"/>
                <w:szCs w:val="20"/>
                <w:shd w:val="clear" w:color="auto" w:fill="FFFFFF"/>
              </w:rPr>
              <w:t>Mareş</w:t>
            </w:r>
            <w:proofErr w:type="spellEnd"/>
            <w:r w:rsidRPr="00B91DE2">
              <w:rPr>
                <w:rFonts w:cs="Arial"/>
                <w:color w:val="222222"/>
                <w:sz w:val="20"/>
                <w:szCs w:val="20"/>
                <w:shd w:val="clear" w:color="auto" w:fill="FFFFFF"/>
              </w:rPr>
              <w:t>, G., 2022. Academic integrity in the technology-driven education era. </w:t>
            </w:r>
            <w:r w:rsidRPr="00B91DE2">
              <w:rPr>
                <w:rFonts w:cs="Arial"/>
                <w:i/>
                <w:iCs/>
                <w:color w:val="222222"/>
                <w:sz w:val="20"/>
                <w:szCs w:val="20"/>
                <w:shd w:val="clear" w:color="auto" w:fill="FFFFFF"/>
              </w:rPr>
              <w:t>Ethical Use of information technology in higher education</w:t>
            </w:r>
            <w:r w:rsidRPr="00B91DE2">
              <w:rPr>
                <w:rFonts w:cs="Arial"/>
                <w:color w:val="222222"/>
                <w:sz w:val="20"/>
                <w:szCs w:val="20"/>
                <w:shd w:val="clear" w:color="auto" w:fill="FFFFFF"/>
              </w:rPr>
              <w:t>, pp.1-16.</w:t>
            </w:r>
          </w:p>
          <w:p w14:paraId="05F9CF94" w14:textId="77777777" w:rsidR="00926004" w:rsidRPr="00B91DE2" w:rsidRDefault="00926004" w:rsidP="008454C4">
            <w:pPr>
              <w:jc w:val="both"/>
              <w:rPr>
                <w:rFonts w:cs="Arial"/>
                <w:sz w:val="20"/>
                <w:szCs w:val="20"/>
                <w:shd w:val="clear" w:color="auto" w:fill="FFFFFF"/>
              </w:rPr>
            </w:pPr>
          </w:p>
          <w:p w14:paraId="05ABBA91" w14:textId="76F4F66C" w:rsidR="00926004" w:rsidRPr="00B91DE2" w:rsidRDefault="00926004" w:rsidP="008454C4">
            <w:pPr>
              <w:jc w:val="both"/>
              <w:rPr>
                <w:rFonts w:cs="Arial"/>
                <w:sz w:val="20"/>
                <w:szCs w:val="20"/>
                <w:shd w:val="clear" w:color="auto" w:fill="FFFFFF"/>
              </w:rPr>
            </w:pPr>
            <w:r w:rsidRPr="00B91DE2">
              <w:rPr>
                <w:rFonts w:cs="Arial"/>
                <w:sz w:val="20"/>
                <w:szCs w:val="20"/>
                <w:shd w:val="clear" w:color="auto" w:fill="FFFFFF"/>
              </w:rPr>
              <w:t>Dos Santos, A.I., Punie, Y. and Muñoz, J.C., 2016. </w:t>
            </w:r>
            <w:r w:rsidRPr="00B91DE2">
              <w:rPr>
                <w:rFonts w:cs="Arial"/>
                <w:i/>
                <w:iCs/>
                <w:sz w:val="20"/>
                <w:szCs w:val="20"/>
                <w:shd w:val="clear" w:color="auto" w:fill="FFFFFF"/>
              </w:rPr>
              <w:t>Opening up education: A support framework for higher education institutions</w:t>
            </w:r>
            <w:r w:rsidRPr="00B91DE2">
              <w:rPr>
                <w:rFonts w:cs="Arial"/>
                <w:sz w:val="20"/>
                <w:szCs w:val="20"/>
                <w:shd w:val="clear" w:color="auto" w:fill="FFFFFF"/>
              </w:rPr>
              <w:t> (No. JRC101436). Joint Research Centre (Seville site).</w:t>
            </w:r>
          </w:p>
          <w:p w14:paraId="6C6F877D" w14:textId="77777777" w:rsidR="0032040D" w:rsidRPr="00B91DE2" w:rsidRDefault="0032040D" w:rsidP="008454C4">
            <w:pPr>
              <w:jc w:val="both"/>
              <w:rPr>
                <w:rFonts w:cs="Arial"/>
                <w:sz w:val="20"/>
                <w:szCs w:val="20"/>
                <w:shd w:val="clear" w:color="auto" w:fill="FFFFFF"/>
              </w:rPr>
            </w:pPr>
          </w:p>
          <w:p w14:paraId="0013D5C2" w14:textId="3C1AD524" w:rsidR="001A5E83" w:rsidRPr="00B91DE2" w:rsidRDefault="001A5E83" w:rsidP="008454C4">
            <w:pPr>
              <w:jc w:val="both"/>
              <w:rPr>
                <w:rFonts w:cs="Arial"/>
                <w:sz w:val="20"/>
                <w:szCs w:val="20"/>
                <w:shd w:val="clear" w:color="auto" w:fill="FFFFFF"/>
              </w:rPr>
            </w:pPr>
            <w:r w:rsidRPr="00B91DE2">
              <w:rPr>
                <w:rFonts w:cs="Arial"/>
                <w:sz w:val="20"/>
                <w:szCs w:val="20"/>
                <w:shd w:val="clear" w:color="auto" w:fill="FFFFFF"/>
              </w:rPr>
              <w:t>Gómez, L.F. and Valdés, M.G., 2019. The Evaluation of Teacher Performance in Higher Education. </w:t>
            </w:r>
            <w:r w:rsidRPr="00B91DE2">
              <w:rPr>
                <w:rFonts w:cs="Arial"/>
                <w:i/>
                <w:iCs/>
                <w:sz w:val="20"/>
                <w:szCs w:val="20"/>
                <w:shd w:val="clear" w:color="auto" w:fill="FFFFFF"/>
              </w:rPr>
              <w:t>Journal of Educational Psychology-</w:t>
            </w:r>
            <w:proofErr w:type="spellStart"/>
            <w:r w:rsidRPr="00B91DE2">
              <w:rPr>
                <w:rFonts w:cs="Arial"/>
                <w:i/>
                <w:iCs/>
                <w:sz w:val="20"/>
                <w:szCs w:val="20"/>
                <w:shd w:val="clear" w:color="auto" w:fill="FFFFFF"/>
              </w:rPr>
              <w:t>Propositos</w:t>
            </w:r>
            <w:proofErr w:type="spellEnd"/>
            <w:r w:rsidRPr="00B91DE2">
              <w:rPr>
                <w:rFonts w:cs="Arial"/>
                <w:i/>
                <w:iCs/>
                <w:sz w:val="20"/>
                <w:szCs w:val="20"/>
                <w:shd w:val="clear" w:color="auto" w:fill="FFFFFF"/>
              </w:rPr>
              <w:t xml:space="preserve"> y </w:t>
            </w:r>
            <w:proofErr w:type="spellStart"/>
            <w:r w:rsidRPr="00B91DE2">
              <w:rPr>
                <w:rFonts w:cs="Arial"/>
                <w:i/>
                <w:iCs/>
                <w:sz w:val="20"/>
                <w:szCs w:val="20"/>
                <w:shd w:val="clear" w:color="auto" w:fill="FFFFFF"/>
              </w:rPr>
              <w:t>Representaciones</w:t>
            </w:r>
            <w:proofErr w:type="spellEnd"/>
            <w:r w:rsidRPr="00B91DE2">
              <w:rPr>
                <w:rFonts w:cs="Arial"/>
                <w:sz w:val="20"/>
                <w:szCs w:val="20"/>
                <w:shd w:val="clear" w:color="auto" w:fill="FFFFFF"/>
              </w:rPr>
              <w:t>, </w:t>
            </w:r>
            <w:r w:rsidRPr="00B91DE2">
              <w:rPr>
                <w:rFonts w:cs="Arial"/>
                <w:i/>
                <w:iCs/>
                <w:sz w:val="20"/>
                <w:szCs w:val="20"/>
                <w:shd w:val="clear" w:color="auto" w:fill="FFFFFF"/>
              </w:rPr>
              <w:t>7</w:t>
            </w:r>
            <w:r w:rsidRPr="00B91DE2">
              <w:rPr>
                <w:rFonts w:cs="Arial"/>
                <w:sz w:val="20"/>
                <w:szCs w:val="20"/>
                <w:shd w:val="clear" w:color="auto" w:fill="FFFFFF"/>
              </w:rPr>
              <w:t>(2), pp.499-515.</w:t>
            </w:r>
          </w:p>
          <w:p w14:paraId="1F5EE82B" w14:textId="77777777" w:rsidR="00A03B80" w:rsidRPr="00B91DE2" w:rsidRDefault="00A03B80" w:rsidP="008454C4">
            <w:pPr>
              <w:jc w:val="both"/>
              <w:rPr>
                <w:rFonts w:cs="Arial"/>
                <w:sz w:val="20"/>
                <w:szCs w:val="20"/>
                <w:shd w:val="clear" w:color="auto" w:fill="FFFFFF"/>
              </w:rPr>
            </w:pPr>
          </w:p>
          <w:p w14:paraId="2727270A" w14:textId="77777777" w:rsidR="00CA591F" w:rsidRPr="00B91DE2" w:rsidRDefault="00CA591F" w:rsidP="008454C4">
            <w:pPr>
              <w:jc w:val="both"/>
              <w:rPr>
                <w:rFonts w:cs="Arial"/>
                <w:sz w:val="20"/>
                <w:szCs w:val="20"/>
                <w:shd w:val="clear" w:color="auto" w:fill="FFFFFF"/>
              </w:rPr>
            </w:pPr>
          </w:p>
          <w:p w14:paraId="453E10A2" w14:textId="71E2DC37" w:rsidR="00B5517A" w:rsidRPr="00B91DE2" w:rsidRDefault="00B5517A" w:rsidP="008454C4">
            <w:pPr>
              <w:jc w:val="both"/>
              <w:rPr>
                <w:rFonts w:cs="Arial"/>
                <w:sz w:val="20"/>
                <w:szCs w:val="20"/>
                <w:shd w:val="clear" w:color="auto" w:fill="FFFFFF"/>
              </w:rPr>
            </w:pPr>
            <w:r w:rsidRPr="00B91DE2">
              <w:rPr>
                <w:rFonts w:cs="Arial"/>
                <w:sz w:val="20"/>
                <w:szCs w:val="20"/>
                <w:shd w:val="clear" w:color="auto" w:fill="FFFFFF"/>
              </w:rPr>
              <w:t>Martin, F. and Bolliger, D.U., 2022. Developing an online learner satisfaction framework in higher education through a systematic review of research. </w:t>
            </w:r>
            <w:r w:rsidRPr="00B91DE2">
              <w:rPr>
                <w:rFonts w:cs="Arial"/>
                <w:i/>
                <w:iCs/>
                <w:sz w:val="20"/>
                <w:szCs w:val="20"/>
                <w:shd w:val="clear" w:color="auto" w:fill="FFFFFF"/>
              </w:rPr>
              <w:t>International Journal of Educational Technology in Higher Education</w:t>
            </w:r>
            <w:r w:rsidRPr="00B91DE2">
              <w:rPr>
                <w:rFonts w:cs="Arial"/>
                <w:sz w:val="20"/>
                <w:szCs w:val="20"/>
                <w:shd w:val="clear" w:color="auto" w:fill="FFFFFF"/>
              </w:rPr>
              <w:t>, </w:t>
            </w:r>
            <w:r w:rsidRPr="00B91DE2">
              <w:rPr>
                <w:rFonts w:cs="Arial"/>
                <w:i/>
                <w:iCs/>
                <w:sz w:val="20"/>
                <w:szCs w:val="20"/>
                <w:shd w:val="clear" w:color="auto" w:fill="FFFFFF"/>
              </w:rPr>
              <w:t>19</w:t>
            </w:r>
            <w:r w:rsidRPr="00B91DE2">
              <w:rPr>
                <w:rFonts w:cs="Arial"/>
                <w:sz w:val="20"/>
                <w:szCs w:val="20"/>
                <w:shd w:val="clear" w:color="auto" w:fill="FFFFFF"/>
              </w:rPr>
              <w:t>(1), pp.1-21.</w:t>
            </w:r>
          </w:p>
          <w:p w14:paraId="4C58ACA9" w14:textId="77777777" w:rsidR="00E571A4" w:rsidRPr="00B91DE2" w:rsidRDefault="00E571A4" w:rsidP="008454C4">
            <w:pPr>
              <w:jc w:val="both"/>
              <w:rPr>
                <w:rFonts w:cs="Arial"/>
                <w:sz w:val="20"/>
                <w:szCs w:val="20"/>
                <w:shd w:val="clear" w:color="auto" w:fill="FFFFFF"/>
              </w:rPr>
            </w:pPr>
          </w:p>
          <w:p w14:paraId="5E0F620C" w14:textId="51E4C7C0" w:rsidR="00E571A4" w:rsidRPr="00B91DE2" w:rsidRDefault="00E571A4" w:rsidP="008454C4">
            <w:pPr>
              <w:jc w:val="both"/>
              <w:rPr>
                <w:rFonts w:cs="Arial"/>
                <w:sz w:val="20"/>
                <w:szCs w:val="20"/>
                <w:shd w:val="clear" w:color="auto" w:fill="FFFFFF"/>
              </w:rPr>
            </w:pPr>
            <w:r w:rsidRPr="00B91DE2">
              <w:rPr>
                <w:rFonts w:cs="Arial"/>
                <w:color w:val="222222"/>
                <w:sz w:val="20"/>
                <w:szCs w:val="20"/>
                <w:shd w:val="clear" w:color="auto" w:fill="FFFFFF"/>
              </w:rPr>
              <w:t>Murawski, L.M., 2014. Critical thinking in the classroom… and beyond. </w:t>
            </w:r>
            <w:r w:rsidRPr="00B91DE2">
              <w:rPr>
                <w:rFonts w:cs="Arial"/>
                <w:i/>
                <w:iCs/>
                <w:color w:val="222222"/>
                <w:sz w:val="20"/>
                <w:szCs w:val="20"/>
                <w:shd w:val="clear" w:color="auto" w:fill="FFFFFF"/>
              </w:rPr>
              <w:t>Journal of Learning in Higher Education</w:t>
            </w:r>
            <w:r w:rsidRPr="00B91DE2">
              <w:rPr>
                <w:rFonts w:cs="Arial"/>
                <w:color w:val="222222"/>
                <w:sz w:val="20"/>
                <w:szCs w:val="20"/>
                <w:shd w:val="clear" w:color="auto" w:fill="FFFFFF"/>
              </w:rPr>
              <w:t>, </w:t>
            </w:r>
            <w:r w:rsidRPr="00B91DE2">
              <w:rPr>
                <w:rFonts w:cs="Arial"/>
                <w:i/>
                <w:iCs/>
                <w:color w:val="222222"/>
                <w:sz w:val="20"/>
                <w:szCs w:val="20"/>
                <w:shd w:val="clear" w:color="auto" w:fill="FFFFFF"/>
              </w:rPr>
              <w:t>10</w:t>
            </w:r>
            <w:r w:rsidRPr="00B91DE2">
              <w:rPr>
                <w:rFonts w:cs="Arial"/>
                <w:color w:val="222222"/>
                <w:sz w:val="20"/>
                <w:szCs w:val="20"/>
                <w:shd w:val="clear" w:color="auto" w:fill="FFFFFF"/>
              </w:rPr>
              <w:t>(1), pp.25-30.</w:t>
            </w:r>
          </w:p>
          <w:p w14:paraId="375CE930" w14:textId="77777777" w:rsidR="007F4F4B" w:rsidRPr="00B91DE2" w:rsidRDefault="007F4F4B" w:rsidP="008454C4">
            <w:pPr>
              <w:jc w:val="both"/>
              <w:rPr>
                <w:rFonts w:cs="Arial"/>
                <w:sz w:val="20"/>
                <w:szCs w:val="20"/>
                <w:shd w:val="clear" w:color="auto" w:fill="FFFFFF"/>
              </w:rPr>
            </w:pPr>
          </w:p>
          <w:p w14:paraId="6782C48D" w14:textId="568975CB" w:rsidR="00BA1094" w:rsidRPr="00B91DE2" w:rsidRDefault="00BA1094" w:rsidP="008454C4">
            <w:pPr>
              <w:jc w:val="both"/>
              <w:rPr>
                <w:rFonts w:cs="Arial"/>
                <w:color w:val="222222"/>
                <w:sz w:val="20"/>
                <w:szCs w:val="20"/>
                <w:shd w:val="clear" w:color="auto" w:fill="FFFFFF"/>
              </w:rPr>
            </w:pPr>
            <w:proofErr w:type="spellStart"/>
            <w:r w:rsidRPr="00B91DE2">
              <w:rPr>
                <w:rFonts w:cs="Arial"/>
                <w:color w:val="222222"/>
                <w:sz w:val="20"/>
                <w:szCs w:val="20"/>
                <w:shd w:val="clear" w:color="auto" w:fill="FFFFFF"/>
              </w:rPr>
              <w:t>Rajabalee</w:t>
            </w:r>
            <w:proofErr w:type="spellEnd"/>
            <w:r w:rsidRPr="00B91DE2">
              <w:rPr>
                <w:rFonts w:cs="Arial"/>
                <w:color w:val="222222"/>
                <w:sz w:val="20"/>
                <w:szCs w:val="20"/>
                <w:shd w:val="clear" w:color="auto" w:fill="FFFFFF"/>
              </w:rPr>
              <w:t xml:space="preserve">, Y.B. and </w:t>
            </w:r>
            <w:proofErr w:type="spellStart"/>
            <w:r w:rsidRPr="00B91DE2">
              <w:rPr>
                <w:rFonts w:cs="Arial"/>
                <w:color w:val="222222"/>
                <w:sz w:val="20"/>
                <w:szCs w:val="20"/>
                <w:shd w:val="clear" w:color="auto" w:fill="FFFFFF"/>
              </w:rPr>
              <w:t>Santally</w:t>
            </w:r>
            <w:proofErr w:type="spellEnd"/>
            <w:r w:rsidRPr="00B91DE2">
              <w:rPr>
                <w:rFonts w:cs="Arial"/>
                <w:color w:val="222222"/>
                <w:sz w:val="20"/>
                <w:szCs w:val="20"/>
                <w:shd w:val="clear" w:color="auto" w:fill="FFFFFF"/>
              </w:rPr>
              <w:t xml:space="preserve">, M.I., 2021. Learner satisfaction, engagement and performances in </w:t>
            </w:r>
            <w:r w:rsidR="00212E15">
              <w:rPr>
                <w:rFonts w:cs="Arial"/>
                <w:color w:val="222222"/>
                <w:sz w:val="20"/>
                <w:szCs w:val="20"/>
                <w:shd w:val="clear" w:color="auto" w:fill="FFFFFF"/>
              </w:rPr>
              <w:t>the</w:t>
            </w:r>
            <w:r w:rsidRPr="00B91DE2">
              <w:rPr>
                <w:rFonts w:cs="Arial"/>
                <w:color w:val="222222"/>
                <w:sz w:val="20"/>
                <w:szCs w:val="20"/>
                <w:shd w:val="clear" w:color="auto" w:fill="FFFFFF"/>
              </w:rPr>
              <w:t xml:space="preserve"> module: Implications for institutional learning policy. </w:t>
            </w:r>
            <w:r w:rsidRPr="00B91DE2">
              <w:rPr>
                <w:rFonts w:cs="Arial"/>
                <w:i/>
                <w:iCs/>
                <w:color w:val="222222"/>
                <w:sz w:val="20"/>
                <w:szCs w:val="20"/>
                <w:shd w:val="clear" w:color="auto" w:fill="FFFFFF"/>
              </w:rPr>
              <w:t>Education and Information Technologies</w:t>
            </w:r>
            <w:r w:rsidRPr="00B91DE2">
              <w:rPr>
                <w:rFonts w:cs="Arial"/>
                <w:color w:val="222222"/>
                <w:sz w:val="20"/>
                <w:szCs w:val="20"/>
                <w:shd w:val="clear" w:color="auto" w:fill="FFFFFF"/>
              </w:rPr>
              <w:t>, </w:t>
            </w:r>
            <w:r w:rsidRPr="00B91DE2">
              <w:rPr>
                <w:rFonts w:cs="Arial"/>
                <w:i/>
                <w:iCs/>
                <w:color w:val="222222"/>
                <w:sz w:val="20"/>
                <w:szCs w:val="20"/>
                <w:shd w:val="clear" w:color="auto" w:fill="FFFFFF"/>
              </w:rPr>
              <w:t>26</w:t>
            </w:r>
            <w:r w:rsidRPr="00B91DE2">
              <w:rPr>
                <w:rFonts w:cs="Arial"/>
                <w:color w:val="222222"/>
                <w:sz w:val="20"/>
                <w:szCs w:val="20"/>
                <w:shd w:val="clear" w:color="auto" w:fill="FFFFFF"/>
              </w:rPr>
              <w:t xml:space="preserve">(3), pp.2623-2656. </w:t>
            </w:r>
          </w:p>
          <w:p w14:paraId="6B4ABDD3" w14:textId="77777777" w:rsidR="00BA1094" w:rsidRPr="00B91DE2" w:rsidRDefault="00BA1094" w:rsidP="008454C4">
            <w:pPr>
              <w:jc w:val="both"/>
              <w:rPr>
                <w:rFonts w:cs="Arial"/>
                <w:sz w:val="20"/>
                <w:szCs w:val="20"/>
                <w:shd w:val="clear" w:color="auto" w:fill="FFFFFF"/>
              </w:rPr>
            </w:pPr>
          </w:p>
          <w:p w14:paraId="2D7065EF" w14:textId="77777777" w:rsidR="007F4F4B" w:rsidRPr="00B91DE2" w:rsidRDefault="007F4F4B" w:rsidP="007F4F4B">
            <w:pPr>
              <w:jc w:val="both"/>
              <w:rPr>
                <w:rFonts w:cs="Arial"/>
                <w:color w:val="222222"/>
                <w:sz w:val="20"/>
                <w:szCs w:val="20"/>
                <w:shd w:val="clear" w:color="auto" w:fill="FFFFFF"/>
              </w:rPr>
            </w:pPr>
            <w:r w:rsidRPr="00B91DE2">
              <w:rPr>
                <w:rFonts w:cs="Arial"/>
                <w:color w:val="222222"/>
                <w:sz w:val="20"/>
                <w:szCs w:val="20"/>
                <w:shd w:val="clear" w:color="auto" w:fill="FFFFFF"/>
              </w:rPr>
              <w:lastRenderedPageBreak/>
              <w:t>Ren, P., Xiao, Y., Chang, X., Huang, P.Y., Li, Z., Gupta, B.B., Chen, X. and Wang, X., 2021. A survey of deep active learning. </w:t>
            </w:r>
            <w:r w:rsidRPr="00B91DE2">
              <w:rPr>
                <w:rFonts w:cs="Arial"/>
                <w:i/>
                <w:iCs/>
                <w:color w:val="222222"/>
                <w:sz w:val="20"/>
                <w:szCs w:val="20"/>
                <w:shd w:val="clear" w:color="auto" w:fill="FFFFFF"/>
              </w:rPr>
              <w:t>ACM computing surveys (CSUR)</w:t>
            </w:r>
            <w:r w:rsidRPr="00B91DE2">
              <w:rPr>
                <w:rFonts w:cs="Arial"/>
                <w:color w:val="222222"/>
                <w:sz w:val="20"/>
                <w:szCs w:val="20"/>
                <w:shd w:val="clear" w:color="auto" w:fill="FFFFFF"/>
              </w:rPr>
              <w:t>, </w:t>
            </w:r>
            <w:r w:rsidRPr="00B91DE2">
              <w:rPr>
                <w:rFonts w:cs="Arial"/>
                <w:i/>
                <w:iCs/>
                <w:color w:val="222222"/>
                <w:sz w:val="20"/>
                <w:szCs w:val="20"/>
                <w:shd w:val="clear" w:color="auto" w:fill="FFFFFF"/>
              </w:rPr>
              <w:t>54</w:t>
            </w:r>
            <w:r w:rsidRPr="00B91DE2">
              <w:rPr>
                <w:rFonts w:cs="Arial"/>
                <w:color w:val="222222"/>
                <w:sz w:val="20"/>
                <w:szCs w:val="20"/>
                <w:shd w:val="clear" w:color="auto" w:fill="FFFFFF"/>
              </w:rPr>
              <w:t>(9), pp.1-40.</w:t>
            </w:r>
          </w:p>
          <w:p w14:paraId="4C034316" w14:textId="77777777" w:rsidR="007F4F4B" w:rsidRPr="00B91DE2" w:rsidRDefault="007F4F4B" w:rsidP="007F4F4B">
            <w:pPr>
              <w:jc w:val="both"/>
              <w:rPr>
                <w:rFonts w:cs="Arial"/>
                <w:color w:val="222222"/>
                <w:sz w:val="20"/>
                <w:szCs w:val="20"/>
                <w:shd w:val="clear" w:color="auto" w:fill="FFFFFF"/>
              </w:rPr>
            </w:pPr>
          </w:p>
          <w:p w14:paraId="343184D9" w14:textId="77777777" w:rsidR="007F4F4B" w:rsidRPr="00B91DE2" w:rsidRDefault="007F4F4B" w:rsidP="007F4F4B">
            <w:pPr>
              <w:jc w:val="both"/>
              <w:rPr>
                <w:rFonts w:cs="Arial"/>
                <w:color w:val="222222"/>
                <w:sz w:val="20"/>
                <w:szCs w:val="20"/>
                <w:shd w:val="clear" w:color="auto" w:fill="FFFFFF"/>
              </w:rPr>
            </w:pPr>
            <w:r w:rsidRPr="00B91DE2">
              <w:rPr>
                <w:rFonts w:cs="Arial"/>
                <w:color w:val="222222"/>
                <w:sz w:val="20"/>
                <w:szCs w:val="20"/>
                <w:shd w:val="clear" w:color="auto" w:fill="FFFFFF"/>
              </w:rPr>
              <w:t>Roberts, J.L. and Inman, T.F., 2023. </w:t>
            </w:r>
            <w:r w:rsidRPr="00B91DE2">
              <w:rPr>
                <w:rFonts w:cs="Arial"/>
                <w:i/>
                <w:iCs/>
                <w:color w:val="222222"/>
                <w:sz w:val="20"/>
                <w:szCs w:val="20"/>
                <w:shd w:val="clear" w:color="auto" w:fill="FFFFFF"/>
              </w:rPr>
              <w:t>Strategies for differentiating instruction: Best practices for the classroom</w:t>
            </w:r>
            <w:r w:rsidRPr="00B91DE2">
              <w:rPr>
                <w:rFonts w:cs="Arial"/>
                <w:color w:val="222222"/>
                <w:sz w:val="20"/>
                <w:szCs w:val="20"/>
                <w:shd w:val="clear" w:color="auto" w:fill="FFFFFF"/>
              </w:rPr>
              <w:t>. Taylor &amp; Francis.</w:t>
            </w:r>
          </w:p>
          <w:p w14:paraId="2B56704B" w14:textId="77777777" w:rsidR="00BA1094" w:rsidRPr="00B91DE2" w:rsidRDefault="00BA1094" w:rsidP="007F4F4B">
            <w:pPr>
              <w:jc w:val="both"/>
              <w:rPr>
                <w:rFonts w:cs="Arial"/>
                <w:sz w:val="20"/>
                <w:szCs w:val="20"/>
                <w:shd w:val="clear" w:color="auto" w:fill="FFFFFF"/>
              </w:rPr>
            </w:pPr>
          </w:p>
          <w:p w14:paraId="5B5872EB" w14:textId="13FC10B4" w:rsidR="00411FBC" w:rsidRPr="00B91DE2" w:rsidRDefault="00D55EDC" w:rsidP="008454C4">
            <w:pPr>
              <w:jc w:val="both"/>
              <w:rPr>
                <w:rFonts w:cs="Arial"/>
                <w:sz w:val="20"/>
                <w:szCs w:val="20"/>
                <w:shd w:val="clear" w:color="auto" w:fill="FFFFFF"/>
              </w:rPr>
            </w:pPr>
            <w:r w:rsidRPr="00B91DE2">
              <w:rPr>
                <w:rFonts w:cs="Arial"/>
                <w:sz w:val="20"/>
                <w:szCs w:val="20"/>
                <w:shd w:val="clear" w:color="auto" w:fill="FFFFFF"/>
              </w:rPr>
              <w:t xml:space="preserve">Sancar, R., Atal, D. and </w:t>
            </w:r>
            <w:proofErr w:type="spellStart"/>
            <w:r w:rsidRPr="00B91DE2">
              <w:rPr>
                <w:rFonts w:cs="Arial"/>
                <w:sz w:val="20"/>
                <w:szCs w:val="20"/>
                <w:shd w:val="clear" w:color="auto" w:fill="FFFFFF"/>
              </w:rPr>
              <w:t>Deryakulu</w:t>
            </w:r>
            <w:proofErr w:type="spellEnd"/>
            <w:r w:rsidRPr="00B91DE2">
              <w:rPr>
                <w:rFonts w:cs="Arial"/>
                <w:sz w:val="20"/>
                <w:szCs w:val="20"/>
                <w:shd w:val="clear" w:color="auto" w:fill="FFFFFF"/>
              </w:rPr>
              <w:t>, D., 2021. A new framework for teachers’ professional development. </w:t>
            </w:r>
            <w:r w:rsidRPr="00B91DE2">
              <w:rPr>
                <w:rFonts w:cs="Arial"/>
                <w:i/>
                <w:iCs/>
                <w:sz w:val="20"/>
                <w:szCs w:val="20"/>
                <w:shd w:val="clear" w:color="auto" w:fill="FFFFFF"/>
              </w:rPr>
              <w:t>Teaching and Teacher Education</w:t>
            </w:r>
            <w:r w:rsidRPr="00B91DE2">
              <w:rPr>
                <w:rFonts w:cs="Arial"/>
                <w:sz w:val="20"/>
                <w:szCs w:val="20"/>
                <w:shd w:val="clear" w:color="auto" w:fill="FFFFFF"/>
              </w:rPr>
              <w:t>, </w:t>
            </w:r>
            <w:r w:rsidRPr="00B91DE2">
              <w:rPr>
                <w:rFonts w:cs="Arial"/>
                <w:i/>
                <w:iCs/>
                <w:sz w:val="20"/>
                <w:szCs w:val="20"/>
                <w:shd w:val="clear" w:color="auto" w:fill="FFFFFF"/>
              </w:rPr>
              <w:t>101</w:t>
            </w:r>
            <w:r w:rsidRPr="00B91DE2">
              <w:rPr>
                <w:rFonts w:cs="Arial"/>
                <w:sz w:val="20"/>
                <w:szCs w:val="20"/>
                <w:shd w:val="clear" w:color="auto" w:fill="FFFFFF"/>
              </w:rPr>
              <w:t>, p.103305.</w:t>
            </w:r>
          </w:p>
          <w:p w14:paraId="64040135" w14:textId="77777777" w:rsidR="00EB6BB7" w:rsidRPr="00B91DE2" w:rsidRDefault="00EB6BB7" w:rsidP="008454C4">
            <w:pPr>
              <w:jc w:val="both"/>
              <w:rPr>
                <w:rFonts w:cs="Arial"/>
                <w:sz w:val="20"/>
                <w:szCs w:val="20"/>
                <w:shd w:val="clear" w:color="auto" w:fill="FFFFFF"/>
              </w:rPr>
            </w:pPr>
          </w:p>
          <w:p w14:paraId="473C7D5E" w14:textId="3F617241" w:rsidR="00EB6BB7" w:rsidRPr="00B91DE2" w:rsidRDefault="00EB6BB7" w:rsidP="008454C4">
            <w:pPr>
              <w:jc w:val="both"/>
              <w:rPr>
                <w:rFonts w:cs="Arial"/>
                <w:sz w:val="20"/>
                <w:szCs w:val="20"/>
                <w:shd w:val="clear" w:color="auto" w:fill="FFFFFF"/>
              </w:rPr>
            </w:pPr>
            <w:r w:rsidRPr="00B91DE2">
              <w:rPr>
                <w:rFonts w:cs="Arial"/>
                <w:color w:val="222222"/>
                <w:sz w:val="20"/>
                <w:szCs w:val="20"/>
                <w:shd w:val="clear" w:color="auto" w:fill="FFFFFF"/>
              </w:rPr>
              <w:t>Shepard, L.A., 2019. Classroom assessment to support teaching and learning. </w:t>
            </w:r>
            <w:r w:rsidRPr="00B91DE2">
              <w:rPr>
                <w:rFonts w:cs="Arial"/>
                <w:i/>
                <w:iCs/>
                <w:color w:val="222222"/>
                <w:sz w:val="20"/>
                <w:szCs w:val="20"/>
                <w:shd w:val="clear" w:color="auto" w:fill="FFFFFF"/>
              </w:rPr>
              <w:t>The ANNALS of the American Academy of Political and Social Science</w:t>
            </w:r>
            <w:r w:rsidRPr="00B91DE2">
              <w:rPr>
                <w:rFonts w:cs="Arial"/>
                <w:color w:val="222222"/>
                <w:sz w:val="20"/>
                <w:szCs w:val="20"/>
                <w:shd w:val="clear" w:color="auto" w:fill="FFFFFF"/>
              </w:rPr>
              <w:t>, </w:t>
            </w:r>
            <w:r w:rsidRPr="00B91DE2">
              <w:rPr>
                <w:rFonts w:cs="Arial"/>
                <w:i/>
                <w:iCs/>
                <w:color w:val="222222"/>
                <w:sz w:val="20"/>
                <w:szCs w:val="20"/>
                <w:shd w:val="clear" w:color="auto" w:fill="FFFFFF"/>
              </w:rPr>
              <w:t>683</w:t>
            </w:r>
            <w:r w:rsidRPr="00B91DE2">
              <w:rPr>
                <w:rFonts w:cs="Arial"/>
                <w:color w:val="222222"/>
                <w:sz w:val="20"/>
                <w:szCs w:val="20"/>
                <w:shd w:val="clear" w:color="auto" w:fill="FFFFFF"/>
              </w:rPr>
              <w:t>(1), pp.183-200.</w:t>
            </w:r>
          </w:p>
          <w:p w14:paraId="6561D513" w14:textId="77777777" w:rsidR="00D55EDC" w:rsidRPr="00B91DE2" w:rsidRDefault="00D55EDC" w:rsidP="008454C4">
            <w:pPr>
              <w:jc w:val="both"/>
              <w:rPr>
                <w:rFonts w:cs="Arial"/>
                <w:sz w:val="20"/>
                <w:szCs w:val="20"/>
              </w:rPr>
            </w:pPr>
          </w:p>
          <w:p w14:paraId="1ED3960D" w14:textId="3A98F84A" w:rsidR="009B6797" w:rsidRDefault="009B6797" w:rsidP="008454C4">
            <w:pPr>
              <w:jc w:val="both"/>
              <w:rPr>
                <w:rFonts w:cs="Arial"/>
                <w:sz w:val="20"/>
                <w:szCs w:val="20"/>
                <w:shd w:val="clear" w:color="auto" w:fill="FFFFFF"/>
              </w:rPr>
            </w:pPr>
            <w:r w:rsidRPr="00B91DE2">
              <w:rPr>
                <w:rFonts w:cs="Arial"/>
                <w:sz w:val="20"/>
                <w:szCs w:val="20"/>
                <w:shd w:val="clear" w:color="auto" w:fill="FFFFFF"/>
              </w:rPr>
              <w:t>Zeng, L.M., 2020. Peer review of teaching in higher education: A systematic review of its impact on the professional development of university teachers from the teaching expertise perspective. </w:t>
            </w:r>
            <w:r w:rsidRPr="00B91DE2">
              <w:rPr>
                <w:rFonts w:cs="Arial"/>
                <w:i/>
                <w:iCs/>
                <w:sz w:val="20"/>
                <w:szCs w:val="20"/>
                <w:shd w:val="clear" w:color="auto" w:fill="FFFFFF"/>
              </w:rPr>
              <w:t>Educational Research Review</w:t>
            </w:r>
            <w:r w:rsidRPr="00B91DE2">
              <w:rPr>
                <w:rFonts w:cs="Arial"/>
                <w:sz w:val="20"/>
                <w:szCs w:val="20"/>
                <w:shd w:val="clear" w:color="auto" w:fill="FFFFFF"/>
              </w:rPr>
              <w:t>, </w:t>
            </w:r>
            <w:r w:rsidRPr="00B91DE2">
              <w:rPr>
                <w:rFonts w:cs="Arial"/>
                <w:i/>
                <w:iCs/>
                <w:sz w:val="20"/>
                <w:szCs w:val="20"/>
                <w:shd w:val="clear" w:color="auto" w:fill="FFFFFF"/>
              </w:rPr>
              <w:t>31</w:t>
            </w:r>
            <w:r w:rsidRPr="00B91DE2">
              <w:rPr>
                <w:rFonts w:cs="Arial"/>
                <w:sz w:val="20"/>
                <w:szCs w:val="20"/>
                <w:shd w:val="clear" w:color="auto" w:fill="FFFFFF"/>
              </w:rPr>
              <w:t>(100333), pp.1-16.</w:t>
            </w:r>
          </w:p>
          <w:p w14:paraId="3ECAF135" w14:textId="77777777" w:rsidR="00837B33" w:rsidRDefault="00837B33" w:rsidP="008454C4">
            <w:pPr>
              <w:jc w:val="both"/>
              <w:rPr>
                <w:rFonts w:cs="Arial"/>
                <w:sz w:val="20"/>
                <w:szCs w:val="20"/>
                <w:shd w:val="clear" w:color="auto" w:fill="FFFFFF"/>
              </w:rPr>
            </w:pPr>
          </w:p>
          <w:p w14:paraId="7899DBAA" w14:textId="6580FFA0" w:rsidR="00837B33" w:rsidRDefault="00837B33" w:rsidP="008454C4">
            <w:pPr>
              <w:jc w:val="both"/>
              <w:rPr>
                <w:rFonts w:cs="Arial"/>
                <w:b/>
                <w:bCs/>
                <w:sz w:val="20"/>
                <w:szCs w:val="20"/>
                <w:shd w:val="clear" w:color="auto" w:fill="FFFFFF"/>
              </w:rPr>
            </w:pPr>
            <w:r w:rsidRPr="00837B33">
              <w:rPr>
                <w:rFonts w:cs="Arial"/>
                <w:b/>
                <w:bCs/>
                <w:sz w:val="20"/>
                <w:szCs w:val="20"/>
                <w:shd w:val="clear" w:color="auto" w:fill="FFFFFF"/>
              </w:rPr>
              <w:t>428 word count</w:t>
            </w:r>
          </w:p>
          <w:p w14:paraId="09982F34" w14:textId="18AA1823" w:rsidR="000A22B2" w:rsidRPr="00837B33" w:rsidRDefault="000A22B2" w:rsidP="008454C4">
            <w:pPr>
              <w:jc w:val="both"/>
              <w:rPr>
                <w:rFonts w:cs="Arial"/>
                <w:b/>
                <w:bCs/>
                <w:sz w:val="20"/>
                <w:szCs w:val="20"/>
                <w:shd w:val="clear" w:color="auto" w:fill="FFFFFF"/>
              </w:rPr>
            </w:pPr>
            <w:r>
              <w:rPr>
                <w:rFonts w:cs="Arial"/>
                <w:b/>
                <w:bCs/>
                <w:sz w:val="20"/>
                <w:szCs w:val="20"/>
                <w:shd w:val="clear" w:color="auto" w:fill="FFFFFF"/>
              </w:rPr>
              <w:t>Total=3296+428=3724</w:t>
            </w:r>
          </w:p>
          <w:p w14:paraId="026669F7" w14:textId="77777777" w:rsidR="005330D3" w:rsidRPr="00B91DE2" w:rsidRDefault="005330D3" w:rsidP="008454C4">
            <w:pPr>
              <w:jc w:val="both"/>
              <w:rPr>
                <w:rFonts w:cs="Arial"/>
                <w:sz w:val="24"/>
                <w:szCs w:val="24"/>
                <w:shd w:val="clear" w:color="auto" w:fill="FFFFFF"/>
              </w:rPr>
            </w:pPr>
          </w:p>
          <w:p w14:paraId="459770AB" w14:textId="5B9D0A0D" w:rsidR="00926004" w:rsidRPr="00B91DE2" w:rsidRDefault="00926004" w:rsidP="008454C4">
            <w:pPr>
              <w:jc w:val="both"/>
              <w:rPr>
                <w:rFonts w:cs="Arial"/>
                <w:sz w:val="24"/>
                <w:szCs w:val="24"/>
              </w:rPr>
            </w:pPr>
          </w:p>
        </w:tc>
      </w:tr>
    </w:tbl>
    <w:p w14:paraId="671BF0C2" w14:textId="5CFE88DD" w:rsidR="00DD414C" w:rsidRPr="00B91DE2" w:rsidRDefault="00DD414C" w:rsidP="008454C4">
      <w:pPr>
        <w:jc w:val="both"/>
        <w:rPr>
          <w:rFonts w:cs="Arial"/>
          <w:sz w:val="24"/>
          <w:szCs w:val="24"/>
        </w:rPr>
      </w:pPr>
    </w:p>
    <w:p w14:paraId="43BE600A" w14:textId="77777777" w:rsidR="00411FBC" w:rsidRPr="00B91DE2" w:rsidRDefault="00411FBC" w:rsidP="008454C4">
      <w:pPr>
        <w:jc w:val="both"/>
        <w:rPr>
          <w:rFonts w:cs="Arial"/>
          <w:bCs/>
          <w:sz w:val="24"/>
          <w:szCs w:val="24"/>
        </w:rPr>
        <w:sectPr w:rsidR="00411FBC" w:rsidRPr="00B91DE2" w:rsidSect="000534F6">
          <w:pgSz w:w="11906" w:h="16838"/>
          <w:pgMar w:top="720" w:right="720" w:bottom="720" w:left="720" w:header="708" w:footer="708" w:gutter="0"/>
          <w:cols w:space="708"/>
          <w:docGrid w:linePitch="360"/>
        </w:sectPr>
      </w:pPr>
    </w:p>
    <w:p w14:paraId="671BF0C3" w14:textId="77777777" w:rsidR="00CA12DC" w:rsidRPr="00B91DE2" w:rsidRDefault="00CA12DC" w:rsidP="008454C4">
      <w:pPr>
        <w:jc w:val="both"/>
        <w:rPr>
          <w:rFonts w:cs="Arial"/>
          <w:b/>
          <w:sz w:val="32"/>
          <w:szCs w:val="32"/>
        </w:rPr>
      </w:pPr>
      <w:r w:rsidRPr="00B91DE2">
        <w:rPr>
          <w:rFonts w:cs="Arial"/>
          <w:b/>
          <w:sz w:val="32"/>
          <w:szCs w:val="32"/>
        </w:rPr>
        <w:lastRenderedPageBreak/>
        <w:t>SECTION THREE:</w:t>
      </w:r>
      <w:r w:rsidRPr="00B91DE2">
        <w:rPr>
          <w:rFonts w:cs="Arial"/>
          <w:b/>
          <w:sz w:val="32"/>
          <w:szCs w:val="32"/>
        </w:rPr>
        <w:tab/>
        <w:t>Referees</w:t>
      </w:r>
    </w:p>
    <w:p w14:paraId="671BF0C4" w14:textId="77777777" w:rsidR="00CA12DC" w:rsidRPr="00B91DE2" w:rsidRDefault="00CA12DC" w:rsidP="008454C4">
      <w:pPr>
        <w:jc w:val="both"/>
        <w:rPr>
          <w:rFonts w:cs="Arial"/>
          <w:sz w:val="24"/>
          <w:szCs w:val="24"/>
        </w:rPr>
      </w:pPr>
    </w:p>
    <w:p w14:paraId="671BF0C5" w14:textId="10401438" w:rsidR="00CA12DC" w:rsidRPr="00B91DE2" w:rsidRDefault="00CA12DC" w:rsidP="008454C4">
      <w:pPr>
        <w:jc w:val="both"/>
        <w:rPr>
          <w:rFonts w:cs="Arial"/>
          <w:sz w:val="24"/>
          <w:szCs w:val="24"/>
        </w:rPr>
      </w:pPr>
      <w:r w:rsidRPr="00B91DE2">
        <w:rPr>
          <w:rFonts w:cs="Arial"/>
          <w:sz w:val="24"/>
          <w:szCs w:val="24"/>
        </w:rPr>
        <w:t xml:space="preserve">Your application must be accompanied by </w:t>
      </w:r>
      <w:r w:rsidRPr="00B91DE2">
        <w:rPr>
          <w:rFonts w:cs="Arial"/>
          <w:b/>
          <w:sz w:val="24"/>
          <w:szCs w:val="24"/>
        </w:rPr>
        <w:t xml:space="preserve">two </w:t>
      </w:r>
      <w:r w:rsidR="003E1147" w:rsidRPr="00B91DE2">
        <w:rPr>
          <w:rFonts w:cs="Arial"/>
          <w:b/>
          <w:sz w:val="24"/>
          <w:szCs w:val="24"/>
        </w:rPr>
        <w:t>supporting statements</w:t>
      </w:r>
      <w:r w:rsidRPr="00B91DE2">
        <w:rPr>
          <w:rFonts w:cs="Arial"/>
          <w:sz w:val="24"/>
          <w:szCs w:val="24"/>
        </w:rPr>
        <w:t xml:space="preserve"> from persons who are in a position to comment on your teaching and learning practices and achievements. </w:t>
      </w:r>
    </w:p>
    <w:p w14:paraId="671BF0C6" w14:textId="77777777" w:rsidR="0092057B" w:rsidRPr="00B91DE2" w:rsidRDefault="0092057B" w:rsidP="008454C4">
      <w:pPr>
        <w:jc w:val="both"/>
        <w:rPr>
          <w:rFonts w:cs="Arial"/>
          <w:sz w:val="24"/>
          <w:szCs w:val="24"/>
        </w:rPr>
      </w:pPr>
    </w:p>
    <w:p w14:paraId="671BF0C7" w14:textId="77777777" w:rsidR="0092057B" w:rsidRPr="00B91DE2" w:rsidRDefault="0092057B" w:rsidP="008454C4">
      <w:pPr>
        <w:jc w:val="both"/>
        <w:rPr>
          <w:rFonts w:cs="Arial"/>
          <w:sz w:val="24"/>
          <w:szCs w:val="24"/>
        </w:rPr>
      </w:pPr>
      <w:r w:rsidRPr="00B91DE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B91DE2">
        <w:rPr>
          <w:rFonts w:cs="Arial"/>
          <w:b/>
          <w:sz w:val="24"/>
          <w:szCs w:val="24"/>
        </w:rPr>
        <w:t>authenticate your application</w:t>
      </w:r>
      <w:r w:rsidR="004E6D0F" w:rsidRPr="00B91DE2">
        <w:rPr>
          <w:rFonts w:cs="Arial"/>
          <w:sz w:val="24"/>
          <w:szCs w:val="24"/>
        </w:rPr>
        <w:t xml:space="preserve"> by </w:t>
      </w:r>
      <w:r w:rsidRPr="00B91DE2">
        <w:rPr>
          <w:rFonts w:cs="Arial"/>
          <w:sz w:val="24"/>
          <w:szCs w:val="24"/>
        </w:rPr>
        <w:t>comment</w:t>
      </w:r>
      <w:r w:rsidR="004E6D0F" w:rsidRPr="00B91DE2">
        <w:rPr>
          <w:rFonts w:cs="Arial"/>
          <w:sz w:val="24"/>
          <w:szCs w:val="24"/>
        </w:rPr>
        <w:t>ing</w:t>
      </w:r>
      <w:r w:rsidRPr="00B91DE2">
        <w:rPr>
          <w:rFonts w:cs="Arial"/>
          <w:sz w:val="24"/>
          <w:szCs w:val="24"/>
        </w:rPr>
        <w:t xml:space="preserve"> directly on the content of your application and to make additional, relevant comments, as they wish.</w:t>
      </w:r>
    </w:p>
    <w:p w14:paraId="671BF0C8" w14:textId="77777777" w:rsidR="0092057B" w:rsidRPr="00B91DE2" w:rsidRDefault="0092057B" w:rsidP="008454C4">
      <w:pPr>
        <w:jc w:val="both"/>
        <w:rPr>
          <w:rFonts w:cs="Arial"/>
          <w:sz w:val="24"/>
          <w:szCs w:val="24"/>
        </w:rPr>
      </w:pPr>
    </w:p>
    <w:p w14:paraId="671BF0C9" w14:textId="77777777" w:rsidR="0092057B" w:rsidRPr="00B91DE2" w:rsidRDefault="0092057B" w:rsidP="008454C4">
      <w:pPr>
        <w:jc w:val="both"/>
        <w:rPr>
          <w:rFonts w:cs="Arial"/>
          <w:sz w:val="24"/>
          <w:szCs w:val="24"/>
        </w:rPr>
      </w:pPr>
      <w:r w:rsidRPr="00B91DE2">
        <w:rPr>
          <w:rFonts w:cs="Arial"/>
          <w:sz w:val="24"/>
          <w:szCs w:val="24"/>
        </w:rPr>
        <w:t xml:space="preserve">Referees should be experienced staff and be able to comment knowledgeably, and from first-hand experience, on your current role and any other relevant activities recently undertaken. </w:t>
      </w:r>
      <w:r w:rsidRPr="00B91DE2">
        <w:rPr>
          <w:rFonts w:cs="Arial"/>
          <w:b/>
          <w:sz w:val="24"/>
          <w:szCs w:val="24"/>
        </w:rPr>
        <w:t>At least one of your Referees should either be a Fellow, Senior Fellow or Principal Fellow of the Higher Education Academy (HEA)</w:t>
      </w:r>
      <w:r w:rsidRPr="00B91DE2">
        <w:rPr>
          <w:rFonts w:cs="Arial"/>
          <w:sz w:val="24"/>
          <w:szCs w:val="24"/>
        </w:rPr>
        <w:t>, or an appropriate experienced member of staff working for a UK Higher Education Institution (HEI). All Referees need to be familiar with the UKPSF.</w:t>
      </w:r>
    </w:p>
    <w:p w14:paraId="671BF0CA" w14:textId="77777777" w:rsidR="0092057B" w:rsidRPr="00B91DE2" w:rsidRDefault="0092057B" w:rsidP="008454C4">
      <w:pPr>
        <w:jc w:val="both"/>
        <w:rPr>
          <w:rFonts w:cs="Arial"/>
          <w:sz w:val="24"/>
          <w:szCs w:val="24"/>
        </w:rPr>
      </w:pPr>
    </w:p>
    <w:p w14:paraId="671BF0CB" w14:textId="77777777" w:rsidR="0092057B" w:rsidRPr="00B91DE2" w:rsidRDefault="0092057B" w:rsidP="008454C4">
      <w:pPr>
        <w:jc w:val="both"/>
        <w:rPr>
          <w:rFonts w:cs="Arial"/>
          <w:b/>
          <w:sz w:val="24"/>
          <w:szCs w:val="24"/>
        </w:rPr>
      </w:pPr>
      <w:r w:rsidRPr="00B91DE2">
        <w:rPr>
          <w:rFonts w:cs="Arial"/>
          <w:b/>
          <w:sz w:val="24"/>
          <w:szCs w:val="24"/>
        </w:rPr>
        <w:t>Referees should be provided with a copy of the Guidance Notes for Referees – please speak to your mentor regarding this document.</w:t>
      </w:r>
    </w:p>
    <w:p w14:paraId="671BF0CC" w14:textId="77777777" w:rsidR="00CA12DC" w:rsidRPr="00B91DE2"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4557"/>
        <w:gridCol w:w="5899"/>
      </w:tblGrid>
      <w:tr w:rsidR="0007116B" w:rsidRPr="00B91DE2" w14:paraId="671BF0CF" w14:textId="77777777" w:rsidTr="117F33A7">
        <w:tc>
          <w:tcPr>
            <w:tcW w:w="10598" w:type="dxa"/>
            <w:gridSpan w:val="2"/>
          </w:tcPr>
          <w:p w14:paraId="671BF0CD" w14:textId="77777777" w:rsidR="00CA12DC" w:rsidRPr="00B91DE2" w:rsidRDefault="00CA12DC" w:rsidP="008454C4">
            <w:pPr>
              <w:jc w:val="both"/>
              <w:rPr>
                <w:rFonts w:cs="Arial"/>
                <w:b/>
                <w:bCs/>
                <w:sz w:val="24"/>
                <w:szCs w:val="24"/>
              </w:rPr>
            </w:pPr>
            <w:r w:rsidRPr="00B91DE2">
              <w:rPr>
                <w:rFonts w:cs="Arial"/>
                <w:b/>
                <w:bCs/>
                <w:sz w:val="24"/>
                <w:szCs w:val="24"/>
              </w:rPr>
              <w:t>First Referee:</w:t>
            </w:r>
          </w:p>
          <w:p w14:paraId="671BF0CE" w14:textId="77777777" w:rsidR="00CA12DC" w:rsidRPr="00B91DE2" w:rsidRDefault="00CA12DC" w:rsidP="008454C4">
            <w:pPr>
              <w:jc w:val="both"/>
              <w:rPr>
                <w:rFonts w:cs="Arial"/>
                <w:sz w:val="24"/>
                <w:szCs w:val="24"/>
              </w:rPr>
            </w:pPr>
          </w:p>
        </w:tc>
      </w:tr>
      <w:tr w:rsidR="0007116B" w:rsidRPr="00B91DE2" w14:paraId="671BF0D2" w14:textId="77777777" w:rsidTr="117F33A7">
        <w:tc>
          <w:tcPr>
            <w:tcW w:w="4621" w:type="dxa"/>
          </w:tcPr>
          <w:p w14:paraId="671BF0D0" w14:textId="77777777" w:rsidR="00CA12DC" w:rsidRPr="00B91DE2" w:rsidRDefault="00CA12DC" w:rsidP="008454C4">
            <w:pPr>
              <w:jc w:val="both"/>
              <w:rPr>
                <w:rFonts w:cs="Arial"/>
                <w:sz w:val="24"/>
                <w:szCs w:val="24"/>
              </w:rPr>
            </w:pPr>
            <w:r w:rsidRPr="00B91DE2">
              <w:rPr>
                <w:rFonts w:cs="Arial"/>
                <w:sz w:val="24"/>
                <w:szCs w:val="24"/>
              </w:rPr>
              <w:t>Name</w:t>
            </w:r>
          </w:p>
        </w:tc>
        <w:tc>
          <w:tcPr>
            <w:tcW w:w="5977" w:type="dxa"/>
          </w:tcPr>
          <w:p w14:paraId="671BF0D1" w14:textId="6ED4DF3B" w:rsidR="00CA12DC" w:rsidRPr="00B91DE2" w:rsidRDefault="00A161EB" w:rsidP="008454C4">
            <w:pPr>
              <w:jc w:val="both"/>
              <w:rPr>
                <w:rFonts w:cs="Arial"/>
                <w:sz w:val="24"/>
                <w:szCs w:val="24"/>
              </w:rPr>
            </w:pPr>
            <w:r w:rsidRPr="00B91DE2">
              <w:rPr>
                <w:rFonts w:cs="Arial"/>
                <w:sz w:val="24"/>
                <w:szCs w:val="24"/>
              </w:rPr>
              <w:t>MD Nazmul Hasan</w:t>
            </w:r>
          </w:p>
        </w:tc>
      </w:tr>
      <w:tr w:rsidR="0007116B" w:rsidRPr="00B91DE2" w14:paraId="671BF0D5" w14:textId="77777777" w:rsidTr="117F33A7">
        <w:tc>
          <w:tcPr>
            <w:tcW w:w="4621" w:type="dxa"/>
          </w:tcPr>
          <w:p w14:paraId="671BF0D3" w14:textId="77777777" w:rsidR="00CA12DC" w:rsidRPr="00B91DE2" w:rsidRDefault="00CA12DC" w:rsidP="008454C4">
            <w:pPr>
              <w:jc w:val="both"/>
              <w:rPr>
                <w:rFonts w:cs="Arial"/>
                <w:sz w:val="24"/>
                <w:szCs w:val="24"/>
              </w:rPr>
            </w:pPr>
            <w:r w:rsidRPr="00B91DE2">
              <w:rPr>
                <w:rFonts w:cs="Arial"/>
                <w:sz w:val="24"/>
                <w:szCs w:val="24"/>
              </w:rPr>
              <w:t>Job Title</w:t>
            </w:r>
          </w:p>
        </w:tc>
        <w:tc>
          <w:tcPr>
            <w:tcW w:w="5977" w:type="dxa"/>
          </w:tcPr>
          <w:p w14:paraId="671BF0D4" w14:textId="39CCC973" w:rsidR="00CA12DC" w:rsidRPr="00B91DE2" w:rsidRDefault="0060389F" w:rsidP="008454C4">
            <w:pPr>
              <w:jc w:val="both"/>
              <w:rPr>
                <w:rFonts w:cs="Arial"/>
                <w:sz w:val="24"/>
                <w:szCs w:val="24"/>
              </w:rPr>
            </w:pPr>
            <w:r w:rsidRPr="00B91DE2">
              <w:rPr>
                <w:rFonts w:cs="Arial"/>
                <w:sz w:val="24"/>
                <w:szCs w:val="24"/>
              </w:rPr>
              <w:t>Academic</w:t>
            </w:r>
            <w:r w:rsidRPr="00B91DE2">
              <w:rPr>
                <w:rFonts w:cs="Arial"/>
                <w:color w:val="000000"/>
                <w:sz w:val="20"/>
                <w:szCs w:val="20"/>
                <w:shd w:val="clear" w:color="auto" w:fill="FFFFFF"/>
              </w:rPr>
              <w:t xml:space="preserve"> </w:t>
            </w:r>
            <w:r w:rsidRPr="00B91DE2">
              <w:rPr>
                <w:rFonts w:cs="Arial"/>
                <w:sz w:val="24"/>
                <w:szCs w:val="24"/>
              </w:rPr>
              <w:t>Director</w:t>
            </w:r>
          </w:p>
        </w:tc>
      </w:tr>
      <w:tr w:rsidR="0007116B" w:rsidRPr="00B91DE2" w14:paraId="70544590" w14:textId="77777777" w:rsidTr="117F33A7">
        <w:tc>
          <w:tcPr>
            <w:tcW w:w="4621" w:type="dxa"/>
          </w:tcPr>
          <w:p w14:paraId="69E766F5" w14:textId="72ADAFE6" w:rsidR="00B5152A" w:rsidRPr="00B91DE2" w:rsidRDefault="00B5152A" w:rsidP="008454C4">
            <w:pPr>
              <w:jc w:val="both"/>
              <w:rPr>
                <w:rFonts w:cs="Arial"/>
                <w:sz w:val="24"/>
                <w:szCs w:val="24"/>
              </w:rPr>
            </w:pPr>
            <w:r w:rsidRPr="00B91DE2">
              <w:rPr>
                <w:rFonts w:cs="Arial"/>
                <w:sz w:val="24"/>
                <w:szCs w:val="24"/>
              </w:rPr>
              <w:t>Fellowship Status</w:t>
            </w:r>
          </w:p>
        </w:tc>
        <w:tc>
          <w:tcPr>
            <w:tcW w:w="5977" w:type="dxa"/>
          </w:tcPr>
          <w:p w14:paraId="6D65AABF" w14:textId="1D23C137" w:rsidR="00B5152A" w:rsidRPr="00B91DE2" w:rsidRDefault="007A7C7F" w:rsidP="008454C4">
            <w:pPr>
              <w:jc w:val="both"/>
              <w:rPr>
                <w:rFonts w:cs="Arial"/>
                <w:bCs/>
                <w:sz w:val="24"/>
                <w:szCs w:val="24"/>
              </w:rPr>
            </w:pPr>
            <w:r w:rsidRPr="00B91DE2">
              <w:rPr>
                <w:rFonts w:cs="Arial"/>
                <w:bCs/>
                <w:sz w:val="24"/>
                <w:szCs w:val="24"/>
              </w:rPr>
              <w:t>Fellow of the Higher Education Academy (FHEA)</w:t>
            </w:r>
          </w:p>
        </w:tc>
      </w:tr>
      <w:tr w:rsidR="0007116B" w:rsidRPr="00B91DE2" w14:paraId="671BF0D8" w14:textId="77777777" w:rsidTr="117F33A7">
        <w:tc>
          <w:tcPr>
            <w:tcW w:w="4621" w:type="dxa"/>
          </w:tcPr>
          <w:p w14:paraId="671BF0D6" w14:textId="22B84D5D" w:rsidR="00CA12DC" w:rsidRPr="00B91DE2" w:rsidRDefault="007E4DA3" w:rsidP="008454C4">
            <w:pPr>
              <w:jc w:val="both"/>
              <w:rPr>
                <w:rFonts w:cs="Arial"/>
                <w:sz w:val="24"/>
                <w:szCs w:val="24"/>
              </w:rPr>
            </w:pPr>
            <w:r w:rsidRPr="00B91DE2">
              <w:rPr>
                <w:rFonts w:cs="Arial"/>
                <w:sz w:val="24"/>
                <w:szCs w:val="24"/>
              </w:rPr>
              <w:t>Institute</w:t>
            </w:r>
            <w:r w:rsidR="00CA12DC" w:rsidRPr="00B91DE2">
              <w:rPr>
                <w:rFonts w:cs="Arial"/>
                <w:sz w:val="24"/>
                <w:szCs w:val="24"/>
              </w:rPr>
              <w:t>/Centre</w:t>
            </w:r>
            <w:r w:rsidR="00107E0C" w:rsidRPr="00B91DE2">
              <w:rPr>
                <w:rFonts w:cs="Arial"/>
                <w:sz w:val="24"/>
                <w:szCs w:val="24"/>
              </w:rPr>
              <w:t>/Unit</w:t>
            </w:r>
          </w:p>
        </w:tc>
        <w:tc>
          <w:tcPr>
            <w:tcW w:w="5977" w:type="dxa"/>
          </w:tcPr>
          <w:p w14:paraId="671BF0D7" w14:textId="26A0EBF5" w:rsidR="00CA12DC" w:rsidRPr="00B91DE2" w:rsidRDefault="00946507" w:rsidP="008454C4">
            <w:pPr>
              <w:jc w:val="both"/>
              <w:rPr>
                <w:rFonts w:cs="Arial"/>
                <w:sz w:val="24"/>
                <w:szCs w:val="24"/>
              </w:rPr>
            </w:pPr>
            <w:r w:rsidRPr="00B91DE2">
              <w:rPr>
                <w:rFonts w:cs="Arial"/>
                <w:sz w:val="24"/>
                <w:szCs w:val="24"/>
              </w:rPr>
              <w:t>University of Wales Trinity Saint David (IICL - Birmingham)</w:t>
            </w:r>
          </w:p>
        </w:tc>
      </w:tr>
      <w:tr w:rsidR="0007116B" w:rsidRPr="00B91DE2" w14:paraId="671BF0DB" w14:textId="77777777" w:rsidTr="117F33A7">
        <w:tc>
          <w:tcPr>
            <w:tcW w:w="4621" w:type="dxa"/>
          </w:tcPr>
          <w:p w14:paraId="671BF0D9" w14:textId="77777777" w:rsidR="00CA12DC" w:rsidRPr="00B91DE2" w:rsidRDefault="00CA12DC" w:rsidP="008454C4">
            <w:pPr>
              <w:jc w:val="both"/>
              <w:rPr>
                <w:rFonts w:cs="Arial"/>
                <w:sz w:val="24"/>
                <w:szCs w:val="24"/>
              </w:rPr>
            </w:pPr>
            <w:r w:rsidRPr="00B91DE2">
              <w:rPr>
                <w:rFonts w:cs="Arial"/>
                <w:sz w:val="24"/>
                <w:szCs w:val="24"/>
              </w:rPr>
              <w:t>Email address</w:t>
            </w:r>
          </w:p>
        </w:tc>
        <w:tc>
          <w:tcPr>
            <w:tcW w:w="5977" w:type="dxa"/>
          </w:tcPr>
          <w:p w14:paraId="671BF0DA" w14:textId="681F8A75" w:rsidR="00CA12DC" w:rsidRPr="00B91DE2" w:rsidRDefault="00B96861" w:rsidP="008454C4">
            <w:pPr>
              <w:jc w:val="both"/>
              <w:rPr>
                <w:rFonts w:cs="Arial"/>
                <w:sz w:val="24"/>
                <w:szCs w:val="24"/>
              </w:rPr>
            </w:pPr>
            <w:r w:rsidRPr="00B91DE2">
              <w:rPr>
                <w:rFonts w:cs="Arial"/>
                <w:sz w:val="24"/>
                <w:szCs w:val="24"/>
              </w:rPr>
              <w:t>md-nazmul.hasan@uwtsd.ac.uk</w:t>
            </w:r>
          </w:p>
        </w:tc>
      </w:tr>
      <w:tr w:rsidR="00CA12DC" w:rsidRPr="00B91DE2" w14:paraId="671BF0E1" w14:textId="77777777" w:rsidTr="117F33A7">
        <w:tc>
          <w:tcPr>
            <w:tcW w:w="10598" w:type="dxa"/>
            <w:gridSpan w:val="2"/>
          </w:tcPr>
          <w:p w14:paraId="671BF0DC" w14:textId="77777777" w:rsidR="00CA12DC" w:rsidRPr="00B91DE2" w:rsidRDefault="00CA12DC" w:rsidP="008454C4">
            <w:pPr>
              <w:jc w:val="both"/>
              <w:rPr>
                <w:rFonts w:cs="Arial"/>
                <w:sz w:val="24"/>
                <w:szCs w:val="24"/>
              </w:rPr>
            </w:pPr>
            <w:r w:rsidRPr="00B91DE2">
              <w:rPr>
                <w:rFonts w:cs="Arial"/>
                <w:sz w:val="24"/>
                <w:szCs w:val="24"/>
              </w:rPr>
              <w:t>In what capacity can this individual comment on your professional practice?</w:t>
            </w:r>
          </w:p>
          <w:p w14:paraId="671BF0DF" w14:textId="02C5AEA4" w:rsidR="0092057B" w:rsidRPr="00B91DE2" w:rsidRDefault="000A24FD" w:rsidP="008454C4">
            <w:pPr>
              <w:jc w:val="both"/>
              <w:rPr>
                <w:rFonts w:cs="Arial"/>
                <w:sz w:val="24"/>
                <w:szCs w:val="24"/>
              </w:rPr>
            </w:pPr>
            <w:r w:rsidRPr="00B91DE2">
              <w:rPr>
                <w:rFonts w:cs="Arial"/>
                <w:sz w:val="24"/>
                <w:szCs w:val="24"/>
              </w:rPr>
              <w:t>Hasan is an a</w:t>
            </w:r>
            <w:r w:rsidR="00B96861" w:rsidRPr="00B91DE2">
              <w:rPr>
                <w:rFonts w:cs="Arial"/>
                <w:sz w:val="24"/>
                <w:szCs w:val="24"/>
              </w:rPr>
              <w:t>cademic</w:t>
            </w:r>
            <w:r w:rsidR="00B96861" w:rsidRPr="00B91DE2">
              <w:rPr>
                <w:rFonts w:cs="Arial"/>
                <w:color w:val="000000"/>
                <w:sz w:val="20"/>
                <w:szCs w:val="20"/>
                <w:shd w:val="clear" w:color="auto" w:fill="FFFFFF"/>
              </w:rPr>
              <w:t xml:space="preserve"> </w:t>
            </w:r>
            <w:r w:rsidRPr="00B91DE2">
              <w:rPr>
                <w:rFonts w:cs="Arial"/>
                <w:color w:val="000000"/>
                <w:sz w:val="20"/>
                <w:szCs w:val="20"/>
                <w:shd w:val="clear" w:color="auto" w:fill="FFFFFF"/>
              </w:rPr>
              <w:t>d</w:t>
            </w:r>
            <w:r w:rsidR="00B96861" w:rsidRPr="00B91DE2">
              <w:rPr>
                <w:rFonts w:cs="Arial"/>
                <w:sz w:val="24"/>
                <w:szCs w:val="24"/>
              </w:rPr>
              <w:t>irector</w:t>
            </w:r>
            <w:r w:rsidRPr="00B91DE2">
              <w:rPr>
                <w:rFonts w:cs="Arial"/>
                <w:sz w:val="24"/>
                <w:szCs w:val="24"/>
              </w:rPr>
              <w:t xml:space="preserve"> of </w:t>
            </w:r>
            <w:r w:rsidR="00B96861" w:rsidRPr="00B91DE2">
              <w:rPr>
                <w:rFonts w:cs="Arial"/>
                <w:sz w:val="24"/>
                <w:szCs w:val="24"/>
              </w:rPr>
              <w:t xml:space="preserve">computing </w:t>
            </w:r>
            <w:r w:rsidRPr="00B91DE2">
              <w:rPr>
                <w:rFonts w:cs="Arial"/>
                <w:sz w:val="24"/>
                <w:szCs w:val="24"/>
              </w:rPr>
              <w:t>at UWTSD Birmingham</w:t>
            </w:r>
            <w:r w:rsidR="00F05938" w:rsidRPr="00B91DE2">
              <w:rPr>
                <w:rFonts w:cs="Arial"/>
                <w:sz w:val="24"/>
                <w:szCs w:val="24"/>
              </w:rPr>
              <w:t xml:space="preserve"> </w:t>
            </w:r>
            <w:r w:rsidR="00B54DBE" w:rsidRPr="00B91DE2">
              <w:rPr>
                <w:rFonts w:cs="Arial"/>
                <w:sz w:val="24"/>
                <w:szCs w:val="24"/>
              </w:rPr>
              <w:t>and</w:t>
            </w:r>
            <w:r w:rsidR="00F05938" w:rsidRPr="00B91DE2">
              <w:rPr>
                <w:rFonts w:cs="Arial"/>
                <w:sz w:val="24"/>
                <w:szCs w:val="24"/>
              </w:rPr>
              <w:t xml:space="preserve"> my line manager.</w:t>
            </w:r>
            <w:r w:rsidR="007F7746" w:rsidRPr="00B91DE2">
              <w:rPr>
                <w:rFonts w:cs="Arial"/>
                <w:sz w:val="24"/>
                <w:szCs w:val="24"/>
              </w:rPr>
              <w:t xml:space="preserve"> He is giving </w:t>
            </w:r>
            <w:r w:rsidR="001D05B4" w:rsidRPr="00B91DE2">
              <w:rPr>
                <w:rFonts w:cs="Arial"/>
                <w:sz w:val="24"/>
                <w:szCs w:val="24"/>
              </w:rPr>
              <w:t xml:space="preserve">comments on my professional practices </w:t>
            </w:r>
            <w:r w:rsidR="00B54DBE" w:rsidRPr="00B91DE2">
              <w:rPr>
                <w:rFonts w:cs="Arial"/>
                <w:sz w:val="24"/>
                <w:szCs w:val="24"/>
              </w:rPr>
              <w:t xml:space="preserve">as a </w:t>
            </w:r>
            <w:r w:rsidR="009378C7" w:rsidRPr="00B91DE2">
              <w:rPr>
                <w:rFonts w:cs="Arial"/>
                <w:sz w:val="24"/>
                <w:szCs w:val="24"/>
              </w:rPr>
              <w:t xml:space="preserve">line </w:t>
            </w:r>
            <w:r w:rsidR="00B54DBE" w:rsidRPr="00B91DE2">
              <w:rPr>
                <w:rFonts w:cs="Arial"/>
                <w:sz w:val="24"/>
                <w:szCs w:val="24"/>
              </w:rPr>
              <w:t>manager.</w:t>
            </w:r>
          </w:p>
          <w:p w14:paraId="671BF0E0" w14:textId="77777777" w:rsidR="0092057B" w:rsidRPr="00B91DE2" w:rsidRDefault="0092057B" w:rsidP="008454C4">
            <w:pPr>
              <w:jc w:val="both"/>
              <w:rPr>
                <w:rFonts w:cs="Arial"/>
                <w:sz w:val="24"/>
                <w:szCs w:val="24"/>
              </w:rPr>
            </w:pPr>
          </w:p>
        </w:tc>
      </w:tr>
    </w:tbl>
    <w:p w14:paraId="671BF0E2" w14:textId="77777777" w:rsidR="00CA12DC" w:rsidRPr="00B91DE2" w:rsidRDefault="00CA12DC" w:rsidP="008454C4">
      <w:pPr>
        <w:rPr>
          <w:rFonts w:cs="Arial"/>
        </w:rPr>
      </w:pPr>
    </w:p>
    <w:tbl>
      <w:tblPr>
        <w:tblStyle w:val="TableGrid"/>
        <w:tblW w:w="10598" w:type="dxa"/>
        <w:tblLook w:val="04A0" w:firstRow="1" w:lastRow="0" w:firstColumn="1" w:lastColumn="0" w:noHBand="0" w:noVBand="1"/>
      </w:tblPr>
      <w:tblGrid>
        <w:gridCol w:w="4621"/>
        <w:gridCol w:w="5977"/>
      </w:tblGrid>
      <w:tr w:rsidR="0007116B" w:rsidRPr="00B91DE2" w14:paraId="671BF0E5" w14:textId="77777777" w:rsidTr="0092057B">
        <w:tc>
          <w:tcPr>
            <w:tcW w:w="10598" w:type="dxa"/>
            <w:gridSpan w:val="2"/>
          </w:tcPr>
          <w:p w14:paraId="671BF0E3" w14:textId="77777777" w:rsidR="00CA12DC" w:rsidRPr="00B91DE2" w:rsidRDefault="00CA12DC" w:rsidP="008454C4">
            <w:pPr>
              <w:jc w:val="both"/>
              <w:rPr>
                <w:rFonts w:cs="Arial"/>
                <w:b/>
                <w:sz w:val="24"/>
                <w:szCs w:val="24"/>
              </w:rPr>
            </w:pPr>
            <w:r w:rsidRPr="00B91DE2">
              <w:rPr>
                <w:rFonts w:cs="Arial"/>
                <w:b/>
                <w:sz w:val="24"/>
                <w:szCs w:val="24"/>
              </w:rPr>
              <w:t>Second Referee:</w:t>
            </w:r>
          </w:p>
          <w:p w14:paraId="671BF0E4" w14:textId="77777777" w:rsidR="00CA12DC" w:rsidRPr="00B91DE2" w:rsidRDefault="00CA12DC" w:rsidP="008454C4">
            <w:pPr>
              <w:jc w:val="both"/>
              <w:rPr>
                <w:rFonts w:cs="Arial"/>
                <w:sz w:val="24"/>
                <w:szCs w:val="24"/>
              </w:rPr>
            </w:pPr>
          </w:p>
        </w:tc>
      </w:tr>
      <w:tr w:rsidR="0007116B" w:rsidRPr="00B91DE2" w14:paraId="671BF0E8" w14:textId="77777777" w:rsidTr="0092057B">
        <w:tc>
          <w:tcPr>
            <w:tcW w:w="4621" w:type="dxa"/>
          </w:tcPr>
          <w:p w14:paraId="671BF0E6" w14:textId="77777777" w:rsidR="00CA12DC" w:rsidRPr="00B91DE2" w:rsidRDefault="00CA12DC" w:rsidP="008454C4">
            <w:pPr>
              <w:jc w:val="both"/>
              <w:rPr>
                <w:rFonts w:cs="Arial"/>
                <w:sz w:val="24"/>
                <w:szCs w:val="24"/>
              </w:rPr>
            </w:pPr>
            <w:r w:rsidRPr="00B91DE2">
              <w:rPr>
                <w:rFonts w:cs="Arial"/>
                <w:sz w:val="24"/>
                <w:szCs w:val="24"/>
              </w:rPr>
              <w:t>Name</w:t>
            </w:r>
          </w:p>
        </w:tc>
        <w:tc>
          <w:tcPr>
            <w:tcW w:w="5977" w:type="dxa"/>
          </w:tcPr>
          <w:p w14:paraId="671BF0E7" w14:textId="06B8BA4D" w:rsidR="00CA12DC" w:rsidRPr="00B91DE2" w:rsidRDefault="00F05938" w:rsidP="008454C4">
            <w:pPr>
              <w:jc w:val="both"/>
              <w:rPr>
                <w:rFonts w:cs="Arial"/>
                <w:sz w:val="24"/>
                <w:szCs w:val="24"/>
              </w:rPr>
            </w:pPr>
            <w:r w:rsidRPr="00B91DE2">
              <w:rPr>
                <w:rFonts w:cs="Arial"/>
                <w:sz w:val="24"/>
                <w:szCs w:val="24"/>
              </w:rPr>
              <w:t>Yohan Mendis</w:t>
            </w:r>
          </w:p>
        </w:tc>
      </w:tr>
      <w:tr w:rsidR="0007116B" w:rsidRPr="00B91DE2" w14:paraId="671BF0EB" w14:textId="77777777" w:rsidTr="0092057B">
        <w:tc>
          <w:tcPr>
            <w:tcW w:w="4621" w:type="dxa"/>
          </w:tcPr>
          <w:p w14:paraId="671BF0E9" w14:textId="77777777" w:rsidR="00CA12DC" w:rsidRPr="00B91DE2" w:rsidRDefault="00CA12DC" w:rsidP="008454C4">
            <w:pPr>
              <w:jc w:val="both"/>
              <w:rPr>
                <w:rFonts w:cs="Arial"/>
                <w:sz w:val="24"/>
                <w:szCs w:val="24"/>
              </w:rPr>
            </w:pPr>
            <w:r w:rsidRPr="00B91DE2">
              <w:rPr>
                <w:rFonts w:cs="Arial"/>
                <w:sz w:val="24"/>
                <w:szCs w:val="24"/>
              </w:rPr>
              <w:t>Job Title</w:t>
            </w:r>
          </w:p>
        </w:tc>
        <w:tc>
          <w:tcPr>
            <w:tcW w:w="5977" w:type="dxa"/>
          </w:tcPr>
          <w:p w14:paraId="671BF0EA" w14:textId="1DB84BC3" w:rsidR="00CA12DC" w:rsidRPr="00B91DE2" w:rsidRDefault="00F05938" w:rsidP="008454C4">
            <w:pPr>
              <w:jc w:val="both"/>
              <w:rPr>
                <w:rFonts w:cs="Arial"/>
                <w:sz w:val="24"/>
                <w:szCs w:val="24"/>
              </w:rPr>
            </w:pPr>
            <w:r w:rsidRPr="00B91DE2">
              <w:rPr>
                <w:rFonts w:cs="Arial"/>
                <w:sz w:val="24"/>
                <w:szCs w:val="24"/>
              </w:rPr>
              <w:t>Senior Lecturer</w:t>
            </w:r>
          </w:p>
        </w:tc>
      </w:tr>
      <w:tr w:rsidR="007A7C7F" w:rsidRPr="00B91DE2" w14:paraId="79445313" w14:textId="77777777" w:rsidTr="0092057B">
        <w:tc>
          <w:tcPr>
            <w:tcW w:w="4621" w:type="dxa"/>
          </w:tcPr>
          <w:p w14:paraId="2E1B608A" w14:textId="2EDB9131" w:rsidR="007A7C7F" w:rsidRPr="00B91DE2" w:rsidRDefault="007A7C7F" w:rsidP="007A7C7F">
            <w:pPr>
              <w:jc w:val="both"/>
              <w:rPr>
                <w:rFonts w:cs="Arial"/>
                <w:sz w:val="24"/>
                <w:szCs w:val="24"/>
              </w:rPr>
            </w:pPr>
            <w:r w:rsidRPr="00B91DE2">
              <w:rPr>
                <w:rFonts w:cs="Arial"/>
                <w:sz w:val="24"/>
                <w:szCs w:val="24"/>
              </w:rPr>
              <w:t>Fellowship Status</w:t>
            </w:r>
          </w:p>
        </w:tc>
        <w:tc>
          <w:tcPr>
            <w:tcW w:w="5977" w:type="dxa"/>
          </w:tcPr>
          <w:p w14:paraId="6B536486" w14:textId="7F0E2621" w:rsidR="007A7C7F" w:rsidRPr="00B91DE2" w:rsidRDefault="007A7C7F" w:rsidP="007A7C7F">
            <w:pPr>
              <w:jc w:val="both"/>
              <w:rPr>
                <w:rFonts w:cs="Arial"/>
                <w:sz w:val="24"/>
                <w:szCs w:val="24"/>
              </w:rPr>
            </w:pPr>
            <w:r w:rsidRPr="00B91DE2">
              <w:rPr>
                <w:rFonts w:cs="Arial"/>
                <w:bCs/>
                <w:sz w:val="24"/>
                <w:szCs w:val="24"/>
              </w:rPr>
              <w:t>Fellow of the Higher Education Academy (FHEA)</w:t>
            </w:r>
          </w:p>
        </w:tc>
      </w:tr>
      <w:tr w:rsidR="007A7C7F" w:rsidRPr="00B91DE2" w14:paraId="671BF0EE" w14:textId="77777777" w:rsidTr="0092057B">
        <w:tc>
          <w:tcPr>
            <w:tcW w:w="4621" w:type="dxa"/>
          </w:tcPr>
          <w:p w14:paraId="671BF0EC" w14:textId="6EE48E5B" w:rsidR="007A7C7F" w:rsidRPr="00B91DE2" w:rsidRDefault="007A7C7F" w:rsidP="007A7C7F">
            <w:pPr>
              <w:jc w:val="both"/>
              <w:rPr>
                <w:rFonts w:cs="Arial"/>
                <w:sz w:val="24"/>
                <w:szCs w:val="24"/>
              </w:rPr>
            </w:pPr>
            <w:r w:rsidRPr="00B91DE2">
              <w:rPr>
                <w:rFonts w:cs="Arial"/>
                <w:sz w:val="24"/>
                <w:szCs w:val="24"/>
              </w:rPr>
              <w:t>Institute/Centre/Unit</w:t>
            </w:r>
          </w:p>
        </w:tc>
        <w:tc>
          <w:tcPr>
            <w:tcW w:w="5977" w:type="dxa"/>
          </w:tcPr>
          <w:p w14:paraId="671BF0ED" w14:textId="1C38611B" w:rsidR="007A7C7F" w:rsidRPr="00B91DE2" w:rsidRDefault="007A7C7F" w:rsidP="007A7C7F">
            <w:pPr>
              <w:jc w:val="both"/>
              <w:rPr>
                <w:rFonts w:cs="Arial"/>
                <w:sz w:val="24"/>
                <w:szCs w:val="24"/>
              </w:rPr>
            </w:pPr>
            <w:r w:rsidRPr="00B91DE2">
              <w:rPr>
                <w:rFonts w:cs="Arial"/>
                <w:sz w:val="24"/>
                <w:szCs w:val="24"/>
              </w:rPr>
              <w:t>University of Wales Trinity Saint David (IICL - Birmingham)</w:t>
            </w:r>
          </w:p>
        </w:tc>
      </w:tr>
      <w:tr w:rsidR="007A7C7F" w:rsidRPr="00B91DE2" w14:paraId="671BF0F1" w14:textId="77777777" w:rsidTr="0092057B">
        <w:tc>
          <w:tcPr>
            <w:tcW w:w="4621" w:type="dxa"/>
          </w:tcPr>
          <w:p w14:paraId="671BF0EF" w14:textId="77777777" w:rsidR="007A7C7F" w:rsidRPr="00B91DE2" w:rsidRDefault="007A7C7F" w:rsidP="007A7C7F">
            <w:pPr>
              <w:jc w:val="both"/>
              <w:rPr>
                <w:rFonts w:cs="Arial"/>
                <w:sz w:val="24"/>
                <w:szCs w:val="24"/>
              </w:rPr>
            </w:pPr>
            <w:r w:rsidRPr="00B91DE2">
              <w:rPr>
                <w:rFonts w:cs="Arial"/>
                <w:sz w:val="24"/>
                <w:szCs w:val="24"/>
              </w:rPr>
              <w:t>Email address</w:t>
            </w:r>
          </w:p>
        </w:tc>
        <w:tc>
          <w:tcPr>
            <w:tcW w:w="5977" w:type="dxa"/>
          </w:tcPr>
          <w:p w14:paraId="671BF0F0" w14:textId="23ABA44D" w:rsidR="007A7C7F" w:rsidRPr="00B91DE2" w:rsidRDefault="007A7C7F" w:rsidP="007A7C7F">
            <w:pPr>
              <w:jc w:val="both"/>
              <w:rPr>
                <w:rFonts w:cs="Arial"/>
                <w:sz w:val="24"/>
                <w:szCs w:val="24"/>
              </w:rPr>
            </w:pPr>
            <w:r w:rsidRPr="00B91DE2">
              <w:rPr>
                <w:rFonts w:cs="Arial"/>
                <w:sz w:val="24"/>
                <w:szCs w:val="24"/>
              </w:rPr>
              <w:t>y.mendis@uwtsd.ac.uk</w:t>
            </w:r>
          </w:p>
        </w:tc>
      </w:tr>
      <w:tr w:rsidR="007A7C7F" w:rsidRPr="00B91DE2" w14:paraId="671BF0F7" w14:textId="77777777" w:rsidTr="0092057B">
        <w:tc>
          <w:tcPr>
            <w:tcW w:w="10598" w:type="dxa"/>
            <w:gridSpan w:val="2"/>
          </w:tcPr>
          <w:p w14:paraId="6BA1291B" w14:textId="77777777" w:rsidR="007A7C7F" w:rsidRPr="00B91DE2" w:rsidRDefault="007A7C7F" w:rsidP="007A7C7F">
            <w:pPr>
              <w:jc w:val="both"/>
              <w:rPr>
                <w:rFonts w:cs="Arial"/>
                <w:sz w:val="24"/>
                <w:szCs w:val="24"/>
              </w:rPr>
            </w:pPr>
            <w:r w:rsidRPr="00B91DE2">
              <w:rPr>
                <w:rFonts w:cs="Arial"/>
                <w:sz w:val="24"/>
                <w:szCs w:val="24"/>
              </w:rPr>
              <w:t>In what capacity can this individual comment on your professional practice?</w:t>
            </w:r>
          </w:p>
          <w:p w14:paraId="13C89E29" w14:textId="3BA59AB0" w:rsidR="007A7C7F" w:rsidRPr="00B91DE2" w:rsidRDefault="007A7C7F" w:rsidP="007A7C7F">
            <w:pPr>
              <w:jc w:val="both"/>
              <w:rPr>
                <w:rFonts w:cs="Arial"/>
                <w:sz w:val="24"/>
                <w:szCs w:val="24"/>
              </w:rPr>
            </w:pPr>
            <w:r w:rsidRPr="00B91DE2">
              <w:rPr>
                <w:rFonts w:cs="Arial"/>
                <w:sz w:val="24"/>
                <w:szCs w:val="24"/>
              </w:rPr>
              <w:t>Yohan is a senior lecturer at UWTSD Birmingham. I have been working with Yohan from last few years. He is giving comments on my professional practices as a mentor</w:t>
            </w:r>
            <w:r w:rsidR="009378C7" w:rsidRPr="00B91DE2">
              <w:rPr>
                <w:rFonts w:cs="Arial"/>
                <w:sz w:val="24"/>
                <w:szCs w:val="24"/>
              </w:rPr>
              <w:t xml:space="preserve"> and colleague</w:t>
            </w:r>
            <w:r w:rsidRPr="00B91DE2">
              <w:rPr>
                <w:rFonts w:cs="Arial"/>
                <w:sz w:val="24"/>
                <w:szCs w:val="24"/>
              </w:rPr>
              <w:t>.</w:t>
            </w:r>
          </w:p>
          <w:p w14:paraId="671BF0F6" w14:textId="1268365B" w:rsidR="007A7C7F" w:rsidRPr="00B91DE2" w:rsidRDefault="007A7C7F" w:rsidP="007A7C7F">
            <w:pPr>
              <w:jc w:val="both"/>
              <w:rPr>
                <w:rFonts w:cs="Arial"/>
                <w:sz w:val="24"/>
                <w:szCs w:val="24"/>
              </w:rPr>
            </w:pPr>
          </w:p>
        </w:tc>
      </w:tr>
    </w:tbl>
    <w:p w14:paraId="671BF127" w14:textId="314A7901" w:rsidR="004F687F" w:rsidRPr="00B91DE2" w:rsidRDefault="004F687F" w:rsidP="008454C4">
      <w:pPr>
        <w:rPr>
          <w:rFonts w:cs="Arial"/>
          <w:sz w:val="24"/>
          <w:szCs w:val="24"/>
        </w:rPr>
      </w:pPr>
    </w:p>
    <w:p w14:paraId="1661FF1B" w14:textId="77777777" w:rsidR="00411FBC" w:rsidRPr="00B91DE2" w:rsidRDefault="00411FBC" w:rsidP="008454C4">
      <w:pPr>
        <w:jc w:val="both"/>
        <w:rPr>
          <w:rFonts w:cs="Arial"/>
          <w:b/>
          <w:sz w:val="32"/>
          <w:szCs w:val="32"/>
        </w:rPr>
        <w:sectPr w:rsidR="00411FBC" w:rsidRPr="00B91DE2" w:rsidSect="000534F6">
          <w:pgSz w:w="11906" w:h="16838"/>
          <w:pgMar w:top="720" w:right="720" w:bottom="720" w:left="720" w:header="708" w:footer="708" w:gutter="0"/>
          <w:cols w:space="708"/>
          <w:docGrid w:linePitch="360"/>
        </w:sectPr>
      </w:pPr>
    </w:p>
    <w:p w14:paraId="7C808415" w14:textId="1715571D" w:rsidR="001D748B" w:rsidRPr="00B91DE2" w:rsidRDefault="001D748B" w:rsidP="008454C4">
      <w:pPr>
        <w:jc w:val="both"/>
        <w:rPr>
          <w:rFonts w:cs="Arial"/>
          <w:b/>
          <w:sz w:val="32"/>
          <w:szCs w:val="32"/>
        </w:rPr>
      </w:pPr>
      <w:r w:rsidRPr="00B91DE2">
        <w:rPr>
          <w:rFonts w:cs="Arial"/>
          <w:b/>
          <w:sz w:val="32"/>
          <w:szCs w:val="32"/>
        </w:rPr>
        <w:lastRenderedPageBreak/>
        <w:t xml:space="preserve">SECTION </w:t>
      </w:r>
      <w:r w:rsidR="00E76015" w:rsidRPr="00B91DE2">
        <w:rPr>
          <w:rFonts w:cs="Arial"/>
          <w:b/>
          <w:sz w:val="32"/>
          <w:szCs w:val="32"/>
        </w:rPr>
        <w:t>FOUR</w:t>
      </w:r>
      <w:r w:rsidRPr="00B91DE2">
        <w:rPr>
          <w:rFonts w:cs="Arial"/>
          <w:b/>
          <w:sz w:val="32"/>
          <w:szCs w:val="32"/>
        </w:rPr>
        <w:t>:</w:t>
      </w:r>
      <w:r w:rsidR="00051148" w:rsidRPr="00B91DE2">
        <w:rPr>
          <w:rFonts w:cs="Arial"/>
          <w:b/>
          <w:sz w:val="32"/>
          <w:szCs w:val="32"/>
        </w:rPr>
        <w:t xml:space="preserve"> </w:t>
      </w:r>
      <w:r w:rsidRPr="00B91DE2">
        <w:rPr>
          <w:rFonts w:cs="Arial"/>
          <w:b/>
          <w:sz w:val="32"/>
          <w:szCs w:val="32"/>
        </w:rPr>
        <w:t>Declaration</w:t>
      </w:r>
    </w:p>
    <w:p w14:paraId="69580D64" w14:textId="77777777" w:rsidR="001D748B" w:rsidRPr="00B91DE2" w:rsidRDefault="001D748B" w:rsidP="008454C4">
      <w:pPr>
        <w:jc w:val="both"/>
        <w:rPr>
          <w:rFonts w:cs="Arial"/>
          <w:b/>
          <w:sz w:val="32"/>
          <w:szCs w:val="32"/>
        </w:rPr>
      </w:pPr>
    </w:p>
    <w:p w14:paraId="7206A797" w14:textId="7FA69726" w:rsidR="001D748B" w:rsidRPr="00B91DE2" w:rsidRDefault="001D748B" w:rsidP="008454C4">
      <w:pPr>
        <w:jc w:val="both"/>
        <w:rPr>
          <w:rFonts w:cs="Arial"/>
          <w:sz w:val="24"/>
          <w:szCs w:val="24"/>
        </w:rPr>
      </w:pPr>
      <w:r w:rsidRPr="00B91DE2">
        <w:rPr>
          <w:rFonts w:cs="Arial"/>
          <w:sz w:val="24"/>
          <w:szCs w:val="24"/>
        </w:rPr>
        <w:t>Please</w:t>
      </w:r>
      <w:r w:rsidR="00D935ED" w:rsidRPr="00B91DE2">
        <w:rPr>
          <w:rFonts w:cs="Arial"/>
          <w:sz w:val="24"/>
          <w:szCs w:val="24"/>
        </w:rPr>
        <w:t xml:space="preserve"> </w:t>
      </w:r>
      <w:r w:rsidRPr="00B91DE2">
        <w:rPr>
          <w:rFonts w:cs="Arial"/>
          <w:sz w:val="24"/>
          <w:szCs w:val="24"/>
        </w:rPr>
        <w:t>sign and date in the box below to confirm that the application you are submitting is your own work</w:t>
      </w:r>
      <w:r w:rsidR="00D935ED" w:rsidRPr="00B91DE2">
        <w:rPr>
          <w:rFonts w:cs="Arial"/>
          <w:sz w:val="24"/>
          <w:szCs w:val="24"/>
        </w:rPr>
        <w:t>.</w:t>
      </w:r>
    </w:p>
    <w:p w14:paraId="04584C23" w14:textId="77777777" w:rsidR="001D748B" w:rsidRPr="00B91DE2" w:rsidRDefault="001D748B" w:rsidP="008454C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07116B" w:rsidRPr="00B91DE2" w14:paraId="4EFBC018" w14:textId="77777777" w:rsidTr="00C67E8D">
        <w:trPr>
          <w:trHeight w:val="306"/>
        </w:trPr>
        <w:tc>
          <w:tcPr>
            <w:tcW w:w="1413" w:type="dxa"/>
          </w:tcPr>
          <w:p w14:paraId="4A6D8CFE" w14:textId="77777777" w:rsidR="001D748B" w:rsidRPr="00B91DE2" w:rsidRDefault="001D748B" w:rsidP="008454C4">
            <w:pPr>
              <w:jc w:val="both"/>
              <w:rPr>
                <w:rFonts w:cs="Arial"/>
                <w:sz w:val="24"/>
                <w:szCs w:val="24"/>
              </w:rPr>
            </w:pPr>
            <w:r w:rsidRPr="00B91DE2">
              <w:rPr>
                <w:rFonts w:cs="Arial"/>
                <w:sz w:val="24"/>
                <w:szCs w:val="24"/>
              </w:rPr>
              <w:t xml:space="preserve">Signature </w:t>
            </w:r>
          </w:p>
        </w:tc>
        <w:tc>
          <w:tcPr>
            <w:tcW w:w="9185" w:type="dxa"/>
          </w:tcPr>
          <w:p w14:paraId="67C6C18A" w14:textId="0C46DB66" w:rsidR="001D748B" w:rsidRPr="00B91DE2" w:rsidRDefault="00820243" w:rsidP="008454C4">
            <w:pPr>
              <w:jc w:val="both"/>
              <w:rPr>
                <w:rFonts w:cs="Arial"/>
                <w:sz w:val="24"/>
                <w:szCs w:val="24"/>
              </w:rPr>
            </w:pPr>
            <w:r w:rsidRPr="00B91DE2">
              <w:rPr>
                <w:rFonts w:cs="Arial"/>
                <w:sz w:val="24"/>
                <w:szCs w:val="24"/>
              </w:rPr>
              <w:t>Abida Perveen</w:t>
            </w:r>
          </w:p>
        </w:tc>
      </w:tr>
      <w:tr w:rsidR="001D748B" w:rsidRPr="00B91DE2" w14:paraId="491E65DD" w14:textId="77777777" w:rsidTr="00051148">
        <w:tc>
          <w:tcPr>
            <w:tcW w:w="1413" w:type="dxa"/>
          </w:tcPr>
          <w:p w14:paraId="2B054751" w14:textId="77777777" w:rsidR="001D748B" w:rsidRPr="00B91DE2" w:rsidRDefault="001D748B" w:rsidP="008454C4">
            <w:pPr>
              <w:jc w:val="both"/>
              <w:rPr>
                <w:rFonts w:cs="Arial"/>
                <w:sz w:val="24"/>
                <w:szCs w:val="24"/>
              </w:rPr>
            </w:pPr>
            <w:r w:rsidRPr="00B91DE2">
              <w:rPr>
                <w:rFonts w:cs="Arial"/>
                <w:sz w:val="24"/>
                <w:szCs w:val="24"/>
              </w:rPr>
              <w:t xml:space="preserve">Date </w:t>
            </w:r>
          </w:p>
        </w:tc>
        <w:tc>
          <w:tcPr>
            <w:tcW w:w="9185" w:type="dxa"/>
          </w:tcPr>
          <w:p w14:paraId="048DA5CD" w14:textId="5DE01801" w:rsidR="001D748B" w:rsidRPr="00B91DE2" w:rsidRDefault="004669DC" w:rsidP="008454C4">
            <w:pPr>
              <w:jc w:val="both"/>
              <w:rPr>
                <w:rFonts w:cs="Arial"/>
                <w:sz w:val="24"/>
                <w:szCs w:val="24"/>
              </w:rPr>
            </w:pPr>
            <w:r>
              <w:rPr>
                <w:rFonts w:cs="Arial"/>
                <w:sz w:val="24"/>
                <w:szCs w:val="24"/>
              </w:rPr>
              <w:t>25</w:t>
            </w:r>
            <w:r w:rsidR="00867799" w:rsidRPr="00B91DE2">
              <w:rPr>
                <w:rFonts w:cs="Arial"/>
                <w:sz w:val="24"/>
                <w:szCs w:val="24"/>
              </w:rPr>
              <w:t xml:space="preserve"> </w:t>
            </w:r>
            <w:r>
              <w:rPr>
                <w:rFonts w:cs="Arial"/>
                <w:sz w:val="24"/>
                <w:szCs w:val="24"/>
              </w:rPr>
              <w:t>July</w:t>
            </w:r>
            <w:r w:rsidR="00820243" w:rsidRPr="00B91DE2">
              <w:rPr>
                <w:rFonts w:cs="Arial"/>
                <w:sz w:val="24"/>
                <w:szCs w:val="24"/>
              </w:rPr>
              <w:t xml:space="preserve"> 202</w:t>
            </w:r>
            <w:r w:rsidR="00C67E8D" w:rsidRPr="00B91DE2">
              <w:rPr>
                <w:rFonts w:cs="Arial"/>
                <w:sz w:val="24"/>
                <w:szCs w:val="24"/>
              </w:rPr>
              <w:t>4</w:t>
            </w:r>
          </w:p>
        </w:tc>
      </w:tr>
    </w:tbl>
    <w:p w14:paraId="2E36B890" w14:textId="77777777" w:rsidR="001D748B" w:rsidRPr="00B91DE2" w:rsidRDefault="001D748B" w:rsidP="008454C4">
      <w:pPr>
        <w:jc w:val="both"/>
        <w:rPr>
          <w:rFonts w:cs="Arial"/>
          <w:sz w:val="24"/>
          <w:szCs w:val="24"/>
        </w:rPr>
      </w:pPr>
    </w:p>
    <w:p w14:paraId="3C686DCB" w14:textId="77777777" w:rsidR="00E604DF" w:rsidRPr="00B91DE2" w:rsidRDefault="00E604DF" w:rsidP="008454C4">
      <w:pPr>
        <w:rPr>
          <w:rFonts w:cs="Arial"/>
        </w:rPr>
      </w:pPr>
      <w:r w:rsidRPr="00B91DE2">
        <w:rPr>
          <w:rFonts w:eastAsia="Calibri" w:cs="Arial"/>
          <w:b/>
          <w:bCs/>
        </w:rPr>
        <w:t>GDPR on data sharing with ADVANCE HE</w:t>
      </w:r>
      <w:r w:rsidRPr="00B91DE2">
        <w:rPr>
          <w:rFonts w:eastAsia="Calibri" w:cs="Arial"/>
        </w:rPr>
        <w:t xml:space="preserve"> </w:t>
      </w:r>
    </w:p>
    <w:p w14:paraId="0D48D260" w14:textId="77777777" w:rsidR="00E604DF" w:rsidRPr="00B91DE2" w:rsidRDefault="00E604DF" w:rsidP="008454C4">
      <w:pPr>
        <w:rPr>
          <w:rFonts w:cs="Arial"/>
        </w:rPr>
      </w:pPr>
      <w:r w:rsidRPr="00B91DE2">
        <w:rPr>
          <w:rFonts w:eastAsia="Calibri" w:cs="Arial"/>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B91DE2">
        <w:rPr>
          <w:rFonts w:eastAsia="Calibri" w:cs="Arial"/>
        </w:rPr>
        <w:t>MyAdvanceHE</w:t>
      </w:r>
      <w:proofErr w:type="spellEnd"/>
      <w:r w:rsidRPr="00B91DE2">
        <w:rPr>
          <w:rFonts w:eastAsia="Calibri" w:cs="Arial"/>
        </w:rPr>
        <w:t xml:space="preserve"> database. </w:t>
      </w:r>
    </w:p>
    <w:p w14:paraId="3DBB673F" w14:textId="77777777" w:rsidR="00E604DF" w:rsidRPr="00B91DE2" w:rsidRDefault="00000000" w:rsidP="008454C4">
      <w:pPr>
        <w:rPr>
          <w:rFonts w:cs="Arial"/>
        </w:rPr>
      </w:pPr>
      <w:hyperlink r:id="rId14" w:history="1">
        <w:r w:rsidR="00E604DF" w:rsidRPr="00B91DE2">
          <w:rPr>
            <w:rStyle w:val="Hyperlink"/>
            <w:rFonts w:eastAsia="Calibri" w:cs="Arial"/>
            <w:color w:val="auto"/>
          </w:rPr>
          <w:t>https://www.heacademy.ac.uk/my-academy-manage-your-higher-education-academy-experience</w:t>
        </w:r>
      </w:hyperlink>
      <w:r w:rsidR="00E604DF" w:rsidRPr="00B91DE2">
        <w:rPr>
          <w:rFonts w:eastAsia="Calibri" w:cs="Arial"/>
        </w:rPr>
        <w:t xml:space="preserve">  </w:t>
      </w:r>
    </w:p>
    <w:p w14:paraId="5974A278" w14:textId="77777777" w:rsidR="00E604DF" w:rsidRPr="00B91DE2" w:rsidRDefault="00E604DF" w:rsidP="008454C4">
      <w:pPr>
        <w:rPr>
          <w:rFonts w:eastAsia="Calibri" w:cs="Arial"/>
        </w:rPr>
      </w:pPr>
      <w:r w:rsidRPr="00B91DE2">
        <w:rPr>
          <w:rFonts w:eastAsia="Calibri" w:cs="Arial"/>
        </w:rPr>
        <w:t xml:space="preserve">Advance HE will make use of this data in the course of providing their Accreditation Services to UWTSD, and potentially in any reviews they might carry out of our accredited provision. </w:t>
      </w:r>
    </w:p>
    <w:p w14:paraId="6A89B37A" w14:textId="77777777" w:rsidR="00E604DF" w:rsidRDefault="00E604DF" w:rsidP="008454C4">
      <w:pPr>
        <w:rPr>
          <w:rFonts w:eastAsia="Calibri" w:cs="Arial"/>
        </w:rPr>
      </w:pPr>
      <w:r w:rsidRPr="00B91DE2">
        <w:rPr>
          <w:rFonts w:eastAsia="Calibri" w:cs="Arial"/>
        </w:rPr>
        <w:t>By submitting your coursework and appendices you are confirming you agree to this data sharing.</w:t>
      </w:r>
    </w:p>
    <w:p w14:paraId="6B8C1550" w14:textId="77777777" w:rsidR="00076A9B" w:rsidRDefault="00076A9B" w:rsidP="008454C4">
      <w:pPr>
        <w:rPr>
          <w:rFonts w:eastAsia="Calibri" w:cs="Arial"/>
        </w:rPr>
      </w:pPr>
    </w:p>
    <w:p w14:paraId="2D5C494D" w14:textId="5E3A3C3B" w:rsidR="00076A9B" w:rsidRDefault="00076A9B" w:rsidP="008454C4">
      <w:pPr>
        <w:rPr>
          <w:rFonts w:eastAsia="Calibri" w:cs="Arial"/>
        </w:rPr>
      </w:pPr>
    </w:p>
    <w:p w14:paraId="0950E5C8" w14:textId="77777777" w:rsidR="00076A9B" w:rsidRDefault="00076A9B" w:rsidP="008454C4">
      <w:pPr>
        <w:rPr>
          <w:rFonts w:eastAsia="Calibri" w:cs="Arial"/>
        </w:rPr>
      </w:pPr>
    </w:p>
    <w:p w14:paraId="325082CD" w14:textId="77777777" w:rsidR="00076A9B" w:rsidRDefault="00076A9B" w:rsidP="008454C4">
      <w:pPr>
        <w:rPr>
          <w:rFonts w:eastAsia="Calibri" w:cs="Arial"/>
        </w:rPr>
      </w:pPr>
    </w:p>
    <w:p w14:paraId="6152E486" w14:textId="77777777" w:rsidR="00076A9B" w:rsidRPr="00B91DE2" w:rsidRDefault="00076A9B" w:rsidP="008454C4">
      <w:pPr>
        <w:rPr>
          <w:rFonts w:eastAsia="Calibri" w:cs="Arial"/>
        </w:rPr>
      </w:pPr>
    </w:p>
    <w:p w14:paraId="4C8B416D" w14:textId="77777777" w:rsidR="001D748B" w:rsidRPr="00B91DE2" w:rsidRDefault="001D748B" w:rsidP="008454C4">
      <w:pPr>
        <w:rPr>
          <w:rFonts w:cs="Arial"/>
          <w:sz w:val="24"/>
          <w:szCs w:val="24"/>
        </w:rPr>
      </w:pPr>
    </w:p>
    <w:p w14:paraId="33A51488" w14:textId="77777777" w:rsidR="00617B3F" w:rsidRPr="00B91DE2" w:rsidRDefault="00617B3F" w:rsidP="00617B3F">
      <w:pPr>
        <w:jc w:val="center"/>
        <w:rPr>
          <w:rFonts w:cs="Arial"/>
          <w:b/>
          <w:bCs/>
          <w:sz w:val="36"/>
          <w:szCs w:val="36"/>
        </w:rPr>
      </w:pPr>
    </w:p>
    <w:p w14:paraId="3A4BE817" w14:textId="77777777" w:rsidR="00617B3F" w:rsidRPr="00B91DE2" w:rsidRDefault="00617B3F" w:rsidP="00617B3F">
      <w:pPr>
        <w:jc w:val="center"/>
        <w:rPr>
          <w:rFonts w:cs="Arial"/>
          <w:b/>
          <w:bCs/>
          <w:sz w:val="36"/>
          <w:szCs w:val="36"/>
        </w:rPr>
      </w:pPr>
    </w:p>
    <w:p w14:paraId="414349B1" w14:textId="77777777" w:rsidR="00617B3F" w:rsidRPr="00B91DE2" w:rsidRDefault="00617B3F" w:rsidP="00617B3F">
      <w:pPr>
        <w:jc w:val="center"/>
        <w:rPr>
          <w:rFonts w:cs="Arial"/>
          <w:b/>
          <w:bCs/>
          <w:sz w:val="36"/>
          <w:szCs w:val="36"/>
        </w:rPr>
      </w:pPr>
    </w:p>
    <w:p w14:paraId="332B3E4F" w14:textId="77777777" w:rsidR="00617B3F" w:rsidRPr="00B91DE2" w:rsidRDefault="00617B3F" w:rsidP="00617B3F">
      <w:pPr>
        <w:jc w:val="center"/>
        <w:rPr>
          <w:rFonts w:cs="Arial"/>
          <w:b/>
          <w:bCs/>
          <w:sz w:val="36"/>
          <w:szCs w:val="36"/>
        </w:rPr>
      </w:pPr>
    </w:p>
    <w:p w14:paraId="79CAB41A" w14:textId="77777777" w:rsidR="00617B3F" w:rsidRPr="00B91DE2" w:rsidRDefault="00617B3F" w:rsidP="00617B3F">
      <w:pPr>
        <w:jc w:val="center"/>
        <w:rPr>
          <w:rFonts w:cs="Arial"/>
          <w:b/>
          <w:bCs/>
          <w:sz w:val="36"/>
          <w:szCs w:val="36"/>
        </w:rPr>
      </w:pPr>
    </w:p>
    <w:p w14:paraId="04ED9B82" w14:textId="77777777" w:rsidR="00617B3F" w:rsidRPr="00B91DE2" w:rsidRDefault="00617B3F" w:rsidP="00617B3F">
      <w:pPr>
        <w:jc w:val="center"/>
        <w:rPr>
          <w:rFonts w:cs="Arial"/>
          <w:b/>
          <w:bCs/>
          <w:sz w:val="36"/>
          <w:szCs w:val="36"/>
        </w:rPr>
      </w:pPr>
    </w:p>
    <w:p w14:paraId="2A3A449E" w14:textId="77777777" w:rsidR="00617B3F" w:rsidRPr="00B91DE2" w:rsidRDefault="00617B3F" w:rsidP="00617B3F">
      <w:pPr>
        <w:jc w:val="center"/>
        <w:rPr>
          <w:rFonts w:cs="Arial"/>
          <w:b/>
          <w:bCs/>
          <w:sz w:val="36"/>
          <w:szCs w:val="36"/>
        </w:rPr>
      </w:pPr>
    </w:p>
    <w:p w14:paraId="49D73629" w14:textId="77777777" w:rsidR="00617B3F" w:rsidRPr="00B91DE2" w:rsidRDefault="00617B3F" w:rsidP="00617B3F">
      <w:pPr>
        <w:jc w:val="center"/>
        <w:rPr>
          <w:rFonts w:cs="Arial"/>
          <w:b/>
          <w:bCs/>
          <w:sz w:val="36"/>
          <w:szCs w:val="36"/>
        </w:rPr>
      </w:pPr>
    </w:p>
    <w:p w14:paraId="6BCE109E" w14:textId="77777777" w:rsidR="00617B3F" w:rsidRPr="00B91DE2" w:rsidRDefault="00617B3F" w:rsidP="00617B3F">
      <w:pPr>
        <w:jc w:val="center"/>
        <w:rPr>
          <w:rFonts w:cs="Arial"/>
          <w:b/>
          <w:bCs/>
          <w:sz w:val="36"/>
          <w:szCs w:val="36"/>
        </w:rPr>
      </w:pPr>
    </w:p>
    <w:p w14:paraId="1F5D9317" w14:textId="77777777" w:rsidR="00617B3F" w:rsidRPr="00B91DE2" w:rsidRDefault="00617B3F" w:rsidP="00617B3F">
      <w:pPr>
        <w:jc w:val="center"/>
        <w:rPr>
          <w:rFonts w:cs="Arial"/>
          <w:b/>
          <w:bCs/>
          <w:sz w:val="36"/>
          <w:szCs w:val="36"/>
        </w:rPr>
      </w:pPr>
    </w:p>
    <w:p w14:paraId="3D41C29B" w14:textId="77777777" w:rsidR="00617B3F" w:rsidRPr="00B91DE2" w:rsidRDefault="00617B3F" w:rsidP="00617B3F">
      <w:pPr>
        <w:jc w:val="center"/>
        <w:rPr>
          <w:rFonts w:cs="Arial"/>
          <w:b/>
          <w:bCs/>
          <w:sz w:val="36"/>
          <w:szCs w:val="36"/>
        </w:rPr>
      </w:pPr>
    </w:p>
    <w:p w14:paraId="33A54920" w14:textId="77777777" w:rsidR="00617B3F" w:rsidRPr="00B91DE2" w:rsidRDefault="00617B3F" w:rsidP="00617B3F">
      <w:pPr>
        <w:jc w:val="center"/>
        <w:rPr>
          <w:rFonts w:cs="Arial"/>
          <w:b/>
          <w:bCs/>
          <w:sz w:val="36"/>
          <w:szCs w:val="36"/>
        </w:rPr>
      </w:pPr>
    </w:p>
    <w:p w14:paraId="199CC9CF" w14:textId="77777777" w:rsidR="00617B3F" w:rsidRPr="00B91DE2" w:rsidRDefault="00617B3F" w:rsidP="00617B3F">
      <w:pPr>
        <w:jc w:val="center"/>
        <w:rPr>
          <w:rFonts w:cs="Arial"/>
          <w:b/>
          <w:bCs/>
          <w:sz w:val="36"/>
          <w:szCs w:val="36"/>
        </w:rPr>
      </w:pPr>
    </w:p>
    <w:p w14:paraId="4F18D681" w14:textId="77777777" w:rsidR="00617B3F" w:rsidRPr="00B91DE2" w:rsidRDefault="00617B3F" w:rsidP="00617B3F">
      <w:pPr>
        <w:jc w:val="center"/>
        <w:rPr>
          <w:rFonts w:cs="Arial"/>
          <w:b/>
          <w:bCs/>
          <w:sz w:val="36"/>
          <w:szCs w:val="36"/>
        </w:rPr>
      </w:pPr>
    </w:p>
    <w:p w14:paraId="58BFD4D4" w14:textId="77777777" w:rsidR="00617B3F" w:rsidRPr="00B91DE2" w:rsidRDefault="00617B3F" w:rsidP="00617B3F">
      <w:pPr>
        <w:jc w:val="center"/>
        <w:rPr>
          <w:rFonts w:cs="Arial"/>
          <w:b/>
          <w:bCs/>
          <w:sz w:val="36"/>
          <w:szCs w:val="36"/>
        </w:rPr>
      </w:pPr>
    </w:p>
    <w:p w14:paraId="130FA7B5" w14:textId="77777777" w:rsidR="00617B3F" w:rsidRPr="00B91DE2" w:rsidRDefault="00617B3F" w:rsidP="00617B3F">
      <w:pPr>
        <w:jc w:val="center"/>
        <w:rPr>
          <w:rFonts w:cs="Arial"/>
          <w:b/>
          <w:bCs/>
          <w:sz w:val="36"/>
          <w:szCs w:val="36"/>
        </w:rPr>
      </w:pPr>
    </w:p>
    <w:p w14:paraId="046B2175" w14:textId="77777777" w:rsidR="00617B3F" w:rsidRPr="00B91DE2" w:rsidRDefault="00617B3F" w:rsidP="00617B3F">
      <w:pPr>
        <w:jc w:val="center"/>
        <w:rPr>
          <w:rFonts w:cs="Arial"/>
          <w:b/>
          <w:bCs/>
          <w:sz w:val="36"/>
          <w:szCs w:val="36"/>
        </w:rPr>
      </w:pPr>
    </w:p>
    <w:p w14:paraId="20CE6255" w14:textId="77777777" w:rsidR="00617B3F" w:rsidRPr="00B91DE2" w:rsidRDefault="00617B3F" w:rsidP="00617B3F">
      <w:pPr>
        <w:jc w:val="center"/>
        <w:rPr>
          <w:rFonts w:cs="Arial"/>
          <w:b/>
          <w:bCs/>
          <w:sz w:val="36"/>
          <w:szCs w:val="36"/>
        </w:rPr>
      </w:pPr>
    </w:p>
    <w:p w14:paraId="79AD6799" w14:textId="77777777" w:rsidR="00617B3F" w:rsidRPr="00B91DE2" w:rsidRDefault="00617B3F" w:rsidP="00617B3F">
      <w:pPr>
        <w:jc w:val="center"/>
        <w:rPr>
          <w:rFonts w:cs="Arial"/>
          <w:b/>
          <w:bCs/>
          <w:sz w:val="36"/>
          <w:szCs w:val="36"/>
        </w:rPr>
      </w:pPr>
    </w:p>
    <w:p w14:paraId="30412F41" w14:textId="77777777" w:rsidR="00617B3F" w:rsidRPr="00B91DE2" w:rsidRDefault="00617B3F" w:rsidP="00617B3F">
      <w:pPr>
        <w:jc w:val="center"/>
        <w:rPr>
          <w:rFonts w:cs="Arial"/>
          <w:b/>
          <w:bCs/>
          <w:sz w:val="36"/>
          <w:szCs w:val="36"/>
        </w:rPr>
      </w:pPr>
    </w:p>
    <w:p w14:paraId="5C56C716" w14:textId="77777777" w:rsidR="00617B3F" w:rsidRPr="00B91DE2" w:rsidRDefault="00617B3F" w:rsidP="00617B3F">
      <w:pPr>
        <w:jc w:val="center"/>
        <w:rPr>
          <w:rFonts w:cs="Arial"/>
          <w:b/>
          <w:bCs/>
          <w:sz w:val="36"/>
          <w:szCs w:val="36"/>
        </w:rPr>
      </w:pPr>
    </w:p>
    <w:p w14:paraId="5F19D29C" w14:textId="77777777" w:rsidR="00617B3F" w:rsidRPr="00B91DE2" w:rsidRDefault="00617B3F" w:rsidP="00617B3F">
      <w:pPr>
        <w:jc w:val="center"/>
        <w:rPr>
          <w:rFonts w:cs="Arial"/>
          <w:b/>
          <w:bCs/>
          <w:sz w:val="36"/>
          <w:szCs w:val="36"/>
        </w:rPr>
      </w:pPr>
    </w:p>
    <w:p w14:paraId="43A78025" w14:textId="77777777" w:rsidR="00076A9B" w:rsidRPr="00B91DE2" w:rsidRDefault="00076A9B" w:rsidP="00076A9B">
      <w:pPr>
        <w:jc w:val="center"/>
        <w:rPr>
          <w:rFonts w:cs="Arial"/>
          <w:b/>
          <w:bCs/>
          <w:sz w:val="36"/>
          <w:szCs w:val="36"/>
        </w:rPr>
      </w:pPr>
      <w:r w:rsidRPr="00B91DE2">
        <w:rPr>
          <w:rFonts w:cs="Arial"/>
          <w:b/>
          <w:bCs/>
          <w:sz w:val="36"/>
          <w:szCs w:val="36"/>
        </w:rPr>
        <w:t>Appendix</w:t>
      </w:r>
    </w:p>
    <w:p w14:paraId="0BEBE117" w14:textId="77777777" w:rsidR="00076A9B" w:rsidRPr="00B91DE2" w:rsidRDefault="00076A9B" w:rsidP="00076A9B">
      <w:pPr>
        <w:jc w:val="center"/>
        <w:rPr>
          <w:rFonts w:cs="Arial"/>
          <w:b/>
          <w:bCs/>
          <w:sz w:val="36"/>
          <w:szCs w:val="36"/>
        </w:rPr>
      </w:pPr>
    </w:p>
    <w:p w14:paraId="7326D411" w14:textId="77777777" w:rsidR="00076A9B" w:rsidRPr="00B91DE2" w:rsidRDefault="00076A9B" w:rsidP="00076A9B">
      <w:pPr>
        <w:keepNext/>
        <w:jc w:val="center"/>
        <w:rPr>
          <w:rFonts w:cs="Arial"/>
        </w:rPr>
      </w:pPr>
      <w:r w:rsidRPr="00B91DE2">
        <w:rPr>
          <w:rFonts w:cs="Arial"/>
          <w:noProof/>
          <w:sz w:val="20"/>
          <w:szCs w:val="20"/>
        </w:rPr>
        <w:drawing>
          <wp:inline distT="0" distB="0" distL="0" distR="0" wp14:anchorId="4E92796A" wp14:editId="6448C5CD">
            <wp:extent cx="3787790" cy="2444419"/>
            <wp:effectExtent l="0" t="0" r="3175" b="13335"/>
            <wp:docPr id="602804075" name="Chart 1">
              <a:extLst xmlns:a="http://schemas.openxmlformats.org/drawingml/2006/main">
                <a:ext uri="{FF2B5EF4-FFF2-40B4-BE49-F238E27FC236}">
                  <a16:creationId xmlns:a16="http://schemas.microsoft.com/office/drawing/2014/main" id="{E46ADD95-37D8-51C0-FF72-1369D4C689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A29087" w14:textId="77777777" w:rsidR="00076A9B" w:rsidRPr="00B91DE2" w:rsidRDefault="00076A9B" w:rsidP="00076A9B">
      <w:pPr>
        <w:pStyle w:val="Caption"/>
        <w:jc w:val="center"/>
        <w:rPr>
          <w:rFonts w:cs="Arial"/>
        </w:rPr>
      </w:pPr>
    </w:p>
    <w:p w14:paraId="7E8F6AB9" w14:textId="77777777" w:rsidR="00076A9B" w:rsidRPr="00B91DE2" w:rsidRDefault="00076A9B" w:rsidP="00076A9B">
      <w:pPr>
        <w:pStyle w:val="Caption"/>
        <w:jc w:val="center"/>
        <w:rPr>
          <w:rFonts w:cs="Arial"/>
          <w:b/>
          <w:bCs/>
          <w:sz w:val="36"/>
          <w:szCs w:val="36"/>
        </w:rPr>
      </w:pPr>
      <w:r w:rsidRPr="00B91DE2">
        <w:rPr>
          <w:rFonts w:cs="Arial"/>
        </w:rPr>
        <w:t xml:space="preserve">Figure </w:t>
      </w:r>
      <w:r w:rsidRPr="00B91DE2">
        <w:rPr>
          <w:rFonts w:cs="Arial"/>
        </w:rPr>
        <w:fldChar w:fldCharType="begin"/>
      </w:r>
      <w:r w:rsidRPr="00B91DE2">
        <w:rPr>
          <w:rFonts w:cs="Arial"/>
        </w:rPr>
        <w:instrText xml:space="preserve"> SEQ Figure \* ARABIC </w:instrText>
      </w:r>
      <w:r w:rsidRPr="00B91DE2">
        <w:rPr>
          <w:rFonts w:cs="Arial"/>
        </w:rPr>
        <w:fldChar w:fldCharType="separate"/>
      </w:r>
      <w:r>
        <w:rPr>
          <w:rFonts w:cs="Arial"/>
          <w:noProof/>
        </w:rPr>
        <w:t>1</w:t>
      </w:r>
      <w:r w:rsidRPr="00B91DE2">
        <w:rPr>
          <w:rFonts w:cs="Arial"/>
          <w:noProof/>
        </w:rPr>
        <w:fldChar w:fldCharType="end"/>
      </w:r>
      <w:r w:rsidRPr="00B91DE2">
        <w:rPr>
          <w:rFonts w:cs="Arial"/>
        </w:rPr>
        <w:t>: Graduate Grading on New Module Diet (K3)</w:t>
      </w:r>
    </w:p>
    <w:p w14:paraId="5EFE39AF" w14:textId="77777777" w:rsidR="00076A9B" w:rsidRPr="00B91DE2" w:rsidRDefault="00076A9B" w:rsidP="00076A9B">
      <w:pPr>
        <w:rPr>
          <w:rFonts w:cs="Arial"/>
          <w:b/>
          <w:bCs/>
          <w:sz w:val="24"/>
          <w:szCs w:val="24"/>
        </w:rPr>
      </w:pPr>
    </w:p>
    <w:p w14:paraId="59F7DFCA" w14:textId="77777777" w:rsidR="00076A9B" w:rsidRPr="00B91DE2" w:rsidRDefault="00076A9B" w:rsidP="00076A9B">
      <w:pPr>
        <w:rPr>
          <w:rFonts w:cs="Arial"/>
          <w:b/>
          <w:bCs/>
          <w:sz w:val="24"/>
          <w:szCs w:val="24"/>
        </w:rPr>
      </w:pPr>
    </w:p>
    <w:p w14:paraId="155133D5" w14:textId="77777777" w:rsidR="00076A9B" w:rsidRPr="00B91DE2" w:rsidRDefault="00076A9B" w:rsidP="00076A9B">
      <w:pPr>
        <w:keepNext/>
        <w:rPr>
          <w:rFonts w:cs="Arial"/>
        </w:rPr>
      </w:pPr>
      <w:r w:rsidRPr="00B91DE2">
        <w:rPr>
          <w:rFonts w:cs="Arial"/>
          <w:noProof/>
        </w:rPr>
        <w:drawing>
          <wp:inline distT="0" distB="0" distL="0" distR="0" wp14:anchorId="56D931B2" wp14:editId="65546CE7">
            <wp:extent cx="6645910" cy="2066925"/>
            <wp:effectExtent l="0" t="0" r="2540" b="9525"/>
            <wp:docPr id="59288339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83398" name="Picture 1" descr="A white background with black text&#10;&#10;Description automatically generated"/>
                    <pic:cNvPicPr/>
                  </pic:nvPicPr>
                  <pic:blipFill>
                    <a:blip r:embed="rId16"/>
                    <a:stretch>
                      <a:fillRect/>
                    </a:stretch>
                  </pic:blipFill>
                  <pic:spPr>
                    <a:xfrm>
                      <a:off x="0" y="0"/>
                      <a:ext cx="6645910" cy="2066925"/>
                    </a:xfrm>
                    <a:prstGeom prst="rect">
                      <a:avLst/>
                    </a:prstGeom>
                  </pic:spPr>
                </pic:pic>
              </a:graphicData>
            </a:graphic>
          </wp:inline>
        </w:drawing>
      </w:r>
    </w:p>
    <w:p w14:paraId="673E37FC" w14:textId="77777777" w:rsidR="00076A9B" w:rsidRPr="00B91DE2" w:rsidRDefault="00076A9B" w:rsidP="00076A9B">
      <w:pPr>
        <w:keepNext/>
        <w:rPr>
          <w:rFonts w:cs="Arial"/>
        </w:rPr>
      </w:pPr>
    </w:p>
    <w:p w14:paraId="58F6B4EF" w14:textId="77777777" w:rsidR="00076A9B" w:rsidRPr="00B91DE2" w:rsidRDefault="00076A9B" w:rsidP="00076A9B">
      <w:pPr>
        <w:keepNext/>
        <w:rPr>
          <w:rFonts w:cs="Arial"/>
        </w:rPr>
      </w:pPr>
    </w:p>
    <w:p w14:paraId="0B880E5E" w14:textId="77777777" w:rsidR="00076A9B" w:rsidRPr="00B91DE2" w:rsidRDefault="00076A9B" w:rsidP="00076A9B">
      <w:pPr>
        <w:pStyle w:val="Caption"/>
        <w:jc w:val="center"/>
        <w:rPr>
          <w:rFonts w:cs="Arial"/>
        </w:rPr>
      </w:pPr>
      <w:r w:rsidRPr="00B91DE2">
        <w:rPr>
          <w:rFonts w:cs="Arial"/>
        </w:rPr>
        <w:t xml:space="preserve">Figure </w:t>
      </w:r>
      <w:r w:rsidRPr="00B91DE2">
        <w:rPr>
          <w:rFonts w:cs="Arial"/>
        </w:rPr>
        <w:fldChar w:fldCharType="begin"/>
      </w:r>
      <w:r w:rsidRPr="00B91DE2">
        <w:rPr>
          <w:rFonts w:cs="Arial"/>
        </w:rPr>
        <w:instrText xml:space="preserve"> SEQ Figure \* ARABIC </w:instrText>
      </w:r>
      <w:r w:rsidRPr="00B91DE2">
        <w:rPr>
          <w:rFonts w:cs="Arial"/>
        </w:rPr>
        <w:fldChar w:fldCharType="separate"/>
      </w:r>
      <w:r>
        <w:rPr>
          <w:rFonts w:cs="Arial"/>
          <w:noProof/>
        </w:rPr>
        <w:t>2</w:t>
      </w:r>
      <w:r w:rsidRPr="00B91DE2">
        <w:rPr>
          <w:rFonts w:cs="Arial"/>
          <w:noProof/>
        </w:rPr>
        <w:fldChar w:fldCharType="end"/>
      </w:r>
      <w:r w:rsidRPr="00B91DE2">
        <w:rPr>
          <w:rFonts w:cs="Arial"/>
        </w:rPr>
        <w:t>: Student's Remarks (K5)</w:t>
      </w:r>
    </w:p>
    <w:p w14:paraId="7D9BE1F2" w14:textId="77777777" w:rsidR="00076A9B" w:rsidRPr="00B91DE2" w:rsidRDefault="00076A9B" w:rsidP="00076A9B">
      <w:pPr>
        <w:rPr>
          <w:rFonts w:cs="Arial"/>
        </w:rPr>
      </w:pPr>
    </w:p>
    <w:p w14:paraId="6037EAC9" w14:textId="77777777" w:rsidR="00076A9B" w:rsidRPr="00B91DE2" w:rsidRDefault="00076A9B" w:rsidP="00076A9B">
      <w:pPr>
        <w:rPr>
          <w:rFonts w:cs="Arial"/>
        </w:rPr>
      </w:pPr>
      <w:r w:rsidRPr="00B91DE2">
        <w:rPr>
          <w:rFonts w:cs="Arial"/>
          <w:noProof/>
        </w:rPr>
        <w:lastRenderedPageBreak/>
        <w:drawing>
          <wp:inline distT="0" distB="0" distL="0" distR="0" wp14:anchorId="72E2C1B1" wp14:editId="002D9319">
            <wp:extent cx="6645910" cy="3329796"/>
            <wp:effectExtent l="0" t="0" r="2540" b="4445"/>
            <wp:docPr id="771418993"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18993" name="Picture 1" descr="A close-up of a survey&#10;&#10;Description automatically generated"/>
                    <pic:cNvPicPr/>
                  </pic:nvPicPr>
                  <pic:blipFill>
                    <a:blip r:embed="rId17"/>
                    <a:stretch>
                      <a:fillRect/>
                    </a:stretch>
                  </pic:blipFill>
                  <pic:spPr>
                    <a:xfrm>
                      <a:off x="0" y="0"/>
                      <a:ext cx="6648359" cy="3331023"/>
                    </a:xfrm>
                    <a:prstGeom prst="rect">
                      <a:avLst/>
                    </a:prstGeom>
                  </pic:spPr>
                </pic:pic>
              </a:graphicData>
            </a:graphic>
          </wp:inline>
        </w:drawing>
      </w:r>
    </w:p>
    <w:p w14:paraId="5C37142F" w14:textId="77777777" w:rsidR="00076A9B" w:rsidRPr="00B91DE2" w:rsidRDefault="00076A9B" w:rsidP="00076A9B">
      <w:pPr>
        <w:rPr>
          <w:rFonts w:cs="Arial"/>
        </w:rPr>
      </w:pPr>
    </w:p>
    <w:p w14:paraId="480E2FE2" w14:textId="77777777" w:rsidR="00076A9B" w:rsidRPr="00B91DE2" w:rsidRDefault="00076A9B" w:rsidP="00076A9B">
      <w:pPr>
        <w:keepNext/>
        <w:rPr>
          <w:rFonts w:cs="Arial"/>
        </w:rPr>
      </w:pPr>
      <w:r w:rsidRPr="00B91DE2">
        <w:rPr>
          <w:rFonts w:cs="Arial"/>
          <w:noProof/>
        </w:rPr>
        <w:drawing>
          <wp:inline distT="0" distB="0" distL="0" distR="0" wp14:anchorId="6F70D9DB" wp14:editId="67FEA88D">
            <wp:extent cx="6368535" cy="2518410"/>
            <wp:effectExtent l="0" t="0" r="0" b="0"/>
            <wp:docPr id="1785432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432890" name="Picture 1" descr="A screenshot of a computer&#10;&#10;Description automatically generated"/>
                    <pic:cNvPicPr/>
                  </pic:nvPicPr>
                  <pic:blipFill>
                    <a:blip r:embed="rId18"/>
                    <a:stretch>
                      <a:fillRect/>
                    </a:stretch>
                  </pic:blipFill>
                  <pic:spPr>
                    <a:xfrm>
                      <a:off x="0" y="0"/>
                      <a:ext cx="6371706" cy="2519664"/>
                    </a:xfrm>
                    <a:prstGeom prst="rect">
                      <a:avLst/>
                    </a:prstGeom>
                  </pic:spPr>
                </pic:pic>
              </a:graphicData>
            </a:graphic>
          </wp:inline>
        </w:drawing>
      </w:r>
    </w:p>
    <w:p w14:paraId="634FBEA7" w14:textId="77777777" w:rsidR="00076A9B" w:rsidRPr="00B91DE2" w:rsidRDefault="00076A9B" w:rsidP="00076A9B">
      <w:pPr>
        <w:keepNext/>
        <w:rPr>
          <w:rFonts w:cs="Arial"/>
        </w:rPr>
      </w:pPr>
    </w:p>
    <w:tbl>
      <w:tblPr>
        <w:tblStyle w:val="GridTable5Dark-Accent1"/>
        <w:tblpPr w:leftFromText="180" w:rightFromText="180" w:vertAnchor="text" w:horzAnchor="margin" w:tblpXSpec="center" w:tblpY="323"/>
        <w:tblW w:w="0" w:type="auto"/>
        <w:tblLook w:val="04A0" w:firstRow="1" w:lastRow="0" w:firstColumn="1" w:lastColumn="0" w:noHBand="0" w:noVBand="1"/>
      </w:tblPr>
      <w:tblGrid>
        <w:gridCol w:w="876"/>
        <w:gridCol w:w="1158"/>
        <w:gridCol w:w="1595"/>
        <w:gridCol w:w="987"/>
        <w:gridCol w:w="941"/>
        <w:gridCol w:w="621"/>
        <w:gridCol w:w="1659"/>
        <w:gridCol w:w="1694"/>
      </w:tblGrid>
      <w:tr w:rsidR="00076A9B" w:rsidRPr="00B91DE2" w14:paraId="268EF577" w14:textId="77777777" w:rsidTr="00884EB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76" w:type="dxa"/>
            <w:vMerge w:val="restart"/>
            <w:vAlign w:val="center"/>
            <w:hideMark/>
          </w:tcPr>
          <w:p w14:paraId="0551E670" w14:textId="77777777" w:rsidR="00076A9B" w:rsidRPr="00B91DE2" w:rsidRDefault="00076A9B" w:rsidP="00884EBF">
            <w:pPr>
              <w:jc w:val="center"/>
              <w:rPr>
                <w:rFonts w:cs="Arial"/>
              </w:rPr>
            </w:pPr>
            <w:r w:rsidRPr="00B91DE2">
              <w:rPr>
                <w:rFonts w:cs="Arial"/>
              </w:rPr>
              <w:t>Group</w:t>
            </w:r>
          </w:p>
        </w:tc>
        <w:tc>
          <w:tcPr>
            <w:tcW w:w="1158" w:type="dxa"/>
            <w:vMerge w:val="restart"/>
            <w:vAlign w:val="center"/>
            <w:hideMark/>
          </w:tcPr>
          <w:p w14:paraId="3201FB07" w14:textId="77777777" w:rsidR="00076A9B" w:rsidRPr="00B91DE2" w:rsidRDefault="00076A9B" w:rsidP="00884EBF">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91DE2">
              <w:rPr>
                <w:rFonts w:cs="Arial"/>
                <w:color w:val="auto"/>
              </w:rPr>
              <w:t>Number of Students</w:t>
            </w:r>
          </w:p>
        </w:tc>
        <w:tc>
          <w:tcPr>
            <w:tcW w:w="7497" w:type="dxa"/>
            <w:gridSpan w:val="6"/>
            <w:vAlign w:val="center"/>
            <w:hideMark/>
          </w:tcPr>
          <w:p w14:paraId="1108190F" w14:textId="77777777" w:rsidR="00076A9B" w:rsidRPr="00B91DE2" w:rsidRDefault="00076A9B" w:rsidP="00884EBF">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B91DE2">
              <w:rPr>
                <w:rFonts w:cs="Arial"/>
              </w:rPr>
              <w:t xml:space="preserve">Sep 23 Term 1 </w:t>
            </w:r>
            <w:proofErr w:type="spellStart"/>
            <w:r w:rsidRPr="00B91DE2">
              <w:rPr>
                <w:rFonts w:cs="Arial"/>
              </w:rPr>
              <w:t>CertHE</w:t>
            </w:r>
            <w:proofErr w:type="spellEnd"/>
            <w:r w:rsidRPr="00B91DE2">
              <w:rPr>
                <w:rFonts w:cs="Arial"/>
              </w:rPr>
              <w:t xml:space="preserve"> Computing</w:t>
            </w:r>
          </w:p>
          <w:p w14:paraId="7EB5FBEF" w14:textId="77777777" w:rsidR="00076A9B" w:rsidRPr="00B91DE2" w:rsidRDefault="00076A9B" w:rsidP="00884EBF">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B91DE2">
              <w:rPr>
                <w:rFonts w:cs="Arial"/>
                <w:noProof/>
              </w:rPr>
              <w:t xml:space="preserve"> </w:t>
            </w:r>
            <w:r w:rsidRPr="00B91DE2">
              <w:rPr>
                <w:rFonts w:cs="Arial"/>
                <w:color w:val="FFFF00"/>
              </w:rPr>
              <w:t>ACCA4026-Software Solution for business</w:t>
            </w:r>
          </w:p>
        </w:tc>
      </w:tr>
      <w:tr w:rsidR="00076A9B" w:rsidRPr="00B91DE2" w14:paraId="6F2F8C86" w14:textId="77777777" w:rsidTr="00884EB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876" w:type="dxa"/>
            <w:vMerge/>
            <w:vAlign w:val="center"/>
            <w:hideMark/>
          </w:tcPr>
          <w:p w14:paraId="556B9099" w14:textId="77777777" w:rsidR="00076A9B" w:rsidRPr="00B91DE2" w:rsidRDefault="00076A9B" w:rsidP="00884EBF">
            <w:pPr>
              <w:jc w:val="center"/>
              <w:rPr>
                <w:rFonts w:cs="Arial"/>
              </w:rPr>
            </w:pPr>
          </w:p>
        </w:tc>
        <w:tc>
          <w:tcPr>
            <w:tcW w:w="1158" w:type="dxa"/>
            <w:vMerge/>
            <w:vAlign w:val="center"/>
            <w:hideMark/>
          </w:tcPr>
          <w:p w14:paraId="1A972A88"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p>
        </w:tc>
        <w:tc>
          <w:tcPr>
            <w:tcW w:w="1595" w:type="dxa"/>
            <w:vAlign w:val="center"/>
            <w:hideMark/>
          </w:tcPr>
          <w:p w14:paraId="34475AEE"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Number of submissions</w:t>
            </w:r>
          </w:p>
        </w:tc>
        <w:tc>
          <w:tcPr>
            <w:tcW w:w="987" w:type="dxa"/>
            <w:vAlign w:val="center"/>
            <w:hideMark/>
          </w:tcPr>
          <w:p w14:paraId="307826CB"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Passed</w:t>
            </w:r>
          </w:p>
        </w:tc>
        <w:tc>
          <w:tcPr>
            <w:tcW w:w="941" w:type="dxa"/>
            <w:vAlign w:val="center"/>
            <w:hideMark/>
          </w:tcPr>
          <w:p w14:paraId="0C74F46B"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Failed</w:t>
            </w:r>
          </w:p>
        </w:tc>
        <w:tc>
          <w:tcPr>
            <w:tcW w:w="621" w:type="dxa"/>
            <w:vAlign w:val="center"/>
            <w:hideMark/>
          </w:tcPr>
          <w:p w14:paraId="7DD168F6"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AM</w:t>
            </w:r>
          </w:p>
        </w:tc>
        <w:tc>
          <w:tcPr>
            <w:tcW w:w="1659" w:type="dxa"/>
            <w:vAlign w:val="center"/>
            <w:hideMark/>
          </w:tcPr>
          <w:p w14:paraId="65B49921"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Submission%</w:t>
            </w:r>
          </w:p>
        </w:tc>
        <w:tc>
          <w:tcPr>
            <w:tcW w:w="1694" w:type="dxa"/>
            <w:vAlign w:val="center"/>
            <w:hideMark/>
          </w:tcPr>
          <w:p w14:paraId="5C637941"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Pass%</w:t>
            </w:r>
          </w:p>
        </w:tc>
      </w:tr>
      <w:tr w:rsidR="00076A9B" w:rsidRPr="00B91DE2" w14:paraId="2D32917F" w14:textId="77777777" w:rsidTr="00884EBF">
        <w:trPr>
          <w:trHeight w:val="345"/>
        </w:trPr>
        <w:tc>
          <w:tcPr>
            <w:cnfStyle w:val="001000000000" w:firstRow="0" w:lastRow="0" w:firstColumn="1" w:lastColumn="0" w:oddVBand="0" w:evenVBand="0" w:oddHBand="0" w:evenHBand="0" w:firstRowFirstColumn="0" w:firstRowLastColumn="0" w:lastRowFirstColumn="0" w:lastRowLastColumn="0"/>
            <w:tcW w:w="876" w:type="dxa"/>
            <w:vAlign w:val="center"/>
            <w:hideMark/>
          </w:tcPr>
          <w:p w14:paraId="0E2EEFB0" w14:textId="77777777" w:rsidR="00076A9B" w:rsidRPr="00B91DE2" w:rsidRDefault="00076A9B" w:rsidP="00884EBF">
            <w:pPr>
              <w:jc w:val="center"/>
              <w:rPr>
                <w:rFonts w:cs="Arial"/>
              </w:rPr>
            </w:pPr>
            <w:r w:rsidRPr="00B91DE2">
              <w:rPr>
                <w:rFonts w:cs="Arial"/>
              </w:rPr>
              <w:t>G1</w:t>
            </w:r>
          </w:p>
        </w:tc>
        <w:tc>
          <w:tcPr>
            <w:tcW w:w="1158" w:type="dxa"/>
            <w:vAlign w:val="center"/>
            <w:hideMark/>
          </w:tcPr>
          <w:p w14:paraId="39ADE1EB"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27</w:t>
            </w:r>
          </w:p>
        </w:tc>
        <w:tc>
          <w:tcPr>
            <w:tcW w:w="1595" w:type="dxa"/>
            <w:vAlign w:val="center"/>
            <w:hideMark/>
          </w:tcPr>
          <w:p w14:paraId="5EC0C9F0"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24</w:t>
            </w:r>
          </w:p>
        </w:tc>
        <w:tc>
          <w:tcPr>
            <w:tcW w:w="987" w:type="dxa"/>
            <w:vAlign w:val="center"/>
            <w:hideMark/>
          </w:tcPr>
          <w:p w14:paraId="250FE6AA"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22</w:t>
            </w:r>
          </w:p>
        </w:tc>
        <w:tc>
          <w:tcPr>
            <w:tcW w:w="941" w:type="dxa"/>
            <w:vAlign w:val="center"/>
            <w:hideMark/>
          </w:tcPr>
          <w:p w14:paraId="6E10BF81"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2</w:t>
            </w:r>
          </w:p>
        </w:tc>
        <w:tc>
          <w:tcPr>
            <w:tcW w:w="621" w:type="dxa"/>
            <w:vAlign w:val="center"/>
            <w:hideMark/>
          </w:tcPr>
          <w:p w14:paraId="138F971A"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0</w:t>
            </w:r>
          </w:p>
        </w:tc>
        <w:tc>
          <w:tcPr>
            <w:tcW w:w="1659" w:type="dxa"/>
            <w:hideMark/>
          </w:tcPr>
          <w:p w14:paraId="06A46ED4"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89%</w:t>
            </w:r>
          </w:p>
        </w:tc>
        <w:tc>
          <w:tcPr>
            <w:tcW w:w="1694" w:type="dxa"/>
            <w:hideMark/>
          </w:tcPr>
          <w:p w14:paraId="6D3C7F33"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81%</w:t>
            </w:r>
          </w:p>
          <w:p w14:paraId="44E8AC9B"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p>
        </w:tc>
      </w:tr>
      <w:tr w:rsidR="00076A9B" w:rsidRPr="00B91DE2" w14:paraId="43ED9277" w14:textId="77777777" w:rsidTr="00884EB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876" w:type="dxa"/>
            <w:vAlign w:val="center"/>
            <w:hideMark/>
          </w:tcPr>
          <w:p w14:paraId="08049127" w14:textId="77777777" w:rsidR="00076A9B" w:rsidRPr="00B91DE2" w:rsidRDefault="00076A9B" w:rsidP="00884EBF">
            <w:pPr>
              <w:jc w:val="center"/>
              <w:rPr>
                <w:rFonts w:cs="Arial"/>
              </w:rPr>
            </w:pPr>
            <w:r w:rsidRPr="00B91DE2">
              <w:rPr>
                <w:rFonts w:cs="Arial"/>
              </w:rPr>
              <w:t>G2</w:t>
            </w:r>
          </w:p>
        </w:tc>
        <w:tc>
          <w:tcPr>
            <w:tcW w:w="1158" w:type="dxa"/>
            <w:vAlign w:val="center"/>
            <w:hideMark/>
          </w:tcPr>
          <w:p w14:paraId="32413ABE"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20</w:t>
            </w:r>
          </w:p>
        </w:tc>
        <w:tc>
          <w:tcPr>
            <w:tcW w:w="1595" w:type="dxa"/>
            <w:vAlign w:val="center"/>
            <w:hideMark/>
          </w:tcPr>
          <w:p w14:paraId="0B775FFF"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13</w:t>
            </w:r>
          </w:p>
        </w:tc>
        <w:tc>
          <w:tcPr>
            <w:tcW w:w="987" w:type="dxa"/>
            <w:vAlign w:val="center"/>
            <w:hideMark/>
          </w:tcPr>
          <w:p w14:paraId="7DAA6C5C"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13</w:t>
            </w:r>
          </w:p>
        </w:tc>
        <w:tc>
          <w:tcPr>
            <w:tcW w:w="941" w:type="dxa"/>
            <w:vAlign w:val="center"/>
            <w:hideMark/>
          </w:tcPr>
          <w:p w14:paraId="0E0C0481"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0</w:t>
            </w:r>
          </w:p>
        </w:tc>
        <w:tc>
          <w:tcPr>
            <w:tcW w:w="621" w:type="dxa"/>
            <w:vAlign w:val="center"/>
            <w:hideMark/>
          </w:tcPr>
          <w:p w14:paraId="7E157EBC"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0</w:t>
            </w:r>
          </w:p>
        </w:tc>
        <w:tc>
          <w:tcPr>
            <w:tcW w:w="1659" w:type="dxa"/>
            <w:hideMark/>
          </w:tcPr>
          <w:p w14:paraId="19ABE324"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65%</w:t>
            </w:r>
          </w:p>
        </w:tc>
        <w:tc>
          <w:tcPr>
            <w:tcW w:w="1694" w:type="dxa"/>
            <w:hideMark/>
          </w:tcPr>
          <w:p w14:paraId="7235A4D5"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r w:rsidRPr="00B91DE2">
              <w:rPr>
                <w:rFonts w:cs="Arial"/>
              </w:rPr>
              <w:t>65%</w:t>
            </w:r>
          </w:p>
          <w:p w14:paraId="0F016788"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rPr>
            </w:pPr>
          </w:p>
        </w:tc>
      </w:tr>
      <w:tr w:rsidR="00076A9B" w:rsidRPr="00B91DE2" w14:paraId="1F5E7E35" w14:textId="77777777" w:rsidTr="00884EBF">
        <w:trPr>
          <w:trHeight w:val="345"/>
        </w:trPr>
        <w:tc>
          <w:tcPr>
            <w:cnfStyle w:val="001000000000" w:firstRow="0" w:lastRow="0" w:firstColumn="1" w:lastColumn="0" w:oddVBand="0" w:evenVBand="0" w:oddHBand="0" w:evenHBand="0" w:firstRowFirstColumn="0" w:firstRowLastColumn="0" w:lastRowFirstColumn="0" w:lastRowLastColumn="0"/>
            <w:tcW w:w="876" w:type="dxa"/>
            <w:vAlign w:val="center"/>
            <w:hideMark/>
          </w:tcPr>
          <w:p w14:paraId="0C18B2B4" w14:textId="77777777" w:rsidR="00076A9B" w:rsidRPr="00B91DE2" w:rsidRDefault="00076A9B" w:rsidP="00884EBF">
            <w:pPr>
              <w:jc w:val="center"/>
              <w:rPr>
                <w:rFonts w:cs="Arial"/>
              </w:rPr>
            </w:pPr>
            <w:r w:rsidRPr="00B91DE2">
              <w:rPr>
                <w:rFonts w:cs="Arial"/>
              </w:rPr>
              <w:t>G3</w:t>
            </w:r>
          </w:p>
        </w:tc>
        <w:tc>
          <w:tcPr>
            <w:tcW w:w="1158" w:type="dxa"/>
            <w:vAlign w:val="center"/>
            <w:hideMark/>
          </w:tcPr>
          <w:p w14:paraId="2A8C6435"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12</w:t>
            </w:r>
          </w:p>
        </w:tc>
        <w:tc>
          <w:tcPr>
            <w:tcW w:w="1595" w:type="dxa"/>
            <w:vAlign w:val="center"/>
            <w:hideMark/>
          </w:tcPr>
          <w:p w14:paraId="66ECFD4C"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9</w:t>
            </w:r>
          </w:p>
        </w:tc>
        <w:tc>
          <w:tcPr>
            <w:tcW w:w="987" w:type="dxa"/>
            <w:vAlign w:val="center"/>
            <w:hideMark/>
          </w:tcPr>
          <w:p w14:paraId="2CBE47B8"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9</w:t>
            </w:r>
          </w:p>
        </w:tc>
        <w:tc>
          <w:tcPr>
            <w:tcW w:w="941" w:type="dxa"/>
            <w:vAlign w:val="center"/>
            <w:hideMark/>
          </w:tcPr>
          <w:p w14:paraId="1AD22208"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0</w:t>
            </w:r>
          </w:p>
        </w:tc>
        <w:tc>
          <w:tcPr>
            <w:tcW w:w="621" w:type="dxa"/>
            <w:vAlign w:val="center"/>
            <w:hideMark/>
          </w:tcPr>
          <w:p w14:paraId="0A704BA0"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0</w:t>
            </w:r>
          </w:p>
        </w:tc>
        <w:tc>
          <w:tcPr>
            <w:tcW w:w="1659" w:type="dxa"/>
            <w:hideMark/>
          </w:tcPr>
          <w:p w14:paraId="1111EDE1"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75%</w:t>
            </w:r>
          </w:p>
        </w:tc>
        <w:tc>
          <w:tcPr>
            <w:tcW w:w="1694" w:type="dxa"/>
            <w:hideMark/>
          </w:tcPr>
          <w:p w14:paraId="77DF7F6A"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r w:rsidRPr="00B91DE2">
              <w:rPr>
                <w:rFonts w:cs="Arial"/>
              </w:rPr>
              <w:t>75%</w:t>
            </w:r>
          </w:p>
          <w:p w14:paraId="54280BEE" w14:textId="77777777" w:rsidR="00076A9B" w:rsidRPr="00B91DE2" w:rsidRDefault="00076A9B" w:rsidP="00884EBF">
            <w:pPr>
              <w:jc w:val="center"/>
              <w:cnfStyle w:val="000000000000" w:firstRow="0" w:lastRow="0" w:firstColumn="0" w:lastColumn="0" w:oddVBand="0" w:evenVBand="0" w:oddHBand="0" w:evenHBand="0" w:firstRowFirstColumn="0" w:firstRowLastColumn="0" w:lastRowFirstColumn="0" w:lastRowLastColumn="0"/>
              <w:rPr>
                <w:rFonts w:cs="Arial"/>
              </w:rPr>
            </w:pPr>
          </w:p>
        </w:tc>
      </w:tr>
      <w:tr w:rsidR="00076A9B" w:rsidRPr="00B91DE2" w14:paraId="607449A6" w14:textId="77777777" w:rsidTr="00884EB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178" w:type="dxa"/>
            <w:gridSpan w:val="6"/>
            <w:vAlign w:val="center"/>
            <w:hideMark/>
          </w:tcPr>
          <w:p w14:paraId="071C7B71" w14:textId="77777777" w:rsidR="00076A9B" w:rsidRPr="00B91DE2" w:rsidRDefault="00076A9B" w:rsidP="00884EBF">
            <w:pPr>
              <w:jc w:val="center"/>
              <w:rPr>
                <w:rFonts w:cs="Arial"/>
                <w:b w:val="0"/>
                <w:bCs w:val="0"/>
              </w:rPr>
            </w:pPr>
            <w:r w:rsidRPr="00B91DE2">
              <w:rPr>
                <w:rFonts w:cs="Arial"/>
              </w:rPr>
              <w:t>Module Average</w:t>
            </w:r>
          </w:p>
        </w:tc>
        <w:tc>
          <w:tcPr>
            <w:tcW w:w="1659" w:type="dxa"/>
            <w:hideMark/>
          </w:tcPr>
          <w:p w14:paraId="6AB85CC3"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78%</w:t>
            </w:r>
          </w:p>
        </w:tc>
        <w:tc>
          <w:tcPr>
            <w:tcW w:w="1694" w:type="dxa"/>
            <w:hideMark/>
          </w:tcPr>
          <w:p w14:paraId="3DCBA651" w14:textId="77777777" w:rsidR="00076A9B" w:rsidRPr="00B91DE2" w:rsidRDefault="00076A9B" w:rsidP="00884EBF">
            <w:pPr>
              <w:jc w:val="center"/>
              <w:cnfStyle w:val="000000100000" w:firstRow="0" w:lastRow="0" w:firstColumn="0" w:lastColumn="0" w:oddVBand="0" w:evenVBand="0" w:oddHBand="1" w:evenHBand="0" w:firstRowFirstColumn="0" w:firstRowLastColumn="0" w:lastRowFirstColumn="0" w:lastRowLastColumn="0"/>
              <w:rPr>
                <w:rFonts w:cs="Arial"/>
                <w:b/>
                <w:bCs/>
              </w:rPr>
            </w:pPr>
            <w:r w:rsidRPr="00B91DE2">
              <w:rPr>
                <w:rFonts w:cs="Arial"/>
                <w:b/>
                <w:bCs/>
              </w:rPr>
              <w:t>75%</w:t>
            </w:r>
          </w:p>
          <w:p w14:paraId="48B84678" w14:textId="77777777" w:rsidR="00076A9B" w:rsidRPr="00B91DE2" w:rsidRDefault="00076A9B" w:rsidP="00884EBF">
            <w:pPr>
              <w:keepNext/>
              <w:jc w:val="center"/>
              <w:cnfStyle w:val="000000100000" w:firstRow="0" w:lastRow="0" w:firstColumn="0" w:lastColumn="0" w:oddVBand="0" w:evenVBand="0" w:oddHBand="1" w:evenHBand="0" w:firstRowFirstColumn="0" w:firstRowLastColumn="0" w:lastRowFirstColumn="0" w:lastRowLastColumn="0"/>
              <w:rPr>
                <w:rFonts w:cs="Arial"/>
                <w:b/>
                <w:bCs/>
              </w:rPr>
            </w:pPr>
          </w:p>
        </w:tc>
      </w:tr>
    </w:tbl>
    <w:p w14:paraId="683A6043" w14:textId="77777777" w:rsidR="00076A9B" w:rsidRPr="00B91DE2" w:rsidRDefault="00076A9B" w:rsidP="00076A9B">
      <w:pPr>
        <w:pStyle w:val="Caption"/>
        <w:jc w:val="center"/>
        <w:rPr>
          <w:rFonts w:cs="Arial"/>
        </w:rPr>
      </w:pPr>
      <w:r w:rsidRPr="00B91DE2">
        <w:rPr>
          <w:rFonts w:cs="Arial"/>
        </w:rPr>
        <w:t>Figure 3: Peer Observation Report (K5)</w:t>
      </w:r>
    </w:p>
    <w:p w14:paraId="228BC6F4" w14:textId="77777777" w:rsidR="00076A9B" w:rsidRPr="00B91DE2" w:rsidRDefault="00076A9B" w:rsidP="00076A9B">
      <w:pPr>
        <w:pStyle w:val="Caption"/>
        <w:framePr w:hSpace="180" w:wrap="around" w:vAnchor="text" w:hAnchor="page" w:x="3857" w:y="2986"/>
        <w:rPr>
          <w:rFonts w:cs="Arial"/>
        </w:rPr>
      </w:pPr>
      <w:r w:rsidRPr="00B91DE2">
        <w:rPr>
          <w:rFonts w:cs="Arial"/>
        </w:rPr>
        <w:t xml:space="preserve">Figure 4: Submission rate after a balanced module diet </w:t>
      </w:r>
      <w:r w:rsidRPr="00B91DE2">
        <w:rPr>
          <w:rFonts w:cs="Arial"/>
          <w:noProof/>
        </w:rPr>
        <w:t>(K5)</w:t>
      </w:r>
    </w:p>
    <w:p w14:paraId="675C4598" w14:textId="77777777" w:rsidR="00076A9B" w:rsidRPr="00B91DE2" w:rsidRDefault="00076A9B" w:rsidP="00076A9B">
      <w:pPr>
        <w:keepNext/>
        <w:jc w:val="center"/>
        <w:rPr>
          <w:rFonts w:cs="Arial"/>
        </w:rPr>
      </w:pPr>
      <w:r w:rsidRPr="00B91DE2">
        <w:rPr>
          <w:rFonts w:cs="Arial"/>
          <w:noProof/>
        </w:rPr>
        <w:lastRenderedPageBreak/>
        <w:drawing>
          <wp:inline distT="0" distB="0" distL="0" distR="0" wp14:anchorId="7BD8A719" wp14:editId="418F5B60">
            <wp:extent cx="5629841" cy="2293907"/>
            <wp:effectExtent l="0" t="0" r="0" b="0"/>
            <wp:docPr id="1289198424" name="Picture 1" descr="A green circl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98424" name="Picture 1" descr="A green circles with black text&#10;&#10;Description automatically generated"/>
                    <pic:cNvPicPr/>
                  </pic:nvPicPr>
                  <pic:blipFill>
                    <a:blip r:embed="rId19"/>
                    <a:stretch>
                      <a:fillRect/>
                    </a:stretch>
                  </pic:blipFill>
                  <pic:spPr>
                    <a:xfrm>
                      <a:off x="0" y="0"/>
                      <a:ext cx="5663473" cy="2307611"/>
                    </a:xfrm>
                    <a:prstGeom prst="rect">
                      <a:avLst/>
                    </a:prstGeom>
                  </pic:spPr>
                </pic:pic>
              </a:graphicData>
            </a:graphic>
          </wp:inline>
        </w:drawing>
      </w:r>
    </w:p>
    <w:p w14:paraId="59E6D8F2" w14:textId="77777777" w:rsidR="00076A9B" w:rsidRPr="00B91DE2" w:rsidRDefault="00076A9B" w:rsidP="00076A9B">
      <w:pPr>
        <w:pStyle w:val="Caption"/>
        <w:jc w:val="center"/>
        <w:rPr>
          <w:rFonts w:cs="Arial"/>
        </w:rPr>
      </w:pPr>
      <w:r w:rsidRPr="00B91DE2">
        <w:rPr>
          <w:rFonts w:cs="Arial"/>
        </w:rPr>
        <w:t xml:space="preserve">Figure 5: Sep23 Term 2 </w:t>
      </w:r>
      <w:proofErr w:type="spellStart"/>
      <w:r w:rsidRPr="00B91DE2">
        <w:rPr>
          <w:rFonts w:cs="Arial"/>
        </w:rPr>
        <w:t>CertHE</w:t>
      </w:r>
      <w:proofErr w:type="spellEnd"/>
      <w:r w:rsidRPr="00B91DE2">
        <w:rPr>
          <w:rFonts w:cs="Arial"/>
        </w:rPr>
        <w:t xml:space="preserve"> computing-ACCA4022 Submission rate on new module diet (K5)</w:t>
      </w:r>
    </w:p>
    <w:p w14:paraId="081D9801" w14:textId="77777777" w:rsidR="00076A9B" w:rsidRPr="00B91DE2" w:rsidRDefault="00076A9B" w:rsidP="00076A9B">
      <w:pPr>
        <w:rPr>
          <w:rFonts w:cs="Arial"/>
        </w:rPr>
      </w:pPr>
      <w:r w:rsidRPr="00B91DE2">
        <w:rPr>
          <w:rFonts w:cs="Arial"/>
        </w:rPr>
        <w:t>ACCA4022 was moved to term 2 and ACCA4026 was moved to term 1 in Jan 2023 (New module diet).</w:t>
      </w:r>
    </w:p>
    <w:p w14:paraId="725D1AE7" w14:textId="77777777" w:rsidR="00076A9B" w:rsidRPr="00B91DE2" w:rsidRDefault="00076A9B" w:rsidP="00076A9B">
      <w:pPr>
        <w:keepNext/>
        <w:rPr>
          <w:rFonts w:cs="Arial"/>
        </w:rPr>
      </w:pPr>
      <w:r w:rsidRPr="00B91DE2">
        <w:rPr>
          <w:rFonts w:cs="Arial"/>
        </w:rPr>
        <w:t xml:space="preserve">       </w:t>
      </w:r>
    </w:p>
    <w:p w14:paraId="78DE0720" w14:textId="77777777" w:rsidR="00076A9B" w:rsidRPr="00B91DE2" w:rsidRDefault="00076A9B" w:rsidP="00076A9B">
      <w:pPr>
        <w:keepNext/>
        <w:rPr>
          <w:rFonts w:cs="Arial"/>
        </w:rPr>
      </w:pPr>
    </w:p>
    <w:p w14:paraId="78C45686" w14:textId="77777777" w:rsidR="00076A9B" w:rsidRPr="00B91DE2" w:rsidRDefault="00076A9B" w:rsidP="00076A9B">
      <w:pPr>
        <w:keepNext/>
        <w:rPr>
          <w:rFonts w:cs="Arial"/>
        </w:rPr>
      </w:pPr>
    </w:p>
    <w:p w14:paraId="1F385548" w14:textId="77777777" w:rsidR="00076A9B" w:rsidRPr="00B91DE2" w:rsidRDefault="00076A9B" w:rsidP="00076A9B">
      <w:pPr>
        <w:keepNext/>
        <w:rPr>
          <w:rFonts w:cs="Arial"/>
        </w:rPr>
      </w:pPr>
      <w:r w:rsidRPr="00B91DE2">
        <w:rPr>
          <w:rFonts w:cs="Arial"/>
          <w:noProof/>
        </w:rPr>
        <w:drawing>
          <wp:inline distT="0" distB="0" distL="0" distR="0" wp14:anchorId="33B13DEE" wp14:editId="31A194F3">
            <wp:extent cx="6645910" cy="2959663"/>
            <wp:effectExtent l="0" t="0" r="2540" b="0"/>
            <wp:docPr id="14507078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07863" name="Picture 1" descr="A screenshot of a computer&#10;&#10;Description automatically generated"/>
                    <pic:cNvPicPr/>
                  </pic:nvPicPr>
                  <pic:blipFill>
                    <a:blip r:embed="rId20"/>
                    <a:stretch>
                      <a:fillRect/>
                    </a:stretch>
                  </pic:blipFill>
                  <pic:spPr>
                    <a:xfrm>
                      <a:off x="0" y="0"/>
                      <a:ext cx="6647255" cy="2960262"/>
                    </a:xfrm>
                    <a:prstGeom prst="rect">
                      <a:avLst/>
                    </a:prstGeom>
                  </pic:spPr>
                </pic:pic>
              </a:graphicData>
            </a:graphic>
          </wp:inline>
        </w:drawing>
      </w:r>
    </w:p>
    <w:p w14:paraId="4F2C75B6" w14:textId="77777777" w:rsidR="00076A9B" w:rsidRPr="00B91DE2" w:rsidRDefault="00076A9B" w:rsidP="00076A9B">
      <w:pPr>
        <w:pStyle w:val="Caption"/>
        <w:jc w:val="center"/>
        <w:rPr>
          <w:rFonts w:cs="Arial"/>
        </w:rPr>
      </w:pPr>
      <w:r w:rsidRPr="00B91DE2">
        <w:rPr>
          <w:rFonts w:cs="Arial"/>
        </w:rPr>
        <w:t>Figure 6: Trip Arrangement for Student Learning Experience on Cryptography (V4)</w:t>
      </w:r>
    </w:p>
    <w:p w14:paraId="77AC96B0" w14:textId="77777777" w:rsidR="00076A9B" w:rsidRPr="00B91DE2" w:rsidRDefault="00076A9B" w:rsidP="00076A9B">
      <w:pPr>
        <w:rPr>
          <w:rFonts w:cs="Arial"/>
        </w:rPr>
      </w:pPr>
    </w:p>
    <w:p w14:paraId="331DDA65" w14:textId="77777777" w:rsidR="00076A9B" w:rsidRPr="00B91DE2" w:rsidRDefault="00076A9B" w:rsidP="00076A9B">
      <w:pPr>
        <w:keepNext/>
        <w:rPr>
          <w:rFonts w:cs="Arial"/>
        </w:rPr>
      </w:pPr>
      <w:r w:rsidRPr="00B91DE2">
        <w:rPr>
          <w:rFonts w:cs="Arial"/>
        </w:rPr>
        <w:t xml:space="preserve">             </w:t>
      </w:r>
      <w:r w:rsidRPr="00B91DE2">
        <w:rPr>
          <w:rFonts w:cs="Arial"/>
          <w:noProof/>
        </w:rPr>
        <w:drawing>
          <wp:inline distT="0" distB="0" distL="0" distR="0" wp14:anchorId="1EDBFEAE" wp14:editId="78C608DD">
            <wp:extent cx="6645910" cy="1169670"/>
            <wp:effectExtent l="0" t="0" r="2540" b="0"/>
            <wp:docPr id="1217307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07646" name="Picture 1" descr="A screenshot of a computer&#10;&#10;Description automatically generated"/>
                    <pic:cNvPicPr/>
                  </pic:nvPicPr>
                  <pic:blipFill>
                    <a:blip r:embed="rId21"/>
                    <a:stretch>
                      <a:fillRect/>
                    </a:stretch>
                  </pic:blipFill>
                  <pic:spPr>
                    <a:xfrm>
                      <a:off x="0" y="0"/>
                      <a:ext cx="6645910" cy="1169670"/>
                    </a:xfrm>
                    <a:prstGeom prst="rect">
                      <a:avLst/>
                    </a:prstGeom>
                  </pic:spPr>
                </pic:pic>
              </a:graphicData>
            </a:graphic>
          </wp:inline>
        </w:drawing>
      </w:r>
    </w:p>
    <w:p w14:paraId="1B50234B" w14:textId="77777777" w:rsidR="00076A9B" w:rsidRPr="00B91DE2" w:rsidRDefault="00076A9B" w:rsidP="00076A9B">
      <w:pPr>
        <w:pStyle w:val="Caption"/>
        <w:jc w:val="center"/>
        <w:rPr>
          <w:rFonts w:cs="Arial"/>
        </w:rPr>
      </w:pPr>
      <w:r w:rsidRPr="00B91DE2">
        <w:rPr>
          <w:rFonts w:cs="Arial"/>
        </w:rPr>
        <w:t xml:space="preserve">Figure 7: </w:t>
      </w:r>
      <w:proofErr w:type="spellStart"/>
      <w:r w:rsidRPr="00B91DE2">
        <w:rPr>
          <w:rFonts w:cs="Arial"/>
        </w:rPr>
        <w:t>CertHE</w:t>
      </w:r>
      <w:proofErr w:type="spellEnd"/>
      <w:r w:rsidRPr="00B91DE2">
        <w:rPr>
          <w:rFonts w:cs="Arial"/>
        </w:rPr>
        <w:t xml:space="preserve"> Computing (London &amp; Birmingham) meeting with UWTSD quality manager to embed employability skills into the curriculum (V4)</w:t>
      </w:r>
    </w:p>
    <w:p w14:paraId="6C66BC79" w14:textId="77777777" w:rsidR="00076A9B" w:rsidRPr="00B91DE2" w:rsidRDefault="00076A9B" w:rsidP="00076A9B">
      <w:pPr>
        <w:keepNext/>
        <w:rPr>
          <w:rFonts w:cs="Arial"/>
        </w:rPr>
      </w:pPr>
      <w:r w:rsidRPr="00B91DE2">
        <w:rPr>
          <w:rFonts w:cs="Arial"/>
          <w:noProof/>
        </w:rPr>
        <w:lastRenderedPageBreak/>
        <w:drawing>
          <wp:inline distT="0" distB="0" distL="0" distR="0" wp14:anchorId="604EF434" wp14:editId="2F951412">
            <wp:extent cx="6645910" cy="5706110"/>
            <wp:effectExtent l="0" t="0" r="2540" b="8890"/>
            <wp:docPr id="662847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47903" name="Picture 1" descr="A screenshot of a computer&#10;&#10;Description automatically generated"/>
                    <pic:cNvPicPr/>
                  </pic:nvPicPr>
                  <pic:blipFill>
                    <a:blip r:embed="rId22"/>
                    <a:stretch>
                      <a:fillRect/>
                    </a:stretch>
                  </pic:blipFill>
                  <pic:spPr>
                    <a:xfrm>
                      <a:off x="0" y="0"/>
                      <a:ext cx="6645910" cy="5706110"/>
                    </a:xfrm>
                    <a:prstGeom prst="rect">
                      <a:avLst/>
                    </a:prstGeom>
                  </pic:spPr>
                </pic:pic>
              </a:graphicData>
            </a:graphic>
          </wp:inline>
        </w:drawing>
      </w:r>
    </w:p>
    <w:p w14:paraId="3C59720E" w14:textId="77777777" w:rsidR="00076A9B" w:rsidRPr="00B91DE2" w:rsidRDefault="00076A9B" w:rsidP="00076A9B">
      <w:pPr>
        <w:pStyle w:val="Caption"/>
        <w:jc w:val="center"/>
        <w:rPr>
          <w:rFonts w:cs="Arial"/>
        </w:rPr>
      </w:pPr>
      <w:r w:rsidRPr="00B91DE2">
        <w:rPr>
          <w:rFonts w:cs="Arial"/>
        </w:rPr>
        <w:t>Figure 8: Plan of Workshops from the External Speaker for 2024 to build external collaboration (V4)</w:t>
      </w:r>
    </w:p>
    <w:p w14:paraId="4E7965EA" w14:textId="77777777" w:rsidR="00076A9B" w:rsidRPr="00B91DE2" w:rsidRDefault="00076A9B" w:rsidP="00076A9B">
      <w:pPr>
        <w:keepNext/>
        <w:rPr>
          <w:rFonts w:cs="Arial"/>
        </w:rPr>
      </w:pPr>
      <w:r w:rsidRPr="00B91DE2">
        <w:rPr>
          <w:rFonts w:cs="Arial"/>
          <w:noProof/>
        </w:rPr>
        <w:drawing>
          <wp:inline distT="0" distB="0" distL="0" distR="0" wp14:anchorId="78D3E090" wp14:editId="052FD122">
            <wp:extent cx="6728460" cy="2510287"/>
            <wp:effectExtent l="0" t="0" r="0" b="4445"/>
            <wp:docPr id="66884951" name="Picture 2" descr="A blue and white checklist with check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4951" name="Picture 2" descr="A blue and white checklist with check mark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730982" cy="2511228"/>
                    </a:xfrm>
                    <a:prstGeom prst="rect">
                      <a:avLst/>
                    </a:prstGeom>
                    <a:noFill/>
                  </pic:spPr>
                </pic:pic>
              </a:graphicData>
            </a:graphic>
          </wp:inline>
        </w:drawing>
      </w:r>
    </w:p>
    <w:p w14:paraId="2247B241" w14:textId="77777777" w:rsidR="00076A9B" w:rsidRPr="00B91DE2" w:rsidRDefault="00076A9B" w:rsidP="00076A9B">
      <w:pPr>
        <w:pStyle w:val="Caption"/>
        <w:jc w:val="center"/>
        <w:rPr>
          <w:rFonts w:cs="Arial"/>
        </w:rPr>
      </w:pPr>
      <w:r w:rsidRPr="00B91DE2">
        <w:rPr>
          <w:rFonts w:cs="Arial"/>
        </w:rPr>
        <w:t>Figure 9: Plan to facilitate Programme requirements under V4</w:t>
      </w:r>
    </w:p>
    <w:p w14:paraId="338E1ED6" w14:textId="77777777" w:rsidR="00076A9B" w:rsidRPr="00B91DE2" w:rsidRDefault="00076A9B" w:rsidP="00076A9B">
      <w:pPr>
        <w:rPr>
          <w:rFonts w:cs="Arial"/>
        </w:rPr>
      </w:pPr>
    </w:p>
    <w:p w14:paraId="6155E8F0" w14:textId="77777777" w:rsidR="00076A9B" w:rsidRDefault="00076A9B" w:rsidP="00076A9B">
      <w:pPr>
        <w:rPr>
          <w:rFonts w:cs="Arial"/>
          <w:b/>
          <w:bCs/>
        </w:rPr>
      </w:pPr>
    </w:p>
    <w:p w14:paraId="301CDE95" w14:textId="77777777" w:rsidR="00076A9B" w:rsidRDefault="00076A9B" w:rsidP="00076A9B">
      <w:pPr>
        <w:rPr>
          <w:rFonts w:cs="Arial"/>
          <w:b/>
          <w:bCs/>
        </w:rPr>
      </w:pPr>
    </w:p>
    <w:p w14:paraId="6401B343" w14:textId="77777777" w:rsidR="00076A9B" w:rsidRDefault="00076A9B" w:rsidP="00076A9B">
      <w:pPr>
        <w:rPr>
          <w:rFonts w:cs="Arial"/>
          <w:b/>
          <w:bCs/>
        </w:rPr>
      </w:pPr>
    </w:p>
    <w:p w14:paraId="47BA5419" w14:textId="77777777" w:rsidR="009E67A8" w:rsidRDefault="009E67A8" w:rsidP="00076A9B">
      <w:pPr>
        <w:rPr>
          <w:rFonts w:cs="Arial"/>
          <w:b/>
          <w:bCs/>
        </w:rPr>
      </w:pPr>
    </w:p>
    <w:p w14:paraId="6E41CC8F" w14:textId="5CDA8F5A" w:rsidR="00076A9B" w:rsidRPr="00B91DE2" w:rsidRDefault="00076A9B" w:rsidP="00076A9B">
      <w:pPr>
        <w:rPr>
          <w:rFonts w:cs="Arial"/>
        </w:rPr>
      </w:pPr>
      <w:r w:rsidRPr="00B91DE2">
        <w:rPr>
          <w:rFonts w:cs="Arial"/>
          <w:b/>
          <w:bCs/>
        </w:rPr>
        <w:t>Publications</w:t>
      </w:r>
      <w:r w:rsidRPr="00B91DE2">
        <w:rPr>
          <w:rFonts w:cs="Arial"/>
        </w:rPr>
        <w:t>:</w:t>
      </w:r>
    </w:p>
    <w:p w14:paraId="6D517B77" w14:textId="77777777" w:rsidR="00076A9B" w:rsidRPr="00B91DE2" w:rsidRDefault="00076A9B" w:rsidP="00076A9B">
      <w:pPr>
        <w:rPr>
          <w:rFonts w:cs="Arial"/>
        </w:rPr>
      </w:pPr>
    </w:p>
    <w:p w14:paraId="69FA6543" w14:textId="77777777" w:rsidR="00076A9B" w:rsidRPr="00B91DE2" w:rsidRDefault="00076A9B" w:rsidP="00076A9B">
      <w:pPr>
        <w:pStyle w:val="BodyText"/>
        <w:spacing w:before="2"/>
        <w:ind w:left="240"/>
        <w:rPr>
          <w:rFonts w:cs="Arial"/>
        </w:rPr>
      </w:pPr>
      <w:r w:rsidRPr="00B91DE2">
        <w:rPr>
          <w:rFonts w:cs="Arial"/>
          <w:spacing w:val="-2"/>
        </w:rPr>
        <w:t>Journals</w:t>
      </w:r>
    </w:p>
    <w:p w14:paraId="460B9DDF" w14:textId="77777777" w:rsidR="00076A9B" w:rsidRPr="00B91DE2" w:rsidRDefault="00076A9B" w:rsidP="00076A9B">
      <w:pPr>
        <w:pStyle w:val="ListParagraph"/>
        <w:widowControl w:val="0"/>
        <w:numPr>
          <w:ilvl w:val="0"/>
          <w:numId w:val="22"/>
        </w:numPr>
        <w:tabs>
          <w:tab w:val="left" w:pos="958"/>
          <w:tab w:val="left" w:pos="960"/>
        </w:tabs>
        <w:autoSpaceDE w:val="0"/>
        <w:autoSpaceDN w:val="0"/>
        <w:spacing w:after="0" w:line="256" w:lineRule="auto"/>
        <w:ind w:right="235"/>
        <w:contextualSpacing w:val="0"/>
        <w:jc w:val="both"/>
        <w:rPr>
          <w:rFonts w:ascii="Arial" w:hAnsi="Arial" w:cs="Arial"/>
        </w:rPr>
      </w:pPr>
      <w:r w:rsidRPr="00B91DE2">
        <w:rPr>
          <w:rFonts w:ascii="Arial" w:hAnsi="Arial" w:cs="Arial"/>
        </w:rPr>
        <w:t>SCAN: Machine Learning based Slice Congestion and Admission Control in future Networks, IEEE Journal of Wireless Communications and Mobile Computing (In Process of submission to the Special Issue call).</w:t>
      </w:r>
    </w:p>
    <w:p w14:paraId="46B44862" w14:textId="77777777" w:rsidR="00076A9B" w:rsidRPr="00B91DE2" w:rsidRDefault="00076A9B" w:rsidP="00076A9B">
      <w:pPr>
        <w:pStyle w:val="ListParagraph"/>
        <w:widowControl w:val="0"/>
        <w:numPr>
          <w:ilvl w:val="0"/>
          <w:numId w:val="22"/>
        </w:numPr>
        <w:tabs>
          <w:tab w:val="left" w:pos="958"/>
          <w:tab w:val="left" w:pos="960"/>
        </w:tabs>
        <w:autoSpaceDE w:val="0"/>
        <w:autoSpaceDN w:val="0"/>
        <w:spacing w:before="169" w:after="0" w:line="256" w:lineRule="auto"/>
        <w:ind w:right="238"/>
        <w:contextualSpacing w:val="0"/>
        <w:jc w:val="both"/>
        <w:rPr>
          <w:rFonts w:ascii="Arial" w:hAnsi="Arial" w:cs="Arial"/>
        </w:rPr>
      </w:pPr>
      <w:r w:rsidRPr="00B91DE2">
        <w:rPr>
          <w:rFonts w:ascii="Arial" w:hAnsi="Arial" w:cs="Arial"/>
        </w:rPr>
        <w:t xml:space="preserve">Perveen, A., </w:t>
      </w:r>
      <w:proofErr w:type="spellStart"/>
      <w:r w:rsidRPr="00B91DE2">
        <w:rPr>
          <w:rFonts w:ascii="Arial" w:hAnsi="Arial" w:cs="Arial"/>
        </w:rPr>
        <w:t>Abozariba</w:t>
      </w:r>
      <w:proofErr w:type="spellEnd"/>
      <w:r w:rsidRPr="00B91DE2">
        <w:rPr>
          <w:rFonts w:ascii="Arial" w:hAnsi="Arial" w:cs="Arial"/>
        </w:rPr>
        <w:t xml:space="preserve">, R., Patwary, M. and </w:t>
      </w:r>
      <w:proofErr w:type="spellStart"/>
      <w:r w:rsidRPr="00B91DE2">
        <w:rPr>
          <w:rFonts w:ascii="Arial" w:hAnsi="Arial" w:cs="Arial"/>
        </w:rPr>
        <w:t>Aneiba</w:t>
      </w:r>
      <w:proofErr w:type="spellEnd"/>
      <w:r w:rsidRPr="00B91DE2">
        <w:rPr>
          <w:rFonts w:ascii="Arial" w:hAnsi="Arial" w:cs="Arial"/>
        </w:rPr>
        <w:t>, A., 2021. Dynamic traffic forecasting and fuzzy-based optimized admission control in federated 5G-open RAN networks. Neural Computing and Applications, pp.1-19.</w:t>
      </w:r>
    </w:p>
    <w:p w14:paraId="0D499F50" w14:textId="77777777" w:rsidR="00076A9B" w:rsidRPr="00B91DE2" w:rsidRDefault="00076A9B" w:rsidP="00076A9B">
      <w:pPr>
        <w:pStyle w:val="ListParagraph"/>
        <w:widowControl w:val="0"/>
        <w:numPr>
          <w:ilvl w:val="0"/>
          <w:numId w:val="22"/>
        </w:numPr>
        <w:tabs>
          <w:tab w:val="left" w:pos="958"/>
          <w:tab w:val="left" w:pos="960"/>
        </w:tabs>
        <w:autoSpaceDE w:val="0"/>
        <w:autoSpaceDN w:val="0"/>
        <w:spacing w:before="166" w:after="0" w:line="256" w:lineRule="auto"/>
        <w:ind w:right="234"/>
        <w:contextualSpacing w:val="0"/>
        <w:jc w:val="both"/>
        <w:rPr>
          <w:rFonts w:ascii="Arial" w:hAnsi="Arial" w:cs="Arial"/>
        </w:rPr>
      </w:pPr>
      <w:r w:rsidRPr="00B91DE2">
        <w:rPr>
          <w:rFonts w:ascii="Arial" w:hAnsi="Arial" w:cs="Arial"/>
        </w:rPr>
        <w:t xml:space="preserve">Hussain, I., Perveen, A., Ahmad, A., Qadri, M.Y., Qadri, N.N. and Ahmed, J., 2017. </w:t>
      </w:r>
      <w:proofErr w:type="spellStart"/>
      <w:r w:rsidRPr="00B91DE2">
        <w:rPr>
          <w:rFonts w:ascii="Arial" w:hAnsi="Arial" w:cs="Arial"/>
        </w:rPr>
        <w:t>Nsga</w:t>
      </w:r>
      <w:proofErr w:type="spellEnd"/>
      <w:r w:rsidRPr="00B91DE2">
        <w:rPr>
          <w:rFonts w:ascii="Arial" w:hAnsi="Arial" w:cs="Arial"/>
        </w:rPr>
        <w:t>-ii-based design space exploration for energy and throughput aware multicore architectures. Cybernetics and Systems, 48(6-7), pp.536-550.</w:t>
      </w:r>
    </w:p>
    <w:p w14:paraId="5C716D05" w14:textId="77777777" w:rsidR="00076A9B" w:rsidRPr="00B91DE2" w:rsidRDefault="00076A9B" w:rsidP="00076A9B">
      <w:pPr>
        <w:pStyle w:val="BodyText"/>
        <w:spacing w:before="165"/>
        <w:ind w:left="240"/>
        <w:rPr>
          <w:rFonts w:cs="Arial"/>
        </w:rPr>
      </w:pPr>
      <w:r w:rsidRPr="00B91DE2">
        <w:rPr>
          <w:rFonts w:cs="Arial"/>
          <w:spacing w:val="-2"/>
        </w:rPr>
        <w:t>Conference</w:t>
      </w:r>
    </w:p>
    <w:p w14:paraId="0670320F" w14:textId="77777777" w:rsidR="00076A9B" w:rsidRPr="00B91DE2" w:rsidRDefault="00076A9B" w:rsidP="00076A9B">
      <w:pPr>
        <w:pStyle w:val="BodyText"/>
        <w:spacing w:before="7"/>
        <w:rPr>
          <w:rFonts w:cs="Arial"/>
          <w:sz w:val="20"/>
        </w:rPr>
      </w:pPr>
    </w:p>
    <w:p w14:paraId="193D29BE" w14:textId="77777777" w:rsidR="00076A9B" w:rsidRPr="00B91DE2" w:rsidRDefault="00076A9B" w:rsidP="00076A9B">
      <w:pPr>
        <w:pStyle w:val="ListParagraph"/>
        <w:widowControl w:val="0"/>
        <w:numPr>
          <w:ilvl w:val="0"/>
          <w:numId w:val="22"/>
        </w:numPr>
        <w:tabs>
          <w:tab w:val="left" w:pos="960"/>
        </w:tabs>
        <w:autoSpaceDE w:val="0"/>
        <w:autoSpaceDN w:val="0"/>
        <w:spacing w:after="0" w:line="256" w:lineRule="auto"/>
        <w:ind w:right="237" w:hanging="360"/>
        <w:contextualSpacing w:val="0"/>
        <w:jc w:val="both"/>
        <w:rPr>
          <w:rFonts w:ascii="Arial" w:hAnsi="Arial" w:cs="Arial"/>
        </w:rPr>
      </w:pPr>
      <w:r w:rsidRPr="00B91DE2">
        <w:rPr>
          <w:rFonts w:ascii="Arial" w:hAnsi="Arial" w:cs="Arial"/>
        </w:rPr>
        <w:t xml:space="preserve">Perveen, A., </w:t>
      </w:r>
      <w:proofErr w:type="spellStart"/>
      <w:r w:rsidRPr="00B91DE2">
        <w:rPr>
          <w:rFonts w:ascii="Arial" w:hAnsi="Arial" w:cs="Arial"/>
        </w:rPr>
        <w:t>Abozariba</w:t>
      </w:r>
      <w:proofErr w:type="spellEnd"/>
      <w:r w:rsidRPr="00B91DE2">
        <w:rPr>
          <w:rFonts w:ascii="Arial" w:hAnsi="Arial" w:cs="Arial"/>
        </w:rPr>
        <w:t xml:space="preserve">, R., Patwary, M. and </w:t>
      </w:r>
      <w:proofErr w:type="spellStart"/>
      <w:r w:rsidRPr="00B91DE2">
        <w:rPr>
          <w:rFonts w:ascii="Arial" w:hAnsi="Arial" w:cs="Arial"/>
        </w:rPr>
        <w:t>Aneiba</w:t>
      </w:r>
      <w:proofErr w:type="spellEnd"/>
      <w:r w:rsidRPr="00B91DE2">
        <w:rPr>
          <w:rFonts w:ascii="Arial" w:hAnsi="Arial" w:cs="Arial"/>
        </w:rPr>
        <w:t>, A., 2021. Clustering-based Redundancy Minimization for Edge Computing in Future Core Networks, IEEE International Conference on 5G (5G World Forum) (pp. 1-7). IEEE.</w:t>
      </w:r>
    </w:p>
    <w:p w14:paraId="5A770BA7" w14:textId="77777777" w:rsidR="00076A9B" w:rsidRPr="00B91DE2" w:rsidRDefault="00076A9B" w:rsidP="00076A9B">
      <w:pPr>
        <w:pStyle w:val="ListParagraph"/>
        <w:widowControl w:val="0"/>
        <w:numPr>
          <w:ilvl w:val="0"/>
          <w:numId w:val="22"/>
        </w:numPr>
        <w:tabs>
          <w:tab w:val="left" w:pos="958"/>
          <w:tab w:val="left" w:pos="960"/>
        </w:tabs>
        <w:autoSpaceDE w:val="0"/>
        <w:autoSpaceDN w:val="0"/>
        <w:spacing w:before="166" w:after="0" w:line="256" w:lineRule="auto"/>
        <w:ind w:right="235"/>
        <w:contextualSpacing w:val="0"/>
        <w:jc w:val="both"/>
        <w:rPr>
          <w:rFonts w:ascii="Arial" w:hAnsi="Arial" w:cs="Arial"/>
        </w:rPr>
      </w:pPr>
      <w:r w:rsidRPr="00B91DE2">
        <w:rPr>
          <w:rFonts w:ascii="Arial" w:hAnsi="Arial" w:cs="Arial"/>
        </w:rPr>
        <w:t xml:space="preserve">Perveen, A., Patwary, M. and </w:t>
      </w:r>
      <w:proofErr w:type="spellStart"/>
      <w:r w:rsidRPr="00B91DE2">
        <w:rPr>
          <w:rFonts w:ascii="Arial" w:hAnsi="Arial" w:cs="Arial"/>
        </w:rPr>
        <w:t>Aneiba</w:t>
      </w:r>
      <w:proofErr w:type="spellEnd"/>
      <w:r w:rsidRPr="00B91DE2">
        <w:rPr>
          <w:rFonts w:ascii="Arial" w:hAnsi="Arial" w:cs="Arial"/>
        </w:rPr>
        <w:t xml:space="preserve">, A., 2020, June. End-use Aware Optimized Control </w:t>
      </w:r>
      <w:proofErr w:type="spellStart"/>
      <w:r w:rsidRPr="00B91DE2">
        <w:rPr>
          <w:rFonts w:ascii="Arial" w:hAnsi="Arial" w:cs="Arial"/>
        </w:rPr>
        <w:t>Signaling</w:t>
      </w:r>
      <w:proofErr w:type="spellEnd"/>
      <w:r w:rsidRPr="00B91DE2">
        <w:rPr>
          <w:rFonts w:ascii="Arial" w:hAnsi="Arial" w:cs="Arial"/>
        </w:rPr>
        <w:t xml:space="preserve"> for User Admission within 5G and Beyond Networks. In ICC 2020- 2020 IEEE International Conference on Communications (ICC) (pp. 1-7). IEEE.</w:t>
      </w:r>
    </w:p>
    <w:p w14:paraId="2406F743" w14:textId="77777777" w:rsidR="00076A9B" w:rsidRPr="00B91DE2" w:rsidRDefault="00076A9B" w:rsidP="00076A9B">
      <w:pPr>
        <w:pStyle w:val="ListParagraph"/>
        <w:widowControl w:val="0"/>
        <w:numPr>
          <w:ilvl w:val="0"/>
          <w:numId w:val="22"/>
        </w:numPr>
        <w:tabs>
          <w:tab w:val="left" w:pos="958"/>
          <w:tab w:val="left" w:pos="960"/>
        </w:tabs>
        <w:autoSpaceDE w:val="0"/>
        <w:autoSpaceDN w:val="0"/>
        <w:spacing w:before="165" w:after="0" w:line="256" w:lineRule="auto"/>
        <w:ind w:right="234"/>
        <w:contextualSpacing w:val="0"/>
        <w:jc w:val="both"/>
        <w:rPr>
          <w:rFonts w:ascii="Arial" w:hAnsi="Arial" w:cs="Arial"/>
        </w:rPr>
      </w:pPr>
      <w:r w:rsidRPr="00B91DE2">
        <w:rPr>
          <w:rFonts w:ascii="Arial" w:hAnsi="Arial" w:cs="Arial"/>
        </w:rPr>
        <w:t>Perveen,</w:t>
      </w:r>
      <w:r w:rsidRPr="00B91DE2">
        <w:rPr>
          <w:rFonts w:ascii="Arial" w:hAnsi="Arial" w:cs="Arial"/>
          <w:spacing w:val="-8"/>
        </w:rPr>
        <w:t xml:space="preserve"> </w:t>
      </w:r>
      <w:r w:rsidRPr="00B91DE2">
        <w:rPr>
          <w:rFonts w:ascii="Arial" w:hAnsi="Arial" w:cs="Arial"/>
        </w:rPr>
        <w:t>A.,</w:t>
      </w:r>
      <w:r w:rsidRPr="00B91DE2">
        <w:rPr>
          <w:rFonts w:ascii="Arial" w:hAnsi="Arial" w:cs="Arial"/>
          <w:spacing w:val="-8"/>
        </w:rPr>
        <w:t xml:space="preserve"> </w:t>
      </w:r>
      <w:r w:rsidRPr="00B91DE2">
        <w:rPr>
          <w:rFonts w:ascii="Arial" w:hAnsi="Arial" w:cs="Arial"/>
        </w:rPr>
        <w:t>Patwary,</w:t>
      </w:r>
      <w:r w:rsidRPr="00B91DE2">
        <w:rPr>
          <w:rFonts w:ascii="Arial" w:hAnsi="Arial" w:cs="Arial"/>
          <w:spacing w:val="-11"/>
        </w:rPr>
        <w:t xml:space="preserve"> </w:t>
      </w:r>
      <w:r w:rsidRPr="00B91DE2">
        <w:rPr>
          <w:rFonts w:ascii="Arial" w:hAnsi="Arial" w:cs="Arial"/>
        </w:rPr>
        <w:t>M.</w:t>
      </w:r>
      <w:r w:rsidRPr="00B91DE2">
        <w:rPr>
          <w:rFonts w:ascii="Arial" w:hAnsi="Arial" w:cs="Arial"/>
          <w:spacing w:val="-11"/>
        </w:rPr>
        <w:t xml:space="preserve"> </w:t>
      </w:r>
      <w:r w:rsidRPr="00B91DE2">
        <w:rPr>
          <w:rFonts w:ascii="Arial" w:hAnsi="Arial" w:cs="Arial"/>
        </w:rPr>
        <w:t>and</w:t>
      </w:r>
      <w:r w:rsidRPr="00B91DE2">
        <w:rPr>
          <w:rFonts w:ascii="Arial" w:hAnsi="Arial" w:cs="Arial"/>
          <w:spacing w:val="-10"/>
        </w:rPr>
        <w:t xml:space="preserve"> </w:t>
      </w:r>
      <w:proofErr w:type="spellStart"/>
      <w:r w:rsidRPr="00B91DE2">
        <w:rPr>
          <w:rFonts w:ascii="Arial" w:hAnsi="Arial" w:cs="Arial"/>
        </w:rPr>
        <w:t>Aneiba</w:t>
      </w:r>
      <w:proofErr w:type="spellEnd"/>
      <w:r w:rsidRPr="00B91DE2">
        <w:rPr>
          <w:rFonts w:ascii="Arial" w:hAnsi="Arial" w:cs="Arial"/>
        </w:rPr>
        <w:t>,</w:t>
      </w:r>
      <w:r w:rsidRPr="00B91DE2">
        <w:rPr>
          <w:rFonts w:ascii="Arial" w:hAnsi="Arial" w:cs="Arial"/>
          <w:spacing w:val="-8"/>
        </w:rPr>
        <w:t xml:space="preserve"> </w:t>
      </w:r>
      <w:r w:rsidRPr="00B91DE2">
        <w:rPr>
          <w:rFonts w:ascii="Arial" w:hAnsi="Arial" w:cs="Arial"/>
        </w:rPr>
        <w:t>A.,</w:t>
      </w:r>
      <w:r w:rsidRPr="00B91DE2">
        <w:rPr>
          <w:rFonts w:ascii="Arial" w:hAnsi="Arial" w:cs="Arial"/>
          <w:spacing w:val="-8"/>
        </w:rPr>
        <w:t xml:space="preserve"> </w:t>
      </w:r>
      <w:r w:rsidRPr="00B91DE2">
        <w:rPr>
          <w:rFonts w:ascii="Arial" w:hAnsi="Arial" w:cs="Arial"/>
        </w:rPr>
        <w:t>2019,</w:t>
      </w:r>
      <w:r w:rsidRPr="00B91DE2">
        <w:rPr>
          <w:rFonts w:ascii="Arial" w:hAnsi="Arial" w:cs="Arial"/>
          <w:spacing w:val="-11"/>
        </w:rPr>
        <w:t xml:space="preserve"> </w:t>
      </w:r>
      <w:r w:rsidRPr="00B91DE2">
        <w:rPr>
          <w:rFonts w:ascii="Arial" w:hAnsi="Arial" w:cs="Arial"/>
        </w:rPr>
        <w:t>April.</w:t>
      </w:r>
      <w:r w:rsidRPr="00B91DE2">
        <w:rPr>
          <w:rFonts w:ascii="Arial" w:hAnsi="Arial" w:cs="Arial"/>
          <w:spacing w:val="-8"/>
        </w:rPr>
        <w:t xml:space="preserve"> </w:t>
      </w:r>
      <w:r w:rsidRPr="00B91DE2">
        <w:rPr>
          <w:rFonts w:ascii="Arial" w:hAnsi="Arial" w:cs="Arial"/>
        </w:rPr>
        <w:t>Dynamically</w:t>
      </w:r>
      <w:r w:rsidRPr="00B91DE2">
        <w:rPr>
          <w:rFonts w:ascii="Arial" w:hAnsi="Arial" w:cs="Arial"/>
          <w:spacing w:val="-9"/>
        </w:rPr>
        <w:t xml:space="preserve"> </w:t>
      </w:r>
      <w:r w:rsidRPr="00B91DE2">
        <w:rPr>
          <w:rFonts w:ascii="Arial" w:hAnsi="Arial" w:cs="Arial"/>
        </w:rPr>
        <w:t>reconfigurable</w:t>
      </w:r>
      <w:r w:rsidRPr="00B91DE2">
        <w:rPr>
          <w:rFonts w:ascii="Arial" w:hAnsi="Arial" w:cs="Arial"/>
          <w:spacing w:val="-10"/>
        </w:rPr>
        <w:t xml:space="preserve"> </w:t>
      </w:r>
      <w:r w:rsidRPr="00B91DE2">
        <w:rPr>
          <w:rFonts w:ascii="Arial" w:hAnsi="Arial" w:cs="Arial"/>
        </w:rPr>
        <w:t>slice allocation and admission control within 5g wireless networks. In</w:t>
      </w:r>
      <w:r w:rsidRPr="00B91DE2">
        <w:rPr>
          <w:rFonts w:ascii="Arial" w:hAnsi="Arial" w:cs="Arial"/>
          <w:spacing w:val="-3"/>
        </w:rPr>
        <w:t xml:space="preserve"> </w:t>
      </w:r>
      <w:r w:rsidRPr="00B91DE2">
        <w:rPr>
          <w:rFonts w:ascii="Arial" w:hAnsi="Arial" w:cs="Arial"/>
        </w:rPr>
        <w:t>2019 IEEE 89th Vehicular Technology Conference (VTC2019-Spring) (pp. 1-7). IEEE.</w:t>
      </w:r>
    </w:p>
    <w:p w14:paraId="3A4886E7" w14:textId="77777777" w:rsidR="00076A9B" w:rsidRPr="00B91DE2" w:rsidRDefault="00076A9B" w:rsidP="00076A9B">
      <w:pPr>
        <w:pStyle w:val="ListParagraph"/>
        <w:widowControl w:val="0"/>
        <w:numPr>
          <w:ilvl w:val="0"/>
          <w:numId w:val="22"/>
        </w:numPr>
        <w:tabs>
          <w:tab w:val="left" w:pos="960"/>
        </w:tabs>
        <w:autoSpaceDE w:val="0"/>
        <w:autoSpaceDN w:val="0"/>
        <w:spacing w:before="166" w:after="0" w:line="256" w:lineRule="auto"/>
        <w:ind w:right="233" w:hanging="360"/>
        <w:contextualSpacing w:val="0"/>
        <w:jc w:val="both"/>
        <w:rPr>
          <w:rFonts w:ascii="Arial" w:hAnsi="Arial" w:cs="Arial"/>
        </w:rPr>
      </w:pPr>
      <w:r w:rsidRPr="00B91DE2">
        <w:rPr>
          <w:rFonts w:ascii="Arial" w:hAnsi="Arial" w:cs="Arial"/>
        </w:rPr>
        <w:t>Abbas, S.M., Saleem, I., Perveen, A., Zahra, H. and Khan, S.A., 2012, March. Chebyshev</w:t>
      </w:r>
      <w:r w:rsidRPr="00B91DE2">
        <w:rPr>
          <w:rFonts w:ascii="Arial" w:hAnsi="Arial" w:cs="Arial"/>
          <w:spacing w:val="-2"/>
        </w:rPr>
        <w:t xml:space="preserve"> </w:t>
      </w:r>
      <w:r w:rsidRPr="00B91DE2">
        <w:rPr>
          <w:rFonts w:ascii="Arial" w:hAnsi="Arial" w:cs="Arial"/>
        </w:rPr>
        <w:t>multiband patch</w:t>
      </w:r>
      <w:r w:rsidRPr="00B91DE2">
        <w:rPr>
          <w:rFonts w:ascii="Arial" w:hAnsi="Arial" w:cs="Arial"/>
          <w:spacing w:val="-3"/>
        </w:rPr>
        <w:t xml:space="preserve"> </w:t>
      </w:r>
      <w:r w:rsidRPr="00B91DE2">
        <w:rPr>
          <w:rFonts w:ascii="Arial" w:hAnsi="Arial" w:cs="Arial"/>
        </w:rPr>
        <w:t>antenna.</w:t>
      </w:r>
      <w:r w:rsidRPr="00B91DE2">
        <w:rPr>
          <w:rFonts w:ascii="Arial" w:hAnsi="Arial" w:cs="Arial"/>
          <w:spacing w:val="-1"/>
        </w:rPr>
        <w:t xml:space="preserve"> </w:t>
      </w:r>
      <w:r w:rsidRPr="00B91DE2">
        <w:rPr>
          <w:rFonts w:ascii="Arial" w:hAnsi="Arial" w:cs="Arial"/>
        </w:rPr>
        <w:t>In</w:t>
      </w:r>
      <w:r w:rsidRPr="00B91DE2">
        <w:rPr>
          <w:rFonts w:ascii="Arial" w:hAnsi="Arial" w:cs="Arial"/>
          <w:spacing w:val="-4"/>
        </w:rPr>
        <w:t xml:space="preserve"> </w:t>
      </w:r>
      <w:r w:rsidRPr="00B91DE2">
        <w:rPr>
          <w:rFonts w:ascii="Arial" w:hAnsi="Arial" w:cs="Arial"/>
        </w:rPr>
        <w:t>International</w:t>
      </w:r>
      <w:r w:rsidRPr="00B91DE2">
        <w:rPr>
          <w:rFonts w:ascii="Arial" w:hAnsi="Arial" w:cs="Arial"/>
          <w:spacing w:val="-1"/>
        </w:rPr>
        <w:t xml:space="preserve"> </w:t>
      </w:r>
      <w:r w:rsidRPr="00B91DE2">
        <w:rPr>
          <w:rFonts w:ascii="Arial" w:hAnsi="Arial" w:cs="Arial"/>
        </w:rPr>
        <w:t>Multi</w:t>
      </w:r>
      <w:r w:rsidRPr="00B91DE2">
        <w:rPr>
          <w:rFonts w:ascii="Arial" w:hAnsi="Arial" w:cs="Arial"/>
          <w:spacing w:val="-3"/>
        </w:rPr>
        <w:t xml:space="preserve"> </w:t>
      </w:r>
      <w:r w:rsidRPr="00B91DE2">
        <w:rPr>
          <w:rFonts w:ascii="Arial" w:hAnsi="Arial" w:cs="Arial"/>
        </w:rPr>
        <w:t>Topic Conference</w:t>
      </w:r>
      <w:r w:rsidRPr="00B91DE2">
        <w:rPr>
          <w:rFonts w:ascii="Arial" w:hAnsi="Arial" w:cs="Arial"/>
          <w:spacing w:val="-2"/>
        </w:rPr>
        <w:t xml:space="preserve"> </w:t>
      </w:r>
      <w:r w:rsidRPr="00B91DE2">
        <w:rPr>
          <w:rFonts w:ascii="Arial" w:hAnsi="Arial" w:cs="Arial"/>
        </w:rPr>
        <w:t>(pp.</w:t>
      </w:r>
      <w:r w:rsidRPr="00B91DE2">
        <w:rPr>
          <w:rFonts w:ascii="Arial" w:hAnsi="Arial" w:cs="Arial"/>
          <w:spacing w:val="-1"/>
        </w:rPr>
        <w:t xml:space="preserve"> </w:t>
      </w:r>
      <w:r w:rsidRPr="00B91DE2">
        <w:rPr>
          <w:rFonts w:ascii="Arial" w:hAnsi="Arial" w:cs="Arial"/>
        </w:rPr>
        <w:t>10- 19). Springer, Berlin, Heidelberg.</w:t>
      </w:r>
    </w:p>
    <w:p w14:paraId="0B6C234A" w14:textId="77777777" w:rsidR="00076A9B" w:rsidRPr="00B91DE2" w:rsidRDefault="00076A9B" w:rsidP="00076A9B">
      <w:pPr>
        <w:rPr>
          <w:rFonts w:cs="Arial"/>
        </w:rPr>
      </w:pPr>
    </w:p>
    <w:p w14:paraId="44B35F0B" w14:textId="77777777" w:rsidR="00617B3F" w:rsidRPr="00B91DE2" w:rsidRDefault="00617B3F" w:rsidP="00617B3F">
      <w:pPr>
        <w:jc w:val="center"/>
        <w:rPr>
          <w:rFonts w:cs="Arial"/>
          <w:b/>
          <w:bCs/>
          <w:sz w:val="36"/>
          <w:szCs w:val="36"/>
        </w:rPr>
      </w:pPr>
    </w:p>
    <w:p w14:paraId="608371C9" w14:textId="77777777" w:rsidR="00CD72BB" w:rsidRPr="00B91DE2" w:rsidRDefault="00CD72BB" w:rsidP="00F935F4">
      <w:pPr>
        <w:rPr>
          <w:rFonts w:cs="Arial"/>
        </w:rPr>
      </w:pPr>
    </w:p>
    <w:sectPr w:rsidR="00CD72BB" w:rsidRPr="00B91DE2" w:rsidSect="000534F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4811C3" w14:textId="77777777" w:rsidR="00E71B83" w:rsidRDefault="00E71B83" w:rsidP="00CA12DC">
      <w:r>
        <w:separator/>
      </w:r>
    </w:p>
  </w:endnote>
  <w:endnote w:type="continuationSeparator" w:id="0">
    <w:p w14:paraId="7E357F4A" w14:textId="77777777" w:rsidR="00E71B83" w:rsidRDefault="00E71B83" w:rsidP="00CA12DC">
      <w:r>
        <w:continuationSeparator/>
      </w:r>
    </w:p>
  </w:endnote>
  <w:endnote w:type="continuationNotice" w:id="1">
    <w:p w14:paraId="5AB9B54C" w14:textId="77777777" w:rsidR="00E71B83" w:rsidRDefault="00E71B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841C07" w14:textId="77777777" w:rsidR="00E71B83" w:rsidRDefault="00E71B83" w:rsidP="00CA12DC">
      <w:r>
        <w:separator/>
      </w:r>
    </w:p>
  </w:footnote>
  <w:footnote w:type="continuationSeparator" w:id="0">
    <w:p w14:paraId="15926CB3" w14:textId="77777777" w:rsidR="00E71B83" w:rsidRDefault="00E71B83" w:rsidP="00CA12DC">
      <w:r>
        <w:continuationSeparator/>
      </w:r>
    </w:p>
  </w:footnote>
  <w:footnote w:type="continuationNotice" w:id="1">
    <w:p w14:paraId="750CB548" w14:textId="77777777" w:rsidR="00E71B83" w:rsidRDefault="00E71B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752"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407385795" name="Picture 407385795"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56688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23AE44E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35EE517A"/>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342BDEA"/>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F86AA6BC"/>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FB48238"/>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172D296"/>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E0AEE16"/>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4978D28C"/>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8BED14E"/>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562B70"/>
    <w:multiLevelType w:val="hybridMultilevel"/>
    <w:tmpl w:val="61E2B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8B5DE7"/>
    <w:multiLevelType w:val="hybridMultilevel"/>
    <w:tmpl w:val="4AEE16CE"/>
    <w:lvl w:ilvl="0" w:tplc="1A7C4976">
      <w:numFmt w:val="bullet"/>
      <w:lvlText w:val="■"/>
      <w:lvlJc w:val="left"/>
      <w:pPr>
        <w:ind w:left="960" w:hanging="361"/>
      </w:pPr>
      <w:rPr>
        <w:rFonts w:ascii="Franklin Gothic Book" w:eastAsia="Franklin Gothic Book" w:hAnsi="Franklin Gothic Book" w:cs="Franklin Gothic Book" w:hint="default"/>
        <w:b w:val="0"/>
        <w:bCs w:val="0"/>
        <w:i w:val="0"/>
        <w:iCs w:val="0"/>
        <w:spacing w:val="0"/>
        <w:w w:val="100"/>
        <w:sz w:val="22"/>
        <w:szCs w:val="22"/>
        <w:lang w:val="en-US" w:eastAsia="en-US" w:bidi="ar-SA"/>
      </w:rPr>
    </w:lvl>
    <w:lvl w:ilvl="1" w:tplc="CBBA2A9A">
      <w:numFmt w:val="bullet"/>
      <w:lvlText w:val="•"/>
      <w:lvlJc w:val="left"/>
      <w:pPr>
        <w:ind w:left="1814" w:hanging="361"/>
      </w:pPr>
      <w:rPr>
        <w:rFonts w:hint="default"/>
        <w:lang w:val="en-US" w:eastAsia="en-US" w:bidi="ar-SA"/>
      </w:rPr>
    </w:lvl>
    <w:lvl w:ilvl="2" w:tplc="A3162BF0">
      <w:numFmt w:val="bullet"/>
      <w:lvlText w:val="•"/>
      <w:lvlJc w:val="left"/>
      <w:pPr>
        <w:ind w:left="2669" w:hanging="361"/>
      </w:pPr>
      <w:rPr>
        <w:rFonts w:hint="default"/>
        <w:lang w:val="en-US" w:eastAsia="en-US" w:bidi="ar-SA"/>
      </w:rPr>
    </w:lvl>
    <w:lvl w:ilvl="3" w:tplc="0B226F70">
      <w:numFmt w:val="bullet"/>
      <w:lvlText w:val="•"/>
      <w:lvlJc w:val="left"/>
      <w:pPr>
        <w:ind w:left="3523" w:hanging="361"/>
      </w:pPr>
      <w:rPr>
        <w:rFonts w:hint="default"/>
        <w:lang w:val="en-US" w:eastAsia="en-US" w:bidi="ar-SA"/>
      </w:rPr>
    </w:lvl>
    <w:lvl w:ilvl="4" w:tplc="73B2EE74">
      <w:numFmt w:val="bullet"/>
      <w:lvlText w:val="•"/>
      <w:lvlJc w:val="left"/>
      <w:pPr>
        <w:ind w:left="4378" w:hanging="361"/>
      </w:pPr>
      <w:rPr>
        <w:rFonts w:hint="default"/>
        <w:lang w:val="en-US" w:eastAsia="en-US" w:bidi="ar-SA"/>
      </w:rPr>
    </w:lvl>
    <w:lvl w:ilvl="5" w:tplc="81285AA8">
      <w:numFmt w:val="bullet"/>
      <w:lvlText w:val="•"/>
      <w:lvlJc w:val="left"/>
      <w:pPr>
        <w:ind w:left="5233" w:hanging="361"/>
      </w:pPr>
      <w:rPr>
        <w:rFonts w:hint="default"/>
        <w:lang w:val="en-US" w:eastAsia="en-US" w:bidi="ar-SA"/>
      </w:rPr>
    </w:lvl>
    <w:lvl w:ilvl="6" w:tplc="7944A724">
      <w:numFmt w:val="bullet"/>
      <w:lvlText w:val="•"/>
      <w:lvlJc w:val="left"/>
      <w:pPr>
        <w:ind w:left="6087" w:hanging="361"/>
      </w:pPr>
      <w:rPr>
        <w:rFonts w:hint="default"/>
        <w:lang w:val="en-US" w:eastAsia="en-US" w:bidi="ar-SA"/>
      </w:rPr>
    </w:lvl>
    <w:lvl w:ilvl="7" w:tplc="8FE85B32">
      <w:numFmt w:val="bullet"/>
      <w:lvlText w:val="•"/>
      <w:lvlJc w:val="left"/>
      <w:pPr>
        <w:ind w:left="6942" w:hanging="361"/>
      </w:pPr>
      <w:rPr>
        <w:rFonts w:hint="default"/>
        <w:lang w:val="en-US" w:eastAsia="en-US" w:bidi="ar-SA"/>
      </w:rPr>
    </w:lvl>
    <w:lvl w:ilvl="8" w:tplc="009E14CA">
      <w:numFmt w:val="bullet"/>
      <w:lvlText w:val="•"/>
      <w:lvlJc w:val="left"/>
      <w:pPr>
        <w:ind w:left="7797" w:hanging="361"/>
      </w:pPr>
      <w:rPr>
        <w:rFonts w:hint="default"/>
        <w:lang w:val="en-US" w:eastAsia="en-US" w:bidi="ar-SA"/>
      </w:rPr>
    </w:lvl>
  </w:abstractNum>
  <w:abstractNum w:abstractNumId="2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13"/>
  </w:num>
  <w:num w:numId="2" w16cid:durableId="1642150463">
    <w:abstractNumId w:val="10"/>
  </w:num>
  <w:num w:numId="3" w16cid:durableId="1974289350">
    <w:abstractNumId w:val="11"/>
  </w:num>
  <w:num w:numId="4" w16cid:durableId="678972516">
    <w:abstractNumId w:val="16"/>
  </w:num>
  <w:num w:numId="5" w16cid:durableId="1288926206">
    <w:abstractNumId w:val="15"/>
  </w:num>
  <w:num w:numId="6" w16cid:durableId="1356151638">
    <w:abstractNumId w:val="21"/>
  </w:num>
  <w:num w:numId="7" w16cid:durableId="1465150749">
    <w:abstractNumId w:val="17"/>
  </w:num>
  <w:num w:numId="8" w16cid:durableId="627585015">
    <w:abstractNumId w:val="14"/>
  </w:num>
  <w:num w:numId="9" w16cid:durableId="390084148">
    <w:abstractNumId w:val="18"/>
  </w:num>
  <w:num w:numId="10" w16cid:durableId="1055855679">
    <w:abstractNumId w:val="19"/>
  </w:num>
  <w:num w:numId="11" w16cid:durableId="1909457006">
    <w:abstractNumId w:val="12"/>
  </w:num>
  <w:num w:numId="12" w16cid:durableId="632562034">
    <w:abstractNumId w:val="9"/>
  </w:num>
  <w:num w:numId="13" w16cid:durableId="670134763">
    <w:abstractNumId w:val="7"/>
  </w:num>
  <w:num w:numId="14" w16cid:durableId="747577856">
    <w:abstractNumId w:val="6"/>
  </w:num>
  <w:num w:numId="15" w16cid:durableId="216359214">
    <w:abstractNumId w:val="5"/>
  </w:num>
  <w:num w:numId="16" w16cid:durableId="1013149382">
    <w:abstractNumId w:val="4"/>
  </w:num>
  <w:num w:numId="17" w16cid:durableId="850292961">
    <w:abstractNumId w:val="8"/>
  </w:num>
  <w:num w:numId="18" w16cid:durableId="1158696076">
    <w:abstractNumId w:val="3"/>
  </w:num>
  <w:num w:numId="19" w16cid:durableId="1638488604">
    <w:abstractNumId w:val="2"/>
  </w:num>
  <w:num w:numId="20" w16cid:durableId="1638532296">
    <w:abstractNumId w:val="1"/>
  </w:num>
  <w:num w:numId="21" w16cid:durableId="40793867">
    <w:abstractNumId w:val="0"/>
  </w:num>
  <w:num w:numId="22" w16cid:durableId="6786293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901"/>
    <w:rsid w:val="000011ED"/>
    <w:rsid w:val="00001D0A"/>
    <w:rsid w:val="00001D57"/>
    <w:rsid w:val="000027B6"/>
    <w:rsid w:val="00003171"/>
    <w:rsid w:val="00003727"/>
    <w:rsid w:val="000038D0"/>
    <w:rsid w:val="00003E81"/>
    <w:rsid w:val="000053E4"/>
    <w:rsid w:val="00005DD1"/>
    <w:rsid w:val="00007267"/>
    <w:rsid w:val="000078EE"/>
    <w:rsid w:val="000103E6"/>
    <w:rsid w:val="000117D7"/>
    <w:rsid w:val="000125A9"/>
    <w:rsid w:val="00013942"/>
    <w:rsid w:val="00015300"/>
    <w:rsid w:val="00015AB8"/>
    <w:rsid w:val="000160B0"/>
    <w:rsid w:val="00022C78"/>
    <w:rsid w:val="00022D49"/>
    <w:rsid w:val="00022FB4"/>
    <w:rsid w:val="00026D8F"/>
    <w:rsid w:val="00026ECA"/>
    <w:rsid w:val="00027E49"/>
    <w:rsid w:val="00031443"/>
    <w:rsid w:val="0003277E"/>
    <w:rsid w:val="000334B6"/>
    <w:rsid w:val="000346AC"/>
    <w:rsid w:val="0003472E"/>
    <w:rsid w:val="00034D03"/>
    <w:rsid w:val="0003680D"/>
    <w:rsid w:val="000368F0"/>
    <w:rsid w:val="00036F54"/>
    <w:rsid w:val="000375D9"/>
    <w:rsid w:val="0004029E"/>
    <w:rsid w:val="000418C6"/>
    <w:rsid w:val="00041909"/>
    <w:rsid w:val="00041DC2"/>
    <w:rsid w:val="000423F6"/>
    <w:rsid w:val="00042744"/>
    <w:rsid w:val="00042B93"/>
    <w:rsid w:val="00043463"/>
    <w:rsid w:val="000440E2"/>
    <w:rsid w:val="00051004"/>
    <w:rsid w:val="00051148"/>
    <w:rsid w:val="0005130F"/>
    <w:rsid w:val="00051DFB"/>
    <w:rsid w:val="000534F6"/>
    <w:rsid w:val="00053AE1"/>
    <w:rsid w:val="00053E9A"/>
    <w:rsid w:val="0005598A"/>
    <w:rsid w:val="00055BD6"/>
    <w:rsid w:val="00056755"/>
    <w:rsid w:val="00056AD5"/>
    <w:rsid w:val="00057D8E"/>
    <w:rsid w:val="0006023C"/>
    <w:rsid w:val="000613AB"/>
    <w:rsid w:val="000638D0"/>
    <w:rsid w:val="00064807"/>
    <w:rsid w:val="000670C3"/>
    <w:rsid w:val="000702C3"/>
    <w:rsid w:val="00070E05"/>
    <w:rsid w:val="0007116B"/>
    <w:rsid w:val="000714D3"/>
    <w:rsid w:val="000719DA"/>
    <w:rsid w:val="00073C6D"/>
    <w:rsid w:val="000750BD"/>
    <w:rsid w:val="00075BEA"/>
    <w:rsid w:val="00076515"/>
    <w:rsid w:val="00076A9B"/>
    <w:rsid w:val="0008079C"/>
    <w:rsid w:val="0008274D"/>
    <w:rsid w:val="00083805"/>
    <w:rsid w:val="00083E03"/>
    <w:rsid w:val="0008415E"/>
    <w:rsid w:val="00084E9A"/>
    <w:rsid w:val="00086827"/>
    <w:rsid w:val="00087C25"/>
    <w:rsid w:val="00090A20"/>
    <w:rsid w:val="00090FD4"/>
    <w:rsid w:val="0009217C"/>
    <w:rsid w:val="00092FC8"/>
    <w:rsid w:val="00093AF9"/>
    <w:rsid w:val="000956A9"/>
    <w:rsid w:val="00096192"/>
    <w:rsid w:val="000A0812"/>
    <w:rsid w:val="000A197C"/>
    <w:rsid w:val="000A223B"/>
    <w:rsid w:val="000A22B2"/>
    <w:rsid w:val="000A24FD"/>
    <w:rsid w:val="000A3A64"/>
    <w:rsid w:val="000A400B"/>
    <w:rsid w:val="000A57BE"/>
    <w:rsid w:val="000A60BB"/>
    <w:rsid w:val="000B133F"/>
    <w:rsid w:val="000B206C"/>
    <w:rsid w:val="000B2BBA"/>
    <w:rsid w:val="000B35A1"/>
    <w:rsid w:val="000B4B9E"/>
    <w:rsid w:val="000B52DE"/>
    <w:rsid w:val="000B53DA"/>
    <w:rsid w:val="000B5D4B"/>
    <w:rsid w:val="000B75F9"/>
    <w:rsid w:val="000C12DA"/>
    <w:rsid w:val="000C17D0"/>
    <w:rsid w:val="000D0E1E"/>
    <w:rsid w:val="000D2055"/>
    <w:rsid w:val="000D22A3"/>
    <w:rsid w:val="000D274B"/>
    <w:rsid w:val="000D2DC3"/>
    <w:rsid w:val="000D355D"/>
    <w:rsid w:val="000D48B4"/>
    <w:rsid w:val="000D5126"/>
    <w:rsid w:val="000D5189"/>
    <w:rsid w:val="000D61F7"/>
    <w:rsid w:val="000D6CA3"/>
    <w:rsid w:val="000E0E9C"/>
    <w:rsid w:val="000E1CD6"/>
    <w:rsid w:val="000E21E7"/>
    <w:rsid w:val="000E244B"/>
    <w:rsid w:val="000E3360"/>
    <w:rsid w:val="000E3A5B"/>
    <w:rsid w:val="000E4089"/>
    <w:rsid w:val="000E47D5"/>
    <w:rsid w:val="000E4A07"/>
    <w:rsid w:val="000E4D8E"/>
    <w:rsid w:val="000F1BFC"/>
    <w:rsid w:val="000F2A2C"/>
    <w:rsid w:val="000F44D3"/>
    <w:rsid w:val="000F4950"/>
    <w:rsid w:val="000F4D19"/>
    <w:rsid w:val="000F4FC9"/>
    <w:rsid w:val="000F5AE3"/>
    <w:rsid w:val="000F5FC6"/>
    <w:rsid w:val="000F609B"/>
    <w:rsid w:val="000F6190"/>
    <w:rsid w:val="000F6461"/>
    <w:rsid w:val="000F760A"/>
    <w:rsid w:val="000F7BD7"/>
    <w:rsid w:val="0010074E"/>
    <w:rsid w:val="00102A6D"/>
    <w:rsid w:val="001033E5"/>
    <w:rsid w:val="00104192"/>
    <w:rsid w:val="001056C8"/>
    <w:rsid w:val="00105B34"/>
    <w:rsid w:val="00106C38"/>
    <w:rsid w:val="001071E8"/>
    <w:rsid w:val="00107E0C"/>
    <w:rsid w:val="00110169"/>
    <w:rsid w:val="00110949"/>
    <w:rsid w:val="00110B65"/>
    <w:rsid w:val="001127DE"/>
    <w:rsid w:val="00112D3D"/>
    <w:rsid w:val="00113A66"/>
    <w:rsid w:val="0011473A"/>
    <w:rsid w:val="00114AE6"/>
    <w:rsid w:val="00116688"/>
    <w:rsid w:val="0012312D"/>
    <w:rsid w:val="00123E2C"/>
    <w:rsid w:val="0012425B"/>
    <w:rsid w:val="00125F63"/>
    <w:rsid w:val="00126A0F"/>
    <w:rsid w:val="00127866"/>
    <w:rsid w:val="00130C07"/>
    <w:rsid w:val="00131655"/>
    <w:rsid w:val="0013182D"/>
    <w:rsid w:val="00131E4B"/>
    <w:rsid w:val="001325DD"/>
    <w:rsid w:val="00133D42"/>
    <w:rsid w:val="00134334"/>
    <w:rsid w:val="00134654"/>
    <w:rsid w:val="0013525B"/>
    <w:rsid w:val="001363FE"/>
    <w:rsid w:val="001377B1"/>
    <w:rsid w:val="00140506"/>
    <w:rsid w:val="0014068B"/>
    <w:rsid w:val="00142143"/>
    <w:rsid w:val="00143608"/>
    <w:rsid w:val="001444B6"/>
    <w:rsid w:val="00145CAC"/>
    <w:rsid w:val="00145DA2"/>
    <w:rsid w:val="001468F2"/>
    <w:rsid w:val="00146DAB"/>
    <w:rsid w:val="00146EF5"/>
    <w:rsid w:val="0014777C"/>
    <w:rsid w:val="001478A8"/>
    <w:rsid w:val="00150577"/>
    <w:rsid w:val="00150A2A"/>
    <w:rsid w:val="00152BF7"/>
    <w:rsid w:val="00155EDF"/>
    <w:rsid w:val="001561C1"/>
    <w:rsid w:val="00156812"/>
    <w:rsid w:val="001573C5"/>
    <w:rsid w:val="00157A33"/>
    <w:rsid w:val="00160DB4"/>
    <w:rsid w:val="00161D34"/>
    <w:rsid w:val="00162469"/>
    <w:rsid w:val="00163E02"/>
    <w:rsid w:val="00166452"/>
    <w:rsid w:val="001664D8"/>
    <w:rsid w:val="00170DDA"/>
    <w:rsid w:val="00171085"/>
    <w:rsid w:val="001714C7"/>
    <w:rsid w:val="00172B09"/>
    <w:rsid w:val="001730E7"/>
    <w:rsid w:val="001735B9"/>
    <w:rsid w:val="0017470C"/>
    <w:rsid w:val="00174A30"/>
    <w:rsid w:val="00176CC7"/>
    <w:rsid w:val="00177BF1"/>
    <w:rsid w:val="001805C2"/>
    <w:rsid w:val="00180744"/>
    <w:rsid w:val="00180A58"/>
    <w:rsid w:val="0018237E"/>
    <w:rsid w:val="00182D09"/>
    <w:rsid w:val="00184ADE"/>
    <w:rsid w:val="001856F8"/>
    <w:rsid w:val="00186395"/>
    <w:rsid w:val="001866C1"/>
    <w:rsid w:val="0019328B"/>
    <w:rsid w:val="00193D88"/>
    <w:rsid w:val="00194572"/>
    <w:rsid w:val="00194644"/>
    <w:rsid w:val="00194C13"/>
    <w:rsid w:val="0019720B"/>
    <w:rsid w:val="00197400"/>
    <w:rsid w:val="001A2EF5"/>
    <w:rsid w:val="001A3108"/>
    <w:rsid w:val="001A35E0"/>
    <w:rsid w:val="001A373F"/>
    <w:rsid w:val="001A523A"/>
    <w:rsid w:val="001A5868"/>
    <w:rsid w:val="001A5E83"/>
    <w:rsid w:val="001B0864"/>
    <w:rsid w:val="001B4D6E"/>
    <w:rsid w:val="001B4F44"/>
    <w:rsid w:val="001C06A9"/>
    <w:rsid w:val="001C313A"/>
    <w:rsid w:val="001C34E0"/>
    <w:rsid w:val="001C3975"/>
    <w:rsid w:val="001C3C18"/>
    <w:rsid w:val="001C460E"/>
    <w:rsid w:val="001C5FAE"/>
    <w:rsid w:val="001C6731"/>
    <w:rsid w:val="001C6B3E"/>
    <w:rsid w:val="001D02EC"/>
    <w:rsid w:val="001D05B4"/>
    <w:rsid w:val="001D17BE"/>
    <w:rsid w:val="001D2322"/>
    <w:rsid w:val="001D25D0"/>
    <w:rsid w:val="001D282D"/>
    <w:rsid w:val="001D3309"/>
    <w:rsid w:val="001D37BD"/>
    <w:rsid w:val="001D40ED"/>
    <w:rsid w:val="001D4307"/>
    <w:rsid w:val="001D5432"/>
    <w:rsid w:val="001D5988"/>
    <w:rsid w:val="001D748B"/>
    <w:rsid w:val="001D7578"/>
    <w:rsid w:val="001E0175"/>
    <w:rsid w:val="001E0A80"/>
    <w:rsid w:val="001E1719"/>
    <w:rsid w:val="001E4D54"/>
    <w:rsid w:val="001E5722"/>
    <w:rsid w:val="001E6454"/>
    <w:rsid w:val="001E66CB"/>
    <w:rsid w:val="001E6829"/>
    <w:rsid w:val="001E6B9A"/>
    <w:rsid w:val="001E7062"/>
    <w:rsid w:val="001E7A5E"/>
    <w:rsid w:val="001F12D1"/>
    <w:rsid w:val="001F17AD"/>
    <w:rsid w:val="001F2FCE"/>
    <w:rsid w:val="001F52B5"/>
    <w:rsid w:val="001F5E39"/>
    <w:rsid w:val="001F6244"/>
    <w:rsid w:val="001F723A"/>
    <w:rsid w:val="002018EF"/>
    <w:rsid w:val="00202A60"/>
    <w:rsid w:val="00202B1F"/>
    <w:rsid w:val="00203CEF"/>
    <w:rsid w:val="00205798"/>
    <w:rsid w:val="00205ECB"/>
    <w:rsid w:val="002075F9"/>
    <w:rsid w:val="0021081F"/>
    <w:rsid w:val="00211122"/>
    <w:rsid w:val="00211913"/>
    <w:rsid w:val="002125CF"/>
    <w:rsid w:val="00212E15"/>
    <w:rsid w:val="00214C83"/>
    <w:rsid w:val="00214D99"/>
    <w:rsid w:val="00216479"/>
    <w:rsid w:val="00217D6A"/>
    <w:rsid w:val="002209A9"/>
    <w:rsid w:val="0022199D"/>
    <w:rsid w:val="002228E2"/>
    <w:rsid w:val="002239AC"/>
    <w:rsid w:val="00223BB8"/>
    <w:rsid w:val="00224D5C"/>
    <w:rsid w:val="00225C32"/>
    <w:rsid w:val="00225EB7"/>
    <w:rsid w:val="00226A35"/>
    <w:rsid w:val="00232DAF"/>
    <w:rsid w:val="00234A2E"/>
    <w:rsid w:val="00237B1D"/>
    <w:rsid w:val="002402BE"/>
    <w:rsid w:val="0024075A"/>
    <w:rsid w:val="002410AD"/>
    <w:rsid w:val="00241C96"/>
    <w:rsid w:val="00243889"/>
    <w:rsid w:val="00244CC6"/>
    <w:rsid w:val="00245541"/>
    <w:rsid w:val="0024595A"/>
    <w:rsid w:val="002473C9"/>
    <w:rsid w:val="002474B0"/>
    <w:rsid w:val="00250ED0"/>
    <w:rsid w:val="00251636"/>
    <w:rsid w:val="002528F7"/>
    <w:rsid w:val="00253DA3"/>
    <w:rsid w:val="00255E09"/>
    <w:rsid w:val="00257688"/>
    <w:rsid w:val="002611D3"/>
    <w:rsid w:val="002627D0"/>
    <w:rsid w:val="00262E27"/>
    <w:rsid w:val="00263DEA"/>
    <w:rsid w:val="00264284"/>
    <w:rsid w:val="00264954"/>
    <w:rsid w:val="00264D43"/>
    <w:rsid w:val="00265B1E"/>
    <w:rsid w:val="00266526"/>
    <w:rsid w:val="002675D2"/>
    <w:rsid w:val="002676A5"/>
    <w:rsid w:val="002676C3"/>
    <w:rsid w:val="00267955"/>
    <w:rsid w:val="00267E30"/>
    <w:rsid w:val="00271A5D"/>
    <w:rsid w:val="002725F8"/>
    <w:rsid w:val="00273BB9"/>
    <w:rsid w:val="00274867"/>
    <w:rsid w:val="00274ABB"/>
    <w:rsid w:val="002750E7"/>
    <w:rsid w:val="00280019"/>
    <w:rsid w:val="00283F58"/>
    <w:rsid w:val="002840DA"/>
    <w:rsid w:val="00284AE8"/>
    <w:rsid w:val="00284D41"/>
    <w:rsid w:val="0028730B"/>
    <w:rsid w:val="00287562"/>
    <w:rsid w:val="002901B0"/>
    <w:rsid w:val="002917BC"/>
    <w:rsid w:val="00292502"/>
    <w:rsid w:val="002927E5"/>
    <w:rsid w:val="00292B53"/>
    <w:rsid w:val="00293511"/>
    <w:rsid w:val="00295B0D"/>
    <w:rsid w:val="00297150"/>
    <w:rsid w:val="002A09DD"/>
    <w:rsid w:val="002A2A55"/>
    <w:rsid w:val="002A3A77"/>
    <w:rsid w:val="002A3DFC"/>
    <w:rsid w:val="002A4A9A"/>
    <w:rsid w:val="002A5B89"/>
    <w:rsid w:val="002B0579"/>
    <w:rsid w:val="002B079D"/>
    <w:rsid w:val="002B3882"/>
    <w:rsid w:val="002B3C84"/>
    <w:rsid w:val="002B3F79"/>
    <w:rsid w:val="002B409C"/>
    <w:rsid w:val="002B540E"/>
    <w:rsid w:val="002B6411"/>
    <w:rsid w:val="002B7BF9"/>
    <w:rsid w:val="002C03DD"/>
    <w:rsid w:val="002C06DE"/>
    <w:rsid w:val="002C0829"/>
    <w:rsid w:val="002C0FDE"/>
    <w:rsid w:val="002C11C1"/>
    <w:rsid w:val="002C24B9"/>
    <w:rsid w:val="002C37EB"/>
    <w:rsid w:val="002C3DC5"/>
    <w:rsid w:val="002C42D9"/>
    <w:rsid w:val="002C467D"/>
    <w:rsid w:val="002C4D7B"/>
    <w:rsid w:val="002C5226"/>
    <w:rsid w:val="002D0752"/>
    <w:rsid w:val="002D076D"/>
    <w:rsid w:val="002D0DE1"/>
    <w:rsid w:val="002D2C65"/>
    <w:rsid w:val="002D3851"/>
    <w:rsid w:val="002D3B7B"/>
    <w:rsid w:val="002D4166"/>
    <w:rsid w:val="002D5C95"/>
    <w:rsid w:val="002D7188"/>
    <w:rsid w:val="002D7B46"/>
    <w:rsid w:val="002E0495"/>
    <w:rsid w:val="002E1D02"/>
    <w:rsid w:val="002E1F23"/>
    <w:rsid w:val="002E26E4"/>
    <w:rsid w:val="002E3481"/>
    <w:rsid w:val="002E4BE6"/>
    <w:rsid w:val="002E4BF2"/>
    <w:rsid w:val="002E638B"/>
    <w:rsid w:val="002E6678"/>
    <w:rsid w:val="002E787C"/>
    <w:rsid w:val="002E79D4"/>
    <w:rsid w:val="002F0E90"/>
    <w:rsid w:val="002F17A3"/>
    <w:rsid w:val="002F3E66"/>
    <w:rsid w:val="002F5EDD"/>
    <w:rsid w:val="002F6062"/>
    <w:rsid w:val="002F6B65"/>
    <w:rsid w:val="00300C08"/>
    <w:rsid w:val="0030213D"/>
    <w:rsid w:val="00305031"/>
    <w:rsid w:val="00306300"/>
    <w:rsid w:val="00311B1F"/>
    <w:rsid w:val="00311CD4"/>
    <w:rsid w:val="0031442B"/>
    <w:rsid w:val="00314760"/>
    <w:rsid w:val="00314CD0"/>
    <w:rsid w:val="00316434"/>
    <w:rsid w:val="00316601"/>
    <w:rsid w:val="0031717E"/>
    <w:rsid w:val="0032040D"/>
    <w:rsid w:val="0032043A"/>
    <w:rsid w:val="0032063A"/>
    <w:rsid w:val="0032227F"/>
    <w:rsid w:val="00322EFC"/>
    <w:rsid w:val="00323305"/>
    <w:rsid w:val="00326159"/>
    <w:rsid w:val="00326197"/>
    <w:rsid w:val="003261A3"/>
    <w:rsid w:val="003265D1"/>
    <w:rsid w:val="0033045D"/>
    <w:rsid w:val="0033053D"/>
    <w:rsid w:val="00331CE5"/>
    <w:rsid w:val="00334546"/>
    <w:rsid w:val="003345F6"/>
    <w:rsid w:val="0033469D"/>
    <w:rsid w:val="00334C86"/>
    <w:rsid w:val="0033522E"/>
    <w:rsid w:val="00335EAA"/>
    <w:rsid w:val="00336130"/>
    <w:rsid w:val="00337BC9"/>
    <w:rsid w:val="00337D4B"/>
    <w:rsid w:val="00341650"/>
    <w:rsid w:val="00341843"/>
    <w:rsid w:val="00343C34"/>
    <w:rsid w:val="00345532"/>
    <w:rsid w:val="003456F2"/>
    <w:rsid w:val="003463D6"/>
    <w:rsid w:val="003464A9"/>
    <w:rsid w:val="0034687E"/>
    <w:rsid w:val="003473CA"/>
    <w:rsid w:val="00352198"/>
    <w:rsid w:val="00352D5D"/>
    <w:rsid w:val="003530FA"/>
    <w:rsid w:val="0035326C"/>
    <w:rsid w:val="00355904"/>
    <w:rsid w:val="00356BA8"/>
    <w:rsid w:val="00357BB2"/>
    <w:rsid w:val="00357BDA"/>
    <w:rsid w:val="00357FD9"/>
    <w:rsid w:val="00363121"/>
    <w:rsid w:val="00366982"/>
    <w:rsid w:val="003672D8"/>
    <w:rsid w:val="00373A4D"/>
    <w:rsid w:val="003753E4"/>
    <w:rsid w:val="00376113"/>
    <w:rsid w:val="003768FD"/>
    <w:rsid w:val="00380B33"/>
    <w:rsid w:val="003818F1"/>
    <w:rsid w:val="00381BE9"/>
    <w:rsid w:val="0038301C"/>
    <w:rsid w:val="00383537"/>
    <w:rsid w:val="00384EAA"/>
    <w:rsid w:val="00387D4B"/>
    <w:rsid w:val="00391934"/>
    <w:rsid w:val="00394345"/>
    <w:rsid w:val="00394572"/>
    <w:rsid w:val="00394FB5"/>
    <w:rsid w:val="00395853"/>
    <w:rsid w:val="00395F6E"/>
    <w:rsid w:val="00396185"/>
    <w:rsid w:val="003A4941"/>
    <w:rsid w:val="003A6968"/>
    <w:rsid w:val="003A6F49"/>
    <w:rsid w:val="003B0DAB"/>
    <w:rsid w:val="003B196F"/>
    <w:rsid w:val="003B4C41"/>
    <w:rsid w:val="003B5B3C"/>
    <w:rsid w:val="003B5B4F"/>
    <w:rsid w:val="003B6D91"/>
    <w:rsid w:val="003B7971"/>
    <w:rsid w:val="003C41F5"/>
    <w:rsid w:val="003C4729"/>
    <w:rsid w:val="003C66D0"/>
    <w:rsid w:val="003C67C3"/>
    <w:rsid w:val="003C6EBF"/>
    <w:rsid w:val="003C6F63"/>
    <w:rsid w:val="003D0780"/>
    <w:rsid w:val="003D0E94"/>
    <w:rsid w:val="003D2C64"/>
    <w:rsid w:val="003D3897"/>
    <w:rsid w:val="003D3EDB"/>
    <w:rsid w:val="003D716D"/>
    <w:rsid w:val="003D73CA"/>
    <w:rsid w:val="003E0243"/>
    <w:rsid w:val="003E0CC8"/>
    <w:rsid w:val="003E1147"/>
    <w:rsid w:val="003E1926"/>
    <w:rsid w:val="003E265B"/>
    <w:rsid w:val="003E26D4"/>
    <w:rsid w:val="003E32F0"/>
    <w:rsid w:val="003E393F"/>
    <w:rsid w:val="003F02A9"/>
    <w:rsid w:val="003F1641"/>
    <w:rsid w:val="003F3591"/>
    <w:rsid w:val="003F3902"/>
    <w:rsid w:val="003F3E56"/>
    <w:rsid w:val="003F4905"/>
    <w:rsid w:val="003F54D6"/>
    <w:rsid w:val="003F5707"/>
    <w:rsid w:val="003F5868"/>
    <w:rsid w:val="003F58D0"/>
    <w:rsid w:val="003F5E02"/>
    <w:rsid w:val="003F5E30"/>
    <w:rsid w:val="003F698E"/>
    <w:rsid w:val="00400FE2"/>
    <w:rsid w:val="00400FFF"/>
    <w:rsid w:val="004022E5"/>
    <w:rsid w:val="00402CFD"/>
    <w:rsid w:val="004048D7"/>
    <w:rsid w:val="00405E4F"/>
    <w:rsid w:val="00406BD6"/>
    <w:rsid w:val="00407330"/>
    <w:rsid w:val="00407E26"/>
    <w:rsid w:val="00407E3E"/>
    <w:rsid w:val="00407FB6"/>
    <w:rsid w:val="00410A58"/>
    <w:rsid w:val="00410EB0"/>
    <w:rsid w:val="00411428"/>
    <w:rsid w:val="00411FBC"/>
    <w:rsid w:val="00412178"/>
    <w:rsid w:val="00413122"/>
    <w:rsid w:val="00413BAD"/>
    <w:rsid w:val="004145D6"/>
    <w:rsid w:val="00414FD0"/>
    <w:rsid w:val="00415D88"/>
    <w:rsid w:val="004174E0"/>
    <w:rsid w:val="00420480"/>
    <w:rsid w:val="00421C7D"/>
    <w:rsid w:val="004226CF"/>
    <w:rsid w:val="00422E40"/>
    <w:rsid w:val="00424549"/>
    <w:rsid w:val="0042469E"/>
    <w:rsid w:val="00424EFC"/>
    <w:rsid w:val="0042744E"/>
    <w:rsid w:val="0042757F"/>
    <w:rsid w:val="00427B19"/>
    <w:rsid w:val="00430282"/>
    <w:rsid w:val="004312DE"/>
    <w:rsid w:val="00431B0D"/>
    <w:rsid w:val="00431B9A"/>
    <w:rsid w:val="00432F35"/>
    <w:rsid w:val="004352B9"/>
    <w:rsid w:val="00436B09"/>
    <w:rsid w:val="00440484"/>
    <w:rsid w:val="00441B70"/>
    <w:rsid w:val="00445E64"/>
    <w:rsid w:val="00446E9C"/>
    <w:rsid w:val="004502E5"/>
    <w:rsid w:val="00452241"/>
    <w:rsid w:val="00453422"/>
    <w:rsid w:val="0045439E"/>
    <w:rsid w:val="004551C7"/>
    <w:rsid w:val="00455682"/>
    <w:rsid w:val="00455F40"/>
    <w:rsid w:val="00460155"/>
    <w:rsid w:val="00461F18"/>
    <w:rsid w:val="00461F42"/>
    <w:rsid w:val="00462864"/>
    <w:rsid w:val="004628F9"/>
    <w:rsid w:val="0046352C"/>
    <w:rsid w:val="00463C95"/>
    <w:rsid w:val="004644A8"/>
    <w:rsid w:val="004669DC"/>
    <w:rsid w:val="00467524"/>
    <w:rsid w:val="00467A8A"/>
    <w:rsid w:val="00470351"/>
    <w:rsid w:val="00471624"/>
    <w:rsid w:val="00472130"/>
    <w:rsid w:val="004732DC"/>
    <w:rsid w:val="004735A0"/>
    <w:rsid w:val="0047398F"/>
    <w:rsid w:val="004743B7"/>
    <w:rsid w:val="004765A7"/>
    <w:rsid w:val="00476F4E"/>
    <w:rsid w:val="00477412"/>
    <w:rsid w:val="00480D65"/>
    <w:rsid w:val="00481959"/>
    <w:rsid w:val="0048245E"/>
    <w:rsid w:val="004827FC"/>
    <w:rsid w:val="0048293B"/>
    <w:rsid w:val="00482BFC"/>
    <w:rsid w:val="00482C0F"/>
    <w:rsid w:val="00485EBF"/>
    <w:rsid w:val="00487212"/>
    <w:rsid w:val="00487913"/>
    <w:rsid w:val="00487AC3"/>
    <w:rsid w:val="00491B75"/>
    <w:rsid w:val="00492192"/>
    <w:rsid w:val="00493378"/>
    <w:rsid w:val="0049386B"/>
    <w:rsid w:val="004938D1"/>
    <w:rsid w:val="00493B60"/>
    <w:rsid w:val="00496A2E"/>
    <w:rsid w:val="00497273"/>
    <w:rsid w:val="004A0299"/>
    <w:rsid w:val="004A0C10"/>
    <w:rsid w:val="004A2101"/>
    <w:rsid w:val="004A2238"/>
    <w:rsid w:val="004A241D"/>
    <w:rsid w:val="004A2D80"/>
    <w:rsid w:val="004A3063"/>
    <w:rsid w:val="004A30AD"/>
    <w:rsid w:val="004A30B8"/>
    <w:rsid w:val="004A37FA"/>
    <w:rsid w:val="004A3B9E"/>
    <w:rsid w:val="004A3FA3"/>
    <w:rsid w:val="004A4077"/>
    <w:rsid w:val="004A463B"/>
    <w:rsid w:val="004A4832"/>
    <w:rsid w:val="004A76B0"/>
    <w:rsid w:val="004B092E"/>
    <w:rsid w:val="004B2647"/>
    <w:rsid w:val="004B4208"/>
    <w:rsid w:val="004B436A"/>
    <w:rsid w:val="004B547A"/>
    <w:rsid w:val="004B71C1"/>
    <w:rsid w:val="004C0346"/>
    <w:rsid w:val="004C0EDB"/>
    <w:rsid w:val="004C13DA"/>
    <w:rsid w:val="004C38D3"/>
    <w:rsid w:val="004C3CF7"/>
    <w:rsid w:val="004C423A"/>
    <w:rsid w:val="004C55E5"/>
    <w:rsid w:val="004C65E0"/>
    <w:rsid w:val="004C678B"/>
    <w:rsid w:val="004C739E"/>
    <w:rsid w:val="004D0F4B"/>
    <w:rsid w:val="004D136F"/>
    <w:rsid w:val="004D1539"/>
    <w:rsid w:val="004D3B32"/>
    <w:rsid w:val="004D47B0"/>
    <w:rsid w:val="004D5059"/>
    <w:rsid w:val="004D51A3"/>
    <w:rsid w:val="004D5CC1"/>
    <w:rsid w:val="004D63B4"/>
    <w:rsid w:val="004D7767"/>
    <w:rsid w:val="004D7E7D"/>
    <w:rsid w:val="004E1C10"/>
    <w:rsid w:val="004E3F01"/>
    <w:rsid w:val="004E434D"/>
    <w:rsid w:val="004E4F66"/>
    <w:rsid w:val="004E6293"/>
    <w:rsid w:val="004E6B00"/>
    <w:rsid w:val="004E6D0F"/>
    <w:rsid w:val="004E704B"/>
    <w:rsid w:val="004F28BA"/>
    <w:rsid w:val="004F2E45"/>
    <w:rsid w:val="004F306C"/>
    <w:rsid w:val="004F33C0"/>
    <w:rsid w:val="004F5E31"/>
    <w:rsid w:val="004F637A"/>
    <w:rsid w:val="004F671F"/>
    <w:rsid w:val="004F687F"/>
    <w:rsid w:val="005004EF"/>
    <w:rsid w:val="005018B6"/>
    <w:rsid w:val="00502713"/>
    <w:rsid w:val="00502765"/>
    <w:rsid w:val="00502B13"/>
    <w:rsid w:val="00503285"/>
    <w:rsid w:val="00504548"/>
    <w:rsid w:val="005051A1"/>
    <w:rsid w:val="00505FBF"/>
    <w:rsid w:val="00506449"/>
    <w:rsid w:val="005110D7"/>
    <w:rsid w:val="00511AC0"/>
    <w:rsid w:val="00512971"/>
    <w:rsid w:val="00512A0F"/>
    <w:rsid w:val="0051341D"/>
    <w:rsid w:val="00513C47"/>
    <w:rsid w:val="00514F85"/>
    <w:rsid w:val="0051756B"/>
    <w:rsid w:val="00520290"/>
    <w:rsid w:val="00520AEB"/>
    <w:rsid w:val="00521EB8"/>
    <w:rsid w:val="00522333"/>
    <w:rsid w:val="005233D6"/>
    <w:rsid w:val="0052352D"/>
    <w:rsid w:val="00523D39"/>
    <w:rsid w:val="00523EFD"/>
    <w:rsid w:val="00524841"/>
    <w:rsid w:val="00525AD8"/>
    <w:rsid w:val="0052629B"/>
    <w:rsid w:val="00526BA6"/>
    <w:rsid w:val="00526D8A"/>
    <w:rsid w:val="0052784E"/>
    <w:rsid w:val="00530001"/>
    <w:rsid w:val="005308F3"/>
    <w:rsid w:val="00531198"/>
    <w:rsid w:val="005326D4"/>
    <w:rsid w:val="005330D3"/>
    <w:rsid w:val="00533753"/>
    <w:rsid w:val="0053380F"/>
    <w:rsid w:val="0053452B"/>
    <w:rsid w:val="00534CB0"/>
    <w:rsid w:val="00535367"/>
    <w:rsid w:val="00535712"/>
    <w:rsid w:val="00535FC1"/>
    <w:rsid w:val="00540671"/>
    <w:rsid w:val="005407D5"/>
    <w:rsid w:val="005407DE"/>
    <w:rsid w:val="00540986"/>
    <w:rsid w:val="00540DBA"/>
    <w:rsid w:val="005415DD"/>
    <w:rsid w:val="00541820"/>
    <w:rsid w:val="00543548"/>
    <w:rsid w:val="00546038"/>
    <w:rsid w:val="00547FD9"/>
    <w:rsid w:val="00553B95"/>
    <w:rsid w:val="0055423A"/>
    <w:rsid w:val="005575A5"/>
    <w:rsid w:val="0055779B"/>
    <w:rsid w:val="0056012A"/>
    <w:rsid w:val="005608D5"/>
    <w:rsid w:val="0056210B"/>
    <w:rsid w:val="00562AA5"/>
    <w:rsid w:val="005647B7"/>
    <w:rsid w:val="00565A71"/>
    <w:rsid w:val="00566A21"/>
    <w:rsid w:val="005675CD"/>
    <w:rsid w:val="00567EE7"/>
    <w:rsid w:val="00570A55"/>
    <w:rsid w:val="005714FE"/>
    <w:rsid w:val="00571D81"/>
    <w:rsid w:val="00572192"/>
    <w:rsid w:val="00572EBA"/>
    <w:rsid w:val="005730DB"/>
    <w:rsid w:val="00575DF2"/>
    <w:rsid w:val="0058166C"/>
    <w:rsid w:val="005819B7"/>
    <w:rsid w:val="00581A04"/>
    <w:rsid w:val="0058298B"/>
    <w:rsid w:val="00582B2A"/>
    <w:rsid w:val="005840E3"/>
    <w:rsid w:val="00584C48"/>
    <w:rsid w:val="00584EAC"/>
    <w:rsid w:val="0058531C"/>
    <w:rsid w:val="005856F6"/>
    <w:rsid w:val="0058645B"/>
    <w:rsid w:val="00586A0D"/>
    <w:rsid w:val="0058738B"/>
    <w:rsid w:val="00587841"/>
    <w:rsid w:val="00587C3E"/>
    <w:rsid w:val="00590164"/>
    <w:rsid w:val="00591BAA"/>
    <w:rsid w:val="00594698"/>
    <w:rsid w:val="00594B0C"/>
    <w:rsid w:val="00594F3D"/>
    <w:rsid w:val="00594F89"/>
    <w:rsid w:val="00595984"/>
    <w:rsid w:val="00595A69"/>
    <w:rsid w:val="00595C12"/>
    <w:rsid w:val="00596EA3"/>
    <w:rsid w:val="005976D8"/>
    <w:rsid w:val="005976DC"/>
    <w:rsid w:val="005A095B"/>
    <w:rsid w:val="005A0DF5"/>
    <w:rsid w:val="005A0EB7"/>
    <w:rsid w:val="005A3111"/>
    <w:rsid w:val="005A3269"/>
    <w:rsid w:val="005A3849"/>
    <w:rsid w:val="005A3997"/>
    <w:rsid w:val="005A43E4"/>
    <w:rsid w:val="005A46C4"/>
    <w:rsid w:val="005A475E"/>
    <w:rsid w:val="005A609F"/>
    <w:rsid w:val="005B0E24"/>
    <w:rsid w:val="005B1520"/>
    <w:rsid w:val="005B1631"/>
    <w:rsid w:val="005B21F8"/>
    <w:rsid w:val="005B2A9D"/>
    <w:rsid w:val="005B4E2B"/>
    <w:rsid w:val="005B6F6B"/>
    <w:rsid w:val="005B72CB"/>
    <w:rsid w:val="005B74A3"/>
    <w:rsid w:val="005C0399"/>
    <w:rsid w:val="005C10B0"/>
    <w:rsid w:val="005C119D"/>
    <w:rsid w:val="005C1E9B"/>
    <w:rsid w:val="005C34EE"/>
    <w:rsid w:val="005C4D37"/>
    <w:rsid w:val="005C51C8"/>
    <w:rsid w:val="005C5275"/>
    <w:rsid w:val="005C591F"/>
    <w:rsid w:val="005C5E9F"/>
    <w:rsid w:val="005C72EF"/>
    <w:rsid w:val="005C7DB0"/>
    <w:rsid w:val="005D0601"/>
    <w:rsid w:val="005D1C2F"/>
    <w:rsid w:val="005D3138"/>
    <w:rsid w:val="005D563A"/>
    <w:rsid w:val="005D5A1C"/>
    <w:rsid w:val="005D616C"/>
    <w:rsid w:val="005D707C"/>
    <w:rsid w:val="005E0B62"/>
    <w:rsid w:val="005E0CDF"/>
    <w:rsid w:val="005E155F"/>
    <w:rsid w:val="005E21C3"/>
    <w:rsid w:val="005E2253"/>
    <w:rsid w:val="005E2306"/>
    <w:rsid w:val="005E2C88"/>
    <w:rsid w:val="005E417C"/>
    <w:rsid w:val="005E48A5"/>
    <w:rsid w:val="005E64B0"/>
    <w:rsid w:val="005E72FA"/>
    <w:rsid w:val="005E7F4E"/>
    <w:rsid w:val="005F0255"/>
    <w:rsid w:val="005F057C"/>
    <w:rsid w:val="005F1278"/>
    <w:rsid w:val="005F1592"/>
    <w:rsid w:val="005F5DF4"/>
    <w:rsid w:val="005F685C"/>
    <w:rsid w:val="005F717C"/>
    <w:rsid w:val="005F7700"/>
    <w:rsid w:val="00600606"/>
    <w:rsid w:val="00600886"/>
    <w:rsid w:val="00601589"/>
    <w:rsid w:val="006018BF"/>
    <w:rsid w:val="0060389F"/>
    <w:rsid w:val="00603A1E"/>
    <w:rsid w:val="006045FA"/>
    <w:rsid w:val="00605831"/>
    <w:rsid w:val="0060621F"/>
    <w:rsid w:val="0060623A"/>
    <w:rsid w:val="00611AE1"/>
    <w:rsid w:val="0061257C"/>
    <w:rsid w:val="0061315D"/>
    <w:rsid w:val="006131E1"/>
    <w:rsid w:val="00613808"/>
    <w:rsid w:val="00613BB8"/>
    <w:rsid w:val="00614D46"/>
    <w:rsid w:val="00615B3F"/>
    <w:rsid w:val="00617B3F"/>
    <w:rsid w:val="00620CE2"/>
    <w:rsid w:val="00621121"/>
    <w:rsid w:val="006225D4"/>
    <w:rsid w:val="00622E5C"/>
    <w:rsid w:val="006247B6"/>
    <w:rsid w:val="00627838"/>
    <w:rsid w:val="00630873"/>
    <w:rsid w:val="006311F3"/>
    <w:rsid w:val="006316D0"/>
    <w:rsid w:val="00632282"/>
    <w:rsid w:val="00632904"/>
    <w:rsid w:val="006336D0"/>
    <w:rsid w:val="00634263"/>
    <w:rsid w:val="00634331"/>
    <w:rsid w:val="00636405"/>
    <w:rsid w:val="0064140E"/>
    <w:rsid w:val="00642D6E"/>
    <w:rsid w:val="006447EB"/>
    <w:rsid w:val="006506A6"/>
    <w:rsid w:val="0065070C"/>
    <w:rsid w:val="00653941"/>
    <w:rsid w:val="00653E23"/>
    <w:rsid w:val="00654A1A"/>
    <w:rsid w:val="006551E8"/>
    <w:rsid w:val="0065570E"/>
    <w:rsid w:val="0065735D"/>
    <w:rsid w:val="00657859"/>
    <w:rsid w:val="00660066"/>
    <w:rsid w:val="0066261A"/>
    <w:rsid w:val="00663538"/>
    <w:rsid w:val="006653ED"/>
    <w:rsid w:val="00666309"/>
    <w:rsid w:val="0067226A"/>
    <w:rsid w:val="00673D28"/>
    <w:rsid w:val="0067566A"/>
    <w:rsid w:val="006771D6"/>
    <w:rsid w:val="00680EFA"/>
    <w:rsid w:val="006815F8"/>
    <w:rsid w:val="00684A12"/>
    <w:rsid w:val="00685DF4"/>
    <w:rsid w:val="00686D02"/>
    <w:rsid w:val="0068771C"/>
    <w:rsid w:val="00687C7D"/>
    <w:rsid w:val="006901E2"/>
    <w:rsid w:val="006906E7"/>
    <w:rsid w:val="006912D5"/>
    <w:rsid w:val="0069168B"/>
    <w:rsid w:val="00692AF4"/>
    <w:rsid w:val="006930A0"/>
    <w:rsid w:val="0069494D"/>
    <w:rsid w:val="006952FF"/>
    <w:rsid w:val="006964EA"/>
    <w:rsid w:val="00696F09"/>
    <w:rsid w:val="00697038"/>
    <w:rsid w:val="0069757C"/>
    <w:rsid w:val="006A0FB3"/>
    <w:rsid w:val="006A1112"/>
    <w:rsid w:val="006A1755"/>
    <w:rsid w:val="006A2D2B"/>
    <w:rsid w:val="006A50E5"/>
    <w:rsid w:val="006A6AF6"/>
    <w:rsid w:val="006A7555"/>
    <w:rsid w:val="006B03CF"/>
    <w:rsid w:val="006B114C"/>
    <w:rsid w:val="006B13E7"/>
    <w:rsid w:val="006B1AA3"/>
    <w:rsid w:val="006B233F"/>
    <w:rsid w:val="006B3946"/>
    <w:rsid w:val="006B4E21"/>
    <w:rsid w:val="006B67A0"/>
    <w:rsid w:val="006C0B5F"/>
    <w:rsid w:val="006C0DE7"/>
    <w:rsid w:val="006C1FB4"/>
    <w:rsid w:val="006C2E77"/>
    <w:rsid w:val="006C32FF"/>
    <w:rsid w:val="006C3E36"/>
    <w:rsid w:val="006C4989"/>
    <w:rsid w:val="006C548C"/>
    <w:rsid w:val="006C57E4"/>
    <w:rsid w:val="006C5838"/>
    <w:rsid w:val="006C65C7"/>
    <w:rsid w:val="006C7B8B"/>
    <w:rsid w:val="006D04F4"/>
    <w:rsid w:val="006D09EF"/>
    <w:rsid w:val="006D4990"/>
    <w:rsid w:val="006D4CF8"/>
    <w:rsid w:val="006D4F78"/>
    <w:rsid w:val="006D5667"/>
    <w:rsid w:val="006D5DBD"/>
    <w:rsid w:val="006D659E"/>
    <w:rsid w:val="006D737C"/>
    <w:rsid w:val="006D7949"/>
    <w:rsid w:val="006E2634"/>
    <w:rsid w:val="006E2A24"/>
    <w:rsid w:val="006E3E0D"/>
    <w:rsid w:val="006E4840"/>
    <w:rsid w:val="006E6126"/>
    <w:rsid w:val="006E61F4"/>
    <w:rsid w:val="006E66B3"/>
    <w:rsid w:val="006E775C"/>
    <w:rsid w:val="006E7EA2"/>
    <w:rsid w:val="006F0062"/>
    <w:rsid w:val="006F0774"/>
    <w:rsid w:val="006F0852"/>
    <w:rsid w:val="006F0A35"/>
    <w:rsid w:val="006F15E6"/>
    <w:rsid w:val="006F1C2E"/>
    <w:rsid w:val="006F4EFF"/>
    <w:rsid w:val="006F555C"/>
    <w:rsid w:val="006F6603"/>
    <w:rsid w:val="007002F0"/>
    <w:rsid w:val="007016AC"/>
    <w:rsid w:val="00701D5F"/>
    <w:rsid w:val="00703F13"/>
    <w:rsid w:val="007040BA"/>
    <w:rsid w:val="00704F2B"/>
    <w:rsid w:val="00706023"/>
    <w:rsid w:val="00706424"/>
    <w:rsid w:val="00706492"/>
    <w:rsid w:val="00707711"/>
    <w:rsid w:val="007079D7"/>
    <w:rsid w:val="0071078D"/>
    <w:rsid w:val="0071291C"/>
    <w:rsid w:val="007129DF"/>
    <w:rsid w:val="00712ED6"/>
    <w:rsid w:val="00713B05"/>
    <w:rsid w:val="00714CCA"/>
    <w:rsid w:val="00714D68"/>
    <w:rsid w:val="00715429"/>
    <w:rsid w:val="0071564F"/>
    <w:rsid w:val="0071641A"/>
    <w:rsid w:val="007203B3"/>
    <w:rsid w:val="00720487"/>
    <w:rsid w:val="0072105E"/>
    <w:rsid w:val="007217E6"/>
    <w:rsid w:val="0072224B"/>
    <w:rsid w:val="007227C6"/>
    <w:rsid w:val="00722B15"/>
    <w:rsid w:val="0072412D"/>
    <w:rsid w:val="0072490B"/>
    <w:rsid w:val="00724968"/>
    <w:rsid w:val="00724D3A"/>
    <w:rsid w:val="00725426"/>
    <w:rsid w:val="00725BA7"/>
    <w:rsid w:val="00725D96"/>
    <w:rsid w:val="00726B94"/>
    <w:rsid w:val="00727D5E"/>
    <w:rsid w:val="0073021D"/>
    <w:rsid w:val="00730B11"/>
    <w:rsid w:val="00730C03"/>
    <w:rsid w:val="00730F2B"/>
    <w:rsid w:val="00731E09"/>
    <w:rsid w:val="007350D7"/>
    <w:rsid w:val="00735FD9"/>
    <w:rsid w:val="00736D2A"/>
    <w:rsid w:val="00737AF7"/>
    <w:rsid w:val="00740450"/>
    <w:rsid w:val="0074057C"/>
    <w:rsid w:val="00740EE5"/>
    <w:rsid w:val="0074120B"/>
    <w:rsid w:val="00741AEB"/>
    <w:rsid w:val="00742E4E"/>
    <w:rsid w:val="00742EFE"/>
    <w:rsid w:val="00743448"/>
    <w:rsid w:val="00745402"/>
    <w:rsid w:val="00746EFD"/>
    <w:rsid w:val="00747A02"/>
    <w:rsid w:val="00750E56"/>
    <w:rsid w:val="00750FF8"/>
    <w:rsid w:val="0075174D"/>
    <w:rsid w:val="00752E8A"/>
    <w:rsid w:val="00753540"/>
    <w:rsid w:val="00753570"/>
    <w:rsid w:val="00754156"/>
    <w:rsid w:val="00755355"/>
    <w:rsid w:val="0076012B"/>
    <w:rsid w:val="0076150C"/>
    <w:rsid w:val="007616BE"/>
    <w:rsid w:val="00761951"/>
    <w:rsid w:val="00761987"/>
    <w:rsid w:val="007619D4"/>
    <w:rsid w:val="007622A5"/>
    <w:rsid w:val="0076342A"/>
    <w:rsid w:val="00766235"/>
    <w:rsid w:val="007679C0"/>
    <w:rsid w:val="00770A45"/>
    <w:rsid w:val="00771851"/>
    <w:rsid w:val="007720A0"/>
    <w:rsid w:val="00772538"/>
    <w:rsid w:val="007729D9"/>
    <w:rsid w:val="00773F67"/>
    <w:rsid w:val="007746D5"/>
    <w:rsid w:val="00775133"/>
    <w:rsid w:val="00776E80"/>
    <w:rsid w:val="0077752F"/>
    <w:rsid w:val="0078015B"/>
    <w:rsid w:val="0078042C"/>
    <w:rsid w:val="00781D8F"/>
    <w:rsid w:val="00781DA3"/>
    <w:rsid w:val="007823EC"/>
    <w:rsid w:val="007855FA"/>
    <w:rsid w:val="00785794"/>
    <w:rsid w:val="00786731"/>
    <w:rsid w:val="00787060"/>
    <w:rsid w:val="00790861"/>
    <w:rsid w:val="00791E80"/>
    <w:rsid w:val="0079318A"/>
    <w:rsid w:val="0079388F"/>
    <w:rsid w:val="00793A92"/>
    <w:rsid w:val="00793DCE"/>
    <w:rsid w:val="00794834"/>
    <w:rsid w:val="0079675B"/>
    <w:rsid w:val="00797034"/>
    <w:rsid w:val="007978A6"/>
    <w:rsid w:val="00797EEB"/>
    <w:rsid w:val="007A04C6"/>
    <w:rsid w:val="007A545D"/>
    <w:rsid w:val="007A66DE"/>
    <w:rsid w:val="007A68CF"/>
    <w:rsid w:val="007A745F"/>
    <w:rsid w:val="007A75D3"/>
    <w:rsid w:val="007A7675"/>
    <w:rsid w:val="007A7C7F"/>
    <w:rsid w:val="007B2B2D"/>
    <w:rsid w:val="007C0694"/>
    <w:rsid w:val="007C1808"/>
    <w:rsid w:val="007C1DE0"/>
    <w:rsid w:val="007C4712"/>
    <w:rsid w:val="007C47AD"/>
    <w:rsid w:val="007C49FD"/>
    <w:rsid w:val="007C5847"/>
    <w:rsid w:val="007C62A7"/>
    <w:rsid w:val="007C7A82"/>
    <w:rsid w:val="007D0749"/>
    <w:rsid w:val="007D0D95"/>
    <w:rsid w:val="007D1395"/>
    <w:rsid w:val="007D1632"/>
    <w:rsid w:val="007D2E72"/>
    <w:rsid w:val="007D303E"/>
    <w:rsid w:val="007D3975"/>
    <w:rsid w:val="007D550C"/>
    <w:rsid w:val="007D56A7"/>
    <w:rsid w:val="007D6BBB"/>
    <w:rsid w:val="007D71DE"/>
    <w:rsid w:val="007D74F6"/>
    <w:rsid w:val="007D775A"/>
    <w:rsid w:val="007E1FC4"/>
    <w:rsid w:val="007E2740"/>
    <w:rsid w:val="007E2ECD"/>
    <w:rsid w:val="007E3391"/>
    <w:rsid w:val="007E3E8C"/>
    <w:rsid w:val="007E4519"/>
    <w:rsid w:val="007E4698"/>
    <w:rsid w:val="007E476E"/>
    <w:rsid w:val="007E4DA3"/>
    <w:rsid w:val="007E55A3"/>
    <w:rsid w:val="007E5A7B"/>
    <w:rsid w:val="007E6AB7"/>
    <w:rsid w:val="007E7394"/>
    <w:rsid w:val="007F0234"/>
    <w:rsid w:val="007F0C92"/>
    <w:rsid w:val="007F1A7A"/>
    <w:rsid w:val="007F2946"/>
    <w:rsid w:val="007F2DF0"/>
    <w:rsid w:val="007F4F4B"/>
    <w:rsid w:val="007F51BB"/>
    <w:rsid w:val="007F5414"/>
    <w:rsid w:val="007F552D"/>
    <w:rsid w:val="007F5D89"/>
    <w:rsid w:val="007F60D7"/>
    <w:rsid w:val="007F69FF"/>
    <w:rsid w:val="007F7746"/>
    <w:rsid w:val="00800119"/>
    <w:rsid w:val="008002EE"/>
    <w:rsid w:val="00800367"/>
    <w:rsid w:val="0080062C"/>
    <w:rsid w:val="00801AAF"/>
    <w:rsid w:val="00802AE5"/>
    <w:rsid w:val="008048CD"/>
    <w:rsid w:val="0080602A"/>
    <w:rsid w:val="00806678"/>
    <w:rsid w:val="00807047"/>
    <w:rsid w:val="0080728B"/>
    <w:rsid w:val="00807401"/>
    <w:rsid w:val="008075FE"/>
    <w:rsid w:val="00810294"/>
    <w:rsid w:val="008139F5"/>
    <w:rsid w:val="00813EDA"/>
    <w:rsid w:val="008143A9"/>
    <w:rsid w:val="008143F4"/>
    <w:rsid w:val="00814596"/>
    <w:rsid w:val="00815759"/>
    <w:rsid w:val="00815C50"/>
    <w:rsid w:val="00815DB0"/>
    <w:rsid w:val="00816069"/>
    <w:rsid w:val="00820243"/>
    <w:rsid w:val="008220ED"/>
    <w:rsid w:val="008224B9"/>
    <w:rsid w:val="008230C2"/>
    <w:rsid w:val="00824D0C"/>
    <w:rsid w:val="008260E4"/>
    <w:rsid w:val="00826F5A"/>
    <w:rsid w:val="008271E1"/>
    <w:rsid w:val="00830910"/>
    <w:rsid w:val="00830C75"/>
    <w:rsid w:val="0083129E"/>
    <w:rsid w:val="00831B56"/>
    <w:rsid w:val="00831BBD"/>
    <w:rsid w:val="00831E51"/>
    <w:rsid w:val="008328B7"/>
    <w:rsid w:val="008344BB"/>
    <w:rsid w:val="00835004"/>
    <w:rsid w:val="008374A1"/>
    <w:rsid w:val="00837B33"/>
    <w:rsid w:val="00843E66"/>
    <w:rsid w:val="008454AA"/>
    <w:rsid w:val="008454C4"/>
    <w:rsid w:val="0084783D"/>
    <w:rsid w:val="00847EBB"/>
    <w:rsid w:val="00850924"/>
    <w:rsid w:val="00852219"/>
    <w:rsid w:val="008525AE"/>
    <w:rsid w:val="00852F80"/>
    <w:rsid w:val="00854912"/>
    <w:rsid w:val="00855969"/>
    <w:rsid w:val="008560B4"/>
    <w:rsid w:val="00857276"/>
    <w:rsid w:val="00857930"/>
    <w:rsid w:val="0086034B"/>
    <w:rsid w:val="0086161D"/>
    <w:rsid w:val="00861756"/>
    <w:rsid w:val="00863892"/>
    <w:rsid w:val="008640A6"/>
    <w:rsid w:val="0086529E"/>
    <w:rsid w:val="008657AC"/>
    <w:rsid w:val="008667FD"/>
    <w:rsid w:val="00866EB3"/>
    <w:rsid w:val="00867799"/>
    <w:rsid w:val="00867B66"/>
    <w:rsid w:val="0087027C"/>
    <w:rsid w:val="008704B8"/>
    <w:rsid w:val="008705B8"/>
    <w:rsid w:val="00870E53"/>
    <w:rsid w:val="008737C5"/>
    <w:rsid w:val="00876506"/>
    <w:rsid w:val="00880DB6"/>
    <w:rsid w:val="008827CF"/>
    <w:rsid w:val="0088298C"/>
    <w:rsid w:val="00883D64"/>
    <w:rsid w:val="00884CA0"/>
    <w:rsid w:val="00885321"/>
    <w:rsid w:val="00886B42"/>
    <w:rsid w:val="0088714C"/>
    <w:rsid w:val="008875FD"/>
    <w:rsid w:val="00890E32"/>
    <w:rsid w:val="00890E40"/>
    <w:rsid w:val="00891A34"/>
    <w:rsid w:val="008956B0"/>
    <w:rsid w:val="00896D3B"/>
    <w:rsid w:val="00897476"/>
    <w:rsid w:val="008A2265"/>
    <w:rsid w:val="008A2552"/>
    <w:rsid w:val="008A276A"/>
    <w:rsid w:val="008A2E9D"/>
    <w:rsid w:val="008A335D"/>
    <w:rsid w:val="008A3D0D"/>
    <w:rsid w:val="008A41BA"/>
    <w:rsid w:val="008A4AB3"/>
    <w:rsid w:val="008A529D"/>
    <w:rsid w:val="008A5620"/>
    <w:rsid w:val="008A62C0"/>
    <w:rsid w:val="008A66F3"/>
    <w:rsid w:val="008A69C5"/>
    <w:rsid w:val="008B1083"/>
    <w:rsid w:val="008B3683"/>
    <w:rsid w:val="008B4999"/>
    <w:rsid w:val="008B6D49"/>
    <w:rsid w:val="008C0910"/>
    <w:rsid w:val="008C1A16"/>
    <w:rsid w:val="008C258B"/>
    <w:rsid w:val="008C3899"/>
    <w:rsid w:val="008C434D"/>
    <w:rsid w:val="008C4914"/>
    <w:rsid w:val="008D0BAC"/>
    <w:rsid w:val="008D18B9"/>
    <w:rsid w:val="008D1F89"/>
    <w:rsid w:val="008D44C0"/>
    <w:rsid w:val="008D4F0B"/>
    <w:rsid w:val="008D5283"/>
    <w:rsid w:val="008D5357"/>
    <w:rsid w:val="008D5810"/>
    <w:rsid w:val="008D5A1B"/>
    <w:rsid w:val="008D5A47"/>
    <w:rsid w:val="008D5BA3"/>
    <w:rsid w:val="008D6920"/>
    <w:rsid w:val="008D7642"/>
    <w:rsid w:val="008D769D"/>
    <w:rsid w:val="008E0562"/>
    <w:rsid w:val="008E065F"/>
    <w:rsid w:val="008E0A2D"/>
    <w:rsid w:val="008E157D"/>
    <w:rsid w:val="008E22FE"/>
    <w:rsid w:val="008E466D"/>
    <w:rsid w:val="008E4FF3"/>
    <w:rsid w:val="008E5FDB"/>
    <w:rsid w:val="008E6203"/>
    <w:rsid w:val="008E6773"/>
    <w:rsid w:val="008F004F"/>
    <w:rsid w:val="008F0B60"/>
    <w:rsid w:val="008F1C97"/>
    <w:rsid w:val="008F35ED"/>
    <w:rsid w:val="008F4498"/>
    <w:rsid w:val="008F4557"/>
    <w:rsid w:val="008F67C4"/>
    <w:rsid w:val="008F6D10"/>
    <w:rsid w:val="009007C9"/>
    <w:rsid w:val="009007EC"/>
    <w:rsid w:val="00900A25"/>
    <w:rsid w:val="00901068"/>
    <w:rsid w:val="009013DA"/>
    <w:rsid w:val="00902C48"/>
    <w:rsid w:val="009059A0"/>
    <w:rsid w:val="00912165"/>
    <w:rsid w:val="0091234E"/>
    <w:rsid w:val="0091244F"/>
    <w:rsid w:val="0091480D"/>
    <w:rsid w:val="00914E43"/>
    <w:rsid w:val="0091522F"/>
    <w:rsid w:val="009163B6"/>
    <w:rsid w:val="00916654"/>
    <w:rsid w:val="00916656"/>
    <w:rsid w:val="00917AFF"/>
    <w:rsid w:val="0092057B"/>
    <w:rsid w:val="00921F7A"/>
    <w:rsid w:val="00922A76"/>
    <w:rsid w:val="00925C1F"/>
    <w:rsid w:val="00925DA3"/>
    <w:rsid w:val="00926004"/>
    <w:rsid w:val="00930F0F"/>
    <w:rsid w:val="00932FA9"/>
    <w:rsid w:val="00933A23"/>
    <w:rsid w:val="00934062"/>
    <w:rsid w:val="00934FD3"/>
    <w:rsid w:val="00935ED1"/>
    <w:rsid w:val="00935F6A"/>
    <w:rsid w:val="009363D1"/>
    <w:rsid w:val="009378C7"/>
    <w:rsid w:val="009412F6"/>
    <w:rsid w:val="00941F78"/>
    <w:rsid w:val="009423BB"/>
    <w:rsid w:val="00942557"/>
    <w:rsid w:val="00942A50"/>
    <w:rsid w:val="00944160"/>
    <w:rsid w:val="009448C1"/>
    <w:rsid w:val="009449E0"/>
    <w:rsid w:val="00946507"/>
    <w:rsid w:val="0094787F"/>
    <w:rsid w:val="00952F32"/>
    <w:rsid w:val="0095443B"/>
    <w:rsid w:val="00955717"/>
    <w:rsid w:val="00961F10"/>
    <w:rsid w:val="00962307"/>
    <w:rsid w:val="0096236C"/>
    <w:rsid w:val="00963670"/>
    <w:rsid w:val="009646F0"/>
    <w:rsid w:val="00965F6B"/>
    <w:rsid w:val="00966291"/>
    <w:rsid w:val="00967127"/>
    <w:rsid w:val="009731B8"/>
    <w:rsid w:val="0097345B"/>
    <w:rsid w:val="009734FA"/>
    <w:rsid w:val="00974074"/>
    <w:rsid w:val="00974483"/>
    <w:rsid w:val="00974C52"/>
    <w:rsid w:val="00974F19"/>
    <w:rsid w:val="00975E5F"/>
    <w:rsid w:val="0097670C"/>
    <w:rsid w:val="00977845"/>
    <w:rsid w:val="00977D7F"/>
    <w:rsid w:val="009800CE"/>
    <w:rsid w:val="0098233A"/>
    <w:rsid w:val="00982413"/>
    <w:rsid w:val="009825EC"/>
    <w:rsid w:val="00983861"/>
    <w:rsid w:val="00983A35"/>
    <w:rsid w:val="009909DE"/>
    <w:rsid w:val="00991BE7"/>
    <w:rsid w:val="00993FBD"/>
    <w:rsid w:val="00994521"/>
    <w:rsid w:val="00995A9E"/>
    <w:rsid w:val="00995C0C"/>
    <w:rsid w:val="00996CE4"/>
    <w:rsid w:val="009A0089"/>
    <w:rsid w:val="009A0AC1"/>
    <w:rsid w:val="009A159F"/>
    <w:rsid w:val="009A3CD0"/>
    <w:rsid w:val="009A7931"/>
    <w:rsid w:val="009B07F1"/>
    <w:rsid w:val="009B2007"/>
    <w:rsid w:val="009B2F80"/>
    <w:rsid w:val="009B3226"/>
    <w:rsid w:val="009B35D7"/>
    <w:rsid w:val="009B3785"/>
    <w:rsid w:val="009B4561"/>
    <w:rsid w:val="009B6797"/>
    <w:rsid w:val="009B7CCB"/>
    <w:rsid w:val="009C0E6F"/>
    <w:rsid w:val="009C11F3"/>
    <w:rsid w:val="009C1976"/>
    <w:rsid w:val="009C19AA"/>
    <w:rsid w:val="009C2A0E"/>
    <w:rsid w:val="009C334A"/>
    <w:rsid w:val="009C6A03"/>
    <w:rsid w:val="009D0786"/>
    <w:rsid w:val="009D0AF4"/>
    <w:rsid w:val="009D1404"/>
    <w:rsid w:val="009D2B89"/>
    <w:rsid w:val="009D2D90"/>
    <w:rsid w:val="009D3A28"/>
    <w:rsid w:val="009D43CC"/>
    <w:rsid w:val="009D57C5"/>
    <w:rsid w:val="009D5E20"/>
    <w:rsid w:val="009D6116"/>
    <w:rsid w:val="009D77CA"/>
    <w:rsid w:val="009E0C35"/>
    <w:rsid w:val="009E1591"/>
    <w:rsid w:val="009E3027"/>
    <w:rsid w:val="009E32FF"/>
    <w:rsid w:val="009E3AE7"/>
    <w:rsid w:val="009E450A"/>
    <w:rsid w:val="009E45FB"/>
    <w:rsid w:val="009E50C2"/>
    <w:rsid w:val="009E50CE"/>
    <w:rsid w:val="009E67A8"/>
    <w:rsid w:val="009E67D2"/>
    <w:rsid w:val="009E6833"/>
    <w:rsid w:val="009E7066"/>
    <w:rsid w:val="009F079C"/>
    <w:rsid w:val="009F1BD9"/>
    <w:rsid w:val="009F45FF"/>
    <w:rsid w:val="009F48A1"/>
    <w:rsid w:val="009F6289"/>
    <w:rsid w:val="009F6519"/>
    <w:rsid w:val="009F67B9"/>
    <w:rsid w:val="009F788C"/>
    <w:rsid w:val="00A009F2"/>
    <w:rsid w:val="00A012CA"/>
    <w:rsid w:val="00A03084"/>
    <w:rsid w:val="00A0383F"/>
    <w:rsid w:val="00A03B80"/>
    <w:rsid w:val="00A05A80"/>
    <w:rsid w:val="00A07FA1"/>
    <w:rsid w:val="00A10127"/>
    <w:rsid w:val="00A10188"/>
    <w:rsid w:val="00A12451"/>
    <w:rsid w:val="00A12AF9"/>
    <w:rsid w:val="00A1372E"/>
    <w:rsid w:val="00A13B72"/>
    <w:rsid w:val="00A15635"/>
    <w:rsid w:val="00A157ED"/>
    <w:rsid w:val="00A15BA5"/>
    <w:rsid w:val="00A161EB"/>
    <w:rsid w:val="00A16697"/>
    <w:rsid w:val="00A16CE7"/>
    <w:rsid w:val="00A209C1"/>
    <w:rsid w:val="00A2112D"/>
    <w:rsid w:val="00A2142B"/>
    <w:rsid w:val="00A21637"/>
    <w:rsid w:val="00A22F2D"/>
    <w:rsid w:val="00A23ACC"/>
    <w:rsid w:val="00A240CF"/>
    <w:rsid w:val="00A25191"/>
    <w:rsid w:val="00A25686"/>
    <w:rsid w:val="00A269D8"/>
    <w:rsid w:val="00A26F64"/>
    <w:rsid w:val="00A27E01"/>
    <w:rsid w:val="00A32A7D"/>
    <w:rsid w:val="00A33E6F"/>
    <w:rsid w:val="00A34625"/>
    <w:rsid w:val="00A34BA8"/>
    <w:rsid w:val="00A34BEC"/>
    <w:rsid w:val="00A34F32"/>
    <w:rsid w:val="00A3619D"/>
    <w:rsid w:val="00A37A76"/>
    <w:rsid w:val="00A42DC7"/>
    <w:rsid w:val="00A4331F"/>
    <w:rsid w:val="00A44A67"/>
    <w:rsid w:val="00A455C0"/>
    <w:rsid w:val="00A45D0B"/>
    <w:rsid w:val="00A4694E"/>
    <w:rsid w:val="00A4738C"/>
    <w:rsid w:val="00A47D34"/>
    <w:rsid w:val="00A50840"/>
    <w:rsid w:val="00A50B6E"/>
    <w:rsid w:val="00A51910"/>
    <w:rsid w:val="00A5192F"/>
    <w:rsid w:val="00A537CB"/>
    <w:rsid w:val="00A57217"/>
    <w:rsid w:val="00A57C48"/>
    <w:rsid w:val="00A60A15"/>
    <w:rsid w:val="00A61525"/>
    <w:rsid w:val="00A62CC3"/>
    <w:rsid w:val="00A631AE"/>
    <w:rsid w:val="00A6333B"/>
    <w:rsid w:val="00A643E6"/>
    <w:rsid w:val="00A64749"/>
    <w:rsid w:val="00A647FD"/>
    <w:rsid w:val="00A64986"/>
    <w:rsid w:val="00A65D92"/>
    <w:rsid w:val="00A70174"/>
    <w:rsid w:val="00A70267"/>
    <w:rsid w:val="00A71F78"/>
    <w:rsid w:val="00A724E8"/>
    <w:rsid w:val="00A74D65"/>
    <w:rsid w:val="00A7691D"/>
    <w:rsid w:val="00A76F58"/>
    <w:rsid w:val="00A7775E"/>
    <w:rsid w:val="00A81D77"/>
    <w:rsid w:val="00A82EFE"/>
    <w:rsid w:val="00A847DC"/>
    <w:rsid w:val="00A84C03"/>
    <w:rsid w:val="00A84E98"/>
    <w:rsid w:val="00A84F61"/>
    <w:rsid w:val="00A8689A"/>
    <w:rsid w:val="00A86C04"/>
    <w:rsid w:val="00A8717D"/>
    <w:rsid w:val="00A87D25"/>
    <w:rsid w:val="00A93001"/>
    <w:rsid w:val="00A93C72"/>
    <w:rsid w:val="00A94EC7"/>
    <w:rsid w:val="00A952E4"/>
    <w:rsid w:val="00A953CF"/>
    <w:rsid w:val="00A965C6"/>
    <w:rsid w:val="00A97FA5"/>
    <w:rsid w:val="00AA03E4"/>
    <w:rsid w:val="00AA0A1B"/>
    <w:rsid w:val="00AA3E6E"/>
    <w:rsid w:val="00AA42BE"/>
    <w:rsid w:val="00AA44E0"/>
    <w:rsid w:val="00AA5077"/>
    <w:rsid w:val="00AA54DF"/>
    <w:rsid w:val="00AA5956"/>
    <w:rsid w:val="00AB0989"/>
    <w:rsid w:val="00AB0F60"/>
    <w:rsid w:val="00AB47C3"/>
    <w:rsid w:val="00AB5B00"/>
    <w:rsid w:val="00AB6534"/>
    <w:rsid w:val="00AB7307"/>
    <w:rsid w:val="00AC0D08"/>
    <w:rsid w:val="00AC0DD1"/>
    <w:rsid w:val="00AC10EB"/>
    <w:rsid w:val="00AC1AC2"/>
    <w:rsid w:val="00AC1BEF"/>
    <w:rsid w:val="00AC21B9"/>
    <w:rsid w:val="00AC42F4"/>
    <w:rsid w:val="00AC57A9"/>
    <w:rsid w:val="00AC5818"/>
    <w:rsid w:val="00AC62F5"/>
    <w:rsid w:val="00AC7868"/>
    <w:rsid w:val="00AD0568"/>
    <w:rsid w:val="00AD06A1"/>
    <w:rsid w:val="00AD06C0"/>
    <w:rsid w:val="00AD076D"/>
    <w:rsid w:val="00AD1399"/>
    <w:rsid w:val="00AD1473"/>
    <w:rsid w:val="00AD27C5"/>
    <w:rsid w:val="00AD2B07"/>
    <w:rsid w:val="00AD51E7"/>
    <w:rsid w:val="00AD5C67"/>
    <w:rsid w:val="00AD60F2"/>
    <w:rsid w:val="00AD7437"/>
    <w:rsid w:val="00AE089A"/>
    <w:rsid w:val="00AE18D5"/>
    <w:rsid w:val="00AE1F82"/>
    <w:rsid w:val="00AE62EB"/>
    <w:rsid w:val="00AE6D6D"/>
    <w:rsid w:val="00AE783D"/>
    <w:rsid w:val="00AF0355"/>
    <w:rsid w:val="00AF1A0B"/>
    <w:rsid w:val="00AF1B79"/>
    <w:rsid w:val="00AF1C43"/>
    <w:rsid w:val="00AF3540"/>
    <w:rsid w:val="00AF5356"/>
    <w:rsid w:val="00AF5437"/>
    <w:rsid w:val="00AF7088"/>
    <w:rsid w:val="00B00033"/>
    <w:rsid w:val="00B0070A"/>
    <w:rsid w:val="00B01DA8"/>
    <w:rsid w:val="00B0252E"/>
    <w:rsid w:val="00B0451A"/>
    <w:rsid w:val="00B0521D"/>
    <w:rsid w:val="00B053C7"/>
    <w:rsid w:val="00B06231"/>
    <w:rsid w:val="00B07015"/>
    <w:rsid w:val="00B070EA"/>
    <w:rsid w:val="00B07D14"/>
    <w:rsid w:val="00B118C3"/>
    <w:rsid w:val="00B169FE"/>
    <w:rsid w:val="00B17A82"/>
    <w:rsid w:val="00B219B0"/>
    <w:rsid w:val="00B21C59"/>
    <w:rsid w:val="00B23707"/>
    <w:rsid w:val="00B246AB"/>
    <w:rsid w:val="00B25602"/>
    <w:rsid w:val="00B27EA2"/>
    <w:rsid w:val="00B31B5A"/>
    <w:rsid w:val="00B33336"/>
    <w:rsid w:val="00B3628D"/>
    <w:rsid w:val="00B36B6E"/>
    <w:rsid w:val="00B37972"/>
    <w:rsid w:val="00B40641"/>
    <w:rsid w:val="00B40A72"/>
    <w:rsid w:val="00B40C63"/>
    <w:rsid w:val="00B42499"/>
    <w:rsid w:val="00B42594"/>
    <w:rsid w:val="00B425C1"/>
    <w:rsid w:val="00B42A46"/>
    <w:rsid w:val="00B42EFD"/>
    <w:rsid w:val="00B45A0E"/>
    <w:rsid w:val="00B47EAB"/>
    <w:rsid w:val="00B50821"/>
    <w:rsid w:val="00B510BE"/>
    <w:rsid w:val="00B51142"/>
    <w:rsid w:val="00B5152A"/>
    <w:rsid w:val="00B540B2"/>
    <w:rsid w:val="00B544B8"/>
    <w:rsid w:val="00B54DBE"/>
    <w:rsid w:val="00B5517A"/>
    <w:rsid w:val="00B55295"/>
    <w:rsid w:val="00B55301"/>
    <w:rsid w:val="00B5548A"/>
    <w:rsid w:val="00B55C65"/>
    <w:rsid w:val="00B55D35"/>
    <w:rsid w:val="00B57592"/>
    <w:rsid w:val="00B57936"/>
    <w:rsid w:val="00B6026F"/>
    <w:rsid w:val="00B62B4A"/>
    <w:rsid w:val="00B653B8"/>
    <w:rsid w:val="00B65A68"/>
    <w:rsid w:val="00B6624D"/>
    <w:rsid w:val="00B67B2B"/>
    <w:rsid w:val="00B7102D"/>
    <w:rsid w:val="00B71A6A"/>
    <w:rsid w:val="00B72043"/>
    <w:rsid w:val="00B7323B"/>
    <w:rsid w:val="00B741E5"/>
    <w:rsid w:val="00B747DF"/>
    <w:rsid w:val="00B74A0D"/>
    <w:rsid w:val="00B752EB"/>
    <w:rsid w:val="00B75C27"/>
    <w:rsid w:val="00B76A7E"/>
    <w:rsid w:val="00B76A83"/>
    <w:rsid w:val="00B775C6"/>
    <w:rsid w:val="00B77B59"/>
    <w:rsid w:val="00B80261"/>
    <w:rsid w:val="00B81FE3"/>
    <w:rsid w:val="00B82F50"/>
    <w:rsid w:val="00B84022"/>
    <w:rsid w:val="00B843F9"/>
    <w:rsid w:val="00B846A2"/>
    <w:rsid w:val="00B85383"/>
    <w:rsid w:val="00B87D9C"/>
    <w:rsid w:val="00B87FCF"/>
    <w:rsid w:val="00B90229"/>
    <w:rsid w:val="00B91DE2"/>
    <w:rsid w:val="00B91ED2"/>
    <w:rsid w:val="00B93D81"/>
    <w:rsid w:val="00B942B9"/>
    <w:rsid w:val="00B96861"/>
    <w:rsid w:val="00BA1094"/>
    <w:rsid w:val="00BA1841"/>
    <w:rsid w:val="00BA20F8"/>
    <w:rsid w:val="00BA26D3"/>
    <w:rsid w:val="00BA33EA"/>
    <w:rsid w:val="00BA43B0"/>
    <w:rsid w:val="00BA62C3"/>
    <w:rsid w:val="00BA73F8"/>
    <w:rsid w:val="00BA7BBE"/>
    <w:rsid w:val="00BB053C"/>
    <w:rsid w:val="00BB16A9"/>
    <w:rsid w:val="00BB1E91"/>
    <w:rsid w:val="00BB2A9F"/>
    <w:rsid w:val="00BB2CD3"/>
    <w:rsid w:val="00BB3005"/>
    <w:rsid w:val="00BB3EAA"/>
    <w:rsid w:val="00BB577C"/>
    <w:rsid w:val="00BB6AAA"/>
    <w:rsid w:val="00BB6C93"/>
    <w:rsid w:val="00BB7B65"/>
    <w:rsid w:val="00BC0FBC"/>
    <w:rsid w:val="00BC1577"/>
    <w:rsid w:val="00BC31F8"/>
    <w:rsid w:val="00BC32B6"/>
    <w:rsid w:val="00BC4366"/>
    <w:rsid w:val="00BC613B"/>
    <w:rsid w:val="00BC6248"/>
    <w:rsid w:val="00BC68E1"/>
    <w:rsid w:val="00BC74AB"/>
    <w:rsid w:val="00BD2922"/>
    <w:rsid w:val="00BE28C8"/>
    <w:rsid w:val="00BE2AA9"/>
    <w:rsid w:val="00BE2CF4"/>
    <w:rsid w:val="00BE33C6"/>
    <w:rsid w:val="00BE5391"/>
    <w:rsid w:val="00BE5915"/>
    <w:rsid w:val="00BE5C4B"/>
    <w:rsid w:val="00BF16E4"/>
    <w:rsid w:val="00BF1D09"/>
    <w:rsid w:val="00BF3A2E"/>
    <w:rsid w:val="00BF5440"/>
    <w:rsid w:val="00BF5707"/>
    <w:rsid w:val="00BF5C1C"/>
    <w:rsid w:val="00BF7E21"/>
    <w:rsid w:val="00C037F5"/>
    <w:rsid w:val="00C04210"/>
    <w:rsid w:val="00C055C5"/>
    <w:rsid w:val="00C0632E"/>
    <w:rsid w:val="00C06589"/>
    <w:rsid w:val="00C0659B"/>
    <w:rsid w:val="00C10008"/>
    <w:rsid w:val="00C1164B"/>
    <w:rsid w:val="00C118D1"/>
    <w:rsid w:val="00C11C63"/>
    <w:rsid w:val="00C145A1"/>
    <w:rsid w:val="00C161E8"/>
    <w:rsid w:val="00C1716C"/>
    <w:rsid w:val="00C2013C"/>
    <w:rsid w:val="00C2127C"/>
    <w:rsid w:val="00C214E9"/>
    <w:rsid w:val="00C221E6"/>
    <w:rsid w:val="00C23BEA"/>
    <w:rsid w:val="00C25D0F"/>
    <w:rsid w:val="00C268EE"/>
    <w:rsid w:val="00C269A4"/>
    <w:rsid w:val="00C269AA"/>
    <w:rsid w:val="00C26A4B"/>
    <w:rsid w:val="00C302C5"/>
    <w:rsid w:val="00C31B11"/>
    <w:rsid w:val="00C31C95"/>
    <w:rsid w:val="00C32027"/>
    <w:rsid w:val="00C34675"/>
    <w:rsid w:val="00C34999"/>
    <w:rsid w:val="00C34FAE"/>
    <w:rsid w:val="00C36A8C"/>
    <w:rsid w:val="00C41095"/>
    <w:rsid w:val="00C41A7E"/>
    <w:rsid w:val="00C43558"/>
    <w:rsid w:val="00C44D85"/>
    <w:rsid w:val="00C45081"/>
    <w:rsid w:val="00C4531D"/>
    <w:rsid w:val="00C46A26"/>
    <w:rsid w:val="00C478AF"/>
    <w:rsid w:val="00C50DD0"/>
    <w:rsid w:val="00C510FC"/>
    <w:rsid w:val="00C526EF"/>
    <w:rsid w:val="00C53ADF"/>
    <w:rsid w:val="00C53CBB"/>
    <w:rsid w:val="00C53D03"/>
    <w:rsid w:val="00C54C00"/>
    <w:rsid w:val="00C577F0"/>
    <w:rsid w:val="00C57E90"/>
    <w:rsid w:val="00C617D0"/>
    <w:rsid w:val="00C61C92"/>
    <w:rsid w:val="00C62A90"/>
    <w:rsid w:val="00C62AA0"/>
    <w:rsid w:val="00C63320"/>
    <w:rsid w:val="00C64479"/>
    <w:rsid w:val="00C65316"/>
    <w:rsid w:val="00C65CC4"/>
    <w:rsid w:val="00C6797D"/>
    <w:rsid w:val="00C67E8D"/>
    <w:rsid w:val="00C70794"/>
    <w:rsid w:val="00C72A36"/>
    <w:rsid w:val="00C72D24"/>
    <w:rsid w:val="00C76099"/>
    <w:rsid w:val="00C761BD"/>
    <w:rsid w:val="00C76E46"/>
    <w:rsid w:val="00C77040"/>
    <w:rsid w:val="00C776F3"/>
    <w:rsid w:val="00C83DED"/>
    <w:rsid w:val="00C848EE"/>
    <w:rsid w:val="00C84A7E"/>
    <w:rsid w:val="00C84AA8"/>
    <w:rsid w:val="00C84FC1"/>
    <w:rsid w:val="00C86610"/>
    <w:rsid w:val="00C86833"/>
    <w:rsid w:val="00C87286"/>
    <w:rsid w:val="00C877D0"/>
    <w:rsid w:val="00C90043"/>
    <w:rsid w:val="00C90734"/>
    <w:rsid w:val="00C91FA7"/>
    <w:rsid w:val="00C9233A"/>
    <w:rsid w:val="00C92389"/>
    <w:rsid w:val="00C924FE"/>
    <w:rsid w:val="00C948D3"/>
    <w:rsid w:val="00C95AF7"/>
    <w:rsid w:val="00C97C05"/>
    <w:rsid w:val="00C97F07"/>
    <w:rsid w:val="00CA0EDF"/>
    <w:rsid w:val="00CA110F"/>
    <w:rsid w:val="00CA12DC"/>
    <w:rsid w:val="00CA24ED"/>
    <w:rsid w:val="00CA47E7"/>
    <w:rsid w:val="00CA591F"/>
    <w:rsid w:val="00CA689C"/>
    <w:rsid w:val="00CA7523"/>
    <w:rsid w:val="00CA7EC6"/>
    <w:rsid w:val="00CA7F7A"/>
    <w:rsid w:val="00CB0391"/>
    <w:rsid w:val="00CB04C9"/>
    <w:rsid w:val="00CB2CBF"/>
    <w:rsid w:val="00CB3A60"/>
    <w:rsid w:val="00CB5071"/>
    <w:rsid w:val="00CB5729"/>
    <w:rsid w:val="00CB59D6"/>
    <w:rsid w:val="00CB7838"/>
    <w:rsid w:val="00CB78E3"/>
    <w:rsid w:val="00CC0B7B"/>
    <w:rsid w:val="00CC145B"/>
    <w:rsid w:val="00CC14B2"/>
    <w:rsid w:val="00CC1C63"/>
    <w:rsid w:val="00CC1C98"/>
    <w:rsid w:val="00CC2202"/>
    <w:rsid w:val="00CC32FE"/>
    <w:rsid w:val="00CC4263"/>
    <w:rsid w:val="00CC440B"/>
    <w:rsid w:val="00CC588E"/>
    <w:rsid w:val="00CC5E23"/>
    <w:rsid w:val="00CC7587"/>
    <w:rsid w:val="00CC7668"/>
    <w:rsid w:val="00CD0F0D"/>
    <w:rsid w:val="00CD194B"/>
    <w:rsid w:val="00CD2375"/>
    <w:rsid w:val="00CD31D4"/>
    <w:rsid w:val="00CD3236"/>
    <w:rsid w:val="00CD3354"/>
    <w:rsid w:val="00CD357B"/>
    <w:rsid w:val="00CD5EC9"/>
    <w:rsid w:val="00CD62BC"/>
    <w:rsid w:val="00CD6578"/>
    <w:rsid w:val="00CD72BB"/>
    <w:rsid w:val="00CD7C8C"/>
    <w:rsid w:val="00CD7D7C"/>
    <w:rsid w:val="00CD7EC3"/>
    <w:rsid w:val="00CE1614"/>
    <w:rsid w:val="00CE1726"/>
    <w:rsid w:val="00CE1F7F"/>
    <w:rsid w:val="00CE26B4"/>
    <w:rsid w:val="00CE3257"/>
    <w:rsid w:val="00CE424D"/>
    <w:rsid w:val="00CE46C2"/>
    <w:rsid w:val="00CE5456"/>
    <w:rsid w:val="00CE5EE5"/>
    <w:rsid w:val="00CE6D8E"/>
    <w:rsid w:val="00CF04C3"/>
    <w:rsid w:val="00CF1AFF"/>
    <w:rsid w:val="00CF1E1E"/>
    <w:rsid w:val="00CF24F1"/>
    <w:rsid w:val="00CF2FD8"/>
    <w:rsid w:val="00CF3104"/>
    <w:rsid w:val="00CF371A"/>
    <w:rsid w:val="00CF4E8A"/>
    <w:rsid w:val="00CF5D40"/>
    <w:rsid w:val="00CF605C"/>
    <w:rsid w:val="00CF795D"/>
    <w:rsid w:val="00D0012C"/>
    <w:rsid w:val="00D00483"/>
    <w:rsid w:val="00D005D2"/>
    <w:rsid w:val="00D00FE6"/>
    <w:rsid w:val="00D02E7B"/>
    <w:rsid w:val="00D04270"/>
    <w:rsid w:val="00D0429B"/>
    <w:rsid w:val="00D044B2"/>
    <w:rsid w:val="00D04C83"/>
    <w:rsid w:val="00D0536B"/>
    <w:rsid w:val="00D05450"/>
    <w:rsid w:val="00D05796"/>
    <w:rsid w:val="00D05AC5"/>
    <w:rsid w:val="00D11255"/>
    <w:rsid w:val="00D11275"/>
    <w:rsid w:val="00D1235F"/>
    <w:rsid w:val="00D1456C"/>
    <w:rsid w:val="00D15BB8"/>
    <w:rsid w:val="00D15C83"/>
    <w:rsid w:val="00D1674F"/>
    <w:rsid w:val="00D17CE9"/>
    <w:rsid w:val="00D17F8F"/>
    <w:rsid w:val="00D200FB"/>
    <w:rsid w:val="00D211E1"/>
    <w:rsid w:val="00D228D7"/>
    <w:rsid w:val="00D22A6F"/>
    <w:rsid w:val="00D22FD0"/>
    <w:rsid w:val="00D23419"/>
    <w:rsid w:val="00D25037"/>
    <w:rsid w:val="00D258A8"/>
    <w:rsid w:val="00D25F43"/>
    <w:rsid w:val="00D26086"/>
    <w:rsid w:val="00D2648D"/>
    <w:rsid w:val="00D3072A"/>
    <w:rsid w:val="00D30ADA"/>
    <w:rsid w:val="00D30FF4"/>
    <w:rsid w:val="00D31266"/>
    <w:rsid w:val="00D3228E"/>
    <w:rsid w:val="00D3250F"/>
    <w:rsid w:val="00D32F33"/>
    <w:rsid w:val="00D347CE"/>
    <w:rsid w:val="00D361C5"/>
    <w:rsid w:val="00D3694E"/>
    <w:rsid w:val="00D37B2B"/>
    <w:rsid w:val="00D409B3"/>
    <w:rsid w:val="00D411AE"/>
    <w:rsid w:val="00D4164F"/>
    <w:rsid w:val="00D41B56"/>
    <w:rsid w:val="00D42427"/>
    <w:rsid w:val="00D42838"/>
    <w:rsid w:val="00D446F4"/>
    <w:rsid w:val="00D44752"/>
    <w:rsid w:val="00D4478A"/>
    <w:rsid w:val="00D47C53"/>
    <w:rsid w:val="00D50AE9"/>
    <w:rsid w:val="00D50E54"/>
    <w:rsid w:val="00D5283A"/>
    <w:rsid w:val="00D52E87"/>
    <w:rsid w:val="00D54859"/>
    <w:rsid w:val="00D54B9A"/>
    <w:rsid w:val="00D5526B"/>
    <w:rsid w:val="00D55EDC"/>
    <w:rsid w:val="00D5657C"/>
    <w:rsid w:val="00D5707C"/>
    <w:rsid w:val="00D57BCC"/>
    <w:rsid w:val="00D60AC9"/>
    <w:rsid w:val="00D60D6E"/>
    <w:rsid w:val="00D60E53"/>
    <w:rsid w:val="00D61144"/>
    <w:rsid w:val="00D611F1"/>
    <w:rsid w:val="00D6152E"/>
    <w:rsid w:val="00D61551"/>
    <w:rsid w:val="00D61AC3"/>
    <w:rsid w:val="00D6433E"/>
    <w:rsid w:val="00D646B8"/>
    <w:rsid w:val="00D6486A"/>
    <w:rsid w:val="00D64D1B"/>
    <w:rsid w:val="00D66763"/>
    <w:rsid w:val="00D66DF7"/>
    <w:rsid w:val="00D670D6"/>
    <w:rsid w:val="00D67D74"/>
    <w:rsid w:val="00D723CB"/>
    <w:rsid w:val="00D7241C"/>
    <w:rsid w:val="00D73799"/>
    <w:rsid w:val="00D7396F"/>
    <w:rsid w:val="00D74895"/>
    <w:rsid w:val="00D75031"/>
    <w:rsid w:val="00D76086"/>
    <w:rsid w:val="00D769E9"/>
    <w:rsid w:val="00D773A7"/>
    <w:rsid w:val="00D81BEE"/>
    <w:rsid w:val="00D81EB2"/>
    <w:rsid w:val="00D836E8"/>
    <w:rsid w:val="00D84216"/>
    <w:rsid w:val="00D85954"/>
    <w:rsid w:val="00D8635F"/>
    <w:rsid w:val="00D8778C"/>
    <w:rsid w:val="00D87970"/>
    <w:rsid w:val="00D90659"/>
    <w:rsid w:val="00D91221"/>
    <w:rsid w:val="00D935ED"/>
    <w:rsid w:val="00D93EE7"/>
    <w:rsid w:val="00D94AF7"/>
    <w:rsid w:val="00D94D10"/>
    <w:rsid w:val="00D95292"/>
    <w:rsid w:val="00D96720"/>
    <w:rsid w:val="00D97496"/>
    <w:rsid w:val="00DA1775"/>
    <w:rsid w:val="00DA27D3"/>
    <w:rsid w:val="00DA372E"/>
    <w:rsid w:val="00DA41B8"/>
    <w:rsid w:val="00DA4D94"/>
    <w:rsid w:val="00DA738F"/>
    <w:rsid w:val="00DA7B84"/>
    <w:rsid w:val="00DB1305"/>
    <w:rsid w:val="00DB1AC4"/>
    <w:rsid w:val="00DB20B2"/>
    <w:rsid w:val="00DB246D"/>
    <w:rsid w:val="00DB3278"/>
    <w:rsid w:val="00DB66C6"/>
    <w:rsid w:val="00DB6709"/>
    <w:rsid w:val="00DB6F27"/>
    <w:rsid w:val="00DB7E35"/>
    <w:rsid w:val="00DC1921"/>
    <w:rsid w:val="00DC215E"/>
    <w:rsid w:val="00DC2228"/>
    <w:rsid w:val="00DC262E"/>
    <w:rsid w:val="00DC49D7"/>
    <w:rsid w:val="00DC4A94"/>
    <w:rsid w:val="00DC4AF2"/>
    <w:rsid w:val="00DC4D2B"/>
    <w:rsid w:val="00DC54B1"/>
    <w:rsid w:val="00DC64F2"/>
    <w:rsid w:val="00DC6A66"/>
    <w:rsid w:val="00DC6A78"/>
    <w:rsid w:val="00DD004F"/>
    <w:rsid w:val="00DD0107"/>
    <w:rsid w:val="00DD0A2F"/>
    <w:rsid w:val="00DD0D71"/>
    <w:rsid w:val="00DD0F91"/>
    <w:rsid w:val="00DD414C"/>
    <w:rsid w:val="00DD466B"/>
    <w:rsid w:val="00DD56ED"/>
    <w:rsid w:val="00DD619B"/>
    <w:rsid w:val="00DD64E2"/>
    <w:rsid w:val="00DD66DD"/>
    <w:rsid w:val="00DD691A"/>
    <w:rsid w:val="00DD7F86"/>
    <w:rsid w:val="00DE05AA"/>
    <w:rsid w:val="00DE1298"/>
    <w:rsid w:val="00DE2735"/>
    <w:rsid w:val="00DE2879"/>
    <w:rsid w:val="00DE2889"/>
    <w:rsid w:val="00DE2A6E"/>
    <w:rsid w:val="00DE2F68"/>
    <w:rsid w:val="00DE621E"/>
    <w:rsid w:val="00DF0123"/>
    <w:rsid w:val="00DF01B7"/>
    <w:rsid w:val="00DF1FF5"/>
    <w:rsid w:val="00DF2ED6"/>
    <w:rsid w:val="00DF36A9"/>
    <w:rsid w:val="00DF3928"/>
    <w:rsid w:val="00DF61D4"/>
    <w:rsid w:val="00DF6886"/>
    <w:rsid w:val="00DF6C8D"/>
    <w:rsid w:val="00E0025F"/>
    <w:rsid w:val="00E00381"/>
    <w:rsid w:val="00E00CCC"/>
    <w:rsid w:val="00E02E1D"/>
    <w:rsid w:val="00E02E8A"/>
    <w:rsid w:val="00E02FC5"/>
    <w:rsid w:val="00E030EF"/>
    <w:rsid w:val="00E04B05"/>
    <w:rsid w:val="00E051C6"/>
    <w:rsid w:val="00E05B53"/>
    <w:rsid w:val="00E078E4"/>
    <w:rsid w:val="00E103D8"/>
    <w:rsid w:val="00E10ECD"/>
    <w:rsid w:val="00E11640"/>
    <w:rsid w:val="00E13668"/>
    <w:rsid w:val="00E1496E"/>
    <w:rsid w:val="00E1679D"/>
    <w:rsid w:val="00E17199"/>
    <w:rsid w:val="00E17CD2"/>
    <w:rsid w:val="00E22991"/>
    <w:rsid w:val="00E253CA"/>
    <w:rsid w:val="00E25B54"/>
    <w:rsid w:val="00E26D53"/>
    <w:rsid w:val="00E26E91"/>
    <w:rsid w:val="00E27186"/>
    <w:rsid w:val="00E272DB"/>
    <w:rsid w:val="00E2738E"/>
    <w:rsid w:val="00E27E0C"/>
    <w:rsid w:val="00E27E79"/>
    <w:rsid w:val="00E30BDD"/>
    <w:rsid w:val="00E3161D"/>
    <w:rsid w:val="00E3248A"/>
    <w:rsid w:val="00E32597"/>
    <w:rsid w:val="00E331E4"/>
    <w:rsid w:val="00E33886"/>
    <w:rsid w:val="00E34A06"/>
    <w:rsid w:val="00E353F2"/>
    <w:rsid w:val="00E3624E"/>
    <w:rsid w:val="00E37116"/>
    <w:rsid w:val="00E40337"/>
    <w:rsid w:val="00E40CEA"/>
    <w:rsid w:val="00E41A37"/>
    <w:rsid w:val="00E423E0"/>
    <w:rsid w:val="00E42414"/>
    <w:rsid w:val="00E42A47"/>
    <w:rsid w:val="00E435C5"/>
    <w:rsid w:val="00E44461"/>
    <w:rsid w:val="00E449A6"/>
    <w:rsid w:val="00E452F4"/>
    <w:rsid w:val="00E46030"/>
    <w:rsid w:val="00E46B8F"/>
    <w:rsid w:val="00E50602"/>
    <w:rsid w:val="00E5098C"/>
    <w:rsid w:val="00E52284"/>
    <w:rsid w:val="00E558B7"/>
    <w:rsid w:val="00E55F9D"/>
    <w:rsid w:val="00E571A4"/>
    <w:rsid w:val="00E57CB9"/>
    <w:rsid w:val="00E57EEC"/>
    <w:rsid w:val="00E604DF"/>
    <w:rsid w:val="00E62475"/>
    <w:rsid w:val="00E648C5"/>
    <w:rsid w:val="00E65EA7"/>
    <w:rsid w:val="00E664D8"/>
    <w:rsid w:val="00E6717D"/>
    <w:rsid w:val="00E67249"/>
    <w:rsid w:val="00E6757E"/>
    <w:rsid w:val="00E7053B"/>
    <w:rsid w:val="00E7057E"/>
    <w:rsid w:val="00E707D5"/>
    <w:rsid w:val="00E71857"/>
    <w:rsid w:val="00E71B83"/>
    <w:rsid w:val="00E7397C"/>
    <w:rsid w:val="00E745E3"/>
    <w:rsid w:val="00E748DC"/>
    <w:rsid w:val="00E757CB"/>
    <w:rsid w:val="00E7588E"/>
    <w:rsid w:val="00E75CA5"/>
    <w:rsid w:val="00E76015"/>
    <w:rsid w:val="00E77FA6"/>
    <w:rsid w:val="00E80186"/>
    <w:rsid w:val="00E80765"/>
    <w:rsid w:val="00E82370"/>
    <w:rsid w:val="00E83889"/>
    <w:rsid w:val="00E83E42"/>
    <w:rsid w:val="00E8400F"/>
    <w:rsid w:val="00E8457D"/>
    <w:rsid w:val="00E87A8F"/>
    <w:rsid w:val="00E901EC"/>
    <w:rsid w:val="00E9021C"/>
    <w:rsid w:val="00E90991"/>
    <w:rsid w:val="00E9194A"/>
    <w:rsid w:val="00E9204F"/>
    <w:rsid w:val="00E9261F"/>
    <w:rsid w:val="00E92CCD"/>
    <w:rsid w:val="00E93559"/>
    <w:rsid w:val="00E93BD5"/>
    <w:rsid w:val="00E94566"/>
    <w:rsid w:val="00E94720"/>
    <w:rsid w:val="00E94C57"/>
    <w:rsid w:val="00E94EC5"/>
    <w:rsid w:val="00E95254"/>
    <w:rsid w:val="00E96122"/>
    <w:rsid w:val="00E97A4E"/>
    <w:rsid w:val="00EA011A"/>
    <w:rsid w:val="00EA081A"/>
    <w:rsid w:val="00EA0C35"/>
    <w:rsid w:val="00EA0C8A"/>
    <w:rsid w:val="00EA14C7"/>
    <w:rsid w:val="00EA38D0"/>
    <w:rsid w:val="00EB093A"/>
    <w:rsid w:val="00EB0F67"/>
    <w:rsid w:val="00EB137D"/>
    <w:rsid w:val="00EB3823"/>
    <w:rsid w:val="00EB3DAC"/>
    <w:rsid w:val="00EB445B"/>
    <w:rsid w:val="00EB6BB7"/>
    <w:rsid w:val="00EC01BD"/>
    <w:rsid w:val="00EC0A74"/>
    <w:rsid w:val="00EC22F1"/>
    <w:rsid w:val="00EC2FC8"/>
    <w:rsid w:val="00EC3AAB"/>
    <w:rsid w:val="00EC3FE6"/>
    <w:rsid w:val="00EC40D0"/>
    <w:rsid w:val="00EC50FF"/>
    <w:rsid w:val="00EC5DA9"/>
    <w:rsid w:val="00EC6C87"/>
    <w:rsid w:val="00EC6DBF"/>
    <w:rsid w:val="00ED01B8"/>
    <w:rsid w:val="00ED034F"/>
    <w:rsid w:val="00ED08FC"/>
    <w:rsid w:val="00ED104E"/>
    <w:rsid w:val="00ED24ED"/>
    <w:rsid w:val="00ED556E"/>
    <w:rsid w:val="00ED7BD4"/>
    <w:rsid w:val="00EE1D70"/>
    <w:rsid w:val="00EE2109"/>
    <w:rsid w:val="00EE4EC0"/>
    <w:rsid w:val="00EE4FAA"/>
    <w:rsid w:val="00EE530F"/>
    <w:rsid w:val="00EE6DE8"/>
    <w:rsid w:val="00EE6F80"/>
    <w:rsid w:val="00EE742D"/>
    <w:rsid w:val="00EE7435"/>
    <w:rsid w:val="00EE7527"/>
    <w:rsid w:val="00EE7EA4"/>
    <w:rsid w:val="00EF091D"/>
    <w:rsid w:val="00EF0BD4"/>
    <w:rsid w:val="00EF1031"/>
    <w:rsid w:val="00EF26CF"/>
    <w:rsid w:val="00EF306C"/>
    <w:rsid w:val="00EF3232"/>
    <w:rsid w:val="00EF4283"/>
    <w:rsid w:val="00EF42D4"/>
    <w:rsid w:val="00EF4CDE"/>
    <w:rsid w:val="00EF54B7"/>
    <w:rsid w:val="00EF612A"/>
    <w:rsid w:val="00F0053A"/>
    <w:rsid w:val="00F00E13"/>
    <w:rsid w:val="00F01530"/>
    <w:rsid w:val="00F036A1"/>
    <w:rsid w:val="00F04253"/>
    <w:rsid w:val="00F05938"/>
    <w:rsid w:val="00F07013"/>
    <w:rsid w:val="00F109F5"/>
    <w:rsid w:val="00F11BF4"/>
    <w:rsid w:val="00F12CAC"/>
    <w:rsid w:val="00F13E44"/>
    <w:rsid w:val="00F14FA2"/>
    <w:rsid w:val="00F15028"/>
    <w:rsid w:val="00F15A7A"/>
    <w:rsid w:val="00F172FC"/>
    <w:rsid w:val="00F17767"/>
    <w:rsid w:val="00F2104C"/>
    <w:rsid w:val="00F21247"/>
    <w:rsid w:val="00F214C2"/>
    <w:rsid w:val="00F217E5"/>
    <w:rsid w:val="00F22348"/>
    <w:rsid w:val="00F22C02"/>
    <w:rsid w:val="00F2360A"/>
    <w:rsid w:val="00F26EC8"/>
    <w:rsid w:val="00F27156"/>
    <w:rsid w:val="00F31332"/>
    <w:rsid w:val="00F315C1"/>
    <w:rsid w:val="00F33208"/>
    <w:rsid w:val="00F34B70"/>
    <w:rsid w:val="00F3516E"/>
    <w:rsid w:val="00F3578B"/>
    <w:rsid w:val="00F3626B"/>
    <w:rsid w:val="00F36C71"/>
    <w:rsid w:val="00F41D32"/>
    <w:rsid w:val="00F45A5A"/>
    <w:rsid w:val="00F52127"/>
    <w:rsid w:val="00F55A28"/>
    <w:rsid w:val="00F56322"/>
    <w:rsid w:val="00F57B3B"/>
    <w:rsid w:val="00F57D45"/>
    <w:rsid w:val="00F57E23"/>
    <w:rsid w:val="00F57F31"/>
    <w:rsid w:val="00F602B8"/>
    <w:rsid w:val="00F60721"/>
    <w:rsid w:val="00F6080D"/>
    <w:rsid w:val="00F608EF"/>
    <w:rsid w:val="00F631F0"/>
    <w:rsid w:val="00F6357A"/>
    <w:rsid w:val="00F655FC"/>
    <w:rsid w:val="00F66989"/>
    <w:rsid w:val="00F71414"/>
    <w:rsid w:val="00F71490"/>
    <w:rsid w:val="00F72F2D"/>
    <w:rsid w:val="00F732FE"/>
    <w:rsid w:val="00F73465"/>
    <w:rsid w:val="00F752C3"/>
    <w:rsid w:val="00F77DCC"/>
    <w:rsid w:val="00F804C0"/>
    <w:rsid w:val="00F82239"/>
    <w:rsid w:val="00F83329"/>
    <w:rsid w:val="00F8370D"/>
    <w:rsid w:val="00F84404"/>
    <w:rsid w:val="00F84427"/>
    <w:rsid w:val="00F8530E"/>
    <w:rsid w:val="00F85A22"/>
    <w:rsid w:val="00F868B4"/>
    <w:rsid w:val="00F868BE"/>
    <w:rsid w:val="00F904DA"/>
    <w:rsid w:val="00F90BCD"/>
    <w:rsid w:val="00F935F4"/>
    <w:rsid w:val="00F945E0"/>
    <w:rsid w:val="00F94B96"/>
    <w:rsid w:val="00F95D0A"/>
    <w:rsid w:val="00FA10E6"/>
    <w:rsid w:val="00FA1A2F"/>
    <w:rsid w:val="00FA37E7"/>
    <w:rsid w:val="00FA3BC1"/>
    <w:rsid w:val="00FA3C5F"/>
    <w:rsid w:val="00FA43A6"/>
    <w:rsid w:val="00FA4E7F"/>
    <w:rsid w:val="00FA4E9E"/>
    <w:rsid w:val="00FA5E86"/>
    <w:rsid w:val="00FA7690"/>
    <w:rsid w:val="00FA7A82"/>
    <w:rsid w:val="00FB0C99"/>
    <w:rsid w:val="00FB16E7"/>
    <w:rsid w:val="00FB2ADE"/>
    <w:rsid w:val="00FB37B3"/>
    <w:rsid w:val="00FB3E3E"/>
    <w:rsid w:val="00FB47E3"/>
    <w:rsid w:val="00FB5963"/>
    <w:rsid w:val="00FB6CCB"/>
    <w:rsid w:val="00FB6D09"/>
    <w:rsid w:val="00FC2B0A"/>
    <w:rsid w:val="00FC3A6E"/>
    <w:rsid w:val="00FC52EB"/>
    <w:rsid w:val="00FC6BF6"/>
    <w:rsid w:val="00FC7F08"/>
    <w:rsid w:val="00FD01A9"/>
    <w:rsid w:val="00FD64E4"/>
    <w:rsid w:val="00FD69B2"/>
    <w:rsid w:val="00FE26CA"/>
    <w:rsid w:val="00FE5A47"/>
    <w:rsid w:val="00FE6CB5"/>
    <w:rsid w:val="00FE7642"/>
    <w:rsid w:val="00FE77F7"/>
    <w:rsid w:val="00FE7E51"/>
    <w:rsid w:val="00FF015D"/>
    <w:rsid w:val="00FF08FE"/>
    <w:rsid w:val="00FF0CB3"/>
    <w:rsid w:val="00FF1C19"/>
    <w:rsid w:val="00FF1D82"/>
    <w:rsid w:val="00FF2E92"/>
    <w:rsid w:val="00FF62EC"/>
    <w:rsid w:val="00FF7799"/>
    <w:rsid w:val="00FF783F"/>
    <w:rsid w:val="00FF7A73"/>
    <w:rsid w:val="02152A2E"/>
    <w:rsid w:val="02477734"/>
    <w:rsid w:val="0305F02D"/>
    <w:rsid w:val="034BE33B"/>
    <w:rsid w:val="050BDFB5"/>
    <w:rsid w:val="050E73DD"/>
    <w:rsid w:val="069BECA9"/>
    <w:rsid w:val="06CEC417"/>
    <w:rsid w:val="07F19BF4"/>
    <w:rsid w:val="0837BD0A"/>
    <w:rsid w:val="091EF40E"/>
    <w:rsid w:val="0992BAC4"/>
    <w:rsid w:val="09962B3D"/>
    <w:rsid w:val="0C793B9F"/>
    <w:rsid w:val="0CFA311F"/>
    <w:rsid w:val="0D0B01C3"/>
    <w:rsid w:val="0DA4610E"/>
    <w:rsid w:val="0E0DE051"/>
    <w:rsid w:val="117F33A7"/>
    <w:rsid w:val="11BFCFD3"/>
    <w:rsid w:val="122BE86C"/>
    <w:rsid w:val="12F46D95"/>
    <w:rsid w:val="13EB0F10"/>
    <w:rsid w:val="1452D4A0"/>
    <w:rsid w:val="14F683DC"/>
    <w:rsid w:val="16FDEBAF"/>
    <w:rsid w:val="170F727B"/>
    <w:rsid w:val="173105D8"/>
    <w:rsid w:val="17756140"/>
    <w:rsid w:val="17E3805D"/>
    <w:rsid w:val="192274F6"/>
    <w:rsid w:val="19D00B65"/>
    <w:rsid w:val="1B05E993"/>
    <w:rsid w:val="1C76095F"/>
    <w:rsid w:val="1D136A1A"/>
    <w:rsid w:val="1F0A780B"/>
    <w:rsid w:val="1FB200FC"/>
    <w:rsid w:val="1FD400E0"/>
    <w:rsid w:val="2410F1FF"/>
    <w:rsid w:val="241836C2"/>
    <w:rsid w:val="2421F60F"/>
    <w:rsid w:val="24727953"/>
    <w:rsid w:val="2582FB44"/>
    <w:rsid w:val="259191EB"/>
    <w:rsid w:val="26C2F275"/>
    <w:rsid w:val="28A648B9"/>
    <w:rsid w:val="28D25690"/>
    <w:rsid w:val="29BA999E"/>
    <w:rsid w:val="2AF24BD0"/>
    <w:rsid w:val="2BDBDCA7"/>
    <w:rsid w:val="2CC38912"/>
    <w:rsid w:val="2ED24A03"/>
    <w:rsid w:val="304D2761"/>
    <w:rsid w:val="3092D1CF"/>
    <w:rsid w:val="31C7D05A"/>
    <w:rsid w:val="327778CB"/>
    <w:rsid w:val="349DEACA"/>
    <w:rsid w:val="35A6B58C"/>
    <w:rsid w:val="35CB8E5C"/>
    <w:rsid w:val="376148D4"/>
    <w:rsid w:val="3C883E85"/>
    <w:rsid w:val="3CE1F608"/>
    <w:rsid w:val="3D262BAF"/>
    <w:rsid w:val="3E4530FF"/>
    <w:rsid w:val="439817FA"/>
    <w:rsid w:val="43DBF7B9"/>
    <w:rsid w:val="44CFDAA0"/>
    <w:rsid w:val="502D4845"/>
    <w:rsid w:val="51E0FCB2"/>
    <w:rsid w:val="522784AD"/>
    <w:rsid w:val="5299797F"/>
    <w:rsid w:val="52E5BB46"/>
    <w:rsid w:val="52EF1547"/>
    <w:rsid w:val="533D4053"/>
    <w:rsid w:val="55F24656"/>
    <w:rsid w:val="583D6FC8"/>
    <w:rsid w:val="58A48FA8"/>
    <w:rsid w:val="5995D0DE"/>
    <w:rsid w:val="5AB5DC8B"/>
    <w:rsid w:val="5AC97DBB"/>
    <w:rsid w:val="5B58D86E"/>
    <w:rsid w:val="5F6928E9"/>
    <w:rsid w:val="6179D38E"/>
    <w:rsid w:val="6398B354"/>
    <w:rsid w:val="644B0D1C"/>
    <w:rsid w:val="65A24342"/>
    <w:rsid w:val="6678B034"/>
    <w:rsid w:val="6737B8A6"/>
    <w:rsid w:val="68E89DD5"/>
    <w:rsid w:val="69909D3E"/>
    <w:rsid w:val="69C5AC73"/>
    <w:rsid w:val="69E7D224"/>
    <w:rsid w:val="6BA0405B"/>
    <w:rsid w:val="6CA87D04"/>
    <w:rsid w:val="6CB060A4"/>
    <w:rsid w:val="6EBB0733"/>
    <w:rsid w:val="6F407EEF"/>
    <w:rsid w:val="6FE9CB45"/>
    <w:rsid w:val="70A6C109"/>
    <w:rsid w:val="718C1412"/>
    <w:rsid w:val="72033A35"/>
    <w:rsid w:val="72989E3E"/>
    <w:rsid w:val="7397D9D0"/>
    <w:rsid w:val="75487C70"/>
    <w:rsid w:val="75E764C2"/>
    <w:rsid w:val="76B755AE"/>
    <w:rsid w:val="77C4CB67"/>
    <w:rsid w:val="78AF9FDD"/>
    <w:rsid w:val="79D200E6"/>
    <w:rsid w:val="7C5E36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F0BD4"/>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E94C5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94C5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94C57"/>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94C57"/>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94C57"/>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94C5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94C5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94C5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cf01">
    <w:name w:val="cf01"/>
    <w:basedOn w:val="DefaultParagraphFont"/>
    <w:rsid w:val="001B4F44"/>
    <w:rPr>
      <w:rFonts w:ascii="Segoe UI" w:hAnsi="Segoe UI" w:cs="Segoe UI" w:hint="default"/>
      <w:sz w:val="18"/>
      <w:szCs w:val="18"/>
    </w:rPr>
  </w:style>
  <w:style w:type="paragraph" w:styleId="NormalWeb">
    <w:name w:val="Normal (Web)"/>
    <w:basedOn w:val="Normal"/>
    <w:uiPriority w:val="99"/>
    <w:semiHidden/>
    <w:unhideWhenUsed/>
    <w:rsid w:val="006A1755"/>
    <w:pPr>
      <w:spacing w:before="100" w:beforeAutospacing="1" w:after="100" w:afterAutospacing="1"/>
    </w:pPr>
    <w:rPr>
      <w:rFonts w:ascii="Times New Roman" w:hAnsi="Times New Roman"/>
      <w:sz w:val="24"/>
      <w:szCs w:val="24"/>
      <w:lang w:eastAsia="zh-CN"/>
    </w:rPr>
  </w:style>
  <w:style w:type="paragraph" w:styleId="z-TopofForm">
    <w:name w:val="HTML Top of Form"/>
    <w:basedOn w:val="Normal"/>
    <w:next w:val="Normal"/>
    <w:link w:val="z-TopofFormChar"/>
    <w:hidden/>
    <w:uiPriority w:val="99"/>
    <w:semiHidden/>
    <w:unhideWhenUsed/>
    <w:rsid w:val="006A1755"/>
    <w:pPr>
      <w:pBdr>
        <w:bottom w:val="single" w:sz="6" w:space="1" w:color="auto"/>
      </w:pBdr>
      <w:jc w:val="center"/>
    </w:pPr>
    <w:rPr>
      <w:rFonts w:cs="Arial"/>
      <w:vanish/>
      <w:sz w:val="16"/>
      <w:szCs w:val="16"/>
      <w:lang w:eastAsia="zh-CN"/>
    </w:rPr>
  </w:style>
  <w:style w:type="character" w:customStyle="1" w:styleId="z-TopofFormChar">
    <w:name w:val="z-Top of Form Char"/>
    <w:basedOn w:val="DefaultParagraphFont"/>
    <w:link w:val="z-TopofForm"/>
    <w:uiPriority w:val="99"/>
    <w:semiHidden/>
    <w:rsid w:val="006A1755"/>
    <w:rPr>
      <w:rFonts w:ascii="Arial" w:eastAsia="Times New Roman" w:hAnsi="Arial" w:cs="Arial"/>
      <w:vanish/>
      <w:sz w:val="16"/>
      <w:szCs w:val="16"/>
      <w:lang w:eastAsia="zh-CN"/>
    </w:rPr>
  </w:style>
  <w:style w:type="character" w:styleId="Emphasis">
    <w:name w:val="Emphasis"/>
    <w:basedOn w:val="DefaultParagraphFont"/>
    <w:uiPriority w:val="20"/>
    <w:qFormat/>
    <w:rsid w:val="00E90991"/>
    <w:rPr>
      <w:i/>
      <w:iCs/>
    </w:rPr>
  </w:style>
  <w:style w:type="character" w:customStyle="1" w:styleId="Heading1Char">
    <w:name w:val="Heading 1 Char"/>
    <w:basedOn w:val="DefaultParagraphFont"/>
    <w:link w:val="Heading1"/>
    <w:uiPriority w:val="9"/>
    <w:rsid w:val="00EF0BD4"/>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semiHidden/>
    <w:unhideWhenUsed/>
    <w:rsid w:val="00E94C57"/>
  </w:style>
  <w:style w:type="paragraph" w:styleId="BlockText">
    <w:name w:val="Block Text"/>
    <w:basedOn w:val="Normal"/>
    <w:uiPriority w:val="99"/>
    <w:semiHidden/>
    <w:unhideWhenUsed/>
    <w:rsid w:val="00E94C57"/>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uiPriority w:val="99"/>
    <w:semiHidden/>
    <w:unhideWhenUsed/>
    <w:rsid w:val="00E94C57"/>
    <w:pPr>
      <w:spacing w:after="120"/>
    </w:pPr>
  </w:style>
  <w:style w:type="character" w:customStyle="1" w:styleId="BodyTextChar">
    <w:name w:val="Body Text Char"/>
    <w:basedOn w:val="DefaultParagraphFont"/>
    <w:link w:val="BodyText"/>
    <w:uiPriority w:val="99"/>
    <w:semiHidden/>
    <w:rsid w:val="00E94C57"/>
    <w:rPr>
      <w:rFonts w:ascii="Arial" w:eastAsia="Times New Roman" w:hAnsi="Arial" w:cs="Times New Roman"/>
      <w:lang w:eastAsia="en-GB"/>
    </w:rPr>
  </w:style>
  <w:style w:type="paragraph" w:styleId="BodyText2">
    <w:name w:val="Body Text 2"/>
    <w:basedOn w:val="Normal"/>
    <w:link w:val="BodyText2Char"/>
    <w:uiPriority w:val="99"/>
    <w:semiHidden/>
    <w:unhideWhenUsed/>
    <w:rsid w:val="00E94C57"/>
    <w:pPr>
      <w:spacing w:after="120" w:line="480" w:lineRule="auto"/>
    </w:pPr>
  </w:style>
  <w:style w:type="character" w:customStyle="1" w:styleId="BodyText2Char">
    <w:name w:val="Body Text 2 Char"/>
    <w:basedOn w:val="DefaultParagraphFont"/>
    <w:link w:val="BodyText2"/>
    <w:uiPriority w:val="99"/>
    <w:semiHidden/>
    <w:rsid w:val="00E94C57"/>
    <w:rPr>
      <w:rFonts w:ascii="Arial" w:eastAsia="Times New Roman" w:hAnsi="Arial" w:cs="Times New Roman"/>
      <w:lang w:eastAsia="en-GB"/>
    </w:rPr>
  </w:style>
  <w:style w:type="paragraph" w:styleId="BodyText3">
    <w:name w:val="Body Text 3"/>
    <w:basedOn w:val="Normal"/>
    <w:link w:val="BodyText3Char"/>
    <w:uiPriority w:val="99"/>
    <w:semiHidden/>
    <w:unhideWhenUsed/>
    <w:rsid w:val="00E94C57"/>
    <w:pPr>
      <w:spacing w:after="120"/>
    </w:pPr>
    <w:rPr>
      <w:sz w:val="16"/>
      <w:szCs w:val="16"/>
    </w:rPr>
  </w:style>
  <w:style w:type="character" w:customStyle="1" w:styleId="BodyText3Char">
    <w:name w:val="Body Text 3 Char"/>
    <w:basedOn w:val="DefaultParagraphFont"/>
    <w:link w:val="BodyText3"/>
    <w:uiPriority w:val="99"/>
    <w:semiHidden/>
    <w:rsid w:val="00E94C57"/>
    <w:rPr>
      <w:rFonts w:ascii="Arial" w:eastAsia="Times New Roman" w:hAnsi="Arial" w:cs="Times New Roman"/>
      <w:sz w:val="16"/>
      <w:szCs w:val="16"/>
      <w:lang w:eastAsia="en-GB"/>
    </w:rPr>
  </w:style>
  <w:style w:type="paragraph" w:styleId="BodyTextFirstIndent">
    <w:name w:val="Body Text First Indent"/>
    <w:basedOn w:val="BodyText"/>
    <w:link w:val="BodyTextFirstIndentChar"/>
    <w:uiPriority w:val="99"/>
    <w:semiHidden/>
    <w:unhideWhenUsed/>
    <w:rsid w:val="00E94C57"/>
    <w:pPr>
      <w:spacing w:after="0"/>
      <w:ind w:firstLine="360"/>
    </w:pPr>
  </w:style>
  <w:style w:type="character" w:customStyle="1" w:styleId="BodyTextFirstIndentChar">
    <w:name w:val="Body Text First Indent Char"/>
    <w:basedOn w:val="BodyTextChar"/>
    <w:link w:val="BodyTextFirstIndent"/>
    <w:uiPriority w:val="99"/>
    <w:semiHidden/>
    <w:rsid w:val="00E94C57"/>
    <w:rPr>
      <w:rFonts w:ascii="Arial" w:eastAsia="Times New Roman" w:hAnsi="Arial" w:cs="Times New Roman"/>
      <w:lang w:eastAsia="en-GB"/>
    </w:rPr>
  </w:style>
  <w:style w:type="paragraph" w:styleId="BodyTextIndent">
    <w:name w:val="Body Text Indent"/>
    <w:basedOn w:val="Normal"/>
    <w:link w:val="BodyTextIndentChar"/>
    <w:uiPriority w:val="99"/>
    <w:semiHidden/>
    <w:unhideWhenUsed/>
    <w:rsid w:val="00E94C57"/>
    <w:pPr>
      <w:spacing w:after="120"/>
      <w:ind w:left="283"/>
    </w:pPr>
  </w:style>
  <w:style w:type="character" w:customStyle="1" w:styleId="BodyTextIndentChar">
    <w:name w:val="Body Text Indent Char"/>
    <w:basedOn w:val="DefaultParagraphFont"/>
    <w:link w:val="BodyTextIndent"/>
    <w:uiPriority w:val="99"/>
    <w:semiHidden/>
    <w:rsid w:val="00E94C57"/>
    <w:rPr>
      <w:rFonts w:ascii="Arial" w:eastAsia="Times New Roman" w:hAnsi="Arial" w:cs="Times New Roman"/>
      <w:lang w:eastAsia="en-GB"/>
    </w:rPr>
  </w:style>
  <w:style w:type="paragraph" w:styleId="BodyTextFirstIndent2">
    <w:name w:val="Body Text First Indent 2"/>
    <w:basedOn w:val="BodyTextIndent"/>
    <w:link w:val="BodyTextFirstIndent2Char"/>
    <w:uiPriority w:val="99"/>
    <w:semiHidden/>
    <w:unhideWhenUsed/>
    <w:rsid w:val="00E94C57"/>
    <w:pPr>
      <w:spacing w:after="0"/>
      <w:ind w:left="360" w:firstLine="360"/>
    </w:pPr>
  </w:style>
  <w:style w:type="character" w:customStyle="1" w:styleId="BodyTextFirstIndent2Char">
    <w:name w:val="Body Text First Indent 2 Char"/>
    <w:basedOn w:val="BodyTextIndentChar"/>
    <w:link w:val="BodyTextFirstIndent2"/>
    <w:uiPriority w:val="99"/>
    <w:semiHidden/>
    <w:rsid w:val="00E94C57"/>
    <w:rPr>
      <w:rFonts w:ascii="Arial" w:eastAsia="Times New Roman" w:hAnsi="Arial" w:cs="Times New Roman"/>
      <w:lang w:eastAsia="en-GB"/>
    </w:rPr>
  </w:style>
  <w:style w:type="paragraph" w:styleId="BodyTextIndent2">
    <w:name w:val="Body Text Indent 2"/>
    <w:basedOn w:val="Normal"/>
    <w:link w:val="BodyTextIndent2Char"/>
    <w:uiPriority w:val="99"/>
    <w:semiHidden/>
    <w:unhideWhenUsed/>
    <w:rsid w:val="00E94C57"/>
    <w:pPr>
      <w:spacing w:after="120" w:line="480" w:lineRule="auto"/>
      <w:ind w:left="283"/>
    </w:pPr>
  </w:style>
  <w:style w:type="character" w:customStyle="1" w:styleId="BodyTextIndent2Char">
    <w:name w:val="Body Text Indent 2 Char"/>
    <w:basedOn w:val="DefaultParagraphFont"/>
    <w:link w:val="BodyTextIndent2"/>
    <w:uiPriority w:val="99"/>
    <w:semiHidden/>
    <w:rsid w:val="00E94C57"/>
    <w:rPr>
      <w:rFonts w:ascii="Arial" w:eastAsia="Times New Roman" w:hAnsi="Arial" w:cs="Times New Roman"/>
      <w:lang w:eastAsia="en-GB"/>
    </w:rPr>
  </w:style>
  <w:style w:type="paragraph" w:styleId="BodyTextIndent3">
    <w:name w:val="Body Text Indent 3"/>
    <w:basedOn w:val="Normal"/>
    <w:link w:val="BodyTextIndent3Char"/>
    <w:uiPriority w:val="99"/>
    <w:semiHidden/>
    <w:unhideWhenUsed/>
    <w:rsid w:val="00E94C57"/>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E94C57"/>
    <w:rPr>
      <w:rFonts w:ascii="Arial" w:eastAsia="Times New Roman" w:hAnsi="Arial" w:cs="Times New Roman"/>
      <w:sz w:val="16"/>
      <w:szCs w:val="16"/>
      <w:lang w:eastAsia="en-GB"/>
    </w:rPr>
  </w:style>
  <w:style w:type="paragraph" w:styleId="Caption">
    <w:name w:val="caption"/>
    <w:basedOn w:val="Normal"/>
    <w:next w:val="Normal"/>
    <w:uiPriority w:val="35"/>
    <w:unhideWhenUsed/>
    <w:qFormat/>
    <w:rsid w:val="00E94C57"/>
    <w:pPr>
      <w:spacing w:after="200"/>
    </w:pPr>
    <w:rPr>
      <w:i/>
      <w:iCs/>
      <w:color w:val="1F497D" w:themeColor="text2"/>
      <w:sz w:val="18"/>
      <w:szCs w:val="18"/>
    </w:rPr>
  </w:style>
  <w:style w:type="paragraph" w:styleId="Closing">
    <w:name w:val="Closing"/>
    <w:basedOn w:val="Normal"/>
    <w:link w:val="ClosingChar"/>
    <w:uiPriority w:val="99"/>
    <w:semiHidden/>
    <w:unhideWhenUsed/>
    <w:rsid w:val="00E94C57"/>
    <w:pPr>
      <w:ind w:left="4252"/>
    </w:pPr>
  </w:style>
  <w:style w:type="character" w:customStyle="1" w:styleId="ClosingChar">
    <w:name w:val="Closing Char"/>
    <w:basedOn w:val="DefaultParagraphFont"/>
    <w:link w:val="Closing"/>
    <w:uiPriority w:val="99"/>
    <w:semiHidden/>
    <w:rsid w:val="00E94C57"/>
    <w:rPr>
      <w:rFonts w:ascii="Arial" w:eastAsia="Times New Roman" w:hAnsi="Arial" w:cs="Times New Roman"/>
      <w:lang w:eastAsia="en-GB"/>
    </w:rPr>
  </w:style>
  <w:style w:type="paragraph" w:styleId="Date">
    <w:name w:val="Date"/>
    <w:basedOn w:val="Normal"/>
    <w:next w:val="Normal"/>
    <w:link w:val="DateChar"/>
    <w:uiPriority w:val="99"/>
    <w:semiHidden/>
    <w:unhideWhenUsed/>
    <w:rsid w:val="00E94C57"/>
  </w:style>
  <w:style w:type="character" w:customStyle="1" w:styleId="DateChar">
    <w:name w:val="Date Char"/>
    <w:basedOn w:val="DefaultParagraphFont"/>
    <w:link w:val="Date"/>
    <w:uiPriority w:val="99"/>
    <w:semiHidden/>
    <w:rsid w:val="00E94C57"/>
    <w:rPr>
      <w:rFonts w:ascii="Arial" w:eastAsia="Times New Roman" w:hAnsi="Arial" w:cs="Times New Roman"/>
      <w:lang w:eastAsia="en-GB"/>
    </w:rPr>
  </w:style>
  <w:style w:type="paragraph" w:styleId="DocumentMap">
    <w:name w:val="Document Map"/>
    <w:basedOn w:val="Normal"/>
    <w:link w:val="DocumentMapChar"/>
    <w:uiPriority w:val="99"/>
    <w:semiHidden/>
    <w:unhideWhenUsed/>
    <w:rsid w:val="00E94C57"/>
    <w:rPr>
      <w:rFonts w:ascii="Segoe UI" w:hAnsi="Segoe UI" w:cs="Segoe UI"/>
      <w:sz w:val="16"/>
      <w:szCs w:val="16"/>
    </w:rPr>
  </w:style>
  <w:style w:type="character" w:customStyle="1" w:styleId="DocumentMapChar">
    <w:name w:val="Document Map Char"/>
    <w:basedOn w:val="DefaultParagraphFont"/>
    <w:link w:val="DocumentMap"/>
    <w:uiPriority w:val="99"/>
    <w:semiHidden/>
    <w:rsid w:val="00E94C57"/>
    <w:rPr>
      <w:rFonts w:ascii="Segoe UI" w:eastAsia="Times New Roman" w:hAnsi="Segoe UI" w:cs="Segoe UI"/>
      <w:sz w:val="16"/>
      <w:szCs w:val="16"/>
      <w:lang w:eastAsia="en-GB"/>
    </w:rPr>
  </w:style>
  <w:style w:type="paragraph" w:styleId="E-mailSignature">
    <w:name w:val="E-mail Signature"/>
    <w:basedOn w:val="Normal"/>
    <w:link w:val="E-mailSignatureChar"/>
    <w:uiPriority w:val="99"/>
    <w:semiHidden/>
    <w:unhideWhenUsed/>
    <w:rsid w:val="00E94C57"/>
  </w:style>
  <w:style w:type="character" w:customStyle="1" w:styleId="E-mailSignatureChar">
    <w:name w:val="E-mail Signature Char"/>
    <w:basedOn w:val="DefaultParagraphFont"/>
    <w:link w:val="E-mailSignature"/>
    <w:uiPriority w:val="99"/>
    <w:semiHidden/>
    <w:rsid w:val="00E94C57"/>
    <w:rPr>
      <w:rFonts w:ascii="Arial" w:eastAsia="Times New Roman" w:hAnsi="Arial" w:cs="Times New Roman"/>
      <w:lang w:eastAsia="en-GB"/>
    </w:rPr>
  </w:style>
  <w:style w:type="paragraph" w:styleId="EndnoteText">
    <w:name w:val="endnote text"/>
    <w:basedOn w:val="Normal"/>
    <w:link w:val="EndnoteTextChar"/>
    <w:uiPriority w:val="99"/>
    <w:semiHidden/>
    <w:unhideWhenUsed/>
    <w:rsid w:val="00E94C57"/>
    <w:rPr>
      <w:sz w:val="20"/>
      <w:szCs w:val="20"/>
    </w:rPr>
  </w:style>
  <w:style w:type="character" w:customStyle="1" w:styleId="EndnoteTextChar">
    <w:name w:val="Endnote Text Char"/>
    <w:basedOn w:val="DefaultParagraphFont"/>
    <w:link w:val="EndnoteText"/>
    <w:uiPriority w:val="99"/>
    <w:semiHidden/>
    <w:rsid w:val="00E94C57"/>
    <w:rPr>
      <w:rFonts w:ascii="Arial" w:eastAsia="Times New Roman" w:hAnsi="Arial" w:cs="Times New Roman"/>
      <w:sz w:val="20"/>
      <w:szCs w:val="20"/>
      <w:lang w:eastAsia="en-GB"/>
    </w:rPr>
  </w:style>
  <w:style w:type="paragraph" w:styleId="EnvelopeAddress">
    <w:name w:val="envelope address"/>
    <w:basedOn w:val="Normal"/>
    <w:uiPriority w:val="99"/>
    <w:semiHidden/>
    <w:unhideWhenUsed/>
    <w:rsid w:val="00E94C57"/>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94C57"/>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E94C57"/>
    <w:rPr>
      <w:sz w:val="20"/>
      <w:szCs w:val="20"/>
    </w:rPr>
  </w:style>
  <w:style w:type="character" w:customStyle="1" w:styleId="FootnoteTextChar">
    <w:name w:val="Footnote Text Char"/>
    <w:basedOn w:val="DefaultParagraphFont"/>
    <w:link w:val="FootnoteText"/>
    <w:uiPriority w:val="99"/>
    <w:semiHidden/>
    <w:rsid w:val="00E94C57"/>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semiHidden/>
    <w:rsid w:val="00E94C57"/>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semiHidden/>
    <w:rsid w:val="00E94C57"/>
    <w:rPr>
      <w:rFonts w:asciiTheme="majorHAnsi" w:eastAsiaTheme="majorEastAsia" w:hAnsiTheme="majorHAnsi" w:cstheme="majorBidi"/>
      <w:color w:val="243F60" w:themeColor="accent1" w:themeShade="7F"/>
      <w:sz w:val="24"/>
      <w:szCs w:val="24"/>
      <w:lang w:eastAsia="en-GB"/>
    </w:rPr>
  </w:style>
  <w:style w:type="character" w:customStyle="1" w:styleId="Heading4Char">
    <w:name w:val="Heading 4 Char"/>
    <w:basedOn w:val="DefaultParagraphFont"/>
    <w:link w:val="Heading4"/>
    <w:uiPriority w:val="9"/>
    <w:semiHidden/>
    <w:rsid w:val="00E94C57"/>
    <w:rPr>
      <w:rFonts w:asciiTheme="majorHAnsi" w:eastAsiaTheme="majorEastAsia" w:hAnsiTheme="majorHAnsi" w:cstheme="majorBidi"/>
      <w:i/>
      <w:iCs/>
      <w:color w:val="365F91" w:themeColor="accent1" w:themeShade="BF"/>
      <w:lang w:eastAsia="en-GB"/>
    </w:rPr>
  </w:style>
  <w:style w:type="character" w:customStyle="1" w:styleId="Heading5Char">
    <w:name w:val="Heading 5 Char"/>
    <w:basedOn w:val="DefaultParagraphFont"/>
    <w:link w:val="Heading5"/>
    <w:uiPriority w:val="9"/>
    <w:semiHidden/>
    <w:rsid w:val="00E94C57"/>
    <w:rPr>
      <w:rFonts w:asciiTheme="majorHAnsi" w:eastAsiaTheme="majorEastAsia" w:hAnsiTheme="majorHAnsi" w:cstheme="majorBidi"/>
      <w:color w:val="365F91" w:themeColor="accent1" w:themeShade="BF"/>
      <w:lang w:eastAsia="en-GB"/>
    </w:rPr>
  </w:style>
  <w:style w:type="character" w:customStyle="1" w:styleId="Heading6Char">
    <w:name w:val="Heading 6 Char"/>
    <w:basedOn w:val="DefaultParagraphFont"/>
    <w:link w:val="Heading6"/>
    <w:uiPriority w:val="9"/>
    <w:semiHidden/>
    <w:rsid w:val="00E94C57"/>
    <w:rPr>
      <w:rFonts w:asciiTheme="majorHAnsi" w:eastAsiaTheme="majorEastAsia" w:hAnsiTheme="majorHAnsi" w:cstheme="majorBidi"/>
      <w:color w:val="243F60" w:themeColor="accent1" w:themeShade="7F"/>
      <w:lang w:eastAsia="en-GB"/>
    </w:rPr>
  </w:style>
  <w:style w:type="character" w:customStyle="1" w:styleId="Heading7Char">
    <w:name w:val="Heading 7 Char"/>
    <w:basedOn w:val="DefaultParagraphFont"/>
    <w:link w:val="Heading7"/>
    <w:uiPriority w:val="9"/>
    <w:semiHidden/>
    <w:rsid w:val="00E94C57"/>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uiPriority w:val="9"/>
    <w:semiHidden/>
    <w:rsid w:val="00E94C57"/>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E94C57"/>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uiPriority w:val="99"/>
    <w:semiHidden/>
    <w:unhideWhenUsed/>
    <w:rsid w:val="00E94C57"/>
    <w:rPr>
      <w:i/>
      <w:iCs/>
    </w:rPr>
  </w:style>
  <w:style w:type="character" w:customStyle="1" w:styleId="HTMLAddressChar">
    <w:name w:val="HTML Address Char"/>
    <w:basedOn w:val="DefaultParagraphFont"/>
    <w:link w:val="HTMLAddress"/>
    <w:uiPriority w:val="99"/>
    <w:semiHidden/>
    <w:rsid w:val="00E94C57"/>
    <w:rPr>
      <w:rFonts w:ascii="Arial" w:eastAsia="Times New Roman" w:hAnsi="Arial" w:cs="Times New Roman"/>
      <w:i/>
      <w:iCs/>
      <w:lang w:eastAsia="en-GB"/>
    </w:rPr>
  </w:style>
  <w:style w:type="paragraph" w:styleId="HTMLPreformatted">
    <w:name w:val="HTML Preformatted"/>
    <w:basedOn w:val="Normal"/>
    <w:link w:val="HTMLPreformattedChar"/>
    <w:uiPriority w:val="99"/>
    <w:semiHidden/>
    <w:unhideWhenUsed/>
    <w:rsid w:val="00E94C57"/>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94C57"/>
    <w:rPr>
      <w:rFonts w:ascii="Consolas" w:eastAsia="Times New Roman" w:hAnsi="Consolas" w:cs="Times New Roman"/>
      <w:sz w:val="20"/>
      <w:szCs w:val="20"/>
      <w:lang w:eastAsia="en-GB"/>
    </w:rPr>
  </w:style>
  <w:style w:type="paragraph" w:styleId="Index1">
    <w:name w:val="index 1"/>
    <w:basedOn w:val="Normal"/>
    <w:next w:val="Normal"/>
    <w:autoRedefine/>
    <w:uiPriority w:val="99"/>
    <w:semiHidden/>
    <w:unhideWhenUsed/>
    <w:rsid w:val="00E94C57"/>
    <w:pPr>
      <w:ind w:left="220" w:hanging="220"/>
    </w:pPr>
  </w:style>
  <w:style w:type="paragraph" w:styleId="Index2">
    <w:name w:val="index 2"/>
    <w:basedOn w:val="Normal"/>
    <w:next w:val="Normal"/>
    <w:autoRedefine/>
    <w:uiPriority w:val="99"/>
    <w:semiHidden/>
    <w:unhideWhenUsed/>
    <w:rsid w:val="00E94C57"/>
    <w:pPr>
      <w:ind w:left="440" w:hanging="220"/>
    </w:pPr>
  </w:style>
  <w:style w:type="paragraph" w:styleId="Index3">
    <w:name w:val="index 3"/>
    <w:basedOn w:val="Normal"/>
    <w:next w:val="Normal"/>
    <w:autoRedefine/>
    <w:uiPriority w:val="99"/>
    <w:semiHidden/>
    <w:unhideWhenUsed/>
    <w:rsid w:val="00E94C57"/>
    <w:pPr>
      <w:ind w:left="660" w:hanging="220"/>
    </w:pPr>
  </w:style>
  <w:style w:type="paragraph" w:styleId="Index4">
    <w:name w:val="index 4"/>
    <w:basedOn w:val="Normal"/>
    <w:next w:val="Normal"/>
    <w:autoRedefine/>
    <w:uiPriority w:val="99"/>
    <w:semiHidden/>
    <w:unhideWhenUsed/>
    <w:rsid w:val="00E94C57"/>
    <w:pPr>
      <w:ind w:left="880" w:hanging="220"/>
    </w:pPr>
  </w:style>
  <w:style w:type="paragraph" w:styleId="Index5">
    <w:name w:val="index 5"/>
    <w:basedOn w:val="Normal"/>
    <w:next w:val="Normal"/>
    <w:autoRedefine/>
    <w:uiPriority w:val="99"/>
    <w:semiHidden/>
    <w:unhideWhenUsed/>
    <w:rsid w:val="00E94C57"/>
    <w:pPr>
      <w:ind w:left="1100" w:hanging="220"/>
    </w:pPr>
  </w:style>
  <w:style w:type="paragraph" w:styleId="Index6">
    <w:name w:val="index 6"/>
    <w:basedOn w:val="Normal"/>
    <w:next w:val="Normal"/>
    <w:autoRedefine/>
    <w:uiPriority w:val="99"/>
    <w:semiHidden/>
    <w:unhideWhenUsed/>
    <w:rsid w:val="00E94C57"/>
    <w:pPr>
      <w:ind w:left="1320" w:hanging="220"/>
    </w:pPr>
  </w:style>
  <w:style w:type="paragraph" w:styleId="Index7">
    <w:name w:val="index 7"/>
    <w:basedOn w:val="Normal"/>
    <w:next w:val="Normal"/>
    <w:autoRedefine/>
    <w:uiPriority w:val="99"/>
    <w:semiHidden/>
    <w:unhideWhenUsed/>
    <w:rsid w:val="00E94C57"/>
    <w:pPr>
      <w:ind w:left="1540" w:hanging="220"/>
    </w:pPr>
  </w:style>
  <w:style w:type="paragraph" w:styleId="Index8">
    <w:name w:val="index 8"/>
    <w:basedOn w:val="Normal"/>
    <w:next w:val="Normal"/>
    <w:autoRedefine/>
    <w:uiPriority w:val="99"/>
    <w:semiHidden/>
    <w:unhideWhenUsed/>
    <w:rsid w:val="00E94C57"/>
    <w:pPr>
      <w:ind w:left="1760" w:hanging="220"/>
    </w:pPr>
  </w:style>
  <w:style w:type="paragraph" w:styleId="Index9">
    <w:name w:val="index 9"/>
    <w:basedOn w:val="Normal"/>
    <w:next w:val="Normal"/>
    <w:autoRedefine/>
    <w:uiPriority w:val="99"/>
    <w:semiHidden/>
    <w:unhideWhenUsed/>
    <w:rsid w:val="00E94C57"/>
    <w:pPr>
      <w:ind w:left="1980" w:hanging="220"/>
    </w:pPr>
  </w:style>
  <w:style w:type="paragraph" w:styleId="IndexHeading">
    <w:name w:val="index heading"/>
    <w:basedOn w:val="Normal"/>
    <w:next w:val="Index1"/>
    <w:uiPriority w:val="99"/>
    <w:semiHidden/>
    <w:unhideWhenUsed/>
    <w:rsid w:val="00E94C57"/>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E94C5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E94C57"/>
    <w:rPr>
      <w:rFonts w:ascii="Arial" w:eastAsia="Times New Roman" w:hAnsi="Arial" w:cs="Times New Roman"/>
      <w:i/>
      <w:iCs/>
      <w:color w:val="4F81BD" w:themeColor="accent1"/>
      <w:lang w:eastAsia="en-GB"/>
    </w:rPr>
  </w:style>
  <w:style w:type="paragraph" w:styleId="List">
    <w:name w:val="List"/>
    <w:basedOn w:val="Normal"/>
    <w:uiPriority w:val="99"/>
    <w:semiHidden/>
    <w:unhideWhenUsed/>
    <w:rsid w:val="00E94C57"/>
    <w:pPr>
      <w:ind w:left="283" w:hanging="283"/>
      <w:contextualSpacing/>
    </w:pPr>
  </w:style>
  <w:style w:type="paragraph" w:styleId="List2">
    <w:name w:val="List 2"/>
    <w:basedOn w:val="Normal"/>
    <w:uiPriority w:val="99"/>
    <w:semiHidden/>
    <w:unhideWhenUsed/>
    <w:rsid w:val="00E94C57"/>
    <w:pPr>
      <w:ind w:left="566" w:hanging="283"/>
      <w:contextualSpacing/>
    </w:pPr>
  </w:style>
  <w:style w:type="paragraph" w:styleId="List3">
    <w:name w:val="List 3"/>
    <w:basedOn w:val="Normal"/>
    <w:uiPriority w:val="99"/>
    <w:semiHidden/>
    <w:unhideWhenUsed/>
    <w:rsid w:val="00E94C57"/>
    <w:pPr>
      <w:ind w:left="849" w:hanging="283"/>
      <w:contextualSpacing/>
    </w:pPr>
  </w:style>
  <w:style w:type="paragraph" w:styleId="List4">
    <w:name w:val="List 4"/>
    <w:basedOn w:val="Normal"/>
    <w:uiPriority w:val="99"/>
    <w:semiHidden/>
    <w:unhideWhenUsed/>
    <w:rsid w:val="00E94C57"/>
    <w:pPr>
      <w:ind w:left="1132" w:hanging="283"/>
      <w:contextualSpacing/>
    </w:pPr>
  </w:style>
  <w:style w:type="paragraph" w:styleId="List5">
    <w:name w:val="List 5"/>
    <w:basedOn w:val="Normal"/>
    <w:uiPriority w:val="99"/>
    <w:semiHidden/>
    <w:unhideWhenUsed/>
    <w:rsid w:val="00E94C57"/>
    <w:pPr>
      <w:ind w:left="1415" w:hanging="283"/>
      <w:contextualSpacing/>
    </w:pPr>
  </w:style>
  <w:style w:type="paragraph" w:styleId="ListBullet">
    <w:name w:val="List Bullet"/>
    <w:basedOn w:val="Normal"/>
    <w:uiPriority w:val="99"/>
    <w:semiHidden/>
    <w:unhideWhenUsed/>
    <w:rsid w:val="00E94C57"/>
    <w:pPr>
      <w:numPr>
        <w:numId w:val="12"/>
      </w:numPr>
      <w:contextualSpacing/>
    </w:pPr>
  </w:style>
  <w:style w:type="paragraph" w:styleId="ListBullet2">
    <w:name w:val="List Bullet 2"/>
    <w:basedOn w:val="Normal"/>
    <w:uiPriority w:val="99"/>
    <w:semiHidden/>
    <w:unhideWhenUsed/>
    <w:rsid w:val="00E94C57"/>
    <w:pPr>
      <w:numPr>
        <w:numId w:val="13"/>
      </w:numPr>
      <w:contextualSpacing/>
    </w:pPr>
  </w:style>
  <w:style w:type="paragraph" w:styleId="ListBullet3">
    <w:name w:val="List Bullet 3"/>
    <w:basedOn w:val="Normal"/>
    <w:uiPriority w:val="99"/>
    <w:semiHidden/>
    <w:unhideWhenUsed/>
    <w:rsid w:val="00E94C57"/>
    <w:pPr>
      <w:numPr>
        <w:numId w:val="14"/>
      </w:numPr>
      <w:contextualSpacing/>
    </w:pPr>
  </w:style>
  <w:style w:type="paragraph" w:styleId="ListBullet4">
    <w:name w:val="List Bullet 4"/>
    <w:basedOn w:val="Normal"/>
    <w:uiPriority w:val="99"/>
    <w:semiHidden/>
    <w:unhideWhenUsed/>
    <w:rsid w:val="00E94C57"/>
    <w:pPr>
      <w:numPr>
        <w:numId w:val="15"/>
      </w:numPr>
      <w:contextualSpacing/>
    </w:pPr>
  </w:style>
  <w:style w:type="paragraph" w:styleId="ListBullet5">
    <w:name w:val="List Bullet 5"/>
    <w:basedOn w:val="Normal"/>
    <w:uiPriority w:val="99"/>
    <w:semiHidden/>
    <w:unhideWhenUsed/>
    <w:rsid w:val="00E94C57"/>
    <w:pPr>
      <w:numPr>
        <w:numId w:val="16"/>
      </w:numPr>
      <w:contextualSpacing/>
    </w:pPr>
  </w:style>
  <w:style w:type="paragraph" w:styleId="ListContinue">
    <w:name w:val="List Continue"/>
    <w:basedOn w:val="Normal"/>
    <w:uiPriority w:val="99"/>
    <w:semiHidden/>
    <w:unhideWhenUsed/>
    <w:rsid w:val="00E94C57"/>
    <w:pPr>
      <w:spacing w:after="120"/>
      <w:ind w:left="283"/>
      <w:contextualSpacing/>
    </w:pPr>
  </w:style>
  <w:style w:type="paragraph" w:styleId="ListContinue2">
    <w:name w:val="List Continue 2"/>
    <w:basedOn w:val="Normal"/>
    <w:uiPriority w:val="99"/>
    <w:semiHidden/>
    <w:unhideWhenUsed/>
    <w:rsid w:val="00E94C57"/>
    <w:pPr>
      <w:spacing w:after="120"/>
      <w:ind w:left="566"/>
      <w:contextualSpacing/>
    </w:pPr>
  </w:style>
  <w:style w:type="paragraph" w:styleId="ListContinue3">
    <w:name w:val="List Continue 3"/>
    <w:basedOn w:val="Normal"/>
    <w:uiPriority w:val="99"/>
    <w:semiHidden/>
    <w:unhideWhenUsed/>
    <w:rsid w:val="00E94C57"/>
    <w:pPr>
      <w:spacing w:after="120"/>
      <w:ind w:left="849"/>
      <w:contextualSpacing/>
    </w:pPr>
  </w:style>
  <w:style w:type="paragraph" w:styleId="ListContinue4">
    <w:name w:val="List Continue 4"/>
    <w:basedOn w:val="Normal"/>
    <w:uiPriority w:val="99"/>
    <w:semiHidden/>
    <w:unhideWhenUsed/>
    <w:rsid w:val="00E94C57"/>
    <w:pPr>
      <w:spacing w:after="120"/>
      <w:ind w:left="1132"/>
      <w:contextualSpacing/>
    </w:pPr>
  </w:style>
  <w:style w:type="paragraph" w:styleId="ListContinue5">
    <w:name w:val="List Continue 5"/>
    <w:basedOn w:val="Normal"/>
    <w:uiPriority w:val="99"/>
    <w:semiHidden/>
    <w:unhideWhenUsed/>
    <w:rsid w:val="00E94C57"/>
    <w:pPr>
      <w:spacing w:after="120"/>
      <w:ind w:left="1415"/>
      <w:contextualSpacing/>
    </w:pPr>
  </w:style>
  <w:style w:type="paragraph" w:styleId="ListNumber">
    <w:name w:val="List Number"/>
    <w:basedOn w:val="Normal"/>
    <w:uiPriority w:val="99"/>
    <w:semiHidden/>
    <w:unhideWhenUsed/>
    <w:rsid w:val="00E94C57"/>
    <w:pPr>
      <w:numPr>
        <w:numId w:val="17"/>
      </w:numPr>
      <w:contextualSpacing/>
    </w:pPr>
  </w:style>
  <w:style w:type="paragraph" w:styleId="ListNumber2">
    <w:name w:val="List Number 2"/>
    <w:basedOn w:val="Normal"/>
    <w:uiPriority w:val="99"/>
    <w:semiHidden/>
    <w:unhideWhenUsed/>
    <w:rsid w:val="00E94C57"/>
    <w:pPr>
      <w:numPr>
        <w:numId w:val="18"/>
      </w:numPr>
      <w:contextualSpacing/>
    </w:pPr>
  </w:style>
  <w:style w:type="paragraph" w:styleId="ListNumber3">
    <w:name w:val="List Number 3"/>
    <w:basedOn w:val="Normal"/>
    <w:uiPriority w:val="99"/>
    <w:semiHidden/>
    <w:unhideWhenUsed/>
    <w:rsid w:val="00E94C57"/>
    <w:pPr>
      <w:numPr>
        <w:numId w:val="19"/>
      </w:numPr>
      <w:contextualSpacing/>
    </w:pPr>
  </w:style>
  <w:style w:type="paragraph" w:styleId="ListNumber4">
    <w:name w:val="List Number 4"/>
    <w:basedOn w:val="Normal"/>
    <w:uiPriority w:val="99"/>
    <w:semiHidden/>
    <w:unhideWhenUsed/>
    <w:rsid w:val="00E94C57"/>
    <w:pPr>
      <w:numPr>
        <w:numId w:val="20"/>
      </w:numPr>
      <w:contextualSpacing/>
    </w:pPr>
  </w:style>
  <w:style w:type="paragraph" w:styleId="ListNumber5">
    <w:name w:val="List Number 5"/>
    <w:basedOn w:val="Normal"/>
    <w:uiPriority w:val="99"/>
    <w:semiHidden/>
    <w:unhideWhenUsed/>
    <w:rsid w:val="00E94C57"/>
    <w:pPr>
      <w:numPr>
        <w:numId w:val="21"/>
      </w:numPr>
      <w:contextualSpacing/>
    </w:pPr>
  </w:style>
  <w:style w:type="paragraph" w:styleId="MacroText">
    <w:name w:val="macro"/>
    <w:link w:val="MacroTextChar"/>
    <w:uiPriority w:val="99"/>
    <w:semiHidden/>
    <w:unhideWhenUsed/>
    <w:rsid w:val="00E94C5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nsolas" w:eastAsia="Times New Roman" w:hAnsi="Consolas" w:cs="Times New Roman"/>
      <w:sz w:val="20"/>
      <w:szCs w:val="20"/>
      <w:lang w:eastAsia="en-GB"/>
    </w:rPr>
  </w:style>
  <w:style w:type="character" w:customStyle="1" w:styleId="MacroTextChar">
    <w:name w:val="Macro Text Char"/>
    <w:basedOn w:val="DefaultParagraphFont"/>
    <w:link w:val="MacroText"/>
    <w:uiPriority w:val="99"/>
    <w:semiHidden/>
    <w:rsid w:val="00E94C57"/>
    <w:rPr>
      <w:rFonts w:ascii="Consolas" w:eastAsia="Times New Roman" w:hAnsi="Consolas" w:cs="Times New Roman"/>
      <w:sz w:val="20"/>
      <w:szCs w:val="20"/>
      <w:lang w:eastAsia="en-GB"/>
    </w:rPr>
  </w:style>
  <w:style w:type="paragraph" w:styleId="MessageHeader">
    <w:name w:val="Message Header"/>
    <w:basedOn w:val="Normal"/>
    <w:link w:val="MessageHeaderChar"/>
    <w:uiPriority w:val="99"/>
    <w:semiHidden/>
    <w:unhideWhenUsed/>
    <w:rsid w:val="00E94C57"/>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94C57"/>
    <w:rPr>
      <w:rFonts w:asciiTheme="majorHAnsi" w:eastAsiaTheme="majorEastAsia" w:hAnsiTheme="majorHAnsi" w:cstheme="majorBidi"/>
      <w:sz w:val="24"/>
      <w:szCs w:val="24"/>
      <w:shd w:val="pct20" w:color="auto" w:fill="auto"/>
      <w:lang w:eastAsia="en-GB"/>
    </w:rPr>
  </w:style>
  <w:style w:type="paragraph" w:styleId="NoSpacing">
    <w:name w:val="No Spacing"/>
    <w:uiPriority w:val="1"/>
    <w:qFormat/>
    <w:rsid w:val="00E94C57"/>
    <w:pPr>
      <w:spacing w:after="0" w:line="240" w:lineRule="auto"/>
    </w:pPr>
    <w:rPr>
      <w:rFonts w:ascii="Arial" w:eastAsia="Times New Roman" w:hAnsi="Arial" w:cs="Times New Roman"/>
      <w:lang w:eastAsia="en-GB"/>
    </w:rPr>
  </w:style>
  <w:style w:type="paragraph" w:styleId="NormalIndent">
    <w:name w:val="Normal Indent"/>
    <w:basedOn w:val="Normal"/>
    <w:uiPriority w:val="99"/>
    <w:semiHidden/>
    <w:unhideWhenUsed/>
    <w:rsid w:val="00E94C57"/>
    <w:pPr>
      <w:ind w:left="720"/>
    </w:pPr>
  </w:style>
  <w:style w:type="paragraph" w:styleId="NoteHeading">
    <w:name w:val="Note Heading"/>
    <w:basedOn w:val="Normal"/>
    <w:next w:val="Normal"/>
    <w:link w:val="NoteHeadingChar"/>
    <w:uiPriority w:val="99"/>
    <w:semiHidden/>
    <w:unhideWhenUsed/>
    <w:rsid w:val="00E94C57"/>
  </w:style>
  <w:style w:type="character" w:customStyle="1" w:styleId="NoteHeadingChar">
    <w:name w:val="Note Heading Char"/>
    <w:basedOn w:val="DefaultParagraphFont"/>
    <w:link w:val="NoteHeading"/>
    <w:uiPriority w:val="99"/>
    <w:semiHidden/>
    <w:rsid w:val="00E94C57"/>
    <w:rPr>
      <w:rFonts w:ascii="Arial" w:eastAsia="Times New Roman" w:hAnsi="Arial" w:cs="Times New Roman"/>
      <w:lang w:eastAsia="en-GB"/>
    </w:rPr>
  </w:style>
  <w:style w:type="paragraph" w:styleId="PlainText">
    <w:name w:val="Plain Text"/>
    <w:basedOn w:val="Normal"/>
    <w:link w:val="PlainTextChar"/>
    <w:uiPriority w:val="99"/>
    <w:semiHidden/>
    <w:unhideWhenUsed/>
    <w:rsid w:val="00E94C57"/>
    <w:rPr>
      <w:rFonts w:ascii="Consolas" w:hAnsi="Consolas"/>
      <w:sz w:val="21"/>
      <w:szCs w:val="21"/>
    </w:rPr>
  </w:style>
  <w:style w:type="character" w:customStyle="1" w:styleId="PlainTextChar">
    <w:name w:val="Plain Text Char"/>
    <w:basedOn w:val="DefaultParagraphFont"/>
    <w:link w:val="PlainText"/>
    <w:uiPriority w:val="99"/>
    <w:semiHidden/>
    <w:rsid w:val="00E94C57"/>
    <w:rPr>
      <w:rFonts w:ascii="Consolas" w:eastAsia="Times New Roman" w:hAnsi="Consolas" w:cs="Times New Roman"/>
      <w:sz w:val="21"/>
      <w:szCs w:val="21"/>
      <w:lang w:eastAsia="en-GB"/>
    </w:rPr>
  </w:style>
  <w:style w:type="paragraph" w:styleId="Quote">
    <w:name w:val="Quote"/>
    <w:basedOn w:val="Normal"/>
    <w:next w:val="Normal"/>
    <w:link w:val="QuoteChar"/>
    <w:uiPriority w:val="29"/>
    <w:qFormat/>
    <w:rsid w:val="00E94C5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94C57"/>
    <w:rPr>
      <w:rFonts w:ascii="Arial" w:eastAsia="Times New Roman" w:hAnsi="Arial" w:cs="Times New Roman"/>
      <w:i/>
      <w:iCs/>
      <w:color w:val="404040" w:themeColor="text1" w:themeTint="BF"/>
      <w:lang w:eastAsia="en-GB"/>
    </w:rPr>
  </w:style>
  <w:style w:type="paragraph" w:styleId="Salutation">
    <w:name w:val="Salutation"/>
    <w:basedOn w:val="Normal"/>
    <w:next w:val="Normal"/>
    <w:link w:val="SalutationChar"/>
    <w:uiPriority w:val="99"/>
    <w:semiHidden/>
    <w:unhideWhenUsed/>
    <w:rsid w:val="00E94C57"/>
  </w:style>
  <w:style w:type="character" w:customStyle="1" w:styleId="SalutationChar">
    <w:name w:val="Salutation Char"/>
    <w:basedOn w:val="DefaultParagraphFont"/>
    <w:link w:val="Salutation"/>
    <w:uiPriority w:val="99"/>
    <w:semiHidden/>
    <w:rsid w:val="00E94C57"/>
    <w:rPr>
      <w:rFonts w:ascii="Arial" w:eastAsia="Times New Roman" w:hAnsi="Arial" w:cs="Times New Roman"/>
      <w:lang w:eastAsia="en-GB"/>
    </w:rPr>
  </w:style>
  <w:style w:type="paragraph" w:styleId="Signature">
    <w:name w:val="Signature"/>
    <w:basedOn w:val="Normal"/>
    <w:link w:val="SignatureChar"/>
    <w:uiPriority w:val="99"/>
    <w:semiHidden/>
    <w:unhideWhenUsed/>
    <w:rsid w:val="00E94C57"/>
    <w:pPr>
      <w:ind w:left="4252"/>
    </w:pPr>
  </w:style>
  <w:style w:type="character" w:customStyle="1" w:styleId="SignatureChar">
    <w:name w:val="Signature Char"/>
    <w:basedOn w:val="DefaultParagraphFont"/>
    <w:link w:val="Signature"/>
    <w:uiPriority w:val="99"/>
    <w:semiHidden/>
    <w:rsid w:val="00E94C57"/>
    <w:rPr>
      <w:rFonts w:ascii="Arial" w:eastAsia="Times New Roman" w:hAnsi="Arial" w:cs="Times New Roman"/>
      <w:lang w:eastAsia="en-GB"/>
    </w:rPr>
  </w:style>
  <w:style w:type="paragraph" w:styleId="Subtitle">
    <w:name w:val="Subtitle"/>
    <w:basedOn w:val="Normal"/>
    <w:next w:val="Normal"/>
    <w:link w:val="SubtitleChar"/>
    <w:uiPriority w:val="11"/>
    <w:qFormat/>
    <w:rsid w:val="00E94C57"/>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94C57"/>
    <w:rPr>
      <w:rFonts w:eastAsiaTheme="minorEastAsia"/>
      <w:color w:val="5A5A5A" w:themeColor="text1" w:themeTint="A5"/>
      <w:spacing w:val="15"/>
      <w:lang w:eastAsia="en-GB"/>
    </w:rPr>
  </w:style>
  <w:style w:type="paragraph" w:styleId="TableofAuthorities">
    <w:name w:val="table of authorities"/>
    <w:basedOn w:val="Normal"/>
    <w:next w:val="Normal"/>
    <w:uiPriority w:val="99"/>
    <w:semiHidden/>
    <w:unhideWhenUsed/>
    <w:rsid w:val="00E94C57"/>
    <w:pPr>
      <w:ind w:left="220" w:hanging="220"/>
    </w:pPr>
  </w:style>
  <w:style w:type="paragraph" w:styleId="TableofFigures">
    <w:name w:val="table of figures"/>
    <w:basedOn w:val="Normal"/>
    <w:next w:val="Normal"/>
    <w:uiPriority w:val="99"/>
    <w:semiHidden/>
    <w:unhideWhenUsed/>
    <w:rsid w:val="00E94C57"/>
  </w:style>
  <w:style w:type="paragraph" w:styleId="Title">
    <w:name w:val="Title"/>
    <w:basedOn w:val="Normal"/>
    <w:next w:val="Normal"/>
    <w:link w:val="TitleChar"/>
    <w:uiPriority w:val="10"/>
    <w:qFormat/>
    <w:rsid w:val="00E94C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C57"/>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uiPriority w:val="99"/>
    <w:semiHidden/>
    <w:unhideWhenUsed/>
    <w:rsid w:val="00E94C57"/>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94C57"/>
    <w:pPr>
      <w:spacing w:after="100"/>
    </w:pPr>
  </w:style>
  <w:style w:type="paragraph" w:styleId="TOC2">
    <w:name w:val="toc 2"/>
    <w:basedOn w:val="Normal"/>
    <w:next w:val="Normal"/>
    <w:autoRedefine/>
    <w:uiPriority w:val="39"/>
    <w:semiHidden/>
    <w:unhideWhenUsed/>
    <w:rsid w:val="00E94C57"/>
    <w:pPr>
      <w:spacing w:after="100"/>
      <w:ind w:left="220"/>
    </w:pPr>
  </w:style>
  <w:style w:type="paragraph" w:styleId="TOC3">
    <w:name w:val="toc 3"/>
    <w:basedOn w:val="Normal"/>
    <w:next w:val="Normal"/>
    <w:autoRedefine/>
    <w:uiPriority w:val="39"/>
    <w:semiHidden/>
    <w:unhideWhenUsed/>
    <w:rsid w:val="00E94C57"/>
    <w:pPr>
      <w:spacing w:after="100"/>
      <w:ind w:left="440"/>
    </w:pPr>
  </w:style>
  <w:style w:type="paragraph" w:styleId="TOC4">
    <w:name w:val="toc 4"/>
    <w:basedOn w:val="Normal"/>
    <w:next w:val="Normal"/>
    <w:autoRedefine/>
    <w:uiPriority w:val="39"/>
    <w:semiHidden/>
    <w:unhideWhenUsed/>
    <w:rsid w:val="00E94C57"/>
    <w:pPr>
      <w:spacing w:after="100"/>
      <w:ind w:left="660"/>
    </w:pPr>
  </w:style>
  <w:style w:type="paragraph" w:styleId="TOC5">
    <w:name w:val="toc 5"/>
    <w:basedOn w:val="Normal"/>
    <w:next w:val="Normal"/>
    <w:autoRedefine/>
    <w:uiPriority w:val="39"/>
    <w:semiHidden/>
    <w:unhideWhenUsed/>
    <w:rsid w:val="00E94C57"/>
    <w:pPr>
      <w:spacing w:after="100"/>
      <w:ind w:left="880"/>
    </w:pPr>
  </w:style>
  <w:style w:type="paragraph" w:styleId="TOC6">
    <w:name w:val="toc 6"/>
    <w:basedOn w:val="Normal"/>
    <w:next w:val="Normal"/>
    <w:autoRedefine/>
    <w:uiPriority w:val="39"/>
    <w:semiHidden/>
    <w:unhideWhenUsed/>
    <w:rsid w:val="00E94C57"/>
    <w:pPr>
      <w:spacing w:after="100"/>
      <w:ind w:left="1100"/>
    </w:pPr>
  </w:style>
  <w:style w:type="paragraph" w:styleId="TOC7">
    <w:name w:val="toc 7"/>
    <w:basedOn w:val="Normal"/>
    <w:next w:val="Normal"/>
    <w:autoRedefine/>
    <w:uiPriority w:val="39"/>
    <w:semiHidden/>
    <w:unhideWhenUsed/>
    <w:rsid w:val="00E94C57"/>
    <w:pPr>
      <w:spacing w:after="100"/>
      <w:ind w:left="1320"/>
    </w:pPr>
  </w:style>
  <w:style w:type="paragraph" w:styleId="TOC8">
    <w:name w:val="toc 8"/>
    <w:basedOn w:val="Normal"/>
    <w:next w:val="Normal"/>
    <w:autoRedefine/>
    <w:uiPriority w:val="39"/>
    <w:semiHidden/>
    <w:unhideWhenUsed/>
    <w:rsid w:val="00E94C57"/>
    <w:pPr>
      <w:spacing w:after="100"/>
      <w:ind w:left="1540"/>
    </w:pPr>
  </w:style>
  <w:style w:type="paragraph" w:styleId="TOC9">
    <w:name w:val="toc 9"/>
    <w:basedOn w:val="Normal"/>
    <w:next w:val="Normal"/>
    <w:autoRedefine/>
    <w:uiPriority w:val="39"/>
    <w:semiHidden/>
    <w:unhideWhenUsed/>
    <w:rsid w:val="00E94C57"/>
    <w:pPr>
      <w:spacing w:after="100"/>
      <w:ind w:left="1760"/>
    </w:pPr>
  </w:style>
  <w:style w:type="paragraph" w:styleId="TOCHeading">
    <w:name w:val="TOC Heading"/>
    <w:basedOn w:val="Heading1"/>
    <w:next w:val="Normal"/>
    <w:uiPriority w:val="39"/>
    <w:semiHidden/>
    <w:unhideWhenUsed/>
    <w:qFormat/>
    <w:rsid w:val="00E94C57"/>
    <w:pPr>
      <w:spacing w:line="240" w:lineRule="auto"/>
      <w:outlineLvl w:val="9"/>
    </w:pPr>
    <w:rPr>
      <w:lang w:val="en-GB" w:eastAsia="en-GB"/>
    </w:rPr>
  </w:style>
  <w:style w:type="table" w:styleId="GridTable5Dark-Accent1">
    <w:name w:val="Grid Table 5 Dark Accent 1"/>
    <w:basedOn w:val="TableNormal"/>
    <w:uiPriority w:val="50"/>
    <w:rsid w:val="00B544B8"/>
    <w:pPr>
      <w:spacing w:after="0" w:line="240" w:lineRule="auto"/>
    </w:pPr>
    <w:rPr>
      <w:rFonts w:eastAsiaTheme="minorEastAsia"/>
      <w:kern w:val="2"/>
      <w:lang w:eastAsia="zh-CN"/>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Revision">
    <w:name w:val="Revision"/>
    <w:hidden/>
    <w:uiPriority w:val="99"/>
    <w:semiHidden/>
    <w:rsid w:val="00E02E8A"/>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737594">
      <w:bodyDiv w:val="1"/>
      <w:marLeft w:val="0"/>
      <w:marRight w:val="0"/>
      <w:marTop w:val="0"/>
      <w:marBottom w:val="0"/>
      <w:divBdr>
        <w:top w:val="none" w:sz="0" w:space="0" w:color="auto"/>
        <w:left w:val="none" w:sz="0" w:space="0" w:color="auto"/>
        <w:bottom w:val="none" w:sz="0" w:space="0" w:color="auto"/>
        <w:right w:val="none" w:sz="0" w:space="0" w:color="auto"/>
      </w:divBdr>
      <w:divsChild>
        <w:div w:id="480539870">
          <w:marLeft w:val="0"/>
          <w:marRight w:val="0"/>
          <w:marTop w:val="0"/>
          <w:marBottom w:val="0"/>
          <w:divBdr>
            <w:top w:val="none" w:sz="0" w:space="0" w:color="auto"/>
            <w:left w:val="none" w:sz="0" w:space="0" w:color="auto"/>
            <w:bottom w:val="none" w:sz="0" w:space="0" w:color="auto"/>
            <w:right w:val="none" w:sz="0" w:space="0" w:color="auto"/>
          </w:divBdr>
          <w:divsChild>
            <w:div w:id="1595439497">
              <w:marLeft w:val="0"/>
              <w:marRight w:val="0"/>
              <w:marTop w:val="0"/>
              <w:marBottom w:val="0"/>
              <w:divBdr>
                <w:top w:val="none" w:sz="0" w:space="0" w:color="auto"/>
                <w:left w:val="none" w:sz="0" w:space="0" w:color="auto"/>
                <w:bottom w:val="none" w:sz="0" w:space="0" w:color="auto"/>
                <w:right w:val="none" w:sz="0" w:space="0" w:color="auto"/>
              </w:divBdr>
              <w:divsChild>
                <w:div w:id="788471395">
                  <w:marLeft w:val="0"/>
                  <w:marRight w:val="0"/>
                  <w:marTop w:val="0"/>
                  <w:marBottom w:val="0"/>
                  <w:divBdr>
                    <w:top w:val="none" w:sz="0" w:space="0" w:color="auto"/>
                    <w:left w:val="none" w:sz="0" w:space="0" w:color="auto"/>
                    <w:bottom w:val="none" w:sz="0" w:space="0" w:color="auto"/>
                    <w:right w:val="none" w:sz="0" w:space="0" w:color="auto"/>
                  </w:divBdr>
                  <w:divsChild>
                    <w:div w:id="399327571">
                      <w:marLeft w:val="0"/>
                      <w:marRight w:val="0"/>
                      <w:marTop w:val="0"/>
                      <w:marBottom w:val="0"/>
                      <w:divBdr>
                        <w:top w:val="none" w:sz="0" w:space="0" w:color="auto"/>
                        <w:left w:val="none" w:sz="0" w:space="0" w:color="auto"/>
                        <w:bottom w:val="none" w:sz="0" w:space="0" w:color="auto"/>
                        <w:right w:val="none" w:sz="0" w:space="0" w:color="auto"/>
                      </w:divBdr>
                      <w:divsChild>
                        <w:div w:id="1333877920">
                          <w:marLeft w:val="0"/>
                          <w:marRight w:val="0"/>
                          <w:marTop w:val="0"/>
                          <w:marBottom w:val="0"/>
                          <w:divBdr>
                            <w:top w:val="none" w:sz="0" w:space="0" w:color="auto"/>
                            <w:left w:val="none" w:sz="0" w:space="0" w:color="auto"/>
                            <w:bottom w:val="none" w:sz="0" w:space="0" w:color="auto"/>
                            <w:right w:val="none" w:sz="0" w:space="0" w:color="auto"/>
                          </w:divBdr>
                          <w:divsChild>
                            <w:div w:id="130377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592287">
      <w:bodyDiv w:val="1"/>
      <w:marLeft w:val="0"/>
      <w:marRight w:val="0"/>
      <w:marTop w:val="0"/>
      <w:marBottom w:val="0"/>
      <w:divBdr>
        <w:top w:val="none" w:sz="0" w:space="0" w:color="auto"/>
        <w:left w:val="none" w:sz="0" w:space="0" w:color="auto"/>
        <w:bottom w:val="none" w:sz="0" w:space="0" w:color="auto"/>
        <w:right w:val="none" w:sz="0" w:space="0" w:color="auto"/>
      </w:divBdr>
    </w:div>
    <w:div w:id="282347516">
      <w:bodyDiv w:val="1"/>
      <w:marLeft w:val="0"/>
      <w:marRight w:val="0"/>
      <w:marTop w:val="0"/>
      <w:marBottom w:val="0"/>
      <w:divBdr>
        <w:top w:val="none" w:sz="0" w:space="0" w:color="auto"/>
        <w:left w:val="none" w:sz="0" w:space="0" w:color="auto"/>
        <w:bottom w:val="none" w:sz="0" w:space="0" w:color="auto"/>
        <w:right w:val="none" w:sz="0" w:space="0" w:color="auto"/>
      </w:divBdr>
      <w:divsChild>
        <w:div w:id="2131239549">
          <w:marLeft w:val="0"/>
          <w:marRight w:val="0"/>
          <w:marTop w:val="0"/>
          <w:marBottom w:val="0"/>
          <w:divBdr>
            <w:top w:val="single" w:sz="2" w:space="0" w:color="D9D9E3"/>
            <w:left w:val="single" w:sz="2" w:space="0" w:color="D9D9E3"/>
            <w:bottom w:val="single" w:sz="2" w:space="0" w:color="D9D9E3"/>
            <w:right w:val="single" w:sz="2" w:space="0" w:color="D9D9E3"/>
          </w:divBdr>
          <w:divsChild>
            <w:div w:id="1724400698">
              <w:marLeft w:val="0"/>
              <w:marRight w:val="0"/>
              <w:marTop w:val="0"/>
              <w:marBottom w:val="0"/>
              <w:divBdr>
                <w:top w:val="single" w:sz="2" w:space="0" w:color="D9D9E3"/>
                <w:left w:val="single" w:sz="2" w:space="0" w:color="D9D9E3"/>
                <w:bottom w:val="single" w:sz="2" w:space="0" w:color="D9D9E3"/>
                <w:right w:val="single" w:sz="2" w:space="0" w:color="D9D9E3"/>
              </w:divBdr>
              <w:divsChild>
                <w:div w:id="799299840">
                  <w:marLeft w:val="0"/>
                  <w:marRight w:val="0"/>
                  <w:marTop w:val="0"/>
                  <w:marBottom w:val="0"/>
                  <w:divBdr>
                    <w:top w:val="single" w:sz="2" w:space="0" w:color="D9D9E3"/>
                    <w:left w:val="single" w:sz="2" w:space="0" w:color="D9D9E3"/>
                    <w:bottom w:val="single" w:sz="2" w:space="0" w:color="D9D9E3"/>
                    <w:right w:val="single" w:sz="2" w:space="0" w:color="D9D9E3"/>
                  </w:divBdr>
                  <w:divsChild>
                    <w:div w:id="648553002">
                      <w:marLeft w:val="0"/>
                      <w:marRight w:val="0"/>
                      <w:marTop w:val="0"/>
                      <w:marBottom w:val="0"/>
                      <w:divBdr>
                        <w:top w:val="single" w:sz="2" w:space="0" w:color="D9D9E3"/>
                        <w:left w:val="single" w:sz="2" w:space="0" w:color="D9D9E3"/>
                        <w:bottom w:val="single" w:sz="2" w:space="0" w:color="D9D9E3"/>
                        <w:right w:val="single" w:sz="2" w:space="0" w:color="D9D9E3"/>
                      </w:divBdr>
                      <w:divsChild>
                        <w:div w:id="313222142">
                          <w:marLeft w:val="0"/>
                          <w:marRight w:val="0"/>
                          <w:marTop w:val="0"/>
                          <w:marBottom w:val="0"/>
                          <w:divBdr>
                            <w:top w:val="single" w:sz="2" w:space="0" w:color="auto"/>
                            <w:left w:val="single" w:sz="2" w:space="0" w:color="auto"/>
                            <w:bottom w:val="single" w:sz="6" w:space="0" w:color="auto"/>
                            <w:right w:val="single" w:sz="2" w:space="0" w:color="auto"/>
                          </w:divBdr>
                          <w:divsChild>
                            <w:div w:id="19726659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180023">
                                  <w:marLeft w:val="0"/>
                                  <w:marRight w:val="0"/>
                                  <w:marTop w:val="0"/>
                                  <w:marBottom w:val="0"/>
                                  <w:divBdr>
                                    <w:top w:val="single" w:sz="2" w:space="0" w:color="D9D9E3"/>
                                    <w:left w:val="single" w:sz="2" w:space="0" w:color="D9D9E3"/>
                                    <w:bottom w:val="single" w:sz="2" w:space="0" w:color="D9D9E3"/>
                                    <w:right w:val="single" w:sz="2" w:space="0" w:color="D9D9E3"/>
                                  </w:divBdr>
                                  <w:divsChild>
                                    <w:div w:id="1110708054">
                                      <w:marLeft w:val="0"/>
                                      <w:marRight w:val="0"/>
                                      <w:marTop w:val="0"/>
                                      <w:marBottom w:val="0"/>
                                      <w:divBdr>
                                        <w:top w:val="single" w:sz="2" w:space="0" w:color="D9D9E3"/>
                                        <w:left w:val="single" w:sz="2" w:space="0" w:color="D9D9E3"/>
                                        <w:bottom w:val="single" w:sz="2" w:space="0" w:color="D9D9E3"/>
                                        <w:right w:val="single" w:sz="2" w:space="0" w:color="D9D9E3"/>
                                      </w:divBdr>
                                      <w:divsChild>
                                        <w:div w:id="1402677970">
                                          <w:marLeft w:val="0"/>
                                          <w:marRight w:val="0"/>
                                          <w:marTop w:val="0"/>
                                          <w:marBottom w:val="0"/>
                                          <w:divBdr>
                                            <w:top w:val="single" w:sz="2" w:space="0" w:color="D9D9E3"/>
                                            <w:left w:val="single" w:sz="2" w:space="0" w:color="D9D9E3"/>
                                            <w:bottom w:val="single" w:sz="2" w:space="0" w:color="D9D9E3"/>
                                            <w:right w:val="single" w:sz="2" w:space="0" w:color="D9D9E3"/>
                                          </w:divBdr>
                                          <w:divsChild>
                                            <w:div w:id="562759676">
                                              <w:marLeft w:val="0"/>
                                              <w:marRight w:val="0"/>
                                              <w:marTop w:val="0"/>
                                              <w:marBottom w:val="0"/>
                                              <w:divBdr>
                                                <w:top w:val="single" w:sz="2" w:space="0" w:color="D9D9E3"/>
                                                <w:left w:val="single" w:sz="2" w:space="0" w:color="D9D9E3"/>
                                                <w:bottom w:val="single" w:sz="2" w:space="0" w:color="D9D9E3"/>
                                                <w:right w:val="single" w:sz="2" w:space="0" w:color="D9D9E3"/>
                                              </w:divBdr>
                                              <w:divsChild>
                                                <w:div w:id="548541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87949280">
          <w:marLeft w:val="0"/>
          <w:marRight w:val="0"/>
          <w:marTop w:val="0"/>
          <w:marBottom w:val="0"/>
          <w:divBdr>
            <w:top w:val="none" w:sz="0" w:space="0" w:color="auto"/>
            <w:left w:val="none" w:sz="0" w:space="0" w:color="auto"/>
            <w:bottom w:val="none" w:sz="0" w:space="0" w:color="auto"/>
            <w:right w:val="none" w:sz="0" w:space="0" w:color="auto"/>
          </w:divBdr>
        </w:div>
      </w:divsChild>
    </w:div>
    <w:div w:id="506675014">
      <w:bodyDiv w:val="1"/>
      <w:marLeft w:val="0"/>
      <w:marRight w:val="0"/>
      <w:marTop w:val="0"/>
      <w:marBottom w:val="0"/>
      <w:divBdr>
        <w:top w:val="none" w:sz="0" w:space="0" w:color="auto"/>
        <w:left w:val="none" w:sz="0" w:space="0" w:color="auto"/>
        <w:bottom w:val="none" w:sz="0" w:space="0" w:color="auto"/>
        <w:right w:val="none" w:sz="0" w:space="0" w:color="auto"/>
      </w:divBdr>
    </w:div>
    <w:div w:id="543178063">
      <w:bodyDiv w:val="1"/>
      <w:marLeft w:val="0"/>
      <w:marRight w:val="0"/>
      <w:marTop w:val="0"/>
      <w:marBottom w:val="0"/>
      <w:divBdr>
        <w:top w:val="none" w:sz="0" w:space="0" w:color="auto"/>
        <w:left w:val="none" w:sz="0" w:space="0" w:color="auto"/>
        <w:bottom w:val="none" w:sz="0" w:space="0" w:color="auto"/>
        <w:right w:val="none" w:sz="0" w:space="0" w:color="auto"/>
      </w:divBdr>
      <w:divsChild>
        <w:div w:id="260648947">
          <w:marLeft w:val="0"/>
          <w:marRight w:val="0"/>
          <w:marTop w:val="0"/>
          <w:marBottom w:val="0"/>
          <w:divBdr>
            <w:top w:val="none" w:sz="0" w:space="0" w:color="auto"/>
            <w:left w:val="none" w:sz="0" w:space="0" w:color="auto"/>
            <w:bottom w:val="none" w:sz="0" w:space="0" w:color="auto"/>
            <w:right w:val="none" w:sz="0" w:space="0" w:color="auto"/>
          </w:divBdr>
          <w:divsChild>
            <w:div w:id="1614290906">
              <w:marLeft w:val="0"/>
              <w:marRight w:val="0"/>
              <w:marTop w:val="0"/>
              <w:marBottom w:val="0"/>
              <w:divBdr>
                <w:top w:val="none" w:sz="0" w:space="0" w:color="auto"/>
                <w:left w:val="none" w:sz="0" w:space="0" w:color="auto"/>
                <w:bottom w:val="none" w:sz="0" w:space="0" w:color="auto"/>
                <w:right w:val="none" w:sz="0" w:space="0" w:color="auto"/>
              </w:divBdr>
              <w:divsChild>
                <w:div w:id="1214345143">
                  <w:marLeft w:val="0"/>
                  <w:marRight w:val="0"/>
                  <w:marTop w:val="0"/>
                  <w:marBottom w:val="0"/>
                  <w:divBdr>
                    <w:top w:val="none" w:sz="0" w:space="0" w:color="auto"/>
                    <w:left w:val="none" w:sz="0" w:space="0" w:color="auto"/>
                    <w:bottom w:val="none" w:sz="0" w:space="0" w:color="auto"/>
                    <w:right w:val="none" w:sz="0" w:space="0" w:color="auto"/>
                  </w:divBdr>
                  <w:divsChild>
                    <w:div w:id="63918965">
                      <w:marLeft w:val="0"/>
                      <w:marRight w:val="0"/>
                      <w:marTop w:val="0"/>
                      <w:marBottom w:val="0"/>
                      <w:divBdr>
                        <w:top w:val="none" w:sz="0" w:space="0" w:color="auto"/>
                        <w:left w:val="none" w:sz="0" w:space="0" w:color="auto"/>
                        <w:bottom w:val="none" w:sz="0" w:space="0" w:color="auto"/>
                        <w:right w:val="none" w:sz="0" w:space="0" w:color="auto"/>
                      </w:divBdr>
                      <w:divsChild>
                        <w:div w:id="651644410">
                          <w:marLeft w:val="0"/>
                          <w:marRight w:val="0"/>
                          <w:marTop w:val="0"/>
                          <w:marBottom w:val="0"/>
                          <w:divBdr>
                            <w:top w:val="none" w:sz="0" w:space="0" w:color="auto"/>
                            <w:left w:val="none" w:sz="0" w:space="0" w:color="auto"/>
                            <w:bottom w:val="none" w:sz="0" w:space="0" w:color="auto"/>
                            <w:right w:val="none" w:sz="0" w:space="0" w:color="auto"/>
                          </w:divBdr>
                          <w:divsChild>
                            <w:div w:id="118995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259438">
      <w:bodyDiv w:val="1"/>
      <w:marLeft w:val="0"/>
      <w:marRight w:val="0"/>
      <w:marTop w:val="0"/>
      <w:marBottom w:val="0"/>
      <w:divBdr>
        <w:top w:val="none" w:sz="0" w:space="0" w:color="auto"/>
        <w:left w:val="none" w:sz="0" w:space="0" w:color="auto"/>
        <w:bottom w:val="none" w:sz="0" w:space="0" w:color="auto"/>
        <w:right w:val="none" w:sz="0" w:space="0" w:color="auto"/>
      </w:divBdr>
    </w:div>
    <w:div w:id="816072340">
      <w:bodyDiv w:val="1"/>
      <w:marLeft w:val="0"/>
      <w:marRight w:val="0"/>
      <w:marTop w:val="0"/>
      <w:marBottom w:val="0"/>
      <w:divBdr>
        <w:top w:val="none" w:sz="0" w:space="0" w:color="auto"/>
        <w:left w:val="none" w:sz="0" w:space="0" w:color="auto"/>
        <w:bottom w:val="none" w:sz="0" w:space="0" w:color="auto"/>
        <w:right w:val="none" w:sz="0" w:space="0" w:color="auto"/>
      </w:divBdr>
    </w:div>
    <w:div w:id="922223987">
      <w:bodyDiv w:val="1"/>
      <w:marLeft w:val="0"/>
      <w:marRight w:val="0"/>
      <w:marTop w:val="0"/>
      <w:marBottom w:val="0"/>
      <w:divBdr>
        <w:top w:val="none" w:sz="0" w:space="0" w:color="auto"/>
        <w:left w:val="none" w:sz="0" w:space="0" w:color="auto"/>
        <w:bottom w:val="none" w:sz="0" w:space="0" w:color="auto"/>
        <w:right w:val="none" w:sz="0" w:space="0" w:color="auto"/>
      </w:divBdr>
    </w:div>
    <w:div w:id="938760145">
      <w:bodyDiv w:val="1"/>
      <w:marLeft w:val="0"/>
      <w:marRight w:val="0"/>
      <w:marTop w:val="0"/>
      <w:marBottom w:val="0"/>
      <w:divBdr>
        <w:top w:val="none" w:sz="0" w:space="0" w:color="auto"/>
        <w:left w:val="none" w:sz="0" w:space="0" w:color="auto"/>
        <w:bottom w:val="none" w:sz="0" w:space="0" w:color="auto"/>
        <w:right w:val="none" w:sz="0" w:space="0" w:color="auto"/>
      </w:divBdr>
    </w:div>
    <w:div w:id="1024676906">
      <w:bodyDiv w:val="1"/>
      <w:marLeft w:val="0"/>
      <w:marRight w:val="0"/>
      <w:marTop w:val="0"/>
      <w:marBottom w:val="0"/>
      <w:divBdr>
        <w:top w:val="none" w:sz="0" w:space="0" w:color="auto"/>
        <w:left w:val="none" w:sz="0" w:space="0" w:color="auto"/>
        <w:bottom w:val="none" w:sz="0" w:space="0" w:color="auto"/>
        <w:right w:val="none" w:sz="0" w:space="0" w:color="auto"/>
      </w:divBdr>
    </w:div>
    <w:div w:id="1047532453">
      <w:bodyDiv w:val="1"/>
      <w:marLeft w:val="0"/>
      <w:marRight w:val="0"/>
      <w:marTop w:val="0"/>
      <w:marBottom w:val="0"/>
      <w:divBdr>
        <w:top w:val="none" w:sz="0" w:space="0" w:color="auto"/>
        <w:left w:val="none" w:sz="0" w:space="0" w:color="auto"/>
        <w:bottom w:val="none" w:sz="0" w:space="0" w:color="auto"/>
        <w:right w:val="none" w:sz="0" w:space="0" w:color="auto"/>
      </w:divBdr>
    </w:div>
    <w:div w:id="1054309737">
      <w:bodyDiv w:val="1"/>
      <w:marLeft w:val="0"/>
      <w:marRight w:val="0"/>
      <w:marTop w:val="0"/>
      <w:marBottom w:val="0"/>
      <w:divBdr>
        <w:top w:val="none" w:sz="0" w:space="0" w:color="auto"/>
        <w:left w:val="none" w:sz="0" w:space="0" w:color="auto"/>
        <w:bottom w:val="none" w:sz="0" w:space="0" w:color="auto"/>
        <w:right w:val="none" w:sz="0" w:space="0" w:color="auto"/>
      </w:divBdr>
      <w:divsChild>
        <w:div w:id="1089541552">
          <w:marLeft w:val="0"/>
          <w:marRight w:val="0"/>
          <w:marTop w:val="0"/>
          <w:marBottom w:val="0"/>
          <w:divBdr>
            <w:top w:val="single" w:sz="2" w:space="0" w:color="D9D9E3"/>
            <w:left w:val="single" w:sz="2" w:space="0" w:color="D9D9E3"/>
            <w:bottom w:val="single" w:sz="2" w:space="0" w:color="D9D9E3"/>
            <w:right w:val="single" w:sz="2" w:space="0" w:color="D9D9E3"/>
          </w:divBdr>
          <w:divsChild>
            <w:div w:id="1725595375">
              <w:marLeft w:val="0"/>
              <w:marRight w:val="0"/>
              <w:marTop w:val="0"/>
              <w:marBottom w:val="0"/>
              <w:divBdr>
                <w:top w:val="single" w:sz="2" w:space="0" w:color="D9D9E3"/>
                <w:left w:val="single" w:sz="2" w:space="0" w:color="D9D9E3"/>
                <w:bottom w:val="single" w:sz="2" w:space="0" w:color="D9D9E3"/>
                <w:right w:val="single" w:sz="2" w:space="0" w:color="D9D9E3"/>
              </w:divBdr>
              <w:divsChild>
                <w:div w:id="373166154">
                  <w:marLeft w:val="0"/>
                  <w:marRight w:val="0"/>
                  <w:marTop w:val="0"/>
                  <w:marBottom w:val="0"/>
                  <w:divBdr>
                    <w:top w:val="single" w:sz="2" w:space="0" w:color="D9D9E3"/>
                    <w:left w:val="single" w:sz="2" w:space="0" w:color="D9D9E3"/>
                    <w:bottom w:val="single" w:sz="2" w:space="0" w:color="D9D9E3"/>
                    <w:right w:val="single" w:sz="2" w:space="0" w:color="D9D9E3"/>
                  </w:divBdr>
                  <w:divsChild>
                    <w:div w:id="605505678">
                      <w:marLeft w:val="0"/>
                      <w:marRight w:val="0"/>
                      <w:marTop w:val="0"/>
                      <w:marBottom w:val="0"/>
                      <w:divBdr>
                        <w:top w:val="single" w:sz="2" w:space="0" w:color="D9D9E3"/>
                        <w:left w:val="single" w:sz="2" w:space="0" w:color="D9D9E3"/>
                        <w:bottom w:val="single" w:sz="2" w:space="0" w:color="D9D9E3"/>
                        <w:right w:val="single" w:sz="2" w:space="0" w:color="D9D9E3"/>
                      </w:divBdr>
                      <w:divsChild>
                        <w:div w:id="1241405494">
                          <w:marLeft w:val="0"/>
                          <w:marRight w:val="0"/>
                          <w:marTop w:val="0"/>
                          <w:marBottom w:val="0"/>
                          <w:divBdr>
                            <w:top w:val="single" w:sz="2" w:space="0" w:color="auto"/>
                            <w:left w:val="single" w:sz="2" w:space="0" w:color="auto"/>
                            <w:bottom w:val="single" w:sz="6" w:space="0" w:color="auto"/>
                            <w:right w:val="single" w:sz="2" w:space="0" w:color="auto"/>
                          </w:divBdr>
                          <w:divsChild>
                            <w:div w:id="722027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2148595">
                                  <w:marLeft w:val="0"/>
                                  <w:marRight w:val="0"/>
                                  <w:marTop w:val="0"/>
                                  <w:marBottom w:val="0"/>
                                  <w:divBdr>
                                    <w:top w:val="single" w:sz="2" w:space="0" w:color="D9D9E3"/>
                                    <w:left w:val="single" w:sz="2" w:space="0" w:color="D9D9E3"/>
                                    <w:bottom w:val="single" w:sz="2" w:space="0" w:color="D9D9E3"/>
                                    <w:right w:val="single" w:sz="2" w:space="0" w:color="D9D9E3"/>
                                  </w:divBdr>
                                  <w:divsChild>
                                    <w:div w:id="1100640386">
                                      <w:marLeft w:val="0"/>
                                      <w:marRight w:val="0"/>
                                      <w:marTop w:val="0"/>
                                      <w:marBottom w:val="0"/>
                                      <w:divBdr>
                                        <w:top w:val="single" w:sz="2" w:space="0" w:color="D9D9E3"/>
                                        <w:left w:val="single" w:sz="2" w:space="0" w:color="D9D9E3"/>
                                        <w:bottom w:val="single" w:sz="2" w:space="0" w:color="D9D9E3"/>
                                        <w:right w:val="single" w:sz="2" w:space="0" w:color="D9D9E3"/>
                                      </w:divBdr>
                                      <w:divsChild>
                                        <w:div w:id="359858988">
                                          <w:marLeft w:val="0"/>
                                          <w:marRight w:val="0"/>
                                          <w:marTop w:val="0"/>
                                          <w:marBottom w:val="0"/>
                                          <w:divBdr>
                                            <w:top w:val="single" w:sz="2" w:space="0" w:color="D9D9E3"/>
                                            <w:left w:val="single" w:sz="2" w:space="0" w:color="D9D9E3"/>
                                            <w:bottom w:val="single" w:sz="2" w:space="0" w:color="D9D9E3"/>
                                            <w:right w:val="single" w:sz="2" w:space="0" w:color="D9D9E3"/>
                                          </w:divBdr>
                                          <w:divsChild>
                                            <w:div w:id="691420822">
                                              <w:marLeft w:val="0"/>
                                              <w:marRight w:val="0"/>
                                              <w:marTop w:val="0"/>
                                              <w:marBottom w:val="0"/>
                                              <w:divBdr>
                                                <w:top w:val="single" w:sz="2" w:space="0" w:color="D9D9E3"/>
                                                <w:left w:val="single" w:sz="2" w:space="0" w:color="D9D9E3"/>
                                                <w:bottom w:val="single" w:sz="2" w:space="0" w:color="D9D9E3"/>
                                                <w:right w:val="single" w:sz="2" w:space="0" w:color="D9D9E3"/>
                                              </w:divBdr>
                                              <w:divsChild>
                                                <w:div w:id="1323582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28111778">
          <w:marLeft w:val="0"/>
          <w:marRight w:val="0"/>
          <w:marTop w:val="0"/>
          <w:marBottom w:val="0"/>
          <w:divBdr>
            <w:top w:val="none" w:sz="0" w:space="0" w:color="auto"/>
            <w:left w:val="none" w:sz="0" w:space="0" w:color="auto"/>
            <w:bottom w:val="none" w:sz="0" w:space="0" w:color="auto"/>
            <w:right w:val="none" w:sz="0" w:space="0" w:color="auto"/>
          </w:divBdr>
        </w:div>
      </w:divsChild>
    </w:div>
    <w:div w:id="1064916680">
      <w:bodyDiv w:val="1"/>
      <w:marLeft w:val="0"/>
      <w:marRight w:val="0"/>
      <w:marTop w:val="0"/>
      <w:marBottom w:val="0"/>
      <w:divBdr>
        <w:top w:val="none" w:sz="0" w:space="0" w:color="auto"/>
        <w:left w:val="none" w:sz="0" w:space="0" w:color="auto"/>
        <w:bottom w:val="none" w:sz="0" w:space="0" w:color="auto"/>
        <w:right w:val="none" w:sz="0" w:space="0" w:color="auto"/>
      </w:divBdr>
    </w:div>
    <w:div w:id="1174876484">
      <w:bodyDiv w:val="1"/>
      <w:marLeft w:val="0"/>
      <w:marRight w:val="0"/>
      <w:marTop w:val="0"/>
      <w:marBottom w:val="0"/>
      <w:divBdr>
        <w:top w:val="none" w:sz="0" w:space="0" w:color="auto"/>
        <w:left w:val="none" w:sz="0" w:space="0" w:color="auto"/>
        <w:bottom w:val="none" w:sz="0" w:space="0" w:color="auto"/>
        <w:right w:val="none" w:sz="0" w:space="0" w:color="auto"/>
      </w:divBdr>
    </w:div>
    <w:div w:id="1300576273">
      <w:bodyDiv w:val="1"/>
      <w:marLeft w:val="0"/>
      <w:marRight w:val="0"/>
      <w:marTop w:val="0"/>
      <w:marBottom w:val="0"/>
      <w:divBdr>
        <w:top w:val="none" w:sz="0" w:space="0" w:color="auto"/>
        <w:left w:val="none" w:sz="0" w:space="0" w:color="auto"/>
        <w:bottom w:val="none" w:sz="0" w:space="0" w:color="auto"/>
        <w:right w:val="none" w:sz="0" w:space="0" w:color="auto"/>
      </w:divBdr>
    </w:div>
    <w:div w:id="1407990118">
      <w:bodyDiv w:val="1"/>
      <w:marLeft w:val="0"/>
      <w:marRight w:val="0"/>
      <w:marTop w:val="0"/>
      <w:marBottom w:val="0"/>
      <w:divBdr>
        <w:top w:val="none" w:sz="0" w:space="0" w:color="auto"/>
        <w:left w:val="none" w:sz="0" w:space="0" w:color="auto"/>
        <w:bottom w:val="none" w:sz="0" w:space="0" w:color="auto"/>
        <w:right w:val="none" w:sz="0" w:space="0" w:color="auto"/>
      </w:divBdr>
    </w:div>
    <w:div w:id="1476726072">
      <w:bodyDiv w:val="1"/>
      <w:marLeft w:val="0"/>
      <w:marRight w:val="0"/>
      <w:marTop w:val="0"/>
      <w:marBottom w:val="0"/>
      <w:divBdr>
        <w:top w:val="none" w:sz="0" w:space="0" w:color="auto"/>
        <w:left w:val="none" w:sz="0" w:space="0" w:color="auto"/>
        <w:bottom w:val="none" w:sz="0" w:space="0" w:color="auto"/>
        <w:right w:val="none" w:sz="0" w:space="0" w:color="auto"/>
      </w:divBdr>
    </w:div>
    <w:div w:id="1549801626">
      <w:bodyDiv w:val="1"/>
      <w:marLeft w:val="0"/>
      <w:marRight w:val="0"/>
      <w:marTop w:val="0"/>
      <w:marBottom w:val="0"/>
      <w:divBdr>
        <w:top w:val="none" w:sz="0" w:space="0" w:color="auto"/>
        <w:left w:val="none" w:sz="0" w:space="0" w:color="auto"/>
        <w:bottom w:val="none" w:sz="0" w:space="0" w:color="auto"/>
        <w:right w:val="none" w:sz="0" w:space="0" w:color="auto"/>
      </w:divBdr>
    </w:div>
    <w:div w:id="1558126772">
      <w:bodyDiv w:val="1"/>
      <w:marLeft w:val="0"/>
      <w:marRight w:val="0"/>
      <w:marTop w:val="0"/>
      <w:marBottom w:val="0"/>
      <w:divBdr>
        <w:top w:val="none" w:sz="0" w:space="0" w:color="auto"/>
        <w:left w:val="none" w:sz="0" w:space="0" w:color="auto"/>
        <w:bottom w:val="none" w:sz="0" w:space="0" w:color="auto"/>
        <w:right w:val="none" w:sz="0" w:space="0" w:color="auto"/>
      </w:divBdr>
    </w:div>
    <w:div w:id="1705210452">
      <w:bodyDiv w:val="1"/>
      <w:marLeft w:val="0"/>
      <w:marRight w:val="0"/>
      <w:marTop w:val="0"/>
      <w:marBottom w:val="0"/>
      <w:divBdr>
        <w:top w:val="none" w:sz="0" w:space="0" w:color="auto"/>
        <w:left w:val="none" w:sz="0" w:space="0" w:color="auto"/>
        <w:bottom w:val="none" w:sz="0" w:space="0" w:color="auto"/>
        <w:right w:val="none" w:sz="0" w:space="0" w:color="auto"/>
      </w:divBdr>
    </w:div>
    <w:div w:id="1811092000">
      <w:bodyDiv w:val="1"/>
      <w:marLeft w:val="0"/>
      <w:marRight w:val="0"/>
      <w:marTop w:val="0"/>
      <w:marBottom w:val="0"/>
      <w:divBdr>
        <w:top w:val="none" w:sz="0" w:space="0" w:color="auto"/>
        <w:left w:val="none" w:sz="0" w:space="0" w:color="auto"/>
        <w:bottom w:val="none" w:sz="0" w:space="0" w:color="auto"/>
        <w:right w:val="none" w:sz="0" w:space="0" w:color="auto"/>
      </w:divBdr>
    </w:div>
    <w:div w:id="1839885205">
      <w:bodyDiv w:val="1"/>
      <w:marLeft w:val="0"/>
      <w:marRight w:val="0"/>
      <w:marTop w:val="0"/>
      <w:marBottom w:val="0"/>
      <w:divBdr>
        <w:top w:val="none" w:sz="0" w:space="0" w:color="auto"/>
        <w:left w:val="none" w:sz="0" w:space="0" w:color="auto"/>
        <w:bottom w:val="none" w:sz="0" w:space="0" w:color="auto"/>
        <w:right w:val="none" w:sz="0" w:space="0" w:color="auto"/>
      </w:divBdr>
    </w:div>
    <w:div w:id="1843667931">
      <w:bodyDiv w:val="1"/>
      <w:marLeft w:val="0"/>
      <w:marRight w:val="0"/>
      <w:marTop w:val="0"/>
      <w:marBottom w:val="0"/>
      <w:divBdr>
        <w:top w:val="none" w:sz="0" w:space="0" w:color="auto"/>
        <w:left w:val="none" w:sz="0" w:space="0" w:color="auto"/>
        <w:bottom w:val="none" w:sz="0" w:space="0" w:color="auto"/>
        <w:right w:val="none" w:sz="0" w:space="0" w:color="auto"/>
      </w:divBdr>
      <w:divsChild>
        <w:div w:id="397872765">
          <w:marLeft w:val="0"/>
          <w:marRight w:val="0"/>
          <w:marTop w:val="0"/>
          <w:marBottom w:val="0"/>
          <w:divBdr>
            <w:top w:val="none" w:sz="0" w:space="0" w:color="auto"/>
            <w:left w:val="none" w:sz="0" w:space="0" w:color="auto"/>
            <w:bottom w:val="none" w:sz="0" w:space="0" w:color="auto"/>
            <w:right w:val="none" w:sz="0" w:space="0" w:color="auto"/>
          </w:divBdr>
          <w:divsChild>
            <w:div w:id="167791565">
              <w:marLeft w:val="0"/>
              <w:marRight w:val="0"/>
              <w:marTop w:val="0"/>
              <w:marBottom w:val="0"/>
              <w:divBdr>
                <w:top w:val="none" w:sz="0" w:space="0" w:color="auto"/>
                <w:left w:val="none" w:sz="0" w:space="0" w:color="auto"/>
                <w:bottom w:val="none" w:sz="0" w:space="0" w:color="auto"/>
                <w:right w:val="none" w:sz="0" w:space="0" w:color="auto"/>
              </w:divBdr>
              <w:divsChild>
                <w:div w:id="1965697741">
                  <w:marLeft w:val="0"/>
                  <w:marRight w:val="0"/>
                  <w:marTop w:val="0"/>
                  <w:marBottom w:val="0"/>
                  <w:divBdr>
                    <w:top w:val="none" w:sz="0" w:space="0" w:color="auto"/>
                    <w:left w:val="none" w:sz="0" w:space="0" w:color="auto"/>
                    <w:bottom w:val="none" w:sz="0" w:space="0" w:color="auto"/>
                    <w:right w:val="none" w:sz="0" w:space="0" w:color="auto"/>
                  </w:divBdr>
                  <w:divsChild>
                    <w:div w:id="2003728272">
                      <w:marLeft w:val="0"/>
                      <w:marRight w:val="0"/>
                      <w:marTop w:val="0"/>
                      <w:marBottom w:val="0"/>
                      <w:divBdr>
                        <w:top w:val="none" w:sz="0" w:space="0" w:color="auto"/>
                        <w:left w:val="none" w:sz="0" w:space="0" w:color="auto"/>
                        <w:bottom w:val="none" w:sz="0" w:space="0" w:color="auto"/>
                        <w:right w:val="none" w:sz="0" w:space="0" w:color="auto"/>
                      </w:divBdr>
                      <w:divsChild>
                        <w:div w:id="1981497548">
                          <w:marLeft w:val="0"/>
                          <w:marRight w:val="0"/>
                          <w:marTop w:val="0"/>
                          <w:marBottom w:val="0"/>
                          <w:divBdr>
                            <w:top w:val="none" w:sz="0" w:space="0" w:color="auto"/>
                            <w:left w:val="none" w:sz="0" w:space="0" w:color="auto"/>
                            <w:bottom w:val="none" w:sz="0" w:space="0" w:color="auto"/>
                            <w:right w:val="none" w:sz="0" w:space="0" w:color="auto"/>
                          </w:divBdr>
                          <w:divsChild>
                            <w:div w:id="34355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359430">
      <w:bodyDiv w:val="1"/>
      <w:marLeft w:val="0"/>
      <w:marRight w:val="0"/>
      <w:marTop w:val="0"/>
      <w:marBottom w:val="0"/>
      <w:divBdr>
        <w:top w:val="none" w:sz="0" w:space="0" w:color="auto"/>
        <w:left w:val="none" w:sz="0" w:space="0" w:color="auto"/>
        <w:bottom w:val="none" w:sz="0" w:space="0" w:color="auto"/>
        <w:right w:val="none" w:sz="0" w:space="0" w:color="auto"/>
      </w:divBdr>
      <w:divsChild>
        <w:div w:id="1115178968">
          <w:marLeft w:val="0"/>
          <w:marRight w:val="0"/>
          <w:marTop w:val="0"/>
          <w:marBottom w:val="0"/>
          <w:divBdr>
            <w:top w:val="single" w:sz="2" w:space="0" w:color="D9D9E3"/>
            <w:left w:val="single" w:sz="2" w:space="0" w:color="D9D9E3"/>
            <w:bottom w:val="single" w:sz="2" w:space="0" w:color="D9D9E3"/>
            <w:right w:val="single" w:sz="2" w:space="0" w:color="D9D9E3"/>
          </w:divBdr>
          <w:divsChild>
            <w:div w:id="477382145">
              <w:marLeft w:val="0"/>
              <w:marRight w:val="0"/>
              <w:marTop w:val="0"/>
              <w:marBottom w:val="0"/>
              <w:divBdr>
                <w:top w:val="single" w:sz="2" w:space="0" w:color="D9D9E3"/>
                <w:left w:val="single" w:sz="2" w:space="0" w:color="D9D9E3"/>
                <w:bottom w:val="single" w:sz="2" w:space="0" w:color="D9D9E3"/>
                <w:right w:val="single" w:sz="2" w:space="0" w:color="D9D9E3"/>
              </w:divBdr>
              <w:divsChild>
                <w:div w:id="2065370117">
                  <w:marLeft w:val="0"/>
                  <w:marRight w:val="0"/>
                  <w:marTop w:val="0"/>
                  <w:marBottom w:val="0"/>
                  <w:divBdr>
                    <w:top w:val="single" w:sz="2" w:space="0" w:color="D9D9E3"/>
                    <w:left w:val="single" w:sz="2" w:space="0" w:color="D9D9E3"/>
                    <w:bottom w:val="single" w:sz="2" w:space="0" w:color="D9D9E3"/>
                    <w:right w:val="single" w:sz="2" w:space="0" w:color="D9D9E3"/>
                  </w:divBdr>
                  <w:divsChild>
                    <w:div w:id="855264401">
                      <w:marLeft w:val="0"/>
                      <w:marRight w:val="0"/>
                      <w:marTop w:val="0"/>
                      <w:marBottom w:val="0"/>
                      <w:divBdr>
                        <w:top w:val="single" w:sz="2" w:space="0" w:color="D9D9E3"/>
                        <w:left w:val="single" w:sz="2" w:space="0" w:color="D9D9E3"/>
                        <w:bottom w:val="single" w:sz="2" w:space="0" w:color="D9D9E3"/>
                        <w:right w:val="single" w:sz="2" w:space="0" w:color="D9D9E3"/>
                      </w:divBdr>
                      <w:divsChild>
                        <w:div w:id="493569263">
                          <w:marLeft w:val="0"/>
                          <w:marRight w:val="0"/>
                          <w:marTop w:val="0"/>
                          <w:marBottom w:val="0"/>
                          <w:divBdr>
                            <w:top w:val="single" w:sz="2" w:space="0" w:color="auto"/>
                            <w:left w:val="single" w:sz="2" w:space="0" w:color="auto"/>
                            <w:bottom w:val="single" w:sz="6" w:space="0" w:color="auto"/>
                            <w:right w:val="single" w:sz="2" w:space="0" w:color="auto"/>
                          </w:divBdr>
                          <w:divsChild>
                            <w:div w:id="35076214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1612403">
                                  <w:marLeft w:val="0"/>
                                  <w:marRight w:val="0"/>
                                  <w:marTop w:val="0"/>
                                  <w:marBottom w:val="0"/>
                                  <w:divBdr>
                                    <w:top w:val="single" w:sz="2" w:space="0" w:color="D9D9E3"/>
                                    <w:left w:val="single" w:sz="2" w:space="0" w:color="D9D9E3"/>
                                    <w:bottom w:val="single" w:sz="2" w:space="0" w:color="D9D9E3"/>
                                    <w:right w:val="single" w:sz="2" w:space="0" w:color="D9D9E3"/>
                                  </w:divBdr>
                                  <w:divsChild>
                                    <w:div w:id="1752658939">
                                      <w:marLeft w:val="0"/>
                                      <w:marRight w:val="0"/>
                                      <w:marTop w:val="0"/>
                                      <w:marBottom w:val="0"/>
                                      <w:divBdr>
                                        <w:top w:val="single" w:sz="2" w:space="0" w:color="D9D9E3"/>
                                        <w:left w:val="single" w:sz="2" w:space="0" w:color="D9D9E3"/>
                                        <w:bottom w:val="single" w:sz="2" w:space="0" w:color="D9D9E3"/>
                                        <w:right w:val="single" w:sz="2" w:space="0" w:color="D9D9E3"/>
                                      </w:divBdr>
                                      <w:divsChild>
                                        <w:div w:id="366301793">
                                          <w:marLeft w:val="0"/>
                                          <w:marRight w:val="0"/>
                                          <w:marTop w:val="0"/>
                                          <w:marBottom w:val="0"/>
                                          <w:divBdr>
                                            <w:top w:val="single" w:sz="2" w:space="0" w:color="D9D9E3"/>
                                            <w:left w:val="single" w:sz="2" w:space="0" w:color="D9D9E3"/>
                                            <w:bottom w:val="single" w:sz="2" w:space="0" w:color="D9D9E3"/>
                                            <w:right w:val="single" w:sz="2" w:space="0" w:color="D9D9E3"/>
                                          </w:divBdr>
                                          <w:divsChild>
                                            <w:div w:id="910116869">
                                              <w:marLeft w:val="0"/>
                                              <w:marRight w:val="0"/>
                                              <w:marTop w:val="0"/>
                                              <w:marBottom w:val="0"/>
                                              <w:divBdr>
                                                <w:top w:val="single" w:sz="2" w:space="0" w:color="D9D9E3"/>
                                                <w:left w:val="single" w:sz="2" w:space="0" w:color="D9D9E3"/>
                                                <w:bottom w:val="single" w:sz="2" w:space="0" w:color="D9D9E3"/>
                                                <w:right w:val="single" w:sz="2" w:space="0" w:color="D9D9E3"/>
                                              </w:divBdr>
                                              <w:divsChild>
                                                <w:div w:id="1415008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53714776">
          <w:marLeft w:val="0"/>
          <w:marRight w:val="0"/>
          <w:marTop w:val="0"/>
          <w:marBottom w:val="0"/>
          <w:divBdr>
            <w:top w:val="none" w:sz="0" w:space="0" w:color="auto"/>
            <w:left w:val="none" w:sz="0" w:space="0" w:color="auto"/>
            <w:bottom w:val="none" w:sz="0" w:space="0" w:color="auto"/>
            <w:right w:val="none" w:sz="0" w:space="0" w:color="auto"/>
          </w:divBdr>
        </w:div>
      </w:divsChild>
    </w:div>
    <w:div w:id="1967197049">
      <w:bodyDiv w:val="1"/>
      <w:marLeft w:val="0"/>
      <w:marRight w:val="0"/>
      <w:marTop w:val="0"/>
      <w:marBottom w:val="0"/>
      <w:divBdr>
        <w:top w:val="none" w:sz="0" w:space="0" w:color="auto"/>
        <w:left w:val="none" w:sz="0" w:space="0" w:color="auto"/>
        <w:bottom w:val="none" w:sz="0" w:space="0" w:color="auto"/>
        <w:right w:val="none" w:sz="0" w:space="0" w:color="auto"/>
      </w:divBdr>
    </w:div>
    <w:div w:id="2063824421">
      <w:bodyDiv w:val="1"/>
      <w:marLeft w:val="0"/>
      <w:marRight w:val="0"/>
      <w:marTop w:val="0"/>
      <w:marBottom w:val="0"/>
      <w:divBdr>
        <w:top w:val="none" w:sz="0" w:space="0" w:color="auto"/>
        <w:left w:val="none" w:sz="0" w:space="0" w:color="auto"/>
        <w:bottom w:val="none" w:sz="0" w:space="0" w:color="auto"/>
        <w:right w:val="none" w:sz="0" w:space="0" w:color="auto"/>
      </w:divBdr>
      <w:divsChild>
        <w:div w:id="1591234389">
          <w:marLeft w:val="0"/>
          <w:marRight w:val="0"/>
          <w:marTop w:val="0"/>
          <w:marBottom w:val="0"/>
          <w:divBdr>
            <w:top w:val="single" w:sz="2" w:space="0" w:color="D9D9E3"/>
            <w:left w:val="single" w:sz="2" w:space="0" w:color="D9D9E3"/>
            <w:bottom w:val="single" w:sz="2" w:space="0" w:color="D9D9E3"/>
            <w:right w:val="single" w:sz="2" w:space="0" w:color="D9D9E3"/>
          </w:divBdr>
          <w:divsChild>
            <w:div w:id="977953564">
              <w:marLeft w:val="0"/>
              <w:marRight w:val="0"/>
              <w:marTop w:val="0"/>
              <w:marBottom w:val="0"/>
              <w:divBdr>
                <w:top w:val="single" w:sz="2" w:space="0" w:color="D9D9E3"/>
                <w:left w:val="single" w:sz="2" w:space="0" w:color="D9D9E3"/>
                <w:bottom w:val="single" w:sz="2" w:space="0" w:color="D9D9E3"/>
                <w:right w:val="single" w:sz="2" w:space="0" w:color="D9D9E3"/>
              </w:divBdr>
              <w:divsChild>
                <w:div w:id="1299140168">
                  <w:marLeft w:val="0"/>
                  <w:marRight w:val="0"/>
                  <w:marTop w:val="0"/>
                  <w:marBottom w:val="0"/>
                  <w:divBdr>
                    <w:top w:val="single" w:sz="2" w:space="0" w:color="D9D9E3"/>
                    <w:left w:val="single" w:sz="2" w:space="0" w:color="D9D9E3"/>
                    <w:bottom w:val="single" w:sz="2" w:space="0" w:color="D9D9E3"/>
                    <w:right w:val="single" w:sz="2" w:space="0" w:color="D9D9E3"/>
                  </w:divBdr>
                  <w:divsChild>
                    <w:div w:id="535002867">
                      <w:marLeft w:val="0"/>
                      <w:marRight w:val="0"/>
                      <w:marTop w:val="0"/>
                      <w:marBottom w:val="0"/>
                      <w:divBdr>
                        <w:top w:val="single" w:sz="2" w:space="0" w:color="D9D9E3"/>
                        <w:left w:val="single" w:sz="2" w:space="0" w:color="D9D9E3"/>
                        <w:bottom w:val="single" w:sz="2" w:space="0" w:color="D9D9E3"/>
                        <w:right w:val="single" w:sz="2" w:space="0" w:color="D9D9E3"/>
                      </w:divBdr>
                      <w:divsChild>
                        <w:div w:id="1972056345">
                          <w:marLeft w:val="0"/>
                          <w:marRight w:val="0"/>
                          <w:marTop w:val="0"/>
                          <w:marBottom w:val="0"/>
                          <w:divBdr>
                            <w:top w:val="single" w:sz="2" w:space="0" w:color="auto"/>
                            <w:left w:val="single" w:sz="2" w:space="0" w:color="auto"/>
                            <w:bottom w:val="single" w:sz="6" w:space="0" w:color="auto"/>
                            <w:right w:val="single" w:sz="2" w:space="0" w:color="auto"/>
                          </w:divBdr>
                          <w:divsChild>
                            <w:div w:id="19400341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2799778">
                                  <w:marLeft w:val="0"/>
                                  <w:marRight w:val="0"/>
                                  <w:marTop w:val="0"/>
                                  <w:marBottom w:val="0"/>
                                  <w:divBdr>
                                    <w:top w:val="single" w:sz="2" w:space="0" w:color="D9D9E3"/>
                                    <w:left w:val="single" w:sz="2" w:space="0" w:color="D9D9E3"/>
                                    <w:bottom w:val="single" w:sz="2" w:space="0" w:color="D9D9E3"/>
                                    <w:right w:val="single" w:sz="2" w:space="0" w:color="D9D9E3"/>
                                  </w:divBdr>
                                  <w:divsChild>
                                    <w:div w:id="800073379">
                                      <w:marLeft w:val="0"/>
                                      <w:marRight w:val="0"/>
                                      <w:marTop w:val="0"/>
                                      <w:marBottom w:val="0"/>
                                      <w:divBdr>
                                        <w:top w:val="single" w:sz="2" w:space="0" w:color="D9D9E3"/>
                                        <w:left w:val="single" w:sz="2" w:space="0" w:color="D9D9E3"/>
                                        <w:bottom w:val="single" w:sz="2" w:space="0" w:color="D9D9E3"/>
                                        <w:right w:val="single" w:sz="2" w:space="0" w:color="D9D9E3"/>
                                      </w:divBdr>
                                      <w:divsChild>
                                        <w:div w:id="1437022036">
                                          <w:marLeft w:val="0"/>
                                          <w:marRight w:val="0"/>
                                          <w:marTop w:val="0"/>
                                          <w:marBottom w:val="0"/>
                                          <w:divBdr>
                                            <w:top w:val="single" w:sz="2" w:space="0" w:color="D9D9E3"/>
                                            <w:left w:val="single" w:sz="2" w:space="0" w:color="D9D9E3"/>
                                            <w:bottom w:val="single" w:sz="2" w:space="0" w:color="D9D9E3"/>
                                            <w:right w:val="single" w:sz="2" w:space="0" w:color="D9D9E3"/>
                                          </w:divBdr>
                                          <w:divsChild>
                                            <w:div w:id="547492487">
                                              <w:marLeft w:val="0"/>
                                              <w:marRight w:val="0"/>
                                              <w:marTop w:val="0"/>
                                              <w:marBottom w:val="0"/>
                                              <w:divBdr>
                                                <w:top w:val="single" w:sz="2" w:space="0" w:color="D9D9E3"/>
                                                <w:left w:val="single" w:sz="2" w:space="0" w:color="D9D9E3"/>
                                                <w:bottom w:val="single" w:sz="2" w:space="0" w:color="D9D9E3"/>
                                                <w:right w:val="single" w:sz="2" w:space="0" w:color="D9D9E3"/>
                                              </w:divBdr>
                                              <w:divsChild>
                                                <w:div w:id="937714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38523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cademy.ac.uk/my-academy-manage-your-higher-education-academy-experience" TargetMode="External"/><Relationship Id="rId22"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dirty="0"/>
              <a:t>Jan 2023 Graduates </a:t>
            </a:r>
            <a:r>
              <a:rPr lang="en-GB" sz="1800" b="1" i="0" u="none" strike="noStrike" kern="1200" baseline="0" dirty="0">
                <a:solidFill>
                  <a:prstClr val="black">
                    <a:lumMod val="75000"/>
                    <a:lumOff val="25000"/>
                  </a:prstClr>
                </a:solidFill>
              </a:rPr>
              <a:t>Grading</a:t>
            </a:r>
            <a:endParaRPr lang="en-GB" dirty="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9689270231655221E-2"/>
          <c:y val="0.24986132983377077"/>
          <c:w val="0.66979720402302034"/>
          <c:h val="0.70569422572178475"/>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703-4947-AF1D-5F360B37637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703-4947-AF1D-5F360B37637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703-4947-AF1D-5F360B376377}"/>
              </c:ext>
            </c:extLst>
          </c:dPt>
          <c:dLbls>
            <c:dLbl>
              <c:idx val="0"/>
              <c:tx>
                <c:rich>
                  <a:bodyPr/>
                  <a:lstStyle/>
                  <a:p>
                    <a:r>
                      <a:rPr lang="en-US" baseline="0"/>
                      <a:t> </a:t>
                    </a:r>
                    <a:fld id="{CBE5B116-832C-4439-9B66-24FF63C01A6E}" type="PERCENTAGE">
                      <a:rPr lang="en-US" baseline="0"/>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703-4947-AF1D-5F360B376377}"/>
                </c:ext>
              </c:extLst>
            </c:dLbl>
            <c:dLbl>
              <c:idx val="1"/>
              <c:tx>
                <c:rich>
                  <a:bodyPr/>
                  <a:lstStyle/>
                  <a:p>
                    <a:r>
                      <a:rPr lang="en-US" baseline="0"/>
                      <a:t> </a:t>
                    </a:r>
                    <a:fld id="{0B278B28-E431-4E9E-82DE-6F7C805DBBB9}" type="PERCENTAGE">
                      <a:rPr lang="en-US" baseline="0"/>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703-4947-AF1D-5F360B376377}"/>
                </c:ext>
              </c:extLst>
            </c:dLbl>
            <c:dLbl>
              <c:idx val="2"/>
              <c:tx>
                <c:rich>
                  <a:bodyPr/>
                  <a:lstStyle/>
                  <a:p>
                    <a:fld id="{8E43E537-2596-491B-9A14-BFFFD11B8F7E}" type="PERCENTAGE">
                      <a:rPr lang="en-US" baseline="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C703-4947-AF1D-5F360B37637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(Sheet1!$D$14,Sheet1!$D$15,Sheet1!$D$16)</c:f>
              <c:strCache>
                <c:ptCount val="3"/>
                <c:pt idx="0">
                  <c:v>MERRIT</c:v>
                </c:pt>
                <c:pt idx="1">
                  <c:v>DISTINCTION</c:v>
                </c:pt>
                <c:pt idx="2">
                  <c:v>PASS</c:v>
                </c:pt>
              </c:strCache>
            </c:strRef>
          </c:cat>
          <c:val>
            <c:numRef>
              <c:f>(Sheet1!$E$14,Sheet1!$E$15,Sheet1!$E$16)</c:f>
              <c:numCache>
                <c:formatCode>General</c:formatCode>
                <c:ptCount val="3"/>
                <c:pt idx="0">
                  <c:v>7</c:v>
                </c:pt>
                <c:pt idx="1">
                  <c:v>14</c:v>
                </c:pt>
                <c:pt idx="2">
                  <c:v>3</c:v>
                </c:pt>
              </c:numCache>
            </c:numRef>
          </c:val>
          <c:extLst>
            <c:ext xmlns:c16="http://schemas.microsoft.com/office/drawing/2014/chart" uri="{C3380CC4-5D6E-409C-BE32-E72D297353CC}">
              <c16:uniqueId val="{00000006-C703-4947-AF1D-5F360B37637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4662449D-2505-4234-945D-EE14C10AE930}">
  <ds:schemaRefs>
    <ds:schemaRef ds:uri="http://schemas.openxmlformats.org/officeDocument/2006/bibliography"/>
  </ds:schemaRefs>
</ds:datastoreItem>
</file>

<file path=customXml/itemProps3.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5931</Words>
  <Characters>34935</Characters>
  <Application>Microsoft Office Word</Application>
  <DocSecurity>0</DocSecurity>
  <Lines>743</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2024-07-23T16:58:00Z</dcterms:created>
  <dcterms:modified xsi:type="dcterms:W3CDTF">2024-07-24T05:43:00Z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GrammarlyDocumentId">
    <vt:lpwstr>a88ad26d871e0a0224a12bec528cf6250e5c914fdda01c71544f041541133b80</vt:lpwstr>
  </property>
</Properties>
</file>