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4906262C" w14:textId="7BADB12B" w:rsidR="00FF03A6" w:rsidRPr="00F16473" w:rsidRDefault="00FF03A6" w:rsidP="00F16473">
      <w:pPr>
        <w:spacing w:line="360" w:lineRule="auto"/>
        <w:jc w:val="center"/>
        <w:rPr>
          <w:rFonts w:ascii="Arial Black" w:hAnsi="Arial Black"/>
          <w:b/>
          <w:bCs/>
          <w:sz w:val="32"/>
          <w:szCs w:val="32"/>
        </w:rPr>
      </w:pPr>
      <w:r w:rsidRPr="00FF03A6">
        <w:rPr>
          <w:rFonts w:ascii="Arial Black" w:hAnsi="Arial Black"/>
          <w:b/>
          <w:bCs/>
          <w:sz w:val="32"/>
          <w:szCs w:val="32"/>
        </w:rPr>
        <w:t>OPERATING HOTEL FACILTY</w:t>
      </w:r>
    </w:p>
    <w:p w14:paraId="1BCA411C" w14:textId="5DF29175" w:rsidR="00FF03A6" w:rsidRPr="00FF03A6" w:rsidRDefault="001B6DB4" w:rsidP="00FF03A6">
      <w:pPr>
        <w:spacing w:line="360" w:lineRule="auto"/>
        <w:jc w:val="center"/>
        <w:rPr>
          <w:rFonts w:ascii="Arial Black" w:hAnsi="Arial Black" w:cs="Tahoma"/>
          <w:b/>
          <w:sz w:val="32"/>
          <w:szCs w:val="32"/>
        </w:rPr>
      </w:pPr>
      <w:r w:rsidRPr="00FF03A6">
        <w:rPr>
          <w:rFonts w:ascii="Arial Black" w:hAnsi="Arial Black" w:cs="Tahoma"/>
          <w:b/>
          <w:sz w:val="32"/>
          <w:szCs w:val="32"/>
        </w:rPr>
        <w:t>L</w:t>
      </w:r>
      <w:r w:rsidR="001B69C8" w:rsidRPr="00FF03A6">
        <w:rPr>
          <w:rFonts w:ascii="Arial Black" w:hAnsi="Arial Black" w:cs="Tahoma"/>
          <w:b/>
          <w:sz w:val="32"/>
          <w:szCs w:val="32"/>
        </w:rPr>
        <w:t>E</w:t>
      </w:r>
      <w:r w:rsidRPr="00FF03A6">
        <w:rPr>
          <w:rFonts w:ascii="Arial Black" w:hAnsi="Arial Black" w:cs="Tahoma"/>
          <w:b/>
          <w:sz w:val="32"/>
          <w:szCs w:val="32"/>
        </w:rPr>
        <w:t>V</w:t>
      </w:r>
      <w:r w:rsidR="001B69C8" w:rsidRPr="00FF03A6">
        <w:rPr>
          <w:rFonts w:ascii="Arial Black" w:hAnsi="Arial Black" w:cs="Tahoma"/>
          <w:b/>
          <w:sz w:val="32"/>
          <w:szCs w:val="32"/>
        </w:rPr>
        <w:t>EL 4</w:t>
      </w:r>
    </w:p>
    <w:p w14:paraId="3FBC8958" w14:textId="3DC31CC2" w:rsidR="00301AD0" w:rsidRPr="00FF03A6" w:rsidRDefault="00B21F2E" w:rsidP="00FF03A6">
      <w:pPr>
        <w:spacing w:line="360" w:lineRule="auto"/>
        <w:jc w:val="center"/>
        <w:rPr>
          <w:rFonts w:ascii="Arial Black" w:hAnsi="Arial Black" w:cs="Tahoma"/>
          <w:b/>
          <w:sz w:val="32"/>
          <w:szCs w:val="32"/>
        </w:rPr>
      </w:pPr>
      <w:r w:rsidRPr="00FF03A6">
        <w:rPr>
          <w:rFonts w:ascii="Arial Black" w:hAnsi="Arial Black" w:cs="Tahoma"/>
          <w:b/>
          <w:sz w:val="32"/>
          <w:szCs w:val="32"/>
        </w:rPr>
        <w:t>Student Journal</w:t>
      </w:r>
    </w:p>
    <w:p w14:paraId="21B8D9FF" w14:textId="77777777" w:rsidR="00301AD0" w:rsidRPr="00FF03A6" w:rsidRDefault="00301AD0" w:rsidP="00FF03A6">
      <w:pPr>
        <w:spacing w:line="360" w:lineRule="auto"/>
        <w:rPr>
          <w:rFonts w:ascii="Arial Black" w:hAnsi="Arial Black" w:cs="Tahoma"/>
          <w:sz w:val="20"/>
          <w:szCs w:val="20"/>
        </w:rPr>
      </w:pPr>
    </w:p>
    <w:tbl>
      <w:tblPr>
        <w:tblStyle w:val="TableGrid"/>
        <w:tblW w:w="0" w:type="auto"/>
        <w:tblLook w:val="01E0" w:firstRow="1" w:lastRow="1" w:firstColumn="1" w:lastColumn="1" w:noHBand="0" w:noVBand="0"/>
      </w:tblPr>
      <w:tblGrid>
        <w:gridCol w:w="3987"/>
        <w:gridCol w:w="7195"/>
      </w:tblGrid>
      <w:tr w:rsidR="00B21F2E" w:rsidRPr="00E711EE" w14:paraId="0D3FB92D" w14:textId="77777777" w:rsidTr="00B21F2E">
        <w:tc>
          <w:tcPr>
            <w:tcW w:w="3987" w:type="dxa"/>
            <w:shd w:val="clear" w:color="auto" w:fill="8DB3E2" w:themeFill="text2" w:themeFillTint="66"/>
          </w:tcPr>
          <w:p w14:paraId="4B8FE21B" w14:textId="1BA6D71F" w:rsidR="00B21F2E" w:rsidRPr="00E711EE" w:rsidRDefault="00B21F2E" w:rsidP="00FF03A6">
            <w:pPr>
              <w:spacing w:line="360" w:lineRule="auto"/>
              <w:rPr>
                <w:rFonts w:ascii="Arial Black" w:hAnsi="Arial Black" w:cs="Tahoma"/>
                <w:b/>
              </w:rPr>
            </w:pPr>
            <w:r w:rsidRPr="00E711EE">
              <w:rPr>
                <w:rFonts w:ascii="Arial Black" w:hAnsi="Arial Black" w:cs="Tahoma"/>
                <w:b/>
              </w:rPr>
              <w:t>Student Name:</w:t>
            </w:r>
            <w:r w:rsidR="006E7C20">
              <w:rPr>
                <w:rFonts w:ascii="Arial Black" w:hAnsi="Arial Black" w:cs="Tahoma"/>
                <w:b/>
              </w:rPr>
              <w:t xml:space="preserve"> ANDREEA-NICOLETA TAPUC </w:t>
            </w:r>
          </w:p>
          <w:p w14:paraId="498F0B10" w14:textId="77777777" w:rsidR="001B69C8" w:rsidRPr="00E711EE" w:rsidRDefault="001B69C8" w:rsidP="00FF03A6">
            <w:pPr>
              <w:spacing w:line="360" w:lineRule="auto"/>
              <w:rPr>
                <w:rFonts w:ascii="Arial Black" w:hAnsi="Arial Black" w:cs="Tahoma"/>
                <w:b/>
              </w:rPr>
            </w:pPr>
          </w:p>
          <w:p w14:paraId="69E1F0CF" w14:textId="32B2657E" w:rsidR="00B21F2E" w:rsidRPr="00E711EE" w:rsidRDefault="001B69C8" w:rsidP="00FF03A6">
            <w:pPr>
              <w:spacing w:line="360" w:lineRule="auto"/>
              <w:rPr>
                <w:rFonts w:ascii="Arial Black" w:hAnsi="Arial Black" w:cs="Tahoma"/>
                <w:b/>
              </w:rPr>
            </w:pPr>
            <w:r w:rsidRPr="00E711EE">
              <w:rPr>
                <w:rFonts w:ascii="Arial Black" w:hAnsi="Arial Black" w:cs="Tahoma"/>
                <w:b/>
              </w:rPr>
              <w:t>Student Number:</w:t>
            </w:r>
            <w:r w:rsidR="006E7C20">
              <w:rPr>
                <w:rFonts w:ascii="Arial Black" w:hAnsi="Arial Black" w:cs="Tahoma"/>
                <w:b/>
              </w:rPr>
              <w:t>2117504</w:t>
            </w:r>
          </w:p>
          <w:p w14:paraId="1BE02E96" w14:textId="77777777" w:rsidR="00B21F2E" w:rsidRPr="00E711EE" w:rsidRDefault="00B21F2E" w:rsidP="00FF03A6">
            <w:pPr>
              <w:spacing w:line="360" w:lineRule="auto"/>
              <w:rPr>
                <w:rFonts w:ascii="Arial Black" w:hAnsi="Arial Black" w:cs="Tahoma"/>
                <w:b/>
              </w:rPr>
            </w:pPr>
          </w:p>
        </w:tc>
        <w:tc>
          <w:tcPr>
            <w:tcW w:w="7195" w:type="dxa"/>
            <w:shd w:val="clear" w:color="auto" w:fill="8DB3E2" w:themeFill="text2" w:themeFillTint="66"/>
          </w:tcPr>
          <w:p w14:paraId="488BCD26" w14:textId="1039F060" w:rsidR="00B21F2E" w:rsidRPr="00E711EE" w:rsidRDefault="001B69C8" w:rsidP="00FF03A6">
            <w:pPr>
              <w:spacing w:line="360" w:lineRule="auto"/>
              <w:rPr>
                <w:rFonts w:ascii="Arial Black" w:hAnsi="Arial Black" w:cs="Tahoma"/>
                <w:b/>
              </w:rPr>
            </w:pPr>
            <w:r w:rsidRPr="00E711EE">
              <w:rPr>
                <w:rFonts w:ascii="Arial Black" w:hAnsi="Arial Black" w:cs="Tahoma"/>
                <w:b/>
              </w:rPr>
              <w:t>Module</w:t>
            </w:r>
            <w:r w:rsidR="006E7C20">
              <w:rPr>
                <w:rFonts w:ascii="Arial Black" w:hAnsi="Arial Black" w:cs="Tahoma"/>
                <w:b/>
              </w:rPr>
              <w:t>: Operating Hotel Facilities</w:t>
            </w:r>
          </w:p>
          <w:p w14:paraId="2019D1B6" w14:textId="77777777" w:rsidR="00B21F2E" w:rsidRPr="00E711EE" w:rsidRDefault="00B21F2E" w:rsidP="00FF03A6">
            <w:pPr>
              <w:spacing w:line="360" w:lineRule="auto"/>
              <w:rPr>
                <w:rFonts w:ascii="Arial Black" w:hAnsi="Arial Black" w:cs="Tahoma"/>
                <w:b/>
              </w:rPr>
            </w:pPr>
          </w:p>
          <w:p w14:paraId="450FE136" w14:textId="7A730705" w:rsidR="001B69C8" w:rsidRPr="00E711EE" w:rsidRDefault="001B69C8" w:rsidP="00FF03A6">
            <w:pPr>
              <w:spacing w:line="360" w:lineRule="auto"/>
              <w:rPr>
                <w:rFonts w:ascii="Arial Black" w:hAnsi="Arial Black" w:cs="Tahoma"/>
                <w:b/>
              </w:rPr>
            </w:pPr>
            <w:r w:rsidRPr="00E711EE">
              <w:rPr>
                <w:rFonts w:ascii="Arial Black" w:hAnsi="Arial Black" w:cs="Tahoma"/>
                <w:b/>
              </w:rPr>
              <w:t>Lecturer:</w:t>
            </w:r>
          </w:p>
        </w:tc>
      </w:tr>
    </w:tbl>
    <w:p w14:paraId="1F13C318" w14:textId="67C58099" w:rsidR="001F7314" w:rsidRPr="00FF03A6" w:rsidRDefault="001F7314" w:rsidP="00FF03A6">
      <w:pPr>
        <w:spacing w:line="360" w:lineRule="auto"/>
        <w:rPr>
          <w:rFonts w:ascii="Arial Black" w:hAnsi="Arial Black" w:cs="Tahoma"/>
          <w:sz w:val="20"/>
          <w:szCs w:val="20"/>
        </w:rPr>
      </w:pPr>
    </w:p>
    <w:p w14:paraId="1EE34F11" w14:textId="77777777" w:rsidR="001F7314" w:rsidRPr="00FF03A6" w:rsidRDefault="001F7314" w:rsidP="00FF03A6">
      <w:pPr>
        <w:spacing w:line="360" w:lineRule="auto"/>
        <w:rPr>
          <w:rFonts w:ascii="Arial Black" w:hAnsi="Arial Black" w:cs="Tahoma"/>
          <w:sz w:val="20"/>
          <w:szCs w:val="20"/>
        </w:rPr>
      </w:pPr>
      <w:r w:rsidRPr="00FF03A6">
        <w:rPr>
          <w:rFonts w:ascii="Arial Black" w:hAnsi="Arial Black" w:cs="Tahoma"/>
          <w:sz w:val="20"/>
          <w:szCs w:val="20"/>
        </w:rPr>
        <w:br w:type="page"/>
      </w:r>
    </w:p>
    <w:p w14:paraId="46C0A6A2" w14:textId="0CC11B4B" w:rsidR="0062012D" w:rsidRDefault="0062012D">
      <w:pPr>
        <w:rPr>
          <w:rFonts w:ascii="Tahoma" w:hAnsi="Tahoma" w:cs="Tahoma"/>
          <w:sz w:val="20"/>
          <w:szCs w:val="20"/>
        </w:rPr>
      </w:pPr>
    </w:p>
    <w:p w14:paraId="6740C5A4" w14:textId="3AEB03AA" w:rsidR="00DB0FE2" w:rsidRDefault="00DB0FE2">
      <w:pPr>
        <w:rPr>
          <w:rFonts w:ascii="Tahoma" w:hAnsi="Tahoma" w:cs="Tahoma"/>
          <w:sz w:val="20"/>
          <w:szCs w:val="20"/>
        </w:rPr>
      </w:pPr>
    </w:p>
    <w:p w14:paraId="64F8577D" w14:textId="2641423C" w:rsidR="00DB0FE2" w:rsidRDefault="00DB0FE2">
      <w:pPr>
        <w:rPr>
          <w:rFonts w:ascii="Tahoma" w:hAnsi="Tahoma" w:cs="Tahoma"/>
          <w:sz w:val="20"/>
          <w:szCs w:val="20"/>
        </w:rPr>
      </w:pPr>
    </w:p>
    <w:p w14:paraId="3096B9E3" w14:textId="77777777" w:rsidR="00DB0FE2" w:rsidRPr="003C3341" w:rsidRDefault="00DB0FE2">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872E09" w14:paraId="19DFCE05" w14:textId="77777777" w:rsidTr="63A3CBDF">
        <w:tc>
          <w:tcPr>
            <w:tcW w:w="3983" w:type="dxa"/>
            <w:shd w:val="clear" w:color="auto" w:fill="FBD4B4" w:themeFill="accent6" w:themeFillTint="66"/>
          </w:tcPr>
          <w:p w14:paraId="15299B24" w14:textId="3178C20A" w:rsidR="00B21F2E" w:rsidRPr="00872E09" w:rsidRDefault="008F0D83" w:rsidP="00872E09">
            <w:pPr>
              <w:spacing w:line="360" w:lineRule="auto"/>
              <w:rPr>
                <w:rFonts w:ascii="Arial" w:hAnsi="Arial" w:cs="Arial"/>
                <w:b/>
              </w:rPr>
            </w:pPr>
            <w:r w:rsidRPr="00872E09">
              <w:rPr>
                <w:rFonts w:ascii="Arial" w:hAnsi="Arial" w:cs="Arial"/>
                <w:b/>
              </w:rPr>
              <w:t>Topic</w:t>
            </w:r>
            <w:r w:rsidR="00E46851" w:rsidRPr="00872E09">
              <w:rPr>
                <w:rFonts w:ascii="Arial" w:hAnsi="Arial" w:cs="Arial"/>
                <w:b/>
              </w:rPr>
              <w:t xml:space="preserve"> of Choice</w:t>
            </w:r>
            <w:r w:rsidRPr="00872E09">
              <w:rPr>
                <w:rFonts w:ascii="Arial" w:hAnsi="Arial" w:cs="Arial"/>
                <w:b/>
              </w:rPr>
              <w:t>:</w:t>
            </w:r>
            <w:r w:rsidR="00B60FDF" w:rsidRPr="00872E09">
              <w:rPr>
                <w:rFonts w:ascii="Arial" w:hAnsi="Arial" w:cs="Arial"/>
                <w:b/>
              </w:rPr>
              <w:t xml:space="preserve"> </w:t>
            </w:r>
          </w:p>
        </w:tc>
        <w:tc>
          <w:tcPr>
            <w:tcW w:w="7199" w:type="dxa"/>
            <w:shd w:val="clear" w:color="auto" w:fill="FBD4B4" w:themeFill="accent6" w:themeFillTint="66"/>
          </w:tcPr>
          <w:p w14:paraId="46D7ECC8" w14:textId="62488195" w:rsidR="00B21F2E" w:rsidRPr="00872E09" w:rsidRDefault="00B21F2E" w:rsidP="00872E09">
            <w:pPr>
              <w:spacing w:line="360" w:lineRule="auto"/>
              <w:rPr>
                <w:rFonts w:ascii="Arial" w:hAnsi="Arial" w:cs="Arial"/>
                <w:b/>
              </w:rPr>
            </w:pPr>
          </w:p>
          <w:p w14:paraId="36F1B310" w14:textId="0B03D45F" w:rsidR="00B21F2E" w:rsidRPr="00872E09" w:rsidRDefault="00F65966" w:rsidP="00872E09">
            <w:pPr>
              <w:spacing w:line="360" w:lineRule="auto"/>
              <w:rPr>
                <w:rFonts w:ascii="Arial" w:hAnsi="Arial" w:cs="Arial"/>
                <w:b/>
                <w:bCs/>
              </w:rPr>
            </w:pPr>
            <w:r w:rsidRPr="00872E09">
              <w:rPr>
                <w:rFonts w:ascii="Arial" w:hAnsi="Arial" w:cs="Arial"/>
                <w:b/>
                <w:bCs/>
              </w:rPr>
              <w:t xml:space="preserve">SUSTAINABILITY WITHIN HOTEL </w:t>
            </w:r>
          </w:p>
          <w:p w14:paraId="5A58C08D" w14:textId="0CB28053" w:rsidR="00B21F2E" w:rsidRPr="00872E09" w:rsidRDefault="00B21F2E" w:rsidP="00872E09">
            <w:pPr>
              <w:spacing w:line="360" w:lineRule="auto"/>
              <w:rPr>
                <w:rFonts w:ascii="Arial" w:hAnsi="Arial" w:cs="Arial"/>
                <w:b/>
              </w:rPr>
            </w:pPr>
          </w:p>
        </w:tc>
      </w:tr>
      <w:tr w:rsidR="00B945EA" w:rsidRPr="00872E09" w14:paraId="60CC0225" w14:textId="77777777" w:rsidTr="63A3CBDF">
        <w:trPr>
          <w:trHeight w:val="2494"/>
        </w:trPr>
        <w:tc>
          <w:tcPr>
            <w:tcW w:w="11182" w:type="dxa"/>
            <w:gridSpan w:val="2"/>
          </w:tcPr>
          <w:p w14:paraId="1B2AC721" w14:textId="05B85161" w:rsidR="00F65966" w:rsidRPr="00872E09" w:rsidRDefault="00F65966" w:rsidP="00872E09">
            <w:pPr>
              <w:spacing w:line="360" w:lineRule="auto"/>
              <w:rPr>
                <w:rFonts w:ascii="Arial" w:hAnsi="Arial" w:cs="Arial"/>
              </w:rPr>
            </w:pPr>
            <w:r w:rsidRPr="00872E09">
              <w:rPr>
                <w:rFonts w:ascii="Arial" w:hAnsi="Arial" w:cs="Arial"/>
              </w:rPr>
              <w:t>Hotel industries are among the most common and important sectors that provide services in terms of food and accommodations (Jones et al., 2014). The hotel facilities are important to the tourism sector as well as the tourists themselves. Due to many growing concerns within the world every year, every travelling person has concerns about the sustainability of the hotels. This has been my topic of concern in this unit. From the statistics it is now clear that the hotel industry is responsible for over 1 percent of emission of carbon into the environment. Sustainability can help ensure the reduction and no emission at all from the hotels (Gu et al.,2012). There are many aspects that make a hotel sustainable, this are, if the hotel itself works towards reducing the emissions, if the hotel minimizes the food and plastic waste, if the hotel has come up with ways to reduce the water consumption, if the hotel digitizes the feedbacks or the customers experiences through automation and other software</w:t>
            </w:r>
            <w:r w:rsidR="001B5C61" w:rsidRPr="00872E09">
              <w:rPr>
                <w:rFonts w:ascii="Arial" w:hAnsi="Arial" w:cs="Arial"/>
              </w:rPr>
              <w:t xml:space="preserve"> (Quick, 2020)</w:t>
            </w:r>
            <w:r w:rsidRPr="00872E09">
              <w:rPr>
                <w:rFonts w:ascii="Arial" w:hAnsi="Arial" w:cs="Arial"/>
              </w:rPr>
              <w:t xml:space="preserve">. </w:t>
            </w:r>
          </w:p>
          <w:p w14:paraId="5326012C" w14:textId="134B3962" w:rsidR="00F65966" w:rsidRPr="00872E09" w:rsidRDefault="00F65966" w:rsidP="00872E09">
            <w:pPr>
              <w:spacing w:line="360" w:lineRule="auto"/>
              <w:rPr>
                <w:rFonts w:ascii="Arial" w:hAnsi="Arial" w:cs="Arial"/>
              </w:rPr>
            </w:pPr>
            <w:r w:rsidRPr="00872E09">
              <w:rPr>
                <w:rFonts w:ascii="Arial" w:hAnsi="Arial" w:cs="Arial"/>
              </w:rPr>
              <w:t>This unit has taught me a lot, understanding what sustainability all is about, the effects of the emission from the hotel to the environment. I have also understood the importance of sustainability within a hotel facility. Through this unit, I have been able to learn the features that make a hotel sustainable, this can be the efforts put by the hotel by itself to sustain itself, it can also be the how the hotel minimizes its food and plastic waste. I have also learned that controlling water usage can help in sustainability. Understanding sustainability has helped me understand how managing sustainability can take a while for a hotel to achieve. They say change cannot happen over a night but takes a while. The process of changing the way the hotel operated can take a while before it is on the new methods therefore sustainability is a process that can always take some period</w:t>
            </w:r>
            <w:r w:rsidR="0086281F" w:rsidRPr="00872E09">
              <w:rPr>
                <w:rFonts w:ascii="Arial" w:hAnsi="Arial" w:cs="Arial"/>
              </w:rPr>
              <w:t xml:space="preserve"> (Fallon</w:t>
            </w:r>
            <w:r w:rsidR="00C042B8" w:rsidRPr="00872E09">
              <w:rPr>
                <w:rFonts w:ascii="Arial" w:hAnsi="Arial" w:cs="Arial"/>
              </w:rPr>
              <w:t xml:space="preserve"> and </w:t>
            </w:r>
            <w:r w:rsidR="0086281F" w:rsidRPr="00872E09">
              <w:rPr>
                <w:rFonts w:ascii="Arial" w:hAnsi="Arial" w:cs="Arial"/>
              </w:rPr>
              <w:t>Rutherford, 2010)</w:t>
            </w:r>
            <w:r w:rsidRPr="00872E09">
              <w:rPr>
                <w:rFonts w:ascii="Arial" w:hAnsi="Arial" w:cs="Arial"/>
              </w:rPr>
              <w:t xml:space="preserve">. </w:t>
            </w:r>
          </w:p>
          <w:p w14:paraId="7407DA0F" w14:textId="77777777" w:rsidR="00F65966" w:rsidRPr="00872E09" w:rsidRDefault="00F65966" w:rsidP="00872E09">
            <w:pPr>
              <w:spacing w:line="360" w:lineRule="auto"/>
              <w:rPr>
                <w:rFonts w:ascii="Arial" w:hAnsi="Arial" w:cs="Arial"/>
              </w:rPr>
            </w:pPr>
            <w:r w:rsidRPr="00872E09">
              <w:rPr>
                <w:rFonts w:ascii="Arial" w:hAnsi="Arial" w:cs="Arial"/>
              </w:rPr>
              <w:t>I have learnt the skill of critical thinking. A hotel is a big unit of an industry that needs a certain level of knowledge to run and make decisions. It also requires that as a person I can think through a situation in a critical way to be able to make appropriate decisions. This has taught me how important this skill is and how one in this line of work would need a high level of competency in critical thinking. In the future I will ensure to think through the construction and materials or resources that the hotel will need to ensure that I meet the hotel sustainability before the hotel is a subject of concern. I have learnt to practice, to understand and appreciate critical thinking.</w:t>
            </w:r>
          </w:p>
          <w:p w14:paraId="6C4572EC" w14:textId="49C327A6" w:rsidR="00F65966" w:rsidRPr="00872E09" w:rsidRDefault="00F65966" w:rsidP="00872E09">
            <w:pPr>
              <w:spacing w:line="360" w:lineRule="auto"/>
              <w:rPr>
                <w:rFonts w:ascii="Arial" w:hAnsi="Arial" w:cs="Arial"/>
              </w:rPr>
            </w:pPr>
            <w:r w:rsidRPr="00872E09">
              <w:rPr>
                <w:rFonts w:ascii="Arial" w:hAnsi="Arial" w:cs="Arial"/>
              </w:rPr>
              <w:t xml:space="preserve">I have learnt the skill of teamwork. Teamwork is a skill that promotes working in groups to share knowledge and skills on a common issue.  To help a hotel out of a situation needs all the departments and the parties concerned together. Through this I have learnt that every person's opinion or idea in a </w:t>
            </w:r>
            <w:r w:rsidR="00846490" w:rsidRPr="00872E09">
              <w:rPr>
                <w:rFonts w:ascii="Arial" w:hAnsi="Arial" w:cs="Arial"/>
              </w:rPr>
              <w:lastRenderedPageBreak/>
              <w:t>group matter</w:t>
            </w:r>
            <w:r w:rsidRPr="00872E09">
              <w:rPr>
                <w:rFonts w:ascii="Arial" w:hAnsi="Arial" w:cs="Arial"/>
              </w:rPr>
              <w:t xml:space="preserve">, after they have been here, they can be able to give an idea of what they think could fit the hotel facility more. Promoting sustainability cannot be a one-man job therefor creating a team of competent intellects can help make it faster and easier. In the future I will ensure to have a team to work with me. I will also ensure to be involving the stakeholders concerned with important hotel facility decision making to help the process be faster and efficient. </w:t>
            </w:r>
          </w:p>
          <w:p w14:paraId="3F56C324" w14:textId="2A2691EE" w:rsidR="00F65966" w:rsidRPr="00872E09" w:rsidRDefault="00F65966" w:rsidP="00872E09">
            <w:pPr>
              <w:spacing w:line="360" w:lineRule="auto"/>
              <w:rPr>
                <w:rFonts w:ascii="Arial" w:hAnsi="Arial" w:cs="Arial"/>
              </w:rPr>
            </w:pPr>
            <w:r w:rsidRPr="00872E09">
              <w:rPr>
                <w:rFonts w:ascii="Arial" w:hAnsi="Arial" w:cs="Arial"/>
              </w:rPr>
              <w:t>I have learnt the skill of communication. Communication skills is one of the most crucial elements in every organization. Being in the hotel industry, my communication always should be at its best to ensure that all employers understand why I need a sustainable hotel. For the hotel to function I need the flow of information from one point to another</w:t>
            </w:r>
            <w:r w:rsidR="00C5214E" w:rsidRPr="00872E09">
              <w:rPr>
                <w:rFonts w:ascii="Arial" w:hAnsi="Arial" w:cs="Arial"/>
              </w:rPr>
              <w:t xml:space="preserve"> (Mullins and </w:t>
            </w:r>
            <w:proofErr w:type="spellStart"/>
            <w:r w:rsidR="00C5214E" w:rsidRPr="00872E09">
              <w:rPr>
                <w:rFonts w:ascii="Arial" w:hAnsi="Arial" w:cs="Arial"/>
              </w:rPr>
              <w:t>Dossor</w:t>
            </w:r>
            <w:proofErr w:type="spellEnd"/>
            <w:r w:rsidR="00C5214E" w:rsidRPr="00872E09">
              <w:rPr>
                <w:rFonts w:ascii="Arial" w:hAnsi="Arial" w:cs="Arial"/>
              </w:rPr>
              <w:t>, 2013)</w:t>
            </w:r>
            <w:r w:rsidRPr="00872E09">
              <w:rPr>
                <w:rFonts w:ascii="Arial" w:hAnsi="Arial" w:cs="Arial"/>
              </w:rPr>
              <w:t xml:space="preserve">. In the future I will ensure that every employee has a high level of competency in communication skills, both spoken and written. I will also ensure to create awareness of the importance of communication skills. </w:t>
            </w:r>
          </w:p>
          <w:p w14:paraId="7E891C35" w14:textId="77777777" w:rsidR="00F65966" w:rsidRPr="00872E09" w:rsidRDefault="00F65966" w:rsidP="00872E09">
            <w:pPr>
              <w:spacing w:line="360" w:lineRule="auto"/>
              <w:rPr>
                <w:rFonts w:ascii="Arial" w:hAnsi="Arial" w:cs="Arial"/>
              </w:rPr>
            </w:pPr>
            <w:r w:rsidRPr="00872E09">
              <w:rPr>
                <w:rFonts w:ascii="Arial" w:hAnsi="Arial" w:cs="Arial"/>
              </w:rPr>
              <w:t>I am proud of the achievements that I have made over the years. I am confident in the few skills that I have been able to perfect over time. I have made several mistakes in the past that I have used to perfect my future, I have learnt from those mistakes and ensured that it does not affect my future. I am flexible and open minded in that I can learn new ideas, new skills and incorporate them into the many skills I have. I am tolerant, understanding and I appreciate people regardless of who they are or where they are from. I am happy to know that the world is a beautiful place and that we all belong in that therefore there should be no room for negativity.</w:t>
            </w:r>
          </w:p>
          <w:p w14:paraId="3B344F1E" w14:textId="2370588C" w:rsidR="00375882" w:rsidRPr="00872E09" w:rsidRDefault="00F65966" w:rsidP="00872E09">
            <w:pPr>
              <w:spacing w:line="360" w:lineRule="auto"/>
              <w:rPr>
                <w:rFonts w:ascii="Arial" w:hAnsi="Arial" w:cs="Arial"/>
              </w:rPr>
            </w:pPr>
            <w:r w:rsidRPr="00872E09">
              <w:rPr>
                <w:rFonts w:ascii="Arial" w:hAnsi="Arial" w:cs="Arial"/>
              </w:rPr>
              <w:t xml:space="preserve">The hotel industry is among the first growing industries across the world. The concern on its sustainability is legitimate. Being at 1 percent on the emission of carbon into the environment its future is of course on everyone's concern. There are hotels that are currently working on plans to ensure their sustainability although it has proven easier from hotels that manage the food and plastic waste and those that manage their water consumption. This unit has taught me several skills that I intend to use in the future. </w:t>
            </w:r>
          </w:p>
        </w:tc>
      </w:tr>
    </w:tbl>
    <w:p w14:paraId="7D9A52CF" w14:textId="24FE20DA" w:rsidR="008B1D66" w:rsidRPr="00872E09" w:rsidRDefault="008B1D66" w:rsidP="00872E09">
      <w:pPr>
        <w:spacing w:line="360" w:lineRule="auto"/>
        <w:rPr>
          <w:rFonts w:ascii="Arial" w:hAnsi="Arial" w:cs="Arial"/>
          <w:b/>
        </w:rPr>
      </w:pPr>
    </w:p>
    <w:p w14:paraId="443F246F" w14:textId="77777777" w:rsidR="008B1D66" w:rsidRPr="00872E09" w:rsidRDefault="008B1D66" w:rsidP="00872E09">
      <w:pPr>
        <w:spacing w:line="360" w:lineRule="auto"/>
        <w:rPr>
          <w:rFonts w:ascii="Arial" w:hAnsi="Arial" w:cs="Arial"/>
          <w:b/>
        </w:rPr>
      </w:pPr>
      <w:r w:rsidRPr="00872E09">
        <w:rPr>
          <w:rFonts w:ascii="Arial" w:hAnsi="Arial" w:cs="Arial"/>
          <w:b/>
        </w:rPr>
        <w:br w:type="page"/>
      </w:r>
    </w:p>
    <w:p w14:paraId="6D3BAA38" w14:textId="37479015" w:rsidR="00B00678" w:rsidRDefault="00B00678" w:rsidP="00872E09">
      <w:pPr>
        <w:spacing w:line="360" w:lineRule="auto"/>
        <w:rPr>
          <w:rFonts w:ascii="Arial" w:hAnsi="Arial" w:cs="Arial"/>
          <w:b/>
        </w:rPr>
      </w:pPr>
    </w:p>
    <w:p w14:paraId="4F6F4128" w14:textId="7A2378F7" w:rsidR="00B33692" w:rsidRDefault="00B33692" w:rsidP="00872E09">
      <w:pPr>
        <w:spacing w:line="360" w:lineRule="auto"/>
        <w:rPr>
          <w:rFonts w:ascii="Arial" w:hAnsi="Arial" w:cs="Arial"/>
          <w:b/>
        </w:rPr>
      </w:pPr>
    </w:p>
    <w:p w14:paraId="3DE488FA" w14:textId="77777777" w:rsidR="00B33692" w:rsidRPr="00872E09" w:rsidRDefault="00B33692" w:rsidP="00872E09">
      <w:pPr>
        <w:spacing w:line="360" w:lineRule="auto"/>
        <w:rPr>
          <w:rFonts w:ascii="Arial" w:hAnsi="Arial" w:cs="Arial"/>
          <w:b/>
        </w:rPr>
      </w:pPr>
    </w:p>
    <w:tbl>
      <w:tblPr>
        <w:tblStyle w:val="TableGrid"/>
        <w:tblW w:w="0" w:type="auto"/>
        <w:tblLook w:val="01E0" w:firstRow="1" w:lastRow="1" w:firstColumn="1" w:lastColumn="1" w:noHBand="0" w:noVBand="0"/>
      </w:tblPr>
      <w:tblGrid>
        <w:gridCol w:w="10910"/>
        <w:gridCol w:w="272"/>
      </w:tblGrid>
      <w:tr w:rsidR="00375882" w:rsidRPr="00872E09" w14:paraId="693FCD7B" w14:textId="77777777" w:rsidTr="00375882">
        <w:tc>
          <w:tcPr>
            <w:tcW w:w="10910" w:type="dxa"/>
            <w:shd w:val="clear" w:color="auto" w:fill="FBD4B4" w:themeFill="accent6" w:themeFillTint="66"/>
          </w:tcPr>
          <w:p w14:paraId="0731D9DE" w14:textId="169FF9CF" w:rsidR="00375882" w:rsidRPr="00872E09" w:rsidRDefault="00375882" w:rsidP="00872E09">
            <w:pPr>
              <w:spacing w:line="360" w:lineRule="auto"/>
              <w:rPr>
                <w:rFonts w:ascii="Arial" w:hAnsi="Arial" w:cs="Arial"/>
                <w:b/>
              </w:rPr>
            </w:pPr>
            <w:r w:rsidRPr="00872E09">
              <w:rPr>
                <w:rFonts w:ascii="Arial" w:hAnsi="Arial" w:cs="Arial"/>
                <w:b/>
              </w:rPr>
              <w:t>REFERENCE LIST</w:t>
            </w:r>
          </w:p>
        </w:tc>
        <w:tc>
          <w:tcPr>
            <w:tcW w:w="272" w:type="dxa"/>
            <w:shd w:val="clear" w:color="auto" w:fill="FBD4B4" w:themeFill="accent6" w:themeFillTint="66"/>
          </w:tcPr>
          <w:p w14:paraId="2A993785" w14:textId="77777777" w:rsidR="00375882" w:rsidRPr="00872E09" w:rsidRDefault="00375882" w:rsidP="00872E09">
            <w:pPr>
              <w:spacing w:line="360" w:lineRule="auto"/>
              <w:rPr>
                <w:rFonts w:ascii="Arial" w:hAnsi="Arial" w:cs="Arial"/>
                <w:b/>
              </w:rPr>
            </w:pPr>
          </w:p>
          <w:p w14:paraId="52F3ACFA" w14:textId="77777777" w:rsidR="00375882" w:rsidRPr="00872E09" w:rsidRDefault="00375882" w:rsidP="00872E09">
            <w:pPr>
              <w:spacing w:line="360" w:lineRule="auto"/>
              <w:rPr>
                <w:rFonts w:ascii="Arial" w:hAnsi="Arial" w:cs="Arial"/>
                <w:b/>
              </w:rPr>
            </w:pPr>
          </w:p>
        </w:tc>
      </w:tr>
      <w:tr w:rsidR="00375882" w:rsidRPr="00872E09" w14:paraId="130E5631" w14:textId="77777777" w:rsidTr="007F6692">
        <w:trPr>
          <w:trHeight w:val="2494"/>
        </w:trPr>
        <w:tc>
          <w:tcPr>
            <w:tcW w:w="11182" w:type="dxa"/>
            <w:gridSpan w:val="2"/>
          </w:tcPr>
          <w:p w14:paraId="737071C8" w14:textId="77777777" w:rsidR="001F7314" w:rsidRPr="00872E09" w:rsidRDefault="001F7314" w:rsidP="00872E09">
            <w:pPr>
              <w:pStyle w:val="ListParagraph"/>
              <w:numPr>
                <w:ilvl w:val="0"/>
                <w:numId w:val="30"/>
              </w:numPr>
              <w:spacing w:after="160" w:line="360" w:lineRule="auto"/>
              <w:rPr>
                <w:rFonts w:ascii="Arial" w:eastAsia="Calibri" w:hAnsi="Arial" w:cs="Arial"/>
              </w:rPr>
            </w:pPr>
            <w:proofErr w:type="spellStart"/>
            <w:proofErr w:type="gramStart"/>
            <w:r w:rsidRPr="00872E09">
              <w:rPr>
                <w:rFonts w:ascii="Arial" w:hAnsi="Arial" w:cs="Arial"/>
              </w:rPr>
              <w:t>Fallon,M</w:t>
            </w:r>
            <w:proofErr w:type="spellEnd"/>
            <w:r w:rsidRPr="00872E09">
              <w:rPr>
                <w:rFonts w:ascii="Arial" w:hAnsi="Arial" w:cs="Arial"/>
              </w:rPr>
              <w:t>.</w:t>
            </w:r>
            <w:proofErr w:type="gramEnd"/>
            <w:r w:rsidRPr="00872E09">
              <w:rPr>
                <w:rFonts w:ascii="Arial" w:hAnsi="Arial" w:cs="Arial"/>
              </w:rPr>
              <w:t xml:space="preserve"> &amp;Rutherford, D.(2010)Hotel Management and Operations. London: Pearson.</w:t>
            </w:r>
          </w:p>
          <w:p w14:paraId="3BC9F7C6" w14:textId="77777777" w:rsidR="001F7314" w:rsidRPr="00872E09" w:rsidRDefault="001F7314" w:rsidP="00872E09">
            <w:pPr>
              <w:pStyle w:val="ListParagraph"/>
              <w:numPr>
                <w:ilvl w:val="0"/>
                <w:numId w:val="30"/>
              </w:numPr>
              <w:spacing w:after="160" w:line="360" w:lineRule="auto"/>
              <w:rPr>
                <w:rFonts w:ascii="Arial" w:eastAsia="Arial" w:hAnsi="Arial" w:cs="Arial"/>
              </w:rPr>
            </w:pPr>
            <w:r w:rsidRPr="00872E09">
              <w:rPr>
                <w:rFonts w:ascii="Arial" w:eastAsia="Arial" w:hAnsi="Arial" w:cs="Arial"/>
              </w:rPr>
              <w:t xml:space="preserve">Gu, H., Ryan, C. and Yu, L., 2012. The changing structure of the Chinese hotel industry: 1980–2012. </w:t>
            </w:r>
            <w:r w:rsidRPr="00872E09">
              <w:rPr>
                <w:rFonts w:ascii="Arial" w:eastAsia="Arial" w:hAnsi="Arial" w:cs="Arial"/>
                <w:i/>
                <w:iCs/>
              </w:rPr>
              <w:t>Tourism Management Perspectives</w:t>
            </w:r>
            <w:r w:rsidRPr="00872E09">
              <w:rPr>
                <w:rFonts w:ascii="Arial" w:eastAsia="Arial" w:hAnsi="Arial" w:cs="Arial"/>
              </w:rPr>
              <w:t xml:space="preserve">, </w:t>
            </w:r>
            <w:r w:rsidRPr="00872E09">
              <w:rPr>
                <w:rFonts w:ascii="Arial" w:eastAsia="Arial" w:hAnsi="Arial" w:cs="Arial"/>
                <w:i/>
                <w:iCs/>
              </w:rPr>
              <w:t>4</w:t>
            </w:r>
            <w:r w:rsidRPr="00872E09">
              <w:rPr>
                <w:rFonts w:ascii="Arial" w:eastAsia="Arial" w:hAnsi="Arial" w:cs="Arial"/>
              </w:rPr>
              <w:t>, pp.56-63.</w:t>
            </w:r>
          </w:p>
          <w:p w14:paraId="4E3332FB" w14:textId="77777777" w:rsidR="001F7314" w:rsidRPr="00872E09" w:rsidRDefault="001F7314" w:rsidP="00872E09">
            <w:pPr>
              <w:pStyle w:val="ListParagraph"/>
              <w:numPr>
                <w:ilvl w:val="0"/>
                <w:numId w:val="30"/>
              </w:numPr>
              <w:spacing w:after="160" w:line="360" w:lineRule="auto"/>
              <w:rPr>
                <w:rFonts w:ascii="Arial" w:eastAsia="Calibri" w:hAnsi="Arial" w:cs="Arial"/>
              </w:rPr>
            </w:pPr>
            <w:r w:rsidRPr="00872E09">
              <w:rPr>
                <w:rFonts w:ascii="Arial" w:eastAsia="Arial" w:hAnsi="Arial" w:cs="Arial"/>
              </w:rPr>
              <w:t xml:space="preserve">Jones, P., Hillier, D. and Comfort, D., 2014. Sustainability in the global hotel industry. </w:t>
            </w:r>
            <w:r w:rsidRPr="00872E09">
              <w:rPr>
                <w:rFonts w:ascii="Arial" w:eastAsia="Arial" w:hAnsi="Arial" w:cs="Arial"/>
                <w:i/>
                <w:iCs/>
              </w:rPr>
              <w:t>International Journal of Contemporary Hospitality Management</w:t>
            </w:r>
            <w:r w:rsidRPr="00872E09">
              <w:rPr>
                <w:rFonts w:ascii="Arial" w:eastAsia="Arial" w:hAnsi="Arial" w:cs="Arial"/>
              </w:rPr>
              <w:t>.</w:t>
            </w:r>
          </w:p>
          <w:p w14:paraId="1D37AF09" w14:textId="77777777" w:rsidR="001F7314" w:rsidRPr="00872E09" w:rsidRDefault="001F7314" w:rsidP="00872E09">
            <w:pPr>
              <w:pStyle w:val="ListParagraph"/>
              <w:numPr>
                <w:ilvl w:val="0"/>
                <w:numId w:val="30"/>
              </w:numPr>
              <w:spacing w:after="160" w:line="360" w:lineRule="auto"/>
              <w:rPr>
                <w:rFonts w:ascii="Arial" w:eastAsia="Calibri" w:hAnsi="Arial" w:cs="Arial"/>
              </w:rPr>
            </w:pPr>
            <w:r w:rsidRPr="00872E09">
              <w:rPr>
                <w:rFonts w:ascii="Arial" w:hAnsi="Arial" w:cs="Arial"/>
              </w:rPr>
              <w:t xml:space="preserve">Mullins, L. and </w:t>
            </w:r>
            <w:proofErr w:type="spellStart"/>
            <w:r w:rsidRPr="00872E09">
              <w:rPr>
                <w:rFonts w:ascii="Arial" w:hAnsi="Arial" w:cs="Arial"/>
              </w:rPr>
              <w:t>Dossor</w:t>
            </w:r>
            <w:proofErr w:type="spellEnd"/>
            <w:r w:rsidRPr="00872E09">
              <w:rPr>
                <w:rFonts w:ascii="Arial" w:hAnsi="Arial" w:cs="Arial"/>
              </w:rPr>
              <w:t xml:space="preserve">, P. (2013) Hospitality Management and Organisational Behaviour. 5th ed. </w:t>
            </w:r>
            <w:proofErr w:type="spellStart"/>
            <w:proofErr w:type="gramStart"/>
            <w:r w:rsidRPr="00872E09">
              <w:rPr>
                <w:rFonts w:ascii="Arial" w:hAnsi="Arial" w:cs="Arial"/>
              </w:rPr>
              <w:t>Harlow:Pearson</w:t>
            </w:r>
            <w:proofErr w:type="spellEnd"/>
            <w:proofErr w:type="gramEnd"/>
            <w:r w:rsidRPr="00872E09">
              <w:rPr>
                <w:rFonts w:ascii="Arial" w:hAnsi="Arial" w:cs="Arial"/>
              </w:rPr>
              <w:t>.</w:t>
            </w:r>
          </w:p>
          <w:p w14:paraId="47FB6995" w14:textId="7C42BCAA" w:rsidR="00375882" w:rsidRPr="00872E09" w:rsidRDefault="001F7314" w:rsidP="00872E09">
            <w:pPr>
              <w:pStyle w:val="ListParagraph"/>
              <w:numPr>
                <w:ilvl w:val="0"/>
                <w:numId w:val="30"/>
              </w:numPr>
              <w:spacing w:after="160" w:line="360" w:lineRule="auto"/>
              <w:rPr>
                <w:rFonts w:ascii="Arial" w:eastAsia="Calibri" w:hAnsi="Arial" w:cs="Arial"/>
              </w:rPr>
            </w:pPr>
            <w:proofErr w:type="spellStart"/>
            <w:proofErr w:type="gramStart"/>
            <w:r w:rsidRPr="00872E09">
              <w:rPr>
                <w:rFonts w:ascii="Arial" w:hAnsi="Arial" w:cs="Arial"/>
              </w:rPr>
              <w:t>Quick,L</w:t>
            </w:r>
            <w:proofErr w:type="spellEnd"/>
            <w:r w:rsidRPr="00872E09">
              <w:rPr>
                <w:rFonts w:ascii="Arial" w:hAnsi="Arial" w:cs="Arial"/>
              </w:rPr>
              <w:t>.</w:t>
            </w:r>
            <w:proofErr w:type="gramEnd"/>
            <w:r w:rsidRPr="00872E09">
              <w:rPr>
                <w:rFonts w:ascii="Arial" w:hAnsi="Arial" w:cs="Arial"/>
              </w:rPr>
              <w:t xml:space="preserve"> (2020)Managing Events. Real Challenges, Real Outcomes. London: SAGE Publications Ltd.</w:t>
            </w: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33E2E7" w14:textId="77777777" w:rsidR="000421F4" w:rsidRDefault="000421F4">
      <w:r>
        <w:separator/>
      </w:r>
    </w:p>
  </w:endnote>
  <w:endnote w:type="continuationSeparator" w:id="0">
    <w:p w14:paraId="229ADFD6" w14:textId="77777777" w:rsidR="000421F4" w:rsidRDefault="000421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F2AE0B" w14:textId="77777777" w:rsidR="000421F4" w:rsidRDefault="000421F4">
      <w:r>
        <w:separator/>
      </w:r>
    </w:p>
  </w:footnote>
  <w:footnote w:type="continuationSeparator" w:id="0">
    <w:p w14:paraId="12F8482B" w14:textId="77777777" w:rsidR="000421F4" w:rsidRDefault="000421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05242A5"/>
    <w:multiLevelType w:val="multilevel"/>
    <w:tmpl w:val="F3B27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5855AB2"/>
    <w:multiLevelType w:val="hybridMultilevel"/>
    <w:tmpl w:val="643A94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95536933">
    <w:abstractNumId w:val="14"/>
  </w:num>
  <w:num w:numId="2" w16cid:durableId="1161778664">
    <w:abstractNumId w:val="5"/>
  </w:num>
  <w:num w:numId="3" w16cid:durableId="205068669">
    <w:abstractNumId w:val="29"/>
  </w:num>
  <w:num w:numId="4" w16cid:durableId="1321419818">
    <w:abstractNumId w:val="6"/>
  </w:num>
  <w:num w:numId="5" w16cid:durableId="356347841">
    <w:abstractNumId w:val="25"/>
  </w:num>
  <w:num w:numId="6" w16cid:durableId="56586139">
    <w:abstractNumId w:val="7"/>
  </w:num>
  <w:num w:numId="7" w16cid:durableId="482235142">
    <w:abstractNumId w:val="0"/>
  </w:num>
  <w:num w:numId="8" w16cid:durableId="1823504114">
    <w:abstractNumId w:val="28"/>
  </w:num>
  <w:num w:numId="9" w16cid:durableId="1550455933">
    <w:abstractNumId w:val="17"/>
  </w:num>
  <w:num w:numId="10" w16cid:durableId="1115909718">
    <w:abstractNumId w:val="20"/>
  </w:num>
  <w:num w:numId="11" w16cid:durableId="1443451481">
    <w:abstractNumId w:val="4"/>
  </w:num>
  <w:num w:numId="12" w16cid:durableId="203368491">
    <w:abstractNumId w:val="15"/>
  </w:num>
  <w:num w:numId="13" w16cid:durableId="878250306">
    <w:abstractNumId w:val="3"/>
  </w:num>
  <w:num w:numId="14" w16cid:durableId="1521167267">
    <w:abstractNumId w:val="11"/>
  </w:num>
  <w:num w:numId="15" w16cid:durableId="283538893">
    <w:abstractNumId w:val="19"/>
  </w:num>
  <w:num w:numId="16" w16cid:durableId="1270700042">
    <w:abstractNumId w:val="21"/>
  </w:num>
  <w:num w:numId="17" w16cid:durableId="1056589323">
    <w:abstractNumId w:val="2"/>
  </w:num>
  <w:num w:numId="18" w16cid:durableId="173349636">
    <w:abstractNumId w:val="27"/>
  </w:num>
  <w:num w:numId="19" w16cid:durableId="1435974756">
    <w:abstractNumId w:val="9"/>
  </w:num>
  <w:num w:numId="20" w16cid:durableId="1279945920">
    <w:abstractNumId w:val="22"/>
  </w:num>
  <w:num w:numId="21" w16cid:durableId="248393386">
    <w:abstractNumId w:val="13"/>
  </w:num>
  <w:num w:numId="22" w16cid:durableId="2087264536">
    <w:abstractNumId w:val="18"/>
  </w:num>
  <w:num w:numId="23" w16cid:durableId="1169827458">
    <w:abstractNumId w:val="26"/>
  </w:num>
  <w:num w:numId="24" w16cid:durableId="756830183">
    <w:abstractNumId w:val="12"/>
  </w:num>
  <w:num w:numId="25" w16cid:durableId="615134614">
    <w:abstractNumId w:val="24"/>
  </w:num>
  <w:num w:numId="26" w16cid:durableId="2138334463">
    <w:abstractNumId w:val="8"/>
  </w:num>
  <w:num w:numId="27" w16cid:durableId="396829201">
    <w:abstractNumId w:val="23"/>
  </w:num>
  <w:num w:numId="28" w16cid:durableId="1311639686">
    <w:abstractNumId w:val="16"/>
  </w:num>
  <w:num w:numId="29" w16cid:durableId="2146582367">
    <w:abstractNumId w:val="1"/>
  </w:num>
  <w:num w:numId="30" w16cid:durableId="208190487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21F4"/>
    <w:rsid w:val="0004729E"/>
    <w:rsid w:val="00076F40"/>
    <w:rsid w:val="00077E55"/>
    <w:rsid w:val="00085CFD"/>
    <w:rsid w:val="000A0C53"/>
    <w:rsid w:val="000B2F4F"/>
    <w:rsid w:val="000F0E96"/>
    <w:rsid w:val="000F2E7C"/>
    <w:rsid w:val="00112CE0"/>
    <w:rsid w:val="00162FE2"/>
    <w:rsid w:val="001703BD"/>
    <w:rsid w:val="00170A87"/>
    <w:rsid w:val="0018449A"/>
    <w:rsid w:val="00197F4A"/>
    <w:rsid w:val="001A59E7"/>
    <w:rsid w:val="001B5C61"/>
    <w:rsid w:val="001B69C8"/>
    <w:rsid w:val="001B6DB4"/>
    <w:rsid w:val="001C5C4E"/>
    <w:rsid w:val="001D4719"/>
    <w:rsid w:val="001E720E"/>
    <w:rsid w:val="001F58F9"/>
    <w:rsid w:val="001F7314"/>
    <w:rsid w:val="00202878"/>
    <w:rsid w:val="002314D4"/>
    <w:rsid w:val="002430D4"/>
    <w:rsid w:val="00244B89"/>
    <w:rsid w:val="00244F84"/>
    <w:rsid w:val="002659F5"/>
    <w:rsid w:val="00283BE2"/>
    <w:rsid w:val="00294842"/>
    <w:rsid w:val="002E127C"/>
    <w:rsid w:val="002F7DD0"/>
    <w:rsid w:val="00301AD0"/>
    <w:rsid w:val="003036C9"/>
    <w:rsid w:val="003055E6"/>
    <w:rsid w:val="0032684A"/>
    <w:rsid w:val="00332099"/>
    <w:rsid w:val="00340C62"/>
    <w:rsid w:val="003478CE"/>
    <w:rsid w:val="003502B4"/>
    <w:rsid w:val="003605B1"/>
    <w:rsid w:val="003617CF"/>
    <w:rsid w:val="00364940"/>
    <w:rsid w:val="00365786"/>
    <w:rsid w:val="00366D9C"/>
    <w:rsid w:val="00375882"/>
    <w:rsid w:val="00382DB9"/>
    <w:rsid w:val="003915F2"/>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4F62F8"/>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E7C2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46490"/>
    <w:rsid w:val="0086281F"/>
    <w:rsid w:val="00872E09"/>
    <w:rsid w:val="00895843"/>
    <w:rsid w:val="008B1D66"/>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00B"/>
    <w:rsid w:val="00A44FA9"/>
    <w:rsid w:val="00A45D42"/>
    <w:rsid w:val="00A551C6"/>
    <w:rsid w:val="00A5520C"/>
    <w:rsid w:val="00A656E2"/>
    <w:rsid w:val="00A65C1D"/>
    <w:rsid w:val="00A77C7A"/>
    <w:rsid w:val="00A8432F"/>
    <w:rsid w:val="00A85270"/>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33692"/>
    <w:rsid w:val="00B44B68"/>
    <w:rsid w:val="00B60FDF"/>
    <w:rsid w:val="00B61256"/>
    <w:rsid w:val="00B73A1C"/>
    <w:rsid w:val="00B945EA"/>
    <w:rsid w:val="00B949BC"/>
    <w:rsid w:val="00BA53CD"/>
    <w:rsid w:val="00BB2CEC"/>
    <w:rsid w:val="00BB5FB3"/>
    <w:rsid w:val="00BC4D17"/>
    <w:rsid w:val="00BC7F1B"/>
    <w:rsid w:val="00BE2584"/>
    <w:rsid w:val="00C042B8"/>
    <w:rsid w:val="00C10069"/>
    <w:rsid w:val="00C21568"/>
    <w:rsid w:val="00C34D09"/>
    <w:rsid w:val="00C35AEF"/>
    <w:rsid w:val="00C414B0"/>
    <w:rsid w:val="00C421F0"/>
    <w:rsid w:val="00C44B74"/>
    <w:rsid w:val="00C50AE7"/>
    <w:rsid w:val="00C5214E"/>
    <w:rsid w:val="00C577C4"/>
    <w:rsid w:val="00C6009E"/>
    <w:rsid w:val="00C60E85"/>
    <w:rsid w:val="00C72708"/>
    <w:rsid w:val="00C76757"/>
    <w:rsid w:val="00C85B9B"/>
    <w:rsid w:val="00CA1BF5"/>
    <w:rsid w:val="00CB67B6"/>
    <w:rsid w:val="00CB6C73"/>
    <w:rsid w:val="00CC3464"/>
    <w:rsid w:val="00CC557E"/>
    <w:rsid w:val="00CC63E6"/>
    <w:rsid w:val="00CC6DCB"/>
    <w:rsid w:val="00CD008D"/>
    <w:rsid w:val="00CD40C2"/>
    <w:rsid w:val="00CD461B"/>
    <w:rsid w:val="00D1657F"/>
    <w:rsid w:val="00D80D6E"/>
    <w:rsid w:val="00D833FD"/>
    <w:rsid w:val="00D95816"/>
    <w:rsid w:val="00DA09FA"/>
    <w:rsid w:val="00DB0FE2"/>
    <w:rsid w:val="00DD00CB"/>
    <w:rsid w:val="00DE6434"/>
    <w:rsid w:val="00E00580"/>
    <w:rsid w:val="00E26639"/>
    <w:rsid w:val="00E30C3C"/>
    <w:rsid w:val="00E42568"/>
    <w:rsid w:val="00E46851"/>
    <w:rsid w:val="00E672A4"/>
    <w:rsid w:val="00E711EE"/>
    <w:rsid w:val="00E92E99"/>
    <w:rsid w:val="00EB1AD3"/>
    <w:rsid w:val="00EB4BAF"/>
    <w:rsid w:val="00EC294D"/>
    <w:rsid w:val="00ED52B6"/>
    <w:rsid w:val="00EF41E3"/>
    <w:rsid w:val="00F007E2"/>
    <w:rsid w:val="00F118EC"/>
    <w:rsid w:val="00F16473"/>
    <w:rsid w:val="00F27C81"/>
    <w:rsid w:val="00F34E01"/>
    <w:rsid w:val="00F37A71"/>
    <w:rsid w:val="00F43CED"/>
    <w:rsid w:val="00F51904"/>
    <w:rsid w:val="00F537E9"/>
    <w:rsid w:val="00F62A9B"/>
    <w:rsid w:val="00F65966"/>
    <w:rsid w:val="00F720CF"/>
    <w:rsid w:val="00FB2CA9"/>
    <w:rsid w:val="00FB3B29"/>
    <w:rsid w:val="00FC7773"/>
    <w:rsid w:val="00FD0ECE"/>
    <w:rsid w:val="00FE2B7D"/>
    <w:rsid w:val="00FE2C83"/>
    <w:rsid w:val="00FF03A6"/>
    <w:rsid w:val="00FF2DCB"/>
    <w:rsid w:val="63A3CBD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436169410">
      <w:bodyDiv w:val="1"/>
      <w:marLeft w:val="0"/>
      <w:marRight w:val="0"/>
      <w:marTop w:val="0"/>
      <w:marBottom w:val="0"/>
      <w:divBdr>
        <w:top w:val="none" w:sz="0" w:space="0" w:color="auto"/>
        <w:left w:val="none" w:sz="0" w:space="0" w:color="auto"/>
        <w:bottom w:val="none" w:sz="0" w:space="0" w:color="auto"/>
        <w:right w:val="none" w:sz="0" w:space="0" w:color="auto"/>
      </w:divBdr>
      <w:divsChild>
        <w:div w:id="330722177">
          <w:marLeft w:val="0"/>
          <w:marRight w:val="0"/>
          <w:marTop w:val="0"/>
          <w:marBottom w:val="0"/>
          <w:divBdr>
            <w:top w:val="none" w:sz="0" w:space="0" w:color="auto"/>
            <w:left w:val="none" w:sz="0" w:space="0" w:color="auto"/>
            <w:bottom w:val="none" w:sz="0" w:space="0" w:color="auto"/>
            <w:right w:val="none" w:sz="0" w:space="0" w:color="auto"/>
          </w:divBdr>
          <w:divsChild>
            <w:div w:id="1853060845">
              <w:marLeft w:val="0"/>
              <w:marRight w:val="0"/>
              <w:marTop w:val="0"/>
              <w:marBottom w:val="0"/>
              <w:divBdr>
                <w:top w:val="none" w:sz="0" w:space="0" w:color="auto"/>
                <w:left w:val="none" w:sz="0" w:space="0" w:color="auto"/>
                <w:bottom w:val="none" w:sz="0" w:space="0" w:color="auto"/>
                <w:right w:val="none" w:sz="0" w:space="0" w:color="auto"/>
              </w:divBdr>
              <w:divsChild>
                <w:div w:id="1691375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900</Words>
  <Characters>5133</Characters>
  <Application>Microsoft Office Word</Application>
  <DocSecurity>0</DocSecurity>
  <Lines>42</Lines>
  <Paragraphs>12</Paragraphs>
  <ScaleCrop>false</ScaleCrop>
  <Company>Marriott International</Company>
  <LinksUpToDate>false</LinksUpToDate>
  <CharactersWithSpaces>6021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vasile balan</cp:lastModifiedBy>
  <cp:revision>3</cp:revision>
  <cp:lastPrinted>2020-09-28T20:53:00Z</cp:lastPrinted>
  <dcterms:created xsi:type="dcterms:W3CDTF">2022-10-20T18:53:00Z</dcterms:created>
  <dcterms:modified xsi:type="dcterms:W3CDTF">2022-10-25T21:13:00Z</dcterms:modified>
</cp:coreProperties>
</file>