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0F72A" w14:textId="1963B577" w:rsidR="00E052E1" w:rsidRPr="00E052E1" w:rsidRDefault="00E052E1" w:rsidP="00E052E1">
      <w:pPr>
        <w:jc w:val="both"/>
        <w:rPr>
          <w:rFonts w:ascii="Arial" w:hAnsi="Arial" w:cs="Arial"/>
          <w:sz w:val="28"/>
          <w:szCs w:val="28"/>
          <w:lang w:eastAsia="en-GB"/>
        </w:rPr>
      </w:pPr>
      <w:r w:rsidRPr="00E052E1">
        <w:rPr>
          <w:rFonts w:ascii="Arial" w:hAnsi="Arial" w:cs="Arial"/>
          <w:sz w:val="28"/>
          <w:szCs w:val="28"/>
          <w:lang w:eastAsia="en-GB"/>
        </w:rPr>
        <w:t>BA BUSINESS MANAGEMENT</w:t>
      </w:r>
    </w:p>
    <w:p w14:paraId="4455D2B1" w14:textId="213547FC" w:rsidR="00E052E1" w:rsidRPr="00E052E1" w:rsidRDefault="00A679B7" w:rsidP="00E052E1">
      <w:pPr>
        <w:jc w:val="both"/>
        <w:rPr>
          <w:rFonts w:ascii="Arial" w:hAnsi="Arial" w:cs="Arial"/>
          <w:sz w:val="28"/>
          <w:szCs w:val="28"/>
          <w:lang w:eastAsia="en-GB"/>
        </w:rPr>
      </w:pPr>
      <w:r w:rsidRPr="00E052E1">
        <w:rPr>
          <w:rFonts w:ascii="Arial" w:hAnsi="Arial" w:cs="Arial"/>
          <w:sz w:val="28"/>
          <w:szCs w:val="28"/>
          <w:lang w:eastAsia="en-GB"/>
        </w:rPr>
        <w:t>Title</w:t>
      </w:r>
      <w:r w:rsidR="00E052E1" w:rsidRPr="00E052E1">
        <w:rPr>
          <w:rFonts w:ascii="Arial" w:hAnsi="Arial" w:cs="Arial"/>
          <w:sz w:val="28"/>
          <w:szCs w:val="28"/>
          <w:lang w:eastAsia="en-GB"/>
        </w:rPr>
        <w:t xml:space="preserve">: </w:t>
      </w:r>
      <w:r w:rsidR="00E052E1" w:rsidRPr="00E052E1">
        <w:rPr>
          <w:rFonts w:ascii="Arial" w:hAnsi="Arial" w:cs="Arial"/>
          <w:sz w:val="28"/>
          <w:szCs w:val="28"/>
          <w:lang w:eastAsia="en-GB"/>
        </w:rPr>
        <w:t>​</w:t>
      </w:r>
      <w:r w:rsidR="00E052E1" w:rsidRPr="00E052E1">
        <w:rPr>
          <w:rFonts w:ascii="Arial" w:hAnsi="Arial" w:cs="Arial"/>
          <w:b/>
          <w:bCs/>
          <w:sz w:val="28"/>
          <w:szCs w:val="28"/>
        </w:rPr>
        <w:t xml:space="preserve"> Individual Report: Globalisation</w:t>
      </w:r>
    </w:p>
    <w:p w14:paraId="61FEAB01" w14:textId="14175967" w:rsidR="00E052E1" w:rsidRDefault="00E052E1" w:rsidP="00E052E1">
      <w:pPr>
        <w:jc w:val="both"/>
        <w:rPr>
          <w:rFonts w:ascii="Arial" w:hAnsi="Arial" w:cs="Arial"/>
          <w:sz w:val="28"/>
          <w:szCs w:val="28"/>
          <w:lang w:eastAsia="en-GB"/>
        </w:rPr>
      </w:pPr>
      <w:r>
        <w:rPr>
          <w:rFonts w:ascii="Arial" w:hAnsi="Arial" w:cs="Arial"/>
          <w:noProof/>
          <w:sz w:val="28"/>
          <w:szCs w:val="28"/>
          <w:lang w:eastAsia="en-GB"/>
        </w:rPr>
        <w:drawing>
          <wp:inline distT="0" distB="0" distL="0" distR="0" wp14:anchorId="1BCEF9A3" wp14:editId="63B3BCEB">
            <wp:extent cx="3321050" cy="1868045"/>
            <wp:effectExtent l="0" t="0" r="0" b="0"/>
            <wp:docPr id="1198397018" name="Picture 1" descr="Abstract background of blue mesh and n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397018" name="Picture 1198397018" descr="Abstract background of blue mesh and nod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53744" cy="1886435"/>
                    </a:xfrm>
                    <a:prstGeom prst="rect">
                      <a:avLst/>
                    </a:prstGeom>
                  </pic:spPr>
                </pic:pic>
              </a:graphicData>
            </a:graphic>
          </wp:inline>
        </w:drawing>
      </w:r>
    </w:p>
    <w:p w14:paraId="1EBC8E3F" w14:textId="5ECD8980" w:rsidR="00E052E1" w:rsidRDefault="00E052E1" w:rsidP="00E052E1">
      <w:pPr>
        <w:jc w:val="both"/>
        <w:rPr>
          <w:rFonts w:ascii="Arial" w:hAnsi="Arial" w:cs="Arial"/>
          <w:sz w:val="28"/>
          <w:szCs w:val="28"/>
          <w:lang w:eastAsia="en-GB"/>
        </w:rPr>
      </w:pPr>
      <w:r w:rsidRPr="00E052E1">
        <w:rPr>
          <w:rFonts w:ascii="Arial" w:hAnsi="Arial" w:cs="Arial"/>
          <w:sz w:val="28"/>
          <w:szCs w:val="28"/>
          <w:lang w:eastAsia="en-GB"/>
        </w:rPr>
        <w:t>student name: ELEONORA DIMITROVA</w:t>
      </w:r>
    </w:p>
    <w:p w14:paraId="682052A1" w14:textId="0E20DF7A" w:rsidR="00E052E1" w:rsidRPr="00E052E1" w:rsidRDefault="00E052E1" w:rsidP="00E052E1">
      <w:pPr>
        <w:jc w:val="both"/>
        <w:rPr>
          <w:rFonts w:ascii="Arial" w:hAnsi="Arial" w:cs="Arial"/>
          <w:sz w:val="28"/>
          <w:szCs w:val="28"/>
          <w:lang w:eastAsia="en-GB"/>
        </w:rPr>
      </w:pPr>
      <w:r w:rsidRPr="00E052E1">
        <w:rPr>
          <w:rFonts w:ascii="Arial" w:hAnsi="Arial" w:cs="Arial"/>
          <w:sz w:val="28"/>
          <w:szCs w:val="28"/>
          <w:lang w:eastAsia="en-GB"/>
        </w:rPr>
        <w:t>student number:2017029</w:t>
      </w:r>
    </w:p>
    <w:p w14:paraId="49C0E547" w14:textId="1E29F4FC" w:rsidR="00E052E1" w:rsidRDefault="00E052E1" w:rsidP="00E052E1">
      <w:pPr>
        <w:jc w:val="both"/>
        <w:rPr>
          <w:rFonts w:ascii="Arial" w:hAnsi="Arial" w:cs="Arial"/>
          <w:sz w:val="28"/>
          <w:szCs w:val="28"/>
          <w:lang w:eastAsia="en-GB"/>
        </w:rPr>
      </w:pPr>
      <w:r w:rsidRPr="00E052E1">
        <w:rPr>
          <w:rFonts w:ascii="Arial" w:hAnsi="Arial" w:cs="Arial"/>
          <w:sz w:val="28"/>
          <w:szCs w:val="28"/>
          <w:lang w:eastAsia="en-GB"/>
        </w:rPr>
        <w:t xml:space="preserve">Module: </w:t>
      </w:r>
      <w:r w:rsidRPr="00E052E1">
        <w:rPr>
          <w:rFonts w:ascii="Arial" w:hAnsi="Arial" w:cs="Arial"/>
          <w:b/>
          <w:sz w:val="28"/>
          <w:szCs w:val="28"/>
        </w:rPr>
        <w:t>Marketing Fundamentals</w:t>
      </w:r>
    </w:p>
    <w:p w14:paraId="33433718" w14:textId="4AA81AB9" w:rsidR="00E052E1" w:rsidRDefault="00E052E1" w:rsidP="00E052E1">
      <w:pPr>
        <w:jc w:val="both"/>
        <w:rPr>
          <w:rFonts w:ascii="Arial" w:hAnsi="Arial" w:cs="Arial"/>
          <w:sz w:val="28"/>
          <w:szCs w:val="28"/>
          <w:lang w:eastAsia="en-GB"/>
        </w:rPr>
      </w:pPr>
      <w:r w:rsidRPr="00E052E1">
        <w:rPr>
          <w:rFonts w:ascii="Arial" w:hAnsi="Arial" w:cs="Arial"/>
          <w:sz w:val="28"/>
          <w:szCs w:val="28"/>
          <w:lang w:eastAsia="en-GB"/>
        </w:rPr>
        <w:t xml:space="preserve">Code: </w:t>
      </w:r>
      <w:r w:rsidRPr="00E052E1">
        <w:rPr>
          <w:rFonts w:ascii="Arial" w:hAnsi="Arial" w:cs="Arial"/>
          <w:b/>
          <w:sz w:val="28"/>
          <w:szCs w:val="28"/>
        </w:rPr>
        <w:t>LCBB4004</w:t>
      </w:r>
    </w:p>
    <w:p w14:paraId="04254D5A" w14:textId="34A567DD" w:rsidR="00E052E1" w:rsidRPr="00E052E1" w:rsidRDefault="00E052E1" w:rsidP="00E052E1">
      <w:pPr>
        <w:jc w:val="both"/>
        <w:rPr>
          <w:rFonts w:ascii="Arial" w:hAnsi="Arial" w:cs="Arial"/>
          <w:sz w:val="28"/>
          <w:szCs w:val="28"/>
          <w:lang w:eastAsia="en-GB"/>
        </w:rPr>
      </w:pPr>
      <w:r w:rsidRPr="00E052E1">
        <w:rPr>
          <w:rFonts w:ascii="Arial" w:hAnsi="Arial" w:cs="Arial"/>
          <w:sz w:val="28"/>
          <w:szCs w:val="28"/>
          <w:lang w:eastAsia="en-GB"/>
        </w:rPr>
        <w:t xml:space="preserve">Lecturer: </w:t>
      </w:r>
      <w:r w:rsidRPr="00E052E1">
        <w:rPr>
          <w:rFonts w:ascii="Arial" w:hAnsi="Arial" w:cs="Arial"/>
          <w:color w:val="424242"/>
          <w:sz w:val="28"/>
          <w:szCs w:val="28"/>
          <w:shd w:val="clear" w:color="auto" w:fill="FFFFFF"/>
        </w:rPr>
        <w:t xml:space="preserve">Umar </w:t>
      </w:r>
      <w:proofErr w:type="spellStart"/>
      <w:r w:rsidRPr="00E052E1">
        <w:rPr>
          <w:rFonts w:ascii="Arial" w:hAnsi="Arial" w:cs="Arial"/>
          <w:color w:val="424242"/>
          <w:sz w:val="28"/>
          <w:szCs w:val="28"/>
          <w:shd w:val="clear" w:color="auto" w:fill="FFFFFF"/>
        </w:rPr>
        <w:t>Sadaat</w:t>
      </w:r>
      <w:proofErr w:type="spellEnd"/>
    </w:p>
    <w:p w14:paraId="7F39BAA1" w14:textId="5026224C" w:rsidR="00A679B7" w:rsidRDefault="00A679B7" w:rsidP="00E052E1">
      <w:pPr>
        <w:jc w:val="both"/>
        <w:rPr>
          <w:lang w:eastAsia="en-GB"/>
        </w:rPr>
      </w:pPr>
      <w:r>
        <w:rPr>
          <w:lang w:eastAsia="en-GB"/>
        </w:rPr>
        <w:br w:type="page"/>
      </w:r>
    </w:p>
    <w:sdt>
      <w:sdtPr>
        <w:rPr>
          <w:rFonts w:ascii="Arial" w:eastAsiaTheme="minorHAnsi" w:hAnsi="Arial" w:cs="Arial"/>
          <w:color w:val="auto"/>
          <w:kern w:val="2"/>
          <w:sz w:val="22"/>
          <w:szCs w:val="22"/>
          <w14:ligatures w14:val="standardContextual"/>
        </w:rPr>
        <w:id w:val="1781373439"/>
        <w:docPartObj>
          <w:docPartGallery w:val="Table of Contents"/>
          <w:docPartUnique/>
        </w:docPartObj>
      </w:sdtPr>
      <w:sdtEndPr>
        <w:rPr>
          <w:rFonts w:eastAsiaTheme="minorEastAsia"/>
          <w:b/>
          <w:bCs/>
          <w:noProof/>
          <w:kern w:val="0"/>
          <w14:ligatures w14:val="none"/>
        </w:rPr>
      </w:sdtEndPr>
      <w:sdtContent>
        <w:p w14:paraId="0A51EAAB" w14:textId="4C92C185" w:rsidR="00A679B7" w:rsidRPr="00856568" w:rsidRDefault="00A679B7">
          <w:pPr>
            <w:pStyle w:val="TOCHeading"/>
            <w:rPr>
              <w:rFonts w:ascii="Arial" w:hAnsi="Arial" w:cs="Arial"/>
            </w:rPr>
          </w:pPr>
          <w:r w:rsidRPr="00856568">
            <w:rPr>
              <w:rFonts w:ascii="Arial" w:hAnsi="Arial" w:cs="Arial"/>
            </w:rPr>
            <w:t>Contents</w:t>
          </w:r>
        </w:p>
        <w:p w14:paraId="2F4ECB02" w14:textId="4A4A6E9B" w:rsidR="00856568" w:rsidRPr="00856568" w:rsidRDefault="00A679B7">
          <w:pPr>
            <w:pStyle w:val="TOC1"/>
            <w:rPr>
              <w:kern w:val="2"/>
              <w:lang w:eastAsia="en-GB"/>
              <w14:ligatures w14:val="standardContextual"/>
            </w:rPr>
          </w:pPr>
          <w:r w:rsidRPr="00856568">
            <w:rPr>
              <w:noProof w:val="0"/>
            </w:rPr>
            <w:fldChar w:fldCharType="begin"/>
          </w:r>
          <w:r w:rsidRPr="00856568">
            <w:instrText xml:space="preserve"> TOC \o "1-3" \h \z \u </w:instrText>
          </w:r>
          <w:r w:rsidRPr="00856568">
            <w:rPr>
              <w:noProof w:val="0"/>
            </w:rPr>
            <w:fldChar w:fldCharType="separate"/>
          </w:r>
          <w:hyperlink w:anchor="_Toc141613033" w:history="1">
            <w:r w:rsidR="00856568" w:rsidRPr="00856568">
              <w:rPr>
                <w:rStyle w:val="Hyperlink"/>
                <w:rFonts w:eastAsia="Times New Roman"/>
                <w:lang w:eastAsia="en-GB"/>
              </w:rPr>
              <w:t>Introduction</w:t>
            </w:r>
            <w:r w:rsidR="00856568" w:rsidRPr="00856568">
              <w:rPr>
                <w:webHidden/>
              </w:rPr>
              <w:tab/>
            </w:r>
            <w:r w:rsidR="00856568" w:rsidRPr="00856568">
              <w:rPr>
                <w:webHidden/>
              </w:rPr>
              <w:fldChar w:fldCharType="begin"/>
            </w:r>
            <w:r w:rsidR="00856568" w:rsidRPr="00856568">
              <w:rPr>
                <w:webHidden/>
              </w:rPr>
              <w:instrText xml:space="preserve"> PAGEREF _Toc141613033 \h </w:instrText>
            </w:r>
            <w:r w:rsidR="00856568" w:rsidRPr="00856568">
              <w:rPr>
                <w:webHidden/>
              </w:rPr>
            </w:r>
            <w:r w:rsidR="00856568" w:rsidRPr="00856568">
              <w:rPr>
                <w:webHidden/>
              </w:rPr>
              <w:fldChar w:fldCharType="separate"/>
            </w:r>
            <w:r w:rsidR="00856568" w:rsidRPr="00856568">
              <w:rPr>
                <w:webHidden/>
              </w:rPr>
              <w:t>3</w:t>
            </w:r>
            <w:r w:rsidR="00856568" w:rsidRPr="00856568">
              <w:rPr>
                <w:webHidden/>
              </w:rPr>
              <w:fldChar w:fldCharType="end"/>
            </w:r>
          </w:hyperlink>
        </w:p>
        <w:p w14:paraId="7CCED095" w14:textId="48441E64" w:rsidR="00856568" w:rsidRPr="00856568" w:rsidRDefault="00856568">
          <w:pPr>
            <w:pStyle w:val="TOC1"/>
            <w:rPr>
              <w:kern w:val="2"/>
              <w:lang w:eastAsia="en-GB"/>
              <w14:ligatures w14:val="standardContextual"/>
            </w:rPr>
          </w:pPr>
          <w:hyperlink w:anchor="_Toc141613034" w:history="1">
            <w:r w:rsidRPr="00856568">
              <w:rPr>
                <w:rStyle w:val="Hyperlink"/>
              </w:rPr>
              <w:t>The role of marketing in creating value for customers</w:t>
            </w:r>
            <w:r w:rsidRPr="00856568">
              <w:rPr>
                <w:webHidden/>
              </w:rPr>
              <w:tab/>
            </w:r>
            <w:r w:rsidRPr="00856568">
              <w:rPr>
                <w:webHidden/>
              </w:rPr>
              <w:fldChar w:fldCharType="begin"/>
            </w:r>
            <w:r w:rsidRPr="00856568">
              <w:rPr>
                <w:webHidden/>
              </w:rPr>
              <w:instrText xml:space="preserve"> PAGEREF _Toc141613034 \h </w:instrText>
            </w:r>
            <w:r w:rsidRPr="00856568">
              <w:rPr>
                <w:webHidden/>
              </w:rPr>
            </w:r>
            <w:r w:rsidRPr="00856568">
              <w:rPr>
                <w:webHidden/>
              </w:rPr>
              <w:fldChar w:fldCharType="separate"/>
            </w:r>
            <w:r w:rsidRPr="00856568">
              <w:rPr>
                <w:webHidden/>
              </w:rPr>
              <w:t>5</w:t>
            </w:r>
            <w:r w:rsidRPr="00856568">
              <w:rPr>
                <w:webHidden/>
              </w:rPr>
              <w:fldChar w:fldCharType="end"/>
            </w:r>
          </w:hyperlink>
        </w:p>
        <w:p w14:paraId="2524E190" w14:textId="4D203719"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35" w:history="1">
            <w:r w:rsidRPr="00856568">
              <w:rPr>
                <w:rStyle w:val="Hyperlink"/>
                <w:rFonts w:ascii="Arial" w:hAnsi="Arial" w:cs="Arial"/>
                <w:noProof/>
                <w:sz w:val="22"/>
                <w:szCs w:val="22"/>
              </w:rPr>
              <w:t>Marketing roles Strategy-marketing directors</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_Toc141613035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5</w:t>
            </w:r>
            <w:r w:rsidRPr="00856568">
              <w:rPr>
                <w:rFonts w:ascii="Arial" w:hAnsi="Arial" w:cs="Arial"/>
                <w:noProof/>
                <w:webHidden/>
                <w:sz w:val="22"/>
                <w:szCs w:val="22"/>
              </w:rPr>
              <w:fldChar w:fldCharType="end"/>
            </w:r>
          </w:hyperlink>
        </w:p>
        <w:p w14:paraId="12EE077D" w14:textId="0DDA5CCF" w:rsidR="00856568" w:rsidRPr="00856568" w:rsidRDefault="00856568">
          <w:pPr>
            <w:pStyle w:val="TOC3"/>
            <w:tabs>
              <w:tab w:val="right" w:leader="dot" w:pos="9016"/>
            </w:tabs>
            <w:rPr>
              <w:rFonts w:ascii="Arial" w:hAnsi="Arial" w:cs="Arial"/>
              <w:noProof/>
              <w:kern w:val="2"/>
              <w:sz w:val="22"/>
              <w:szCs w:val="22"/>
              <w:lang w:eastAsia="en-GB"/>
              <w14:ligatures w14:val="standardContextual"/>
            </w:rPr>
          </w:pPr>
          <w:hyperlink w:anchor="_Toc141613036" w:history="1">
            <w:r w:rsidRPr="00856568">
              <w:rPr>
                <w:rStyle w:val="Hyperlink"/>
                <w:rFonts w:ascii="Arial" w:hAnsi="Arial" w:cs="Arial"/>
                <w:noProof/>
                <w:sz w:val="22"/>
                <w:szCs w:val="22"/>
              </w:rPr>
              <w:t>Other roles</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_Toc141613036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6</w:t>
            </w:r>
            <w:r w:rsidRPr="00856568">
              <w:rPr>
                <w:rFonts w:ascii="Arial" w:hAnsi="Arial" w:cs="Arial"/>
                <w:noProof/>
                <w:webHidden/>
                <w:sz w:val="22"/>
                <w:szCs w:val="22"/>
              </w:rPr>
              <w:fldChar w:fldCharType="end"/>
            </w:r>
          </w:hyperlink>
        </w:p>
        <w:p w14:paraId="50A20666" w14:textId="768192CB"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37" w:history="1">
            <w:r w:rsidRPr="00856568">
              <w:rPr>
                <w:rStyle w:val="Hyperlink"/>
                <w:rFonts w:ascii="Arial" w:hAnsi="Arial" w:cs="Arial"/>
                <w:noProof/>
                <w:sz w:val="22"/>
                <w:szCs w:val="22"/>
              </w:rPr>
              <w:t>Factors that affect marketing</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_Toc141613037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6</w:t>
            </w:r>
            <w:r w:rsidRPr="00856568">
              <w:rPr>
                <w:rFonts w:ascii="Arial" w:hAnsi="Arial" w:cs="Arial"/>
                <w:noProof/>
                <w:webHidden/>
                <w:sz w:val="22"/>
                <w:szCs w:val="22"/>
              </w:rPr>
              <w:fldChar w:fldCharType="end"/>
            </w:r>
          </w:hyperlink>
        </w:p>
        <w:p w14:paraId="72DC5589" w14:textId="445D7FE0"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38" w:history="1">
            <w:r w:rsidRPr="00856568">
              <w:rPr>
                <w:rStyle w:val="Hyperlink"/>
                <w:rFonts w:ascii="Arial" w:hAnsi="Arial" w:cs="Arial"/>
                <w:noProof/>
                <w:sz w:val="22"/>
                <w:szCs w:val="22"/>
              </w:rPr>
              <w:t>Examples in Starbucks’ context</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_Toc141613038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6</w:t>
            </w:r>
            <w:r w:rsidRPr="00856568">
              <w:rPr>
                <w:rFonts w:ascii="Arial" w:hAnsi="Arial" w:cs="Arial"/>
                <w:noProof/>
                <w:webHidden/>
                <w:sz w:val="22"/>
                <w:szCs w:val="22"/>
              </w:rPr>
              <w:fldChar w:fldCharType="end"/>
            </w:r>
          </w:hyperlink>
        </w:p>
        <w:p w14:paraId="09CA6AD9" w14:textId="199AD5BE"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39" w:history="1">
            <w:r w:rsidRPr="00856568">
              <w:rPr>
                <w:rStyle w:val="Hyperlink"/>
                <w:rFonts w:ascii="Arial" w:hAnsi="Arial" w:cs="Arial"/>
                <w:noProof/>
                <w:sz w:val="22"/>
                <w:szCs w:val="22"/>
              </w:rPr>
              <w:t>Value and how it’s created.</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_Toc141613039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7</w:t>
            </w:r>
            <w:r w:rsidRPr="00856568">
              <w:rPr>
                <w:rFonts w:ascii="Arial" w:hAnsi="Arial" w:cs="Arial"/>
                <w:noProof/>
                <w:webHidden/>
                <w:sz w:val="22"/>
                <w:szCs w:val="22"/>
              </w:rPr>
              <w:fldChar w:fldCharType="end"/>
            </w:r>
          </w:hyperlink>
        </w:p>
        <w:p w14:paraId="3571C6E6" w14:textId="456EB0C7"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0" w:history="1">
            <w:r w:rsidRPr="00856568">
              <w:rPr>
                <w:rStyle w:val="Hyperlink"/>
                <w:rFonts w:ascii="Arial" w:hAnsi="Arial" w:cs="Arial"/>
                <w:noProof/>
                <w:sz w:val="22"/>
                <w:szCs w:val="22"/>
              </w:rPr>
              <w:t>Monitoring the value exchange</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_Toc141613040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7</w:t>
            </w:r>
            <w:r w:rsidRPr="00856568">
              <w:rPr>
                <w:rFonts w:ascii="Arial" w:hAnsi="Arial" w:cs="Arial"/>
                <w:noProof/>
                <w:webHidden/>
                <w:sz w:val="22"/>
                <w:szCs w:val="22"/>
              </w:rPr>
              <w:fldChar w:fldCharType="end"/>
            </w:r>
          </w:hyperlink>
        </w:p>
        <w:p w14:paraId="68E824A4" w14:textId="0C555040"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1" w:history="1">
            <w:r w:rsidRPr="00856568">
              <w:rPr>
                <w:rStyle w:val="Hyperlink"/>
                <w:rFonts w:ascii="Arial" w:hAnsi="Arial" w:cs="Arial"/>
                <w:noProof/>
                <w:sz w:val="22"/>
                <w:szCs w:val="22"/>
                <w:shd w:val="clear" w:color="auto" w:fill="FFFFFF"/>
              </w:rPr>
              <w:t>How Starbucks is evolving and taking advantage of new developments</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_Toc141613041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8</w:t>
            </w:r>
            <w:r w:rsidRPr="00856568">
              <w:rPr>
                <w:rFonts w:ascii="Arial" w:hAnsi="Arial" w:cs="Arial"/>
                <w:noProof/>
                <w:webHidden/>
                <w:sz w:val="22"/>
                <w:szCs w:val="22"/>
              </w:rPr>
              <w:fldChar w:fldCharType="end"/>
            </w:r>
          </w:hyperlink>
        </w:p>
        <w:p w14:paraId="2CD2A589" w14:textId="20B9B350"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2" w:history="1">
            <w:r w:rsidRPr="00856568">
              <w:rPr>
                <w:rStyle w:val="Hyperlink"/>
                <w:rFonts w:ascii="Arial" w:hAnsi="Arial" w:cs="Arial"/>
                <w:noProof/>
                <w:sz w:val="22"/>
                <w:szCs w:val="22"/>
              </w:rPr>
              <w:t>Segmentation</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_Toc141613042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8</w:t>
            </w:r>
            <w:r w:rsidRPr="00856568">
              <w:rPr>
                <w:rFonts w:ascii="Arial" w:hAnsi="Arial" w:cs="Arial"/>
                <w:noProof/>
                <w:webHidden/>
                <w:sz w:val="22"/>
                <w:szCs w:val="22"/>
              </w:rPr>
              <w:fldChar w:fldCharType="end"/>
            </w:r>
          </w:hyperlink>
        </w:p>
        <w:p w14:paraId="28253936" w14:textId="71F09F22" w:rsidR="00856568" w:rsidRPr="00856568" w:rsidRDefault="00856568">
          <w:pPr>
            <w:pStyle w:val="TOC1"/>
            <w:rPr>
              <w:kern w:val="2"/>
              <w:lang w:eastAsia="en-GB"/>
              <w14:ligatures w14:val="standardContextual"/>
            </w:rPr>
          </w:pPr>
          <w:hyperlink w:anchor="_Toc141613043" w:history="1">
            <w:r w:rsidRPr="00856568">
              <w:rPr>
                <w:rStyle w:val="Hyperlink"/>
              </w:rPr>
              <w:t>Global marketing environment</w:t>
            </w:r>
            <w:r w:rsidRPr="00856568">
              <w:rPr>
                <w:webHidden/>
              </w:rPr>
              <w:tab/>
            </w:r>
            <w:r w:rsidRPr="00856568">
              <w:rPr>
                <w:webHidden/>
              </w:rPr>
              <w:fldChar w:fldCharType="begin"/>
            </w:r>
            <w:r w:rsidRPr="00856568">
              <w:rPr>
                <w:webHidden/>
              </w:rPr>
              <w:instrText xml:space="preserve"> PAGEREF _Toc141613043 \h </w:instrText>
            </w:r>
            <w:r w:rsidRPr="00856568">
              <w:rPr>
                <w:webHidden/>
              </w:rPr>
            </w:r>
            <w:r w:rsidRPr="00856568">
              <w:rPr>
                <w:webHidden/>
              </w:rPr>
              <w:fldChar w:fldCharType="separate"/>
            </w:r>
            <w:r w:rsidRPr="00856568">
              <w:rPr>
                <w:webHidden/>
              </w:rPr>
              <w:t>9</w:t>
            </w:r>
            <w:r w:rsidRPr="00856568">
              <w:rPr>
                <w:webHidden/>
              </w:rPr>
              <w:fldChar w:fldCharType="end"/>
            </w:r>
          </w:hyperlink>
        </w:p>
        <w:p w14:paraId="37108830" w14:textId="24A4929D"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4" w:history="1">
            <w:r w:rsidRPr="00856568">
              <w:rPr>
                <w:rStyle w:val="Hyperlink"/>
                <w:rFonts w:ascii="Arial" w:hAnsi="Arial" w:cs="Arial"/>
                <w:noProof/>
                <w:sz w:val="22"/>
                <w:szCs w:val="22"/>
              </w:rPr>
              <w:t>Definition of global business and environment</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_Toc141613044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9</w:t>
            </w:r>
            <w:r w:rsidRPr="00856568">
              <w:rPr>
                <w:rFonts w:ascii="Arial" w:hAnsi="Arial" w:cs="Arial"/>
                <w:noProof/>
                <w:webHidden/>
                <w:sz w:val="22"/>
                <w:szCs w:val="22"/>
              </w:rPr>
              <w:fldChar w:fldCharType="end"/>
            </w:r>
          </w:hyperlink>
        </w:p>
        <w:p w14:paraId="10455C6D" w14:textId="028F9C98"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5" w:history="1">
            <w:r w:rsidRPr="00856568">
              <w:rPr>
                <w:rStyle w:val="Hyperlink"/>
                <w:rFonts w:ascii="Arial" w:hAnsi="Arial" w:cs="Arial"/>
                <w:noProof/>
                <w:sz w:val="22"/>
                <w:szCs w:val="22"/>
              </w:rPr>
              <w:t>The role of stakeholders</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_Toc141613045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9</w:t>
            </w:r>
            <w:r w:rsidRPr="00856568">
              <w:rPr>
                <w:rFonts w:ascii="Arial" w:hAnsi="Arial" w:cs="Arial"/>
                <w:noProof/>
                <w:webHidden/>
                <w:sz w:val="22"/>
                <w:szCs w:val="22"/>
              </w:rPr>
              <w:fldChar w:fldCharType="end"/>
            </w:r>
          </w:hyperlink>
        </w:p>
        <w:p w14:paraId="4FF783E9" w14:textId="1E2CF7CE"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6" w:history="1">
            <w:r w:rsidRPr="00856568">
              <w:rPr>
                <w:rStyle w:val="Hyperlink"/>
                <w:rFonts w:ascii="Arial" w:hAnsi="Arial" w:cs="Arial"/>
                <w:noProof/>
                <w:sz w:val="22"/>
                <w:szCs w:val="22"/>
              </w:rPr>
              <w:t>Domestic vs Global Business Environment</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_Toc141613046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9</w:t>
            </w:r>
            <w:r w:rsidRPr="00856568">
              <w:rPr>
                <w:rFonts w:ascii="Arial" w:hAnsi="Arial" w:cs="Arial"/>
                <w:noProof/>
                <w:webHidden/>
                <w:sz w:val="22"/>
                <w:szCs w:val="22"/>
              </w:rPr>
              <w:fldChar w:fldCharType="end"/>
            </w:r>
          </w:hyperlink>
        </w:p>
        <w:p w14:paraId="658C51F7" w14:textId="446F5FBE"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7" w:history="1">
            <w:r w:rsidRPr="00856568">
              <w:rPr>
                <w:rStyle w:val="Hyperlink"/>
                <w:rFonts w:ascii="Arial" w:hAnsi="Arial" w:cs="Arial"/>
                <w:noProof/>
                <w:sz w:val="22"/>
                <w:szCs w:val="22"/>
              </w:rPr>
              <w:t>Analysing factors within the business environment</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_Toc141613047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10</w:t>
            </w:r>
            <w:r w:rsidRPr="00856568">
              <w:rPr>
                <w:rFonts w:ascii="Arial" w:hAnsi="Arial" w:cs="Arial"/>
                <w:noProof/>
                <w:webHidden/>
                <w:sz w:val="22"/>
                <w:szCs w:val="22"/>
              </w:rPr>
              <w:fldChar w:fldCharType="end"/>
            </w:r>
          </w:hyperlink>
        </w:p>
        <w:p w14:paraId="53316624" w14:textId="1DA53EBE"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8" w:history="1">
            <w:r w:rsidRPr="00856568">
              <w:rPr>
                <w:rStyle w:val="Hyperlink"/>
                <w:rFonts w:ascii="Arial" w:hAnsi="Arial" w:cs="Arial"/>
                <w:noProof/>
                <w:sz w:val="22"/>
                <w:szCs w:val="22"/>
                <w:shd w:val="clear" w:color="auto" w:fill="FFFFFF"/>
              </w:rPr>
              <w:t>Globalisation</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_Toc141613048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10</w:t>
            </w:r>
            <w:r w:rsidRPr="00856568">
              <w:rPr>
                <w:rFonts w:ascii="Arial" w:hAnsi="Arial" w:cs="Arial"/>
                <w:noProof/>
                <w:webHidden/>
                <w:sz w:val="22"/>
                <w:szCs w:val="22"/>
              </w:rPr>
              <w:fldChar w:fldCharType="end"/>
            </w:r>
          </w:hyperlink>
        </w:p>
        <w:p w14:paraId="2928651F" w14:textId="04E2F6D3" w:rsidR="00856568" w:rsidRPr="00856568" w:rsidRDefault="00856568">
          <w:pPr>
            <w:pStyle w:val="TOC2"/>
            <w:tabs>
              <w:tab w:val="right" w:leader="dot" w:pos="9016"/>
            </w:tabs>
            <w:rPr>
              <w:rFonts w:ascii="Arial" w:hAnsi="Arial" w:cs="Arial"/>
              <w:noProof/>
              <w:kern w:val="2"/>
              <w:sz w:val="22"/>
              <w:szCs w:val="22"/>
              <w:lang w:eastAsia="en-GB"/>
              <w14:ligatures w14:val="standardContextual"/>
            </w:rPr>
          </w:pPr>
          <w:hyperlink w:anchor="_Toc141613049" w:history="1">
            <w:r w:rsidRPr="00856568">
              <w:rPr>
                <w:rStyle w:val="Hyperlink"/>
                <w:rFonts w:ascii="Arial" w:hAnsi="Arial" w:cs="Arial"/>
                <w:noProof/>
                <w:sz w:val="22"/>
                <w:szCs w:val="22"/>
              </w:rPr>
              <w:t>Benefits</w:t>
            </w:r>
            <w:r w:rsidRPr="00856568">
              <w:rPr>
                <w:rFonts w:ascii="Arial" w:hAnsi="Arial" w:cs="Arial"/>
                <w:noProof/>
                <w:webHidden/>
                <w:sz w:val="22"/>
                <w:szCs w:val="22"/>
              </w:rPr>
              <w:tab/>
            </w:r>
            <w:r w:rsidRPr="00856568">
              <w:rPr>
                <w:rFonts w:ascii="Arial" w:hAnsi="Arial" w:cs="Arial"/>
                <w:noProof/>
                <w:webHidden/>
                <w:sz w:val="22"/>
                <w:szCs w:val="22"/>
              </w:rPr>
              <w:fldChar w:fldCharType="begin"/>
            </w:r>
            <w:r w:rsidRPr="00856568">
              <w:rPr>
                <w:rFonts w:ascii="Arial" w:hAnsi="Arial" w:cs="Arial"/>
                <w:noProof/>
                <w:webHidden/>
                <w:sz w:val="22"/>
                <w:szCs w:val="22"/>
              </w:rPr>
              <w:instrText xml:space="preserve"> PAGEREF _Toc141613049 \h </w:instrText>
            </w:r>
            <w:r w:rsidRPr="00856568">
              <w:rPr>
                <w:rFonts w:ascii="Arial" w:hAnsi="Arial" w:cs="Arial"/>
                <w:noProof/>
                <w:webHidden/>
                <w:sz w:val="22"/>
                <w:szCs w:val="22"/>
              </w:rPr>
            </w:r>
            <w:r w:rsidRPr="00856568">
              <w:rPr>
                <w:rFonts w:ascii="Arial" w:hAnsi="Arial" w:cs="Arial"/>
                <w:noProof/>
                <w:webHidden/>
                <w:sz w:val="22"/>
                <w:szCs w:val="22"/>
              </w:rPr>
              <w:fldChar w:fldCharType="separate"/>
            </w:r>
            <w:r w:rsidRPr="00856568">
              <w:rPr>
                <w:rFonts w:ascii="Arial" w:hAnsi="Arial" w:cs="Arial"/>
                <w:noProof/>
                <w:webHidden/>
                <w:sz w:val="22"/>
                <w:szCs w:val="22"/>
              </w:rPr>
              <w:t>10</w:t>
            </w:r>
            <w:r w:rsidRPr="00856568">
              <w:rPr>
                <w:rFonts w:ascii="Arial" w:hAnsi="Arial" w:cs="Arial"/>
                <w:noProof/>
                <w:webHidden/>
                <w:sz w:val="22"/>
                <w:szCs w:val="22"/>
              </w:rPr>
              <w:fldChar w:fldCharType="end"/>
            </w:r>
          </w:hyperlink>
        </w:p>
        <w:p w14:paraId="0DBC1B46" w14:textId="06C457EB" w:rsidR="00856568" w:rsidRPr="00856568" w:rsidRDefault="00856568">
          <w:pPr>
            <w:pStyle w:val="TOC1"/>
            <w:rPr>
              <w:kern w:val="2"/>
              <w:lang w:eastAsia="en-GB"/>
              <w14:ligatures w14:val="standardContextual"/>
            </w:rPr>
          </w:pPr>
          <w:hyperlink w:anchor="_Toc141613050" w:history="1">
            <w:r w:rsidRPr="00856568">
              <w:rPr>
                <w:rStyle w:val="Hyperlink"/>
              </w:rPr>
              <w:t>Stakeholders</w:t>
            </w:r>
            <w:r w:rsidRPr="00856568">
              <w:rPr>
                <w:webHidden/>
              </w:rPr>
              <w:tab/>
            </w:r>
            <w:r w:rsidRPr="00856568">
              <w:rPr>
                <w:webHidden/>
              </w:rPr>
              <w:fldChar w:fldCharType="begin"/>
            </w:r>
            <w:r w:rsidRPr="00856568">
              <w:rPr>
                <w:webHidden/>
              </w:rPr>
              <w:instrText xml:space="preserve"> PAGEREF _Toc141613050 \h </w:instrText>
            </w:r>
            <w:r w:rsidRPr="00856568">
              <w:rPr>
                <w:webHidden/>
              </w:rPr>
            </w:r>
            <w:r w:rsidRPr="00856568">
              <w:rPr>
                <w:webHidden/>
              </w:rPr>
              <w:fldChar w:fldCharType="separate"/>
            </w:r>
            <w:r w:rsidRPr="00856568">
              <w:rPr>
                <w:webHidden/>
              </w:rPr>
              <w:t>10</w:t>
            </w:r>
            <w:r w:rsidRPr="00856568">
              <w:rPr>
                <w:webHidden/>
              </w:rPr>
              <w:fldChar w:fldCharType="end"/>
            </w:r>
          </w:hyperlink>
        </w:p>
        <w:p w14:paraId="046F0B13" w14:textId="3A409CB3" w:rsidR="00856568" w:rsidRPr="00856568" w:rsidRDefault="00856568">
          <w:pPr>
            <w:pStyle w:val="TOC1"/>
            <w:rPr>
              <w:kern w:val="2"/>
              <w:lang w:eastAsia="en-GB"/>
              <w14:ligatures w14:val="standardContextual"/>
            </w:rPr>
          </w:pPr>
          <w:hyperlink w:anchor="_Toc141613051" w:history="1">
            <w:r w:rsidRPr="00856568">
              <w:rPr>
                <w:rStyle w:val="Hyperlink"/>
              </w:rPr>
              <w:t>Objectivity and competitor Analysis</w:t>
            </w:r>
            <w:r w:rsidRPr="00856568">
              <w:rPr>
                <w:webHidden/>
              </w:rPr>
              <w:tab/>
            </w:r>
            <w:r w:rsidRPr="00856568">
              <w:rPr>
                <w:webHidden/>
              </w:rPr>
              <w:fldChar w:fldCharType="begin"/>
            </w:r>
            <w:r w:rsidRPr="00856568">
              <w:rPr>
                <w:webHidden/>
              </w:rPr>
              <w:instrText xml:space="preserve"> PAGEREF _Toc141613051 \h </w:instrText>
            </w:r>
            <w:r w:rsidRPr="00856568">
              <w:rPr>
                <w:webHidden/>
              </w:rPr>
            </w:r>
            <w:r w:rsidRPr="00856568">
              <w:rPr>
                <w:webHidden/>
              </w:rPr>
              <w:fldChar w:fldCharType="separate"/>
            </w:r>
            <w:r w:rsidRPr="00856568">
              <w:rPr>
                <w:webHidden/>
              </w:rPr>
              <w:t>11</w:t>
            </w:r>
            <w:r w:rsidRPr="00856568">
              <w:rPr>
                <w:webHidden/>
              </w:rPr>
              <w:fldChar w:fldCharType="end"/>
            </w:r>
          </w:hyperlink>
        </w:p>
        <w:p w14:paraId="330885AF" w14:textId="7FA35D4E" w:rsidR="00856568" w:rsidRPr="00856568" w:rsidRDefault="00856568">
          <w:pPr>
            <w:pStyle w:val="TOC1"/>
            <w:rPr>
              <w:kern w:val="2"/>
              <w:lang w:eastAsia="en-GB"/>
              <w14:ligatures w14:val="standardContextual"/>
            </w:rPr>
          </w:pPr>
          <w:hyperlink w:anchor="_Toc141613052" w:history="1">
            <w:r w:rsidRPr="00856568">
              <w:rPr>
                <w:rStyle w:val="Hyperlink"/>
              </w:rPr>
              <w:t>Conclusion</w:t>
            </w:r>
            <w:r w:rsidRPr="00856568">
              <w:rPr>
                <w:webHidden/>
              </w:rPr>
              <w:tab/>
            </w:r>
            <w:r w:rsidRPr="00856568">
              <w:rPr>
                <w:webHidden/>
              </w:rPr>
              <w:fldChar w:fldCharType="begin"/>
            </w:r>
            <w:r w:rsidRPr="00856568">
              <w:rPr>
                <w:webHidden/>
              </w:rPr>
              <w:instrText xml:space="preserve"> PAGEREF _Toc141613052 \h </w:instrText>
            </w:r>
            <w:r w:rsidRPr="00856568">
              <w:rPr>
                <w:webHidden/>
              </w:rPr>
            </w:r>
            <w:r w:rsidRPr="00856568">
              <w:rPr>
                <w:webHidden/>
              </w:rPr>
              <w:fldChar w:fldCharType="separate"/>
            </w:r>
            <w:r w:rsidRPr="00856568">
              <w:rPr>
                <w:webHidden/>
              </w:rPr>
              <w:t>12</w:t>
            </w:r>
            <w:r w:rsidRPr="00856568">
              <w:rPr>
                <w:webHidden/>
              </w:rPr>
              <w:fldChar w:fldCharType="end"/>
            </w:r>
          </w:hyperlink>
        </w:p>
        <w:p w14:paraId="68FD63BD" w14:textId="2487ABC3" w:rsidR="00856568" w:rsidRPr="00856568" w:rsidRDefault="00856568">
          <w:pPr>
            <w:pStyle w:val="TOC1"/>
            <w:rPr>
              <w:kern w:val="2"/>
              <w:lang w:eastAsia="en-GB"/>
              <w14:ligatures w14:val="standardContextual"/>
            </w:rPr>
          </w:pPr>
          <w:hyperlink w:anchor="_Toc141613053" w:history="1">
            <w:r w:rsidRPr="00856568">
              <w:rPr>
                <w:rStyle w:val="Hyperlink"/>
                <w:lang w:val="es-ES"/>
              </w:rPr>
              <w:t>References</w:t>
            </w:r>
            <w:r w:rsidRPr="00856568">
              <w:rPr>
                <w:webHidden/>
              </w:rPr>
              <w:tab/>
            </w:r>
            <w:r w:rsidRPr="00856568">
              <w:rPr>
                <w:webHidden/>
              </w:rPr>
              <w:fldChar w:fldCharType="begin"/>
            </w:r>
            <w:r w:rsidRPr="00856568">
              <w:rPr>
                <w:webHidden/>
              </w:rPr>
              <w:instrText xml:space="preserve"> PAGEREF _Toc141613053 \h </w:instrText>
            </w:r>
            <w:r w:rsidRPr="00856568">
              <w:rPr>
                <w:webHidden/>
              </w:rPr>
            </w:r>
            <w:r w:rsidRPr="00856568">
              <w:rPr>
                <w:webHidden/>
              </w:rPr>
              <w:fldChar w:fldCharType="separate"/>
            </w:r>
            <w:r w:rsidRPr="00856568">
              <w:rPr>
                <w:webHidden/>
              </w:rPr>
              <w:t>13</w:t>
            </w:r>
            <w:r w:rsidRPr="00856568">
              <w:rPr>
                <w:webHidden/>
              </w:rPr>
              <w:fldChar w:fldCharType="end"/>
            </w:r>
          </w:hyperlink>
        </w:p>
        <w:p w14:paraId="03A44F4F" w14:textId="5BE82958" w:rsidR="00A679B7" w:rsidRPr="00856568" w:rsidRDefault="00A679B7">
          <w:pPr>
            <w:rPr>
              <w:rFonts w:ascii="Arial" w:hAnsi="Arial" w:cs="Arial"/>
              <w:sz w:val="22"/>
              <w:szCs w:val="22"/>
            </w:rPr>
          </w:pPr>
          <w:r w:rsidRPr="00856568">
            <w:rPr>
              <w:rFonts w:ascii="Arial" w:hAnsi="Arial" w:cs="Arial"/>
              <w:b/>
              <w:bCs/>
              <w:noProof/>
              <w:sz w:val="22"/>
              <w:szCs w:val="22"/>
            </w:rPr>
            <w:fldChar w:fldCharType="end"/>
          </w:r>
        </w:p>
      </w:sdtContent>
    </w:sdt>
    <w:p w14:paraId="40983FB4" w14:textId="77777777" w:rsidR="00A679B7" w:rsidRDefault="00A679B7" w:rsidP="00A679B7">
      <w:pPr>
        <w:rPr>
          <w:lang w:eastAsia="en-GB"/>
        </w:rPr>
      </w:pPr>
    </w:p>
    <w:p w14:paraId="47AFC8C1" w14:textId="77777777" w:rsidR="00A679B7" w:rsidRDefault="00A679B7">
      <w:pPr>
        <w:rPr>
          <w:rFonts w:ascii="Arial" w:eastAsia="Times New Roman" w:hAnsi="Arial" w:cs="Arial"/>
          <w:color w:val="B3186D" w:themeColor="accent1" w:themeShade="BF"/>
          <w:sz w:val="32"/>
          <w:szCs w:val="32"/>
          <w:lang w:eastAsia="en-GB"/>
        </w:rPr>
      </w:pPr>
      <w:r>
        <w:rPr>
          <w:rFonts w:ascii="Arial" w:eastAsia="Times New Roman" w:hAnsi="Arial" w:cs="Arial"/>
          <w:lang w:eastAsia="en-GB"/>
        </w:rPr>
        <w:br w:type="page"/>
      </w:r>
    </w:p>
    <w:p w14:paraId="4D41BB0C" w14:textId="1ABFB5D7" w:rsidR="006D4ACB" w:rsidRPr="00163E37" w:rsidRDefault="006D4ACB" w:rsidP="00930288">
      <w:pPr>
        <w:pStyle w:val="Heading1"/>
        <w:rPr>
          <w:rFonts w:ascii="Arial" w:eastAsia="Times New Roman" w:hAnsi="Arial" w:cs="Arial"/>
          <w:lang w:eastAsia="en-GB"/>
        </w:rPr>
      </w:pPr>
      <w:bookmarkStart w:id="0" w:name="_Toc141613033"/>
      <w:r w:rsidRPr="00163E37">
        <w:rPr>
          <w:rFonts w:ascii="Arial" w:eastAsia="Times New Roman" w:hAnsi="Arial" w:cs="Arial"/>
          <w:lang w:eastAsia="en-GB"/>
        </w:rPr>
        <w:lastRenderedPageBreak/>
        <w:t>I</w:t>
      </w:r>
      <w:r w:rsidR="00930288" w:rsidRPr="00163E37">
        <w:rPr>
          <w:rFonts w:ascii="Arial" w:eastAsia="Times New Roman" w:hAnsi="Arial" w:cs="Arial"/>
          <w:lang w:eastAsia="en-GB"/>
        </w:rPr>
        <w:t>ntroduction</w:t>
      </w:r>
      <w:bookmarkEnd w:id="0"/>
    </w:p>
    <w:p w14:paraId="40178FC2" w14:textId="77777777" w:rsidR="00EF1480" w:rsidRPr="00BC2ADA" w:rsidRDefault="00EF1480" w:rsidP="00EF1480">
      <w:pPr>
        <w:rPr>
          <w:rFonts w:ascii="Arial" w:hAnsi="Arial" w:cs="Arial"/>
          <w:sz w:val="22"/>
          <w:szCs w:val="22"/>
        </w:rPr>
      </w:pPr>
    </w:p>
    <w:p w14:paraId="72A75390" w14:textId="7A12127B" w:rsidR="00C210E9" w:rsidRPr="00BC2ADA" w:rsidRDefault="006D4ACB" w:rsidP="00EF1480">
      <w:pPr>
        <w:rPr>
          <w:rFonts w:ascii="Arial" w:hAnsi="Arial" w:cs="Arial"/>
          <w:sz w:val="22"/>
          <w:szCs w:val="22"/>
        </w:rPr>
      </w:pPr>
      <w:r w:rsidRPr="00BC2ADA">
        <w:rPr>
          <w:rFonts w:ascii="Arial" w:hAnsi="Arial" w:cs="Arial"/>
          <w:sz w:val="22"/>
          <w:szCs w:val="22"/>
        </w:rPr>
        <w:t>In the dynamic and ever-changing business world, understanding basic marketing concepts and the importance of meeting diverse market</w:t>
      </w:r>
      <w:r w:rsidR="00C210E9" w:rsidRPr="00BC2ADA">
        <w:rPr>
          <w:rFonts w:ascii="Arial" w:hAnsi="Arial" w:cs="Arial"/>
          <w:sz w:val="22"/>
          <w:szCs w:val="22"/>
        </w:rPr>
        <w:t xml:space="preserve"> needs</w:t>
      </w:r>
      <w:r w:rsidRPr="00BC2ADA">
        <w:rPr>
          <w:rFonts w:ascii="Arial" w:hAnsi="Arial" w:cs="Arial"/>
          <w:sz w:val="22"/>
          <w:szCs w:val="22"/>
        </w:rPr>
        <w:t xml:space="preserve"> is </w:t>
      </w:r>
      <w:r w:rsidR="00C210E9" w:rsidRPr="00BC2ADA">
        <w:rPr>
          <w:rFonts w:ascii="Arial" w:hAnsi="Arial" w:cs="Arial"/>
          <w:sz w:val="22"/>
          <w:szCs w:val="22"/>
        </w:rPr>
        <w:t>essential</w:t>
      </w:r>
      <w:r w:rsidRPr="00BC2ADA">
        <w:rPr>
          <w:rFonts w:ascii="Arial" w:hAnsi="Arial" w:cs="Arial"/>
          <w:sz w:val="22"/>
          <w:szCs w:val="22"/>
        </w:rPr>
        <w:t xml:space="preserve"> </w:t>
      </w:r>
      <w:r w:rsidR="00C210E9" w:rsidRPr="00BC2ADA">
        <w:rPr>
          <w:rFonts w:ascii="Arial" w:hAnsi="Arial" w:cs="Arial"/>
          <w:sz w:val="22"/>
          <w:szCs w:val="22"/>
        </w:rPr>
        <w:t>for</w:t>
      </w:r>
      <w:r w:rsidRPr="00BC2ADA">
        <w:rPr>
          <w:rFonts w:ascii="Arial" w:hAnsi="Arial" w:cs="Arial"/>
          <w:sz w:val="22"/>
          <w:szCs w:val="22"/>
        </w:rPr>
        <w:t xml:space="preserve"> success</w:t>
      </w:r>
      <w:r w:rsidR="00C210E9" w:rsidRPr="00BC2ADA">
        <w:rPr>
          <w:rFonts w:ascii="Arial" w:hAnsi="Arial" w:cs="Arial"/>
          <w:sz w:val="22"/>
          <w:szCs w:val="22"/>
        </w:rPr>
        <w:t xml:space="preserve">, Slater and </w:t>
      </w:r>
      <w:proofErr w:type="spellStart"/>
      <w:r w:rsidR="00C210E9" w:rsidRPr="00BC2ADA">
        <w:rPr>
          <w:rFonts w:ascii="Arial" w:hAnsi="Arial" w:cs="Arial"/>
          <w:sz w:val="22"/>
          <w:szCs w:val="22"/>
        </w:rPr>
        <w:t>Narver</w:t>
      </w:r>
      <w:proofErr w:type="spellEnd"/>
      <w:r w:rsidR="00C210E9" w:rsidRPr="00BC2ADA">
        <w:rPr>
          <w:rFonts w:ascii="Arial" w:hAnsi="Arial" w:cs="Arial"/>
          <w:sz w:val="22"/>
          <w:szCs w:val="22"/>
        </w:rPr>
        <w:t xml:space="preserve"> (1998) say ‘a market-oriented philosophy goes beyond satisfying expressed needs to understanding and satisfying customers’ latent needs’ which leads to a </w:t>
      </w:r>
      <w:r w:rsidR="00120489" w:rsidRPr="00BC2ADA">
        <w:rPr>
          <w:rFonts w:ascii="Arial" w:hAnsi="Arial" w:cs="Arial"/>
          <w:sz w:val="22"/>
          <w:szCs w:val="22"/>
        </w:rPr>
        <w:t>longer-term</w:t>
      </w:r>
      <w:r w:rsidR="00C210E9" w:rsidRPr="00BC2ADA">
        <w:rPr>
          <w:rFonts w:ascii="Arial" w:hAnsi="Arial" w:cs="Arial"/>
          <w:sz w:val="22"/>
          <w:szCs w:val="22"/>
        </w:rPr>
        <w:t xml:space="preserve"> focus and more proactive nature of the business</w:t>
      </w:r>
      <w:r w:rsidRPr="00BC2ADA">
        <w:rPr>
          <w:rFonts w:ascii="Arial" w:hAnsi="Arial" w:cs="Arial"/>
          <w:sz w:val="22"/>
          <w:szCs w:val="22"/>
        </w:rPr>
        <w:t xml:space="preserve">. </w:t>
      </w:r>
    </w:p>
    <w:p w14:paraId="4EB30E59" w14:textId="5D7110A2" w:rsidR="006D4ACB" w:rsidRPr="00BC2ADA" w:rsidRDefault="006D4ACB" w:rsidP="00EF1480">
      <w:pPr>
        <w:rPr>
          <w:rFonts w:ascii="Arial" w:hAnsi="Arial" w:cs="Arial"/>
          <w:sz w:val="22"/>
          <w:szCs w:val="22"/>
        </w:rPr>
      </w:pPr>
      <w:r w:rsidRPr="00BC2ADA">
        <w:rPr>
          <w:rFonts w:ascii="Arial" w:hAnsi="Arial" w:cs="Arial"/>
          <w:sz w:val="22"/>
          <w:szCs w:val="22"/>
        </w:rPr>
        <w:t xml:space="preserve">Marketing is a strategic process </w:t>
      </w:r>
      <w:r w:rsidR="00733245" w:rsidRPr="00BC2ADA">
        <w:rPr>
          <w:rFonts w:ascii="Arial" w:hAnsi="Arial" w:cs="Arial"/>
          <w:sz w:val="22"/>
          <w:szCs w:val="22"/>
        </w:rPr>
        <w:t>that organizations ‘use to encourage people to behave in a way that benefits the organisation’ according to Kotler et al. (2015). It involves</w:t>
      </w:r>
      <w:r w:rsidRPr="00BC2ADA">
        <w:rPr>
          <w:rFonts w:ascii="Arial" w:hAnsi="Arial" w:cs="Arial"/>
          <w:sz w:val="22"/>
          <w:szCs w:val="22"/>
        </w:rPr>
        <w:t xml:space="preserve"> creating</w:t>
      </w:r>
      <w:r w:rsidR="00F47E10" w:rsidRPr="00BC2ADA">
        <w:rPr>
          <w:rFonts w:ascii="Arial" w:hAnsi="Arial" w:cs="Arial"/>
          <w:sz w:val="22"/>
          <w:szCs w:val="22"/>
        </w:rPr>
        <w:t xml:space="preserve">, </w:t>
      </w:r>
      <w:r w:rsidRPr="00BC2ADA">
        <w:rPr>
          <w:rFonts w:ascii="Arial" w:hAnsi="Arial" w:cs="Arial"/>
          <w:sz w:val="22"/>
          <w:szCs w:val="22"/>
        </w:rPr>
        <w:t>communicating and creating value for customers</w:t>
      </w:r>
      <w:r w:rsidR="00733245" w:rsidRPr="00BC2ADA">
        <w:rPr>
          <w:rFonts w:ascii="Arial" w:hAnsi="Arial" w:cs="Arial"/>
          <w:sz w:val="22"/>
          <w:szCs w:val="22"/>
        </w:rPr>
        <w:t xml:space="preserve"> </w:t>
      </w:r>
      <w:r w:rsidRPr="00BC2ADA">
        <w:rPr>
          <w:rFonts w:ascii="Arial" w:hAnsi="Arial" w:cs="Arial"/>
          <w:sz w:val="22"/>
          <w:szCs w:val="22"/>
        </w:rPr>
        <w:t>ultimately leading to a mutually beneficial exchange</w:t>
      </w:r>
      <w:r w:rsidR="00733245" w:rsidRPr="00BC2ADA">
        <w:rPr>
          <w:rFonts w:ascii="Arial" w:hAnsi="Arial" w:cs="Arial"/>
          <w:sz w:val="22"/>
          <w:szCs w:val="22"/>
        </w:rPr>
        <w:t xml:space="preserve"> through</w:t>
      </w:r>
      <w:r w:rsidRPr="00BC2ADA">
        <w:rPr>
          <w:rFonts w:ascii="Arial" w:hAnsi="Arial" w:cs="Arial"/>
          <w:sz w:val="22"/>
          <w:szCs w:val="22"/>
        </w:rPr>
        <w:t xml:space="preserve"> a multitude of activities aimed at identifying customer needs, designing a product or service to meet those needs, and effectively reaching the target audience with a compelling message</w:t>
      </w:r>
      <w:r w:rsidR="00733245" w:rsidRPr="00BC2ADA">
        <w:rPr>
          <w:rFonts w:ascii="Arial" w:hAnsi="Arial" w:cs="Arial"/>
          <w:sz w:val="22"/>
          <w:szCs w:val="22"/>
        </w:rPr>
        <w:t xml:space="preserve"> to let them know they can benefit from the product or service.</w:t>
      </w:r>
      <w:r w:rsidRPr="00BC2ADA">
        <w:rPr>
          <w:rFonts w:ascii="Arial" w:hAnsi="Arial" w:cs="Arial"/>
          <w:sz w:val="22"/>
          <w:szCs w:val="22"/>
        </w:rPr>
        <w:br/>
      </w:r>
      <w:r w:rsidRPr="00BC2ADA">
        <w:rPr>
          <w:rFonts w:ascii="Arial" w:hAnsi="Arial" w:cs="Arial"/>
          <w:sz w:val="22"/>
          <w:szCs w:val="22"/>
        </w:rPr>
        <w:br/>
        <w:t xml:space="preserve">In this assignment, </w:t>
      </w:r>
      <w:r w:rsidR="001B25E6" w:rsidRPr="00BC2ADA">
        <w:rPr>
          <w:rFonts w:ascii="Arial" w:hAnsi="Arial" w:cs="Arial"/>
          <w:sz w:val="22"/>
          <w:szCs w:val="22"/>
        </w:rPr>
        <w:t>I</w:t>
      </w:r>
      <w:r w:rsidRPr="00BC2ADA">
        <w:rPr>
          <w:rFonts w:ascii="Arial" w:hAnsi="Arial" w:cs="Arial"/>
          <w:sz w:val="22"/>
          <w:szCs w:val="22"/>
        </w:rPr>
        <w:t xml:space="preserve"> dive into the definition of marketing provided by the Institute of Chartered Marketing (CIM) and the American Marketing Association (AMA). These definitions provide an overview of the fundamentals of marketing</w:t>
      </w:r>
      <w:r w:rsidR="00C61C51" w:rsidRPr="00BC2ADA">
        <w:rPr>
          <w:rFonts w:ascii="Arial" w:hAnsi="Arial" w:cs="Arial"/>
          <w:sz w:val="22"/>
          <w:szCs w:val="22"/>
        </w:rPr>
        <w:t xml:space="preserve"> while</w:t>
      </w:r>
      <w:r w:rsidRPr="00BC2ADA">
        <w:rPr>
          <w:rFonts w:ascii="Arial" w:hAnsi="Arial" w:cs="Arial"/>
          <w:sz w:val="22"/>
          <w:szCs w:val="22"/>
        </w:rPr>
        <w:t xml:space="preserve"> emphasizing the importance of customer orientation and value creation. </w:t>
      </w:r>
      <w:r w:rsidR="00E004D0" w:rsidRPr="00BC2ADA">
        <w:rPr>
          <w:rFonts w:ascii="Arial" w:hAnsi="Arial" w:cs="Arial"/>
          <w:sz w:val="22"/>
          <w:szCs w:val="22"/>
        </w:rPr>
        <w:t>It identifies keywords and themes common to both definitions, such as an emphasis on marketing as a dynamic process for understanding and meeting customer wants and needs.</w:t>
      </w:r>
      <w:r w:rsidR="00E004D0" w:rsidRPr="00BC2ADA">
        <w:rPr>
          <w:rFonts w:ascii="Arial" w:hAnsi="Arial" w:cs="Arial"/>
          <w:sz w:val="22"/>
          <w:szCs w:val="22"/>
        </w:rPr>
        <w:br/>
      </w:r>
      <w:r w:rsidR="00E004D0" w:rsidRPr="00BC2ADA">
        <w:rPr>
          <w:rFonts w:ascii="Arial" w:hAnsi="Arial" w:cs="Arial"/>
          <w:sz w:val="22"/>
          <w:szCs w:val="22"/>
        </w:rPr>
        <w:br/>
        <w:t>The definition of CIM is highlighted for its distinct element, which is the inclusion of "profitability" as a marketing responsibility. This highlights the need for marketing efforts to contribute to the financial success of the organization while also meeting customer needs.</w:t>
      </w:r>
      <w:r w:rsidR="00E004D0" w:rsidRPr="00BC2ADA">
        <w:rPr>
          <w:rFonts w:ascii="Arial" w:hAnsi="Arial" w:cs="Arial"/>
          <w:sz w:val="22"/>
          <w:szCs w:val="22"/>
        </w:rPr>
        <w:br/>
      </w:r>
      <w:r w:rsidR="00E004D0" w:rsidRPr="00BC2ADA">
        <w:rPr>
          <w:rFonts w:ascii="Arial" w:hAnsi="Arial" w:cs="Arial"/>
          <w:sz w:val="22"/>
          <w:szCs w:val="22"/>
        </w:rPr>
        <w:br/>
        <w:t>On the other hand, the definition of AMA introduces the concept of the marketing mix (4Ps) as a central element of the marketing strategy. The marketing mix represents the set of controllable variables that companies use to pursue their marketing goals.</w:t>
      </w:r>
      <w:r w:rsidR="00E004D0" w:rsidRPr="00BC2ADA">
        <w:rPr>
          <w:rFonts w:ascii="Arial" w:hAnsi="Arial" w:cs="Arial"/>
          <w:sz w:val="22"/>
          <w:szCs w:val="22"/>
        </w:rPr>
        <w:br/>
      </w:r>
      <w:r w:rsidR="00E004D0" w:rsidRPr="00BC2ADA">
        <w:rPr>
          <w:rFonts w:ascii="Arial" w:hAnsi="Arial" w:cs="Arial"/>
          <w:sz w:val="22"/>
          <w:szCs w:val="22"/>
        </w:rPr>
        <w:br/>
      </w:r>
      <w:r w:rsidRPr="00BC2ADA">
        <w:rPr>
          <w:rFonts w:ascii="Arial" w:hAnsi="Arial" w:cs="Arial"/>
          <w:sz w:val="22"/>
          <w:szCs w:val="22"/>
        </w:rPr>
        <w:t xml:space="preserve">Additionally, </w:t>
      </w:r>
      <w:r w:rsidR="00F55232" w:rsidRPr="00BC2ADA">
        <w:rPr>
          <w:rFonts w:ascii="Arial" w:hAnsi="Arial" w:cs="Arial"/>
          <w:sz w:val="22"/>
          <w:szCs w:val="22"/>
        </w:rPr>
        <w:t>I</w:t>
      </w:r>
      <w:r w:rsidRPr="00BC2ADA">
        <w:rPr>
          <w:rFonts w:ascii="Arial" w:hAnsi="Arial" w:cs="Arial"/>
          <w:sz w:val="22"/>
          <w:szCs w:val="22"/>
        </w:rPr>
        <w:t xml:space="preserve"> explore the key steps in the marketing process from market research and analysis to monitoring and evaluation</w:t>
      </w:r>
      <w:r w:rsidR="00F55232" w:rsidRPr="00BC2ADA">
        <w:rPr>
          <w:rFonts w:ascii="Arial" w:hAnsi="Arial" w:cs="Arial"/>
          <w:sz w:val="22"/>
          <w:szCs w:val="22"/>
        </w:rPr>
        <w:t>, since e</w:t>
      </w:r>
      <w:r w:rsidRPr="00BC2ADA">
        <w:rPr>
          <w:rFonts w:ascii="Arial" w:hAnsi="Arial" w:cs="Arial"/>
          <w:sz w:val="22"/>
          <w:szCs w:val="22"/>
        </w:rPr>
        <w:t>ach step in this process helps to form effective marketing strategies</w:t>
      </w:r>
      <w:r w:rsidR="00F55232" w:rsidRPr="00BC2ADA">
        <w:rPr>
          <w:rFonts w:ascii="Arial" w:hAnsi="Arial" w:cs="Arial"/>
          <w:sz w:val="22"/>
          <w:szCs w:val="22"/>
        </w:rPr>
        <w:t>.</w:t>
      </w:r>
      <w:r w:rsidRPr="00BC2ADA">
        <w:rPr>
          <w:rFonts w:ascii="Arial" w:hAnsi="Arial" w:cs="Arial"/>
          <w:sz w:val="22"/>
          <w:szCs w:val="22"/>
        </w:rPr>
        <w:br/>
      </w:r>
      <w:r w:rsidRPr="00BC2ADA">
        <w:rPr>
          <w:rFonts w:ascii="Arial" w:hAnsi="Arial" w:cs="Arial"/>
          <w:sz w:val="22"/>
          <w:szCs w:val="22"/>
        </w:rPr>
        <w:br/>
      </w:r>
      <w:r w:rsidR="00EF64A6" w:rsidRPr="00BC2ADA">
        <w:rPr>
          <w:rFonts w:ascii="Arial" w:hAnsi="Arial" w:cs="Arial"/>
          <w:sz w:val="22"/>
          <w:szCs w:val="22"/>
        </w:rPr>
        <w:t>As</w:t>
      </w:r>
      <w:r w:rsidRPr="00BC2ADA">
        <w:rPr>
          <w:rFonts w:ascii="Arial" w:hAnsi="Arial" w:cs="Arial"/>
          <w:sz w:val="22"/>
          <w:szCs w:val="22"/>
        </w:rPr>
        <w:t xml:space="preserve"> companies expand globally it is important to understand the unique challenges and opportunities of each country's business environment</w:t>
      </w:r>
      <w:r w:rsidR="00A01FF3" w:rsidRPr="00BC2ADA">
        <w:rPr>
          <w:rFonts w:ascii="Arial" w:hAnsi="Arial" w:cs="Arial"/>
          <w:sz w:val="22"/>
          <w:szCs w:val="22"/>
        </w:rPr>
        <w:t>, specially post-covid pandemic</w:t>
      </w:r>
      <w:r w:rsidRPr="00BC2ADA">
        <w:rPr>
          <w:rFonts w:ascii="Arial" w:hAnsi="Arial" w:cs="Arial"/>
          <w:sz w:val="22"/>
          <w:szCs w:val="22"/>
        </w:rPr>
        <w:t xml:space="preserve">. Through </w:t>
      </w:r>
      <w:r w:rsidR="00A01FF3" w:rsidRPr="00BC2ADA">
        <w:rPr>
          <w:rFonts w:ascii="Arial" w:hAnsi="Arial" w:cs="Arial"/>
          <w:sz w:val="22"/>
          <w:szCs w:val="22"/>
        </w:rPr>
        <w:t xml:space="preserve">traditional marketing tools such as </w:t>
      </w:r>
      <w:r w:rsidRPr="00BC2ADA">
        <w:rPr>
          <w:rFonts w:ascii="Arial" w:hAnsi="Arial" w:cs="Arial"/>
          <w:sz w:val="22"/>
          <w:szCs w:val="22"/>
        </w:rPr>
        <w:t xml:space="preserve">case analysis, organizations can gain insight into the economic, </w:t>
      </w:r>
      <w:proofErr w:type="gramStart"/>
      <w:r w:rsidRPr="00BC2ADA">
        <w:rPr>
          <w:rFonts w:ascii="Arial" w:hAnsi="Arial" w:cs="Arial"/>
          <w:sz w:val="22"/>
          <w:szCs w:val="22"/>
        </w:rPr>
        <w:t>cultural</w:t>
      </w:r>
      <w:proofErr w:type="gramEnd"/>
      <w:r w:rsidRPr="00BC2ADA">
        <w:rPr>
          <w:rFonts w:ascii="Arial" w:hAnsi="Arial" w:cs="Arial"/>
          <w:sz w:val="22"/>
          <w:szCs w:val="22"/>
        </w:rPr>
        <w:t xml:space="preserve"> and regulatory factors that influence customer </w:t>
      </w:r>
      <w:r w:rsidR="00FF4E3B" w:rsidRPr="00BC2ADA">
        <w:rPr>
          <w:rFonts w:ascii="Arial" w:hAnsi="Arial" w:cs="Arial"/>
          <w:sz w:val="22"/>
          <w:szCs w:val="22"/>
        </w:rPr>
        <w:t>behaviour</w:t>
      </w:r>
      <w:r w:rsidRPr="00BC2ADA">
        <w:rPr>
          <w:rFonts w:ascii="Arial" w:hAnsi="Arial" w:cs="Arial"/>
          <w:sz w:val="22"/>
          <w:szCs w:val="22"/>
        </w:rPr>
        <w:t xml:space="preserve"> and market dynamics</w:t>
      </w:r>
      <w:r w:rsidR="00A01FF3" w:rsidRPr="00BC2ADA">
        <w:rPr>
          <w:rFonts w:ascii="Arial" w:hAnsi="Arial" w:cs="Arial"/>
          <w:sz w:val="22"/>
          <w:szCs w:val="22"/>
        </w:rPr>
        <w:t xml:space="preserve">. This is </w:t>
      </w:r>
      <w:r w:rsidR="003E4B31" w:rsidRPr="00BC2ADA">
        <w:rPr>
          <w:rFonts w:ascii="Arial" w:hAnsi="Arial" w:cs="Arial"/>
          <w:sz w:val="22"/>
          <w:szCs w:val="22"/>
        </w:rPr>
        <w:t xml:space="preserve">necessary </w:t>
      </w:r>
      <w:r w:rsidR="00A01FF3" w:rsidRPr="00BC2ADA">
        <w:rPr>
          <w:rFonts w:ascii="Arial" w:hAnsi="Arial" w:cs="Arial"/>
          <w:sz w:val="22"/>
          <w:szCs w:val="22"/>
        </w:rPr>
        <w:t>because e-commerce grew a lot throughout covid and Allen and Fjermestad (2001) remark the ‘usefulness of the traditional marketing model in developing e-commerce’.</w:t>
      </w:r>
      <w:r w:rsidRPr="00BC2ADA">
        <w:rPr>
          <w:rFonts w:ascii="Arial" w:hAnsi="Arial" w:cs="Arial"/>
          <w:sz w:val="22"/>
          <w:szCs w:val="22"/>
        </w:rPr>
        <w:br/>
      </w:r>
      <w:r w:rsidRPr="00BC2ADA">
        <w:rPr>
          <w:rFonts w:ascii="Arial" w:hAnsi="Arial" w:cs="Arial"/>
          <w:sz w:val="22"/>
          <w:szCs w:val="22"/>
        </w:rPr>
        <w:br/>
      </w:r>
      <w:r w:rsidR="00C10617" w:rsidRPr="00BC2ADA">
        <w:rPr>
          <w:rFonts w:ascii="Arial" w:hAnsi="Arial" w:cs="Arial"/>
          <w:sz w:val="22"/>
          <w:szCs w:val="22"/>
        </w:rPr>
        <w:t>I will also be</w:t>
      </w:r>
      <w:r w:rsidRPr="00BC2ADA">
        <w:rPr>
          <w:rFonts w:ascii="Arial" w:hAnsi="Arial" w:cs="Arial"/>
          <w:sz w:val="22"/>
          <w:szCs w:val="22"/>
        </w:rPr>
        <w:t xml:space="preserve"> recognizing the importance of stakeholders in the business environment,</w:t>
      </w:r>
      <w:r w:rsidR="00C10617" w:rsidRPr="00BC2ADA">
        <w:rPr>
          <w:rFonts w:ascii="Arial" w:hAnsi="Arial" w:cs="Arial"/>
          <w:sz w:val="22"/>
          <w:szCs w:val="22"/>
        </w:rPr>
        <w:t xml:space="preserve"> </w:t>
      </w:r>
      <w:r w:rsidRPr="00BC2ADA">
        <w:rPr>
          <w:rFonts w:ascii="Arial" w:hAnsi="Arial" w:cs="Arial"/>
          <w:sz w:val="22"/>
          <w:szCs w:val="22"/>
        </w:rPr>
        <w:lastRenderedPageBreak/>
        <w:t>explor</w:t>
      </w:r>
      <w:r w:rsidR="00C10617" w:rsidRPr="00BC2ADA">
        <w:rPr>
          <w:rFonts w:ascii="Arial" w:hAnsi="Arial" w:cs="Arial"/>
          <w:sz w:val="22"/>
          <w:szCs w:val="22"/>
        </w:rPr>
        <w:t>ing</w:t>
      </w:r>
      <w:r w:rsidRPr="00BC2ADA">
        <w:rPr>
          <w:rFonts w:ascii="Arial" w:hAnsi="Arial" w:cs="Arial"/>
          <w:sz w:val="22"/>
          <w:szCs w:val="22"/>
        </w:rPr>
        <w:t xml:space="preserve"> the different groups and individuals that have a vested interest in the success of a business. Understanding and managing stakeholder relationships plays a central role in shaping a company's decision-making</w:t>
      </w:r>
      <w:r w:rsidR="00C10617" w:rsidRPr="00BC2ADA">
        <w:rPr>
          <w:rFonts w:ascii="Arial" w:hAnsi="Arial" w:cs="Arial"/>
          <w:sz w:val="22"/>
          <w:szCs w:val="22"/>
        </w:rPr>
        <w:t xml:space="preserve"> and </w:t>
      </w:r>
      <w:r w:rsidRPr="00BC2ADA">
        <w:rPr>
          <w:rFonts w:ascii="Arial" w:hAnsi="Arial" w:cs="Arial"/>
          <w:sz w:val="22"/>
          <w:szCs w:val="22"/>
        </w:rPr>
        <w:t>overall sustainability</w:t>
      </w:r>
      <w:r w:rsidR="00251E13" w:rsidRPr="00BC2ADA">
        <w:rPr>
          <w:rFonts w:ascii="Arial" w:hAnsi="Arial" w:cs="Arial"/>
          <w:sz w:val="22"/>
          <w:szCs w:val="22"/>
        </w:rPr>
        <w:t xml:space="preserve"> as they can impact marketing in several ways.</w:t>
      </w:r>
      <w:r w:rsidRPr="00BC2ADA">
        <w:rPr>
          <w:rFonts w:ascii="Arial" w:hAnsi="Arial" w:cs="Arial"/>
          <w:sz w:val="22"/>
          <w:szCs w:val="22"/>
        </w:rPr>
        <w:br/>
      </w:r>
    </w:p>
    <w:p w14:paraId="2A411DA4" w14:textId="02536734" w:rsidR="006D4ACB" w:rsidRPr="00BC2ADA" w:rsidRDefault="006D4ACB" w:rsidP="00EF1480">
      <w:pPr>
        <w:rPr>
          <w:rFonts w:ascii="Arial" w:hAnsi="Arial" w:cs="Arial"/>
          <w:sz w:val="22"/>
          <w:szCs w:val="22"/>
        </w:rPr>
      </w:pPr>
      <w:r w:rsidRPr="00BC2ADA">
        <w:rPr>
          <w:rFonts w:ascii="Arial" w:hAnsi="Arial" w:cs="Arial"/>
          <w:sz w:val="22"/>
          <w:szCs w:val="22"/>
        </w:rPr>
        <w:t>Starbucks, the globally renowned coffee retail giant has left a</w:t>
      </w:r>
      <w:r w:rsidR="00A23036" w:rsidRPr="00BC2ADA">
        <w:rPr>
          <w:rFonts w:ascii="Arial" w:hAnsi="Arial" w:cs="Arial"/>
          <w:sz w:val="22"/>
          <w:szCs w:val="22"/>
        </w:rPr>
        <w:t xml:space="preserve"> </w:t>
      </w:r>
      <w:r w:rsidRPr="00BC2ADA">
        <w:rPr>
          <w:rFonts w:ascii="Arial" w:hAnsi="Arial" w:cs="Arial"/>
          <w:sz w:val="22"/>
          <w:szCs w:val="22"/>
        </w:rPr>
        <w:t xml:space="preserve">mark on the world with its iconic green mermaid logo and great coffee experience. Present in more than 80 countries and serving millions of customers every day Starbucks has become a symbol of premium coffee and a friendly </w:t>
      </w:r>
      <w:r w:rsidR="00A23036" w:rsidRPr="00BC2ADA">
        <w:rPr>
          <w:rFonts w:ascii="Arial" w:hAnsi="Arial" w:cs="Arial"/>
          <w:sz w:val="22"/>
          <w:szCs w:val="22"/>
        </w:rPr>
        <w:t xml:space="preserve">place </w:t>
      </w:r>
      <w:r w:rsidRPr="00BC2ADA">
        <w:rPr>
          <w:rFonts w:ascii="Arial" w:hAnsi="Arial" w:cs="Arial"/>
          <w:sz w:val="22"/>
          <w:szCs w:val="22"/>
        </w:rPr>
        <w:t>where people can gather. However, the outbreak of the Covid-19 pandemic has brought unprecedented challenges disrupting business around the world, including Starbucks. As the world emerges from the shadow of the pandemic, Starbucks face</w:t>
      </w:r>
      <w:r w:rsidR="00A23036" w:rsidRPr="00BC2ADA">
        <w:rPr>
          <w:rFonts w:ascii="Arial" w:hAnsi="Arial" w:cs="Arial"/>
          <w:sz w:val="22"/>
          <w:szCs w:val="22"/>
        </w:rPr>
        <w:t>s</w:t>
      </w:r>
      <w:r w:rsidRPr="00BC2ADA">
        <w:rPr>
          <w:rFonts w:ascii="Arial" w:hAnsi="Arial" w:cs="Arial"/>
          <w:sz w:val="22"/>
          <w:szCs w:val="22"/>
        </w:rPr>
        <w:t xml:space="preserve"> a new set of global challenges</w:t>
      </w:r>
      <w:r w:rsidR="00A23036" w:rsidRPr="00BC2ADA">
        <w:rPr>
          <w:rFonts w:ascii="Arial" w:hAnsi="Arial" w:cs="Arial"/>
          <w:sz w:val="22"/>
          <w:szCs w:val="22"/>
        </w:rPr>
        <w:t xml:space="preserve"> and deals with it in different ways.</w:t>
      </w:r>
      <w:r w:rsidRPr="00BC2ADA">
        <w:rPr>
          <w:rFonts w:ascii="Arial" w:hAnsi="Arial" w:cs="Arial"/>
          <w:sz w:val="22"/>
          <w:szCs w:val="22"/>
        </w:rPr>
        <w:br/>
      </w:r>
      <w:r w:rsidRPr="00BC2ADA">
        <w:rPr>
          <w:rFonts w:ascii="Arial" w:hAnsi="Arial" w:cs="Arial"/>
          <w:sz w:val="22"/>
          <w:szCs w:val="22"/>
        </w:rPr>
        <w:br/>
        <w:t xml:space="preserve">This critical analysis dives into the post-Covid-19 world of Starbucks and examines the global challenges the company faces. </w:t>
      </w:r>
      <w:r w:rsidR="009B4A3A" w:rsidRPr="00BC2ADA">
        <w:rPr>
          <w:rFonts w:ascii="Arial" w:hAnsi="Arial" w:cs="Arial"/>
          <w:sz w:val="22"/>
          <w:szCs w:val="22"/>
        </w:rPr>
        <w:t>I</w:t>
      </w:r>
      <w:r w:rsidRPr="00BC2ADA">
        <w:rPr>
          <w:rFonts w:ascii="Arial" w:hAnsi="Arial" w:cs="Arial"/>
          <w:sz w:val="22"/>
          <w:szCs w:val="22"/>
        </w:rPr>
        <w:t xml:space="preserve"> aim to better understand Starbucks' strategic responses and adaptation to maintain its industry leadership position in a rapidly changing global market</w:t>
      </w:r>
      <w:r w:rsidR="00BE758B" w:rsidRPr="00BC2ADA">
        <w:rPr>
          <w:rFonts w:ascii="Arial" w:hAnsi="Arial" w:cs="Arial"/>
          <w:sz w:val="22"/>
          <w:szCs w:val="22"/>
        </w:rPr>
        <w:t xml:space="preserve"> by</w:t>
      </w:r>
      <w:r w:rsidRPr="00BC2ADA">
        <w:rPr>
          <w:rFonts w:ascii="Arial" w:hAnsi="Arial" w:cs="Arial"/>
          <w:sz w:val="22"/>
          <w:szCs w:val="22"/>
        </w:rPr>
        <w:t xml:space="preserve"> provid</w:t>
      </w:r>
      <w:r w:rsidR="00BE758B" w:rsidRPr="00BC2ADA">
        <w:rPr>
          <w:rFonts w:ascii="Arial" w:hAnsi="Arial" w:cs="Arial"/>
          <w:sz w:val="22"/>
          <w:szCs w:val="22"/>
        </w:rPr>
        <w:t>ing</w:t>
      </w:r>
      <w:r w:rsidRPr="00BC2ADA">
        <w:rPr>
          <w:rFonts w:ascii="Arial" w:hAnsi="Arial" w:cs="Arial"/>
          <w:sz w:val="22"/>
          <w:szCs w:val="22"/>
        </w:rPr>
        <w:t xml:space="preserve"> a comprehensive understanding of Starbucks' current position in the global </w:t>
      </w:r>
      <w:r w:rsidR="002D0698" w:rsidRPr="00BC2ADA">
        <w:rPr>
          <w:rFonts w:ascii="Arial" w:hAnsi="Arial" w:cs="Arial"/>
          <w:sz w:val="22"/>
          <w:szCs w:val="22"/>
        </w:rPr>
        <w:t>market and</w:t>
      </w:r>
      <w:r w:rsidR="00253E43" w:rsidRPr="00BC2ADA">
        <w:rPr>
          <w:rFonts w:ascii="Arial" w:hAnsi="Arial" w:cs="Arial"/>
          <w:sz w:val="22"/>
          <w:szCs w:val="22"/>
        </w:rPr>
        <w:t xml:space="preserve"> </w:t>
      </w:r>
      <w:r w:rsidR="00EE4810" w:rsidRPr="00BC2ADA">
        <w:rPr>
          <w:rFonts w:ascii="Arial" w:hAnsi="Arial" w:cs="Arial"/>
          <w:sz w:val="22"/>
          <w:szCs w:val="22"/>
        </w:rPr>
        <w:t>highlighting</w:t>
      </w:r>
      <w:r w:rsidRPr="00BC2ADA">
        <w:rPr>
          <w:rFonts w:ascii="Arial" w:hAnsi="Arial" w:cs="Arial"/>
          <w:sz w:val="22"/>
          <w:szCs w:val="22"/>
        </w:rPr>
        <w:t xml:space="preserve"> the key factors influencing the company's marketing strategies</w:t>
      </w:r>
      <w:r w:rsidR="00EE4810" w:rsidRPr="00BC2ADA">
        <w:rPr>
          <w:rFonts w:ascii="Arial" w:hAnsi="Arial" w:cs="Arial"/>
          <w:sz w:val="22"/>
          <w:szCs w:val="22"/>
        </w:rPr>
        <w:t xml:space="preserve"> to</w:t>
      </w:r>
      <w:r w:rsidRPr="00BC2ADA">
        <w:rPr>
          <w:rFonts w:ascii="Arial" w:hAnsi="Arial" w:cs="Arial"/>
          <w:sz w:val="22"/>
          <w:szCs w:val="22"/>
        </w:rPr>
        <w:t xml:space="preserve"> ensure relevance and continued success of the brand in the post-pandemic world. </w:t>
      </w:r>
      <w:r w:rsidR="00275437" w:rsidRPr="00BC2ADA">
        <w:rPr>
          <w:rFonts w:ascii="Arial" w:hAnsi="Arial" w:cs="Arial"/>
          <w:sz w:val="22"/>
          <w:szCs w:val="22"/>
        </w:rPr>
        <w:t xml:space="preserve">For </w:t>
      </w:r>
      <w:r w:rsidR="002D0698" w:rsidRPr="00BC2ADA">
        <w:rPr>
          <w:rFonts w:ascii="Arial" w:hAnsi="Arial" w:cs="Arial"/>
          <w:sz w:val="22"/>
          <w:szCs w:val="22"/>
        </w:rPr>
        <w:t>example,</w:t>
      </w:r>
      <w:r w:rsidR="00275437" w:rsidRPr="00BC2ADA">
        <w:rPr>
          <w:rFonts w:ascii="Arial" w:hAnsi="Arial" w:cs="Arial"/>
          <w:sz w:val="22"/>
          <w:szCs w:val="22"/>
        </w:rPr>
        <w:t xml:space="preserve"> their strong online presence, as they ‘do well using social media and mobile technology to build better relationships with its customers’ as said by Fitzgerald (2013). </w:t>
      </w:r>
    </w:p>
    <w:p w14:paraId="45E4C92C" w14:textId="77777777" w:rsidR="006D4ACB" w:rsidRPr="00BC2ADA" w:rsidRDefault="006D4ACB" w:rsidP="00771C62">
      <w:pPr>
        <w:spacing w:after="100" w:line="240" w:lineRule="auto"/>
        <w:rPr>
          <w:rFonts w:ascii="Arial" w:eastAsia="Times New Roman" w:hAnsi="Arial" w:cs="Arial"/>
          <w:sz w:val="22"/>
          <w:szCs w:val="22"/>
          <w:lang w:eastAsia="en-GB"/>
        </w:rPr>
      </w:pPr>
    </w:p>
    <w:p w14:paraId="13CA112C" w14:textId="77777777" w:rsidR="006D4ACB" w:rsidRPr="00BC2ADA" w:rsidRDefault="006D4ACB" w:rsidP="00771C62">
      <w:pPr>
        <w:spacing w:after="100" w:line="240" w:lineRule="auto"/>
        <w:rPr>
          <w:rFonts w:ascii="Arial" w:eastAsia="Times New Roman" w:hAnsi="Arial" w:cs="Arial"/>
          <w:sz w:val="22"/>
          <w:szCs w:val="22"/>
          <w:lang w:eastAsia="en-GB"/>
        </w:rPr>
      </w:pPr>
    </w:p>
    <w:p w14:paraId="377C8143" w14:textId="77777777" w:rsidR="006D4ACB" w:rsidRPr="00BC2ADA" w:rsidRDefault="006D4ACB" w:rsidP="00771C62">
      <w:pPr>
        <w:spacing w:after="100" w:line="240" w:lineRule="auto"/>
        <w:rPr>
          <w:rFonts w:ascii="Arial" w:eastAsia="Times New Roman" w:hAnsi="Arial" w:cs="Arial"/>
          <w:sz w:val="22"/>
          <w:szCs w:val="22"/>
          <w:lang w:eastAsia="en-GB"/>
        </w:rPr>
      </w:pPr>
    </w:p>
    <w:p w14:paraId="113B2A68" w14:textId="77777777" w:rsidR="006D4ACB" w:rsidRPr="00BC2ADA" w:rsidRDefault="006D4ACB" w:rsidP="00771C62">
      <w:pPr>
        <w:spacing w:after="100" w:line="240" w:lineRule="auto"/>
        <w:rPr>
          <w:rFonts w:ascii="Arial" w:eastAsia="Times New Roman" w:hAnsi="Arial" w:cs="Arial"/>
          <w:sz w:val="22"/>
          <w:szCs w:val="22"/>
          <w:lang w:eastAsia="en-GB"/>
        </w:rPr>
      </w:pPr>
    </w:p>
    <w:p w14:paraId="71B10760" w14:textId="77777777" w:rsidR="002D43A6" w:rsidRPr="00BC2ADA" w:rsidRDefault="002D43A6" w:rsidP="002D43A6">
      <w:pPr>
        <w:rPr>
          <w:rFonts w:ascii="Arial" w:hAnsi="Arial" w:cs="Arial"/>
          <w:b/>
          <w:bCs/>
          <w:sz w:val="22"/>
          <w:szCs w:val="22"/>
        </w:rPr>
      </w:pPr>
    </w:p>
    <w:p w14:paraId="25257984" w14:textId="77777777" w:rsidR="00B35164" w:rsidRPr="00163E37" w:rsidRDefault="00B35164" w:rsidP="002D43A6">
      <w:pPr>
        <w:rPr>
          <w:rFonts w:ascii="Arial" w:hAnsi="Arial" w:cs="Arial"/>
          <w:b/>
          <w:bCs/>
        </w:rPr>
      </w:pPr>
    </w:p>
    <w:p w14:paraId="65C7484B" w14:textId="77777777" w:rsidR="00B35164" w:rsidRPr="00163E37" w:rsidRDefault="00B35164" w:rsidP="002D43A6">
      <w:pPr>
        <w:rPr>
          <w:rFonts w:ascii="Arial" w:hAnsi="Arial" w:cs="Arial"/>
          <w:b/>
          <w:bCs/>
        </w:rPr>
      </w:pPr>
    </w:p>
    <w:p w14:paraId="495E0F34" w14:textId="77777777" w:rsidR="00B35164" w:rsidRPr="00163E37" w:rsidRDefault="00B35164" w:rsidP="002D43A6">
      <w:pPr>
        <w:rPr>
          <w:rFonts w:ascii="Arial" w:hAnsi="Arial" w:cs="Arial"/>
          <w:b/>
          <w:bCs/>
        </w:rPr>
      </w:pPr>
    </w:p>
    <w:p w14:paraId="41B8F267" w14:textId="77777777" w:rsidR="00B35164" w:rsidRPr="00163E37" w:rsidRDefault="00B35164" w:rsidP="002D43A6">
      <w:pPr>
        <w:rPr>
          <w:rFonts w:ascii="Arial" w:hAnsi="Arial" w:cs="Arial"/>
          <w:b/>
          <w:bCs/>
        </w:rPr>
      </w:pPr>
    </w:p>
    <w:p w14:paraId="5B74CCBD" w14:textId="77777777" w:rsidR="00B35164" w:rsidRPr="00163E37" w:rsidRDefault="00B35164" w:rsidP="002D43A6">
      <w:pPr>
        <w:rPr>
          <w:rFonts w:ascii="Arial" w:hAnsi="Arial" w:cs="Arial"/>
          <w:b/>
          <w:bCs/>
        </w:rPr>
      </w:pPr>
    </w:p>
    <w:p w14:paraId="576534B3" w14:textId="77777777" w:rsidR="00B35164" w:rsidRPr="00163E37" w:rsidRDefault="00B35164" w:rsidP="002D43A6">
      <w:pPr>
        <w:rPr>
          <w:rFonts w:ascii="Arial" w:hAnsi="Arial" w:cs="Arial"/>
          <w:b/>
          <w:bCs/>
        </w:rPr>
      </w:pPr>
    </w:p>
    <w:p w14:paraId="7F5256CC" w14:textId="77777777" w:rsidR="00B35164" w:rsidRPr="00163E37" w:rsidRDefault="00B35164" w:rsidP="002D43A6">
      <w:pPr>
        <w:rPr>
          <w:rFonts w:ascii="Arial" w:hAnsi="Arial" w:cs="Arial"/>
          <w:b/>
          <w:bCs/>
        </w:rPr>
      </w:pPr>
    </w:p>
    <w:p w14:paraId="206B7CB4" w14:textId="77777777" w:rsidR="00B35164" w:rsidRPr="00163E37" w:rsidRDefault="00B35164" w:rsidP="00B35164">
      <w:pPr>
        <w:rPr>
          <w:rFonts w:ascii="Arial" w:hAnsi="Arial" w:cs="Arial"/>
        </w:rPr>
      </w:pPr>
    </w:p>
    <w:p w14:paraId="31CA6EE5" w14:textId="77777777" w:rsidR="00B35164" w:rsidRPr="00163E37" w:rsidRDefault="00B35164" w:rsidP="00B35164">
      <w:pPr>
        <w:rPr>
          <w:rFonts w:ascii="Arial" w:hAnsi="Arial" w:cs="Arial"/>
        </w:rPr>
      </w:pPr>
    </w:p>
    <w:p w14:paraId="180F6936" w14:textId="77777777" w:rsidR="00B35164" w:rsidRPr="00163E37" w:rsidRDefault="00B35164" w:rsidP="00B35164">
      <w:pPr>
        <w:rPr>
          <w:rFonts w:ascii="Arial" w:hAnsi="Arial" w:cs="Arial"/>
        </w:rPr>
      </w:pPr>
    </w:p>
    <w:p w14:paraId="253EA4CC" w14:textId="77777777" w:rsidR="00B35164" w:rsidRPr="00163E37" w:rsidRDefault="00B35164" w:rsidP="00B35164">
      <w:pPr>
        <w:rPr>
          <w:rFonts w:ascii="Arial" w:hAnsi="Arial" w:cs="Arial"/>
        </w:rPr>
      </w:pPr>
    </w:p>
    <w:p w14:paraId="3FA3FDEE" w14:textId="77777777" w:rsidR="00B35164" w:rsidRPr="00163E37" w:rsidRDefault="00B35164" w:rsidP="00B35164">
      <w:pPr>
        <w:rPr>
          <w:rFonts w:ascii="Arial" w:hAnsi="Arial" w:cs="Arial"/>
        </w:rPr>
      </w:pPr>
    </w:p>
    <w:p w14:paraId="7D9B6077" w14:textId="77777777" w:rsidR="00B35164" w:rsidRPr="00163E37" w:rsidRDefault="00B35164" w:rsidP="00B35164">
      <w:pPr>
        <w:rPr>
          <w:rFonts w:ascii="Arial" w:hAnsi="Arial" w:cs="Arial"/>
        </w:rPr>
      </w:pPr>
    </w:p>
    <w:p w14:paraId="7F2065CF" w14:textId="77777777" w:rsidR="00B35164" w:rsidRPr="00163E37" w:rsidRDefault="00B35164" w:rsidP="00B35164">
      <w:pPr>
        <w:rPr>
          <w:rFonts w:ascii="Arial" w:hAnsi="Arial" w:cs="Arial"/>
        </w:rPr>
      </w:pPr>
    </w:p>
    <w:p w14:paraId="15EFE097" w14:textId="77777777" w:rsidR="00B35164" w:rsidRPr="00163E37" w:rsidRDefault="00B35164" w:rsidP="00B35164">
      <w:pPr>
        <w:rPr>
          <w:rFonts w:ascii="Arial" w:hAnsi="Arial" w:cs="Arial"/>
        </w:rPr>
      </w:pPr>
    </w:p>
    <w:p w14:paraId="26071F19" w14:textId="77777777" w:rsidR="00B35164" w:rsidRPr="00163E37" w:rsidRDefault="00B35164" w:rsidP="00B35164">
      <w:pPr>
        <w:rPr>
          <w:rFonts w:ascii="Arial" w:hAnsi="Arial" w:cs="Arial"/>
        </w:rPr>
      </w:pPr>
    </w:p>
    <w:p w14:paraId="5175D9A4" w14:textId="77777777" w:rsidR="00B35164" w:rsidRPr="00163E37" w:rsidRDefault="00B35164" w:rsidP="00B35164">
      <w:pPr>
        <w:rPr>
          <w:rFonts w:ascii="Arial" w:hAnsi="Arial" w:cs="Arial"/>
        </w:rPr>
      </w:pPr>
    </w:p>
    <w:p w14:paraId="767543DB" w14:textId="1BA6AAA0" w:rsidR="00882BB0" w:rsidRPr="00163E37" w:rsidRDefault="002D43A6" w:rsidP="001E6FBE">
      <w:pPr>
        <w:pStyle w:val="Heading1"/>
        <w:rPr>
          <w:rFonts w:ascii="Arial" w:hAnsi="Arial" w:cs="Arial"/>
        </w:rPr>
      </w:pPr>
      <w:bookmarkStart w:id="1" w:name="_Toc141613034"/>
      <w:r w:rsidRPr="00163E37">
        <w:rPr>
          <w:rFonts w:ascii="Arial" w:hAnsi="Arial" w:cs="Arial"/>
        </w:rPr>
        <w:t xml:space="preserve">The role of </w:t>
      </w:r>
      <w:r w:rsidR="007A3DA9" w:rsidRPr="00163E37">
        <w:rPr>
          <w:rFonts w:ascii="Arial" w:hAnsi="Arial" w:cs="Arial"/>
        </w:rPr>
        <w:t>m</w:t>
      </w:r>
      <w:r w:rsidRPr="00163E37">
        <w:rPr>
          <w:rFonts w:ascii="Arial" w:hAnsi="Arial" w:cs="Arial"/>
        </w:rPr>
        <w:t xml:space="preserve">arketing in </w:t>
      </w:r>
      <w:r w:rsidR="007A3DA9" w:rsidRPr="00163E37">
        <w:rPr>
          <w:rFonts w:ascii="Arial" w:hAnsi="Arial" w:cs="Arial"/>
        </w:rPr>
        <w:t>c</w:t>
      </w:r>
      <w:r w:rsidRPr="00163E37">
        <w:rPr>
          <w:rFonts w:ascii="Arial" w:hAnsi="Arial" w:cs="Arial"/>
        </w:rPr>
        <w:t>reating value for customers</w:t>
      </w:r>
      <w:bookmarkEnd w:id="1"/>
    </w:p>
    <w:p w14:paraId="022BA57B" w14:textId="77777777" w:rsidR="001E6FBE" w:rsidRPr="00BC2ADA" w:rsidRDefault="001E6FBE" w:rsidP="001E6FBE">
      <w:pPr>
        <w:rPr>
          <w:rFonts w:ascii="Arial" w:hAnsi="Arial" w:cs="Arial"/>
          <w:sz w:val="22"/>
          <w:szCs w:val="22"/>
        </w:rPr>
      </w:pPr>
    </w:p>
    <w:p w14:paraId="4CAA5653" w14:textId="1E870254" w:rsidR="00236E36" w:rsidRPr="00BC2ADA" w:rsidRDefault="008D2DB9" w:rsidP="00B35164">
      <w:pPr>
        <w:rPr>
          <w:rFonts w:ascii="Arial" w:hAnsi="Arial" w:cs="Arial"/>
          <w:sz w:val="22"/>
          <w:szCs w:val="22"/>
        </w:rPr>
      </w:pPr>
      <w:r w:rsidRPr="00BC2ADA">
        <w:rPr>
          <w:rFonts w:ascii="Arial" w:hAnsi="Arial" w:cs="Arial"/>
          <w:sz w:val="22"/>
          <w:szCs w:val="22"/>
        </w:rPr>
        <w:t xml:space="preserve">Marketing is crucial in creating value for customers by understanding their needs, </w:t>
      </w:r>
      <w:r w:rsidR="002D0698" w:rsidRPr="00BC2ADA">
        <w:rPr>
          <w:rFonts w:ascii="Arial" w:hAnsi="Arial" w:cs="Arial"/>
          <w:sz w:val="22"/>
          <w:szCs w:val="22"/>
        </w:rPr>
        <w:t>preferences,</w:t>
      </w:r>
      <w:r w:rsidR="002A39F0" w:rsidRPr="00BC2ADA">
        <w:rPr>
          <w:rFonts w:ascii="Arial" w:hAnsi="Arial" w:cs="Arial"/>
          <w:sz w:val="22"/>
          <w:szCs w:val="22"/>
        </w:rPr>
        <w:t xml:space="preserve"> and desires, and of all business functions ‘marketing is subject to the highest degree of uncertainty</w:t>
      </w:r>
      <w:r w:rsidR="00236E36" w:rsidRPr="00BC2ADA">
        <w:rPr>
          <w:rFonts w:ascii="Arial" w:hAnsi="Arial" w:cs="Arial"/>
          <w:sz w:val="22"/>
          <w:szCs w:val="22"/>
        </w:rPr>
        <w:t>’ says Sheth and Sisodia (2012), this is because of the complexity and misunderstanding that can arise between management and customers.</w:t>
      </w:r>
    </w:p>
    <w:p w14:paraId="23C85C37" w14:textId="77777777" w:rsidR="00B47844" w:rsidRPr="00BC2ADA" w:rsidRDefault="008D2DB9" w:rsidP="00B35164">
      <w:pPr>
        <w:rPr>
          <w:rFonts w:ascii="Arial" w:hAnsi="Arial" w:cs="Arial"/>
          <w:sz w:val="22"/>
          <w:szCs w:val="22"/>
        </w:rPr>
      </w:pPr>
      <w:r w:rsidRPr="00BC2ADA">
        <w:rPr>
          <w:rFonts w:ascii="Arial" w:hAnsi="Arial" w:cs="Arial"/>
          <w:sz w:val="22"/>
          <w:szCs w:val="22"/>
        </w:rPr>
        <w:t xml:space="preserve">Key aspects of the value creation process include customer understanding, product development, differentiation, communication and promotion, pricing strategy, customer experience, and continuous improvement. </w:t>
      </w:r>
    </w:p>
    <w:p w14:paraId="16DEB19D" w14:textId="77777777" w:rsidR="006F42E1" w:rsidRPr="00BC2ADA" w:rsidRDefault="008D2DB9" w:rsidP="00B35164">
      <w:pPr>
        <w:rPr>
          <w:rFonts w:ascii="Arial" w:hAnsi="Arial" w:cs="Arial"/>
          <w:sz w:val="22"/>
          <w:szCs w:val="22"/>
        </w:rPr>
      </w:pPr>
      <w:r w:rsidRPr="00BC2ADA">
        <w:rPr>
          <w:rFonts w:ascii="Arial" w:hAnsi="Arial" w:cs="Arial"/>
          <w:sz w:val="22"/>
          <w:szCs w:val="22"/>
        </w:rPr>
        <w:t xml:space="preserve">Market research and analysis help marketers identify specific customer needs while product development and communication ensure unique benefits and value propositions. Pricing strategy balances affordability and perceived quality, while customer experience encompasses the entire customer journey. </w:t>
      </w:r>
    </w:p>
    <w:p w14:paraId="0AB946C3" w14:textId="3B86E4B5" w:rsidR="002D43A6" w:rsidRPr="00BC2ADA" w:rsidRDefault="008D2DB9" w:rsidP="00B35164">
      <w:pPr>
        <w:rPr>
          <w:rFonts w:ascii="Arial" w:hAnsi="Arial" w:cs="Arial"/>
          <w:sz w:val="22"/>
          <w:szCs w:val="22"/>
        </w:rPr>
      </w:pPr>
      <w:r w:rsidRPr="00BC2ADA">
        <w:rPr>
          <w:rFonts w:ascii="Arial" w:hAnsi="Arial" w:cs="Arial"/>
          <w:sz w:val="22"/>
          <w:szCs w:val="22"/>
        </w:rPr>
        <w:t>Continuous improvement ensures products and marketing strategies remain relevant to changing customer needs. By understanding and providing products or services that meet customer needs, marketing creates value for customers leading to increased satisfaction</w:t>
      </w:r>
      <w:r w:rsidR="006F42E1" w:rsidRPr="00BC2ADA">
        <w:rPr>
          <w:rFonts w:ascii="Arial" w:hAnsi="Arial" w:cs="Arial"/>
          <w:sz w:val="22"/>
          <w:szCs w:val="22"/>
        </w:rPr>
        <w:t xml:space="preserve"> and brand </w:t>
      </w:r>
      <w:r w:rsidRPr="00BC2ADA">
        <w:rPr>
          <w:rFonts w:ascii="Arial" w:hAnsi="Arial" w:cs="Arial"/>
          <w:sz w:val="22"/>
          <w:szCs w:val="22"/>
        </w:rPr>
        <w:t>loyalty</w:t>
      </w:r>
      <w:r w:rsidR="002A3B2D" w:rsidRPr="00BC2ADA">
        <w:rPr>
          <w:rFonts w:ascii="Arial" w:hAnsi="Arial" w:cs="Arial"/>
          <w:sz w:val="22"/>
          <w:szCs w:val="22"/>
        </w:rPr>
        <w:t xml:space="preserve"> which ‘is conceived to be simply biased choice behaviour of customers’ according to Tucker (1964</w:t>
      </w:r>
      <w:r w:rsidR="002D0698" w:rsidRPr="00BC2ADA">
        <w:rPr>
          <w:rFonts w:ascii="Arial" w:hAnsi="Arial" w:cs="Arial"/>
          <w:sz w:val="22"/>
          <w:szCs w:val="22"/>
        </w:rPr>
        <w:t>) and</w:t>
      </w:r>
      <w:r w:rsidR="009B566A" w:rsidRPr="00BC2ADA">
        <w:rPr>
          <w:rFonts w:ascii="Arial" w:hAnsi="Arial" w:cs="Arial"/>
          <w:sz w:val="22"/>
          <w:szCs w:val="22"/>
        </w:rPr>
        <w:t xml:space="preserve"> is extremely important in growing revenue.</w:t>
      </w:r>
    </w:p>
    <w:p w14:paraId="2E0CFBE5" w14:textId="77777777" w:rsidR="00BC2ADA" w:rsidRDefault="00BC2ADA" w:rsidP="00385E1F">
      <w:pPr>
        <w:pStyle w:val="Heading2"/>
        <w:rPr>
          <w:rFonts w:ascii="Arial" w:hAnsi="Arial" w:cs="Arial"/>
        </w:rPr>
      </w:pPr>
    </w:p>
    <w:p w14:paraId="1168AEB6" w14:textId="48E5AC3A" w:rsidR="00385E1F" w:rsidRDefault="00385E1F" w:rsidP="00385E1F">
      <w:pPr>
        <w:pStyle w:val="Heading2"/>
        <w:rPr>
          <w:rStyle w:val="Heading3Char"/>
          <w:rFonts w:ascii="Arial" w:hAnsi="Arial" w:cs="Arial"/>
        </w:rPr>
      </w:pPr>
      <w:bookmarkStart w:id="2" w:name="_Toc141613035"/>
      <w:r w:rsidRPr="00163E37">
        <w:rPr>
          <w:rFonts w:ascii="Arial" w:hAnsi="Arial" w:cs="Arial"/>
        </w:rPr>
        <w:t>Marketing roles</w:t>
      </w:r>
      <w:r w:rsidRPr="00163E37">
        <w:rPr>
          <w:rFonts w:ascii="Arial" w:hAnsi="Arial" w:cs="Arial"/>
        </w:rPr>
        <w:br/>
      </w:r>
      <w:r w:rsidRPr="00163E37">
        <w:rPr>
          <w:rStyle w:val="Heading3Char"/>
          <w:rFonts w:ascii="Arial" w:hAnsi="Arial" w:cs="Arial"/>
        </w:rPr>
        <w:t>Strategy-marketing directors</w:t>
      </w:r>
      <w:bookmarkEnd w:id="2"/>
    </w:p>
    <w:p w14:paraId="57EA0C46" w14:textId="77777777" w:rsidR="00BC2ADA" w:rsidRPr="00BC2ADA" w:rsidRDefault="00BC2ADA" w:rsidP="00BC2ADA"/>
    <w:p w14:paraId="780331D6" w14:textId="537DB8B0" w:rsidR="00385E1F" w:rsidRPr="00BC2ADA" w:rsidRDefault="00385E1F" w:rsidP="00385E1F">
      <w:pPr>
        <w:rPr>
          <w:rFonts w:ascii="Arial" w:hAnsi="Arial" w:cs="Arial"/>
          <w:sz w:val="22"/>
          <w:szCs w:val="22"/>
        </w:rPr>
      </w:pPr>
      <w:r w:rsidRPr="00BC2ADA">
        <w:rPr>
          <w:rFonts w:ascii="Arial" w:hAnsi="Arial" w:cs="Arial"/>
          <w:sz w:val="22"/>
          <w:szCs w:val="22"/>
        </w:rPr>
        <w:t xml:space="preserve">Advertising and marketing administrators and managers are crucial in a global agency like Starbucks, ensuring strong and up-to-date techniques. Their role is to align the company’s efforts with business goals and maintain a consistent presence in exclusive markets. They manage and steer the advertising and marketing groups as well as collaborating with local groups to create region-specific campaigns that align with the global strategy. They also </w:t>
      </w:r>
      <w:r w:rsidR="002D0698" w:rsidRPr="00BC2ADA">
        <w:rPr>
          <w:rFonts w:ascii="Arial" w:hAnsi="Arial" w:cs="Arial"/>
          <w:sz w:val="22"/>
          <w:szCs w:val="22"/>
        </w:rPr>
        <w:lastRenderedPageBreak/>
        <w:t>analyse</w:t>
      </w:r>
      <w:r w:rsidRPr="00BC2ADA">
        <w:rPr>
          <w:rFonts w:ascii="Arial" w:hAnsi="Arial" w:cs="Arial"/>
          <w:sz w:val="22"/>
          <w:szCs w:val="22"/>
        </w:rPr>
        <w:t xml:space="preserve"> and compare performance in different areas to help with data-backed decisions used to optimize future efforts and improve results.</w:t>
      </w:r>
    </w:p>
    <w:p w14:paraId="28B8B25F" w14:textId="0D3F0232" w:rsidR="00385E1F" w:rsidRPr="00163E37" w:rsidRDefault="00385E1F" w:rsidP="00385E1F">
      <w:pPr>
        <w:pStyle w:val="Heading3"/>
        <w:rPr>
          <w:rFonts w:ascii="Arial" w:hAnsi="Arial" w:cs="Arial"/>
        </w:rPr>
      </w:pPr>
      <w:bookmarkStart w:id="3" w:name="_Toc141613036"/>
      <w:r w:rsidRPr="00163E37">
        <w:rPr>
          <w:rFonts w:ascii="Arial" w:hAnsi="Arial" w:cs="Arial"/>
        </w:rPr>
        <w:t>Other roles</w:t>
      </w:r>
      <w:bookmarkEnd w:id="3"/>
    </w:p>
    <w:p w14:paraId="38287063" w14:textId="46E484B1" w:rsidR="005A3922" w:rsidRPr="00BC2ADA" w:rsidRDefault="005A3922" w:rsidP="00B35164">
      <w:pPr>
        <w:rPr>
          <w:rFonts w:ascii="Arial" w:hAnsi="Arial" w:cs="Arial"/>
          <w:sz w:val="22"/>
          <w:szCs w:val="22"/>
        </w:rPr>
      </w:pPr>
      <w:r w:rsidRPr="00BC2ADA">
        <w:rPr>
          <w:rFonts w:ascii="Arial" w:hAnsi="Arial" w:cs="Arial"/>
          <w:sz w:val="22"/>
          <w:szCs w:val="22"/>
        </w:rPr>
        <w:t>The marketing roles can involve market research and data analysis, segmentation, customer service and satisfaction centre, continuous improvement, etc.</w:t>
      </w:r>
    </w:p>
    <w:p w14:paraId="040D3AA1" w14:textId="4391BFC3" w:rsidR="005A3922" w:rsidRPr="00BC2ADA" w:rsidRDefault="005A3922" w:rsidP="00B35164">
      <w:pPr>
        <w:rPr>
          <w:rFonts w:ascii="Arial" w:hAnsi="Arial" w:cs="Arial"/>
          <w:sz w:val="22"/>
          <w:szCs w:val="22"/>
        </w:rPr>
      </w:pPr>
      <w:r w:rsidRPr="00BC2ADA">
        <w:rPr>
          <w:rFonts w:ascii="Arial" w:hAnsi="Arial" w:cs="Arial"/>
          <w:sz w:val="22"/>
          <w:szCs w:val="22"/>
        </w:rPr>
        <w:t xml:space="preserve">Analysts </w:t>
      </w:r>
      <w:r w:rsidR="002D0698" w:rsidRPr="00BC2ADA">
        <w:rPr>
          <w:rFonts w:ascii="Arial" w:hAnsi="Arial" w:cs="Arial"/>
          <w:sz w:val="22"/>
          <w:szCs w:val="22"/>
        </w:rPr>
        <w:t>analyse</w:t>
      </w:r>
      <w:r w:rsidRPr="00BC2ADA">
        <w:rPr>
          <w:rFonts w:ascii="Arial" w:hAnsi="Arial" w:cs="Arial"/>
          <w:sz w:val="22"/>
          <w:szCs w:val="22"/>
        </w:rPr>
        <w:t xml:space="preserve"> market trends and environment, while segmentation strategists identify target segments based on several factors such as demographics. </w:t>
      </w:r>
      <w:r w:rsidRPr="00BC2ADA">
        <w:rPr>
          <w:rFonts w:ascii="Arial" w:hAnsi="Arial" w:cs="Arial"/>
          <w:sz w:val="22"/>
          <w:szCs w:val="22"/>
        </w:rPr>
        <w:br/>
        <w:t xml:space="preserve">With the </w:t>
      </w:r>
      <w:r w:rsidR="002D0698" w:rsidRPr="00BC2ADA">
        <w:rPr>
          <w:rFonts w:ascii="Arial" w:hAnsi="Arial" w:cs="Arial"/>
          <w:sz w:val="22"/>
          <w:szCs w:val="22"/>
        </w:rPr>
        <w:t>analyst’s</w:t>
      </w:r>
      <w:r w:rsidRPr="00BC2ADA">
        <w:rPr>
          <w:rFonts w:ascii="Arial" w:hAnsi="Arial" w:cs="Arial"/>
          <w:sz w:val="22"/>
          <w:szCs w:val="22"/>
        </w:rPr>
        <w:t xml:space="preserve"> performance metrics customer service staff can </w:t>
      </w:r>
      <w:r w:rsidR="002D0698" w:rsidRPr="00BC2ADA">
        <w:rPr>
          <w:rFonts w:ascii="Arial" w:hAnsi="Arial" w:cs="Arial"/>
          <w:sz w:val="22"/>
          <w:szCs w:val="22"/>
        </w:rPr>
        <w:t>analyse</w:t>
      </w:r>
      <w:r w:rsidRPr="00BC2ADA">
        <w:rPr>
          <w:rFonts w:ascii="Arial" w:hAnsi="Arial" w:cs="Arial"/>
          <w:sz w:val="22"/>
          <w:szCs w:val="22"/>
        </w:rPr>
        <w:t xml:space="preserve"> feedback and identify areas for improvement.</w:t>
      </w:r>
    </w:p>
    <w:p w14:paraId="497B4D56" w14:textId="77777777" w:rsidR="00BC2ADA" w:rsidRDefault="00BC2ADA" w:rsidP="00A12071">
      <w:pPr>
        <w:pStyle w:val="Heading2"/>
        <w:rPr>
          <w:rFonts w:ascii="Arial" w:hAnsi="Arial" w:cs="Arial"/>
        </w:rPr>
      </w:pPr>
    </w:p>
    <w:p w14:paraId="67C7E7E1" w14:textId="235686BA" w:rsidR="00A12071" w:rsidRPr="00163E37" w:rsidRDefault="00A12071" w:rsidP="00A12071">
      <w:pPr>
        <w:pStyle w:val="Heading2"/>
        <w:rPr>
          <w:rFonts w:ascii="Arial" w:hAnsi="Arial" w:cs="Arial"/>
        </w:rPr>
      </w:pPr>
      <w:bookmarkStart w:id="4" w:name="_Toc141613037"/>
      <w:r w:rsidRPr="00163E37">
        <w:rPr>
          <w:rFonts w:ascii="Arial" w:hAnsi="Arial" w:cs="Arial"/>
        </w:rPr>
        <w:t>Factors that affect marketing</w:t>
      </w:r>
      <w:bookmarkEnd w:id="4"/>
    </w:p>
    <w:p w14:paraId="7B1786FD" w14:textId="6239B29D" w:rsidR="00A12071" w:rsidRPr="00BC2ADA" w:rsidRDefault="00A12071" w:rsidP="00A12071">
      <w:pPr>
        <w:rPr>
          <w:rFonts w:ascii="Arial" w:hAnsi="Arial" w:cs="Arial"/>
          <w:sz w:val="22"/>
          <w:szCs w:val="22"/>
        </w:rPr>
      </w:pPr>
      <w:r w:rsidRPr="00BC2ADA">
        <w:rPr>
          <w:rFonts w:ascii="Arial" w:hAnsi="Arial" w:cs="Arial"/>
          <w:sz w:val="22"/>
          <w:szCs w:val="22"/>
        </w:rPr>
        <w:t xml:space="preserve">Starbucks faces challenges from different factors such as globalization, </w:t>
      </w:r>
      <w:r w:rsidR="002D0698" w:rsidRPr="00BC2ADA">
        <w:rPr>
          <w:rFonts w:ascii="Arial" w:hAnsi="Arial" w:cs="Arial"/>
          <w:sz w:val="22"/>
          <w:szCs w:val="22"/>
        </w:rPr>
        <w:t>demographics,</w:t>
      </w:r>
      <w:r w:rsidRPr="00BC2ADA">
        <w:rPr>
          <w:rFonts w:ascii="Arial" w:hAnsi="Arial" w:cs="Arial"/>
          <w:sz w:val="22"/>
          <w:szCs w:val="22"/>
        </w:rPr>
        <w:t xml:space="preserve"> and digital marketing in the 21st century, these are key factors affecting Starbucks' operations and business success. ‘The industry is highly sensitive to macroeconomic factors’ says </w:t>
      </w:r>
      <w:proofErr w:type="spellStart"/>
      <w:r w:rsidRPr="00BC2ADA">
        <w:rPr>
          <w:rFonts w:ascii="Arial" w:hAnsi="Arial" w:cs="Arial"/>
          <w:sz w:val="22"/>
          <w:szCs w:val="22"/>
        </w:rPr>
        <w:t>Geereddy</w:t>
      </w:r>
      <w:proofErr w:type="spellEnd"/>
      <w:r w:rsidRPr="00BC2ADA">
        <w:rPr>
          <w:rFonts w:ascii="Arial" w:hAnsi="Arial" w:cs="Arial"/>
          <w:sz w:val="22"/>
          <w:szCs w:val="22"/>
        </w:rPr>
        <w:t xml:space="preserve"> (2013) so these factors could change quickly.</w:t>
      </w:r>
      <w:r w:rsidRPr="00BC2ADA">
        <w:rPr>
          <w:rFonts w:ascii="Arial" w:hAnsi="Arial" w:cs="Arial"/>
          <w:sz w:val="22"/>
          <w:szCs w:val="22"/>
        </w:rPr>
        <w:br/>
      </w:r>
      <w:r w:rsidRPr="00BC2ADA">
        <w:rPr>
          <w:rFonts w:ascii="Arial" w:hAnsi="Arial" w:cs="Arial"/>
          <w:sz w:val="22"/>
          <w:szCs w:val="22"/>
        </w:rPr>
        <w:br/>
        <w:t>The company has adapted to these changes through virtual initiatives, loyalty apps, and mobile apps, ensuring stability and catering to diverse customer preferences.</w:t>
      </w:r>
    </w:p>
    <w:p w14:paraId="346CA66F" w14:textId="77777777" w:rsidR="00A12071" w:rsidRPr="00163E37" w:rsidRDefault="00A12071" w:rsidP="00B35164">
      <w:pPr>
        <w:rPr>
          <w:rFonts w:ascii="Arial" w:hAnsi="Arial" w:cs="Arial"/>
        </w:rPr>
      </w:pPr>
    </w:p>
    <w:p w14:paraId="6E8BE3DD" w14:textId="2897E2D3" w:rsidR="00702D08" w:rsidRPr="00163E37" w:rsidRDefault="00702D08" w:rsidP="002E2337">
      <w:pPr>
        <w:pStyle w:val="Heading2"/>
        <w:rPr>
          <w:rFonts w:ascii="Arial" w:hAnsi="Arial" w:cs="Arial"/>
        </w:rPr>
      </w:pPr>
      <w:bookmarkStart w:id="5" w:name="_Toc141613038"/>
      <w:r w:rsidRPr="00163E37">
        <w:rPr>
          <w:rFonts w:ascii="Arial" w:hAnsi="Arial" w:cs="Arial"/>
        </w:rPr>
        <w:t>Example</w:t>
      </w:r>
      <w:r w:rsidR="007E78F5" w:rsidRPr="00163E37">
        <w:rPr>
          <w:rFonts w:ascii="Arial" w:hAnsi="Arial" w:cs="Arial"/>
        </w:rPr>
        <w:t>s in Starbucks’ context</w:t>
      </w:r>
      <w:bookmarkEnd w:id="5"/>
    </w:p>
    <w:p w14:paraId="13CC8308" w14:textId="5FF552A8" w:rsidR="002E2337" w:rsidRPr="00BC2ADA" w:rsidRDefault="0068071B" w:rsidP="002E2337">
      <w:pPr>
        <w:rPr>
          <w:rFonts w:ascii="Arial" w:hAnsi="Arial" w:cs="Arial"/>
          <w:sz w:val="22"/>
          <w:szCs w:val="22"/>
        </w:rPr>
      </w:pPr>
      <w:r w:rsidRPr="00BC2ADA">
        <w:rPr>
          <w:rFonts w:ascii="Arial" w:hAnsi="Arial" w:cs="Arial"/>
          <w:sz w:val="22"/>
          <w:szCs w:val="22"/>
        </w:rPr>
        <w:t>Starbucks utilizes information analysis to identify popular products and alternatives, which enables them to change menus and introduce new products based on new demand, as well as creating personalized offers and special promotions</w:t>
      </w:r>
      <w:r w:rsidR="00D80A27" w:rsidRPr="00BC2ADA">
        <w:rPr>
          <w:rFonts w:ascii="Arial" w:hAnsi="Arial" w:cs="Arial"/>
          <w:sz w:val="22"/>
          <w:szCs w:val="22"/>
        </w:rPr>
        <w:t xml:space="preserve"> which enhance the customer experience and encourage continued visits. </w:t>
      </w:r>
    </w:p>
    <w:p w14:paraId="44C6D61C" w14:textId="268F359A" w:rsidR="00D80A27" w:rsidRPr="00BC2ADA" w:rsidRDefault="00D80A27" w:rsidP="002E2337">
      <w:pPr>
        <w:rPr>
          <w:rFonts w:ascii="Arial" w:hAnsi="Arial" w:cs="Arial"/>
          <w:sz w:val="22"/>
          <w:szCs w:val="22"/>
        </w:rPr>
      </w:pPr>
      <w:r w:rsidRPr="00BC2ADA">
        <w:rPr>
          <w:rFonts w:ascii="Arial" w:hAnsi="Arial" w:cs="Arial"/>
          <w:sz w:val="22"/>
          <w:szCs w:val="22"/>
        </w:rPr>
        <w:t>The company regularly conducts market studies to explore new markets and understand cultural variations it can use to have an edge over competitors, they invest in customer studies to refine their products and address any potential issues.</w:t>
      </w:r>
    </w:p>
    <w:p w14:paraId="0A470C27" w14:textId="1DF789E7" w:rsidR="008D2DB9" w:rsidRPr="00BC2ADA" w:rsidRDefault="00D80A27" w:rsidP="004D45B2">
      <w:pPr>
        <w:rPr>
          <w:rFonts w:ascii="Arial" w:hAnsi="Arial" w:cs="Arial"/>
          <w:sz w:val="22"/>
          <w:szCs w:val="22"/>
        </w:rPr>
      </w:pPr>
      <w:r w:rsidRPr="00BC2ADA">
        <w:rPr>
          <w:rFonts w:ascii="Arial" w:hAnsi="Arial" w:cs="Arial"/>
          <w:sz w:val="22"/>
          <w:szCs w:val="22"/>
        </w:rPr>
        <w:t xml:space="preserve">Lastly, Starbucks is known to invest in employee training to provide better customer support and create a sense of loyalty and word of mouth advertising. This is important because </w:t>
      </w:r>
      <w:r w:rsidR="00DB0251" w:rsidRPr="00BC2ADA">
        <w:rPr>
          <w:rFonts w:ascii="Arial" w:hAnsi="Arial" w:cs="Arial"/>
          <w:sz w:val="22"/>
          <w:szCs w:val="22"/>
        </w:rPr>
        <w:t xml:space="preserve">competition between brands has become highly impacted by the quality of their staff interactions with customers, so retaining talented and qualified staff is essential. </w:t>
      </w:r>
      <w:proofErr w:type="spellStart"/>
      <w:r w:rsidR="00DB0251" w:rsidRPr="00BC2ADA">
        <w:rPr>
          <w:rFonts w:ascii="Arial" w:hAnsi="Arial" w:cs="Arial"/>
          <w:sz w:val="22"/>
          <w:szCs w:val="22"/>
        </w:rPr>
        <w:t>Jianfei</w:t>
      </w:r>
      <w:proofErr w:type="spellEnd"/>
      <w:r w:rsidR="00DB0251" w:rsidRPr="00BC2ADA">
        <w:rPr>
          <w:rFonts w:ascii="Arial" w:hAnsi="Arial" w:cs="Arial"/>
          <w:sz w:val="22"/>
          <w:szCs w:val="22"/>
        </w:rPr>
        <w:t xml:space="preserve"> (2014) says ‘Starbucks is seizing this key point, through effective incentive policies to create an environment that encourages employees to self-improvement, communication and cooperation.’</w:t>
      </w:r>
      <w:r w:rsidRPr="00BC2ADA">
        <w:rPr>
          <w:rFonts w:ascii="Arial" w:hAnsi="Arial" w:cs="Arial"/>
          <w:sz w:val="22"/>
          <w:szCs w:val="22"/>
        </w:rPr>
        <w:t xml:space="preserve"> </w:t>
      </w:r>
    </w:p>
    <w:p w14:paraId="66EA88F3" w14:textId="77777777" w:rsidR="00BC2ADA" w:rsidRDefault="00BC2ADA" w:rsidP="00510CF5">
      <w:pPr>
        <w:pStyle w:val="Heading2"/>
        <w:rPr>
          <w:rFonts w:ascii="Arial" w:hAnsi="Arial" w:cs="Arial"/>
        </w:rPr>
      </w:pPr>
    </w:p>
    <w:p w14:paraId="3CE01B6D" w14:textId="77777777" w:rsidR="00BC2ADA" w:rsidRDefault="00BC2ADA" w:rsidP="00510CF5">
      <w:pPr>
        <w:pStyle w:val="Heading2"/>
        <w:rPr>
          <w:rFonts w:ascii="Arial" w:hAnsi="Arial" w:cs="Arial"/>
        </w:rPr>
      </w:pPr>
    </w:p>
    <w:p w14:paraId="09A24F89" w14:textId="4E94C897" w:rsidR="00CF70DF" w:rsidRPr="00163E37" w:rsidRDefault="00334B28" w:rsidP="00510CF5">
      <w:pPr>
        <w:pStyle w:val="Heading2"/>
        <w:rPr>
          <w:rFonts w:ascii="Arial" w:hAnsi="Arial" w:cs="Arial"/>
        </w:rPr>
      </w:pPr>
      <w:bookmarkStart w:id="6" w:name="_Toc141613039"/>
      <w:r w:rsidRPr="00163E37">
        <w:rPr>
          <w:rFonts w:ascii="Arial" w:hAnsi="Arial" w:cs="Arial"/>
        </w:rPr>
        <w:t xml:space="preserve">Value and how it’s </w:t>
      </w:r>
      <w:r w:rsidR="002D0698" w:rsidRPr="00163E37">
        <w:rPr>
          <w:rFonts w:ascii="Arial" w:hAnsi="Arial" w:cs="Arial"/>
        </w:rPr>
        <w:t>created.</w:t>
      </w:r>
      <w:bookmarkEnd w:id="6"/>
    </w:p>
    <w:p w14:paraId="062E9404" w14:textId="2A98C3E1" w:rsidR="00CF70DF" w:rsidRPr="00BC2ADA" w:rsidRDefault="002E4B99" w:rsidP="009F640A">
      <w:pPr>
        <w:rPr>
          <w:rFonts w:ascii="Arial" w:hAnsi="Arial" w:cs="Arial"/>
          <w:color w:val="000000"/>
          <w:sz w:val="22"/>
          <w:szCs w:val="22"/>
          <w:shd w:val="clear" w:color="auto" w:fill="FFFFFF"/>
        </w:rPr>
      </w:pPr>
      <w:r w:rsidRPr="00BC2ADA">
        <w:rPr>
          <w:rFonts w:ascii="Arial" w:hAnsi="Arial" w:cs="Arial"/>
          <w:color w:val="000000"/>
          <w:sz w:val="22"/>
          <w:szCs w:val="22"/>
          <w:shd w:val="clear" w:color="auto" w:fill="FFFFFF"/>
        </w:rPr>
        <w:t>Starbucks defines</w:t>
      </w:r>
      <w:r w:rsidR="007F265B" w:rsidRPr="00BC2ADA">
        <w:rPr>
          <w:rFonts w:ascii="Arial" w:hAnsi="Arial" w:cs="Arial"/>
          <w:color w:val="000000"/>
          <w:sz w:val="22"/>
          <w:szCs w:val="22"/>
          <w:shd w:val="clear" w:color="auto" w:fill="FFFFFF"/>
        </w:rPr>
        <w:t xml:space="preserve"> their</w:t>
      </w:r>
      <w:r w:rsidRPr="00BC2ADA">
        <w:rPr>
          <w:rFonts w:ascii="Arial" w:hAnsi="Arial" w:cs="Arial"/>
          <w:color w:val="000000"/>
          <w:sz w:val="22"/>
          <w:szCs w:val="22"/>
          <w:shd w:val="clear" w:color="auto" w:fill="FFFFFF"/>
        </w:rPr>
        <w:t xml:space="preserve"> </w:t>
      </w:r>
      <w:r w:rsidR="00B67F21" w:rsidRPr="00BC2ADA">
        <w:rPr>
          <w:rFonts w:ascii="Arial" w:hAnsi="Arial" w:cs="Arial"/>
          <w:color w:val="000000"/>
          <w:sz w:val="22"/>
          <w:szCs w:val="22"/>
          <w:shd w:val="clear" w:color="auto" w:fill="FFFFFF"/>
        </w:rPr>
        <w:t>value</w:t>
      </w:r>
      <w:r w:rsidRPr="00BC2ADA">
        <w:rPr>
          <w:rFonts w:ascii="Arial" w:hAnsi="Arial" w:cs="Arial"/>
          <w:color w:val="000000"/>
          <w:sz w:val="22"/>
          <w:szCs w:val="22"/>
          <w:shd w:val="clear" w:color="auto" w:fill="FFFFFF"/>
        </w:rPr>
        <w:t xml:space="preserve"> as offering a top class and specific coffeehouse experience, wherein clients can experience exquisite liquids and meals services in a </w:t>
      </w:r>
      <w:r w:rsidR="00CF70DF" w:rsidRPr="00BC2ADA">
        <w:rPr>
          <w:rFonts w:ascii="Arial" w:hAnsi="Arial" w:cs="Arial"/>
          <w:color w:val="000000"/>
          <w:sz w:val="22"/>
          <w:szCs w:val="22"/>
          <w:shd w:val="clear" w:color="auto" w:fill="FFFFFF"/>
        </w:rPr>
        <w:t>comfortable</w:t>
      </w:r>
      <w:r w:rsidRPr="00BC2ADA">
        <w:rPr>
          <w:rFonts w:ascii="Arial" w:hAnsi="Arial" w:cs="Arial"/>
          <w:color w:val="000000"/>
          <w:sz w:val="22"/>
          <w:szCs w:val="22"/>
          <w:shd w:val="clear" w:color="auto" w:fill="FFFFFF"/>
        </w:rPr>
        <w:t xml:space="preserve"> and inviting environment. The </w:t>
      </w:r>
      <w:r w:rsidR="00B67F21" w:rsidRPr="00BC2ADA">
        <w:rPr>
          <w:rFonts w:ascii="Arial" w:hAnsi="Arial" w:cs="Arial"/>
          <w:color w:val="000000"/>
          <w:sz w:val="22"/>
          <w:szCs w:val="22"/>
          <w:shd w:val="clear" w:color="auto" w:fill="FFFFFF"/>
        </w:rPr>
        <w:t>value</w:t>
      </w:r>
      <w:r w:rsidRPr="00BC2ADA">
        <w:rPr>
          <w:rFonts w:ascii="Arial" w:hAnsi="Arial" w:cs="Arial"/>
          <w:color w:val="000000"/>
          <w:sz w:val="22"/>
          <w:szCs w:val="22"/>
          <w:shd w:val="clear" w:color="auto" w:fill="FFFFFF"/>
        </w:rPr>
        <w:t xml:space="preserve"> they </w:t>
      </w:r>
      <w:r w:rsidR="007F265B" w:rsidRPr="00BC2ADA">
        <w:rPr>
          <w:rFonts w:ascii="Arial" w:hAnsi="Arial" w:cs="Arial"/>
          <w:color w:val="000000"/>
          <w:sz w:val="22"/>
          <w:szCs w:val="22"/>
          <w:shd w:val="clear" w:color="auto" w:fill="FFFFFF"/>
        </w:rPr>
        <w:t>account for</w:t>
      </w:r>
      <w:r w:rsidRPr="00BC2ADA">
        <w:rPr>
          <w:rFonts w:ascii="Arial" w:hAnsi="Arial" w:cs="Arial"/>
          <w:color w:val="000000"/>
          <w:sz w:val="22"/>
          <w:szCs w:val="22"/>
          <w:shd w:val="clear" w:color="auto" w:fill="FFFFFF"/>
        </w:rPr>
        <w:t xml:space="preserve"> extends to customized service, moral sourcing of espresso beans, and a dedication to social responsibility. </w:t>
      </w:r>
    </w:p>
    <w:p w14:paraId="42DD87AD" w14:textId="067BBD55" w:rsidR="00CF70DF" w:rsidRPr="00BC2ADA" w:rsidRDefault="002E4B99" w:rsidP="009F640A">
      <w:pPr>
        <w:rPr>
          <w:rFonts w:ascii="Arial" w:hAnsi="Arial" w:cs="Arial"/>
          <w:color w:val="000000"/>
          <w:sz w:val="22"/>
          <w:szCs w:val="22"/>
          <w:shd w:val="clear" w:color="auto" w:fill="FFFFFF"/>
        </w:rPr>
      </w:pPr>
      <w:r w:rsidRPr="00BC2ADA">
        <w:rPr>
          <w:rFonts w:ascii="Arial" w:hAnsi="Arial" w:cs="Arial"/>
          <w:color w:val="000000"/>
          <w:sz w:val="22"/>
          <w:szCs w:val="22"/>
          <w:shd w:val="clear" w:color="auto" w:fill="FFFFFF"/>
        </w:rPr>
        <w:t xml:space="preserve">Starbucks targets to be </w:t>
      </w:r>
      <w:r w:rsidR="00CF70DF" w:rsidRPr="00BC2ADA">
        <w:rPr>
          <w:rFonts w:ascii="Arial" w:hAnsi="Arial" w:cs="Arial"/>
          <w:color w:val="000000"/>
          <w:sz w:val="22"/>
          <w:szCs w:val="22"/>
          <w:shd w:val="clear" w:color="auto" w:fill="FFFFFF"/>
        </w:rPr>
        <w:t>more</w:t>
      </w:r>
      <w:r w:rsidRPr="00BC2ADA">
        <w:rPr>
          <w:rFonts w:ascii="Arial" w:hAnsi="Arial" w:cs="Arial"/>
          <w:color w:val="000000"/>
          <w:sz w:val="22"/>
          <w:szCs w:val="22"/>
          <w:shd w:val="clear" w:color="auto" w:fill="FFFFFF"/>
        </w:rPr>
        <w:t xml:space="preserve"> than only a</w:t>
      </w:r>
      <w:r w:rsidR="00CF70DF" w:rsidRPr="00BC2ADA">
        <w:rPr>
          <w:rFonts w:ascii="Arial" w:hAnsi="Arial" w:cs="Arial"/>
          <w:color w:val="000000"/>
          <w:sz w:val="22"/>
          <w:szCs w:val="22"/>
          <w:shd w:val="clear" w:color="auto" w:fill="FFFFFF"/>
        </w:rPr>
        <w:t>n</w:t>
      </w:r>
      <w:r w:rsidRPr="00BC2ADA">
        <w:rPr>
          <w:rFonts w:ascii="Arial" w:hAnsi="Arial" w:cs="Arial"/>
          <w:color w:val="000000"/>
          <w:sz w:val="22"/>
          <w:szCs w:val="22"/>
          <w:shd w:val="clear" w:color="auto" w:fill="FFFFFF"/>
        </w:rPr>
        <w:t xml:space="preserve"> espresso shop; it aspires to create a meeting </w:t>
      </w:r>
      <w:r w:rsidR="00CF70DF" w:rsidRPr="00BC2ADA">
        <w:rPr>
          <w:rFonts w:ascii="Arial" w:hAnsi="Arial" w:cs="Arial"/>
          <w:color w:val="000000"/>
          <w:sz w:val="22"/>
          <w:szCs w:val="22"/>
          <w:shd w:val="clear" w:color="auto" w:fill="FFFFFF"/>
        </w:rPr>
        <w:t>area</w:t>
      </w:r>
      <w:r w:rsidRPr="00BC2ADA">
        <w:rPr>
          <w:rFonts w:ascii="Arial" w:hAnsi="Arial" w:cs="Arial"/>
          <w:color w:val="000000"/>
          <w:sz w:val="22"/>
          <w:szCs w:val="22"/>
          <w:shd w:val="clear" w:color="auto" w:fill="FFFFFF"/>
        </w:rPr>
        <w:t xml:space="preserve"> and a </w:t>
      </w:r>
      <w:r w:rsidR="00CF70DF" w:rsidRPr="00BC2ADA">
        <w:rPr>
          <w:rFonts w:ascii="Arial" w:hAnsi="Arial" w:cs="Arial"/>
          <w:color w:val="000000"/>
          <w:sz w:val="22"/>
          <w:szCs w:val="22"/>
          <w:shd w:val="clear" w:color="auto" w:fill="FFFFFF"/>
        </w:rPr>
        <w:t>place</w:t>
      </w:r>
      <w:r w:rsidRPr="00BC2ADA">
        <w:rPr>
          <w:rFonts w:ascii="Arial" w:hAnsi="Arial" w:cs="Arial"/>
          <w:color w:val="000000"/>
          <w:sz w:val="22"/>
          <w:szCs w:val="22"/>
          <w:shd w:val="clear" w:color="auto" w:fill="FFFFFF"/>
        </w:rPr>
        <w:t xml:space="preserve"> of network</w:t>
      </w:r>
      <w:r w:rsidR="00CF70DF" w:rsidRPr="00BC2ADA">
        <w:rPr>
          <w:rFonts w:ascii="Arial" w:hAnsi="Arial" w:cs="Arial"/>
          <w:color w:val="000000"/>
          <w:sz w:val="22"/>
          <w:szCs w:val="22"/>
          <w:shd w:val="clear" w:color="auto" w:fill="FFFFFF"/>
        </w:rPr>
        <w:t>ing</w:t>
      </w:r>
      <w:r w:rsidRPr="00BC2ADA">
        <w:rPr>
          <w:rFonts w:ascii="Arial" w:hAnsi="Arial" w:cs="Arial"/>
          <w:color w:val="000000"/>
          <w:sz w:val="22"/>
          <w:szCs w:val="22"/>
          <w:shd w:val="clear" w:color="auto" w:fill="FFFFFF"/>
        </w:rPr>
        <w:t xml:space="preserve"> for its clients.</w:t>
      </w:r>
      <w:r w:rsidR="007F265B" w:rsidRPr="00BC2ADA">
        <w:rPr>
          <w:rFonts w:ascii="Arial" w:hAnsi="Arial" w:cs="Arial"/>
          <w:color w:val="000000"/>
          <w:sz w:val="22"/>
          <w:szCs w:val="22"/>
          <w:shd w:val="clear" w:color="auto" w:fill="FFFFFF"/>
        </w:rPr>
        <w:t xml:space="preserve"> To achieve this they provide quality coffee, they emphasize the first-rate and craftsmanship of their coffees through usage of </w:t>
      </w:r>
      <w:r w:rsidR="002D0698" w:rsidRPr="00BC2ADA">
        <w:rPr>
          <w:rFonts w:ascii="Arial" w:hAnsi="Arial" w:cs="Arial"/>
          <w:color w:val="000000"/>
          <w:sz w:val="22"/>
          <w:szCs w:val="22"/>
          <w:shd w:val="clear" w:color="auto" w:fill="FFFFFF"/>
        </w:rPr>
        <w:t>top-class</w:t>
      </w:r>
      <w:r w:rsidR="007F265B" w:rsidRPr="00BC2ADA">
        <w:rPr>
          <w:rFonts w:ascii="Arial" w:hAnsi="Arial" w:cs="Arial"/>
          <w:color w:val="000000"/>
          <w:sz w:val="22"/>
          <w:szCs w:val="22"/>
          <w:shd w:val="clear" w:color="auto" w:fill="FFFFFF"/>
        </w:rPr>
        <w:t xml:space="preserve"> beans sourced from ethical suppliers.</w:t>
      </w:r>
    </w:p>
    <w:p w14:paraId="513F9282" w14:textId="2CABC09F" w:rsidR="007F265B" w:rsidRPr="00BC2ADA" w:rsidRDefault="007F265B" w:rsidP="009F640A">
      <w:pPr>
        <w:rPr>
          <w:rFonts w:ascii="Arial" w:hAnsi="Arial" w:cs="Arial"/>
          <w:color w:val="000000"/>
          <w:sz w:val="22"/>
          <w:szCs w:val="22"/>
          <w:shd w:val="clear" w:color="auto" w:fill="FFFFFF"/>
        </w:rPr>
      </w:pPr>
      <w:r w:rsidRPr="00BC2ADA">
        <w:rPr>
          <w:rFonts w:ascii="Arial" w:hAnsi="Arial" w:cs="Arial"/>
          <w:color w:val="000000"/>
          <w:sz w:val="22"/>
          <w:szCs w:val="22"/>
          <w:shd w:val="clear" w:color="auto" w:fill="FFFFFF"/>
        </w:rPr>
        <w:t xml:space="preserve">They have a warm and inviting atmosphere as their shops are designed to be comfortable and inviting with cushy seating that encourages clients to socialize and stay for a longer </w:t>
      </w:r>
      <w:r w:rsidR="002D0698" w:rsidRPr="00BC2ADA">
        <w:rPr>
          <w:rFonts w:ascii="Arial" w:hAnsi="Arial" w:cs="Arial"/>
          <w:color w:val="000000"/>
          <w:sz w:val="22"/>
          <w:szCs w:val="22"/>
          <w:shd w:val="clear" w:color="auto" w:fill="FFFFFF"/>
        </w:rPr>
        <w:t>period</w:t>
      </w:r>
      <w:r w:rsidRPr="00BC2ADA">
        <w:rPr>
          <w:rFonts w:ascii="Arial" w:hAnsi="Arial" w:cs="Arial"/>
          <w:color w:val="000000"/>
          <w:sz w:val="22"/>
          <w:szCs w:val="22"/>
          <w:shd w:val="clear" w:color="auto" w:fill="FFFFFF"/>
        </w:rPr>
        <w:t>.</w:t>
      </w:r>
    </w:p>
    <w:p w14:paraId="0C631B1A" w14:textId="1C8BE6BD" w:rsidR="007F265B" w:rsidRPr="00BC2ADA" w:rsidRDefault="007F265B" w:rsidP="009F640A">
      <w:pPr>
        <w:rPr>
          <w:rFonts w:ascii="Arial" w:hAnsi="Arial" w:cs="Arial"/>
          <w:color w:val="000000"/>
          <w:sz w:val="22"/>
          <w:szCs w:val="22"/>
          <w:shd w:val="clear" w:color="auto" w:fill="FFFFFF"/>
        </w:rPr>
      </w:pPr>
      <w:r w:rsidRPr="00BC2ADA">
        <w:rPr>
          <w:rFonts w:ascii="Arial" w:hAnsi="Arial" w:cs="Arial"/>
          <w:color w:val="000000"/>
          <w:sz w:val="22"/>
          <w:szCs w:val="22"/>
          <w:shd w:val="clear" w:color="auto" w:fill="FFFFFF"/>
        </w:rPr>
        <w:t xml:space="preserve">Starbucks also offers the choice to customise drinks in accordance with every customer’s preference, such as a different type of milk. It makes sure to let customers know the many benefits its establishments offer through diverse advertising and conversational techniques by staff, that allow clients to recognise what sets them aside from other coffee shops and why they must pick Starbucks. </w:t>
      </w:r>
    </w:p>
    <w:p w14:paraId="5F939114" w14:textId="46CF9026" w:rsidR="007F265B" w:rsidRPr="00BC2ADA" w:rsidRDefault="007F265B" w:rsidP="009F640A">
      <w:pPr>
        <w:rPr>
          <w:rFonts w:ascii="Arial" w:hAnsi="Arial" w:cs="Arial"/>
          <w:color w:val="000000"/>
          <w:sz w:val="22"/>
          <w:szCs w:val="22"/>
          <w:shd w:val="clear" w:color="auto" w:fill="FFFFFF"/>
        </w:rPr>
      </w:pPr>
      <w:r w:rsidRPr="00BC2ADA">
        <w:rPr>
          <w:rFonts w:ascii="Arial" w:hAnsi="Arial" w:cs="Arial"/>
          <w:color w:val="000000"/>
          <w:sz w:val="22"/>
          <w:szCs w:val="22"/>
          <w:shd w:val="clear" w:color="auto" w:fill="FFFFFF"/>
        </w:rPr>
        <w:t>All of this creates the value offered by Starbucks, reinforcing that their cost is worth it and creating a strong want to customers of purchasing their products, as well as encouraging loyalty.</w:t>
      </w:r>
    </w:p>
    <w:p w14:paraId="18E18D78" w14:textId="77777777" w:rsidR="004C6B38" w:rsidRPr="00163E37" w:rsidRDefault="004C6B38" w:rsidP="004C6B38">
      <w:pPr>
        <w:pStyle w:val="Heading2"/>
        <w:rPr>
          <w:rFonts w:ascii="Arial" w:hAnsi="Arial" w:cs="Arial"/>
        </w:rPr>
      </w:pPr>
      <w:bookmarkStart w:id="7" w:name="_Toc141613040"/>
      <w:r w:rsidRPr="00163E37">
        <w:rPr>
          <w:rFonts w:ascii="Arial" w:hAnsi="Arial" w:cs="Arial"/>
        </w:rPr>
        <w:t>Monitoring the value exchange</w:t>
      </w:r>
      <w:bookmarkEnd w:id="7"/>
    </w:p>
    <w:p w14:paraId="5A94D51B" w14:textId="06D24261" w:rsidR="00F70C76" w:rsidRPr="00BC2ADA" w:rsidRDefault="004C6B38" w:rsidP="004C6B38">
      <w:pPr>
        <w:rPr>
          <w:rFonts w:ascii="Arial" w:hAnsi="Arial" w:cs="Arial"/>
          <w:sz w:val="22"/>
          <w:szCs w:val="22"/>
        </w:rPr>
      </w:pPr>
      <w:r w:rsidRPr="00BC2ADA">
        <w:rPr>
          <w:rFonts w:ascii="Arial" w:hAnsi="Arial" w:cs="Arial"/>
          <w:sz w:val="22"/>
          <w:szCs w:val="22"/>
        </w:rPr>
        <w:t>Starbucks engages in cost-benefit analysis</w:t>
      </w:r>
      <w:r w:rsidR="003210A3" w:rsidRPr="00BC2ADA">
        <w:rPr>
          <w:rFonts w:ascii="Arial" w:hAnsi="Arial" w:cs="Arial"/>
          <w:sz w:val="22"/>
          <w:szCs w:val="22"/>
        </w:rPr>
        <w:t>, this is</w:t>
      </w:r>
      <w:r w:rsidR="00C83C3C" w:rsidRPr="00BC2ADA">
        <w:rPr>
          <w:rFonts w:ascii="Arial" w:hAnsi="Arial" w:cs="Arial"/>
          <w:sz w:val="22"/>
          <w:szCs w:val="22"/>
        </w:rPr>
        <w:t xml:space="preserve"> according to Mishan and Quah (2020)</w:t>
      </w:r>
      <w:r w:rsidR="003210A3" w:rsidRPr="00BC2ADA">
        <w:rPr>
          <w:rFonts w:ascii="Arial" w:hAnsi="Arial" w:cs="Arial"/>
          <w:sz w:val="22"/>
          <w:szCs w:val="22"/>
        </w:rPr>
        <w:t xml:space="preserve"> ‘the systematic and analytical process of comparing benefits and costs in evaluating the desirability of a project or programme’</w:t>
      </w:r>
      <w:r w:rsidRPr="00BC2ADA">
        <w:rPr>
          <w:rFonts w:ascii="Arial" w:hAnsi="Arial" w:cs="Arial"/>
          <w:sz w:val="22"/>
          <w:szCs w:val="22"/>
        </w:rPr>
        <w:t>, considering the mutual advantages</w:t>
      </w:r>
      <w:r w:rsidR="00F70C76" w:rsidRPr="00BC2ADA">
        <w:rPr>
          <w:rFonts w:ascii="Arial" w:hAnsi="Arial" w:cs="Arial"/>
          <w:sz w:val="22"/>
          <w:szCs w:val="22"/>
        </w:rPr>
        <w:t xml:space="preserve"> to both Starbucks and clients</w:t>
      </w:r>
      <w:r w:rsidRPr="00BC2ADA">
        <w:rPr>
          <w:rFonts w:ascii="Arial" w:hAnsi="Arial" w:cs="Arial"/>
          <w:sz w:val="22"/>
          <w:szCs w:val="22"/>
        </w:rPr>
        <w:t xml:space="preserve"> of customers purchasing products or services. The company aims to build customer loyalty</w:t>
      </w:r>
      <w:r w:rsidR="00F70C76" w:rsidRPr="00BC2ADA">
        <w:rPr>
          <w:rFonts w:ascii="Arial" w:hAnsi="Arial" w:cs="Arial"/>
          <w:sz w:val="22"/>
          <w:szCs w:val="22"/>
        </w:rPr>
        <w:t xml:space="preserve"> </w:t>
      </w:r>
      <w:r w:rsidRPr="00BC2ADA">
        <w:rPr>
          <w:rFonts w:ascii="Arial" w:hAnsi="Arial" w:cs="Arial"/>
          <w:sz w:val="22"/>
          <w:szCs w:val="22"/>
        </w:rPr>
        <w:t xml:space="preserve">and market leadership through effective advertising techniques, targeting customers, and enhancing customer value. </w:t>
      </w:r>
    </w:p>
    <w:p w14:paraId="12A9D874" w14:textId="57E938C3" w:rsidR="004C6B38" w:rsidRPr="00BC2ADA" w:rsidRDefault="004C6B38" w:rsidP="009F640A">
      <w:pPr>
        <w:rPr>
          <w:rFonts w:ascii="Arial" w:hAnsi="Arial" w:cs="Arial"/>
          <w:sz w:val="22"/>
          <w:szCs w:val="22"/>
        </w:rPr>
      </w:pPr>
      <w:r w:rsidRPr="00BC2ADA">
        <w:rPr>
          <w:rFonts w:ascii="Arial" w:hAnsi="Arial" w:cs="Arial"/>
          <w:sz w:val="22"/>
          <w:szCs w:val="22"/>
        </w:rPr>
        <w:t xml:space="preserve">By incorporating </w:t>
      </w:r>
      <w:r w:rsidR="00FA250D" w:rsidRPr="00BC2ADA">
        <w:rPr>
          <w:rFonts w:ascii="Arial" w:hAnsi="Arial" w:cs="Arial"/>
          <w:sz w:val="22"/>
          <w:szCs w:val="22"/>
        </w:rPr>
        <w:t>cost benefit analysis</w:t>
      </w:r>
      <w:r w:rsidRPr="00BC2ADA">
        <w:rPr>
          <w:rFonts w:ascii="Arial" w:hAnsi="Arial" w:cs="Arial"/>
          <w:sz w:val="22"/>
          <w:szCs w:val="22"/>
        </w:rPr>
        <w:t xml:space="preserve">, Starbucks </w:t>
      </w:r>
      <w:r w:rsidR="00F70C76" w:rsidRPr="00BC2ADA">
        <w:rPr>
          <w:rFonts w:ascii="Arial" w:hAnsi="Arial" w:cs="Arial"/>
          <w:sz w:val="22"/>
          <w:szCs w:val="22"/>
        </w:rPr>
        <w:t xml:space="preserve">can </w:t>
      </w:r>
      <w:r w:rsidRPr="00BC2ADA">
        <w:rPr>
          <w:rFonts w:ascii="Arial" w:hAnsi="Arial" w:cs="Arial"/>
          <w:sz w:val="22"/>
          <w:szCs w:val="22"/>
        </w:rPr>
        <w:t>adapt its marketing strategies to meet customer preferences and enhanc</w:t>
      </w:r>
      <w:r w:rsidR="00F70C76" w:rsidRPr="00BC2ADA">
        <w:rPr>
          <w:rFonts w:ascii="Arial" w:hAnsi="Arial" w:cs="Arial"/>
          <w:sz w:val="22"/>
          <w:szCs w:val="22"/>
        </w:rPr>
        <w:t xml:space="preserve">e </w:t>
      </w:r>
      <w:r w:rsidRPr="00BC2ADA">
        <w:rPr>
          <w:rFonts w:ascii="Arial" w:hAnsi="Arial" w:cs="Arial"/>
          <w:sz w:val="22"/>
          <w:szCs w:val="22"/>
        </w:rPr>
        <w:t>its overall success</w:t>
      </w:r>
      <w:r w:rsidR="00FA250D" w:rsidRPr="00BC2ADA">
        <w:rPr>
          <w:rFonts w:ascii="Arial" w:hAnsi="Arial" w:cs="Arial"/>
          <w:sz w:val="22"/>
          <w:szCs w:val="22"/>
        </w:rPr>
        <w:t xml:space="preserve"> by making sure company goals are being met.</w:t>
      </w:r>
    </w:p>
    <w:p w14:paraId="01622B3F" w14:textId="77777777" w:rsidR="00BC2ADA" w:rsidRDefault="00BC2ADA" w:rsidP="008A1559">
      <w:pPr>
        <w:pStyle w:val="Heading2"/>
        <w:rPr>
          <w:rFonts w:ascii="Arial" w:hAnsi="Arial" w:cs="Arial"/>
          <w:shd w:val="clear" w:color="auto" w:fill="FFFFFF"/>
        </w:rPr>
      </w:pPr>
    </w:p>
    <w:p w14:paraId="5FA14058" w14:textId="77777777" w:rsidR="00BC2ADA" w:rsidRDefault="00BC2ADA" w:rsidP="008A1559">
      <w:pPr>
        <w:pStyle w:val="Heading2"/>
        <w:rPr>
          <w:rFonts w:ascii="Arial" w:hAnsi="Arial" w:cs="Arial"/>
          <w:shd w:val="clear" w:color="auto" w:fill="FFFFFF"/>
        </w:rPr>
      </w:pPr>
    </w:p>
    <w:p w14:paraId="03178C9A" w14:textId="2E21BECB" w:rsidR="00C64215" w:rsidRPr="00163E37" w:rsidRDefault="0007692B" w:rsidP="008A1559">
      <w:pPr>
        <w:pStyle w:val="Heading2"/>
        <w:rPr>
          <w:rFonts w:ascii="Arial" w:hAnsi="Arial" w:cs="Arial"/>
          <w:shd w:val="clear" w:color="auto" w:fill="FFFFFF"/>
        </w:rPr>
      </w:pPr>
      <w:bookmarkStart w:id="8" w:name="_Toc141613041"/>
      <w:r w:rsidRPr="00163E37">
        <w:rPr>
          <w:rFonts w:ascii="Arial" w:hAnsi="Arial" w:cs="Arial"/>
          <w:shd w:val="clear" w:color="auto" w:fill="FFFFFF"/>
        </w:rPr>
        <w:t>How Starbucks is evolving and taking advantage of new developments</w:t>
      </w:r>
      <w:bookmarkEnd w:id="8"/>
    </w:p>
    <w:p w14:paraId="7CAAA0E1" w14:textId="77777777" w:rsidR="000D2091" w:rsidRPr="00BC2ADA" w:rsidRDefault="002E4B99" w:rsidP="00A06CEF">
      <w:pPr>
        <w:rPr>
          <w:rFonts w:ascii="Arial" w:hAnsi="Arial" w:cs="Arial"/>
          <w:sz w:val="22"/>
          <w:szCs w:val="22"/>
        </w:rPr>
      </w:pPr>
      <w:r w:rsidRPr="00BC2ADA">
        <w:rPr>
          <w:rFonts w:ascii="Arial" w:hAnsi="Arial" w:cs="Arial"/>
          <w:sz w:val="22"/>
          <w:szCs w:val="22"/>
        </w:rPr>
        <w:t>Starbucks is constantly adapting its advertising strategies to stay ahead of the competition in the espresso industry</w:t>
      </w:r>
      <w:r w:rsidR="000D2091" w:rsidRPr="00BC2ADA">
        <w:rPr>
          <w:rFonts w:ascii="Arial" w:hAnsi="Arial" w:cs="Arial"/>
          <w:sz w:val="22"/>
          <w:szCs w:val="22"/>
        </w:rPr>
        <w:t>, k</w:t>
      </w:r>
      <w:r w:rsidRPr="00BC2ADA">
        <w:rPr>
          <w:rFonts w:ascii="Arial" w:hAnsi="Arial" w:cs="Arial"/>
          <w:sz w:val="22"/>
          <w:szCs w:val="22"/>
        </w:rPr>
        <w:t xml:space="preserve">ey methods include digital transformation, personalization, social media engagement, menu innovation, store design and experience, global expansion, sustainability and ethical sourcing, influencer marketing, storytelling, and social impact initiatives. </w:t>
      </w:r>
    </w:p>
    <w:p w14:paraId="14999423" w14:textId="267656AA" w:rsidR="000D2091" w:rsidRPr="00BC2ADA" w:rsidRDefault="002E4B99" w:rsidP="00A06CEF">
      <w:pPr>
        <w:rPr>
          <w:rFonts w:ascii="Arial" w:hAnsi="Arial" w:cs="Arial"/>
          <w:sz w:val="22"/>
          <w:szCs w:val="22"/>
        </w:rPr>
      </w:pPr>
      <w:r w:rsidRPr="00BC2ADA">
        <w:rPr>
          <w:rFonts w:ascii="Arial" w:hAnsi="Arial" w:cs="Arial"/>
          <w:sz w:val="22"/>
          <w:szCs w:val="22"/>
        </w:rPr>
        <w:t>Starbucks uses its mobile app and rewards application to enhance customer engagement and convenience,</w:t>
      </w:r>
      <w:r w:rsidR="00EE25C8" w:rsidRPr="00BC2ADA">
        <w:rPr>
          <w:rFonts w:ascii="Arial" w:hAnsi="Arial" w:cs="Arial"/>
          <w:sz w:val="22"/>
          <w:szCs w:val="22"/>
        </w:rPr>
        <w:t xml:space="preserve"> which Santos (2020) </w:t>
      </w:r>
      <w:r w:rsidR="000B17D2" w:rsidRPr="00BC2ADA">
        <w:rPr>
          <w:rFonts w:ascii="Arial" w:hAnsi="Arial" w:cs="Arial"/>
          <w:sz w:val="22"/>
          <w:szCs w:val="22"/>
        </w:rPr>
        <w:t>confirms that</w:t>
      </w:r>
      <w:r w:rsidR="00EE25C8" w:rsidRPr="00BC2ADA">
        <w:rPr>
          <w:rFonts w:ascii="Arial" w:hAnsi="Arial" w:cs="Arial"/>
          <w:sz w:val="22"/>
          <w:szCs w:val="22"/>
        </w:rPr>
        <w:t xml:space="preserve"> ‘</w:t>
      </w:r>
      <w:r w:rsidR="000B17D2" w:rsidRPr="00BC2ADA">
        <w:rPr>
          <w:rFonts w:ascii="Arial" w:hAnsi="Arial" w:cs="Arial"/>
          <w:sz w:val="22"/>
          <w:szCs w:val="22"/>
        </w:rPr>
        <w:t>S</w:t>
      </w:r>
      <w:r w:rsidR="00EE25C8" w:rsidRPr="00BC2ADA">
        <w:rPr>
          <w:rFonts w:ascii="Arial" w:hAnsi="Arial" w:cs="Arial"/>
          <w:sz w:val="22"/>
          <w:szCs w:val="22"/>
        </w:rPr>
        <w:t>tarbucks is driving customer loyalty and increasing spending through their mobile app’</w:t>
      </w:r>
      <w:r w:rsidR="000B17D2" w:rsidRPr="00BC2ADA">
        <w:rPr>
          <w:rFonts w:ascii="Arial" w:hAnsi="Arial" w:cs="Arial"/>
          <w:sz w:val="22"/>
          <w:szCs w:val="22"/>
        </w:rPr>
        <w:t>,</w:t>
      </w:r>
      <w:r w:rsidRPr="00BC2ADA">
        <w:rPr>
          <w:rFonts w:ascii="Arial" w:hAnsi="Arial" w:cs="Arial"/>
          <w:sz w:val="22"/>
          <w:szCs w:val="22"/>
        </w:rPr>
        <w:t xml:space="preserve"> while personalization and social media engagement cater to individual preferences. Starbucks also invests in diverse social media platforms to engage with customers, share updates</w:t>
      </w:r>
      <w:r w:rsidR="000D2091" w:rsidRPr="00BC2ADA">
        <w:rPr>
          <w:rFonts w:ascii="Arial" w:hAnsi="Arial" w:cs="Arial"/>
          <w:sz w:val="22"/>
          <w:szCs w:val="22"/>
        </w:rPr>
        <w:t xml:space="preserve"> </w:t>
      </w:r>
      <w:r w:rsidRPr="00BC2ADA">
        <w:rPr>
          <w:rFonts w:ascii="Arial" w:hAnsi="Arial" w:cs="Arial"/>
          <w:sz w:val="22"/>
          <w:szCs w:val="22"/>
        </w:rPr>
        <w:t xml:space="preserve">and respond to feedback. </w:t>
      </w:r>
    </w:p>
    <w:p w14:paraId="1585F97C" w14:textId="5FDBA2AA" w:rsidR="000D2091" w:rsidRPr="00BC2ADA" w:rsidRDefault="002E4B99" w:rsidP="000D2091">
      <w:pPr>
        <w:rPr>
          <w:rFonts w:ascii="Arial" w:hAnsi="Arial" w:cs="Arial"/>
          <w:sz w:val="22"/>
          <w:szCs w:val="22"/>
        </w:rPr>
      </w:pPr>
      <w:r w:rsidRPr="00BC2ADA">
        <w:rPr>
          <w:rFonts w:ascii="Arial" w:hAnsi="Arial" w:cs="Arial"/>
          <w:sz w:val="22"/>
          <w:szCs w:val="22"/>
        </w:rPr>
        <w:t>By staying innovative, Starbucks attracts a wider customer base and maintains a strong brand image</w:t>
      </w:r>
      <w:r w:rsidR="000D2091" w:rsidRPr="00BC2ADA">
        <w:rPr>
          <w:rFonts w:ascii="Arial" w:hAnsi="Arial" w:cs="Arial"/>
          <w:sz w:val="22"/>
          <w:szCs w:val="22"/>
        </w:rPr>
        <w:t>, helping it remain a global leader in the industry.</w:t>
      </w:r>
    </w:p>
    <w:p w14:paraId="282FD558" w14:textId="45CADA22" w:rsidR="00C36087" w:rsidRPr="00163E37" w:rsidRDefault="0058033D" w:rsidP="00870A1E">
      <w:pPr>
        <w:pStyle w:val="Heading2"/>
        <w:rPr>
          <w:rFonts w:ascii="Arial" w:hAnsi="Arial" w:cs="Arial"/>
        </w:rPr>
      </w:pPr>
      <w:bookmarkStart w:id="9" w:name="_Toc141613042"/>
      <w:r w:rsidRPr="00163E37">
        <w:rPr>
          <w:rFonts w:ascii="Arial" w:hAnsi="Arial" w:cs="Arial"/>
        </w:rPr>
        <w:t>Segmen</w:t>
      </w:r>
      <w:r w:rsidR="00870A1E" w:rsidRPr="00163E37">
        <w:rPr>
          <w:rFonts w:ascii="Arial" w:hAnsi="Arial" w:cs="Arial"/>
        </w:rPr>
        <w:t>tation</w:t>
      </w:r>
      <w:bookmarkEnd w:id="9"/>
    </w:p>
    <w:p w14:paraId="215D8B5A" w14:textId="7B1E6102" w:rsidR="00BD36F7" w:rsidRPr="00BC2ADA" w:rsidRDefault="00870A1E" w:rsidP="0058033D">
      <w:pPr>
        <w:rPr>
          <w:rFonts w:ascii="Arial" w:hAnsi="Arial" w:cs="Arial"/>
          <w:sz w:val="22"/>
          <w:szCs w:val="22"/>
        </w:rPr>
      </w:pPr>
      <w:r w:rsidRPr="00BC2ADA">
        <w:rPr>
          <w:rFonts w:ascii="Arial" w:hAnsi="Arial" w:cs="Arial"/>
          <w:sz w:val="22"/>
          <w:szCs w:val="22"/>
        </w:rPr>
        <w:t>Segmentation</w:t>
      </w:r>
      <w:r w:rsidR="002E4B99" w:rsidRPr="00BC2ADA">
        <w:rPr>
          <w:rFonts w:ascii="Arial" w:hAnsi="Arial" w:cs="Arial"/>
          <w:sz w:val="22"/>
          <w:szCs w:val="22"/>
        </w:rPr>
        <w:t xml:space="preserve"> is a strategic advertising framework used by businesses to understand and engage with their customers</w:t>
      </w:r>
      <w:r w:rsidR="00BD36F7" w:rsidRPr="00BC2ADA">
        <w:rPr>
          <w:rFonts w:ascii="Arial" w:hAnsi="Arial" w:cs="Arial"/>
          <w:sz w:val="22"/>
          <w:szCs w:val="22"/>
        </w:rPr>
        <w:t xml:space="preserve"> which</w:t>
      </w:r>
      <w:r w:rsidR="002E4B99" w:rsidRPr="00BC2ADA">
        <w:rPr>
          <w:rFonts w:ascii="Arial" w:hAnsi="Arial" w:cs="Arial"/>
          <w:sz w:val="22"/>
          <w:szCs w:val="22"/>
        </w:rPr>
        <w:t xml:space="preserve"> involves dividing the market into segments based on shared characteristics</w:t>
      </w:r>
      <w:r w:rsidR="00E6234E" w:rsidRPr="00BC2ADA">
        <w:rPr>
          <w:rFonts w:ascii="Arial" w:hAnsi="Arial" w:cs="Arial"/>
          <w:sz w:val="22"/>
          <w:szCs w:val="22"/>
        </w:rPr>
        <w:t>, ‘the process by which segmentation takes place consists of three main elements, segmentation, targeting and positioning’ says Dibb and Simkin (1991)</w:t>
      </w:r>
      <w:r w:rsidRPr="00BC2ADA">
        <w:rPr>
          <w:rFonts w:ascii="Arial" w:hAnsi="Arial" w:cs="Arial"/>
          <w:sz w:val="22"/>
          <w:szCs w:val="22"/>
        </w:rPr>
        <w:t>.</w:t>
      </w:r>
      <w:r w:rsidR="002E4B99" w:rsidRPr="00BC2ADA">
        <w:rPr>
          <w:rFonts w:ascii="Arial" w:hAnsi="Arial" w:cs="Arial"/>
          <w:sz w:val="22"/>
          <w:szCs w:val="22"/>
        </w:rPr>
        <w:t xml:space="preserve"> </w:t>
      </w:r>
    </w:p>
    <w:p w14:paraId="121D7A01" w14:textId="2C635B0F" w:rsidR="003A667A" w:rsidRPr="00BC2ADA" w:rsidRDefault="003A667A" w:rsidP="0058033D">
      <w:pPr>
        <w:rPr>
          <w:rFonts w:ascii="Arial" w:hAnsi="Arial" w:cs="Arial"/>
          <w:sz w:val="22"/>
          <w:szCs w:val="22"/>
        </w:rPr>
      </w:pPr>
      <w:r w:rsidRPr="00BC2ADA">
        <w:rPr>
          <w:rFonts w:ascii="Arial" w:hAnsi="Arial" w:cs="Arial"/>
          <w:sz w:val="22"/>
          <w:szCs w:val="22"/>
        </w:rPr>
        <w:t>Segmentation divides the groups of possible customers</w:t>
      </w:r>
      <w:r w:rsidR="007A3A97" w:rsidRPr="00BC2ADA">
        <w:rPr>
          <w:rFonts w:ascii="Arial" w:hAnsi="Arial" w:cs="Arial"/>
          <w:sz w:val="22"/>
          <w:szCs w:val="22"/>
        </w:rPr>
        <w:t xml:space="preserve"> in segments</w:t>
      </w:r>
      <w:r w:rsidRPr="00BC2ADA">
        <w:rPr>
          <w:rFonts w:ascii="Arial" w:hAnsi="Arial" w:cs="Arial"/>
          <w:sz w:val="22"/>
          <w:szCs w:val="22"/>
        </w:rPr>
        <w:t xml:space="preserve"> based on different criteria such as demographics or geographic location.</w:t>
      </w:r>
    </w:p>
    <w:p w14:paraId="4EE76FB9" w14:textId="34B4AB54" w:rsidR="00BD36F7" w:rsidRPr="00BC2ADA" w:rsidRDefault="002E4B99" w:rsidP="0058033D">
      <w:pPr>
        <w:rPr>
          <w:rFonts w:ascii="Arial" w:hAnsi="Arial" w:cs="Arial"/>
          <w:sz w:val="22"/>
          <w:szCs w:val="22"/>
        </w:rPr>
      </w:pPr>
      <w:r w:rsidRPr="00BC2ADA">
        <w:rPr>
          <w:rFonts w:ascii="Arial" w:hAnsi="Arial" w:cs="Arial"/>
          <w:sz w:val="22"/>
          <w:szCs w:val="22"/>
        </w:rPr>
        <w:t xml:space="preserve">Targeting is the process of choosing the most appealing and worthwhile segments to focus on, allowing businesses to provide customized messages to their intended audience. </w:t>
      </w:r>
    </w:p>
    <w:p w14:paraId="2C192685" w14:textId="77777777" w:rsidR="00BD36F7" w:rsidRPr="00BC2ADA" w:rsidRDefault="002E4B99" w:rsidP="0058033D">
      <w:pPr>
        <w:rPr>
          <w:rFonts w:ascii="Arial" w:hAnsi="Arial" w:cs="Arial"/>
          <w:sz w:val="22"/>
          <w:szCs w:val="22"/>
        </w:rPr>
      </w:pPr>
      <w:r w:rsidRPr="00BC2ADA">
        <w:rPr>
          <w:rFonts w:ascii="Arial" w:hAnsi="Arial" w:cs="Arial"/>
          <w:sz w:val="22"/>
          <w:szCs w:val="22"/>
        </w:rPr>
        <w:t>Positioning is the process of creating a favo</w:t>
      </w:r>
      <w:r w:rsidR="00BD36F7" w:rsidRPr="00BC2ADA">
        <w:rPr>
          <w:rFonts w:ascii="Arial" w:hAnsi="Arial" w:cs="Arial"/>
          <w:sz w:val="22"/>
          <w:szCs w:val="22"/>
        </w:rPr>
        <w:t>u</w:t>
      </w:r>
      <w:r w:rsidRPr="00BC2ADA">
        <w:rPr>
          <w:rFonts w:ascii="Arial" w:hAnsi="Arial" w:cs="Arial"/>
          <w:sz w:val="22"/>
          <w:szCs w:val="22"/>
        </w:rPr>
        <w:t xml:space="preserve">rable image of a product or service in the minds of the target audience compared to competitors. </w:t>
      </w:r>
    </w:p>
    <w:p w14:paraId="48BBB670" w14:textId="77777777" w:rsidR="00ED2E34" w:rsidRPr="00BC2ADA" w:rsidRDefault="002E4B99" w:rsidP="0058033D">
      <w:pPr>
        <w:rPr>
          <w:rFonts w:ascii="Arial" w:hAnsi="Arial" w:cs="Arial"/>
          <w:sz w:val="22"/>
          <w:szCs w:val="22"/>
        </w:rPr>
      </w:pPr>
      <w:r w:rsidRPr="00BC2ADA">
        <w:rPr>
          <w:rFonts w:ascii="Arial" w:hAnsi="Arial" w:cs="Arial"/>
          <w:sz w:val="22"/>
          <w:szCs w:val="22"/>
        </w:rPr>
        <w:t>STP allows businesses to personalize their marketing messages and services to resonate with the specific needs and preferences of each segment</w:t>
      </w:r>
      <w:r w:rsidR="00ED2E34" w:rsidRPr="00BC2ADA">
        <w:rPr>
          <w:rFonts w:ascii="Arial" w:hAnsi="Arial" w:cs="Arial"/>
          <w:sz w:val="22"/>
          <w:szCs w:val="22"/>
        </w:rPr>
        <w:t xml:space="preserve">, </w:t>
      </w:r>
      <w:r w:rsidRPr="00BC2ADA">
        <w:rPr>
          <w:rFonts w:ascii="Arial" w:hAnsi="Arial" w:cs="Arial"/>
          <w:sz w:val="22"/>
          <w:szCs w:val="22"/>
        </w:rPr>
        <w:t xml:space="preserve">enhancing customer engagement. Targeted marketing is another benefit of STP as it focuses on the most applicable audience, enhancing the performance and effectiveness of advertising campaigns. </w:t>
      </w:r>
    </w:p>
    <w:p w14:paraId="22E8F5FF" w14:textId="77777777" w:rsidR="00032E98" w:rsidRPr="00BC2ADA" w:rsidRDefault="00ED2E34" w:rsidP="0058033D">
      <w:pPr>
        <w:rPr>
          <w:rFonts w:ascii="Arial" w:hAnsi="Arial" w:cs="Arial"/>
          <w:sz w:val="22"/>
          <w:szCs w:val="22"/>
        </w:rPr>
      </w:pPr>
      <w:r w:rsidRPr="00BC2ADA">
        <w:rPr>
          <w:rFonts w:ascii="Arial" w:hAnsi="Arial" w:cs="Arial"/>
          <w:sz w:val="22"/>
          <w:szCs w:val="22"/>
        </w:rPr>
        <w:t>The</w:t>
      </w:r>
      <w:r w:rsidR="002E4B99" w:rsidRPr="00BC2ADA">
        <w:rPr>
          <w:rFonts w:ascii="Arial" w:hAnsi="Arial" w:cs="Arial"/>
          <w:sz w:val="22"/>
          <w:szCs w:val="22"/>
        </w:rPr>
        <w:t xml:space="preserve"> customer-centric approach is another benefit of STP, as it places the customer's needs and alternatives at the </w:t>
      </w:r>
      <w:r w:rsidRPr="00BC2ADA">
        <w:rPr>
          <w:rFonts w:ascii="Arial" w:hAnsi="Arial" w:cs="Arial"/>
          <w:sz w:val="22"/>
          <w:szCs w:val="22"/>
        </w:rPr>
        <w:t>centre</w:t>
      </w:r>
      <w:r w:rsidR="002E4B99" w:rsidRPr="00BC2ADA">
        <w:rPr>
          <w:rFonts w:ascii="Arial" w:hAnsi="Arial" w:cs="Arial"/>
          <w:sz w:val="22"/>
          <w:szCs w:val="22"/>
        </w:rPr>
        <w:t xml:space="preserve"> of their advertising strategies, fostering stronger relationships and loyalty. </w:t>
      </w:r>
    </w:p>
    <w:p w14:paraId="01DD6CE2" w14:textId="77777777" w:rsidR="00032E98" w:rsidRPr="00BC2ADA" w:rsidRDefault="002E4B99" w:rsidP="0058033D">
      <w:pPr>
        <w:rPr>
          <w:rFonts w:ascii="Arial" w:hAnsi="Arial" w:cs="Arial"/>
          <w:sz w:val="22"/>
          <w:szCs w:val="22"/>
        </w:rPr>
      </w:pPr>
      <w:r w:rsidRPr="00BC2ADA">
        <w:rPr>
          <w:rFonts w:ascii="Arial" w:hAnsi="Arial" w:cs="Arial"/>
          <w:sz w:val="22"/>
          <w:szCs w:val="22"/>
        </w:rPr>
        <w:t xml:space="preserve">The 4Ps (Product, Price, Place, Promotion) framework </w:t>
      </w:r>
      <w:r w:rsidR="00032E98" w:rsidRPr="00BC2ADA">
        <w:rPr>
          <w:rFonts w:ascii="Arial" w:hAnsi="Arial" w:cs="Arial"/>
          <w:sz w:val="22"/>
          <w:szCs w:val="22"/>
        </w:rPr>
        <w:t>is helpful</w:t>
      </w:r>
      <w:r w:rsidRPr="00BC2ADA">
        <w:rPr>
          <w:rFonts w:ascii="Arial" w:hAnsi="Arial" w:cs="Arial"/>
          <w:sz w:val="22"/>
          <w:szCs w:val="22"/>
        </w:rPr>
        <w:t xml:space="preserve"> for businesses to effectively use STP to achieve their goals. </w:t>
      </w:r>
    </w:p>
    <w:p w14:paraId="29D0D960" w14:textId="089F8486" w:rsidR="002E4B99" w:rsidRPr="00163E37" w:rsidRDefault="002E4B99">
      <w:pPr>
        <w:rPr>
          <w:rFonts w:ascii="Arial" w:hAnsi="Arial" w:cs="Arial"/>
        </w:rPr>
      </w:pPr>
      <w:r w:rsidRPr="00163E37">
        <w:rPr>
          <w:rFonts w:ascii="Arial" w:hAnsi="Arial" w:cs="Arial"/>
        </w:rPr>
        <w:lastRenderedPageBreak/>
        <w:t>Pricing aligns with market positioning, distribution channels are strategically chosen, and promotion involves offering fee propositions and benefits. A cohesive, client-oriented approach ensures the right product is available at the right price and location, generating engagement and loyalty.</w:t>
      </w:r>
    </w:p>
    <w:p w14:paraId="7E16C8E0" w14:textId="77777777" w:rsidR="00E25DAA" w:rsidRPr="00163E37" w:rsidRDefault="00E25DAA">
      <w:pPr>
        <w:rPr>
          <w:rStyle w:val="Heading2Char"/>
          <w:rFonts w:ascii="Arial" w:hAnsi="Arial" w:cs="Arial"/>
        </w:rPr>
      </w:pPr>
    </w:p>
    <w:p w14:paraId="6CD71A2E" w14:textId="77777777" w:rsidR="00E25DAA" w:rsidRPr="00163E37" w:rsidRDefault="00E25DAA">
      <w:pPr>
        <w:rPr>
          <w:rStyle w:val="Heading2Char"/>
          <w:rFonts w:ascii="Arial" w:hAnsi="Arial" w:cs="Arial"/>
        </w:rPr>
      </w:pPr>
    </w:p>
    <w:p w14:paraId="595F1DF7" w14:textId="0435CF31" w:rsidR="007310FA" w:rsidRPr="00163E37" w:rsidRDefault="00E25DAA" w:rsidP="00E25DAA">
      <w:pPr>
        <w:pStyle w:val="Heading1"/>
        <w:rPr>
          <w:rStyle w:val="Heading2Char"/>
          <w:rFonts w:ascii="Arial" w:hAnsi="Arial" w:cs="Arial"/>
        </w:rPr>
      </w:pPr>
      <w:bookmarkStart w:id="10" w:name="_Toc141613043"/>
      <w:r w:rsidRPr="00163E37">
        <w:rPr>
          <w:rStyle w:val="Heading2Char"/>
          <w:rFonts w:ascii="Arial" w:hAnsi="Arial" w:cs="Arial"/>
        </w:rPr>
        <w:t>Global marketing environment</w:t>
      </w:r>
      <w:bookmarkEnd w:id="10"/>
    </w:p>
    <w:p w14:paraId="3771A814" w14:textId="77777777" w:rsidR="007310FA" w:rsidRPr="00163E37" w:rsidRDefault="007310FA">
      <w:pPr>
        <w:rPr>
          <w:rFonts w:ascii="Arial" w:hAnsi="Arial" w:cs="Arial"/>
          <w:b/>
          <w:bCs/>
          <w:color w:val="252525"/>
          <w:sz w:val="36"/>
          <w:szCs w:val="36"/>
          <w:shd w:val="clear" w:color="auto" w:fill="FFFFFF"/>
        </w:rPr>
      </w:pPr>
    </w:p>
    <w:p w14:paraId="11734FD3" w14:textId="2672E624" w:rsidR="007310FA" w:rsidRPr="00163E37" w:rsidRDefault="007310FA" w:rsidP="004F5A27">
      <w:pPr>
        <w:pStyle w:val="Heading2"/>
        <w:rPr>
          <w:rFonts w:ascii="Arial" w:hAnsi="Arial" w:cs="Arial"/>
        </w:rPr>
      </w:pPr>
      <w:bookmarkStart w:id="11" w:name="_Toc141613044"/>
      <w:r w:rsidRPr="00163E37">
        <w:rPr>
          <w:rFonts w:ascii="Arial" w:hAnsi="Arial" w:cs="Arial"/>
        </w:rPr>
        <w:t xml:space="preserve">Definition of </w:t>
      </w:r>
      <w:r w:rsidR="004F5A27" w:rsidRPr="00163E37">
        <w:rPr>
          <w:rFonts w:ascii="Arial" w:hAnsi="Arial" w:cs="Arial"/>
        </w:rPr>
        <w:t>g</w:t>
      </w:r>
      <w:r w:rsidRPr="00163E37">
        <w:rPr>
          <w:rFonts w:ascii="Arial" w:hAnsi="Arial" w:cs="Arial"/>
        </w:rPr>
        <w:t xml:space="preserve">lobal </w:t>
      </w:r>
      <w:r w:rsidR="004F5A27" w:rsidRPr="00163E37">
        <w:rPr>
          <w:rFonts w:ascii="Arial" w:hAnsi="Arial" w:cs="Arial"/>
        </w:rPr>
        <w:t>b</w:t>
      </w:r>
      <w:r w:rsidRPr="00163E37">
        <w:rPr>
          <w:rFonts w:ascii="Arial" w:hAnsi="Arial" w:cs="Arial"/>
        </w:rPr>
        <w:t xml:space="preserve">usiness and </w:t>
      </w:r>
      <w:r w:rsidR="004F5A27" w:rsidRPr="00163E37">
        <w:rPr>
          <w:rFonts w:ascii="Arial" w:hAnsi="Arial" w:cs="Arial"/>
        </w:rPr>
        <w:t>e</w:t>
      </w:r>
      <w:r w:rsidRPr="00163E37">
        <w:rPr>
          <w:rFonts w:ascii="Arial" w:hAnsi="Arial" w:cs="Arial"/>
        </w:rPr>
        <w:t>nvironment</w:t>
      </w:r>
      <w:bookmarkEnd w:id="11"/>
    </w:p>
    <w:p w14:paraId="5D1D105A" w14:textId="085F02F2" w:rsidR="0067779B" w:rsidRPr="00BC2ADA" w:rsidRDefault="0067779B" w:rsidP="0067779B">
      <w:pPr>
        <w:rPr>
          <w:rFonts w:ascii="Arial" w:hAnsi="Arial" w:cs="Arial"/>
          <w:sz w:val="22"/>
          <w:szCs w:val="22"/>
        </w:rPr>
      </w:pPr>
      <w:r w:rsidRPr="00BC2ADA">
        <w:rPr>
          <w:rFonts w:ascii="Arial" w:hAnsi="Arial" w:cs="Arial"/>
          <w:sz w:val="22"/>
          <w:szCs w:val="22"/>
        </w:rPr>
        <w:t>Global business refers to the conduct of commercial activities on an international scale, involving the exchange of goods, services, technology, and resources across national borders. It encompasses the operations and collaborations of companies and organizations that span multiple countries</w:t>
      </w:r>
      <w:r w:rsidR="009233D6" w:rsidRPr="00BC2ADA">
        <w:rPr>
          <w:rFonts w:ascii="Arial" w:hAnsi="Arial" w:cs="Arial"/>
          <w:sz w:val="22"/>
          <w:szCs w:val="22"/>
        </w:rPr>
        <w:t>, this being the environment where the business operates.</w:t>
      </w:r>
    </w:p>
    <w:p w14:paraId="76595B75" w14:textId="77777777" w:rsidR="0067779B" w:rsidRPr="00163E37" w:rsidRDefault="0067779B" w:rsidP="0067779B">
      <w:pPr>
        <w:pStyle w:val="Heading2"/>
        <w:rPr>
          <w:rFonts w:ascii="Arial" w:hAnsi="Arial" w:cs="Arial"/>
        </w:rPr>
      </w:pPr>
      <w:bookmarkStart w:id="12" w:name="_Toc141613045"/>
      <w:r w:rsidRPr="00163E37">
        <w:rPr>
          <w:rFonts w:ascii="Arial" w:hAnsi="Arial" w:cs="Arial"/>
        </w:rPr>
        <w:t>The role of stakeholders</w:t>
      </w:r>
      <w:bookmarkEnd w:id="12"/>
    </w:p>
    <w:p w14:paraId="5D1685CC" w14:textId="77777777" w:rsidR="0067779B" w:rsidRPr="00BC2ADA" w:rsidRDefault="0067779B" w:rsidP="0067779B">
      <w:pPr>
        <w:rPr>
          <w:rFonts w:ascii="Arial" w:hAnsi="Arial" w:cs="Arial"/>
          <w:sz w:val="22"/>
          <w:szCs w:val="22"/>
        </w:rPr>
      </w:pPr>
      <w:r w:rsidRPr="00BC2ADA">
        <w:rPr>
          <w:rFonts w:ascii="Arial" w:hAnsi="Arial" w:cs="Arial"/>
          <w:sz w:val="22"/>
          <w:szCs w:val="22"/>
        </w:rPr>
        <w:t>Stakeholders significantly impact Starbucks' international advertising with customers, other shareholders, employees, suppliers, local communities, government and regulatory bodies, competitors, NGOs, activist groups, and media and influencers.</w:t>
      </w:r>
    </w:p>
    <w:p w14:paraId="0A90F6D1" w14:textId="72EE880B" w:rsidR="0067779B" w:rsidRPr="00BC2ADA" w:rsidRDefault="0067779B">
      <w:pPr>
        <w:rPr>
          <w:rFonts w:ascii="Arial" w:hAnsi="Arial" w:cs="Arial"/>
          <w:sz w:val="22"/>
          <w:szCs w:val="22"/>
        </w:rPr>
      </w:pPr>
      <w:r w:rsidRPr="00BC2ADA">
        <w:rPr>
          <w:rFonts w:ascii="Arial" w:hAnsi="Arial" w:cs="Arial"/>
          <w:sz w:val="22"/>
          <w:szCs w:val="22"/>
        </w:rPr>
        <w:t>By addressing the needs and desires of diverse stakeholders, Starbucks can strengthen its position in the market and build long-term relationships.</w:t>
      </w:r>
    </w:p>
    <w:p w14:paraId="6C7383FF" w14:textId="7AC505F3" w:rsidR="00757D4B" w:rsidRPr="00163E37" w:rsidRDefault="007310FA">
      <w:pPr>
        <w:rPr>
          <w:rFonts w:ascii="Arial" w:eastAsiaTheme="majorEastAsia" w:hAnsi="Arial" w:cs="Arial"/>
          <w:color w:val="B3186D" w:themeColor="accent1" w:themeShade="BF"/>
          <w:sz w:val="26"/>
          <w:szCs w:val="26"/>
        </w:rPr>
      </w:pPr>
      <w:bookmarkStart w:id="13" w:name="_Toc141613046"/>
      <w:r w:rsidRPr="00163E37">
        <w:rPr>
          <w:rStyle w:val="Heading2Char"/>
          <w:rFonts w:ascii="Arial" w:hAnsi="Arial" w:cs="Arial"/>
        </w:rPr>
        <w:t>Domestic vs Global Business Environment</w:t>
      </w:r>
      <w:bookmarkEnd w:id="13"/>
    </w:p>
    <w:p w14:paraId="2C10CE88" w14:textId="77777777" w:rsidR="00757D4B" w:rsidRPr="00BC2ADA" w:rsidRDefault="007310FA" w:rsidP="00757D4B">
      <w:pPr>
        <w:rPr>
          <w:rFonts w:ascii="Arial" w:hAnsi="Arial" w:cs="Arial"/>
          <w:sz w:val="22"/>
          <w:szCs w:val="22"/>
        </w:rPr>
      </w:pPr>
      <w:r w:rsidRPr="00BC2ADA">
        <w:rPr>
          <w:rFonts w:ascii="Arial" w:hAnsi="Arial" w:cs="Arial"/>
          <w:sz w:val="22"/>
          <w:szCs w:val="22"/>
        </w:rPr>
        <w:t>Domestic business environments focus on internal and external factors affecting an organization's operations and activities within a single market</w:t>
      </w:r>
      <w:r w:rsidR="00757D4B" w:rsidRPr="00BC2ADA">
        <w:rPr>
          <w:rFonts w:ascii="Arial" w:hAnsi="Arial" w:cs="Arial"/>
          <w:sz w:val="22"/>
          <w:szCs w:val="22"/>
        </w:rPr>
        <w:t>,</w:t>
      </w:r>
      <w:r w:rsidRPr="00BC2ADA">
        <w:rPr>
          <w:rFonts w:ascii="Arial" w:hAnsi="Arial" w:cs="Arial"/>
          <w:sz w:val="22"/>
          <w:szCs w:val="22"/>
        </w:rPr>
        <w:t xml:space="preserve"> </w:t>
      </w:r>
      <w:r w:rsidR="00757D4B" w:rsidRPr="00BC2ADA">
        <w:rPr>
          <w:rFonts w:ascii="Arial" w:hAnsi="Arial" w:cs="Arial"/>
          <w:sz w:val="22"/>
          <w:szCs w:val="22"/>
        </w:rPr>
        <w:t>whereas g</w:t>
      </w:r>
      <w:r w:rsidRPr="00BC2ADA">
        <w:rPr>
          <w:rFonts w:ascii="Arial" w:hAnsi="Arial" w:cs="Arial"/>
          <w:sz w:val="22"/>
          <w:szCs w:val="22"/>
        </w:rPr>
        <w:t>lobal business environments involve operating in multiple international locations, with diverse markets</w:t>
      </w:r>
      <w:r w:rsidR="00757D4B" w:rsidRPr="00BC2ADA">
        <w:rPr>
          <w:rFonts w:ascii="Arial" w:hAnsi="Arial" w:cs="Arial"/>
          <w:sz w:val="22"/>
          <w:szCs w:val="22"/>
        </w:rPr>
        <w:t xml:space="preserve"> </w:t>
      </w:r>
      <w:r w:rsidRPr="00BC2ADA">
        <w:rPr>
          <w:rFonts w:ascii="Arial" w:hAnsi="Arial" w:cs="Arial"/>
          <w:sz w:val="22"/>
          <w:szCs w:val="22"/>
        </w:rPr>
        <w:t xml:space="preserve">and </w:t>
      </w:r>
      <w:r w:rsidR="00757D4B" w:rsidRPr="00BC2ADA">
        <w:rPr>
          <w:rFonts w:ascii="Arial" w:hAnsi="Arial" w:cs="Arial"/>
          <w:sz w:val="22"/>
          <w:szCs w:val="22"/>
        </w:rPr>
        <w:t xml:space="preserve">different </w:t>
      </w:r>
      <w:r w:rsidRPr="00BC2ADA">
        <w:rPr>
          <w:rFonts w:ascii="Arial" w:hAnsi="Arial" w:cs="Arial"/>
          <w:sz w:val="22"/>
          <w:szCs w:val="22"/>
        </w:rPr>
        <w:t xml:space="preserve">regulatory frameworks. </w:t>
      </w:r>
    </w:p>
    <w:p w14:paraId="15B44C46" w14:textId="77777777" w:rsidR="00757D4B" w:rsidRPr="00BC2ADA" w:rsidRDefault="007310FA" w:rsidP="00757D4B">
      <w:pPr>
        <w:rPr>
          <w:rFonts w:ascii="Arial" w:hAnsi="Arial" w:cs="Arial"/>
          <w:sz w:val="22"/>
          <w:szCs w:val="22"/>
        </w:rPr>
      </w:pPr>
      <w:r w:rsidRPr="00BC2ADA">
        <w:rPr>
          <w:rFonts w:ascii="Arial" w:hAnsi="Arial" w:cs="Arial"/>
          <w:sz w:val="22"/>
          <w:szCs w:val="22"/>
        </w:rPr>
        <w:t xml:space="preserve">Domestic businesses have a broader market reach, while global businesses face more complex marketing strategies and cultural diversity. </w:t>
      </w:r>
    </w:p>
    <w:p w14:paraId="3D763CD1" w14:textId="77777777" w:rsidR="00757D4B" w:rsidRPr="00BC2ADA" w:rsidRDefault="007310FA" w:rsidP="00757D4B">
      <w:pPr>
        <w:rPr>
          <w:rFonts w:ascii="Arial" w:hAnsi="Arial" w:cs="Arial"/>
          <w:sz w:val="22"/>
          <w:szCs w:val="22"/>
        </w:rPr>
      </w:pPr>
      <w:r w:rsidRPr="00BC2ADA">
        <w:rPr>
          <w:rFonts w:ascii="Arial" w:hAnsi="Arial" w:cs="Arial"/>
          <w:sz w:val="22"/>
          <w:szCs w:val="22"/>
        </w:rPr>
        <w:t xml:space="preserve">Controllable factors include organizational structure, marketing strategies, product offerings, pricing, distribution channels, and customer service. </w:t>
      </w:r>
    </w:p>
    <w:p w14:paraId="58CA2B19" w14:textId="77777777" w:rsidR="00757D4B" w:rsidRPr="00BC2ADA" w:rsidRDefault="007310FA" w:rsidP="00757D4B">
      <w:pPr>
        <w:rPr>
          <w:rFonts w:ascii="Arial" w:hAnsi="Arial" w:cs="Arial"/>
          <w:sz w:val="22"/>
          <w:szCs w:val="22"/>
        </w:rPr>
      </w:pPr>
      <w:r w:rsidRPr="00BC2ADA">
        <w:rPr>
          <w:rFonts w:ascii="Arial" w:hAnsi="Arial" w:cs="Arial"/>
          <w:sz w:val="22"/>
          <w:szCs w:val="22"/>
        </w:rPr>
        <w:t xml:space="preserve">Uncontrollable factors include monetary conditions, political stability, demographic changes, technological advancements, and international market trends. </w:t>
      </w:r>
    </w:p>
    <w:p w14:paraId="49E478E9" w14:textId="7C07F836" w:rsidR="007310FA" w:rsidRPr="00BC2ADA" w:rsidRDefault="007310FA" w:rsidP="00757D4B">
      <w:pPr>
        <w:rPr>
          <w:rFonts w:ascii="Arial" w:hAnsi="Arial" w:cs="Arial"/>
          <w:sz w:val="22"/>
          <w:szCs w:val="22"/>
        </w:rPr>
      </w:pPr>
      <w:r w:rsidRPr="00BC2ADA">
        <w:rPr>
          <w:rFonts w:ascii="Arial" w:hAnsi="Arial" w:cs="Arial"/>
          <w:sz w:val="22"/>
          <w:szCs w:val="22"/>
        </w:rPr>
        <w:t>Understanding and managing these factors is crucial for companies to adapt to changing business landscapes, create successful marketing strategies, and gain an aggressive advantage.</w:t>
      </w:r>
    </w:p>
    <w:p w14:paraId="617E8B8E" w14:textId="77777777" w:rsidR="008D7210" w:rsidRPr="00BC2ADA" w:rsidRDefault="008D7210">
      <w:pPr>
        <w:rPr>
          <w:rFonts w:ascii="Arial" w:hAnsi="Arial" w:cs="Arial"/>
          <w:color w:val="252525"/>
          <w:sz w:val="22"/>
          <w:szCs w:val="22"/>
          <w:shd w:val="clear" w:color="auto" w:fill="FFFFFF"/>
        </w:rPr>
      </w:pPr>
    </w:p>
    <w:p w14:paraId="35C2465D" w14:textId="7B3BFC34" w:rsidR="008D7210" w:rsidRPr="00BC2ADA" w:rsidRDefault="00307077" w:rsidP="00307077">
      <w:pPr>
        <w:pStyle w:val="Heading2"/>
        <w:rPr>
          <w:rFonts w:ascii="Arial" w:hAnsi="Arial" w:cs="Arial"/>
          <w:sz w:val="22"/>
          <w:szCs w:val="22"/>
        </w:rPr>
      </w:pPr>
      <w:bookmarkStart w:id="14" w:name="_Toc141613047"/>
      <w:r w:rsidRPr="00BC2ADA">
        <w:rPr>
          <w:rFonts w:ascii="Arial" w:hAnsi="Arial" w:cs="Arial"/>
          <w:sz w:val="22"/>
          <w:szCs w:val="22"/>
        </w:rPr>
        <w:lastRenderedPageBreak/>
        <w:t xml:space="preserve">Analysing factors </w:t>
      </w:r>
      <w:r w:rsidR="008D7210" w:rsidRPr="00BC2ADA">
        <w:rPr>
          <w:rFonts w:ascii="Arial" w:hAnsi="Arial" w:cs="Arial"/>
          <w:sz w:val="22"/>
          <w:szCs w:val="22"/>
        </w:rPr>
        <w:t xml:space="preserve">within the </w:t>
      </w:r>
      <w:r w:rsidRPr="00BC2ADA">
        <w:rPr>
          <w:rFonts w:ascii="Arial" w:hAnsi="Arial" w:cs="Arial"/>
          <w:sz w:val="22"/>
          <w:szCs w:val="22"/>
        </w:rPr>
        <w:t>b</w:t>
      </w:r>
      <w:r w:rsidR="008D7210" w:rsidRPr="00BC2ADA">
        <w:rPr>
          <w:rFonts w:ascii="Arial" w:hAnsi="Arial" w:cs="Arial"/>
          <w:sz w:val="22"/>
          <w:szCs w:val="22"/>
        </w:rPr>
        <w:t xml:space="preserve">usiness </w:t>
      </w:r>
      <w:r w:rsidRPr="00BC2ADA">
        <w:rPr>
          <w:rFonts w:ascii="Arial" w:hAnsi="Arial" w:cs="Arial"/>
          <w:sz w:val="22"/>
          <w:szCs w:val="22"/>
        </w:rPr>
        <w:t>e</w:t>
      </w:r>
      <w:r w:rsidR="008D7210" w:rsidRPr="00BC2ADA">
        <w:rPr>
          <w:rFonts w:ascii="Arial" w:hAnsi="Arial" w:cs="Arial"/>
          <w:sz w:val="22"/>
          <w:szCs w:val="22"/>
        </w:rPr>
        <w:t>nvironmen</w:t>
      </w:r>
      <w:r w:rsidRPr="00BC2ADA">
        <w:rPr>
          <w:rFonts w:ascii="Arial" w:hAnsi="Arial" w:cs="Arial"/>
          <w:sz w:val="22"/>
          <w:szCs w:val="22"/>
        </w:rPr>
        <w:t>t</w:t>
      </w:r>
      <w:bookmarkEnd w:id="14"/>
    </w:p>
    <w:p w14:paraId="710ABFD6" w14:textId="77777777" w:rsidR="00307077" w:rsidRPr="00BC2ADA" w:rsidRDefault="008D7210">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PESTLE evaluation evaluates external macro-environmental factors affecting a company's operations and decision-making. </w:t>
      </w:r>
    </w:p>
    <w:p w14:paraId="7B12F1B0" w14:textId="08C15E7E" w:rsidR="00307077" w:rsidRPr="00BC2ADA" w:rsidRDefault="008D7210">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It includes Political, Economic, Social, Technological, Legal, and Environmental elements. S</w:t>
      </w:r>
      <w:r w:rsidR="00307077" w:rsidRPr="00BC2ADA">
        <w:rPr>
          <w:rFonts w:ascii="Arial" w:hAnsi="Arial" w:cs="Arial"/>
          <w:color w:val="252525"/>
          <w:sz w:val="22"/>
          <w:szCs w:val="22"/>
          <w:shd w:val="clear" w:color="auto" w:fill="FFFFFF"/>
        </w:rPr>
        <w:t>tarbucks</w:t>
      </w:r>
      <w:r w:rsidRPr="00BC2ADA">
        <w:rPr>
          <w:rFonts w:ascii="Arial" w:hAnsi="Arial" w:cs="Arial"/>
          <w:color w:val="252525"/>
          <w:sz w:val="22"/>
          <w:szCs w:val="22"/>
          <w:shd w:val="clear" w:color="auto" w:fill="FFFFFF"/>
        </w:rPr>
        <w:t xml:space="preserve"> must adapt its products and marketing strategies to cater to cultural norms and preferences, stay </w:t>
      </w:r>
      <w:r w:rsidR="002D0698" w:rsidRPr="00BC2ADA">
        <w:rPr>
          <w:rFonts w:ascii="Arial" w:hAnsi="Arial" w:cs="Arial"/>
          <w:color w:val="252525"/>
          <w:sz w:val="22"/>
          <w:szCs w:val="22"/>
          <w:shd w:val="clear" w:color="auto" w:fill="FFFFFF"/>
        </w:rPr>
        <w:t>up to date</w:t>
      </w:r>
      <w:r w:rsidRPr="00BC2ADA">
        <w:rPr>
          <w:rFonts w:ascii="Arial" w:hAnsi="Arial" w:cs="Arial"/>
          <w:color w:val="252525"/>
          <w:sz w:val="22"/>
          <w:szCs w:val="22"/>
          <w:shd w:val="clear" w:color="auto" w:fill="FFFFFF"/>
        </w:rPr>
        <w:t xml:space="preserve"> with technological advancements, comply with legal requirements, and prioritize sustainability. </w:t>
      </w:r>
    </w:p>
    <w:p w14:paraId="27476631" w14:textId="03F207F9" w:rsidR="008D7210" w:rsidRPr="00BC2ADA" w:rsidRDefault="008D7210">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SWOT analysis assesses a company's strengths and weaknesses, </w:t>
      </w:r>
      <w:r w:rsidR="00296A87" w:rsidRPr="00BC2ADA">
        <w:rPr>
          <w:rFonts w:ascii="Arial" w:hAnsi="Arial" w:cs="Arial"/>
          <w:color w:val="252525"/>
          <w:sz w:val="22"/>
          <w:szCs w:val="22"/>
          <w:shd w:val="clear" w:color="auto" w:fill="FFFFFF"/>
        </w:rPr>
        <w:t>and it is b</w:t>
      </w:r>
      <w:r w:rsidRPr="00BC2ADA">
        <w:rPr>
          <w:rFonts w:ascii="Arial" w:hAnsi="Arial" w:cs="Arial"/>
          <w:color w:val="252525"/>
          <w:sz w:val="22"/>
          <w:szCs w:val="22"/>
          <w:shd w:val="clear" w:color="auto" w:fill="FFFFFF"/>
        </w:rPr>
        <w:t>y understanding these factors</w:t>
      </w:r>
      <w:r w:rsidR="00296A87" w:rsidRPr="00BC2ADA">
        <w:rPr>
          <w:rFonts w:ascii="Arial" w:hAnsi="Arial" w:cs="Arial"/>
          <w:color w:val="252525"/>
          <w:sz w:val="22"/>
          <w:szCs w:val="22"/>
          <w:shd w:val="clear" w:color="auto" w:fill="FFFFFF"/>
        </w:rPr>
        <w:t xml:space="preserve"> that Starbucks </w:t>
      </w:r>
      <w:r w:rsidRPr="00BC2ADA">
        <w:rPr>
          <w:rFonts w:ascii="Arial" w:hAnsi="Arial" w:cs="Arial"/>
          <w:color w:val="252525"/>
          <w:sz w:val="22"/>
          <w:szCs w:val="22"/>
          <w:shd w:val="clear" w:color="auto" w:fill="FFFFFF"/>
        </w:rPr>
        <w:t>can formulate powerful strategies, maintain a competitive edge, and maintain its position as a leading coffee company.</w:t>
      </w:r>
    </w:p>
    <w:p w14:paraId="536BD6ED" w14:textId="77777777" w:rsidR="008D7210" w:rsidRPr="00163E37" w:rsidRDefault="008D7210">
      <w:pPr>
        <w:rPr>
          <w:rFonts w:ascii="Arial" w:hAnsi="Arial" w:cs="Arial"/>
          <w:color w:val="252525"/>
          <w:shd w:val="clear" w:color="auto" w:fill="FFFFFF"/>
        </w:rPr>
      </w:pPr>
    </w:p>
    <w:p w14:paraId="709E3355" w14:textId="5B88EA28" w:rsidR="008D7210" w:rsidRPr="00163E37" w:rsidRDefault="00D70636" w:rsidP="00D70636">
      <w:pPr>
        <w:pStyle w:val="Heading2"/>
        <w:rPr>
          <w:rFonts w:ascii="Arial" w:hAnsi="Arial" w:cs="Arial"/>
          <w:shd w:val="clear" w:color="auto" w:fill="FFFFFF"/>
        </w:rPr>
      </w:pPr>
      <w:bookmarkStart w:id="15" w:name="_Toc141613048"/>
      <w:r w:rsidRPr="00163E37">
        <w:rPr>
          <w:rFonts w:ascii="Arial" w:hAnsi="Arial" w:cs="Arial"/>
          <w:shd w:val="clear" w:color="auto" w:fill="FFFFFF"/>
        </w:rPr>
        <w:t>Globalisation</w:t>
      </w:r>
      <w:bookmarkEnd w:id="15"/>
    </w:p>
    <w:p w14:paraId="478451D4" w14:textId="7E0096DD" w:rsidR="00D70636" w:rsidRPr="00BC2ADA" w:rsidRDefault="00C27452" w:rsidP="00C27452">
      <w:pPr>
        <w:rPr>
          <w:rFonts w:ascii="Arial" w:hAnsi="Arial" w:cs="Arial"/>
          <w:sz w:val="22"/>
          <w:szCs w:val="22"/>
        </w:rPr>
      </w:pPr>
      <w:r w:rsidRPr="00BC2ADA">
        <w:rPr>
          <w:rFonts w:ascii="Arial" w:hAnsi="Arial" w:cs="Arial"/>
          <w:sz w:val="22"/>
          <w:szCs w:val="22"/>
        </w:rPr>
        <w:t xml:space="preserve">Globalization is a complex and multifaceted process that refers to the increasing interconnectedness, </w:t>
      </w:r>
      <w:r w:rsidR="002D0698" w:rsidRPr="00BC2ADA">
        <w:rPr>
          <w:rFonts w:ascii="Arial" w:hAnsi="Arial" w:cs="Arial"/>
          <w:sz w:val="22"/>
          <w:szCs w:val="22"/>
        </w:rPr>
        <w:t>integration,</w:t>
      </w:r>
      <w:r w:rsidRPr="00BC2ADA">
        <w:rPr>
          <w:rFonts w:ascii="Arial" w:hAnsi="Arial" w:cs="Arial"/>
          <w:sz w:val="22"/>
          <w:szCs w:val="22"/>
        </w:rPr>
        <w:t xml:space="preserve"> and interdependence of economies worldwide. It is characterized by the rapid flow of goods, services, capital, technology, information, and people across national borders leading to a global network of economic and cultural exchange</w:t>
      </w:r>
      <w:r w:rsidR="00546B19" w:rsidRPr="00BC2ADA">
        <w:rPr>
          <w:rFonts w:ascii="Arial" w:hAnsi="Arial" w:cs="Arial"/>
          <w:sz w:val="22"/>
          <w:szCs w:val="22"/>
        </w:rPr>
        <w:t xml:space="preserve"> between many different people.</w:t>
      </w:r>
      <w:r w:rsidR="00DD70DF" w:rsidRPr="00BC2ADA">
        <w:rPr>
          <w:rFonts w:ascii="Arial" w:hAnsi="Arial" w:cs="Arial"/>
          <w:sz w:val="22"/>
          <w:szCs w:val="22"/>
        </w:rPr>
        <w:t xml:space="preserve"> </w:t>
      </w:r>
    </w:p>
    <w:p w14:paraId="7492203D" w14:textId="6BA28FAE" w:rsidR="00DD70DF" w:rsidRPr="00BC2ADA" w:rsidRDefault="00DD70DF" w:rsidP="00C27452">
      <w:pPr>
        <w:rPr>
          <w:rFonts w:ascii="Arial" w:hAnsi="Arial" w:cs="Arial"/>
          <w:sz w:val="22"/>
          <w:szCs w:val="22"/>
        </w:rPr>
      </w:pPr>
      <w:r w:rsidRPr="00BC2ADA">
        <w:rPr>
          <w:rFonts w:ascii="Arial" w:hAnsi="Arial" w:cs="Arial"/>
          <w:sz w:val="22"/>
          <w:szCs w:val="22"/>
        </w:rPr>
        <w:t>Globalisation can be traced back to ancient times where civilizations</w:t>
      </w:r>
      <w:r w:rsidR="00780D95" w:rsidRPr="00BC2ADA">
        <w:rPr>
          <w:rFonts w:ascii="Arial" w:hAnsi="Arial" w:cs="Arial"/>
          <w:sz w:val="22"/>
          <w:szCs w:val="22"/>
        </w:rPr>
        <w:t xml:space="preserve"> traded with each other, but it did grow drastically during the industrial revolution, according to </w:t>
      </w:r>
      <w:proofErr w:type="spellStart"/>
      <w:r w:rsidR="00780D95" w:rsidRPr="00BC2ADA">
        <w:rPr>
          <w:rFonts w:ascii="Arial" w:hAnsi="Arial" w:cs="Arial"/>
          <w:sz w:val="22"/>
          <w:szCs w:val="22"/>
        </w:rPr>
        <w:t>O’rourke</w:t>
      </w:r>
      <w:proofErr w:type="spellEnd"/>
      <w:r w:rsidR="00780D95" w:rsidRPr="00BC2ADA">
        <w:rPr>
          <w:rFonts w:ascii="Arial" w:hAnsi="Arial" w:cs="Arial"/>
          <w:sz w:val="22"/>
          <w:szCs w:val="22"/>
        </w:rPr>
        <w:t xml:space="preserve"> and Williamson (2004) ‘globalisation has evolved since Columbus but the most dramatic change by far took place in the nineteenth century’.</w:t>
      </w:r>
    </w:p>
    <w:p w14:paraId="32DB43D7" w14:textId="20C654CA" w:rsidR="002D495B" w:rsidRPr="00163E37" w:rsidRDefault="002D495B" w:rsidP="002D495B">
      <w:pPr>
        <w:pStyle w:val="Heading2"/>
        <w:rPr>
          <w:rFonts w:ascii="Arial" w:hAnsi="Arial" w:cs="Arial"/>
        </w:rPr>
      </w:pPr>
      <w:bookmarkStart w:id="16" w:name="_Toc141613049"/>
      <w:r w:rsidRPr="00163E37">
        <w:rPr>
          <w:rFonts w:ascii="Arial" w:hAnsi="Arial" w:cs="Arial"/>
        </w:rPr>
        <w:t>Benefits</w:t>
      </w:r>
      <w:bookmarkEnd w:id="16"/>
    </w:p>
    <w:p w14:paraId="51E64DC0" w14:textId="77777777" w:rsidR="009D2314" w:rsidRPr="00BC2ADA" w:rsidRDefault="008D7210" w:rsidP="008D7210">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Globalization offers </w:t>
      </w:r>
      <w:r w:rsidR="00D60836" w:rsidRPr="00BC2ADA">
        <w:rPr>
          <w:rFonts w:ascii="Arial" w:hAnsi="Arial" w:cs="Arial"/>
          <w:color w:val="252525"/>
          <w:sz w:val="22"/>
          <w:szCs w:val="22"/>
          <w:shd w:val="clear" w:color="auto" w:fill="FFFFFF"/>
        </w:rPr>
        <w:t>Starbucks</w:t>
      </w:r>
      <w:r w:rsidRPr="00BC2ADA">
        <w:rPr>
          <w:rFonts w:ascii="Arial" w:hAnsi="Arial" w:cs="Arial"/>
          <w:color w:val="252525"/>
          <w:sz w:val="22"/>
          <w:szCs w:val="22"/>
          <w:shd w:val="clear" w:color="auto" w:fill="FFFFFF"/>
        </w:rPr>
        <w:t xml:space="preserve"> numerous economic benefits, including market expansion, access to resources, political stability, ta</w:t>
      </w:r>
      <w:r w:rsidR="009D2314" w:rsidRPr="00BC2ADA">
        <w:rPr>
          <w:rFonts w:ascii="Arial" w:hAnsi="Arial" w:cs="Arial"/>
          <w:color w:val="252525"/>
          <w:sz w:val="22"/>
          <w:szCs w:val="22"/>
          <w:shd w:val="clear" w:color="auto" w:fill="FFFFFF"/>
        </w:rPr>
        <w:t>x</w:t>
      </w:r>
      <w:r w:rsidRPr="00BC2ADA">
        <w:rPr>
          <w:rFonts w:ascii="Arial" w:hAnsi="Arial" w:cs="Arial"/>
          <w:color w:val="252525"/>
          <w:sz w:val="22"/>
          <w:szCs w:val="22"/>
          <w:shd w:val="clear" w:color="auto" w:fill="FFFFFF"/>
        </w:rPr>
        <w:t xml:space="preserve"> reduction, and a standardized legal framework. </w:t>
      </w:r>
    </w:p>
    <w:p w14:paraId="71A26570" w14:textId="1F5DBFD1" w:rsidR="008D7210" w:rsidRPr="00BC2ADA" w:rsidRDefault="008D7210" w:rsidP="008D7210">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By </w:t>
      </w:r>
      <w:r w:rsidR="009D2314" w:rsidRPr="00BC2ADA">
        <w:rPr>
          <w:rFonts w:ascii="Arial" w:hAnsi="Arial" w:cs="Arial"/>
          <w:color w:val="252525"/>
          <w:sz w:val="22"/>
          <w:szCs w:val="22"/>
          <w:shd w:val="clear" w:color="auto" w:fill="FFFFFF"/>
        </w:rPr>
        <w:t>making use of</w:t>
      </w:r>
      <w:r w:rsidRPr="00BC2ADA">
        <w:rPr>
          <w:rFonts w:ascii="Arial" w:hAnsi="Arial" w:cs="Arial"/>
          <w:color w:val="252525"/>
          <w:sz w:val="22"/>
          <w:szCs w:val="22"/>
          <w:shd w:val="clear" w:color="auto" w:fill="FFFFFF"/>
        </w:rPr>
        <w:t xml:space="preserve"> these elements, S</w:t>
      </w:r>
      <w:r w:rsidR="009D2314" w:rsidRPr="00BC2ADA">
        <w:rPr>
          <w:rFonts w:ascii="Arial" w:hAnsi="Arial" w:cs="Arial"/>
          <w:color w:val="252525"/>
          <w:sz w:val="22"/>
          <w:szCs w:val="22"/>
          <w:shd w:val="clear" w:color="auto" w:fill="FFFFFF"/>
        </w:rPr>
        <w:t>tarbucks</w:t>
      </w:r>
      <w:r w:rsidRPr="00BC2ADA">
        <w:rPr>
          <w:rFonts w:ascii="Arial" w:hAnsi="Arial" w:cs="Arial"/>
          <w:color w:val="252525"/>
          <w:sz w:val="22"/>
          <w:szCs w:val="22"/>
          <w:shd w:val="clear" w:color="auto" w:fill="FFFFFF"/>
        </w:rPr>
        <w:t xml:space="preserve"> can thrive in the global marketplace while maintaining its commitment to responsible business practices.</w:t>
      </w:r>
    </w:p>
    <w:p w14:paraId="04C2515D" w14:textId="47F2F0E2" w:rsidR="008D7210" w:rsidRPr="00163E37" w:rsidRDefault="001532EB" w:rsidP="001532EB">
      <w:pPr>
        <w:pStyle w:val="Heading1"/>
        <w:rPr>
          <w:rFonts w:ascii="Arial" w:hAnsi="Arial" w:cs="Arial"/>
        </w:rPr>
      </w:pPr>
      <w:bookmarkStart w:id="17" w:name="_Toc141613050"/>
      <w:r w:rsidRPr="00163E37">
        <w:rPr>
          <w:rFonts w:ascii="Arial" w:hAnsi="Arial" w:cs="Arial"/>
        </w:rPr>
        <w:t>Stakeholders</w:t>
      </w:r>
      <w:bookmarkEnd w:id="17"/>
    </w:p>
    <w:p w14:paraId="6BE15CC8" w14:textId="131E019B" w:rsidR="009F489B" w:rsidRPr="00163E37" w:rsidRDefault="009F489B">
      <w:pPr>
        <w:rPr>
          <w:rFonts w:ascii="Arial" w:hAnsi="Arial" w:cs="Arial"/>
          <w:color w:val="252525"/>
          <w:shd w:val="clear" w:color="auto" w:fill="FFFFFF"/>
        </w:rPr>
      </w:pPr>
    </w:p>
    <w:p w14:paraId="36865D9D" w14:textId="12106DB8" w:rsidR="009F489B" w:rsidRPr="00BC2ADA" w:rsidRDefault="009F489B">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Stakeholders are ‘any group or individual who can affect or is affected by the achievement of the organization’s objectives’ according to Friedman and Miles (2006).</w:t>
      </w:r>
    </w:p>
    <w:p w14:paraId="188E92A6" w14:textId="6CE4AE3D" w:rsidR="00C4405F" w:rsidRPr="00BC2ADA" w:rsidRDefault="008D7210">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Stakeholders in </w:t>
      </w:r>
      <w:r w:rsidR="00C4405F" w:rsidRPr="00BC2ADA">
        <w:rPr>
          <w:rFonts w:ascii="Arial" w:hAnsi="Arial" w:cs="Arial"/>
          <w:color w:val="252525"/>
          <w:sz w:val="22"/>
          <w:szCs w:val="22"/>
          <w:shd w:val="clear" w:color="auto" w:fill="FFFFFF"/>
        </w:rPr>
        <w:t xml:space="preserve">Starbucks’ </w:t>
      </w:r>
      <w:r w:rsidRPr="00BC2ADA">
        <w:rPr>
          <w:rFonts w:ascii="Arial" w:hAnsi="Arial" w:cs="Arial"/>
          <w:color w:val="252525"/>
          <w:sz w:val="22"/>
          <w:szCs w:val="22"/>
          <w:shd w:val="clear" w:color="auto" w:fill="FFFFFF"/>
        </w:rPr>
        <w:t>business environment include customers, employees, shareholders</w:t>
      </w:r>
      <w:r w:rsidR="00C4405F" w:rsidRPr="00BC2ADA">
        <w:rPr>
          <w:rFonts w:ascii="Arial" w:hAnsi="Arial" w:cs="Arial"/>
          <w:color w:val="252525"/>
          <w:sz w:val="22"/>
          <w:szCs w:val="22"/>
          <w:shd w:val="clear" w:color="auto" w:fill="FFFFFF"/>
        </w:rPr>
        <w:t xml:space="preserve"> and investors</w:t>
      </w:r>
      <w:r w:rsidRPr="00BC2ADA">
        <w:rPr>
          <w:rFonts w:ascii="Arial" w:hAnsi="Arial" w:cs="Arial"/>
          <w:color w:val="252525"/>
          <w:sz w:val="22"/>
          <w:szCs w:val="22"/>
          <w:shd w:val="clear" w:color="auto" w:fill="FFFFFF"/>
        </w:rPr>
        <w:t>, suppliers, government and regulatory bodies, local communities, and NGOs</w:t>
      </w:r>
      <w:r w:rsidR="00C4405F" w:rsidRPr="00BC2ADA">
        <w:rPr>
          <w:rFonts w:ascii="Arial" w:hAnsi="Arial" w:cs="Arial"/>
          <w:color w:val="252525"/>
          <w:sz w:val="22"/>
          <w:szCs w:val="22"/>
          <w:shd w:val="clear" w:color="auto" w:fill="FFFFFF"/>
        </w:rPr>
        <w:t xml:space="preserve"> since they are all concerned with the </w:t>
      </w:r>
      <w:r w:rsidR="002D0698" w:rsidRPr="00BC2ADA">
        <w:rPr>
          <w:rFonts w:ascii="Arial" w:hAnsi="Arial" w:cs="Arial"/>
          <w:color w:val="252525"/>
          <w:sz w:val="22"/>
          <w:szCs w:val="22"/>
          <w:shd w:val="clear" w:color="auto" w:fill="FFFFFF"/>
        </w:rPr>
        <w:t>business,</w:t>
      </w:r>
      <w:r w:rsidR="00C4405F" w:rsidRPr="00BC2ADA">
        <w:rPr>
          <w:rFonts w:ascii="Arial" w:hAnsi="Arial" w:cs="Arial"/>
          <w:color w:val="252525"/>
          <w:sz w:val="22"/>
          <w:szCs w:val="22"/>
          <w:shd w:val="clear" w:color="auto" w:fill="FFFFFF"/>
        </w:rPr>
        <w:t xml:space="preserve"> and t</w:t>
      </w:r>
      <w:r w:rsidRPr="00BC2ADA">
        <w:rPr>
          <w:rFonts w:ascii="Arial" w:hAnsi="Arial" w:cs="Arial"/>
          <w:color w:val="252525"/>
          <w:sz w:val="22"/>
          <w:szCs w:val="22"/>
          <w:shd w:val="clear" w:color="auto" w:fill="FFFFFF"/>
        </w:rPr>
        <w:t xml:space="preserve">hey impact the company's operations, financial decisions, and customer satisfaction. </w:t>
      </w:r>
    </w:p>
    <w:p w14:paraId="19F35EDD" w14:textId="1694961C" w:rsidR="008D2DB9" w:rsidRPr="00BC2ADA" w:rsidRDefault="00291D56">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For </w:t>
      </w:r>
      <w:r w:rsidR="002D0698" w:rsidRPr="00BC2ADA">
        <w:rPr>
          <w:rFonts w:ascii="Arial" w:hAnsi="Arial" w:cs="Arial"/>
          <w:color w:val="252525"/>
          <w:sz w:val="22"/>
          <w:szCs w:val="22"/>
          <w:shd w:val="clear" w:color="auto" w:fill="FFFFFF"/>
        </w:rPr>
        <w:t>example,</w:t>
      </w:r>
      <w:r w:rsidR="008D7210" w:rsidRPr="00BC2ADA">
        <w:rPr>
          <w:rFonts w:ascii="Arial" w:hAnsi="Arial" w:cs="Arial"/>
          <w:color w:val="252525"/>
          <w:sz w:val="22"/>
          <w:szCs w:val="22"/>
          <w:shd w:val="clear" w:color="auto" w:fill="FFFFFF"/>
        </w:rPr>
        <w:t xml:space="preserve"> with customers </w:t>
      </w:r>
      <w:r w:rsidRPr="00BC2ADA">
        <w:rPr>
          <w:rFonts w:ascii="Arial" w:hAnsi="Arial" w:cs="Arial"/>
          <w:color w:val="252525"/>
          <w:sz w:val="22"/>
          <w:szCs w:val="22"/>
          <w:shd w:val="clear" w:color="auto" w:fill="FFFFFF"/>
        </w:rPr>
        <w:t xml:space="preserve">they impact consumer </w:t>
      </w:r>
      <w:r w:rsidR="008D7210" w:rsidRPr="00BC2ADA">
        <w:rPr>
          <w:rFonts w:ascii="Arial" w:hAnsi="Arial" w:cs="Arial"/>
          <w:color w:val="252525"/>
          <w:sz w:val="22"/>
          <w:szCs w:val="22"/>
          <w:shd w:val="clear" w:color="auto" w:fill="FFFFFF"/>
        </w:rPr>
        <w:t>preferences, needs, and comment affecting product offerings</w:t>
      </w:r>
      <w:r w:rsidRPr="00BC2ADA">
        <w:rPr>
          <w:rFonts w:ascii="Arial" w:hAnsi="Arial" w:cs="Arial"/>
          <w:color w:val="252525"/>
          <w:sz w:val="22"/>
          <w:szCs w:val="22"/>
          <w:shd w:val="clear" w:color="auto" w:fill="FFFFFF"/>
        </w:rPr>
        <w:t>.</w:t>
      </w:r>
      <w:r w:rsidR="008D7210" w:rsidRPr="00BC2ADA">
        <w:rPr>
          <w:rFonts w:ascii="Arial" w:hAnsi="Arial" w:cs="Arial"/>
          <w:color w:val="252525"/>
          <w:sz w:val="22"/>
          <w:szCs w:val="22"/>
          <w:shd w:val="clear" w:color="auto" w:fill="FFFFFF"/>
        </w:rPr>
        <w:t xml:space="preserve"> Suppliers, government guidelines, local communities, and NGOs also influence </w:t>
      </w:r>
      <w:r w:rsidRPr="00BC2ADA">
        <w:rPr>
          <w:rFonts w:ascii="Arial" w:hAnsi="Arial" w:cs="Arial"/>
          <w:color w:val="252525"/>
          <w:sz w:val="22"/>
          <w:szCs w:val="22"/>
          <w:shd w:val="clear" w:color="auto" w:fill="FFFFFF"/>
        </w:rPr>
        <w:t>in the way of sustainability practices that Starbucks must follow.</w:t>
      </w:r>
    </w:p>
    <w:p w14:paraId="18BDA731" w14:textId="77777777" w:rsidR="00110A10" w:rsidRPr="00BC2ADA" w:rsidRDefault="00110A10">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lastRenderedPageBreak/>
        <w:t>Stakeholders</w:t>
      </w:r>
      <w:r w:rsidR="008D2DB9" w:rsidRPr="00BC2ADA">
        <w:rPr>
          <w:rFonts w:ascii="Arial" w:hAnsi="Arial" w:cs="Arial"/>
          <w:color w:val="252525"/>
          <w:sz w:val="22"/>
          <w:szCs w:val="22"/>
          <w:shd w:val="clear" w:color="auto" w:fill="FFFFFF"/>
        </w:rPr>
        <w:t xml:space="preserve"> play a crucial role in the advertising and marketing process at the </w:t>
      </w:r>
      <w:r w:rsidRPr="00BC2ADA">
        <w:rPr>
          <w:rFonts w:ascii="Arial" w:hAnsi="Arial" w:cs="Arial"/>
          <w:color w:val="252525"/>
          <w:sz w:val="22"/>
          <w:szCs w:val="22"/>
          <w:shd w:val="clear" w:color="auto" w:fill="FFFFFF"/>
        </w:rPr>
        <w:t>s</w:t>
      </w:r>
      <w:r w:rsidR="008D2DB9" w:rsidRPr="00BC2ADA">
        <w:rPr>
          <w:rFonts w:ascii="Arial" w:hAnsi="Arial" w:cs="Arial"/>
          <w:color w:val="252525"/>
          <w:sz w:val="22"/>
          <w:szCs w:val="22"/>
          <w:shd w:val="clear" w:color="auto" w:fill="FFFFFF"/>
        </w:rPr>
        <w:t xml:space="preserve">ituational </w:t>
      </w:r>
      <w:r w:rsidRPr="00BC2ADA">
        <w:rPr>
          <w:rFonts w:ascii="Arial" w:hAnsi="Arial" w:cs="Arial"/>
          <w:color w:val="252525"/>
          <w:sz w:val="22"/>
          <w:szCs w:val="22"/>
          <w:shd w:val="clear" w:color="auto" w:fill="FFFFFF"/>
        </w:rPr>
        <w:t>a</w:t>
      </w:r>
      <w:r w:rsidR="008D2DB9" w:rsidRPr="00BC2ADA">
        <w:rPr>
          <w:rFonts w:ascii="Arial" w:hAnsi="Arial" w:cs="Arial"/>
          <w:color w:val="252525"/>
          <w:sz w:val="22"/>
          <w:szCs w:val="22"/>
          <w:shd w:val="clear" w:color="auto" w:fill="FFFFFF"/>
        </w:rPr>
        <w:t xml:space="preserve">nalysis level, which involves data collection and GDPR regulations. </w:t>
      </w:r>
    </w:p>
    <w:p w14:paraId="2564BF85" w14:textId="77777777" w:rsidR="007E75D0" w:rsidRPr="00BC2ADA" w:rsidRDefault="008D2DB9">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Customers</w:t>
      </w:r>
      <w:r w:rsidR="00110A10" w:rsidRPr="00BC2ADA">
        <w:rPr>
          <w:rFonts w:ascii="Arial" w:hAnsi="Arial" w:cs="Arial"/>
          <w:color w:val="252525"/>
          <w:sz w:val="22"/>
          <w:szCs w:val="22"/>
          <w:shd w:val="clear" w:color="auto" w:fill="FFFFFF"/>
        </w:rPr>
        <w:t>,</w:t>
      </w:r>
      <w:r w:rsidRPr="00BC2ADA">
        <w:rPr>
          <w:rFonts w:ascii="Arial" w:hAnsi="Arial" w:cs="Arial"/>
          <w:color w:val="252525"/>
          <w:sz w:val="22"/>
          <w:szCs w:val="22"/>
          <w:shd w:val="clear" w:color="auto" w:fill="FFFFFF"/>
        </w:rPr>
        <w:t xml:space="preserve"> employees, suppliers, and government and regulatory bodies all play a significant role in gathering and studying customer records</w:t>
      </w:r>
      <w:r w:rsidR="00110A10" w:rsidRPr="00BC2ADA">
        <w:rPr>
          <w:rFonts w:ascii="Arial" w:hAnsi="Arial" w:cs="Arial"/>
          <w:color w:val="252525"/>
          <w:sz w:val="22"/>
          <w:szCs w:val="22"/>
          <w:shd w:val="clear" w:color="auto" w:fill="FFFFFF"/>
        </w:rPr>
        <w:t xml:space="preserve"> since</w:t>
      </w:r>
      <w:r w:rsidRPr="00BC2ADA">
        <w:rPr>
          <w:rFonts w:ascii="Arial" w:hAnsi="Arial" w:cs="Arial"/>
          <w:color w:val="252525"/>
          <w:sz w:val="22"/>
          <w:szCs w:val="22"/>
          <w:shd w:val="clear" w:color="auto" w:fill="FFFFFF"/>
        </w:rPr>
        <w:t xml:space="preserve"> </w:t>
      </w:r>
      <w:r w:rsidR="00110A10" w:rsidRPr="00BC2ADA">
        <w:rPr>
          <w:rFonts w:ascii="Arial" w:hAnsi="Arial" w:cs="Arial"/>
          <w:color w:val="252525"/>
          <w:sz w:val="22"/>
          <w:szCs w:val="22"/>
          <w:shd w:val="clear" w:color="auto" w:fill="FFFFFF"/>
        </w:rPr>
        <w:t>c</w:t>
      </w:r>
      <w:r w:rsidRPr="00BC2ADA">
        <w:rPr>
          <w:rFonts w:ascii="Arial" w:hAnsi="Arial" w:cs="Arial"/>
          <w:color w:val="252525"/>
          <w:sz w:val="22"/>
          <w:szCs w:val="22"/>
          <w:shd w:val="clear" w:color="auto" w:fill="FFFFFF"/>
        </w:rPr>
        <w:t>ustomers provide valuable information through transactions</w:t>
      </w:r>
      <w:r w:rsidR="00110A10" w:rsidRPr="00BC2ADA">
        <w:rPr>
          <w:rFonts w:ascii="Arial" w:hAnsi="Arial" w:cs="Arial"/>
          <w:color w:val="252525"/>
          <w:sz w:val="22"/>
          <w:szCs w:val="22"/>
          <w:shd w:val="clear" w:color="auto" w:fill="FFFFFF"/>
        </w:rPr>
        <w:t xml:space="preserve"> and other interactions like</w:t>
      </w:r>
      <w:r w:rsidRPr="00BC2ADA">
        <w:rPr>
          <w:rFonts w:ascii="Arial" w:hAnsi="Arial" w:cs="Arial"/>
          <w:color w:val="252525"/>
          <w:sz w:val="22"/>
          <w:szCs w:val="22"/>
          <w:shd w:val="clear" w:color="auto" w:fill="FFFFFF"/>
        </w:rPr>
        <w:t xml:space="preserve"> social media which </w:t>
      </w:r>
      <w:r w:rsidR="00110A10" w:rsidRPr="00BC2ADA">
        <w:rPr>
          <w:rFonts w:ascii="Arial" w:hAnsi="Arial" w:cs="Arial"/>
          <w:color w:val="252525"/>
          <w:sz w:val="22"/>
          <w:szCs w:val="22"/>
          <w:shd w:val="clear" w:color="auto" w:fill="FFFFFF"/>
        </w:rPr>
        <w:t>are</w:t>
      </w:r>
      <w:r w:rsidRPr="00BC2ADA">
        <w:rPr>
          <w:rFonts w:ascii="Arial" w:hAnsi="Arial" w:cs="Arial"/>
          <w:color w:val="252525"/>
          <w:sz w:val="22"/>
          <w:szCs w:val="22"/>
          <w:shd w:val="clear" w:color="auto" w:fill="FFFFFF"/>
        </w:rPr>
        <w:t xml:space="preserve"> crucial for understanding market trends and potential improvements. Employees ensur</w:t>
      </w:r>
      <w:r w:rsidR="007E75D0" w:rsidRPr="00BC2ADA">
        <w:rPr>
          <w:rFonts w:ascii="Arial" w:hAnsi="Arial" w:cs="Arial"/>
          <w:color w:val="252525"/>
          <w:sz w:val="22"/>
          <w:szCs w:val="22"/>
          <w:shd w:val="clear" w:color="auto" w:fill="FFFFFF"/>
        </w:rPr>
        <w:t>e</w:t>
      </w:r>
      <w:r w:rsidRPr="00BC2ADA">
        <w:rPr>
          <w:rFonts w:ascii="Arial" w:hAnsi="Arial" w:cs="Arial"/>
          <w:color w:val="252525"/>
          <w:sz w:val="22"/>
          <w:szCs w:val="22"/>
          <w:shd w:val="clear" w:color="auto" w:fill="FFFFFF"/>
        </w:rPr>
        <w:t xml:space="preserve"> compliance with privacy policies and enterprise standards</w:t>
      </w:r>
      <w:r w:rsidR="007E75D0" w:rsidRPr="00BC2ADA">
        <w:rPr>
          <w:rFonts w:ascii="Arial" w:hAnsi="Arial" w:cs="Arial"/>
          <w:color w:val="252525"/>
          <w:sz w:val="22"/>
          <w:szCs w:val="22"/>
          <w:shd w:val="clear" w:color="auto" w:fill="FFFFFF"/>
        </w:rPr>
        <w:t xml:space="preserve"> while s</w:t>
      </w:r>
      <w:r w:rsidRPr="00BC2ADA">
        <w:rPr>
          <w:rFonts w:ascii="Arial" w:hAnsi="Arial" w:cs="Arial"/>
          <w:color w:val="252525"/>
          <w:sz w:val="22"/>
          <w:szCs w:val="22"/>
          <w:shd w:val="clear" w:color="auto" w:fill="FFFFFF"/>
        </w:rPr>
        <w:t xml:space="preserve">uppliers provide information on sourcing, quality control, and environmental sustainability, which </w:t>
      </w:r>
      <w:r w:rsidR="007E75D0" w:rsidRPr="00BC2ADA">
        <w:rPr>
          <w:rFonts w:ascii="Arial" w:hAnsi="Arial" w:cs="Arial"/>
          <w:color w:val="252525"/>
          <w:sz w:val="22"/>
          <w:szCs w:val="22"/>
          <w:shd w:val="clear" w:color="auto" w:fill="FFFFFF"/>
        </w:rPr>
        <w:t xml:space="preserve">impact </w:t>
      </w:r>
      <w:r w:rsidRPr="00BC2ADA">
        <w:rPr>
          <w:rFonts w:ascii="Arial" w:hAnsi="Arial" w:cs="Arial"/>
          <w:color w:val="252525"/>
          <w:sz w:val="22"/>
          <w:szCs w:val="22"/>
          <w:shd w:val="clear" w:color="auto" w:fill="FFFFFF"/>
        </w:rPr>
        <w:t xml:space="preserve">situational evaluation and marketing strategies. </w:t>
      </w:r>
    </w:p>
    <w:p w14:paraId="31C5BA3F" w14:textId="77777777" w:rsidR="007E75D0" w:rsidRPr="00BC2ADA" w:rsidRDefault="008D2DB9">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Government and regulatory bodies set recommendations and regulations to protect consumer data privacy, including GDPR in Europe, which significantly impacts how </w:t>
      </w:r>
      <w:r w:rsidR="007E75D0" w:rsidRPr="00BC2ADA">
        <w:rPr>
          <w:rFonts w:ascii="Arial" w:hAnsi="Arial" w:cs="Arial"/>
          <w:color w:val="252525"/>
          <w:sz w:val="22"/>
          <w:szCs w:val="22"/>
          <w:shd w:val="clear" w:color="auto" w:fill="FFFFFF"/>
        </w:rPr>
        <w:t>data can be</w:t>
      </w:r>
      <w:r w:rsidRPr="00BC2ADA">
        <w:rPr>
          <w:rFonts w:ascii="Arial" w:hAnsi="Arial" w:cs="Arial"/>
          <w:color w:val="252525"/>
          <w:sz w:val="22"/>
          <w:szCs w:val="22"/>
          <w:shd w:val="clear" w:color="auto" w:fill="FFFFFF"/>
        </w:rPr>
        <w:t xml:space="preserve"> collect</w:t>
      </w:r>
      <w:r w:rsidR="007E75D0" w:rsidRPr="00BC2ADA">
        <w:rPr>
          <w:rFonts w:ascii="Arial" w:hAnsi="Arial" w:cs="Arial"/>
          <w:color w:val="252525"/>
          <w:sz w:val="22"/>
          <w:szCs w:val="22"/>
          <w:shd w:val="clear" w:color="auto" w:fill="FFFFFF"/>
        </w:rPr>
        <w:t>ed</w:t>
      </w:r>
      <w:r w:rsidRPr="00BC2ADA">
        <w:rPr>
          <w:rFonts w:ascii="Arial" w:hAnsi="Arial" w:cs="Arial"/>
          <w:color w:val="252525"/>
          <w:sz w:val="22"/>
          <w:szCs w:val="22"/>
          <w:shd w:val="clear" w:color="auto" w:fill="FFFFFF"/>
        </w:rPr>
        <w:t xml:space="preserve"> and use</w:t>
      </w:r>
      <w:r w:rsidR="007E75D0" w:rsidRPr="00BC2ADA">
        <w:rPr>
          <w:rFonts w:ascii="Arial" w:hAnsi="Arial" w:cs="Arial"/>
          <w:color w:val="252525"/>
          <w:sz w:val="22"/>
          <w:szCs w:val="22"/>
          <w:shd w:val="clear" w:color="auto" w:fill="FFFFFF"/>
        </w:rPr>
        <w:t>d</w:t>
      </w:r>
      <w:r w:rsidRPr="00BC2ADA">
        <w:rPr>
          <w:rFonts w:ascii="Arial" w:hAnsi="Arial" w:cs="Arial"/>
          <w:color w:val="252525"/>
          <w:sz w:val="22"/>
          <w:szCs w:val="22"/>
          <w:shd w:val="clear" w:color="auto" w:fill="FFFFFF"/>
        </w:rPr>
        <w:t xml:space="preserve">. </w:t>
      </w:r>
    </w:p>
    <w:p w14:paraId="1B0F3857" w14:textId="77777777" w:rsidR="007E75D0" w:rsidRPr="00BC2ADA" w:rsidRDefault="008D2DB9">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GDPR regulations are essential for protecting customer data privacy and rights</w:t>
      </w:r>
      <w:r w:rsidR="007E75D0" w:rsidRPr="00BC2ADA">
        <w:rPr>
          <w:rFonts w:ascii="Arial" w:hAnsi="Arial" w:cs="Arial"/>
          <w:color w:val="252525"/>
          <w:sz w:val="22"/>
          <w:szCs w:val="22"/>
          <w:shd w:val="clear" w:color="auto" w:fill="FFFFFF"/>
        </w:rPr>
        <w:t>, e</w:t>
      </w:r>
      <w:r w:rsidRPr="00BC2ADA">
        <w:rPr>
          <w:rFonts w:ascii="Arial" w:hAnsi="Arial" w:cs="Arial"/>
          <w:color w:val="252525"/>
          <w:sz w:val="22"/>
          <w:szCs w:val="22"/>
          <w:shd w:val="clear" w:color="auto" w:fill="FFFFFF"/>
        </w:rPr>
        <w:t>mployees in records collection and marketing must ensure compliance with GDPR policies to protect customer data</w:t>
      </w:r>
      <w:r w:rsidR="007E75D0" w:rsidRPr="00BC2ADA">
        <w:rPr>
          <w:rFonts w:ascii="Arial" w:hAnsi="Arial" w:cs="Arial"/>
          <w:color w:val="252525"/>
          <w:sz w:val="22"/>
          <w:szCs w:val="22"/>
          <w:shd w:val="clear" w:color="auto" w:fill="FFFFFF"/>
        </w:rPr>
        <w:t xml:space="preserve"> and avoid legal liabilities.</w:t>
      </w:r>
      <w:r w:rsidRPr="00BC2ADA">
        <w:rPr>
          <w:rFonts w:ascii="Arial" w:hAnsi="Arial" w:cs="Arial"/>
          <w:color w:val="252525"/>
          <w:sz w:val="22"/>
          <w:szCs w:val="22"/>
          <w:shd w:val="clear" w:color="auto" w:fill="FFFFFF"/>
        </w:rPr>
        <w:t xml:space="preserve"> </w:t>
      </w:r>
    </w:p>
    <w:p w14:paraId="1C6BEDDB" w14:textId="70ECC3A3" w:rsidR="008D2DB9" w:rsidRPr="00BC2ADA" w:rsidRDefault="008D2DB9">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The legal and compliance team plays a crucial role in implementing GDPR requirements throughout the organization</w:t>
      </w:r>
      <w:r w:rsidR="007E75D0" w:rsidRPr="00BC2ADA">
        <w:rPr>
          <w:rFonts w:ascii="Arial" w:hAnsi="Arial" w:cs="Arial"/>
          <w:color w:val="252525"/>
          <w:sz w:val="22"/>
          <w:szCs w:val="22"/>
          <w:shd w:val="clear" w:color="auto" w:fill="FFFFFF"/>
        </w:rPr>
        <w:t xml:space="preserve"> as c</w:t>
      </w:r>
      <w:r w:rsidRPr="00BC2ADA">
        <w:rPr>
          <w:rFonts w:ascii="Arial" w:hAnsi="Arial" w:cs="Arial"/>
          <w:color w:val="252525"/>
          <w:sz w:val="22"/>
          <w:szCs w:val="22"/>
          <w:shd w:val="clear" w:color="auto" w:fill="FFFFFF"/>
        </w:rPr>
        <w:t xml:space="preserve">ustomers have the right to consent to the collection and use of their data, and </w:t>
      </w:r>
      <w:r w:rsidR="007E75D0" w:rsidRPr="00BC2ADA">
        <w:rPr>
          <w:rFonts w:ascii="Arial" w:hAnsi="Arial" w:cs="Arial"/>
          <w:color w:val="252525"/>
          <w:sz w:val="22"/>
          <w:szCs w:val="22"/>
          <w:shd w:val="clear" w:color="auto" w:fill="FFFFFF"/>
        </w:rPr>
        <w:t>Starbucks</w:t>
      </w:r>
      <w:r w:rsidRPr="00BC2ADA">
        <w:rPr>
          <w:rFonts w:ascii="Arial" w:hAnsi="Arial" w:cs="Arial"/>
          <w:color w:val="252525"/>
          <w:sz w:val="22"/>
          <w:szCs w:val="22"/>
          <w:shd w:val="clear" w:color="auto" w:fill="FFFFFF"/>
        </w:rPr>
        <w:t xml:space="preserve"> must be transparent about its practices and seek consumer consent when gathering personal information. Employees in data collection and marketing must be knowledgeable in GDPR compliance to ensure consumer privacy and ensure proper data handling procedures</w:t>
      </w:r>
      <w:r w:rsidR="007E75D0" w:rsidRPr="00BC2ADA">
        <w:rPr>
          <w:rFonts w:ascii="Arial" w:hAnsi="Arial" w:cs="Arial"/>
          <w:color w:val="252525"/>
          <w:sz w:val="22"/>
          <w:szCs w:val="22"/>
          <w:shd w:val="clear" w:color="auto" w:fill="FFFFFF"/>
        </w:rPr>
        <w:t>, which is why they must be well prepared and trained.</w:t>
      </w:r>
    </w:p>
    <w:p w14:paraId="121C2221" w14:textId="350F4D8F" w:rsidR="008D2DB9" w:rsidRPr="00163E37" w:rsidRDefault="008D2DB9" w:rsidP="00F93822">
      <w:pPr>
        <w:pStyle w:val="Heading1"/>
        <w:rPr>
          <w:rFonts w:ascii="Arial" w:hAnsi="Arial" w:cs="Arial"/>
          <w:color w:val="auto"/>
        </w:rPr>
      </w:pPr>
      <w:bookmarkStart w:id="18" w:name="_Toc141613051"/>
      <w:r w:rsidRPr="00163E37">
        <w:rPr>
          <w:rFonts w:ascii="Arial" w:hAnsi="Arial" w:cs="Arial"/>
        </w:rPr>
        <w:t>Objectivity</w:t>
      </w:r>
      <w:r w:rsidR="00F93822" w:rsidRPr="00163E37">
        <w:rPr>
          <w:rFonts w:ascii="Arial" w:hAnsi="Arial" w:cs="Arial"/>
        </w:rPr>
        <w:t xml:space="preserve"> and competitor Analysis</w:t>
      </w:r>
      <w:bookmarkEnd w:id="18"/>
    </w:p>
    <w:p w14:paraId="77835CD7" w14:textId="77777777" w:rsidR="00F93822" w:rsidRPr="00163E37" w:rsidRDefault="00F93822">
      <w:pPr>
        <w:rPr>
          <w:rFonts w:ascii="Arial" w:hAnsi="Arial" w:cs="Arial"/>
          <w:color w:val="252525"/>
          <w:shd w:val="clear" w:color="auto" w:fill="FFFFFF"/>
        </w:rPr>
      </w:pPr>
    </w:p>
    <w:p w14:paraId="50DFF55B" w14:textId="77777777" w:rsidR="00F93822" w:rsidRPr="00BC2ADA" w:rsidRDefault="006E2DE2">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S</w:t>
      </w:r>
      <w:r w:rsidR="00F93822" w:rsidRPr="00BC2ADA">
        <w:rPr>
          <w:rFonts w:ascii="Arial" w:hAnsi="Arial" w:cs="Arial"/>
          <w:color w:val="252525"/>
          <w:sz w:val="22"/>
          <w:szCs w:val="22"/>
          <w:shd w:val="clear" w:color="auto" w:fill="FFFFFF"/>
        </w:rPr>
        <w:t>tarbucks</w:t>
      </w:r>
      <w:r w:rsidRPr="00BC2ADA">
        <w:rPr>
          <w:rFonts w:ascii="Arial" w:hAnsi="Arial" w:cs="Arial"/>
          <w:color w:val="252525"/>
          <w:sz w:val="22"/>
          <w:szCs w:val="22"/>
          <w:shd w:val="clear" w:color="auto" w:fill="FFFFFF"/>
        </w:rPr>
        <w:t xml:space="preserve"> is committed to objectivity in its competition analysis which involves comparing strengths, weaknesses, opportunities, and threats. </w:t>
      </w:r>
    </w:p>
    <w:p w14:paraId="74D203E3" w14:textId="4FD6F961" w:rsidR="00F93822" w:rsidRPr="00BC2ADA" w:rsidRDefault="006E2DE2">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By conducting thorough competitor analysis, S</w:t>
      </w:r>
      <w:r w:rsidR="00F93822" w:rsidRPr="00BC2ADA">
        <w:rPr>
          <w:rFonts w:ascii="Arial" w:hAnsi="Arial" w:cs="Arial"/>
          <w:color w:val="252525"/>
          <w:sz w:val="22"/>
          <w:szCs w:val="22"/>
          <w:shd w:val="clear" w:color="auto" w:fill="FFFFFF"/>
        </w:rPr>
        <w:t>tarbucks</w:t>
      </w:r>
      <w:r w:rsidRPr="00BC2ADA">
        <w:rPr>
          <w:rFonts w:ascii="Arial" w:hAnsi="Arial" w:cs="Arial"/>
          <w:color w:val="252525"/>
          <w:sz w:val="22"/>
          <w:szCs w:val="22"/>
          <w:shd w:val="clear" w:color="auto" w:fill="FFFFFF"/>
        </w:rPr>
        <w:t xml:space="preserve"> can identify key players in the espresso industry, understand their market share, product services, pricing techniques, advertising tactics, and customer perception</w:t>
      </w:r>
      <w:r w:rsidR="00F93822" w:rsidRPr="00BC2ADA">
        <w:rPr>
          <w:rFonts w:ascii="Arial" w:hAnsi="Arial" w:cs="Arial"/>
          <w:color w:val="252525"/>
          <w:sz w:val="22"/>
          <w:szCs w:val="22"/>
          <w:shd w:val="clear" w:color="auto" w:fill="FFFFFF"/>
        </w:rPr>
        <w:t xml:space="preserve"> and compare it to their own, helping see areas of improvement or knowing their strength relative to other competitors which can help with pricing. </w:t>
      </w:r>
      <w:r w:rsidR="00B8706B" w:rsidRPr="00BC2ADA">
        <w:rPr>
          <w:rFonts w:ascii="Arial" w:hAnsi="Arial" w:cs="Arial"/>
          <w:color w:val="252525"/>
          <w:sz w:val="22"/>
          <w:szCs w:val="22"/>
          <w:shd w:val="clear" w:color="auto" w:fill="FFFFFF"/>
        </w:rPr>
        <w:t xml:space="preserve"> Customer perception is one of the most important areas as first impression is </w:t>
      </w:r>
      <w:r w:rsidR="002D0698" w:rsidRPr="00BC2ADA">
        <w:rPr>
          <w:rFonts w:ascii="Arial" w:hAnsi="Arial" w:cs="Arial"/>
          <w:color w:val="252525"/>
          <w:sz w:val="22"/>
          <w:szCs w:val="22"/>
          <w:shd w:val="clear" w:color="auto" w:fill="FFFFFF"/>
        </w:rPr>
        <w:t>hard</w:t>
      </w:r>
      <w:r w:rsidR="00B8706B" w:rsidRPr="00BC2ADA">
        <w:rPr>
          <w:rFonts w:ascii="Arial" w:hAnsi="Arial" w:cs="Arial"/>
          <w:color w:val="252525"/>
          <w:sz w:val="22"/>
          <w:szCs w:val="22"/>
          <w:shd w:val="clear" w:color="auto" w:fill="FFFFFF"/>
        </w:rPr>
        <w:t xml:space="preserve"> to change </w:t>
      </w:r>
      <w:proofErr w:type="gramStart"/>
      <w:r w:rsidR="00B8706B" w:rsidRPr="00BC2ADA">
        <w:rPr>
          <w:rFonts w:ascii="Arial" w:hAnsi="Arial" w:cs="Arial"/>
          <w:color w:val="252525"/>
          <w:sz w:val="22"/>
          <w:szCs w:val="22"/>
          <w:shd w:val="clear" w:color="auto" w:fill="FFFFFF"/>
        </w:rPr>
        <w:t>later on</w:t>
      </w:r>
      <w:proofErr w:type="gramEnd"/>
      <w:r w:rsidR="00B8706B" w:rsidRPr="00BC2ADA">
        <w:rPr>
          <w:rFonts w:ascii="Arial" w:hAnsi="Arial" w:cs="Arial"/>
          <w:color w:val="252525"/>
          <w:sz w:val="22"/>
          <w:szCs w:val="22"/>
          <w:shd w:val="clear" w:color="auto" w:fill="FFFFFF"/>
        </w:rPr>
        <w:t xml:space="preserve">, this concept according to </w:t>
      </w:r>
      <w:r w:rsidR="000830F2" w:rsidRPr="00BC2ADA">
        <w:rPr>
          <w:rFonts w:ascii="Arial" w:hAnsi="Arial" w:cs="Arial"/>
          <w:color w:val="252525"/>
          <w:sz w:val="22"/>
          <w:szCs w:val="22"/>
          <w:shd w:val="clear" w:color="auto" w:fill="FFFFFF"/>
        </w:rPr>
        <w:t>Davey and Kelly</w:t>
      </w:r>
      <w:r w:rsidR="00B8706B" w:rsidRPr="00BC2ADA">
        <w:rPr>
          <w:rFonts w:ascii="Arial" w:hAnsi="Arial" w:cs="Arial"/>
          <w:color w:val="252525"/>
          <w:sz w:val="22"/>
          <w:szCs w:val="22"/>
          <w:shd w:val="clear" w:color="auto" w:fill="FFFFFF"/>
        </w:rPr>
        <w:t xml:space="preserve"> (</w:t>
      </w:r>
      <w:r w:rsidR="000830F2" w:rsidRPr="00BC2ADA">
        <w:rPr>
          <w:rFonts w:ascii="Arial" w:hAnsi="Arial" w:cs="Arial"/>
          <w:color w:val="252525"/>
          <w:sz w:val="22"/>
          <w:szCs w:val="22"/>
          <w:shd w:val="clear" w:color="auto" w:fill="FFFFFF"/>
        </w:rPr>
        <w:t>2013</w:t>
      </w:r>
      <w:r w:rsidR="00B8706B" w:rsidRPr="00BC2ADA">
        <w:rPr>
          <w:rFonts w:ascii="Arial" w:hAnsi="Arial" w:cs="Arial"/>
          <w:color w:val="252525"/>
          <w:sz w:val="22"/>
          <w:szCs w:val="22"/>
          <w:shd w:val="clear" w:color="auto" w:fill="FFFFFF"/>
        </w:rPr>
        <w:t>) is known as anchoring and it is ‘the trait of forming a first impression as to the value of a product, and then having a difficulty in moving away from that initial reference point’.</w:t>
      </w:r>
    </w:p>
    <w:p w14:paraId="24421AD4" w14:textId="77777777" w:rsidR="00835D01" w:rsidRPr="00BC2ADA" w:rsidRDefault="006E2DE2">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A SWOT analysis helps identify areas for differentiation and capitalize on competitor weaknesses</w:t>
      </w:r>
      <w:r w:rsidR="00F93822" w:rsidRPr="00BC2ADA">
        <w:rPr>
          <w:rFonts w:ascii="Arial" w:hAnsi="Arial" w:cs="Arial"/>
          <w:color w:val="252525"/>
          <w:sz w:val="22"/>
          <w:szCs w:val="22"/>
          <w:shd w:val="clear" w:color="auto" w:fill="FFFFFF"/>
        </w:rPr>
        <w:t>, m</w:t>
      </w:r>
      <w:r w:rsidRPr="00BC2ADA">
        <w:rPr>
          <w:rFonts w:ascii="Arial" w:hAnsi="Arial" w:cs="Arial"/>
          <w:color w:val="252525"/>
          <w:sz w:val="22"/>
          <w:szCs w:val="22"/>
          <w:shd w:val="clear" w:color="auto" w:fill="FFFFFF"/>
        </w:rPr>
        <w:t xml:space="preserve">arket positioning helps identify marketing factors and create a strong brand identity </w:t>
      </w:r>
      <w:r w:rsidR="00835D01" w:rsidRPr="00BC2ADA">
        <w:rPr>
          <w:rFonts w:ascii="Arial" w:hAnsi="Arial" w:cs="Arial"/>
          <w:color w:val="252525"/>
          <w:sz w:val="22"/>
          <w:szCs w:val="22"/>
          <w:shd w:val="clear" w:color="auto" w:fill="FFFFFF"/>
        </w:rPr>
        <w:t>and p</w:t>
      </w:r>
      <w:r w:rsidRPr="00BC2ADA">
        <w:rPr>
          <w:rFonts w:ascii="Arial" w:hAnsi="Arial" w:cs="Arial"/>
          <w:color w:val="252525"/>
          <w:sz w:val="22"/>
          <w:szCs w:val="22"/>
          <w:shd w:val="clear" w:color="auto" w:fill="FFFFFF"/>
        </w:rPr>
        <w:t xml:space="preserve">ricing strategies are evaluated against competitors, considering factors like quality, customer perception, and target market options. </w:t>
      </w:r>
    </w:p>
    <w:p w14:paraId="0EAA3476" w14:textId="496F6BD2" w:rsidR="00835D01" w:rsidRPr="00BC2ADA" w:rsidRDefault="006E2DE2">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lastRenderedPageBreak/>
        <w:t xml:space="preserve">Innovation and adaptation are also crucial to adapt to changing consumer preferences and adapt its services accordingly. Marketing and promotion are also </w:t>
      </w:r>
      <w:r w:rsidR="002D0698" w:rsidRPr="00BC2ADA">
        <w:rPr>
          <w:rFonts w:ascii="Arial" w:hAnsi="Arial" w:cs="Arial"/>
          <w:color w:val="252525"/>
          <w:sz w:val="22"/>
          <w:szCs w:val="22"/>
          <w:shd w:val="clear" w:color="auto" w:fill="FFFFFF"/>
        </w:rPr>
        <w:t>analysed</w:t>
      </w:r>
      <w:r w:rsidRPr="00BC2ADA">
        <w:rPr>
          <w:rFonts w:ascii="Arial" w:hAnsi="Arial" w:cs="Arial"/>
          <w:color w:val="252525"/>
          <w:sz w:val="22"/>
          <w:szCs w:val="22"/>
          <w:shd w:val="clear" w:color="auto" w:fill="FFFFFF"/>
        </w:rPr>
        <w:t xml:space="preserve"> to identify strengths and weaknesses. </w:t>
      </w:r>
    </w:p>
    <w:p w14:paraId="6ACBC32D" w14:textId="1A5F6B0E" w:rsidR="008D2DB9" w:rsidRPr="00BC2ADA" w:rsidRDefault="006E2DE2">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S</w:t>
      </w:r>
      <w:r w:rsidR="00835D01" w:rsidRPr="00BC2ADA">
        <w:rPr>
          <w:rFonts w:ascii="Arial" w:hAnsi="Arial" w:cs="Arial"/>
          <w:color w:val="252525"/>
          <w:sz w:val="22"/>
          <w:szCs w:val="22"/>
          <w:shd w:val="clear" w:color="auto" w:fill="FFFFFF"/>
        </w:rPr>
        <w:t>tarbucks</w:t>
      </w:r>
      <w:r w:rsidRPr="00BC2ADA">
        <w:rPr>
          <w:rFonts w:ascii="Arial" w:hAnsi="Arial" w:cs="Arial"/>
          <w:color w:val="252525"/>
          <w:sz w:val="22"/>
          <w:szCs w:val="22"/>
          <w:shd w:val="clear" w:color="auto" w:fill="FFFFFF"/>
        </w:rPr>
        <w:t xml:space="preserve"> </w:t>
      </w:r>
      <w:r w:rsidR="00835D01" w:rsidRPr="00BC2ADA">
        <w:rPr>
          <w:rFonts w:ascii="Arial" w:hAnsi="Arial" w:cs="Arial"/>
          <w:color w:val="252525"/>
          <w:sz w:val="22"/>
          <w:szCs w:val="22"/>
          <w:shd w:val="clear" w:color="auto" w:fill="FFFFFF"/>
        </w:rPr>
        <w:t>can use</w:t>
      </w:r>
      <w:r w:rsidRPr="00BC2ADA">
        <w:rPr>
          <w:rFonts w:ascii="Arial" w:hAnsi="Arial" w:cs="Arial"/>
          <w:color w:val="252525"/>
          <w:sz w:val="22"/>
          <w:szCs w:val="22"/>
          <w:shd w:val="clear" w:color="auto" w:fill="FFFFFF"/>
        </w:rPr>
        <w:t xml:space="preserve"> the PESTLE framework to identify external macro-environmental factors that can impact a business, incorporating political, economic, social, technological, legal, and environmental factors into its strategies. By objectively studying </w:t>
      </w:r>
      <w:r w:rsidR="00835D01" w:rsidRPr="00BC2ADA">
        <w:rPr>
          <w:rFonts w:ascii="Arial" w:hAnsi="Arial" w:cs="Arial"/>
          <w:color w:val="252525"/>
          <w:sz w:val="22"/>
          <w:szCs w:val="22"/>
          <w:shd w:val="clear" w:color="auto" w:fill="FFFFFF"/>
        </w:rPr>
        <w:t>their</w:t>
      </w:r>
      <w:r w:rsidRPr="00BC2ADA">
        <w:rPr>
          <w:rFonts w:ascii="Arial" w:hAnsi="Arial" w:cs="Arial"/>
          <w:color w:val="252525"/>
          <w:sz w:val="22"/>
          <w:szCs w:val="22"/>
          <w:shd w:val="clear" w:color="auto" w:fill="FFFFFF"/>
        </w:rPr>
        <w:t xml:space="preserve"> competition and considering these factors, </w:t>
      </w:r>
      <w:r w:rsidR="00835D01" w:rsidRPr="00BC2ADA">
        <w:rPr>
          <w:rFonts w:ascii="Arial" w:hAnsi="Arial" w:cs="Arial"/>
          <w:color w:val="252525"/>
          <w:sz w:val="22"/>
          <w:szCs w:val="22"/>
          <w:shd w:val="clear" w:color="auto" w:fill="FFFFFF"/>
        </w:rPr>
        <w:t>they</w:t>
      </w:r>
      <w:r w:rsidRPr="00BC2ADA">
        <w:rPr>
          <w:rFonts w:ascii="Arial" w:hAnsi="Arial" w:cs="Arial"/>
          <w:color w:val="252525"/>
          <w:sz w:val="22"/>
          <w:szCs w:val="22"/>
          <w:shd w:val="clear" w:color="auto" w:fill="FFFFFF"/>
        </w:rPr>
        <w:t xml:space="preserve"> can make informed decisions, remain competitive, and adapt to the dynamic business environment while maintaining its core values and brand identity.</w:t>
      </w:r>
    </w:p>
    <w:p w14:paraId="22057B8C" w14:textId="57891627" w:rsidR="008D2DB9" w:rsidRPr="00163E37" w:rsidRDefault="000E2EE6" w:rsidP="000E2EE6">
      <w:pPr>
        <w:pStyle w:val="Heading1"/>
        <w:rPr>
          <w:rFonts w:ascii="Arial" w:hAnsi="Arial" w:cs="Arial"/>
        </w:rPr>
      </w:pPr>
      <w:bookmarkStart w:id="19" w:name="_Toc141613052"/>
      <w:r w:rsidRPr="00163E37">
        <w:rPr>
          <w:rFonts w:ascii="Arial" w:hAnsi="Arial" w:cs="Arial"/>
        </w:rPr>
        <w:t>Conclusion</w:t>
      </w:r>
      <w:bookmarkEnd w:id="19"/>
    </w:p>
    <w:p w14:paraId="499ECB50" w14:textId="77777777" w:rsidR="000E2EE6" w:rsidRPr="00BC2ADA" w:rsidRDefault="000E2EE6">
      <w:pPr>
        <w:rPr>
          <w:rFonts w:ascii="Arial" w:hAnsi="Arial" w:cs="Arial"/>
          <w:color w:val="252525"/>
          <w:sz w:val="22"/>
          <w:szCs w:val="22"/>
          <w:shd w:val="clear" w:color="auto" w:fill="FFFFFF"/>
        </w:rPr>
      </w:pPr>
    </w:p>
    <w:p w14:paraId="51B5B603" w14:textId="77777777" w:rsidR="000D467C" w:rsidRPr="00BC2ADA" w:rsidRDefault="006E2DE2">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S</w:t>
      </w:r>
      <w:r w:rsidR="000E2EE6" w:rsidRPr="00BC2ADA">
        <w:rPr>
          <w:rFonts w:ascii="Arial" w:hAnsi="Arial" w:cs="Arial"/>
          <w:color w:val="252525"/>
          <w:sz w:val="22"/>
          <w:szCs w:val="22"/>
          <w:shd w:val="clear" w:color="auto" w:fill="FFFFFF"/>
        </w:rPr>
        <w:t>tarbucks</w:t>
      </w:r>
      <w:r w:rsidRPr="00BC2ADA">
        <w:rPr>
          <w:rFonts w:ascii="Arial" w:hAnsi="Arial" w:cs="Arial"/>
          <w:color w:val="252525"/>
          <w:sz w:val="22"/>
          <w:szCs w:val="22"/>
          <w:shd w:val="clear" w:color="auto" w:fill="FFFFFF"/>
        </w:rPr>
        <w:t xml:space="preserve"> can effectively address the challenges faced in the global advertising and marketing environment by focusing on competition, differentiation, changing consumer behavio</w:t>
      </w:r>
      <w:r w:rsidR="000D467C" w:rsidRPr="00BC2ADA">
        <w:rPr>
          <w:rFonts w:ascii="Arial" w:hAnsi="Arial" w:cs="Arial"/>
          <w:color w:val="252525"/>
          <w:sz w:val="22"/>
          <w:szCs w:val="22"/>
          <w:shd w:val="clear" w:color="auto" w:fill="FFFFFF"/>
        </w:rPr>
        <w:t>u</w:t>
      </w:r>
      <w:r w:rsidRPr="00BC2ADA">
        <w:rPr>
          <w:rFonts w:ascii="Arial" w:hAnsi="Arial" w:cs="Arial"/>
          <w:color w:val="252525"/>
          <w:sz w:val="22"/>
          <w:szCs w:val="22"/>
          <w:shd w:val="clear" w:color="auto" w:fill="FFFFFF"/>
        </w:rPr>
        <w:t xml:space="preserve">r, adapting menus to cater to </w:t>
      </w:r>
      <w:r w:rsidR="000D467C" w:rsidRPr="00BC2ADA">
        <w:rPr>
          <w:rFonts w:ascii="Arial" w:hAnsi="Arial" w:cs="Arial"/>
          <w:color w:val="252525"/>
          <w:sz w:val="22"/>
          <w:szCs w:val="22"/>
          <w:shd w:val="clear" w:color="auto" w:fill="FFFFFF"/>
        </w:rPr>
        <w:t>trends</w:t>
      </w:r>
      <w:r w:rsidRPr="00BC2ADA">
        <w:rPr>
          <w:rFonts w:ascii="Arial" w:hAnsi="Arial" w:cs="Arial"/>
          <w:color w:val="252525"/>
          <w:sz w:val="22"/>
          <w:szCs w:val="22"/>
          <w:shd w:val="clear" w:color="auto" w:fill="FFFFFF"/>
        </w:rPr>
        <w:t xml:space="preserve">, using social media for targeted advertising, and introducing limited-time promotions. </w:t>
      </w:r>
    </w:p>
    <w:p w14:paraId="24C0458E" w14:textId="35135DBE" w:rsidR="000D467C" w:rsidRPr="00BC2ADA" w:rsidRDefault="006E2DE2">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To expand and localize, S</w:t>
      </w:r>
      <w:r w:rsidR="000D467C" w:rsidRPr="00BC2ADA">
        <w:rPr>
          <w:rFonts w:ascii="Arial" w:hAnsi="Arial" w:cs="Arial"/>
          <w:color w:val="252525"/>
          <w:sz w:val="22"/>
          <w:szCs w:val="22"/>
          <w:shd w:val="clear" w:color="auto" w:fill="FFFFFF"/>
        </w:rPr>
        <w:t>tarbucks</w:t>
      </w:r>
      <w:r w:rsidRPr="00BC2ADA">
        <w:rPr>
          <w:rFonts w:ascii="Arial" w:hAnsi="Arial" w:cs="Arial"/>
          <w:color w:val="252525"/>
          <w:sz w:val="22"/>
          <w:szCs w:val="22"/>
          <w:shd w:val="clear" w:color="auto" w:fill="FFFFFF"/>
        </w:rPr>
        <w:t xml:space="preserve"> should prioritize market studies, partner with local businesses, offer local products and flavo</w:t>
      </w:r>
      <w:r w:rsidR="000D467C" w:rsidRPr="00BC2ADA">
        <w:rPr>
          <w:rFonts w:ascii="Arial" w:hAnsi="Arial" w:cs="Arial"/>
          <w:color w:val="252525"/>
          <w:sz w:val="22"/>
          <w:szCs w:val="22"/>
          <w:shd w:val="clear" w:color="auto" w:fill="FFFFFF"/>
        </w:rPr>
        <w:t>u</w:t>
      </w:r>
      <w:r w:rsidRPr="00BC2ADA">
        <w:rPr>
          <w:rFonts w:ascii="Arial" w:hAnsi="Arial" w:cs="Arial"/>
          <w:color w:val="252525"/>
          <w:sz w:val="22"/>
          <w:szCs w:val="22"/>
          <w:shd w:val="clear" w:color="auto" w:fill="FFFFFF"/>
        </w:rPr>
        <w:t>rs</w:t>
      </w:r>
      <w:r w:rsidR="000D467C" w:rsidRPr="00BC2ADA">
        <w:rPr>
          <w:rFonts w:ascii="Arial" w:hAnsi="Arial" w:cs="Arial"/>
          <w:color w:val="252525"/>
          <w:sz w:val="22"/>
          <w:szCs w:val="22"/>
          <w:shd w:val="clear" w:color="auto" w:fill="FFFFFF"/>
        </w:rPr>
        <w:t xml:space="preserve"> and </w:t>
      </w:r>
      <w:r w:rsidR="002D0698" w:rsidRPr="00BC2ADA">
        <w:rPr>
          <w:rFonts w:ascii="Arial" w:hAnsi="Arial" w:cs="Arial"/>
          <w:color w:val="252525"/>
          <w:sz w:val="22"/>
          <w:szCs w:val="22"/>
          <w:shd w:val="clear" w:color="auto" w:fill="FFFFFF"/>
        </w:rPr>
        <w:t>consider</w:t>
      </w:r>
      <w:r w:rsidR="000D467C" w:rsidRPr="00BC2ADA">
        <w:rPr>
          <w:rFonts w:ascii="Arial" w:hAnsi="Arial" w:cs="Arial"/>
          <w:color w:val="252525"/>
          <w:sz w:val="22"/>
          <w:szCs w:val="22"/>
          <w:shd w:val="clear" w:color="auto" w:fill="FFFFFF"/>
        </w:rPr>
        <w:t xml:space="preserve"> cultural differences.</w:t>
      </w:r>
    </w:p>
    <w:p w14:paraId="77A0DDEC" w14:textId="77777777" w:rsidR="000D467C" w:rsidRPr="00BC2ADA" w:rsidRDefault="000D467C">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These</w:t>
      </w:r>
      <w:r w:rsidR="006E2DE2" w:rsidRPr="00BC2ADA">
        <w:rPr>
          <w:rFonts w:ascii="Arial" w:hAnsi="Arial" w:cs="Arial"/>
          <w:color w:val="252525"/>
          <w:sz w:val="22"/>
          <w:szCs w:val="22"/>
          <w:shd w:val="clear" w:color="auto" w:fill="FFFFFF"/>
        </w:rPr>
        <w:t xml:space="preserve"> can be used to enhance customer experience, and analytics can be used to customize messages and offers. Starbucks should also communicate its sustainability projects and </w:t>
      </w:r>
      <w:r w:rsidRPr="00BC2ADA">
        <w:rPr>
          <w:rFonts w:ascii="Arial" w:hAnsi="Arial" w:cs="Arial"/>
          <w:color w:val="252525"/>
          <w:sz w:val="22"/>
          <w:szCs w:val="22"/>
          <w:shd w:val="clear" w:color="auto" w:fill="FFFFFF"/>
        </w:rPr>
        <w:t>efforts</w:t>
      </w:r>
      <w:r w:rsidR="006E2DE2" w:rsidRPr="00BC2ADA">
        <w:rPr>
          <w:rFonts w:ascii="Arial" w:hAnsi="Arial" w:cs="Arial"/>
          <w:color w:val="252525"/>
          <w:sz w:val="22"/>
          <w:szCs w:val="22"/>
          <w:shd w:val="clear" w:color="auto" w:fill="FFFFFF"/>
        </w:rPr>
        <w:t xml:space="preserve"> through various channels</w:t>
      </w:r>
      <w:r w:rsidRPr="00BC2ADA">
        <w:rPr>
          <w:rFonts w:ascii="Arial" w:hAnsi="Arial" w:cs="Arial"/>
          <w:color w:val="252525"/>
          <w:sz w:val="22"/>
          <w:szCs w:val="22"/>
          <w:shd w:val="clear" w:color="auto" w:fill="FFFFFF"/>
        </w:rPr>
        <w:t xml:space="preserve"> to</w:t>
      </w:r>
      <w:r w:rsidR="006E2DE2" w:rsidRPr="00BC2ADA">
        <w:rPr>
          <w:rFonts w:ascii="Arial" w:hAnsi="Arial" w:cs="Arial"/>
          <w:color w:val="252525"/>
          <w:sz w:val="22"/>
          <w:szCs w:val="22"/>
          <w:shd w:val="clear" w:color="auto" w:fill="FFFFFF"/>
        </w:rPr>
        <w:t xml:space="preserve"> highlight its commitment to ethical sourcing, honest exchange practices, and environmental conservation</w:t>
      </w:r>
      <w:r w:rsidRPr="00BC2ADA">
        <w:rPr>
          <w:rFonts w:ascii="Arial" w:hAnsi="Arial" w:cs="Arial"/>
          <w:color w:val="252525"/>
          <w:sz w:val="22"/>
          <w:szCs w:val="22"/>
          <w:shd w:val="clear" w:color="auto" w:fill="FFFFFF"/>
        </w:rPr>
        <w:t xml:space="preserve"> which is a big deal to many consumers and will help differentiate from competitors.</w:t>
      </w:r>
      <w:r w:rsidR="006E2DE2" w:rsidRPr="00BC2ADA">
        <w:rPr>
          <w:rFonts w:ascii="Arial" w:hAnsi="Arial" w:cs="Arial"/>
          <w:color w:val="252525"/>
          <w:sz w:val="22"/>
          <w:szCs w:val="22"/>
          <w:shd w:val="clear" w:color="auto" w:fill="FFFFFF"/>
        </w:rPr>
        <w:t xml:space="preserve"> </w:t>
      </w:r>
    </w:p>
    <w:p w14:paraId="3DB7EEC1" w14:textId="77777777" w:rsidR="000D467C" w:rsidRPr="00BC2ADA" w:rsidRDefault="000D467C">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A</w:t>
      </w:r>
      <w:r w:rsidR="006E2DE2" w:rsidRPr="00BC2ADA">
        <w:rPr>
          <w:rFonts w:ascii="Arial" w:hAnsi="Arial" w:cs="Arial"/>
          <w:color w:val="252525"/>
          <w:sz w:val="22"/>
          <w:szCs w:val="22"/>
          <w:shd w:val="clear" w:color="auto" w:fill="FFFFFF"/>
        </w:rPr>
        <w:t xml:space="preserve">dvertising campaigns </w:t>
      </w:r>
      <w:r w:rsidRPr="00BC2ADA">
        <w:rPr>
          <w:rFonts w:ascii="Arial" w:hAnsi="Arial" w:cs="Arial"/>
          <w:color w:val="252525"/>
          <w:sz w:val="22"/>
          <w:szCs w:val="22"/>
          <w:shd w:val="clear" w:color="auto" w:fill="FFFFFF"/>
        </w:rPr>
        <w:t xml:space="preserve">should </w:t>
      </w:r>
      <w:r w:rsidR="006E2DE2" w:rsidRPr="00BC2ADA">
        <w:rPr>
          <w:rFonts w:ascii="Arial" w:hAnsi="Arial" w:cs="Arial"/>
          <w:color w:val="252525"/>
          <w:sz w:val="22"/>
          <w:szCs w:val="22"/>
          <w:shd w:val="clear" w:color="auto" w:fill="FFFFFF"/>
        </w:rPr>
        <w:t>showcase the high-quality impact of</w:t>
      </w:r>
      <w:r w:rsidRPr="00BC2ADA">
        <w:rPr>
          <w:rFonts w:ascii="Arial" w:hAnsi="Arial" w:cs="Arial"/>
          <w:color w:val="252525"/>
          <w:sz w:val="22"/>
          <w:szCs w:val="22"/>
          <w:shd w:val="clear" w:color="auto" w:fill="FFFFFF"/>
        </w:rPr>
        <w:t xml:space="preserve"> their</w:t>
      </w:r>
      <w:r w:rsidR="006E2DE2" w:rsidRPr="00BC2ADA">
        <w:rPr>
          <w:rFonts w:ascii="Arial" w:hAnsi="Arial" w:cs="Arial"/>
          <w:color w:val="252525"/>
          <w:sz w:val="22"/>
          <w:szCs w:val="22"/>
          <w:shd w:val="clear" w:color="auto" w:fill="FFFFFF"/>
        </w:rPr>
        <w:t xml:space="preserve"> sustainable practices</w:t>
      </w:r>
      <w:r w:rsidRPr="00BC2ADA">
        <w:rPr>
          <w:rFonts w:ascii="Arial" w:hAnsi="Arial" w:cs="Arial"/>
          <w:color w:val="252525"/>
          <w:sz w:val="22"/>
          <w:szCs w:val="22"/>
          <w:shd w:val="clear" w:color="auto" w:fill="FFFFFF"/>
        </w:rPr>
        <w:t xml:space="preserve">, and to </w:t>
      </w:r>
      <w:r w:rsidR="006E2DE2" w:rsidRPr="00BC2ADA">
        <w:rPr>
          <w:rFonts w:ascii="Arial" w:hAnsi="Arial" w:cs="Arial"/>
          <w:color w:val="252525"/>
          <w:sz w:val="22"/>
          <w:szCs w:val="22"/>
          <w:shd w:val="clear" w:color="auto" w:fill="FFFFFF"/>
        </w:rPr>
        <w:t xml:space="preserve">address economic uncertainty and fluctuating consumer spending, </w:t>
      </w:r>
      <w:r w:rsidRPr="00BC2ADA">
        <w:rPr>
          <w:rFonts w:ascii="Arial" w:hAnsi="Arial" w:cs="Arial"/>
          <w:color w:val="252525"/>
          <w:sz w:val="22"/>
          <w:szCs w:val="22"/>
          <w:shd w:val="clear" w:color="auto" w:fill="FFFFFF"/>
        </w:rPr>
        <w:t>they</w:t>
      </w:r>
      <w:r w:rsidR="006E2DE2" w:rsidRPr="00BC2ADA">
        <w:rPr>
          <w:rFonts w:ascii="Arial" w:hAnsi="Arial" w:cs="Arial"/>
          <w:color w:val="252525"/>
          <w:sz w:val="22"/>
          <w:szCs w:val="22"/>
          <w:shd w:val="clear" w:color="auto" w:fill="FFFFFF"/>
        </w:rPr>
        <w:t xml:space="preserve"> should offer price-driven promotions, loyalty packages, price meal bundles, and flexible pricing options</w:t>
      </w:r>
      <w:r w:rsidRPr="00BC2ADA">
        <w:rPr>
          <w:rFonts w:ascii="Arial" w:hAnsi="Arial" w:cs="Arial"/>
          <w:color w:val="252525"/>
          <w:sz w:val="22"/>
          <w:szCs w:val="22"/>
          <w:shd w:val="clear" w:color="auto" w:fill="FFFFFF"/>
        </w:rPr>
        <w:t xml:space="preserve"> while still e</w:t>
      </w:r>
      <w:r w:rsidR="006E2DE2" w:rsidRPr="00BC2ADA">
        <w:rPr>
          <w:rFonts w:ascii="Arial" w:hAnsi="Arial" w:cs="Arial"/>
          <w:color w:val="252525"/>
          <w:sz w:val="22"/>
          <w:szCs w:val="22"/>
          <w:shd w:val="clear" w:color="auto" w:fill="FFFFFF"/>
        </w:rPr>
        <w:t>mphasizing the quality and price o</w:t>
      </w:r>
      <w:r w:rsidRPr="00BC2ADA">
        <w:rPr>
          <w:rFonts w:ascii="Arial" w:hAnsi="Arial" w:cs="Arial"/>
          <w:color w:val="252525"/>
          <w:sz w:val="22"/>
          <w:szCs w:val="22"/>
          <w:shd w:val="clear" w:color="auto" w:fill="FFFFFF"/>
        </w:rPr>
        <w:t>f their</w:t>
      </w:r>
      <w:r w:rsidR="006E2DE2" w:rsidRPr="00BC2ADA">
        <w:rPr>
          <w:rFonts w:ascii="Arial" w:hAnsi="Arial" w:cs="Arial"/>
          <w:color w:val="252525"/>
          <w:sz w:val="22"/>
          <w:szCs w:val="22"/>
          <w:shd w:val="clear" w:color="auto" w:fill="FFFFFF"/>
        </w:rPr>
        <w:t xml:space="preserve"> products </w:t>
      </w:r>
      <w:r w:rsidRPr="00BC2ADA">
        <w:rPr>
          <w:rFonts w:ascii="Arial" w:hAnsi="Arial" w:cs="Arial"/>
          <w:color w:val="252525"/>
          <w:sz w:val="22"/>
          <w:szCs w:val="22"/>
          <w:shd w:val="clear" w:color="auto" w:fill="FFFFFF"/>
        </w:rPr>
        <w:t>which can also be used to</w:t>
      </w:r>
      <w:r w:rsidR="006E2DE2" w:rsidRPr="00BC2ADA">
        <w:rPr>
          <w:rFonts w:ascii="Arial" w:hAnsi="Arial" w:cs="Arial"/>
          <w:color w:val="252525"/>
          <w:sz w:val="22"/>
          <w:szCs w:val="22"/>
          <w:shd w:val="clear" w:color="auto" w:fill="FFFFFF"/>
        </w:rPr>
        <w:t xml:space="preserve"> justify high prices. </w:t>
      </w:r>
    </w:p>
    <w:p w14:paraId="2FDC97F2" w14:textId="5F8DD2BB" w:rsidR="006E2DE2" w:rsidRPr="00BC2ADA" w:rsidRDefault="000D467C">
      <w:pPr>
        <w:rPr>
          <w:rFonts w:ascii="Arial" w:hAnsi="Arial" w:cs="Arial"/>
          <w:color w:val="252525"/>
          <w:sz w:val="22"/>
          <w:szCs w:val="22"/>
          <w:shd w:val="clear" w:color="auto" w:fill="FFFFFF"/>
        </w:rPr>
      </w:pPr>
      <w:r w:rsidRPr="00BC2ADA">
        <w:rPr>
          <w:rFonts w:ascii="Arial" w:hAnsi="Arial" w:cs="Arial"/>
          <w:color w:val="252525"/>
          <w:sz w:val="22"/>
          <w:szCs w:val="22"/>
          <w:shd w:val="clear" w:color="auto" w:fill="FFFFFF"/>
        </w:rPr>
        <w:t xml:space="preserve">In this way they can </w:t>
      </w:r>
      <w:r w:rsidR="006E2DE2" w:rsidRPr="00BC2ADA">
        <w:rPr>
          <w:rFonts w:ascii="Arial" w:hAnsi="Arial" w:cs="Arial"/>
          <w:color w:val="252525"/>
          <w:sz w:val="22"/>
          <w:szCs w:val="22"/>
          <w:shd w:val="clear" w:color="auto" w:fill="FFFFFF"/>
        </w:rPr>
        <w:t xml:space="preserve">maintain </w:t>
      </w:r>
      <w:r w:rsidRPr="00BC2ADA">
        <w:rPr>
          <w:rFonts w:ascii="Arial" w:hAnsi="Arial" w:cs="Arial"/>
          <w:color w:val="252525"/>
          <w:sz w:val="22"/>
          <w:szCs w:val="22"/>
          <w:shd w:val="clear" w:color="auto" w:fill="FFFFFF"/>
        </w:rPr>
        <w:t>their</w:t>
      </w:r>
      <w:r w:rsidR="006E2DE2" w:rsidRPr="00BC2ADA">
        <w:rPr>
          <w:rFonts w:ascii="Arial" w:hAnsi="Arial" w:cs="Arial"/>
          <w:color w:val="252525"/>
          <w:sz w:val="22"/>
          <w:szCs w:val="22"/>
          <w:shd w:val="clear" w:color="auto" w:fill="FFFFFF"/>
        </w:rPr>
        <w:t xml:space="preserve"> competitive edge while building a loyal customer base and expanding </w:t>
      </w:r>
      <w:r w:rsidRPr="00BC2ADA">
        <w:rPr>
          <w:rFonts w:ascii="Arial" w:hAnsi="Arial" w:cs="Arial"/>
          <w:color w:val="252525"/>
          <w:sz w:val="22"/>
          <w:szCs w:val="22"/>
          <w:shd w:val="clear" w:color="auto" w:fill="FFFFFF"/>
        </w:rPr>
        <w:t>their</w:t>
      </w:r>
      <w:r w:rsidR="006E2DE2" w:rsidRPr="00BC2ADA">
        <w:rPr>
          <w:rFonts w:ascii="Arial" w:hAnsi="Arial" w:cs="Arial"/>
          <w:color w:val="252525"/>
          <w:sz w:val="22"/>
          <w:szCs w:val="22"/>
          <w:shd w:val="clear" w:color="auto" w:fill="FFFFFF"/>
        </w:rPr>
        <w:t xml:space="preserve"> global presence.</w:t>
      </w:r>
    </w:p>
    <w:p w14:paraId="5DBF7C09" w14:textId="77777777" w:rsidR="00B74373" w:rsidRPr="00BC2ADA" w:rsidRDefault="00B74373">
      <w:pPr>
        <w:rPr>
          <w:rFonts w:ascii="Arial" w:hAnsi="Arial" w:cs="Arial"/>
          <w:color w:val="252525"/>
          <w:sz w:val="22"/>
          <w:szCs w:val="22"/>
          <w:shd w:val="clear" w:color="auto" w:fill="FFFFFF"/>
        </w:rPr>
      </w:pPr>
    </w:p>
    <w:p w14:paraId="0DA38DD0" w14:textId="1B651A49" w:rsidR="00B74373" w:rsidRPr="00163E37" w:rsidRDefault="00B74373">
      <w:pPr>
        <w:rPr>
          <w:rFonts w:ascii="Arial" w:hAnsi="Arial" w:cs="Arial"/>
          <w:color w:val="252525"/>
          <w:shd w:val="clear" w:color="auto" w:fill="FFFFFF"/>
        </w:rPr>
      </w:pPr>
    </w:p>
    <w:p w14:paraId="10AE33AC" w14:textId="77777777" w:rsidR="00B74373" w:rsidRPr="00163E37" w:rsidRDefault="00B74373">
      <w:pPr>
        <w:rPr>
          <w:rFonts w:ascii="Arial" w:hAnsi="Arial" w:cs="Arial"/>
          <w:color w:val="252525"/>
          <w:shd w:val="clear" w:color="auto" w:fill="FFFFFF"/>
        </w:rPr>
      </w:pPr>
      <w:r w:rsidRPr="00163E37">
        <w:rPr>
          <w:rFonts w:ascii="Arial" w:hAnsi="Arial" w:cs="Arial"/>
          <w:color w:val="252525"/>
          <w:shd w:val="clear" w:color="auto" w:fill="FFFFFF"/>
        </w:rPr>
        <w:br w:type="page"/>
      </w:r>
    </w:p>
    <w:p w14:paraId="28248092" w14:textId="6EC10BDB" w:rsidR="00B74373" w:rsidRPr="002D0698" w:rsidRDefault="00B74373" w:rsidP="00801A24">
      <w:pPr>
        <w:pStyle w:val="Heading1"/>
        <w:rPr>
          <w:rFonts w:ascii="Arial" w:hAnsi="Arial" w:cs="Arial"/>
          <w:lang w:val="es-ES"/>
        </w:rPr>
      </w:pPr>
      <w:bookmarkStart w:id="20" w:name="_Toc141613053"/>
      <w:proofErr w:type="spellStart"/>
      <w:r w:rsidRPr="002D0698">
        <w:rPr>
          <w:rFonts w:ascii="Arial" w:hAnsi="Arial" w:cs="Arial"/>
          <w:lang w:val="es-ES"/>
        </w:rPr>
        <w:lastRenderedPageBreak/>
        <w:t>References</w:t>
      </w:r>
      <w:bookmarkEnd w:id="20"/>
      <w:proofErr w:type="spellEnd"/>
    </w:p>
    <w:p w14:paraId="2A41D20D" w14:textId="6DF7F8DA"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lang w:val="es-ES"/>
        </w:rPr>
        <w:t xml:space="preserve">Allen, E., &amp; </w:t>
      </w:r>
      <w:proofErr w:type="spellStart"/>
      <w:r w:rsidRPr="00BC2ADA">
        <w:rPr>
          <w:rFonts w:ascii="Arial" w:hAnsi="Arial" w:cs="Arial"/>
          <w:color w:val="222222"/>
          <w:sz w:val="22"/>
          <w:szCs w:val="22"/>
          <w:shd w:val="clear" w:color="auto" w:fill="FFFFFF"/>
          <w:lang w:val="es-ES"/>
        </w:rPr>
        <w:t>Fjermestad</w:t>
      </w:r>
      <w:proofErr w:type="spellEnd"/>
      <w:r w:rsidRPr="00BC2ADA">
        <w:rPr>
          <w:rFonts w:ascii="Arial" w:hAnsi="Arial" w:cs="Arial"/>
          <w:color w:val="222222"/>
          <w:sz w:val="22"/>
          <w:szCs w:val="22"/>
          <w:shd w:val="clear" w:color="auto" w:fill="FFFFFF"/>
          <w:lang w:val="es-ES"/>
        </w:rPr>
        <w:t xml:space="preserve">, J. (2001). </w:t>
      </w:r>
      <w:r w:rsidRPr="00BC2ADA">
        <w:rPr>
          <w:rFonts w:ascii="Arial" w:hAnsi="Arial" w:cs="Arial"/>
          <w:color w:val="222222"/>
          <w:sz w:val="22"/>
          <w:szCs w:val="22"/>
          <w:shd w:val="clear" w:color="auto" w:fill="FFFFFF"/>
        </w:rPr>
        <w:t>E</w:t>
      </w:r>
      <w:r w:rsidRPr="00BC2ADA">
        <w:rPr>
          <w:rFonts w:ascii="Cambria Math" w:hAnsi="Cambria Math" w:cs="Cambria Math"/>
          <w:color w:val="222222"/>
          <w:sz w:val="22"/>
          <w:szCs w:val="22"/>
          <w:shd w:val="clear" w:color="auto" w:fill="FFFFFF"/>
        </w:rPr>
        <w:t>‐</w:t>
      </w:r>
      <w:r w:rsidRPr="00BC2ADA">
        <w:rPr>
          <w:rFonts w:ascii="Arial" w:hAnsi="Arial" w:cs="Arial"/>
          <w:color w:val="222222"/>
          <w:sz w:val="22"/>
          <w:szCs w:val="22"/>
          <w:shd w:val="clear" w:color="auto" w:fill="FFFFFF"/>
        </w:rPr>
        <w:t>commerce marketing strategies: an integrated framework and case analysis. Logistics information management, 14(1/2), 14-23. Available at: https://www.emerald.com/insight/content/doi/10.1108/09576050110360106/full/html?src=recsys&amp;fullSc=1&amp;mbSc=1&amp;fullSc=1&amp;fullSc=1&amp;fullSc=1&amp;fullSc=1 (Accessed: 24 July 2023).</w:t>
      </w:r>
    </w:p>
    <w:p w14:paraId="1399B9F9" w14:textId="4499939D"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 xml:space="preserve">Davey, J., &amp; Kelly, C. (2013). The Starbucks of commercial law: </w:t>
      </w:r>
      <w:proofErr w:type="spellStart"/>
      <w:r w:rsidRPr="00BC2ADA">
        <w:rPr>
          <w:rFonts w:ascii="Arial" w:hAnsi="Arial" w:cs="Arial"/>
          <w:color w:val="222222"/>
          <w:sz w:val="22"/>
          <w:szCs w:val="22"/>
          <w:shd w:val="clear" w:color="auto" w:fill="FFFFFF"/>
        </w:rPr>
        <w:t>Romalpa</w:t>
      </w:r>
      <w:proofErr w:type="spellEnd"/>
      <w:r w:rsidRPr="00BC2ADA">
        <w:rPr>
          <w:rFonts w:ascii="Arial" w:hAnsi="Arial" w:cs="Arial"/>
          <w:color w:val="222222"/>
          <w:sz w:val="22"/>
          <w:szCs w:val="22"/>
          <w:shd w:val="clear" w:color="auto" w:fill="FFFFFF"/>
        </w:rPr>
        <w:t xml:space="preserve"> and contractual innovation. Available at: https://eprints.soton.ac.uk/374351/1/Romalpa%2520SLS%2520version.pdf (Accessed: 24 July 2023).</w:t>
      </w:r>
    </w:p>
    <w:p w14:paraId="5284E9F1" w14:textId="52C0CDB8"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Dibb, S., &amp; Simkin, L. (1991). Targeting, segments and positioning. International Journal of Retail &amp; Distribution Management, 19(3). Available at:  https://www.emerald.com/insight/content/doi/10.1108/09590559110143800/full/html (Accessed: 24 July 2023).</w:t>
      </w:r>
    </w:p>
    <w:p w14:paraId="034E2A3A" w14:textId="49A0E3F6"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Fitzgerald, M. (2013). How Starbucks has gone digital. MIT Sloan Management Review, 54(4), 1. Available at: http://aproaingenieria.es/intranet/uploads/how-starbucks-has-gone-digital.pdf (Accessed: 24 July 2023).</w:t>
      </w:r>
    </w:p>
    <w:p w14:paraId="4173A24B" w14:textId="3C561F39"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Friedman, A. L., &amp; Miles, S. (2006). Stakeholders: Theory and practice. OUP oxford. Available at: https://books.google.co.uk/books?hl=en&amp;lr=&amp;id=ITD8VWJGOYYC&amp;oi=fnd&amp;pg=PR7&amp;dq=stakeholders&amp;ots=gP6G0gUbt-&amp;sig=nuG3aDFPXLQ6etjLf_4MtrfGzEo#v=onepage&amp;q=stakeholders&amp;f=false (Accessed: 24 July 2023).</w:t>
      </w:r>
    </w:p>
    <w:p w14:paraId="26CF8878" w14:textId="4EF892CA" w:rsidR="00801A24" w:rsidRPr="00BC2ADA" w:rsidRDefault="00801A24" w:rsidP="00801A24">
      <w:pPr>
        <w:rPr>
          <w:rFonts w:ascii="Arial" w:hAnsi="Arial" w:cs="Arial"/>
          <w:color w:val="222222"/>
          <w:sz w:val="22"/>
          <w:szCs w:val="22"/>
          <w:shd w:val="clear" w:color="auto" w:fill="FFFFFF"/>
        </w:rPr>
      </w:pPr>
      <w:proofErr w:type="spellStart"/>
      <w:r w:rsidRPr="00BC2ADA">
        <w:rPr>
          <w:rFonts w:ascii="Arial" w:hAnsi="Arial" w:cs="Arial"/>
          <w:color w:val="222222"/>
          <w:sz w:val="22"/>
          <w:szCs w:val="22"/>
          <w:shd w:val="clear" w:color="auto" w:fill="FFFFFF"/>
        </w:rPr>
        <w:t>Geereddy</w:t>
      </w:r>
      <w:proofErr w:type="spellEnd"/>
      <w:r w:rsidRPr="00BC2ADA">
        <w:rPr>
          <w:rFonts w:ascii="Arial" w:hAnsi="Arial" w:cs="Arial"/>
          <w:color w:val="222222"/>
          <w:sz w:val="22"/>
          <w:szCs w:val="22"/>
          <w:shd w:val="clear" w:color="auto" w:fill="FFFFFF"/>
        </w:rPr>
        <w:t xml:space="preserve">, N. (2013). Strategic analysis of Starbucks corporation. </w:t>
      </w:r>
      <w:proofErr w:type="spellStart"/>
      <w:r w:rsidRPr="00BC2ADA">
        <w:rPr>
          <w:rFonts w:ascii="Arial" w:hAnsi="Arial" w:cs="Arial"/>
          <w:color w:val="222222"/>
          <w:sz w:val="22"/>
          <w:szCs w:val="22"/>
          <w:shd w:val="clear" w:color="auto" w:fill="FFFFFF"/>
        </w:rPr>
        <w:t>Harward</w:t>
      </w:r>
      <w:proofErr w:type="spellEnd"/>
      <w:r w:rsidRPr="00BC2ADA">
        <w:rPr>
          <w:rFonts w:ascii="Arial" w:hAnsi="Arial" w:cs="Arial"/>
          <w:color w:val="222222"/>
          <w:sz w:val="22"/>
          <w:szCs w:val="22"/>
          <w:shd w:val="clear" w:color="auto" w:fill="FFFFFF"/>
        </w:rPr>
        <w:t xml:space="preserve"> [</w:t>
      </w:r>
      <w:proofErr w:type="spellStart"/>
      <w:r w:rsidRPr="00BC2ADA">
        <w:rPr>
          <w:rFonts w:ascii="Arial" w:hAnsi="Arial" w:cs="Arial"/>
          <w:color w:val="222222"/>
          <w:sz w:val="22"/>
          <w:szCs w:val="22"/>
          <w:shd w:val="clear" w:color="auto" w:fill="FFFFFF"/>
        </w:rPr>
        <w:t>Електронний</w:t>
      </w:r>
      <w:proofErr w:type="spellEnd"/>
      <w:r w:rsidRPr="00BC2ADA">
        <w:rPr>
          <w:rFonts w:ascii="Arial" w:hAnsi="Arial" w:cs="Arial"/>
          <w:color w:val="222222"/>
          <w:sz w:val="22"/>
          <w:szCs w:val="22"/>
          <w:shd w:val="clear" w:color="auto" w:fill="FFFFFF"/>
        </w:rPr>
        <w:t xml:space="preserve"> </w:t>
      </w:r>
      <w:proofErr w:type="spellStart"/>
      <w:r w:rsidRPr="00BC2ADA">
        <w:rPr>
          <w:rFonts w:ascii="Arial" w:hAnsi="Arial" w:cs="Arial"/>
          <w:color w:val="222222"/>
          <w:sz w:val="22"/>
          <w:szCs w:val="22"/>
          <w:shd w:val="clear" w:color="auto" w:fill="FFFFFF"/>
        </w:rPr>
        <w:t>ресурс</w:t>
      </w:r>
      <w:proofErr w:type="spellEnd"/>
      <w:proofErr w:type="gramStart"/>
      <w:r w:rsidRPr="00BC2ADA">
        <w:rPr>
          <w:rFonts w:ascii="Arial" w:hAnsi="Arial" w:cs="Arial"/>
          <w:color w:val="222222"/>
          <w:sz w:val="22"/>
          <w:szCs w:val="22"/>
          <w:shd w:val="clear" w:color="auto" w:fill="FFFFFF"/>
        </w:rPr>
        <w:t>].–</w:t>
      </w:r>
      <w:proofErr w:type="spellStart"/>
      <w:proofErr w:type="gramEnd"/>
      <w:r w:rsidRPr="00BC2ADA">
        <w:rPr>
          <w:rFonts w:ascii="Arial" w:hAnsi="Arial" w:cs="Arial"/>
          <w:color w:val="222222"/>
          <w:sz w:val="22"/>
          <w:szCs w:val="22"/>
          <w:shd w:val="clear" w:color="auto" w:fill="FFFFFF"/>
        </w:rPr>
        <w:t>Режим</w:t>
      </w:r>
      <w:proofErr w:type="spellEnd"/>
      <w:r w:rsidRPr="00BC2ADA">
        <w:rPr>
          <w:rFonts w:ascii="Arial" w:hAnsi="Arial" w:cs="Arial"/>
          <w:color w:val="222222"/>
          <w:sz w:val="22"/>
          <w:szCs w:val="22"/>
          <w:shd w:val="clear" w:color="auto" w:fill="FFFFFF"/>
        </w:rPr>
        <w:t xml:space="preserve"> </w:t>
      </w:r>
      <w:proofErr w:type="spellStart"/>
      <w:r w:rsidRPr="00BC2ADA">
        <w:rPr>
          <w:rFonts w:ascii="Arial" w:hAnsi="Arial" w:cs="Arial"/>
          <w:color w:val="222222"/>
          <w:sz w:val="22"/>
          <w:szCs w:val="22"/>
          <w:shd w:val="clear" w:color="auto" w:fill="FFFFFF"/>
        </w:rPr>
        <w:t>доступу</w:t>
      </w:r>
      <w:proofErr w:type="spellEnd"/>
      <w:r w:rsidRPr="00BC2ADA">
        <w:rPr>
          <w:rFonts w:ascii="Arial" w:hAnsi="Arial" w:cs="Arial"/>
          <w:color w:val="222222"/>
          <w:sz w:val="22"/>
          <w:szCs w:val="22"/>
          <w:shd w:val="clear" w:color="auto" w:fill="FFFFFF"/>
        </w:rPr>
        <w:t xml:space="preserve">: http://scholar. </w:t>
      </w:r>
      <w:proofErr w:type="spellStart"/>
      <w:r w:rsidRPr="00BC2ADA">
        <w:rPr>
          <w:rFonts w:ascii="Arial" w:hAnsi="Arial" w:cs="Arial"/>
          <w:color w:val="222222"/>
          <w:sz w:val="22"/>
          <w:szCs w:val="22"/>
          <w:shd w:val="clear" w:color="auto" w:fill="FFFFFF"/>
        </w:rPr>
        <w:t>harvard</w:t>
      </w:r>
      <w:proofErr w:type="spellEnd"/>
      <w:r w:rsidRPr="00BC2ADA">
        <w:rPr>
          <w:rFonts w:ascii="Arial" w:hAnsi="Arial" w:cs="Arial"/>
          <w:color w:val="222222"/>
          <w:sz w:val="22"/>
          <w:szCs w:val="22"/>
          <w:shd w:val="clear" w:color="auto" w:fill="FFFFFF"/>
        </w:rPr>
        <w:t xml:space="preserve">. </w:t>
      </w:r>
      <w:proofErr w:type="spellStart"/>
      <w:r w:rsidRPr="00BC2ADA">
        <w:rPr>
          <w:rFonts w:ascii="Arial" w:hAnsi="Arial" w:cs="Arial"/>
          <w:color w:val="222222"/>
          <w:sz w:val="22"/>
          <w:szCs w:val="22"/>
          <w:shd w:val="clear" w:color="auto" w:fill="FFFFFF"/>
        </w:rPr>
        <w:t>edu</w:t>
      </w:r>
      <w:proofErr w:type="spellEnd"/>
      <w:r w:rsidRPr="00BC2ADA">
        <w:rPr>
          <w:rFonts w:ascii="Arial" w:hAnsi="Arial" w:cs="Arial"/>
          <w:color w:val="222222"/>
          <w:sz w:val="22"/>
          <w:szCs w:val="22"/>
          <w:shd w:val="clear" w:color="auto" w:fill="FFFFFF"/>
        </w:rPr>
        <w:t>/files/</w:t>
      </w:r>
      <w:proofErr w:type="spellStart"/>
      <w:r w:rsidRPr="00BC2ADA">
        <w:rPr>
          <w:rFonts w:ascii="Arial" w:hAnsi="Arial" w:cs="Arial"/>
          <w:color w:val="222222"/>
          <w:sz w:val="22"/>
          <w:szCs w:val="22"/>
          <w:shd w:val="clear" w:color="auto" w:fill="FFFFFF"/>
        </w:rPr>
        <w:t>nithingeereddy</w:t>
      </w:r>
      <w:proofErr w:type="spellEnd"/>
      <w:r w:rsidRPr="00BC2ADA">
        <w:rPr>
          <w:rFonts w:ascii="Arial" w:hAnsi="Arial" w:cs="Arial"/>
          <w:color w:val="222222"/>
          <w:sz w:val="22"/>
          <w:szCs w:val="22"/>
          <w:shd w:val="clear" w:color="auto" w:fill="FFFFFF"/>
        </w:rPr>
        <w:t>/files/</w:t>
      </w:r>
      <w:proofErr w:type="spellStart"/>
      <w:r w:rsidRPr="00BC2ADA">
        <w:rPr>
          <w:rFonts w:ascii="Arial" w:hAnsi="Arial" w:cs="Arial"/>
          <w:color w:val="222222"/>
          <w:sz w:val="22"/>
          <w:szCs w:val="22"/>
          <w:shd w:val="clear" w:color="auto" w:fill="FFFFFF"/>
        </w:rPr>
        <w:t>starbucks</w:t>
      </w:r>
      <w:proofErr w:type="spellEnd"/>
      <w:r w:rsidRPr="00BC2ADA">
        <w:rPr>
          <w:rFonts w:ascii="Arial" w:hAnsi="Arial" w:cs="Arial"/>
          <w:color w:val="222222"/>
          <w:sz w:val="22"/>
          <w:szCs w:val="22"/>
          <w:shd w:val="clear" w:color="auto" w:fill="FFFFFF"/>
        </w:rPr>
        <w:t xml:space="preserve">_ </w:t>
      </w:r>
      <w:proofErr w:type="spellStart"/>
      <w:r w:rsidRPr="00BC2ADA">
        <w:rPr>
          <w:rFonts w:ascii="Arial" w:hAnsi="Arial" w:cs="Arial"/>
          <w:color w:val="222222"/>
          <w:sz w:val="22"/>
          <w:szCs w:val="22"/>
          <w:shd w:val="clear" w:color="auto" w:fill="FFFFFF"/>
        </w:rPr>
        <w:t>case_analysis</w:t>
      </w:r>
      <w:proofErr w:type="spellEnd"/>
      <w:r w:rsidRPr="00BC2ADA">
        <w:rPr>
          <w:rFonts w:ascii="Arial" w:hAnsi="Arial" w:cs="Arial"/>
          <w:color w:val="222222"/>
          <w:sz w:val="22"/>
          <w:szCs w:val="22"/>
          <w:shd w:val="clear" w:color="auto" w:fill="FFFFFF"/>
        </w:rPr>
        <w:t>. pdf. Available at: https://d1wqtxts1xzle7.cloudfront.net/55418453/starbucks_case_analysis-libre.pdf?1514842412=&amp;response-content-disposition=inline%3B+filename%3DStrategic_Analysis_Of_Starbucks_Corporat.pdf&amp;Expires=1690694501&amp;Signature=CyR4Cc2NjleFhbIkv7Y202tCPeCCbuExUS~9gd9wI52BeNEDLDZ~bsrcyi8z1UBwbothrJpKU4Ic07106duoQnvngNgviT-XjtgDcLDEPEiHh2WkmMIClCvvXpiqqq2HiyyXkARdiHzqX8~PuwxaYz-xmKz4736Qnmiot~7qVpXo3F27pnf~jnJzRSol~mhETvyT0jll-uO5PVxDMCWConYbucjg4z2i8PLn9-on9KPSMFWlOmsp-JSv5Are4j1ukq~pA-wqI3isuuJ3bpLtPrkZmiaZka04fujqA8TYmRZ3Kqk0LMKAItYgWDJRRAE1-f7DMa5TfsRtkxg3WmOHPA__&amp;Key-Pair-Id=APKAJLOHF5GGSLRBV4ZA (Accessed: 24 July 2023).</w:t>
      </w:r>
    </w:p>
    <w:p w14:paraId="2C77747A" w14:textId="31243B5B" w:rsidR="00801A24" w:rsidRPr="00BC2ADA" w:rsidRDefault="00801A24" w:rsidP="00801A24">
      <w:pPr>
        <w:rPr>
          <w:rFonts w:ascii="Arial" w:hAnsi="Arial" w:cs="Arial"/>
          <w:color w:val="222222"/>
          <w:sz w:val="22"/>
          <w:szCs w:val="22"/>
          <w:shd w:val="clear" w:color="auto" w:fill="FFFFFF"/>
        </w:rPr>
      </w:pPr>
      <w:proofErr w:type="spellStart"/>
      <w:r w:rsidRPr="00BC2ADA">
        <w:rPr>
          <w:rFonts w:ascii="Arial" w:hAnsi="Arial" w:cs="Arial"/>
          <w:color w:val="222222"/>
          <w:sz w:val="22"/>
          <w:szCs w:val="22"/>
          <w:shd w:val="clear" w:color="auto" w:fill="FFFFFF"/>
        </w:rPr>
        <w:t>Jianfei</w:t>
      </w:r>
      <w:proofErr w:type="spellEnd"/>
      <w:r w:rsidRPr="00BC2ADA">
        <w:rPr>
          <w:rFonts w:ascii="Arial" w:hAnsi="Arial" w:cs="Arial"/>
          <w:color w:val="222222"/>
          <w:sz w:val="22"/>
          <w:szCs w:val="22"/>
          <w:shd w:val="clear" w:color="auto" w:fill="FFFFFF"/>
        </w:rPr>
        <w:t xml:space="preserve">, X. (2014). Analysis of Starbucks Employees Operating Philosophy. International Journal of Business and Social Science, 5(6). Available at: </w:t>
      </w:r>
      <w:r w:rsidRPr="00BC2ADA">
        <w:rPr>
          <w:rFonts w:ascii="Arial" w:hAnsi="Arial" w:cs="Arial"/>
          <w:color w:val="222222"/>
          <w:sz w:val="22"/>
          <w:szCs w:val="22"/>
          <w:shd w:val="clear" w:color="auto" w:fill="FFFFFF"/>
        </w:rPr>
        <w:lastRenderedPageBreak/>
        <w:t>https://citeseerx.ist.psu.edu/document?repid=rep1&amp;type=pdf&amp;doi=bd91585d4a39be4ef0791f7cf4d98861649d6e13 (Accessed: 24 July 2023).</w:t>
      </w:r>
    </w:p>
    <w:p w14:paraId="3B46D6C9" w14:textId="5605E215"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Kotler, P., Burton, S., Deans, K., Brown, L., &amp; Armstrong, G. (2015). Marketing. Pearson Higher Education AU. Available at: https://books.google.co.uk/books?hl=en&amp;lr=&amp;id=8TjiBAAAQBAJ&amp;oi=fnd&amp;pg=PP1&amp;dq=marketing&amp;ots=jfgtpRB3eY&amp;sig=35Ltd_PxJg5PPyFo-gL24Tdd0wU#v=onepage&amp;q=marketing&amp;f=false (Accessed: 24 July 2023).</w:t>
      </w:r>
    </w:p>
    <w:p w14:paraId="27AAAE78" w14:textId="77777777"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Mishan, E. J., &amp; Quah, E. (2020). Cost-benefit analysis. Routledge. Available at: https://books.google.co.uk/books?hl=en&amp;lr=&amp;id=IGoPEAAAQBAJ&amp;oi=fnd&amp;pg=PP1&amp;dq=cost+benefit+analysis&amp;ots=QunZYSygyY&amp;sig=hvSfvUoKOep4de6xZ2G_524cAeQ#v=onepage&amp;q=cost%20benefit%20analysis&amp;f=false (Accessed: 24 July 2023).</w:t>
      </w:r>
    </w:p>
    <w:p w14:paraId="114F9731" w14:textId="3ABF192B"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 xml:space="preserve">O'ROURKE, K. H., &amp; Williamson, J. G. (2004). Once more: When did globalisation </w:t>
      </w:r>
      <w:proofErr w:type="gramStart"/>
      <w:r w:rsidRPr="00BC2ADA">
        <w:rPr>
          <w:rFonts w:ascii="Arial" w:hAnsi="Arial" w:cs="Arial"/>
          <w:color w:val="222222"/>
          <w:sz w:val="22"/>
          <w:szCs w:val="22"/>
          <w:shd w:val="clear" w:color="auto" w:fill="FFFFFF"/>
        </w:rPr>
        <w:t>begin?.</w:t>
      </w:r>
      <w:proofErr w:type="gramEnd"/>
      <w:r w:rsidRPr="00BC2ADA">
        <w:rPr>
          <w:rFonts w:ascii="Arial" w:hAnsi="Arial" w:cs="Arial"/>
          <w:color w:val="222222"/>
          <w:sz w:val="22"/>
          <w:szCs w:val="22"/>
          <w:shd w:val="clear" w:color="auto" w:fill="FFFFFF"/>
        </w:rPr>
        <w:t xml:space="preserve"> European Review of Economic History, 8(1), 109-117. Available at: https://www.cambridge.org/core/journals/european-review-of-economic-history/article/abs/once-more-when-did-globalisation-begin/105500A7BBFBD0918AE3778AB28EE721 (Accessed: 24 July 2023).</w:t>
      </w:r>
    </w:p>
    <w:p w14:paraId="6D7B8927" w14:textId="503562C8"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Santos, L. A. (2020). Starbucks’ digital strategy pays off as industry evolves (Doctoral dissertation). Available at: https://run.unl.pt/handle/10362/105703 (Accessed: 24 July 2023).</w:t>
      </w:r>
    </w:p>
    <w:p w14:paraId="1C836A24" w14:textId="2B1B7C88"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 xml:space="preserve">Sheth, J., &amp; Sisodia, R. (2012). The 4 </w:t>
      </w:r>
      <w:proofErr w:type="gramStart"/>
      <w:r w:rsidRPr="00BC2ADA">
        <w:rPr>
          <w:rFonts w:ascii="Arial" w:hAnsi="Arial" w:cs="Arial"/>
          <w:color w:val="222222"/>
          <w:sz w:val="22"/>
          <w:szCs w:val="22"/>
          <w:shd w:val="clear" w:color="auto" w:fill="FFFFFF"/>
        </w:rPr>
        <w:t>A's</w:t>
      </w:r>
      <w:proofErr w:type="gramEnd"/>
      <w:r w:rsidRPr="00BC2ADA">
        <w:rPr>
          <w:rFonts w:ascii="Arial" w:hAnsi="Arial" w:cs="Arial"/>
          <w:color w:val="222222"/>
          <w:sz w:val="22"/>
          <w:szCs w:val="22"/>
          <w:shd w:val="clear" w:color="auto" w:fill="FFFFFF"/>
        </w:rPr>
        <w:t xml:space="preserve"> of marketing: Creating value for customer, company and society. Routledge. Available at: https://books.google.co.uk/books?hl=en&amp;lr=&amp;id=sxKpAgAAQBAJ&amp;oi=fnd&amp;pg=PP1&amp;dq=role+of+marketing+in+creating+value&amp;ots=M3Zt89MkJK&amp;sig=UB7A1B1MMoPV_B-1SDwrQ1XcceQ#v=onepage&amp;q=role%20of%20marketing%20in%20creating%20value&amp;f=false (Accessed: 24 July 2023).</w:t>
      </w:r>
    </w:p>
    <w:p w14:paraId="239D32BF" w14:textId="58853A22" w:rsidR="00801A24" w:rsidRPr="00BC2ADA" w:rsidRDefault="00801A24" w:rsidP="00801A24">
      <w:pPr>
        <w:rPr>
          <w:rFonts w:ascii="Arial" w:hAnsi="Arial" w:cs="Arial"/>
          <w:color w:val="222222"/>
          <w:sz w:val="22"/>
          <w:szCs w:val="22"/>
          <w:shd w:val="clear" w:color="auto" w:fill="FFFFFF"/>
        </w:rPr>
      </w:pPr>
      <w:r w:rsidRPr="00BC2ADA">
        <w:rPr>
          <w:rFonts w:ascii="Arial" w:hAnsi="Arial" w:cs="Arial"/>
          <w:color w:val="222222"/>
          <w:sz w:val="22"/>
          <w:szCs w:val="22"/>
          <w:shd w:val="clear" w:color="auto" w:fill="FFFFFF"/>
        </w:rPr>
        <w:t xml:space="preserve">Slater, S. F., &amp; </w:t>
      </w:r>
      <w:proofErr w:type="spellStart"/>
      <w:r w:rsidRPr="00BC2ADA">
        <w:rPr>
          <w:rFonts w:ascii="Arial" w:hAnsi="Arial" w:cs="Arial"/>
          <w:color w:val="222222"/>
          <w:sz w:val="22"/>
          <w:szCs w:val="22"/>
          <w:shd w:val="clear" w:color="auto" w:fill="FFFFFF"/>
        </w:rPr>
        <w:t>Narver</w:t>
      </w:r>
      <w:proofErr w:type="spellEnd"/>
      <w:r w:rsidRPr="00BC2ADA">
        <w:rPr>
          <w:rFonts w:ascii="Arial" w:hAnsi="Arial" w:cs="Arial"/>
          <w:color w:val="222222"/>
          <w:sz w:val="22"/>
          <w:szCs w:val="22"/>
          <w:shd w:val="clear" w:color="auto" w:fill="FFFFFF"/>
        </w:rPr>
        <w:t>, J. C. (1998). Customer</w:t>
      </w:r>
      <w:r w:rsidRPr="00BC2ADA">
        <w:rPr>
          <w:rFonts w:ascii="Cambria Math" w:hAnsi="Cambria Math" w:cs="Cambria Math"/>
          <w:color w:val="222222"/>
          <w:sz w:val="22"/>
          <w:szCs w:val="22"/>
          <w:shd w:val="clear" w:color="auto" w:fill="FFFFFF"/>
        </w:rPr>
        <w:t>‐</w:t>
      </w:r>
      <w:r w:rsidRPr="00BC2ADA">
        <w:rPr>
          <w:rFonts w:ascii="Arial" w:hAnsi="Arial" w:cs="Arial"/>
          <w:color w:val="222222"/>
          <w:sz w:val="22"/>
          <w:szCs w:val="22"/>
          <w:shd w:val="clear" w:color="auto" w:fill="FFFFFF"/>
        </w:rPr>
        <w:t>led and market</w:t>
      </w:r>
      <w:r w:rsidRPr="00BC2ADA">
        <w:rPr>
          <w:rFonts w:ascii="Cambria Math" w:hAnsi="Cambria Math" w:cs="Cambria Math"/>
          <w:color w:val="222222"/>
          <w:sz w:val="22"/>
          <w:szCs w:val="22"/>
          <w:shd w:val="clear" w:color="auto" w:fill="FFFFFF"/>
        </w:rPr>
        <w:t>‐</w:t>
      </w:r>
      <w:r w:rsidRPr="00BC2ADA">
        <w:rPr>
          <w:rFonts w:ascii="Arial" w:hAnsi="Arial" w:cs="Arial"/>
          <w:color w:val="222222"/>
          <w:sz w:val="22"/>
          <w:szCs w:val="22"/>
          <w:shd w:val="clear" w:color="auto" w:fill="FFFFFF"/>
        </w:rPr>
        <w:t>oriented: let's not confuse the two. Strategic management journal, 19(10), 1001-1006. Available at: https://onlinelibrary.wiley.com/doi/abs/10.1002/(SICI)1097-0266(199810)19:10%3C1001::AID-SMJ996%3E3.0.CO;2-4 (Accessed: 24 July 2023).</w:t>
      </w:r>
    </w:p>
    <w:p w14:paraId="4B88F78E" w14:textId="60B07EA9" w:rsidR="004557C9" w:rsidRPr="00BC2ADA" w:rsidRDefault="00801A24" w:rsidP="00801A24">
      <w:pPr>
        <w:rPr>
          <w:rFonts w:ascii="Arial" w:hAnsi="Arial" w:cs="Arial"/>
          <w:sz w:val="22"/>
          <w:szCs w:val="22"/>
        </w:rPr>
      </w:pPr>
      <w:r w:rsidRPr="00BC2ADA">
        <w:rPr>
          <w:rFonts w:ascii="Arial" w:hAnsi="Arial" w:cs="Arial"/>
          <w:color w:val="222222"/>
          <w:sz w:val="22"/>
          <w:szCs w:val="22"/>
          <w:shd w:val="clear" w:color="auto" w:fill="FFFFFF"/>
        </w:rPr>
        <w:t>Tucker, W. T. (1964). The development of brand loyalty. Journal of Marketing research, 1(3), 32-35. Available at: https://journals.sagepub.com/doi/abs/10.1177/002224376400100304 (Accessed: 24 July 2023).</w:t>
      </w:r>
    </w:p>
    <w:sectPr w:rsidR="004557C9" w:rsidRPr="00BC2AD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04F24" w14:textId="77777777" w:rsidR="00027E44" w:rsidRDefault="00027E44" w:rsidP="00B74373">
      <w:pPr>
        <w:spacing w:after="0" w:line="240" w:lineRule="auto"/>
      </w:pPr>
      <w:r>
        <w:separator/>
      </w:r>
    </w:p>
  </w:endnote>
  <w:endnote w:type="continuationSeparator" w:id="0">
    <w:p w14:paraId="38986FC3" w14:textId="77777777" w:rsidR="00027E44" w:rsidRDefault="00027E44" w:rsidP="00B74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755840"/>
      <w:docPartObj>
        <w:docPartGallery w:val="Page Numbers (Bottom of Page)"/>
        <w:docPartUnique/>
      </w:docPartObj>
    </w:sdtPr>
    <w:sdtEndPr>
      <w:rPr>
        <w:noProof/>
      </w:rPr>
    </w:sdtEndPr>
    <w:sdtContent>
      <w:p w14:paraId="15180322" w14:textId="74F17F6E" w:rsidR="00B74373" w:rsidRDefault="00B743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E0F3AC" w14:textId="77777777" w:rsidR="00B74373" w:rsidRDefault="00B74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67467" w14:textId="77777777" w:rsidR="00027E44" w:rsidRDefault="00027E44" w:rsidP="00B74373">
      <w:pPr>
        <w:spacing w:after="0" w:line="240" w:lineRule="auto"/>
      </w:pPr>
      <w:r>
        <w:separator/>
      </w:r>
    </w:p>
  </w:footnote>
  <w:footnote w:type="continuationSeparator" w:id="0">
    <w:p w14:paraId="18BFB971" w14:textId="77777777" w:rsidR="00027E44" w:rsidRDefault="00027E44" w:rsidP="00B74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52D7B"/>
    <w:multiLevelType w:val="multilevel"/>
    <w:tmpl w:val="27A8C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1D3956"/>
    <w:multiLevelType w:val="multilevel"/>
    <w:tmpl w:val="C1FA056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A0B3D"/>
    <w:multiLevelType w:val="hybridMultilevel"/>
    <w:tmpl w:val="9F8419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040387"/>
    <w:multiLevelType w:val="multilevel"/>
    <w:tmpl w:val="17CC6F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7066EF"/>
    <w:multiLevelType w:val="hybridMultilevel"/>
    <w:tmpl w:val="9F8419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597CB3"/>
    <w:multiLevelType w:val="multilevel"/>
    <w:tmpl w:val="89B45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8A5BB0"/>
    <w:multiLevelType w:val="hybridMultilevel"/>
    <w:tmpl w:val="9F8419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6C24212"/>
    <w:multiLevelType w:val="multilevel"/>
    <w:tmpl w:val="F8A0CC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A34F48"/>
    <w:multiLevelType w:val="hybridMultilevel"/>
    <w:tmpl w:val="9F8419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4311DD3"/>
    <w:multiLevelType w:val="multilevel"/>
    <w:tmpl w:val="AD482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4D1317"/>
    <w:multiLevelType w:val="multilevel"/>
    <w:tmpl w:val="FC7E2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12C2A3D"/>
    <w:multiLevelType w:val="hybridMultilevel"/>
    <w:tmpl w:val="9F841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1C4FD3"/>
    <w:multiLevelType w:val="multilevel"/>
    <w:tmpl w:val="4E6E3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D03A50"/>
    <w:multiLevelType w:val="hybridMultilevel"/>
    <w:tmpl w:val="9F8419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2ED337D"/>
    <w:multiLevelType w:val="multilevel"/>
    <w:tmpl w:val="F9DE6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166D41"/>
    <w:multiLevelType w:val="multilevel"/>
    <w:tmpl w:val="4D844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5B4F55"/>
    <w:multiLevelType w:val="multilevel"/>
    <w:tmpl w:val="757C71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A418E2"/>
    <w:multiLevelType w:val="multilevel"/>
    <w:tmpl w:val="74F6A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464F78"/>
    <w:multiLevelType w:val="multilevel"/>
    <w:tmpl w:val="0F0A6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4268190">
    <w:abstractNumId w:val="12"/>
  </w:num>
  <w:num w:numId="2" w16cid:durableId="227420014">
    <w:abstractNumId w:val="3"/>
  </w:num>
  <w:num w:numId="3" w16cid:durableId="1877161312">
    <w:abstractNumId w:val="18"/>
  </w:num>
  <w:num w:numId="4" w16cid:durableId="1356538715">
    <w:abstractNumId w:val="14"/>
  </w:num>
  <w:num w:numId="5" w16cid:durableId="493688686">
    <w:abstractNumId w:val="15"/>
  </w:num>
  <w:num w:numId="6" w16cid:durableId="503934365">
    <w:abstractNumId w:val="1"/>
  </w:num>
  <w:num w:numId="7" w16cid:durableId="469634822">
    <w:abstractNumId w:val="7"/>
  </w:num>
  <w:num w:numId="8" w16cid:durableId="815687221">
    <w:abstractNumId w:val="16"/>
  </w:num>
  <w:num w:numId="9" w16cid:durableId="1148127904">
    <w:abstractNumId w:val="10"/>
  </w:num>
  <w:num w:numId="10" w16cid:durableId="2000691966">
    <w:abstractNumId w:val="9"/>
  </w:num>
  <w:num w:numId="11" w16cid:durableId="836960694">
    <w:abstractNumId w:val="5"/>
  </w:num>
  <w:num w:numId="12" w16cid:durableId="945114208">
    <w:abstractNumId w:val="17"/>
  </w:num>
  <w:num w:numId="13" w16cid:durableId="298416942">
    <w:abstractNumId w:val="0"/>
  </w:num>
  <w:num w:numId="14" w16cid:durableId="241061190">
    <w:abstractNumId w:val="11"/>
  </w:num>
  <w:num w:numId="15" w16cid:durableId="995112774">
    <w:abstractNumId w:val="8"/>
  </w:num>
  <w:num w:numId="16" w16cid:durableId="1410730009">
    <w:abstractNumId w:val="13"/>
  </w:num>
  <w:num w:numId="17" w16cid:durableId="1159494187">
    <w:abstractNumId w:val="6"/>
  </w:num>
  <w:num w:numId="18" w16cid:durableId="1104351411">
    <w:abstractNumId w:val="2"/>
  </w:num>
  <w:num w:numId="19" w16cid:durableId="6342162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C62"/>
    <w:rsid w:val="00021D79"/>
    <w:rsid w:val="00027461"/>
    <w:rsid w:val="00027E44"/>
    <w:rsid w:val="00032E98"/>
    <w:rsid w:val="00071C07"/>
    <w:rsid w:val="0007692B"/>
    <w:rsid w:val="000830F2"/>
    <w:rsid w:val="00084B69"/>
    <w:rsid w:val="000B17D2"/>
    <w:rsid w:val="000C3CEE"/>
    <w:rsid w:val="000D0426"/>
    <w:rsid w:val="000D2091"/>
    <w:rsid w:val="000D467C"/>
    <w:rsid w:val="000E2EE6"/>
    <w:rsid w:val="00106418"/>
    <w:rsid w:val="00110A10"/>
    <w:rsid w:val="00120489"/>
    <w:rsid w:val="0012313A"/>
    <w:rsid w:val="001532EB"/>
    <w:rsid w:val="00163E37"/>
    <w:rsid w:val="001B25E6"/>
    <w:rsid w:val="001E6FBE"/>
    <w:rsid w:val="00210665"/>
    <w:rsid w:val="0021528A"/>
    <w:rsid w:val="00236E36"/>
    <w:rsid w:val="00251E13"/>
    <w:rsid w:val="00252B3A"/>
    <w:rsid w:val="00253E43"/>
    <w:rsid w:val="00275437"/>
    <w:rsid w:val="00291D56"/>
    <w:rsid w:val="00296A87"/>
    <w:rsid w:val="002A39F0"/>
    <w:rsid w:val="002A3B2D"/>
    <w:rsid w:val="002B1463"/>
    <w:rsid w:val="002C6620"/>
    <w:rsid w:val="002D0698"/>
    <w:rsid w:val="002D43A6"/>
    <w:rsid w:val="002D495B"/>
    <w:rsid w:val="002E2337"/>
    <w:rsid w:val="002E4B99"/>
    <w:rsid w:val="002F737A"/>
    <w:rsid w:val="0030335F"/>
    <w:rsid w:val="00307077"/>
    <w:rsid w:val="00314F18"/>
    <w:rsid w:val="003210A3"/>
    <w:rsid w:val="0032436A"/>
    <w:rsid w:val="00327689"/>
    <w:rsid w:val="00334B28"/>
    <w:rsid w:val="003858A8"/>
    <w:rsid w:val="00385E1F"/>
    <w:rsid w:val="003A667A"/>
    <w:rsid w:val="003E4B31"/>
    <w:rsid w:val="00401D6F"/>
    <w:rsid w:val="0040397B"/>
    <w:rsid w:val="004557C9"/>
    <w:rsid w:val="0049118B"/>
    <w:rsid w:val="004917B0"/>
    <w:rsid w:val="004A34E0"/>
    <w:rsid w:val="004A5DBB"/>
    <w:rsid w:val="004C6B38"/>
    <w:rsid w:val="004D45B2"/>
    <w:rsid w:val="004F5A27"/>
    <w:rsid w:val="00510CF5"/>
    <w:rsid w:val="00546B19"/>
    <w:rsid w:val="0056585F"/>
    <w:rsid w:val="0058033D"/>
    <w:rsid w:val="00597D05"/>
    <w:rsid w:val="005A3922"/>
    <w:rsid w:val="005F6886"/>
    <w:rsid w:val="0067779B"/>
    <w:rsid w:val="0068071B"/>
    <w:rsid w:val="006927E2"/>
    <w:rsid w:val="006A0117"/>
    <w:rsid w:val="006B6E42"/>
    <w:rsid w:val="006D4ACB"/>
    <w:rsid w:val="006E2159"/>
    <w:rsid w:val="006E2DE2"/>
    <w:rsid w:val="006F42E1"/>
    <w:rsid w:val="00702D08"/>
    <w:rsid w:val="007310FA"/>
    <w:rsid w:val="00733245"/>
    <w:rsid w:val="00745602"/>
    <w:rsid w:val="00757D4B"/>
    <w:rsid w:val="00771C62"/>
    <w:rsid w:val="00780D95"/>
    <w:rsid w:val="007A3A97"/>
    <w:rsid w:val="007A3DA9"/>
    <w:rsid w:val="007E0932"/>
    <w:rsid w:val="007E3E61"/>
    <w:rsid w:val="007E75D0"/>
    <w:rsid w:val="007E78F5"/>
    <w:rsid w:val="007F265B"/>
    <w:rsid w:val="00801A24"/>
    <w:rsid w:val="0080357D"/>
    <w:rsid w:val="008242C6"/>
    <w:rsid w:val="00835D01"/>
    <w:rsid w:val="008516A6"/>
    <w:rsid w:val="00856568"/>
    <w:rsid w:val="00870A1E"/>
    <w:rsid w:val="00882BB0"/>
    <w:rsid w:val="008A1559"/>
    <w:rsid w:val="008D2DB9"/>
    <w:rsid w:val="008D7210"/>
    <w:rsid w:val="008E7EA6"/>
    <w:rsid w:val="00905769"/>
    <w:rsid w:val="009233D6"/>
    <w:rsid w:val="00926C96"/>
    <w:rsid w:val="00927708"/>
    <w:rsid w:val="00930288"/>
    <w:rsid w:val="0093548D"/>
    <w:rsid w:val="00937F3C"/>
    <w:rsid w:val="00944499"/>
    <w:rsid w:val="009709DD"/>
    <w:rsid w:val="009B4A3A"/>
    <w:rsid w:val="009B566A"/>
    <w:rsid w:val="009D2314"/>
    <w:rsid w:val="009F489B"/>
    <w:rsid w:val="009F640A"/>
    <w:rsid w:val="00A01FF3"/>
    <w:rsid w:val="00A02671"/>
    <w:rsid w:val="00A04889"/>
    <w:rsid w:val="00A06CEF"/>
    <w:rsid w:val="00A12071"/>
    <w:rsid w:val="00A13AE4"/>
    <w:rsid w:val="00A23036"/>
    <w:rsid w:val="00A679B7"/>
    <w:rsid w:val="00A802A8"/>
    <w:rsid w:val="00A87E66"/>
    <w:rsid w:val="00AB2F06"/>
    <w:rsid w:val="00AD3449"/>
    <w:rsid w:val="00B25CAB"/>
    <w:rsid w:val="00B35164"/>
    <w:rsid w:val="00B47844"/>
    <w:rsid w:val="00B67F21"/>
    <w:rsid w:val="00B74373"/>
    <w:rsid w:val="00B8706B"/>
    <w:rsid w:val="00BA20E6"/>
    <w:rsid w:val="00BA2A32"/>
    <w:rsid w:val="00BC2ADA"/>
    <w:rsid w:val="00BD36F7"/>
    <w:rsid w:val="00BD3EEA"/>
    <w:rsid w:val="00BE758B"/>
    <w:rsid w:val="00C10617"/>
    <w:rsid w:val="00C210E9"/>
    <w:rsid w:val="00C27452"/>
    <w:rsid w:val="00C36087"/>
    <w:rsid w:val="00C4405F"/>
    <w:rsid w:val="00C51A93"/>
    <w:rsid w:val="00C56C43"/>
    <w:rsid w:val="00C61009"/>
    <w:rsid w:val="00C61C51"/>
    <w:rsid w:val="00C64215"/>
    <w:rsid w:val="00C67ACA"/>
    <w:rsid w:val="00C76724"/>
    <w:rsid w:val="00C83C3C"/>
    <w:rsid w:val="00CA4C1B"/>
    <w:rsid w:val="00CD3EA0"/>
    <w:rsid w:val="00CE388A"/>
    <w:rsid w:val="00CE40AB"/>
    <w:rsid w:val="00CF70DF"/>
    <w:rsid w:val="00D330DB"/>
    <w:rsid w:val="00D42BDE"/>
    <w:rsid w:val="00D505B2"/>
    <w:rsid w:val="00D519DD"/>
    <w:rsid w:val="00D60836"/>
    <w:rsid w:val="00D62BEA"/>
    <w:rsid w:val="00D70636"/>
    <w:rsid w:val="00D80A27"/>
    <w:rsid w:val="00DB0251"/>
    <w:rsid w:val="00DB29CC"/>
    <w:rsid w:val="00DD70DF"/>
    <w:rsid w:val="00DE7475"/>
    <w:rsid w:val="00DF2C29"/>
    <w:rsid w:val="00E004D0"/>
    <w:rsid w:val="00E052E1"/>
    <w:rsid w:val="00E25DAA"/>
    <w:rsid w:val="00E3657E"/>
    <w:rsid w:val="00E6234E"/>
    <w:rsid w:val="00E77B7F"/>
    <w:rsid w:val="00EB59F5"/>
    <w:rsid w:val="00ED2E34"/>
    <w:rsid w:val="00EE25C8"/>
    <w:rsid w:val="00EE4810"/>
    <w:rsid w:val="00EF1480"/>
    <w:rsid w:val="00EF64A6"/>
    <w:rsid w:val="00F24873"/>
    <w:rsid w:val="00F47E10"/>
    <w:rsid w:val="00F55232"/>
    <w:rsid w:val="00F70C76"/>
    <w:rsid w:val="00F92423"/>
    <w:rsid w:val="00F93822"/>
    <w:rsid w:val="00FA250D"/>
    <w:rsid w:val="00FC0CDC"/>
    <w:rsid w:val="00FD7B57"/>
    <w:rsid w:val="00FF4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3755F"/>
  <w15:chartTrackingRefBased/>
  <w15:docId w15:val="{10EE295D-205F-4872-B14D-09FC662FF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2E1"/>
  </w:style>
  <w:style w:type="paragraph" w:styleId="Heading1">
    <w:name w:val="heading 1"/>
    <w:basedOn w:val="Normal"/>
    <w:next w:val="Normal"/>
    <w:link w:val="Heading1Char"/>
    <w:uiPriority w:val="9"/>
    <w:qFormat/>
    <w:rsid w:val="00E052E1"/>
    <w:pPr>
      <w:keepNext/>
      <w:keepLines/>
      <w:spacing w:before="320" w:after="80" w:line="240" w:lineRule="auto"/>
      <w:jc w:val="center"/>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unhideWhenUsed/>
    <w:qFormat/>
    <w:rsid w:val="00E052E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052E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052E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052E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052E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052E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052E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052E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C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52E1"/>
    <w:rPr>
      <w:b/>
      <w:bCs/>
    </w:rPr>
  </w:style>
  <w:style w:type="character" w:customStyle="1" w:styleId="sw">
    <w:name w:val="sw"/>
    <w:basedOn w:val="DefaultParagraphFont"/>
    <w:rsid w:val="006D4ACB"/>
  </w:style>
  <w:style w:type="paragraph" w:styleId="ListParagraph">
    <w:name w:val="List Paragraph"/>
    <w:basedOn w:val="Normal"/>
    <w:uiPriority w:val="34"/>
    <w:qFormat/>
    <w:rsid w:val="002D43A6"/>
    <w:pPr>
      <w:ind w:left="720"/>
      <w:contextualSpacing/>
    </w:pPr>
  </w:style>
  <w:style w:type="paragraph" w:styleId="Header">
    <w:name w:val="header"/>
    <w:basedOn w:val="Normal"/>
    <w:link w:val="HeaderChar"/>
    <w:uiPriority w:val="99"/>
    <w:unhideWhenUsed/>
    <w:rsid w:val="00B74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373"/>
  </w:style>
  <w:style w:type="paragraph" w:styleId="Footer">
    <w:name w:val="footer"/>
    <w:basedOn w:val="Normal"/>
    <w:link w:val="FooterChar"/>
    <w:uiPriority w:val="99"/>
    <w:unhideWhenUsed/>
    <w:rsid w:val="00B74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373"/>
  </w:style>
  <w:style w:type="character" w:styleId="Hyperlink">
    <w:name w:val="Hyperlink"/>
    <w:basedOn w:val="DefaultParagraphFont"/>
    <w:uiPriority w:val="99"/>
    <w:unhideWhenUsed/>
    <w:rsid w:val="00745602"/>
    <w:rPr>
      <w:color w:val="6B9F25" w:themeColor="hyperlink"/>
      <w:u w:val="single"/>
    </w:rPr>
  </w:style>
  <w:style w:type="character" w:styleId="UnresolvedMention">
    <w:name w:val="Unresolved Mention"/>
    <w:basedOn w:val="DefaultParagraphFont"/>
    <w:uiPriority w:val="99"/>
    <w:semiHidden/>
    <w:unhideWhenUsed/>
    <w:rsid w:val="00745602"/>
    <w:rPr>
      <w:color w:val="605E5C"/>
      <w:shd w:val="clear" w:color="auto" w:fill="E1DFDD"/>
    </w:rPr>
  </w:style>
  <w:style w:type="character" w:customStyle="1" w:styleId="Heading1Char">
    <w:name w:val="Heading 1 Char"/>
    <w:basedOn w:val="DefaultParagraphFont"/>
    <w:link w:val="Heading1"/>
    <w:uiPriority w:val="9"/>
    <w:rsid w:val="00E052E1"/>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rsid w:val="00E052E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052E1"/>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E052E1"/>
    <w:pPr>
      <w:outlineLvl w:val="9"/>
    </w:pPr>
  </w:style>
  <w:style w:type="paragraph" w:styleId="TOC1">
    <w:name w:val="toc 1"/>
    <w:basedOn w:val="Normal"/>
    <w:next w:val="Normal"/>
    <w:autoRedefine/>
    <w:uiPriority w:val="39"/>
    <w:unhideWhenUsed/>
    <w:rsid w:val="00856568"/>
    <w:pPr>
      <w:tabs>
        <w:tab w:val="right" w:leader="dot" w:pos="9016"/>
      </w:tabs>
      <w:spacing w:after="100"/>
    </w:pPr>
    <w:rPr>
      <w:rFonts w:ascii="Arial" w:hAnsi="Arial" w:cs="Arial"/>
      <w:noProof/>
      <w:sz w:val="22"/>
      <w:szCs w:val="22"/>
    </w:rPr>
  </w:style>
  <w:style w:type="paragraph" w:styleId="TOC2">
    <w:name w:val="toc 2"/>
    <w:basedOn w:val="Normal"/>
    <w:next w:val="Normal"/>
    <w:autoRedefine/>
    <w:uiPriority w:val="39"/>
    <w:unhideWhenUsed/>
    <w:rsid w:val="00A679B7"/>
    <w:pPr>
      <w:spacing w:after="100"/>
      <w:ind w:left="220"/>
    </w:pPr>
  </w:style>
  <w:style w:type="paragraph" w:styleId="TOC3">
    <w:name w:val="toc 3"/>
    <w:basedOn w:val="Normal"/>
    <w:next w:val="Normal"/>
    <w:autoRedefine/>
    <w:uiPriority w:val="39"/>
    <w:unhideWhenUsed/>
    <w:rsid w:val="00A679B7"/>
    <w:pPr>
      <w:spacing w:after="100"/>
      <w:ind w:left="440"/>
    </w:pPr>
  </w:style>
  <w:style w:type="character" w:customStyle="1" w:styleId="Heading4Char">
    <w:name w:val="Heading 4 Char"/>
    <w:basedOn w:val="DefaultParagraphFont"/>
    <w:link w:val="Heading4"/>
    <w:uiPriority w:val="9"/>
    <w:semiHidden/>
    <w:rsid w:val="00E052E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052E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052E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052E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052E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052E1"/>
    <w:rPr>
      <w:b/>
      <w:bCs/>
      <w:i/>
      <w:iCs/>
    </w:rPr>
  </w:style>
  <w:style w:type="paragraph" w:styleId="Caption">
    <w:name w:val="caption"/>
    <w:basedOn w:val="Normal"/>
    <w:next w:val="Normal"/>
    <w:uiPriority w:val="35"/>
    <w:semiHidden/>
    <w:unhideWhenUsed/>
    <w:qFormat/>
    <w:rsid w:val="00E052E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052E1"/>
    <w:pPr>
      <w:pBdr>
        <w:top w:val="single" w:sz="6" w:space="8" w:color="4EA6DC" w:themeColor="accent3"/>
        <w:bottom w:val="single" w:sz="6" w:space="8" w:color="4EA6DC" w:themeColor="accent3"/>
      </w:pBdr>
      <w:spacing w:after="400" w:line="240" w:lineRule="auto"/>
      <w:contextualSpacing/>
      <w:jc w:val="center"/>
    </w:pPr>
    <w:rPr>
      <w:rFonts w:asciiTheme="majorHAnsi" w:eastAsiaTheme="majorEastAsia" w:hAnsiTheme="majorHAnsi" w:cstheme="majorBidi"/>
      <w:caps/>
      <w:color w:val="454551" w:themeColor="text2"/>
      <w:spacing w:val="30"/>
      <w:sz w:val="72"/>
      <w:szCs w:val="72"/>
    </w:rPr>
  </w:style>
  <w:style w:type="character" w:customStyle="1" w:styleId="TitleChar">
    <w:name w:val="Title Char"/>
    <w:basedOn w:val="DefaultParagraphFont"/>
    <w:link w:val="Title"/>
    <w:uiPriority w:val="10"/>
    <w:rsid w:val="00E052E1"/>
    <w:rPr>
      <w:rFonts w:asciiTheme="majorHAnsi" w:eastAsiaTheme="majorEastAsia" w:hAnsiTheme="majorHAnsi" w:cstheme="majorBidi"/>
      <w:caps/>
      <w:color w:val="454551" w:themeColor="text2"/>
      <w:spacing w:val="30"/>
      <w:sz w:val="72"/>
      <w:szCs w:val="72"/>
    </w:rPr>
  </w:style>
  <w:style w:type="paragraph" w:styleId="Subtitle">
    <w:name w:val="Subtitle"/>
    <w:basedOn w:val="Normal"/>
    <w:next w:val="Normal"/>
    <w:link w:val="SubtitleChar"/>
    <w:uiPriority w:val="11"/>
    <w:qFormat/>
    <w:rsid w:val="00E052E1"/>
    <w:pPr>
      <w:numPr>
        <w:ilvl w:val="1"/>
      </w:numPr>
      <w:jc w:val="center"/>
    </w:pPr>
    <w:rPr>
      <w:color w:val="454551" w:themeColor="text2"/>
      <w:sz w:val="28"/>
      <w:szCs w:val="28"/>
    </w:rPr>
  </w:style>
  <w:style w:type="character" w:customStyle="1" w:styleId="SubtitleChar">
    <w:name w:val="Subtitle Char"/>
    <w:basedOn w:val="DefaultParagraphFont"/>
    <w:link w:val="Subtitle"/>
    <w:uiPriority w:val="11"/>
    <w:rsid w:val="00E052E1"/>
    <w:rPr>
      <w:color w:val="454551" w:themeColor="text2"/>
      <w:sz w:val="28"/>
      <w:szCs w:val="28"/>
    </w:rPr>
  </w:style>
  <w:style w:type="character" w:styleId="Emphasis">
    <w:name w:val="Emphasis"/>
    <w:basedOn w:val="DefaultParagraphFont"/>
    <w:uiPriority w:val="20"/>
    <w:qFormat/>
    <w:rsid w:val="00E052E1"/>
    <w:rPr>
      <w:i/>
      <w:iCs/>
      <w:color w:val="000000" w:themeColor="text1"/>
    </w:rPr>
  </w:style>
  <w:style w:type="paragraph" w:styleId="NoSpacing">
    <w:name w:val="No Spacing"/>
    <w:uiPriority w:val="1"/>
    <w:qFormat/>
    <w:rsid w:val="00E052E1"/>
    <w:pPr>
      <w:spacing w:after="0" w:line="240" w:lineRule="auto"/>
    </w:pPr>
  </w:style>
  <w:style w:type="paragraph" w:styleId="Quote">
    <w:name w:val="Quote"/>
    <w:basedOn w:val="Normal"/>
    <w:next w:val="Normal"/>
    <w:link w:val="QuoteChar"/>
    <w:uiPriority w:val="29"/>
    <w:qFormat/>
    <w:rsid w:val="00E052E1"/>
    <w:pPr>
      <w:spacing w:before="160"/>
      <w:ind w:left="720" w:right="720"/>
      <w:jc w:val="center"/>
    </w:pPr>
    <w:rPr>
      <w:i/>
      <w:iCs/>
      <w:color w:val="2581BA" w:themeColor="accent3" w:themeShade="BF"/>
      <w:sz w:val="24"/>
      <w:szCs w:val="24"/>
    </w:rPr>
  </w:style>
  <w:style w:type="character" w:customStyle="1" w:styleId="QuoteChar">
    <w:name w:val="Quote Char"/>
    <w:basedOn w:val="DefaultParagraphFont"/>
    <w:link w:val="Quote"/>
    <w:uiPriority w:val="29"/>
    <w:rsid w:val="00E052E1"/>
    <w:rPr>
      <w:i/>
      <w:iCs/>
      <w:color w:val="2581BA" w:themeColor="accent3" w:themeShade="BF"/>
      <w:sz w:val="24"/>
      <w:szCs w:val="24"/>
    </w:rPr>
  </w:style>
  <w:style w:type="paragraph" w:styleId="IntenseQuote">
    <w:name w:val="Intense Quote"/>
    <w:basedOn w:val="Normal"/>
    <w:next w:val="Normal"/>
    <w:link w:val="IntenseQuoteChar"/>
    <w:uiPriority w:val="30"/>
    <w:qFormat/>
    <w:rsid w:val="00E052E1"/>
    <w:pPr>
      <w:spacing w:before="160" w:line="276" w:lineRule="auto"/>
      <w:ind w:left="936" w:right="936"/>
      <w:jc w:val="center"/>
    </w:pPr>
    <w:rPr>
      <w:rFonts w:asciiTheme="majorHAnsi" w:eastAsiaTheme="majorEastAsia" w:hAnsiTheme="majorHAnsi" w:cstheme="majorBidi"/>
      <w:caps/>
      <w:color w:val="B3186D" w:themeColor="accent1" w:themeShade="BF"/>
      <w:sz w:val="28"/>
      <w:szCs w:val="28"/>
    </w:rPr>
  </w:style>
  <w:style w:type="character" w:customStyle="1" w:styleId="IntenseQuoteChar">
    <w:name w:val="Intense Quote Char"/>
    <w:basedOn w:val="DefaultParagraphFont"/>
    <w:link w:val="IntenseQuote"/>
    <w:uiPriority w:val="30"/>
    <w:rsid w:val="00E052E1"/>
    <w:rPr>
      <w:rFonts w:asciiTheme="majorHAnsi" w:eastAsiaTheme="majorEastAsia" w:hAnsiTheme="majorHAnsi" w:cstheme="majorBidi"/>
      <w:caps/>
      <w:color w:val="B3186D" w:themeColor="accent1" w:themeShade="BF"/>
      <w:sz w:val="28"/>
      <w:szCs w:val="28"/>
    </w:rPr>
  </w:style>
  <w:style w:type="character" w:styleId="SubtleEmphasis">
    <w:name w:val="Subtle Emphasis"/>
    <w:basedOn w:val="DefaultParagraphFont"/>
    <w:uiPriority w:val="19"/>
    <w:qFormat/>
    <w:rsid w:val="00E052E1"/>
    <w:rPr>
      <w:i/>
      <w:iCs/>
      <w:color w:val="595959" w:themeColor="text1" w:themeTint="A6"/>
    </w:rPr>
  </w:style>
  <w:style w:type="character" w:styleId="IntenseEmphasis">
    <w:name w:val="Intense Emphasis"/>
    <w:basedOn w:val="DefaultParagraphFont"/>
    <w:uiPriority w:val="21"/>
    <w:qFormat/>
    <w:rsid w:val="00E052E1"/>
    <w:rPr>
      <w:b/>
      <w:bCs/>
      <w:i/>
      <w:iCs/>
      <w:color w:val="auto"/>
    </w:rPr>
  </w:style>
  <w:style w:type="character" w:styleId="SubtleReference">
    <w:name w:val="Subtle Reference"/>
    <w:basedOn w:val="DefaultParagraphFont"/>
    <w:uiPriority w:val="31"/>
    <w:qFormat/>
    <w:rsid w:val="00E052E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052E1"/>
    <w:rPr>
      <w:b/>
      <w:bCs/>
      <w:caps w:val="0"/>
      <w:smallCaps/>
      <w:color w:val="auto"/>
      <w:spacing w:val="0"/>
      <w:u w:val="single"/>
    </w:rPr>
  </w:style>
  <w:style w:type="character" w:styleId="BookTitle">
    <w:name w:val="Book Title"/>
    <w:basedOn w:val="DefaultParagraphFont"/>
    <w:uiPriority w:val="33"/>
    <w:qFormat/>
    <w:rsid w:val="00E052E1"/>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25631">
      <w:bodyDiv w:val="1"/>
      <w:marLeft w:val="0"/>
      <w:marRight w:val="0"/>
      <w:marTop w:val="0"/>
      <w:marBottom w:val="0"/>
      <w:divBdr>
        <w:top w:val="none" w:sz="0" w:space="0" w:color="auto"/>
        <w:left w:val="none" w:sz="0" w:space="0" w:color="auto"/>
        <w:bottom w:val="none" w:sz="0" w:space="0" w:color="auto"/>
        <w:right w:val="none" w:sz="0" w:space="0" w:color="auto"/>
      </w:divBdr>
    </w:div>
    <w:div w:id="243414420">
      <w:bodyDiv w:val="1"/>
      <w:marLeft w:val="0"/>
      <w:marRight w:val="0"/>
      <w:marTop w:val="0"/>
      <w:marBottom w:val="0"/>
      <w:divBdr>
        <w:top w:val="none" w:sz="0" w:space="0" w:color="auto"/>
        <w:left w:val="none" w:sz="0" w:space="0" w:color="auto"/>
        <w:bottom w:val="none" w:sz="0" w:space="0" w:color="auto"/>
        <w:right w:val="none" w:sz="0" w:space="0" w:color="auto"/>
      </w:divBdr>
      <w:divsChild>
        <w:div w:id="1022971225">
          <w:marLeft w:val="0"/>
          <w:marRight w:val="0"/>
          <w:marTop w:val="0"/>
          <w:marBottom w:val="0"/>
          <w:divBdr>
            <w:top w:val="single" w:sz="2" w:space="0" w:color="auto"/>
            <w:left w:val="single" w:sz="2" w:space="0" w:color="auto"/>
            <w:bottom w:val="single" w:sz="6" w:space="0" w:color="auto"/>
            <w:right w:val="single" w:sz="2" w:space="0" w:color="auto"/>
          </w:divBdr>
          <w:divsChild>
            <w:div w:id="1756241900">
              <w:marLeft w:val="0"/>
              <w:marRight w:val="0"/>
              <w:marTop w:val="100"/>
              <w:marBottom w:val="100"/>
              <w:divBdr>
                <w:top w:val="single" w:sz="2" w:space="0" w:color="D9D9E3"/>
                <w:left w:val="single" w:sz="2" w:space="0" w:color="D9D9E3"/>
                <w:bottom w:val="single" w:sz="2" w:space="0" w:color="D9D9E3"/>
                <w:right w:val="single" w:sz="2" w:space="0" w:color="D9D9E3"/>
              </w:divBdr>
              <w:divsChild>
                <w:div w:id="451095878">
                  <w:marLeft w:val="0"/>
                  <w:marRight w:val="0"/>
                  <w:marTop w:val="0"/>
                  <w:marBottom w:val="0"/>
                  <w:divBdr>
                    <w:top w:val="single" w:sz="2" w:space="0" w:color="D9D9E3"/>
                    <w:left w:val="single" w:sz="2" w:space="0" w:color="D9D9E3"/>
                    <w:bottom w:val="single" w:sz="2" w:space="0" w:color="D9D9E3"/>
                    <w:right w:val="single" w:sz="2" w:space="0" w:color="D9D9E3"/>
                  </w:divBdr>
                  <w:divsChild>
                    <w:div w:id="2095742972">
                      <w:marLeft w:val="0"/>
                      <w:marRight w:val="0"/>
                      <w:marTop w:val="0"/>
                      <w:marBottom w:val="0"/>
                      <w:divBdr>
                        <w:top w:val="single" w:sz="2" w:space="0" w:color="D9D9E3"/>
                        <w:left w:val="single" w:sz="2" w:space="0" w:color="D9D9E3"/>
                        <w:bottom w:val="single" w:sz="2" w:space="0" w:color="D9D9E3"/>
                        <w:right w:val="single" w:sz="2" w:space="0" w:color="D9D9E3"/>
                      </w:divBdr>
                      <w:divsChild>
                        <w:div w:id="525366136">
                          <w:marLeft w:val="0"/>
                          <w:marRight w:val="0"/>
                          <w:marTop w:val="0"/>
                          <w:marBottom w:val="0"/>
                          <w:divBdr>
                            <w:top w:val="single" w:sz="2" w:space="0" w:color="D9D9E3"/>
                            <w:left w:val="single" w:sz="2" w:space="0" w:color="D9D9E3"/>
                            <w:bottom w:val="single" w:sz="2" w:space="0" w:color="D9D9E3"/>
                            <w:right w:val="single" w:sz="2" w:space="0" w:color="D9D9E3"/>
                          </w:divBdr>
                          <w:divsChild>
                            <w:div w:id="200017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03380543">
          <w:marLeft w:val="0"/>
          <w:marRight w:val="0"/>
          <w:marTop w:val="0"/>
          <w:marBottom w:val="0"/>
          <w:divBdr>
            <w:top w:val="single" w:sz="2" w:space="0" w:color="auto"/>
            <w:left w:val="single" w:sz="2" w:space="0" w:color="auto"/>
            <w:bottom w:val="single" w:sz="6" w:space="0" w:color="auto"/>
            <w:right w:val="single" w:sz="2" w:space="0" w:color="auto"/>
          </w:divBdr>
          <w:divsChild>
            <w:div w:id="13603581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958271">
                  <w:marLeft w:val="0"/>
                  <w:marRight w:val="0"/>
                  <w:marTop w:val="0"/>
                  <w:marBottom w:val="0"/>
                  <w:divBdr>
                    <w:top w:val="single" w:sz="2" w:space="0" w:color="D9D9E3"/>
                    <w:left w:val="single" w:sz="2" w:space="0" w:color="D9D9E3"/>
                    <w:bottom w:val="single" w:sz="2" w:space="0" w:color="D9D9E3"/>
                    <w:right w:val="single" w:sz="2" w:space="0" w:color="D9D9E3"/>
                  </w:divBdr>
                  <w:divsChild>
                    <w:div w:id="2026441210">
                      <w:marLeft w:val="0"/>
                      <w:marRight w:val="0"/>
                      <w:marTop w:val="0"/>
                      <w:marBottom w:val="0"/>
                      <w:divBdr>
                        <w:top w:val="single" w:sz="2" w:space="0" w:color="D9D9E3"/>
                        <w:left w:val="single" w:sz="2" w:space="0" w:color="D9D9E3"/>
                        <w:bottom w:val="single" w:sz="2" w:space="0" w:color="D9D9E3"/>
                        <w:right w:val="single" w:sz="2" w:space="0" w:color="D9D9E3"/>
                      </w:divBdr>
                      <w:divsChild>
                        <w:div w:id="1979531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4398570">
                  <w:marLeft w:val="0"/>
                  <w:marRight w:val="0"/>
                  <w:marTop w:val="0"/>
                  <w:marBottom w:val="0"/>
                  <w:divBdr>
                    <w:top w:val="single" w:sz="2" w:space="0" w:color="D9D9E3"/>
                    <w:left w:val="single" w:sz="2" w:space="0" w:color="D9D9E3"/>
                    <w:bottom w:val="single" w:sz="2" w:space="0" w:color="D9D9E3"/>
                    <w:right w:val="single" w:sz="2" w:space="0" w:color="D9D9E3"/>
                  </w:divBdr>
                  <w:divsChild>
                    <w:div w:id="697395229">
                      <w:marLeft w:val="0"/>
                      <w:marRight w:val="0"/>
                      <w:marTop w:val="0"/>
                      <w:marBottom w:val="0"/>
                      <w:divBdr>
                        <w:top w:val="single" w:sz="2" w:space="0" w:color="D9D9E3"/>
                        <w:left w:val="single" w:sz="2" w:space="0" w:color="D9D9E3"/>
                        <w:bottom w:val="single" w:sz="2" w:space="0" w:color="D9D9E3"/>
                        <w:right w:val="single" w:sz="2" w:space="0" w:color="D9D9E3"/>
                      </w:divBdr>
                      <w:divsChild>
                        <w:div w:id="1524053090">
                          <w:marLeft w:val="0"/>
                          <w:marRight w:val="0"/>
                          <w:marTop w:val="0"/>
                          <w:marBottom w:val="0"/>
                          <w:divBdr>
                            <w:top w:val="single" w:sz="2" w:space="0" w:color="D9D9E3"/>
                            <w:left w:val="single" w:sz="2" w:space="0" w:color="D9D9E3"/>
                            <w:bottom w:val="single" w:sz="2" w:space="0" w:color="D9D9E3"/>
                            <w:right w:val="single" w:sz="2" w:space="0" w:color="D9D9E3"/>
                          </w:divBdr>
                          <w:divsChild>
                            <w:div w:id="1486776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64398511">
      <w:bodyDiv w:val="1"/>
      <w:marLeft w:val="0"/>
      <w:marRight w:val="0"/>
      <w:marTop w:val="0"/>
      <w:marBottom w:val="0"/>
      <w:divBdr>
        <w:top w:val="none" w:sz="0" w:space="0" w:color="auto"/>
        <w:left w:val="none" w:sz="0" w:space="0" w:color="auto"/>
        <w:bottom w:val="none" w:sz="0" w:space="0" w:color="auto"/>
        <w:right w:val="none" w:sz="0" w:space="0" w:color="auto"/>
      </w:divBdr>
    </w:div>
    <w:div w:id="626745121">
      <w:bodyDiv w:val="1"/>
      <w:marLeft w:val="0"/>
      <w:marRight w:val="0"/>
      <w:marTop w:val="0"/>
      <w:marBottom w:val="0"/>
      <w:divBdr>
        <w:top w:val="none" w:sz="0" w:space="0" w:color="auto"/>
        <w:left w:val="none" w:sz="0" w:space="0" w:color="auto"/>
        <w:bottom w:val="none" w:sz="0" w:space="0" w:color="auto"/>
        <w:right w:val="none" w:sz="0" w:space="0" w:color="auto"/>
      </w:divBdr>
      <w:divsChild>
        <w:div w:id="135492097">
          <w:marLeft w:val="0"/>
          <w:marRight w:val="0"/>
          <w:marTop w:val="0"/>
          <w:marBottom w:val="0"/>
          <w:divBdr>
            <w:top w:val="single" w:sz="2" w:space="0" w:color="auto"/>
            <w:left w:val="single" w:sz="2" w:space="0" w:color="auto"/>
            <w:bottom w:val="single" w:sz="6" w:space="0" w:color="auto"/>
            <w:right w:val="single" w:sz="2" w:space="0" w:color="auto"/>
          </w:divBdr>
          <w:divsChild>
            <w:div w:id="959070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3007211">
                  <w:marLeft w:val="0"/>
                  <w:marRight w:val="0"/>
                  <w:marTop w:val="0"/>
                  <w:marBottom w:val="0"/>
                  <w:divBdr>
                    <w:top w:val="single" w:sz="2" w:space="0" w:color="D9D9E3"/>
                    <w:left w:val="single" w:sz="2" w:space="0" w:color="D9D9E3"/>
                    <w:bottom w:val="single" w:sz="2" w:space="0" w:color="D9D9E3"/>
                    <w:right w:val="single" w:sz="2" w:space="0" w:color="D9D9E3"/>
                  </w:divBdr>
                  <w:divsChild>
                    <w:div w:id="1170948728">
                      <w:marLeft w:val="0"/>
                      <w:marRight w:val="0"/>
                      <w:marTop w:val="0"/>
                      <w:marBottom w:val="0"/>
                      <w:divBdr>
                        <w:top w:val="single" w:sz="2" w:space="0" w:color="D9D9E3"/>
                        <w:left w:val="single" w:sz="2" w:space="0" w:color="D9D9E3"/>
                        <w:bottom w:val="single" w:sz="2" w:space="0" w:color="D9D9E3"/>
                        <w:right w:val="single" w:sz="2" w:space="0" w:color="D9D9E3"/>
                      </w:divBdr>
                      <w:divsChild>
                        <w:div w:id="868685337">
                          <w:marLeft w:val="0"/>
                          <w:marRight w:val="0"/>
                          <w:marTop w:val="0"/>
                          <w:marBottom w:val="0"/>
                          <w:divBdr>
                            <w:top w:val="single" w:sz="2" w:space="0" w:color="D9D9E3"/>
                            <w:left w:val="single" w:sz="2" w:space="0" w:color="D9D9E3"/>
                            <w:bottom w:val="single" w:sz="2" w:space="0" w:color="D9D9E3"/>
                            <w:right w:val="single" w:sz="2" w:space="0" w:color="D9D9E3"/>
                          </w:divBdr>
                          <w:divsChild>
                            <w:div w:id="94330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6550202">
          <w:marLeft w:val="0"/>
          <w:marRight w:val="0"/>
          <w:marTop w:val="0"/>
          <w:marBottom w:val="0"/>
          <w:divBdr>
            <w:top w:val="single" w:sz="2" w:space="0" w:color="auto"/>
            <w:left w:val="single" w:sz="2" w:space="0" w:color="auto"/>
            <w:bottom w:val="single" w:sz="6" w:space="0" w:color="auto"/>
            <w:right w:val="single" w:sz="2" w:space="0" w:color="auto"/>
          </w:divBdr>
          <w:divsChild>
            <w:div w:id="270283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88186380">
                  <w:marLeft w:val="0"/>
                  <w:marRight w:val="0"/>
                  <w:marTop w:val="0"/>
                  <w:marBottom w:val="0"/>
                  <w:divBdr>
                    <w:top w:val="single" w:sz="2" w:space="0" w:color="D9D9E3"/>
                    <w:left w:val="single" w:sz="2" w:space="0" w:color="D9D9E3"/>
                    <w:bottom w:val="single" w:sz="2" w:space="0" w:color="D9D9E3"/>
                    <w:right w:val="single" w:sz="2" w:space="0" w:color="D9D9E3"/>
                  </w:divBdr>
                  <w:divsChild>
                    <w:div w:id="956765125">
                      <w:marLeft w:val="0"/>
                      <w:marRight w:val="0"/>
                      <w:marTop w:val="0"/>
                      <w:marBottom w:val="0"/>
                      <w:divBdr>
                        <w:top w:val="single" w:sz="2" w:space="0" w:color="D9D9E3"/>
                        <w:left w:val="single" w:sz="2" w:space="0" w:color="D9D9E3"/>
                        <w:bottom w:val="single" w:sz="2" w:space="0" w:color="D9D9E3"/>
                        <w:right w:val="single" w:sz="2" w:space="0" w:color="D9D9E3"/>
                      </w:divBdr>
                      <w:divsChild>
                        <w:div w:id="887646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876568">
                  <w:marLeft w:val="0"/>
                  <w:marRight w:val="0"/>
                  <w:marTop w:val="0"/>
                  <w:marBottom w:val="0"/>
                  <w:divBdr>
                    <w:top w:val="single" w:sz="2" w:space="0" w:color="D9D9E3"/>
                    <w:left w:val="single" w:sz="2" w:space="0" w:color="D9D9E3"/>
                    <w:bottom w:val="single" w:sz="2" w:space="0" w:color="D9D9E3"/>
                    <w:right w:val="single" w:sz="2" w:space="0" w:color="D9D9E3"/>
                  </w:divBdr>
                  <w:divsChild>
                    <w:div w:id="464275444">
                      <w:marLeft w:val="0"/>
                      <w:marRight w:val="0"/>
                      <w:marTop w:val="0"/>
                      <w:marBottom w:val="0"/>
                      <w:divBdr>
                        <w:top w:val="single" w:sz="2" w:space="0" w:color="D9D9E3"/>
                        <w:left w:val="single" w:sz="2" w:space="0" w:color="D9D9E3"/>
                        <w:bottom w:val="single" w:sz="2" w:space="0" w:color="D9D9E3"/>
                        <w:right w:val="single" w:sz="2" w:space="0" w:color="D9D9E3"/>
                      </w:divBdr>
                      <w:divsChild>
                        <w:div w:id="1478112447">
                          <w:marLeft w:val="0"/>
                          <w:marRight w:val="0"/>
                          <w:marTop w:val="0"/>
                          <w:marBottom w:val="0"/>
                          <w:divBdr>
                            <w:top w:val="single" w:sz="2" w:space="0" w:color="D9D9E3"/>
                            <w:left w:val="single" w:sz="2" w:space="0" w:color="D9D9E3"/>
                            <w:bottom w:val="single" w:sz="2" w:space="0" w:color="D9D9E3"/>
                            <w:right w:val="single" w:sz="2" w:space="0" w:color="D9D9E3"/>
                          </w:divBdr>
                          <w:divsChild>
                            <w:div w:id="1852256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42526801">
      <w:bodyDiv w:val="1"/>
      <w:marLeft w:val="0"/>
      <w:marRight w:val="0"/>
      <w:marTop w:val="0"/>
      <w:marBottom w:val="0"/>
      <w:divBdr>
        <w:top w:val="none" w:sz="0" w:space="0" w:color="auto"/>
        <w:left w:val="none" w:sz="0" w:space="0" w:color="auto"/>
        <w:bottom w:val="none" w:sz="0" w:space="0" w:color="auto"/>
        <w:right w:val="none" w:sz="0" w:space="0" w:color="auto"/>
      </w:divBdr>
      <w:divsChild>
        <w:div w:id="170216425">
          <w:marLeft w:val="0"/>
          <w:marRight w:val="0"/>
          <w:marTop w:val="0"/>
          <w:marBottom w:val="0"/>
          <w:divBdr>
            <w:top w:val="single" w:sz="2" w:space="0" w:color="auto"/>
            <w:left w:val="single" w:sz="2" w:space="0" w:color="auto"/>
            <w:bottom w:val="single" w:sz="6" w:space="0" w:color="auto"/>
            <w:right w:val="single" w:sz="2" w:space="0" w:color="auto"/>
          </w:divBdr>
          <w:divsChild>
            <w:div w:id="975572333">
              <w:marLeft w:val="0"/>
              <w:marRight w:val="0"/>
              <w:marTop w:val="100"/>
              <w:marBottom w:val="100"/>
              <w:divBdr>
                <w:top w:val="single" w:sz="2" w:space="0" w:color="D9D9E3"/>
                <w:left w:val="single" w:sz="2" w:space="0" w:color="D9D9E3"/>
                <w:bottom w:val="single" w:sz="2" w:space="0" w:color="D9D9E3"/>
                <w:right w:val="single" w:sz="2" w:space="0" w:color="D9D9E3"/>
              </w:divBdr>
              <w:divsChild>
                <w:div w:id="715470723">
                  <w:marLeft w:val="0"/>
                  <w:marRight w:val="0"/>
                  <w:marTop w:val="0"/>
                  <w:marBottom w:val="0"/>
                  <w:divBdr>
                    <w:top w:val="single" w:sz="2" w:space="0" w:color="D9D9E3"/>
                    <w:left w:val="single" w:sz="2" w:space="0" w:color="D9D9E3"/>
                    <w:bottom w:val="single" w:sz="2" w:space="0" w:color="D9D9E3"/>
                    <w:right w:val="single" w:sz="2" w:space="0" w:color="D9D9E3"/>
                  </w:divBdr>
                  <w:divsChild>
                    <w:div w:id="1826820025">
                      <w:marLeft w:val="0"/>
                      <w:marRight w:val="0"/>
                      <w:marTop w:val="0"/>
                      <w:marBottom w:val="0"/>
                      <w:divBdr>
                        <w:top w:val="single" w:sz="2" w:space="0" w:color="D9D9E3"/>
                        <w:left w:val="single" w:sz="2" w:space="0" w:color="D9D9E3"/>
                        <w:bottom w:val="single" w:sz="2" w:space="0" w:color="D9D9E3"/>
                        <w:right w:val="single" w:sz="2" w:space="0" w:color="D9D9E3"/>
                      </w:divBdr>
                      <w:divsChild>
                        <w:div w:id="255329697">
                          <w:marLeft w:val="0"/>
                          <w:marRight w:val="0"/>
                          <w:marTop w:val="0"/>
                          <w:marBottom w:val="0"/>
                          <w:divBdr>
                            <w:top w:val="single" w:sz="2" w:space="0" w:color="D9D9E3"/>
                            <w:left w:val="single" w:sz="2" w:space="0" w:color="D9D9E3"/>
                            <w:bottom w:val="single" w:sz="2" w:space="0" w:color="D9D9E3"/>
                            <w:right w:val="single" w:sz="2" w:space="0" w:color="D9D9E3"/>
                          </w:divBdr>
                          <w:divsChild>
                            <w:div w:id="1351420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35369207">
          <w:marLeft w:val="0"/>
          <w:marRight w:val="0"/>
          <w:marTop w:val="0"/>
          <w:marBottom w:val="0"/>
          <w:divBdr>
            <w:top w:val="single" w:sz="2" w:space="0" w:color="auto"/>
            <w:left w:val="single" w:sz="2" w:space="0" w:color="auto"/>
            <w:bottom w:val="single" w:sz="6" w:space="0" w:color="auto"/>
            <w:right w:val="single" w:sz="2" w:space="0" w:color="auto"/>
          </w:divBdr>
          <w:divsChild>
            <w:div w:id="185677253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3194114">
                  <w:marLeft w:val="0"/>
                  <w:marRight w:val="0"/>
                  <w:marTop w:val="0"/>
                  <w:marBottom w:val="0"/>
                  <w:divBdr>
                    <w:top w:val="single" w:sz="2" w:space="0" w:color="D9D9E3"/>
                    <w:left w:val="single" w:sz="2" w:space="0" w:color="D9D9E3"/>
                    <w:bottom w:val="single" w:sz="2" w:space="0" w:color="D9D9E3"/>
                    <w:right w:val="single" w:sz="2" w:space="0" w:color="D9D9E3"/>
                  </w:divBdr>
                  <w:divsChild>
                    <w:div w:id="1327779528">
                      <w:marLeft w:val="0"/>
                      <w:marRight w:val="0"/>
                      <w:marTop w:val="0"/>
                      <w:marBottom w:val="0"/>
                      <w:divBdr>
                        <w:top w:val="single" w:sz="2" w:space="0" w:color="D9D9E3"/>
                        <w:left w:val="single" w:sz="2" w:space="0" w:color="D9D9E3"/>
                        <w:bottom w:val="single" w:sz="2" w:space="0" w:color="D9D9E3"/>
                        <w:right w:val="single" w:sz="2" w:space="0" w:color="D9D9E3"/>
                      </w:divBdr>
                      <w:divsChild>
                        <w:div w:id="1224102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4170650">
                  <w:marLeft w:val="0"/>
                  <w:marRight w:val="0"/>
                  <w:marTop w:val="0"/>
                  <w:marBottom w:val="0"/>
                  <w:divBdr>
                    <w:top w:val="single" w:sz="2" w:space="0" w:color="D9D9E3"/>
                    <w:left w:val="single" w:sz="2" w:space="0" w:color="D9D9E3"/>
                    <w:bottom w:val="single" w:sz="2" w:space="0" w:color="D9D9E3"/>
                    <w:right w:val="single" w:sz="2" w:space="0" w:color="D9D9E3"/>
                  </w:divBdr>
                  <w:divsChild>
                    <w:div w:id="945120202">
                      <w:marLeft w:val="0"/>
                      <w:marRight w:val="0"/>
                      <w:marTop w:val="0"/>
                      <w:marBottom w:val="0"/>
                      <w:divBdr>
                        <w:top w:val="single" w:sz="2" w:space="0" w:color="D9D9E3"/>
                        <w:left w:val="single" w:sz="2" w:space="0" w:color="D9D9E3"/>
                        <w:bottom w:val="single" w:sz="2" w:space="0" w:color="D9D9E3"/>
                        <w:right w:val="single" w:sz="2" w:space="0" w:color="D9D9E3"/>
                      </w:divBdr>
                      <w:divsChild>
                        <w:div w:id="216551347">
                          <w:marLeft w:val="0"/>
                          <w:marRight w:val="0"/>
                          <w:marTop w:val="0"/>
                          <w:marBottom w:val="0"/>
                          <w:divBdr>
                            <w:top w:val="single" w:sz="2" w:space="0" w:color="D9D9E3"/>
                            <w:left w:val="single" w:sz="2" w:space="0" w:color="D9D9E3"/>
                            <w:bottom w:val="single" w:sz="2" w:space="0" w:color="D9D9E3"/>
                            <w:right w:val="single" w:sz="2" w:space="0" w:color="D9D9E3"/>
                          </w:divBdr>
                          <w:divsChild>
                            <w:div w:id="2031444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97725950">
      <w:bodyDiv w:val="1"/>
      <w:marLeft w:val="0"/>
      <w:marRight w:val="0"/>
      <w:marTop w:val="0"/>
      <w:marBottom w:val="0"/>
      <w:divBdr>
        <w:top w:val="none" w:sz="0" w:space="0" w:color="auto"/>
        <w:left w:val="none" w:sz="0" w:space="0" w:color="auto"/>
        <w:bottom w:val="none" w:sz="0" w:space="0" w:color="auto"/>
        <w:right w:val="none" w:sz="0" w:space="0" w:color="auto"/>
      </w:divBdr>
      <w:divsChild>
        <w:div w:id="2007971093">
          <w:marLeft w:val="0"/>
          <w:marRight w:val="0"/>
          <w:marTop w:val="0"/>
          <w:marBottom w:val="0"/>
          <w:divBdr>
            <w:top w:val="single" w:sz="2" w:space="0" w:color="auto"/>
            <w:left w:val="single" w:sz="2" w:space="0" w:color="auto"/>
            <w:bottom w:val="single" w:sz="6" w:space="0" w:color="auto"/>
            <w:right w:val="single" w:sz="2" w:space="0" w:color="auto"/>
          </w:divBdr>
          <w:divsChild>
            <w:div w:id="479351994">
              <w:marLeft w:val="0"/>
              <w:marRight w:val="0"/>
              <w:marTop w:val="100"/>
              <w:marBottom w:val="100"/>
              <w:divBdr>
                <w:top w:val="single" w:sz="2" w:space="0" w:color="D9D9E3"/>
                <w:left w:val="single" w:sz="2" w:space="0" w:color="D9D9E3"/>
                <w:bottom w:val="single" w:sz="2" w:space="0" w:color="D9D9E3"/>
                <w:right w:val="single" w:sz="2" w:space="0" w:color="D9D9E3"/>
              </w:divBdr>
              <w:divsChild>
                <w:div w:id="246237146">
                  <w:marLeft w:val="0"/>
                  <w:marRight w:val="0"/>
                  <w:marTop w:val="0"/>
                  <w:marBottom w:val="0"/>
                  <w:divBdr>
                    <w:top w:val="single" w:sz="2" w:space="0" w:color="D9D9E3"/>
                    <w:left w:val="single" w:sz="2" w:space="0" w:color="D9D9E3"/>
                    <w:bottom w:val="single" w:sz="2" w:space="0" w:color="D9D9E3"/>
                    <w:right w:val="single" w:sz="2" w:space="0" w:color="D9D9E3"/>
                  </w:divBdr>
                  <w:divsChild>
                    <w:div w:id="1668166283">
                      <w:marLeft w:val="0"/>
                      <w:marRight w:val="0"/>
                      <w:marTop w:val="0"/>
                      <w:marBottom w:val="0"/>
                      <w:divBdr>
                        <w:top w:val="single" w:sz="2" w:space="0" w:color="D9D9E3"/>
                        <w:left w:val="single" w:sz="2" w:space="0" w:color="D9D9E3"/>
                        <w:bottom w:val="single" w:sz="2" w:space="0" w:color="D9D9E3"/>
                        <w:right w:val="single" w:sz="2" w:space="0" w:color="D9D9E3"/>
                      </w:divBdr>
                      <w:divsChild>
                        <w:div w:id="939996330">
                          <w:marLeft w:val="0"/>
                          <w:marRight w:val="0"/>
                          <w:marTop w:val="0"/>
                          <w:marBottom w:val="0"/>
                          <w:divBdr>
                            <w:top w:val="single" w:sz="2" w:space="0" w:color="D9D9E3"/>
                            <w:left w:val="single" w:sz="2" w:space="0" w:color="D9D9E3"/>
                            <w:bottom w:val="single" w:sz="2" w:space="0" w:color="D9D9E3"/>
                            <w:right w:val="single" w:sz="2" w:space="0" w:color="D9D9E3"/>
                          </w:divBdr>
                          <w:divsChild>
                            <w:div w:id="1390037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1791100">
          <w:marLeft w:val="0"/>
          <w:marRight w:val="0"/>
          <w:marTop w:val="0"/>
          <w:marBottom w:val="0"/>
          <w:divBdr>
            <w:top w:val="single" w:sz="2" w:space="0" w:color="auto"/>
            <w:left w:val="single" w:sz="2" w:space="0" w:color="auto"/>
            <w:bottom w:val="single" w:sz="6" w:space="0" w:color="auto"/>
            <w:right w:val="single" w:sz="2" w:space="0" w:color="auto"/>
          </w:divBdr>
          <w:divsChild>
            <w:div w:id="1587882177">
              <w:marLeft w:val="0"/>
              <w:marRight w:val="0"/>
              <w:marTop w:val="100"/>
              <w:marBottom w:val="100"/>
              <w:divBdr>
                <w:top w:val="single" w:sz="2" w:space="0" w:color="D9D9E3"/>
                <w:left w:val="single" w:sz="2" w:space="0" w:color="D9D9E3"/>
                <w:bottom w:val="single" w:sz="2" w:space="0" w:color="D9D9E3"/>
                <w:right w:val="single" w:sz="2" w:space="0" w:color="D9D9E3"/>
              </w:divBdr>
              <w:divsChild>
                <w:div w:id="1304238816">
                  <w:marLeft w:val="0"/>
                  <w:marRight w:val="0"/>
                  <w:marTop w:val="0"/>
                  <w:marBottom w:val="0"/>
                  <w:divBdr>
                    <w:top w:val="single" w:sz="2" w:space="0" w:color="D9D9E3"/>
                    <w:left w:val="single" w:sz="2" w:space="0" w:color="D9D9E3"/>
                    <w:bottom w:val="single" w:sz="2" w:space="0" w:color="D9D9E3"/>
                    <w:right w:val="single" w:sz="2" w:space="0" w:color="D9D9E3"/>
                  </w:divBdr>
                  <w:divsChild>
                    <w:div w:id="689915454">
                      <w:marLeft w:val="0"/>
                      <w:marRight w:val="0"/>
                      <w:marTop w:val="0"/>
                      <w:marBottom w:val="0"/>
                      <w:divBdr>
                        <w:top w:val="single" w:sz="2" w:space="0" w:color="D9D9E3"/>
                        <w:left w:val="single" w:sz="2" w:space="0" w:color="D9D9E3"/>
                        <w:bottom w:val="single" w:sz="2" w:space="0" w:color="D9D9E3"/>
                        <w:right w:val="single" w:sz="2" w:space="0" w:color="D9D9E3"/>
                      </w:divBdr>
                      <w:divsChild>
                        <w:div w:id="2124306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1918548">
                  <w:marLeft w:val="0"/>
                  <w:marRight w:val="0"/>
                  <w:marTop w:val="0"/>
                  <w:marBottom w:val="0"/>
                  <w:divBdr>
                    <w:top w:val="single" w:sz="2" w:space="0" w:color="D9D9E3"/>
                    <w:left w:val="single" w:sz="2" w:space="0" w:color="D9D9E3"/>
                    <w:bottom w:val="single" w:sz="2" w:space="0" w:color="D9D9E3"/>
                    <w:right w:val="single" w:sz="2" w:space="0" w:color="D9D9E3"/>
                  </w:divBdr>
                  <w:divsChild>
                    <w:div w:id="438793875">
                      <w:marLeft w:val="0"/>
                      <w:marRight w:val="0"/>
                      <w:marTop w:val="0"/>
                      <w:marBottom w:val="0"/>
                      <w:divBdr>
                        <w:top w:val="single" w:sz="2" w:space="0" w:color="D9D9E3"/>
                        <w:left w:val="single" w:sz="2" w:space="0" w:color="D9D9E3"/>
                        <w:bottom w:val="single" w:sz="2" w:space="0" w:color="D9D9E3"/>
                        <w:right w:val="single" w:sz="2" w:space="0" w:color="D9D9E3"/>
                      </w:divBdr>
                      <w:divsChild>
                        <w:div w:id="1189678058">
                          <w:marLeft w:val="0"/>
                          <w:marRight w:val="0"/>
                          <w:marTop w:val="0"/>
                          <w:marBottom w:val="0"/>
                          <w:divBdr>
                            <w:top w:val="single" w:sz="2" w:space="0" w:color="D9D9E3"/>
                            <w:left w:val="single" w:sz="2" w:space="0" w:color="D9D9E3"/>
                            <w:bottom w:val="single" w:sz="2" w:space="0" w:color="D9D9E3"/>
                            <w:right w:val="single" w:sz="2" w:space="0" w:color="D9D9E3"/>
                          </w:divBdr>
                          <w:divsChild>
                            <w:div w:id="607852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4807836">
      <w:bodyDiv w:val="1"/>
      <w:marLeft w:val="0"/>
      <w:marRight w:val="0"/>
      <w:marTop w:val="0"/>
      <w:marBottom w:val="0"/>
      <w:divBdr>
        <w:top w:val="none" w:sz="0" w:space="0" w:color="auto"/>
        <w:left w:val="none" w:sz="0" w:space="0" w:color="auto"/>
        <w:bottom w:val="none" w:sz="0" w:space="0" w:color="auto"/>
        <w:right w:val="none" w:sz="0" w:space="0" w:color="auto"/>
      </w:divBdr>
    </w:div>
    <w:div w:id="1720587305">
      <w:bodyDiv w:val="1"/>
      <w:marLeft w:val="0"/>
      <w:marRight w:val="0"/>
      <w:marTop w:val="0"/>
      <w:marBottom w:val="0"/>
      <w:divBdr>
        <w:top w:val="none" w:sz="0" w:space="0" w:color="auto"/>
        <w:left w:val="none" w:sz="0" w:space="0" w:color="auto"/>
        <w:bottom w:val="none" w:sz="0" w:space="0" w:color="auto"/>
        <w:right w:val="none" w:sz="0" w:space="0" w:color="auto"/>
      </w:divBdr>
      <w:divsChild>
        <w:div w:id="1225288514">
          <w:marLeft w:val="0"/>
          <w:marRight w:val="0"/>
          <w:marTop w:val="0"/>
          <w:marBottom w:val="0"/>
          <w:divBdr>
            <w:top w:val="single" w:sz="2" w:space="0" w:color="auto"/>
            <w:left w:val="single" w:sz="2" w:space="0" w:color="auto"/>
            <w:bottom w:val="single" w:sz="6" w:space="0" w:color="auto"/>
            <w:right w:val="single" w:sz="2" w:space="0" w:color="auto"/>
          </w:divBdr>
          <w:divsChild>
            <w:div w:id="619070704">
              <w:marLeft w:val="0"/>
              <w:marRight w:val="0"/>
              <w:marTop w:val="100"/>
              <w:marBottom w:val="100"/>
              <w:divBdr>
                <w:top w:val="single" w:sz="2" w:space="0" w:color="D9D9E3"/>
                <w:left w:val="single" w:sz="2" w:space="0" w:color="D9D9E3"/>
                <w:bottom w:val="single" w:sz="2" w:space="0" w:color="D9D9E3"/>
                <w:right w:val="single" w:sz="2" w:space="0" w:color="D9D9E3"/>
              </w:divBdr>
              <w:divsChild>
                <w:div w:id="502937538">
                  <w:marLeft w:val="0"/>
                  <w:marRight w:val="0"/>
                  <w:marTop w:val="0"/>
                  <w:marBottom w:val="0"/>
                  <w:divBdr>
                    <w:top w:val="single" w:sz="2" w:space="0" w:color="D9D9E3"/>
                    <w:left w:val="single" w:sz="2" w:space="0" w:color="D9D9E3"/>
                    <w:bottom w:val="single" w:sz="2" w:space="0" w:color="D9D9E3"/>
                    <w:right w:val="single" w:sz="2" w:space="0" w:color="D9D9E3"/>
                  </w:divBdr>
                  <w:divsChild>
                    <w:div w:id="769744002">
                      <w:marLeft w:val="0"/>
                      <w:marRight w:val="0"/>
                      <w:marTop w:val="0"/>
                      <w:marBottom w:val="0"/>
                      <w:divBdr>
                        <w:top w:val="single" w:sz="2" w:space="0" w:color="D9D9E3"/>
                        <w:left w:val="single" w:sz="2" w:space="0" w:color="D9D9E3"/>
                        <w:bottom w:val="single" w:sz="2" w:space="0" w:color="D9D9E3"/>
                        <w:right w:val="single" w:sz="2" w:space="0" w:color="D9D9E3"/>
                      </w:divBdr>
                      <w:divsChild>
                        <w:div w:id="193927201">
                          <w:marLeft w:val="0"/>
                          <w:marRight w:val="0"/>
                          <w:marTop w:val="0"/>
                          <w:marBottom w:val="0"/>
                          <w:divBdr>
                            <w:top w:val="single" w:sz="2" w:space="0" w:color="D9D9E3"/>
                            <w:left w:val="single" w:sz="2" w:space="0" w:color="D9D9E3"/>
                            <w:bottom w:val="single" w:sz="2" w:space="0" w:color="D9D9E3"/>
                            <w:right w:val="single" w:sz="2" w:space="0" w:color="D9D9E3"/>
                          </w:divBdr>
                          <w:divsChild>
                            <w:div w:id="1280844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6524788">
          <w:marLeft w:val="0"/>
          <w:marRight w:val="0"/>
          <w:marTop w:val="0"/>
          <w:marBottom w:val="0"/>
          <w:divBdr>
            <w:top w:val="single" w:sz="2" w:space="0" w:color="auto"/>
            <w:left w:val="single" w:sz="2" w:space="0" w:color="auto"/>
            <w:bottom w:val="single" w:sz="6" w:space="0" w:color="auto"/>
            <w:right w:val="single" w:sz="2" w:space="0" w:color="auto"/>
          </w:divBdr>
          <w:divsChild>
            <w:div w:id="285816256">
              <w:marLeft w:val="0"/>
              <w:marRight w:val="0"/>
              <w:marTop w:val="100"/>
              <w:marBottom w:val="100"/>
              <w:divBdr>
                <w:top w:val="single" w:sz="2" w:space="0" w:color="D9D9E3"/>
                <w:left w:val="single" w:sz="2" w:space="0" w:color="D9D9E3"/>
                <w:bottom w:val="single" w:sz="2" w:space="0" w:color="D9D9E3"/>
                <w:right w:val="single" w:sz="2" w:space="0" w:color="D9D9E3"/>
              </w:divBdr>
              <w:divsChild>
                <w:div w:id="959996234">
                  <w:marLeft w:val="0"/>
                  <w:marRight w:val="0"/>
                  <w:marTop w:val="0"/>
                  <w:marBottom w:val="0"/>
                  <w:divBdr>
                    <w:top w:val="single" w:sz="2" w:space="0" w:color="D9D9E3"/>
                    <w:left w:val="single" w:sz="2" w:space="0" w:color="D9D9E3"/>
                    <w:bottom w:val="single" w:sz="2" w:space="0" w:color="D9D9E3"/>
                    <w:right w:val="single" w:sz="2" w:space="0" w:color="D9D9E3"/>
                  </w:divBdr>
                  <w:divsChild>
                    <w:div w:id="555626377">
                      <w:marLeft w:val="0"/>
                      <w:marRight w:val="0"/>
                      <w:marTop w:val="0"/>
                      <w:marBottom w:val="0"/>
                      <w:divBdr>
                        <w:top w:val="single" w:sz="2" w:space="0" w:color="D9D9E3"/>
                        <w:left w:val="single" w:sz="2" w:space="0" w:color="D9D9E3"/>
                        <w:bottom w:val="single" w:sz="2" w:space="0" w:color="D9D9E3"/>
                        <w:right w:val="single" w:sz="2" w:space="0" w:color="D9D9E3"/>
                      </w:divBdr>
                      <w:divsChild>
                        <w:div w:id="1936476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39723423">
                  <w:marLeft w:val="0"/>
                  <w:marRight w:val="0"/>
                  <w:marTop w:val="0"/>
                  <w:marBottom w:val="0"/>
                  <w:divBdr>
                    <w:top w:val="single" w:sz="2" w:space="0" w:color="D9D9E3"/>
                    <w:left w:val="single" w:sz="2" w:space="0" w:color="D9D9E3"/>
                    <w:bottom w:val="single" w:sz="2" w:space="0" w:color="D9D9E3"/>
                    <w:right w:val="single" w:sz="2" w:space="0" w:color="D9D9E3"/>
                  </w:divBdr>
                  <w:divsChild>
                    <w:div w:id="2059234860">
                      <w:marLeft w:val="0"/>
                      <w:marRight w:val="0"/>
                      <w:marTop w:val="0"/>
                      <w:marBottom w:val="0"/>
                      <w:divBdr>
                        <w:top w:val="single" w:sz="2" w:space="0" w:color="D9D9E3"/>
                        <w:left w:val="single" w:sz="2" w:space="0" w:color="D9D9E3"/>
                        <w:bottom w:val="single" w:sz="2" w:space="0" w:color="D9D9E3"/>
                        <w:right w:val="single" w:sz="2" w:space="0" w:color="D9D9E3"/>
                      </w:divBdr>
                      <w:divsChild>
                        <w:div w:id="1302494740">
                          <w:marLeft w:val="0"/>
                          <w:marRight w:val="0"/>
                          <w:marTop w:val="0"/>
                          <w:marBottom w:val="0"/>
                          <w:divBdr>
                            <w:top w:val="single" w:sz="2" w:space="0" w:color="D9D9E3"/>
                            <w:left w:val="single" w:sz="2" w:space="0" w:color="D9D9E3"/>
                            <w:bottom w:val="single" w:sz="2" w:space="0" w:color="D9D9E3"/>
                            <w:right w:val="single" w:sz="2" w:space="0" w:color="D9D9E3"/>
                          </w:divBdr>
                          <w:divsChild>
                            <w:div w:id="2804546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49616302">
      <w:bodyDiv w:val="1"/>
      <w:marLeft w:val="0"/>
      <w:marRight w:val="0"/>
      <w:marTop w:val="0"/>
      <w:marBottom w:val="0"/>
      <w:divBdr>
        <w:top w:val="none" w:sz="0" w:space="0" w:color="auto"/>
        <w:left w:val="none" w:sz="0" w:space="0" w:color="auto"/>
        <w:bottom w:val="none" w:sz="0" w:space="0" w:color="auto"/>
        <w:right w:val="none" w:sz="0" w:space="0" w:color="auto"/>
      </w:divBdr>
      <w:divsChild>
        <w:div w:id="757025642">
          <w:marLeft w:val="0"/>
          <w:marRight w:val="0"/>
          <w:marTop w:val="0"/>
          <w:marBottom w:val="0"/>
          <w:divBdr>
            <w:top w:val="single" w:sz="2" w:space="0" w:color="auto"/>
            <w:left w:val="single" w:sz="2" w:space="0" w:color="auto"/>
            <w:bottom w:val="single" w:sz="6" w:space="0" w:color="auto"/>
            <w:right w:val="single" w:sz="2" w:space="0" w:color="auto"/>
          </w:divBdr>
          <w:divsChild>
            <w:div w:id="1026442983">
              <w:marLeft w:val="0"/>
              <w:marRight w:val="0"/>
              <w:marTop w:val="100"/>
              <w:marBottom w:val="100"/>
              <w:divBdr>
                <w:top w:val="single" w:sz="2" w:space="0" w:color="D9D9E3"/>
                <w:left w:val="single" w:sz="2" w:space="0" w:color="D9D9E3"/>
                <w:bottom w:val="single" w:sz="2" w:space="0" w:color="D9D9E3"/>
                <w:right w:val="single" w:sz="2" w:space="0" w:color="D9D9E3"/>
              </w:divBdr>
              <w:divsChild>
                <w:div w:id="757795826">
                  <w:marLeft w:val="0"/>
                  <w:marRight w:val="0"/>
                  <w:marTop w:val="0"/>
                  <w:marBottom w:val="0"/>
                  <w:divBdr>
                    <w:top w:val="single" w:sz="2" w:space="0" w:color="D9D9E3"/>
                    <w:left w:val="single" w:sz="2" w:space="0" w:color="D9D9E3"/>
                    <w:bottom w:val="single" w:sz="2" w:space="0" w:color="D9D9E3"/>
                    <w:right w:val="single" w:sz="2" w:space="0" w:color="D9D9E3"/>
                  </w:divBdr>
                  <w:divsChild>
                    <w:div w:id="873075845">
                      <w:marLeft w:val="0"/>
                      <w:marRight w:val="0"/>
                      <w:marTop w:val="0"/>
                      <w:marBottom w:val="0"/>
                      <w:divBdr>
                        <w:top w:val="single" w:sz="2" w:space="0" w:color="D9D9E3"/>
                        <w:left w:val="single" w:sz="2" w:space="0" w:color="D9D9E3"/>
                        <w:bottom w:val="single" w:sz="2" w:space="0" w:color="D9D9E3"/>
                        <w:right w:val="single" w:sz="2" w:space="0" w:color="D9D9E3"/>
                      </w:divBdr>
                      <w:divsChild>
                        <w:div w:id="361131033">
                          <w:marLeft w:val="0"/>
                          <w:marRight w:val="0"/>
                          <w:marTop w:val="0"/>
                          <w:marBottom w:val="0"/>
                          <w:divBdr>
                            <w:top w:val="single" w:sz="2" w:space="0" w:color="D9D9E3"/>
                            <w:left w:val="single" w:sz="2" w:space="0" w:color="D9D9E3"/>
                            <w:bottom w:val="single" w:sz="2" w:space="0" w:color="D9D9E3"/>
                            <w:right w:val="single" w:sz="2" w:space="0" w:color="D9D9E3"/>
                          </w:divBdr>
                          <w:divsChild>
                            <w:div w:id="942225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8532814">
          <w:marLeft w:val="0"/>
          <w:marRight w:val="0"/>
          <w:marTop w:val="0"/>
          <w:marBottom w:val="0"/>
          <w:divBdr>
            <w:top w:val="single" w:sz="2" w:space="0" w:color="auto"/>
            <w:left w:val="single" w:sz="2" w:space="0" w:color="auto"/>
            <w:bottom w:val="single" w:sz="6" w:space="0" w:color="auto"/>
            <w:right w:val="single" w:sz="2" w:space="0" w:color="auto"/>
          </w:divBdr>
          <w:divsChild>
            <w:div w:id="570234792">
              <w:marLeft w:val="0"/>
              <w:marRight w:val="0"/>
              <w:marTop w:val="100"/>
              <w:marBottom w:val="100"/>
              <w:divBdr>
                <w:top w:val="single" w:sz="2" w:space="0" w:color="D9D9E3"/>
                <w:left w:val="single" w:sz="2" w:space="0" w:color="D9D9E3"/>
                <w:bottom w:val="single" w:sz="2" w:space="0" w:color="D9D9E3"/>
                <w:right w:val="single" w:sz="2" w:space="0" w:color="D9D9E3"/>
              </w:divBdr>
              <w:divsChild>
                <w:div w:id="695346839">
                  <w:marLeft w:val="0"/>
                  <w:marRight w:val="0"/>
                  <w:marTop w:val="0"/>
                  <w:marBottom w:val="0"/>
                  <w:divBdr>
                    <w:top w:val="single" w:sz="2" w:space="0" w:color="D9D9E3"/>
                    <w:left w:val="single" w:sz="2" w:space="0" w:color="D9D9E3"/>
                    <w:bottom w:val="single" w:sz="2" w:space="0" w:color="D9D9E3"/>
                    <w:right w:val="single" w:sz="2" w:space="0" w:color="D9D9E3"/>
                  </w:divBdr>
                  <w:divsChild>
                    <w:div w:id="1829596586">
                      <w:marLeft w:val="0"/>
                      <w:marRight w:val="0"/>
                      <w:marTop w:val="0"/>
                      <w:marBottom w:val="0"/>
                      <w:divBdr>
                        <w:top w:val="single" w:sz="2" w:space="0" w:color="D9D9E3"/>
                        <w:left w:val="single" w:sz="2" w:space="0" w:color="D9D9E3"/>
                        <w:bottom w:val="single" w:sz="2" w:space="0" w:color="D9D9E3"/>
                        <w:right w:val="single" w:sz="2" w:space="0" w:color="D9D9E3"/>
                      </w:divBdr>
                      <w:divsChild>
                        <w:div w:id="1203324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0017351">
                  <w:marLeft w:val="0"/>
                  <w:marRight w:val="0"/>
                  <w:marTop w:val="0"/>
                  <w:marBottom w:val="0"/>
                  <w:divBdr>
                    <w:top w:val="single" w:sz="2" w:space="0" w:color="D9D9E3"/>
                    <w:left w:val="single" w:sz="2" w:space="0" w:color="D9D9E3"/>
                    <w:bottom w:val="single" w:sz="2" w:space="0" w:color="D9D9E3"/>
                    <w:right w:val="single" w:sz="2" w:space="0" w:color="D9D9E3"/>
                  </w:divBdr>
                  <w:divsChild>
                    <w:div w:id="2056545201">
                      <w:marLeft w:val="0"/>
                      <w:marRight w:val="0"/>
                      <w:marTop w:val="0"/>
                      <w:marBottom w:val="0"/>
                      <w:divBdr>
                        <w:top w:val="single" w:sz="2" w:space="0" w:color="D9D9E3"/>
                        <w:left w:val="single" w:sz="2" w:space="0" w:color="D9D9E3"/>
                        <w:bottom w:val="single" w:sz="2" w:space="0" w:color="D9D9E3"/>
                        <w:right w:val="single" w:sz="2" w:space="0" w:color="D9D9E3"/>
                      </w:divBdr>
                      <w:divsChild>
                        <w:div w:id="2083287598">
                          <w:marLeft w:val="0"/>
                          <w:marRight w:val="0"/>
                          <w:marTop w:val="0"/>
                          <w:marBottom w:val="0"/>
                          <w:divBdr>
                            <w:top w:val="single" w:sz="2" w:space="0" w:color="D9D9E3"/>
                            <w:left w:val="single" w:sz="2" w:space="0" w:color="D9D9E3"/>
                            <w:bottom w:val="single" w:sz="2" w:space="0" w:color="D9D9E3"/>
                            <w:right w:val="single" w:sz="2" w:space="0" w:color="D9D9E3"/>
                          </w:divBdr>
                          <w:divsChild>
                            <w:div w:id="346056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11982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152AFA-2E3E-4FDD-B738-A3BB9B79E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4387</Words>
  <Characters>25008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Eleonora Terzieva</cp:lastModifiedBy>
  <cp:revision>2</cp:revision>
  <dcterms:created xsi:type="dcterms:W3CDTF">2023-07-30T11:38:00Z</dcterms:created>
  <dcterms:modified xsi:type="dcterms:W3CDTF">2023-07-30T11:38:00Z</dcterms:modified>
</cp:coreProperties>
</file>